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40" w:rsidRPr="00B111C4" w:rsidRDefault="00843D40" w:rsidP="00843D40">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843D40" w:rsidRPr="00B111C4" w:rsidRDefault="00843D40" w:rsidP="00843D40">
      <w:pPr>
        <w:rPr>
          <w:rFonts w:ascii="Times New Roman" w:hAnsi="Times New Roman"/>
          <w:sz w:val="26"/>
          <w:szCs w:val="26"/>
        </w:rPr>
      </w:pPr>
      <w:r w:rsidRPr="00B111C4">
        <w:rPr>
          <w:rFonts w:ascii="Times New Roman" w:hAnsi="Times New Roman"/>
          <w:sz w:val="26"/>
          <w:szCs w:val="26"/>
        </w:rPr>
        <w:t xml:space="preserve">                                  SAN SALVADOR, EL SALVADOR, C.A.</w:t>
      </w:r>
    </w:p>
    <w:p w:rsidR="00843D40" w:rsidRPr="00B111C4" w:rsidRDefault="00843D40" w:rsidP="00843D40">
      <w:pPr>
        <w:rPr>
          <w:rFonts w:ascii="Times New Roman" w:hAnsi="Times New Roman"/>
          <w:sz w:val="26"/>
          <w:szCs w:val="26"/>
        </w:rPr>
      </w:pPr>
    </w:p>
    <w:p w:rsidR="00843D40" w:rsidRPr="00B111C4" w:rsidRDefault="00843D40" w:rsidP="00843D40">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 xml:space="preserve">22 </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01 </w:t>
      </w:r>
      <w:r w:rsidRPr="00B111C4">
        <w:rPr>
          <w:rFonts w:ascii="Times New Roman" w:hAnsi="Times New Roman"/>
          <w:sz w:val="26"/>
          <w:szCs w:val="26"/>
        </w:rPr>
        <w:t xml:space="preserve">DE </w:t>
      </w:r>
      <w:r>
        <w:rPr>
          <w:rFonts w:ascii="Times New Roman" w:hAnsi="Times New Roman"/>
          <w:sz w:val="26"/>
          <w:szCs w:val="26"/>
        </w:rPr>
        <w:t xml:space="preserve">NOVIEMBRE </w:t>
      </w:r>
      <w:r w:rsidRPr="00B111C4">
        <w:rPr>
          <w:rFonts w:ascii="Times New Roman" w:hAnsi="Times New Roman"/>
          <w:sz w:val="26"/>
          <w:szCs w:val="26"/>
        </w:rPr>
        <w:t>DE 201</w:t>
      </w:r>
      <w:r>
        <w:rPr>
          <w:rFonts w:ascii="Times New Roman" w:hAnsi="Times New Roman"/>
          <w:sz w:val="26"/>
          <w:szCs w:val="26"/>
        </w:rPr>
        <w:t>8</w:t>
      </w:r>
    </w:p>
    <w:p w:rsidR="00C500C6" w:rsidRPr="00B111C4" w:rsidRDefault="00C500C6" w:rsidP="007F4D0A">
      <w:pPr>
        <w:jc w:val="both"/>
        <w:rPr>
          <w:rFonts w:ascii="Times New Roman" w:hAnsi="Times New Roman"/>
          <w:sz w:val="26"/>
          <w:szCs w:val="26"/>
        </w:rPr>
      </w:pP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648EA">
        <w:rPr>
          <w:rFonts w:ascii="Times New Roman" w:hAnsi="Times New Roman"/>
          <w:sz w:val="26"/>
          <w:szCs w:val="26"/>
        </w:rPr>
        <w:t>catorce</w:t>
      </w:r>
      <w:r w:rsidR="00DD1DEE">
        <w:rPr>
          <w:rFonts w:ascii="Times New Roman" w:hAnsi="Times New Roman"/>
          <w:sz w:val="26"/>
          <w:szCs w:val="26"/>
        </w:rPr>
        <w:t xml:space="preserve"> </w:t>
      </w:r>
      <w:r w:rsidR="00477730" w:rsidRPr="00B111C4">
        <w:rPr>
          <w:rFonts w:ascii="Times New Roman" w:hAnsi="Times New Roman"/>
          <w:sz w:val="26"/>
          <w:szCs w:val="26"/>
        </w:rPr>
        <w:t>horas</w:t>
      </w:r>
      <w:r w:rsidR="00477730">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D31D95">
        <w:rPr>
          <w:rFonts w:ascii="Times New Roman" w:hAnsi="Times New Roman"/>
          <w:sz w:val="26"/>
          <w:szCs w:val="26"/>
        </w:rPr>
        <w:t>uno</w:t>
      </w:r>
      <w:r w:rsidR="005168FA">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31D95">
        <w:rPr>
          <w:rFonts w:ascii="Times New Roman" w:hAnsi="Times New Roman"/>
          <w:sz w:val="26"/>
          <w:szCs w:val="26"/>
        </w:rPr>
        <w:t xml:space="preserve">noviembre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Licenciado José Ángel Villeda Castillo, Director Propietario por parte del Centro Nacional de Registros</w:t>
      </w:r>
      <w:r w:rsidR="00A0282C">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E43410">
        <w:rPr>
          <w:rFonts w:ascii="Times New Roman" w:hAnsi="Times New Roman"/>
          <w:sz w:val="26"/>
          <w:szCs w:val="26"/>
        </w:rPr>
        <w:t>la Licenciada</w:t>
      </w:r>
      <w:r w:rsidR="00FE1822" w:rsidRPr="00B111C4">
        <w:rPr>
          <w:rFonts w:ascii="Times New Roman" w:hAnsi="Times New Roman"/>
          <w:sz w:val="26"/>
          <w:szCs w:val="26"/>
        </w:rPr>
        <w:t xml:space="preserve"> </w:t>
      </w:r>
      <w:r w:rsidR="00E43410">
        <w:rPr>
          <w:rFonts w:ascii="Times New Roman" w:hAnsi="Times New Roman"/>
          <w:sz w:val="26"/>
          <w:szCs w:val="26"/>
        </w:rPr>
        <w:t xml:space="preserve">Violeta Eugenia Herrera de Díaz, </w:t>
      </w:r>
      <w:r w:rsidR="00115B87">
        <w:rPr>
          <w:rFonts w:ascii="Times New Roman" w:hAnsi="Times New Roman"/>
          <w:sz w:val="26"/>
          <w:szCs w:val="26"/>
        </w:rPr>
        <w:t>Director</w:t>
      </w:r>
      <w:r w:rsidR="00E43410">
        <w:rPr>
          <w:rFonts w:ascii="Times New Roman" w:hAnsi="Times New Roman"/>
          <w:sz w:val="26"/>
          <w:szCs w:val="26"/>
        </w:rPr>
        <w:t>a Suplente, actuando como</w:t>
      </w:r>
      <w:r w:rsidR="00115B87">
        <w:rPr>
          <w:rFonts w:ascii="Times New Roman" w:hAnsi="Times New Roman"/>
          <w:sz w:val="26"/>
          <w:szCs w:val="26"/>
        </w:rPr>
        <w:t xml:space="preserve"> </w:t>
      </w:r>
      <w:r w:rsidR="00FE1822" w:rsidRPr="00B111C4">
        <w:rPr>
          <w:rFonts w:ascii="Times New Roman" w:hAnsi="Times New Roman"/>
          <w:sz w:val="26"/>
          <w:szCs w:val="26"/>
        </w:rPr>
        <w:t>Propietari</w:t>
      </w:r>
      <w:r w:rsidR="00E43410">
        <w:rPr>
          <w:rFonts w:ascii="Times New Roman" w:hAnsi="Times New Roman"/>
          <w:sz w:val="26"/>
          <w:szCs w:val="26"/>
        </w:rPr>
        <w:t>a</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F376A5" w:rsidRPr="00B111C4" w:rsidRDefault="00E43410" w:rsidP="00F80FA6">
      <w:pPr>
        <w:jc w:val="both"/>
        <w:rPr>
          <w:rFonts w:ascii="Times New Roman" w:hAnsi="Times New Roman"/>
          <w:sz w:val="26"/>
          <w:szCs w:val="26"/>
        </w:rPr>
      </w:pPr>
      <w:r>
        <w:rPr>
          <w:rFonts w:ascii="Times New Roman" w:hAnsi="Times New Roman"/>
          <w:sz w:val="26"/>
          <w:szCs w:val="26"/>
        </w:rPr>
        <w:t>Justificó</w:t>
      </w:r>
      <w:r w:rsidR="00D648EA">
        <w:rPr>
          <w:rFonts w:ascii="Times New Roman" w:hAnsi="Times New Roman"/>
          <w:sz w:val="26"/>
          <w:szCs w:val="26"/>
        </w:rPr>
        <w:t xml:space="preserve"> su inasistencia a la presente sesión </w:t>
      </w:r>
      <w:r>
        <w:rPr>
          <w:rFonts w:ascii="Times New Roman" w:hAnsi="Times New Roman"/>
          <w:sz w:val="26"/>
          <w:szCs w:val="26"/>
        </w:rPr>
        <w:t xml:space="preserve">el Licenciado Carlos Arturo Jovel Murcia, Director Propietario por parte del Banco de Fomento Agropecuario. </w:t>
      </w:r>
    </w:p>
    <w:p w:rsidR="00F376A5" w:rsidRPr="00B111C4" w:rsidRDefault="00F376A5" w:rsidP="00F80FA6">
      <w:pPr>
        <w:jc w:val="both"/>
        <w:rPr>
          <w:rFonts w:ascii="Times New Roman" w:hAnsi="Times New Roman"/>
          <w:sz w:val="26"/>
          <w:szCs w:val="26"/>
        </w:rPr>
      </w:pPr>
    </w:p>
    <w:p w:rsidR="00C21C92" w:rsidRPr="00BB1FFC" w:rsidRDefault="00C21C92" w:rsidP="00C21C92">
      <w:pPr>
        <w:jc w:val="both"/>
        <w:rPr>
          <w:rFonts w:ascii="Times New Roman" w:hAnsi="Times New Roman"/>
          <w:sz w:val="25"/>
          <w:szCs w:val="25"/>
        </w:rPr>
      </w:pPr>
      <w:r w:rsidRPr="00BB1FFC">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BB1FFC" w:rsidRDefault="00EB7A94" w:rsidP="00F00781">
      <w:pPr>
        <w:numPr>
          <w:ilvl w:val="0"/>
          <w:numId w:val="98"/>
        </w:numPr>
        <w:spacing w:before="100" w:beforeAutospacing="1" w:line="360" w:lineRule="auto"/>
        <w:ind w:left="1418" w:hanging="1134"/>
        <w:jc w:val="both"/>
        <w:rPr>
          <w:rFonts w:ascii="Times New Roman" w:hAnsi="Times New Roman"/>
          <w:sz w:val="25"/>
          <w:szCs w:val="25"/>
          <w:lang w:val="es-CL"/>
        </w:rPr>
      </w:pPr>
      <w:r w:rsidRPr="00BB1FFC">
        <w:rPr>
          <w:rFonts w:ascii="Times New Roman" w:hAnsi="Times New Roman"/>
          <w:sz w:val="25"/>
          <w:szCs w:val="25"/>
          <w:lang w:val="es-CL"/>
        </w:rPr>
        <w:t>Comprobación del quórum y apertura.</w:t>
      </w:r>
    </w:p>
    <w:p w:rsidR="005F6D49" w:rsidRPr="00BB1FFC" w:rsidRDefault="00EB7A94" w:rsidP="00F00781">
      <w:pPr>
        <w:numPr>
          <w:ilvl w:val="0"/>
          <w:numId w:val="98"/>
        </w:numPr>
        <w:spacing w:before="100" w:beforeAutospacing="1" w:line="360" w:lineRule="auto"/>
        <w:ind w:left="1418" w:hanging="1134"/>
        <w:jc w:val="both"/>
        <w:rPr>
          <w:rFonts w:ascii="Times New Roman" w:hAnsi="Times New Roman"/>
          <w:sz w:val="25"/>
          <w:szCs w:val="25"/>
          <w:lang w:val="es-CL"/>
        </w:rPr>
      </w:pPr>
      <w:r w:rsidRPr="00BB1FFC">
        <w:rPr>
          <w:rFonts w:ascii="Times New Roman" w:hAnsi="Times New Roman"/>
          <w:sz w:val="25"/>
          <w:szCs w:val="25"/>
          <w:lang w:val="es-CL"/>
        </w:rPr>
        <w:t>Lectura, aprobación o modificación de la agenda.</w:t>
      </w:r>
    </w:p>
    <w:p w:rsidR="006E5D4D" w:rsidRPr="00BB1FFC" w:rsidRDefault="006E5D4D" w:rsidP="006E5D4D">
      <w:pPr>
        <w:spacing w:before="100" w:beforeAutospacing="1" w:line="360" w:lineRule="auto"/>
        <w:ind w:left="1428" w:hanging="1428"/>
        <w:jc w:val="both"/>
        <w:rPr>
          <w:rFonts w:ascii="Times New Roman" w:eastAsia="MS Mincho" w:hAnsi="Times New Roman"/>
          <w:b/>
          <w:sz w:val="25"/>
          <w:szCs w:val="25"/>
          <w:u w:val="single"/>
          <w:lang w:val="es-CL" w:eastAsia="es-ES"/>
        </w:rPr>
      </w:pPr>
      <w:r w:rsidRPr="00BB1FFC">
        <w:rPr>
          <w:rFonts w:ascii="Times New Roman" w:eastAsia="MS Mincho" w:hAnsi="Times New Roman"/>
          <w:b/>
          <w:sz w:val="25"/>
          <w:szCs w:val="25"/>
          <w:u w:val="single"/>
          <w:lang w:val="es-CL" w:eastAsia="es-ES"/>
        </w:rPr>
        <w:t>UNIDAD DE ADQUISICIONES Y CONTRATACIONES INSTITUCIONAL</w:t>
      </w:r>
    </w:p>
    <w:p w:rsidR="006E5D4D" w:rsidRPr="00BB1FFC" w:rsidRDefault="006E5D4D" w:rsidP="006E5D4D">
      <w:pPr>
        <w:numPr>
          <w:ilvl w:val="0"/>
          <w:numId w:val="98"/>
        </w:numPr>
        <w:ind w:left="1429" w:hanging="1004"/>
        <w:jc w:val="both"/>
        <w:rPr>
          <w:rFonts w:ascii="Times New Roman" w:eastAsia="MS Mincho" w:hAnsi="Times New Roman"/>
          <w:sz w:val="25"/>
          <w:szCs w:val="25"/>
          <w:lang w:val="es-CL" w:eastAsia="es-ES"/>
        </w:rPr>
      </w:pPr>
      <w:r w:rsidRPr="00BB1FFC">
        <w:rPr>
          <w:rFonts w:ascii="Times New Roman" w:eastAsia="MS Mincho" w:hAnsi="Times New Roman"/>
          <w:sz w:val="25"/>
          <w:szCs w:val="25"/>
          <w:lang w:val="es-CL" w:eastAsia="es-ES"/>
        </w:rPr>
        <w:t xml:space="preserve">Oficio UAC-00-225-18, suscrito por el Jefe de la Unidad de Adquisiciones y Contrataciones Institucional, Lic. Juan Carlos Valencia Gómez, en el que presenta el Informe Trimestral de Seguimiento y Ejecución de la Contratación y Adquisición de Bienes, Obras y Servicios, correspondiente al Tercer Trimestre, comprendido  de julio a septiembre de 2018. </w:t>
      </w:r>
    </w:p>
    <w:p w:rsidR="006E5D4D" w:rsidRPr="00BB1FFC" w:rsidRDefault="006E5D4D" w:rsidP="006E5D4D">
      <w:pPr>
        <w:ind w:left="1429"/>
        <w:jc w:val="both"/>
        <w:rPr>
          <w:rFonts w:ascii="Times New Roman" w:eastAsia="MS Mincho" w:hAnsi="Times New Roman"/>
          <w:sz w:val="25"/>
          <w:szCs w:val="25"/>
          <w:lang w:val="es-CL" w:eastAsia="es-ES"/>
        </w:rPr>
      </w:pPr>
    </w:p>
    <w:p w:rsidR="008E55F9" w:rsidRDefault="008E55F9" w:rsidP="008E55F9">
      <w:pPr>
        <w:numPr>
          <w:ilvl w:val="0"/>
          <w:numId w:val="98"/>
        </w:numPr>
        <w:ind w:left="1429" w:hanging="1004"/>
        <w:jc w:val="both"/>
        <w:rPr>
          <w:rFonts w:ascii="Times New Roman" w:eastAsia="MS Mincho" w:hAnsi="Times New Roman"/>
          <w:sz w:val="25"/>
          <w:szCs w:val="25"/>
          <w:lang w:val="es-CL" w:eastAsia="es-ES"/>
        </w:rPr>
      </w:pPr>
      <w:r w:rsidRPr="00BB1FFC">
        <w:rPr>
          <w:rFonts w:ascii="Times New Roman" w:eastAsia="MS Mincho" w:hAnsi="Times New Roman"/>
          <w:sz w:val="25"/>
          <w:szCs w:val="25"/>
          <w:lang w:val="es-CL" w:eastAsia="es-ES"/>
        </w:rPr>
        <w:t xml:space="preserve">Oficio con referencia UAC-00-226-18, suscrito por el Jefe de la Unidad de Adquisiciones y Contrataciones Institucional, Lic. Juan Carlos Valencia Gómez, en el que presenta las alternativas u opciones para desarrollar el proceso de adquisición y contratación de cupones de combustible para el año 2019, ya sea por prórroga de contrato vigente o por Licitación Pública. </w:t>
      </w:r>
    </w:p>
    <w:p w:rsidR="00A00410" w:rsidRDefault="00A00410" w:rsidP="00A00410">
      <w:pPr>
        <w:ind w:left="1429"/>
        <w:jc w:val="both"/>
        <w:rPr>
          <w:rFonts w:ascii="Times New Roman" w:eastAsia="MS Mincho" w:hAnsi="Times New Roman"/>
          <w:sz w:val="25"/>
          <w:szCs w:val="25"/>
          <w:lang w:val="es-CL" w:eastAsia="es-ES"/>
        </w:rPr>
      </w:pPr>
    </w:p>
    <w:p w:rsidR="00A00410" w:rsidRPr="00A00410" w:rsidRDefault="00A00410" w:rsidP="00A00410">
      <w:pPr>
        <w:ind w:left="1418" w:hanging="992"/>
        <w:jc w:val="both"/>
        <w:rPr>
          <w:rFonts w:ascii="Times New Roman" w:hAnsi="Times New Roman"/>
          <w:bCs/>
          <w:sz w:val="26"/>
          <w:szCs w:val="26"/>
        </w:rPr>
      </w:pPr>
      <w:r w:rsidRPr="00A00410">
        <w:rPr>
          <w:rFonts w:ascii="Times New Roman" w:eastAsia="MS Mincho" w:hAnsi="Times New Roman"/>
          <w:sz w:val="26"/>
          <w:szCs w:val="26"/>
          <w:lang w:val="es-CL" w:eastAsia="es-ES"/>
        </w:rPr>
        <w:t>IV-1</w:t>
      </w:r>
      <w:r w:rsidRPr="00A00410">
        <w:rPr>
          <w:rFonts w:ascii="Times New Roman" w:eastAsia="MS Mincho" w:hAnsi="Times New Roman"/>
          <w:sz w:val="26"/>
          <w:szCs w:val="26"/>
          <w:lang w:val="es-CL" w:eastAsia="es-ES"/>
        </w:rPr>
        <w:tab/>
        <w:t>Informe de fecha 04 de noviembre de 2018, referente al</w:t>
      </w:r>
      <w:r w:rsidRPr="00A00410">
        <w:rPr>
          <w:rFonts w:ascii="Times New Roman" w:hAnsi="Times New Roman"/>
          <w:sz w:val="26"/>
          <w:szCs w:val="26"/>
          <w:lang w:eastAsia="en-US"/>
        </w:rPr>
        <w:t xml:space="preserve"> proceso de libre gestión denominado “</w:t>
      </w:r>
      <w:r w:rsidRPr="00A00410">
        <w:rPr>
          <w:rFonts w:ascii="Times New Roman" w:hAnsi="Times New Roman"/>
          <w:sz w:val="26"/>
          <w:szCs w:val="26"/>
        </w:rPr>
        <w:t xml:space="preserve">Servicio de seguridad para las instalaciones del Instituto Salvadoreño de Transformación Agraria y Hacienda El </w:t>
      </w:r>
      <w:proofErr w:type="spellStart"/>
      <w:r w:rsidRPr="00A00410">
        <w:rPr>
          <w:rFonts w:ascii="Times New Roman" w:hAnsi="Times New Roman"/>
          <w:sz w:val="26"/>
          <w:szCs w:val="26"/>
        </w:rPr>
        <w:t>Singuil</w:t>
      </w:r>
      <w:proofErr w:type="spellEnd"/>
      <w:r w:rsidRPr="00A00410">
        <w:rPr>
          <w:rFonts w:ascii="Times New Roman" w:hAnsi="Times New Roman"/>
          <w:sz w:val="26"/>
          <w:szCs w:val="26"/>
          <w:lang w:eastAsia="en-US"/>
        </w:rPr>
        <w:t>”.</w:t>
      </w:r>
    </w:p>
    <w:p w:rsidR="007A6A25" w:rsidRDefault="007A6A25" w:rsidP="008E55F9">
      <w:pPr>
        <w:jc w:val="both"/>
        <w:rPr>
          <w:rFonts w:ascii="Times New Roman" w:eastAsia="MS Mincho" w:hAnsi="Times New Roman"/>
          <w:b/>
          <w:sz w:val="25"/>
          <w:szCs w:val="25"/>
          <w:u w:val="single"/>
          <w:lang w:val="es-CL" w:eastAsia="es-ES"/>
        </w:rPr>
      </w:pPr>
    </w:p>
    <w:p w:rsidR="007A6A25" w:rsidRDefault="007A6A25" w:rsidP="008E55F9">
      <w:pPr>
        <w:jc w:val="both"/>
        <w:rPr>
          <w:rFonts w:ascii="Times New Roman" w:eastAsia="MS Mincho" w:hAnsi="Times New Roman"/>
          <w:b/>
          <w:sz w:val="25"/>
          <w:szCs w:val="25"/>
          <w:u w:val="single"/>
          <w:lang w:val="es-CL" w:eastAsia="es-ES"/>
        </w:rPr>
      </w:pPr>
    </w:p>
    <w:p w:rsidR="007A6A25" w:rsidRDefault="007A6A25" w:rsidP="008E55F9">
      <w:pPr>
        <w:jc w:val="both"/>
        <w:rPr>
          <w:rFonts w:ascii="Times New Roman" w:eastAsia="MS Mincho" w:hAnsi="Times New Roman"/>
          <w:b/>
          <w:sz w:val="25"/>
          <w:szCs w:val="25"/>
          <w:u w:val="single"/>
          <w:lang w:val="es-CL" w:eastAsia="es-ES"/>
        </w:rPr>
      </w:pPr>
    </w:p>
    <w:p w:rsidR="008E55F9" w:rsidRDefault="008E55F9" w:rsidP="008E55F9">
      <w:pPr>
        <w:jc w:val="both"/>
        <w:rPr>
          <w:rFonts w:ascii="Times New Roman" w:eastAsia="MS Mincho" w:hAnsi="Times New Roman"/>
          <w:b/>
          <w:sz w:val="25"/>
          <w:szCs w:val="25"/>
          <w:u w:val="single"/>
          <w:lang w:val="es-CL" w:eastAsia="es-ES"/>
        </w:rPr>
      </w:pPr>
      <w:r w:rsidRPr="00BB1FFC">
        <w:rPr>
          <w:rFonts w:ascii="Times New Roman" w:eastAsia="MS Mincho" w:hAnsi="Times New Roman"/>
          <w:b/>
          <w:sz w:val="25"/>
          <w:szCs w:val="25"/>
          <w:u w:val="single"/>
          <w:lang w:val="es-CL" w:eastAsia="es-ES"/>
        </w:rPr>
        <w:t>GERENCIA LEGAL</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389,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xml:space="preserve"> en HDA. GUALOSO, PORCIÓN 6, departamento de San Miguel. ENTREGA 04.</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390, referente a la adjudicación en venta de </w:t>
      </w:r>
      <w:r w:rsidRPr="00BB1FFC">
        <w:rPr>
          <w:rFonts w:ascii="Times New Roman" w:hAnsi="Times New Roman"/>
          <w:b/>
          <w:sz w:val="25"/>
          <w:szCs w:val="25"/>
        </w:rPr>
        <w:t>02 solares para vivienda,</w:t>
      </w:r>
      <w:r w:rsidRPr="00BB1FFC">
        <w:rPr>
          <w:rFonts w:ascii="Times New Roman" w:hAnsi="Times New Roman"/>
          <w:sz w:val="25"/>
          <w:szCs w:val="25"/>
        </w:rPr>
        <w:t xml:space="preserve"> en HDA. SITIO DEL NIÑO, PORCIÓN 17, FLOR AMARILLA, departamento de La Libertad. ENTREGA 75.</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391,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xml:space="preserve"> en HDA. CEIBA DOBLADA, departamento de Usulután. ENTREGA 76.</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392, referente a la modificación del Punto XXX del Acta de Sesión Ordinaria 41-2012, por adjudicación definitiva de </w:t>
      </w:r>
      <w:r w:rsidRPr="00BB1FFC">
        <w:rPr>
          <w:rFonts w:ascii="Times New Roman" w:hAnsi="Times New Roman"/>
          <w:b/>
          <w:sz w:val="25"/>
          <w:szCs w:val="25"/>
        </w:rPr>
        <w:t>01 solar para vivienda</w:t>
      </w:r>
      <w:r w:rsidRPr="00BB1FFC">
        <w:rPr>
          <w:rFonts w:ascii="Times New Roman" w:hAnsi="Times New Roman"/>
          <w:sz w:val="25"/>
          <w:szCs w:val="25"/>
        </w:rPr>
        <w:t xml:space="preserve">, en HDA. SITIO DEL NIÑO, PORCIÓN 17, FLOR AMARILLA, departamento de La Libertad. ENTREGA 77.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393, referente a la donación de </w:t>
      </w:r>
      <w:r w:rsidRPr="00BB1FFC">
        <w:rPr>
          <w:rFonts w:ascii="Times New Roman" w:hAnsi="Times New Roman"/>
          <w:b/>
          <w:sz w:val="25"/>
          <w:szCs w:val="25"/>
        </w:rPr>
        <w:t>02 inmuebles,</w:t>
      </w:r>
      <w:r w:rsidRPr="00BB1FFC">
        <w:rPr>
          <w:rFonts w:ascii="Times New Roman" w:hAnsi="Times New Roman"/>
          <w:sz w:val="25"/>
          <w:szCs w:val="25"/>
        </w:rPr>
        <w:t xml:space="preserve"> identificados como </w:t>
      </w:r>
      <w:r w:rsidR="008E0051" w:rsidRPr="00BB1FFC">
        <w:rPr>
          <w:rFonts w:ascii="Times New Roman" w:hAnsi="Times New Roman"/>
          <w:sz w:val="25"/>
          <w:szCs w:val="25"/>
        </w:rPr>
        <w:t>Área</w:t>
      </w:r>
      <w:r w:rsidRPr="00BB1FFC">
        <w:rPr>
          <w:rFonts w:ascii="Times New Roman" w:hAnsi="Times New Roman"/>
          <w:sz w:val="25"/>
          <w:szCs w:val="25"/>
        </w:rPr>
        <w:t xml:space="preserve"> Comunal 1 y </w:t>
      </w:r>
      <w:r w:rsidR="008E0051" w:rsidRPr="00BB1FFC">
        <w:rPr>
          <w:rFonts w:ascii="Times New Roman" w:hAnsi="Times New Roman"/>
          <w:sz w:val="25"/>
          <w:szCs w:val="25"/>
        </w:rPr>
        <w:t>Área</w:t>
      </w:r>
      <w:r w:rsidRPr="00BB1FFC">
        <w:rPr>
          <w:rFonts w:ascii="Times New Roman" w:hAnsi="Times New Roman"/>
          <w:sz w:val="25"/>
          <w:szCs w:val="25"/>
        </w:rPr>
        <w:t xml:space="preserve"> Comunal 2, a favor de la Alcaldía Municipal de San Miguel, en HDA. EL CARMEN AGUA FRIA, departamento de San Miguel. ENTREGA 105.</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394, referente a la donación de </w:t>
      </w:r>
      <w:r w:rsidRPr="00BB1FFC">
        <w:rPr>
          <w:rFonts w:ascii="Times New Roman" w:hAnsi="Times New Roman"/>
          <w:b/>
          <w:sz w:val="25"/>
          <w:szCs w:val="25"/>
        </w:rPr>
        <w:t>02 inmuebles</w:t>
      </w:r>
      <w:r w:rsidRPr="00BB1FFC">
        <w:rPr>
          <w:rFonts w:ascii="Times New Roman" w:hAnsi="Times New Roman"/>
          <w:sz w:val="25"/>
          <w:szCs w:val="25"/>
        </w:rPr>
        <w:t xml:space="preserve"> identificados como </w:t>
      </w:r>
      <w:r w:rsidRPr="00BB1FFC">
        <w:rPr>
          <w:rFonts w:ascii="Times New Roman" w:hAnsi="Times New Roman"/>
          <w:b/>
          <w:sz w:val="25"/>
          <w:szCs w:val="25"/>
        </w:rPr>
        <w:t>Cancha 1 y Cancha 2</w:t>
      </w:r>
      <w:r w:rsidRPr="00BB1FFC">
        <w:rPr>
          <w:rFonts w:ascii="Times New Roman" w:hAnsi="Times New Roman"/>
          <w:sz w:val="25"/>
          <w:szCs w:val="25"/>
        </w:rPr>
        <w:t>, a favor de la Alcaldía Municipal de San Miguel, en HDA. EL CARMEN AGUA FRÍA, departamento de San Miguel. ENTREGA 107.</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395, referente a la donación de </w:t>
      </w:r>
      <w:r w:rsidRPr="00BB1FFC">
        <w:rPr>
          <w:rFonts w:ascii="Times New Roman" w:hAnsi="Times New Roman"/>
          <w:b/>
          <w:sz w:val="25"/>
          <w:szCs w:val="25"/>
        </w:rPr>
        <w:t>02 inmuebles</w:t>
      </w:r>
      <w:r w:rsidRPr="00BB1FFC">
        <w:rPr>
          <w:rFonts w:ascii="Times New Roman" w:hAnsi="Times New Roman"/>
          <w:sz w:val="25"/>
          <w:szCs w:val="25"/>
        </w:rPr>
        <w:t xml:space="preserve"> identificados como </w:t>
      </w:r>
      <w:r w:rsidRPr="00BB1FFC">
        <w:rPr>
          <w:rFonts w:ascii="Times New Roman" w:hAnsi="Times New Roman"/>
          <w:b/>
          <w:sz w:val="25"/>
          <w:szCs w:val="25"/>
        </w:rPr>
        <w:t>Zona Verde 1 y Zona Verde 2</w:t>
      </w:r>
      <w:r w:rsidRPr="00BB1FFC">
        <w:rPr>
          <w:rFonts w:ascii="Times New Roman" w:hAnsi="Times New Roman"/>
          <w:sz w:val="25"/>
          <w:szCs w:val="25"/>
        </w:rPr>
        <w:t>, a favor de la Alcaldía Municipal de San Miguel, en HDA. EL CARMEN AGUA FRIA, departamento de San Miguel.  ENTREGA 106.</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396, referente a la donación de </w:t>
      </w:r>
      <w:r w:rsidRPr="00BB1FFC">
        <w:rPr>
          <w:rFonts w:ascii="Times New Roman" w:hAnsi="Times New Roman"/>
          <w:b/>
          <w:sz w:val="25"/>
          <w:szCs w:val="25"/>
        </w:rPr>
        <w:t>02 inmuebles</w:t>
      </w:r>
      <w:r w:rsidRPr="00BB1FFC">
        <w:rPr>
          <w:rFonts w:ascii="Times New Roman" w:hAnsi="Times New Roman"/>
          <w:sz w:val="25"/>
          <w:szCs w:val="25"/>
        </w:rPr>
        <w:t xml:space="preserve"> identificados como </w:t>
      </w:r>
      <w:r w:rsidRPr="00BB1FFC">
        <w:rPr>
          <w:rFonts w:ascii="Times New Roman" w:hAnsi="Times New Roman"/>
          <w:b/>
          <w:sz w:val="25"/>
          <w:szCs w:val="25"/>
        </w:rPr>
        <w:t>Área Verde Recreativa y Área Verde Ecológica 1</w:t>
      </w:r>
      <w:r w:rsidRPr="00BB1FFC">
        <w:rPr>
          <w:rFonts w:ascii="Times New Roman" w:hAnsi="Times New Roman"/>
          <w:sz w:val="25"/>
          <w:szCs w:val="25"/>
        </w:rPr>
        <w:t>, a favor de la Alcaldía Municipal de San Miguel, en HDA. EL CARMEN AGUA FRIA, departamento de San Miguel. ENTREGA 108.</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397, referente a la donación de </w:t>
      </w:r>
      <w:r w:rsidRPr="00BB1FFC">
        <w:rPr>
          <w:rFonts w:ascii="Times New Roman" w:hAnsi="Times New Roman"/>
          <w:b/>
          <w:sz w:val="25"/>
          <w:szCs w:val="25"/>
        </w:rPr>
        <w:t>02 inmuebles</w:t>
      </w:r>
      <w:r w:rsidRPr="00BB1FFC">
        <w:rPr>
          <w:rFonts w:ascii="Times New Roman" w:hAnsi="Times New Roman"/>
          <w:sz w:val="25"/>
          <w:szCs w:val="25"/>
        </w:rPr>
        <w:t xml:space="preserve"> identificados como </w:t>
      </w:r>
      <w:r w:rsidRPr="00BB1FFC">
        <w:rPr>
          <w:rFonts w:ascii="Times New Roman" w:hAnsi="Times New Roman"/>
          <w:b/>
          <w:sz w:val="25"/>
          <w:szCs w:val="25"/>
        </w:rPr>
        <w:t>Área Verde Ecológica 2 y Área Verde Ecológica 3</w:t>
      </w:r>
      <w:r w:rsidRPr="00BB1FFC">
        <w:rPr>
          <w:rFonts w:ascii="Times New Roman" w:hAnsi="Times New Roman"/>
          <w:sz w:val="25"/>
          <w:szCs w:val="25"/>
        </w:rPr>
        <w:t>, a favor de la Alcaldía Municipal de San Miguel, en HDA. EL CARMEN AGUA FRIA, departamento de San Miguel. ENTREGA 109.</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lastRenderedPageBreak/>
        <w:t xml:space="preserve">Dictamen jurídico 398, referente a la adjudicación en venta de </w:t>
      </w:r>
      <w:r w:rsidRPr="00BB1FFC">
        <w:rPr>
          <w:rFonts w:ascii="Times New Roman" w:hAnsi="Times New Roman"/>
          <w:b/>
          <w:sz w:val="25"/>
          <w:szCs w:val="25"/>
        </w:rPr>
        <w:t>01 lote agrícola</w:t>
      </w:r>
      <w:r w:rsidRPr="00BB1FFC">
        <w:rPr>
          <w:rFonts w:ascii="Times New Roman" w:hAnsi="Times New Roman"/>
          <w:sz w:val="25"/>
          <w:szCs w:val="25"/>
        </w:rPr>
        <w:t>, en HDA. COLIMA, LUGAR POTRERO EL COYOLITO (REM), departamento de Cuscatlán. ENTREGA 54.</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399,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en HDA. COLIMITA, ASENTAMIENTO COMUNITARIO, departamento de Cuscatlán. ENTREGA 22.</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400, referente a la adjudicación en venta de </w:t>
      </w:r>
      <w:r w:rsidRPr="00BB1FFC">
        <w:rPr>
          <w:rFonts w:ascii="Times New Roman" w:hAnsi="Times New Roman"/>
          <w:b/>
          <w:sz w:val="25"/>
          <w:szCs w:val="25"/>
        </w:rPr>
        <w:t>01 lote agrícol</w:t>
      </w:r>
      <w:r w:rsidRPr="00BB1FFC">
        <w:rPr>
          <w:rFonts w:ascii="Times New Roman" w:hAnsi="Times New Roman"/>
          <w:sz w:val="25"/>
          <w:szCs w:val="25"/>
        </w:rPr>
        <w:t>a, en HDA. RINCON DE ARENA, departamento de San Vicente. ENTREGA 29.</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401,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en HDA. SITIO DEL NIÑO, PORCIÓN 17, FLOR AMARILLA, departamento de La Libertad. ENTREGA 76.</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402, referente a la adjudicación en venta de </w:t>
      </w:r>
      <w:r w:rsidRPr="00BB1FFC">
        <w:rPr>
          <w:rFonts w:ascii="Times New Roman" w:hAnsi="Times New Roman"/>
          <w:b/>
          <w:sz w:val="25"/>
          <w:szCs w:val="25"/>
        </w:rPr>
        <w:t>02 solares para vivienda</w:t>
      </w:r>
      <w:r w:rsidRPr="00BB1FFC">
        <w:rPr>
          <w:rFonts w:ascii="Times New Roman" w:hAnsi="Times New Roman"/>
          <w:sz w:val="25"/>
          <w:szCs w:val="25"/>
        </w:rPr>
        <w:t>, en HDA. EL SINGUIL PORCIÓN 1 Y HDA. EL SINGUIL PORCIÓN SANTA RITA, PORCIÓN 3, departamento de Santa Ana. ENTREGA 14.</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403, referente a la adjudicación en venta de </w:t>
      </w:r>
      <w:r w:rsidRPr="00BB1FFC">
        <w:rPr>
          <w:rFonts w:ascii="Times New Roman" w:hAnsi="Times New Roman"/>
          <w:b/>
          <w:sz w:val="25"/>
          <w:szCs w:val="25"/>
        </w:rPr>
        <w:t>02 solares para vivienda</w:t>
      </w:r>
      <w:r w:rsidRPr="00BB1FFC">
        <w:rPr>
          <w:rFonts w:ascii="Times New Roman" w:hAnsi="Times New Roman"/>
          <w:sz w:val="25"/>
          <w:szCs w:val="25"/>
        </w:rPr>
        <w:t>, en HDA. COLIMITA, ASENTAMIENTO COMUNITARIO, departamento de Cuscatlán. ENTREGA 23.</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404, referente a la adjudicación en venta de </w:t>
      </w:r>
      <w:r w:rsidRPr="00BB1FFC">
        <w:rPr>
          <w:rFonts w:ascii="Times New Roman" w:hAnsi="Times New Roman"/>
          <w:b/>
          <w:sz w:val="25"/>
          <w:szCs w:val="25"/>
        </w:rPr>
        <w:t>02 lotes agrícolas</w:t>
      </w:r>
      <w:r w:rsidRPr="00BB1FFC">
        <w:rPr>
          <w:rFonts w:ascii="Times New Roman" w:hAnsi="Times New Roman"/>
          <w:sz w:val="25"/>
          <w:szCs w:val="25"/>
        </w:rPr>
        <w:t>, en HDA. COLIMA LUGAR POTRERO EL COYOLITO (REM), departamento de Cuscatlán. ENTREGA 55.</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405, referente a </w:t>
      </w:r>
      <w:r w:rsidRPr="00BB1FFC">
        <w:rPr>
          <w:rFonts w:ascii="Times New Roman" w:hAnsi="Times New Roman"/>
          <w:b/>
          <w:sz w:val="25"/>
          <w:szCs w:val="25"/>
        </w:rPr>
        <w:t xml:space="preserve">dejar sin efecto por renuncia, </w:t>
      </w:r>
      <w:r w:rsidRPr="00BB1FFC">
        <w:rPr>
          <w:rFonts w:ascii="Times New Roman" w:hAnsi="Times New Roman"/>
          <w:sz w:val="25"/>
          <w:szCs w:val="25"/>
        </w:rPr>
        <w:t xml:space="preserve">la adjudicación del Lote </w:t>
      </w:r>
      <w:r w:rsidR="00843D40">
        <w:rPr>
          <w:rFonts w:ascii="Times New Roman" w:hAnsi="Times New Roman"/>
          <w:sz w:val="25"/>
          <w:szCs w:val="25"/>
        </w:rPr>
        <w:t>---</w:t>
      </w:r>
      <w:r w:rsidRPr="00BB1FFC">
        <w:rPr>
          <w:rFonts w:ascii="Times New Roman" w:hAnsi="Times New Roman"/>
          <w:sz w:val="25"/>
          <w:szCs w:val="25"/>
        </w:rPr>
        <w:t xml:space="preserve">, polígono </w:t>
      </w:r>
      <w:r w:rsidR="00843D40">
        <w:rPr>
          <w:rFonts w:ascii="Times New Roman" w:hAnsi="Times New Roman"/>
          <w:sz w:val="25"/>
          <w:szCs w:val="25"/>
        </w:rPr>
        <w:t>---</w:t>
      </w:r>
      <w:r w:rsidRPr="00BB1FFC">
        <w:rPr>
          <w:rFonts w:ascii="Times New Roman" w:hAnsi="Times New Roman"/>
          <w:sz w:val="25"/>
          <w:szCs w:val="25"/>
        </w:rPr>
        <w:t>, aprobado en el Punto X</w:t>
      </w:r>
      <w:r w:rsidR="00731881">
        <w:rPr>
          <w:rFonts w:ascii="Times New Roman" w:hAnsi="Times New Roman"/>
          <w:sz w:val="25"/>
          <w:szCs w:val="25"/>
        </w:rPr>
        <w:t>X</w:t>
      </w:r>
      <w:r w:rsidRPr="00BB1FFC">
        <w:rPr>
          <w:rFonts w:ascii="Times New Roman" w:hAnsi="Times New Roman"/>
          <w:sz w:val="25"/>
          <w:szCs w:val="25"/>
        </w:rPr>
        <w:t>I</w:t>
      </w:r>
      <w:r w:rsidR="00731881">
        <w:rPr>
          <w:rFonts w:ascii="Times New Roman" w:hAnsi="Times New Roman"/>
          <w:sz w:val="25"/>
          <w:szCs w:val="25"/>
        </w:rPr>
        <w:t>I</w:t>
      </w:r>
      <w:r w:rsidRPr="00BB1FFC">
        <w:rPr>
          <w:rFonts w:ascii="Times New Roman" w:hAnsi="Times New Roman"/>
          <w:sz w:val="25"/>
          <w:szCs w:val="25"/>
        </w:rPr>
        <w:t xml:space="preserve"> del Acta de Sesión Ordinaria 19-2003, en HDA. EL SINGUIL, departamento de Santa Ana.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406, referente a la adjudicación en venta de </w:t>
      </w:r>
      <w:r w:rsidRPr="00BB1FFC">
        <w:rPr>
          <w:rFonts w:ascii="Times New Roman" w:hAnsi="Times New Roman"/>
          <w:b/>
          <w:sz w:val="25"/>
          <w:szCs w:val="25"/>
        </w:rPr>
        <w:t>03 solares para vivienda</w:t>
      </w:r>
      <w:r w:rsidRPr="00BB1FFC">
        <w:rPr>
          <w:rFonts w:ascii="Times New Roman" w:hAnsi="Times New Roman"/>
          <w:sz w:val="25"/>
          <w:szCs w:val="25"/>
        </w:rPr>
        <w:t>, en HDA. SAN RAMON EL COYOLITO, PORCIÓN 1+2, FUTUROS SOLARES-1, departamento de La Unión.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407, referente a la adjudicación en venta de </w:t>
      </w:r>
      <w:r w:rsidRPr="00BB1FFC">
        <w:rPr>
          <w:rFonts w:ascii="Times New Roman" w:hAnsi="Times New Roman"/>
          <w:b/>
          <w:sz w:val="25"/>
          <w:szCs w:val="25"/>
        </w:rPr>
        <w:t>09 solares para vivienda y 18 lotes agrícolas</w:t>
      </w:r>
      <w:r w:rsidR="00A93F86" w:rsidRPr="00BB1FFC">
        <w:rPr>
          <w:rFonts w:ascii="Times New Roman" w:hAnsi="Times New Roman"/>
          <w:sz w:val="25"/>
          <w:szCs w:val="25"/>
        </w:rPr>
        <w:t>, en HDA. LOS ALMEN</w:t>
      </w:r>
      <w:r w:rsidRPr="00BB1FFC">
        <w:rPr>
          <w:rFonts w:ascii="Times New Roman" w:hAnsi="Times New Roman"/>
          <w:sz w:val="25"/>
          <w:szCs w:val="25"/>
        </w:rPr>
        <w:t>DROS, departamento de San Vicente. ENTREGA 02.</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408, referente a la adjudicación en venta del </w:t>
      </w:r>
      <w:r w:rsidRPr="00BB1FFC">
        <w:rPr>
          <w:rFonts w:ascii="Times New Roman" w:hAnsi="Times New Roman"/>
          <w:b/>
          <w:sz w:val="25"/>
          <w:szCs w:val="25"/>
        </w:rPr>
        <w:t xml:space="preserve">Solar </w:t>
      </w:r>
      <w:r w:rsidR="00843D40">
        <w:rPr>
          <w:rFonts w:ascii="Times New Roman" w:hAnsi="Times New Roman"/>
          <w:b/>
          <w:sz w:val="25"/>
          <w:szCs w:val="25"/>
        </w:rPr>
        <w:t>---</w:t>
      </w:r>
      <w:r w:rsidRPr="00BB1FFC">
        <w:rPr>
          <w:rFonts w:ascii="Times New Roman" w:hAnsi="Times New Roman"/>
          <w:b/>
          <w:sz w:val="25"/>
          <w:szCs w:val="25"/>
        </w:rPr>
        <w:t xml:space="preserve">, Polígono </w:t>
      </w:r>
      <w:r w:rsidR="00843D40">
        <w:rPr>
          <w:rFonts w:ascii="Times New Roman" w:hAnsi="Times New Roman"/>
          <w:b/>
          <w:sz w:val="25"/>
          <w:szCs w:val="25"/>
        </w:rPr>
        <w:t>---</w:t>
      </w:r>
      <w:r w:rsidRPr="00BB1FFC">
        <w:rPr>
          <w:rFonts w:ascii="Times New Roman" w:hAnsi="Times New Roman"/>
          <w:sz w:val="25"/>
          <w:szCs w:val="25"/>
        </w:rPr>
        <w:t>, a favor de la Iglesia de Dios Pentecostal Movimiento Internacional, en HDA. CEIBA DOBLADA, departamento de Usulután.  ENTREGA 77.</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lastRenderedPageBreak/>
        <w:t>Dictamen jurídico 409, referente a la adjudicación en venta de</w:t>
      </w:r>
      <w:r w:rsidRPr="00BB1FFC">
        <w:rPr>
          <w:rFonts w:ascii="Times New Roman" w:hAnsi="Times New Roman"/>
          <w:b/>
          <w:sz w:val="25"/>
          <w:szCs w:val="25"/>
        </w:rPr>
        <w:t xml:space="preserve"> un inmueble</w:t>
      </w:r>
      <w:r w:rsidRPr="00BB1FFC">
        <w:rPr>
          <w:rFonts w:ascii="Times New Roman" w:hAnsi="Times New Roman"/>
          <w:sz w:val="25"/>
          <w:szCs w:val="25"/>
        </w:rPr>
        <w:t xml:space="preserve"> identificado como </w:t>
      </w:r>
      <w:r w:rsidRPr="00BB1FFC">
        <w:rPr>
          <w:rFonts w:ascii="Times New Roman" w:hAnsi="Times New Roman"/>
          <w:b/>
          <w:sz w:val="25"/>
          <w:szCs w:val="25"/>
        </w:rPr>
        <w:t>Iglesia 1</w:t>
      </w:r>
      <w:r w:rsidRPr="00BB1FFC">
        <w:rPr>
          <w:rFonts w:ascii="Times New Roman" w:hAnsi="Times New Roman"/>
          <w:sz w:val="25"/>
          <w:szCs w:val="25"/>
        </w:rPr>
        <w:t>, a favor de la Iglesia Pentecostal Unida Internacional de El Salvador, en HDA. GUACHIPILIN, departamento de San Vicente. ENTREGA 26.</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410,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en HDA. EL SINGUIL PORCIÓN 1 Y HDA. EL SINGUIL PORCIÓN SANTA RITA, PORCIÓN 3, departamento de Santa Ana. ENTREGA 15.</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411,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en HDA. CORRAL DE MULAS, INMUEBLE 2, PORCIÓN 1, departamento de Usulután. ENTREGA 66.</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412, referente a la modificación de los Puntos 5, literal B del acta de JD-01/93, de fecha 06 de enero /93, y Punto 5, literal B, del Acta de JD-08/94, de fecha 23 de febrero de /94; por haberse efectuado reunión de inmuebles y aprobación de planos en las parcelas 13/1 y 13/2, en las que se implementará un Proyecto de Asentamiento Comunitario denominado LOTIFICACIÓN SIRAMA 1 y 2, PORCIÓN 1, departamento de La Unión.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413, referente a la adjudicación en venta de </w:t>
      </w:r>
      <w:r w:rsidRPr="00BB1FFC">
        <w:rPr>
          <w:rFonts w:ascii="Times New Roman" w:hAnsi="Times New Roman"/>
          <w:b/>
          <w:sz w:val="25"/>
          <w:szCs w:val="25"/>
        </w:rPr>
        <w:t>26 solares para vivienda</w:t>
      </w:r>
      <w:r w:rsidRPr="00BB1FFC">
        <w:rPr>
          <w:rFonts w:ascii="Times New Roman" w:hAnsi="Times New Roman"/>
          <w:sz w:val="25"/>
          <w:szCs w:val="25"/>
        </w:rPr>
        <w:t>, en HDA. SANTA BARBARA II, PORCIÓN DOS ASENTAMIENTO COMUNITARIO CASCO, departamento de Morazán.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414, referente a: 1) </w:t>
      </w:r>
      <w:r w:rsidRPr="00BB1FFC">
        <w:rPr>
          <w:rFonts w:ascii="Times New Roman" w:hAnsi="Times New Roman"/>
          <w:b/>
          <w:sz w:val="25"/>
          <w:szCs w:val="25"/>
        </w:rPr>
        <w:t xml:space="preserve">Modificación </w:t>
      </w:r>
      <w:r w:rsidRPr="00BB1FFC">
        <w:rPr>
          <w:rFonts w:ascii="Times New Roman" w:hAnsi="Times New Roman"/>
          <w:sz w:val="25"/>
          <w:szCs w:val="25"/>
        </w:rPr>
        <w:t>del Punto LVII del Acta de Sesión Ordinaria 16-2017, por corrección al Valor Promedio de Referencia de la Zona por Mt². para solares de vivienda de la Porción 9, y el valor por Mt² de referencia de la zona para solares y lotes agrícolas del Polígono 1, lotes 3,4 y 5.</w:t>
      </w:r>
      <w:r w:rsidRPr="00BB1FFC">
        <w:rPr>
          <w:rFonts w:ascii="Times New Roman" w:hAnsi="Times New Roman"/>
          <w:b/>
          <w:sz w:val="25"/>
          <w:szCs w:val="25"/>
        </w:rPr>
        <w:t xml:space="preserve">  y 2) adjudicación</w:t>
      </w:r>
      <w:r w:rsidRPr="00BB1FFC">
        <w:rPr>
          <w:rFonts w:ascii="Times New Roman" w:hAnsi="Times New Roman"/>
          <w:sz w:val="25"/>
          <w:szCs w:val="25"/>
        </w:rPr>
        <w:t xml:space="preserve"> en venta de </w:t>
      </w:r>
      <w:r w:rsidRPr="00BB1FFC">
        <w:rPr>
          <w:rFonts w:ascii="Times New Roman" w:hAnsi="Times New Roman"/>
          <w:b/>
          <w:sz w:val="25"/>
          <w:szCs w:val="25"/>
        </w:rPr>
        <w:t xml:space="preserve">47 solares para vivienda, </w:t>
      </w:r>
      <w:r w:rsidRPr="00BB1FFC">
        <w:rPr>
          <w:rFonts w:ascii="Times New Roman" w:hAnsi="Times New Roman"/>
          <w:sz w:val="25"/>
          <w:szCs w:val="25"/>
        </w:rPr>
        <w:t>en el Proyecto Asentamiento Comunitario y Lotificación Agrícola de la HDA. LA CAÑADA PORCIÓN 3, COMÚN 15 DE SEPTIEMBRE y PORCIÓN 9, COMÚN 15 DE SEPTIEMBRE HDA. LA CAÑADA. departamento de La Unión.</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415, referente a la adjudicación en venta de </w:t>
      </w:r>
      <w:r w:rsidRPr="00BB1FFC">
        <w:rPr>
          <w:rFonts w:ascii="Times New Roman" w:hAnsi="Times New Roman"/>
          <w:b/>
          <w:sz w:val="25"/>
          <w:szCs w:val="25"/>
        </w:rPr>
        <w:t>01 solar para vivienda</w:t>
      </w:r>
      <w:r w:rsidRPr="00BB1FFC">
        <w:rPr>
          <w:rFonts w:ascii="Times New Roman" w:hAnsi="Times New Roman"/>
          <w:sz w:val="25"/>
          <w:szCs w:val="25"/>
        </w:rPr>
        <w:t>, en HDA. EL PLAYÓN, departamento de San Vicente, (FINATA). ENTREGA 37.</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416, referente a la adjudicación en venta de </w:t>
      </w:r>
      <w:r w:rsidRPr="00BB1FFC">
        <w:rPr>
          <w:rFonts w:ascii="Times New Roman" w:hAnsi="Times New Roman"/>
          <w:b/>
          <w:sz w:val="25"/>
          <w:szCs w:val="25"/>
        </w:rPr>
        <w:t>07 solares para vivienda</w:t>
      </w:r>
      <w:r w:rsidRPr="00BB1FFC">
        <w:rPr>
          <w:rFonts w:ascii="Times New Roman" w:hAnsi="Times New Roman"/>
          <w:sz w:val="25"/>
          <w:szCs w:val="25"/>
        </w:rPr>
        <w:t xml:space="preserve">, en HDA. SAN NICOLAS INM. 3 PORCIÓN 9 (I.G), departamento de San Vicente. ENTREGA 01.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417, referente a la adjudicación en venta de </w:t>
      </w:r>
      <w:r w:rsidRPr="00BB1FFC">
        <w:rPr>
          <w:rFonts w:ascii="Times New Roman" w:hAnsi="Times New Roman"/>
          <w:b/>
          <w:sz w:val="25"/>
          <w:szCs w:val="25"/>
        </w:rPr>
        <w:t>44 solares para vivienda y 30 lotes agrícolas</w:t>
      </w:r>
      <w:r w:rsidRPr="00BB1FFC">
        <w:rPr>
          <w:rFonts w:ascii="Times New Roman" w:hAnsi="Times New Roman"/>
          <w:sz w:val="25"/>
          <w:szCs w:val="25"/>
        </w:rPr>
        <w:t xml:space="preserve">, en HDA. MECHOTIQUE, </w:t>
      </w:r>
      <w:r w:rsidRPr="00BB1FFC">
        <w:rPr>
          <w:rFonts w:ascii="Times New Roman" w:hAnsi="Times New Roman"/>
          <w:sz w:val="25"/>
          <w:szCs w:val="25"/>
        </w:rPr>
        <w:lastRenderedPageBreak/>
        <w:t>EXCEDENTE HIJUELA 2, POLIGONO 1, departamento de Usulután. ENTREGA 01.</w:t>
      </w:r>
    </w:p>
    <w:p w:rsidR="008E55F9"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418, referente a la adjudicación en venta de </w:t>
      </w:r>
      <w:r w:rsidRPr="00BB1FFC">
        <w:rPr>
          <w:rFonts w:ascii="Times New Roman" w:hAnsi="Times New Roman"/>
          <w:b/>
          <w:sz w:val="25"/>
          <w:szCs w:val="25"/>
        </w:rPr>
        <w:t>04 solares para vivienda y 02 lotes agrícolas</w:t>
      </w:r>
      <w:r w:rsidRPr="00BB1FFC">
        <w:rPr>
          <w:rFonts w:ascii="Times New Roman" w:hAnsi="Times New Roman"/>
          <w:sz w:val="25"/>
          <w:szCs w:val="25"/>
        </w:rPr>
        <w:t xml:space="preserve">, en HDA. MECHOTIQUE, PORCIÓN 2, departamento de Usulután. ENTREGA 01.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419, referente a la adjudicación en venta de </w:t>
      </w:r>
      <w:r w:rsidRPr="00BB1FFC">
        <w:rPr>
          <w:rFonts w:ascii="Times New Roman" w:hAnsi="Times New Roman"/>
          <w:b/>
          <w:sz w:val="25"/>
          <w:szCs w:val="25"/>
        </w:rPr>
        <w:t>28 solares para vivienda y 55 lotes agrícolas</w:t>
      </w:r>
      <w:r w:rsidRPr="00BB1FFC">
        <w:rPr>
          <w:rFonts w:ascii="Times New Roman" w:hAnsi="Times New Roman"/>
          <w:sz w:val="25"/>
          <w:szCs w:val="25"/>
        </w:rPr>
        <w:t>, en HDA. MECHOTIQUE, PORCIÓN 3, departamento de Usulután.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420, referente a la adjudicación en venta de </w:t>
      </w:r>
      <w:r w:rsidRPr="00BB1FFC">
        <w:rPr>
          <w:rFonts w:ascii="Times New Roman" w:hAnsi="Times New Roman"/>
          <w:b/>
          <w:sz w:val="25"/>
          <w:szCs w:val="25"/>
        </w:rPr>
        <w:t>27 lotes agrícolas</w:t>
      </w:r>
      <w:r w:rsidRPr="00BB1FFC">
        <w:rPr>
          <w:rFonts w:ascii="Times New Roman" w:hAnsi="Times New Roman"/>
          <w:sz w:val="25"/>
          <w:szCs w:val="25"/>
        </w:rPr>
        <w:t>, en HDA. MECHOTIQUE LOTE 9, PORCIÓN 2, departamento de Usulután.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421, referente a la adjudicación en venta de </w:t>
      </w:r>
      <w:r w:rsidRPr="00BB1FFC">
        <w:rPr>
          <w:rFonts w:ascii="Times New Roman" w:hAnsi="Times New Roman"/>
          <w:b/>
          <w:sz w:val="25"/>
          <w:szCs w:val="25"/>
        </w:rPr>
        <w:t>13 solares para vivienda y 16 lotes agrícolas</w:t>
      </w:r>
      <w:r w:rsidRPr="00BB1FFC">
        <w:rPr>
          <w:rFonts w:ascii="Times New Roman" w:hAnsi="Times New Roman"/>
          <w:sz w:val="25"/>
          <w:szCs w:val="25"/>
        </w:rPr>
        <w:t>, en HDA. MECHOTIQUE EXCEDENTE HIJUELA 3, POLÍGONO 1, departamento de Usulután.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422, referente a la adjudicación en venta de </w:t>
      </w:r>
      <w:r w:rsidRPr="00BB1FFC">
        <w:rPr>
          <w:rFonts w:ascii="Times New Roman" w:hAnsi="Times New Roman"/>
          <w:b/>
          <w:sz w:val="25"/>
          <w:szCs w:val="25"/>
        </w:rPr>
        <w:t>61 lotes agrícolas</w:t>
      </w:r>
      <w:r w:rsidRPr="00BB1FFC">
        <w:rPr>
          <w:rFonts w:ascii="Times New Roman" w:hAnsi="Times New Roman"/>
          <w:sz w:val="25"/>
          <w:szCs w:val="25"/>
        </w:rPr>
        <w:t>, en HDA. MECHOTIQUE, LOTE 9, PORCIÓN 1, departamento de Usulután. ENTREGA 01.</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423, referente a la adjudicación en venta de </w:t>
      </w:r>
      <w:r w:rsidRPr="00BB1FFC">
        <w:rPr>
          <w:rFonts w:ascii="Times New Roman" w:hAnsi="Times New Roman"/>
          <w:b/>
          <w:sz w:val="25"/>
          <w:szCs w:val="25"/>
        </w:rPr>
        <w:t>15 solares para vivienda</w:t>
      </w:r>
      <w:r w:rsidRPr="00BB1FFC">
        <w:rPr>
          <w:rFonts w:ascii="Times New Roman" w:hAnsi="Times New Roman"/>
          <w:sz w:val="25"/>
          <w:szCs w:val="25"/>
        </w:rPr>
        <w:t xml:space="preserve">, en HDA. SAN RAMON EL COYOLITO, ANTOLIN, departamento de La Unión. ENTREGA 01.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424, referente a la adjudicación en venta de </w:t>
      </w:r>
      <w:r w:rsidRPr="00BB1FFC">
        <w:rPr>
          <w:rFonts w:ascii="Times New Roman" w:hAnsi="Times New Roman"/>
          <w:b/>
          <w:sz w:val="25"/>
          <w:szCs w:val="25"/>
        </w:rPr>
        <w:t>un inmueble</w:t>
      </w:r>
      <w:r w:rsidRPr="00BB1FFC">
        <w:rPr>
          <w:rFonts w:ascii="Times New Roman" w:hAnsi="Times New Roman"/>
          <w:sz w:val="25"/>
          <w:szCs w:val="25"/>
        </w:rPr>
        <w:t xml:space="preserve"> identificado como IGLESIA 1, a favor de la </w:t>
      </w:r>
      <w:r w:rsidRPr="00BB1FFC">
        <w:rPr>
          <w:rFonts w:ascii="Times New Roman" w:hAnsi="Times New Roman"/>
          <w:b/>
          <w:sz w:val="25"/>
          <w:szCs w:val="25"/>
        </w:rPr>
        <w:t>Conferencia Evangélica de las Asambleas de Dios</w:t>
      </w:r>
      <w:r w:rsidRPr="00BB1FFC">
        <w:rPr>
          <w:rFonts w:ascii="Times New Roman" w:hAnsi="Times New Roman"/>
          <w:sz w:val="25"/>
          <w:szCs w:val="25"/>
        </w:rPr>
        <w:t xml:space="preserve">, en FINCA SAN JOSÉ PORCIÓN CEGA IZALCO COMPLEMENTO, departamento de Sonsonate. ENTREGA 3. </w:t>
      </w:r>
    </w:p>
    <w:p w:rsidR="008E55F9" w:rsidRPr="00BB1FFC" w:rsidRDefault="008E55F9" w:rsidP="008E55F9">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425, referente a la donación de </w:t>
      </w:r>
      <w:r w:rsidRPr="00BB1FFC">
        <w:rPr>
          <w:rFonts w:ascii="Times New Roman" w:hAnsi="Times New Roman"/>
          <w:b/>
          <w:sz w:val="25"/>
          <w:szCs w:val="25"/>
        </w:rPr>
        <w:t>un inmueble identificado como Oficina</w:t>
      </w:r>
      <w:r w:rsidRPr="00BB1FFC">
        <w:rPr>
          <w:rFonts w:ascii="Times New Roman" w:hAnsi="Times New Roman"/>
          <w:sz w:val="25"/>
          <w:szCs w:val="25"/>
        </w:rPr>
        <w:t>, a favor de la Alcaldía Municipal de San Miguel, en HDA. LA DIVINA PROVIDENCIA, departamento de San Miguel. ENTREGA 11.</w:t>
      </w:r>
    </w:p>
    <w:p w:rsidR="00BB1FFC" w:rsidRPr="00BB1FFC" w:rsidRDefault="008E55F9" w:rsidP="00BB1FFC">
      <w:pPr>
        <w:numPr>
          <w:ilvl w:val="0"/>
          <w:numId w:val="98"/>
        </w:numPr>
        <w:spacing w:after="200"/>
        <w:ind w:left="1428" w:hanging="1144"/>
        <w:jc w:val="both"/>
        <w:rPr>
          <w:rFonts w:ascii="Times New Roman" w:hAnsi="Times New Roman"/>
          <w:sz w:val="25"/>
          <w:szCs w:val="25"/>
        </w:rPr>
      </w:pPr>
      <w:r w:rsidRPr="00BB1FFC">
        <w:rPr>
          <w:rFonts w:ascii="Times New Roman" w:hAnsi="Times New Roman"/>
          <w:sz w:val="25"/>
          <w:szCs w:val="25"/>
        </w:rPr>
        <w:t xml:space="preserve">Dictamen jurídico 426, referente a la donación de </w:t>
      </w:r>
      <w:r w:rsidRPr="00BB1FFC">
        <w:rPr>
          <w:rFonts w:ascii="Times New Roman" w:hAnsi="Times New Roman"/>
          <w:b/>
          <w:sz w:val="25"/>
          <w:szCs w:val="25"/>
        </w:rPr>
        <w:t>dos inmuebles identificados como Cancha de Futbol y Zona Forestal 3</w:t>
      </w:r>
      <w:r w:rsidRPr="00BB1FFC">
        <w:rPr>
          <w:rFonts w:ascii="Times New Roman" w:hAnsi="Times New Roman"/>
          <w:sz w:val="25"/>
          <w:szCs w:val="25"/>
        </w:rPr>
        <w:t>, a favor de la Alcaldía Municipal de San Miguel, en HDA. LA DIVINA PROVIDENCIA, departa</w:t>
      </w:r>
      <w:r w:rsidR="00BB1FFC">
        <w:rPr>
          <w:rFonts w:ascii="Times New Roman" w:hAnsi="Times New Roman"/>
          <w:sz w:val="25"/>
          <w:szCs w:val="25"/>
        </w:rPr>
        <w:t>mento de San Miguel. ENTREGA 12.</w:t>
      </w:r>
    </w:p>
    <w:p w:rsidR="00C21C92" w:rsidRPr="00BB1FFC" w:rsidRDefault="008E126F" w:rsidP="00BB1FFC">
      <w:pPr>
        <w:spacing w:after="200"/>
        <w:jc w:val="both"/>
        <w:rPr>
          <w:rFonts w:ascii="Times New Roman" w:hAnsi="Times New Roman"/>
          <w:sz w:val="25"/>
          <w:szCs w:val="25"/>
        </w:rPr>
      </w:pPr>
      <w:r w:rsidRPr="00BB1FFC">
        <w:rPr>
          <w:rFonts w:ascii="Times New Roman" w:hAnsi="Times New Roman"/>
          <w:sz w:val="25"/>
          <w:szCs w:val="25"/>
          <w:lang w:val="es-CL"/>
        </w:rPr>
        <w:t>L</w:t>
      </w:r>
      <w:r w:rsidR="00C21C92" w:rsidRPr="00BB1FFC">
        <w:rPr>
          <w:rFonts w:ascii="Times New Roman" w:hAnsi="Times New Roman"/>
          <w:sz w:val="25"/>
          <w:szCs w:val="25"/>
        </w:rPr>
        <w:t xml:space="preserve">a Junta Directiva, habiendo comprobado la asistencia de quórum </w:t>
      </w:r>
      <w:r w:rsidR="00C21C92" w:rsidRPr="00BB1FFC">
        <w:rPr>
          <w:rFonts w:ascii="Times New Roman" w:hAnsi="Times New Roman"/>
          <w:b/>
          <w:sz w:val="25"/>
          <w:szCs w:val="25"/>
          <w:u w:val="single"/>
        </w:rPr>
        <w:t>ACUERDA:</w:t>
      </w:r>
      <w:r w:rsidR="00C21C92" w:rsidRPr="00BB1FFC">
        <w:rPr>
          <w:rFonts w:ascii="Times New Roman" w:hAnsi="Times New Roman"/>
          <w:sz w:val="25"/>
          <w:szCs w:val="25"/>
        </w:rPr>
        <w:t xml:space="preserve"> Aprobar la agenda sin modificaciones.”””””</w:t>
      </w:r>
    </w:p>
    <w:p w:rsidR="005168FA" w:rsidRPr="00706A6D" w:rsidRDefault="00027F19" w:rsidP="005168FA">
      <w:pPr>
        <w:jc w:val="both"/>
        <w:rPr>
          <w:rFonts w:ascii="Times New Roman" w:hAnsi="Times New Roman"/>
          <w:sz w:val="26"/>
          <w:szCs w:val="26"/>
        </w:rPr>
      </w:pPr>
      <w:r>
        <w:rPr>
          <w:rFonts w:ascii="Times New Roman" w:hAnsi="Times New Roman"/>
          <w:sz w:val="26"/>
          <w:szCs w:val="26"/>
        </w:rPr>
        <w:lastRenderedPageBreak/>
        <w:t>“”””III</w:t>
      </w:r>
      <w:r w:rsidR="005168FA" w:rsidRPr="00706A6D">
        <w:rPr>
          <w:rFonts w:ascii="Times New Roman" w:hAnsi="Times New Roman"/>
          <w:sz w:val="26"/>
          <w:szCs w:val="26"/>
        </w:rPr>
        <w:t>) La señora Presidenta somete a conocimiento de la Junta Directiva, memorándum con referencia UAC-00-</w:t>
      </w:r>
      <w:r w:rsidR="005168FA">
        <w:rPr>
          <w:rFonts w:ascii="Times New Roman" w:hAnsi="Times New Roman"/>
          <w:sz w:val="26"/>
          <w:szCs w:val="26"/>
        </w:rPr>
        <w:t>225</w:t>
      </w:r>
      <w:r w:rsidR="005168FA" w:rsidRPr="00706A6D">
        <w:rPr>
          <w:rFonts w:ascii="Times New Roman" w:hAnsi="Times New Roman"/>
          <w:sz w:val="26"/>
          <w:szCs w:val="26"/>
        </w:rPr>
        <w:t xml:space="preserve">-18 de fecha </w:t>
      </w:r>
      <w:r w:rsidR="005168FA">
        <w:rPr>
          <w:rFonts w:ascii="Times New Roman" w:hAnsi="Times New Roman"/>
          <w:sz w:val="26"/>
          <w:szCs w:val="26"/>
        </w:rPr>
        <w:t>22</w:t>
      </w:r>
      <w:r w:rsidR="005168FA" w:rsidRPr="00706A6D">
        <w:rPr>
          <w:rFonts w:ascii="Times New Roman" w:hAnsi="Times New Roman"/>
          <w:sz w:val="26"/>
          <w:szCs w:val="26"/>
        </w:rPr>
        <w:t xml:space="preserve"> de </w:t>
      </w:r>
      <w:r w:rsidR="005168FA">
        <w:rPr>
          <w:rFonts w:ascii="Times New Roman" w:hAnsi="Times New Roman"/>
          <w:sz w:val="26"/>
          <w:szCs w:val="26"/>
        </w:rPr>
        <w:t>octubre</w:t>
      </w:r>
      <w:r w:rsidR="005168FA" w:rsidRPr="00706A6D">
        <w:rPr>
          <w:rFonts w:ascii="Times New Roman" w:hAnsi="Times New Roman"/>
          <w:sz w:val="26"/>
          <w:szCs w:val="26"/>
        </w:rPr>
        <w:t xml:space="preserve"> del año que transcurre, mediante el cual el Licenciado Juan Carlos Valencia Gómez, Jefe de la Unidad de Adquisiciones y Contrataciones Institucional, de conformidad a lo establecido en el artículo 10 letra m, de la Ley de Adquisiciones y Contrataciones de la Administración Pública LACAP, presenta el Informe Trimestral de las Contrataciones que dicha Unidad ha realizado durante el período comprendido del mes de </w:t>
      </w:r>
      <w:r w:rsidR="005168FA">
        <w:rPr>
          <w:rFonts w:ascii="Times New Roman" w:hAnsi="Times New Roman"/>
          <w:sz w:val="26"/>
          <w:szCs w:val="26"/>
        </w:rPr>
        <w:t>julio</w:t>
      </w:r>
      <w:r w:rsidR="005168FA" w:rsidRPr="00706A6D">
        <w:rPr>
          <w:rFonts w:ascii="Times New Roman" w:hAnsi="Times New Roman"/>
          <w:sz w:val="26"/>
          <w:szCs w:val="26"/>
        </w:rPr>
        <w:t xml:space="preserve"> a </w:t>
      </w:r>
      <w:r w:rsidR="005168FA">
        <w:rPr>
          <w:rFonts w:ascii="Times New Roman" w:hAnsi="Times New Roman"/>
          <w:sz w:val="26"/>
          <w:szCs w:val="26"/>
        </w:rPr>
        <w:t xml:space="preserve">septiembre </w:t>
      </w:r>
      <w:r w:rsidR="005168FA" w:rsidRPr="00706A6D">
        <w:rPr>
          <w:rFonts w:ascii="Times New Roman" w:hAnsi="Times New Roman"/>
          <w:sz w:val="26"/>
          <w:szCs w:val="26"/>
        </w:rPr>
        <w:t>del año 2018, y que se anexa al presente Punto de Acta, 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el resumen siguiente:</w:t>
      </w:r>
    </w:p>
    <w:tbl>
      <w:tblPr>
        <w:tblpPr w:leftFromText="141" w:rightFromText="141" w:vertAnchor="text" w:horzAnchor="margin" w:tblpY="210"/>
        <w:tblW w:w="9241" w:type="dxa"/>
        <w:tblCellMar>
          <w:left w:w="70" w:type="dxa"/>
          <w:right w:w="70" w:type="dxa"/>
        </w:tblCellMar>
        <w:tblLook w:val="04A0" w:firstRow="1" w:lastRow="0" w:firstColumn="1" w:lastColumn="0" w:noHBand="0" w:noVBand="1"/>
      </w:tblPr>
      <w:tblGrid>
        <w:gridCol w:w="2958"/>
        <w:gridCol w:w="1454"/>
        <w:gridCol w:w="1454"/>
        <w:gridCol w:w="1831"/>
        <w:gridCol w:w="1578"/>
        <w:gridCol w:w="20"/>
      </w:tblGrid>
      <w:tr w:rsidR="00251224" w:rsidRPr="00251224" w:rsidTr="007305F0">
        <w:trPr>
          <w:trHeight w:val="20"/>
        </w:trPr>
        <w:tc>
          <w:tcPr>
            <w:tcW w:w="9241" w:type="dxa"/>
            <w:gridSpan w:val="6"/>
            <w:tcBorders>
              <w:top w:val="nil"/>
              <w:left w:val="nil"/>
              <w:bottom w:val="nil"/>
              <w:right w:val="single" w:sz="4" w:space="0" w:color="000000"/>
            </w:tcBorders>
            <w:shd w:val="clear" w:color="auto" w:fill="auto"/>
            <w:noWrap/>
            <w:vAlign w:val="bottom"/>
            <w:hideMark/>
          </w:tcPr>
          <w:p w:rsidR="00251224" w:rsidRPr="00251224" w:rsidRDefault="00251224" w:rsidP="00251224">
            <w:pPr>
              <w:rPr>
                <w:rFonts w:ascii="Times New Roman" w:eastAsia="Times New Roman" w:hAnsi="Times New Roman"/>
                <w:color w:val="000000"/>
                <w:sz w:val="22"/>
                <w:szCs w:val="22"/>
              </w:rPr>
            </w:pPr>
            <w:r w:rsidRPr="00251224">
              <w:rPr>
                <w:rFonts w:ascii="Times New Roman" w:eastAsia="Times New Roman" w:hAnsi="Times New Roman"/>
                <w:noProof/>
                <w:color w:val="000000"/>
                <w:sz w:val="22"/>
                <w:szCs w:val="22"/>
              </w:rPr>
              <mc:AlternateContent>
                <mc:Choice Requires="wps">
                  <w:drawing>
                    <wp:anchor distT="0" distB="0" distL="114300" distR="114300" simplePos="0" relativeHeight="251659264" behindDoc="0" locked="0" layoutInCell="1" allowOverlap="1" wp14:anchorId="4B91BF9F" wp14:editId="31712030">
                      <wp:simplePos x="0" y="0"/>
                      <wp:positionH relativeFrom="column">
                        <wp:posOffset>4107180</wp:posOffset>
                      </wp:positionH>
                      <wp:positionV relativeFrom="paragraph">
                        <wp:posOffset>-144780</wp:posOffset>
                      </wp:positionV>
                      <wp:extent cx="182880" cy="2667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79360269" id="_x0000_t202" coordsize="21600,21600" o:spt="202" path="m,l,21600r21600,l21600,xe">
                      <v:stroke joinstyle="miter"/>
                      <v:path gradientshapeok="t" o:connecttype="rect"/>
                    </v:shapetype>
                    <v:shape id="Cuadro de texto 4" o:spid="_x0000_s1026" type="#_x0000_t202" style="position:absolute;margin-left:323.4pt;margin-top:-11.4pt;width:14.4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" filled="f" stroked="f">
                      <v:textbox style="mso-fit-shape-to-text:t"/>
                    </v:shape>
                  </w:pict>
                </mc:Fallback>
              </mc:AlternateContent>
            </w:r>
          </w:p>
          <w:tbl>
            <w:tblPr>
              <w:tblW w:w="9145" w:type="dxa"/>
              <w:tblCellSpacing w:w="0" w:type="dxa"/>
              <w:tblCellMar>
                <w:left w:w="0" w:type="dxa"/>
                <w:right w:w="0" w:type="dxa"/>
              </w:tblCellMar>
              <w:tblLook w:val="04A0" w:firstRow="1" w:lastRow="0" w:firstColumn="1" w:lastColumn="0" w:noHBand="0" w:noVBand="1"/>
            </w:tblPr>
            <w:tblGrid>
              <w:gridCol w:w="9145"/>
            </w:tblGrid>
            <w:tr w:rsidR="00251224" w:rsidRPr="00251224" w:rsidTr="00251224">
              <w:trPr>
                <w:trHeight w:val="318"/>
                <w:tblCellSpacing w:w="0" w:type="dxa"/>
              </w:trPr>
              <w:tc>
                <w:tcPr>
                  <w:tcW w:w="9145"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251224" w:rsidRPr="00251224" w:rsidRDefault="00251224" w:rsidP="000F1E2D">
                  <w:pPr>
                    <w:framePr w:hSpace="141" w:wrap="around" w:vAnchor="text" w:hAnchor="margin" w:y="210"/>
                    <w:jc w:val="center"/>
                    <w:rPr>
                      <w:rFonts w:ascii="Times New Roman" w:eastAsia="Times New Roman" w:hAnsi="Times New Roman"/>
                      <w:b/>
                      <w:bCs/>
                      <w:color w:val="000000"/>
                    </w:rPr>
                  </w:pPr>
                  <w:r w:rsidRPr="00251224">
                    <w:rPr>
                      <w:rFonts w:ascii="Times New Roman" w:eastAsia="Times New Roman" w:hAnsi="Times New Roman"/>
                      <w:b/>
                      <w:bCs/>
                      <w:color w:val="000000"/>
                    </w:rPr>
                    <w:t xml:space="preserve">INFORME DE AVANCE TRIMESTRAL DE EJECUCION DE LA PAAC </w:t>
                  </w:r>
                </w:p>
              </w:tc>
            </w:tr>
          </w:tbl>
          <w:p w:rsidR="00251224" w:rsidRPr="00251224" w:rsidRDefault="00251224" w:rsidP="00251224">
            <w:pPr>
              <w:rPr>
                <w:rFonts w:ascii="Times New Roman" w:eastAsia="Times New Roman" w:hAnsi="Times New Roman"/>
                <w:color w:val="000000"/>
                <w:sz w:val="22"/>
                <w:szCs w:val="22"/>
              </w:rPr>
            </w:pPr>
          </w:p>
        </w:tc>
      </w:tr>
      <w:tr w:rsidR="00251224" w:rsidRPr="00251224" w:rsidTr="007305F0">
        <w:trPr>
          <w:gridAfter w:val="1"/>
          <w:wAfter w:w="29" w:type="dxa"/>
          <w:trHeight w:val="20"/>
        </w:trPr>
        <w:tc>
          <w:tcPr>
            <w:tcW w:w="921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251224" w:rsidRPr="00251224" w:rsidRDefault="00251224" w:rsidP="00251224">
            <w:pPr>
              <w:jc w:val="center"/>
              <w:rPr>
                <w:rFonts w:ascii="Times New Roman" w:eastAsia="Times New Roman" w:hAnsi="Times New Roman"/>
                <w:b/>
                <w:bCs/>
                <w:color w:val="000000"/>
              </w:rPr>
            </w:pPr>
            <w:r w:rsidRPr="00251224">
              <w:rPr>
                <w:rFonts w:ascii="Times New Roman" w:eastAsia="Times New Roman" w:hAnsi="Times New Roman"/>
                <w:b/>
                <w:bCs/>
                <w:color w:val="000000"/>
              </w:rPr>
              <w:t>INFORME DE AVANCE DE LA EJECUCION TRIMESTRAL DE LA PROGRAMACION DE ADQUISICIONES Y CONTRATACIONES</w:t>
            </w:r>
          </w:p>
        </w:tc>
      </w:tr>
      <w:tr w:rsidR="00251224" w:rsidRPr="00251224" w:rsidTr="007305F0">
        <w:trPr>
          <w:gridAfter w:val="1"/>
          <w:wAfter w:w="29" w:type="dxa"/>
          <w:trHeight w:val="20"/>
        </w:trPr>
        <w:tc>
          <w:tcPr>
            <w:tcW w:w="921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251224" w:rsidRPr="00251224" w:rsidRDefault="00F26848" w:rsidP="00251224">
            <w:pPr>
              <w:jc w:val="center"/>
              <w:rPr>
                <w:rFonts w:ascii="Times New Roman" w:eastAsia="Times New Roman" w:hAnsi="Times New Roman"/>
                <w:b/>
                <w:bCs/>
                <w:color w:val="000000"/>
              </w:rPr>
            </w:pPr>
            <w:r>
              <w:rPr>
                <w:rFonts w:ascii="Times New Roman" w:eastAsia="Times New Roman" w:hAnsi="Times New Roman"/>
                <w:b/>
                <w:bCs/>
                <w:color w:val="000000"/>
              </w:rPr>
              <w:t>PERIODO: de 01 de Jul</w:t>
            </w:r>
            <w:r w:rsidR="00251224" w:rsidRPr="00251224">
              <w:rPr>
                <w:rFonts w:ascii="Times New Roman" w:eastAsia="Times New Roman" w:hAnsi="Times New Roman"/>
                <w:b/>
                <w:bCs/>
                <w:color w:val="000000"/>
              </w:rPr>
              <w:t>io  al 30 de Septiembre 2018</w:t>
            </w:r>
          </w:p>
        </w:tc>
      </w:tr>
      <w:tr w:rsidR="00251224" w:rsidRPr="00251224" w:rsidTr="007305F0">
        <w:trPr>
          <w:gridAfter w:val="1"/>
          <w:wAfter w:w="29" w:type="dxa"/>
          <w:trHeight w:val="20"/>
        </w:trPr>
        <w:tc>
          <w:tcPr>
            <w:tcW w:w="921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251224" w:rsidRPr="00251224" w:rsidRDefault="00251224" w:rsidP="00251224">
            <w:pPr>
              <w:jc w:val="center"/>
              <w:rPr>
                <w:rFonts w:ascii="Times New Roman" w:eastAsia="Times New Roman" w:hAnsi="Times New Roman"/>
                <w:b/>
                <w:bCs/>
                <w:color w:val="000000"/>
              </w:rPr>
            </w:pPr>
            <w:r w:rsidRPr="00251224">
              <w:rPr>
                <w:rFonts w:ascii="Times New Roman" w:eastAsia="Times New Roman" w:hAnsi="Times New Roman"/>
                <w:b/>
                <w:bCs/>
                <w:color w:val="000000"/>
              </w:rPr>
              <w:t>Nombre de la Institución: INSTITUTO SALVADOREÑO DE TRANSFORMACIÓN AGRARIA</w:t>
            </w:r>
          </w:p>
        </w:tc>
      </w:tr>
      <w:tr w:rsidR="00251224" w:rsidRPr="00251224" w:rsidTr="007305F0">
        <w:trPr>
          <w:gridAfter w:val="1"/>
          <w:wAfter w:w="29" w:type="dxa"/>
          <w:trHeight w:val="20"/>
        </w:trPr>
        <w:tc>
          <w:tcPr>
            <w:tcW w:w="9212"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rsidR="00251224" w:rsidRPr="00251224" w:rsidRDefault="00251224" w:rsidP="00251224">
            <w:pPr>
              <w:jc w:val="center"/>
              <w:rPr>
                <w:rFonts w:ascii="Times New Roman" w:eastAsia="Times New Roman" w:hAnsi="Times New Roman"/>
                <w:b/>
                <w:bCs/>
                <w:color w:val="000000"/>
              </w:rPr>
            </w:pPr>
            <w:r w:rsidRPr="00251224">
              <w:rPr>
                <w:rFonts w:ascii="Times New Roman" w:eastAsia="Times New Roman" w:hAnsi="Times New Roman"/>
                <w:b/>
                <w:bCs/>
                <w:color w:val="000000"/>
              </w:rPr>
              <w:t>Fuente de Recurso:        FONDOS GOES</w:t>
            </w:r>
          </w:p>
        </w:tc>
      </w:tr>
      <w:tr w:rsidR="00251224" w:rsidRPr="00251224" w:rsidTr="007305F0">
        <w:trPr>
          <w:gridAfter w:val="1"/>
          <w:wAfter w:w="29" w:type="dxa"/>
          <w:trHeight w:val="20"/>
        </w:trPr>
        <w:tc>
          <w:tcPr>
            <w:tcW w:w="2994" w:type="dxa"/>
            <w:vMerge w:val="restart"/>
            <w:tcBorders>
              <w:top w:val="nil"/>
              <w:left w:val="single" w:sz="4" w:space="0" w:color="auto"/>
              <w:bottom w:val="single" w:sz="4" w:space="0" w:color="auto"/>
              <w:right w:val="single" w:sz="4" w:space="0" w:color="auto"/>
            </w:tcBorders>
            <w:shd w:val="clear" w:color="000000" w:fill="D9D9D9"/>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Mecanismo utilizado:</w:t>
            </w:r>
          </w:p>
        </w:tc>
        <w:tc>
          <w:tcPr>
            <w:tcW w:w="6218" w:type="dxa"/>
            <w:gridSpan w:val="4"/>
            <w:tcBorders>
              <w:top w:val="single" w:sz="4" w:space="0" w:color="auto"/>
              <w:left w:val="nil"/>
              <w:bottom w:val="single" w:sz="4" w:space="0" w:color="auto"/>
              <w:right w:val="single" w:sz="4" w:space="0" w:color="000000"/>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Montos ($) contratados</w:t>
            </w:r>
          </w:p>
        </w:tc>
      </w:tr>
      <w:tr w:rsidR="00251224" w:rsidRPr="00251224" w:rsidTr="007305F0">
        <w:trPr>
          <w:gridAfter w:val="1"/>
          <w:wAfter w:w="29" w:type="dxa"/>
          <w:trHeight w:val="20"/>
        </w:trPr>
        <w:tc>
          <w:tcPr>
            <w:tcW w:w="2994" w:type="dxa"/>
            <w:vMerge/>
            <w:tcBorders>
              <w:top w:val="nil"/>
              <w:left w:val="single" w:sz="4" w:space="0" w:color="auto"/>
              <w:bottom w:val="single" w:sz="4" w:space="0" w:color="auto"/>
              <w:right w:val="single" w:sz="4" w:space="0" w:color="auto"/>
            </w:tcBorders>
            <w:vAlign w:val="center"/>
            <w:hideMark/>
          </w:tcPr>
          <w:p w:rsidR="00251224" w:rsidRPr="00251224" w:rsidRDefault="00251224" w:rsidP="00251224">
            <w:pPr>
              <w:rPr>
                <w:rFonts w:ascii="Times New Roman" w:eastAsia="Times New Roman" w:hAnsi="Times New Roman"/>
                <w:color w:val="000000"/>
              </w:rPr>
            </w:pPr>
          </w:p>
        </w:tc>
        <w:tc>
          <w:tcPr>
            <w:tcW w:w="1446"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Mes: JULIO</w:t>
            </w:r>
          </w:p>
        </w:tc>
        <w:tc>
          <w:tcPr>
            <w:tcW w:w="1446"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Mes: AGOSTO</w:t>
            </w:r>
          </w:p>
        </w:tc>
        <w:tc>
          <w:tcPr>
            <w:tcW w:w="1768"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Mes: SEPTIEMBRE</w:t>
            </w:r>
          </w:p>
        </w:tc>
        <w:tc>
          <w:tcPr>
            <w:tcW w:w="1558"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Total Trimestral</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Licitación Pública</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Concurso Público</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Contratación Directa</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Licitacion Abierta DR-CAFTA/Acuerdo UE-CA</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Libre Gestión (Modalidad Transaccional COMPRASAL II)</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$10,618.21</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$53,184.03</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$63,802.24</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Modificaciones</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$6,240.00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$6,240.00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Prórrogas</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Mercado Bursátil</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Convenios Interinstitucionales</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$0.00</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000000" w:fill="BFBFBF"/>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 </w:t>
            </w:r>
          </w:p>
        </w:tc>
        <w:tc>
          <w:tcPr>
            <w:tcW w:w="1446" w:type="dxa"/>
            <w:tcBorders>
              <w:top w:val="nil"/>
              <w:left w:val="nil"/>
              <w:bottom w:val="single" w:sz="4" w:space="0" w:color="auto"/>
              <w:right w:val="single" w:sz="4" w:space="0" w:color="auto"/>
            </w:tcBorders>
            <w:shd w:val="clear" w:color="000000" w:fill="BFBFBF"/>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 </w:t>
            </w:r>
          </w:p>
        </w:tc>
        <w:tc>
          <w:tcPr>
            <w:tcW w:w="1446" w:type="dxa"/>
            <w:tcBorders>
              <w:top w:val="nil"/>
              <w:left w:val="nil"/>
              <w:bottom w:val="single" w:sz="4" w:space="0" w:color="auto"/>
              <w:right w:val="single" w:sz="4" w:space="0" w:color="auto"/>
            </w:tcBorders>
            <w:shd w:val="clear" w:color="000000" w:fill="BFBFBF"/>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 </w:t>
            </w:r>
          </w:p>
        </w:tc>
        <w:tc>
          <w:tcPr>
            <w:tcW w:w="1768" w:type="dxa"/>
            <w:tcBorders>
              <w:top w:val="nil"/>
              <w:left w:val="nil"/>
              <w:bottom w:val="single" w:sz="4" w:space="0" w:color="auto"/>
              <w:right w:val="single" w:sz="4" w:space="0" w:color="auto"/>
            </w:tcBorders>
            <w:shd w:val="clear" w:color="000000" w:fill="BFBFBF"/>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 </w:t>
            </w:r>
          </w:p>
        </w:tc>
        <w:tc>
          <w:tcPr>
            <w:tcW w:w="1558" w:type="dxa"/>
            <w:tcBorders>
              <w:top w:val="nil"/>
              <w:left w:val="nil"/>
              <w:bottom w:val="single" w:sz="4" w:space="0" w:color="auto"/>
              <w:right w:val="single" w:sz="4" w:space="0" w:color="auto"/>
            </w:tcBorders>
            <w:shd w:val="clear" w:color="000000" w:fill="BFBFBF"/>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 </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Total Contratado</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$10,618.21</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$53,184.03</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$6,240.00</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$70,042.24</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auto" w:fill="auto"/>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Total Programado</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$30,348.74</w:t>
            </w:r>
          </w:p>
        </w:tc>
        <w:tc>
          <w:tcPr>
            <w:tcW w:w="1446"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$94,225.00</w:t>
            </w:r>
          </w:p>
        </w:tc>
        <w:tc>
          <w:tcPr>
            <w:tcW w:w="176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$2,043.22</w:t>
            </w:r>
          </w:p>
        </w:tc>
        <w:tc>
          <w:tcPr>
            <w:tcW w:w="1558" w:type="dxa"/>
            <w:tcBorders>
              <w:top w:val="nil"/>
              <w:left w:val="nil"/>
              <w:bottom w:val="single" w:sz="4" w:space="0" w:color="auto"/>
              <w:right w:val="single" w:sz="4" w:space="0" w:color="auto"/>
            </w:tcBorders>
            <w:shd w:val="clear" w:color="auto" w:fill="auto"/>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$126,616.96</w:t>
            </w:r>
          </w:p>
        </w:tc>
      </w:tr>
      <w:tr w:rsidR="00251224" w:rsidRPr="00251224" w:rsidTr="007305F0">
        <w:trPr>
          <w:gridAfter w:val="1"/>
          <w:wAfter w:w="29" w:type="dxa"/>
          <w:trHeight w:val="20"/>
        </w:trPr>
        <w:tc>
          <w:tcPr>
            <w:tcW w:w="2994" w:type="dxa"/>
            <w:tcBorders>
              <w:top w:val="nil"/>
              <w:left w:val="single" w:sz="4" w:space="0" w:color="auto"/>
              <w:bottom w:val="single" w:sz="4" w:space="0" w:color="auto"/>
              <w:right w:val="single" w:sz="4" w:space="0" w:color="auto"/>
            </w:tcBorders>
            <w:shd w:val="clear" w:color="000000" w:fill="D9D9D9"/>
            <w:vAlign w:val="center"/>
            <w:hideMark/>
          </w:tcPr>
          <w:p w:rsidR="00251224" w:rsidRPr="00251224" w:rsidRDefault="00251224" w:rsidP="00251224">
            <w:pPr>
              <w:rPr>
                <w:rFonts w:ascii="Times New Roman" w:eastAsia="Times New Roman" w:hAnsi="Times New Roman"/>
                <w:color w:val="000000"/>
              </w:rPr>
            </w:pPr>
            <w:r w:rsidRPr="00251224">
              <w:rPr>
                <w:rFonts w:ascii="Times New Roman" w:eastAsia="Times New Roman" w:hAnsi="Times New Roman"/>
                <w:color w:val="000000"/>
              </w:rPr>
              <w:t>Diferencia porcentual (%) Contratado/Programado</w:t>
            </w:r>
          </w:p>
        </w:tc>
        <w:tc>
          <w:tcPr>
            <w:tcW w:w="1446"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35%</w:t>
            </w:r>
          </w:p>
        </w:tc>
        <w:tc>
          <w:tcPr>
            <w:tcW w:w="1446"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56%</w:t>
            </w:r>
          </w:p>
        </w:tc>
        <w:tc>
          <w:tcPr>
            <w:tcW w:w="1768"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305%</w:t>
            </w:r>
          </w:p>
        </w:tc>
        <w:tc>
          <w:tcPr>
            <w:tcW w:w="1558" w:type="dxa"/>
            <w:tcBorders>
              <w:top w:val="nil"/>
              <w:left w:val="nil"/>
              <w:bottom w:val="single" w:sz="4" w:space="0" w:color="auto"/>
              <w:right w:val="single" w:sz="4" w:space="0" w:color="auto"/>
            </w:tcBorders>
            <w:shd w:val="clear" w:color="000000" w:fill="D9D9D9"/>
            <w:vAlign w:val="center"/>
            <w:hideMark/>
          </w:tcPr>
          <w:p w:rsidR="00251224" w:rsidRPr="00251224" w:rsidRDefault="00251224" w:rsidP="00251224">
            <w:pPr>
              <w:jc w:val="center"/>
              <w:rPr>
                <w:rFonts w:ascii="Times New Roman" w:eastAsia="Times New Roman" w:hAnsi="Times New Roman"/>
                <w:color w:val="000000"/>
              </w:rPr>
            </w:pPr>
            <w:r w:rsidRPr="00251224">
              <w:rPr>
                <w:rFonts w:ascii="Times New Roman" w:eastAsia="Times New Roman" w:hAnsi="Times New Roman"/>
                <w:color w:val="000000"/>
              </w:rPr>
              <w:t>55%</w:t>
            </w:r>
          </w:p>
        </w:tc>
      </w:tr>
    </w:tbl>
    <w:p w:rsidR="005168FA" w:rsidRDefault="005168FA" w:rsidP="005168FA">
      <w:pPr>
        <w:jc w:val="both"/>
        <w:rPr>
          <w:sz w:val="24"/>
          <w:szCs w:val="24"/>
        </w:rPr>
      </w:pPr>
    </w:p>
    <w:p w:rsidR="00251224" w:rsidRDefault="00251224" w:rsidP="00251224">
      <w:pPr>
        <w:tabs>
          <w:tab w:val="left" w:pos="1440"/>
        </w:tabs>
        <w:rPr>
          <w:sz w:val="24"/>
          <w:szCs w:val="24"/>
        </w:rPr>
      </w:pPr>
      <w:r>
        <w:rPr>
          <w:rFonts w:ascii="Times New Roman" w:hAnsi="Times New Roman"/>
          <w:sz w:val="26"/>
          <w:szCs w:val="26"/>
        </w:rPr>
        <w:t xml:space="preserve">   </w:t>
      </w:r>
    </w:p>
    <w:tbl>
      <w:tblPr>
        <w:tblW w:w="9113" w:type="dxa"/>
        <w:tblInd w:w="55" w:type="dxa"/>
        <w:tblLayout w:type="fixed"/>
        <w:tblCellMar>
          <w:left w:w="70" w:type="dxa"/>
          <w:right w:w="70" w:type="dxa"/>
        </w:tblCellMar>
        <w:tblLook w:val="04A0" w:firstRow="1" w:lastRow="0" w:firstColumn="1" w:lastColumn="0" w:noHBand="0" w:noVBand="1"/>
      </w:tblPr>
      <w:tblGrid>
        <w:gridCol w:w="2948"/>
        <w:gridCol w:w="1551"/>
        <w:gridCol w:w="1715"/>
        <w:gridCol w:w="1714"/>
        <w:gridCol w:w="1185"/>
      </w:tblGrid>
      <w:tr w:rsidR="005168FA" w:rsidRPr="00706A6D" w:rsidTr="005168F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 xml:space="preserve">INFORME DE AVANCE TRIMESTRAL DE EJECUCION DE LA PAAC </w:t>
            </w:r>
          </w:p>
        </w:tc>
      </w:tr>
      <w:tr w:rsidR="005168FA" w:rsidRPr="00706A6D" w:rsidTr="005168F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INFORME DE AVANCE DE LA EJECUCION TRIMESTRAL DE LA PROGRAMACION DE ADQUISICIONES Y CONTRATACIONES</w:t>
            </w:r>
          </w:p>
        </w:tc>
      </w:tr>
      <w:tr w:rsidR="005168FA" w:rsidRPr="00706A6D" w:rsidTr="005168F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033C73">
            <w:pPr>
              <w:jc w:val="center"/>
              <w:rPr>
                <w:rFonts w:ascii="Times New Roman" w:eastAsia="Times New Roman" w:hAnsi="Times New Roman"/>
                <w:b/>
                <w:bCs/>
                <w:color w:val="000000"/>
              </w:rPr>
            </w:pPr>
            <w:r w:rsidRPr="00706A6D">
              <w:rPr>
                <w:rFonts w:ascii="Times New Roman" w:eastAsia="Times New Roman" w:hAnsi="Times New Roman"/>
                <w:b/>
                <w:bCs/>
                <w:color w:val="000000"/>
              </w:rPr>
              <w:t xml:space="preserve">PERIODO: de 01 de </w:t>
            </w:r>
            <w:r w:rsidR="00033C73">
              <w:rPr>
                <w:rFonts w:ascii="Times New Roman" w:eastAsia="Times New Roman" w:hAnsi="Times New Roman"/>
                <w:b/>
                <w:bCs/>
                <w:color w:val="000000"/>
              </w:rPr>
              <w:t>julio</w:t>
            </w:r>
            <w:r w:rsidRPr="00706A6D">
              <w:rPr>
                <w:rFonts w:ascii="Times New Roman" w:eastAsia="Times New Roman" w:hAnsi="Times New Roman"/>
                <w:b/>
                <w:bCs/>
                <w:color w:val="000000"/>
              </w:rPr>
              <w:t xml:space="preserve"> al  3</w:t>
            </w:r>
            <w:r>
              <w:rPr>
                <w:rFonts w:ascii="Times New Roman" w:eastAsia="Times New Roman" w:hAnsi="Times New Roman"/>
                <w:b/>
                <w:bCs/>
                <w:color w:val="000000"/>
              </w:rPr>
              <w:t>0</w:t>
            </w:r>
            <w:r w:rsidRPr="00706A6D">
              <w:rPr>
                <w:rFonts w:ascii="Times New Roman" w:eastAsia="Times New Roman" w:hAnsi="Times New Roman"/>
                <w:b/>
                <w:bCs/>
                <w:color w:val="000000"/>
              </w:rPr>
              <w:t xml:space="preserve"> de </w:t>
            </w:r>
            <w:r w:rsidR="00033C73">
              <w:rPr>
                <w:rFonts w:ascii="Times New Roman" w:eastAsia="Times New Roman" w:hAnsi="Times New Roman"/>
                <w:b/>
                <w:bCs/>
                <w:color w:val="000000"/>
              </w:rPr>
              <w:t>septiembre</w:t>
            </w:r>
            <w:r w:rsidRPr="00706A6D">
              <w:rPr>
                <w:rFonts w:ascii="Times New Roman" w:eastAsia="Times New Roman" w:hAnsi="Times New Roman"/>
                <w:b/>
                <w:bCs/>
                <w:color w:val="000000"/>
              </w:rPr>
              <w:t xml:space="preserve"> 2018</w:t>
            </w:r>
          </w:p>
        </w:tc>
      </w:tr>
      <w:tr w:rsidR="005168FA" w:rsidRPr="00706A6D" w:rsidTr="005168F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Nombre de la Institución: INSTITUTO SALVADOREÑO DE TRANSFORMACIÓN AGRARIA</w:t>
            </w:r>
          </w:p>
        </w:tc>
      </w:tr>
      <w:tr w:rsidR="005168FA" w:rsidRPr="00706A6D" w:rsidTr="005168FA">
        <w:trPr>
          <w:trHeight w:val="20"/>
        </w:trPr>
        <w:tc>
          <w:tcPr>
            <w:tcW w:w="9113"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Fuente de Recurso: RECURSOS PROPIOS</w:t>
            </w:r>
          </w:p>
        </w:tc>
      </w:tr>
      <w:tr w:rsidR="005168FA" w:rsidRPr="00706A6D" w:rsidTr="005168FA">
        <w:trPr>
          <w:trHeight w:val="20"/>
        </w:trPr>
        <w:tc>
          <w:tcPr>
            <w:tcW w:w="2948" w:type="dxa"/>
            <w:vMerge w:val="restart"/>
            <w:tcBorders>
              <w:top w:val="nil"/>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lastRenderedPageBreak/>
              <w:t>Mecanismo utilizado:</w:t>
            </w:r>
          </w:p>
        </w:tc>
        <w:tc>
          <w:tcPr>
            <w:tcW w:w="6165" w:type="dxa"/>
            <w:gridSpan w:val="4"/>
            <w:tcBorders>
              <w:top w:val="single" w:sz="4" w:space="0" w:color="auto"/>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Montos ($) contratados</w:t>
            </w:r>
          </w:p>
        </w:tc>
      </w:tr>
      <w:tr w:rsidR="005168FA" w:rsidRPr="00706A6D" w:rsidTr="005168FA">
        <w:trPr>
          <w:trHeight w:val="20"/>
        </w:trPr>
        <w:tc>
          <w:tcPr>
            <w:tcW w:w="2948" w:type="dxa"/>
            <w:vMerge/>
            <w:tcBorders>
              <w:top w:val="nil"/>
              <w:left w:val="single" w:sz="4" w:space="0" w:color="auto"/>
              <w:bottom w:val="single" w:sz="4" w:space="0" w:color="auto"/>
              <w:right w:val="single" w:sz="4" w:space="0" w:color="auto"/>
            </w:tcBorders>
            <w:vAlign w:val="center"/>
            <w:hideMark/>
          </w:tcPr>
          <w:p w:rsidR="005168FA" w:rsidRPr="00706A6D" w:rsidRDefault="005168FA" w:rsidP="005168FA">
            <w:pPr>
              <w:rPr>
                <w:rFonts w:ascii="Times New Roman" w:eastAsia="Times New Roman" w:hAnsi="Times New Roman"/>
                <w:color w:val="000000"/>
              </w:rPr>
            </w:pPr>
          </w:p>
        </w:tc>
        <w:tc>
          <w:tcPr>
            <w:tcW w:w="1551"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D235EF">
            <w:pPr>
              <w:jc w:val="center"/>
              <w:rPr>
                <w:rFonts w:ascii="Times New Roman" w:eastAsia="Times New Roman" w:hAnsi="Times New Roman"/>
                <w:color w:val="000000"/>
              </w:rPr>
            </w:pPr>
            <w:r w:rsidRPr="00706A6D">
              <w:rPr>
                <w:rFonts w:ascii="Times New Roman" w:eastAsia="Times New Roman" w:hAnsi="Times New Roman"/>
                <w:color w:val="000000"/>
              </w:rPr>
              <w:t xml:space="preserve">Mes: </w:t>
            </w:r>
            <w:r w:rsidR="00D235EF">
              <w:rPr>
                <w:rFonts w:ascii="Times New Roman" w:eastAsia="Times New Roman" w:hAnsi="Times New Roman"/>
                <w:color w:val="000000"/>
              </w:rPr>
              <w:t>JULIO</w:t>
            </w:r>
          </w:p>
        </w:tc>
        <w:tc>
          <w:tcPr>
            <w:tcW w:w="1715" w:type="dxa"/>
            <w:tcBorders>
              <w:top w:val="nil"/>
              <w:left w:val="nil"/>
              <w:bottom w:val="single" w:sz="4" w:space="0" w:color="auto"/>
              <w:right w:val="single" w:sz="4" w:space="0" w:color="auto"/>
            </w:tcBorders>
            <w:shd w:val="clear" w:color="000000" w:fill="D9D9D9"/>
            <w:vAlign w:val="center"/>
            <w:hideMark/>
          </w:tcPr>
          <w:p w:rsidR="005168FA" w:rsidRPr="00706A6D" w:rsidRDefault="00D235EF" w:rsidP="005168FA">
            <w:pPr>
              <w:jc w:val="center"/>
              <w:rPr>
                <w:rFonts w:ascii="Times New Roman" w:eastAsia="Times New Roman" w:hAnsi="Times New Roman"/>
                <w:color w:val="000000"/>
              </w:rPr>
            </w:pPr>
            <w:r>
              <w:rPr>
                <w:rFonts w:ascii="Times New Roman" w:eastAsia="Times New Roman" w:hAnsi="Times New Roman"/>
                <w:color w:val="000000"/>
              </w:rPr>
              <w:t>Mes: AGOSTO</w:t>
            </w:r>
          </w:p>
        </w:tc>
        <w:tc>
          <w:tcPr>
            <w:tcW w:w="1714"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D235EF">
            <w:pPr>
              <w:jc w:val="center"/>
              <w:rPr>
                <w:rFonts w:ascii="Times New Roman" w:eastAsia="Times New Roman" w:hAnsi="Times New Roman"/>
                <w:color w:val="000000"/>
              </w:rPr>
            </w:pPr>
            <w:r w:rsidRPr="00706A6D">
              <w:rPr>
                <w:rFonts w:ascii="Times New Roman" w:eastAsia="Times New Roman" w:hAnsi="Times New Roman"/>
                <w:color w:val="000000"/>
              </w:rPr>
              <w:t xml:space="preserve">Mes: </w:t>
            </w:r>
            <w:r w:rsidR="00D235EF">
              <w:rPr>
                <w:rFonts w:ascii="Times New Roman" w:eastAsia="Times New Roman" w:hAnsi="Times New Roman"/>
                <w:color w:val="000000"/>
              </w:rPr>
              <w:t>SEPTIEMBRE</w:t>
            </w:r>
          </w:p>
        </w:tc>
        <w:tc>
          <w:tcPr>
            <w:tcW w:w="1185"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Total Trimestral</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Licitación Pública</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Concurso Público</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Contratación Directa</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Licitación Abierta DR-CAFTA/Acuerdo UE-CA</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Libre Gestión COMPRASAL I</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033C73">
            <w:pPr>
              <w:jc w:val="right"/>
              <w:rPr>
                <w:rFonts w:ascii="Times New Roman" w:eastAsia="Times New Roman" w:hAnsi="Times New Roman"/>
                <w:color w:val="000000"/>
              </w:rPr>
            </w:pPr>
            <w:r w:rsidRPr="00706A6D">
              <w:rPr>
                <w:rFonts w:ascii="Times New Roman" w:eastAsia="Times New Roman" w:hAnsi="Times New Roman"/>
                <w:color w:val="000000"/>
              </w:rPr>
              <w:t>$</w:t>
            </w:r>
            <w:r w:rsidR="00033C73">
              <w:rPr>
                <w:rFonts w:ascii="Times New Roman" w:eastAsia="Times New Roman" w:hAnsi="Times New Roman"/>
                <w:color w:val="000000"/>
              </w:rPr>
              <w:t>10,763.65</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033C73">
            <w:pPr>
              <w:jc w:val="right"/>
              <w:rPr>
                <w:rFonts w:ascii="Times New Roman" w:eastAsia="Times New Roman" w:hAnsi="Times New Roman"/>
                <w:color w:val="000000"/>
              </w:rPr>
            </w:pPr>
            <w:r w:rsidRPr="00706A6D">
              <w:rPr>
                <w:rFonts w:ascii="Times New Roman" w:eastAsia="Times New Roman" w:hAnsi="Times New Roman"/>
                <w:color w:val="000000"/>
              </w:rPr>
              <w:t>$9,</w:t>
            </w:r>
            <w:r w:rsidR="00033C73">
              <w:rPr>
                <w:rFonts w:ascii="Times New Roman" w:eastAsia="Times New Roman" w:hAnsi="Times New Roman"/>
                <w:color w:val="000000"/>
              </w:rPr>
              <w:t>756.92</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D235EF">
            <w:pPr>
              <w:jc w:val="right"/>
              <w:rPr>
                <w:rFonts w:ascii="Times New Roman" w:eastAsia="Times New Roman" w:hAnsi="Times New Roman"/>
                <w:color w:val="000000"/>
              </w:rPr>
            </w:pPr>
            <w:r w:rsidRPr="00706A6D">
              <w:rPr>
                <w:rFonts w:ascii="Times New Roman" w:eastAsia="Times New Roman" w:hAnsi="Times New Roman"/>
                <w:color w:val="000000"/>
              </w:rPr>
              <w:t>$</w:t>
            </w:r>
            <w:r w:rsidR="00D235EF">
              <w:rPr>
                <w:rFonts w:ascii="Times New Roman" w:eastAsia="Times New Roman" w:hAnsi="Times New Roman"/>
                <w:color w:val="000000"/>
              </w:rPr>
              <w:t>15,342.48</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 xml:space="preserve"> $35,863.05</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Libre Gestión COMPRASAL I</w:t>
            </w:r>
            <w:r w:rsidR="00D235EF">
              <w:rPr>
                <w:rFonts w:ascii="Times New Roman" w:eastAsia="Times New Roman" w:hAnsi="Times New Roman"/>
                <w:color w:val="000000"/>
              </w:rPr>
              <w:t>I</w:t>
            </w:r>
          </w:p>
        </w:tc>
        <w:tc>
          <w:tcPr>
            <w:tcW w:w="1551" w:type="dxa"/>
            <w:tcBorders>
              <w:top w:val="nil"/>
              <w:left w:val="nil"/>
              <w:bottom w:val="single" w:sz="4" w:space="0" w:color="auto"/>
              <w:right w:val="single" w:sz="4" w:space="0" w:color="auto"/>
            </w:tcBorders>
            <w:shd w:val="clear" w:color="auto" w:fill="auto"/>
            <w:vAlign w:val="center"/>
          </w:tcPr>
          <w:p w:rsidR="005168FA" w:rsidRPr="00706A6D" w:rsidRDefault="005168FA" w:rsidP="00D235EF">
            <w:pPr>
              <w:jc w:val="right"/>
              <w:rPr>
                <w:rFonts w:ascii="Times New Roman" w:eastAsia="Times New Roman" w:hAnsi="Times New Roman"/>
                <w:color w:val="000000"/>
              </w:rPr>
            </w:pPr>
            <w:r w:rsidRPr="00706A6D">
              <w:rPr>
                <w:rFonts w:ascii="Times New Roman" w:eastAsia="Times New Roman" w:hAnsi="Times New Roman"/>
                <w:color w:val="000000"/>
              </w:rPr>
              <w:t>$</w:t>
            </w:r>
            <w:r w:rsidR="00D235EF">
              <w:rPr>
                <w:rFonts w:ascii="Times New Roman" w:eastAsia="Times New Roman" w:hAnsi="Times New Roman"/>
                <w:color w:val="000000"/>
              </w:rPr>
              <w:t>25,317.59</w:t>
            </w:r>
          </w:p>
        </w:tc>
        <w:tc>
          <w:tcPr>
            <w:tcW w:w="1715" w:type="dxa"/>
            <w:tcBorders>
              <w:top w:val="nil"/>
              <w:left w:val="nil"/>
              <w:bottom w:val="single" w:sz="4" w:space="0" w:color="auto"/>
              <w:right w:val="single" w:sz="4" w:space="0" w:color="auto"/>
            </w:tcBorders>
            <w:shd w:val="clear" w:color="auto" w:fill="auto"/>
            <w:vAlign w:val="center"/>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$87,163.38</w:t>
            </w:r>
          </w:p>
        </w:tc>
        <w:tc>
          <w:tcPr>
            <w:tcW w:w="1185" w:type="dxa"/>
            <w:tcBorders>
              <w:top w:val="nil"/>
              <w:left w:val="nil"/>
              <w:bottom w:val="single" w:sz="4" w:space="0" w:color="auto"/>
              <w:right w:val="single" w:sz="4" w:space="0" w:color="auto"/>
            </w:tcBorders>
            <w:shd w:val="clear" w:color="auto" w:fill="auto"/>
            <w:vAlign w:val="center"/>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$112,480.97</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Modificaciones</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Prórrogas</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Mercado Bursátil</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Convenios Interinstitucionales</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$0.00</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000000" w:fill="BFBFBF"/>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 </w:t>
            </w:r>
          </w:p>
        </w:tc>
        <w:tc>
          <w:tcPr>
            <w:tcW w:w="1551" w:type="dxa"/>
            <w:tcBorders>
              <w:top w:val="nil"/>
              <w:left w:val="nil"/>
              <w:bottom w:val="single" w:sz="4" w:space="0" w:color="auto"/>
              <w:right w:val="single" w:sz="4" w:space="0" w:color="auto"/>
            </w:tcBorders>
            <w:shd w:val="clear" w:color="000000" w:fill="BFBFBF"/>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715" w:type="dxa"/>
            <w:tcBorders>
              <w:top w:val="nil"/>
              <w:left w:val="nil"/>
              <w:bottom w:val="single" w:sz="4" w:space="0" w:color="auto"/>
              <w:right w:val="single" w:sz="4" w:space="0" w:color="auto"/>
            </w:tcBorders>
            <w:shd w:val="clear" w:color="000000" w:fill="BFBFBF"/>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714" w:type="dxa"/>
            <w:tcBorders>
              <w:top w:val="nil"/>
              <w:left w:val="nil"/>
              <w:bottom w:val="single" w:sz="4" w:space="0" w:color="auto"/>
              <w:right w:val="single" w:sz="4" w:space="0" w:color="auto"/>
            </w:tcBorders>
            <w:shd w:val="clear" w:color="000000" w:fill="BFBFBF"/>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 </w:t>
            </w:r>
          </w:p>
        </w:tc>
        <w:tc>
          <w:tcPr>
            <w:tcW w:w="1185" w:type="dxa"/>
            <w:tcBorders>
              <w:top w:val="nil"/>
              <w:left w:val="nil"/>
              <w:bottom w:val="single" w:sz="4" w:space="0" w:color="auto"/>
              <w:right w:val="single" w:sz="4" w:space="0" w:color="auto"/>
            </w:tcBorders>
            <w:shd w:val="clear" w:color="000000" w:fill="BFBFBF"/>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 </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Total Contratado</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$36,081.24</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$9,756.92</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$102,505.86</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D235EF" w:rsidP="005168FA">
            <w:pPr>
              <w:jc w:val="right"/>
              <w:rPr>
                <w:rFonts w:ascii="Times New Roman" w:eastAsia="Times New Roman" w:hAnsi="Times New Roman"/>
                <w:color w:val="000000"/>
              </w:rPr>
            </w:pPr>
            <w:r>
              <w:rPr>
                <w:rFonts w:ascii="Times New Roman" w:eastAsia="Times New Roman" w:hAnsi="Times New Roman"/>
                <w:color w:val="000000"/>
              </w:rPr>
              <w:t>$148,344.02</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Total Programado</w:t>
            </w:r>
          </w:p>
        </w:tc>
        <w:tc>
          <w:tcPr>
            <w:tcW w:w="1551"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$46,066.47</w:t>
            </w:r>
          </w:p>
        </w:tc>
        <w:tc>
          <w:tcPr>
            <w:tcW w:w="171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$31,670.00</w:t>
            </w:r>
          </w:p>
        </w:tc>
        <w:tc>
          <w:tcPr>
            <w:tcW w:w="1714"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$295.00</w:t>
            </w:r>
          </w:p>
        </w:tc>
        <w:tc>
          <w:tcPr>
            <w:tcW w:w="1185" w:type="dxa"/>
            <w:tcBorders>
              <w:top w:val="nil"/>
              <w:left w:val="nil"/>
              <w:bottom w:val="single" w:sz="4" w:space="0" w:color="auto"/>
              <w:right w:val="single" w:sz="4" w:space="0" w:color="auto"/>
            </w:tcBorders>
            <w:shd w:val="clear" w:color="auto" w:fill="auto"/>
            <w:vAlign w:val="center"/>
            <w:hideMark/>
          </w:tcPr>
          <w:p w:rsidR="005168FA" w:rsidRPr="00706A6D" w:rsidRDefault="005168FA" w:rsidP="005168FA">
            <w:pPr>
              <w:jc w:val="right"/>
              <w:rPr>
                <w:rFonts w:ascii="Times New Roman" w:eastAsia="Times New Roman" w:hAnsi="Times New Roman"/>
                <w:color w:val="000000"/>
              </w:rPr>
            </w:pPr>
            <w:r w:rsidRPr="00706A6D">
              <w:rPr>
                <w:rFonts w:ascii="Times New Roman" w:eastAsia="Times New Roman" w:hAnsi="Times New Roman"/>
                <w:color w:val="000000"/>
              </w:rPr>
              <w:t>$78,031.47</w:t>
            </w:r>
          </w:p>
        </w:tc>
      </w:tr>
      <w:tr w:rsidR="005168FA" w:rsidRPr="00706A6D" w:rsidTr="005168FA">
        <w:trPr>
          <w:trHeight w:val="20"/>
        </w:trPr>
        <w:tc>
          <w:tcPr>
            <w:tcW w:w="2948" w:type="dxa"/>
            <w:tcBorders>
              <w:top w:val="nil"/>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Diferencia porcentual (%) Contratado/Programado</w:t>
            </w:r>
          </w:p>
        </w:tc>
        <w:tc>
          <w:tcPr>
            <w:tcW w:w="1551" w:type="dxa"/>
            <w:tcBorders>
              <w:top w:val="nil"/>
              <w:left w:val="nil"/>
              <w:bottom w:val="single" w:sz="4" w:space="0" w:color="auto"/>
              <w:right w:val="single" w:sz="4" w:space="0" w:color="auto"/>
            </w:tcBorders>
            <w:shd w:val="clear" w:color="000000" w:fill="D9D9D9"/>
            <w:vAlign w:val="center"/>
            <w:hideMark/>
          </w:tcPr>
          <w:p w:rsidR="005168FA" w:rsidRPr="00706A6D" w:rsidRDefault="00D235EF" w:rsidP="005168FA">
            <w:pPr>
              <w:jc w:val="center"/>
              <w:rPr>
                <w:rFonts w:ascii="Times New Roman" w:eastAsia="Times New Roman" w:hAnsi="Times New Roman"/>
                <w:color w:val="000000"/>
              </w:rPr>
            </w:pPr>
            <w:r>
              <w:rPr>
                <w:rFonts w:ascii="Times New Roman" w:eastAsia="Times New Roman" w:hAnsi="Times New Roman"/>
                <w:color w:val="000000"/>
              </w:rPr>
              <w:t>78</w:t>
            </w:r>
            <w:r w:rsidR="005168FA" w:rsidRPr="00706A6D">
              <w:rPr>
                <w:rFonts w:ascii="Times New Roman" w:eastAsia="Times New Roman" w:hAnsi="Times New Roman"/>
                <w:color w:val="000000"/>
              </w:rPr>
              <w:t>%</w:t>
            </w:r>
          </w:p>
        </w:tc>
        <w:tc>
          <w:tcPr>
            <w:tcW w:w="1715" w:type="dxa"/>
            <w:tcBorders>
              <w:top w:val="nil"/>
              <w:left w:val="nil"/>
              <w:bottom w:val="single" w:sz="4" w:space="0" w:color="auto"/>
              <w:right w:val="single" w:sz="4" w:space="0" w:color="auto"/>
            </w:tcBorders>
            <w:shd w:val="clear" w:color="000000" w:fill="D9D9D9"/>
            <w:vAlign w:val="center"/>
            <w:hideMark/>
          </w:tcPr>
          <w:p w:rsidR="005168FA" w:rsidRPr="00706A6D" w:rsidRDefault="00D235EF" w:rsidP="005168FA">
            <w:pPr>
              <w:jc w:val="center"/>
              <w:rPr>
                <w:rFonts w:ascii="Times New Roman" w:eastAsia="Times New Roman" w:hAnsi="Times New Roman"/>
                <w:color w:val="000000"/>
              </w:rPr>
            </w:pPr>
            <w:r>
              <w:rPr>
                <w:rFonts w:ascii="Times New Roman" w:eastAsia="Times New Roman" w:hAnsi="Times New Roman"/>
                <w:color w:val="000000"/>
              </w:rPr>
              <w:t>31</w:t>
            </w:r>
            <w:r w:rsidR="005168FA" w:rsidRPr="00706A6D">
              <w:rPr>
                <w:rFonts w:ascii="Times New Roman" w:eastAsia="Times New Roman" w:hAnsi="Times New Roman"/>
                <w:color w:val="000000"/>
              </w:rPr>
              <w:t>%</w:t>
            </w:r>
          </w:p>
        </w:tc>
        <w:tc>
          <w:tcPr>
            <w:tcW w:w="1714" w:type="dxa"/>
            <w:tcBorders>
              <w:top w:val="nil"/>
              <w:left w:val="nil"/>
              <w:bottom w:val="single" w:sz="4" w:space="0" w:color="auto"/>
              <w:right w:val="single" w:sz="4" w:space="0" w:color="auto"/>
            </w:tcBorders>
            <w:shd w:val="clear" w:color="000000" w:fill="D9D9D9"/>
            <w:vAlign w:val="center"/>
            <w:hideMark/>
          </w:tcPr>
          <w:p w:rsidR="005168FA" w:rsidRPr="00706A6D" w:rsidRDefault="00D235EF" w:rsidP="005168FA">
            <w:pPr>
              <w:jc w:val="center"/>
              <w:rPr>
                <w:rFonts w:ascii="Times New Roman" w:eastAsia="Times New Roman" w:hAnsi="Times New Roman"/>
                <w:color w:val="000000"/>
              </w:rPr>
            </w:pPr>
            <w:r>
              <w:rPr>
                <w:rFonts w:ascii="Times New Roman" w:eastAsia="Times New Roman" w:hAnsi="Times New Roman"/>
                <w:color w:val="000000"/>
              </w:rPr>
              <w:t>34748</w:t>
            </w:r>
            <w:r w:rsidR="005168FA" w:rsidRPr="00706A6D">
              <w:rPr>
                <w:rFonts w:ascii="Times New Roman" w:eastAsia="Times New Roman" w:hAnsi="Times New Roman"/>
                <w:color w:val="000000"/>
              </w:rPr>
              <w:t>%</w:t>
            </w:r>
          </w:p>
        </w:tc>
        <w:tc>
          <w:tcPr>
            <w:tcW w:w="1185" w:type="dxa"/>
            <w:tcBorders>
              <w:top w:val="nil"/>
              <w:left w:val="nil"/>
              <w:bottom w:val="single" w:sz="4" w:space="0" w:color="auto"/>
              <w:right w:val="single" w:sz="4" w:space="0" w:color="auto"/>
            </w:tcBorders>
            <w:shd w:val="clear" w:color="000000" w:fill="D9D9D9"/>
            <w:vAlign w:val="center"/>
            <w:hideMark/>
          </w:tcPr>
          <w:p w:rsidR="005168FA" w:rsidRPr="00706A6D" w:rsidRDefault="00D235EF" w:rsidP="005168FA">
            <w:pPr>
              <w:jc w:val="center"/>
              <w:rPr>
                <w:rFonts w:ascii="Times New Roman" w:eastAsia="Times New Roman" w:hAnsi="Times New Roman"/>
                <w:color w:val="000000"/>
              </w:rPr>
            </w:pPr>
            <w:r>
              <w:rPr>
                <w:rFonts w:ascii="Times New Roman" w:eastAsia="Times New Roman" w:hAnsi="Times New Roman"/>
                <w:color w:val="000000"/>
              </w:rPr>
              <w:t>190</w:t>
            </w:r>
            <w:r w:rsidR="005168FA" w:rsidRPr="00706A6D">
              <w:rPr>
                <w:rFonts w:ascii="Times New Roman" w:eastAsia="Times New Roman" w:hAnsi="Times New Roman"/>
                <w:color w:val="000000"/>
              </w:rPr>
              <w:t>%</w:t>
            </w:r>
          </w:p>
        </w:tc>
      </w:tr>
    </w:tbl>
    <w:p w:rsidR="005168FA" w:rsidRPr="00706A6D" w:rsidRDefault="005168FA" w:rsidP="005168FA">
      <w:pPr>
        <w:jc w:val="both"/>
        <w:rPr>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3276"/>
        <w:gridCol w:w="1701"/>
        <w:gridCol w:w="1417"/>
        <w:gridCol w:w="1276"/>
        <w:gridCol w:w="1417"/>
      </w:tblGrid>
      <w:tr w:rsidR="005168FA" w:rsidRPr="00706A6D" w:rsidTr="005168FA">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CUADRO RESUMEN</w:t>
            </w:r>
          </w:p>
        </w:tc>
      </w:tr>
      <w:tr w:rsidR="005168FA" w:rsidRPr="00706A6D" w:rsidTr="005168FA">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rPr>
            </w:pPr>
            <w:r w:rsidRPr="00706A6D">
              <w:rPr>
                <w:rFonts w:ascii="Times New Roman" w:eastAsia="Times New Roman" w:hAnsi="Times New Roman"/>
                <w:b/>
                <w:bCs/>
                <w:color w:val="000000"/>
              </w:rPr>
              <w:t>NUMERO DE PROCESOS DE ADQUISICION Y CONTRATACION REALIZADOS POR LA UACI</w:t>
            </w:r>
          </w:p>
        </w:tc>
      </w:tr>
      <w:tr w:rsidR="005168FA" w:rsidRPr="00706A6D" w:rsidTr="005168FA">
        <w:trPr>
          <w:trHeight w:val="96"/>
        </w:trPr>
        <w:tc>
          <w:tcPr>
            <w:tcW w:w="9087"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5168FA" w:rsidRPr="00706A6D" w:rsidRDefault="005168FA" w:rsidP="00D235EF">
            <w:pPr>
              <w:jc w:val="center"/>
              <w:rPr>
                <w:rFonts w:ascii="Times New Roman" w:eastAsia="Times New Roman" w:hAnsi="Times New Roman"/>
                <w:b/>
                <w:bCs/>
                <w:color w:val="000000"/>
              </w:rPr>
            </w:pPr>
            <w:r w:rsidRPr="00706A6D">
              <w:rPr>
                <w:rFonts w:ascii="Times New Roman" w:eastAsia="Times New Roman" w:hAnsi="Times New Roman"/>
                <w:b/>
                <w:bCs/>
                <w:color w:val="000000"/>
              </w:rPr>
              <w:t xml:space="preserve">PERIODO: de 01 de </w:t>
            </w:r>
            <w:r w:rsidR="00D235EF">
              <w:rPr>
                <w:rFonts w:ascii="Times New Roman" w:eastAsia="Times New Roman" w:hAnsi="Times New Roman"/>
                <w:b/>
                <w:bCs/>
                <w:color w:val="000000"/>
              </w:rPr>
              <w:t>julio</w:t>
            </w:r>
            <w:r w:rsidRPr="00706A6D">
              <w:rPr>
                <w:rFonts w:ascii="Times New Roman" w:eastAsia="Times New Roman" w:hAnsi="Times New Roman"/>
                <w:b/>
                <w:bCs/>
                <w:color w:val="000000"/>
              </w:rPr>
              <w:t xml:space="preserve"> al  3</w:t>
            </w:r>
            <w:r>
              <w:rPr>
                <w:rFonts w:ascii="Times New Roman" w:eastAsia="Times New Roman" w:hAnsi="Times New Roman"/>
                <w:b/>
                <w:bCs/>
                <w:color w:val="000000"/>
              </w:rPr>
              <w:t>0</w:t>
            </w:r>
            <w:r w:rsidRPr="00706A6D">
              <w:rPr>
                <w:rFonts w:ascii="Times New Roman" w:eastAsia="Times New Roman" w:hAnsi="Times New Roman"/>
                <w:b/>
                <w:bCs/>
                <w:color w:val="000000"/>
              </w:rPr>
              <w:t xml:space="preserve"> de </w:t>
            </w:r>
            <w:r w:rsidR="00D235EF">
              <w:rPr>
                <w:rFonts w:ascii="Times New Roman" w:eastAsia="Times New Roman" w:hAnsi="Times New Roman"/>
                <w:b/>
                <w:bCs/>
                <w:color w:val="000000"/>
              </w:rPr>
              <w:t>septiembre</w:t>
            </w:r>
            <w:r w:rsidRPr="00706A6D">
              <w:rPr>
                <w:rFonts w:ascii="Times New Roman" w:eastAsia="Times New Roman" w:hAnsi="Times New Roman"/>
                <w:b/>
                <w:bCs/>
                <w:color w:val="000000"/>
              </w:rPr>
              <w:t xml:space="preserve"> 2018</w:t>
            </w:r>
          </w:p>
        </w:tc>
      </w:tr>
      <w:tr w:rsidR="005168FA" w:rsidRPr="00706A6D" w:rsidTr="005168FA">
        <w:trPr>
          <w:trHeight w:val="1247"/>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8"/>
                <w:szCs w:val="18"/>
              </w:rPr>
              <w:t>PROCESOS DE ADQUISICIONES Y CONTRATACIONES POR FORMA DE CONTRATACION</w:t>
            </w:r>
          </w:p>
        </w:tc>
        <w:tc>
          <w:tcPr>
            <w:tcW w:w="1701"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sz w:val="16"/>
                <w:szCs w:val="16"/>
              </w:rPr>
            </w:pPr>
            <w:r w:rsidRPr="00706A6D">
              <w:rPr>
                <w:rFonts w:ascii="Times New Roman" w:eastAsia="Times New Roman" w:hAnsi="Times New Roman"/>
                <w:b/>
                <w:bCs/>
                <w:color w:val="000000"/>
                <w:sz w:val="16"/>
                <w:szCs w:val="16"/>
              </w:rPr>
              <w:t>NUMERO DE REQUERIMIENTOS</w:t>
            </w:r>
          </w:p>
        </w:tc>
        <w:tc>
          <w:tcPr>
            <w:tcW w:w="1417"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8"/>
                <w:szCs w:val="18"/>
              </w:rPr>
              <w:t>NUMERO DE PROCESOS EJECUTADOS</w:t>
            </w:r>
          </w:p>
        </w:tc>
        <w:tc>
          <w:tcPr>
            <w:tcW w:w="1276"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sz w:val="18"/>
                <w:szCs w:val="18"/>
              </w:rPr>
            </w:pPr>
            <w:r w:rsidRPr="00706A6D">
              <w:rPr>
                <w:rFonts w:ascii="Times New Roman" w:eastAsia="Times New Roman" w:hAnsi="Times New Roman"/>
                <w:b/>
                <w:bCs/>
                <w:color w:val="000000"/>
                <w:sz w:val="16"/>
                <w:szCs w:val="16"/>
              </w:rPr>
              <w:t>DIFERENCIA (RECIBIDOS MENOS EJECUTADOS</w:t>
            </w:r>
            <w:r w:rsidRPr="00706A6D">
              <w:rPr>
                <w:rFonts w:ascii="Times New Roman" w:eastAsia="Times New Roman" w:hAnsi="Times New Roman"/>
                <w:b/>
                <w:bCs/>
                <w:color w:val="000000"/>
                <w:sz w:val="18"/>
                <w:szCs w:val="18"/>
              </w:rPr>
              <w:t>)</w:t>
            </w:r>
          </w:p>
        </w:tc>
        <w:tc>
          <w:tcPr>
            <w:tcW w:w="1417" w:type="dxa"/>
            <w:tcBorders>
              <w:top w:val="nil"/>
              <w:left w:val="nil"/>
              <w:bottom w:val="single" w:sz="4" w:space="0" w:color="auto"/>
              <w:right w:val="single" w:sz="4" w:space="0" w:color="auto"/>
            </w:tcBorders>
            <w:shd w:val="clear" w:color="000000" w:fill="D9D9D9"/>
            <w:vAlign w:val="center"/>
            <w:hideMark/>
          </w:tcPr>
          <w:p w:rsidR="005168FA" w:rsidRPr="00706A6D" w:rsidRDefault="005168FA" w:rsidP="005168FA">
            <w:pPr>
              <w:jc w:val="center"/>
              <w:rPr>
                <w:rFonts w:ascii="Times New Roman" w:eastAsia="Times New Roman" w:hAnsi="Times New Roman"/>
                <w:b/>
                <w:bCs/>
                <w:color w:val="000000"/>
                <w:sz w:val="16"/>
                <w:szCs w:val="16"/>
              </w:rPr>
            </w:pPr>
            <w:r w:rsidRPr="00706A6D">
              <w:rPr>
                <w:rFonts w:ascii="Times New Roman" w:eastAsia="Times New Roman" w:hAnsi="Times New Roman"/>
                <w:b/>
                <w:bCs/>
                <w:color w:val="000000"/>
                <w:sz w:val="16"/>
                <w:szCs w:val="16"/>
              </w:rPr>
              <w:t>% DE DIFERENCIA (EJECUTADO/ REQUERIDO)</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Licitación Pública</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Concurso Público</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Contratación Directa</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Licitacion Abierta DR-CAFTA/Acuerdo UE-CA</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Libre Gestión</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85</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57</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67</w:t>
            </w:r>
            <w:r w:rsidR="005168FA" w:rsidRPr="00706A6D">
              <w:rPr>
                <w:rFonts w:ascii="Times New Roman" w:eastAsia="Times New Roman" w:hAnsi="Times New Roman"/>
                <w:color w:val="000000"/>
              </w:rPr>
              <w:t>%</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Modificaciones</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1</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10</w:t>
            </w:r>
            <w:r w:rsidR="005168FA"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Prórrogas</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Mercado Bursátil</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F26848" w:rsidP="005168FA">
            <w:pPr>
              <w:jc w:val="center"/>
              <w:rPr>
                <w:rFonts w:ascii="Times New Roman" w:eastAsia="Times New Roman" w:hAnsi="Times New Roman"/>
                <w:color w:val="000000"/>
              </w:rPr>
            </w:pPr>
            <w:r>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F26848">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5168FA">
        <w:trPr>
          <w:trHeight w:val="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5168FA" w:rsidRPr="00706A6D" w:rsidRDefault="005168FA" w:rsidP="005168FA">
            <w:pPr>
              <w:rPr>
                <w:rFonts w:ascii="Times New Roman" w:eastAsia="Times New Roman" w:hAnsi="Times New Roman"/>
                <w:color w:val="000000"/>
              </w:rPr>
            </w:pPr>
            <w:r w:rsidRPr="00706A6D">
              <w:rPr>
                <w:rFonts w:ascii="Times New Roman" w:eastAsia="Times New Roman" w:hAnsi="Times New Roman"/>
                <w:color w:val="000000"/>
              </w:rPr>
              <w:t>Convenios Interinstitucionales</w:t>
            </w:r>
          </w:p>
        </w:tc>
        <w:tc>
          <w:tcPr>
            <w:tcW w:w="1701"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168FA" w:rsidRPr="00706A6D" w:rsidRDefault="005168FA" w:rsidP="005168FA">
            <w:pPr>
              <w:jc w:val="center"/>
              <w:rPr>
                <w:rFonts w:ascii="Times New Roman" w:eastAsia="Times New Roman" w:hAnsi="Times New Roman"/>
                <w:color w:val="000000"/>
              </w:rPr>
            </w:pPr>
            <w:r w:rsidRPr="00706A6D">
              <w:rPr>
                <w:rFonts w:ascii="Times New Roman" w:eastAsia="Times New Roman" w:hAnsi="Times New Roman"/>
                <w:color w:val="000000"/>
              </w:rPr>
              <w:t>0%</w:t>
            </w:r>
          </w:p>
        </w:tc>
      </w:tr>
      <w:tr w:rsidR="005168FA" w:rsidRPr="00706A6D" w:rsidTr="00F26848">
        <w:trPr>
          <w:trHeight w:val="90"/>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5168FA" w:rsidRPr="00706A6D" w:rsidRDefault="005168FA" w:rsidP="005168FA">
            <w:pP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TOTALES</w:t>
            </w:r>
          </w:p>
        </w:tc>
        <w:tc>
          <w:tcPr>
            <w:tcW w:w="1701" w:type="dxa"/>
            <w:tcBorders>
              <w:top w:val="nil"/>
              <w:left w:val="nil"/>
              <w:bottom w:val="single" w:sz="4" w:space="0" w:color="auto"/>
              <w:right w:val="single" w:sz="4" w:space="0" w:color="auto"/>
            </w:tcBorders>
            <w:shd w:val="clear" w:color="000000" w:fill="D9D9D9"/>
            <w:noWrap/>
            <w:vAlign w:val="center"/>
            <w:hideMark/>
          </w:tcPr>
          <w:p w:rsidR="005168FA" w:rsidRPr="00706A6D" w:rsidRDefault="00F26848" w:rsidP="005168F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86</w:t>
            </w:r>
          </w:p>
        </w:tc>
        <w:tc>
          <w:tcPr>
            <w:tcW w:w="1417" w:type="dxa"/>
            <w:tcBorders>
              <w:top w:val="nil"/>
              <w:left w:val="nil"/>
              <w:bottom w:val="single" w:sz="4" w:space="0" w:color="auto"/>
              <w:right w:val="single" w:sz="4" w:space="0" w:color="auto"/>
            </w:tcBorders>
            <w:shd w:val="clear" w:color="000000" w:fill="D9D9D9"/>
            <w:noWrap/>
            <w:vAlign w:val="center"/>
            <w:hideMark/>
          </w:tcPr>
          <w:p w:rsidR="005168FA" w:rsidRPr="00706A6D" w:rsidRDefault="00F26848" w:rsidP="005168F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w:t>
            </w:r>
          </w:p>
        </w:tc>
        <w:tc>
          <w:tcPr>
            <w:tcW w:w="1276" w:type="dxa"/>
            <w:tcBorders>
              <w:top w:val="nil"/>
              <w:left w:val="nil"/>
              <w:bottom w:val="single" w:sz="4" w:space="0" w:color="auto"/>
              <w:right w:val="single" w:sz="4" w:space="0" w:color="auto"/>
            </w:tcBorders>
            <w:shd w:val="clear" w:color="000000" w:fill="D9D9D9"/>
            <w:noWrap/>
            <w:vAlign w:val="center"/>
            <w:hideMark/>
          </w:tcPr>
          <w:p w:rsidR="005168FA" w:rsidRPr="00706A6D" w:rsidRDefault="005168FA" w:rsidP="005168FA">
            <w:pPr>
              <w:jc w:val="center"/>
              <w:rPr>
                <w:rFonts w:ascii="Times New Roman" w:eastAsia="Times New Roman" w:hAnsi="Times New Roman"/>
                <w:color w:val="000000"/>
                <w:sz w:val="18"/>
                <w:szCs w:val="18"/>
              </w:rPr>
            </w:pPr>
            <w:r w:rsidRPr="00706A6D">
              <w:rPr>
                <w:rFonts w:ascii="Times New Roman" w:eastAsia="Times New Roman" w:hAnsi="Times New Roman"/>
                <w:color w:val="000000"/>
                <w:sz w:val="18"/>
                <w:szCs w:val="18"/>
              </w:rPr>
              <w:t>0</w:t>
            </w:r>
          </w:p>
        </w:tc>
        <w:tc>
          <w:tcPr>
            <w:tcW w:w="1417" w:type="dxa"/>
            <w:tcBorders>
              <w:top w:val="nil"/>
              <w:left w:val="nil"/>
              <w:bottom w:val="single" w:sz="4" w:space="0" w:color="auto"/>
              <w:right w:val="single" w:sz="4" w:space="0" w:color="auto"/>
            </w:tcBorders>
            <w:shd w:val="clear" w:color="000000" w:fill="D9D9D9"/>
            <w:noWrap/>
            <w:vAlign w:val="bottom"/>
            <w:hideMark/>
          </w:tcPr>
          <w:p w:rsidR="005168FA" w:rsidRPr="00706A6D" w:rsidRDefault="00F26848" w:rsidP="00F26848">
            <w:pPr>
              <w:ind w:right="831"/>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67</w:t>
            </w:r>
            <w:r w:rsidR="005168FA" w:rsidRPr="00706A6D">
              <w:rPr>
                <w:rFonts w:ascii="Times New Roman" w:eastAsia="Times New Roman" w:hAnsi="Times New Roman"/>
                <w:color w:val="000000"/>
                <w:sz w:val="18"/>
                <w:szCs w:val="18"/>
              </w:rPr>
              <w:t>%</w:t>
            </w:r>
          </w:p>
        </w:tc>
      </w:tr>
    </w:tbl>
    <w:p w:rsidR="005168FA" w:rsidRPr="00706A6D" w:rsidRDefault="005168FA" w:rsidP="005168FA">
      <w:pPr>
        <w:jc w:val="both"/>
        <w:rPr>
          <w:rFonts w:ascii="Times New Roman" w:hAnsi="Times New Roman"/>
          <w:sz w:val="26"/>
          <w:szCs w:val="26"/>
        </w:rPr>
      </w:pPr>
    </w:p>
    <w:p w:rsidR="005168FA" w:rsidRPr="00706A6D" w:rsidRDefault="005168FA" w:rsidP="005168FA">
      <w:pPr>
        <w:jc w:val="both"/>
        <w:rPr>
          <w:rFonts w:ascii="Times New Roman" w:hAnsi="Times New Roman"/>
          <w:sz w:val="26"/>
          <w:szCs w:val="26"/>
        </w:rPr>
      </w:pPr>
      <w:r w:rsidRPr="00706A6D">
        <w:rPr>
          <w:rFonts w:ascii="Times New Roman" w:hAnsi="Times New Roman"/>
          <w:sz w:val="26"/>
          <w:szCs w:val="26"/>
        </w:rPr>
        <w:t>Además manifiesta que conforme  a lo establecido en el Manual de Procedimientos para el Ciclo de Gestión de Adquisiciones y Contrataciones  de las Instituciones de la Administración Pública, numeral 6.1.1.11 Informe Trimestral de las Contrataciones Efectuadas, que dicho informe fue remitido a la Unidad Normativa de Adquisiciones y Contrataciones de la Administración Pública (UNAC), el día 1</w:t>
      </w:r>
      <w:r w:rsidR="00A17CA5">
        <w:rPr>
          <w:rFonts w:ascii="Times New Roman" w:hAnsi="Times New Roman"/>
          <w:sz w:val="26"/>
          <w:szCs w:val="26"/>
        </w:rPr>
        <w:t>1</w:t>
      </w:r>
      <w:r w:rsidRPr="00706A6D">
        <w:rPr>
          <w:rFonts w:ascii="Times New Roman" w:hAnsi="Times New Roman"/>
          <w:sz w:val="26"/>
          <w:szCs w:val="26"/>
        </w:rPr>
        <w:t xml:space="preserve"> de </w:t>
      </w:r>
      <w:r w:rsidR="00A17CA5">
        <w:rPr>
          <w:rFonts w:ascii="Times New Roman" w:hAnsi="Times New Roman"/>
          <w:sz w:val="26"/>
          <w:szCs w:val="26"/>
        </w:rPr>
        <w:t>octubre</w:t>
      </w:r>
      <w:r w:rsidRPr="00706A6D">
        <w:rPr>
          <w:rFonts w:ascii="Times New Roman" w:hAnsi="Times New Roman"/>
          <w:sz w:val="26"/>
          <w:szCs w:val="26"/>
        </w:rPr>
        <w:t xml:space="preserve"> de 2018, tal como lo comprueba con la nota que anexa. La Junta Directiva, habiendo tenido a la vista el Informe contenido en 1</w:t>
      </w:r>
      <w:r w:rsidR="00797709">
        <w:rPr>
          <w:rFonts w:ascii="Times New Roman" w:hAnsi="Times New Roman"/>
          <w:sz w:val="26"/>
          <w:szCs w:val="26"/>
        </w:rPr>
        <w:t>1</w:t>
      </w:r>
      <w:r w:rsidRPr="00706A6D">
        <w:rPr>
          <w:rFonts w:ascii="Times New Roman" w:hAnsi="Times New Roman"/>
          <w:sz w:val="26"/>
          <w:szCs w:val="26"/>
        </w:rPr>
        <w:t xml:space="preserve"> páginas en el que se detallan las órdenes de compra por Libre Gestión y Contratación Directa, </w:t>
      </w:r>
      <w:r w:rsidRPr="00706A6D">
        <w:rPr>
          <w:rFonts w:ascii="Times New Roman" w:hAnsi="Times New Roman"/>
          <w:b/>
          <w:sz w:val="26"/>
          <w:szCs w:val="26"/>
          <w:u w:val="single"/>
        </w:rPr>
        <w:t>ACUERDA</w:t>
      </w:r>
      <w:r w:rsidRPr="00706A6D">
        <w:rPr>
          <w:rFonts w:ascii="Times New Roman" w:hAnsi="Times New Roman"/>
          <w:sz w:val="26"/>
          <w:szCs w:val="26"/>
        </w:rPr>
        <w:t xml:space="preserve">: Darse por enterada del Informe Trimestral presentado por el Jefe de la Unidad de Adquisiciones y Contrataciones Institucional, en </w:t>
      </w:r>
      <w:r w:rsidRPr="00706A6D">
        <w:rPr>
          <w:rFonts w:ascii="Times New Roman" w:hAnsi="Times New Roman"/>
          <w:sz w:val="26"/>
          <w:szCs w:val="26"/>
        </w:rPr>
        <w:lastRenderedPageBreak/>
        <w:t xml:space="preserve">cumplimiento a lo establecido en el artículo 10 letra m de la Ley de Adquisiciones y Contrataciones de la Administración Pública LACAP; en el que detallan los Procesos ejecutados por dicha Unidad durante el período comprendido del mes de </w:t>
      </w:r>
      <w:r w:rsidR="00A17CA5">
        <w:rPr>
          <w:rFonts w:ascii="Times New Roman" w:hAnsi="Times New Roman"/>
          <w:sz w:val="26"/>
          <w:szCs w:val="26"/>
        </w:rPr>
        <w:t>julio</w:t>
      </w:r>
      <w:r w:rsidRPr="00706A6D">
        <w:rPr>
          <w:rFonts w:ascii="Times New Roman" w:hAnsi="Times New Roman"/>
          <w:sz w:val="26"/>
          <w:szCs w:val="26"/>
        </w:rPr>
        <w:t xml:space="preserve"> al mes de </w:t>
      </w:r>
      <w:r w:rsidR="00A17CA5">
        <w:rPr>
          <w:rFonts w:ascii="Times New Roman" w:hAnsi="Times New Roman"/>
          <w:sz w:val="26"/>
          <w:szCs w:val="26"/>
        </w:rPr>
        <w:t>septiembre</w:t>
      </w:r>
      <w:r w:rsidRPr="00706A6D">
        <w:rPr>
          <w:rFonts w:ascii="Times New Roman" w:hAnsi="Times New Roman"/>
          <w:sz w:val="26"/>
          <w:szCs w:val="26"/>
        </w:rPr>
        <w:t xml:space="preserve"> del año 2018 y que se agrega en fotocopia al presente Punto de Acta.  Este Acuerdo, queda aprobado y ratificado. NOTIFIQUESE”””</w:t>
      </w:r>
    </w:p>
    <w:p w:rsidR="005168FA" w:rsidRDefault="005168FA" w:rsidP="006312E3">
      <w:pPr>
        <w:tabs>
          <w:tab w:val="left" w:pos="1440"/>
        </w:tabs>
        <w:jc w:val="center"/>
        <w:rPr>
          <w:rFonts w:ascii="Times New Roman" w:hAnsi="Times New Roman"/>
          <w:sz w:val="26"/>
          <w:szCs w:val="26"/>
        </w:rPr>
      </w:pPr>
    </w:p>
    <w:p w:rsidR="00632ABB" w:rsidRPr="00632ABB" w:rsidRDefault="00632ABB" w:rsidP="00632ABB">
      <w:pPr>
        <w:jc w:val="both"/>
        <w:rPr>
          <w:rFonts w:ascii="Times New Roman" w:hAnsi="Times New Roman"/>
          <w:sz w:val="26"/>
          <w:szCs w:val="26"/>
          <w:lang w:eastAsia="en-US"/>
        </w:rPr>
      </w:pPr>
      <w:r w:rsidRPr="00632ABB">
        <w:rPr>
          <w:rFonts w:ascii="Times New Roman" w:hAnsi="Times New Roman"/>
          <w:sz w:val="26"/>
          <w:szCs w:val="26"/>
          <w:lang w:eastAsia="en-US"/>
        </w:rPr>
        <w:t>"""IV) La señora Presidenta somete a consideración de Junta Directiva, la nota con referencia UAC-00-226-18, de fecha 23 de octubre de 2018, por medio de la cual el Jefe de la Unidad de Adquisiciones y Contrataciones Institucional, Licenciado Juan Carlos Valencia, emite opinión  derivada del informe brindado por la Gerente de Operaciones y Logística Institucional, referente a la adquisición del suministro de combustible que será utilizado en el año 2019. Al respecto se establece lo siguiente:</w:t>
      </w:r>
    </w:p>
    <w:p w:rsidR="00632ABB" w:rsidRPr="00632ABB" w:rsidRDefault="00632ABB" w:rsidP="00632ABB">
      <w:pPr>
        <w:jc w:val="both"/>
        <w:rPr>
          <w:rFonts w:ascii="Times New Roman" w:hAnsi="Times New Roman"/>
          <w:sz w:val="26"/>
          <w:szCs w:val="26"/>
          <w:lang w:eastAsia="en-US"/>
        </w:rPr>
      </w:pPr>
    </w:p>
    <w:p w:rsidR="00632ABB" w:rsidRPr="00632ABB" w:rsidRDefault="00632ABB" w:rsidP="00CB4882">
      <w:pPr>
        <w:ind w:left="720" w:hanging="360"/>
        <w:contextualSpacing/>
        <w:jc w:val="both"/>
        <w:rPr>
          <w:rFonts w:ascii="Times New Roman" w:hAnsi="Times New Roman"/>
          <w:sz w:val="26"/>
          <w:szCs w:val="26"/>
          <w:lang w:eastAsia="en-US"/>
        </w:rPr>
      </w:pPr>
      <w:r>
        <w:rPr>
          <w:rFonts w:ascii="Times New Roman" w:hAnsi="Times New Roman"/>
          <w:sz w:val="26"/>
          <w:szCs w:val="26"/>
          <w:lang w:eastAsia="en-US"/>
        </w:rPr>
        <w:t xml:space="preserve">1. </w:t>
      </w:r>
      <w:r w:rsidRPr="00632ABB">
        <w:rPr>
          <w:rFonts w:ascii="Times New Roman" w:hAnsi="Times New Roman"/>
          <w:sz w:val="26"/>
          <w:szCs w:val="26"/>
          <w:lang w:eastAsia="en-US"/>
        </w:rPr>
        <w:t xml:space="preserve">Que mediante nota con referencia GOL-00-517-18, de fecha 19 de octubre de 2018, la Gerente de Operaciones y Logística Institucional, Licenciada María Ester Guzmán, informa que según la proyección del disponible de combustible, se tiene que al 08 de octubre recién pasado, se contaba con </w:t>
      </w:r>
      <w:r w:rsidRPr="00632ABB">
        <w:rPr>
          <w:rFonts w:ascii="Times New Roman" w:hAnsi="Times New Roman"/>
          <w:b/>
          <w:sz w:val="26"/>
          <w:szCs w:val="26"/>
          <w:lang w:eastAsia="en-US"/>
        </w:rPr>
        <w:t>5,693 CUPONES</w:t>
      </w:r>
      <w:r w:rsidRPr="00632ABB">
        <w:rPr>
          <w:rFonts w:ascii="Times New Roman" w:hAnsi="Times New Roman"/>
          <w:sz w:val="26"/>
          <w:szCs w:val="26"/>
          <w:lang w:eastAsia="en-US"/>
        </w:rPr>
        <w:t>, con los cuales se tendría cobertura hasta el mes de enero del año próximo, considerando un promedio mensual de consumo a razón de 1,840 cupones por mes; asimismo que para cubrir el consumo de combustible para el año 2019, considera necesaria la adquisición de 22,100 cupones por un valor unitario de $10.00, lo que significaría la erogación de $221,000.00 dólares, aclarando que en la formulación del presupuesto del año 2019, únicamente se tiene programada la cantidad de $137, 250.00 para dicho rubro, con base al techo asignado a dicha Gerencia, lo que significa que no se cuenta con el monto necesario para iniciar un proceso que permita la adquisición de esa cantidad de cupones, sino que únicamente se podrían adquirir 13,750 cupones, misma cantidad que fue adquirida para el año que transcurre, y que servirían para cubrir hasta el mes de agosto 2019.</w:t>
      </w:r>
    </w:p>
    <w:p w:rsidR="00632ABB" w:rsidRPr="00632ABB" w:rsidRDefault="00632ABB" w:rsidP="00CB4882">
      <w:pPr>
        <w:ind w:left="720"/>
        <w:contextualSpacing/>
        <w:jc w:val="both"/>
        <w:rPr>
          <w:rFonts w:ascii="Times New Roman" w:hAnsi="Times New Roman"/>
          <w:sz w:val="26"/>
          <w:szCs w:val="26"/>
          <w:lang w:eastAsia="en-US"/>
        </w:rPr>
      </w:pPr>
    </w:p>
    <w:p w:rsidR="00632ABB" w:rsidRPr="00632ABB" w:rsidRDefault="00632ABB" w:rsidP="00CB4882">
      <w:pPr>
        <w:ind w:left="720" w:hanging="360"/>
        <w:contextualSpacing/>
        <w:jc w:val="both"/>
        <w:rPr>
          <w:rFonts w:ascii="Times New Roman" w:hAnsi="Times New Roman"/>
          <w:sz w:val="26"/>
          <w:szCs w:val="26"/>
          <w:lang w:eastAsia="en-US"/>
        </w:rPr>
      </w:pPr>
      <w:r>
        <w:rPr>
          <w:rFonts w:ascii="Times New Roman" w:hAnsi="Times New Roman"/>
          <w:sz w:val="26"/>
          <w:szCs w:val="26"/>
          <w:lang w:eastAsia="en-US"/>
        </w:rPr>
        <w:t xml:space="preserve">2. </w:t>
      </w:r>
      <w:r w:rsidRPr="00632ABB">
        <w:rPr>
          <w:rFonts w:ascii="Times New Roman" w:hAnsi="Times New Roman"/>
          <w:sz w:val="26"/>
          <w:szCs w:val="26"/>
          <w:lang w:eastAsia="en-US"/>
        </w:rPr>
        <w:t>Que según nota con referencia UFI.00.194.18, de fecha 24 de octubre de 2018, el Jefe de la Unidad Financiera Institucional, Licenciado Carlos Isaías Reyes, informa, que para la adquisición de combustible se tiene presupuestado, en el año 2019, un monto de $137,250.00 dólares; y que debido a que los recursos financieros que son asignados al ISTA son limitados, no es factible incrementar los techos presupuestarios, por lo que, si durante la ejecución del próximo año surge la necesidad de adquirir más combustible, se buscará efectuar su adquisición mediante las economías presupuestarias.</w:t>
      </w:r>
    </w:p>
    <w:p w:rsidR="00632ABB" w:rsidRPr="00632ABB" w:rsidRDefault="00632ABB" w:rsidP="00CB4882">
      <w:pPr>
        <w:ind w:left="720"/>
        <w:contextualSpacing/>
        <w:jc w:val="both"/>
        <w:rPr>
          <w:rFonts w:ascii="Times New Roman" w:hAnsi="Times New Roman"/>
          <w:sz w:val="26"/>
          <w:szCs w:val="26"/>
          <w:lang w:eastAsia="en-US"/>
        </w:rPr>
      </w:pPr>
    </w:p>
    <w:p w:rsidR="00632ABB" w:rsidRPr="00632ABB" w:rsidRDefault="00632ABB" w:rsidP="002079A8">
      <w:pPr>
        <w:ind w:left="720" w:hanging="360"/>
        <w:contextualSpacing/>
        <w:jc w:val="both"/>
        <w:rPr>
          <w:rFonts w:ascii="Times New Roman" w:hAnsi="Times New Roman"/>
          <w:sz w:val="26"/>
          <w:szCs w:val="26"/>
          <w:lang w:eastAsia="en-US"/>
        </w:rPr>
      </w:pPr>
      <w:r>
        <w:rPr>
          <w:rFonts w:ascii="Times New Roman" w:hAnsi="Times New Roman"/>
          <w:sz w:val="26"/>
          <w:szCs w:val="26"/>
          <w:lang w:eastAsia="en-US"/>
        </w:rPr>
        <w:t xml:space="preserve">3. </w:t>
      </w:r>
      <w:r w:rsidRPr="00632ABB">
        <w:rPr>
          <w:rFonts w:ascii="Times New Roman" w:hAnsi="Times New Roman"/>
          <w:sz w:val="26"/>
          <w:szCs w:val="26"/>
          <w:lang w:eastAsia="en-US"/>
        </w:rPr>
        <w:t xml:space="preserve">Que el Jefe de la UACI, en nota al inicio relacionada, plantea dos alternativas para adquirir el suministro de combustible a utilizarse el próximo año, considerando </w:t>
      </w:r>
      <w:r w:rsidRPr="00632ABB">
        <w:rPr>
          <w:rFonts w:ascii="Times New Roman" w:hAnsi="Times New Roman"/>
          <w:sz w:val="26"/>
          <w:szCs w:val="26"/>
          <w:lang w:eastAsia="en-US"/>
        </w:rPr>
        <w:lastRenderedPageBreak/>
        <w:t xml:space="preserve">los factores tiempo, conveniencia y factibilidad, </w:t>
      </w:r>
      <w:r w:rsidRPr="00632ABB">
        <w:rPr>
          <w:rFonts w:ascii="Times New Roman" w:hAnsi="Times New Roman"/>
          <w:b/>
          <w:sz w:val="26"/>
          <w:szCs w:val="26"/>
          <w:lang w:eastAsia="en-US"/>
        </w:rPr>
        <w:t>la primera</w:t>
      </w:r>
      <w:r w:rsidRPr="00632ABB">
        <w:rPr>
          <w:rFonts w:ascii="Times New Roman" w:hAnsi="Times New Roman"/>
          <w:sz w:val="26"/>
          <w:szCs w:val="26"/>
          <w:lang w:eastAsia="en-US"/>
        </w:rPr>
        <w:t xml:space="preserve"> es que se realice la prórroga del contrato que se tiene suscrito con la Empresa UNO El Salvador, por un monto de $137, 250.00 equivalente a 13,725 cupones por un valor nominal de $10.00 cada uno, lo cual permitiría obtener dicho insumo de una manera expedita, y que no riñe con el marco normativo que rige a las contrataciones reguladas para la administración pública; </w:t>
      </w:r>
      <w:r w:rsidRPr="00632ABB">
        <w:rPr>
          <w:rFonts w:ascii="Times New Roman" w:hAnsi="Times New Roman"/>
          <w:b/>
          <w:sz w:val="26"/>
          <w:szCs w:val="26"/>
          <w:lang w:eastAsia="en-US"/>
        </w:rPr>
        <w:t>la segunda</w:t>
      </w:r>
      <w:r w:rsidRPr="00632ABB">
        <w:rPr>
          <w:rFonts w:ascii="Times New Roman" w:hAnsi="Times New Roman"/>
          <w:sz w:val="26"/>
          <w:szCs w:val="26"/>
          <w:lang w:eastAsia="en-US"/>
        </w:rPr>
        <w:t xml:space="preserve"> es que la adquisición de los 13,725 cupones se realice mediante un proceso de Licitación Pública, lo que significaría que debido al tiempo que conlleva esta modalidad y basándose en experiencias anteriores, se corre el riesgo de no obtener el combustible de manera oportuna y que el ISTA esté desabastecido; para lo cual también plantea la posibilidad de adquirir vía libre gestión 1,900 cupones para ser utilizados en el mes de febrero y que no se interrumpan labores por falta de combustible mientras se desarrolla el proceso de Licitación.</w:t>
      </w:r>
    </w:p>
    <w:p w:rsidR="00632ABB" w:rsidRPr="00632ABB" w:rsidRDefault="00632ABB" w:rsidP="00632ABB">
      <w:pPr>
        <w:jc w:val="both"/>
        <w:rPr>
          <w:rFonts w:ascii="Times New Roman" w:hAnsi="Times New Roman"/>
          <w:sz w:val="26"/>
          <w:szCs w:val="26"/>
          <w:lang w:eastAsia="en-US"/>
        </w:rPr>
      </w:pPr>
    </w:p>
    <w:p w:rsidR="00632ABB" w:rsidRPr="00632ABB" w:rsidRDefault="00632ABB" w:rsidP="00632ABB">
      <w:pPr>
        <w:jc w:val="both"/>
        <w:rPr>
          <w:rFonts w:ascii="Times New Roman" w:hAnsi="Times New Roman"/>
          <w:sz w:val="26"/>
          <w:szCs w:val="26"/>
          <w:lang w:eastAsia="en-US"/>
        </w:rPr>
      </w:pPr>
      <w:r w:rsidRPr="00632ABB">
        <w:rPr>
          <w:rFonts w:ascii="Times New Roman" w:hAnsi="Times New Roman"/>
          <w:sz w:val="26"/>
          <w:szCs w:val="26"/>
          <w:lang w:eastAsia="en-US"/>
        </w:rPr>
        <w:t xml:space="preserve">La Junta Directiva, luego de conocer lo planteado por el Jefe de la UACI y ante la recomendación que alternativa más favorable al ISTA es la prórroga del contrato actual, en uso de sus facultades, </w:t>
      </w:r>
      <w:r w:rsidRPr="00632ABB">
        <w:rPr>
          <w:rFonts w:ascii="Times New Roman" w:hAnsi="Times New Roman"/>
          <w:b/>
          <w:sz w:val="26"/>
          <w:szCs w:val="26"/>
          <w:u w:val="single"/>
          <w:lang w:eastAsia="en-US"/>
        </w:rPr>
        <w:t>ACUERDA:</w:t>
      </w:r>
      <w:r w:rsidRPr="00632ABB">
        <w:rPr>
          <w:rFonts w:ascii="Times New Roman" w:hAnsi="Times New Roman"/>
          <w:b/>
          <w:sz w:val="26"/>
          <w:szCs w:val="26"/>
          <w:lang w:eastAsia="en-US"/>
        </w:rPr>
        <w:t xml:space="preserve"> </w:t>
      </w:r>
      <w:r w:rsidRPr="00632ABB">
        <w:rPr>
          <w:rFonts w:ascii="Times New Roman" w:hAnsi="Times New Roman"/>
          <w:b/>
          <w:sz w:val="26"/>
          <w:szCs w:val="26"/>
          <w:u w:val="single"/>
          <w:lang w:eastAsia="en-US"/>
        </w:rPr>
        <w:t>PRIMERO:</w:t>
      </w:r>
      <w:r w:rsidRPr="00632ABB">
        <w:rPr>
          <w:rFonts w:ascii="Times New Roman" w:hAnsi="Times New Roman"/>
          <w:sz w:val="26"/>
          <w:szCs w:val="26"/>
          <w:lang w:eastAsia="en-US"/>
        </w:rPr>
        <w:t xml:space="preserve"> Autorizar a la Unidad de Adquisiciones y Contrataciones Institucional para que, con observancia en la legislación y/o normativos pertinentes,  gestione la prórroga del contrato de suministro de combustible No. UACI 36/2018, con la empresa UNO EL SALVADOR S.A., el cual vence el día 31 de diciembre de 2018, por la cantidad de </w:t>
      </w:r>
      <w:r w:rsidRPr="00632ABB">
        <w:rPr>
          <w:rFonts w:ascii="Times New Roman" w:hAnsi="Times New Roman"/>
          <w:b/>
          <w:sz w:val="26"/>
          <w:szCs w:val="26"/>
          <w:lang w:eastAsia="en-US"/>
        </w:rPr>
        <w:t>$137,250.00 DÓLARES DE LOS ESTADOS UNIDOS DE AMÉRICA,</w:t>
      </w:r>
      <w:r w:rsidRPr="00632ABB">
        <w:rPr>
          <w:rFonts w:ascii="Times New Roman" w:hAnsi="Times New Roman"/>
          <w:sz w:val="26"/>
          <w:szCs w:val="26"/>
          <w:lang w:eastAsia="en-US"/>
        </w:rPr>
        <w:t xml:space="preserve"> suma que equivale a </w:t>
      </w:r>
      <w:r w:rsidRPr="00632ABB">
        <w:rPr>
          <w:rFonts w:ascii="Times New Roman" w:hAnsi="Times New Roman"/>
          <w:b/>
          <w:sz w:val="26"/>
          <w:szCs w:val="26"/>
          <w:lang w:eastAsia="en-US"/>
        </w:rPr>
        <w:t xml:space="preserve">13,725 CUPONES O SU EQUIVALENTE EN TARJETA ELÉCTRONICA, </w:t>
      </w:r>
      <w:r w:rsidRPr="00632ABB">
        <w:rPr>
          <w:rFonts w:ascii="Times New Roman" w:hAnsi="Times New Roman"/>
          <w:sz w:val="26"/>
          <w:szCs w:val="26"/>
          <w:lang w:eastAsia="en-US"/>
        </w:rPr>
        <w:t>a razón de un valor unitario de $10.00 dólares de los Estados Unidos de América</w:t>
      </w:r>
      <w:r w:rsidRPr="00632ABB">
        <w:rPr>
          <w:rFonts w:ascii="Times New Roman" w:hAnsi="Times New Roman"/>
          <w:b/>
          <w:sz w:val="26"/>
          <w:szCs w:val="26"/>
          <w:lang w:eastAsia="en-US"/>
        </w:rPr>
        <w:t xml:space="preserve">. </w:t>
      </w:r>
      <w:r w:rsidRPr="00632ABB">
        <w:rPr>
          <w:rFonts w:ascii="Times New Roman" w:hAnsi="Times New Roman"/>
          <w:b/>
          <w:sz w:val="26"/>
          <w:szCs w:val="26"/>
          <w:u w:val="single"/>
          <w:lang w:eastAsia="en-US"/>
        </w:rPr>
        <w:t>SEGUNDO:</w:t>
      </w:r>
      <w:r w:rsidRPr="00632ABB">
        <w:rPr>
          <w:rFonts w:ascii="Times New Roman" w:hAnsi="Times New Roman"/>
          <w:sz w:val="26"/>
          <w:szCs w:val="26"/>
          <w:lang w:eastAsia="en-US"/>
        </w:rPr>
        <w:t xml:space="preserve"> Autorizar a la Unidad Financiera Institucional, para que en el momento oportuno realice las erogaciones que corresponda conforme al precio y forma de pago, pactados en el contrato que se prorroga. </w:t>
      </w:r>
      <w:r w:rsidRPr="00632ABB">
        <w:rPr>
          <w:rFonts w:ascii="Times New Roman" w:hAnsi="Times New Roman"/>
          <w:b/>
          <w:sz w:val="26"/>
          <w:szCs w:val="26"/>
          <w:u w:val="single"/>
          <w:lang w:eastAsia="en-US"/>
        </w:rPr>
        <w:t>TERCERO:</w:t>
      </w:r>
      <w:r w:rsidRPr="00632ABB">
        <w:rPr>
          <w:rFonts w:ascii="Times New Roman" w:hAnsi="Times New Roman"/>
          <w:sz w:val="26"/>
          <w:szCs w:val="26"/>
          <w:lang w:eastAsia="en-US"/>
        </w:rPr>
        <w:t xml:space="preserve"> Autorizar a la Presidenta Institucional para suscribir la prórroga del contrato así como cualquier otra documentación necesaria para dicho proceso. Este Acuerdo, queda aprobado y ratificado. NOTIFIQUESE""""</w:t>
      </w:r>
    </w:p>
    <w:p w:rsidR="00632ABB" w:rsidRPr="00632ABB" w:rsidRDefault="00632ABB" w:rsidP="00632ABB">
      <w:pPr>
        <w:jc w:val="both"/>
        <w:rPr>
          <w:rFonts w:ascii="Times New Roman" w:hAnsi="Times New Roman"/>
          <w:sz w:val="26"/>
          <w:szCs w:val="26"/>
          <w:lang w:eastAsia="en-US"/>
        </w:rPr>
      </w:pPr>
    </w:p>
    <w:p w:rsidR="00F03C43" w:rsidRPr="002079A8" w:rsidRDefault="002079A8" w:rsidP="00F03C43">
      <w:pPr>
        <w:jc w:val="both"/>
        <w:rPr>
          <w:rFonts w:ascii="Times New Roman" w:hAnsi="Times New Roman"/>
          <w:sz w:val="26"/>
          <w:szCs w:val="26"/>
        </w:rPr>
      </w:pPr>
      <w:r w:rsidRPr="002079A8">
        <w:rPr>
          <w:rFonts w:ascii="Times New Roman" w:hAnsi="Times New Roman"/>
          <w:sz w:val="26"/>
          <w:szCs w:val="26"/>
        </w:rPr>
        <w:t xml:space="preserve"> </w:t>
      </w:r>
      <w:r w:rsidR="00F03C43" w:rsidRPr="002079A8">
        <w:rPr>
          <w:rFonts w:ascii="Times New Roman" w:hAnsi="Times New Roman"/>
          <w:sz w:val="26"/>
          <w:szCs w:val="26"/>
        </w:rPr>
        <w:t>“””””IV-1) La señora President</w:t>
      </w:r>
      <w:r w:rsidR="008B346A" w:rsidRPr="002079A8">
        <w:rPr>
          <w:rFonts w:ascii="Times New Roman" w:hAnsi="Times New Roman"/>
          <w:sz w:val="26"/>
          <w:szCs w:val="26"/>
        </w:rPr>
        <w:t>a</w:t>
      </w:r>
      <w:r w:rsidR="00F03C43" w:rsidRPr="002079A8">
        <w:rPr>
          <w:rFonts w:ascii="Times New Roman" w:hAnsi="Times New Roman"/>
          <w:sz w:val="26"/>
          <w:szCs w:val="26"/>
        </w:rPr>
        <w:t xml:space="preserve"> hace del conocimiento a la Junta</w:t>
      </w:r>
      <w:r w:rsidR="008B346A" w:rsidRPr="002079A8">
        <w:rPr>
          <w:rFonts w:ascii="Times New Roman" w:hAnsi="Times New Roman"/>
          <w:sz w:val="26"/>
          <w:szCs w:val="26"/>
        </w:rPr>
        <w:t xml:space="preserve"> Directiva, el informe de fecha</w:t>
      </w:r>
      <w:r w:rsidR="00F03C43" w:rsidRPr="002079A8">
        <w:rPr>
          <w:rFonts w:ascii="Times New Roman" w:hAnsi="Times New Roman"/>
          <w:sz w:val="26"/>
          <w:szCs w:val="26"/>
        </w:rPr>
        <w:t xml:space="preserve"> 04 de octubre del año que trascurre, suscrito por el Jefe de la Unidad de Adquisiciones y Contrataciones Institucional, </w:t>
      </w:r>
      <w:r w:rsidR="00B13A2D" w:rsidRPr="002079A8">
        <w:rPr>
          <w:rFonts w:ascii="Times New Roman" w:hAnsi="Times New Roman"/>
          <w:sz w:val="26"/>
          <w:szCs w:val="26"/>
        </w:rPr>
        <w:t xml:space="preserve">referente </w:t>
      </w:r>
      <w:r w:rsidR="00F03C43" w:rsidRPr="002079A8">
        <w:rPr>
          <w:rFonts w:ascii="Times New Roman" w:hAnsi="Times New Roman"/>
          <w:sz w:val="26"/>
          <w:szCs w:val="26"/>
        </w:rPr>
        <w:t>a</w:t>
      </w:r>
      <w:r w:rsidR="00F03C43" w:rsidRPr="002079A8">
        <w:rPr>
          <w:rFonts w:ascii="Times New Roman" w:hAnsi="Times New Roman"/>
          <w:sz w:val="26"/>
          <w:szCs w:val="26"/>
          <w:lang w:eastAsia="en-US"/>
        </w:rPr>
        <w:t>l proceso de libre gestión denominado “</w:t>
      </w:r>
      <w:r w:rsidR="00F03C43" w:rsidRPr="002079A8">
        <w:rPr>
          <w:rFonts w:ascii="Times New Roman" w:hAnsi="Times New Roman"/>
          <w:b/>
          <w:sz w:val="26"/>
          <w:szCs w:val="26"/>
        </w:rPr>
        <w:t xml:space="preserve">Servicio de seguridad para las instalaciones del Instituto Salvadoreño de Transformación Agraria  y Hacienda El </w:t>
      </w:r>
      <w:proofErr w:type="spellStart"/>
      <w:r w:rsidR="00F03C43" w:rsidRPr="002079A8">
        <w:rPr>
          <w:rFonts w:ascii="Times New Roman" w:hAnsi="Times New Roman"/>
          <w:b/>
          <w:sz w:val="26"/>
          <w:szCs w:val="26"/>
        </w:rPr>
        <w:t>Singuil</w:t>
      </w:r>
      <w:proofErr w:type="spellEnd"/>
      <w:r w:rsidR="00F03C43" w:rsidRPr="002079A8">
        <w:rPr>
          <w:rFonts w:ascii="Times New Roman" w:hAnsi="Times New Roman"/>
          <w:sz w:val="26"/>
          <w:szCs w:val="26"/>
          <w:lang w:eastAsia="en-US"/>
        </w:rPr>
        <w:t xml:space="preserve">”, </w:t>
      </w:r>
      <w:r w:rsidR="00F03C43" w:rsidRPr="002079A8">
        <w:rPr>
          <w:rFonts w:ascii="Times New Roman" w:hAnsi="Times New Roman"/>
          <w:sz w:val="26"/>
          <w:szCs w:val="26"/>
        </w:rPr>
        <w:t xml:space="preserve"> exponiendo que con fecha 24 de julio de 2018 recibió nota con referencia GOL-00-0389-18 de la Gerencia de Operaciones, con el fin de iniciar el proceso de libre gestión para </w:t>
      </w:r>
      <w:r w:rsidR="00F03C43" w:rsidRPr="002079A8">
        <w:rPr>
          <w:rFonts w:ascii="Times New Roman" w:hAnsi="Times New Roman"/>
          <w:b/>
          <w:sz w:val="26"/>
          <w:szCs w:val="26"/>
        </w:rPr>
        <w:t xml:space="preserve">“Servicio de seguridad para las instalaciones del Instituto Salvadoreño de Transformación Agraria  y Hacienda El </w:t>
      </w:r>
      <w:proofErr w:type="spellStart"/>
      <w:r w:rsidR="00F03C43" w:rsidRPr="002079A8">
        <w:rPr>
          <w:rFonts w:ascii="Times New Roman" w:hAnsi="Times New Roman"/>
          <w:b/>
          <w:sz w:val="26"/>
          <w:szCs w:val="26"/>
        </w:rPr>
        <w:t>Singuil</w:t>
      </w:r>
      <w:proofErr w:type="spellEnd"/>
      <w:r w:rsidR="00F03C43" w:rsidRPr="002079A8">
        <w:rPr>
          <w:rFonts w:ascii="Times New Roman" w:hAnsi="Times New Roman"/>
          <w:b/>
          <w:sz w:val="26"/>
          <w:szCs w:val="26"/>
        </w:rPr>
        <w:t xml:space="preserve">” </w:t>
      </w:r>
      <w:r w:rsidR="00F03C43" w:rsidRPr="002079A8">
        <w:rPr>
          <w:rFonts w:ascii="Times New Roman" w:hAnsi="Times New Roman"/>
          <w:sz w:val="26"/>
          <w:szCs w:val="26"/>
        </w:rPr>
        <w:t xml:space="preserve">adjuntando los términos de referencia, Solicitud de Bienes, Obras y/o Servicios 2285 de fecha 11 de noviembre de 2018, por un monto de $22,900.00 y la propuesta para integrar la comisión de apertura y evaluación de ofertas. </w:t>
      </w:r>
      <w:r w:rsidR="00F03C43" w:rsidRPr="002079A8">
        <w:rPr>
          <w:rFonts w:ascii="Times New Roman" w:hAnsi="Times New Roman"/>
          <w:sz w:val="26"/>
          <w:szCs w:val="26"/>
        </w:rPr>
        <w:lastRenderedPageBreak/>
        <w:t>Que la UACI, a través del Módulo COMPRASAL II, convocó a participar en el proceso  LG-0355-2018, a partir del día 27 hasta el 31 de julio del presente año, lo cual el sistema generó un reporte de 42 empresas inscritas, a quienes el sistema automáticamente les envía invitación vía correo para participar en el proceso, y de las cuales, cuatro hicieron efectiva la presentación de ofertas</w:t>
      </w:r>
      <w:r w:rsidR="00501A62" w:rsidRPr="002079A8">
        <w:rPr>
          <w:rFonts w:ascii="Times New Roman" w:hAnsi="Times New Roman"/>
          <w:sz w:val="26"/>
          <w:szCs w:val="26"/>
        </w:rPr>
        <w:t>,</w:t>
      </w:r>
      <w:r w:rsidR="00F03C43" w:rsidRPr="002079A8">
        <w:rPr>
          <w:rFonts w:ascii="Times New Roman" w:hAnsi="Times New Roman"/>
          <w:sz w:val="26"/>
          <w:szCs w:val="26"/>
        </w:rPr>
        <w:t xml:space="preserve"> siendo las siguientes: GRUPO ROMERO ORTIZ, S.A. DE C.V., PROFESIONALES EN SEGURIDAD Y PROTECCION INTEGRAL, S.A. DE C.V., SISTEMAS DE SEGURIDAD Y LIMPIEZA, S.A. DE C.V. y UNIT SPECIAL INTELIGENT, S.A. DE C.V. Así también que el Listado de OBS (Obras, Bienes y Servicio) de 5° nivel para la Evaluación del Proceso, es responsabilidad de la unidad solicitante evaluar a cada una d</w:t>
      </w:r>
      <w:r w:rsidR="00501A62" w:rsidRPr="002079A8">
        <w:rPr>
          <w:rFonts w:ascii="Times New Roman" w:hAnsi="Times New Roman"/>
          <w:sz w:val="26"/>
          <w:szCs w:val="26"/>
        </w:rPr>
        <w:t>e las empresas participantes; t</w:t>
      </w:r>
      <w:r w:rsidR="00F03C43" w:rsidRPr="002079A8">
        <w:rPr>
          <w:rFonts w:ascii="Times New Roman" w:hAnsi="Times New Roman"/>
          <w:sz w:val="26"/>
          <w:szCs w:val="26"/>
        </w:rPr>
        <w:t xml:space="preserve">eniendo como resultado que, de acuerdo a lo plasmado en la evaluación, la empresa </w:t>
      </w:r>
      <w:r w:rsidR="00F03C43" w:rsidRPr="002079A8">
        <w:rPr>
          <w:rFonts w:ascii="Times New Roman" w:hAnsi="Times New Roman"/>
          <w:b/>
          <w:sz w:val="26"/>
          <w:szCs w:val="26"/>
        </w:rPr>
        <w:t>Sistemas de Seguridad y Limpieza, S.A. DE C.V.</w:t>
      </w:r>
      <w:r w:rsidR="00F03C43" w:rsidRPr="002079A8">
        <w:rPr>
          <w:rFonts w:ascii="Times New Roman" w:hAnsi="Times New Roman"/>
          <w:sz w:val="26"/>
          <w:szCs w:val="26"/>
        </w:rPr>
        <w:t xml:space="preserve"> cumplió con la parte técnica requerida en los Términos de Referencia y, el precio se encuentra dentro de lo presupuestado.  Además que con fecha ocho de agosto de 2018, se genera cuadro comparativo de ofertas de las empresas participantes en la cual se encuentra la recomendación de la adjudicación a la empresa Sistemas de Seguridad y Limpieza, S.A. DE C.V, por ofrecer menor precio y por calidad. Por todo lo anterior, el 13 de agosto de 2018, se elabora orden de compra No.76/2018, a nombre de Sistemas de Seguridad y Limpieza, S.A. DE C.V., donde se contrata el servicio de vigilancia y seguridad privada durante el periodo comprendido del 01 de noviembre al 31 de diciembre de 2018.</w:t>
      </w:r>
      <w:r w:rsidR="00B13A2D" w:rsidRPr="002079A8">
        <w:rPr>
          <w:rFonts w:ascii="Times New Roman" w:hAnsi="Times New Roman"/>
          <w:sz w:val="26"/>
          <w:szCs w:val="26"/>
        </w:rPr>
        <w:t xml:space="preserve">  Después de conocer</w:t>
      </w:r>
      <w:r w:rsidR="001B1CEE" w:rsidRPr="002079A8">
        <w:rPr>
          <w:rFonts w:ascii="Times New Roman" w:hAnsi="Times New Roman"/>
          <w:sz w:val="26"/>
          <w:szCs w:val="26"/>
        </w:rPr>
        <w:t xml:space="preserve">  el informe</w:t>
      </w:r>
      <w:r w:rsidR="00B13A2D" w:rsidRPr="002079A8">
        <w:rPr>
          <w:rFonts w:ascii="Times New Roman" w:hAnsi="Times New Roman"/>
          <w:sz w:val="26"/>
          <w:szCs w:val="26"/>
        </w:rPr>
        <w:t xml:space="preserve">, la Junta Directiva en uso de sus facultades, </w:t>
      </w:r>
      <w:r w:rsidR="00B13A2D" w:rsidRPr="002079A8">
        <w:rPr>
          <w:rFonts w:ascii="Times New Roman" w:hAnsi="Times New Roman"/>
          <w:b/>
          <w:sz w:val="26"/>
          <w:szCs w:val="26"/>
          <w:u w:val="single"/>
        </w:rPr>
        <w:t>ACUERDA</w:t>
      </w:r>
      <w:r w:rsidR="00B13A2D" w:rsidRPr="002079A8">
        <w:rPr>
          <w:rFonts w:ascii="Times New Roman" w:hAnsi="Times New Roman"/>
          <w:sz w:val="26"/>
          <w:szCs w:val="26"/>
          <w:u w:val="single"/>
        </w:rPr>
        <w:t>:</w:t>
      </w:r>
      <w:r w:rsidR="00B13A2D" w:rsidRPr="002079A8">
        <w:rPr>
          <w:rFonts w:ascii="Times New Roman" w:hAnsi="Times New Roman"/>
          <w:sz w:val="26"/>
          <w:szCs w:val="26"/>
        </w:rPr>
        <w:t xml:space="preserve"> Darse por enterada </w:t>
      </w:r>
      <w:r w:rsidR="001B1CEE" w:rsidRPr="002079A8">
        <w:rPr>
          <w:rFonts w:ascii="Times New Roman" w:hAnsi="Times New Roman"/>
          <w:sz w:val="26"/>
          <w:szCs w:val="26"/>
        </w:rPr>
        <w:t>de las gestiones realizadas</w:t>
      </w:r>
      <w:r w:rsidR="00B13A2D" w:rsidRPr="002079A8">
        <w:rPr>
          <w:rFonts w:ascii="Times New Roman" w:hAnsi="Times New Roman"/>
          <w:sz w:val="26"/>
          <w:szCs w:val="26"/>
        </w:rPr>
        <w:t xml:space="preserve"> por la Unidad de Adquisiciones y Contrataciones Institucional.  Este Acuerdo, queda aprobado y ratificado. NOTIFIQUESE.”””””</w:t>
      </w:r>
    </w:p>
    <w:p w:rsidR="00B13A2D" w:rsidRDefault="00B13A2D" w:rsidP="002721E9">
      <w:pPr>
        <w:tabs>
          <w:tab w:val="left" w:pos="1440"/>
        </w:tabs>
        <w:jc w:val="center"/>
        <w:rPr>
          <w:rFonts w:ascii="Times New Roman" w:hAnsi="Times New Roman"/>
          <w:sz w:val="25"/>
          <w:szCs w:val="25"/>
        </w:rPr>
      </w:pPr>
    </w:p>
    <w:p w:rsidR="002721E9" w:rsidRPr="001F5FE0" w:rsidRDefault="002079A8" w:rsidP="001F5FE0">
      <w:pPr>
        <w:jc w:val="both"/>
        <w:rPr>
          <w:rFonts w:ascii="Times New Roman" w:hAnsi="Times New Roman"/>
          <w:sz w:val="26"/>
          <w:szCs w:val="26"/>
        </w:rPr>
      </w:pPr>
      <w:r w:rsidRPr="001F5FE0">
        <w:rPr>
          <w:rFonts w:ascii="Times New Roman" w:hAnsi="Times New Roman"/>
          <w:sz w:val="26"/>
          <w:szCs w:val="26"/>
        </w:rPr>
        <w:t xml:space="preserve"> </w:t>
      </w:r>
      <w:r w:rsidR="002721E9" w:rsidRPr="001F5FE0">
        <w:rPr>
          <w:rFonts w:ascii="Times New Roman" w:hAnsi="Times New Roman"/>
          <w:sz w:val="26"/>
          <w:szCs w:val="26"/>
        </w:rPr>
        <w:t>“”””V) A solicitud del señor:</w:t>
      </w:r>
      <w:r w:rsidR="00D335D9" w:rsidRPr="001F5FE0">
        <w:rPr>
          <w:rFonts w:ascii="Times New Roman" w:eastAsia="Times New Roman" w:hAnsi="Times New Roman"/>
          <w:b/>
          <w:sz w:val="26"/>
          <w:szCs w:val="26"/>
        </w:rPr>
        <w:t xml:space="preserve"> JOSE HERNAN RIVAS DIAZ, </w:t>
      </w:r>
      <w:r w:rsidR="00D335D9" w:rsidRPr="001F5FE0">
        <w:rPr>
          <w:rFonts w:ascii="Times New Roman" w:eastAsia="Times New Roman" w:hAnsi="Times New Roman"/>
          <w:sz w:val="26"/>
          <w:szCs w:val="26"/>
        </w:rPr>
        <w:t xml:space="preserve">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años de edad,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y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w:t>
      </w:r>
      <w:r w:rsidR="00D335D9" w:rsidRPr="001F5FE0">
        <w:rPr>
          <w:rFonts w:ascii="Times New Roman" w:eastAsia="Times New Roman" w:hAnsi="Times New Roman"/>
          <w:b/>
          <w:sz w:val="26"/>
          <w:szCs w:val="26"/>
        </w:rPr>
        <w:t>MARIA ENMA MORALES DE RIVAS,</w:t>
      </w:r>
      <w:r w:rsidR="00D335D9" w:rsidRPr="001F5FE0">
        <w:rPr>
          <w:rFonts w:ascii="Times New Roman" w:eastAsia="Times New Roman" w:hAnsi="Times New Roman"/>
          <w:sz w:val="26"/>
          <w:szCs w:val="26"/>
        </w:rPr>
        <w:t xml:space="preserve"> 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años de edad,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002721E9" w:rsidRPr="001F5FE0">
        <w:rPr>
          <w:rFonts w:ascii="Times New Roman" w:hAnsi="Times New Roman"/>
          <w:sz w:val="26"/>
          <w:szCs w:val="26"/>
        </w:rPr>
        <w:t>;</w:t>
      </w:r>
      <w:r w:rsidR="002721E9" w:rsidRPr="001F5FE0">
        <w:rPr>
          <w:rFonts w:ascii="Times New Roman" w:eastAsia="Times New Roman" w:hAnsi="Times New Roman"/>
          <w:sz w:val="26"/>
          <w:szCs w:val="26"/>
          <w:lang w:val="es-ES_tradnl"/>
        </w:rPr>
        <w:t xml:space="preserve"> la</w:t>
      </w:r>
      <w:r w:rsidR="002721E9" w:rsidRPr="001F5FE0">
        <w:rPr>
          <w:rFonts w:ascii="Times New Roman" w:hAnsi="Times New Roman"/>
          <w:sz w:val="26"/>
          <w:szCs w:val="26"/>
        </w:rPr>
        <w:t xml:space="preserve"> señora Presidenta somete a consideración de Junta Directiva, dictamen  jurídico 389, relacionado con la adjudicación en venta de 1 solar para vivienda, </w:t>
      </w:r>
      <w:r w:rsidR="002721E9" w:rsidRPr="001F5FE0">
        <w:rPr>
          <w:rFonts w:ascii="Times New Roman" w:eastAsia="Times New Roman" w:hAnsi="Times New Roman"/>
          <w:sz w:val="26"/>
          <w:szCs w:val="26"/>
        </w:rPr>
        <w:t>ubicado en el</w:t>
      </w:r>
      <w:r w:rsidR="00D335D9" w:rsidRPr="001F5FE0">
        <w:rPr>
          <w:rFonts w:ascii="Times New Roman" w:eastAsia="Times New Roman" w:hAnsi="Times New Roman"/>
          <w:sz w:val="26"/>
          <w:szCs w:val="26"/>
        </w:rPr>
        <w:t xml:space="preserve"> </w:t>
      </w:r>
      <w:r w:rsidR="00D335D9" w:rsidRPr="001F5FE0">
        <w:rPr>
          <w:rFonts w:ascii="Times New Roman" w:eastAsia="Times New Roman" w:hAnsi="Times New Roman"/>
          <w:sz w:val="26"/>
          <w:szCs w:val="26"/>
          <w:lang w:eastAsia="es-ES"/>
        </w:rPr>
        <w:t xml:space="preserve">Proyecto denominado </w:t>
      </w:r>
      <w:r w:rsidR="00D335D9" w:rsidRPr="001F5FE0">
        <w:rPr>
          <w:rFonts w:ascii="Times New Roman" w:eastAsia="Times New Roman" w:hAnsi="Times New Roman"/>
          <w:b/>
          <w:sz w:val="26"/>
          <w:szCs w:val="26"/>
          <w:lang w:val="es-ES" w:eastAsia="es-ES"/>
        </w:rPr>
        <w:t xml:space="preserve">ASENTAMIENTO COMUNITARIO Y LOTIFICACION AGRICOLA, </w:t>
      </w:r>
      <w:r w:rsidR="00D335D9" w:rsidRPr="001F5FE0">
        <w:rPr>
          <w:rFonts w:ascii="Times New Roman" w:eastAsia="Times New Roman" w:hAnsi="Times New Roman"/>
          <w:sz w:val="26"/>
          <w:szCs w:val="26"/>
          <w:lang w:val="es-ES" w:eastAsia="es-ES"/>
        </w:rPr>
        <w:t xml:space="preserve">desarrollado en el inmueble identificado como </w:t>
      </w:r>
      <w:r w:rsidR="00D335D9" w:rsidRPr="001F5FE0">
        <w:rPr>
          <w:rFonts w:ascii="Times New Roman" w:eastAsia="Times New Roman" w:hAnsi="Times New Roman"/>
          <w:b/>
          <w:sz w:val="26"/>
          <w:szCs w:val="26"/>
          <w:lang w:val="es-ES" w:eastAsia="es-ES"/>
        </w:rPr>
        <w:t>HACIENDA GUALOSO</w:t>
      </w:r>
      <w:r w:rsidR="00D335D9" w:rsidRPr="001F5FE0">
        <w:rPr>
          <w:rFonts w:ascii="Times New Roman" w:eastAsia="Times New Roman" w:hAnsi="Times New Roman"/>
          <w:sz w:val="26"/>
          <w:szCs w:val="26"/>
          <w:lang w:val="es-ES" w:eastAsia="es-ES"/>
        </w:rPr>
        <w:t xml:space="preserve">, y según plano como </w:t>
      </w:r>
      <w:r w:rsidR="00D335D9" w:rsidRPr="001F5FE0">
        <w:rPr>
          <w:rFonts w:ascii="Times New Roman" w:eastAsia="Times New Roman" w:hAnsi="Times New Roman"/>
          <w:b/>
          <w:sz w:val="26"/>
          <w:szCs w:val="26"/>
          <w:lang w:val="es-ES" w:eastAsia="es-ES"/>
        </w:rPr>
        <w:t xml:space="preserve">HACIENDA GUALOSO, PORCION 6, </w:t>
      </w:r>
      <w:r w:rsidR="00D335D9" w:rsidRPr="001F5FE0">
        <w:rPr>
          <w:rFonts w:ascii="Times New Roman" w:eastAsia="Times New Roman" w:hAnsi="Times New Roman"/>
          <w:sz w:val="26"/>
          <w:szCs w:val="26"/>
          <w:lang w:val="es-ES" w:eastAsia="es-ES"/>
        </w:rPr>
        <w:t>situ</w:t>
      </w:r>
      <w:r w:rsidR="00D335D9" w:rsidRPr="001F5FE0">
        <w:rPr>
          <w:rFonts w:ascii="Times New Roman" w:eastAsia="Times New Roman" w:hAnsi="Times New Roman"/>
          <w:sz w:val="26"/>
          <w:szCs w:val="26"/>
          <w:lang w:eastAsia="es-ES"/>
        </w:rPr>
        <w:t xml:space="preserve">ada </w:t>
      </w:r>
      <w:r w:rsidR="00D335D9" w:rsidRPr="001F5FE0">
        <w:rPr>
          <w:rFonts w:ascii="Times New Roman" w:eastAsia="Times New Roman" w:hAnsi="Times New Roman"/>
          <w:sz w:val="26"/>
          <w:szCs w:val="26"/>
          <w:lang w:val="es-ES" w:eastAsia="es-ES"/>
        </w:rPr>
        <w:t>en jurisdicción de Chirilagua, departamento de San Miguel,</w:t>
      </w:r>
      <w:r w:rsidR="00D335D9" w:rsidRPr="001F5FE0">
        <w:rPr>
          <w:rFonts w:ascii="Times New Roman" w:hAnsi="Times New Roman"/>
          <w:sz w:val="26"/>
          <w:szCs w:val="26"/>
        </w:rPr>
        <w:t xml:space="preserve"> </w:t>
      </w:r>
      <w:r w:rsidR="00D335D9" w:rsidRPr="001F5FE0">
        <w:rPr>
          <w:rFonts w:ascii="Times New Roman" w:hAnsi="Times New Roman"/>
          <w:b/>
          <w:sz w:val="26"/>
          <w:szCs w:val="26"/>
        </w:rPr>
        <w:t>código de SIIE 120627, SSE 1406, entrega 4</w:t>
      </w:r>
      <w:r w:rsidR="002721E9" w:rsidRPr="001F5FE0">
        <w:rPr>
          <w:rFonts w:ascii="Times New Roman" w:eastAsia="Times New Roman" w:hAnsi="Times New Roman"/>
          <w:color w:val="000000" w:themeColor="text1"/>
          <w:sz w:val="26"/>
          <w:szCs w:val="26"/>
        </w:rPr>
        <w:t xml:space="preserve">, </w:t>
      </w:r>
      <w:r w:rsidR="002721E9" w:rsidRPr="001F5FE0">
        <w:rPr>
          <w:rFonts w:ascii="Times New Roman" w:hAnsi="Times New Roman"/>
          <w:sz w:val="26"/>
          <w:szCs w:val="26"/>
        </w:rPr>
        <w:t>en el cual se hacen las siguientes consideraciones:</w:t>
      </w:r>
    </w:p>
    <w:p w:rsidR="002721E9" w:rsidRPr="001F5FE0" w:rsidRDefault="002721E9" w:rsidP="001F5FE0">
      <w:pPr>
        <w:jc w:val="both"/>
        <w:rPr>
          <w:rFonts w:ascii="Times New Roman" w:eastAsia="Times New Roman" w:hAnsi="Times New Roman"/>
          <w:color w:val="000000" w:themeColor="text1"/>
          <w:sz w:val="26"/>
          <w:szCs w:val="26"/>
        </w:rPr>
      </w:pPr>
    </w:p>
    <w:p w:rsidR="00D335D9" w:rsidRPr="001F5FE0" w:rsidRDefault="00D335D9" w:rsidP="001F5FE0">
      <w:pPr>
        <w:numPr>
          <w:ilvl w:val="0"/>
          <w:numId w:val="1402"/>
        </w:numPr>
        <w:ind w:left="1134" w:hanging="708"/>
        <w:contextualSpacing/>
        <w:jc w:val="both"/>
        <w:rPr>
          <w:rFonts w:ascii="Times New Roman" w:eastAsia="Times New Roman" w:hAnsi="Times New Roman"/>
          <w:sz w:val="26"/>
          <w:szCs w:val="26"/>
          <w:lang w:val="es-ES" w:eastAsia="es-ES"/>
        </w:rPr>
      </w:pPr>
      <w:r w:rsidRPr="001F5FE0">
        <w:rPr>
          <w:rFonts w:ascii="Times New Roman" w:hAnsi="Times New Roman"/>
          <w:sz w:val="26"/>
          <w:szCs w:val="26"/>
        </w:rPr>
        <w:t xml:space="preserve">El inmueble denominado </w:t>
      </w:r>
      <w:r w:rsidRPr="001F5FE0">
        <w:rPr>
          <w:rFonts w:ascii="Times New Roman" w:hAnsi="Times New Roman"/>
          <w:b/>
          <w:sz w:val="26"/>
          <w:szCs w:val="26"/>
        </w:rPr>
        <w:t>HACIENDA GUALOSO</w:t>
      </w:r>
      <w:r w:rsidRPr="001F5FE0">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1F5FE0">
        <w:rPr>
          <w:rFonts w:ascii="Times New Roman" w:hAnsi="Times New Roman"/>
          <w:b/>
          <w:sz w:val="26"/>
          <w:szCs w:val="26"/>
        </w:rPr>
        <w:t xml:space="preserve">nueve caballerías equivalentes a 576 Mzs., 402 </w:t>
      </w:r>
      <w:r w:rsidR="008E0051" w:rsidRPr="001F5FE0">
        <w:rPr>
          <w:rFonts w:ascii="Times New Roman" w:hAnsi="Times New Roman"/>
          <w:b/>
          <w:sz w:val="26"/>
          <w:szCs w:val="26"/>
        </w:rPr>
        <w:t>Has</w:t>
      </w:r>
      <w:r w:rsidRPr="001F5FE0">
        <w:rPr>
          <w:rFonts w:ascii="Times New Roman" w:hAnsi="Times New Roman"/>
          <w:b/>
          <w:sz w:val="26"/>
          <w:szCs w:val="26"/>
        </w:rPr>
        <w:t xml:space="preserve">. 57 Ás. 19 </w:t>
      </w:r>
      <w:r w:rsidR="008E0051" w:rsidRPr="001F5FE0">
        <w:rPr>
          <w:rFonts w:ascii="Times New Roman" w:hAnsi="Times New Roman"/>
          <w:b/>
          <w:sz w:val="26"/>
          <w:szCs w:val="26"/>
        </w:rPr>
        <w:t>Cas</w:t>
      </w:r>
      <w:r w:rsidRPr="001F5FE0">
        <w:rPr>
          <w:rFonts w:ascii="Times New Roman" w:hAnsi="Times New Roman"/>
          <w:b/>
          <w:sz w:val="26"/>
          <w:szCs w:val="26"/>
        </w:rPr>
        <w:t>.</w:t>
      </w:r>
      <w:r w:rsidRPr="001F5FE0">
        <w:rPr>
          <w:rFonts w:ascii="Times New Roman" w:hAnsi="Times New Roman"/>
          <w:sz w:val="26"/>
          <w:szCs w:val="26"/>
        </w:rPr>
        <w:t xml:space="preserve">, fue donado de manera irrevocable por el señor Mario Gómez Aguirre, los </w:t>
      </w:r>
      <w:r w:rsidRPr="001F5FE0">
        <w:rPr>
          <w:rFonts w:ascii="Times New Roman" w:hAnsi="Times New Roman"/>
          <w:sz w:val="26"/>
          <w:szCs w:val="26"/>
        </w:rPr>
        <w:lastRenderedPageBreak/>
        <w:t>derechos de dominio y posesión al Instituto de Colonización Rural, el 03 de marzo de</w:t>
      </w:r>
      <w:r w:rsidR="008E0051">
        <w:rPr>
          <w:rFonts w:ascii="Times New Roman" w:hAnsi="Times New Roman"/>
          <w:sz w:val="26"/>
          <w:szCs w:val="26"/>
        </w:rPr>
        <w:t>l año 1970, de conformidad al</w:t>
      </w:r>
      <w:r w:rsidRPr="001F5FE0">
        <w:rPr>
          <w:rFonts w:ascii="Times New Roman" w:hAnsi="Times New Roman"/>
          <w:sz w:val="26"/>
          <w:szCs w:val="26"/>
        </w:rPr>
        <w:t xml:space="preserve"> Punto Primero del Acta No.5 de fecha 3 de  febrero de 1970, materializándose mediante Escritura Pública número </w:t>
      </w:r>
      <w:r w:rsidR="00B257B9">
        <w:rPr>
          <w:rFonts w:ascii="Times New Roman" w:hAnsi="Times New Roman"/>
          <w:sz w:val="26"/>
          <w:szCs w:val="26"/>
        </w:rPr>
        <w:t>----</w:t>
      </w:r>
      <w:r w:rsidRPr="001F5FE0">
        <w:rPr>
          <w:rFonts w:ascii="Times New Roman" w:hAnsi="Times New Roman"/>
          <w:sz w:val="26"/>
          <w:szCs w:val="26"/>
        </w:rPr>
        <w:t xml:space="preserve"> del Libro </w:t>
      </w:r>
      <w:r w:rsidR="00B257B9">
        <w:rPr>
          <w:rFonts w:ascii="Times New Roman" w:hAnsi="Times New Roman"/>
          <w:sz w:val="26"/>
          <w:szCs w:val="26"/>
        </w:rPr>
        <w:t>----</w:t>
      </w:r>
      <w:r w:rsidRPr="001F5FE0">
        <w:rPr>
          <w:rFonts w:ascii="Times New Roman" w:hAnsi="Times New Roman"/>
          <w:sz w:val="26"/>
          <w:szCs w:val="26"/>
        </w:rPr>
        <w:t xml:space="preserve"> de Protocolo, ante los oficios Notariales de la Licenciada Marina Aguilar Guerrero e inscrita al número </w:t>
      </w:r>
      <w:r w:rsidR="00B257B9">
        <w:rPr>
          <w:rFonts w:ascii="Times New Roman" w:hAnsi="Times New Roman"/>
          <w:sz w:val="26"/>
          <w:szCs w:val="26"/>
        </w:rPr>
        <w:t>----</w:t>
      </w:r>
      <w:r w:rsidRPr="001F5FE0">
        <w:rPr>
          <w:rFonts w:ascii="Times New Roman" w:hAnsi="Times New Roman"/>
          <w:sz w:val="26"/>
          <w:szCs w:val="26"/>
        </w:rPr>
        <w:t xml:space="preserve"> del tomo </w:t>
      </w:r>
      <w:r w:rsidR="00B257B9">
        <w:rPr>
          <w:rFonts w:ascii="Times New Roman" w:hAnsi="Times New Roman"/>
          <w:sz w:val="26"/>
          <w:szCs w:val="26"/>
        </w:rPr>
        <w:t>----</w:t>
      </w:r>
      <w:r w:rsidRPr="001F5FE0">
        <w:rPr>
          <w:rFonts w:ascii="Times New Roman" w:hAnsi="Times New Roman"/>
          <w:sz w:val="26"/>
          <w:szCs w:val="26"/>
        </w:rPr>
        <w:t xml:space="preserve"> Propiedad de San Miguel, documento otorgado el día </w:t>
      </w:r>
      <w:r w:rsidR="00B257B9">
        <w:rPr>
          <w:rFonts w:ascii="Times New Roman" w:hAnsi="Times New Roman"/>
          <w:sz w:val="26"/>
          <w:szCs w:val="26"/>
        </w:rPr>
        <w:t>----</w:t>
      </w:r>
      <w:r w:rsidRPr="001F5FE0">
        <w:rPr>
          <w:rFonts w:ascii="Times New Roman" w:hAnsi="Times New Roman"/>
          <w:sz w:val="26"/>
          <w:szCs w:val="26"/>
        </w:rPr>
        <w:t xml:space="preserve"> de </w:t>
      </w:r>
      <w:r w:rsidR="00B257B9">
        <w:rPr>
          <w:rFonts w:ascii="Times New Roman" w:hAnsi="Times New Roman"/>
          <w:sz w:val="26"/>
          <w:szCs w:val="26"/>
        </w:rPr>
        <w:t>----</w:t>
      </w:r>
      <w:r w:rsidRPr="001F5FE0">
        <w:rPr>
          <w:rFonts w:ascii="Times New Roman" w:hAnsi="Times New Roman"/>
          <w:sz w:val="26"/>
          <w:szCs w:val="26"/>
        </w:rPr>
        <w:t xml:space="preserve"> del año </w:t>
      </w:r>
      <w:r w:rsidR="00B257B9">
        <w:rPr>
          <w:rFonts w:ascii="Times New Roman" w:hAnsi="Times New Roman"/>
          <w:sz w:val="26"/>
          <w:szCs w:val="26"/>
        </w:rPr>
        <w:t>---</w:t>
      </w:r>
      <w:r w:rsidRPr="001F5FE0">
        <w:rPr>
          <w:rFonts w:ascii="Times New Roman" w:hAnsi="Times New Roman"/>
          <w:sz w:val="26"/>
          <w:szCs w:val="26"/>
        </w:rPr>
        <w:t xml:space="preserve">, </w:t>
      </w:r>
      <w:r w:rsidRPr="001F5FE0">
        <w:rPr>
          <w:rFonts w:ascii="Century Gothic" w:hAnsi="Century Gothic"/>
          <w:sz w:val="26"/>
          <w:szCs w:val="26"/>
        </w:rPr>
        <w:t xml:space="preserve"> </w:t>
      </w:r>
      <w:r w:rsidRPr="001F5FE0">
        <w:rPr>
          <w:rFonts w:ascii="Times New Roman" w:eastAsia="Times New Roman" w:hAnsi="Times New Roman"/>
          <w:sz w:val="26"/>
          <w:szCs w:val="26"/>
          <w:lang w:val="es-ES" w:eastAsia="es-ES"/>
        </w:rPr>
        <w:t>por un valor de $</w:t>
      </w:r>
      <w:r w:rsidRPr="001F5FE0">
        <w:rPr>
          <w:rFonts w:ascii="Times New Roman" w:hAnsi="Times New Roman"/>
          <w:sz w:val="26"/>
          <w:szCs w:val="26"/>
        </w:rPr>
        <w:t>3,291.43</w:t>
      </w:r>
      <w:r w:rsidRPr="001F5FE0">
        <w:rPr>
          <w:rFonts w:ascii="Times New Roman" w:eastAsia="Times New Roman" w:hAnsi="Times New Roman"/>
          <w:sz w:val="26"/>
          <w:szCs w:val="26"/>
          <w:lang w:val="es-ES" w:eastAsia="es-ES"/>
        </w:rPr>
        <w:t>, a razón de un precio por hectárea de $</w:t>
      </w:r>
      <w:r w:rsidRPr="001F5FE0">
        <w:rPr>
          <w:rFonts w:ascii="Times New Roman" w:hAnsi="Times New Roman"/>
          <w:sz w:val="26"/>
          <w:szCs w:val="26"/>
        </w:rPr>
        <w:t xml:space="preserve">8.1760 </w:t>
      </w:r>
      <w:r w:rsidRPr="001F5FE0">
        <w:rPr>
          <w:rFonts w:ascii="Times New Roman" w:eastAsia="Times New Roman" w:hAnsi="Times New Roman"/>
          <w:sz w:val="26"/>
          <w:szCs w:val="26"/>
          <w:lang w:val="es-ES" w:eastAsia="es-ES"/>
        </w:rPr>
        <w:t>y por metro cuadrado de $</w:t>
      </w:r>
      <w:r w:rsidRPr="001F5FE0">
        <w:rPr>
          <w:rFonts w:ascii="Times New Roman" w:hAnsi="Times New Roman"/>
          <w:sz w:val="26"/>
          <w:szCs w:val="26"/>
        </w:rPr>
        <w:t>0.00081760.</w:t>
      </w:r>
    </w:p>
    <w:p w:rsidR="00D335D9" w:rsidRPr="001F5FE0" w:rsidRDefault="00D335D9" w:rsidP="001F5FE0">
      <w:pPr>
        <w:ind w:left="720"/>
        <w:contextualSpacing/>
        <w:jc w:val="both"/>
        <w:rPr>
          <w:rFonts w:ascii="Times New Roman" w:eastAsia="Times New Roman" w:hAnsi="Times New Roman"/>
          <w:sz w:val="26"/>
          <w:szCs w:val="26"/>
          <w:lang w:val="es-ES" w:eastAsia="es-ES"/>
        </w:rPr>
      </w:pPr>
    </w:p>
    <w:p w:rsidR="00D335D9" w:rsidRPr="00B257B9" w:rsidRDefault="00D335D9" w:rsidP="001F5FE0">
      <w:pPr>
        <w:numPr>
          <w:ilvl w:val="0"/>
          <w:numId w:val="1402"/>
        </w:numPr>
        <w:ind w:left="1134" w:hanging="708"/>
        <w:contextualSpacing/>
        <w:jc w:val="both"/>
        <w:rPr>
          <w:rFonts w:ascii="Times New Roman" w:eastAsia="Times New Roman" w:hAnsi="Times New Roman"/>
          <w:sz w:val="26"/>
          <w:szCs w:val="26"/>
          <w:lang w:val="es-ES" w:eastAsia="es-ES"/>
        </w:rPr>
      </w:pPr>
      <w:r w:rsidRPr="001F5FE0">
        <w:rPr>
          <w:rFonts w:ascii="Times New Roman" w:eastAsia="Times New Roman" w:hAnsi="Times New Roman"/>
          <w:sz w:val="26"/>
          <w:szCs w:val="26"/>
          <w:lang w:val="es-ES" w:eastAsia="es-ES"/>
        </w:rPr>
        <w:t xml:space="preserve">Mediante el Punto LVIII de Sesión Ordinaria 16-2017 de fecha 15 de junio de 2017, se aprobó entre otros el Proyecto denominado como </w:t>
      </w:r>
      <w:r w:rsidRPr="001F5FE0">
        <w:rPr>
          <w:rFonts w:ascii="Times New Roman" w:eastAsia="Times New Roman" w:hAnsi="Times New Roman"/>
          <w:b/>
          <w:sz w:val="26"/>
          <w:szCs w:val="26"/>
          <w:lang w:val="es-ES" w:eastAsia="es-ES"/>
        </w:rPr>
        <w:t xml:space="preserve">ASENTAMIENTO COMUNITARIO Y LOTIFICACION AGRICOLA, </w:t>
      </w:r>
      <w:r w:rsidRPr="001F5FE0">
        <w:rPr>
          <w:rFonts w:ascii="Times New Roman" w:eastAsia="Times New Roman" w:hAnsi="Times New Roman"/>
          <w:sz w:val="26"/>
          <w:szCs w:val="26"/>
          <w:lang w:val="es-ES" w:eastAsia="es-ES"/>
        </w:rPr>
        <w:t xml:space="preserve">desarrollado en el inmueble identificado como </w:t>
      </w:r>
      <w:r w:rsidRPr="001F5FE0">
        <w:rPr>
          <w:rFonts w:ascii="Times New Roman" w:eastAsia="Times New Roman" w:hAnsi="Times New Roman"/>
          <w:b/>
          <w:sz w:val="26"/>
          <w:szCs w:val="26"/>
          <w:lang w:val="es-ES" w:eastAsia="es-ES"/>
        </w:rPr>
        <w:t>HACIENDA GUALOSO</w:t>
      </w:r>
      <w:r w:rsidRPr="001F5FE0">
        <w:rPr>
          <w:rFonts w:ascii="Times New Roman" w:eastAsia="Times New Roman" w:hAnsi="Times New Roman"/>
          <w:sz w:val="26"/>
          <w:szCs w:val="26"/>
          <w:lang w:val="es-ES" w:eastAsia="es-ES"/>
        </w:rPr>
        <w:t xml:space="preserve">, y según </w:t>
      </w:r>
      <w:r w:rsidR="001F5FE0" w:rsidRPr="001F5FE0">
        <w:rPr>
          <w:rFonts w:ascii="Times New Roman" w:eastAsia="Times New Roman" w:hAnsi="Times New Roman"/>
          <w:sz w:val="26"/>
          <w:szCs w:val="26"/>
          <w:lang w:val="es-ES" w:eastAsia="es-ES"/>
        </w:rPr>
        <w:t>p</w:t>
      </w:r>
      <w:r w:rsidRPr="001F5FE0">
        <w:rPr>
          <w:rFonts w:ascii="Times New Roman" w:eastAsia="Times New Roman" w:hAnsi="Times New Roman"/>
          <w:sz w:val="26"/>
          <w:szCs w:val="26"/>
          <w:lang w:val="es-ES" w:eastAsia="es-ES"/>
        </w:rPr>
        <w:t xml:space="preserve">lano como </w:t>
      </w:r>
      <w:r w:rsidRPr="001F5FE0">
        <w:rPr>
          <w:rFonts w:ascii="Times New Roman" w:eastAsia="Times New Roman" w:hAnsi="Times New Roman"/>
          <w:b/>
          <w:sz w:val="26"/>
          <w:szCs w:val="26"/>
          <w:lang w:val="es-ES" w:eastAsia="es-ES"/>
        </w:rPr>
        <w:t xml:space="preserve">HACIENDA GUALOSO, PORCION 6, </w:t>
      </w:r>
      <w:r w:rsidRPr="001F5FE0">
        <w:rPr>
          <w:rFonts w:ascii="Times New Roman" w:eastAsia="Times New Roman" w:hAnsi="Times New Roman"/>
          <w:sz w:val="26"/>
          <w:szCs w:val="26"/>
          <w:lang w:val="es-ES" w:eastAsia="es-ES"/>
        </w:rPr>
        <w:t xml:space="preserve">con una extensión superficial de </w:t>
      </w:r>
      <w:r w:rsidRPr="001F5FE0">
        <w:rPr>
          <w:rFonts w:ascii="Times New Roman" w:eastAsia="Times New Roman" w:hAnsi="Times New Roman"/>
          <w:sz w:val="26"/>
          <w:szCs w:val="26"/>
          <w:lang w:val="es-ES"/>
        </w:rPr>
        <w:t xml:space="preserve">21 </w:t>
      </w:r>
      <w:r w:rsidR="008E0051" w:rsidRPr="001F5FE0">
        <w:rPr>
          <w:rFonts w:ascii="Times New Roman" w:eastAsia="Times New Roman" w:hAnsi="Times New Roman"/>
          <w:bCs/>
          <w:sz w:val="26"/>
          <w:szCs w:val="26"/>
        </w:rPr>
        <w:t>Has</w:t>
      </w:r>
      <w:r w:rsidRPr="001F5FE0">
        <w:rPr>
          <w:rFonts w:ascii="Times New Roman" w:eastAsia="Times New Roman" w:hAnsi="Times New Roman"/>
          <w:bCs/>
          <w:sz w:val="26"/>
          <w:szCs w:val="26"/>
        </w:rPr>
        <w:t>.</w:t>
      </w:r>
      <w:r w:rsidRPr="001F5FE0">
        <w:rPr>
          <w:rFonts w:ascii="Times New Roman" w:eastAsia="Times New Roman" w:hAnsi="Times New Roman"/>
          <w:sz w:val="26"/>
          <w:szCs w:val="26"/>
          <w:lang w:val="es-ES"/>
        </w:rPr>
        <w:t xml:space="preserve"> 34 Ás. 33.03 </w:t>
      </w:r>
      <w:r w:rsidR="008E0051" w:rsidRPr="001F5FE0">
        <w:rPr>
          <w:rFonts w:ascii="Times New Roman" w:eastAsia="Times New Roman" w:hAnsi="Times New Roman"/>
          <w:bCs/>
          <w:sz w:val="26"/>
          <w:szCs w:val="26"/>
        </w:rPr>
        <w:t>Cas</w:t>
      </w:r>
      <w:r w:rsidRPr="001F5FE0">
        <w:rPr>
          <w:rFonts w:ascii="Times New Roman" w:eastAsia="Times New Roman" w:hAnsi="Times New Roman"/>
          <w:bCs/>
          <w:sz w:val="26"/>
          <w:szCs w:val="26"/>
        </w:rPr>
        <w:t xml:space="preserve">., </w:t>
      </w:r>
      <w:r w:rsidR="001F5FE0" w:rsidRPr="001F5FE0">
        <w:rPr>
          <w:rFonts w:ascii="Times New Roman" w:eastAsia="Times New Roman" w:hAnsi="Times New Roman"/>
          <w:bCs/>
          <w:sz w:val="26"/>
          <w:szCs w:val="26"/>
        </w:rPr>
        <w:t>inscrito a favor del ISTA a la m</w:t>
      </w:r>
      <w:r w:rsidRPr="001F5FE0">
        <w:rPr>
          <w:rFonts w:ascii="Times New Roman" w:eastAsia="Times New Roman" w:hAnsi="Times New Roman"/>
          <w:bCs/>
          <w:sz w:val="26"/>
          <w:szCs w:val="26"/>
        </w:rPr>
        <w:t xml:space="preserve">atrícula </w:t>
      </w:r>
      <w:r w:rsidR="00855893">
        <w:rPr>
          <w:rFonts w:ascii="Times New Roman" w:eastAsia="Times New Roman" w:hAnsi="Times New Roman"/>
          <w:bCs/>
          <w:sz w:val="26"/>
          <w:szCs w:val="26"/>
        </w:rPr>
        <w:t>----</w:t>
      </w:r>
      <w:r w:rsidRPr="001F5FE0">
        <w:rPr>
          <w:rFonts w:ascii="Times New Roman" w:eastAsia="Times New Roman" w:hAnsi="Times New Roman"/>
          <w:bCs/>
          <w:sz w:val="26"/>
          <w:szCs w:val="26"/>
        </w:rPr>
        <w:t>-</w:t>
      </w:r>
      <w:r w:rsidRPr="001F5FE0">
        <w:rPr>
          <w:rFonts w:ascii="Times New Roman" w:eastAsia="Times New Roman" w:hAnsi="Times New Roman"/>
          <w:sz w:val="26"/>
          <w:szCs w:val="26"/>
          <w:lang w:val="es-ES" w:eastAsia="es-ES"/>
        </w:rPr>
        <w:t xml:space="preserve">00000, del Registro de la Propiedad Raíz e Hipotecas de la Primera Sección de Oriente, departamento de San Miguel, que comprende: </w:t>
      </w:r>
      <w:r w:rsidR="00843D40">
        <w:rPr>
          <w:rFonts w:ascii="Times New Roman" w:eastAsia="Times New Roman" w:hAnsi="Times New Roman"/>
          <w:b/>
          <w:sz w:val="26"/>
          <w:szCs w:val="26"/>
          <w:lang w:val="es-ES" w:eastAsia="es-ES"/>
        </w:rPr>
        <w:t>---</w:t>
      </w:r>
      <w:r w:rsidRPr="00B257B9">
        <w:rPr>
          <w:rFonts w:ascii="Times New Roman" w:eastAsia="Times New Roman" w:hAnsi="Times New Roman"/>
          <w:sz w:val="26"/>
          <w:szCs w:val="26"/>
          <w:lang w:val="es-ES" w:eastAsia="es-ES"/>
        </w:rPr>
        <w:t xml:space="preserve">. </w:t>
      </w:r>
      <w:r w:rsidRPr="00B257B9">
        <w:rPr>
          <w:rFonts w:ascii="Times New Roman" w:hAnsi="Times New Roman"/>
          <w:sz w:val="26"/>
          <w:szCs w:val="26"/>
        </w:rPr>
        <w:t xml:space="preserve">Aprobándose el Valor Promedio de Referencia de la Zona de </w:t>
      </w:r>
      <w:r w:rsidRPr="00B257B9">
        <w:rPr>
          <w:rFonts w:ascii="Times New Roman" w:eastAsia="Times New Roman" w:hAnsi="Times New Roman"/>
          <w:sz w:val="26"/>
          <w:szCs w:val="26"/>
          <w:lang w:val="es-ES" w:eastAsia="es-ES"/>
        </w:rPr>
        <w:t>$2.16 por metro cuadrado para los solares de vivienda, por lo que se recomienda el precio de venta para</w:t>
      </w:r>
      <w:r w:rsidR="001F5FE0" w:rsidRPr="00B257B9">
        <w:rPr>
          <w:rFonts w:ascii="Times New Roman" w:eastAsia="Times New Roman" w:hAnsi="Times New Roman"/>
          <w:sz w:val="26"/>
          <w:szCs w:val="26"/>
          <w:lang w:val="es-ES" w:eastAsia="es-ES"/>
        </w:rPr>
        <w:t xml:space="preserve"> é</w:t>
      </w:r>
      <w:r w:rsidRPr="00B257B9">
        <w:rPr>
          <w:rFonts w:ascii="Times New Roman" w:eastAsia="Times New Roman" w:hAnsi="Times New Roman"/>
          <w:sz w:val="26"/>
          <w:szCs w:val="26"/>
          <w:lang w:val="es-ES" w:eastAsia="es-ES"/>
        </w:rPr>
        <w:t>ste de $2.238947 por metro cuadrado</w:t>
      </w:r>
      <w:r w:rsidRPr="00B257B9">
        <w:rPr>
          <w:rFonts w:ascii="Times New Roman" w:hAnsi="Times New Roman"/>
          <w:sz w:val="26"/>
          <w:szCs w:val="26"/>
        </w:rPr>
        <w:t xml:space="preserve">. De </w:t>
      </w:r>
      <w:r w:rsidR="001F5FE0" w:rsidRPr="00B257B9">
        <w:rPr>
          <w:rFonts w:ascii="Times New Roman" w:hAnsi="Times New Roman"/>
          <w:sz w:val="26"/>
          <w:szCs w:val="26"/>
        </w:rPr>
        <w:t xml:space="preserve">conformidad </w:t>
      </w:r>
      <w:r w:rsidRPr="00B257B9">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w:t>
      </w:r>
      <w:r w:rsidRPr="00B257B9">
        <w:rPr>
          <w:rFonts w:ascii="Times New Roman" w:eastAsia="Times New Roman" w:hAnsi="Times New Roman"/>
          <w:sz w:val="26"/>
          <w:szCs w:val="26"/>
          <w:lang w:val="es-ES" w:eastAsia="es-ES"/>
        </w:rPr>
        <w:t xml:space="preserve"> </w:t>
      </w:r>
      <w:r w:rsidRPr="00B257B9">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Pr="00B257B9">
        <w:rPr>
          <w:rFonts w:ascii="Garamond" w:eastAsia="Times New Roman" w:hAnsi="Garamond"/>
          <w:sz w:val="26"/>
          <w:szCs w:val="26"/>
        </w:rPr>
        <w:t xml:space="preserve"> </w:t>
      </w:r>
      <w:r w:rsidRPr="00B257B9">
        <w:rPr>
          <w:rFonts w:ascii="Times New Roman" w:eastAsia="Times New Roman" w:hAnsi="Times New Roman"/>
          <w:sz w:val="26"/>
          <w:szCs w:val="26"/>
          <w:lang w:val="es-ES" w:eastAsia="es-ES"/>
        </w:rPr>
        <w:t xml:space="preserve">Dentro del Proyecto relacionado, se encuentra el inmueble objeto del presente </w:t>
      </w:r>
      <w:r w:rsidR="001F5FE0" w:rsidRPr="00B257B9">
        <w:rPr>
          <w:rFonts w:ascii="Times New Roman" w:eastAsia="Times New Roman" w:hAnsi="Times New Roman"/>
          <w:sz w:val="26"/>
          <w:szCs w:val="26"/>
          <w:lang w:val="es-ES" w:eastAsia="es-ES"/>
        </w:rPr>
        <w:t>punto de acta</w:t>
      </w:r>
      <w:r w:rsidRPr="00B257B9">
        <w:rPr>
          <w:rFonts w:ascii="Times New Roman" w:eastAsia="Times New Roman" w:hAnsi="Times New Roman"/>
          <w:sz w:val="26"/>
          <w:szCs w:val="26"/>
          <w:lang w:val="es-ES" w:eastAsia="es-ES"/>
        </w:rPr>
        <w:t>.</w:t>
      </w:r>
    </w:p>
    <w:p w:rsidR="00D335D9" w:rsidRPr="001F5FE0" w:rsidRDefault="00D335D9" w:rsidP="001F5FE0">
      <w:pPr>
        <w:ind w:left="720"/>
        <w:contextualSpacing/>
        <w:jc w:val="both"/>
        <w:rPr>
          <w:rFonts w:ascii="Times New Roman" w:eastAsia="Times New Roman" w:hAnsi="Times New Roman"/>
          <w:sz w:val="26"/>
          <w:szCs w:val="26"/>
          <w:lang w:val="es-ES" w:eastAsia="es-ES"/>
        </w:rPr>
      </w:pPr>
    </w:p>
    <w:p w:rsidR="00D335D9" w:rsidRPr="001F5FE0" w:rsidRDefault="00D335D9" w:rsidP="001F5FE0">
      <w:pPr>
        <w:numPr>
          <w:ilvl w:val="0"/>
          <w:numId w:val="1402"/>
        </w:numPr>
        <w:ind w:left="1134" w:hanging="567"/>
        <w:contextualSpacing/>
        <w:jc w:val="both"/>
        <w:rPr>
          <w:rFonts w:ascii="Times New Roman" w:eastAsia="Times New Roman" w:hAnsi="Times New Roman"/>
          <w:sz w:val="26"/>
          <w:szCs w:val="26"/>
          <w:lang w:val="es-ES" w:eastAsia="es-ES"/>
        </w:rPr>
      </w:pPr>
      <w:r w:rsidRPr="001F5FE0">
        <w:rPr>
          <w:rFonts w:ascii="Times New Roman" w:eastAsia="Times New Roman" w:hAnsi="Times New Roman"/>
          <w:sz w:val="26"/>
          <w:szCs w:val="26"/>
          <w:lang w:val="es-ES" w:eastAsia="es-ES"/>
        </w:rPr>
        <w:t>E</w:t>
      </w:r>
      <w:r w:rsidRPr="001F5FE0">
        <w:rPr>
          <w:rFonts w:ascii="Times New Roman" w:eastAsia="Times New Roman" w:hAnsi="Times New Roman"/>
          <w:sz w:val="26"/>
          <w:szCs w:val="26"/>
          <w:lang w:eastAsia="es-ES"/>
        </w:rPr>
        <w:t xml:space="preserve">s necesario </w:t>
      </w:r>
      <w:r w:rsidRPr="001F5FE0">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implementar las medidas </w:t>
      </w:r>
      <w:r w:rsidRPr="001F5FE0">
        <w:rPr>
          <w:rFonts w:ascii="Times New Roman" w:hAnsi="Times New Roman"/>
          <w:sz w:val="26"/>
          <w:szCs w:val="26"/>
        </w:rPr>
        <w:t>emitidas por la Unidad Ambiental Institucional referentes a:</w:t>
      </w:r>
    </w:p>
    <w:p w:rsidR="00D335D9" w:rsidRPr="001F5FE0" w:rsidRDefault="00D335D9" w:rsidP="001F5FE0">
      <w:pPr>
        <w:numPr>
          <w:ilvl w:val="0"/>
          <w:numId w:val="1573"/>
        </w:numPr>
        <w:ind w:left="1418" w:hanging="284"/>
        <w:contextualSpacing/>
        <w:jc w:val="both"/>
        <w:rPr>
          <w:rFonts w:ascii="Times New Roman" w:eastAsia="Times New Roman" w:hAnsi="Times New Roman"/>
          <w:sz w:val="22"/>
          <w:szCs w:val="22"/>
          <w:lang w:val="es-ES" w:eastAsia="es-ES"/>
        </w:rPr>
      </w:pPr>
      <w:r w:rsidRPr="001F5FE0">
        <w:rPr>
          <w:rFonts w:ascii="Times New Roman" w:eastAsia="Times New Roman" w:hAnsi="Times New Roman"/>
          <w:sz w:val="22"/>
          <w:szCs w:val="22"/>
          <w:lang w:val="es-ES" w:eastAsia="es-ES"/>
        </w:rPr>
        <w:t>Evitar la tala de los árboles existentes o remanentes de áreas de bosque.</w:t>
      </w:r>
    </w:p>
    <w:p w:rsidR="00D335D9" w:rsidRPr="001F5FE0" w:rsidRDefault="00D335D9" w:rsidP="001F5FE0">
      <w:pPr>
        <w:numPr>
          <w:ilvl w:val="0"/>
          <w:numId w:val="1573"/>
        </w:numPr>
        <w:ind w:left="1080" w:firstLine="54"/>
        <w:contextualSpacing/>
        <w:jc w:val="both"/>
        <w:rPr>
          <w:rFonts w:ascii="Times New Roman" w:eastAsia="Times New Roman" w:hAnsi="Times New Roman"/>
          <w:sz w:val="22"/>
          <w:szCs w:val="22"/>
          <w:lang w:val="es-ES" w:eastAsia="es-ES"/>
        </w:rPr>
      </w:pPr>
      <w:r w:rsidRPr="001F5FE0">
        <w:rPr>
          <w:rFonts w:ascii="Times New Roman" w:eastAsia="Times New Roman" w:hAnsi="Times New Roman"/>
          <w:sz w:val="22"/>
          <w:szCs w:val="22"/>
          <w:lang w:val="es-ES" w:eastAsia="es-ES"/>
        </w:rPr>
        <w:t>Manejo adecuado de los desechos sólidos y las aguas residuales.</w:t>
      </w:r>
    </w:p>
    <w:p w:rsidR="00D335D9" w:rsidRPr="001F5FE0" w:rsidRDefault="00D335D9" w:rsidP="001F5FE0">
      <w:pPr>
        <w:numPr>
          <w:ilvl w:val="0"/>
          <w:numId w:val="1573"/>
        </w:numPr>
        <w:ind w:left="1080" w:firstLine="54"/>
        <w:contextualSpacing/>
        <w:jc w:val="both"/>
        <w:rPr>
          <w:rFonts w:ascii="Times New Roman" w:eastAsia="Times New Roman" w:hAnsi="Times New Roman"/>
          <w:sz w:val="22"/>
          <w:szCs w:val="22"/>
          <w:lang w:val="es-ES" w:eastAsia="es-ES"/>
        </w:rPr>
      </w:pPr>
      <w:r w:rsidRPr="001F5FE0">
        <w:rPr>
          <w:rFonts w:ascii="Times New Roman" w:eastAsia="Times New Roman" w:hAnsi="Times New Roman"/>
          <w:sz w:val="22"/>
          <w:szCs w:val="22"/>
          <w:lang w:val="es-ES" w:eastAsia="es-ES"/>
        </w:rPr>
        <w:t>Evitar las quemas de los desechos sólidos.</w:t>
      </w:r>
    </w:p>
    <w:p w:rsidR="00D335D9" w:rsidRPr="001F5FE0" w:rsidRDefault="00D335D9" w:rsidP="001F5FE0">
      <w:pPr>
        <w:numPr>
          <w:ilvl w:val="0"/>
          <w:numId w:val="1573"/>
        </w:numPr>
        <w:ind w:left="1080" w:firstLine="54"/>
        <w:contextualSpacing/>
        <w:jc w:val="both"/>
        <w:rPr>
          <w:rFonts w:ascii="Times New Roman" w:eastAsia="Times New Roman" w:hAnsi="Times New Roman"/>
          <w:sz w:val="22"/>
          <w:szCs w:val="22"/>
          <w:lang w:val="es-ES" w:eastAsia="es-ES"/>
        </w:rPr>
      </w:pPr>
      <w:r w:rsidRPr="001F5FE0">
        <w:rPr>
          <w:rFonts w:ascii="Times New Roman" w:eastAsia="Times New Roman" w:hAnsi="Times New Roman"/>
          <w:sz w:val="22"/>
          <w:szCs w:val="22"/>
          <w:lang w:val="es-ES" w:eastAsia="es-ES"/>
        </w:rPr>
        <w:t>Reforestar áreas circundantes a los solares de vivienda.</w:t>
      </w:r>
    </w:p>
    <w:p w:rsidR="00D335D9" w:rsidRPr="001F5FE0" w:rsidRDefault="00D335D9" w:rsidP="001F5FE0">
      <w:pPr>
        <w:numPr>
          <w:ilvl w:val="0"/>
          <w:numId w:val="1573"/>
        </w:numPr>
        <w:ind w:left="1418" w:hanging="284"/>
        <w:contextualSpacing/>
        <w:jc w:val="both"/>
        <w:rPr>
          <w:rFonts w:ascii="Times New Roman" w:eastAsia="Times New Roman" w:hAnsi="Times New Roman"/>
          <w:sz w:val="22"/>
          <w:szCs w:val="22"/>
          <w:lang w:val="es-ES" w:eastAsia="es-ES"/>
        </w:rPr>
      </w:pPr>
      <w:r w:rsidRPr="001F5FE0">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D335D9" w:rsidRPr="001F5FE0" w:rsidRDefault="00D335D9" w:rsidP="001F5FE0">
      <w:pPr>
        <w:ind w:left="1134"/>
        <w:jc w:val="both"/>
        <w:rPr>
          <w:rFonts w:ascii="Times New Roman" w:hAnsi="Times New Roman"/>
          <w:sz w:val="26"/>
          <w:szCs w:val="26"/>
        </w:rPr>
      </w:pPr>
      <w:r w:rsidRPr="001F5FE0">
        <w:rPr>
          <w:rFonts w:ascii="Times New Roman" w:eastAsia="Times New Roman" w:hAnsi="Times New Roman"/>
          <w:sz w:val="26"/>
          <w:szCs w:val="26"/>
          <w:lang w:val="es-ES" w:eastAsia="es-ES"/>
        </w:rPr>
        <w:t xml:space="preserve">Lo anterior, de conformidad a lo establecido en el Acuerdo Segundo del Punto LVIII </w:t>
      </w:r>
      <w:r w:rsidRPr="001F5FE0">
        <w:rPr>
          <w:rFonts w:ascii="Times New Roman" w:hAnsi="Times New Roman"/>
          <w:sz w:val="26"/>
          <w:szCs w:val="26"/>
        </w:rPr>
        <w:t>del Acta de Sesión Ordinaria 16-2017 de fecha 15 de junio de 2017.</w:t>
      </w:r>
    </w:p>
    <w:p w:rsidR="00D335D9" w:rsidRPr="001F5FE0" w:rsidRDefault="00D335D9" w:rsidP="001F5FE0">
      <w:pPr>
        <w:ind w:left="284"/>
        <w:jc w:val="both"/>
        <w:rPr>
          <w:rFonts w:ascii="Times New Roman" w:hAnsi="Times New Roman"/>
          <w:sz w:val="26"/>
          <w:szCs w:val="26"/>
        </w:rPr>
      </w:pPr>
    </w:p>
    <w:p w:rsidR="00D335D9" w:rsidRPr="001F5FE0" w:rsidRDefault="00D335D9" w:rsidP="001F5FE0">
      <w:pPr>
        <w:pStyle w:val="Prrafodelista"/>
        <w:numPr>
          <w:ilvl w:val="0"/>
          <w:numId w:val="1402"/>
        </w:numPr>
        <w:ind w:left="1134" w:hanging="567"/>
        <w:contextualSpacing/>
        <w:jc w:val="both"/>
        <w:rPr>
          <w:rFonts w:ascii="Times New Roman" w:eastAsia="Times New Roman" w:hAnsi="Times New Roman"/>
          <w:sz w:val="26"/>
          <w:szCs w:val="26"/>
        </w:rPr>
      </w:pPr>
      <w:r w:rsidRPr="001F5FE0">
        <w:rPr>
          <w:rFonts w:ascii="Times New Roman" w:hAnsi="Times New Roman"/>
          <w:sz w:val="26"/>
          <w:szCs w:val="26"/>
        </w:rPr>
        <w:t>Según valúo de fecha 4 de octubre de 2018, realizado por el Departamento de Asignación Individual y Avalúos, se recomienda el precio de venta para el inmueble, según detalle consignado en el cuadro de valores y extensiones que se relacionará en el Acuerdo Primero del presente</w:t>
      </w:r>
      <w:r w:rsidR="001F5FE0" w:rsidRPr="001F5FE0">
        <w:rPr>
          <w:rFonts w:ascii="Times New Roman" w:hAnsi="Times New Roman"/>
          <w:sz w:val="26"/>
          <w:szCs w:val="26"/>
        </w:rPr>
        <w:t xml:space="preserve"> punto de acta</w:t>
      </w:r>
      <w:r w:rsidRPr="001F5FE0">
        <w:rPr>
          <w:rFonts w:ascii="Times New Roman" w:hAnsi="Times New Roman"/>
          <w:sz w:val="26"/>
          <w:szCs w:val="26"/>
        </w:rPr>
        <w:t>, y que ha sido requerido por el solicitante calificado dentro del Programa del Sector Tradicional.</w:t>
      </w:r>
    </w:p>
    <w:p w:rsidR="00D335D9" w:rsidRPr="001F5FE0" w:rsidRDefault="00D335D9" w:rsidP="001F5FE0">
      <w:pPr>
        <w:jc w:val="both"/>
        <w:rPr>
          <w:rFonts w:ascii="Times New Roman" w:eastAsia="Times New Roman" w:hAnsi="Times New Roman"/>
          <w:sz w:val="26"/>
          <w:szCs w:val="26"/>
        </w:rPr>
      </w:pPr>
    </w:p>
    <w:p w:rsidR="00D335D9" w:rsidRPr="001F5FE0" w:rsidRDefault="00D335D9" w:rsidP="001F5FE0">
      <w:pPr>
        <w:pStyle w:val="Prrafodelista"/>
        <w:numPr>
          <w:ilvl w:val="0"/>
          <w:numId w:val="1402"/>
        </w:numPr>
        <w:ind w:left="1134" w:hanging="708"/>
        <w:contextualSpacing/>
        <w:jc w:val="both"/>
        <w:rPr>
          <w:rFonts w:ascii="Times New Roman" w:eastAsia="Times New Roman" w:hAnsi="Times New Roman"/>
          <w:sz w:val="26"/>
          <w:szCs w:val="26"/>
        </w:rPr>
      </w:pPr>
      <w:r w:rsidRPr="001F5FE0">
        <w:rPr>
          <w:rFonts w:ascii="Times New Roman" w:eastAsia="Times New Roman" w:hAnsi="Times New Roman"/>
          <w:sz w:val="26"/>
          <w:szCs w:val="26"/>
        </w:rPr>
        <w:t>Conforme al Acta de Posesión Material de fecha 4 de julio de 2018, levantada por el técnico de la Oficina Regional Oriental, señor Edgar A. Díaz, el solicitante se encuentra poseyendo el inmueble de forma quieta, pacífica y sin interrupción desde hace 15 años.</w:t>
      </w:r>
    </w:p>
    <w:p w:rsidR="00D335D9" w:rsidRPr="001F5FE0" w:rsidRDefault="00D335D9" w:rsidP="001F5FE0">
      <w:pPr>
        <w:pStyle w:val="Prrafodelista"/>
        <w:rPr>
          <w:rFonts w:ascii="Times New Roman" w:hAnsi="Times New Roman"/>
          <w:sz w:val="26"/>
          <w:szCs w:val="26"/>
        </w:rPr>
      </w:pPr>
    </w:p>
    <w:p w:rsidR="00D335D9" w:rsidRPr="001F5FE0" w:rsidRDefault="00D335D9" w:rsidP="001F5FE0">
      <w:pPr>
        <w:pStyle w:val="Prrafodelista"/>
        <w:numPr>
          <w:ilvl w:val="0"/>
          <w:numId w:val="1402"/>
        </w:numPr>
        <w:ind w:left="1134" w:hanging="567"/>
        <w:contextualSpacing/>
        <w:jc w:val="both"/>
        <w:rPr>
          <w:rFonts w:ascii="Times New Roman" w:eastAsia="Times New Roman" w:hAnsi="Times New Roman"/>
          <w:sz w:val="26"/>
          <w:szCs w:val="26"/>
        </w:rPr>
      </w:pPr>
      <w:r w:rsidRPr="001F5FE0">
        <w:rPr>
          <w:rFonts w:ascii="Times New Roman" w:hAnsi="Times New Roman"/>
          <w:sz w:val="26"/>
          <w:szCs w:val="26"/>
        </w:rPr>
        <w:t>De acuerdo a declaración simple contenida en la solicitud de adjudicación de inmueble de fecha 4 de julio de 2018, el peticionario manifiesta que ni él ni la integrante de su grupo familiar son empleados del ISTA; situación robustecida de conformidad a la consulta realizada en la Base de Datos de Empleados de este Instituto.</w:t>
      </w:r>
    </w:p>
    <w:p w:rsidR="002721E9" w:rsidRPr="001F5FE0" w:rsidRDefault="002721E9" w:rsidP="001F5FE0">
      <w:pPr>
        <w:pStyle w:val="Prrafodelista"/>
        <w:ind w:left="1134" w:right="141" w:hanging="708"/>
        <w:contextualSpacing/>
        <w:jc w:val="both"/>
        <w:rPr>
          <w:rFonts w:ascii="Times New Roman" w:hAnsi="Times New Roman"/>
          <w:b/>
          <w:sz w:val="26"/>
          <w:szCs w:val="26"/>
        </w:rPr>
      </w:pPr>
    </w:p>
    <w:p w:rsidR="002721E9" w:rsidRPr="001F5FE0" w:rsidRDefault="002721E9" w:rsidP="001F5FE0">
      <w:pPr>
        <w:jc w:val="both"/>
        <w:rPr>
          <w:rFonts w:ascii="Times New Roman" w:hAnsi="Times New Roman"/>
          <w:sz w:val="26"/>
          <w:szCs w:val="26"/>
        </w:rPr>
      </w:pPr>
      <w:r w:rsidRPr="001F5FE0">
        <w:rPr>
          <w:rFonts w:ascii="Times New Roman" w:eastAsia="Times New Roman" w:hAnsi="Times New Roman"/>
          <w:sz w:val="26"/>
          <w:szCs w:val="26"/>
        </w:rPr>
        <w:t>Se ha tenido a la vista:</w:t>
      </w:r>
      <w:r w:rsidR="00D335D9" w:rsidRPr="001F5FE0">
        <w:rPr>
          <w:rFonts w:ascii="Times New Roman" w:eastAsia="Times New Roman" w:hAnsi="Times New Roman"/>
          <w:sz w:val="26"/>
          <w:szCs w:val="26"/>
        </w:rPr>
        <w:t xml:space="preserve"> Informe Técnico del Departamento de Asignación Individual y Avalúos, Cuadro de Valores y Extensiones, reporte de valúo por solar, reporte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copias de documentos únicos de identidad y tarjetas de identificación tributaria, Certificaciones de Partida de Nacimiento y de Matrimonio, y carencia de bienes</w:t>
      </w:r>
      <w:r w:rsidRPr="001F5FE0">
        <w:rPr>
          <w:rFonts w:ascii="Times New Roman" w:eastAsia="Times New Roman" w:hAnsi="Times New Roman"/>
          <w:sz w:val="26"/>
          <w:szCs w:val="26"/>
        </w:rPr>
        <w:t>; c</w:t>
      </w:r>
      <w:r w:rsidRPr="001F5FE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2721E9" w:rsidRPr="001F5FE0" w:rsidRDefault="002721E9" w:rsidP="001F5FE0">
      <w:pPr>
        <w:jc w:val="both"/>
        <w:rPr>
          <w:rFonts w:ascii="Times New Roman" w:hAnsi="Times New Roman"/>
          <w:sz w:val="26"/>
          <w:szCs w:val="26"/>
        </w:rPr>
      </w:pPr>
    </w:p>
    <w:p w:rsidR="002721E9" w:rsidRPr="001F5FE0" w:rsidRDefault="002721E9" w:rsidP="001F5FE0">
      <w:pPr>
        <w:jc w:val="both"/>
        <w:rPr>
          <w:rFonts w:ascii="Times New Roman" w:hAnsi="Times New Roman"/>
          <w:sz w:val="26"/>
          <w:szCs w:val="26"/>
        </w:rPr>
      </w:pPr>
      <w:r w:rsidRPr="001F5FE0">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721E9" w:rsidRPr="001F5FE0" w:rsidRDefault="002721E9" w:rsidP="001F5FE0">
      <w:pPr>
        <w:jc w:val="both"/>
        <w:rPr>
          <w:rFonts w:ascii="Times New Roman" w:hAnsi="Times New Roman"/>
          <w:b/>
          <w:sz w:val="26"/>
          <w:szCs w:val="26"/>
        </w:rPr>
      </w:pPr>
      <w:r w:rsidRPr="001F5FE0">
        <w:rPr>
          <w:rFonts w:ascii="Times New Roman" w:hAnsi="Times New Roman"/>
          <w:sz w:val="26"/>
          <w:szCs w:val="26"/>
        </w:rPr>
        <w:t xml:space="preserve">y 52 de la Ley de Creación del Instituto Salvadoreño de Transformación Agraria en relación al artículo 3 de la </w:t>
      </w:r>
      <w:r w:rsidRPr="001F5FE0">
        <w:rPr>
          <w:rFonts w:ascii="Times New Roman" w:hAnsi="Times New Roman"/>
          <w:bCs/>
          <w:sz w:val="26"/>
          <w:szCs w:val="26"/>
        </w:rPr>
        <w:t>Ley del Régimen Especial de la Tierra en Propiedad de Las Asociaciones Cooperativas, Comunales y Comunitarias Campesinas  Beneficiarios de la Reforma Agraria</w:t>
      </w:r>
      <w:r w:rsidRPr="001F5FE0">
        <w:rPr>
          <w:rFonts w:ascii="Times New Roman" w:hAnsi="Times New Roman"/>
          <w:sz w:val="26"/>
          <w:szCs w:val="26"/>
        </w:rPr>
        <w:t xml:space="preserve">, la Junta Directiva, </w:t>
      </w:r>
      <w:r w:rsidRPr="001F5FE0">
        <w:rPr>
          <w:rFonts w:ascii="Times New Roman" w:hAnsi="Times New Roman"/>
          <w:b/>
          <w:sz w:val="26"/>
          <w:szCs w:val="26"/>
          <w:u w:val="single"/>
        </w:rPr>
        <w:t>ACUERDA: PRIMERO:</w:t>
      </w:r>
      <w:r w:rsidRPr="001F5FE0">
        <w:rPr>
          <w:rFonts w:ascii="Times New Roman" w:hAnsi="Times New Roman"/>
          <w:b/>
          <w:sz w:val="26"/>
          <w:szCs w:val="26"/>
        </w:rPr>
        <w:t xml:space="preserve"> </w:t>
      </w:r>
      <w:r w:rsidRPr="001F5FE0">
        <w:rPr>
          <w:rFonts w:ascii="Times New Roman" w:hAnsi="Times New Roman"/>
          <w:sz w:val="26"/>
          <w:szCs w:val="26"/>
        </w:rPr>
        <w:t>Aprobar la adjudicación y transferencia por compraventa</w:t>
      </w:r>
      <w:r w:rsidRPr="001F5FE0">
        <w:rPr>
          <w:rFonts w:ascii="Times New Roman" w:eastAsia="Times New Roman" w:hAnsi="Times New Roman"/>
          <w:sz w:val="26"/>
          <w:szCs w:val="26"/>
        </w:rPr>
        <w:t xml:space="preserve"> de 1 solar para vivienda </w:t>
      </w:r>
      <w:r w:rsidRPr="001F5FE0">
        <w:rPr>
          <w:rFonts w:ascii="Times New Roman" w:hAnsi="Times New Roman"/>
          <w:sz w:val="26"/>
          <w:szCs w:val="26"/>
        </w:rPr>
        <w:t>a favor del señor:</w:t>
      </w:r>
      <w:r w:rsidR="00D335D9" w:rsidRPr="001F5FE0">
        <w:rPr>
          <w:rFonts w:ascii="Times New Roman" w:eastAsia="Times New Roman" w:hAnsi="Times New Roman"/>
          <w:b/>
          <w:sz w:val="26"/>
          <w:szCs w:val="26"/>
        </w:rPr>
        <w:t xml:space="preserve"> JOSE HERNAN RIVAS DIAZ</w:t>
      </w:r>
      <w:r w:rsidR="00D335D9" w:rsidRPr="001F5FE0">
        <w:rPr>
          <w:rFonts w:ascii="Times New Roman" w:eastAsia="Times New Roman" w:hAnsi="Times New Roman"/>
          <w:sz w:val="26"/>
          <w:szCs w:val="26"/>
        </w:rPr>
        <w:t xml:space="preserve">, y </w:t>
      </w:r>
      <w:r w:rsidR="00B257B9">
        <w:rPr>
          <w:rFonts w:ascii="Times New Roman" w:eastAsia="Times New Roman" w:hAnsi="Times New Roman"/>
          <w:sz w:val="26"/>
          <w:szCs w:val="26"/>
        </w:rPr>
        <w:t>----</w:t>
      </w:r>
      <w:r w:rsidR="00D335D9" w:rsidRPr="001F5FE0">
        <w:rPr>
          <w:rFonts w:ascii="Times New Roman" w:eastAsia="Times New Roman" w:hAnsi="Times New Roman"/>
          <w:sz w:val="26"/>
          <w:szCs w:val="26"/>
        </w:rPr>
        <w:t xml:space="preserve"> </w:t>
      </w:r>
      <w:r w:rsidR="00D335D9" w:rsidRPr="001F5FE0">
        <w:rPr>
          <w:rFonts w:ascii="Times New Roman" w:eastAsia="Times New Roman" w:hAnsi="Times New Roman"/>
          <w:b/>
          <w:sz w:val="26"/>
          <w:szCs w:val="26"/>
        </w:rPr>
        <w:t xml:space="preserve">MARIA ENMA MORALES DE RIVAS, </w:t>
      </w:r>
      <w:r w:rsidR="00D335D9" w:rsidRPr="001F5FE0">
        <w:rPr>
          <w:rFonts w:ascii="Times New Roman" w:hAnsi="Times New Roman"/>
          <w:sz w:val="26"/>
          <w:szCs w:val="26"/>
        </w:rPr>
        <w:t xml:space="preserve">de </w:t>
      </w:r>
      <w:r w:rsidR="001F5FE0" w:rsidRPr="001F5FE0">
        <w:rPr>
          <w:rFonts w:ascii="Times New Roman" w:hAnsi="Times New Roman"/>
          <w:sz w:val="26"/>
          <w:szCs w:val="26"/>
        </w:rPr>
        <w:t xml:space="preserve">las </w:t>
      </w:r>
      <w:r w:rsidR="00D335D9" w:rsidRPr="001F5FE0">
        <w:rPr>
          <w:rFonts w:ascii="Times New Roman" w:hAnsi="Times New Roman"/>
          <w:sz w:val="26"/>
          <w:szCs w:val="26"/>
        </w:rPr>
        <w:t xml:space="preserve">generales antes expresadas, </w:t>
      </w:r>
      <w:r w:rsidR="001F5FE0" w:rsidRPr="001F5FE0">
        <w:rPr>
          <w:rFonts w:ascii="Times New Roman" w:hAnsi="Times New Roman"/>
          <w:sz w:val="26"/>
          <w:szCs w:val="26"/>
        </w:rPr>
        <w:t>ubic</w:t>
      </w:r>
      <w:r w:rsidR="00D335D9" w:rsidRPr="001F5FE0">
        <w:rPr>
          <w:rFonts w:ascii="Times New Roman" w:hAnsi="Times New Roman"/>
          <w:sz w:val="26"/>
          <w:szCs w:val="26"/>
        </w:rPr>
        <w:t>ado</w:t>
      </w:r>
      <w:r w:rsidR="00D335D9" w:rsidRPr="001F5FE0">
        <w:rPr>
          <w:rFonts w:ascii="Times New Roman" w:eastAsia="Times New Roman" w:hAnsi="Times New Roman"/>
          <w:sz w:val="26"/>
          <w:szCs w:val="26"/>
          <w:lang w:eastAsia="es-ES"/>
        </w:rPr>
        <w:t xml:space="preserve"> en el Proyecto denominado </w:t>
      </w:r>
      <w:r w:rsidR="00D335D9" w:rsidRPr="001F5FE0">
        <w:rPr>
          <w:rFonts w:ascii="Times New Roman" w:eastAsia="Times New Roman" w:hAnsi="Times New Roman"/>
          <w:b/>
          <w:sz w:val="26"/>
          <w:szCs w:val="26"/>
          <w:lang w:val="es-ES" w:eastAsia="es-ES"/>
        </w:rPr>
        <w:t xml:space="preserve">ASENTAMIENTO </w:t>
      </w:r>
      <w:r w:rsidR="00D335D9" w:rsidRPr="001F5FE0">
        <w:rPr>
          <w:rFonts w:ascii="Times New Roman" w:eastAsia="Times New Roman" w:hAnsi="Times New Roman"/>
          <w:b/>
          <w:sz w:val="26"/>
          <w:szCs w:val="26"/>
          <w:lang w:val="es-ES" w:eastAsia="es-ES"/>
        </w:rPr>
        <w:lastRenderedPageBreak/>
        <w:t xml:space="preserve">COMUNITARIO Y LOTIFICACION AGRICOLA, </w:t>
      </w:r>
      <w:r w:rsidR="00D335D9" w:rsidRPr="001F5FE0">
        <w:rPr>
          <w:rFonts w:ascii="Times New Roman" w:eastAsia="Times New Roman" w:hAnsi="Times New Roman"/>
          <w:sz w:val="26"/>
          <w:szCs w:val="26"/>
          <w:lang w:val="es-ES" w:eastAsia="es-ES"/>
        </w:rPr>
        <w:t xml:space="preserve">desarrollado en el inmueble identificado como </w:t>
      </w:r>
      <w:r w:rsidR="00D335D9" w:rsidRPr="001F5FE0">
        <w:rPr>
          <w:rFonts w:ascii="Times New Roman" w:eastAsia="Times New Roman" w:hAnsi="Times New Roman"/>
          <w:b/>
          <w:sz w:val="26"/>
          <w:szCs w:val="26"/>
          <w:lang w:val="es-ES" w:eastAsia="es-ES"/>
        </w:rPr>
        <w:t>HACIENDA GUALOSO</w:t>
      </w:r>
      <w:r w:rsidR="00D335D9" w:rsidRPr="001F5FE0">
        <w:rPr>
          <w:rFonts w:ascii="Times New Roman" w:eastAsia="Times New Roman" w:hAnsi="Times New Roman"/>
          <w:sz w:val="26"/>
          <w:szCs w:val="26"/>
          <w:lang w:val="es-ES" w:eastAsia="es-ES"/>
        </w:rPr>
        <w:t xml:space="preserve">, y según </w:t>
      </w:r>
      <w:r w:rsidR="001F5FE0" w:rsidRPr="001F5FE0">
        <w:rPr>
          <w:rFonts w:ascii="Times New Roman" w:eastAsia="Times New Roman" w:hAnsi="Times New Roman"/>
          <w:sz w:val="26"/>
          <w:szCs w:val="26"/>
          <w:lang w:val="es-ES" w:eastAsia="es-ES"/>
        </w:rPr>
        <w:t>p</w:t>
      </w:r>
      <w:r w:rsidR="00D335D9" w:rsidRPr="001F5FE0">
        <w:rPr>
          <w:rFonts w:ascii="Times New Roman" w:eastAsia="Times New Roman" w:hAnsi="Times New Roman"/>
          <w:sz w:val="26"/>
          <w:szCs w:val="26"/>
          <w:lang w:val="es-ES" w:eastAsia="es-ES"/>
        </w:rPr>
        <w:t xml:space="preserve">lano como </w:t>
      </w:r>
      <w:r w:rsidR="00D335D9" w:rsidRPr="001F5FE0">
        <w:rPr>
          <w:rFonts w:ascii="Times New Roman" w:eastAsia="Times New Roman" w:hAnsi="Times New Roman"/>
          <w:b/>
          <w:sz w:val="26"/>
          <w:szCs w:val="26"/>
          <w:lang w:val="es-ES" w:eastAsia="es-ES"/>
        </w:rPr>
        <w:t xml:space="preserve">HACIENDA GUALOSO, PORCION 6, </w:t>
      </w:r>
      <w:r w:rsidR="001F5FE0" w:rsidRPr="001F5FE0">
        <w:rPr>
          <w:rFonts w:ascii="Times New Roman" w:eastAsia="Times New Roman" w:hAnsi="Times New Roman"/>
          <w:sz w:val="26"/>
          <w:szCs w:val="26"/>
          <w:lang w:val="es-ES" w:eastAsia="es-ES"/>
        </w:rPr>
        <w:t>situada</w:t>
      </w:r>
      <w:r w:rsidR="001F5FE0" w:rsidRPr="001F5FE0">
        <w:rPr>
          <w:rFonts w:ascii="Times New Roman" w:eastAsia="Times New Roman" w:hAnsi="Times New Roman"/>
          <w:b/>
          <w:sz w:val="26"/>
          <w:szCs w:val="26"/>
          <w:lang w:val="es-ES" w:eastAsia="es-ES"/>
        </w:rPr>
        <w:t xml:space="preserve"> </w:t>
      </w:r>
      <w:r w:rsidR="00D335D9" w:rsidRPr="001F5FE0">
        <w:rPr>
          <w:rFonts w:ascii="Times New Roman" w:eastAsia="Times New Roman" w:hAnsi="Times New Roman"/>
          <w:sz w:val="26"/>
          <w:szCs w:val="26"/>
          <w:lang w:val="es-ES" w:eastAsia="es-ES"/>
        </w:rPr>
        <w:t xml:space="preserve">en jurisdicción de </w:t>
      </w:r>
      <w:proofErr w:type="spellStart"/>
      <w:r w:rsidR="00D335D9" w:rsidRPr="001F5FE0">
        <w:rPr>
          <w:rFonts w:ascii="Times New Roman" w:eastAsia="Times New Roman" w:hAnsi="Times New Roman"/>
          <w:sz w:val="26"/>
          <w:szCs w:val="26"/>
          <w:lang w:val="es-ES" w:eastAsia="es-ES"/>
        </w:rPr>
        <w:t>Chirilagua</w:t>
      </w:r>
      <w:proofErr w:type="spellEnd"/>
      <w:r w:rsidR="00D335D9" w:rsidRPr="001F5FE0">
        <w:rPr>
          <w:rFonts w:ascii="Times New Roman" w:eastAsia="Times New Roman" w:hAnsi="Times New Roman"/>
          <w:sz w:val="26"/>
          <w:szCs w:val="26"/>
          <w:lang w:val="es-ES" w:eastAsia="es-ES"/>
        </w:rPr>
        <w:t>, departamento de San Miguel</w:t>
      </w:r>
      <w:r w:rsidRPr="001F5FE0">
        <w:rPr>
          <w:rFonts w:ascii="Times New Roman" w:eastAsia="Times New Roman" w:hAnsi="Times New Roman"/>
          <w:sz w:val="26"/>
          <w:szCs w:val="26"/>
        </w:rPr>
        <w:t>,</w:t>
      </w:r>
      <w:r w:rsidRPr="001F5FE0">
        <w:rPr>
          <w:rFonts w:ascii="Times New Roman" w:eastAsia="Times New Roman" w:hAnsi="Times New Roman"/>
          <w:b/>
          <w:sz w:val="26"/>
          <w:szCs w:val="26"/>
        </w:rPr>
        <w:t xml:space="preserve"> </w:t>
      </w:r>
      <w:r w:rsidRPr="001F5FE0">
        <w:rPr>
          <w:rFonts w:ascii="Times New Roman" w:eastAsia="Times New Roman" w:hAnsi="Times New Roman"/>
          <w:sz w:val="26"/>
          <w:szCs w:val="26"/>
        </w:rPr>
        <w:t>quedando la adjudicación conforme al cuadro de valores y extensiones siguiente:</w:t>
      </w:r>
    </w:p>
    <w:p w:rsidR="002721E9" w:rsidRDefault="002721E9" w:rsidP="002721E9">
      <w:pPr>
        <w:jc w:val="both"/>
        <w:rPr>
          <w:rFonts w:ascii="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D335D9" w:rsidTr="00B257B9">
        <w:trPr>
          <w:trHeight w:val="237"/>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335D9" w:rsidTr="001F5FE0">
        <w:trPr>
          <w:trHeight w:val="237"/>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rPr>
                <w:rFonts w:ascii="Times New Roman" w:hAnsi="Times New Roman"/>
                <w:b/>
                <w:bCs/>
                <w:sz w:val="14"/>
                <w:szCs w:val="14"/>
              </w:rPr>
            </w:pPr>
          </w:p>
        </w:tc>
      </w:tr>
    </w:tbl>
    <w:p w:rsidR="00D335D9" w:rsidRDefault="00D335D9" w:rsidP="00D335D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335D9" w:rsidTr="001F5FE0">
        <w:tc>
          <w:tcPr>
            <w:tcW w:w="2600"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D335D9" w:rsidRDefault="00D335D9" w:rsidP="00D335D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D335D9" w:rsidTr="001F5FE0">
        <w:trPr>
          <w:trHeight w:val="291"/>
          <w:jc w:val="center"/>
        </w:trPr>
        <w:tc>
          <w:tcPr>
            <w:tcW w:w="2557" w:type="dxa"/>
            <w:vMerge w:val="restart"/>
            <w:tcBorders>
              <w:top w:val="single" w:sz="2" w:space="0" w:color="auto"/>
              <w:left w:val="single" w:sz="2" w:space="0" w:color="auto"/>
              <w:bottom w:val="single" w:sz="2" w:space="0" w:color="auto"/>
              <w:right w:val="single" w:sz="2" w:space="0" w:color="auto"/>
            </w:tcBorders>
          </w:tcPr>
          <w:p w:rsidR="00D335D9" w:rsidRDefault="00B257B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35D9">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D335D9" w:rsidRDefault="00B257B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35D9">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p w:rsidR="00D335D9" w:rsidRDefault="00D335D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6 </w:t>
            </w:r>
          </w:p>
        </w:tc>
        <w:tc>
          <w:tcPr>
            <w:tcW w:w="568" w:type="dxa"/>
            <w:vMerge w:val="restart"/>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p w:rsidR="00D335D9" w:rsidRDefault="00B257B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35D9">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p w:rsidR="00D335D9" w:rsidRDefault="00B257B9"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p>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562.24 </w:t>
            </w:r>
          </w:p>
        </w:tc>
        <w:tc>
          <w:tcPr>
            <w:tcW w:w="649"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p>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1258.83 </w:t>
            </w:r>
          </w:p>
        </w:tc>
        <w:tc>
          <w:tcPr>
            <w:tcW w:w="649"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p>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11014.76 </w:t>
            </w:r>
          </w:p>
        </w:tc>
      </w:tr>
      <w:tr w:rsidR="00D335D9" w:rsidTr="001F5FE0">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562.24 </w:t>
            </w:r>
          </w:p>
        </w:tc>
        <w:tc>
          <w:tcPr>
            <w:tcW w:w="649"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1258.83 </w:t>
            </w:r>
          </w:p>
        </w:tc>
        <w:tc>
          <w:tcPr>
            <w:tcW w:w="649" w:type="dxa"/>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11014.76 </w:t>
            </w:r>
          </w:p>
        </w:tc>
      </w:tr>
      <w:tr w:rsidR="00D335D9" w:rsidTr="001F5FE0">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D335D9" w:rsidRDefault="00D335D9" w:rsidP="006B4746">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D335D9" w:rsidRDefault="008E0051"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335D9">
              <w:rPr>
                <w:rFonts w:ascii="Times New Roman" w:hAnsi="Times New Roman"/>
                <w:b/>
                <w:bCs/>
                <w:sz w:val="14"/>
                <w:szCs w:val="14"/>
              </w:rPr>
              <w:t xml:space="preserve"> Total: 562.24 </w:t>
            </w:r>
          </w:p>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1258.83 </w:t>
            </w:r>
          </w:p>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11014.76 </w:t>
            </w:r>
          </w:p>
        </w:tc>
      </w:tr>
    </w:tbl>
    <w:p w:rsidR="00D335D9" w:rsidRDefault="00D335D9" w:rsidP="00D335D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D335D9" w:rsidTr="001F5FE0">
        <w:trPr>
          <w:trHeight w:val="25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562.24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1258.83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11014.76 </w:t>
            </w:r>
          </w:p>
        </w:tc>
      </w:tr>
      <w:tr w:rsidR="00D335D9" w:rsidTr="001F5FE0">
        <w:trPr>
          <w:trHeight w:val="256"/>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335D9" w:rsidRDefault="00D335D9"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335D9" w:rsidRDefault="00D335D9" w:rsidP="00D335D9">
      <w:pPr>
        <w:widowControl w:val="0"/>
        <w:autoSpaceDE w:val="0"/>
        <w:autoSpaceDN w:val="0"/>
        <w:adjustRightInd w:val="0"/>
        <w:rPr>
          <w:rFonts w:ascii="Times New Roman" w:hAnsi="Times New Roman"/>
          <w:sz w:val="14"/>
          <w:szCs w:val="14"/>
        </w:rPr>
      </w:pPr>
    </w:p>
    <w:p w:rsidR="002721E9" w:rsidRPr="00D335D9" w:rsidRDefault="00D335D9" w:rsidP="002721E9">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eastAsia="Times New Roman" w:hAnsi="Times New Roman"/>
          <w:sz w:val="26"/>
          <w:szCs w:val="26"/>
          <w:lang w:val="es-ES" w:eastAsia="es-ES"/>
        </w:rPr>
        <w:t xml:space="preserve">Advertir al adjudicatario, a través de una cláusula especial en la escritura de compraventa del inmueble, que deberá implementar las </w:t>
      </w:r>
      <w:r w:rsidRPr="00D335D9">
        <w:rPr>
          <w:rFonts w:ascii="Times New Roman" w:hAnsi="Times New Roman"/>
          <w:sz w:val="26"/>
          <w:szCs w:val="26"/>
        </w:rPr>
        <w:t>medidas emitidas por la Unidad Ambiental Institucional</w:t>
      </w:r>
      <w:r w:rsidRPr="00D335D9">
        <w:rPr>
          <w:rFonts w:ascii="Times New Roman" w:eastAsia="Times New Roman" w:hAnsi="Times New Roman"/>
          <w:sz w:val="26"/>
          <w:szCs w:val="26"/>
          <w:lang w:val="es-ES" w:eastAsia="es-ES"/>
        </w:rPr>
        <w:t xml:space="preserve"> relacionadas en el considerando III del presente Punto de Acta.</w:t>
      </w:r>
      <w:r w:rsidRPr="00D335D9">
        <w:rPr>
          <w:rFonts w:ascii="Times New Roman" w:hAnsi="Times New Roman"/>
          <w:b/>
          <w:sz w:val="26"/>
          <w:szCs w:val="26"/>
        </w:rPr>
        <w:t xml:space="preserve"> </w:t>
      </w:r>
      <w:r w:rsidR="002721E9" w:rsidRPr="00D335D9">
        <w:rPr>
          <w:rFonts w:ascii="Times New Roman" w:eastAsia="Times New Roman" w:hAnsi="Times New Roman"/>
          <w:b/>
          <w:sz w:val="26"/>
          <w:szCs w:val="26"/>
          <w:u w:val="single"/>
        </w:rPr>
        <w:t>TERCERO:</w:t>
      </w:r>
      <w:r w:rsidR="002721E9" w:rsidRPr="00D335D9">
        <w:rPr>
          <w:rFonts w:ascii="Times New Roman" w:eastAsia="Times New Roman" w:hAnsi="Times New Roman"/>
          <w:bCs/>
          <w:sz w:val="26"/>
          <w:szCs w:val="26"/>
          <w:lang w:val="es-ES_tradnl"/>
        </w:rPr>
        <w:t xml:space="preserve"> </w:t>
      </w:r>
      <w:r w:rsidR="002721E9" w:rsidRPr="00D335D9">
        <w:rPr>
          <w:rFonts w:ascii="Times New Roman" w:hAnsi="Times New Roman"/>
          <w:sz w:val="26"/>
          <w:szCs w:val="26"/>
        </w:rPr>
        <w:t>Comisionar al Departamento de</w:t>
      </w:r>
      <w:r w:rsidR="002721E9" w:rsidRPr="00BB2305">
        <w:rPr>
          <w:rFonts w:ascii="Times New Roman" w:hAnsi="Times New Roman"/>
          <w:sz w:val="26"/>
          <w:szCs w:val="26"/>
        </w:rPr>
        <w:t xml:space="preserve"> Créditos de este Instituto, para que</w:t>
      </w:r>
      <w:r w:rsidR="002721E9" w:rsidRPr="00B01863">
        <w:rPr>
          <w:rFonts w:ascii="Times New Roman" w:hAnsi="Times New Roman"/>
          <w:sz w:val="26"/>
          <w:szCs w:val="26"/>
        </w:rPr>
        <w:t xml:space="preserve"> haga efectivas las aplicaciones de precios, plazos y forma</w:t>
      </w:r>
      <w:r w:rsidR="002721E9" w:rsidRPr="00B111C4">
        <w:rPr>
          <w:rFonts w:ascii="Times New Roman" w:hAnsi="Times New Roman"/>
          <w:sz w:val="26"/>
          <w:szCs w:val="26"/>
        </w:rPr>
        <w:t xml:space="preserve"> de pago de conformidad al Acuerdo contenido en el Punto VII del Acta de Sesión Ordinaria Nº 39-99 de fecha 2 de diciembre del año 1999. </w:t>
      </w:r>
      <w:r w:rsidR="002721E9">
        <w:rPr>
          <w:rFonts w:ascii="Times New Roman" w:eastAsia="Times New Roman" w:hAnsi="Times New Roman"/>
          <w:b/>
          <w:sz w:val="26"/>
          <w:szCs w:val="26"/>
          <w:u w:val="single"/>
        </w:rPr>
        <w:t>CUART</w:t>
      </w:r>
      <w:r w:rsidR="002721E9" w:rsidRPr="00BB2305">
        <w:rPr>
          <w:rFonts w:ascii="Times New Roman" w:eastAsia="Times New Roman" w:hAnsi="Times New Roman"/>
          <w:b/>
          <w:sz w:val="26"/>
          <w:szCs w:val="26"/>
          <w:u w:val="single"/>
        </w:rPr>
        <w:t>O:</w:t>
      </w:r>
      <w:r w:rsidR="002721E9" w:rsidRPr="00BB2305">
        <w:rPr>
          <w:rFonts w:ascii="Times New Roman" w:eastAsia="Times New Roman" w:hAnsi="Times New Roman"/>
          <w:bCs/>
          <w:sz w:val="26"/>
          <w:szCs w:val="26"/>
          <w:lang w:val="es-ES_tradnl"/>
        </w:rPr>
        <w:t xml:space="preserve"> </w:t>
      </w:r>
      <w:r w:rsidR="002721E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2721E9" w:rsidRPr="00B111C4">
        <w:rPr>
          <w:rFonts w:ascii="Times New Roman" w:eastAsia="Times New Roman" w:hAnsi="Times New Roman"/>
          <w:b/>
          <w:sz w:val="26"/>
          <w:szCs w:val="26"/>
        </w:rPr>
        <w:t xml:space="preserve"> </w:t>
      </w:r>
      <w:r w:rsidR="002721E9">
        <w:rPr>
          <w:rFonts w:ascii="Times New Roman" w:eastAsia="Times New Roman" w:hAnsi="Times New Roman"/>
          <w:b/>
          <w:sz w:val="26"/>
          <w:szCs w:val="26"/>
          <w:u w:val="single"/>
          <w:lang w:eastAsia="es-ES"/>
        </w:rPr>
        <w:t>QUINT</w:t>
      </w:r>
      <w:r w:rsidR="002721E9" w:rsidRPr="00114B72">
        <w:rPr>
          <w:rFonts w:ascii="Times New Roman" w:eastAsia="Times New Roman" w:hAnsi="Times New Roman"/>
          <w:b/>
          <w:sz w:val="26"/>
          <w:szCs w:val="26"/>
          <w:u w:val="single"/>
          <w:lang w:eastAsia="es-ES"/>
        </w:rPr>
        <w:t>O:</w:t>
      </w:r>
      <w:r w:rsidR="002721E9" w:rsidRPr="00114B72">
        <w:rPr>
          <w:rFonts w:ascii="Times New Roman" w:eastAsia="Times New Roman" w:hAnsi="Times New Roman"/>
          <w:sz w:val="26"/>
          <w:szCs w:val="26"/>
          <w:lang w:eastAsia="es-ES"/>
        </w:rPr>
        <w:t xml:space="preserve"> </w:t>
      </w:r>
      <w:r w:rsidR="002721E9"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2721E9" w:rsidRPr="00B111C4">
        <w:rPr>
          <w:rFonts w:ascii="Times New Roman" w:eastAsia="Times New Roman" w:hAnsi="Times New Roman"/>
          <w:b/>
          <w:sz w:val="26"/>
          <w:szCs w:val="26"/>
        </w:rPr>
        <w:t xml:space="preserve"> </w:t>
      </w:r>
      <w:r w:rsidR="002721E9">
        <w:rPr>
          <w:rFonts w:ascii="Times New Roman" w:eastAsia="Times New Roman" w:hAnsi="Times New Roman"/>
          <w:b/>
          <w:sz w:val="26"/>
          <w:szCs w:val="26"/>
          <w:u w:val="single"/>
        </w:rPr>
        <w:t>SEXT</w:t>
      </w:r>
      <w:r w:rsidR="002721E9" w:rsidRPr="00B01863">
        <w:rPr>
          <w:rFonts w:ascii="Times New Roman" w:eastAsia="Times New Roman" w:hAnsi="Times New Roman"/>
          <w:b/>
          <w:sz w:val="26"/>
          <w:szCs w:val="26"/>
          <w:u w:val="single"/>
        </w:rPr>
        <w:t>O:</w:t>
      </w:r>
      <w:r w:rsidR="002721E9" w:rsidRPr="00B01863">
        <w:rPr>
          <w:rFonts w:ascii="Times New Roman" w:hAnsi="Times New Roman"/>
          <w:sz w:val="26"/>
          <w:szCs w:val="26"/>
        </w:rPr>
        <w:t xml:space="preserve"> </w:t>
      </w:r>
      <w:r w:rsidR="002721E9"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721E9" w:rsidRDefault="002721E9" w:rsidP="002721E9">
      <w:pPr>
        <w:rPr>
          <w:rFonts w:ascii="Times New Roman" w:eastAsia="Times New Roman" w:hAnsi="Times New Roman"/>
          <w:sz w:val="26"/>
          <w:szCs w:val="26"/>
        </w:rPr>
      </w:pPr>
    </w:p>
    <w:p w:rsidR="00320819" w:rsidRPr="005C6262" w:rsidRDefault="00267E7E" w:rsidP="005C6262">
      <w:pPr>
        <w:jc w:val="both"/>
        <w:rPr>
          <w:rFonts w:ascii="Times New Roman" w:hAnsi="Times New Roman"/>
          <w:sz w:val="26"/>
          <w:szCs w:val="26"/>
        </w:rPr>
      </w:pPr>
      <w:r w:rsidRPr="005C6262">
        <w:rPr>
          <w:rFonts w:ascii="Times New Roman" w:hAnsi="Times New Roman"/>
          <w:sz w:val="26"/>
          <w:szCs w:val="26"/>
        </w:rPr>
        <w:t>““””V</w:t>
      </w:r>
      <w:r w:rsidR="00320819" w:rsidRPr="005C6262">
        <w:rPr>
          <w:rFonts w:ascii="Times New Roman" w:hAnsi="Times New Roman"/>
          <w:sz w:val="26"/>
          <w:szCs w:val="26"/>
        </w:rPr>
        <w:t>I) A</w:t>
      </w:r>
      <w:r w:rsidRPr="005C6262">
        <w:rPr>
          <w:rFonts w:ascii="Times New Roman" w:hAnsi="Times New Roman"/>
          <w:sz w:val="26"/>
          <w:szCs w:val="26"/>
        </w:rPr>
        <w:t xml:space="preserve"> solicitud de las señora</w:t>
      </w:r>
      <w:r w:rsidR="00320819" w:rsidRPr="005C6262">
        <w:rPr>
          <w:rFonts w:ascii="Times New Roman" w:hAnsi="Times New Roman"/>
          <w:sz w:val="26"/>
          <w:szCs w:val="26"/>
        </w:rPr>
        <w:t>s:</w:t>
      </w:r>
      <w:r w:rsidRPr="005C6262">
        <w:rPr>
          <w:rFonts w:ascii="Times New Roman" w:eastAsia="Times New Roman" w:hAnsi="Times New Roman"/>
          <w:b/>
          <w:sz w:val="26"/>
          <w:szCs w:val="26"/>
        </w:rPr>
        <w:t xml:space="preserve"> 1) ANA GLORIA CHILIN DE PINEDA, </w:t>
      </w:r>
      <w:r w:rsidRPr="005C6262">
        <w:rPr>
          <w:rFonts w:ascii="Times New Roman" w:eastAsia="Times New Roman" w:hAnsi="Times New Roman"/>
          <w:sz w:val="26"/>
          <w:szCs w:val="26"/>
        </w:rPr>
        <w:t xml:space="preserve">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años de edad,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y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w:t>
      </w:r>
      <w:r w:rsidRPr="005C6262">
        <w:rPr>
          <w:rFonts w:ascii="Times New Roman" w:eastAsia="Times New Roman" w:hAnsi="Times New Roman"/>
          <w:b/>
          <w:sz w:val="26"/>
          <w:szCs w:val="26"/>
        </w:rPr>
        <w:t xml:space="preserve">ANA PATRICIA PINEDA CHILIN, </w:t>
      </w:r>
      <w:r w:rsidRPr="005C6262">
        <w:rPr>
          <w:rFonts w:ascii="Times New Roman" w:eastAsia="Times New Roman" w:hAnsi="Times New Roman"/>
          <w:sz w:val="26"/>
          <w:szCs w:val="26"/>
        </w:rPr>
        <w:t xml:space="preserve">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años de edad,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w:t>
      </w:r>
      <w:r w:rsidRPr="005C6262">
        <w:rPr>
          <w:rFonts w:ascii="Times New Roman" w:eastAsia="Times New Roman" w:hAnsi="Times New Roman"/>
          <w:b/>
          <w:sz w:val="26"/>
          <w:szCs w:val="26"/>
        </w:rPr>
        <w:t xml:space="preserve">2) NEMESIS ABIGAIL MARTINEZ VALDEZ, </w:t>
      </w:r>
      <w:r w:rsidRPr="005C6262">
        <w:rPr>
          <w:rFonts w:ascii="Times New Roman" w:eastAsia="Times New Roman" w:hAnsi="Times New Roman"/>
          <w:sz w:val="26"/>
          <w:szCs w:val="26"/>
        </w:rPr>
        <w:t xml:space="preserve">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años de edad,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y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w:t>
      </w:r>
      <w:r w:rsidRPr="005C6262">
        <w:rPr>
          <w:rFonts w:ascii="Times New Roman" w:eastAsia="Times New Roman" w:hAnsi="Times New Roman"/>
          <w:b/>
          <w:sz w:val="26"/>
          <w:szCs w:val="26"/>
        </w:rPr>
        <w:t xml:space="preserve">EDWIN ALEJANDRO RAMIREZ AGUIÑADA, </w:t>
      </w:r>
      <w:r w:rsidRPr="005C6262">
        <w:rPr>
          <w:rFonts w:ascii="Times New Roman" w:eastAsia="Times New Roman" w:hAnsi="Times New Roman"/>
          <w:sz w:val="26"/>
          <w:szCs w:val="26"/>
        </w:rPr>
        <w:t xml:space="preserve">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años de edad,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del domicilio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departamento de </w:t>
      </w:r>
      <w:r w:rsidR="00B257B9">
        <w:rPr>
          <w:rFonts w:ascii="Times New Roman" w:eastAsia="Times New Roman" w:hAnsi="Times New Roman"/>
          <w:sz w:val="26"/>
          <w:szCs w:val="26"/>
        </w:rPr>
        <w:t>----</w:t>
      </w:r>
      <w:r w:rsidRPr="005C6262">
        <w:rPr>
          <w:rFonts w:ascii="Times New Roman" w:eastAsia="Times New Roman" w:hAnsi="Times New Roman"/>
          <w:sz w:val="26"/>
          <w:szCs w:val="26"/>
        </w:rPr>
        <w:t xml:space="preserve">, con Documento Único de Identidad número </w:t>
      </w:r>
      <w:r w:rsidR="00B257B9">
        <w:rPr>
          <w:rFonts w:ascii="Times New Roman" w:eastAsia="Times New Roman" w:hAnsi="Times New Roman"/>
          <w:sz w:val="26"/>
          <w:szCs w:val="26"/>
        </w:rPr>
        <w:t>----</w:t>
      </w:r>
      <w:r w:rsidR="00320819" w:rsidRPr="005C6262">
        <w:rPr>
          <w:rFonts w:ascii="Times New Roman" w:hAnsi="Times New Roman"/>
          <w:sz w:val="26"/>
          <w:szCs w:val="26"/>
        </w:rPr>
        <w:t>;</w:t>
      </w:r>
      <w:r w:rsidR="00320819" w:rsidRPr="005C6262">
        <w:rPr>
          <w:rFonts w:ascii="Times New Roman" w:eastAsia="Times New Roman" w:hAnsi="Times New Roman"/>
          <w:sz w:val="26"/>
          <w:szCs w:val="26"/>
          <w:lang w:val="es-ES_tradnl"/>
        </w:rPr>
        <w:t xml:space="preserve"> la</w:t>
      </w:r>
      <w:r w:rsidR="00320819" w:rsidRPr="005C6262">
        <w:rPr>
          <w:rFonts w:ascii="Times New Roman" w:hAnsi="Times New Roman"/>
          <w:sz w:val="26"/>
          <w:szCs w:val="26"/>
        </w:rPr>
        <w:t xml:space="preserve"> señora Presidenta somete a consideración de Junta Directiva, dictamen jurídico 3</w:t>
      </w:r>
      <w:r w:rsidRPr="005C6262">
        <w:rPr>
          <w:rFonts w:ascii="Times New Roman" w:hAnsi="Times New Roman"/>
          <w:sz w:val="26"/>
          <w:szCs w:val="26"/>
        </w:rPr>
        <w:t>90</w:t>
      </w:r>
      <w:r w:rsidR="00320819" w:rsidRPr="005C6262">
        <w:rPr>
          <w:rFonts w:ascii="Times New Roman" w:hAnsi="Times New Roman"/>
          <w:sz w:val="26"/>
          <w:szCs w:val="26"/>
        </w:rPr>
        <w:t>, relacionado con la adjudicación en venta de 02</w:t>
      </w:r>
      <w:r w:rsidRPr="005C6262">
        <w:rPr>
          <w:rFonts w:ascii="Times New Roman" w:hAnsi="Times New Roman"/>
          <w:sz w:val="26"/>
          <w:szCs w:val="26"/>
        </w:rPr>
        <w:t xml:space="preserve"> solares para vivienda</w:t>
      </w:r>
      <w:r w:rsidR="00320819" w:rsidRPr="005C6262">
        <w:rPr>
          <w:rFonts w:ascii="Times New Roman" w:hAnsi="Times New Roman"/>
          <w:sz w:val="26"/>
          <w:szCs w:val="26"/>
        </w:rPr>
        <w:t xml:space="preserve">, </w:t>
      </w:r>
      <w:r w:rsidR="00320819" w:rsidRPr="005C6262">
        <w:rPr>
          <w:rFonts w:ascii="Times New Roman" w:eastAsia="Times New Roman" w:hAnsi="Times New Roman"/>
          <w:sz w:val="26"/>
          <w:szCs w:val="26"/>
        </w:rPr>
        <w:t>ubicados en el</w:t>
      </w:r>
      <w:r w:rsidRPr="005C6262">
        <w:rPr>
          <w:rFonts w:ascii="Times New Roman" w:eastAsia="Times New Roman" w:hAnsi="Times New Roman"/>
          <w:sz w:val="26"/>
          <w:szCs w:val="26"/>
        </w:rPr>
        <w:t xml:space="preserve"> </w:t>
      </w:r>
      <w:r w:rsidRPr="005C6262">
        <w:rPr>
          <w:rFonts w:ascii="Times New Roman" w:hAnsi="Times New Roman"/>
          <w:sz w:val="26"/>
          <w:szCs w:val="26"/>
        </w:rPr>
        <w:t xml:space="preserve">Proyecto de Asentamiento Comunitario desarrollado en el </w:t>
      </w:r>
      <w:r w:rsidRPr="005C6262">
        <w:rPr>
          <w:rFonts w:ascii="Times New Roman" w:hAnsi="Times New Roman"/>
          <w:sz w:val="26"/>
          <w:szCs w:val="26"/>
        </w:rPr>
        <w:lastRenderedPageBreak/>
        <w:t xml:space="preserve">inmueble denominado como </w:t>
      </w:r>
      <w:r w:rsidRPr="005C6262">
        <w:rPr>
          <w:rFonts w:ascii="Times New Roman" w:hAnsi="Times New Roman"/>
          <w:b/>
          <w:sz w:val="26"/>
          <w:szCs w:val="26"/>
        </w:rPr>
        <w:t>HACIENDA SITIO DEL NIÑO PORCION 17, FLOR AMARILLA</w:t>
      </w:r>
      <w:r w:rsidRPr="005C6262">
        <w:rPr>
          <w:rFonts w:ascii="Times New Roman" w:hAnsi="Times New Roman"/>
          <w:sz w:val="26"/>
          <w:szCs w:val="26"/>
        </w:rPr>
        <w:t xml:space="preserve">, ubicado en caserío Flor Amarilla, cantón Veracruz, jurisdicción de Ciudad Arce, departamento de La Libertad, </w:t>
      </w:r>
      <w:r w:rsidRPr="005C6262">
        <w:rPr>
          <w:rFonts w:ascii="Times New Roman" w:hAnsi="Times New Roman"/>
          <w:b/>
          <w:sz w:val="26"/>
          <w:szCs w:val="26"/>
        </w:rPr>
        <w:t>código de proyecto 051534, SSE 1256,</w:t>
      </w:r>
      <w:r w:rsidRPr="005C6262">
        <w:rPr>
          <w:rFonts w:ascii="Times New Roman" w:hAnsi="Times New Roman"/>
          <w:sz w:val="26"/>
          <w:szCs w:val="26"/>
        </w:rPr>
        <w:t xml:space="preserve"> </w:t>
      </w:r>
      <w:r w:rsidRPr="005C6262">
        <w:rPr>
          <w:rFonts w:ascii="Times New Roman" w:hAnsi="Times New Roman"/>
          <w:b/>
          <w:sz w:val="26"/>
          <w:szCs w:val="26"/>
        </w:rPr>
        <w:t>entrega 75</w:t>
      </w:r>
      <w:r w:rsidR="00320819" w:rsidRPr="005C6262">
        <w:rPr>
          <w:rFonts w:ascii="Times New Roman" w:eastAsia="Times New Roman" w:hAnsi="Times New Roman"/>
          <w:color w:val="000000" w:themeColor="text1"/>
          <w:sz w:val="26"/>
          <w:szCs w:val="26"/>
        </w:rPr>
        <w:t xml:space="preserve">, </w:t>
      </w:r>
      <w:r w:rsidR="00320819" w:rsidRPr="005C6262">
        <w:rPr>
          <w:rFonts w:ascii="Times New Roman" w:hAnsi="Times New Roman"/>
          <w:sz w:val="26"/>
          <w:szCs w:val="26"/>
        </w:rPr>
        <w:t>en el cual se hacen las siguientes consideraciones:</w:t>
      </w:r>
    </w:p>
    <w:p w:rsidR="00320819" w:rsidRPr="005C6262" w:rsidRDefault="00320819" w:rsidP="005C6262">
      <w:pPr>
        <w:jc w:val="both"/>
        <w:rPr>
          <w:rFonts w:ascii="Times New Roman" w:hAnsi="Times New Roman"/>
          <w:sz w:val="26"/>
          <w:szCs w:val="26"/>
        </w:rPr>
      </w:pPr>
    </w:p>
    <w:p w:rsidR="00267E7E" w:rsidRPr="005C6262" w:rsidRDefault="00267E7E" w:rsidP="005C6262">
      <w:pPr>
        <w:pStyle w:val="Prrafodelista"/>
        <w:numPr>
          <w:ilvl w:val="0"/>
          <w:numId w:val="6"/>
        </w:numPr>
        <w:ind w:left="1134" w:hanging="708"/>
        <w:contextualSpacing/>
        <w:jc w:val="both"/>
        <w:rPr>
          <w:rFonts w:ascii="Times New Roman" w:hAnsi="Times New Roman"/>
          <w:b/>
          <w:sz w:val="26"/>
          <w:szCs w:val="26"/>
        </w:rPr>
      </w:pPr>
      <w:r w:rsidRPr="005C6262">
        <w:rPr>
          <w:rFonts w:ascii="Times New Roman" w:hAnsi="Times New Roman"/>
          <w:sz w:val="26"/>
          <w:szCs w:val="26"/>
        </w:rPr>
        <w:t xml:space="preserve">La Hacienda Sitio del Niño fue adquirida en dos porciones por el Estado y Gobierno de El Salvador, mediante escritura pública de Compraventa número </w:t>
      </w:r>
      <w:r w:rsidR="000477C2">
        <w:rPr>
          <w:rFonts w:ascii="Times New Roman" w:hAnsi="Times New Roman"/>
          <w:sz w:val="26"/>
          <w:szCs w:val="26"/>
        </w:rPr>
        <w:t>----</w:t>
      </w:r>
      <w:r w:rsidRPr="005C6262">
        <w:rPr>
          <w:rFonts w:ascii="Times New Roman" w:hAnsi="Times New Roman"/>
          <w:sz w:val="26"/>
          <w:szCs w:val="26"/>
        </w:rPr>
        <w:t xml:space="preserve"> del Libro </w:t>
      </w:r>
      <w:r w:rsidR="000477C2">
        <w:rPr>
          <w:rFonts w:ascii="Times New Roman" w:hAnsi="Times New Roman"/>
          <w:sz w:val="26"/>
          <w:szCs w:val="26"/>
        </w:rPr>
        <w:t>----</w:t>
      </w:r>
      <w:r w:rsidRPr="005C6262">
        <w:rPr>
          <w:rFonts w:ascii="Times New Roman" w:hAnsi="Times New Roman"/>
          <w:sz w:val="26"/>
          <w:szCs w:val="26"/>
        </w:rPr>
        <w:t xml:space="preserve"> de Protocolo del Notario Oliverio Valle, otorgada por el señor Francisco Dueñas, el día </w:t>
      </w:r>
      <w:r w:rsidR="000477C2">
        <w:rPr>
          <w:rFonts w:ascii="Times New Roman" w:hAnsi="Times New Roman"/>
          <w:sz w:val="26"/>
          <w:szCs w:val="26"/>
        </w:rPr>
        <w:t>----</w:t>
      </w:r>
      <w:r w:rsidRPr="005C6262">
        <w:rPr>
          <w:rFonts w:ascii="Times New Roman" w:hAnsi="Times New Roman"/>
          <w:sz w:val="26"/>
          <w:szCs w:val="26"/>
        </w:rPr>
        <w:t xml:space="preserve"> de </w:t>
      </w:r>
      <w:r w:rsidR="000477C2">
        <w:rPr>
          <w:rFonts w:ascii="Times New Roman" w:hAnsi="Times New Roman"/>
          <w:sz w:val="26"/>
          <w:szCs w:val="26"/>
        </w:rPr>
        <w:t>----</w:t>
      </w:r>
      <w:r w:rsidRPr="005C6262">
        <w:rPr>
          <w:rFonts w:ascii="Times New Roman" w:hAnsi="Times New Roman"/>
          <w:sz w:val="26"/>
          <w:szCs w:val="26"/>
        </w:rPr>
        <w:t xml:space="preserve"> de </w:t>
      </w:r>
      <w:r w:rsidR="000477C2">
        <w:rPr>
          <w:rFonts w:ascii="Times New Roman" w:hAnsi="Times New Roman"/>
          <w:sz w:val="26"/>
          <w:szCs w:val="26"/>
        </w:rPr>
        <w:t>----</w:t>
      </w:r>
      <w:r w:rsidRPr="005C6262">
        <w:rPr>
          <w:rFonts w:ascii="Times New Roman" w:hAnsi="Times New Roman"/>
          <w:sz w:val="26"/>
          <w:szCs w:val="26"/>
        </w:rPr>
        <w:t xml:space="preserve">, inscrita bajo el sistema de Folio Personal al Número </w:t>
      </w:r>
      <w:r w:rsidR="000477C2">
        <w:rPr>
          <w:rFonts w:ascii="Times New Roman" w:hAnsi="Times New Roman"/>
          <w:sz w:val="26"/>
          <w:szCs w:val="26"/>
        </w:rPr>
        <w:t>----</w:t>
      </w:r>
      <w:r w:rsidRPr="005C6262">
        <w:rPr>
          <w:rFonts w:ascii="Times New Roman" w:hAnsi="Times New Roman"/>
          <w:sz w:val="26"/>
          <w:szCs w:val="26"/>
        </w:rPr>
        <w:t xml:space="preserve"> del Libro </w:t>
      </w:r>
      <w:r w:rsidR="000477C2">
        <w:rPr>
          <w:rFonts w:ascii="Times New Roman" w:hAnsi="Times New Roman"/>
          <w:sz w:val="26"/>
          <w:szCs w:val="26"/>
        </w:rPr>
        <w:t>----</w:t>
      </w:r>
      <w:r w:rsidRPr="005C6262">
        <w:rPr>
          <w:rFonts w:ascii="Times New Roman" w:hAnsi="Times New Roman"/>
          <w:sz w:val="26"/>
          <w:szCs w:val="26"/>
        </w:rPr>
        <w:t xml:space="preserve"> Propiedad del departamento de La Libertad, con un área de 1,137 </w:t>
      </w:r>
      <w:r w:rsidR="008E0051" w:rsidRPr="005C6262">
        <w:rPr>
          <w:rFonts w:ascii="Times New Roman" w:hAnsi="Times New Roman"/>
          <w:sz w:val="26"/>
          <w:szCs w:val="26"/>
        </w:rPr>
        <w:t>Has</w:t>
      </w:r>
      <w:r w:rsidRPr="005C6262">
        <w:rPr>
          <w:rFonts w:ascii="Times New Roman" w:hAnsi="Times New Roman"/>
          <w:sz w:val="26"/>
          <w:szCs w:val="26"/>
        </w:rPr>
        <w:t xml:space="preserve">. 40 Ás. 00.00 </w:t>
      </w:r>
      <w:r w:rsidR="008E0051" w:rsidRPr="005C6262">
        <w:rPr>
          <w:rFonts w:ascii="Times New Roman" w:hAnsi="Times New Roman"/>
          <w:sz w:val="26"/>
          <w:szCs w:val="26"/>
        </w:rPr>
        <w:t>Cas</w:t>
      </w:r>
      <w:r w:rsidRPr="005C6262">
        <w:rPr>
          <w:rFonts w:ascii="Times New Roman" w:hAnsi="Times New Roman"/>
          <w:sz w:val="26"/>
          <w:szCs w:val="26"/>
        </w:rPr>
        <w:t>., por un precio de $37,182.25, a razón de $ 32.69 por Hectárea y $ 0.003269 por metro cuadrado, de la siguiente forma:</w:t>
      </w:r>
    </w:p>
    <w:tbl>
      <w:tblPr>
        <w:tblStyle w:val="Tabladecuadrcula4-nfasis610"/>
        <w:tblpPr w:leftFromText="141" w:rightFromText="141"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9"/>
        <w:gridCol w:w="2253"/>
        <w:gridCol w:w="1421"/>
        <w:gridCol w:w="1997"/>
      </w:tblGrid>
      <w:tr w:rsidR="00C73E5D" w:rsidRPr="00505618" w:rsidTr="00C73E5D">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auto"/>
              <w:left w:val="single" w:sz="4" w:space="0" w:color="auto"/>
              <w:right w:val="single" w:sz="4" w:space="0" w:color="auto"/>
            </w:tcBorders>
            <w:shd w:val="clear" w:color="auto" w:fill="D9D9D9" w:themeFill="background1" w:themeFillShade="D9"/>
            <w:vAlign w:val="center"/>
          </w:tcPr>
          <w:p w:rsidR="00C73E5D" w:rsidRPr="00267E7E" w:rsidRDefault="00C73E5D" w:rsidP="00C73E5D">
            <w:pPr>
              <w:spacing w:line="360" w:lineRule="auto"/>
              <w:jc w:val="both"/>
              <w:rPr>
                <w:color w:val="auto"/>
              </w:rPr>
            </w:pPr>
            <w:r w:rsidRPr="00267E7E">
              <w:rPr>
                <w:color w:val="auto"/>
              </w:rPr>
              <w:t>PORCIÓN</w:t>
            </w:r>
          </w:p>
        </w:tc>
        <w:tc>
          <w:tcPr>
            <w:tcW w:w="2253" w:type="dxa"/>
            <w:tcBorders>
              <w:top w:val="single" w:sz="4" w:space="0" w:color="auto"/>
              <w:left w:val="single" w:sz="4" w:space="0" w:color="auto"/>
              <w:right w:val="single" w:sz="4" w:space="0" w:color="auto"/>
            </w:tcBorders>
            <w:shd w:val="clear" w:color="auto" w:fill="D9D9D9" w:themeFill="background1" w:themeFillShade="D9"/>
            <w:vAlign w:val="center"/>
          </w:tcPr>
          <w:p w:rsidR="00C73E5D" w:rsidRPr="00267E7E" w:rsidRDefault="00C73E5D" w:rsidP="00C73E5D">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67E7E">
              <w:rPr>
                <w:color w:val="auto"/>
              </w:rPr>
              <w:t>CONSTITUIDA POR</w:t>
            </w:r>
          </w:p>
        </w:tc>
        <w:tc>
          <w:tcPr>
            <w:tcW w:w="1421" w:type="dxa"/>
            <w:tcBorders>
              <w:top w:val="single" w:sz="4" w:space="0" w:color="auto"/>
              <w:left w:val="single" w:sz="4" w:space="0" w:color="auto"/>
              <w:right w:val="single" w:sz="4" w:space="0" w:color="auto"/>
            </w:tcBorders>
            <w:shd w:val="clear" w:color="auto" w:fill="D9D9D9" w:themeFill="background1" w:themeFillShade="D9"/>
            <w:vAlign w:val="center"/>
          </w:tcPr>
          <w:p w:rsidR="00C73E5D" w:rsidRPr="00267E7E" w:rsidRDefault="00C73E5D" w:rsidP="00C73E5D">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67E7E">
              <w:rPr>
                <w:color w:val="auto"/>
              </w:rPr>
              <w:t>ÁREA HÁS</w:t>
            </w:r>
          </w:p>
        </w:tc>
        <w:tc>
          <w:tcPr>
            <w:tcW w:w="1997" w:type="dxa"/>
            <w:tcBorders>
              <w:top w:val="single" w:sz="4" w:space="0" w:color="auto"/>
              <w:left w:val="single" w:sz="4" w:space="0" w:color="auto"/>
              <w:right w:val="single" w:sz="4" w:space="0" w:color="auto"/>
            </w:tcBorders>
            <w:shd w:val="clear" w:color="auto" w:fill="D9D9D9" w:themeFill="background1" w:themeFillShade="D9"/>
            <w:vAlign w:val="center"/>
          </w:tcPr>
          <w:p w:rsidR="00C73E5D" w:rsidRPr="00267E7E" w:rsidRDefault="00C73E5D" w:rsidP="00C73E5D">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267E7E">
              <w:rPr>
                <w:color w:val="auto"/>
              </w:rPr>
              <w:t>ÁREA M²</w:t>
            </w:r>
          </w:p>
        </w:tc>
      </w:tr>
      <w:tr w:rsidR="00C73E5D" w:rsidRPr="00505618" w:rsidTr="00C73E5D">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vAlign w:val="center"/>
          </w:tcPr>
          <w:p w:rsidR="00C73E5D" w:rsidRPr="00267E7E" w:rsidRDefault="00C73E5D" w:rsidP="00C73E5D">
            <w:pPr>
              <w:spacing w:line="360" w:lineRule="auto"/>
              <w:jc w:val="both"/>
            </w:pPr>
            <w:r w:rsidRPr="00267E7E">
              <w:t>UNO</w:t>
            </w:r>
          </w:p>
        </w:tc>
        <w:tc>
          <w:tcPr>
            <w:tcW w:w="2253" w:type="dxa"/>
            <w:shd w:val="clear" w:color="auto" w:fill="auto"/>
            <w:vAlign w:val="center"/>
          </w:tcPr>
          <w:p w:rsidR="00C73E5D" w:rsidRPr="00267E7E" w:rsidRDefault="00C73E5D" w:rsidP="00C73E5D">
            <w:pPr>
              <w:spacing w:line="360" w:lineRule="auto"/>
              <w:jc w:val="both"/>
              <w:cnfStyle w:val="000000100000" w:firstRow="0" w:lastRow="0" w:firstColumn="0" w:lastColumn="0" w:oddVBand="0" w:evenVBand="0" w:oddHBand="1" w:evenHBand="0" w:firstRowFirstColumn="0" w:firstRowLastColumn="0" w:lastRowFirstColumn="0" w:lastRowLastColumn="0"/>
            </w:pPr>
            <w:r w:rsidRPr="00267E7E">
              <w:t>POLÍGONOS 2 y 3</w:t>
            </w:r>
          </w:p>
        </w:tc>
        <w:tc>
          <w:tcPr>
            <w:tcW w:w="1421" w:type="dxa"/>
            <w:shd w:val="clear" w:color="auto" w:fill="auto"/>
            <w:vAlign w:val="center"/>
          </w:tcPr>
          <w:p w:rsidR="00C73E5D" w:rsidRPr="00267E7E" w:rsidRDefault="00C73E5D" w:rsidP="00C73E5D">
            <w:pPr>
              <w:spacing w:line="360" w:lineRule="auto"/>
              <w:jc w:val="both"/>
              <w:cnfStyle w:val="000000100000" w:firstRow="0" w:lastRow="0" w:firstColumn="0" w:lastColumn="0" w:oddVBand="0" w:evenVBand="0" w:oddHBand="1" w:evenHBand="0" w:firstRowFirstColumn="0" w:firstRowLastColumn="0" w:lastRowFirstColumn="0" w:lastRowLastColumn="0"/>
            </w:pPr>
            <w:r w:rsidRPr="00267E7E">
              <w:t>721.730000</w:t>
            </w:r>
          </w:p>
        </w:tc>
        <w:tc>
          <w:tcPr>
            <w:tcW w:w="1997" w:type="dxa"/>
            <w:shd w:val="clear" w:color="auto" w:fill="auto"/>
            <w:vAlign w:val="center"/>
          </w:tcPr>
          <w:p w:rsidR="00C73E5D" w:rsidRPr="00267E7E" w:rsidRDefault="00C73E5D" w:rsidP="00C73E5D">
            <w:pPr>
              <w:spacing w:line="360" w:lineRule="auto"/>
              <w:jc w:val="both"/>
              <w:cnfStyle w:val="000000100000" w:firstRow="0" w:lastRow="0" w:firstColumn="0" w:lastColumn="0" w:oddVBand="0" w:evenVBand="0" w:oddHBand="1" w:evenHBand="0" w:firstRowFirstColumn="0" w:firstRowLastColumn="0" w:lastRowFirstColumn="0" w:lastRowLastColumn="0"/>
            </w:pPr>
            <w:r w:rsidRPr="00267E7E">
              <w:t>7,217,300.00</w:t>
            </w:r>
          </w:p>
        </w:tc>
      </w:tr>
      <w:tr w:rsidR="00C73E5D" w:rsidRPr="00505618" w:rsidTr="00C73E5D">
        <w:trPr>
          <w:trHeight w:val="26"/>
        </w:trPr>
        <w:tc>
          <w:tcPr>
            <w:cnfStyle w:val="001000000000" w:firstRow="0" w:lastRow="0" w:firstColumn="1" w:lastColumn="0" w:oddVBand="0" w:evenVBand="0" w:oddHBand="0" w:evenHBand="0" w:firstRowFirstColumn="0" w:firstRowLastColumn="0" w:lastRowFirstColumn="0" w:lastRowLastColumn="0"/>
            <w:tcW w:w="1179" w:type="dxa"/>
            <w:shd w:val="clear" w:color="auto" w:fill="auto"/>
            <w:vAlign w:val="center"/>
          </w:tcPr>
          <w:p w:rsidR="00C73E5D" w:rsidRPr="00267E7E" w:rsidRDefault="00C73E5D" w:rsidP="00C73E5D">
            <w:pPr>
              <w:spacing w:line="360" w:lineRule="auto"/>
              <w:jc w:val="both"/>
            </w:pPr>
            <w:r w:rsidRPr="00267E7E">
              <w:t>DOS</w:t>
            </w:r>
          </w:p>
        </w:tc>
        <w:tc>
          <w:tcPr>
            <w:tcW w:w="2253" w:type="dxa"/>
            <w:shd w:val="clear" w:color="auto" w:fill="auto"/>
            <w:vAlign w:val="center"/>
          </w:tcPr>
          <w:p w:rsidR="00C73E5D" w:rsidRPr="00267E7E" w:rsidRDefault="00C73E5D" w:rsidP="00C73E5D">
            <w:pPr>
              <w:spacing w:line="360" w:lineRule="auto"/>
              <w:jc w:val="both"/>
              <w:cnfStyle w:val="000000000000" w:firstRow="0" w:lastRow="0" w:firstColumn="0" w:lastColumn="0" w:oddVBand="0" w:evenVBand="0" w:oddHBand="0" w:evenHBand="0" w:firstRowFirstColumn="0" w:firstRowLastColumn="0" w:lastRowFirstColumn="0" w:lastRowLastColumn="0"/>
            </w:pPr>
            <w:r w:rsidRPr="00267E7E">
              <w:t>POLÍGONO 1</w:t>
            </w:r>
          </w:p>
        </w:tc>
        <w:tc>
          <w:tcPr>
            <w:tcW w:w="1421" w:type="dxa"/>
            <w:shd w:val="clear" w:color="auto" w:fill="auto"/>
            <w:vAlign w:val="center"/>
          </w:tcPr>
          <w:p w:rsidR="00C73E5D" w:rsidRPr="00267E7E" w:rsidRDefault="00C73E5D" w:rsidP="00C73E5D">
            <w:pPr>
              <w:spacing w:line="360" w:lineRule="auto"/>
              <w:jc w:val="both"/>
              <w:cnfStyle w:val="000000000000" w:firstRow="0" w:lastRow="0" w:firstColumn="0" w:lastColumn="0" w:oddVBand="0" w:evenVBand="0" w:oddHBand="0" w:evenHBand="0" w:firstRowFirstColumn="0" w:firstRowLastColumn="0" w:lastRowFirstColumn="0" w:lastRowLastColumn="0"/>
            </w:pPr>
            <w:r w:rsidRPr="00267E7E">
              <w:t>415.670000</w:t>
            </w:r>
          </w:p>
        </w:tc>
        <w:tc>
          <w:tcPr>
            <w:tcW w:w="1997" w:type="dxa"/>
            <w:shd w:val="clear" w:color="auto" w:fill="auto"/>
            <w:vAlign w:val="center"/>
          </w:tcPr>
          <w:p w:rsidR="00C73E5D" w:rsidRPr="00267E7E" w:rsidRDefault="00C73E5D" w:rsidP="00C73E5D">
            <w:pPr>
              <w:spacing w:line="360" w:lineRule="auto"/>
              <w:jc w:val="both"/>
              <w:cnfStyle w:val="000000000000" w:firstRow="0" w:lastRow="0" w:firstColumn="0" w:lastColumn="0" w:oddVBand="0" w:evenVBand="0" w:oddHBand="0" w:evenHBand="0" w:firstRowFirstColumn="0" w:firstRowLastColumn="0" w:lastRowFirstColumn="0" w:lastRowLastColumn="0"/>
            </w:pPr>
            <w:r w:rsidRPr="00267E7E">
              <w:t>4,156,700.00</w:t>
            </w:r>
          </w:p>
        </w:tc>
      </w:tr>
      <w:tr w:rsidR="00C73E5D" w:rsidRPr="00505618" w:rsidTr="00C73E5D">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3431" w:type="dxa"/>
            <w:gridSpan w:val="2"/>
            <w:shd w:val="clear" w:color="auto" w:fill="auto"/>
            <w:vAlign w:val="center"/>
          </w:tcPr>
          <w:p w:rsidR="00C73E5D" w:rsidRPr="00267E7E" w:rsidRDefault="00C73E5D" w:rsidP="00C73E5D">
            <w:pPr>
              <w:spacing w:line="360" w:lineRule="auto"/>
              <w:jc w:val="both"/>
            </w:pPr>
            <w:r w:rsidRPr="00267E7E">
              <w:t>TOTAL</w:t>
            </w:r>
          </w:p>
        </w:tc>
        <w:tc>
          <w:tcPr>
            <w:tcW w:w="1421" w:type="dxa"/>
            <w:shd w:val="clear" w:color="auto" w:fill="auto"/>
            <w:vAlign w:val="center"/>
          </w:tcPr>
          <w:p w:rsidR="00C73E5D" w:rsidRPr="00267E7E" w:rsidRDefault="00C73E5D" w:rsidP="00C73E5D">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67E7E">
              <w:rPr>
                <w:b/>
              </w:rPr>
              <w:t>1,137.4000</w:t>
            </w:r>
          </w:p>
        </w:tc>
        <w:tc>
          <w:tcPr>
            <w:tcW w:w="1997" w:type="dxa"/>
            <w:shd w:val="clear" w:color="auto" w:fill="auto"/>
            <w:vAlign w:val="center"/>
          </w:tcPr>
          <w:p w:rsidR="00C73E5D" w:rsidRPr="00267E7E" w:rsidRDefault="00C73E5D" w:rsidP="00C73E5D">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67E7E">
              <w:rPr>
                <w:b/>
              </w:rPr>
              <w:t>11,374,000.00</w:t>
            </w:r>
          </w:p>
        </w:tc>
      </w:tr>
    </w:tbl>
    <w:p w:rsidR="00267E7E" w:rsidRPr="00505618" w:rsidRDefault="00267E7E" w:rsidP="00267E7E">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267E7E" w:rsidRPr="00505618" w:rsidRDefault="00267E7E" w:rsidP="00267E7E">
      <w:pPr>
        <w:pStyle w:val="Prrafodelista"/>
        <w:spacing w:line="360" w:lineRule="auto"/>
        <w:jc w:val="both"/>
        <w:rPr>
          <w:rFonts w:ascii="Times New Roman" w:hAnsi="Times New Roman"/>
          <w:sz w:val="28"/>
          <w:szCs w:val="28"/>
        </w:rPr>
      </w:pPr>
    </w:p>
    <w:p w:rsidR="00267E7E" w:rsidRPr="005C6262" w:rsidRDefault="00267E7E" w:rsidP="005C6262">
      <w:pPr>
        <w:ind w:left="1134"/>
        <w:jc w:val="both"/>
        <w:rPr>
          <w:rFonts w:ascii="Times New Roman" w:eastAsia="Times New Roman" w:hAnsi="Times New Roman"/>
          <w:sz w:val="26"/>
          <w:szCs w:val="26"/>
          <w:lang w:val="es-ES" w:eastAsia="es-ES"/>
        </w:rPr>
      </w:pPr>
      <w:r w:rsidRPr="005C6262">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del Libro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del Libro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Propiedad; ahora inscrita a favor del ISTA bajo el Número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del Libro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y repetida a</w:t>
      </w:r>
      <w:r w:rsidR="00872CB2" w:rsidRPr="005C6262">
        <w:rPr>
          <w:rFonts w:ascii="Times New Roman" w:eastAsia="Times New Roman" w:hAnsi="Times New Roman"/>
          <w:sz w:val="26"/>
          <w:szCs w:val="26"/>
          <w:lang w:val="es-ES" w:eastAsia="es-ES"/>
        </w:rPr>
        <w:t xml:space="preserve">l Número </w:t>
      </w:r>
      <w:r w:rsidR="000477C2">
        <w:rPr>
          <w:rFonts w:ascii="Times New Roman" w:eastAsia="Times New Roman" w:hAnsi="Times New Roman"/>
          <w:sz w:val="26"/>
          <w:szCs w:val="26"/>
          <w:lang w:val="es-ES" w:eastAsia="es-ES"/>
        </w:rPr>
        <w:t>----</w:t>
      </w:r>
      <w:r w:rsidR="00872CB2" w:rsidRPr="005C6262">
        <w:rPr>
          <w:rFonts w:ascii="Times New Roman" w:eastAsia="Times New Roman" w:hAnsi="Times New Roman"/>
          <w:sz w:val="26"/>
          <w:szCs w:val="26"/>
          <w:lang w:val="es-ES" w:eastAsia="es-ES"/>
        </w:rPr>
        <w:t xml:space="preserve"> del Libro </w:t>
      </w:r>
      <w:r w:rsidR="000477C2">
        <w:rPr>
          <w:rFonts w:ascii="Times New Roman" w:eastAsia="Times New Roman" w:hAnsi="Times New Roman"/>
          <w:sz w:val="26"/>
          <w:szCs w:val="26"/>
          <w:lang w:val="es-ES" w:eastAsia="es-ES"/>
        </w:rPr>
        <w:t>----</w:t>
      </w:r>
      <w:r w:rsidR="00872CB2" w:rsidRPr="005C6262">
        <w:rPr>
          <w:rFonts w:ascii="Times New Roman" w:eastAsia="Times New Roman" w:hAnsi="Times New Roman"/>
          <w:sz w:val="26"/>
          <w:szCs w:val="26"/>
          <w:lang w:val="es-ES" w:eastAsia="es-ES"/>
        </w:rPr>
        <w:t xml:space="preserve"> del </w:t>
      </w:r>
      <w:r w:rsidRPr="005C6262">
        <w:rPr>
          <w:rFonts w:ascii="Times New Roman" w:eastAsia="Times New Roman" w:hAnsi="Times New Roman"/>
          <w:sz w:val="26"/>
          <w:szCs w:val="26"/>
          <w:lang w:val="es-ES" w:eastAsia="es-ES"/>
        </w:rPr>
        <w:t xml:space="preserve">departamento de La Libertad, ambas porciones están separadas entre sí y al ser trasladadas a la Matrícula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267E7E" w:rsidRPr="005C6262" w:rsidRDefault="00267E7E" w:rsidP="005C6262">
      <w:pPr>
        <w:jc w:val="both"/>
        <w:rPr>
          <w:rFonts w:ascii="Times New Roman" w:eastAsia="Times New Roman" w:hAnsi="Times New Roman"/>
          <w:sz w:val="26"/>
          <w:szCs w:val="26"/>
          <w:lang w:val="es-ES" w:eastAsia="es-ES"/>
        </w:rPr>
      </w:pPr>
    </w:p>
    <w:p w:rsidR="00267E7E" w:rsidRPr="005C6262" w:rsidRDefault="00267E7E" w:rsidP="005C6262">
      <w:pPr>
        <w:numPr>
          <w:ilvl w:val="0"/>
          <w:numId w:val="7"/>
        </w:numPr>
        <w:ind w:left="1418" w:hanging="284"/>
        <w:contextualSpacing/>
        <w:jc w:val="both"/>
        <w:rPr>
          <w:rFonts w:ascii="Times New Roman" w:eastAsia="Times New Roman" w:hAnsi="Times New Roman"/>
          <w:sz w:val="26"/>
          <w:szCs w:val="26"/>
          <w:lang w:val="es-ES" w:eastAsia="es-ES"/>
        </w:rPr>
      </w:pPr>
      <w:r w:rsidRPr="005C6262">
        <w:rPr>
          <w:rFonts w:ascii="Times New Roman" w:eastAsia="Times New Roman" w:hAnsi="Times New Roman"/>
          <w:sz w:val="26"/>
          <w:szCs w:val="26"/>
          <w:lang w:val="es-ES" w:eastAsia="es-ES"/>
        </w:rPr>
        <w:t xml:space="preserve">Matrícula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5C6262">
        <w:rPr>
          <w:rFonts w:ascii="Times New Roman" w:eastAsia="Times New Roman" w:hAnsi="Times New Roman"/>
          <w:b/>
          <w:sz w:val="26"/>
          <w:szCs w:val="26"/>
          <w:lang w:val="es-ES" w:eastAsia="es-ES"/>
        </w:rPr>
        <w:t>PORCION UNO</w:t>
      </w:r>
      <w:r w:rsidRPr="005C6262">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5C6262">
        <w:rPr>
          <w:rFonts w:ascii="Times New Roman" w:eastAsia="Times New Roman" w:hAnsi="Times New Roman"/>
          <w:b/>
          <w:sz w:val="26"/>
          <w:szCs w:val="26"/>
          <w:lang w:val="es-ES" w:eastAsia="es-ES"/>
        </w:rPr>
        <w:t xml:space="preserve">4, 573,403.00 Mt². </w:t>
      </w:r>
      <w:r w:rsidRPr="005C6262">
        <w:rPr>
          <w:rFonts w:ascii="Times New Roman" w:eastAsia="Times New Roman" w:hAnsi="Times New Roman"/>
          <w:sz w:val="26"/>
          <w:szCs w:val="26"/>
          <w:lang w:val="es-ES" w:eastAsia="es-ES"/>
        </w:rPr>
        <w:t xml:space="preserve">Siendo este de donde se desmembró la porción objeto del presente </w:t>
      </w:r>
      <w:r w:rsidR="009E7CEE">
        <w:rPr>
          <w:rFonts w:ascii="Times New Roman" w:eastAsia="Times New Roman" w:hAnsi="Times New Roman"/>
          <w:sz w:val="26"/>
          <w:szCs w:val="26"/>
          <w:lang w:val="es-ES" w:eastAsia="es-ES"/>
        </w:rPr>
        <w:t>punto de acta</w:t>
      </w:r>
      <w:r w:rsidRPr="005C6262">
        <w:rPr>
          <w:rFonts w:ascii="Times New Roman" w:eastAsia="Times New Roman" w:hAnsi="Times New Roman"/>
          <w:sz w:val="26"/>
          <w:szCs w:val="26"/>
          <w:lang w:val="es-ES" w:eastAsia="es-ES"/>
        </w:rPr>
        <w:t>, que quedó reducido a 4,292,859.77 Mt².</w:t>
      </w:r>
    </w:p>
    <w:p w:rsidR="00267E7E" w:rsidRPr="005C6262" w:rsidRDefault="00267E7E" w:rsidP="005C6262">
      <w:pPr>
        <w:ind w:left="1066"/>
        <w:contextualSpacing/>
        <w:jc w:val="both"/>
        <w:rPr>
          <w:rFonts w:ascii="Times New Roman" w:eastAsia="Times New Roman" w:hAnsi="Times New Roman"/>
          <w:sz w:val="26"/>
          <w:szCs w:val="26"/>
          <w:lang w:val="es-ES" w:eastAsia="es-ES"/>
        </w:rPr>
      </w:pPr>
    </w:p>
    <w:p w:rsidR="00267E7E" w:rsidRPr="005C6262" w:rsidRDefault="00267E7E" w:rsidP="005C6262">
      <w:pPr>
        <w:numPr>
          <w:ilvl w:val="0"/>
          <w:numId w:val="7"/>
        </w:numPr>
        <w:ind w:left="1418" w:hanging="284"/>
        <w:contextualSpacing/>
        <w:jc w:val="both"/>
        <w:rPr>
          <w:rFonts w:ascii="Times New Roman" w:eastAsia="Times New Roman" w:hAnsi="Times New Roman"/>
          <w:sz w:val="26"/>
          <w:szCs w:val="26"/>
          <w:lang w:val="es-ES" w:eastAsia="es-ES"/>
        </w:rPr>
      </w:pPr>
      <w:r w:rsidRPr="005C6262">
        <w:rPr>
          <w:rFonts w:ascii="Times New Roman" w:eastAsia="Times New Roman" w:hAnsi="Times New Roman"/>
          <w:sz w:val="26"/>
          <w:szCs w:val="26"/>
          <w:lang w:val="es-ES" w:eastAsia="es-ES"/>
        </w:rPr>
        <w:lastRenderedPageBreak/>
        <w:t xml:space="preserve">Matrícula </w:t>
      </w:r>
      <w:r w:rsidR="000477C2">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5C6262">
        <w:rPr>
          <w:rFonts w:ascii="Times New Roman" w:eastAsia="Times New Roman" w:hAnsi="Times New Roman"/>
          <w:b/>
          <w:sz w:val="26"/>
          <w:szCs w:val="26"/>
          <w:lang w:val="es-ES" w:eastAsia="es-ES"/>
        </w:rPr>
        <w:t>PORCION DOS,</w:t>
      </w:r>
      <w:r w:rsidRPr="005C6262">
        <w:rPr>
          <w:rFonts w:ascii="Times New Roman" w:eastAsia="Times New Roman" w:hAnsi="Times New Roman"/>
          <w:sz w:val="26"/>
          <w:szCs w:val="26"/>
          <w:lang w:val="es-ES" w:eastAsia="es-ES"/>
        </w:rPr>
        <w:t xml:space="preserve"> de un área original de 415 Hás. 67 Ás. 00.00 Cás., (4,156.700.00 Mt²), se han inscrito </w:t>
      </w:r>
      <w:r w:rsidR="00196C3F">
        <w:rPr>
          <w:rFonts w:ascii="Times New Roman" w:eastAsia="Times New Roman" w:hAnsi="Times New Roman"/>
          <w:sz w:val="26"/>
          <w:szCs w:val="26"/>
          <w:lang w:val="es-ES" w:eastAsia="es-ES"/>
        </w:rPr>
        <w:t>---</w:t>
      </w:r>
      <w:r w:rsidRPr="005C6262">
        <w:rPr>
          <w:rFonts w:ascii="Times New Roman" w:eastAsia="Times New Roman" w:hAnsi="Times New Roman"/>
          <w:sz w:val="26"/>
          <w:szCs w:val="26"/>
          <w:lang w:val="es-ES" w:eastAsia="es-ES"/>
        </w:rPr>
        <w:t xml:space="preserve"> lotes, cuya área total de las segregaciones suman 3</w:t>
      </w:r>
      <w:proofErr w:type="gramStart"/>
      <w:r w:rsidRPr="005C6262">
        <w:rPr>
          <w:rFonts w:ascii="Times New Roman" w:eastAsia="Times New Roman" w:hAnsi="Times New Roman"/>
          <w:sz w:val="26"/>
          <w:szCs w:val="26"/>
          <w:lang w:val="es-ES" w:eastAsia="es-ES"/>
        </w:rPr>
        <w:t>,525,299.28</w:t>
      </w:r>
      <w:proofErr w:type="gramEnd"/>
      <w:r w:rsidRPr="005C6262">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Pr="005C6262">
        <w:rPr>
          <w:rFonts w:ascii="Times New Roman" w:eastAsia="Times New Roman" w:hAnsi="Times New Roman"/>
          <w:b/>
          <w:sz w:val="26"/>
          <w:szCs w:val="26"/>
          <w:lang w:val="es-ES" w:eastAsia="es-ES"/>
        </w:rPr>
        <w:t>631,400.72 Mt².</w:t>
      </w:r>
      <w:r w:rsidRPr="005C6262">
        <w:rPr>
          <w:rFonts w:ascii="Times New Roman" w:eastAsia="Times New Roman" w:hAnsi="Times New Roman"/>
          <w:sz w:val="26"/>
          <w:szCs w:val="26"/>
          <w:lang w:val="es-ES" w:eastAsia="es-ES"/>
        </w:rPr>
        <w:t xml:space="preserve"> </w:t>
      </w:r>
    </w:p>
    <w:p w:rsidR="00267E7E" w:rsidRPr="005C6262" w:rsidRDefault="00267E7E" w:rsidP="005C6262">
      <w:pPr>
        <w:pStyle w:val="Prrafodelista"/>
        <w:jc w:val="both"/>
        <w:rPr>
          <w:rFonts w:ascii="Times New Roman" w:eastAsia="Times New Roman" w:hAnsi="Times New Roman"/>
          <w:sz w:val="26"/>
          <w:szCs w:val="26"/>
          <w:lang w:val="es-ES" w:eastAsia="es-ES"/>
        </w:rPr>
      </w:pPr>
    </w:p>
    <w:p w:rsidR="00267E7E" w:rsidRPr="000477C2" w:rsidRDefault="00267E7E" w:rsidP="00C73E5D">
      <w:pPr>
        <w:pStyle w:val="Prrafodelista"/>
        <w:numPr>
          <w:ilvl w:val="0"/>
          <w:numId w:val="6"/>
        </w:numPr>
        <w:ind w:left="1134" w:hanging="708"/>
        <w:contextualSpacing/>
        <w:jc w:val="both"/>
        <w:rPr>
          <w:rFonts w:ascii="Times New Roman" w:eastAsia="Times New Roman" w:hAnsi="Times New Roman"/>
          <w:sz w:val="26"/>
          <w:szCs w:val="26"/>
        </w:rPr>
      </w:pPr>
      <w:r w:rsidRPr="005C6262">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5C6262">
        <w:rPr>
          <w:rFonts w:ascii="Times New Roman" w:hAnsi="Times New Roman"/>
          <w:b/>
          <w:sz w:val="26"/>
          <w:szCs w:val="26"/>
        </w:rPr>
        <w:t>HACIENDA SITIO DEL NIÑO PORCION 17, FLOR AMARILLA</w:t>
      </w:r>
      <w:r w:rsidRPr="005C6262">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855893">
        <w:rPr>
          <w:rFonts w:ascii="Times New Roman" w:hAnsi="Times New Roman"/>
          <w:sz w:val="26"/>
          <w:szCs w:val="26"/>
        </w:rPr>
        <w:t>----</w:t>
      </w:r>
      <w:r w:rsidRPr="005C6262">
        <w:rPr>
          <w:rFonts w:ascii="Times New Roman" w:hAnsi="Times New Roman"/>
          <w:sz w:val="26"/>
          <w:szCs w:val="26"/>
        </w:rPr>
        <w:t xml:space="preserve">-00000 del Registro de la Propiedad Raíz e Hipotecas de la Cuarta Sección del Centro, departamento de La Libertad, con un área de </w:t>
      </w:r>
      <w:r w:rsidRPr="005C6262">
        <w:rPr>
          <w:rFonts w:ascii="Times New Roman" w:hAnsi="Times New Roman"/>
          <w:bCs/>
          <w:sz w:val="26"/>
          <w:szCs w:val="26"/>
        </w:rPr>
        <w:t xml:space="preserve">28 </w:t>
      </w:r>
      <w:r w:rsidR="008E0051" w:rsidRPr="005C6262">
        <w:rPr>
          <w:rFonts w:ascii="Times New Roman" w:hAnsi="Times New Roman"/>
          <w:bCs/>
          <w:sz w:val="26"/>
          <w:szCs w:val="26"/>
        </w:rPr>
        <w:t>Has</w:t>
      </w:r>
      <w:r w:rsidRPr="005C6262">
        <w:rPr>
          <w:rFonts w:ascii="Times New Roman" w:hAnsi="Times New Roman"/>
          <w:bCs/>
          <w:sz w:val="26"/>
          <w:szCs w:val="26"/>
        </w:rPr>
        <w:t xml:space="preserve">. 05 Ás. 43.23 </w:t>
      </w:r>
      <w:r w:rsidR="008E0051" w:rsidRPr="005C6262">
        <w:rPr>
          <w:rFonts w:ascii="Times New Roman" w:hAnsi="Times New Roman"/>
          <w:bCs/>
          <w:sz w:val="26"/>
          <w:szCs w:val="26"/>
        </w:rPr>
        <w:t>Cas</w:t>
      </w:r>
      <w:r w:rsidRPr="005C6262">
        <w:rPr>
          <w:rFonts w:ascii="Times New Roman" w:hAnsi="Times New Roman"/>
          <w:bCs/>
          <w:sz w:val="26"/>
          <w:szCs w:val="26"/>
        </w:rPr>
        <w:t>.,</w:t>
      </w:r>
      <w:r w:rsidRPr="005C6262">
        <w:rPr>
          <w:rFonts w:ascii="Times New Roman" w:hAnsi="Times New Roman"/>
          <w:b/>
          <w:bCs/>
          <w:sz w:val="26"/>
          <w:szCs w:val="26"/>
        </w:rPr>
        <w:t xml:space="preserve"> </w:t>
      </w:r>
      <w:r w:rsidRPr="005C6262">
        <w:rPr>
          <w:rFonts w:ascii="Times New Roman" w:hAnsi="Times New Roman"/>
          <w:sz w:val="26"/>
          <w:szCs w:val="26"/>
        </w:rPr>
        <w:t xml:space="preserve">que comprende: </w:t>
      </w:r>
      <w:r w:rsidR="00196C3F">
        <w:rPr>
          <w:rFonts w:ascii="Times New Roman" w:hAnsi="Times New Roman"/>
          <w:bCs/>
          <w:sz w:val="26"/>
          <w:szCs w:val="26"/>
        </w:rPr>
        <w:t>---</w:t>
      </w:r>
      <w:r w:rsidRPr="005C6262">
        <w:rPr>
          <w:rFonts w:ascii="Times New Roman" w:hAnsi="Times New Roman"/>
          <w:sz w:val="26"/>
          <w:szCs w:val="26"/>
        </w:rPr>
        <w:t xml:space="preserve">. Aprobándose el precio </w:t>
      </w:r>
      <w:r w:rsidR="004863DA" w:rsidRPr="005C6262">
        <w:rPr>
          <w:rFonts w:ascii="Times New Roman" w:hAnsi="Times New Roman"/>
          <w:sz w:val="26"/>
          <w:szCs w:val="26"/>
        </w:rPr>
        <w:t xml:space="preserve">base </w:t>
      </w:r>
      <w:r w:rsidRPr="005C6262">
        <w:rPr>
          <w:rFonts w:ascii="Times New Roman" w:hAnsi="Times New Roman"/>
          <w:sz w:val="26"/>
          <w:szCs w:val="26"/>
        </w:rPr>
        <w:t>de venta de $8.5848 por Mt</w:t>
      </w:r>
      <w:r w:rsidRPr="005C6262">
        <w:rPr>
          <w:rFonts w:ascii="Times New Roman" w:hAnsi="Times New Roman"/>
          <w:sz w:val="26"/>
          <w:szCs w:val="26"/>
          <w:vertAlign w:val="superscript"/>
        </w:rPr>
        <w:t xml:space="preserve">2  </w:t>
      </w:r>
      <w:r w:rsidRPr="005C6262">
        <w:rPr>
          <w:rFonts w:ascii="Times New Roman" w:hAnsi="Times New Roman"/>
          <w:sz w:val="26"/>
          <w:szCs w:val="26"/>
        </w:rPr>
        <w:t xml:space="preserve">para los </w:t>
      </w:r>
      <w:r w:rsidRPr="000477C2">
        <w:rPr>
          <w:rFonts w:ascii="Times New Roman" w:hAnsi="Times New Roman"/>
          <w:sz w:val="26"/>
          <w:szCs w:val="26"/>
        </w:rPr>
        <w:t>solares de vivienda, por lo que se recomienda un precio de venta para éstos de $7.63 por Mt.</w:t>
      </w:r>
      <w:r w:rsidRPr="000477C2">
        <w:rPr>
          <w:rFonts w:ascii="Times New Roman" w:hAnsi="Times New Roman"/>
          <w:sz w:val="26"/>
          <w:szCs w:val="26"/>
          <w:vertAlign w:val="superscript"/>
        </w:rPr>
        <w:t>2</w:t>
      </w:r>
      <w:r w:rsidRPr="000477C2">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0477C2">
        <w:rPr>
          <w:rFonts w:ascii="Times New Roman" w:eastAsia="Times New Roman" w:hAnsi="Times New Roman"/>
          <w:bCs/>
          <w:sz w:val="26"/>
          <w:szCs w:val="26"/>
        </w:rPr>
        <w:t>Dentro del Proyecto relacionado se encuentran los inmuebles objeto del presente</w:t>
      </w:r>
      <w:r w:rsidR="004863DA" w:rsidRPr="000477C2">
        <w:rPr>
          <w:rFonts w:ascii="Times New Roman" w:eastAsia="Times New Roman" w:hAnsi="Times New Roman"/>
          <w:bCs/>
          <w:sz w:val="26"/>
          <w:szCs w:val="26"/>
        </w:rPr>
        <w:t xml:space="preserve"> punto de acta</w:t>
      </w:r>
      <w:r w:rsidRPr="000477C2">
        <w:rPr>
          <w:rFonts w:ascii="Times New Roman" w:eastAsia="Times New Roman" w:hAnsi="Times New Roman"/>
          <w:bCs/>
          <w:sz w:val="26"/>
          <w:szCs w:val="26"/>
        </w:rPr>
        <w:t>.</w:t>
      </w:r>
    </w:p>
    <w:p w:rsidR="00267E7E" w:rsidRPr="005C6262" w:rsidRDefault="00267E7E" w:rsidP="005C6262">
      <w:pPr>
        <w:pStyle w:val="Prrafodelista"/>
        <w:ind w:left="567"/>
        <w:jc w:val="both"/>
        <w:rPr>
          <w:rFonts w:ascii="Times New Roman" w:eastAsia="Times New Roman" w:hAnsi="Times New Roman"/>
          <w:color w:val="FF0000"/>
          <w:sz w:val="26"/>
          <w:szCs w:val="26"/>
        </w:rPr>
      </w:pPr>
    </w:p>
    <w:p w:rsidR="00267E7E" w:rsidRPr="005C6262" w:rsidRDefault="00267E7E" w:rsidP="005C6262">
      <w:pPr>
        <w:pStyle w:val="Prrafodelista"/>
        <w:numPr>
          <w:ilvl w:val="0"/>
          <w:numId w:val="6"/>
        </w:numPr>
        <w:ind w:left="1134" w:hanging="708"/>
        <w:contextualSpacing/>
        <w:jc w:val="both"/>
        <w:rPr>
          <w:rFonts w:ascii="Times New Roman" w:eastAsia="Times New Roman" w:hAnsi="Times New Roman"/>
          <w:sz w:val="26"/>
          <w:szCs w:val="26"/>
        </w:rPr>
      </w:pPr>
      <w:r w:rsidRPr="005C6262">
        <w:rPr>
          <w:rFonts w:ascii="Times New Roman" w:hAnsi="Times New Roman"/>
          <w:sz w:val="26"/>
          <w:szCs w:val="26"/>
        </w:rPr>
        <w:t>Según valúos de fecha 27 de septiembre de 2018, realizados por el Departamento de Asignación Individual y Avalúos, se recomienda el precio de venta para los inmuebles, según detalle consignado en el cuadro de valores y extensiones que se relacionará en el Acuerdo Primero del presente</w:t>
      </w:r>
      <w:r w:rsidR="009F32AD" w:rsidRPr="005C6262">
        <w:rPr>
          <w:rFonts w:ascii="Times New Roman" w:hAnsi="Times New Roman"/>
          <w:sz w:val="26"/>
          <w:szCs w:val="26"/>
        </w:rPr>
        <w:t xml:space="preserve"> punto de acta</w:t>
      </w:r>
      <w:r w:rsidRPr="005C6262">
        <w:rPr>
          <w:rFonts w:ascii="Times New Roman" w:hAnsi="Times New Roman"/>
          <w:sz w:val="26"/>
          <w:szCs w:val="26"/>
        </w:rPr>
        <w:t>, y que han sido requeridos por l</w:t>
      </w:r>
      <w:r w:rsidR="00E43410">
        <w:rPr>
          <w:rFonts w:ascii="Times New Roman" w:hAnsi="Times New Roman"/>
          <w:sz w:val="26"/>
          <w:szCs w:val="26"/>
        </w:rPr>
        <w:t>as solicitantes calificada</w:t>
      </w:r>
      <w:r w:rsidRPr="005C6262">
        <w:rPr>
          <w:rFonts w:ascii="Times New Roman" w:hAnsi="Times New Roman"/>
          <w:sz w:val="26"/>
          <w:szCs w:val="26"/>
        </w:rPr>
        <w:t xml:space="preserve">s dentro del Programa de Solidaridad Rural. </w:t>
      </w:r>
    </w:p>
    <w:p w:rsidR="00267E7E" w:rsidRPr="005C6262" w:rsidRDefault="00267E7E" w:rsidP="005C6262">
      <w:pPr>
        <w:tabs>
          <w:tab w:val="left" w:pos="709"/>
        </w:tabs>
        <w:jc w:val="both"/>
        <w:rPr>
          <w:rFonts w:ascii="Times New Roman" w:eastAsia="Times New Roman" w:hAnsi="Times New Roman"/>
          <w:sz w:val="26"/>
          <w:szCs w:val="26"/>
        </w:rPr>
      </w:pPr>
    </w:p>
    <w:p w:rsidR="00267E7E" w:rsidRPr="005C6262" w:rsidRDefault="00267E7E" w:rsidP="005C6262">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5C6262">
        <w:rPr>
          <w:rFonts w:ascii="Times New Roman" w:eastAsia="Times New Roman" w:hAnsi="Times New Roman"/>
          <w:sz w:val="26"/>
          <w:szCs w:val="26"/>
        </w:rPr>
        <w:t xml:space="preserve">El Informe Técnico con </w:t>
      </w:r>
      <w:r w:rsidR="009F32AD" w:rsidRPr="005C6262">
        <w:rPr>
          <w:rFonts w:ascii="Times New Roman" w:eastAsia="Times New Roman" w:hAnsi="Times New Roman"/>
          <w:sz w:val="26"/>
          <w:szCs w:val="26"/>
        </w:rPr>
        <w:t>r</w:t>
      </w:r>
      <w:r w:rsidRPr="005C6262">
        <w:rPr>
          <w:rFonts w:ascii="Times New Roman" w:eastAsia="Times New Roman" w:hAnsi="Times New Roman"/>
          <w:sz w:val="26"/>
          <w:szCs w:val="26"/>
        </w:rPr>
        <w:t>eferencia SGD-02-3856-18 de fecha 3 de octubre de</w:t>
      </w:r>
      <w:r w:rsidR="009F32AD" w:rsidRPr="005C6262">
        <w:rPr>
          <w:rFonts w:ascii="Times New Roman" w:eastAsia="Times New Roman" w:hAnsi="Times New Roman"/>
          <w:sz w:val="26"/>
          <w:szCs w:val="26"/>
        </w:rPr>
        <w:t xml:space="preserve"> 2018</w:t>
      </w:r>
      <w:r w:rsidRPr="005C6262">
        <w:rPr>
          <w:rFonts w:ascii="Times New Roman" w:eastAsia="Times New Roman" w:hAnsi="Times New Roman"/>
          <w:sz w:val="26"/>
          <w:szCs w:val="26"/>
        </w:rPr>
        <w:t xml:space="preserve">, emitido por el Departamento de Asignación Individual y Avalúos, hace mención que las solicitantes no se encuentran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2E6C6D" w:rsidRPr="005C6262">
        <w:rPr>
          <w:rFonts w:ascii="Times New Roman" w:eastAsia="Times New Roman" w:hAnsi="Times New Roman"/>
          <w:sz w:val="26"/>
          <w:szCs w:val="26"/>
        </w:rPr>
        <w:t xml:space="preserve">lo anterior </w:t>
      </w:r>
      <w:r w:rsidRPr="005C6262">
        <w:rPr>
          <w:rFonts w:ascii="Times New Roman" w:eastAsia="Times New Roman" w:hAnsi="Times New Roman"/>
          <w:sz w:val="26"/>
          <w:szCs w:val="26"/>
        </w:rPr>
        <w:t xml:space="preserve">según informe con </w:t>
      </w:r>
      <w:r w:rsidR="002E6C6D" w:rsidRPr="005C6262">
        <w:rPr>
          <w:rFonts w:ascii="Times New Roman" w:eastAsia="Times New Roman" w:hAnsi="Times New Roman"/>
          <w:sz w:val="26"/>
          <w:szCs w:val="26"/>
        </w:rPr>
        <w:t>r</w:t>
      </w:r>
      <w:r w:rsidRPr="005C6262">
        <w:rPr>
          <w:rFonts w:ascii="Times New Roman" w:eastAsia="Times New Roman" w:hAnsi="Times New Roman"/>
          <w:sz w:val="26"/>
          <w:szCs w:val="26"/>
        </w:rPr>
        <w:t xml:space="preserve">eferencia </w:t>
      </w:r>
      <w:r w:rsidRPr="005C6262">
        <w:rPr>
          <w:rFonts w:ascii="Times New Roman" w:eastAsia="Times New Roman" w:hAnsi="Times New Roman"/>
          <w:sz w:val="26"/>
          <w:szCs w:val="26"/>
        </w:rPr>
        <w:lastRenderedPageBreak/>
        <w:t xml:space="preserve">SGD-02-3855-18 emitido el día 28 de septiembre de 2018, por el Departamento de Asignación Individual y Avalúos. </w:t>
      </w:r>
      <w:r w:rsidRPr="005C6262">
        <w:rPr>
          <w:rFonts w:ascii="Times New Roman" w:hAnsi="Times New Roman"/>
          <w:sz w:val="26"/>
          <w:szCs w:val="26"/>
        </w:rPr>
        <w:t xml:space="preserve">Es necesario mencionar  que dicho informe hace relación a 3 inmuebles que fueron verificados en el sistema, sin embargo el informe presentado por el </w:t>
      </w:r>
      <w:r w:rsidR="002E6C6D" w:rsidRPr="005C6262">
        <w:rPr>
          <w:rFonts w:ascii="Times New Roman" w:hAnsi="Times New Roman"/>
          <w:sz w:val="26"/>
          <w:szCs w:val="26"/>
        </w:rPr>
        <w:t xml:space="preserve">referido </w:t>
      </w:r>
      <w:r w:rsidRPr="005C6262">
        <w:rPr>
          <w:rFonts w:ascii="Times New Roman" w:hAnsi="Times New Roman"/>
          <w:sz w:val="26"/>
          <w:szCs w:val="26"/>
        </w:rPr>
        <w:t>Departamento solamente hace referencia a 2 inmuebles</w:t>
      </w:r>
    </w:p>
    <w:p w:rsidR="00267E7E" w:rsidRPr="005C6262" w:rsidRDefault="00267E7E" w:rsidP="005C6262">
      <w:pPr>
        <w:pStyle w:val="Prrafodelista"/>
        <w:tabs>
          <w:tab w:val="left" w:pos="709"/>
        </w:tabs>
        <w:ind w:left="567"/>
        <w:jc w:val="both"/>
        <w:rPr>
          <w:rFonts w:ascii="Times New Roman" w:hAnsi="Times New Roman"/>
          <w:sz w:val="26"/>
          <w:szCs w:val="26"/>
        </w:rPr>
      </w:pPr>
    </w:p>
    <w:p w:rsidR="00267E7E" w:rsidRPr="005C6262" w:rsidRDefault="00267E7E" w:rsidP="005C6262">
      <w:pPr>
        <w:pStyle w:val="Prrafodelista"/>
        <w:numPr>
          <w:ilvl w:val="0"/>
          <w:numId w:val="6"/>
        </w:numPr>
        <w:tabs>
          <w:tab w:val="left" w:pos="1134"/>
        </w:tabs>
        <w:ind w:left="1134" w:hanging="708"/>
        <w:contextualSpacing/>
        <w:jc w:val="both"/>
        <w:rPr>
          <w:rFonts w:ascii="Times New Roman" w:hAnsi="Times New Roman"/>
          <w:sz w:val="26"/>
          <w:szCs w:val="26"/>
        </w:rPr>
      </w:pPr>
      <w:r w:rsidRPr="005C6262">
        <w:rPr>
          <w:rFonts w:ascii="Times New Roman" w:hAnsi="Times New Roman"/>
          <w:sz w:val="26"/>
          <w:szCs w:val="26"/>
        </w:rPr>
        <w:t>De acuerdo a declaraciones simples contenidas en las Solicitudes de Adjudicación de Inmueble de fechas 14 de septiembre de 2018, las peticionarias manifiestan que ni ellas ni los integrantes de su grupo familiar son empleados del ISTA; situación robustecida de conformidad a la consulta realizada en la Base de Datos de Empleados de este Instituto.</w:t>
      </w:r>
    </w:p>
    <w:p w:rsidR="00E5023E" w:rsidRPr="005C6262" w:rsidRDefault="00E5023E" w:rsidP="005C6262">
      <w:pPr>
        <w:tabs>
          <w:tab w:val="left" w:pos="567"/>
        </w:tabs>
        <w:jc w:val="both"/>
        <w:rPr>
          <w:rFonts w:ascii="Times New Roman" w:eastAsia="Times New Roman" w:hAnsi="Times New Roman"/>
          <w:sz w:val="26"/>
          <w:szCs w:val="26"/>
        </w:rPr>
      </w:pPr>
    </w:p>
    <w:p w:rsidR="00320819" w:rsidRPr="005C6262" w:rsidRDefault="00320819" w:rsidP="005C6262">
      <w:pPr>
        <w:tabs>
          <w:tab w:val="left" w:pos="567"/>
        </w:tabs>
        <w:jc w:val="both"/>
        <w:rPr>
          <w:rFonts w:ascii="Times New Roman" w:eastAsia="Times New Roman" w:hAnsi="Times New Roman"/>
          <w:sz w:val="26"/>
          <w:szCs w:val="26"/>
        </w:rPr>
      </w:pPr>
      <w:r w:rsidRPr="005C6262">
        <w:rPr>
          <w:rFonts w:ascii="Times New Roman" w:eastAsia="Times New Roman" w:hAnsi="Times New Roman"/>
          <w:sz w:val="26"/>
          <w:szCs w:val="26"/>
        </w:rPr>
        <w:t>Se ha tenido a la vista:</w:t>
      </w:r>
      <w:r w:rsidR="00267E7E" w:rsidRPr="005C6262">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solicitudes de adjudicación de inmueble, Propuesta de Adjudicación de inmuebles, copias de documentos únicos de identidad y tarjetas de identificación tributaria, y carencias de bienes</w:t>
      </w:r>
      <w:r w:rsidRPr="005C6262">
        <w:rPr>
          <w:rFonts w:ascii="Times New Roman" w:eastAsia="Times New Roman" w:hAnsi="Times New Roman"/>
          <w:sz w:val="26"/>
          <w:szCs w:val="26"/>
        </w:rPr>
        <w:t>; c</w:t>
      </w:r>
      <w:r w:rsidRPr="005C6262">
        <w:rPr>
          <w:rFonts w:ascii="Times New Roman" w:hAnsi="Times New Roman"/>
          <w:sz w:val="26"/>
          <w:szCs w:val="26"/>
        </w:rPr>
        <w:t>on lo que se justifican las circunstancias legales para sustentar dicha petición y que además l</w:t>
      </w:r>
      <w:r w:rsidR="00267E7E" w:rsidRPr="005C6262">
        <w:rPr>
          <w:rFonts w:ascii="Times New Roman" w:hAnsi="Times New Roman"/>
          <w:sz w:val="26"/>
          <w:szCs w:val="26"/>
        </w:rPr>
        <w:t>as beneficiaria</w:t>
      </w:r>
      <w:r w:rsidRPr="005C6262">
        <w:rPr>
          <w:rFonts w:ascii="Times New Roman" w:hAnsi="Times New Roman"/>
          <w:sz w:val="26"/>
          <w:szCs w:val="26"/>
        </w:rPr>
        <w:t xml:space="preserve">s cumplen con los requisitos necesarios para las adjudicaciones, por lo que la Gerencia Legal recomienda aprobar lo solicitado. </w:t>
      </w:r>
    </w:p>
    <w:p w:rsidR="00320819" w:rsidRPr="005C6262" w:rsidRDefault="00320819" w:rsidP="005C6262">
      <w:pPr>
        <w:jc w:val="both"/>
        <w:rPr>
          <w:rFonts w:ascii="Times New Roman" w:eastAsia="Times New Roman" w:hAnsi="Times New Roman"/>
          <w:sz w:val="26"/>
          <w:szCs w:val="26"/>
        </w:rPr>
      </w:pPr>
      <w:r w:rsidRPr="005C626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C6262">
        <w:rPr>
          <w:rFonts w:ascii="Times New Roman" w:hAnsi="Times New Roman"/>
          <w:bCs/>
          <w:sz w:val="26"/>
          <w:szCs w:val="26"/>
        </w:rPr>
        <w:t>Ley del Régimen Especial de la Tierra en Propiedad de Las Asociaciones Cooperativas, Comunales y Comunitarias Campesinas  Beneficiarios de la Reforma Agraria</w:t>
      </w:r>
      <w:r w:rsidRPr="005C6262">
        <w:rPr>
          <w:rFonts w:ascii="Times New Roman" w:hAnsi="Times New Roman"/>
          <w:sz w:val="26"/>
          <w:szCs w:val="26"/>
        </w:rPr>
        <w:t xml:space="preserve">, la Junta Directiva, </w:t>
      </w:r>
      <w:r w:rsidRPr="005C6262">
        <w:rPr>
          <w:rFonts w:ascii="Times New Roman" w:hAnsi="Times New Roman"/>
          <w:b/>
          <w:sz w:val="26"/>
          <w:szCs w:val="26"/>
          <w:u w:val="single"/>
        </w:rPr>
        <w:t>ACUERDA: PRIMERO:</w:t>
      </w:r>
      <w:r w:rsidRPr="005C6262">
        <w:rPr>
          <w:rFonts w:ascii="Times New Roman" w:hAnsi="Times New Roman"/>
          <w:b/>
          <w:sz w:val="26"/>
          <w:szCs w:val="26"/>
        </w:rPr>
        <w:t xml:space="preserve"> </w:t>
      </w:r>
      <w:r w:rsidRPr="005C6262">
        <w:rPr>
          <w:rFonts w:ascii="Times New Roman" w:hAnsi="Times New Roman"/>
          <w:sz w:val="26"/>
          <w:szCs w:val="26"/>
        </w:rPr>
        <w:t>Aprobar la adjudicación y transferencia por compraventa</w:t>
      </w:r>
      <w:r w:rsidRPr="005C6262">
        <w:rPr>
          <w:rFonts w:ascii="Times New Roman" w:eastAsia="Times New Roman" w:hAnsi="Times New Roman"/>
          <w:sz w:val="26"/>
          <w:szCs w:val="26"/>
        </w:rPr>
        <w:t xml:space="preserve"> de 02  </w:t>
      </w:r>
      <w:r w:rsidR="00267E7E" w:rsidRPr="005C6262">
        <w:rPr>
          <w:rFonts w:ascii="Times New Roman" w:eastAsia="Times New Roman" w:hAnsi="Times New Roman"/>
          <w:sz w:val="26"/>
          <w:szCs w:val="26"/>
        </w:rPr>
        <w:t xml:space="preserve">solares para vivienda </w:t>
      </w:r>
      <w:r w:rsidR="00267E7E" w:rsidRPr="005C6262">
        <w:rPr>
          <w:rFonts w:ascii="Times New Roman" w:hAnsi="Times New Roman"/>
          <w:sz w:val="26"/>
          <w:szCs w:val="26"/>
        </w:rPr>
        <w:t>a favor de las señora</w:t>
      </w:r>
      <w:r w:rsidRPr="005C6262">
        <w:rPr>
          <w:rFonts w:ascii="Times New Roman" w:hAnsi="Times New Roman"/>
          <w:sz w:val="26"/>
          <w:szCs w:val="26"/>
        </w:rPr>
        <w:t>s:</w:t>
      </w:r>
      <w:r w:rsidR="00267E7E" w:rsidRPr="005C6262">
        <w:rPr>
          <w:rFonts w:ascii="Times New Roman" w:eastAsia="Times New Roman" w:hAnsi="Times New Roman"/>
          <w:b/>
          <w:sz w:val="26"/>
          <w:szCs w:val="26"/>
        </w:rPr>
        <w:t xml:space="preserve"> 1) ANA GLORIA CHILIN DE PINEDA, </w:t>
      </w:r>
      <w:r w:rsidR="00267E7E" w:rsidRPr="005C6262">
        <w:rPr>
          <w:rFonts w:ascii="Times New Roman" w:eastAsia="Times New Roman" w:hAnsi="Times New Roman"/>
          <w:sz w:val="26"/>
          <w:szCs w:val="26"/>
        </w:rPr>
        <w:t xml:space="preserve">y </w:t>
      </w:r>
      <w:r w:rsidR="000477C2">
        <w:rPr>
          <w:rFonts w:ascii="Times New Roman" w:eastAsia="Times New Roman" w:hAnsi="Times New Roman"/>
          <w:sz w:val="26"/>
          <w:szCs w:val="26"/>
        </w:rPr>
        <w:t>----</w:t>
      </w:r>
      <w:r w:rsidR="00267E7E" w:rsidRPr="005C6262">
        <w:rPr>
          <w:rFonts w:ascii="Times New Roman" w:eastAsia="Times New Roman" w:hAnsi="Times New Roman"/>
          <w:sz w:val="26"/>
          <w:szCs w:val="26"/>
        </w:rPr>
        <w:t xml:space="preserve"> </w:t>
      </w:r>
      <w:r w:rsidR="00267E7E" w:rsidRPr="005C6262">
        <w:rPr>
          <w:rFonts w:ascii="Times New Roman" w:eastAsia="Times New Roman" w:hAnsi="Times New Roman"/>
          <w:b/>
          <w:sz w:val="26"/>
          <w:szCs w:val="26"/>
        </w:rPr>
        <w:t xml:space="preserve">ANA PATRICIA PINEDA CHILIN; 2) NEMESIS ABIGAIL MARTINEZ VALDEZ, </w:t>
      </w:r>
      <w:r w:rsidR="00267E7E" w:rsidRPr="005C6262">
        <w:rPr>
          <w:rFonts w:ascii="Times New Roman" w:eastAsia="Times New Roman" w:hAnsi="Times New Roman"/>
          <w:sz w:val="26"/>
          <w:szCs w:val="26"/>
        </w:rPr>
        <w:t xml:space="preserve">y </w:t>
      </w:r>
      <w:r w:rsidR="000477C2">
        <w:rPr>
          <w:rFonts w:ascii="Times New Roman" w:eastAsia="Times New Roman" w:hAnsi="Times New Roman"/>
          <w:sz w:val="26"/>
          <w:szCs w:val="26"/>
        </w:rPr>
        <w:t>----</w:t>
      </w:r>
      <w:r w:rsidR="00267E7E" w:rsidRPr="005C6262">
        <w:rPr>
          <w:rFonts w:ascii="Times New Roman" w:eastAsia="Times New Roman" w:hAnsi="Times New Roman"/>
          <w:sz w:val="26"/>
          <w:szCs w:val="26"/>
        </w:rPr>
        <w:t xml:space="preserve"> </w:t>
      </w:r>
      <w:r w:rsidR="00267E7E" w:rsidRPr="005C6262">
        <w:rPr>
          <w:rFonts w:ascii="Times New Roman" w:eastAsia="Times New Roman" w:hAnsi="Times New Roman"/>
          <w:b/>
          <w:sz w:val="26"/>
          <w:szCs w:val="26"/>
        </w:rPr>
        <w:t xml:space="preserve">EDWIN ALEJANDRO RAMIREZ AGUIÑADA, </w:t>
      </w:r>
      <w:r w:rsidR="00267E7E" w:rsidRPr="005C6262">
        <w:rPr>
          <w:rFonts w:ascii="Times New Roman" w:hAnsi="Times New Roman"/>
          <w:sz w:val="26"/>
          <w:szCs w:val="26"/>
        </w:rPr>
        <w:t xml:space="preserve">de generales antes expresadas, </w:t>
      </w:r>
      <w:r w:rsidR="00267E7E" w:rsidRPr="005C6262">
        <w:rPr>
          <w:rFonts w:ascii="Times New Roman" w:eastAsia="Times New Roman" w:hAnsi="Times New Roman"/>
          <w:sz w:val="26"/>
          <w:szCs w:val="26"/>
          <w:lang w:val="es-ES"/>
        </w:rPr>
        <w:t xml:space="preserve">en el </w:t>
      </w:r>
      <w:r w:rsidR="00267E7E" w:rsidRPr="005C6262">
        <w:rPr>
          <w:rFonts w:ascii="Times New Roman" w:hAnsi="Times New Roman"/>
          <w:sz w:val="26"/>
          <w:szCs w:val="26"/>
        </w:rPr>
        <w:t xml:space="preserve">Proyecto de Asentamiento Comunitario desarrollado en el inmueble denominado como </w:t>
      </w:r>
      <w:r w:rsidR="00267E7E" w:rsidRPr="005C6262">
        <w:rPr>
          <w:rFonts w:ascii="Times New Roman" w:hAnsi="Times New Roman"/>
          <w:b/>
          <w:sz w:val="26"/>
          <w:szCs w:val="26"/>
        </w:rPr>
        <w:t>HACIENDA SITIO DEL NIÑO PORCION 17, FLOR AMARILLA</w:t>
      </w:r>
      <w:r w:rsidR="00267E7E" w:rsidRPr="005C6262">
        <w:rPr>
          <w:rFonts w:ascii="Times New Roman" w:hAnsi="Times New Roman"/>
          <w:sz w:val="26"/>
          <w:szCs w:val="26"/>
        </w:rPr>
        <w:t xml:space="preserve">, </w:t>
      </w:r>
      <w:r w:rsidR="005C6262" w:rsidRPr="005C6262">
        <w:rPr>
          <w:rFonts w:ascii="Times New Roman" w:hAnsi="Times New Roman"/>
          <w:sz w:val="26"/>
          <w:szCs w:val="26"/>
        </w:rPr>
        <w:t xml:space="preserve">situada </w:t>
      </w:r>
      <w:r w:rsidR="00267E7E" w:rsidRPr="005C6262">
        <w:rPr>
          <w:rFonts w:ascii="Times New Roman" w:hAnsi="Times New Roman"/>
          <w:sz w:val="26"/>
          <w:szCs w:val="26"/>
        </w:rPr>
        <w:t>en caserío Flor Amarilla, cantón Veracruz, jurisdicción de Ciudad Arce, departamento de La Libertad</w:t>
      </w:r>
      <w:r w:rsidRPr="005C6262">
        <w:rPr>
          <w:rFonts w:ascii="Times New Roman" w:eastAsia="Times New Roman" w:hAnsi="Times New Roman"/>
          <w:sz w:val="26"/>
          <w:szCs w:val="26"/>
        </w:rPr>
        <w:t>,</w:t>
      </w:r>
      <w:r w:rsidRPr="005C6262">
        <w:rPr>
          <w:rFonts w:ascii="Times New Roman" w:eastAsia="Times New Roman" w:hAnsi="Times New Roman"/>
          <w:b/>
          <w:sz w:val="26"/>
          <w:szCs w:val="26"/>
        </w:rPr>
        <w:t xml:space="preserve"> </w:t>
      </w:r>
      <w:r w:rsidRPr="005C6262">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7"/>
        <w:gridCol w:w="43"/>
        <w:gridCol w:w="931"/>
        <w:gridCol w:w="2476"/>
        <w:gridCol w:w="568"/>
        <w:gridCol w:w="568"/>
        <w:gridCol w:w="609"/>
        <w:gridCol w:w="649"/>
        <w:gridCol w:w="649"/>
      </w:tblGrid>
      <w:tr w:rsidR="00267E7E" w:rsidTr="002E6C6D">
        <w:trPr>
          <w:trHeight w:val="22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267E7E" w:rsidRDefault="00267E7E" w:rsidP="006B4746">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67E7E" w:rsidTr="002E6C6D">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b/>
                <w:bCs/>
                <w:sz w:val="14"/>
                <w:szCs w:val="14"/>
              </w:rPr>
            </w:pPr>
          </w:p>
        </w:tc>
      </w:tr>
      <w:tr w:rsidR="00267E7E" w:rsidTr="002E6C6D">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75 </w:t>
            </w:r>
          </w:p>
        </w:tc>
      </w:tr>
    </w:tbl>
    <w:p w:rsidR="00267E7E" w:rsidRDefault="00267E7E" w:rsidP="00267E7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267E7E" w:rsidTr="002E6C6D">
        <w:trPr>
          <w:trHeight w:val="346"/>
          <w:jc w:val="center"/>
        </w:trPr>
        <w:tc>
          <w:tcPr>
            <w:tcW w:w="2557" w:type="dxa"/>
            <w:vMerge w:val="restart"/>
            <w:tcBorders>
              <w:top w:val="single" w:sz="2" w:space="0" w:color="auto"/>
              <w:left w:val="single" w:sz="2" w:space="0" w:color="auto"/>
              <w:bottom w:val="single" w:sz="2" w:space="0" w:color="auto"/>
              <w:right w:val="single" w:sz="2" w:space="0" w:color="auto"/>
            </w:tcBorders>
          </w:tcPr>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267E7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7E7E">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267E7E"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8"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7E7E">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267E7E" w:rsidTr="002E6C6D">
        <w:trPr>
          <w:trHeight w:val="156"/>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9"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267E7E" w:rsidTr="002E6C6D">
        <w:trPr>
          <w:trHeight w:val="156"/>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267E7E" w:rsidRDefault="008E0051"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67E7E">
              <w:rPr>
                <w:rFonts w:ascii="Times New Roman" w:hAnsi="Times New Roman"/>
                <w:b/>
                <w:bCs/>
                <w:sz w:val="14"/>
                <w:szCs w:val="14"/>
              </w:rPr>
              <w:t xml:space="preserve"> Total: 210.00 </w:t>
            </w:r>
          </w:p>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267E7E" w:rsidRDefault="00267E7E" w:rsidP="00267E7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267E7E" w:rsidTr="002E6C6D">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7E7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7E7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267E7E"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rPr>
                <w:rFonts w:ascii="Times New Roman" w:hAnsi="Times New Roman"/>
                <w:sz w:val="14"/>
                <w:szCs w:val="14"/>
              </w:rPr>
            </w:pPr>
          </w:p>
          <w:p w:rsidR="00267E7E" w:rsidRDefault="000477C2" w:rsidP="006B47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tcPr>
          <w:p w:rsidR="00267E7E" w:rsidRDefault="00267E7E" w:rsidP="006B4746">
            <w:pPr>
              <w:widowControl w:val="0"/>
              <w:autoSpaceDE w:val="0"/>
              <w:autoSpaceDN w:val="0"/>
              <w:adjustRightInd w:val="0"/>
              <w:jc w:val="right"/>
              <w:rPr>
                <w:rFonts w:ascii="Times New Roman" w:hAnsi="Times New Roman"/>
                <w:sz w:val="14"/>
                <w:szCs w:val="14"/>
              </w:rPr>
            </w:pPr>
          </w:p>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267E7E" w:rsidTr="002E6C6D">
        <w:trPr>
          <w:trHeight w:val="14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8" w:type="dxa"/>
            <w:tcBorders>
              <w:top w:val="single" w:sz="2" w:space="0" w:color="auto"/>
              <w:left w:val="single" w:sz="2" w:space="0" w:color="auto"/>
              <w:bottom w:val="single" w:sz="2" w:space="0" w:color="auto"/>
              <w:right w:val="single" w:sz="2" w:space="0" w:color="auto"/>
            </w:tcBorders>
            <w:hideMark/>
          </w:tcPr>
          <w:p w:rsidR="00267E7E" w:rsidRDefault="00267E7E" w:rsidP="006B47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267E7E" w:rsidTr="002E6C6D">
        <w:trPr>
          <w:trHeight w:val="14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267E7E" w:rsidRDefault="00267E7E" w:rsidP="006B4746">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267E7E" w:rsidRDefault="008E0051"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67E7E">
              <w:rPr>
                <w:rFonts w:ascii="Times New Roman" w:hAnsi="Times New Roman"/>
                <w:b/>
                <w:bCs/>
                <w:sz w:val="14"/>
                <w:szCs w:val="14"/>
              </w:rPr>
              <w:t xml:space="preserve"> Total: 210.00 </w:t>
            </w:r>
          </w:p>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267E7E" w:rsidRDefault="00267E7E" w:rsidP="00267E7E">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14"/>
        <w:gridCol w:w="3457"/>
        <w:gridCol w:w="1735"/>
        <w:gridCol w:w="646"/>
        <w:gridCol w:w="646"/>
      </w:tblGrid>
      <w:tr w:rsidR="00267E7E" w:rsidTr="002E6C6D">
        <w:trPr>
          <w:trHeight w:val="245"/>
          <w:jc w:val="center"/>
        </w:trPr>
        <w:tc>
          <w:tcPr>
            <w:tcW w:w="2514"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3457"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3204.60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28040.25 </w:t>
            </w:r>
          </w:p>
        </w:tc>
      </w:tr>
      <w:tr w:rsidR="00267E7E" w:rsidTr="002E6C6D">
        <w:trPr>
          <w:trHeight w:val="266"/>
          <w:jc w:val="center"/>
        </w:trPr>
        <w:tc>
          <w:tcPr>
            <w:tcW w:w="2514"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3457"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267E7E" w:rsidRDefault="00267E7E" w:rsidP="006B47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D43E1C" w:rsidRDefault="00D43E1C" w:rsidP="00E5023E">
      <w:pPr>
        <w:jc w:val="both"/>
        <w:rPr>
          <w:rFonts w:ascii="Times New Roman" w:eastAsia="Times New Roman" w:hAnsi="Times New Roman"/>
          <w:b/>
          <w:sz w:val="26"/>
          <w:szCs w:val="26"/>
          <w:u w:val="single"/>
          <w:lang w:eastAsia="es-ES"/>
        </w:rPr>
      </w:pPr>
    </w:p>
    <w:p w:rsidR="00320819" w:rsidRDefault="00320819" w:rsidP="00E5023E">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20819" w:rsidRDefault="00320819" w:rsidP="00320819">
      <w:pPr>
        <w:rPr>
          <w:rFonts w:ascii="Times New Roman" w:eastAsia="Times New Roman" w:hAnsi="Times New Roman"/>
          <w:sz w:val="26"/>
          <w:szCs w:val="26"/>
        </w:rPr>
      </w:pPr>
    </w:p>
    <w:p w:rsidR="00C8087C" w:rsidRPr="00C80C0F" w:rsidRDefault="00C8087C" w:rsidP="00C80C0F">
      <w:pPr>
        <w:jc w:val="both"/>
        <w:rPr>
          <w:rFonts w:ascii="Times New Roman" w:hAnsi="Times New Roman"/>
          <w:sz w:val="26"/>
          <w:szCs w:val="26"/>
        </w:rPr>
      </w:pPr>
      <w:r w:rsidRPr="00C80C0F">
        <w:rPr>
          <w:rFonts w:ascii="Times New Roman" w:hAnsi="Times New Roman"/>
          <w:sz w:val="26"/>
          <w:szCs w:val="26"/>
        </w:rPr>
        <w:t>“”””VII) A solicitud del señor:</w:t>
      </w:r>
      <w:r w:rsidR="00922F30" w:rsidRPr="00C80C0F">
        <w:rPr>
          <w:rFonts w:ascii="Times New Roman" w:eastAsia="Times New Roman" w:hAnsi="Times New Roman"/>
          <w:b/>
          <w:sz w:val="26"/>
          <w:szCs w:val="26"/>
        </w:rPr>
        <w:t xml:space="preserve"> MARGARITO SARAVIA, </w:t>
      </w:r>
      <w:r w:rsidR="00922F30" w:rsidRPr="00C80C0F">
        <w:rPr>
          <w:rFonts w:ascii="Times New Roman" w:eastAsia="Times New Roman" w:hAnsi="Times New Roman"/>
          <w:sz w:val="26"/>
          <w:szCs w:val="26"/>
        </w:rPr>
        <w:t xml:space="preserve">de </w:t>
      </w:r>
      <w:r w:rsidR="000477C2">
        <w:rPr>
          <w:rFonts w:ascii="Times New Roman" w:eastAsia="Times New Roman" w:hAnsi="Times New Roman"/>
          <w:sz w:val="26"/>
          <w:szCs w:val="26"/>
        </w:rPr>
        <w:t xml:space="preserve">----  </w:t>
      </w:r>
      <w:r w:rsidR="00922F30" w:rsidRPr="00C80C0F">
        <w:rPr>
          <w:rFonts w:ascii="Times New Roman" w:eastAsia="Times New Roman" w:hAnsi="Times New Roman"/>
          <w:sz w:val="26"/>
          <w:szCs w:val="26"/>
        </w:rPr>
        <w:t xml:space="preserve">años de edad, </w:t>
      </w:r>
      <w:r w:rsidR="000477C2">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del domicilio de </w:t>
      </w:r>
      <w:r w:rsidR="000477C2">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departamento de </w:t>
      </w:r>
      <w:r w:rsidR="000477C2">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con Documento Único de Identidad número </w:t>
      </w:r>
      <w:r w:rsidR="000477C2">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y </w:t>
      </w:r>
      <w:r w:rsidR="00525E0C">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menores </w:t>
      </w:r>
      <w:r w:rsidR="00525E0C">
        <w:rPr>
          <w:rFonts w:ascii="Times New Roman" w:eastAsia="Times New Roman" w:hAnsi="Times New Roman"/>
          <w:sz w:val="26"/>
          <w:szCs w:val="26"/>
        </w:rPr>
        <w:t>---</w:t>
      </w:r>
      <w:r w:rsidR="00922F30" w:rsidRPr="00C80C0F">
        <w:rPr>
          <w:rFonts w:ascii="Times New Roman" w:eastAsia="Times New Roman" w:hAnsi="Times New Roman"/>
          <w:sz w:val="26"/>
          <w:szCs w:val="26"/>
        </w:rPr>
        <w:t xml:space="preserve"> </w:t>
      </w:r>
      <w:r w:rsidR="000477C2">
        <w:rPr>
          <w:rFonts w:ascii="Times New Roman" w:eastAsia="Times New Roman" w:hAnsi="Times New Roman"/>
          <w:b/>
          <w:sz w:val="26"/>
          <w:szCs w:val="26"/>
        </w:rPr>
        <w:t>----</w:t>
      </w:r>
      <w:r w:rsidR="00922F30" w:rsidRPr="00C80C0F">
        <w:rPr>
          <w:rFonts w:ascii="Times New Roman" w:eastAsia="Times New Roman" w:hAnsi="Times New Roman"/>
          <w:b/>
          <w:sz w:val="26"/>
          <w:szCs w:val="26"/>
        </w:rPr>
        <w:t xml:space="preserve">   </w:t>
      </w:r>
      <w:r w:rsidR="00922F30" w:rsidRPr="00C80C0F">
        <w:rPr>
          <w:rFonts w:ascii="Times New Roman" w:eastAsia="Times New Roman" w:hAnsi="Times New Roman"/>
          <w:sz w:val="26"/>
          <w:szCs w:val="26"/>
        </w:rPr>
        <w:t>ambos de apellidos</w:t>
      </w:r>
      <w:r w:rsidR="00922F30" w:rsidRPr="00C80C0F">
        <w:rPr>
          <w:rFonts w:ascii="Times New Roman" w:eastAsia="Times New Roman" w:hAnsi="Times New Roman"/>
          <w:b/>
          <w:sz w:val="26"/>
          <w:szCs w:val="26"/>
        </w:rPr>
        <w:t xml:space="preserve"> </w:t>
      </w:r>
      <w:r w:rsidR="000477C2">
        <w:rPr>
          <w:rFonts w:ascii="Times New Roman" w:eastAsia="Times New Roman" w:hAnsi="Times New Roman"/>
          <w:b/>
          <w:sz w:val="26"/>
          <w:szCs w:val="26"/>
        </w:rPr>
        <w:t>----,</w:t>
      </w:r>
      <w:r w:rsidR="00922F30" w:rsidRPr="00C80C0F">
        <w:rPr>
          <w:rFonts w:ascii="Times New Roman" w:eastAsia="Times New Roman" w:hAnsi="Times New Roman"/>
          <w:b/>
          <w:sz w:val="26"/>
          <w:szCs w:val="26"/>
        </w:rPr>
        <w:t xml:space="preserve"> </w:t>
      </w:r>
      <w:r w:rsidR="00922F30" w:rsidRPr="00C80C0F">
        <w:rPr>
          <w:rFonts w:ascii="Times New Roman" w:eastAsia="Times New Roman" w:hAnsi="Times New Roman"/>
          <w:sz w:val="26"/>
          <w:szCs w:val="26"/>
        </w:rPr>
        <w:t xml:space="preserve">quienes serán representados por </w:t>
      </w:r>
      <w:r w:rsidR="00525E0C">
        <w:rPr>
          <w:rFonts w:ascii="Times New Roman" w:eastAsia="Times New Roman" w:hAnsi="Times New Roman"/>
          <w:sz w:val="26"/>
          <w:szCs w:val="26"/>
        </w:rPr>
        <w:t>---</w:t>
      </w:r>
      <w:r w:rsidRPr="00C80C0F">
        <w:rPr>
          <w:rFonts w:ascii="Times New Roman" w:hAnsi="Times New Roman"/>
          <w:sz w:val="26"/>
          <w:szCs w:val="26"/>
        </w:rPr>
        <w:t>;</w:t>
      </w:r>
      <w:r w:rsidRPr="00C80C0F">
        <w:rPr>
          <w:rFonts w:ascii="Times New Roman" w:eastAsia="Times New Roman" w:hAnsi="Times New Roman"/>
          <w:sz w:val="26"/>
          <w:szCs w:val="26"/>
          <w:lang w:val="es-ES_tradnl"/>
        </w:rPr>
        <w:t xml:space="preserve"> la</w:t>
      </w:r>
      <w:r w:rsidRPr="00C80C0F">
        <w:rPr>
          <w:rFonts w:ascii="Times New Roman" w:hAnsi="Times New Roman"/>
          <w:sz w:val="26"/>
          <w:szCs w:val="26"/>
        </w:rPr>
        <w:t xml:space="preserve"> señora Presidenta somete a consideración de Junta Directiva, dictamen  jurídico 391, relacionado con la adjudicación en venta de 01 solar para vivienda, </w:t>
      </w:r>
      <w:r w:rsidRPr="00C80C0F">
        <w:rPr>
          <w:rFonts w:ascii="Times New Roman" w:eastAsia="Times New Roman" w:hAnsi="Times New Roman"/>
          <w:sz w:val="26"/>
          <w:szCs w:val="26"/>
        </w:rPr>
        <w:t>ubicado en el</w:t>
      </w:r>
      <w:r w:rsidR="00054357" w:rsidRPr="00C80C0F">
        <w:rPr>
          <w:rFonts w:ascii="Times New Roman" w:eastAsia="Times New Roman" w:hAnsi="Times New Roman"/>
          <w:sz w:val="26"/>
          <w:szCs w:val="26"/>
        </w:rPr>
        <w:t xml:space="preserve"> Proyecto de Lotificación Agrícola y Asentamiento Comunitario denominado </w:t>
      </w:r>
      <w:r w:rsidR="00054357" w:rsidRPr="00C80C0F">
        <w:rPr>
          <w:rFonts w:ascii="Times New Roman" w:eastAsia="Times New Roman" w:hAnsi="Times New Roman"/>
          <w:b/>
          <w:sz w:val="26"/>
          <w:szCs w:val="26"/>
        </w:rPr>
        <w:t>HACIENDA CEIBA DOBLADA</w:t>
      </w:r>
      <w:r w:rsidR="00054357" w:rsidRPr="00C80C0F">
        <w:rPr>
          <w:rFonts w:ascii="Times New Roman" w:eastAsia="Times New Roman" w:hAnsi="Times New Roman"/>
          <w:sz w:val="26"/>
          <w:szCs w:val="26"/>
        </w:rPr>
        <w:t>, desarrollado en el inmueble</w:t>
      </w:r>
      <w:r w:rsidR="00054357" w:rsidRPr="00C80C0F">
        <w:rPr>
          <w:rFonts w:ascii="Times New Roman" w:eastAsia="Times New Roman" w:hAnsi="Times New Roman"/>
          <w:b/>
          <w:sz w:val="26"/>
          <w:szCs w:val="26"/>
        </w:rPr>
        <w:t xml:space="preserve"> </w:t>
      </w:r>
      <w:r w:rsidR="00054357" w:rsidRPr="00C80C0F">
        <w:rPr>
          <w:rFonts w:ascii="Times New Roman" w:eastAsia="Times New Roman" w:hAnsi="Times New Roman"/>
          <w:sz w:val="26"/>
          <w:szCs w:val="26"/>
        </w:rPr>
        <w:t xml:space="preserve">identificado registralmente como </w:t>
      </w:r>
      <w:r w:rsidR="00054357" w:rsidRPr="00C80C0F">
        <w:rPr>
          <w:rFonts w:ascii="Times New Roman" w:eastAsia="Times New Roman" w:hAnsi="Times New Roman"/>
          <w:b/>
          <w:sz w:val="26"/>
          <w:szCs w:val="26"/>
        </w:rPr>
        <w:t xml:space="preserve">PORCION UNO, LA ESPERANZA O CEIBA DOBLADA, SAN JUAN DEL GOZO, </w:t>
      </w:r>
      <w:r w:rsidR="00054357" w:rsidRPr="00C80C0F">
        <w:rPr>
          <w:rFonts w:ascii="Times New Roman" w:eastAsia="Times New Roman" w:hAnsi="Times New Roman"/>
          <w:sz w:val="26"/>
          <w:szCs w:val="26"/>
        </w:rPr>
        <w:t>situada en jurisdicción de Jiquilisco, departamento de Usulután,</w:t>
      </w:r>
      <w:r w:rsidR="00054357" w:rsidRPr="00C80C0F">
        <w:rPr>
          <w:rFonts w:ascii="Times New Roman" w:eastAsia="Times New Roman" w:hAnsi="Times New Roman"/>
          <w:b/>
          <w:sz w:val="26"/>
          <w:szCs w:val="26"/>
        </w:rPr>
        <w:t xml:space="preserve"> código de proyecto 110839, SSE 362, entrega 76</w:t>
      </w:r>
      <w:r w:rsidRPr="00C80C0F">
        <w:rPr>
          <w:rFonts w:ascii="Times New Roman" w:eastAsia="Times New Roman" w:hAnsi="Times New Roman"/>
          <w:color w:val="000000" w:themeColor="text1"/>
          <w:sz w:val="26"/>
          <w:szCs w:val="26"/>
        </w:rPr>
        <w:t xml:space="preserve">, </w:t>
      </w:r>
      <w:r w:rsidRPr="00C80C0F">
        <w:rPr>
          <w:rFonts w:ascii="Times New Roman" w:hAnsi="Times New Roman"/>
          <w:sz w:val="26"/>
          <w:szCs w:val="26"/>
        </w:rPr>
        <w:t>en el cual se hacen las siguientes consideraciones:</w:t>
      </w:r>
    </w:p>
    <w:p w:rsidR="00C8087C" w:rsidRPr="00C80C0F" w:rsidRDefault="00C8087C" w:rsidP="00C80C0F">
      <w:pPr>
        <w:pStyle w:val="Prrafodelista"/>
        <w:ind w:left="1134" w:right="141" w:hanging="708"/>
        <w:contextualSpacing/>
        <w:jc w:val="both"/>
        <w:rPr>
          <w:rFonts w:ascii="Times New Roman" w:hAnsi="Times New Roman"/>
          <w:b/>
          <w:sz w:val="26"/>
          <w:szCs w:val="26"/>
        </w:rPr>
      </w:pPr>
    </w:p>
    <w:p w:rsidR="00054357" w:rsidRPr="00C80C0F" w:rsidRDefault="00054357" w:rsidP="00C80C0F">
      <w:pPr>
        <w:numPr>
          <w:ilvl w:val="0"/>
          <w:numId w:val="277"/>
        </w:numPr>
        <w:ind w:left="1134" w:hanging="708"/>
        <w:jc w:val="both"/>
        <w:rPr>
          <w:rFonts w:ascii="Times New Roman" w:eastAsia="Times New Roman" w:hAnsi="Times New Roman"/>
          <w:sz w:val="26"/>
          <w:szCs w:val="26"/>
        </w:rPr>
      </w:pPr>
      <w:r w:rsidRPr="00C80C0F">
        <w:rPr>
          <w:rFonts w:ascii="Times New Roman" w:eastAsia="Times New Roman" w:hAnsi="Times New Roman"/>
          <w:sz w:val="26"/>
          <w:szCs w:val="26"/>
        </w:rPr>
        <w:t xml:space="preserve">La Hacienda Ceiba Doblada, fue adquirida por Expropiación, el Punto II-1.A del Acta Ordinaria 14-86 de fecha 15 de abril de 1986, modificado por el Acuerdo contenido en el Punto V del Acta de Sesión Ordinaria 2-97 de fecha 16 de enero de 1997, en el sentido que el área intervenida quedó reducida a 573 </w:t>
      </w:r>
      <w:r w:rsidR="008E0051" w:rsidRPr="00C80C0F">
        <w:rPr>
          <w:rFonts w:ascii="Times New Roman" w:eastAsia="Times New Roman" w:hAnsi="Times New Roman"/>
          <w:sz w:val="26"/>
          <w:szCs w:val="26"/>
        </w:rPr>
        <w:t>Has</w:t>
      </w:r>
      <w:r w:rsidRPr="00C80C0F">
        <w:rPr>
          <w:rFonts w:ascii="Times New Roman" w:eastAsia="Times New Roman" w:hAnsi="Times New Roman"/>
          <w:sz w:val="26"/>
          <w:szCs w:val="26"/>
        </w:rPr>
        <w:t xml:space="preserve">. 28 As. 89.13 </w:t>
      </w:r>
      <w:r w:rsidR="008E0051" w:rsidRPr="00C80C0F">
        <w:rPr>
          <w:rFonts w:ascii="Times New Roman" w:eastAsia="Times New Roman" w:hAnsi="Times New Roman"/>
          <w:sz w:val="26"/>
          <w:szCs w:val="26"/>
        </w:rPr>
        <w:t>Cas</w:t>
      </w:r>
      <w:r w:rsidRPr="00C80C0F">
        <w:rPr>
          <w:rFonts w:ascii="Times New Roman" w:eastAsia="Times New Roman" w:hAnsi="Times New Roman"/>
          <w:sz w:val="26"/>
          <w:szCs w:val="26"/>
        </w:rPr>
        <w:t>., por un precio de adquisición de $181,375.446, a razón de $316.377 por hectárea y de $0.0316377 por metro cuadrado.</w:t>
      </w:r>
    </w:p>
    <w:p w:rsidR="00054357" w:rsidRPr="00C80C0F" w:rsidRDefault="00054357" w:rsidP="00C80C0F">
      <w:pPr>
        <w:ind w:left="284"/>
        <w:jc w:val="both"/>
        <w:rPr>
          <w:rFonts w:ascii="Times New Roman" w:eastAsia="Times New Roman" w:hAnsi="Times New Roman"/>
          <w:sz w:val="26"/>
          <w:szCs w:val="26"/>
        </w:rPr>
      </w:pPr>
    </w:p>
    <w:p w:rsidR="00054357" w:rsidRPr="00AF60B5" w:rsidRDefault="00054357" w:rsidP="00525E0C">
      <w:pPr>
        <w:numPr>
          <w:ilvl w:val="0"/>
          <w:numId w:val="277"/>
        </w:numPr>
        <w:ind w:left="1134" w:hanging="708"/>
        <w:jc w:val="both"/>
        <w:rPr>
          <w:rFonts w:ascii="Times New Roman" w:eastAsia="Times New Roman" w:hAnsi="Times New Roman"/>
          <w:sz w:val="26"/>
          <w:szCs w:val="26"/>
        </w:rPr>
      </w:pPr>
      <w:r w:rsidRPr="00C80C0F">
        <w:rPr>
          <w:rFonts w:ascii="Times New Roman" w:eastAsia="Times New Roman" w:hAnsi="Times New Roman"/>
          <w:sz w:val="26"/>
          <w:szCs w:val="26"/>
        </w:rPr>
        <w:lastRenderedPageBreak/>
        <w:t xml:space="preserve">Mediante el Punto V del Acta Ordinaria 30-90 de fecha 13 de septiembre de 1990, se aprobó el Proyecto de Lotificación Agrícola y Asentamiento Comunitario, denominado CEIBA DOBLADA, en un área de 380 </w:t>
      </w:r>
      <w:r w:rsidR="008E0051" w:rsidRPr="00C80C0F">
        <w:rPr>
          <w:rFonts w:ascii="Times New Roman" w:eastAsia="Times New Roman" w:hAnsi="Times New Roman"/>
          <w:sz w:val="26"/>
          <w:szCs w:val="26"/>
        </w:rPr>
        <w:t>Has</w:t>
      </w:r>
      <w:r w:rsidRPr="00C80C0F">
        <w:rPr>
          <w:rFonts w:ascii="Times New Roman" w:eastAsia="Times New Roman" w:hAnsi="Times New Roman"/>
          <w:sz w:val="26"/>
          <w:szCs w:val="26"/>
        </w:rPr>
        <w:t xml:space="preserve">. 39 As. 27.36 </w:t>
      </w:r>
      <w:r w:rsidR="008E0051" w:rsidRPr="00C80C0F">
        <w:rPr>
          <w:rFonts w:ascii="Times New Roman" w:eastAsia="Times New Roman" w:hAnsi="Times New Roman"/>
          <w:sz w:val="26"/>
          <w:szCs w:val="26"/>
        </w:rPr>
        <w:t>Cas</w:t>
      </w:r>
      <w:r w:rsidRPr="00C80C0F">
        <w:rPr>
          <w:rFonts w:ascii="Times New Roman" w:eastAsia="Times New Roman" w:hAnsi="Times New Roman"/>
          <w:sz w:val="26"/>
          <w:szCs w:val="26"/>
        </w:rPr>
        <w:t xml:space="preserve">., distribuida así: </w:t>
      </w:r>
      <w:r w:rsidR="00525E0C">
        <w:rPr>
          <w:rFonts w:ascii="Times New Roman" w:eastAsia="Times New Roman" w:hAnsi="Times New Roman"/>
          <w:sz w:val="26"/>
          <w:szCs w:val="26"/>
        </w:rPr>
        <w:t>---</w:t>
      </w:r>
      <w:r w:rsidRPr="00C80C0F">
        <w:rPr>
          <w:rFonts w:ascii="Times New Roman" w:eastAsia="Times New Roman" w:hAnsi="Times New Roman"/>
          <w:sz w:val="26"/>
          <w:szCs w:val="26"/>
        </w:rPr>
        <w:t xml:space="preserve">, modificado por el Punto XI del Acta de Sesión Ordinaria 4-2014 de fecha 30 de enero de 2014, en el cual se aprobaron nuevos planos del inmueble identificado registralmente como </w:t>
      </w:r>
      <w:r w:rsidRPr="00C80C0F">
        <w:rPr>
          <w:rFonts w:ascii="Times New Roman" w:eastAsia="Times New Roman" w:hAnsi="Times New Roman"/>
          <w:b/>
          <w:sz w:val="26"/>
          <w:szCs w:val="26"/>
        </w:rPr>
        <w:t xml:space="preserve">PORCION UNO, LA ESPERANZA O CEIBA DOBLADA, SAN JUAN DEL GOZO, </w:t>
      </w:r>
      <w:r w:rsidRPr="00C80C0F">
        <w:rPr>
          <w:rFonts w:ascii="Times New Roman" w:eastAsia="Times New Roman" w:hAnsi="Times New Roman"/>
          <w:sz w:val="26"/>
          <w:szCs w:val="26"/>
        </w:rPr>
        <w:t>denominado el Proyecto como</w:t>
      </w:r>
      <w:r w:rsidRPr="00C80C0F">
        <w:rPr>
          <w:rFonts w:ascii="Times New Roman" w:eastAsia="Times New Roman" w:hAnsi="Times New Roman"/>
          <w:b/>
          <w:sz w:val="26"/>
          <w:szCs w:val="26"/>
        </w:rPr>
        <w:t xml:space="preserve"> HACIENDA CEIBA DOBLADA</w:t>
      </w:r>
      <w:r w:rsidRPr="00C80C0F">
        <w:rPr>
          <w:rFonts w:ascii="Times New Roman" w:eastAsia="Times New Roman" w:hAnsi="Times New Roman"/>
          <w:sz w:val="26"/>
          <w:szCs w:val="26"/>
        </w:rPr>
        <w:t xml:space="preserve">, ubicada según planos en jurisdicción de Puerto El Triunfo, departamento de Usulután, por lo que </w:t>
      </w:r>
      <w:r w:rsidRPr="00C80C0F">
        <w:rPr>
          <w:rFonts w:ascii="Times New Roman" w:eastAsia="Times New Roman" w:hAnsi="Times New Roman"/>
          <w:bCs/>
          <w:sz w:val="26"/>
          <w:szCs w:val="26"/>
        </w:rPr>
        <w:t xml:space="preserve">se aprobó el Proyecto de Lotificación Agrícola y Asentamiento Comunitario desarrollado en el inmueble mencionado, con un área de 209 </w:t>
      </w:r>
      <w:r w:rsidR="008E0051" w:rsidRPr="00C80C0F">
        <w:rPr>
          <w:rFonts w:ascii="Times New Roman" w:eastAsia="Times New Roman" w:hAnsi="Times New Roman"/>
          <w:bCs/>
          <w:sz w:val="26"/>
          <w:szCs w:val="26"/>
        </w:rPr>
        <w:t>Has</w:t>
      </w:r>
      <w:r w:rsidRPr="00C80C0F">
        <w:rPr>
          <w:rFonts w:ascii="Times New Roman" w:eastAsia="Times New Roman" w:hAnsi="Times New Roman"/>
          <w:bCs/>
          <w:sz w:val="26"/>
          <w:szCs w:val="26"/>
        </w:rPr>
        <w:t xml:space="preserve">. 59 As. </w:t>
      </w:r>
      <w:r w:rsidRPr="00AF60B5">
        <w:rPr>
          <w:rFonts w:ascii="Times New Roman" w:eastAsia="Times New Roman" w:hAnsi="Times New Roman"/>
          <w:bCs/>
          <w:sz w:val="26"/>
          <w:szCs w:val="26"/>
        </w:rPr>
        <w:t xml:space="preserve">69.70 </w:t>
      </w:r>
      <w:r w:rsidR="008E0051" w:rsidRPr="00AF60B5">
        <w:rPr>
          <w:rFonts w:ascii="Times New Roman" w:eastAsia="Times New Roman" w:hAnsi="Times New Roman"/>
          <w:bCs/>
          <w:sz w:val="26"/>
          <w:szCs w:val="26"/>
        </w:rPr>
        <w:t>Cas</w:t>
      </w:r>
      <w:r w:rsidRPr="00AF60B5">
        <w:rPr>
          <w:rFonts w:ascii="Times New Roman" w:eastAsia="Times New Roman" w:hAnsi="Times New Roman"/>
          <w:bCs/>
          <w:sz w:val="26"/>
          <w:szCs w:val="26"/>
        </w:rPr>
        <w:t xml:space="preserve">., el cual incluye </w:t>
      </w:r>
      <w:r w:rsidR="00525E0C">
        <w:rPr>
          <w:rFonts w:ascii="Times New Roman" w:eastAsia="Times New Roman" w:hAnsi="Times New Roman"/>
          <w:bCs/>
          <w:sz w:val="26"/>
          <w:szCs w:val="26"/>
        </w:rPr>
        <w:t>---</w:t>
      </w:r>
      <w:r w:rsidRPr="00AF60B5">
        <w:rPr>
          <w:rFonts w:ascii="Times New Roman" w:eastAsia="Times New Roman" w:hAnsi="Times New Roman"/>
          <w:bCs/>
          <w:sz w:val="26"/>
          <w:szCs w:val="26"/>
        </w:rPr>
        <w:t>. Dentro del Proyecto relacionado se encuentra el inmueble objeto del presente punto de acta.</w:t>
      </w:r>
    </w:p>
    <w:p w:rsidR="00054357" w:rsidRPr="00C80C0F" w:rsidRDefault="00054357" w:rsidP="00C80C0F">
      <w:pPr>
        <w:ind w:left="284"/>
        <w:jc w:val="both"/>
        <w:rPr>
          <w:rFonts w:ascii="Times New Roman" w:eastAsia="Times New Roman" w:hAnsi="Times New Roman"/>
          <w:sz w:val="26"/>
          <w:szCs w:val="26"/>
        </w:rPr>
      </w:pPr>
    </w:p>
    <w:p w:rsidR="00054357" w:rsidRPr="00C80C0F" w:rsidRDefault="00054357" w:rsidP="00C80C0F">
      <w:pPr>
        <w:numPr>
          <w:ilvl w:val="0"/>
          <w:numId w:val="277"/>
        </w:numPr>
        <w:ind w:left="1134" w:hanging="567"/>
        <w:jc w:val="both"/>
        <w:rPr>
          <w:rFonts w:ascii="Times New Roman" w:eastAsia="Times New Roman" w:hAnsi="Times New Roman"/>
          <w:sz w:val="26"/>
          <w:szCs w:val="26"/>
        </w:rPr>
      </w:pPr>
      <w:r w:rsidRPr="00C80C0F">
        <w:rPr>
          <w:rFonts w:ascii="Times New Roman" w:eastAsia="Times New Roman" w:hAnsi="Times New Roman"/>
          <w:sz w:val="26"/>
          <w:szCs w:val="26"/>
        </w:rPr>
        <w:t xml:space="preserve">Según valúo de fecha 25 de septiembre de 2018, realizado por el Departamento de Asignación Individual y Avalúos, se recomienda el precio de venta de </w:t>
      </w:r>
      <w:r w:rsidRPr="00C80C0F">
        <w:rPr>
          <w:rFonts w:ascii="Times New Roman" w:hAnsi="Times New Roman"/>
          <w:sz w:val="26"/>
          <w:szCs w:val="26"/>
        </w:rPr>
        <w:t xml:space="preserve">$5.17 </w:t>
      </w:r>
      <w:r w:rsidRPr="00C80C0F">
        <w:rPr>
          <w:rFonts w:ascii="Times New Roman" w:eastAsia="Times New Roman" w:hAnsi="Times New Roman"/>
          <w:sz w:val="26"/>
          <w:szCs w:val="26"/>
        </w:rPr>
        <w:t>por metro cuadrado, para el solar de vivienda, requerido por el  solicitante calificado dentro del Programa de Nuevas Opciones de Tenencia de la Tierra. Los criterios utilizados por el referido Departamento para recomendar el precio de venta son los aprobados en el Punto</w:t>
      </w:r>
      <w:r w:rsidRPr="00C80C0F">
        <w:rPr>
          <w:rFonts w:ascii="Times New Roman" w:hAnsi="Times New Roman"/>
          <w:sz w:val="26"/>
          <w:szCs w:val="26"/>
        </w:rPr>
        <w:t xml:space="preserve"> IX del Acta de Sesión Ordinaria 42-2007 de fecha 7 de noviembre de 2007, criterios que no obstante estar modificados, se siguen aplicando para los inmuebles ubicados en los proyectos aprobados con anterioridad a que éstos se modificaran por la Junta Directiva.</w:t>
      </w:r>
    </w:p>
    <w:p w:rsidR="00054357" w:rsidRPr="00C80C0F" w:rsidRDefault="00054357" w:rsidP="00C80C0F">
      <w:pPr>
        <w:pStyle w:val="Prrafodelista"/>
        <w:rPr>
          <w:rFonts w:ascii="Times New Roman" w:eastAsia="Times New Roman" w:hAnsi="Times New Roman"/>
          <w:sz w:val="26"/>
          <w:szCs w:val="26"/>
          <w:lang w:val="es-ES" w:eastAsia="es-ES"/>
        </w:rPr>
      </w:pPr>
    </w:p>
    <w:p w:rsidR="00054357" w:rsidRPr="00C80C0F" w:rsidRDefault="00054357" w:rsidP="00C80C0F">
      <w:pPr>
        <w:pStyle w:val="Prrafodelista"/>
        <w:numPr>
          <w:ilvl w:val="0"/>
          <w:numId w:val="277"/>
        </w:numPr>
        <w:ind w:left="1134" w:hanging="567"/>
        <w:contextualSpacing/>
        <w:jc w:val="both"/>
        <w:rPr>
          <w:rFonts w:ascii="Times New Roman" w:hAnsi="Times New Roman"/>
          <w:sz w:val="26"/>
          <w:szCs w:val="26"/>
        </w:rPr>
      </w:pPr>
      <w:r w:rsidRPr="00C80C0F">
        <w:rPr>
          <w:rFonts w:ascii="Times New Roman" w:hAnsi="Times New Roman"/>
          <w:sz w:val="26"/>
          <w:szCs w:val="26"/>
        </w:rPr>
        <w:t>Conforme al Acta de Posesión Material en fecha 17 de agosto de 2018, levantada por el técnico de la Oficina Regional de Usulután  señor Ramón Antonio Bonilla, el solicitante se encuentra poseyendo el inmueble de forma quieta, pacífica y sin interrupción desde hace 2 años.</w:t>
      </w:r>
    </w:p>
    <w:p w:rsidR="00054357" w:rsidRPr="00C80C0F" w:rsidRDefault="00054357" w:rsidP="00C80C0F">
      <w:pPr>
        <w:jc w:val="both"/>
        <w:rPr>
          <w:rFonts w:ascii="Times New Roman" w:eastAsia="Times New Roman" w:hAnsi="Times New Roman"/>
          <w:sz w:val="26"/>
          <w:szCs w:val="26"/>
        </w:rPr>
      </w:pPr>
    </w:p>
    <w:p w:rsidR="00054357" w:rsidRPr="00C80C0F" w:rsidRDefault="00054357" w:rsidP="00C80C0F">
      <w:pPr>
        <w:numPr>
          <w:ilvl w:val="0"/>
          <w:numId w:val="277"/>
        </w:numPr>
        <w:ind w:left="1134" w:hanging="567"/>
        <w:jc w:val="both"/>
        <w:rPr>
          <w:rFonts w:ascii="Times New Roman" w:eastAsia="Times New Roman" w:hAnsi="Times New Roman"/>
          <w:sz w:val="26"/>
          <w:szCs w:val="26"/>
        </w:rPr>
      </w:pPr>
      <w:r w:rsidRPr="00C80C0F">
        <w:rPr>
          <w:rFonts w:ascii="Times New Roman" w:eastAsia="Times New Roman" w:hAnsi="Times New Roman"/>
          <w:sz w:val="26"/>
          <w:szCs w:val="26"/>
        </w:rPr>
        <w:t xml:space="preserve">De acuerdo a Declaración Simple contenida en la Solicitud de Adjudicación de Inmueble de fecha 17 de agosto de 2018, el peticionario manifiesta que ni él ni los integrantes de su grupo familiar son empleados del ISTA; situación robustecida de conformidad a la consulta realizada en la Base de Datos de Empleados de este Instituto. </w:t>
      </w:r>
    </w:p>
    <w:p w:rsidR="00C8087C" w:rsidRPr="00C80C0F" w:rsidRDefault="00C8087C" w:rsidP="00C80C0F">
      <w:pPr>
        <w:jc w:val="both"/>
        <w:rPr>
          <w:rFonts w:ascii="Times New Roman" w:hAnsi="Times New Roman"/>
          <w:sz w:val="26"/>
          <w:szCs w:val="26"/>
        </w:rPr>
      </w:pPr>
      <w:r w:rsidRPr="00C80C0F">
        <w:rPr>
          <w:rFonts w:ascii="Times New Roman" w:eastAsia="Times New Roman" w:hAnsi="Times New Roman"/>
          <w:sz w:val="26"/>
          <w:szCs w:val="26"/>
        </w:rPr>
        <w:t>Se ha tenido a la vista:</w:t>
      </w:r>
      <w:r w:rsidR="00054357" w:rsidRPr="00C80C0F">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w:t>
      </w:r>
      <w:r w:rsidR="00054357" w:rsidRPr="00C80C0F">
        <w:rPr>
          <w:rFonts w:ascii="Times New Roman" w:eastAsia="Times New Roman" w:hAnsi="Times New Roman"/>
          <w:sz w:val="26"/>
          <w:szCs w:val="26"/>
        </w:rPr>
        <w:lastRenderedPageBreak/>
        <w:t>Desmembración en Cabeza de su Dueño a favor del ISTA, Solicitud de Adjudicación de Inmueble, Acta de posesión material, copias de Documento Único de Identidad, tarjetas de identificación tributaria, Certificaciones de Partida de Nacimiento y Carencia de Bienes</w:t>
      </w:r>
      <w:r w:rsidRPr="00C80C0F">
        <w:rPr>
          <w:rFonts w:ascii="Times New Roman" w:eastAsia="Times New Roman" w:hAnsi="Times New Roman"/>
          <w:sz w:val="26"/>
          <w:szCs w:val="26"/>
        </w:rPr>
        <w:t>; c</w:t>
      </w:r>
      <w:r w:rsidRPr="00C80C0F">
        <w:rPr>
          <w:rFonts w:ascii="Times New Roman" w:hAnsi="Times New Roman"/>
          <w:sz w:val="26"/>
          <w:szCs w:val="26"/>
        </w:rPr>
        <w:t>on lo que se justifican las circunstancias legales para sustentar dicha petición y que además el beneficiario cumple con los requisitos necesarios para la adjudicación, por lo que la Gerencia Legal rec</w:t>
      </w:r>
      <w:r w:rsidR="00AF60B5">
        <w:rPr>
          <w:rFonts w:ascii="Times New Roman" w:hAnsi="Times New Roman"/>
          <w:sz w:val="26"/>
          <w:szCs w:val="26"/>
        </w:rPr>
        <w:t xml:space="preserve">omienda aprobar lo solicitado. </w:t>
      </w:r>
    </w:p>
    <w:p w:rsidR="00C8087C" w:rsidRPr="00C80C0F" w:rsidRDefault="00C8087C" w:rsidP="00C80C0F">
      <w:pPr>
        <w:jc w:val="both"/>
        <w:rPr>
          <w:rFonts w:ascii="Times New Roman" w:hAnsi="Times New Roman"/>
          <w:sz w:val="26"/>
          <w:szCs w:val="26"/>
        </w:rPr>
      </w:pPr>
      <w:r w:rsidRPr="00C80C0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80C0F">
        <w:rPr>
          <w:rFonts w:ascii="Times New Roman" w:hAnsi="Times New Roman"/>
          <w:bCs/>
          <w:sz w:val="26"/>
          <w:szCs w:val="26"/>
        </w:rPr>
        <w:t>Ley del Régimen Especial de la Tierra en Propiedad de Las Asociaciones Cooperativas, Comunales y Comunitarias Campesinas  Beneficiarios de la Reforma Agraria</w:t>
      </w:r>
      <w:r w:rsidRPr="00C80C0F">
        <w:rPr>
          <w:rFonts w:ascii="Times New Roman" w:hAnsi="Times New Roman"/>
          <w:sz w:val="26"/>
          <w:szCs w:val="26"/>
        </w:rPr>
        <w:t xml:space="preserve">, la Junta Directiva, </w:t>
      </w:r>
      <w:r w:rsidRPr="00C80C0F">
        <w:rPr>
          <w:rFonts w:ascii="Times New Roman" w:hAnsi="Times New Roman"/>
          <w:b/>
          <w:sz w:val="26"/>
          <w:szCs w:val="26"/>
          <w:u w:val="single"/>
        </w:rPr>
        <w:t>ACUERDA: PRIMERO:</w:t>
      </w:r>
      <w:r w:rsidRPr="00C80C0F">
        <w:rPr>
          <w:rFonts w:ascii="Times New Roman" w:hAnsi="Times New Roman"/>
          <w:b/>
          <w:sz w:val="26"/>
          <w:szCs w:val="26"/>
        </w:rPr>
        <w:t xml:space="preserve"> </w:t>
      </w:r>
      <w:r w:rsidRPr="00C80C0F">
        <w:rPr>
          <w:rFonts w:ascii="Times New Roman" w:hAnsi="Times New Roman"/>
          <w:sz w:val="26"/>
          <w:szCs w:val="26"/>
        </w:rPr>
        <w:t>Aprobar la adjudicación y transferencia por compraventa</w:t>
      </w:r>
      <w:r w:rsidRPr="00C80C0F">
        <w:rPr>
          <w:rFonts w:ascii="Times New Roman" w:eastAsia="Times New Roman" w:hAnsi="Times New Roman"/>
          <w:sz w:val="26"/>
          <w:szCs w:val="26"/>
        </w:rPr>
        <w:t xml:space="preserve"> de 01 solar para vivienda </w:t>
      </w:r>
      <w:r w:rsidRPr="00C80C0F">
        <w:rPr>
          <w:rFonts w:ascii="Times New Roman" w:hAnsi="Times New Roman"/>
          <w:sz w:val="26"/>
          <w:szCs w:val="26"/>
        </w:rPr>
        <w:t>a favor del señor:</w:t>
      </w:r>
      <w:r w:rsidR="00054357" w:rsidRPr="00C80C0F">
        <w:rPr>
          <w:rFonts w:ascii="Times New Roman" w:eastAsia="Times New Roman" w:hAnsi="Times New Roman"/>
          <w:b/>
          <w:sz w:val="26"/>
          <w:szCs w:val="26"/>
        </w:rPr>
        <w:t xml:space="preserve"> MARGARITO SARAVIA, </w:t>
      </w:r>
      <w:r w:rsidR="00054357" w:rsidRPr="00C80C0F">
        <w:rPr>
          <w:rFonts w:ascii="Times New Roman" w:eastAsia="Times New Roman" w:hAnsi="Times New Roman"/>
          <w:sz w:val="26"/>
          <w:szCs w:val="26"/>
        </w:rPr>
        <w:t xml:space="preserve">y </w:t>
      </w:r>
      <w:r w:rsidR="00525E0C">
        <w:rPr>
          <w:rFonts w:ascii="Times New Roman" w:eastAsia="Times New Roman" w:hAnsi="Times New Roman"/>
          <w:sz w:val="26"/>
          <w:szCs w:val="26"/>
        </w:rPr>
        <w:t>---</w:t>
      </w:r>
      <w:r w:rsidR="00054357" w:rsidRPr="00C80C0F">
        <w:rPr>
          <w:rFonts w:ascii="Times New Roman" w:eastAsia="Times New Roman" w:hAnsi="Times New Roman"/>
          <w:sz w:val="26"/>
          <w:szCs w:val="26"/>
        </w:rPr>
        <w:t xml:space="preserve"> menores </w:t>
      </w:r>
      <w:r w:rsidR="00525E0C">
        <w:rPr>
          <w:rFonts w:ascii="Times New Roman" w:eastAsia="Times New Roman" w:hAnsi="Times New Roman"/>
          <w:sz w:val="26"/>
          <w:szCs w:val="26"/>
        </w:rPr>
        <w:t>---</w:t>
      </w:r>
      <w:r w:rsidR="00054357" w:rsidRPr="00C80C0F">
        <w:rPr>
          <w:rFonts w:ascii="Times New Roman" w:eastAsia="Times New Roman" w:hAnsi="Times New Roman"/>
          <w:sz w:val="26"/>
          <w:szCs w:val="26"/>
        </w:rPr>
        <w:t xml:space="preserve"> </w:t>
      </w:r>
      <w:r w:rsidR="000477C2">
        <w:rPr>
          <w:rFonts w:ascii="Times New Roman" w:eastAsia="Times New Roman" w:hAnsi="Times New Roman"/>
          <w:b/>
          <w:sz w:val="26"/>
          <w:szCs w:val="26"/>
        </w:rPr>
        <w:t>----,</w:t>
      </w:r>
      <w:r w:rsidR="00054357" w:rsidRPr="00C80C0F">
        <w:rPr>
          <w:rFonts w:ascii="Times New Roman" w:eastAsia="Times New Roman" w:hAnsi="Times New Roman"/>
          <w:b/>
          <w:sz w:val="26"/>
          <w:szCs w:val="26"/>
        </w:rPr>
        <w:t xml:space="preserve"> </w:t>
      </w:r>
      <w:r w:rsidR="00054357" w:rsidRPr="00C80C0F">
        <w:rPr>
          <w:rFonts w:ascii="Times New Roman" w:eastAsia="Times New Roman" w:hAnsi="Times New Roman"/>
          <w:sz w:val="26"/>
          <w:szCs w:val="26"/>
        </w:rPr>
        <w:t>ambos de apellidos</w:t>
      </w:r>
      <w:r w:rsidR="00054357" w:rsidRPr="00C80C0F">
        <w:rPr>
          <w:rFonts w:ascii="Times New Roman" w:eastAsia="Times New Roman" w:hAnsi="Times New Roman"/>
          <w:b/>
          <w:sz w:val="26"/>
          <w:szCs w:val="26"/>
        </w:rPr>
        <w:t xml:space="preserve"> </w:t>
      </w:r>
      <w:r w:rsidR="000477C2">
        <w:rPr>
          <w:rFonts w:ascii="Times New Roman" w:eastAsia="Times New Roman" w:hAnsi="Times New Roman"/>
          <w:b/>
          <w:sz w:val="26"/>
          <w:szCs w:val="26"/>
        </w:rPr>
        <w:t>----,</w:t>
      </w:r>
      <w:r w:rsidR="00054357" w:rsidRPr="00C80C0F">
        <w:rPr>
          <w:rFonts w:ascii="Times New Roman" w:eastAsia="Times New Roman" w:hAnsi="Times New Roman"/>
          <w:b/>
          <w:sz w:val="26"/>
          <w:szCs w:val="26"/>
        </w:rPr>
        <w:t xml:space="preserve"> </w:t>
      </w:r>
      <w:r w:rsidR="00054357" w:rsidRPr="00C80C0F">
        <w:rPr>
          <w:rFonts w:ascii="Times New Roman" w:eastAsia="Times New Roman" w:hAnsi="Times New Roman"/>
          <w:sz w:val="26"/>
          <w:szCs w:val="26"/>
        </w:rPr>
        <w:t xml:space="preserve">quienes serán representados </w:t>
      </w:r>
      <w:r w:rsidR="00525E0C">
        <w:rPr>
          <w:rFonts w:ascii="Times New Roman" w:eastAsia="Times New Roman" w:hAnsi="Times New Roman"/>
          <w:sz w:val="26"/>
          <w:szCs w:val="26"/>
        </w:rPr>
        <w:t>---</w:t>
      </w:r>
      <w:r w:rsidR="00054357" w:rsidRPr="00C80C0F">
        <w:rPr>
          <w:rFonts w:ascii="Times New Roman" w:eastAsia="Times New Roman" w:hAnsi="Times New Roman"/>
          <w:b/>
          <w:sz w:val="26"/>
          <w:szCs w:val="26"/>
        </w:rPr>
        <w:t xml:space="preserve">; </w:t>
      </w:r>
      <w:r w:rsidR="00054357" w:rsidRPr="00C80C0F">
        <w:rPr>
          <w:rFonts w:ascii="Times New Roman" w:eastAsia="Times New Roman" w:hAnsi="Times New Roman"/>
          <w:sz w:val="26"/>
          <w:szCs w:val="26"/>
          <w:lang w:val="es-ES"/>
        </w:rPr>
        <w:t xml:space="preserve">de las  generales antes expresadas, ubicado en el </w:t>
      </w:r>
      <w:r w:rsidR="00054357" w:rsidRPr="00C80C0F">
        <w:rPr>
          <w:rFonts w:ascii="Times New Roman" w:eastAsia="Times New Roman" w:hAnsi="Times New Roman"/>
          <w:sz w:val="26"/>
          <w:szCs w:val="26"/>
        </w:rPr>
        <w:t xml:space="preserve">Proyecto de Lotificación Agrícola y Asentamiento Comunitario denominado </w:t>
      </w:r>
      <w:r w:rsidR="00054357" w:rsidRPr="00C80C0F">
        <w:rPr>
          <w:rFonts w:ascii="Times New Roman" w:eastAsia="Times New Roman" w:hAnsi="Times New Roman"/>
          <w:b/>
          <w:sz w:val="26"/>
          <w:szCs w:val="26"/>
        </w:rPr>
        <w:t>HACIENDA CEIBA DOBLADA</w:t>
      </w:r>
      <w:r w:rsidR="00054357" w:rsidRPr="00C80C0F">
        <w:rPr>
          <w:rFonts w:ascii="Times New Roman" w:eastAsia="Times New Roman" w:hAnsi="Times New Roman"/>
          <w:sz w:val="26"/>
          <w:szCs w:val="26"/>
        </w:rPr>
        <w:t>, desarrollado en el inmueble</w:t>
      </w:r>
      <w:r w:rsidR="00054357" w:rsidRPr="00C80C0F">
        <w:rPr>
          <w:rFonts w:ascii="Times New Roman" w:eastAsia="Times New Roman" w:hAnsi="Times New Roman"/>
          <w:b/>
          <w:sz w:val="26"/>
          <w:szCs w:val="26"/>
        </w:rPr>
        <w:t xml:space="preserve"> </w:t>
      </w:r>
      <w:r w:rsidR="00054357" w:rsidRPr="00C80C0F">
        <w:rPr>
          <w:rFonts w:ascii="Times New Roman" w:eastAsia="Times New Roman" w:hAnsi="Times New Roman"/>
          <w:sz w:val="26"/>
          <w:szCs w:val="26"/>
        </w:rPr>
        <w:t xml:space="preserve">identificado registralmente como </w:t>
      </w:r>
      <w:r w:rsidR="00054357" w:rsidRPr="00C80C0F">
        <w:rPr>
          <w:rFonts w:ascii="Times New Roman" w:eastAsia="Times New Roman" w:hAnsi="Times New Roman"/>
          <w:b/>
          <w:sz w:val="26"/>
          <w:szCs w:val="26"/>
        </w:rPr>
        <w:t xml:space="preserve">PORCION UNO, LA ESPERANZA O CEIBA DOBLADA, SAN JUAN DEL GOZO, </w:t>
      </w:r>
      <w:r w:rsidR="00054357" w:rsidRPr="00C80C0F">
        <w:rPr>
          <w:rFonts w:ascii="Times New Roman" w:eastAsia="Times New Roman" w:hAnsi="Times New Roman"/>
          <w:sz w:val="26"/>
          <w:szCs w:val="26"/>
        </w:rPr>
        <w:t>situada en jurisdicción de Jiquilisco, departamento de Usulután</w:t>
      </w:r>
      <w:r w:rsidRPr="00C80C0F">
        <w:rPr>
          <w:rFonts w:ascii="Times New Roman" w:eastAsia="Times New Roman" w:hAnsi="Times New Roman"/>
          <w:sz w:val="26"/>
          <w:szCs w:val="26"/>
        </w:rPr>
        <w:t>,</w:t>
      </w:r>
      <w:r w:rsidRPr="00C80C0F">
        <w:rPr>
          <w:rFonts w:ascii="Times New Roman" w:eastAsia="Times New Roman" w:hAnsi="Times New Roman"/>
          <w:b/>
          <w:sz w:val="26"/>
          <w:szCs w:val="26"/>
        </w:rPr>
        <w:t xml:space="preserve"> </w:t>
      </w:r>
      <w:r w:rsidRPr="00C80C0F">
        <w:rPr>
          <w:rFonts w:ascii="Times New Roman" w:eastAsia="Times New Roman" w:hAnsi="Times New Roman"/>
          <w:sz w:val="26"/>
          <w:szCs w:val="26"/>
        </w:rPr>
        <w:t>quedando la adjudicación conforme al cuadro de valores y extensiones siguiente:</w:t>
      </w:r>
    </w:p>
    <w:tbl>
      <w:tblPr>
        <w:tblW w:w="9052" w:type="dxa"/>
        <w:tblLayout w:type="fixed"/>
        <w:tblCellMar>
          <w:left w:w="25" w:type="dxa"/>
          <w:right w:w="0" w:type="dxa"/>
        </w:tblCellMar>
        <w:tblLook w:val="0000" w:firstRow="0" w:lastRow="0" w:firstColumn="0" w:lastColumn="0" w:noHBand="0" w:noVBand="0"/>
      </w:tblPr>
      <w:tblGrid>
        <w:gridCol w:w="2558"/>
        <w:gridCol w:w="42"/>
        <w:gridCol w:w="932"/>
        <w:gridCol w:w="2476"/>
        <w:gridCol w:w="568"/>
        <w:gridCol w:w="569"/>
        <w:gridCol w:w="609"/>
        <w:gridCol w:w="649"/>
        <w:gridCol w:w="649"/>
      </w:tblGrid>
      <w:tr w:rsidR="00054357" w:rsidRPr="00A867CD" w:rsidTr="00AF60B5">
        <w:trPr>
          <w:trHeight w:val="249"/>
        </w:trPr>
        <w:tc>
          <w:tcPr>
            <w:tcW w:w="2558" w:type="dxa"/>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VALOR (¢) </w:t>
            </w:r>
          </w:p>
        </w:tc>
      </w:tr>
      <w:tr w:rsidR="00054357" w:rsidRPr="00A867CD" w:rsidTr="00AF60B5">
        <w:trPr>
          <w:trHeight w:val="249"/>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p>
        </w:tc>
      </w:tr>
      <w:tr w:rsidR="00054357" w:rsidRPr="00A867CD" w:rsidTr="00AF60B5">
        <w:trPr>
          <w:gridAfter w:val="7"/>
          <w:wAfter w:w="6452" w:type="dxa"/>
        </w:trPr>
        <w:tc>
          <w:tcPr>
            <w:tcW w:w="2600" w:type="dxa"/>
            <w:gridSpan w:val="2"/>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No DE ENTREGA: 76 </w:t>
            </w:r>
          </w:p>
        </w:tc>
      </w:tr>
    </w:tbl>
    <w:p w:rsidR="00054357" w:rsidRPr="00A867CD" w:rsidRDefault="00054357" w:rsidP="00054357">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TASA DE INTERES 6% </w:t>
      </w: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54357" w:rsidRPr="00A867CD" w:rsidTr="00054357">
        <w:trPr>
          <w:trHeight w:val="340"/>
        </w:trPr>
        <w:tc>
          <w:tcPr>
            <w:tcW w:w="2553" w:type="dxa"/>
            <w:vMerge w:val="restart"/>
            <w:tcBorders>
              <w:top w:val="single" w:sz="2" w:space="0" w:color="auto"/>
              <w:left w:val="single" w:sz="2" w:space="0" w:color="auto"/>
              <w:bottom w:val="single" w:sz="2" w:space="0" w:color="auto"/>
              <w:right w:val="single" w:sz="2" w:space="0" w:color="auto"/>
            </w:tcBorders>
          </w:tcPr>
          <w:p w:rsidR="00054357" w:rsidRPr="00A867CD" w:rsidRDefault="000477C2" w:rsidP="00AE7D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r w:rsidRPr="00A867CD">
              <w:rPr>
                <w:rFonts w:ascii="Times New Roman" w:eastAsiaTheme="minorEastAsia" w:hAnsi="Times New Roman"/>
                <w:sz w:val="14"/>
                <w:szCs w:val="14"/>
              </w:rPr>
              <w:t xml:space="preserve">Solares: </w:t>
            </w:r>
          </w:p>
          <w:p w:rsidR="00054357" w:rsidRPr="00A867CD" w:rsidRDefault="000477C2" w:rsidP="00AE7D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54357" w:rsidRPr="00A867CD">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p w:rsidR="00054357" w:rsidRPr="00A867CD" w:rsidRDefault="00054357" w:rsidP="00AE7D98">
            <w:pPr>
              <w:widowControl w:val="0"/>
              <w:autoSpaceDE w:val="0"/>
              <w:autoSpaceDN w:val="0"/>
              <w:adjustRightInd w:val="0"/>
              <w:rPr>
                <w:rFonts w:ascii="Times New Roman" w:eastAsiaTheme="minorEastAsia" w:hAnsi="Times New Roman"/>
                <w:sz w:val="14"/>
                <w:szCs w:val="14"/>
              </w:rPr>
            </w:pPr>
            <w:r w:rsidRPr="00A867CD">
              <w:rPr>
                <w:rFonts w:ascii="Times New Roman" w:eastAsiaTheme="minorEastAsia" w:hAnsi="Times New Roman"/>
                <w:sz w:val="14"/>
                <w:szCs w:val="14"/>
              </w:rPr>
              <w:t xml:space="preserve">HACIENDA CEIBA DOBLADA </w:t>
            </w:r>
          </w:p>
        </w:tc>
        <w:tc>
          <w:tcPr>
            <w:tcW w:w="567" w:type="dxa"/>
            <w:vMerge w:val="restart"/>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p w:rsidR="00054357" w:rsidRPr="00A867CD" w:rsidRDefault="000477C2" w:rsidP="00AE7D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54357" w:rsidRPr="00A867CD">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p w:rsidR="00054357" w:rsidRPr="00A867CD" w:rsidRDefault="000477C2" w:rsidP="00AE7D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p>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460.99 </w:t>
            </w:r>
          </w:p>
        </w:tc>
        <w:tc>
          <w:tcPr>
            <w:tcW w:w="648" w:type="dxa"/>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p>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2383.32 </w:t>
            </w:r>
          </w:p>
        </w:tc>
        <w:tc>
          <w:tcPr>
            <w:tcW w:w="649" w:type="dxa"/>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p>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20854.05 </w:t>
            </w:r>
          </w:p>
        </w:tc>
      </w:tr>
      <w:tr w:rsidR="00054357" w:rsidRPr="00A867CD" w:rsidTr="00054357">
        <w:trPr>
          <w:trHeight w:val="159"/>
        </w:trPr>
        <w:tc>
          <w:tcPr>
            <w:tcW w:w="2553"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460.99 </w:t>
            </w:r>
          </w:p>
        </w:tc>
        <w:tc>
          <w:tcPr>
            <w:tcW w:w="648" w:type="dxa"/>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2383.32 </w:t>
            </w:r>
          </w:p>
        </w:tc>
        <w:tc>
          <w:tcPr>
            <w:tcW w:w="649" w:type="dxa"/>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jc w:val="right"/>
              <w:rPr>
                <w:rFonts w:ascii="Times New Roman" w:eastAsiaTheme="minorEastAsia" w:hAnsi="Times New Roman"/>
                <w:sz w:val="14"/>
                <w:szCs w:val="14"/>
              </w:rPr>
            </w:pPr>
            <w:r w:rsidRPr="00A867CD">
              <w:rPr>
                <w:rFonts w:ascii="Times New Roman" w:eastAsiaTheme="minorEastAsia" w:hAnsi="Times New Roman"/>
                <w:sz w:val="14"/>
                <w:szCs w:val="14"/>
              </w:rPr>
              <w:t xml:space="preserve">20854.05 </w:t>
            </w:r>
          </w:p>
        </w:tc>
      </w:tr>
      <w:tr w:rsidR="00054357" w:rsidRPr="00A867CD" w:rsidTr="00054357">
        <w:trPr>
          <w:trHeight w:val="159"/>
        </w:trPr>
        <w:tc>
          <w:tcPr>
            <w:tcW w:w="2553" w:type="dxa"/>
            <w:vMerge/>
            <w:tcBorders>
              <w:top w:val="single" w:sz="2" w:space="0" w:color="auto"/>
              <w:left w:val="single" w:sz="2" w:space="0" w:color="auto"/>
              <w:bottom w:val="single" w:sz="2" w:space="0" w:color="auto"/>
              <w:right w:val="single" w:sz="2" w:space="0" w:color="auto"/>
            </w:tcBorders>
          </w:tcPr>
          <w:p w:rsidR="00054357" w:rsidRPr="00A867CD" w:rsidRDefault="00054357" w:rsidP="00AE7D98">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54357" w:rsidRPr="00A867CD" w:rsidRDefault="008E0051"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Área</w:t>
            </w:r>
            <w:r w:rsidR="00054357" w:rsidRPr="00A867CD">
              <w:rPr>
                <w:rFonts w:ascii="Times New Roman" w:eastAsiaTheme="minorEastAsia" w:hAnsi="Times New Roman"/>
                <w:b/>
                <w:bCs/>
                <w:sz w:val="14"/>
                <w:szCs w:val="14"/>
              </w:rPr>
              <w:t xml:space="preserve"> Total: 460.99 </w:t>
            </w:r>
          </w:p>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 Valor Total ($): 2383.32 </w:t>
            </w:r>
          </w:p>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 Valor Total (¢): 20854.05 </w:t>
            </w:r>
          </w:p>
        </w:tc>
      </w:tr>
    </w:tbl>
    <w:p w:rsidR="00054357" w:rsidRPr="00A867CD" w:rsidRDefault="00054357" w:rsidP="00054357">
      <w:pPr>
        <w:widowControl w:val="0"/>
        <w:autoSpaceDE w:val="0"/>
        <w:autoSpaceDN w:val="0"/>
        <w:adjustRightInd w:val="0"/>
        <w:rPr>
          <w:rFonts w:ascii="Times New Roman" w:eastAsiaTheme="minorEastAsia" w:hAnsi="Times New Roman"/>
          <w:sz w:val="14"/>
          <w:szCs w:val="14"/>
        </w:rPr>
      </w:pPr>
    </w:p>
    <w:tbl>
      <w:tblPr>
        <w:tblW w:w="9036" w:type="dxa"/>
        <w:tblLayout w:type="fixed"/>
        <w:tblCellMar>
          <w:left w:w="25" w:type="dxa"/>
          <w:right w:w="0" w:type="dxa"/>
        </w:tblCellMar>
        <w:tblLook w:val="0000" w:firstRow="0" w:lastRow="0" w:firstColumn="0" w:lastColumn="0" w:noHBand="0" w:noVBand="0"/>
      </w:tblPr>
      <w:tblGrid>
        <w:gridCol w:w="3525"/>
        <w:gridCol w:w="2473"/>
        <w:gridCol w:w="1742"/>
        <w:gridCol w:w="648"/>
        <w:gridCol w:w="648"/>
      </w:tblGrid>
      <w:tr w:rsidR="00054357" w:rsidRPr="00A867CD" w:rsidTr="00054357">
        <w:trPr>
          <w:trHeight w:val="303"/>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460.99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2383.32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20854.05 </w:t>
            </w:r>
          </w:p>
        </w:tc>
      </w:tr>
      <w:tr w:rsidR="00054357" w:rsidRPr="00A867CD" w:rsidTr="00054357">
        <w:trPr>
          <w:trHeight w:val="329"/>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center"/>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54357" w:rsidRPr="00A867CD" w:rsidRDefault="00054357" w:rsidP="00AE7D98">
            <w:pPr>
              <w:widowControl w:val="0"/>
              <w:autoSpaceDE w:val="0"/>
              <w:autoSpaceDN w:val="0"/>
              <w:adjustRightInd w:val="0"/>
              <w:jc w:val="right"/>
              <w:rPr>
                <w:rFonts w:ascii="Times New Roman" w:eastAsiaTheme="minorEastAsia" w:hAnsi="Times New Roman"/>
                <w:b/>
                <w:bCs/>
                <w:sz w:val="14"/>
                <w:szCs w:val="14"/>
              </w:rPr>
            </w:pPr>
            <w:r w:rsidRPr="00A867CD">
              <w:rPr>
                <w:rFonts w:ascii="Times New Roman" w:eastAsiaTheme="minorEastAsia" w:hAnsi="Times New Roman"/>
                <w:b/>
                <w:bCs/>
                <w:sz w:val="14"/>
                <w:szCs w:val="14"/>
              </w:rPr>
              <w:t xml:space="preserve">0 </w:t>
            </w:r>
          </w:p>
        </w:tc>
      </w:tr>
    </w:tbl>
    <w:p w:rsidR="00054357" w:rsidRPr="00AF60B5" w:rsidRDefault="00C8087C" w:rsidP="00AF60B5">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54357" w:rsidRDefault="00054357" w:rsidP="00C8087C">
      <w:pPr>
        <w:rPr>
          <w:rFonts w:ascii="Times New Roman" w:eastAsia="Times New Roman" w:hAnsi="Times New Roman"/>
          <w:sz w:val="26"/>
          <w:szCs w:val="26"/>
        </w:rPr>
      </w:pPr>
    </w:p>
    <w:p w:rsidR="00A93C25" w:rsidRPr="00652333" w:rsidRDefault="005966EE" w:rsidP="00652333">
      <w:pPr>
        <w:jc w:val="both"/>
        <w:rPr>
          <w:rFonts w:ascii="Times New Roman" w:eastAsia="Times New Roman" w:hAnsi="Times New Roman"/>
          <w:sz w:val="26"/>
          <w:szCs w:val="26"/>
          <w:lang w:eastAsia="es-ES"/>
        </w:rPr>
      </w:pPr>
      <w:r w:rsidRPr="00652333">
        <w:rPr>
          <w:rFonts w:ascii="Times New Roman" w:hAnsi="Times New Roman"/>
          <w:sz w:val="26"/>
          <w:szCs w:val="26"/>
        </w:rPr>
        <w:lastRenderedPageBreak/>
        <w:t xml:space="preserve">“”””VIII) La señora Presidenta somete a consideración de Junta Directiva, dictamen jurídico 392, solicitado por el Departamento de Asignación Individual y Avalúos mediante oficio SGD-02-3869-18, de fecha 04 de octubre de 2018, referente a la </w:t>
      </w:r>
      <w:r w:rsidR="00A93C25" w:rsidRPr="00652333">
        <w:rPr>
          <w:rFonts w:ascii="Times New Roman" w:eastAsia="Times New Roman" w:hAnsi="Times New Roman"/>
          <w:b/>
          <w:sz w:val="26"/>
          <w:szCs w:val="26"/>
          <w:lang w:eastAsia="es-ES"/>
        </w:rPr>
        <w:t xml:space="preserve">modificación del Punto </w:t>
      </w:r>
      <w:r w:rsidR="00A93C25" w:rsidRPr="00652333">
        <w:rPr>
          <w:rFonts w:ascii="Times New Roman" w:hAnsi="Times New Roman"/>
          <w:b/>
          <w:sz w:val="26"/>
          <w:szCs w:val="26"/>
        </w:rPr>
        <w:t>XXX del Acta de Sesión Ordinaria 41-2012 de fecha 28 de noviembre de 2012</w:t>
      </w:r>
      <w:r w:rsidR="00A93C25" w:rsidRPr="00652333">
        <w:rPr>
          <w:rFonts w:ascii="Times New Roman" w:hAnsi="Times New Roman"/>
          <w:sz w:val="26"/>
          <w:szCs w:val="26"/>
        </w:rPr>
        <w:t xml:space="preserve"> </w:t>
      </w:r>
      <w:r w:rsidR="00A93C25" w:rsidRPr="00652333">
        <w:rPr>
          <w:rFonts w:ascii="Times New Roman" w:eastAsia="Times New Roman" w:hAnsi="Times New Roman"/>
          <w:sz w:val="26"/>
          <w:szCs w:val="26"/>
          <w:lang w:eastAsia="es-ES"/>
        </w:rPr>
        <w:t xml:space="preserve">donde se aprobó la asignación provisional de </w:t>
      </w:r>
      <w:r w:rsidR="00525E0C">
        <w:rPr>
          <w:rFonts w:ascii="Times New Roman" w:eastAsia="Times New Roman" w:hAnsi="Times New Roman"/>
          <w:sz w:val="26"/>
          <w:szCs w:val="26"/>
          <w:lang w:eastAsia="es-ES"/>
        </w:rPr>
        <w:t>---</w:t>
      </w:r>
      <w:r w:rsidR="00A93C25" w:rsidRPr="00652333">
        <w:rPr>
          <w:rFonts w:ascii="Times New Roman" w:eastAsia="Times New Roman" w:hAnsi="Times New Roman"/>
          <w:sz w:val="26"/>
          <w:szCs w:val="26"/>
          <w:lang w:eastAsia="es-ES"/>
        </w:rPr>
        <w:t xml:space="preserve"> solares para vivienda, en el inmueble de </w:t>
      </w:r>
      <w:r w:rsidR="00A93C25" w:rsidRPr="00652333">
        <w:rPr>
          <w:rFonts w:ascii="Times New Roman" w:hAnsi="Times New Roman"/>
          <w:sz w:val="26"/>
          <w:szCs w:val="26"/>
        </w:rPr>
        <w:t xml:space="preserve">naturaleza rústica </w:t>
      </w:r>
      <w:r w:rsidR="00A93C25" w:rsidRPr="00652333">
        <w:rPr>
          <w:rFonts w:ascii="Times New Roman" w:eastAsia="Times New Roman" w:hAnsi="Times New Roman"/>
          <w:sz w:val="26"/>
          <w:szCs w:val="26"/>
          <w:lang w:eastAsia="es-ES"/>
        </w:rPr>
        <w:t xml:space="preserve">identificado como </w:t>
      </w:r>
      <w:r w:rsidR="00A93C25" w:rsidRPr="00652333">
        <w:rPr>
          <w:rFonts w:ascii="Times New Roman" w:hAnsi="Times New Roman"/>
          <w:b/>
          <w:sz w:val="26"/>
          <w:szCs w:val="26"/>
        </w:rPr>
        <w:t xml:space="preserve">HACIENDA SITIO DEL NIÑO </w:t>
      </w:r>
      <w:r w:rsidR="00A93C25" w:rsidRPr="00652333">
        <w:rPr>
          <w:rFonts w:ascii="Times New Roman" w:hAnsi="Times New Roman"/>
          <w:sz w:val="26"/>
          <w:szCs w:val="26"/>
        </w:rPr>
        <w:t xml:space="preserve">denominado administrativamente como </w:t>
      </w:r>
      <w:r w:rsidR="00A93C25" w:rsidRPr="00652333">
        <w:rPr>
          <w:rFonts w:ascii="Times New Roman" w:hAnsi="Times New Roman"/>
          <w:b/>
          <w:sz w:val="26"/>
          <w:szCs w:val="26"/>
        </w:rPr>
        <w:t xml:space="preserve">HACIENDA SITIO DEL NIÑO, PORCIÓN FLOR AMARILLA, </w:t>
      </w:r>
      <w:r w:rsidR="00A93C25" w:rsidRPr="00652333">
        <w:rPr>
          <w:rFonts w:ascii="Times New Roman" w:hAnsi="Times New Roman"/>
          <w:sz w:val="26"/>
          <w:szCs w:val="26"/>
        </w:rPr>
        <w:t xml:space="preserve">situada en cantón Sitio del Niño, jurisdicción de San Juan Opico, departamento de La Libertad, </w:t>
      </w:r>
      <w:r w:rsidR="00A93C25" w:rsidRPr="00652333">
        <w:rPr>
          <w:rFonts w:ascii="Times New Roman" w:hAnsi="Times New Roman"/>
          <w:b/>
          <w:sz w:val="26"/>
          <w:szCs w:val="26"/>
        </w:rPr>
        <w:t>código de proyecto 051534, SSE 1256,</w:t>
      </w:r>
      <w:r w:rsidR="00A93C25" w:rsidRPr="00652333">
        <w:rPr>
          <w:rFonts w:ascii="Times New Roman" w:hAnsi="Times New Roman"/>
          <w:sz w:val="26"/>
          <w:szCs w:val="26"/>
        </w:rPr>
        <w:t xml:space="preserve"> </w:t>
      </w:r>
      <w:r w:rsidR="00A93C25" w:rsidRPr="00652333">
        <w:rPr>
          <w:rFonts w:ascii="Times New Roman" w:hAnsi="Times New Roman"/>
          <w:b/>
          <w:sz w:val="26"/>
          <w:szCs w:val="26"/>
        </w:rPr>
        <w:t>entrega 77</w:t>
      </w:r>
      <w:r w:rsidR="00A93C25" w:rsidRPr="00652333">
        <w:rPr>
          <w:rFonts w:ascii="Times New Roman" w:eastAsia="Times New Roman" w:hAnsi="Times New Roman"/>
          <w:sz w:val="26"/>
          <w:szCs w:val="26"/>
          <w:lang w:eastAsia="es-ES"/>
        </w:rPr>
        <w:t>; al respecto se hacen las siguientes consideraciones:</w:t>
      </w:r>
    </w:p>
    <w:p w:rsidR="00A93C25" w:rsidRPr="00652333" w:rsidRDefault="00A93C25" w:rsidP="00652333">
      <w:pPr>
        <w:jc w:val="both"/>
        <w:rPr>
          <w:rFonts w:ascii="Times New Roman" w:hAnsi="Times New Roman"/>
          <w:sz w:val="26"/>
          <w:szCs w:val="26"/>
        </w:rPr>
      </w:pPr>
    </w:p>
    <w:p w:rsidR="00A93C25" w:rsidRPr="00652333" w:rsidRDefault="00A93C25" w:rsidP="00652333">
      <w:pPr>
        <w:pStyle w:val="Prrafodelista"/>
        <w:ind w:left="1134" w:hanging="708"/>
        <w:contextualSpacing/>
        <w:jc w:val="both"/>
        <w:rPr>
          <w:rFonts w:ascii="Times New Roman" w:hAnsi="Times New Roman"/>
          <w:b/>
          <w:sz w:val="26"/>
          <w:szCs w:val="26"/>
        </w:rPr>
      </w:pPr>
      <w:r w:rsidRPr="00652333">
        <w:rPr>
          <w:rFonts w:ascii="Times New Roman" w:hAnsi="Times New Roman"/>
          <w:sz w:val="26"/>
          <w:szCs w:val="26"/>
        </w:rPr>
        <w:t>I.</w:t>
      </w:r>
      <w:r w:rsidRPr="00652333">
        <w:rPr>
          <w:rFonts w:ascii="Times New Roman" w:hAnsi="Times New Roman"/>
          <w:sz w:val="26"/>
          <w:szCs w:val="26"/>
        </w:rPr>
        <w:tab/>
        <w:t xml:space="preserve">La Hacienda Sitio del Niño fue adquirida en dos porciones por el Estado y Gobierno de El Salvador, mediante escritura pública de Compraventa número </w:t>
      </w:r>
      <w:r w:rsidR="00550C6E">
        <w:rPr>
          <w:rFonts w:ascii="Times New Roman" w:hAnsi="Times New Roman"/>
          <w:sz w:val="26"/>
          <w:szCs w:val="26"/>
        </w:rPr>
        <w:t>----</w:t>
      </w:r>
      <w:r w:rsidRPr="00652333">
        <w:rPr>
          <w:rFonts w:ascii="Times New Roman" w:hAnsi="Times New Roman"/>
          <w:sz w:val="26"/>
          <w:szCs w:val="26"/>
        </w:rPr>
        <w:t xml:space="preserve"> del Libro </w:t>
      </w:r>
      <w:r w:rsidR="00550C6E">
        <w:rPr>
          <w:rFonts w:ascii="Times New Roman" w:hAnsi="Times New Roman"/>
          <w:sz w:val="26"/>
          <w:szCs w:val="26"/>
        </w:rPr>
        <w:t>----</w:t>
      </w:r>
      <w:r w:rsidRPr="00652333">
        <w:rPr>
          <w:rFonts w:ascii="Times New Roman" w:hAnsi="Times New Roman"/>
          <w:sz w:val="26"/>
          <w:szCs w:val="26"/>
        </w:rPr>
        <w:t xml:space="preserve"> de Protocolo del Notario Oliverio Valle, otorgada por el señor Francisco Dueñas, el día </w:t>
      </w:r>
      <w:r w:rsidR="00550C6E">
        <w:rPr>
          <w:rFonts w:ascii="Times New Roman" w:hAnsi="Times New Roman"/>
          <w:sz w:val="26"/>
          <w:szCs w:val="26"/>
        </w:rPr>
        <w:t>----</w:t>
      </w:r>
      <w:r w:rsidRPr="00652333">
        <w:rPr>
          <w:rFonts w:ascii="Times New Roman" w:hAnsi="Times New Roman"/>
          <w:sz w:val="26"/>
          <w:szCs w:val="26"/>
        </w:rPr>
        <w:t xml:space="preserve"> de </w:t>
      </w:r>
      <w:r w:rsidR="00550C6E">
        <w:rPr>
          <w:rFonts w:ascii="Times New Roman" w:hAnsi="Times New Roman"/>
          <w:sz w:val="26"/>
          <w:szCs w:val="26"/>
        </w:rPr>
        <w:t>----</w:t>
      </w:r>
      <w:r w:rsidRPr="00652333">
        <w:rPr>
          <w:rFonts w:ascii="Times New Roman" w:hAnsi="Times New Roman"/>
          <w:sz w:val="26"/>
          <w:szCs w:val="26"/>
        </w:rPr>
        <w:t xml:space="preserve"> de </w:t>
      </w:r>
      <w:r w:rsidR="00550C6E">
        <w:rPr>
          <w:rFonts w:ascii="Times New Roman" w:hAnsi="Times New Roman"/>
          <w:sz w:val="26"/>
          <w:szCs w:val="26"/>
        </w:rPr>
        <w:t>----</w:t>
      </w:r>
      <w:r w:rsidRPr="00652333">
        <w:rPr>
          <w:rFonts w:ascii="Times New Roman" w:hAnsi="Times New Roman"/>
          <w:sz w:val="26"/>
          <w:szCs w:val="26"/>
        </w:rPr>
        <w:t xml:space="preserve">, inscrita bajo el sistema de Folio Personal al Número </w:t>
      </w:r>
      <w:r w:rsidR="00550C6E">
        <w:rPr>
          <w:rFonts w:ascii="Times New Roman" w:hAnsi="Times New Roman"/>
          <w:sz w:val="26"/>
          <w:szCs w:val="26"/>
        </w:rPr>
        <w:t>----</w:t>
      </w:r>
      <w:r w:rsidRPr="00652333">
        <w:rPr>
          <w:rFonts w:ascii="Times New Roman" w:hAnsi="Times New Roman"/>
          <w:sz w:val="26"/>
          <w:szCs w:val="26"/>
        </w:rPr>
        <w:t xml:space="preserve"> del Libro </w:t>
      </w:r>
      <w:r w:rsidR="00550C6E">
        <w:rPr>
          <w:rFonts w:ascii="Times New Roman" w:hAnsi="Times New Roman"/>
          <w:sz w:val="26"/>
          <w:szCs w:val="26"/>
        </w:rPr>
        <w:t>----</w:t>
      </w:r>
      <w:r w:rsidRPr="00652333">
        <w:rPr>
          <w:rFonts w:ascii="Times New Roman" w:hAnsi="Times New Roman"/>
          <w:sz w:val="26"/>
          <w:szCs w:val="26"/>
        </w:rPr>
        <w:t xml:space="preserve"> Propiedad del departamento de La Libertad, con un área de 1,137 </w:t>
      </w:r>
      <w:r w:rsidR="008E0051" w:rsidRPr="00652333">
        <w:rPr>
          <w:rFonts w:ascii="Times New Roman" w:hAnsi="Times New Roman"/>
          <w:sz w:val="26"/>
          <w:szCs w:val="26"/>
        </w:rPr>
        <w:t>Has</w:t>
      </w:r>
      <w:r w:rsidRPr="00652333">
        <w:rPr>
          <w:rFonts w:ascii="Times New Roman" w:hAnsi="Times New Roman"/>
          <w:sz w:val="26"/>
          <w:szCs w:val="26"/>
        </w:rPr>
        <w:t xml:space="preserve">. 40 Ás. 00.00 </w:t>
      </w:r>
      <w:r w:rsidR="008E0051" w:rsidRPr="00652333">
        <w:rPr>
          <w:rFonts w:ascii="Times New Roman" w:hAnsi="Times New Roman"/>
          <w:sz w:val="26"/>
          <w:szCs w:val="26"/>
        </w:rPr>
        <w:t>Cas</w:t>
      </w:r>
      <w:r w:rsidRPr="00652333">
        <w:rPr>
          <w:rFonts w:ascii="Times New Roman" w:hAnsi="Times New Roman"/>
          <w:sz w:val="26"/>
          <w:szCs w:val="26"/>
        </w:rPr>
        <w:t>., por un precio de $ 37,182.25, a razón de $ 32.69 por Hectárea y $ 0.003269 por metro cuadrado, de la siguiente forma:</w:t>
      </w:r>
    </w:p>
    <w:tbl>
      <w:tblPr>
        <w:tblStyle w:val="Tabladecuadrcula4-nfasis610"/>
        <w:tblpPr w:leftFromText="141" w:rightFromText="141"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61"/>
        <w:gridCol w:w="2209"/>
        <w:gridCol w:w="1701"/>
        <w:gridCol w:w="2126"/>
      </w:tblGrid>
      <w:tr w:rsidR="00A93C25" w:rsidRPr="00C87EF8" w:rsidTr="006523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1" w:type="dxa"/>
            <w:tcBorders>
              <w:top w:val="single" w:sz="4" w:space="0" w:color="auto"/>
              <w:left w:val="single" w:sz="4" w:space="0" w:color="auto"/>
              <w:right w:val="single" w:sz="4" w:space="0" w:color="auto"/>
            </w:tcBorders>
            <w:shd w:val="clear" w:color="auto" w:fill="BFBFBF" w:themeFill="background1" w:themeFillShade="BF"/>
            <w:vAlign w:val="center"/>
          </w:tcPr>
          <w:p w:rsidR="00A93C25" w:rsidRPr="00C87EF8" w:rsidRDefault="00A93C25" w:rsidP="00652333">
            <w:pPr>
              <w:jc w:val="center"/>
              <w:rPr>
                <w:color w:val="auto"/>
              </w:rPr>
            </w:pPr>
            <w:r w:rsidRPr="00C87EF8">
              <w:rPr>
                <w:color w:val="auto"/>
              </w:rPr>
              <w:t>PORCIÓN</w:t>
            </w:r>
          </w:p>
        </w:tc>
        <w:tc>
          <w:tcPr>
            <w:tcW w:w="2209" w:type="dxa"/>
            <w:tcBorders>
              <w:top w:val="single" w:sz="4" w:space="0" w:color="auto"/>
              <w:left w:val="single" w:sz="4" w:space="0" w:color="auto"/>
              <w:right w:val="single" w:sz="4" w:space="0" w:color="auto"/>
            </w:tcBorders>
            <w:shd w:val="clear" w:color="auto" w:fill="BFBFBF" w:themeFill="background1" w:themeFillShade="BF"/>
            <w:vAlign w:val="center"/>
          </w:tcPr>
          <w:p w:rsidR="00A93C25" w:rsidRPr="00C87EF8" w:rsidRDefault="00A93C25" w:rsidP="00652333">
            <w:pPr>
              <w:jc w:val="center"/>
              <w:cnfStyle w:val="100000000000" w:firstRow="1" w:lastRow="0" w:firstColumn="0" w:lastColumn="0" w:oddVBand="0" w:evenVBand="0" w:oddHBand="0" w:evenHBand="0" w:firstRowFirstColumn="0" w:firstRowLastColumn="0" w:lastRowFirstColumn="0" w:lastRowLastColumn="0"/>
              <w:rPr>
                <w:color w:val="auto"/>
              </w:rPr>
            </w:pPr>
            <w:r w:rsidRPr="00C87EF8">
              <w:rPr>
                <w:color w:val="auto"/>
              </w:rPr>
              <w:t>CONSTITUIDA POR</w:t>
            </w:r>
          </w:p>
        </w:tc>
        <w:tc>
          <w:tcPr>
            <w:tcW w:w="1701" w:type="dxa"/>
            <w:tcBorders>
              <w:top w:val="single" w:sz="4" w:space="0" w:color="auto"/>
              <w:left w:val="single" w:sz="4" w:space="0" w:color="auto"/>
              <w:right w:val="single" w:sz="4" w:space="0" w:color="auto"/>
            </w:tcBorders>
            <w:shd w:val="clear" w:color="auto" w:fill="BFBFBF" w:themeFill="background1" w:themeFillShade="BF"/>
            <w:vAlign w:val="center"/>
          </w:tcPr>
          <w:p w:rsidR="00A93C25" w:rsidRPr="00C87EF8" w:rsidRDefault="00A93C25" w:rsidP="00652333">
            <w:pPr>
              <w:jc w:val="center"/>
              <w:cnfStyle w:val="100000000000" w:firstRow="1" w:lastRow="0" w:firstColumn="0" w:lastColumn="0" w:oddVBand="0" w:evenVBand="0" w:oddHBand="0" w:evenHBand="0" w:firstRowFirstColumn="0" w:firstRowLastColumn="0" w:lastRowFirstColumn="0" w:lastRowLastColumn="0"/>
              <w:rPr>
                <w:color w:val="auto"/>
              </w:rPr>
            </w:pPr>
            <w:r w:rsidRPr="00C87EF8">
              <w:rPr>
                <w:color w:val="auto"/>
              </w:rPr>
              <w:t>ÁREA HÁS</w:t>
            </w:r>
          </w:p>
        </w:tc>
        <w:tc>
          <w:tcPr>
            <w:tcW w:w="2126" w:type="dxa"/>
            <w:tcBorders>
              <w:top w:val="single" w:sz="4" w:space="0" w:color="auto"/>
              <w:left w:val="single" w:sz="4" w:space="0" w:color="auto"/>
              <w:right w:val="single" w:sz="4" w:space="0" w:color="auto"/>
            </w:tcBorders>
            <w:shd w:val="clear" w:color="auto" w:fill="BFBFBF" w:themeFill="background1" w:themeFillShade="BF"/>
            <w:vAlign w:val="center"/>
          </w:tcPr>
          <w:p w:rsidR="00A93C25" w:rsidRPr="00C87EF8" w:rsidRDefault="00A93C25" w:rsidP="00652333">
            <w:pPr>
              <w:jc w:val="center"/>
              <w:cnfStyle w:val="100000000000" w:firstRow="1" w:lastRow="0" w:firstColumn="0" w:lastColumn="0" w:oddVBand="0" w:evenVBand="0" w:oddHBand="0" w:evenHBand="0" w:firstRowFirstColumn="0" w:firstRowLastColumn="0" w:lastRowFirstColumn="0" w:lastRowLastColumn="0"/>
              <w:rPr>
                <w:color w:val="auto"/>
              </w:rPr>
            </w:pPr>
            <w:r w:rsidRPr="00C87EF8">
              <w:rPr>
                <w:color w:val="auto"/>
              </w:rPr>
              <w:t>ÁREA M²</w:t>
            </w:r>
          </w:p>
        </w:tc>
      </w:tr>
      <w:tr w:rsidR="00A93C25" w:rsidRPr="00C87EF8" w:rsidTr="00652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A93C25" w:rsidRPr="00C87EF8" w:rsidRDefault="00A93C25" w:rsidP="00652333">
            <w:pPr>
              <w:jc w:val="center"/>
            </w:pPr>
            <w:r w:rsidRPr="00C87EF8">
              <w:t>UNO</w:t>
            </w:r>
          </w:p>
        </w:tc>
        <w:tc>
          <w:tcPr>
            <w:tcW w:w="2209" w:type="dxa"/>
            <w:shd w:val="clear" w:color="auto" w:fill="auto"/>
            <w:vAlign w:val="center"/>
          </w:tcPr>
          <w:p w:rsidR="00A93C25" w:rsidRPr="00C87EF8" w:rsidRDefault="00A93C25" w:rsidP="00652333">
            <w:pPr>
              <w:jc w:val="center"/>
              <w:cnfStyle w:val="000000100000" w:firstRow="0" w:lastRow="0" w:firstColumn="0" w:lastColumn="0" w:oddVBand="0" w:evenVBand="0" w:oddHBand="1" w:evenHBand="0" w:firstRowFirstColumn="0" w:firstRowLastColumn="0" w:lastRowFirstColumn="0" w:lastRowLastColumn="0"/>
            </w:pPr>
            <w:r w:rsidRPr="00C87EF8">
              <w:t>POLÍGONOS 2 y 3</w:t>
            </w:r>
          </w:p>
        </w:tc>
        <w:tc>
          <w:tcPr>
            <w:tcW w:w="1701" w:type="dxa"/>
            <w:shd w:val="clear" w:color="auto" w:fill="auto"/>
            <w:vAlign w:val="center"/>
          </w:tcPr>
          <w:p w:rsidR="00A93C25" w:rsidRPr="00C87EF8" w:rsidRDefault="00A93C25" w:rsidP="00652333">
            <w:pPr>
              <w:jc w:val="center"/>
              <w:cnfStyle w:val="000000100000" w:firstRow="0" w:lastRow="0" w:firstColumn="0" w:lastColumn="0" w:oddVBand="0" w:evenVBand="0" w:oddHBand="1" w:evenHBand="0" w:firstRowFirstColumn="0" w:firstRowLastColumn="0" w:lastRowFirstColumn="0" w:lastRowLastColumn="0"/>
            </w:pPr>
            <w:r w:rsidRPr="00C87EF8">
              <w:t>721.730000</w:t>
            </w:r>
          </w:p>
        </w:tc>
        <w:tc>
          <w:tcPr>
            <w:tcW w:w="2126" w:type="dxa"/>
            <w:shd w:val="clear" w:color="auto" w:fill="auto"/>
            <w:vAlign w:val="center"/>
          </w:tcPr>
          <w:p w:rsidR="00A93C25" w:rsidRPr="00C87EF8" w:rsidRDefault="00A93C25" w:rsidP="00652333">
            <w:pPr>
              <w:jc w:val="center"/>
              <w:cnfStyle w:val="000000100000" w:firstRow="0" w:lastRow="0" w:firstColumn="0" w:lastColumn="0" w:oddVBand="0" w:evenVBand="0" w:oddHBand="1" w:evenHBand="0" w:firstRowFirstColumn="0" w:firstRowLastColumn="0" w:lastRowFirstColumn="0" w:lastRowLastColumn="0"/>
            </w:pPr>
            <w:r w:rsidRPr="00C87EF8">
              <w:t>7,217,300.00</w:t>
            </w:r>
          </w:p>
        </w:tc>
      </w:tr>
      <w:tr w:rsidR="00A93C25" w:rsidRPr="00C87EF8" w:rsidTr="00652333">
        <w:trPr>
          <w:trHeight w:val="2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A93C25" w:rsidRPr="00C87EF8" w:rsidRDefault="00A93C25" w:rsidP="00652333">
            <w:pPr>
              <w:jc w:val="center"/>
            </w:pPr>
            <w:r w:rsidRPr="00C87EF8">
              <w:t>DOS</w:t>
            </w:r>
          </w:p>
        </w:tc>
        <w:tc>
          <w:tcPr>
            <w:tcW w:w="2209" w:type="dxa"/>
            <w:shd w:val="clear" w:color="auto" w:fill="auto"/>
            <w:vAlign w:val="center"/>
          </w:tcPr>
          <w:p w:rsidR="00A93C25" w:rsidRPr="00C87EF8" w:rsidRDefault="00A93C25" w:rsidP="00652333">
            <w:pPr>
              <w:jc w:val="center"/>
              <w:cnfStyle w:val="000000000000" w:firstRow="0" w:lastRow="0" w:firstColumn="0" w:lastColumn="0" w:oddVBand="0" w:evenVBand="0" w:oddHBand="0" w:evenHBand="0" w:firstRowFirstColumn="0" w:firstRowLastColumn="0" w:lastRowFirstColumn="0" w:lastRowLastColumn="0"/>
            </w:pPr>
            <w:r w:rsidRPr="00C87EF8">
              <w:t>POLÍGONO 1</w:t>
            </w:r>
          </w:p>
        </w:tc>
        <w:tc>
          <w:tcPr>
            <w:tcW w:w="1701" w:type="dxa"/>
            <w:shd w:val="clear" w:color="auto" w:fill="auto"/>
            <w:vAlign w:val="center"/>
          </w:tcPr>
          <w:p w:rsidR="00A93C25" w:rsidRPr="00C87EF8" w:rsidRDefault="00A93C25" w:rsidP="00652333">
            <w:pPr>
              <w:jc w:val="center"/>
              <w:cnfStyle w:val="000000000000" w:firstRow="0" w:lastRow="0" w:firstColumn="0" w:lastColumn="0" w:oddVBand="0" w:evenVBand="0" w:oddHBand="0" w:evenHBand="0" w:firstRowFirstColumn="0" w:firstRowLastColumn="0" w:lastRowFirstColumn="0" w:lastRowLastColumn="0"/>
            </w:pPr>
            <w:r w:rsidRPr="00C87EF8">
              <w:t>415.670000</w:t>
            </w:r>
          </w:p>
        </w:tc>
        <w:tc>
          <w:tcPr>
            <w:tcW w:w="2126" w:type="dxa"/>
            <w:shd w:val="clear" w:color="auto" w:fill="auto"/>
            <w:vAlign w:val="center"/>
          </w:tcPr>
          <w:p w:rsidR="00A93C25" w:rsidRPr="00C87EF8" w:rsidRDefault="00A93C25" w:rsidP="00652333">
            <w:pPr>
              <w:jc w:val="center"/>
              <w:cnfStyle w:val="000000000000" w:firstRow="0" w:lastRow="0" w:firstColumn="0" w:lastColumn="0" w:oddVBand="0" w:evenVBand="0" w:oddHBand="0" w:evenHBand="0" w:firstRowFirstColumn="0" w:firstRowLastColumn="0" w:lastRowFirstColumn="0" w:lastRowLastColumn="0"/>
            </w:pPr>
            <w:r w:rsidRPr="00C87EF8">
              <w:t>4,156,700.00</w:t>
            </w:r>
          </w:p>
        </w:tc>
      </w:tr>
      <w:tr w:rsidR="00A93C25" w:rsidRPr="00C87EF8" w:rsidTr="006523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70" w:type="dxa"/>
            <w:gridSpan w:val="2"/>
            <w:shd w:val="clear" w:color="auto" w:fill="auto"/>
            <w:vAlign w:val="center"/>
          </w:tcPr>
          <w:p w:rsidR="00A93C25" w:rsidRPr="00C87EF8" w:rsidRDefault="00A93C25" w:rsidP="00652333">
            <w:pPr>
              <w:jc w:val="center"/>
            </w:pPr>
            <w:r w:rsidRPr="00C87EF8">
              <w:t>TOTAL</w:t>
            </w:r>
          </w:p>
        </w:tc>
        <w:tc>
          <w:tcPr>
            <w:tcW w:w="1701" w:type="dxa"/>
            <w:shd w:val="clear" w:color="auto" w:fill="auto"/>
            <w:vAlign w:val="center"/>
          </w:tcPr>
          <w:p w:rsidR="00A93C25" w:rsidRPr="00C87EF8" w:rsidRDefault="00A93C25" w:rsidP="00652333">
            <w:pPr>
              <w:jc w:val="center"/>
              <w:cnfStyle w:val="000000100000" w:firstRow="0" w:lastRow="0" w:firstColumn="0" w:lastColumn="0" w:oddVBand="0" w:evenVBand="0" w:oddHBand="1" w:evenHBand="0" w:firstRowFirstColumn="0" w:firstRowLastColumn="0" w:lastRowFirstColumn="0" w:lastRowLastColumn="0"/>
              <w:rPr>
                <w:b/>
              </w:rPr>
            </w:pPr>
            <w:r w:rsidRPr="00C87EF8">
              <w:rPr>
                <w:b/>
              </w:rPr>
              <w:t>1,137.4000</w:t>
            </w:r>
          </w:p>
        </w:tc>
        <w:tc>
          <w:tcPr>
            <w:tcW w:w="2126" w:type="dxa"/>
            <w:shd w:val="clear" w:color="auto" w:fill="auto"/>
            <w:vAlign w:val="center"/>
          </w:tcPr>
          <w:p w:rsidR="00A93C25" w:rsidRPr="00C87EF8" w:rsidRDefault="00A93C25" w:rsidP="00652333">
            <w:pPr>
              <w:jc w:val="center"/>
              <w:cnfStyle w:val="000000100000" w:firstRow="0" w:lastRow="0" w:firstColumn="0" w:lastColumn="0" w:oddVBand="0" w:evenVBand="0" w:oddHBand="1" w:evenHBand="0" w:firstRowFirstColumn="0" w:firstRowLastColumn="0" w:lastRowFirstColumn="0" w:lastRowLastColumn="0"/>
              <w:rPr>
                <w:b/>
              </w:rPr>
            </w:pPr>
            <w:r w:rsidRPr="00C87EF8">
              <w:rPr>
                <w:b/>
              </w:rPr>
              <w:t>11,374,000.00</w:t>
            </w:r>
          </w:p>
        </w:tc>
      </w:tr>
    </w:tbl>
    <w:p w:rsidR="00A93C25" w:rsidRPr="00C87EF8" w:rsidRDefault="00A93C25" w:rsidP="00A93C25">
      <w:pPr>
        <w:pStyle w:val="Prrafodelista"/>
        <w:spacing w:line="360" w:lineRule="auto"/>
        <w:jc w:val="both"/>
        <w:rPr>
          <w:rFonts w:ascii="Bookman Old Style" w:hAnsi="Bookman Old Style"/>
          <w:sz w:val="18"/>
          <w:szCs w:val="18"/>
        </w:rPr>
      </w:pPr>
    </w:p>
    <w:p w:rsidR="00A93C25" w:rsidRPr="00C87EF8" w:rsidRDefault="00A93C25" w:rsidP="00A93C25">
      <w:pPr>
        <w:pStyle w:val="Prrafodelista"/>
        <w:spacing w:line="360" w:lineRule="auto"/>
        <w:jc w:val="both"/>
        <w:rPr>
          <w:rFonts w:ascii="Bookman Old Style" w:hAnsi="Bookman Old Style"/>
          <w:sz w:val="18"/>
          <w:szCs w:val="18"/>
        </w:rPr>
      </w:pPr>
    </w:p>
    <w:p w:rsidR="00A93C25" w:rsidRPr="00C87EF8" w:rsidRDefault="00A93C25" w:rsidP="00A93C25">
      <w:pPr>
        <w:pStyle w:val="Prrafodelista"/>
        <w:jc w:val="both"/>
        <w:rPr>
          <w:rFonts w:ascii="Bookman Old Style" w:hAnsi="Bookman Old Style" w:cs="Calibri"/>
          <w:sz w:val="19"/>
          <w:szCs w:val="19"/>
        </w:rPr>
      </w:pPr>
    </w:p>
    <w:p w:rsidR="00A93C25" w:rsidRPr="00C87EF8" w:rsidRDefault="00A93C25" w:rsidP="00A93C25">
      <w:pPr>
        <w:pStyle w:val="Prrafodelista"/>
        <w:jc w:val="both"/>
        <w:rPr>
          <w:rFonts w:ascii="Bookman Old Style" w:hAnsi="Bookman Old Style" w:cs="Calibri"/>
          <w:sz w:val="19"/>
          <w:szCs w:val="19"/>
        </w:rPr>
      </w:pPr>
    </w:p>
    <w:p w:rsidR="00A93C25" w:rsidRPr="00C87EF8" w:rsidRDefault="00A93C25" w:rsidP="00A93C25">
      <w:pPr>
        <w:pStyle w:val="Prrafodelista"/>
        <w:jc w:val="both"/>
        <w:rPr>
          <w:rFonts w:ascii="Bookman Old Style" w:hAnsi="Bookman Old Style" w:cs="Calibri"/>
          <w:sz w:val="19"/>
          <w:szCs w:val="19"/>
        </w:rPr>
      </w:pPr>
    </w:p>
    <w:p w:rsidR="00A93C25" w:rsidRPr="00C87EF8" w:rsidRDefault="00A93C25" w:rsidP="00A93C25">
      <w:pPr>
        <w:pStyle w:val="Prrafodelista"/>
        <w:jc w:val="both"/>
        <w:rPr>
          <w:rFonts w:ascii="Bookman Old Style" w:hAnsi="Bookman Old Style" w:cs="Calibri"/>
          <w:sz w:val="19"/>
          <w:szCs w:val="19"/>
        </w:rPr>
      </w:pPr>
    </w:p>
    <w:p w:rsidR="00A93C25" w:rsidRPr="00652333" w:rsidRDefault="00A93C25" w:rsidP="00652333">
      <w:pPr>
        <w:ind w:left="1134"/>
        <w:jc w:val="both"/>
        <w:rPr>
          <w:rFonts w:ascii="Times New Roman" w:eastAsia="Times New Roman" w:hAnsi="Times New Roman"/>
          <w:sz w:val="26"/>
          <w:szCs w:val="26"/>
          <w:lang w:val="es-ES" w:eastAsia="es-ES"/>
        </w:rPr>
      </w:pPr>
      <w:r w:rsidRPr="00652333">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del Libro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del Libro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Propiedad; ahora inscrita a favor del ISTA bajo el Número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del Libro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y repetida al Número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del Libro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del departamento de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ambas porciones están separadas entre sí y al ser trasladas a la matrícula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éstas inscritas de forma separada de la siguiente manera: </w:t>
      </w:r>
    </w:p>
    <w:p w:rsidR="00A93C25" w:rsidRDefault="00A93C25" w:rsidP="00652333">
      <w:pPr>
        <w:jc w:val="both"/>
        <w:rPr>
          <w:rFonts w:ascii="Times New Roman" w:eastAsia="Times New Roman" w:hAnsi="Times New Roman"/>
          <w:sz w:val="26"/>
          <w:szCs w:val="26"/>
          <w:lang w:val="es-ES" w:eastAsia="es-ES"/>
        </w:rPr>
      </w:pPr>
    </w:p>
    <w:p w:rsidR="00A93C25" w:rsidRPr="00652333" w:rsidRDefault="00A93C25" w:rsidP="00652333">
      <w:pPr>
        <w:ind w:left="1560" w:hanging="426"/>
        <w:contextualSpacing/>
        <w:jc w:val="both"/>
        <w:rPr>
          <w:rFonts w:ascii="Times New Roman" w:eastAsia="Times New Roman" w:hAnsi="Times New Roman"/>
          <w:sz w:val="26"/>
          <w:szCs w:val="26"/>
          <w:lang w:val="es-ES" w:eastAsia="es-ES"/>
        </w:rPr>
      </w:pPr>
      <w:r w:rsidRPr="00652333">
        <w:rPr>
          <w:rFonts w:ascii="Times New Roman" w:eastAsia="Times New Roman" w:hAnsi="Times New Roman"/>
          <w:b/>
          <w:sz w:val="26"/>
          <w:szCs w:val="26"/>
          <w:lang w:val="es-ES" w:eastAsia="es-ES"/>
        </w:rPr>
        <w:t>a)</w:t>
      </w:r>
      <w:r w:rsidRPr="00652333">
        <w:rPr>
          <w:rFonts w:ascii="Times New Roman" w:eastAsia="Times New Roman" w:hAnsi="Times New Roman"/>
          <w:sz w:val="26"/>
          <w:szCs w:val="26"/>
          <w:lang w:val="es-ES" w:eastAsia="es-ES"/>
        </w:rPr>
        <w:t xml:space="preserve">  Matrícula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652333">
        <w:rPr>
          <w:rFonts w:ascii="Times New Roman" w:eastAsia="Times New Roman" w:hAnsi="Times New Roman"/>
          <w:b/>
          <w:sz w:val="26"/>
          <w:szCs w:val="26"/>
          <w:lang w:val="es-ES" w:eastAsia="es-ES"/>
        </w:rPr>
        <w:t>PORCIÓN UNO</w:t>
      </w:r>
      <w:r w:rsidRPr="00652333">
        <w:rPr>
          <w:rFonts w:ascii="Times New Roman" w:eastAsia="Times New Roman" w:hAnsi="Times New Roman"/>
          <w:sz w:val="26"/>
          <w:szCs w:val="26"/>
          <w:lang w:val="es-ES" w:eastAsia="es-ES"/>
        </w:rPr>
        <w:t xml:space="preserve">, de un área original de  721 Hás. 73 Ás. 00.00 Cás., (7,217,300.00 Mt²), la cual a la fecha de la emisión </w:t>
      </w:r>
      <w:r w:rsidRPr="00652333">
        <w:rPr>
          <w:rFonts w:ascii="Times New Roman" w:eastAsia="Times New Roman" w:hAnsi="Times New Roman"/>
          <w:sz w:val="26"/>
          <w:szCs w:val="26"/>
          <w:lang w:val="es-ES" w:eastAsia="es-ES"/>
        </w:rPr>
        <w:lastRenderedPageBreak/>
        <w:t xml:space="preserve">del estudio técnico-registral resulta con un resto registral de </w:t>
      </w:r>
      <w:r w:rsidRPr="00652333">
        <w:rPr>
          <w:rFonts w:ascii="Times New Roman" w:eastAsia="Times New Roman" w:hAnsi="Times New Roman"/>
          <w:b/>
          <w:sz w:val="26"/>
          <w:szCs w:val="26"/>
          <w:lang w:val="es-ES" w:eastAsia="es-ES"/>
        </w:rPr>
        <w:t xml:space="preserve">4, 573,403.00 Mt². </w:t>
      </w:r>
      <w:r w:rsidRPr="00652333">
        <w:rPr>
          <w:rFonts w:ascii="Times New Roman" w:eastAsia="Times New Roman" w:hAnsi="Times New Roman"/>
          <w:sz w:val="26"/>
          <w:szCs w:val="26"/>
          <w:lang w:val="es-ES" w:eastAsia="es-ES"/>
        </w:rPr>
        <w:t>Siendo este de donde se desmembró la porción objeto del presente punto de acta, que quedó reducido a 4,292,859.77 Mt².</w:t>
      </w:r>
    </w:p>
    <w:p w:rsidR="00A93C25" w:rsidRPr="00652333" w:rsidRDefault="00A93C25" w:rsidP="00652333">
      <w:pPr>
        <w:jc w:val="both"/>
        <w:rPr>
          <w:rFonts w:ascii="Times New Roman" w:eastAsia="Times New Roman" w:hAnsi="Times New Roman"/>
          <w:b/>
          <w:sz w:val="26"/>
          <w:szCs w:val="26"/>
          <w:lang w:val="es-ES" w:eastAsia="es-ES"/>
        </w:rPr>
      </w:pPr>
    </w:p>
    <w:p w:rsidR="00A93C25" w:rsidRPr="00652333" w:rsidRDefault="00A93C25" w:rsidP="00652333">
      <w:pPr>
        <w:ind w:left="1560" w:hanging="426"/>
        <w:contextualSpacing/>
        <w:jc w:val="both"/>
        <w:rPr>
          <w:rFonts w:ascii="Times New Roman" w:eastAsia="Times New Roman" w:hAnsi="Times New Roman"/>
          <w:sz w:val="26"/>
          <w:szCs w:val="26"/>
          <w:lang w:val="es-ES" w:eastAsia="es-ES"/>
        </w:rPr>
      </w:pPr>
      <w:r w:rsidRPr="00652333">
        <w:rPr>
          <w:rFonts w:ascii="Times New Roman" w:eastAsia="Times New Roman" w:hAnsi="Times New Roman"/>
          <w:b/>
          <w:sz w:val="26"/>
          <w:szCs w:val="26"/>
          <w:lang w:val="es-ES" w:eastAsia="es-ES"/>
        </w:rPr>
        <w:t>b)</w:t>
      </w:r>
      <w:r w:rsidRPr="00652333">
        <w:rPr>
          <w:rFonts w:ascii="Times New Roman" w:eastAsia="Times New Roman" w:hAnsi="Times New Roman"/>
          <w:sz w:val="26"/>
          <w:szCs w:val="26"/>
          <w:lang w:val="es-ES" w:eastAsia="es-ES"/>
        </w:rPr>
        <w:t xml:space="preserve">  Matrícula </w:t>
      </w:r>
      <w:r w:rsidR="00550C6E">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PORCIÓN DOS, de un área original de 415 Hás. 67 Ás. 00.00 Cás., (4,156.700.00 Mt²), se han inscrito </w:t>
      </w:r>
      <w:r w:rsidR="00525E0C">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lotes, cuya área total de las segregaciones suman 3</w:t>
      </w:r>
      <w:proofErr w:type="gramStart"/>
      <w:r w:rsidRPr="00652333">
        <w:rPr>
          <w:rFonts w:ascii="Times New Roman" w:eastAsia="Times New Roman" w:hAnsi="Times New Roman"/>
          <w:sz w:val="26"/>
          <w:szCs w:val="26"/>
          <w:lang w:val="es-ES" w:eastAsia="es-ES"/>
        </w:rPr>
        <w:t>,525,299.28</w:t>
      </w:r>
      <w:proofErr w:type="gramEnd"/>
      <w:r w:rsidRPr="00652333">
        <w:rPr>
          <w:rFonts w:ascii="Times New Roman" w:eastAsia="Times New Roman" w:hAnsi="Times New Roman"/>
          <w:sz w:val="26"/>
          <w:szCs w:val="26"/>
          <w:lang w:val="es-ES" w:eastAsia="es-ES"/>
        </w:rPr>
        <w:t xml:space="preserve"> Mt², por lo que a la fecha de la emisión del estudio técnico-registral resulta un resto registral de </w:t>
      </w:r>
      <w:r w:rsidRPr="00652333">
        <w:rPr>
          <w:rFonts w:ascii="Times New Roman" w:eastAsia="Times New Roman" w:hAnsi="Times New Roman"/>
          <w:b/>
          <w:sz w:val="26"/>
          <w:szCs w:val="26"/>
          <w:lang w:val="es-ES" w:eastAsia="es-ES"/>
        </w:rPr>
        <w:t>631,400.72 Mt².</w:t>
      </w:r>
      <w:r w:rsidRPr="00652333">
        <w:rPr>
          <w:rFonts w:ascii="Times New Roman" w:eastAsia="Times New Roman" w:hAnsi="Times New Roman"/>
          <w:sz w:val="26"/>
          <w:szCs w:val="26"/>
          <w:lang w:val="es-ES" w:eastAsia="es-ES"/>
        </w:rPr>
        <w:t xml:space="preserve"> </w:t>
      </w:r>
    </w:p>
    <w:p w:rsidR="00A93C25" w:rsidRPr="00652333" w:rsidRDefault="00A93C25" w:rsidP="00652333">
      <w:pPr>
        <w:contextualSpacing/>
        <w:jc w:val="both"/>
        <w:rPr>
          <w:rFonts w:ascii="Times New Roman" w:eastAsia="Times New Roman" w:hAnsi="Times New Roman"/>
          <w:sz w:val="26"/>
          <w:szCs w:val="26"/>
          <w:lang w:val="es-ES" w:eastAsia="es-ES"/>
        </w:rPr>
      </w:pPr>
      <w:r w:rsidRPr="00652333">
        <w:rPr>
          <w:rFonts w:ascii="Times New Roman" w:eastAsia="Times New Roman" w:hAnsi="Times New Roman"/>
          <w:sz w:val="26"/>
          <w:szCs w:val="26"/>
          <w:lang w:val="es-ES" w:eastAsia="es-ES"/>
        </w:rPr>
        <w:t xml:space="preserve"> </w:t>
      </w:r>
    </w:p>
    <w:p w:rsidR="00A93C25" w:rsidRPr="00652333" w:rsidRDefault="00A93C25" w:rsidP="00652333">
      <w:pPr>
        <w:pStyle w:val="Prrafodelista"/>
        <w:ind w:left="1134" w:hanging="774"/>
        <w:contextualSpacing/>
        <w:jc w:val="both"/>
        <w:rPr>
          <w:rFonts w:ascii="Times New Roman" w:eastAsia="Times New Roman" w:hAnsi="Times New Roman"/>
          <w:sz w:val="26"/>
          <w:szCs w:val="26"/>
          <w:lang w:val="es-ES" w:eastAsia="es-ES"/>
        </w:rPr>
      </w:pPr>
      <w:r w:rsidRPr="00652333">
        <w:rPr>
          <w:rFonts w:ascii="Times New Roman" w:hAnsi="Times New Roman"/>
          <w:sz w:val="26"/>
          <w:szCs w:val="26"/>
          <w:lang w:val="es-ES"/>
        </w:rPr>
        <w:t>II.</w:t>
      </w:r>
      <w:r w:rsidRPr="00652333">
        <w:rPr>
          <w:rFonts w:ascii="Times New Roman" w:hAnsi="Times New Roman"/>
          <w:sz w:val="26"/>
          <w:szCs w:val="26"/>
          <w:lang w:val="es-ES"/>
        </w:rPr>
        <w:tab/>
        <w:t xml:space="preserve">Mediante el </w:t>
      </w:r>
      <w:r w:rsidRPr="00652333">
        <w:rPr>
          <w:rFonts w:ascii="Times New Roman" w:hAnsi="Times New Roman"/>
          <w:sz w:val="26"/>
          <w:szCs w:val="26"/>
        </w:rPr>
        <w:t xml:space="preserve">Punto XXX del Acta de Sesión Ordinaria 41-2012, de fecha 28 de noviembre de 2012, se aprobó la adjudicación provisional y entrega material de un total de </w:t>
      </w:r>
      <w:r w:rsidR="00550C6E">
        <w:rPr>
          <w:rFonts w:ascii="Times New Roman" w:hAnsi="Times New Roman"/>
          <w:sz w:val="26"/>
          <w:szCs w:val="26"/>
        </w:rPr>
        <w:t>----</w:t>
      </w:r>
      <w:r w:rsidRPr="00652333">
        <w:rPr>
          <w:rFonts w:ascii="Times New Roman" w:hAnsi="Times New Roman"/>
          <w:sz w:val="26"/>
          <w:szCs w:val="26"/>
        </w:rPr>
        <w:t xml:space="preserve"> solares para vivienda en calidad de mera tenencia a favor de personas que fueron afectadas por la Tormenta Tropical “E-12”, ocurrida en el mes de octubre del año 2011, la cual causó el desbordamiento del Rio Sucio, situado en el departamento de La Libertad; </w:t>
      </w:r>
      <w:r w:rsidRPr="00652333">
        <w:rPr>
          <w:rFonts w:ascii="Times New Roman" w:eastAsia="Times New Roman" w:hAnsi="Times New Roman"/>
          <w:sz w:val="26"/>
          <w:szCs w:val="26"/>
          <w:lang w:val="es-ES" w:eastAsia="es-ES"/>
        </w:rPr>
        <w:t xml:space="preserve">en una porción de terreno  a desmembrar del inmueble relacionado en la letra </w:t>
      </w:r>
      <w:r w:rsidRPr="00652333">
        <w:rPr>
          <w:rFonts w:ascii="Times New Roman" w:eastAsia="Times New Roman" w:hAnsi="Times New Roman"/>
          <w:b/>
          <w:sz w:val="26"/>
          <w:szCs w:val="26"/>
          <w:lang w:val="es-ES" w:eastAsia="es-ES"/>
        </w:rPr>
        <w:t>a.</w:t>
      </w:r>
      <w:r w:rsidRPr="00652333">
        <w:rPr>
          <w:rFonts w:ascii="Times New Roman" w:eastAsia="Times New Roman" w:hAnsi="Times New Roman"/>
          <w:sz w:val="26"/>
          <w:szCs w:val="26"/>
          <w:lang w:val="es-ES" w:eastAsia="es-ES"/>
        </w:rPr>
        <w:t xml:space="preserve"> del considerando I, el cual según detalle fue distribuido de la siguiente manera:</w:t>
      </w:r>
    </w:p>
    <w:tbl>
      <w:tblPr>
        <w:tblpPr w:leftFromText="141" w:rightFromText="141" w:vertAnchor="text" w:horzAnchor="page" w:tblpX="3518" w:tblpY="121"/>
        <w:tblW w:w="6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9"/>
        <w:gridCol w:w="2228"/>
      </w:tblGrid>
      <w:tr w:rsidR="00BC1591" w:rsidRPr="00C87EF8" w:rsidTr="00BC1591">
        <w:trPr>
          <w:trHeight w:val="22"/>
        </w:trPr>
        <w:tc>
          <w:tcPr>
            <w:tcW w:w="4189" w:type="dxa"/>
            <w:shd w:val="clear" w:color="000000" w:fill="FFFFFF"/>
            <w:noWrap/>
            <w:vAlign w:val="center"/>
            <w:hideMark/>
          </w:tcPr>
          <w:p w:rsidR="00BC1591" w:rsidRPr="00652333" w:rsidRDefault="00BC1591" w:rsidP="00BC1591">
            <w:pPr>
              <w:jc w:val="center"/>
              <w:rPr>
                <w:rFonts w:ascii="Times New Roman" w:eastAsia="Times New Roman" w:hAnsi="Times New Roman"/>
                <w:b/>
                <w:bCs/>
              </w:rPr>
            </w:pPr>
            <w:r w:rsidRPr="00652333">
              <w:rPr>
                <w:rFonts w:ascii="Times New Roman" w:eastAsia="Times New Roman" w:hAnsi="Times New Roman"/>
                <w:b/>
                <w:bCs/>
                <w:lang w:val="es-ES"/>
              </w:rPr>
              <w:t>Descripción</w:t>
            </w: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b/>
                <w:bCs/>
              </w:rPr>
            </w:pPr>
            <w:r w:rsidRPr="00652333">
              <w:rPr>
                <w:rFonts w:ascii="Times New Roman" w:eastAsia="Times New Roman" w:hAnsi="Times New Roman"/>
                <w:b/>
                <w:bCs/>
                <w:lang w:val="es-ES"/>
              </w:rPr>
              <w:t>Área (mt².)</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3,360.00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2,831.16</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4,200.00</w:t>
            </w:r>
          </w:p>
        </w:tc>
      </w:tr>
      <w:tr w:rsidR="00BC1591" w:rsidRPr="00C87EF8" w:rsidTr="00525E0C">
        <w:trPr>
          <w:trHeight w:val="22"/>
        </w:trPr>
        <w:tc>
          <w:tcPr>
            <w:tcW w:w="4189" w:type="dxa"/>
            <w:shd w:val="clear" w:color="000000" w:fill="FFFFFF"/>
            <w:noWrap/>
            <w:vAlign w:val="center"/>
          </w:tcPr>
          <w:p w:rsidR="00BC1591" w:rsidRPr="00652333" w:rsidRDefault="00BC1591" w:rsidP="00550C6E">
            <w:pPr>
              <w:rPr>
                <w:rFonts w:ascii="Times New Roman" w:eastAsia="Times New Roman" w:hAnsi="Times New Roman"/>
              </w:rPr>
            </w:pP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rPr>
            </w:pPr>
            <w:r w:rsidRPr="00652333">
              <w:rPr>
                <w:rFonts w:ascii="Times New Roman" w:eastAsia="Times New Roman" w:hAnsi="Times New Roman"/>
                <w:lang w:val="es-ES"/>
              </w:rPr>
              <w:t>2,940.00</w:t>
            </w:r>
          </w:p>
        </w:tc>
      </w:tr>
      <w:tr w:rsidR="00BC1591" w:rsidRPr="00C87EF8" w:rsidTr="00BC1591">
        <w:trPr>
          <w:trHeight w:val="22"/>
        </w:trPr>
        <w:tc>
          <w:tcPr>
            <w:tcW w:w="4189" w:type="dxa"/>
            <w:shd w:val="clear" w:color="000000" w:fill="FFFFFF"/>
            <w:noWrap/>
            <w:vAlign w:val="center"/>
            <w:hideMark/>
          </w:tcPr>
          <w:p w:rsidR="00BC1591" w:rsidRPr="00652333" w:rsidRDefault="00BC1591" w:rsidP="00550C6E">
            <w:pPr>
              <w:rPr>
                <w:rFonts w:ascii="Times New Roman" w:eastAsia="Times New Roman" w:hAnsi="Times New Roman"/>
                <w:b/>
                <w:bCs/>
              </w:rPr>
            </w:pPr>
            <w:r w:rsidRPr="00652333">
              <w:rPr>
                <w:rFonts w:ascii="Times New Roman" w:eastAsia="Times New Roman" w:hAnsi="Times New Roman"/>
                <w:b/>
                <w:bCs/>
                <w:lang w:val="es-ES"/>
              </w:rPr>
              <w:t>TOTAL (</w:t>
            </w:r>
            <w:r w:rsidR="00550C6E">
              <w:rPr>
                <w:rFonts w:ascii="Times New Roman" w:eastAsia="Times New Roman" w:hAnsi="Times New Roman"/>
                <w:b/>
                <w:bCs/>
                <w:lang w:val="es-ES"/>
              </w:rPr>
              <w:t>----</w:t>
            </w:r>
            <w:r w:rsidRPr="00652333">
              <w:rPr>
                <w:rFonts w:ascii="Times New Roman" w:eastAsia="Times New Roman" w:hAnsi="Times New Roman"/>
                <w:b/>
                <w:bCs/>
                <w:lang w:val="es-ES"/>
              </w:rPr>
              <w:t xml:space="preserve"> solares)</w:t>
            </w:r>
          </w:p>
        </w:tc>
        <w:tc>
          <w:tcPr>
            <w:tcW w:w="2228" w:type="dxa"/>
            <w:shd w:val="clear" w:color="000000" w:fill="FFFFFF"/>
            <w:vAlign w:val="center"/>
            <w:hideMark/>
          </w:tcPr>
          <w:p w:rsidR="00BC1591" w:rsidRPr="00652333" w:rsidRDefault="00BC1591" w:rsidP="00BC1591">
            <w:pPr>
              <w:jc w:val="center"/>
              <w:rPr>
                <w:rFonts w:ascii="Times New Roman" w:eastAsia="Times New Roman" w:hAnsi="Times New Roman"/>
                <w:b/>
                <w:bCs/>
              </w:rPr>
            </w:pPr>
            <w:r w:rsidRPr="00652333">
              <w:rPr>
                <w:rFonts w:ascii="Times New Roman" w:eastAsia="Times New Roman" w:hAnsi="Times New Roman"/>
                <w:b/>
                <w:bCs/>
                <w:noProof/>
                <w:lang w:val="es-ES"/>
              </w:rPr>
              <w:t>34,331.16</w:t>
            </w:r>
          </w:p>
        </w:tc>
      </w:tr>
    </w:tbl>
    <w:p w:rsidR="00A93C25" w:rsidRPr="00C87EF8" w:rsidRDefault="00A93C25" w:rsidP="00A93C25">
      <w:pPr>
        <w:pStyle w:val="Prrafodelista"/>
        <w:ind w:left="360"/>
        <w:jc w:val="both"/>
        <w:rPr>
          <w:rFonts w:ascii="Times New Roman" w:eastAsia="Times New Roman" w:hAnsi="Times New Roman"/>
          <w:sz w:val="28"/>
          <w:szCs w:val="28"/>
          <w:lang w:val="es-ES" w:eastAsia="es-ES"/>
        </w:rPr>
      </w:pPr>
    </w:p>
    <w:p w:rsidR="00A93C25" w:rsidRPr="00C87EF8" w:rsidRDefault="00A93C25" w:rsidP="00A93C25">
      <w:pPr>
        <w:jc w:val="both"/>
        <w:rPr>
          <w:rFonts w:ascii="Times New Roman" w:eastAsia="Times New Roman" w:hAnsi="Times New Roman"/>
          <w:sz w:val="28"/>
          <w:szCs w:val="28"/>
          <w:lang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BC1591" w:rsidRDefault="00BC1591" w:rsidP="00652333">
      <w:pPr>
        <w:ind w:left="1134"/>
        <w:jc w:val="both"/>
        <w:rPr>
          <w:rFonts w:ascii="Times New Roman" w:eastAsia="Times New Roman" w:hAnsi="Times New Roman"/>
          <w:sz w:val="26"/>
          <w:szCs w:val="26"/>
          <w:lang w:val="es-ES" w:eastAsia="es-ES"/>
        </w:rPr>
      </w:pPr>
    </w:p>
    <w:p w:rsidR="00A93C25" w:rsidRPr="00652333" w:rsidRDefault="00A93C25" w:rsidP="00652333">
      <w:pPr>
        <w:ind w:left="1134"/>
        <w:jc w:val="both"/>
        <w:rPr>
          <w:rFonts w:ascii="Times New Roman" w:eastAsia="Times New Roman" w:hAnsi="Times New Roman"/>
          <w:sz w:val="26"/>
          <w:szCs w:val="26"/>
          <w:lang w:val="es-ES" w:eastAsia="es-ES"/>
        </w:rPr>
      </w:pPr>
      <w:r w:rsidRPr="00652333">
        <w:rPr>
          <w:rFonts w:ascii="Times New Roman" w:eastAsia="Times New Roman" w:hAnsi="Times New Roman"/>
          <w:sz w:val="26"/>
          <w:szCs w:val="26"/>
          <w:lang w:val="es-ES" w:eastAsia="es-ES"/>
        </w:rPr>
        <w:t xml:space="preserve">En el Acuerdo Primero de dicho Punto, se indicó que las adjudicaciones del caso quedaban sujetas a modificaciones ya sean por exclusiones o inclusiones de beneficiarios, o por modificaciones de áreas y nomenclaturas de los solares. Dicho Proyecto estaba conformado por los polígonos del “A” al “J”, quedando en ese momento pendientes la adjudicación provisional de </w:t>
      </w:r>
      <w:r w:rsidR="00525E0C">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solares del Polígono “</w:t>
      </w:r>
      <w:r w:rsidR="00525E0C">
        <w:rPr>
          <w:rFonts w:ascii="Times New Roman" w:eastAsia="Times New Roman" w:hAnsi="Times New Roman"/>
          <w:sz w:val="26"/>
          <w:szCs w:val="26"/>
          <w:lang w:val="es-ES" w:eastAsia="es-ES"/>
        </w:rPr>
        <w:t>---” y la totalidad del “---</w:t>
      </w:r>
      <w:r w:rsidRPr="00652333">
        <w:rPr>
          <w:rFonts w:ascii="Times New Roman" w:eastAsia="Times New Roman" w:hAnsi="Times New Roman"/>
          <w:sz w:val="26"/>
          <w:szCs w:val="26"/>
          <w:lang w:val="es-ES" w:eastAsia="es-ES"/>
        </w:rPr>
        <w:t xml:space="preserve">”. Dicho Acuerdo fue modificado por el Punto XXIV del Acta de Sesión Ordinaria 17-2013 de fecha 22 de mayo de 2013, por la causal de inclusión y exclusión de beneficiarios, así como por la adición de </w:t>
      </w:r>
      <w:r w:rsidR="00525E0C">
        <w:rPr>
          <w:rFonts w:ascii="Times New Roman" w:eastAsia="Times New Roman" w:hAnsi="Times New Roman"/>
          <w:sz w:val="26"/>
          <w:szCs w:val="26"/>
          <w:lang w:val="es-ES" w:eastAsia="es-ES"/>
        </w:rPr>
        <w:t>---</w:t>
      </w:r>
      <w:r w:rsidRPr="00652333">
        <w:rPr>
          <w:rFonts w:ascii="Times New Roman" w:eastAsia="Times New Roman" w:hAnsi="Times New Roman"/>
          <w:sz w:val="26"/>
          <w:szCs w:val="26"/>
          <w:lang w:val="es-ES" w:eastAsia="es-ES"/>
        </w:rPr>
        <w:t xml:space="preserve"> polígonos, quedando de la forma siguiente:</w:t>
      </w:r>
    </w:p>
    <w:p w:rsidR="00A93C25" w:rsidRPr="00C87EF8" w:rsidRDefault="00A93C25" w:rsidP="00A93C25">
      <w:pPr>
        <w:jc w:val="both"/>
        <w:rPr>
          <w:rFonts w:ascii="Times New Roman" w:eastAsia="Times New Roman" w:hAnsi="Times New Roman"/>
          <w:sz w:val="28"/>
          <w:szCs w:val="28"/>
          <w:lang w:val="es-ES" w:eastAsia="es-ES"/>
        </w:rPr>
      </w:pPr>
    </w:p>
    <w:tbl>
      <w:tblPr>
        <w:tblW w:w="6738" w:type="dxa"/>
        <w:tblInd w:w="1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6"/>
        <w:gridCol w:w="2402"/>
      </w:tblGrid>
      <w:tr w:rsidR="00A93C25" w:rsidRPr="00C87EF8" w:rsidTr="00BC1591">
        <w:trPr>
          <w:trHeight w:val="20"/>
        </w:trPr>
        <w:tc>
          <w:tcPr>
            <w:tcW w:w="4336" w:type="dxa"/>
            <w:shd w:val="clear" w:color="000000" w:fill="FFFFFF"/>
            <w:noWrap/>
            <w:vAlign w:val="center"/>
            <w:hideMark/>
          </w:tcPr>
          <w:p w:rsidR="00A93C25" w:rsidRPr="00652333" w:rsidRDefault="00A93C25" w:rsidP="00AE7D98">
            <w:pPr>
              <w:jc w:val="center"/>
              <w:rPr>
                <w:rFonts w:ascii="Times New Roman" w:eastAsia="Times New Roman" w:hAnsi="Times New Roman"/>
                <w:b/>
                <w:bCs/>
              </w:rPr>
            </w:pPr>
            <w:r w:rsidRPr="00652333">
              <w:rPr>
                <w:rFonts w:ascii="Times New Roman" w:eastAsia="Times New Roman" w:hAnsi="Times New Roman"/>
                <w:b/>
                <w:bCs/>
                <w:lang w:val="es-ES"/>
              </w:rPr>
              <w:lastRenderedPageBreak/>
              <w:t>Descripción</w:t>
            </w: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b/>
                <w:bCs/>
              </w:rPr>
            </w:pPr>
            <w:r w:rsidRPr="00652333">
              <w:rPr>
                <w:rFonts w:ascii="Times New Roman" w:eastAsia="Times New Roman" w:hAnsi="Times New Roman"/>
                <w:b/>
                <w:bCs/>
                <w:lang w:val="es-ES"/>
              </w:rPr>
              <w:t xml:space="preserve"> Área (m².)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3,360.00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2,831.16 </w:t>
            </w:r>
          </w:p>
        </w:tc>
      </w:tr>
      <w:tr w:rsidR="00A93C25" w:rsidRPr="00C87EF8" w:rsidTr="00525E0C">
        <w:trPr>
          <w:trHeight w:val="20"/>
        </w:trPr>
        <w:tc>
          <w:tcPr>
            <w:tcW w:w="4336" w:type="dxa"/>
            <w:shd w:val="clear" w:color="000000" w:fill="FFFFFF"/>
            <w:noWrap/>
            <w:vAlign w:val="center"/>
          </w:tcPr>
          <w:p w:rsidR="00A93C25" w:rsidRPr="00652333" w:rsidRDefault="00A93C25" w:rsidP="00AE7D98">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550C6E">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4,200.00 </w:t>
            </w:r>
          </w:p>
        </w:tc>
      </w:tr>
      <w:tr w:rsidR="00A93C25" w:rsidRPr="00C87EF8" w:rsidTr="00525E0C">
        <w:trPr>
          <w:trHeight w:val="20"/>
        </w:trPr>
        <w:tc>
          <w:tcPr>
            <w:tcW w:w="4336" w:type="dxa"/>
            <w:shd w:val="clear" w:color="000000" w:fill="FFFFFF"/>
            <w:noWrap/>
            <w:vAlign w:val="center"/>
          </w:tcPr>
          <w:p w:rsidR="00A93C25" w:rsidRPr="00652333" w:rsidRDefault="00A93C25" w:rsidP="00BA465F">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2,940.00 </w:t>
            </w:r>
          </w:p>
        </w:tc>
      </w:tr>
      <w:tr w:rsidR="00A93C25" w:rsidRPr="00C87EF8" w:rsidTr="00525E0C">
        <w:trPr>
          <w:trHeight w:val="20"/>
        </w:trPr>
        <w:tc>
          <w:tcPr>
            <w:tcW w:w="4336" w:type="dxa"/>
            <w:shd w:val="clear" w:color="000000" w:fill="FFFFFF"/>
            <w:noWrap/>
            <w:vAlign w:val="center"/>
          </w:tcPr>
          <w:p w:rsidR="00A93C25" w:rsidRPr="00652333" w:rsidRDefault="00A93C25" w:rsidP="00BA465F">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2,100.11 </w:t>
            </w:r>
          </w:p>
        </w:tc>
      </w:tr>
      <w:tr w:rsidR="00A93C25" w:rsidRPr="00C87EF8" w:rsidTr="00525E0C">
        <w:trPr>
          <w:trHeight w:val="20"/>
        </w:trPr>
        <w:tc>
          <w:tcPr>
            <w:tcW w:w="4336" w:type="dxa"/>
            <w:shd w:val="clear" w:color="000000" w:fill="FFFFFF"/>
            <w:noWrap/>
            <w:vAlign w:val="center"/>
          </w:tcPr>
          <w:p w:rsidR="00A93C25" w:rsidRPr="00652333" w:rsidRDefault="00A93C25" w:rsidP="00BA465F">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3,360.00 </w:t>
            </w:r>
          </w:p>
        </w:tc>
      </w:tr>
      <w:tr w:rsidR="00A93C25" w:rsidRPr="00C87EF8" w:rsidTr="00525E0C">
        <w:trPr>
          <w:trHeight w:val="20"/>
        </w:trPr>
        <w:tc>
          <w:tcPr>
            <w:tcW w:w="4336" w:type="dxa"/>
            <w:shd w:val="clear" w:color="000000" w:fill="FFFFFF"/>
            <w:noWrap/>
            <w:vAlign w:val="center"/>
          </w:tcPr>
          <w:p w:rsidR="00A93C25" w:rsidRPr="00652333" w:rsidRDefault="00A93C25" w:rsidP="00BA465F">
            <w:pPr>
              <w:rPr>
                <w:rFonts w:ascii="Times New Roman" w:eastAsia="Times New Roman" w:hAnsi="Times New Roman"/>
              </w:rPr>
            </w:pP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rPr>
            </w:pPr>
            <w:r w:rsidRPr="00652333">
              <w:rPr>
                <w:rFonts w:ascii="Times New Roman" w:eastAsia="Times New Roman" w:hAnsi="Times New Roman"/>
                <w:lang w:val="es-ES"/>
              </w:rPr>
              <w:t xml:space="preserve">    3,368.78 </w:t>
            </w:r>
          </w:p>
        </w:tc>
      </w:tr>
      <w:tr w:rsidR="00A93C25" w:rsidRPr="00C87EF8" w:rsidTr="00BC1591">
        <w:trPr>
          <w:trHeight w:val="20"/>
        </w:trPr>
        <w:tc>
          <w:tcPr>
            <w:tcW w:w="4336" w:type="dxa"/>
            <w:shd w:val="clear" w:color="000000" w:fill="FFFFFF"/>
            <w:noWrap/>
            <w:vAlign w:val="center"/>
            <w:hideMark/>
          </w:tcPr>
          <w:p w:rsidR="00A93C25" w:rsidRPr="00652333" w:rsidRDefault="00A93C25" w:rsidP="00BA465F">
            <w:pPr>
              <w:rPr>
                <w:rFonts w:ascii="Times New Roman" w:eastAsia="Times New Roman" w:hAnsi="Times New Roman"/>
                <w:b/>
                <w:bCs/>
              </w:rPr>
            </w:pPr>
            <w:r w:rsidRPr="00652333">
              <w:rPr>
                <w:rFonts w:ascii="Times New Roman" w:eastAsia="Times New Roman" w:hAnsi="Times New Roman"/>
                <w:b/>
                <w:bCs/>
                <w:lang w:val="es-ES"/>
              </w:rPr>
              <w:t>TOTAL (</w:t>
            </w:r>
            <w:r w:rsidR="00BA465F">
              <w:rPr>
                <w:rFonts w:ascii="Times New Roman" w:eastAsia="Times New Roman" w:hAnsi="Times New Roman"/>
                <w:b/>
                <w:bCs/>
                <w:lang w:val="es-ES"/>
              </w:rPr>
              <w:t>----</w:t>
            </w:r>
            <w:r w:rsidRPr="00652333">
              <w:rPr>
                <w:rFonts w:ascii="Times New Roman" w:eastAsia="Times New Roman" w:hAnsi="Times New Roman"/>
                <w:b/>
                <w:bCs/>
                <w:lang w:val="es-ES"/>
              </w:rPr>
              <w:t xml:space="preserve"> solares)</w:t>
            </w:r>
          </w:p>
        </w:tc>
        <w:tc>
          <w:tcPr>
            <w:tcW w:w="2402" w:type="dxa"/>
            <w:shd w:val="clear" w:color="000000" w:fill="FFFFFF"/>
            <w:vAlign w:val="center"/>
            <w:hideMark/>
          </w:tcPr>
          <w:p w:rsidR="00A93C25" w:rsidRPr="00652333" w:rsidRDefault="00A93C25" w:rsidP="00AE7D98">
            <w:pPr>
              <w:jc w:val="center"/>
              <w:rPr>
                <w:rFonts w:ascii="Times New Roman" w:eastAsia="Times New Roman" w:hAnsi="Times New Roman"/>
                <w:b/>
                <w:bCs/>
              </w:rPr>
            </w:pPr>
            <w:r w:rsidRPr="00652333">
              <w:rPr>
                <w:rFonts w:ascii="Times New Roman" w:eastAsia="Times New Roman" w:hAnsi="Times New Roman"/>
                <w:b/>
                <w:bCs/>
                <w:lang w:val="es-ES"/>
              </w:rPr>
              <w:t xml:space="preserve">  43,159.89 </w:t>
            </w:r>
          </w:p>
        </w:tc>
      </w:tr>
    </w:tbl>
    <w:p w:rsidR="00BC1591" w:rsidRDefault="00BC1591" w:rsidP="00652333">
      <w:pPr>
        <w:ind w:left="1134"/>
        <w:jc w:val="both"/>
        <w:rPr>
          <w:rFonts w:ascii="Times New Roman" w:hAnsi="Times New Roman"/>
          <w:sz w:val="26"/>
          <w:szCs w:val="26"/>
        </w:rPr>
      </w:pPr>
    </w:p>
    <w:p w:rsidR="00A93C25" w:rsidRPr="00652333" w:rsidRDefault="00A93C25" w:rsidP="00652333">
      <w:pPr>
        <w:ind w:left="1134"/>
        <w:jc w:val="both"/>
        <w:rPr>
          <w:rFonts w:ascii="Times New Roman" w:hAnsi="Times New Roman"/>
          <w:sz w:val="26"/>
          <w:szCs w:val="26"/>
        </w:rPr>
      </w:pPr>
      <w:r w:rsidRPr="00652333">
        <w:rPr>
          <w:rFonts w:ascii="Times New Roman" w:hAnsi="Times New Roman"/>
          <w:sz w:val="26"/>
          <w:szCs w:val="26"/>
        </w:rPr>
        <w:t xml:space="preserve">Haciendo un total de </w:t>
      </w:r>
      <w:r w:rsidR="00BA465F">
        <w:rPr>
          <w:rFonts w:ascii="Times New Roman" w:hAnsi="Times New Roman"/>
          <w:sz w:val="26"/>
          <w:szCs w:val="26"/>
        </w:rPr>
        <w:t>----</w:t>
      </w:r>
      <w:r w:rsidRPr="00652333">
        <w:rPr>
          <w:rFonts w:ascii="Times New Roman" w:hAnsi="Times New Roman"/>
          <w:sz w:val="26"/>
          <w:szCs w:val="26"/>
        </w:rPr>
        <w:t xml:space="preserve"> inmuebles adjudicados de forma provisional, quedando pendientes de adjudicar </w:t>
      </w:r>
      <w:r w:rsidR="00BA465F">
        <w:rPr>
          <w:rFonts w:ascii="Times New Roman" w:hAnsi="Times New Roman"/>
          <w:sz w:val="26"/>
          <w:szCs w:val="26"/>
        </w:rPr>
        <w:t>----</w:t>
      </w:r>
      <w:r w:rsidRPr="00652333">
        <w:rPr>
          <w:rFonts w:ascii="Times New Roman" w:hAnsi="Times New Roman"/>
          <w:sz w:val="26"/>
          <w:szCs w:val="26"/>
        </w:rPr>
        <w:t xml:space="preserve"> inmuebles. </w:t>
      </w:r>
    </w:p>
    <w:p w:rsidR="00A93C25" w:rsidRPr="00652333" w:rsidRDefault="00A93C25" w:rsidP="00652333">
      <w:pPr>
        <w:ind w:left="1134"/>
        <w:jc w:val="both"/>
        <w:rPr>
          <w:rFonts w:ascii="Times New Roman" w:hAnsi="Times New Roman"/>
          <w:sz w:val="26"/>
          <w:szCs w:val="26"/>
        </w:rPr>
      </w:pPr>
      <w:r w:rsidRPr="00652333">
        <w:rPr>
          <w:rFonts w:ascii="Times New Roman" w:hAnsi="Times New Roman"/>
          <w:sz w:val="26"/>
          <w:szCs w:val="26"/>
        </w:rPr>
        <w:t>Así mismo, se advirtió que las adjudicaciones provisionales y transferencias por compraventa, serian definitivas hasta haberse concluido los trámites legales, técnicos y registrales de la referida propiedad.</w:t>
      </w:r>
    </w:p>
    <w:p w:rsidR="00E43CBB" w:rsidRPr="00652333" w:rsidRDefault="00E43CBB" w:rsidP="00652333">
      <w:pPr>
        <w:ind w:left="1134"/>
        <w:jc w:val="both"/>
        <w:rPr>
          <w:rFonts w:ascii="Times New Roman" w:hAnsi="Times New Roman"/>
          <w:sz w:val="26"/>
          <w:szCs w:val="26"/>
        </w:rPr>
      </w:pPr>
    </w:p>
    <w:p w:rsidR="00A93C25" w:rsidRPr="00652333" w:rsidRDefault="00E43CBB" w:rsidP="00652333">
      <w:pPr>
        <w:pStyle w:val="Prrafodelista"/>
        <w:ind w:left="1134" w:hanging="850"/>
        <w:contextualSpacing/>
        <w:jc w:val="both"/>
        <w:rPr>
          <w:rFonts w:ascii="Times New Roman" w:hAnsi="Times New Roman"/>
          <w:sz w:val="26"/>
          <w:szCs w:val="26"/>
        </w:rPr>
      </w:pPr>
      <w:r w:rsidRPr="00652333">
        <w:rPr>
          <w:rFonts w:ascii="Times New Roman" w:hAnsi="Times New Roman"/>
          <w:sz w:val="26"/>
          <w:szCs w:val="26"/>
        </w:rPr>
        <w:t>III.</w:t>
      </w:r>
      <w:r w:rsidRPr="00652333">
        <w:rPr>
          <w:rFonts w:ascii="Times New Roman" w:hAnsi="Times New Roman"/>
          <w:sz w:val="26"/>
          <w:szCs w:val="26"/>
        </w:rPr>
        <w:tab/>
      </w:r>
      <w:r w:rsidR="00A93C25" w:rsidRPr="00652333">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A93C25" w:rsidRPr="00652333">
        <w:rPr>
          <w:rFonts w:ascii="Times New Roman" w:hAnsi="Times New Roman"/>
          <w:b/>
          <w:sz w:val="26"/>
          <w:szCs w:val="26"/>
        </w:rPr>
        <w:t>HACIENDA SITIO DEL NIÑO PORCION 17, FLOR AMARILLA</w:t>
      </w:r>
      <w:r w:rsidR="00A93C25" w:rsidRPr="00652333">
        <w:rPr>
          <w:rFonts w:ascii="Times New Roman" w:hAnsi="Times New Roman"/>
          <w:sz w:val="26"/>
          <w:szCs w:val="26"/>
        </w:rPr>
        <w:t xml:space="preserve">, ubicado en caserío Flor Amarilla, cantón Veracruz, jurisdicción de Ciudad Arce, departamento de La Libertad, que fue inscrito a favor de este Instituto a la Matrícula </w:t>
      </w:r>
      <w:r w:rsidR="00BA465F">
        <w:rPr>
          <w:rFonts w:ascii="Times New Roman" w:hAnsi="Times New Roman"/>
          <w:sz w:val="26"/>
          <w:szCs w:val="26"/>
        </w:rPr>
        <w:t>----</w:t>
      </w:r>
      <w:r w:rsidR="00A93C25" w:rsidRPr="00652333">
        <w:rPr>
          <w:rFonts w:ascii="Times New Roman" w:hAnsi="Times New Roman"/>
          <w:sz w:val="26"/>
          <w:szCs w:val="26"/>
        </w:rPr>
        <w:t xml:space="preserve">-00000 del Registro de la Propiedad Raíz e Hipotecas de la Cuarta Sección del Centro, departamento de La Libertad, con un área de </w:t>
      </w:r>
      <w:r w:rsidR="00A93C25" w:rsidRPr="00652333">
        <w:rPr>
          <w:rFonts w:ascii="Times New Roman" w:hAnsi="Times New Roman"/>
          <w:bCs/>
          <w:sz w:val="26"/>
          <w:szCs w:val="26"/>
        </w:rPr>
        <w:t xml:space="preserve">28 </w:t>
      </w:r>
      <w:r w:rsidR="008E0051" w:rsidRPr="00652333">
        <w:rPr>
          <w:rFonts w:ascii="Times New Roman" w:hAnsi="Times New Roman"/>
          <w:bCs/>
          <w:sz w:val="26"/>
          <w:szCs w:val="26"/>
        </w:rPr>
        <w:t>Has</w:t>
      </w:r>
      <w:r w:rsidR="00A93C25" w:rsidRPr="00652333">
        <w:rPr>
          <w:rFonts w:ascii="Times New Roman" w:hAnsi="Times New Roman"/>
          <w:bCs/>
          <w:sz w:val="26"/>
          <w:szCs w:val="26"/>
        </w:rPr>
        <w:t xml:space="preserve">. 05 Ás. 43.23 </w:t>
      </w:r>
      <w:r w:rsidR="008E0051" w:rsidRPr="00652333">
        <w:rPr>
          <w:rFonts w:ascii="Times New Roman" w:hAnsi="Times New Roman"/>
          <w:bCs/>
          <w:sz w:val="26"/>
          <w:szCs w:val="26"/>
        </w:rPr>
        <w:t>Cas</w:t>
      </w:r>
      <w:r w:rsidR="00A93C25" w:rsidRPr="00652333">
        <w:rPr>
          <w:rFonts w:ascii="Times New Roman" w:hAnsi="Times New Roman"/>
          <w:bCs/>
          <w:sz w:val="26"/>
          <w:szCs w:val="26"/>
        </w:rPr>
        <w:t>.,</w:t>
      </w:r>
      <w:r w:rsidR="00A93C25" w:rsidRPr="00652333">
        <w:rPr>
          <w:rFonts w:ascii="Times New Roman" w:hAnsi="Times New Roman"/>
          <w:b/>
          <w:bCs/>
          <w:sz w:val="26"/>
          <w:szCs w:val="26"/>
        </w:rPr>
        <w:t xml:space="preserve"> </w:t>
      </w:r>
      <w:r w:rsidR="00A93C25" w:rsidRPr="00652333">
        <w:rPr>
          <w:rFonts w:ascii="Times New Roman" w:hAnsi="Times New Roman"/>
          <w:sz w:val="26"/>
          <w:szCs w:val="26"/>
        </w:rPr>
        <w:t xml:space="preserve">que comprende: </w:t>
      </w:r>
      <w:r w:rsidR="00525E0C">
        <w:rPr>
          <w:rFonts w:ascii="Times New Roman" w:hAnsi="Times New Roman"/>
          <w:bCs/>
          <w:sz w:val="26"/>
          <w:szCs w:val="26"/>
        </w:rPr>
        <w:t>---</w:t>
      </w:r>
      <w:r w:rsidR="00A93C25" w:rsidRPr="00652333">
        <w:rPr>
          <w:rFonts w:ascii="Times New Roman" w:hAnsi="Times New Roman"/>
          <w:sz w:val="26"/>
          <w:szCs w:val="26"/>
        </w:rPr>
        <w:t>.  Aprobándose el precio base de venta de $8.5848 por Mts.</w:t>
      </w:r>
      <w:r w:rsidR="00A93C25" w:rsidRPr="00652333">
        <w:rPr>
          <w:rFonts w:ascii="Times New Roman" w:hAnsi="Times New Roman"/>
          <w:sz w:val="26"/>
          <w:szCs w:val="26"/>
          <w:vertAlign w:val="superscript"/>
        </w:rPr>
        <w:t xml:space="preserve">2 </w:t>
      </w:r>
      <w:r w:rsidR="00A93C25" w:rsidRPr="00652333">
        <w:rPr>
          <w:rFonts w:ascii="Times New Roman" w:hAnsi="Times New Roman"/>
          <w:sz w:val="26"/>
          <w:szCs w:val="26"/>
        </w:rPr>
        <w:t>para los solares de vivienda, por lo que se recomienda un precio de venta para éstos de $7.63 por Mts.</w:t>
      </w:r>
      <w:r w:rsidR="00A93C25" w:rsidRPr="00652333">
        <w:rPr>
          <w:rFonts w:ascii="Times New Roman" w:hAnsi="Times New Roman"/>
          <w:sz w:val="26"/>
          <w:szCs w:val="26"/>
          <w:vertAlign w:val="superscript"/>
        </w:rPr>
        <w:t>2</w:t>
      </w:r>
      <w:r w:rsidR="00A93C25" w:rsidRPr="00652333">
        <w:rPr>
          <w:rFonts w:ascii="Times New Roman" w:hAnsi="Times New Roman"/>
          <w:sz w:val="26"/>
          <w:szCs w:val="26"/>
        </w:rPr>
        <w:t>, de acuerdo al procedimiento establecido en el Instructivo “Criterios de Avalúos para la Transferencia de Inmuebles Propiedad de ISTA”, aprobado en el Punto XV del Acta de Sesión Ordinaria 03-2015 de fecha 21 de enero de 2015. Se aclara que en éste se encuentran incluidas las áreas adjudicadas de manera provisional.</w:t>
      </w:r>
    </w:p>
    <w:p w:rsidR="00A93C25" w:rsidRPr="00652333" w:rsidRDefault="00A93C25" w:rsidP="00652333">
      <w:pPr>
        <w:pStyle w:val="Prrafodelista"/>
        <w:ind w:left="284"/>
        <w:jc w:val="both"/>
        <w:rPr>
          <w:rFonts w:ascii="Times New Roman" w:hAnsi="Times New Roman"/>
          <w:sz w:val="26"/>
          <w:szCs w:val="26"/>
        </w:rPr>
      </w:pPr>
    </w:p>
    <w:p w:rsidR="00A93C25" w:rsidRPr="00652333" w:rsidRDefault="00E43CBB" w:rsidP="00652333">
      <w:pPr>
        <w:pStyle w:val="Prrafodelista"/>
        <w:ind w:left="1134" w:hanging="708"/>
        <w:contextualSpacing/>
        <w:jc w:val="both"/>
        <w:rPr>
          <w:rFonts w:ascii="Times New Roman" w:hAnsi="Times New Roman"/>
          <w:sz w:val="26"/>
          <w:szCs w:val="26"/>
        </w:rPr>
      </w:pPr>
      <w:r w:rsidRPr="00652333">
        <w:rPr>
          <w:rFonts w:ascii="Times New Roman" w:hAnsi="Times New Roman"/>
          <w:sz w:val="26"/>
          <w:szCs w:val="26"/>
        </w:rPr>
        <w:t>IV.</w:t>
      </w:r>
      <w:r w:rsidRPr="00652333">
        <w:rPr>
          <w:rFonts w:ascii="Times New Roman" w:hAnsi="Times New Roman"/>
          <w:sz w:val="26"/>
          <w:szCs w:val="26"/>
        </w:rPr>
        <w:tab/>
      </w:r>
      <w:r w:rsidR="00A93C25" w:rsidRPr="00652333">
        <w:rPr>
          <w:rFonts w:ascii="Times New Roman" w:hAnsi="Times New Roman"/>
          <w:sz w:val="26"/>
          <w:szCs w:val="26"/>
        </w:rPr>
        <w:t>Con la finalidad de generar certeza jurídica y administrativa a favor de los poseedores de los solares adjudicados provisionalmente, es necesario efectuar las siguientes consideraciones:</w:t>
      </w:r>
    </w:p>
    <w:p w:rsidR="00A93C25" w:rsidRPr="00652333" w:rsidRDefault="00A93C25" w:rsidP="00652333">
      <w:pPr>
        <w:pStyle w:val="Prrafodelista"/>
        <w:tabs>
          <w:tab w:val="left" w:pos="0"/>
          <w:tab w:val="left" w:pos="567"/>
        </w:tabs>
        <w:ind w:left="567"/>
        <w:jc w:val="both"/>
        <w:rPr>
          <w:rFonts w:ascii="Times New Roman" w:hAnsi="Times New Roman"/>
          <w:sz w:val="26"/>
          <w:szCs w:val="26"/>
        </w:rPr>
      </w:pPr>
    </w:p>
    <w:p w:rsidR="00A93C25" w:rsidRPr="00652333" w:rsidRDefault="00A93C25" w:rsidP="00652333">
      <w:pPr>
        <w:pStyle w:val="Prrafodelista"/>
        <w:numPr>
          <w:ilvl w:val="0"/>
          <w:numId w:val="131"/>
        </w:numPr>
        <w:ind w:left="1418" w:hanging="284"/>
        <w:jc w:val="both"/>
        <w:rPr>
          <w:rFonts w:ascii="Times New Roman" w:hAnsi="Times New Roman"/>
          <w:strike/>
          <w:sz w:val="26"/>
          <w:szCs w:val="26"/>
        </w:rPr>
      </w:pPr>
      <w:r w:rsidRPr="00652333">
        <w:rPr>
          <w:rFonts w:ascii="Times New Roman" w:hAnsi="Times New Roman"/>
          <w:sz w:val="26"/>
          <w:szCs w:val="26"/>
        </w:rPr>
        <w:t xml:space="preserve">En razón que dichas adjudicaciones provisionales fueron aprobadas con planos preliminares, quedando sujetas a modificaciones, mientras se realizaban todos los actos intermedios que permitiesen concluir los </w:t>
      </w:r>
      <w:r w:rsidRPr="00652333">
        <w:rPr>
          <w:rFonts w:ascii="Times New Roman" w:hAnsi="Times New Roman"/>
          <w:sz w:val="26"/>
          <w:szCs w:val="26"/>
        </w:rPr>
        <w:lastRenderedPageBreak/>
        <w:t xml:space="preserve">trámites de adjudicación definitiva, quedando después de la aprobación de planos </w:t>
      </w:r>
      <w:r w:rsidRPr="00652333">
        <w:rPr>
          <w:rFonts w:ascii="Times New Roman" w:hAnsi="Times New Roman"/>
          <w:bCs/>
          <w:sz w:val="26"/>
          <w:szCs w:val="26"/>
        </w:rPr>
        <w:t xml:space="preserve">de Desmembración en Cabeza de su Dueño por parte del Centro Nacional de Registros, con una nomenclatura diferente, pero manteniendo su área original, tal y como se relaciona a continuación:   </w:t>
      </w:r>
    </w:p>
    <w:p w:rsidR="00A93C25" w:rsidRPr="00C87EF8" w:rsidRDefault="00A93C25" w:rsidP="00A93C25">
      <w:pPr>
        <w:pStyle w:val="Prrafodelista"/>
        <w:ind w:left="567"/>
        <w:jc w:val="both"/>
        <w:rPr>
          <w:rFonts w:ascii="Times New Roman" w:hAnsi="Times New Roman"/>
          <w:sz w:val="28"/>
          <w:szCs w:val="28"/>
        </w:rPr>
      </w:pPr>
    </w:p>
    <w:tbl>
      <w:tblPr>
        <w:tblW w:w="7757" w:type="dxa"/>
        <w:tblInd w:w="1339" w:type="dxa"/>
        <w:tblCellMar>
          <w:left w:w="70" w:type="dxa"/>
          <w:right w:w="70" w:type="dxa"/>
        </w:tblCellMar>
        <w:tblLook w:val="04A0" w:firstRow="1" w:lastRow="0" w:firstColumn="1" w:lastColumn="0" w:noHBand="0" w:noVBand="1"/>
      </w:tblPr>
      <w:tblGrid>
        <w:gridCol w:w="1965"/>
        <w:gridCol w:w="1241"/>
        <w:gridCol w:w="830"/>
        <w:gridCol w:w="911"/>
        <w:gridCol w:w="1241"/>
        <w:gridCol w:w="916"/>
        <w:gridCol w:w="1041"/>
      </w:tblGrid>
      <w:tr w:rsidR="00A93C25" w:rsidRPr="00C87EF8" w:rsidTr="00652333">
        <w:trPr>
          <w:trHeight w:val="20"/>
        </w:trPr>
        <w:tc>
          <w:tcPr>
            <w:tcW w:w="1965"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NOMBRE</w:t>
            </w:r>
          </w:p>
        </w:tc>
        <w:tc>
          <w:tcPr>
            <w:tcW w:w="2831" w:type="dxa"/>
            <w:gridSpan w:val="3"/>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 xml:space="preserve">ADJUDICACION PROVISIONAL </w:t>
            </w:r>
          </w:p>
        </w:tc>
        <w:tc>
          <w:tcPr>
            <w:tcW w:w="2961" w:type="dxa"/>
            <w:gridSpan w:val="3"/>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ADJUDICACION DEFINITIVA</w:t>
            </w:r>
          </w:p>
        </w:tc>
      </w:tr>
      <w:tr w:rsidR="00A93C25" w:rsidRPr="00C87EF8" w:rsidTr="00652333">
        <w:trPr>
          <w:trHeight w:val="20"/>
        </w:trPr>
        <w:tc>
          <w:tcPr>
            <w:tcW w:w="1965"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A93C25" w:rsidRPr="00C87EF8" w:rsidRDefault="00A93C25" w:rsidP="00AE7D98">
            <w:pPr>
              <w:rPr>
                <w:rFonts w:ascii="Times New Roman" w:eastAsia="Times New Roman" w:hAnsi="Times New Roman"/>
                <w:b/>
                <w:bCs/>
              </w:rPr>
            </w:pPr>
          </w:p>
        </w:tc>
        <w:tc>
          <w:tcPr>
            <w:tcW w:w="1139"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POLIGONO</w:t>
            </w:r>
          </w:p>
        </w:tc>
        <w:tc>
          <w:tcPr>
            <w:tcW w:w="78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SOLAR</w:t>
            </w:r>
          </w:p>
        </w:tc>
        <w:tc>
          <w:tcPr>
            <w:tcW w:w="91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AREA M2</w:t>
            </w:r>
          </w:p>
        </w:tc>
        <w:tc>
          <w:tcPr>
            <w:tcW w:w="1139"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POLIGONO</w:t>
            </w:r>
          </w:p>
        </w:tc>
        <w:tc>
          <w:tcPr>
            <w:tcW w:w="78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SOLAR</w:t>
            </w:r>
          </w:p>
        </w:tc>
        <w:tc>
          <w:tcPr>
            <w:tcW w:w="104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AREA M2</w:t>
            </w:r>
          </w:p>
        </w:tc>
      </w:tr>
      <w:tr w:rsidR="00A93C25" w:rsidRPr="00C87EF8" w:rsidTr="00652333">
        <w:trPr>
          <w:trHeight w:val="20"/>
        </w:trPr>
        <w:tc>
          <w:tcPr>
            <w:tcW w:w="1965" w:type="dxa"/>
            <w:tcBorders>
              <w:top w:val="nil"/>
              <w:left w:val="single" w:sz="4" w:space="0" w:color="auto"/>
              <w:bottom w:val="single" w:sz="8" w:space="0" w:color="auto"/>
              <w:right w:val="single" w:sz="8" w:space="0" w:color="auto"/>
            </w:tcBorders>
            <w:shd w:val="clear" w:color="000000" w:fill="FFFFFF"/>
            <w:vAlign w:val="center"/>
            <w:hideMark/>
          </w:tcPr>
          <w:p w:rsidR="00A93C25" w:rsidRPr="00C87EF8" w:rsidRDefault="00A93C25" w:rsidP="00AE7D98">
            <w:pPr>
              <w:jc w:val="both"/>
              <w:rPr>
                <w:rFonts w:ascii="Times New Roman" w:eastAsia="Times New Roman" w:hAnsi="Times New Roman"/>
              </w:rPr>
            </w:pPr>
            <w:r w:rsidRPr="00C87EF8">
              <w:rPr>
                <w:rFonts w:ascii="Times New Roman" w:eastAsia="Times New Roman" w:hAnsi="Times New Roman"/>
              </w:rPr>
              <w:t>VINIA MARILU MANZANO SOTO</w:t>
            </w:r>
          </w:p>
        </w:tc>
        <w:tc>
          <w:tcPr>
            <w:tcW w:w="1139" w:type="dxa"/>
            <w:tcBorders>
              <w:top w:val="nil"/>
              <w:left w:val="nil"/>
              <w:bottom w:val="single" w:sz="8" w:space="0" w:color="auto"/>
              <w:right w:val="single" w:sz="8" w:space="0" w:color="auto"/>
            </w:tcBorders>
            <w:shd w:val="clear" w:color="000000" w:fill="FFFFFF"/>
            <w:vAlign w:val="center"/>
            <w:hideMark/>
          </w:tcPr>
          <w:p w:rsidR="00A93C25" w:rsidRPr="00C87EF8" w:rsidRDefault="00525E0C" w:rsidP="00AE7D98">
            <w:pPr>
              <w:jc w:val="center"/>
              <w:rPr>
                <w:rFonts w:ascii="Times New Roman" w:eastAsia="Times New Roman" w:hAnsi="Times New Roman"/>
              </w:rPr>
            </w:pPr>
            <w:r>
              <w:rPr>
                <w:rFonts w:ascii="Times New Roman" w:eastAsia="Times New Roman" w:hAnsi="Times New Roman"/>
              </w:rPr>
              <w:t>---</w:t>
            </w:r>
          </w:p>
        </w:tc>
        <w:tc>
          <w:tcPr>
            <w:tcW w:w="781" w:type="dxa"/>
            <w:tcBorders>
              <w:top w:val="nil"/>
              <w:left w:val="nil"/>
              <w:bottom w:val="single" w:sz="8" w:space="0" w:color="auto"/>
              <w:right w:val="single" w:sz="8" w:space="0" w:color="auto"/>
            </w:tcBorders>
            <w:shd w:val="clear" w:color="000000" w:fill="FFFFFF"/>
            <w:vAlign w:val="center"/>
            <w:hideMark/>
          </w:tcPr>
          <w:p w:rsidR="00A93C25" w:rsidRPr="00C87EF8" w:rsidRDefault="00525E0C" w:rsidP="00AE7D98">
            <w:pPr>
              <w:jc w:val="center"/>
              <w:rPr>
                <w:rFonts w:ascii="Times New Roman" w:eastAsia="Times New Roman" w:hAnsi="Times New Roman"/>
              </w:rPr>
            </w:pPr>
            <w:r>
              <w:rPr>
                <w:rFonts w:ascii="Times New Roman" w:eastAsia="Times New Roman" w:hAnsi="Times New Roman"/>
              </w:rPr>
              <w:t>---</w:t>
            </w:r>
          </w:p>
        </w:tc>
        <w:tc>
          <w:tcPr>
            <w:tcW w:w="911" w:type="dxa"/>
            <w:tcBorders>
              <w:top w:val="nil"/>
              <w:left w:val="nil"/>
              <w:bottom w:val="single" w:sz="8" w:space="0" w:color="auto"/>
              <w:right w:val="single" w:sz="8" w:space="0" w:color="auto"/>
            </w:tcBorders>
            <w:shd w:val="clear" w:color="000000" w:fill="FFFFFF"/>
            <w:vAlign w:val="center"/>
            <w:hideMark/>
          </w:tcPr>
          <w:p w:rsidR="00A93C25" w:rsidRPr="00C87EF8" w:rsidRDefault="00A93C25" w:rsidP="00AE7D98">
            <w:pPr>
              <w:jc w:val="center"/>
              <w:rPr>
                <w:rFonts w:ascii="Times New Roman" w:eastAsia="Times New Roman" w:hAnsi="Times New Roman"/>
              </w:rPr>
            </w:pPr>
            <w:r w:rsidRPr="00C87EF8">
              <w:rPr>
                <w:rFonts w:ascii="Times New Roman" w:eastAsia="Times New Roman" w:hAnsi="Times New Roman"/>
              </w:rPr>
              <w:t>210.00</w:t>
            </w:r>
          </w:p>
        </w:tc>
        <w:tc>
          <w:tcPr>
            <w:tcW w:w="1139" w:type="dxa"/>
            <w:tcBorders>
              <w:top w:val="nil"/>
              <w:left w:val="nil"/>
              <w:bottom w:val="single" w:sz="8" w:space="0" w:color="auto"/>
              <w:right w:val="single" w:sz="8" w:space="0" w:color="auto"/>
            </w:tcBorders>
            <w:shd w:val="clear" w:color="auto" w:fill="auto"/>
            <w:vAlign w:val="center"/>
            <w:hideMark/>
          </w:tcPr>
          <w:p w:rsidR="00A93C25" w:rsidRPr="00C87EF8" w:rsidRDefault="00525E0C" w:rsidP="00AE7D98">
            <w:pPr>
              <w:jc w:val="center"/>
              <w:rPr>
                <w:rFonts w:ascii="Times New Roman" w:eastAsia="Times New Roman" w:hAnsi="Times New Roman"/>
              </w:rPr>
            </w:pPr>
            <w:r>
              <w:rPr>
                <w:rFonts w:ascii="Times New Roman" w:eastAsia="Times New Roman" w:hAnsi="Times New Roman"/>
              </w:rPr>
              <w:t>---</w:t>
            </w:r>
            <w:r w:rsidR="00A93C25" w:rsidRPr="00C87EF8">
              <w:rPr>
                <w:rFonts w:ascii="Times New Roman" w:eastAsia="Times New Roman" w:hAnsi="Times New Roman"/>
              </w:rPr>
              <w:t xml:space="preserve"> </w:t>
            </w:r>
          </w:p>
        </w:tc>
        <w:tc>
          <w:tcPr>
            <w:tcW w:w="781" w:type="dxa"/>
            <w:tcBorders>
              <w:top w:val="nil"/>
              <w:left w:val="nil"/>
              <w:bottom w:val="single" w:sz="8" w:space="0" w:color="auto"/>
              <w:right w:val="single" w:sz="8" w:space="0" w:color="auto"/>
            </w:tcBorders>
            <w:shd w:val="clear" w:color="auto" w:fill="auto"/>
            <w:vAlign w:val="center"/>
            <w:hideMark/>
          </w:tcPr>
          <w:p w:rsidR="00A93C25" w:rsidRPr="00C87EF8" w:rsidRDefault="00525E0C" w:rsidP="003310F6">
            <w:pPr>
              <w:ind w:left="709" w:hanging="709"/>
              <w:jc w:val="center"/>
              <w:rPr>
                <w:rFonts w:ascii="Times New Roman" w:eastAsia="Times New Roman" w:hAnsi="Times New Roman"/>
              </w:rPr>
            </w:pPr>
            <w:r>
              <w:rPr>
                <w:rFonts w:ascii="Times New Roman" w:eastAsia="Times New Roman" w:hAnsi="Times New Roman"/>
              </w:rPr>
              <w:t>---</w:t>
            </w:r>
          </w:p>
        </w:tc>
        <w:tc>
          <w:tcPr>
            <w:tcW w:w="1041" w:type="dxa"/>
            <w:tcBorders>
              <w:top w:val="nil"/>
              <w:left w:val="nil"/>
              <w:bottom w:val="single" w:sz="8" w:space="0" w:color="auto"/>
              <w:right w:val="single" w:sz="8" w:space="0" w:color="auto"/>
            </w:tcBorders>
            <w:shd w:val="clear" w:color="auto" w:fill="auto"/>
            <w:vAlign w:val="center"/>
            <w:hideMark/>
          </w:tcPr>
          <w:p w:rsidR="00A93C25" w:rsidRPr="00C87EF8" w:rsidRDefault="00A93C25" w:rsidP="00AE7D98">
            <w:pPr>
              <w:jc w:val="center"/>
              <w:rPr>
                <w:rFonts w:ascii="Times New Roman" w:eastAsia="Times New Roman" w:hAnsi="Times New Roman"/>
              </w:rPr>
            </w:pPr>
            <w:r w:rsidRPr="00C87EF8">
              <w:rPr>
                <w:rFonts w:ascii="Times New Roman" w:eastAsia="Times New Roman" w:hAnsi="Times New Roman"/>
              </w:rPr>
              <w:t>210.00</w:t>
            </w:r>
          </w:p>
        </w:tc>
      </w:tr>
    </w:tbl>
    <w:p w:rsidR="00BC1591" w:rsidRPr="00BC1591" w:rsidRDefault="00BC1591" w:rsidP="00BC1591">
      <w:pPr>
        <w:pStyle w:val="Prrafodelista"/>
        <w:ind w:left="1418"/>
        <w:jc w:val="both"/>
        <w:rPr>
          <w:rFonts w:ascii="Times New Roman" w:hAnsi="Times New Roman"/>
          <w:b/>
          <w:sz w:val="26"/>
          <w:szCs w:val="26"/>
        </w:rPr>
      </w:pPr>
    </w:p>
    <w:p w:rsidR="00A93C25" w:rsidRPr="00652333" w:rsidRDefault="00A93C25" w:rsidP="00652333">
      <w:pPr>
        <w:pStyle w:val="Prrafodelista"/>
        <w:numPr>
          <w:ilvl w:val="0"/>
          <w:numId w:val="131"/>
        </w:numPr>
        <w:ind w:left="1418" w:hanging="284"/>
        <w:jc w:val="both"/>
        <w:rPr>
          <w:rFonts w:ascii="Times New Roman" w:hAnsi="Times New Roman"/>
          <w:b/>
          <w:sz w:val="26"/>
          <w:szCs w:val="26"/>
        </w:rPr>
      </w:pPr>
      <w:r w:rsidRPr="00652333">
        <w:rPr>
          <w:rFonts w:ascii="Times New Roman" w:hAnsi="Times New Roman"/>
          <w:sz w:val="26"/>
          <w:szCs w:val="26"/>
        </w:rPr>
        <w:t xml:space="preserve">De conformidad a los artículos 50 y 51 de la Ley de Creación del ISTA, que establecen que la </w:t>
      </w:r>
      <w:r w:rsidRPr="00652333">
        <w:rPr>
          <w:rFonts w:ascii="Times New Roman" w:hAnsi="Times New Roman"/>
          <w:b/>
          <w:sz w:val="26"/>
          <w:szCs w:val="26"/>
        </w:rPr>
        <w:t xml:space="preserve">“adjudicación” </w:t>
      </w:r>
      <w:r w:rsidRPr="00652333">
        <w:rPr>
          <w:rFonts w:ascii="Times New Roman" w:hAnsi="Times New Roman"/>
          <w:sz w:val="26"/>
          <w:szCs w:val="26"/>
        </w:rPr>
        <w:t xml:space="preserve">deberá ser a grupos familiares y quienes lo conforman, se hace necesario incorporar al expediente de la beneficiaria al miembro que integrará su grupo familiar, quedando de la siguiente manera: </w:t>
      </w:r>
      <w:r w:rsidRPr="00652333">
        <w:rPr>
          <w:rFonts w:ascii="Times New Roman" w:hAnsi="Times New Roman"/>
          <w:b/>
          <w:sz w:val="26"/>
          <w:szCs w:val="26"/>
        </w:rPr>
        <w:t xml:space="preserve">VINIA MARILU MANZANO SOTO, </w:t>
      </w:r>
      <w:r w:rsidRPr="00652333">
        <w:rPr>
          <w:rFonts w:ascii="Times New Roman" w:hAnsi="Times New Roman"/>
          <w:sz w:val="26"/>
          <w:szCs w:val="26"/>
        </w:rPr>
        <w:t xml:space="preserve">de </w:t>
      </w:r>
      <w:r w:rsidR="00BA465F">
        <w:rPr>
          <w:rFonts w:ascii="Times New Roman" w:hAnsi="Times New Roman"/>
          <w:sz w:val="26"/>
          <w:szCs w:val="26"/>
        </w:rPr>
        <w:t>----</w:t>
      </w:r>
      <w:r w:rsidRPr="00652333">
        <w:rPr>
          <w:rFonts w:ascii="Times New Roman" w:hAnsi="Times New Roman"/>
          <w:sz w:val="26"/>
          <w:szCs w:val="26"/>
        </w:rPr>
        <w:t xml:space="preserve"> años de edad, </w:t>
      </w:r>
      <w:r w:rsidR="00BA465F">
        <w:rPr>
          <w:rFonts w:ascii="Times New Roman" w:hAnsi="Times New Roman"/>
          <w:sz w:val="26"/>
          <w:szCs w:val="26"/>
        </w:rPr>
        <w:t>----</w:t>
      </w:r>
      <w:r w:rsidRPr="00652333">
        <w:rPr>
          <w:rFonts w:ascii="Times New Roman" w:hAnsi="Times New Roman"/>
          <w:sz w:val="26"/>
          <w:szCs w:val="26"/>
        </w:rPr>
        <w:t xml:space="preserve">, del domicilio de </w:t>
      </w:r>
      <w:r w:rsidR="00BA465F">
        <w:rPr>
          <w:rFonts w:ascii="Times New Roman" w:hAnsi="Times New Roman"/>
          <w:sz w:val="26"/>
          <w:szCs w:val="26"/>
        </w:rPr>
        <w:t>----</w:t>
      </w:r>
      <w:r w:rsidRPr="00652333">
        <w:rPr>
          <w:rFonts w:ascii="Times New Roman" w:hAnsi="Times New Roman"/>
          <w:sz w:val="26"/>
          <w:szCs w:val="26"/>
        </w:rPr>
        <w:t xml:space="preserve">, departamento de La Libertad, con Documento Único de Identidad número </w:t>
      </w:r>
      <w:r w:rsidR="00BA465F">
        <w:rPr>
          <w:rFonts w:ascii="Times New Roman" w:hAnsi="Times New Roman"/>
          <w:sz w:val="26"/>
          <w:szCs w:val="26"/>
        </w:rPr>
        <w:t>----</w:t>
      </w:r>
      <w:r w:rsidRPr="00652333">
        <w:rPr>
          <w:rFonts w:ascii="Times New Roman" w:hAnsi="Times New Roman"/>
          <w:sz w:val="26"/>
          <w:szCs w:val="26"/>
        </w:rPr>
        <w:t xml:space="preserve">, y </w:t>
      </w:r>
      <w:r w:rsidR="00B35B2C">
        <w:rPr>
          <w:rFonts w:ascii="Times New Roman" w:hAnsi="Times New Roman"/>
          <w:sz w:val="26"/>
          <w:szCs w:val="26"/>
        </w:rPr>
        <w:t>---</w:t>
      </w:r>
      <w:r w:rsidRPr="00652333">
        <w:rPr>
          <w:rFonts w:ascii="Times New Roman" w:hAnsi="Times New Roman"/>
          <w:sz w:val="26"/>
          <w:szCs w:val="26"/>
        </w:rPr>
        <w:t xml:space="preserve"> menor </w:t>
      </w:r>
      <w:r w:rsidR="00B35B2C">
        <w:rPr>
          <w:rFonts w:ascii="Times New Roman" w:hAnsi="Times New Roman"/>
          <w:sz w:val="26"/>
          <w:szCs w:val="26"/>
        </w:rPr>
        <w:t>---</w:t>
      </w:r>
      <w:r w:rsidRPr="00652333">
        <w:rPr>
          <w:rFonts w:ascii="Times New Roman" w:hAnsi="Times New Roman"/>
          <w:sz w:val="26"/>
          <w:szCs w:val="26"/>
        </w:rPr>
        <w:t xml:space="preserve"> </w:t>
      </w:r>
      <w:r w:rsidR="00BA465F">
        <w:rPr>
          <w:rFonts w:ascii="Times New Roman" w:hAnsi="Times New Roman"/>
          <w:b/>
          <w:sz w:val="26"/>
          <w:szCs w:val="26"/>
        </w:rPr>
        <w:t>----</w:t>
      </w:r>
      <w:r w:rsidRPr="00652333">
        <w:rPr>
          <w:rFonts w:ascii="Times New Roman" w:hAnsi="Times New Roman"/>
          <w:b/>
          <w:sz w:val="26"/>
          <w:szCs w:val="26"/>
        </w:rPr>
        <w:t>.</w:t>
      </w:r>
    </w:p>
    <w:p w:rsidR="00A93C25" w:rsidRPr="00652333" w:rsidRDefault="00A93C25" w:rsidP="00652333">
      <w:pPr>
        <w:pStyle w:val="Prrafodelista"/>
        <w:ind w:left="0"/>
        <w:jc w:val="both"/>
        <w:rPr>
          <w:rFonts w:ascii="Times New Roman" w:hAnsi="Times New Roman"/>
          <w:b/>
          <w:sz w:val="26"/>
          <w:szCs w:val="26"/>
        </w:rPr>
      </w:pPr>
    </w:p>
    <w:p w:rsidR="00A93C25" w:rsidRPr="00BA465F" w:rsidRDefault="00E43CBB" w:rsidP="00652333">
      <w:pPr>
        <w:pStyle w:val="Prrafodelista"/>
        <w:ind w:left="1134" w:hanging="708"/>
        <w:jc w:val="both"/>
        <w:rPr>
          <w:rFonts w:ascii="Times New Roman" w:eastAsia="Times New Roman" w:hAnsi="Times New Roman"/>
          <w:sz w:val="26"/>
          <w:szCs w:val="26"/>
        </w:rPr>
      </w:pPr>
      <w:r w:rsidRPr="00652333">
        <w:rPr>
          <w:rFonts w:ascii="Times New Roman" w:hAnsi="Times New Roman"/>
          <w:bCs/>
          <w:sz w:val="26"/>
          <w:szCs w:val="26"/>
        </w:rPr>
        <w:t>V.</w:t>
      </w:r>
      <w:r w:rsidRPr="00652333">
        <w:rPr>
          <w:rFonts w:ascii="Times New Roman" w:hAnsi="Times New Roman"/>
          <w:bCs/>
          <w:sz w:val="26"/>
          <w:szCs w:val="26"/>
        </w:rPr>
        <w:tab/>
      </w:r>
      <w:r w:rsidR="00A93C25" w:rsidRPr="00652333">
        <w:rPr>
          <w:rFonts w:ascii="Times New Roman" w:hAnsi="Times New Roman"/>
          <w:bCs/>
          <w:sz w:val="26"/>
          <w:szCs w:val="26"/>
        </w:rPr>
        <w:t>Consecuentemente, cuando se realizaron las adjudicaciones provisionales no se estableció precio de venta para los solares de vivienda, ya que no existía un Proyecto aprobado; por lo que s</w:t>
      </w:r>
      <w:r w:rsidR="00A93C25" w:rsidRPr="00652333">
        <w:rPr>
          <w:rFonts w:ascii="Times New Roman" w:eastAsia="Times New Roman" w:hAnsi="Times New Roman"/>
          <w:sz w:val="26"/>
          <w:szCs w:val="26"/>
        </w:rPr>
        <w:t>egún Valúo de fecha 27 de septiembre de 2018, emitido por el Departamento de Asignación Individual y Avalúos, se recomienda el precio de venta para el inmueble, conforme al detalle que se consigna en el cuadro de valores y extensiones que se relacionará en el Acuerdo Segundo del presente</w:t>
      </w:r>
      <w:r w:rsidR="00BF46DF" w:rsidRPr="00652333">
        <w:rPr>
          <w:rFonts w:ascii="Times New Roman" w:eastAsia="Times New Roman" w:hAnsi="Times New Roman"/>
          <w:sz w:val="26"/>
          <w:szCs w:val="26"/>
        </w:rPr>
        <w:t xml:space="preserve"> punto de acta</w:t>
      </w:r>
      <w:r w:rsidR="00A93C25" w:rsidRPr="00652333">
        <w:rPr>
          <w:rFonts w:ascii="Times New Roman" w:eastAsia="Times New Roman" w:hAnsi="Times New Roman"/>
          <w:sz w:val="26"/>
          <w:szCs w:val="26"/>
        </w:rPr>
        <w:t>, y que ha sido requerido por la solicitante calificada dentro del Programa de Solidaridad Rural como Campesina sin Tierra.</w:t>
      </w:r>
    </w:p>
    <w:p w:rsidR="00A93C25" w:rsidRPr="00652333" w:rsidRDefault="00A93C25" w:rsidP="00652333">
      <w:pPr>
        <w:pStyle w:val="Prrafodelista"/>
        <w:ind w:left="284"/>
        <w:jc w:val="both"/>
        <w:rPr>
          <w:rFonts w:ascii="Times New Roman" w:hAnsi="Times New Roman"/>
          <w:sz w:val="26"/>
          <w:szCs w:val="26"/>
        </w:rPr>
      </w:pPr>
    </w:p>
    <w:p w:rsidR="00A93C25" w:rsidRPr="00652333" w:rsidRDefault="00A93C25" w:rsidP="00652333">
      <w:pPr>
        <w:pStyle w:val="Prrafodelista"/>
        <w:numPr>
          <w:ilvl w:val="0"/>
          <w:numId w:val="6"/>
        </w:numPr>
        <w:ind w:left="1134" w:hanging="708"/>
        <w:jc w:val="both"/>
        <w:rPr>
          <w:rFonts w:ascii="Times New Roman" w:hAnsi="Times New Roman"/>
          <w:sz w:val="26"/>
          <w:szCs w:val="26"/>
        </w:rPr>
      </w:pPr>
      <w:r w:rsidRPr="00652333">
        <w:rPr>
          <w:rFonts w:ascii="Times New Roman" w:hAnsi="Times New Roman"/>
          <w:sz w:val="26"/>
          <w:szCs w:val="26"/>
        </w:rPr>
        <w:t>Conforme al Acta de Posesión Material de fecha 19 de septiembre de 2018, levantada por la técnico de la Oficina Regional Central, señora Sonia Dubón, la solicitante se encuentra poseyendo el inmueble de forma quieta, pacífica y sin interrupción desde hace 6 años.</w:t>
      </w:r>
    </w:p>
    <w:p w:rsidR="00A93C25" w:rsidRPr="00652333" w:rsidRDefault="00A93C25" w:rsidP="00652333">
      <w:pPr>
        <w:pStyle w:val="Prrafodelista"/>
        <w:ind w:left="284"/>
        <w:jc w:val="both"/>
        <w:rPr>
          <w:rFonts w:ascii="Times New Roman" w:hAnsi="Times New Roman"/>
          <w:sz w:val="26"/>
          <w:szCs w:val="26"/>
        </w:rPr>
      </w:pPr>
    </w:p>
    <w:p w:rsidR="00A93C25" w:rsidRPr="00652333" w:rsidRDefault="00A93C25" w:rsidP="00652333">
      <w:pPr>
        <w:pStyle w:val="Prrafodelista"/>
        <w:numPr>
          <w:ilvl w:val="0"/>
          <w:numId w:val="6"/>
        </w:numPr>
        <w:ind w:left="1134" w:hanging="708"/>
        <w:jc w:val="both"/>
        <w:rPr>
          <w:rFonts w:ascii="Times New Roman" w:hAnsi="Times New Roman"/>
          <w:sz w:val="26"/>
          <w:szCs w:val="26"/>
        </w:rPr>
      </w:pPr>
      <w:r w:rsidRPr="00652333">
        <w:rPr>
          <w:rFonts w:ascii="Times New Roman" w:hAnsi="Times New Roman"/>
          <w:sz w:val="26"/>
          <w:szCs w:val="26"/>
        </w:rPr>
        <w:t>De acuerdo a Declaración Simple contenida en las Solicitud de Adjudicación de Inmueble de fecha 19 de septiembre de 2018, la peticionaria manifiesta que ni ella ni la integrante de su grupo familiar son empleadas del ISTA; situación robustecida de conformidad a la consulta realizada en la Base de Datos de Empleados de este Instituto.</w:t>
      </w:r>
    </w:p>
    <w:p w:rsidR="00A93C25" w:rsidRPr="00652333" w:rsidRDefault="00A93C25" w:rsidP="00031B07">
      <w:pPr>
        <w:pStyle w:val="Prrafodelista"/>
        <w:ind w:left="0"/>
        <w:jc w:val="both"/>
        <w:rPr>
          <w:rFonts w:ascii="Times New Roman" w:eastAsia="Times New Roman" w:hAnsi="Times New Roman"/>
          <w:sz w:val="26"/>
          <w:szCs w:val="26"/>
        </w:rPr>
      </w:pPr>
      <w:r w:rsidRPr="00652333">
        <w:rPr>
          <w:rFonts w:ascii="Times New Roman" w:eastAsia="Times New Roman" w:hAnsi="Times New Roman"/>
          <w:sz w:val="26"/>
          <w:szCs w:val="26"/>
        </w:rPr>
        <w:t xml:space="preserve">Tomando en cuenta lo anteriormente expuesto y habiendo tenido a la vista: Informe Técnico del Departamento de Asignación Individual y Avalúos, Cuadro de Valores y </w:t>
      </w:r>
      <w:r w:rsidRPr="00652333">
        <w:rPr>
          <w:rFonts w:ascii="Times New Roman" w:eastAsia="Times New Roman" w:hAnsi="Times New Roman"/>
          <w:sz w:val="26"/>
          <w:szCs w:val="26"/>
        </w:rPr>
        <w:lastRenderedPageBreak/>
        <w:t>Extensiones, Reporte de Valúo por Solar, reportes de búsqueda de solicitantes para adjudicaciones generados por la Oficina Regional Central, y los departamentos de Asignación Individual y Avalúos y Análisis Jurídico, acuerdos de Junta Directiva, copia simple de Escritura Pública de Compraventa, Razón y Constancia de Inscripción de Desmembración en Cabeza de su Dueño a favor del ISTA, Solicitud de Adjudicación de Inmueble, Acta de Posesión Material, copias de documentos únicos de identidad y tarjetas de identificación tributaria, Certificación de Partida de Nacimiento y Carencia de Bienes, se estima procedente resolver favorablemente a lo solicitado.</w:t>
      </w:r>
    </w:p>
    <w:p w:rsidR="00A93C25" w:rsidRPr="00031B07" w:rsidRDefault="00BF46DF" w:rsidP="00031B07">
      <w:pPr>
        <w:pStyle w:val="Prrafodelista"/>
        <w:ind w:left="0"/>
        <w:jc w:val="both"/>
        <w:rPr>
          <w:rFonts w:ascii="Times New Roman" w:eastAsia="Times New Roman" w:hAnsi="Times New Roman"/>
          <w:color w:val="000000" w:themeColor="text1"/>
          <w:sz w:val="26"/>
          <w:szCs w:val="26"/>
          <w:lang w:eastAsia="es-ES"/>
        </w:rPr>
      </w:pPr>
      <w:r w:rsidRPr="00652333">
        <w:rPr>
          <w:rFonts w:ascii="Times New Roman" w:hAnsi="Times New Roman"/>
          <w:sz w:val="26"/>
          <w:szCs w:val="26"/>
          <w:lang w:val="es-ES"/>
        </w:rPr>
        <w:t xml:space="preserve">Estando conforme a Derecho la documentación correspondiente, la Gerencia Legal recomienda aprobar lo solicitado, por lo que la Junta Directiva en uso de sus facultades y de conformidad a </w:t>
      </w:r>
      <w:r w:rsidR="00A93C25" w:rsidRPr="00652333">
        <w:rPr>
          <w:rFonts w:ascii="Times New Roman" w:eastAsia="Times New Roman" w:hAnsi="Times New Roman"/>
          <w:sz w:val="26"/>
          <w:szCs w:val="26"/>
          <w:lang w:eastAsia="es-ES"/>
        </w:rPr>
        <w:t xml:space="preserve">los artículos </w:t>
      </w:r>
      <w:r w:rsidR="00A93C25" w:rsidRPr="00652333">
        <w:rPr>
          <w:rFonts w:ascii="Times New Roman" w:hAnsi="Times New Roman"/>
          <w:sz w:val="26"/>
          <w:szCs w:val="26"/>
          <w:lang w:val="es-ES"/>
        </w:rPr>
        <w:t>105 inciso 1° de la Constitución de la República de El Salvador,</w:t>
      </w:r>
      <w:r w:rsidR="00A93C25" w:rsidRPr="00652333">
        <w:rPr>
          <w:rFonts w:ascii="Times New Roman" w:eastAsia="Times New Roman" w:hAnsi="Times New Roman"/>
          <w:sz w:val="26"/>
          <w:szCs w:val="26"/>
          <w:lang w:eastAsia="es-ES"/>
        </w:rPr>
        <w:t xml:space="preserve"> 18 letras “a”, “g” y “h”, </w:t>
      </w:r>
      <w:r w:rsidR="00A93C25" w:rsidRPr="00652333">
        <w:rPr>
          <w:rFonts w:ascii="Times New Roman" w:hAnsi="Times New Roman"/>
          <w:sz w:val="26"/>
          <w:szCs w:val="26"/>
          <w:lang w:val="es-ES"/>
        </w:rPr>
        <w:t xml:space="preserve">51 y 52 </w:t>
      </w:r>
      <w:r w:rsidR="00A93C25" w:rsidRPr="00652333">
        <w:rPr>
          <w:rFonts w:ascii="Times New Roman" w:eastAsia="Times New Roman" w:hAnsi="Times New Roman"/>
          <w:sz w:val="26"/>
          <w:szCs w:val="26"/>
          <w:lang w:eastAsia="es-ES"/>
        </w:rPr>
        <w:t>de la Ley de Creación del Instituto Salvadoreño de Transformación Agraria, e</w:t>
      </w:r>
      <w:r w:rsidR="00A93C25" w:rsidRPr="00652333">
        <w:rPr>
          <w:rFonts w:ascii="Times New Roman" w:eastAsia="Times New Roman" w:hAnsi="Times New Roman"/>
          <w:sz w:val="26"/>
          <w:szCs w:val="26"/>
          <w:lang w:val="es-ES"/>
        </w:rPr>
        <w:t xml:space="preserve">n relación al Artículo 3 de la </w:t>
      </w:r>
      <w:r w:rsidR="00A93C25" w:rsidRPr="00652333">
        <w:rPr>
          <w:rFonts w:ascii="Times New Roman" w:eastAsia="Times New Roman" w:hAnsi="Times New Roman"/>
          <w:bCs/>
          <w:sz w:val="26"/>
          <w:szCs w:val="26"/>
          <w:lang w:val="es-ES"/>
        </w:rPr>
        <w:t>Ley del Régimen Especial de la Tierra en Propiedad de las Asociaciones Cooperativas, Comunales y Comunitarias Campesinas y Beneficiarios de la Reforma Agraria,</w:t>
      </w:r>
      <w:r w:rsidR="00A93C25" w:rsidRPr="00652333">
        <w:rPr>
          <w:rFonts w:ascii="Times New Roman" w:eastAsia="Times New Roman" w:hAnsi="Times New Roman"/>
          <w:sz w:val="26"/>
          <w:szCs w:val="26"/>
          <w:lang w:eastAsia="es-ES"/>
        </w:rPr>
        <w:t xml:space="preserve"> </w:t>
      </w:r>
      <w:r w:rsidRPr="00652333">
        <w:rPr>
          <w:rFonts w:ascii="Times New Roman" w:eastAsia="Times New Roman" w:hAnsi="Times New Roman"/>
          <w:b/>
          <w:sz w:val="26"/>
          <w:szCs w:val="26"/>
          <w:u w:val="single"/>
          <w:lang w:eastAsia="es-ES"/>
        </w:rPr>
        <w:t>ACUERDA:</w:t>
      </w:r>
      <w:r w:rsidR="00A93C25" w:rsidRPr="00652333">
        <w:rPr>
          <w:rFonts w:ascii="Times New Roman" w:eastAsia="Times New Roman" w:hAnsi="Times New Roman"/>
          <w:b/>
          <w:sz w:val="26"/>
          <w:szCs w:val="26"/>
          <w:u w:val="single"/>
          <w:lang w:eastAsia="es-ES"/>
        </w:rPr>
        <w:t xml:space="preserve"> PRIMERO</w:t>
      </w:r>
      <w:r w:rsidR="00A93C25" w:rsidRPr="00652333">
        <w:rPr>
          <w:rFonts w:ascii="Times New Roman" w:eastAsia="Times New Roman" w:hAnsi="Times New Roman"/>
          <w:b/>
          <w:sz w:val="26"/>
          <w:szCs w:val="26"/>
          <w:lang w:eastAsia="es-ES"/>
        </w:rPr>
        <w:t xml:space="preserve">: Modificar el Punto </w:t>
      </w:r>
      <w:r w:rsidR="00A93C25" w:rsidRPr="00652333">
        <w:rPr>
          <w:rFonts w:ascii="Times New Roman" w:hAnsi="Times New Roman"/>
          <w:b/>
          <w:sz w:val="26"/>
          <w:szCs w:val="26"/>
        </w:rPr>
        <w:t>XXX del Acta de Sesión Ordinaria 41-2012 de fecha 28 de noviembre de 2012</w:t>
      </w:r>
      <w:r w:rsidR="00A93C25" w:rsidRPr="00652333">
        <w:rPr>
          <w:rFonts w:ascii="Times New Roman" w:eastAsia="Times New Roman" w:hAnsi="Times New Roman"/>
          <w:sz w:val="26"/>
          <w:szCs w:val="26"/>
          <w:lang w:eastAsia="es-ES"/>
        </w:rPr>
        <w:t xml:space="preserve">, </w:t>
      </w:r>
      <w:r w:rsidR="00A93C25" w:rsidRPr="00652333">
        <w:rPr>
          <w:rFonts w:ascii="Times New Roman" w:eastAsia="Times New Roman" w:hAnsi="Times New Roman"/>
          <w:color w:val="000000" w:themeColor="text1"/>
          <w:sz w:val="26"/>
          <w:szCs w:val="26"/>
          <w:lang w:eastAsia="es-ES"/>
        </w:rPr>
        <w:t>referente a la adjudicación provisional únicamente de 1</w:t>
      </w:r>
      <w:r w:rsidRPr="00652333">
        <w:rPr>
          <w:rFonts w:ascii="Times New Roman" w:eastAsia="Times New Roman" w:hAnsi="Times New Roman"/>
          <w:color w:val="000000" w:themeColor="text1"/>
          <w:sz w:val="26"/>
          <w:szCs w:val="26"/>
          <w:lang w:eastAsia="es-ES"/>
        </w:rPr>
        <w:t xml:space="preserve"> </w:t>
      </w:r>
      <w:r w:rsidR="00A93C25" w:rsidRPr="00652333">
        <w:rPr>
          <w:rFonts w:ascii="Times New Roman" w:eastAsia="Times New Roman" w:hAnsi="Times New Roman"/>
          <w:color w:val="000000" w:themeColor="text1"/>
          <w:sz w:val="26"/>
          <w:szCs w:val="26"/>
          <w:lang w:eastAsia="es-ES"/>
        </w:rPr>
        <w:t xml:space="preserve">Solar de Vivienda, de los </w:t>
      </w:r>
      <w:r w:rsidR="00AF6304">
        <w:rPr>
          <w:rFonts w:ascii="Times New Roman" w:eastAsia="Times New Roman" w:hAnsi="Times New Roman"/>
          <w:color w:val="000000" w:themeColor="text1"/>
          <w:sz w:val="26"/>
          <w:szCs w:val="26"/>
          <w:lang w:eastAsia="es-ES"/>
        </w:rPr>
        <w:t>----</w:t>
      </w:r>
      <w:r w:rsidR="00A93C25" w:rsidRPr="00652333">
        <w:rPr>
          <w:rFonts w:ascii="Times New Roman" w:eastAsia="Times New Roman" w:hAnsi="Times New Roman"/>
          <w:color w:val="000000" w:themeColor="text1"/>
          <w:sz w:val="26"/>
          <w:szCs w:val="26"/>
          <w:lang w:eastAsia="es-ES"/>
        </w:rPr>
        <w:t xml:space="preserve"> adju</w:t>
      </w:r>
      <w:r w:rsidRPr="00652333">
        <w:rPr>
          <w:rFonts w:ascii="Times New Roman" w:eastAsia="Times New Roman" w:hAnsi="Times New Roman"/>
          <w:color w:val="000000" w:themeColor="text1"/>
          <w:sz w:val="26"/>
          <w:szCs w:val="26"/>
          <w:lang w:eastAsia="es-ES"/>
        </w:rPr>
        <w:t>dicados originalmente en dicho P</w:t>
      </w:r>
      <w:r w:rsidR="00A93C25" w:rsidRPr="00652333">
        <w:rPr>
          <w:rFonts w:ascii="Times New Roman" w:eastAsia="Times New Roman" w:hAnsi="Times New Roman"/>
          <w:color w:val="000000" w:themeColor="text1"/>
          <w:sz w:val="26"/>
          <w:szCs w:val="26"/>
          <w:lang w:eastAsia="es-ES"/>
        </w:rPr>
        <w:t xml:space="preserve">unto y que forman parte de las </w:t>
      </w:r>
      <w:r w:rsidR="00AF6304">
        <w:rPr>
          <w:rFonts w:ascii="Times New Roman" w:eastAsia="Times New Roman" w:hAnsi="Times New Roman"/>
          <w:color w:val="000000" w:themeColor="text1"/>
          <w:sz w:val="26"/>
          <w:szCs w:val="26"/>
          <w:lang w:eastAsia="es-ES"/>
        </w:rPr>
        <w:t>----</w:t>
      </w:r>
      <w:r w:rsidR="00A93C25" w:rsidRPr="00652333">
        <w:rPr>
          <w:rFonts w:ascii="Times New Roman" w:eastAsia="Times New Roman" w:hAnsi="Times New Roman"/>
          <w:color w:val="000000" w:themeColor="text1"/>
          <w:sz w:val="26"/>
          <w:szCs w:val="26"/>
          <w:lang w:eastAsia="es-ES"/>
        </w:rPr>
        <w:t xml:space="preserve"> adjudicaciones provisionales, ubicado en el inmueble de </w:t>
      </w:r>
      <w:r w:rsidR="00A93C25" w:rsidRPr="00652333">
        <w:rPr>
          <w:rFonts w:ascii="Times New Roman" w:hAnsi="Times New Roman"/>
          <w:color w:val="000000" w:themeColor="text1"/>
          <w:sz w:val="26"/>
          <w:szCs w:val="26"/>
        </w:rPr>
        <w:t xml:space="preserve">naturaleza rústica </w:t>
      </w:r>
      <w:r w:rsidR="00A93C25" w:rsidRPr="00652333">
        <w:rPr>
          <w:rFonts w:ascii="Times New Roman" w:eastAsia="Times New Roman" w:hAnsi="Times New Roman"/>
          <w:color w:val="000000" w:themeColor="text1"/>
          <w:sz w:val="26"/>
          <w:szCs w:val="26"/>
          <w:lang w:eastAsia="es-ES"/>
        </w:rPr>
        <w:t xml:space="preserve">identificado como </w:t>
      </w:r>
      <w:r w:rsidR="00A93C25" w:rsidRPr="00652333">
        <w:rPr>
          <w:rFonts w:ascii="Times New Roman" w:hAnsi="Times New Roman"/>
          <w:b/>
          <w:color w:val="000000" w:themeColor="text1"/>
          <w:sz w:val="26"/>
          <w:szCs w:val="26"/>
        </w:rPr>
        <w:t xml:space="preserve">HACIENDA SITIO DEL NIÑO </w:t>
      </w:r>
      <w:r w:rsidR="00A93C25" w:rsidRPr="00652333">
        <w:rPr>
          <w:rFonts w:ascii="Times New Roman" w:hAnsi="Times New Roman"/>
          <w:color w:val="000000" w:themeColor="text1"/>
          <w:sz w:val="26"/>
          <w:szCs w:val="26"/>
        </w:rPr>
        <w:t xml:space="preserve">denominado administrativamente como </w:t>
      </w:r>
      <w:r w:rsidR="00A93C25" w:rsidRPr="00652333">
        <w:rPr>
          <w:rFonts w:ascii="Times New Roman" w:hAnsi="Times New Roman"/>
          <w:b/>
          <w:color w:val="000000" w:themeColor="text1"/>
          <w:sz w:val="26"/>
          <w:szCs w:val="26"/>
        </w:rPr>
        <w:t xml:space="preserve">HACIENDA SITIO DEL NIÑO, PORCIÓN FLOR AMARILLA, </w:t>
      </w:r>
      <w:r w:rsidR="00A93C25" w:rsidRPr="00652333">
        <w:rPr>
          <w:rFonts w:ascii="Times New Roman" w:hAnsi="Times New Roman"/>
          <w:color w:val="000000" w:themeColor="text1"/>
          <w:sz w:val="26"/>
          <w:szCs w:val="26"/>
        </w:rPr>
        <w:t xml:space="preserve">situada en cantón Sitio del Niño, jurisdicción de San Juan </w:t>
      </w:r>
      <w:proofErr w:type="spellStart"/>
      <w:r w:rsidR="00A93C25" w:rsidRPr="00652333">
        <w:rPr>
          <w:rFonts w:ascii="Times New Roman" w:hAnsi="Times New Roman"/>
          <w:color w:val="000000" w:themeColor="text1"/>
          <w:sz w:val="26"/>
          <w:szCs w:val="26"/>
        </w:rPr>
        <w:t>Opico</w:t>
      </w:r>
      <w:proofErr w:type="spellEnd"/>
      <w:r w:rsidR="00A93C25" w:rsidRPr="00652333">
        <w:rPr>
          <w:rFonts w:ascii="Times New Roman" w:hAnsi="Times New Roman"/>
          <w:color w:val="000000" w:themeColor="text1"/>
          <w:sz w:val="26"/>
          <w:szCs w:val="26"/>
        </w:rPr>
        <w:t xml:space="preserve">, departamento de La Libertad; </w:t>
      </w:r>
      <w:r w:rsidR="00A93C25" w:rsidRPr="00652333">
        <w:rPr>
          <w:rFonts w:ascii="Times New Roman" w:hAnsi="Times New Roman"/>
          <w:sz w:val="26"/>
          <w:szCs w:val="26"/>
        </w:rPr>
        <w:t xml:space="preserve">en el sentido de: </w:t>
      </w:r>
      <w:r w:rsidR="00A93C25" w:rsidRPr="00652333">
        <w:rPr>
          <w:rFonts w:ascii="Times New Roman" w:hAnsi="Times New Roman"/>
          <w:b/>
          <w:sz w:val="26"/>
          <w:szCs w:val="26"/>
        </w:rPr>
        <w:t xml:space="preserve">a) </w:t>
      </w:r>
      <w:r w:rsidR="00A93C25" w:rsidRPr="00652333">
        <w:rPr>
          <w:rFonts w:ascii="Times New Roman" w:hAnsi="Times New Roman"/>
          <w:sz w:val="26"/>
          <w:szCs w:val="26"/>
        </w:rPr>
        <w:t xml:space="preserve">Corregir </w:t>
      </w:r>
      <w:r w:rsidRPr="00652333">
        <w:rPr>
          <w:rFonts w:ascii="Times New Roman" w:hAnsi="Times New Roman"/>
          <w:sz w:val="26"/>
          <w:szCs w:val="26"/>
        </w:rPr>
        <w:t>la nomenclatura de 1 solar de v</w:t>
      </w:r>
      <w:r w:rsidR="00A93C25" w:rsidRPr="00652333">
        <w:rPr>
          <w:rFonts w:ascii="Times New Roman" w:hAnsi="Times New Roman"/>
          <w:sz w:val="26"/>
          <w:szCs w:val="26"/>
        </w:rPr>
        <w:t xml:space="preserve">ivienda, que fue adjudicado con planos preliminares, </w:t>
      </w:r>
      <w:r w:rsidR="00A93C25" w:rsidRPr="00652333">
        <w:rPr>
          <w:rFonts w:ascii="Times New Roman" w:hAnsi="Times New Roman"/>
          <w:bCs/>
          <w:sz w:val="26"/>
          <w:szCs w:val="26"/>
        </w:rPr>
        <w:t>quedando después de la aprobación de planos de Desmembración en Cabeza de su Dueño por parte del Centro Nacional de Registros, según el cuadro siguiente:</w:t>
      </w:r>
    </w:p>
    <w:p w:rsidR="00A93C25" w:rsidRPr="00C87EF8" w:rsidRDefault="00A93C25" w:rsidP="00A93C25">
      <w:pPr>
        <w:pStyle w:val="Prrafodelista"/>
        <w:ind w:left="-142"/>
        <w:jc w:val="both"/>
        <w:rPr>
          <w:rFonts w:ascii="Times New Roman" w:hAnsi="Times New Roman"/>
          <w:bCs/>
          <w:sz w:val="28"/>
          <w:szCs w:val="28"/>
        </w:rPr>
      </w:pPr>
    </w:p>
    <w:tbl>
      <w:tblPr>
        <w:tblW w:w="8451" w:type="dxa"/>
        <w:jc w:val="center"/>
        <w:tblCellMar>
          <w:left w:w="70" w:type="dxa"/>
          <w:right w:w="70" w:type="dxa"/>
        </w:tblCellMar>
        <w:tblLook w:val="04A0" w:firstRow="1" w:lastRow="0" w:firstColumn="1" w:lastColumn="0" w:noHBand="0" w:noVBand="1"/>
      </w:tblPr>
      <w:tblGrid>
        <w:gridCol w:w="2141"/>
        <w:gridCol w:w="1241"/>
        <w:gridCol w:w="851"/>
        <w:gridCol w:w="992"/>
        <w:gridCol w:w="1241"/>
        <w:gridCol w:w="851"/>
        <w:gridCol w:w="1134"/>
      </w:tblGrid>
      <w:tr w:rsidR="00A93C25" w:rsidRPr="00C87EF8" w:rsidTr="00AE7D98">
        <w:trPr>
          <w:trHeight w:val="315"/>
          <w:jc w:val="center"/>
        </w:trPr>
        <w:tc>
          <w:tcPr>
            <w:tcW w:w="2141"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NOMBRE</w:t>
            </w:r>
          </w:p>
        </w:tc>
        <w:tc>
          <w:tcPr>
            <w:tcW w:w="3084" w:type="dxa"/>
            <w:gridSpan w:val="3"/>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 xml:space="preserve">ADJUDICACION PROVISIONAL </w:t>
            </w:r>
          </w:p>
        </w:tc>
        <w:tc>
          <w:tcPr>
            <w:tcW w:w="3226" w:type="dxa"/>
            <w:gridSpan w:val="3"/>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ADJUDICACION DEFINITIVA</w:t>
            </w:r>
          </w:p>
        </w:tc>
      </w:tr>
      <w:tr w:rsidR="00A93C25" w:rsidRPr="00C87EF8" w:rsidTr="00AE7D98">
        <w:trPr>
          <w:trHeight w:val="390"/>
          <w:jc w:val="center"/>
        </w:trPr>
        <w:tc>
          <w:tcPr>
            <w:tcW w:w="2141"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A93C25" w:rsidRPr="00C87EF8" w:rsidRDefault="00A93C25" w:rsidP="00AE7D98">
            <w:pPr>
              <w:rPr>
                <w:rFonts w:ascii="Times New Roman" w:eastAsia="Times New Roman" w:hAnsi="Times New Roman"/>
                <w:b/>
                <w:bCs/>
              </w:rPr>
            </w:pPr>
          </w:p>
        </w:tc>
        <w:tc>
          <w:tcPr>
            <w:tcW w:w="124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POLIGONO</w:t>
            </w:r>
          </w:p>
        </w:tc>
        <w:tc>
          <w:tcPr>
            <w:tcW w:w="85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SOLAR</w:t>
            </w:r>
          </w:p>
        </w:tc>
        <w:tc>
          <w:tcPr>
            <w:tcW w:w="992"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AREA M2</w:t>
            </w:r>
          </w:p>
        </w:tc>
        <w:tc>
          <w:tcPr>
            <w:tcW w:w="124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POLIGONO</w:t>
            </w:r>
          </w:p>
        </w:tc>
        <w:tc>
          <w:tcPr>
            <w:tcW w:w="851"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SOLAR</w:t>
            </w:r>
          </w:p>
        </w:tc>
        <w:tc>
          <w:tcPr>
            <w:tcW w:w="1134" w:type="dxa"/>
            <w:tcBorders>
              <w:top w:val="nil"/>
              <w:left w:val="nil"/>
              <w:bottom w:val="single" w:sz="8" w:space="0" w:color="auto"/>
              <w:right w:val="single" w:sz="8" w:space="0" w:color="auto"/>
            </w:tcBorders>
            <w:shd w:val="clear" w:color="auto" w:fill="BFBFBF" w:themeFill="background1" w:themeFillShade="BF"/>
            <w:noWrap/>
            <w:vAlign w:val="center"/>
            <w:hideMark/>
          </w:tcPr>
          <w:p w:rsidR="00A93C25" w:rsidRPr="00C87EF8" w:rsidRDefault="00A93C25" w:rsidP="00AE7D98">
            <w:pPr>
              <w:jc w:val="center"/>
              <w:rPr>
                <w:rFonts w:ascii="Times New Roman" w:eastAsia="Times New Roman" w:hAnsi="Times New Roman"/>
                <w:b/>
                <w:bCs/>
              </w:rPr>
            </w:pPr>
            <w:r w:rsidRPr="00C87EF8">
              <w:rPr>
                <w:rFonts w:ascii="Times New Roman" w:eastAsia="Times New Roman" w:hAnsi="Times New Roman"/>
                <w:b/>
                <w:bCs/>
              </w:rPr>
              <w:t>AREA M2</w:t>
            </w:r>
          </w:p>
        </w:tc>
      </w:tr>
      <w:tr w:rsidR="00A93C25" w:rsidRPr="00C87EF8" w:rsidTr="00AE7D98">
        <w:trPr>
          <w:trHeight w:val="420"/>
          <w:jc w:val="center"/>
        </w:trPr>
        <w:tc>
          <w:tcPr>
            <w:tcW w:w="2141" w:type="dxa"/>
            <w:tcBorders>
              <w:top w:val="nil"/>
              <w:left w:val="single" w:sz="4" w:space="0" w:color="auto"/>
              <w:bottom w:val="single" w:sz="8" w:space="0" w:color="auto"/>
              <w:right w:val="single" w:sz="8" w:space="0" w:color="auto"/>
            </w:tcBorders>
            <w:shd w:val="clear" w:color="000000" w:fill="FFFFFF"/>
            <w:vAlign w:val="center"/>
            <w:hideMark/>
          </w:tcPr>
          <w:p w:rsidR="00A93C25" w:rsidRPr="00C87EF8" w:rsidRDefault="00A93C25" w:rsidP="00AE7D98">
            <w:pPr>
              <w:jc w:val="both"/>
              <w:rPr>
                <w:rFonts w:ascii="Times New Roman" w:eastAsia="Times New Roman" w:hAnsi="Times New Roman"/>
              </w:rPr>
            </w:pPr>
            <w:r w:rsidRPr="00C87EF8">
              <w:rPr>
                <w:rFonts w:ascii="Times New Roman" w:eastAsia="Times New Roman" w:hAnsi="Times New Roman"/>
              </w:rPr>
              <w:t>VINIA MARILU MANZANO SOTO</w:t>
            </w:r>
          </w:p>
        </w:tc>
        <w:tc>
          <w:tcPr>
            <w:tcW w:w="1241" w:type="dxa"/>
            <w:tcBorders>
              <w:top w:val="nil"/>
              <w:left w:val="nil"/>
              <w:bottom w:val="single" w:sz="8" w:space="0" w:color="auto"/>
              <w:right w:val="single" w:sz="8" w:space="0" w:color="auto"/>
            </w:tcBorders>
            <w:shd w:val="clear" w:color="000000" w:fill="FFFFFF"/>
            <w:vAlign w:val="center"/>
            <w:hideMark/>
          </w:tcPr>
          <w:p w:rsidR="00A93C25" w:rsidRPr="00C87EF8" w:rsidRDefault="00AF6304" w:rsidP="00AE7D98">
            <w:pPr>
              <w:jc w:val="center"/>
              <w:rPr>
                <w:rFonts w:ascii="Times New Roman" w:eastAsia="Times New Roman" w:hAnsi="Times New Roman"/>
              </w:rPr>
            </w:pPr>
            <w:r>
              <w:rPr>
                <w:rFonts w:ascii="Times New Roman" w:eastAsia="Times New Roman" w:hAnsi="Times New Roman"/>
              </w:rPr>
              <w:t>----</w:t>
            </w:r>
          </w:p>
        </w:tc>
        <w:tc>
          <w:tcPr>
            <w:tcW w:w="851" w:type="dxa"/>
            <w:tcBorders>
              <w:top w:val="nil"/>
              <w:left w:val="nil"/>
              <w:bottom w:val="single" w:sz="8" w:space="0" w:color="auto"/>
              <w:right w:val="single" w:sz="8" w:space="0" w:color="auto"/>
            </w:tcBorders>
            <w:shd w:val="clear" w:color="000000" w:fill="FFFFFF"/>
            <w:vAlign w:val="center"/>
            <w:hideMark/>
          </w:tcPr>
          <w:p w:rsidR="00A93C25" w:rsidRPr="00C87EF8" w:rsidRDefault="00AF6304" w:rsidP="00AE7D98">
            <w:pPr>
              <w:jc w:val="center"/>
              <w:rPr>
                <w:rFonts w:ascii="Times New Roman" w:eastAsia="Times New Roman" w:hAnsi="Times New Roman"/>
              </w:rPr>
            </w:pPr>
            <w:r>
              <w:rPr>
                <w:rFonts w:ascii="Times New Roman" w:eastAsia="Times New Roman" w:hAnsi="Times New Roman"/>
              </w:rPr>
              <w:t>----</w:t>
            </w:r>
          </w:p>
        </w:tc>
        <w:tc>
          <w:tcPr>
            <w:tcW w:w="992" w:type="dxa"/>
            <w:tcBorders>
              <w:top w:val="nil"/>
              <w:left w:val="nil"/>
              <w:bottom w:val="single" w:sz="8" w:space="0" w:color="auto"/>
              <w:right w:val="single" w:sz="8" w:space="0" w:color="auto"/>
            </w:tcBorders>
            <w:shd w:val="clear" w:color="000000" w:fill="FFFFFF"/>
            <w:vAlign w:val="center"/>
            <w:hideMark/>
          </w:tcPr>
          <w:p w:rsidR="00A93C25" w:rsidRPr="00C87EF8" w:rsidRDefault="00A93C25" w:rsidP="00AE7D98">
            <w:pPr>
              <w:jc w:val="center"/>
              <w:rPr>
                <w:rFonts w:ascii="Times New Roman" w:eastAsia="Times New Roman" w:hAnsi="Times New Roman"/>
              </w:rPr>
            </w:pPr>
            <w:r w:rsidRPr="00C87EF8">
              <w:rPr>
                <w:rFonts w:ascii="Times New Roman" w:eastAsia="Times New Roman" w:hAnsi="Times New Roman"/>
              </w:rPr>
              <w:t>210.00</w:t>
            </w:r>
          </w:p>
        </w:tc>
        <w:tc>
          <w:tcPr>
            <w:tcW w:w="1241" w:type="dxa"/>
            <w:tcBorders>
              <w:top w:val="nil"/>
              <w:left w:val="nil"/>
              <w:bottom w:val="single" w:sz="8" w:space="0" w:color="auto"/>
              <w:right w:val="single" w:sz="8" w:space="0" w:color="auto"/>
            </w:tcBorders>
            <w:shd w:val="clear" w:color="auto" w:fill="auto"/>
            <w:vAlign w:val="center"/>
            <w:hideMark/>
          </w:tcPr>
          <w:p w:rsidR="00A93C25" w:rsidRPr="00C87EF8" w:rsidRDefault="00AF6304" w:rsidP="00AE7D98">
            <w:pPr>
              <w:jc w:val="center"/>
              <w:rPr>
                <w:rFonts w:ascii="Times New Roman" w:eastAsia="Times New Roman" w:hAnsi="Times New Roman"/>
              </w:rPr>
            </w:pPr>
            <w:r>
              <w:rPr>
                <w:rFonts w:ascii="Times New Roman" w:eastAsia="Times New Roman" w:hAnsi="Times New Roman"/>
              </w:rPr>
              <w:t>---</w:t>
            </w:r>
          </w:p>
        </w:tc>
        <w:tc>
          <w:tcPr>
            <w:tcW w:w="851" w:type="dxa"/>
            <w:tcBorders>
              <w:top w:val="nil"/>
              <w:left w:val="nil"/>
              <w:bottom w:val="single" w:sz="8" w:space="0" w:color="auto"/>
              <w:right w:val="single" w:sz="8" w:space="0" w:color="auto"/>
            </w:tcBorders>
            <w:shd w:val="clear" w:color="auto" w:fill="auto"/>
            <w:vAlign w:val="center"/>
            <w:hideMark/>
          </w:tcPr>
          <w:p w:rsidR="00A93C25" w:rsidRPr="00C87EF8" w:rsidRDefault="00AF6304" w:rsidP="00AE7D98">
            <w:pPr>
              <w:jc w:val="center"/>
              <w:rPr>
                <w:rFonts w:ascii="Times New Roman" w:eastAsia="Times New Roman" w:hAnsi="Times New Roman"/>
              </w:rPr>
            </w:pPr>
            <w:r>
              <w:rPr>
                <w:rFonts w:ascii="Times New Roman" w:eastAsia="Times New Roman" w:hAnsi="Times New Roman"/>
              </w:rPr>
              <w:t>----</w:t>
            </w:r>
          </w:p>
        </w:tc>
        <w:tc>
          <w:tcPr>
            <w:tcW w:w="1134" w:type="dxa"/>
            <w:tcBorders>
              <w:top w:val="nil"/>
              <w:left w:val="nil"/>
              <w:bottom w:val="single" w:sz="8" w:space="0" w:color="auto"/>
              <w:right w:val="single" w:sz="8" w:space="0" w:color="auto"/>
            </w:tcBorders>
            <w:shd w:val="clear" w:color="auto" w:fill="auto"/>
            <w:vAlign w:val="center"/>
            <w:hideMark/>
          </w:tcPr>
          <w:p w:rsidR="00A93C25" w:rsidRPr="00C87EF8" w:rsidRDefault="00A93C25" w:rsidP="00AE7D98">
            <w:pPr>
              <w:jc w:val="center"/>
              <w:rPr>
                <w:rFonts w:ascii="Times New Roman" w:eastAsia="Times New Roman" w:hAnsi="Times New Roman"/>
              </w:rPr>
            </w:pPr>
            <w:r w:rsidRPr="00C87EF8">
              <w:rPr>
                <w:rFonts w:ascii="Times New Roman" w:eastAsia="Times New Roman" w:hAnsi="Times New Roman"/>
              </w:rPr>
              <w:t>210.00</w:t>
            </w:r>
          </w:p>
        </w:tc>
      </w:tr>
    </w:tbl>
    <w:p w:rsidR="00A93C25" w:rsidRPr="00C87EF8" w:rsidRDefault="00A93C25" w:rsidP="00A93C25">
      <w:pPr>
        <w:spacing w:line="360" w:lineRule="auto"/>
        <w:jc w:val="both"/>
        <w:rPr>
          <w:rFonts w:ascii="Times New Roman" w:hAnsi="Times New Roman"/>
          <w:b/>
          <w:sz w:val="28"/>
          <w:szCs w:val="28"/>
        </w:rPr>
      </w:pPr>
    </w:p>
    <w:p w:rsidR="00A93C25" w:rsidRPr="00BC1591" w:rsidRDefault="00A93C25" w:rsidP="00BC1591">
      <w:pPr>
        <w:jc w:val="both"/>
        <w:rPr>
          <w:rFonts w:ascii="Times New Roman" w:eastAsia="Times New Roman" w:hAnsi="Times New Roman"/>
          <w:sz w:val="26"/>
          <w:szCs w:val="26"/>
          <w:lang w:eastAsia="es-ES"/>
        </w:rPr>
      </w:pPr>
      <w:r w:rsidRPr="00BC1591">
        <w:rPr>
          <w:rFonts w:ascii="Times New Roman" w:hAnsi="Times New Roman"/>
          <w:b/>
          <w:sz w:val="26"/>
          <w:szCs w:val="26"/>
        </w:rPr>
        <w:t xml:space="preserve">b) </w:t>
      </w:r>
      <w:r w:rsidRPr="00BC1591">
        <w:rPr>
          <w:rFonts w:ascii="Times New Roman" w:hAnsi="Times New Roman"/>
          <w:sz w:val="26"/>
          <w:szCs w:val="26"/>
        </w:rPr>
        <w:t xml:space="preserve">Incluir en el expediente de la beneficiaria el miembro que conformará su grupo familiar, quedando de la siguiente manera: </w:t>
      </w:r>
      <w:r w:rsidRPr="00BC1591">
        <w:rPr>
          <w:rFonts w:ascii="Times New Roman" w:hAnsi="Times New Roman"/>
          <w:b/>
          <w:sz w:val="26"/>
          <w:szCs w:val="26"/>
        </w:rPr>
        <w:t xml:space="preserve">VINIA MARILU MANZANO SOTO, </w:t>
      </w:r>
      <w:r w:rsidRPr="00BC1591">
        <w:rPr>
          <w:rFonts w:ascii="Times New Roman" w:hAnsi="Times New Roman"/>
          <w:sz w:val="26"/>
          <w:szCs w:val="26"/>
        </w:rPr>
        <w:t xml:space="preserve">y </w:t>
      </w:r>
      <w:r w:rsidR="00B35B2C">
        <w:rPr>
          <w:rFonts w:ascii="Times New Roman" w:hAnsi="Times New Roman"/>
          <w:sz w:val="26"/>
          <w:szCs w:val="26"/>
        </w:rPr>
        <w:t>---</w:t>
      </w:r>
      <w:r w:rsidRPr="00BC1591">
        <w:rPr>
          <w:rFonts w:ascii="Times New Roman" w:hAnsi="Times New Roman"/>
          <w:sz w:val="26"/>
          <w:szCs w:val="26"/>
        </w:rPr>
        <w:t xml:space="preserve"> menor </w:t>
      </w:r>
      <w:r w:rsidR="00B35B2C">
        <w:rPr>
          <w:rFonts w:ascii="Times New Roman" w:hAnsi="Times New Roman"/>
          <w:sz w:val="26"/>
          <w:szCs w:val="26"/>
        </w:rPr>
        <w:t>---</w:t>
      </w:r>
      <w:r w:rsidRPr="00BC1591">
        <w:rPr>
          <w:rFonts w:ascii="Times New Roman" w:hAnsi="Times New Roman"/>
          <w:sz w:val="26"/>
          <w:szCs w:val="26"/>
        </w:rPr>
        <w:t xml:space="preserve"> </w:t>
      </w:r>
      <w:r w:rsidR="00AF6304">
        <w:rPr>
          <w:rFonts w:ascii="Times New Roman" w:hAnsi="Times New Roman"/>
          <w:b/>
          <w:sz w:val="26"/>
          <w:szCs w:val="26"/>
        </w:rPr>
        <w:t>-----</w:t>
      </w:r>
      <w:r w:rsidRPr="00BC1591">
        <w:rPr>
          <w:rFonts w:ascii="Times New Roman" w:hAnsi="Times New Roman"/>
          <w:b/>
          <w:sz w:val="26"/>
          <w:szCs w:val="26"/>
        </w:rPr>
        <w:t xml:space="preserve">, </w:t>
      </w:r>
      <w:r w:rsidRPr="00BC1591">
        <w:rPr>
          <w:rFonts w:ascii="Times New Roman" w:hAnsi="Times New Roman"/>
          <w:sz w:val="26"/>
          <w:szCs w:val="26"/>
        </w:rPr>
        <w:t xml:space="preserve">de generales antes expresadas; </w:t>
      </w:r>
      <w:r w:rsidRPr="00BC1591">
        <w:rPr>
          <w:rFonts w:ascii="Times New Roman" w:hAnsi="Times New Roman"/>
          <w:b/>
          <w:sz w:val="26"/>
          <w:szCs w:val="26"/>
          <w:u w:val="single"/>
        </w:rPr>
        <w:t>SEGUNDO</w:t>
      </w:r>
      <w:r w:rsidRPr="00BC1591">
        <w:rPr>
          <w:rFonts w:ascii="Times New Roman" w:hAnsi="Times New Roman"/>
          <w:b/>
          <w:sz w:val="26"/>
          <w:szCs w:val="26"/>
        </w:rPr>
        <w:t>:</w:t>
      </w:r>
      <w:r w:rsidRPr="00BC1591">
        <w:rPr>
          <w:rFonts w:ascii="Times New Roman" w:hAnsi="Times New Roman"/>
          <w:sz w:val="26"/>
          <w:szCs w:val="26"/>
        </w:rPr>
        <w:t xml:space="preserve"> </w:t>
      </w:r>
      <w:r w:rsidRPr="00BC1591">
        <w:rPr>
          <w:rFonts w:ascii="Times New Roman" w:eastAsia="Times New Roman" w:hAnsi="Times New Roman"/>
          <w:sz w:val="26"/>
          <w:szCs w:val="26"/>
          <w:lang w:eastAsia="es-ES"/>
        </w:rPr>
        <w:t xml:space="preserve">Adjudicar de manera definitiva </w:t>
      </w:r>
      <w:r w:rsidRPr="00BC1591">
        <w:rPr>
          <w:rFonts w:ascii="Times New Roman" w:eastAsia="Times New Roman" w:hAnsi="Times New Roman"/>
          <w:b/>
          <w:sz w:val="26"/>
          <w:szCs w:val="26"/>
          <w:lang w:eastAsia="es-ES"/>
        </w:rPr>
        <w:t>1 Solar de Vivienda</w:t>
      </w:r>
      <w:r w:rsidRPr="00BC1591">
        <w:rPr>
          <w:rFonts w:ascii="Times New Roman" w:eastAsia="Times New Roman" w:hAnsi="Times New Roman"/>
          <w:sz w:val="26"/>
          <w:szCs w:val="26"/>
          <w:lang w:eastAsia="es-ES"/>
        </w:rPr>
        <w:t xml:space="preserve"> a la beneficiaria y su grupo familiar, de los </w:t>
      </w:r>
      <w:r w:rsidR="00AF6304">
        <w:rPr>
          <w:rFonts w:ascii="Times New Roman" w:eastAsia="Times New Roman" w:hAnsi="Times New Roman"/>
          <w:sz w:val="26"/>
          <w:szCs w:val="26"/>
          <w:lang w:eastAsia="es-ES"/>
        </w:rPr>
        <w:t>----</w:t>
      </w:r>
      <w:r w:rsidRPr="00BC1591">
        <w:rPr>
          <w:rFonts w:ascii="Times New Roman" w:eastAsia="Times New Roman" w:hAnsi="Times New Roman"/>
          <w:sz w:val="26"/>
          <w:szCs w:val="26"/>
          <w:lang w:eastAsia="es-ES"/>
        </w:rPr>
        <w:t xml:space="preserve">adjudicados de manera provisional en el Punto </w:t>
      </w:r>
      <w:r w:rsidRPr="00BC1591">
        <w:rPr>
          <w:rFonts w:ascii="Times New Roman" w:hAnsi="Times New Roman"/>
          <w:sz w:val="26"/>
          <w:szCs w:val="26"/>
        </w:rPr>
        <w:t xml:space="preserve">XXX del Acta de Sesión Ordinaria 41-2012 de fecha 28 de noviembre de 2012, y que forman parte de los </w:t>
      </w:r>
      <w:r w:rsidR="00AF6304">
        <w:rPr>
          <w:rFonts w:ascii="Times New Roman" w:hAnsi="Times New Roman"/>
          <w:sz w:val="26"/>
          <w:szCs w:val="26"/>
        </w:rPr>
        <w:t>----</w:t>
      </w:r>
      <w:r w:rsidRPr="00BC1591">
        <w:rPr>
          <w:rFonts w:ascii="Times New Roman" w:hAnsi="Times New Roman"/>
          <w:sz w:val="26"/>
          <w:szCs w:val="26"/>
        </w:rPr>
        <w:t xml:space="preserve"> adjudicados de manera provisional</w:t>
      </w:r>
      <w:r w:rsidRPr="00BC1591">
        <w:rPr>
          <w:rFonts w:ascii="Times New Roman" w:eastAsia="Times New Roman" w:hAnsi="Times New Roman"/>
          <w:sz w:val="26"/>
          <w:szCs w:val="26"/>
          <w:lang w:eastAsia="es-ES"/>
        </w:rPr>
        <w:t xml:space="preserve">, </w:t>
      </w:r>
      <w:r w:rsidRPr="00BC1591">
        <w:rPr>
          <w:rFonts w:ascii="Times New Roman" w:eastAsia="Times New Roman" w:hAnsi="Times New Roman"/>
          <w:sz w:val="26"/>
          <w:szCs w:val="26"/>
          <w:lang w:val="es-ES"/>
        </w:rPr>
        <w:t xml:space="preserve">en el </w:t>
      </w:r>
      <w:r w:rsidRPr="00BC1591">
        <w:rPr>
          <w:rFonts w:ascii="Times New Roman" w:hAnsi="Times New Roman"/>
          <w:sz w:val="26"/>
          <w:szCs w:val="26"/>
        </w:rPr>
        <w:t xml:space="preserve">Proyecto de Asentamiento Comunitario desarrollado en el inmueble denominado como </w:t>
      </w:r>
      <w:r w:rsidRPr="00BC1591">
        <w:rPr>
          <w:rFonts w:ascii="Times New Roman" w:hAnsi="Times New Roman"/>
          <w:b/>
          <w:sz w:val="26"/>
          <w:szCs w:val="26"/>
        </w:rPr>
        <w:t xml:space="preserve">HACIENDA SITIO DEL NIÑO PORCION 17, FLOR </w:t>
      </w:r>
      <w:r w:rsidRPr="00BC1591">
        <w:rPr>
          <w:rFonts w:ascii="Times New Roman" w:hAnsi="Times New Roman"/>
          <w:b/>
          <w:sz w:val="26"/>
          <w:szCs w:val="26"/>
        </w:rPr>
        <w:lastRenderedPageBreak/>
        <w:t>AMARILLA</w:t>
      </w:r>
      <w:r w:rsidRPr="00BC1591">
        <w:rPr>
          <w:rFonts w:ascii="Times New Roman" w:hAnsi="Times New Roman"/>
          <w:sz w:val="26"/>
          <w:szCs w:val="26"/>
        </w:rPr>
        <w:t>, ubicado en caserío Flor Amarilla, cantón Veracruz, jurisdicción de Ciudad Arce, departamento de La Libertad</w:t>
      </w:r>
      <w:r w:rsidRPr="00BC1591">
        <w:rPr>
          <w:rFonts w:ascii="Times New Roman" w:eastAsia="Times New Roman" w:hAnsi="Times New Roman"/>
          <w:sz w:val="26"/>
          <w:szCs w:val="26"/>
        </w:rPr>
        <w:t>,</w:t>
      </w:r>
      <w:r w:rsidRPr="00BC1591">
        <w:rPr>
          <w:rFonts w:ascii="Times New Roman" w:eastAsia="Times New Roman" w:hAnsi="Times New Roman"/>
          <w:b/>
          <w:sz w:val="26"/>
          <w:szCs w:val="26"/>
        </w:rPr>
        <w:t xml:space="preserve"> </w:t>
      </w:r>
      <w:r w:rsidRPr="00BC1591">
        <w:rPr>
          <w:rFonts w:ascii="Times New Roman" w:eastAsia="Times New Roman" w:hAnsi="Times New Roman"/>
          <w:sz w:val="26"/>
          <w:szCs w:val="26"/>
        </w:rPr>
        <w:t xml:space="preserve">quedando la adjudicación </w:t>
      </w:r>
      <w:r w:rsidRPr="00BC1591">
        <w:rPr>
          <w:rFonts w:ascii="Times New Roman" w:eastAsia="Times New Roman" w:hAnsi="Times New Roman"/>
          <w:sz w:val="26"/>
          <w:szCs w:val="26"/>
          <w:lang w:val="es-ES"/>
        </w:rPr>
        <w:t>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93C25" w:rsidTr="00BC1591">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93C25" w:rsidTr="00652333">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rPr>
                <w:rFonts w:ascii="Times New Roman" w:hAnsi="Times New Roman"/>
                <w:b/>
                <w:bCs/>
                <w:sz w:val="14"/>
                <w:szCs w:val="14"/>
              </w:rPr>
            </w:pPr>
          </w:p>
        </w:tc>
      </w:tr>
    </w:tbl>
    <w:p w:rsidR="00A93C25" w:rsidRDefault="00A93C25" w:rsidP="00A93C2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93C25" w:rsidTr="00652333">
        <w:tc>
          <w:tcPr>
            <w:tcW w:w="260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77 </w:t>
            </w:r>
          </w:p>
        </w:tc>
      </w:tr>
    </w:tbl>
    <w:p w:rsidR="00A93C25" w:rsidRDefault="00A93C25" w:rsidP="00A93C2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A93C25" w:rsidTr="00652333">
        <w:trPr>
          <w:trHeight w:val="341"/>
          <w:jc w:val="center"/>
        </w:trPr>
        <w:tc>
          <w:tcPr>
            <w:tcW w:w="2561" w:type="dxa"/>
            <w:vMerge w:val="restart"/>
            <w:tcBorders>
              <w:top w:val="single" w:sz="2" w:space="0" w:color="auto"/>
              <w:left w:val="single" w:sz="2" w:space="0" w:color="auto"/>
              <w:bottom w:val="single" w:sz="2" w:space="0" w:color="auto"/>
              <w:right w:val="single" w:sz="2" w:space="0" w:color="auto"/>
            </w:tcBorders>
          </w:tcPr>
          <w:p w:rsidR="00A93C25" w:rsidRDefault="00AF6304"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3C25">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93C25" w:rsidRDefault="00AF6304"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3C25">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p w:rsidR="00A93C25" w:rsidRDefault="00A93C25"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9" w:type="dxa"/>
            <w:vMerge w:val="restart"/>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p w:rsidR="00A93C25" w:rsidRDefault="00AF6304"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p w:rsidR="00A93C25" w:rsidRDefault="00AF6304"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p>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p>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p>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A93C25" w:rsidTr="0065233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A93C25" w:rsidTr="00652333">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A93C25" w:rsidRDefault="00A93C25" w:rsidP="00AE7D98">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93C25" w:rsidRDefault="008E0051"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93C25">
              <w:rPr>
                <w:rFonts w:ascii="Times New Roman" w:hAnsi="Times New Roman"/>
                <w:b/>
                <w:bCs/>
                <w:sz w:val="14"/>
                <w:szCs w:val="14"/>
              </w:rPr>
              <w:t xml:space="preserve"> Total: 210.00 </w:t>
            </w:r>
          </w:p>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1602.30 </w:t>
            </w:r>
          </w:p>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A93C25" w:rsidRDefault="00A93C25" w:rsidP="00A93C2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A93C25" w:rsidTr="00652333">
        <w:trPr>
          <w:trHeight w:val="27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1602.30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14020.13 </w:t>
            </w:r>
          </w:p>
        </w:tc>
      </w:tr>
      <w:tr w:rsidR="00A93C25" w:rsidTr="00652333">
        <w:trPr>
          <w:trHeight w:val="294"/>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A93C25" w:rsidRDefault="00A93C25"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31B07" w:rsidRDefault="00031B07" w:rsidP="00A93C25"/>
    <w:p w:rsidR="00031B07" w:rsidRDefault="00031B07" w:rsidP="00A93C25"/>
    <w:p w:rsidR="00A93C25" w:rsidRPr="00BC1591" w:rsidRDefault="00A93C25" w:rsidP="00BC1591">
      <w:pPr>
        <w:jc w:val="both"/>
        <w:rPr>
          <w:rFonts w:ascii="Times New Roman" w:eastAsia="Times New Roman" w:hAnsi="Times New Roman"/>
          <w:sz w:val="26"/>
          <w:szCs w:val="26"/>
          <w:lang w:val="es-ES"/>
        </w:rPr>
      </w:pPr>
      <w:r w:rsidRPr="00BC1591">
        <w:rPr>
          <w:rFonts w:ascii="Times New Roman" w:hAnsi="Times New Roman"/>
          <w:b/>
          <w:sz w:val="26"/>
          <w:szCs w:val="26"/>
          <w:u w:val="single"/>
        </w:rPr>
        <w:t>TERCERO:</w:t>
      </w:r>
      <w:r w:rsidRPr="00BC1591">
        <w:rPr>
          <w:rFonts w:ascii="Times New Roman" w:hAnsi="Times New Roman"/>
          <w:sz w:val="26"/>
          <w:szCs w:val="26"/>
        </w:rPr>
        <w:t xml:space="preserve"> 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BC1591">
        <w:rPr>
          <w:rFonts w:ascii="Times New Roman" w:hAnsi="Times New Roman"/>
          <w:b/>
          <w:sz w:val="26"/>
          <w:szCs w:val="26"/>
          <w:u w:val="single"/>
        </w:rPr>
        <w:t>CUARTO:</w:t>
      </w:r>
      <w:r w:rsidRPr="00BC1591">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 </w:t>
      </w:r>
      <w:r w:rsidRPr="00BC1591">
        <w:rPr>
          <w:rFonts w:ascii="Times New Roman" w:eastAsia="Times New Roman" w:hAnsi="Times New Roman"/>
          <w:b/>
          <w:sz w:val="26"/>
          <w:szCs w:val="26"/>
          <w:u w:val="single"/>
        </w:rPr>
        <w:t>QUINTO:</w:t>
      </w:r>
      <w:r w:rsidRPr="00BC1591">
        <w:rPr>
          <w:rFonts w:ascii="Times New Roman" w:eastAsia="Times New Roman" w:hAnsi="Times New Roman"/>
          <w:b/>
          <w:sz w:val="26"/>
          <w:szCs w:val="26"/>
        </w:rPr>
        <w:t xml:space="preserve"> </w:t>
      </w:r>
      <w:r w:rsidRPr="00BC1591">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BC1591">
        <w:rPr>
          <w:rFonts w:ascii="Times New Roman" w:eastAsia="Times New Roman" w:hAnsi="Times New Roman"/>
          <w:b/>
          <w:sz w:val="26"/>
          <w:szCs w:val="26"/>
        </w:rPr>
        <w:t xml:space="preserve"> </w:t>
      </w:r>
      <w:r w:rsidRPr="00BC1591">
        <w:rPr>
          <w:rFonts w:ascii="Times New Roman" w:eastAsia="Times New Roman" w:hAnsi="Times New Roman"/>
          <w:b/>
          <w:sz w:val="26"/>
          <w:szCs w:val="26"/>
          <w:u w:val="single"/>
        </w:rPr>
        <w:t>SEXTO:</w:t>
      </w:r>
      <w:r w:rsidRPr="00BC1591">
        <w:rPr>
          <w:rFonts w:ascii="Times New Roman" w:eastAsia="Times New Roman" w:hAnsi="Times New Roman"/>
          <w:sz w:val="26"/>
          <w:szCs w:val="26"/>
        </w:rPr>
        <w:t xml:space="preserve"> Facultar a la Presidenta para que por sí o por medio de Apoderado Especial, comparezca al otorgamiento de la correspondiente escritura.</w:t>
      </w:r>
      <w:r w:rsidR="00652333" w:rsidRPr="00BC1591">
        <w:rPr>
          <w:rFonts w:ascii="Times New Roman" w:eastAsia="Times New Roman" w:hAnsi="Times New Roman"/>
          <w:sz w:val="26"/>
          <w:szCs w:val="26"/>
        </w:rPr>
        <w:t xml:space="preserve"> Este Acuerdo, queda aprobado y ratificado.</w:t>
      </w:r>
      <w:r w:rsidRPr="00BC1591">
        <w:rPr>
          <w:rFonts w:ascii="Times New Roman" w:eastAsia="Times New Roman" w:hAnsi="Times New Roman"/>
          <w:sz w:val="26"/>
          <w:szCs w:val="26"/>
          <w:lang w:eastAsia="es-ES"/>
        </w:rPr>
        <w:t xml:space="preserve"> </w:t>
      </w:r>
      <w:r w:rsidR="00652333" w:rsidRPr="00BC1591">
        <w:rPr>
          <w:rFonts w:ascii="Times New Roman" w:eastAsia="Times New Roman" w:hAnsi="Times New Roman"/>
          <w:sz w:val="26"/>
          <w:szCs w:val="26"/>
          <w:lang w:eastAsia="es-ES"/>
        </w:rPr>
        <w:t>NOTIFIQUESE.”””””</w:t>
      </w:r>
    </w:p>
    <w:p w:rsidR="005966EE" w:rsidRDefault="005966EE" w:rsidP="005966EE">
      <w:pPr>
        <w:tabs>
          <w:tab w:val="left" w:pos="1440"/>
        </w:tabs>
        <w:jc w:val="both"/>
        <w:rPr>
          <w:rFonts w:ascii="Times New Roman" w:hAnsi="Times New Roman"/>
          <w:sz w:val="26"/>
          <w:szCs w:val="26"/>
        </w:rPr>
      </w:pPr>
    </w:p>
    <w:p w:rsidR="00AE7D98" w:rsidRPr="001532EC" w:rsidRDefault="00AF6304" w:rsidP="001532EC">
      <w:pPr>
        <w:jc w:val="both"/>
        <w:rPr>
          <w:rFonts w:ascii="Times New Roman" w:hAnsi="Times New Roman"/>
          <w:sz w:val="26"/>
          <w:szCs w:val="26"/>
          <w:lang w:val="es-ES_tradnl"/>
        </w:rPr>
      </w:pPr>
      <w:r w:rsidRPr="001532EC">
        <w:rPr>
          <w:rFonts w:ascii="Times New Roman" w:hAnsi="Times New Roman"/>
          <w:sz w:val="26"/>
          <w:szCs w:val="26"/>
        </w:rPr>
        <w:t xml:space="preserve"> </w:t>
      </w:r>
      <w:r w:rsidR="00AE7D98" w:rsidRPr="001532EC">
        <w:rPr>
          <w:rFonts w:ascii="Times New Roman" w:hAnsi="Times New Roman"/>
          <w:sz w:val="26"/>
          <w:szCs w:val="26"/>
        </w:rPr>
        <w:t xml:space="preserve">“”””IX) La señora Presidenta somete a consideración de Junta Directiva, dictamen jurídico 393, </w:t>
      </w:r>
      <w:r w:rsidR="00AE7D98" w:rsidRPr="001532EC">
        <w:rPr>
          <w:rFonts w:ascii="Times New Roman" w:hAnsi="Times New Roman"/>
          <w:sz w:val="26"/>
          <w:szCs w:val="26"/>
          <w:lang w:val="es-ES_tradnl"/>
        </w:rPr>
        <w:t xml:space="preserve">en atención a la petición recibida en este Instituto bajo las referencias </w:t>
      </w:r>
      <w:r w:rsidR="00AE7D98" w:rsidRPr="001532EC">
        <w:rPr>
          <w:rFonts w:ascii="Times New Roman" w:hAnsi="Times New Roman"/>
          <w:sz w:val="26"/>
          <w:szCs w:val="26"/>
        </w:rPr>
        <w:t xml:space="preserve">RDC-00-02021-17 y RDC-00-2191-18, de fechas 02 de marzo de 2017 y 20 de abril de 2018, respectivamente, </w:t>
      </w:r>
      <w:r w:rsidR="00AE7D98" w:rsidRPr="001532EC">
        <w:rPr>
          <w:rFonts w:ascii="Times New Roman" w:hAnsi="Times New Roman"/>
          <w:sz w:val="26"/>
          <w:szCs w:val="26"/>
          <w:lang w:val="es-ES_tradnl"/>
        </w:rPr>
        <w:t xml:space="preserve">por parte del Licenciado Miguel Ángel Pereira Ayala, actuando en su calidad de </w:t>
      </w:r>
      <w:r w:rsidR="00AE7D98" w:rsidRPr="001532EC">
        <w:rPr>
          <w:rFonts w:ascii="Times New Roman" w:hAnsi="Times New Roman"/>
          <w:b/>
          <w:sz w:val="26"/>
          <w:szCs w:val="26"/>
          <w:lang w:val="es-ES_tradnl"/>
        </w:rPr>
        <w:t>ALCALDE MUNICIPAL DE SAN MIGUEL</w:t>
      </w:r>
      <w:r w:rsidR="00AE7D98" w:rsidRPr="001532EC">
        <w:rPr>
          <w:rFonts w:ascii="Times New Roman" w:hAnsi="Times New Roman"/>
          <w:sz w:val="26"/>
          <w:szCs w:val="26"/>
          <w:lang w:val="es-ES_tradnl"/>
        </w:rPr>
        <w:t xml:space="preserve">, y en tal carácter solicita la </w:t>
      </w:r>
      <w:r w:rsidR="00AE7D98" w:rsidRPr="001532EC">
        <w:rPr>
          <w:rFonts w:ascii="Times New Roman" w:hAnsi="Times New Roman"/>
          <w:b/>
          <w:sz w:val="26"/>
          <w:szCs w:val="26"/>
          <w:lang w:val="es-ES_tradnl"/>
        </w:rPr>
        <w:t>DONACIÓN</w:t>
      </w:r>
      <w:r w:rsidR="00AE7D98" w:rsidRPr="001532EC">
        <w:rPr>
          <w:rFonts w:ascii="Times New Roman" w:hAnsi="Times New Roman"/>
          <w:sz w:val="26"/>
          <w:szCs w:val="26"/>
          <w:lang w:val="es-ES_tradnl"/>
        </w:rPr>
        <w:t xml:space="preserve"> de </w:t>
      </w:r>
      <w:r>
        <w:rPr>
          <w:rFonts w:ascii="Times New Roman" w:hAnsi="Times New Roman"/>
          <w:b/>
          <w:sz w:val="26"/>
          <w:szCs w:val="26"/>
          <w:lang w:val="es-ES_tradnl"/>
        </w:rPr>
        <w:t>----</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 xml:space="preserve">inmuebles rústicos, situados </w:t>
      </w:r>
      <w:r>
        <w:rPr>
          <w:rFonts w:ascii="Times New Roman" w:hAnsi="Times New Roman"/>
          <w:b/>
          <w:sz w:val="26"/>
          <w:szCs w:val="26"/>
          <w:lang w:val="es-ES_tradnl"/>
        </w:rPr>
        <w:t>----</w:t>
      </w:r>
      <w:r w:rsidR="00AE7D98" w:rsidRPr="001532EC">
        <w:rPr>
          <w:rFonts w:ascii="Times New Roman" w:hAnsi="Times New Roman"/>
          <w:sz w:val="26"/>
          <w:szCs w:val="26"/>
          <w:lang w:val="es-ES_tradnl"/>
        </w:rPr>
        <w:t xml:space="preserve"> en la </w:t>
      </w:r>
      <w:r w:rsidR="00AE7D98" w:rsidRPr="001532EC">
        <w:rPr>
          <w:rFonts w:ascii="Times New Roman" w:hAnsi="Times New Roman"/>
          <w:b/>
          <w:sz w:val="26"/>
          <w:szCs w:val="26"/>
          <w:lang w:val="es-ES_tradnl"/>
        </w:rPr>
        <w:t xml:space="preserve">HACIENDA LA DIVINA PROVIDENCIA, </w:t>
      </w:r>
      <w:r>
        <w:rPr>
          <w:rFonts w:ascii="Times New Roman" w:hAnsi="Times New Roman"/>
          <w:b/>
          <w:sz w:val="26"/>
          <w:szCs w:val="26"/>
          <w:lang w:val="es-ES_tradnl"/>
        </w:rPr>
        <w:t>---</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en la</w:t>
      </w:r>
      <w:r w:rsidR="00AE7D98" w:rsidRPr="001532EC">
        <w:rPr>
          <w:rFonts w:ascii="Times New Roman" w:hAnsi="Times New Roman"/>
          <w:b/>
          <w:sz w:val="26"/>
          <w:szCs w:val="26"/>
          <w:lang w:val="es-ES_tradnl"/>
        </w:rPr>
        <w:t xml:space="preserve"> HACIENDA LOS RANCHOS MIRAFLORES y </w:t>
      </w:r>
      <w:r>
        <w:rPr>
          <w:rFonts w:ascii="Times New Roman" w:hAnsi="Times New Roman"/>
          <w:b/>
          <w:sz w:val="26"/>
          <w:szCs w:val="26"/>
          <w:lang w:val="es-ES_tradnl"/>
        </w:rPr>
        <w:t>----</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en la</w:t>
      </w:r>
      <w:r w:rsidR="00AE7D98" w:rsidRPr="001532EC">
        <w:rPr>
          <w:rFonts w:ascii="Times New Roman" w:hAnsi="Times New Roman"/>
          <w:b/>
          <w:sz w:val="26"/>
          <w:szCs w:val="26"/>
          <w:lang w:val="es-ES_tradnl"/>
        </w:rPr>
        <w:t xml:space="preserve"> HACIENDA EL CARMEN AGUA FRIA, </w:t>
      </w:r>
      <w:r w:rsidR="00AE7D98" w:rsidRPr="001532EC">
        <w:rPr>
          <w:rFonts w:ascii="Times New Roman" w:hAnsi="Times New Roman"/>
          <w:sz w:val="26"/>
          <w:szCs w:val="26"/>
          <w:lang w:val="es-ES_tradnl"/>
        </w:rPr>
        <w:t>todas</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 xml:space="preserve">ubicadas en la jurisdicción de la ciudad y departamento de San Miguel; por lo que este Instituto ha verificado que es factible la donación de </w:t>
      </w:r>
      <w:r w:rsidR="007A078D">
        <w:rPr>
          <w:rFonts w:ascii="Times New Roman" w:hAnsi="Times New Roman"/>
          <w:b/>
          <w:sz w:val="26"/>
          <w:szCs w:val="26"/>
          <w:lang w:val="es-ES_tradnl"/>
        </w:rPr>
        <w:t>----</w:t>
      </w:r>
      <w:r w:rsidR="00AE7D98" w:rsidRPr="001532EC">
        <w:rPr>
          <w:rFonts w:ascii="Times New Roman" w:hAnsi="Times New Roman"/>
          <w:sz w:val="26"/>
          <w:szCs w:val="26"/>
          <w:lang w:val="es-ES_tradnl"/>
        </w:rPr>
        <w:t xml:space="preserve">, de los cuales, en esta oportunidad se hará referencia únicamente a </w:t>
      </w:r>
      <w:r w:rsidR="007A078D">
        <w:rPr>
          <w:rFonts w:ascii="Times New Roman" w:hAnsi="Times New Roman"/>
          <w:b/>
          <w:sz w:val="26"/>
          <w:szCs w:val="26"/>
          <w:lang w:val="es-ES_tradnl"/>
        </w:rPr>
        <w:t>----</w:t>
      </w:r>
      <w:r w:rsidR="00AE7D98" w:rsidRPr="001532EC">
        <w:rPr>
          <w:rFonts w:ascii="Times New Roman" w:hAnsi="Times New Roman"/>
          <w:sz w:val="26"/>
          <w:szCs w:val="26"/>
          <w:lang w:val="es-ES_tradnl"/>
        </w:rPr>
        <w:t xml:space="preserve">, quedando pendientes de donar los </w:t>
      </w:r>
      <w:r w:rsidR="007A078D">
        <w:rPr>
          <w:rFonts w:ascii="Times New Roman" w:hAnsi="Times New Roman"/>
          <w:b/>
          <w:sz w:val="26"/>
          <w:szCs w:val="26"/>
          <w:lang w:val="es-ES_tradnl"/>
        </w:rPr>
        <w:t>----</w:t>
      </w:r>
      <w:r w:rsidR="00AE7D98" w:rsidRPr="001532EC">
        <w:rPr>
          <w:rFonts w:ascii="Times New Roman" w:hAnsi="Times New Roman"/>
          <w:sz w:val="26"/>
          <w:szCs w:val="26"/>
          <w:lang w:val="es-ES_tradnl"/>
        </w:rPr>
        <w:t xml:space="preserve"> restantes. Al respecto se hace las siguientes consideraciones:</w:t>
      </w:r>
    </w:p>
    <w:p w:rsidR="00AE7D98" w:rsidRPr="001532EC" w:rsidRDefault="00AE7D98" w:rsidP="001532EC">
      <w:pPr>
        <w:jc w:val="both"/>
        <w:rPr>
          <w:rFonts w:ascii="Times New Roman" w:hAnsi="Times New Roman"/>
          <w:sz w:val="26"/>
          <w:szCs w:val="26"/>
          <w:lang w:val="es-ES_tradnl"/>
        </w:rPr>
      </w:pPr>
    </w:p>
    <w:p w:rsidR="00AE7D98" w:rsidRPr="001532EC" w:rsidRDefault="00AE7D98" w:rsidP="001532EC">
      <w:pPr>
        <w:pStyle w:val="Prrafodelista"/>
        <w:ind w:left="1134" w:hanging="708"/>
        <w:contextualSpacing/>
        <w:jc w:val="both"/>
        <w:rPr>
          <w:rFonts w:ascii="Times New Roman" w:eastAsia="Times New Roman" w:hAnsi="Times New Roman"/>
          <w:sz w:val="26"/>
          <w:szCs w:val="26"/>
        </w:rPr>
      </w:pPr>
      <w:r w:rsidRPr="001532EC">
        <w:rPr>
          <w:rFonts w:ascii="Times New Roman" w:hAnsi="Times New Roman"/>
          <w:sz w:val="26"/>
          <w:szCs w:val="26"/>
          <w:lang w:val="es-ES_tradnl"/>
        </w:rPr>
        <w:t>I.</w:t>
      </w:r>
      <w:r w:rsidRPr="001532EC">
        <w:rPr>
          <w:rFonts w:ascii="Times New Roman" w:hAnsi="Times New Roman"/>
          <w:sz w:val="26"/>
          <w:szCs w:val="26"/>
          <w:lang w:val="es-ES_tradnl"/>
        </w:rPr>
        <w:tab/>
        <w:t xml:space="preserve">El trámite de Donación fue iniciado conforme a las peticiones contenidas en los escritos con referencias RDC-00-02021-17 y RDC-00-2191-18, </w:t>
      </w:r>
      <w:r w:rsidRPr="001532EC">
        <w:rPr>
          <w:rFonts w:ascii="Times New Roman" w:hAnsi="Times New Roman"/>
          <w:sz w:val="26"/>
          <w:szCs w:val="26"/>
        </w:rPr>
        <w:t>de fechas 02 de marzo de 2017 y 20 de abril de 2018,</w:t>
      </w:r>
      <w:r w:rsidRPr="001532EC">
        <w:rPr>
          <w:rFonts w:ascii="Times New Roman" w:hAnsi="Times New Roman"/>
          <w:sz w:val="26"/>
          <w:szCs w:val="26"/>
          <w:lang w:val="es-ES_tradnl"/>
        </w:rPr>
        <w:t xml:space="preserve"> por parte del Licenciado Miguel </w:t>
      </w:r>
      <w:r w:rsidRPr="001532EC">
        <w:rPr>
          <w:rFonts w:ascii="Times New Roman" w:hAnsi="Times New Roman"/>
          <w:sz w:val="26"/>
          <w:szCs w:val="26"/>
          <w:lang w:val="es-ES_tradnl"/>
        </w:rPr>
        <w:lastRenderedPageBreak/>
        <w:t xml:space="preserve">Ángel Pereira Ayala, actuando en su calidad de Alcalde Municipal de San Miguel, en los que solicitó la Donación de 15 inmuebles rústicos situados </w:t>
      </w:r>
      <w:r w:rsidR="007A078D">
        <w:rPr>
          <w:rFonts w:ascii="Times New Roman" w:hAnsi="Times New Roman"/>
          <w:b/>
          <w:sz w:val="26"/>
          <w:szCs w:val="26"/>
          <w:lang w:val="es-ES_tradnl"/>
        </w:rPr>
        <w:t>----</w:t>
      </w:r>
      <w:r w:rsidRPr="001532EC">
        <w:rPr>
          <w:rFonts w:ascii="Times New Roman" w:hAnsi="Times New Roman"/>
          <w:sz w:val="26"/>
          <w:szCs w:val="26"/>
          <w:lang w:val="es-ES_tradnl"/>
        </w:rPr>
        <w:t xml:space="preserve"> en la </w:t>
      </w:r>
      <w:r w:rsidRPr="001532EC">
        <w:rPr>
          <w:rFonts w:ascii="Times New Roman" w:hAnsi="Times New Roman"/>
          <w:b/>
          <w:sz w:val="26"/>
          <w:szCs w:val="26"/>
          <w:lang w:val="es-ES_tradnl"/>
        </w:rPr>
        <w:t xml:space="preserve">HACIENDA LA DIVINA PROVIDENCIA, 1 </w:t>
      </w:r>
      <w:r w:rsidRPr="001532EC">
        <w:rPr>
          <w:rFonts w:ascii="Times New Roman" w:hAnsi="Times New Roman"/>
          <w:sz w:val="26"/>
          <w:szCs w:val="26"/>
          <w:lang w:val="es-ES_tradnl"/>
        </w:rPr>
        <w:t>en la</w:t>
      </w:r>
      <w:r w:rsidRPr="001532EC">
        <w:rPr>
          <w:rFonts w:ascii="Times New Roman" w:hAnsi="Times New Roman"/>
          <w:b/>
          <w:sz w:val="26"/>
          <w:szCs w:val="26"/>
          <w:lang w:val="es-ES_tradnl"/>
        </w:rPr>
        <w:t xml:space="preserve"> HACIENDA LOS RANCHOS MIRAFLORES y </w:t>
      </w:r>
      <w:r w:rsidR="007A078D">
        <w:rPr>
          <w:rFonts w:ascii="Times New Roman" w:hAnsi="Times New Roman"/>
          <w:b/>
          <w:sz w:val="26"/>
          <w:szCs w:val="26"/>
          <w:lang w:val="es-ES_tradnl"/>
        </w:rPr>
        <w:t>----</w:t>
      </w:r>
      <w:r w:rsidRPr="001532EC">
        <w:rPr>
          <w:rFonts w:ascii="Times New Roman" w:hAnsi="Times New Roman"/>
          <w:b/>
          <w:sz w:val="26"/>
          <w:szCs w:val="26"/>
          <w:lang w:val="es-ES_tradnl"/>
        </w:rPr>
        <w:t xml:space="preserve"> </w:t>
      </w:r>
      <w:r w:rsidRPr="001532EC">
        <w:rPr>
          <w:rFonts w:ascii="Times New Roman" w:hAnsi="Times New Roman"/>
          <w:sz w:val="26"/>
          <w:szCs w:val="26"/>
          <w:lang w:val="es-ES_tradnl"/>
        </w:rPr>
        <w:t>en la</w:t>
      </w:r>
      <w:r w:rsidRPr="001532EC">
        <w:rPr>
          <w:rFonts w:ascii="Times New Roman" w:hAnsi="Times New Roman"/>
          <w:b/>
          <w:sz w:val="26"/>
          <w:szCs w:val="26"/>
          <w:lang w:val="es-ES_tradnl"/>
        </w:rPr>
        <w:t xml:space="preserve"> HACIENDA EL CARMEN AGUA FRIA, </w:t>
      </w:r>
      <w:r w:rsidRPr="001532EC">
        <w:rPr>
          <w:rFonts w:ascii="Times New Roman" w:hAnsi="Times New Roman"/>
          <w:sz w:val="26"/>
          <w:szCs w:val="26"/>
          <w:lang w:val="es-ES_tradnl"/>
        </w:rPr>
        <w:t>todos</w:t>
      </w:r>
      <w:r w:rsidRPr="001532EC">
        <w:rPr>
          <w:rFonts w:ascii="Times New Roman" w:hAnsi="Times New Roman"/>
          <w:b/>
          <w:sz w:val="26"/>
          <w:szCs w:val="26"/>
          <w:lang w:val="es-ES_tradnl"/>
        </w:rPr>
        <w:t xml:space="preserve"> </w:t>
      </w:r>
      <w:r w:rsidR="00A8478B">
        <w:rPr>
          <w:rFonts w:ascii="Times New Roman" w:hAnsi="Times New Roman"/>
          <w:sz w:val="26"/>
          <w:szCs w:val="26"/>
          <w:lang w:val="es-ES_tradnl"/>
        </w:rPr>
        <w:t>ubicados en jurisdicción de la c</w:t>
      </w:r>
      <w:r w:rsidRPr="001532EC">
        <w:rPr>
          <w:rFonts w:ascii="Times New Roman" w:hAnsi="Times New Roman"/>
          <w:sz w:val="26"/>
          <w:szCs w:val="26"/>
          <w:lang w:val="es-ES_tradnl"/>
        </w:rPr>
        <w:t xml:space="preserve">iudad y departamento de San Miguel; de los cuales este Instituto ha verificado que los </w:t>
      </w:r>
      <w:r w:rsidR="007A078D">
        <w:rPr>
          <w:rFonts w:ascii="Times New Roman" w:hAnsi="Times New Roman"/>
          <w:sz w:val="26"/>
          <w:szCs w:val="26"/>
          <w:lang w:val="es-ES_tradnl"/>
        </w:rPr>
        <w:t>----</w:t>
      </w:r>
      <w:r w:rsidRPr="001532EC">
        <w:rPr>
          <w:rFonts w:ascii="Times New Roman" w:hAnsi="Times New Roman"/>
          <w:sz w:val="26"/>
          <w:szCs w:val="26"/>
          <w:lang w:val="es-ES_tradnl"/>
        </w:rPr>
        <w:t xml:space="preserve"> a los que se hará referencia se encuentran situados en el proyecto denominado </w:t>
      </w:r>
      <w:r w:rsidRPr="001532EC">
        <w:rPr>
          <w:rFonts w:ascii="Times New Roman" w:hAnsi="Times New Roman"/>
          <w:b/>
          <w:sz w:val="26"/>
          <w:szCs w:val="26"/>
          <w:lang w:val="es-ES_tradnl"/>
        </w:rPr>
        <w:t>Hacienda El Carmen Agua Fría,</w:t>
      </w:r>
      <w:r w:rsidRPr="001532EC">
        <w:rPr>
          <w:rFonts w:ascii="Times New Roman" w:eastAsia="Times New Roman" w:hAnsi="Times New Roman"/>
          <w:b/>
          <w:bCs/>
          <w:sz w:val="26"/>
          <w:szCs w:val="26"/>
          <w:lang w:eastAsia="en-US"/>
        </w:rPr>
        <w:t xml:space="preserve"> </w:t>
      </w:r>
      <w:r w:rsidRPr="001532EC">
        <w:rPr>
          <w:rFonts w:ascii="Times New Roman" w:hAnsi="Times New Roman"/>
          <w:sz w:val="26"/>
          <w:szCs w:val="26"/>
          <w:lang w:val="es-ES_tradnl"/>
        </w:rPr>
        <w:t xml:space="preserve">ubicada en cantón Hato Nuevo, jurisdicción y departamento de San Miguel,  </w:t>
      </w:r>
      <w:r w:rsidRPr="001532EC">
        <w:rPr>
          <w:rFonts w:ascii="Times New Roman" w:hAnsi="Times New Roman"/>
          <w:sz w:val="26"/>
          <w:szCs w:val="26"/>
        </w:rPr>
        <w:t>inscritos en el</w:t>
      </w:r>
      <w:r w:rsidRPr="001532EC">
        <w:rPr>
          <w:rFonts w:ascii="Times New Roman" w:hAnsi="Times New Roman"/>
          <w:sz w:val="26"/>
          <w:szCs w:val="26"/>
          <w:lang w:val="es-ES_tradnl"/>
        </w:rPr>
        <w:t xml:space="preserve"> Registro de la Propiedad Raíz e Hipotecas de la Primera Sección de Oriente, departamento de San Miguel, </w:t>
      </w:r>
      <w:r w:rsidRPr="001532EC">
        <w:rPr>
          <w:rFonts w:ascii="Times New Roman" w:eastAsia="Times New Roman" w:hAnsi="Times New Roman"/>
          <w:sz w:val="26"/>
          <w:szCs w:val="26"/>
        </w:rPr>
        <w:t>con</w:t>
      </w:r>
      <w:r w:rsidRPr="001532EC">
        <w:rPr>
          <w:rFonts w:ascii="Times New Roman" w:eastAsia="Times New Roman" w:hAnsi="Times New Roman"/>
          <w:b/>
          <w:sz w:val="26"/>
          <w:szCs w:val="26"/>
        </w:rPr>
        <w:t xml:space="preserve"> código de proyecto 12171801, SSE 1071, entrega 105: </w:t>
      </w:r>
      <w:r w:rsidRPr="001532EC">
        <w:rPr>
          <w:rFonts w:ascii="Times New Roman" w:eastAsia="Times New Roman" w:hAnsi="Times New Roman"/>
          <w:sz w:val="26"/>
          <w:szCs w:val="26"/>
        </w:rPr>
        <w:t>los cuales</w:t>
      </w:r>
      <w:r w:rsidRPr="001532EC">
        <w:rPr>
          <w:rFonts w:ascii="Times New Roman" w:hAnsi="Times New Roman"/>
          <w:sz w:val="26"/>
          <w:szCs w:val="26"/>
          <w:lang w:val="es-ES_tradnl"/>
        </w:rPr>
        <w:t xml:space="preserve"> se identifican de la siguiente manera:</w:t>
      </w:r>
      <w:r w:rsidRPr="001532EC">
        <w:rPr>
          <w:rFonts w:ascii="Times New Roman" w:hAnsi="Times New Roman"/>
          <w:sz w:val="26"/>
          <w:szCs w:val="26"/>
        </w:rPr>
        <w:t xml:space="preserve"> </w:t>
      </w:r>
    </w:p>
    <w:tbl>
      <w:tblPr>
        <w:tblpPr w:leftFromText="141" w:rightFromText="141" w:vertAnchor="text" w:horzAnchor="page" w:tblpX="3064" w:tblpY="156"/>
        <w:tblW w:w="7057" w:type="dxa"/>
        <w:tblCellMar>
          <w:left w:w="70" w:type="dxa"/>
          <w:right w:w="70" w:type="dxa"/>
        </w:tblCellMar>
        <w:tblLook w:val="04A0" w:firstRow="1" w:lastRow="0" w:firstColumn="1" w:lastColumn="0" w:noHBand="0" w:noVBand="1"/>
      </w:tblPr>
      <w:tblGrid>
        <w:gridCol w:w="537"/>
        <w:gridCol w:w="2552"/>
        <w:gridCol w:w="2551"/>
        <w:gridCol w:w="1417"/>
      </w:tblGrid>
      <w:tr w:rsidR="001532EC" w:rsidRPr="00517B75" w:rsidTr="001532EC">
        <w:trPr>
          <w:trHeight w:val="20"/>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NOMBRE DEL INMUEBLE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MATRICULA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532EC" w:rsidRPr="00AE7D98" w:rsidRDefault="001532EC" w:rsidP="001532EC">
            <w:pPr>
              <w:jc w:val="center"/>
              <w:rPr>
                <w:rFonts w:ascii="Times New Roman" w:eastAsia="Times New Roman" w:hAnsi="Times New Roman"/>
              </w:rPr>
            </w:pPr>
          </w:p>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AREAS en Mt</w:t>
            </w:r>
            <w:r w:rsidRPr="00AE7D98">
              <w:rPr>
                <w:rFonts w:ascii="Times New Roman" w:eastAsia="Times New Roman" w:hAnsi="Times New Roman"/>
                <w:vertAlign w:val="superscript"/>
              </w:rPr>
              <w:t>2</w:t>
            </w:r>
          </w:p>
        </w:tc>
      </w:tr>
      <w:tr w:rsidR="001532EC" w:rsidRPr="00517B75" w:rsidTr="001532EC">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32EC" w:rsidRPr="00AE7D98" w:rsidRDefault="00EF69EC" w:rsidP="001532EC">
            <w:pPr>
              <w:jc w:val="center"/>
              <w:rPr>
                <w:rFonts w:ascii="Times New Roman" w:eastAsia="Times New Roman" w:hAnsi="Times New Roman"/>
              </w:rPr>
            </w:pPr>
            <w:r>
              <w:rPr>
                <w:rFonts w:ascii="Times New Roman" w:hAnsi="Times New Roman"/>
              </w:rPr>
              <w:t>----</w:t>
            </w:r>
          </w:p>
        </w:tc>
        <w:tc>
          <w:tcPr>
            <w:tcW w:w="2551" w:type="dxa"/>
            <w:tcBorders>
              <w:top w:val="single" w:sz="4" w:space="0" w:color="auto"/>
              <w:left w:val="nil"/>
              <w:bottom w:val="single" w:sz="4" w:space="0" w:color="auto"/>
              <w:right w:val="single" w:sz="4" w:space="0" w:color="auto"/>
            </w:tcBorders>
            <w:noWrap/>
            <w:vAlign w:val="center"/>
            <w:hideMark/>
          </w:tcPr>
          <w:p w:rsidR="001532EC" w:rsidRPr="00AE7D98" w:rsidRDefault="007A078D" w:rsidP="001532EC">
            <w:pPr>
              <w:jc w:val="center"/>
              <w:rPr>
                <w:rFonts w:ascii="Times New Roman" w:eastAsia="Times New Roman" w:hAnsi="Times New Roman"/>
              </w:rPr>
            </w:pPr>
            <w:r>
              <w:rPr>
                <w:rFonts w:ascii="Times New Roman" w:eastAsia="Times New Roman" w:hAnsi="Times New Roman"/>
              </w:rPr>
              <w:t>-----</w:t>
            </w:r>
            <w:r w:rsidR="001532EC" w:rsidRPr="00AE7D98">
              <w:rPr>
                <w:rFonts w:ascii="Times New Roman" w:eastAsia="Times New Roman" w:hAnsi="Times New Roman"/>
              </w:rPr>
              <w:t>-00000</w:t>
            </w:r>
          </w:p>
        </w:tc>
        <w:tc>
          <w:tcPr>
            <w:tcW w:w="1417" w:type="dxa"/>
            <w:tcBorders>
              <w:top w:val="single" w:sz="4" w:space="0" w:color="auto"/>
              <w:left w:val="nil"/>
              <w:bottom w:val="single" w:sz="4" w:space="0" w:color="auto"/>
              <w:right w:val="single" w:sz="4" w:space="0" w:color="auto"/>
            </w:tcBorders>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1,482.15</w:t>
            </w:r>
          </w:p>
        </w:tc>
      </w:tr>
      <w:tr w:rsidR="001532EC" w:rsidRPr="00517B75" w:rsidTr="001532EC">
        <w:trPr>
          <w:trHeight w:val="20"/>
        </w:trPr>
        <w:tc>
          <w:tcPr>
            <w:tcW w:w="537" w:type="dxa"/>
            <w:tcBorders>
              <w:top w:val="nil"/>
              <w:left w:val="single" w:sz="4" w:space="0" w:color="auto"/>
              <w:bottom w:val="single" w:sz="4" w:space="0" w:color="auto"/>
              <w:right w:val="single" w:sz="4" w:space="0" w:color="auto"/>
            </w:tcBorders>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2</w:t>
            </w:r>
          </w:p>
        </w:tc>
        <w:tc>
          <w:tcPr>
            <w:tcW w:w="2552" w:type="dxa"/>
            <w:tcBorders>
              <w:top w:val="nil"/>
              <w:left w:val="single" w:sz="4" w:space="0" w:color="auto"/>
              <w:bottom w:val="single" w:sz="4" w:space="0" w:color="auto"/>
              <w:right w:val="single" w:sz="4" w:space="0" w:color="auto"/>
            </w:tcBorders>
            <w:vAlign w:val="center"/>
            <w:hideMark/>
          </w:tcPr>
          <w:p w:rsidR="001532EC" w:rsidRPr="00AE7D98" w:rsidRDefault="00EF69EC" w:rsidP="001532EC">
            <w:pPr>
              <w:jc w:val="center"/>
              <w:rPr>
                <w:rFonts w:ascii="Times New Roman" w:eastAsia="Times New Roman" w:hAnsi="Times New Roman"/>
              </w:rPr>
            </w:pPr>
            <w:r>
              <w:rPr>
                <w:rFonts w:ascii="Times New Roman" w:hAnsi="Times New Roman"/>
              </w:rPr>
              <w:t>-----</w:t>
            </w:r>
          </w:p>
        </w:tc>
        <w:tc>
          <w:tcPr>
            <w:tcW w:w="2551" w:type="dxa"/>
            <w:tcBorders>
              <w:top w:val="nil"/>
              <w:left w:val="nil"/>
              <w:bottom w:val="single" w:sz="4" w:space="0" w:color="auto"/>
              <w:right w:val="single" w:sz="4" w:space="0" w:color="auto"/>
            </w:tcBorders>
            <w:noWrap/>
            <w:vAlign w:val="center"/>
            <w:hideMark/>
          </w:tcPr>
          <w:p w:rsidR="001532EC" w:rsidRPr="00AE7D98" w:rsidRDefault="007A078D" w:rsidP="001532EC">
            <w:pPr>
              <w:jc w:val="center"/>
              <w:rPr>
                <w:rFonts w:ascii="Times New Roman" w:eastAsia="Times New Roman" w:hAnsi="Times New Roman"/>
              </w:rPr>
            </w:pPr>
            <w:r>
              <w:rPr>
                <w:rFonts w:ascii="Times New Roman" w:eastAsia="Times New Roman" w:hAnsi="Times New Roman"/>
              </w:rPr>
              <w:t>------</w:t>
            </w:r>
            <w:r w:rsidR="001532EC" w:rsidRPr="00AE7D98">
              <w:rPr>
                <w:rFonts w:ascii="Times New Roman" w:eastAsia="Times New Roman" w:hAnsi="Times New Roman"/>
              </w:rPr>
              <w:t>00000</w:t>
            </w:r>
          </w:p>
        </w:tc>
        <w:tc>
          <w:tcPr>
            <w:tcW w:w="1417" w:type="dxa"/>
            <w:tcBorders>
              <w:top w:val="nil"/>
              <w:left w:val="nil"/>
              <w:bottom w:val="single" w:sz="4" w:space="0" w:color="auto"/>
              <w:right w:val="single" w:sz="4" w:space="0" w:color="auto"/>
            </w:tcBorders>
            <w:vAlign w:val="center"/>
            <w:hideMark/>
          </w:tcPr>
          <w:p w:rsidR="001532EC" w:rsidRPr="00AE7D98" w:rsidRDefault="001532EC" w:rsidP="001532EC">
            <w:pPr>
              <w:jc w:val="center"/>
              <w:rPr>
                <w:rFonts w:ascii="Times New Roman" w:eastAsia="Times New Roman" w:hAnsi="Times New Roman"/>
              </w:rPr>
            </w:pPr>
            <w:r w:rsidRPr="00AE7D98">
              <w:rPr>
                <w:rFonts w:ascii="Times New Roman" w:eastAsia="Times New Roman" w:hAnsi="Times New Roman"/>
              </w:rPr>
              <w:t>1,955.69</w:t>
            </w:r>
          </w:p>
        </w:tc>
      </w:tr>
    </w:tbl>
    <w:p w:rsidR="00AE7D98" w:rsidRPr="00517B75" w:rsidRDefault="00AE7D98" w:rsidP="00AE7D98">
      <w:pPr>
        <w:spacing w:line="360" w:lineRule="auto"/>
        <w:jc w:val="both"/>
        <w:rPr>
          <w:rFonts w:ascii="Times New Roman" w:eastAsia="Times New Roman" w:hAnsi="Times New Roman"/>
          <w:color w:val="FF0000"/>
          <w:sz w:val="28"/>
          <w:szCs w:val="28"/>
        </w:rPr>
      </w:pPr>
    </w:p>
    <w:p w:rsidR="00AE7D98" w:rsidRDefault="00AE7D98" w:rsidP="00AE7D98">
      <w:pPr>
        <w:spacing w:line="360" w:lineRule="auto"/>
        <w:jc w:val="both"/>
        <w:rPr>
          <w:rFonts w:ascii="Times New Roman" w:eastAsia="Times New Roman" w:hAnsi="Times New Roman"/>
          <w:color w:val="FF0000"/>
          <w:sz w:val="28"/>
          <w:szCs w:val="28"/>
        </w:rPr>
      </w:pPr>
    </w:p>
    <w:p w:rsidR="00AE7D98" w:rsidRPr="00517B75" w:rsidRDefault="00AE7D98" w:rsidP="00AE7D98">
      <w:pPr>
        <w:spacing w:line="360" w:lineRule="auto"/>
        <w:jc w:val="both"/>
        <w:rPr>
          <w:rFonts w:ascii="Times New Roman" w:eastAsia="Times New Roman" w:hAnsi="Times New Roman"/>
          <w:color w:val="FF0000"/>
          <w:sz w:val="28"/>
          <w:szCs w:val="28"/>
        </w:rPr>
      </w:pPr>
    </w:p>
    <w:p w:rsidR="00AE7D98" w:rsidRPr="007A078D" w:rsidRDefault="00AE7D98" w:rsidP="001532EC">
      <w:pPr>
        <w:ind w:left="1134" w:hanging="708"/>
        <w:jc w:val="both"/>
        <w:rPr>
          <w:rFonts w:ascii="Times New Roman" w:eastAsia="Times New Roman" w:hAnsi="Times New Roman"/>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Pr="001532EC">
        <w:rPr>
          <w:rFonts w:ascii="Times New Roman" w:eastAsia="Times New Roman" w:hAnsi="Times New Roman"/>
          <w:sz w:val="26"/>
          <w:szCs w:val="26"/>
        </w:rPr>
        <w:t xml:space="preserve">La Hacienda El Carmen Agua Fría, fue adquirida por el ISTA mediante Expropiación, con un área de 182 </w:t>
      </w:r>
      <w:r w:rsidR="008E0051" w:rsidRPr="001532EC">
        <w:rPr>
          <w:rFonts w:ascii="Times New Roman" w:eastAsia="Times New Roman" w:hAnsi="Times New Roman"/>
          <w:sz w:val="26"/>
          <w:szCs w:val="26"/>
        </w:rPr>
        <w:t>Has</w:t>
      </w:r>
      <w:r w:rsidRPr="001532EC">
        <w:rPr>
          <w:rFonts w:ascii="Times New Roman" w:eastAsia="Times New Roman" w:hAnsi="Times New Roman"/>
          <w:sz w:val="26"/>
          <w:szCs w:val="26"/>
        </w:rPr>
        <w:t xml:space="preserve">. 42 As. 23.86 </w:t>
      </w:r>
      <w:r w:rsidR="008E0051" w:rsidRPr="001532EC">
        <w:rPr>
          <w:rFonts w:ascii="Times New Roman" w:eastAsia="Times New Roman" w:hAnsi="Times New Roman"/>
          <w:sz w:val="26"/>
          <w:szCs w:val="26"/>
        </w:rPr>
        <w:t>Cas</w:t>
      </w:r>
      <w:r w:rsidRPr="001532EC">
        <w:rPr>
          <w:rFonts w:ascii="Times New Roman" w:eastAsia="Times New Roman" w:hAnsi="Times New Roman"/>
          <w:sz w:val="26"/>
          <w:szCs w:val="26"/>
        </w:rPr>
        <w:t xml:space="preserve">., por un precio de adquisición de $178,978.25, a razón de $981.12 por hectárea y de $0.098112 por metro cuadrado, conforme el Punto XXXIII del Acta de Sesión Ordinaria  30-2001 de fecha 9 de agosto de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AE7D98" w:rsidRPr="001532EC" w:rsidRDefault="00AE7D98" w:rsidP="001532EC">
      <w:pPr>
        <w:ind w:left="720"/>
        <w:jc w:val="both"/>
        <w:rPr>
          <w:rFonts w:ascii="Times New Roman" w:eastAsia="Times New Roman" w:hAnsi="Times New Roman"/>
          <w:bCs/>
          <w:color w:val="FF0000"/>
          <w:sz w:val="26"/>
          <w:szCs w:val="26"/>
        </w:rPr>
      </w:pPr>
    </w:p>
    <w:p w:rsidR="00AE7D98" w:rsidRPr="001532EC" w:rsidRDefault="00AE7D98" w:rsidP="001532EC">
      <w:pPr>
        <w:ind w:left="1134" w:hanging="708"/>
        <w:jc w:val="both"/>
        <w:rPr>
          <w:rFonts w:ascii="Times New Roman" w:eastAsia="Times New Roman" w:hAnsi="Times New Roman"/>
          <w:sz w:val="26"/>
          <w:szCs w:val="26"/>
        </w:rPr>
      </w:pPr>
      <w:r w:rsidRPr="001532EC">
        <w:rPr>
          <w:rFonts w:ascii="Times New Roman" w:eastAsia="Times New Roman" w:hAnsi="Times New Roman"/>
          <w:sz w:val="26"/>
          <w:szCs w:val="26"/>
        </w:rPr>
        <w:t>III.</w:t>
      </w:r>
      <w:r w:rsidRPr="001532EC">
        <w:rPr>
          <w:rFonts w:ascii="Times New Roman" w:eastAsia="Times New Roman" w:hAnsi="Times New Roman"/>
          <w:sz w:val="26"/>
          <w:szCs w:val="26"/>
        </w:rPr>
        <w:tab/>
        <w:t xml:space="preserve">Mediante el Punto XIV del Acta de Sesión Ordinaria 11-2014 de fecha 20 de marzo de 2014, </w:t>
      </w:r>
      <w:r w:rsidRPr="001532EC">
        <w:rPr>
          <w:rFonts w:ascii="Times New Roman" w:eastAsia="Times New Roman" w:hAnsi="Times New Roman"/>
          <w:bCs/>
          <w:sz w:val="26"/>
          <w:szCs w:val="26"/>
        </w:rPr>
        <w:t xml:space="preserve">se aprobó el proyecto de Lotificación Agrícola y Asentamiento Comunitario desarrollado en el inmueble mencionado, con un área de 182 </w:t>
      </w:r>
      <w:r w:rsidR="008E0051" w:rsidRPr="001532EC">
        <w:rPr>
          <w:rFonts w:ascii="Times New Roman" w:eastAsia="Times New Roman" w:hAnsi="Times New Roman"/>
          <w:bCs/>
          <w:sz w:val="26"/>
          <w:szCs w:val="26"/>
        </w:rPr>
        <w:t>Has</w:t>
      </w:r>
      <w:r w:rsidRPr="001532EC">
        <w:rPr>
          <w:rFonts w:ascii="Times New Roman" w:eastAsia="Times New Roman" w:hAnsi="Times New Roman"/>
          <w:bCs/>
          <w:sz w:val="26"/>
          <w:szCs w:val="26"/>
        </w:rPr>
        <w:t xml:space="preserve">. 42 As. 23.86 </w:t>
      </w:r>
      <w:r w:rsidR="008E0051" w:rsidRPr="001532EC">
        <w:rPr>
          <w:rFonts w:ascii="Times New Roman" w:eastAsia="Times New Roman" w:hAnsi="Times New Roman"/>
          <w:bCs/>
          <w:sz w:val="26"/>
          <w:szCs w:val="26"/>
        </w:rPr>
        <w:t>Cas</w:t>
      </w:r>
      <w:r w:rsidRPr="001532EC">
        <w:rPr>
          <w:rFonts w:ascii="Times New Roman" w:eastAsia="Times New Roman" w:hAnsi="Times New Roman"/>
          <w:bCs/>
          <w:sz w:val="26"/>
          <w:szCs w:val="26"/>
        </w:rPr>
        <w:t xml:space="preserve">., el cual incluye </w:t>
      </w:r>
      <w:r w:rsidR="00FA6A9E">
        <w:rPr>
          <w:rFonts w:ascii="Times New Roman" w:eastAsia="Times New Roman" w:hAnsi="Times New Roman"/>
          <w:bCs/>
          <w:sz w:val="26"/>
          <w:szCs w:val="26"/>
        </w:rPr>
        <w:t>---</w:t>
      </w:r>
      <w:r w:rsidRPr="001532EC">
        <w:rPr>
          <w:rFonts w:ascii="Times New Roman" w:eastAsia="Times New Roman" w:hAnsi="Times New Roman"/>
          <w:bCs/>
          <w:sz w:val="26"/>
          <w:szCs w:val="26"/>
        </w:rPr>
        <w:t xml:space="preserve">. </w:t>
      </w:r>
      <w:r w:rsidRPr="001532EC">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1532EC">
        <w:rPr>
          <w:rFonts w:ascii="Times New Roman" w:eastAsia="Times New Roman" w:hAnsi="Times New Roman"/>
          <w:bCs/>
          <w:sz w:val="26"/>
          <w:szCs w:val="26"/>
        </w:rPr>
        <w:t xml:space="preserve">Dentro del proyecto relacionado se encuentran los inmuebles objeto del presente </w:t>
      </w:r>
      <w:r w:rsidR="001A6023" w:rsidRPr="001532EC">
        <w:rPr>
          <w:rFonts w:ascii="Times New Roman" w:eastAsia="Times New Roman" w:hAnsi="Times New Roman"/>
          <w:bCs/>
          <w:sz w:val="26"/>
          <w:szCs w:val="26"/>
        </w:rPr>
        <w:t>punto de acta</w:t>
      </w:r>
      <w:r w:rsidRPr="001532EC">
        <w:rPr>
          <w:rFonts w:ascii="Times New Roman" w:eastAsia="Times New Roman" w:hAnsi="Times New Roman"/>
          <w:bCs/>
          <w:sz w:val="26"/>
          <w:szCs w:val="26"/>
        </w:rPr>
        <w:t xml:space="preserve">. </w:t>
      </w:r>
    </w:p>
    <w:p w:rsidR="00AE7D98" w:rsidRPr="001532EC" w:rsidRDefault="00AE7D98" w:rsidP="001532EC">
      <w:pPr>
        <w:pStyle w:val="Prrafodelista"/>
        <w:tabs>
          <w:tab w:val="left" w:pos="567"/>
        </w:tabs>
        <w:ind w:left="426"/>
        <w:jc w:val="both"/>
        <w:rPr>
          <w:rFonts w:ascii="Times New Roman" w:hAnsi="Times New Roman"/>
          <w:color w:val="FF0000"/>
          <w:sz w:val="26"/>
          <w:szCs w:val="26"/>
        </w:rPr>
      </w:pPr>
    </w:p>
    <w:p w:rsidR="00AE7D98" w:rsidRPr="001532EC" w:rsidRDefault="001A6023" w:rsidP="001532EC">
      <w:pPr>
        <w:pStyle w:val="Prrafodelista"/>
        <w:ind w:left="1134" w:hanging="708"/>
        <w:contextualSpacing/>
        <w:jc w:val="both"/>
        <w:rPr>
          <w:rFonts w:ascii="Times New Roman" w:hAnsi="Times New Roman"/>
          <w:sz w:val="26"/>
          <w:szCs w:val="26"/>
          <w:lang w:val="es-ES_tradnl"/>
        </w:rPr>
      </w:pPr>
      <w:r w:rsidRPr="001532EC">
        <w:rPr>
          <w:rFonts w:ascii="Times New Roman" w:eastAsia="Times New Roman" w:hAnsi="Times New Roman"/>
          <w:bCs/>
          <w:sz w:val="26"/>
          <w:szCs w:val="26"/>
        </w:rPr>
        <w:t>IV.</w:t>
      </w:r>
      <w:r w:rsidRPr="001532EC">
        <w:rPr>
          <w:rFonts w:ascii="Times New Roman" w:eastAsia="Times New Roman" w:hAnsi="Times New Roman"/>
          <w:bCs/>
          <w:sz w:val="26"/>
          <w:szCs w:val="26"/>
        </w:rPr>
        <w:tab/>
      </w:r>
      <w:r w:rsidR="00AE7D98" w:rsidRPr="001532EC">
        <w:rPr>
          <w:rFonts w:ascii="Times New Roman" w:eastAsia="Times New Roman" w:hAnsi="Times New Roman"/>
          <w:bCs/>
          <w:sz w:val="26"/>
          <w:szCs w:val="26"/>
        </w:rPr>
        <w:t xml:space="preserve">En informe con referencia SGD-02-0343-18 de fecha 19 de febrero de 2018, el Departamento de Asignación Individual y Avalúos, determinó que los inmuebles mencionados en el considerando primero del presente </w:t>
      </w:r>
      <w:r w:rsidRPr="001532EC">
        <w:rPr>
          <w:rFonts w:ascii="Times New Roman" w:eastAsia="Times New Roman" w:hAnsi="Times New Roman"/>
          <w:bCs/>
          <w:sz w:val="26"/>
          <w:szCs w:val="26"/>
        </w:rPr>
        <w:t xml:space="preserve">punto de </w:t>
      </w:r>
      <w:r w:rsidRPr="001532EC">
        <w:rPr>
          <w:rFonts w:ascii="Times New Roman" w:eastAsia="Times New Roman" w:hAnsi="Times New Roman"/>
          <w:bCs/>
          <w:sz w:val="26"/>
          <w:szCs w:val="26"/>
        </w:rPr>
        <w:lastRenderedPageBreak/>
        <w:t>acta</w:t>
      </w:r>
      <w:r w:rsidR="00AE7D98" w:rsidRPr="001532EC">
        <w:rPr>
          <w:rFonts w:ascii="Times New Roman" w:eastAsia="Times New Roman" w:hAnsi="Times New Roman"/>
          <w:bCs/>
          <w:sz w:val="26"/>
          <w:szCs w:val="26"/>
        </w:rPr>
        <w:t xml:space="preserve">, se encuentran disponibles, </w:t>
      </w:r>
      <w:r w:rsidR="00AE7D98" w:rsidRPr="001532EC">
        <w:rPr>
          <w:rFonts w:ascii="Times New Roman" w:hAnsi="Times New Roman"/>
          <w:sz w:val="26"/>
          <w:szCs w:val="26"/>
        </w:rPr>
        <w:t>estableciendo según reportes de valúos de la misma fecha</w:t>
      </w:r>
      <w:r w:rsidR="00AE7D98" w:rsidRPr="001532EC">
        <w:rPr>
          <w:rFonts w:ascii="Times New Roman" w:hAnsi="Times New Roman"/>
          <w:sz w:val="26"/>
          <w:szCs w:val="26"/>
          <w:lang w:val="es-ES_tradnl"/>
        </w:rPr>
        <w:t xml:space="preserve">, </w:t>
      </w:r>
      <w:r w:rsidR="00AE7D98" w:rsidRPr="001532EC">
        <w:rPr>
          <w:rFonts w:ascii="Times New Roman" w:hAnsi="Times New Roman"/>
          <w:sz w:val="26"/>
          <w:szCs w:val="26"/>
        </w:rPr>
        <w:t xml:space="preserve">el valor para los inmuebles de </w:t>
      </w:r>
      <w:r w:rsidR="00AE7D98" w:rsidRPr="001532EC">
        <w:rPr>
          <w:rFonts w:ascii="Times New Roman" w:eastAsia="Times New Roman" w:hAnsi="Times New Roman"/>
          <w:sz w:val="26"/>
          <w:szCs w:val="26"/>
        </w:rPr>
        <w:t>$5,483.9</w:t>
      </w:r>
      <w:r w:rsidR="00A86AFB">
        <w:rPr>
          <w:rFonts w:ascii="Times New Roman" w:eastAsia="Times New Roman" w:hAnsi="Times New Roman"/>
          <w:sz w:val="26"/>
          <w:szCs w:val="26"/>
        </w:rPr>
        <w:t>6</w:t>
      </w:r>
      <w:r w:rsidR="00AE7D98" w:rsidRPr="001532EC">
        <w:rPr>
          <w:rFonts w:ascii="Times New Roman" w:eastAsia="Times New Roman" w:hAnsi="Times New Roman"/>
          <w:sz w:val="26"/>
          <w:szCs w:val="26"/>
        </w:rPr>
        <w:t xml:space="preserve"> </w:t>
      </w:r>
      <w:r w:rsidR="00AE7D98" w:rsidRPr="001532EC">
        <w:rPr>
          <w:rFonts w:ascii="Times New Roman" w:hAnsi="Times New Roman"/>
          <w:sz w:val="26"/>
          <w:szCs w:val="26"/>
        </w:rPr>
        <w:t xml:space="preserve">para el </w:t>
      </w:r>
      <w:r w:rsidR="00EF69EC">
        <w:rPr>
          <w:rFonts w:ascii="Times New Roman" w:hAnsi="Times New Roman"/>
          <w:sz w:val="26"/>
          <w:szCs w:val="26"/>
        </w:rPr>
        <w:t>-----</w:t>
      </w:r>
      <w:r w:rsidR="00AE7D98" w:rsidRPr="001532EC">
        <w:rPr>
          <w:rFonts w:ascii="Times New Roman" w:hAnsi="Times New Roman"/>
          <w:sz w:val="26"/>
          <w:szCs w:val="26"/>
        </w:rPr>
        <w:t>, y $1</w:t>
      </w:r>
      <w:r w:rsidRPr="001532EC">
        <w:rPr>
          <w:rFonts w:ascii="Times New Roman" w:hAnsi="Times New Roman"/>
          <w:sz w:val="26"/>
          <w:szCs w:val="26"/>
        </w:rPr>
        <w:t xml:space="preserve">2,359.96 para </w:t>
      </w:r>
      <w:proofErr w:type="spellStart"/>
      <w:r w:rsidRPr="001532EC">
        <w:rPr>
          <w:rFonts w:ascii="Times New Roman" w:hAnsi="Times New Roman"/>
          <w:sz w:val="26"/>
          <w:szCs w:val="26"/>
        </w:rPr>
        <w:t>el</w:t>
      </w:r>
      <w:proofErr w:type="spellEnd"/>
      <w:r w:rsidRPr="001532EC">
        <w:rPr>
          <w:rFonts w:ascii="Times New Roman" w:hAnsi="Times New Roman"/>
          <w:sz w:val="26"/>
          <w:szCs w:val="26"/>
        </w:rPr>
        <w:t xml:space="preserve"> </w:t>
      </w:r>
      <w:r w:rsidR="00EF69EC">
        <w:rPr>
          <w:rFonts w:ascii="Times New Roman" w:hAnsi="Times New Roman"/>
          <w:sz w:val="26"/>
          <w:szCs w:val="26"/>
        </w:rPr>
        <w:t>----</w:t>
      </w:r>
      <w:r w:rsidRPr="001532EC">
        <w:rPr>
          <w:rFonts w:ascii="Times New Roman" w:hAnsi="Times New Roman"/>
          <w:sz w:val="26"/>
          <w:szCs w:val="26"/>
        </w:rPr>
        <w:t xml:space="preserve">, </w:t>
      </w:r>
      <w:r w:rsidR="00AE7D98" w:rsidRPr="001532EC">
        <w:rPr>
          <w:rFonts w:ascii="Times New Roman" w:hAnsi="Times New Roman"/>
          <w:sz w:val="26"/>
          <w:szCs w:val="26"/>
        </w:rPr>
        <w:t xml:space="preserve"> </w:t>
      </w:r>
      <w:r w:rsidRPr="001532EC">
        <w:rPr>
          <w:rFonts w:ascii="Times New Roman" w:hAnsi="Times New Roman"/>
          <w:sz w:val="26"/>
          <w:szCs w:val="26"/>
        </w:rPr>
        <w:t>de</w:t>
      </w:r>
      <w:r w:rsidR="00AE7D98" w:rsidRPr="001532EC">
        <w:rPr>
          <w:rFonts w:ascii="Times New Roman" w:hAnsi="Times New Roman"/>
          <w:sz w:val="26"/>
          <w:szCs w:val="26"/>
          <w:lang w:val="es-ES_tradnl"/>
        </w:rPr>
        <w:t xml:space="preserve"> conformidad al </w:t>
      </w:r>
      <w:r w:rsidRPr="001532EC">
        <w:rPr>
          <w:rFonts w:ascii="Times New Roman" w:hAnsi="Times New Roman"/>
          <w:sz w:val="26"/>
          <w:szCs w:val="26"/>
          <w:lang w:val="es-ES_tradnl"/>
        </w:rPr>
        <w:t>p</w:t>
      </w:r>
      <w:r w:rsidR="00AE7D98" w:rsidRPr="001532EC">
        <w:rPr>
          <w:rFonts w:ascii="Times New Roman" w:hAnsi="Times New Roman"/>
          <w:sz w:val="26"/>
          <w:szCs w:val="26"/>
          <w:lang w:val="es-ES_tradnl"/>
        </w:rPr>
        <w:t>rocedimiento establecido en el Instructivo “Criterios de Avalúos para la Transferencia de Inmuebles Propiedad de ISTA”, aprobado en el Punto XV del Acta de Sesión Ordinaria 03-2015 de fecha 21 de enero de 2015.</w:t>
      </w:r>
    </w:p>
    <w:p w:rsidR="00AE7D98" w:rsidRPr="001532EC" w:rsidRDefault="00AE7D98" w:rsidP="001532EC">
      <w:pPr>
        <w:pStyle w:val="Prrafodelista"/>
        <w:ind w:left="464"/>
        <w:jc w:val="both"/>
        <w:rPr>
          <w:rFonts w:ascii="Times New Roman" w:eastAsia="Times New Roman" w:hAnsi="Times New Roman"/>
          <w:bCs/>
          <w:color w:val="FF0000"/>
          <w:sz w:val="26"/>
          <w:szCs w:val="26"/>
          <w:lang w:val="es-ES_tradnl"/>
        </w:rPr>
      </w:pPr>
    </w:p>
    <w:p w:rsidR="00AE7D98" w:rsidRPr="001532EC" w:rsidRDefault="001A6023" w:rsidP="001532EC">
      <w:pPr>
        <w:pStyle w:val="Prrafodelista"/>
        <w:ind w:left="1134" w:hanging="708"/>
        <w:contextualSpacing/>
        <w:jc w:val="both"/>
        <w:rPr>
          <w:rFonts w:ascii="Times New Roman" w:hAnsi="Times New Roman"/>
          <w:sz w:val="26"/>
          <w:szCs w:val="26"/>
          <w:lang w:val="es-ES_tradnl"/>
        </w:rPr>
      </w:pPr>
      <w:r w:rsidRPr="001532EC">
        <w:rPr>
          <w:rFonts w:ascii="Times New Roman" w:hAnsi="Times New Roman"/>
          <w:sz w:val="26"/>
          <w:szCs w:val="26"/>
          <w:lang w:val="es-ES_tradnl"/>
        </w:rPr>
        <w:t>V.</w:t>
      </w:r>
      <w:r w:rsidRPr="001532EC">
        <w:rPr>
          <w:rFonts w:ascii="Times New Roman" w:hAnsi="Times New Roman"/>
          <w:sz w:val="26"/>
          <w:szCs w:val="26"/>
          <w:lang w:val="es-ES_tradnl"/>
        </w:rPr>
        <w:tab/>
      </w:r>
      <w:r w:rsidR="00AE7D98" w:rsidRPr="001532EC">
        <w:rPr>
          <w:rFonts w:ascii="Times New Roman" w:hAnsi="Times New Roman"/>
          <w:sz w:val="26"/>
          <w:szCs w:val="26"/>
          <w:lang w:val="es-ES_tradnl"/>
        </w:rPr>
        <w:t>En in</w:t>
      </w:r>
      <w:r w:rsidRPr="001532EC">
        <w:rPr>
          <w:rFonts w:ascii="Times New Roman" w:hAnsi="Times New Roman"/>
          <w:sz w:val="26"/>
          <w:szCs w:val="26"/>
          <w:lang w:val="es-ES_tradnl"/>
        </w:rPr>
        <w:t>forme con r</w:t>
      </w:r>
      <w:r w:rsidR="00AE7D98" w:rsidRPr="001532EC">
        <w:rPr>
          <w:rFonts w:ascii="Times New Roman" w:hAnsi="Times New Roman"/>
          <w:sz w:val="26"/>
          <w:szCs w:val="26"/>
          <w:lang w:val="es-ES_tradnl"/>
        </w:rPr>
        <w:t xml:space="preserve">eferencia SGD-10-0395-17 de fecha 08 de junio de 2017, proveniente de la Oficina Regional Oriental, el Técnico Albaro Lorenzo Gerbert González, manifestó haber realizado inspección de campo en los inmuebles solicitados, dentro de los que se encuentran los </w:t>
      </w:r>
      <w:r w:rsidR="007A078D">
        <w:rPr>
          <w:rFonts w:ascii="Times New Roman" w:hAnsi="Times New Roman"/>
          <w:sz w:val="26"/>
          <w:szCs w:val="26"/>
          <w:lang w:val="es-ES_tradnl"/>
        </w:rPr>
        <w:t>----</w:t>
      </w:r>
      <w:r w:rsidR="00AE7D98" w:rsidRPr="001532EC">
        <w:rPr>
          <w:rFonts w:ascii="Times New Roman" w:hAnsi="Times New Roman"/>
          <w:sz w:val="26"/>
          <w:szCs w:val="26"/>
          <w:lang w:val="es-ES_tradnl"/>
        </w:rPr>
        <w:t xml:space="preserve"> que son objeto del presente</w:t>
      </w:r>
      <w:r w:rsidRPr="001532EC">
        <w:rPr>
          <w:rFonts w:ascii="Times New Roman" w:hAnsi="Times New Roman"/>
          <w:sz w:val="26"/>
          <w:szCs w:val="26"/>
          <w:lang w:val="es-ES_tradnl"/>
        </w:rPr>
        <w:t xml:space="preserve"> punto de acta</w:t>
      </w:r>
      <w:r w:rsidR="00AE7D98" w:rsidRPr="001532EC">
        <w:rPr>
          <w:rFonts w:ascii="Times New Roman" w:hAnsi="Times New Roman"/>
          <w:sz w:val="26"/>
          <w:szCs w:val="26"/>
          <w:lang w:val="es-ES_tradnl"/>
        </w:rPr>
        <w:t>, informe ampliado en referencia SGD-10-0261-</w:t>
      </w:r>
      <w:r w:rsidR="00FA6A9E">
        <w:rPr>
          <w:rFonts w:ascii="Times New Roman" w:hAnsi="Times New Roman"/>
          <w:sz w:val="26"/>
          <w:szCs w:val="26"/>
          <w:lang w:val="es-ES_tradnl"/>
        </w:rPr>
        <w:t>1</w:t>
      </w:r>
      <w:r w:rsidR="00AE7D98" w:rsidRPr="001532EC">
        <w:rPr>
          <w:rFonts w:ascii="Times New Roman" w:hAnsi="Times New Roman"/>
          <w:sz w:val="26"/>
          <w:szCs w:val="26"/>
          <w:lang w:val="es-ES_tradnl"/>
        </w:rPr>
        <w:t>8, de fecha 24 de mayo de 2018, determinándose que éstos se encuentran dentro del</w:t>
      </w:r>
      <w:r w:rsidR="00AE7D98" w:rsidRPr="001532EC">
        <w:rPr>
          <w:rFonts w:ascii="Times New Roman" w:eastAsia="Times New Roman" w:hAnsi="Times New Roman"/>
          <w:bCs/>
          <w:sz w:val="26"/>
          <w:szCs w:val="26"/>
        </w:rPr>
        <w:t xml:space="preserve"> proyecto de Lotificación Agrícola y Asentamiento Comunitario, de la </w:t>
      </w:r>
      <w:r w:rsidR="00AE7D98" w:rsidRPr="001532EC">
        <w:rPr>
          <w:rFonts w:ascii="Times New Roman" w:hAnsi="Times New Roman"/>
          <w:sz w:val="26"/>
          <w:szCs w:val="26"/>
          <w:lang w:val="es-ES_tradnl"/>
        </w:rPr>
        <w:t xml:space="preserve">Hacienda El Carmen Agua Fría, asimismo, se verificó que el </w:t>
      </w:r>
      <w:r w:rsidR="007A078D">
        <w:rPr>
          <w:rFonts w:ascii="Times New Roman" w:hAnsi="Times New Roman"/>
          <w:sz w:val="26"/>
          <w:szCs w:val="26"/>
          <w:lang w:val="es-ES_tradnl"/>
        </w:rPr>
        <w:t>----</w:t>
      </w:r>
      <w:r w:rsidR="00AE7D98" w:rsidRPr="001532EC">
        <w:rPr>
          <w:rFonts w:ascii="Times New Roman" w:hAnsi="Times New Roman"/>
          <w:sz w:val="26"/>
          <w:szCs w:val="26"/>
          <w:lang w:val="es-ES_tradnl"/>
        </w:rPr>
        <w:t xml:space="preserve">, es un área baldía en la cual no existen construcciones, y el </w:t>
      </w:r>
      <w:r w:rsidR="007A078D">
        <w:rPr>
          <w:rFonts w:ascii="Times New Roman" w:hAnsi="Times New Roman"/>
          <w:sz w:val="26"/>
          <w:szCs w:val="26"/>
          <w:lang w:val="es-ES_tradnl"/>
        </w:rPr>
        <w:t>----</w:t>
      </w:r>
      <w:r w:rsidR="00AE7D98" w:rsidRPr="001532EC">
        <w:rPr>
          <w:rFonts w:ascii="Times New Roman" w:hAnsi="Times New Roman"/>
          <w:sz w:val="26"/>
          <w:szCs w:val="26"/>
          <w:lang w:val="es-ES_tradnl"/>
        </w:rPr>
        <w:t xml:space="preserve">, </w:t>
      </w:r>
      <w:r w:rsidRPr="001532EC">
        <w:rPr>
          <w:rFonts w:ascii="Times New Roman" w:hAnsi="Times New Roman"/>
          <w:sz w:val="26"/>
          <w:szCs w:val="26"/>
          <w:lang w:val="es-ES_tradnl"/>
        </w:rPr>
        <w:t xml:space="preserve">la </w:t>
      </w:r>
      <w:r w:rsidR="00AE7D98" w:rsidRPr="001532EC">
        <w:rPr>
          <w:rFonts w:ascii="Times New Roman" w:hAnsi="Times New Roman"/>
          <w:sz w:val="26"/>
          <w:szCs w:val="26"/>
          <w:lang w:val="es-ES_tradnl"/>
        </w:rPr>
        <w:t>utiliza la comunidad para efectuar reuniones o eventos sociales, en la que existe una galera, se encuentra cercada y limpia; por lo que, se considera que es factible proceder a la legalización de los inmuebles a favor de esa Municipalidad.</w:t>
      </w:r>
    </w:p>
    <w:p w:rsidR="00AE7D98" w:rsidRPr="001532EC" w:rsidRDefault="00AE7D98" w:rsidP="001532EC">
      <w:pPr>
        <w:pStyle w:val="Prrafodelista"/>
        <w:rPr>
          <w:rFonts w:ascii="Times New Roman" w:hAnsi="Times New Roman"/>
          <w:color w:val="FF0000"/>
          <w:sz w:val="26"/>
          <w:szCs w:val="26"/>
          <w:lang w:val="es-ES_tradnl"/>
        </w:rPr>
      </w:pPr>
    </w:p>
    <w:p w:rsidR="00AE7D98" w:rsidRPr="001532EC" w:rsidRDefault="001A6023" w:rsidP="001532EC">
      <w:pPr>
        <w:pStyle w:val="Prrafodelista"/>
        <w:ind w:left="1134" w:hanging="708"/>
        <w:contextualSpacing/>
        <w:jc w:val="both"/>
        <w:rPr>
          <w:rFonts w:ascii="Times New Roman" w:hAnsi="Times New Roman"/>
          <w:sz w:val="26"/>
          <w:szCs w:val="26"/>
          <w:lang w:val="es-ES_tradnl"/>
        </w:rPr>
      </w:pPr>
      <w:r w:rsidRPr="001532EC">
        <w:rPr>
          <w:rFonts w:ascii="Times New Roman" w:hAnsi="Times New Roman"/>
          <w:sz w:val="26"/>
          <w:szCs w:val="26"/>
          <w:lang w:val="es-ES_tradnl"/>
        </w:rPr>
        <w:t>VI.</w:t>
      </w:r>
      <w:r w:rsidRPr="001532EC">
        <w:rPr>
          <w:rFonts w:ascii="Times New Roman" w:hAnsi="Times New Roman"/>
          <w:sz w:val="26"/>
          <w:szCs w:val="26"/>
          <w:lang w:val="es-ES_tradnl"/>
        </w:rPr>
        <w:tab/>
      </w:r>
      <w:r w:rsidR="00AE7D98" w:rsidRPr="001532EC">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AE7D98" w:rsidRPr="001532EC" w:rsidRDefault="00AE7D98" w:rsidP="001532EC">
      <w:pPr>
        <w:pStyle w:val="Prrafodelista"/>
        <w:rPr>
          <w:rFonts w:ascii="Times New Roman" w:hAnsi="Times New Roman"/>
          <w:color w:val="FF0000"/>
          <w:sz w:val="26"/>
          <w:szCs w:val="26"/>
          <w:lang w:val="es-ES_tradnl"/>
        </w:rPr>
      </w:pPr>
    </w:p>
    <w:p w:rsidR="00B31A68" w:rsidRPr="00364F5D" w:rsidRDefault="001A6023" w:rsidP="00364F5D">
      <w:pPr>
        <w:pStyle w:val="Prrafodelista"/>
        <w:ind w:left="1134" w:hanging="708"/>
        <w:contextualSpacing/>
        <w:jc w:val="both"/>
        <w:rPr>
          <w:rFonts w:ascii="Times New Roman" w:hAnsi="Times New Roman"/>
          <w:sz w:val="26"/>
          <w:szCs w:val="26"/>
          <w:lang w:val="es-ES_tradnl"/>
        </w:rPr>
      </w:pPr>
      <w:r w:rsidRPr="001532EC">
        <w:rPr>
          <w:rFonts w:ascii="Times New Roman" w:hAnsi="Times New Roman"/>
          <w:sz w:val="26"/>
          <w:szCs w:val="26"/>
          <w:lang w:val="es-ES_tradnl"/>
        </w:rPr>
        <w:t>VII.</w:t>
      </w:r>
      <w:r w:rsidRPr="00364F5D">
        <w:rPr>
          <w:rFonts w:ascii="Times New Roman" w:hAnsi="Times New Roman"/>
          <w:sz w:val="26"/>
          <w:szCs w:val="26"/>
          <w:lang w:val="es-ES_tradnl"/>
        </w:rPr>
        <w:tab/>
      </w:r>
      <w:r w:rsidR="00B31A68" w:rsidRPr="00364F5D">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009E7CEE">
        <w:rPr>
          <w:rFonts w:ascii="Times New Roman" w:hAnsi="Times New Roman"/>
          <w:sz w:val="26"/>
          <w:szCs w:val="26"/>
          <w:lang w:val="es-ES_tradnl"/>
        </w:rPr>
        <w:t>punto de acta,</w:t>
      </w:r>
      <w:r w:rsidR="00B31A68" w:rsidRPr="00364F5D">
        <w:rPr>
          <w:rFonts w:ascii="Times New Roman" w:hAnsi="Times New Roman"/>
          <w:sz w:val="26"/>
          <w:szCs w:val="26"/>
          <w:lang w:val="es-ES_tradnl"/>
        </w:rPr>
        <w:t xml:space="preserve"> identificados como: </w:t>
      </w:r>
      <w:r w:rsidR="007A078D">
        <w:rPr>
          <w:rFonts w:ascii="Times New Roman" w:hAnsi="Times New Roman"/>
          <w:sz w:val="26"/>
          <w:szCs w:val="26"/>
          <w:lang w:val="es-ES_tradnl"/>
        </w:rPr>
        <w:t>-----</w:t>
      </w:r>
      <w:r w:rsidR="00B31A68" w:rsidRPr="00364F5D">
        <w:rPr>
          <w:rFonts w:ascii="Times New Roman" w:hAnsi="Times New Roman"/>
          <w:sz w:val="26"/>
          <w:szCs w:val="26"/>
          <w:lang w:val="es-ES_tradnl"/>
        </w:rPr>
        <w:t xml:space="preserve"> y </w:t>
      </w:r>
      <w:r w:rsidR="007A078D">
        <w:rPr>
          <w:rFonts w:ascii="Times New Roman" w:hAnsi="Times New Roman"/>
          <w:sz w:val="26"/>
          <w:szCs w:val="26"/>
          <w:lang w:val="es-ES_tradnl"/>
        </w:rPr>
        <w:t>----</w:t>
      </w:r>
      <w:r w:rsidR="00B31A68" w:rsidRPr="00364F5D">
        <w:rPr>
          <w:rFonts w:ascii="Times New Roman" w:hAnsi="Times New Roman"/>
          <w:sz w:val="26"/>
          <w:szCs w:val="26"/>
          <w:lang w:val="es-ES_tradnl"/>
        </w:rPr>
        <w:t>,</w:t>
      </w:r>
      <w:r w:rsidR="00B31A68" w:rsidRPr="00364F5D">
        <w:rPr>
          <w:rFonts w:ascii="Times New Roman" w:hAnsi="Times New Roman"/>
          <w:color w:val="FF0000"/>
          <w:sz w:val="26"/>
          <w:szCs w:val="26"/>
          <w:lang w:val="es-ES_tradnl"/>
        </w:rPr>
        <w:t xml:space="preserve"> </w:t>
      </w:r>
      <w:r w:rsidR="00B31A68" w:rsidRPr="00364F5D">
        <w:rPr>
          <w:rFonts w:ascii="Times New Roman" w:hAnsi="Times New Roman"/>
          <w:sz w:val="26"/>
          <w:szCs w:val="26"/>
          <w:lang w:val="es-ES_tradnl"/>
        </w:rPr>
        <w:t xml:space="preserve">serán destinados como Áreas Comunales, según el detalle consignado en el Acuerdo del Concejo Municipal No. 2 del Acta No. 20 de Sesión Extraordinaria de fecha 28 de agosto del año 2018; se recomienda procedente que sean excluidos de dicho proceso y transferirlos bajo la figura jurídica de la DONACION, a favor de la Alcaldía Municipal de San Miguel. </w:t>
      </w:r>
    </w:p>
    <w:p w:rsidR="00B31A68" w:rsidRPr="00364F5D" w:rsidRDefault="00B31A68" w:rsidP="00364F5D">
      <w:pPr>
        <w:jc w:val="both"/>
        <w:rPr>
          <w:rFonts w:ascii="Times New Roman" w:hAnsi="Times New Roman"/>
          <w:color w:val="FF0000"/>
          <w:sz w:val="26"/>
          <w:szCs w:val="26"/>
          <w:lang w:val="es-ES_tradnl"/>
        </w:rPr>
      </w:pPr>
    </w:p>
    <w:p w:rsidR="00B31A68" w:rsidRPr="00364F5D" w:rsidRDefault="00364F5D" w:rsidP="00364F5D">
      <w:pPr>
        <w:pStyle w:val="Prrafodelista"/>
        <w:ind w:left="1134" w:hanging="708"/>
        <w:contextualSpacing/>
        <w:jc w:val="both"/>
        <w:rPr>
          <w:rFonts w:ascii="Times New Roman" w:hAnsi="Times New Roman"/>
          <w:sz w:val="26"/>
          <w:szCs w:val="26"/>
          <w:lang w:val="es-ES_tradnl"/>
        </w:rPr>
      </w:pPr>
      <w:r w:rsidRPr="00364F5D">
        <w:rPr>
          <w:rFonts w:ascii="Times New Roman" w:hAnsi="Times New Roman"/>
          <w:sz w:val="26"/>
          <w:szCs w:val="26"/>
          <w:lang w:val="es-ES_tradnl"/>
        </w:rPr>
        <w:t>VIII.</w:t>
      </w:r>
      <w:r w:rsidRPr="00364F5D">
        <w:rPr>
          <w:rFonts w:ascii="Times New Roman" w:hAnsi="Times New Roman"/>
          <w:sz w:val="26"/>
          <w:szCs w:val="26"/>
          <w:lang w:val="es-ES_tradnl"/>
        </w:rPr>
        <w:tab/>
      </w:r>
      <w:r w:rsidR="00B31A68" w:rsidRPr="00364F5D">
        <w:rPr>
          <w:rFonts w:ascii="Times New Roman" w:hAnsi="Times New Roman"/>
          <w:sz w:val="26"/>
          <w:szCs w:val="26"/>
          <w:lang w:val="es-ES_tradnl"/>
        </w:rPr>
        <w:t xml:space="preserve">Que según Certificación extendida por el señor Juan Ricardo Vásquez Guzmán, Secretario Municipal de la Alcaldía de San Miguel, consta que en el Libro de Actas y Acuerdos Municipales, se encuentra el Acuerdo No. 2 del </w:t>
      </w:r>
      <w:r w:rsidR="00B31A68" w:rsidRPr="00364F5D">
        <w:rPr>
          <w:rFonts w:ascii="Times New Roman" w:hAnsi="Times New Roman"/>
          <w:sz w:val="26"/>
          <w:szCs w:val="26"/>
          <w:lang w:val="es-ES_tradnl"/>
        </w:rPr>
        <w:lastRenderedPageBreak/>
        <w:t xml:space="preserve">Acta No. 4 de Sesión Extraordinaria de fecha 30 de enero del año 2017, en la que el Concejo Municipal acordó aceptar la donación por parte de este Instituto de 15 inmuebles y autorizó al señor Síndico Municipal para que en representación del Municipio firme las respectivas escrituras; el cual fue modificado por el Acuerdo No. 24 del Acta No. 11 de Sesión Ordinaria de fecha 14 de abril del año 2018, en el sentido de solicitar y aceptar la donación de </w:t>
      </w:r>
      <w:r w:rsidR="0071193B">
        <w:rPr>
          <w:rFonts w:ascii="Times New Roman" w:hAnsi="Times New Roman"/>
          <w:sz w:val="26"/>
          <w:szCs w:val="26"/>
          <w:lang w:val="es-ES_tradnl"/>
        </w:rPr>
        <w:t>----</w:t>
      </w:r>
      <w:r w:rsidR="00B31A68" w:rsidRPr="00364F5D">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71193B">
        <w:rPr>
          <w:rFonts w:ascii="Times New Roman" w:hAnsi="Times New Roman"/>
          <w:sz w:val="26"/>
          <w:szCs w:val="26"/>
          <w:lang w:val="es-ES_tradnl"/>
        </w:rPr>
        <w:t>----</w:t>
      </w:r>
      <w:r w:rsidR="00B31A68" w:rsidRPr="00364F5D">
        <w:rPr>
          <w:rFonts w:ascii="Times New Roman" w:hAnsi="Times New Roman"/>
          <w:sz w:val="26"/>
          <w:szCs w:val="26"/>
          <w:lang w:val="es-ES_tradnl"/>
        </w:rPr>
        <w:t xml:space="preserve"> inmuebles, por lo que el Consejo Municipal acordó por 10 votos aceptar la donación de los </w:t>
      </w:r>
      <w:r w:rsidR="0071193B">
        <w:rPr>
          <w:rFonts w:ascii="Times New Roman" w:hAnsi="Times New Roman"/>
          <w:sz w:val="26"/>
          <w:szCs w:val="26"/>
          <w:lang w:val="es-ES_tradnl"/>
        </w:rPr>
        <w:t>----</w:t>
      </w:r>
      <w:r w:rsidR="00B31A68" w:rsidRPr="00364F5D">
        <w:rPr>
          <w:rFonts w:ascii="Times New Roman" w:hAnsi="Times New Roman"/>
          <w:sz w:val="26"/>
          <w:szCs w:val="26"/>
          <w:lang w:val="es-ES_tradnl"/>
        </w:rPr>
        <w:t xml:space="preserve"> inmuebles y no de la </w:t>
      </w:r>
      <w:r w:rsidR="0071193B">
        <w:rPr>
          <w:rFonts w:ascii="Times New Roman" w:hAnsi="Times New Roman"/>
          <w:sz w:val="26"/>
          <w:szCs w:val="26"/>
          <w:lang w:val="es-ES_tradnl"/>
        </w:rPr>
        <w:t>-----</w:t>
      </w:r>
      <w:r w:rsidR="00B31A68" w:rsidRPr="00364F5D">
        <w:rPr>
          <w:rFonts w:ascii="Times New Roman" w:hAnsi="Times New Roman"/>
          <w:sz w:val="26"/>
          <w:szCs w:val="26"/>
          <w:lang w:val="es-ES_tradnl"/>
        </w:rPr>
        <w:t xml:space="preserve"> de la Hacienda Los 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para que firme las escrituras de donación, según consta en el Acuerdo No. 12 del Acta No. 26 de Sesión Extraordinaria de fecha 8 de octubre del año 2018.</w:t>
      </w:r>
    </w:p>
    <w:p w:rsidR="00AE7D98" w:rsidRPr="001532EC" w:rsidRDefault="00AE7D98" w:rsidP="001532EC">
      <w:pPr>
        <w:jc w:val="both"/>
        <w:rPr>
          <w:rFonts w:ascii="Times New Roman" w:hAnsi="Times New Roman"/>
          <w:sz w:val="26"/>
          <w:szCs w:val="26"/>
          <w:lang w:val="es-ES_tradnl"/>
        </w:rPr>
      </w:pPr>
      <w:r w:rsidRPr="001532EC">
        <w:rPr>
          <w:rFonts w:ascii="Times New Roman" w:hAnsi="Times New Roman"/>
          <w:sz w:val="26"/>
          <w:szCs w:val="26"/>
          <w:lang w:val="es-ES_tradnl"/>
        </w:rPr>
        <w:t>Tomando en cuenta los considerandos expuestos y habiendo tenido a la vista: Escritos de Solicitud de Escrituración de Donación por parte del Licenciado Miguel Ángel Pereira Ayala, actuando en su calidad de Alcalde Municipal De San Miguel, Acuerdos de Junta Directiva,</w:t>
      </w:r>
      <w:r w:rsidRPr="001532EC">
        <w:rPr>
          <w:rFonts w:ascii="Times New Roman" w:hAnsi="Times New Roman"/>
          <w:color w:val="FF0000"/>
          <w:sz w:val="26"/>
          <w:szCs w:val="26"/>
          <w:lang w:val="es-ES_tradnl"/>
        </w:rPr>
        <w:t xml:space="preserve"> </w:t>
      </w:r>
      <w:r w:rsidRPr="001532EC">
        <w:rPr>
          <w:rFonts w:ascii="Times New Roman" w:hAnsi="Times New Roman"/>
          <w:sz w:val="26"/>
          <w:szCs w:val="26"/>
          <w:lang w:val="es-ES_tradnl"/>
        </w:rPr>
        <w:t>informes emitidos por el Departamento de Asignación Individual y Avalúos, Oficina Regional Oriental,</w:t>
      </w:r>
      <w:r w:rsidRPr="001532EC">
        <w:rPr>
          <w:rFonts w:ascii="Times New Roman" w:hAnsi="Times New Roman"/>
          <w:color w:val="FF0000"/>
          <w:sz w:val="26"/>
          <w:szCs w:val="26"/>
          <w:lang w:val="es-ES_tradnl"/>
        </w:rPr>
        <w:t xml:space="preserve"> </w:t>
      </w:r>
      <w:r w:rsidRPr="001532EC">
        <w:rPr>
          <w:rFonts w:ascii="Times New Roman" w:hAnsi="Times New Roman"/>
          <w:sz w:val="26"/>
          <w:szCs w:val="26"/>
          <w:lang w:val="es-ES_tradnl"/>
        </w:rPr>
        <w:t>y Proyectos de Parcelación,</w:t>
      </w:r>
      <w:r w:rsidRPr="001532EC">
        <w:rPr>
          <w:rFonts w:ascii="Times New Roman" w:hAnsi="Times New Roman"/>
          <w:color w:val="FF0000"/>
          <w:sz w:val="26"/>
          <w:szCs w:val="26"/>
          <w:lang w:val="es-ES_tradnl"/>
        </w:rPr>
        <w:t xml:space="preserve"> </w:t>
      </w:r>
      <w:r w:rsidRPr="001532EC">
        <w:rPr>
          <w:rFonts w:ascii="Times New Roman" w:hAnsi="Times New Roman"/>
          <w:sz w:val="26"/>
          <w:szCs w:val="26"/>
          <w:lang w:val="es-ES_tradnl"/>
        </w:rPr>
        <w:t>Razón y Constancia de Inscripción de Desmembración en Cabeza de su Dueño a favor del ISTA,</w:t>
      </w:r>
      <w:r w:rsidRPr="001532EC">
        <w:rPr>
          <w:rFonts w:ascii="Times New Roman" w:hAnsi="Times New Roman"/>
          <w:color w:val="FF0000"/>
          <w:sz w:val="26"/>
          <w:szCs w:val="26"/>
          <w:lang w:val="es-ES_tradnl"/>
        </w:rPr>
        <w:t xml:space="preserve"> </w:t>
      </w:r>
      <w:r w:rsidRPr="001532EC">
        <w:rPr>
          <w:rFonts w:ascii="Times New Roman" w:hAnsi="Times New Roman"/>
          <w:sz w:val="26"/>
          <w:szCs w:val="26"/>
          <w:lang w:val="es-ES_tradnl"/>
        </w:rPr>
        <w:t>consultas virtuales del CNR, Calca de Inmuebles, Descripción Técnica,</w:t>
      </w:r>
      <w:r w:rsidRPr="001532EC">
        <w:rPr>
          <w:rFonts w:ascii="Times New Roman" w:hAnsi="Times New Roman"/>
          <w:color w:val="FF0000"/>
          <w:sz w:val="26"/>
          <w:szCs w:val="26"/>
          <w:lang w:val="es-ES_tradnl"/>
        </w:rPr>
        <w:t xml:space="preserve"> </w:t>
      </w:r>
      <w:r w:rsidRPr="001532EC">
        <w:rPr>
          <w:rFonts w:ascii="Times New Roman" w:hAnsi="Times New Roman"/>
          <w:sz w:val="26"/>
          <w:szCs w:val="26"/>
          <w:lang w:val="es-ES_tradnl"/>
        </w:rPr>
        <w:t>reportes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AE7D98" w:rsidRPr="00514DA2" w:rsidRDefault="00DB4F7A" w:rsidP="001532EC">
      <w:pPr>
        <w:pStyle w:val="Textocomentario"/>
        <w:jc w:val="both"/>
        <w:rPr>
          <w:rFonts w:ascii="Times New Roman" w:eastAsia="Times New Roman" w:hAnsi="Times New Roman"/>
          <w:bCs/>
          <w:sz w:val="26"/>
          <w:szCs w:val="26"/>
        </w:rPr>
      </w:pPr>
      <w:r w:rsidRPr="001532EC">
        <w:rPr>
          <w:rFonts w:ascii="Times New Roman" w:hAnsi="Times New Roman"/>
          <w:sz w:val="26"/>
          <w:szCs w:val="26"/>
          <w:lang w:val="es-ES_tradnl"/>
        </w:rPr>
        <w:t>Estando c</w:t>
      </w:r>
      <w:r w:rsidR="00AE7D98" w:rsidRPr="001532EC">
        <w:rPr>
          <w:rFonts w:ascii="Times New Roman" w:hAnsi="Times New Roman"/>
          <w:sz w:val="26"/>
          <w:szCs w:val="26"/>
          <w:lang w:val="es-ES_tradnl"/>
        </w:rPr>
        <w:t xml:space="preserve">onforme </w:t>
      </w:r>
      <w:r w:rsidRPr="001532EC">
        <w:rPr>
          <w:rFonts w:ascii="Times New Roman" w:hAnsi="Times New Roman"/>
          <w:sz w:val="26"/>
          <w:szCs w:val="26"/>
          <w:lang w:val="es-ES_tradnl"/>
        </w:rPr>
        <w:t xml:space="preserve">a Derecho la documentación correspondiente, la Gerencia Legal recomienda aprobar lo solicitado, por lo que la Junta Directiva, en uso de sus facultades y de conformidad </w:t>
      </w:r>
      <w:r w:rsidR="00AE7D98" w:rsidRPr="001532EC">
        <w:rPr>
          <w:rFonts w:ascii="Times New Roman" w:hAnsi="Times New Roman"/>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Pr="001532EC">
        <w:rPr>
          <w:rFonts w:ascii="Times New Roman" w:hAnsi="Times New Roman"/>
          <w:b/>
          <w:sz w:val="26"/>
          <w:szCs w:val="26"/>
          <w:u w:val="single"/>
          <w:lang w:val="es-ES_tradnl"/>
        </w:rPr>
        <w:t>ACUERDA:</w:t>
      </w:r>
      <w:r w:rsidR="00AE7D98" w:rsidRPr="001532EC">
        <w:rPr>
          <w:rFonts w:ascii="Times New Roman" w:hAnsi="Times New Roman"/>
          <w:b/>
          <w:sz w:val="26"/>
          <w:szCs w:val="26"/>
          <w:u w:val="single"/>
          <w:lang w:val="es-ES_tradnl"/>
        </w:rPr>
        <w:t xml:space="preserve"> PRIMERO:</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Excluir del Proceso de la Reforma Agraria,</w:t>
      </w:r>
      <w:r w:rsidR="00AE7D98" w:rsidRPr="001532EC">
        <w:rPr>
          <w:rFonts w:ascii="Times New Roman" w:hAnsi="Times New Roman"/>
          <w:color w:val="FF0000"/>
          <w:sz w:val="26"/>
          <w:szCs w:val="26"/>
          <w:lang w:val="es-ES_tradnl"/>
        </w:rPr>
        <w:t xml:space="preserve"> </w:t>
      </w:r>
      <w:r w:rsidR="00AE7D98" w:rsidRPr="001532EC">
        <w:rPr>
          <w:rFonts w:ascii="Times New Roman" w:hAnsi="Times New Roman"/>
          <w:sz w:val="26"/>
          <w:szCs w:val="26"/>
          <w:lang w:val="es-ES_tradnl"/>
        </w:rPr>
        <w:t xml:space="preserve">los inmuebles identificados </w:t>
      </w:r>
      <w:r w:rsidR="00AE7D98" w:rsidRPr="001532EC">
        <w:rPr>
          <w:rFonts w:ascii="Times New Roman" w:hAnsi="Times New Roman"/>
          <w:sz w:val="26"/>
          <w:szCs w:val="26"/>
          <w:lang w:val="es-ES_tradnl"/>
        </w:rPr>
        <w:lastRenderedPageBreak/>
        <w:t>como:</w:t>
      </w:r>
      <w:r w:rsidR="002D4A0E" w:rsidRPr="002D4A0E">
        <w:rPr>
          <w:rFonts w:ascii="Times New Roman" w:hAnsi="Times New Roman"/>
          <w:sz w:val="26"/>
          <w:szCs w:val="26"/>
          <w:lang w:val="es-ES_tradnl"/>
        </w:rPr>
        <w:t xml:space="preserve"> </w:t>
      </w:r>
      <w:r w:rsidR="00514DA2">
        <w:rPr>
          <w:rFonts w:ascii="Times New Roman" w:hAnsi="Times New Roman"/>
          <w:sz w:val="26"/>
          <w:szCs w:val="26"/>
          <w:lang w:val="es-ES_tradnl"/>
        </w:rPr>
        <w:t>----</w:t>
      </w:r>
      <w:r w:rsidR="002D4A0E" w:rsidRPr="001532EC">
        <w:rPr>
          <w:rFonts w:ascii="Times New Roman" w:hAnsi="Times New Roman"/>
          <w:sz w:val="26"/>
          <w:szCs w:val="26"/>
          <w:lang w:val="es-ES_tradnl"/>
        </w:rPr>
        <w:t xml:space="preserve">, con un área de </w:t>
      </w:r>
      <w:r w:rsidR="002D4A0E" w:rsidRPr="001532EC">
        <w:rPr>
          <w:rFonts w:ascii="Times New Roman" w:eastAsia="Times New Roman" w:hAnsi="Times New Roman"/>
          <w:sz w:val="26"/>
          <w:szCs w:val="26"/>
        </w:rPr>
        <w:t xml:space="preserve">1,482.15 </w:t>
      </w:r>
      <w:r w:rsidR="002D4A0E" w:rsidRPr="001532EC">
        <w:rPr>
          <w:rFonts w:ascii="Times New Roman" w:hAnsi="Times New Roman"/>
          <w:sz w:val="26"/>
          <w:szCs w:val="26"/>
          <w:lang w:val="es-ES_tradnl"/>
        </w:rPr>
        <w:t>Mt.</w:t>
      </w:r>
      <w:r w:rsidR="002D4A0E" w:rsidRPr="001532EC">
        <w:rPr>
          <w:rFonts w:ascii="Times New Roman" w:hAnsi="Times New Roman"/>
          <w:sz w:val="26"/>
          <w:szCs w:val="26"/>
          <w:vertAlign w:val="superscript"/>
          <w:lang w:val="es-ES_tradnl"/>
        </w:rPr>
        <w:t>2</w:t>
      </w:r>
      <w:r w:rsidR="002D4A0E" w:rsidRPr="001532EC">
        <w:rPr>
          <w:rFonts w:ascii="Times New Roman" w:hAnsi="Times New Roman"/>
          <w:sz w:val="26"/>
          <w:szCs w:val="26"/>
          <w:lang w:val="es-ES_tradnl"/>
        </w:rPr>
        <w:t xml:space="preserve">, Matrícula </w:t>
      </w:r>
      <w:r w:rsidR="00514DA2">
        <w:rPr>
          <w:rFonts w:ascii="Times New Roman" w:eastAsia="Times New Roman" w:hAnsi="Times New Roman"/>
          <w:sz w:val="26"/>
          <w:szCs w:val="26"/>
        </w:rPr>
        <w:t>----</w:t>
      </w:r>
      <w:r w:rsidR="002D4A0E" w:rsidRPr="001532EC">
        <w:rPr>
          <w:rFonts w:ascii="Times New Roman" w:eastAsia="Times New Roman" w:hAnsi="Times New Roman"/>
          <w:sz w:val="26"/>
          <w:szCs w:val="26"/>
        </w:rPr>
        <w:t>-00000</w:t>
      </w:r>
      <w:r w:rsidR="002D4A0E" w:rsidRPr="001532EC">
        <w:rPr>
          <w:rFonts w:ascii="Times New Roman" w:hAnsi="Times New Roman"/>
          <w:sz w:val="26"/>
          <w:szCs w:val="26"/>
          <w:lang w:val="es-ES_tradnl"/>
        </w:rPr>
        <w:t xml:space="preserve">, y </w:t>
      </w:r>
      <w:r w:rsidR="00FA6A9E">
        <w:rPr>
          <w:rFonts w:ascii="Times New Roman" w:hAnsi="Times New Roman"/>
          <w:sz w:val="26"/>
          <w:szCs w:val="26"/>
          <w:lang w:val="es-ES_tradnl"/>
        </w:rPr>
        <w:t>---</w:t>
      </w:r>
      <w:r w:rsidR="002D4A0E" w:rsidRPr="001532EC">
        <w:rPr>
          <w:rFonts w:ascii="Times New Roman" w:hAnsi="Times New Roman"/>
          <w:sz w:val="26"/>
          <w:szCs w:val="26"/>
          <w:lang w:val="es-ES_tradnl"/>
        </w:rPr>
        <w:t xml:space="preserve">, con un área de </w:t>
      </w:r>
      <w:r w:rsidR="002D4A0E" w:rsidRPr="001532EC">
        <w:rPr>
          <w:rFonts w:ascii="Times New Roman" w:eastAsia="Times New Roman" w:hAnsi="Times New Roman"/>
          <w:sz w:val="26"/>
          <w:szCs w:val="26"/>
        </w:rPr>
        <w:t xml:space="preserve">1,955.69 </w:t>
      </w:r>
      <w:r w:rsidR="002D4A0E" w:rsidRPr="001532EC">
        <w:rPr>
          <w:rFonts w:ascii="Times New Roman" w:hAnsi="Times New Roman"/>
          <w:sz w:val="26"/>
          <w:szCs w:val="26"/>
          <w:lang w:val="es-ES_tradnl"/>
        </w:rPr>
        <w:t>Mt.</w:t>
      </w:r>
      <w:r w:rsidR="002D4A0E" w:rsidRPr="001532EC">
        <w:rPr>
          <w:rFonts w:ascii="Times New Roman" w:hAnsi="Times New Roman"/>
          <w:sz w:val="26"/>
          <w:szCs w:val="26"/>
          <w:vertAlign w:val="superscript"/>
          <w:lang w:val="es-ES_tradnl"/>
        </w:rPr>
        <w:t>2</w:t>
      </w:r>
      <w:r w:rsidR="002D4A0E" w:rsidRPr="001532EC">
        <w:rPr>
          <w:rFonts w:ascii="Times New Roman" w:hAnsi="Times New Roman"/>
          <w:sz w:val="26"/>
          <w:szCs w:val="26"/>
          <w:lang w:val="es-ES_tradnl"/>
        </w:rPr>
        <w:t xml:space="preserve">, Matrícula </w:t>
      </w:r>
      <w:r w:rsidR="00514DA2">
        <w:rPr>
          <w:rFonts w:ascii="Times New Roman" w:eastAsia="Times New Roman" w:hAnsi="Times New Roman"/>
          <w:sz w:val="26"/>
          <w:szCs w:val="26"/>
        </w:rPr>
        <w:t>----</w:t>
      </w:r>
      <w:r w:rsidR="002D4A0E" w:rsidRPr="001532EC">
        <w:rPr>
          <w:rFonts w:ascii="Times New Roman" w:eastAsia="Times New Roman" w:hAnsi="Times New Roman"/>
          <w:sz w:val="26"/>
          <w:szCs w:val="26"/>
        </w:rPr>
        <w:t>-00000;</w:t>
      </w:r>
      <w:r w:rsidR="002D4A0E" w:rsidRPr="001532EC">
        <w:rPr>
          <w:rFonts w:ascii="Times New Roman" w:hAnsi="Times New Roman"/>
          <w:sz w:val="26"/>
          <w:szCs w:val="26"/>
          <w:lang w:val="es-ES_tradnl"/>
        </w:rPr>
        <w:t xml:space="preserve"> </w:t>
      </w:r>
      <w:r w:rsidR="00A86AFB">
        <w:rPr>
          <w:rFonts w:ascii="Times New Roman" w:hAnsi="Times New Roman"/>
          <w:sz w:val="26"/>
          <w:szCs w:val="26"/>
          <w:lang w:val="es-ES_tradnl"/>
        </w:rPr>
        <w:t xml:space="preserve">inscritos </w:t>
      </w:r>
      <w:r w:rsidR="002D4A0E" w:rsidRPr="001532EC">
        <w:rPr>
          <w:rFonts w:ascii="Times New Roman" w:hAnsi="Times New Roman"/>
          <w:sz w:val="26"/>
          <w:szCs w:val="26"/>
          <w:lang w:val="es-ES_tradnl"/>
        </w:rPr>
        <w:t>en el Registro de la Propiedad Raíz e Hipotecas de la Primera Sección de Oriente, departamento de San Miguel</w:t>
      </w:r>
      <w:r w:rsidR="00AE7D98" w:rsidRPr="001532EC">
        <w:rPr>
          <w:rFonts w:ascii="Times New Roman" w:hAnsi="Times New Roman"/>
          <w:sz w:val="26"/>
          <w:szCs w:val="26"/>
          <w:lang w:val="es-ES_tradnl"/>
        </w:rPr>
        <w:t xml:space="preserve">, situados en el </w:t>
      </w:r>
      <w:r w:rsidR="00AE7D98" w:rsidRPr="001532EC">
        <w:rPr>
          <w:rFonts w:ascii="Times New Roman" w:eastAsia="Times New Roman" w:hAnsi="Times New Roman"/>
          <w:bCs/>
          <w:sz w:val="26"/>
          <w:szCs w:val="26"/>
        </w:rPr>
        <w:t xml:space="preserve">proyecto de </w:t>
      </w:r>
      <w:r w:rsidR="00A86AFB" w:rsidRPr="001532EC">
        <w:rPr>
          <w:rFonts w:ascii="Times New Roman" w:eastAsia="Times New Roman" w:hAnsi="Times New Roman"/>
          <w:bCs/>
          <w:sz w:val="26"/>
          <w:szCs w:val="26"/>
        </w:rPr>
        <w:t>Lotificación Agrícola</w:t>
      </w:r>
      <w:r w:rsidR="00A86AFB">
        <w:rPr>
          <w:rFonts w:ascii="Times New Roman" w:eastAsia="Times New Roman" w:hAnsi="Times New Roman"/>
          <w:bCs/>
          <w:sz w:val="26"/>
          <w:szCs w:val="26"/>
        </w:rPr>
        <w:t xml:space="preserve"> y</w:t>
      </w:r>
      <w:r w:rsidR="00514DA2">
        <w:rPr>
          <w:rFonts w:ascii="Times New Roman" w:eastAsia="Times New Roman" w:hAnsi="Times New Roman"/>
          <w:bCs/>
          <w:sz w:val="26"/>
          <w:szCs w:val="26"/>
        </w:rPr>
        <w:t xml:space="preserve"> </w:t>
      </w:r>
      <w:r w:rsidR="00AE7D98" w:rsidRPr="001532EC">
        <w:rPr>
          <w:rFonts w:ascii="Times New Roman" w:eastAsia="Times New Roman" w:hAnsi="Times New Roman"/>
          <w:bCs/>
          <w:sz w:val="26"/>
          <w:szCs w:val="26"/>
        </w:rPr>
        <w:t>Asentamiento Comunitario</w:t>
      </w:r>
      <w:r w:rsidR="00AE7D98" w:rsidRPr="001532EC">
        <w:rPr>
          <w:rFonts w:ascii="Times New Roman" w:hAnsi="Times New Roman"/>
          <w:sz w:val="26"/>
          <w:szCs w:val="26"/>
          <w:lang w:val="es-ES_tradnl"/>
        </w:rPr>
        <w:t>, de la</w:t>
      </w:r>
      <w:r w:rsidR="00AE7D98" w:rsidRPr="001532EC">
        <w:rPr>
          <w:rFonts w:ascii="Times New Roman" w:hAnsi="Times New Roman"/>
          <w:b/>
          <w:sz w:val="26"/>
          <w:szCs w:val="26"/>
          <w:lang w:val="es-ES_tradnl"/>
        </w:rPr>
        <w:t xml:space="preserve"> Hacienda El Carmen Agua Fría, </w:t>
      </w:r>
      <w:r w:rsidR="00AE7D98" w:rsidRPr="001532EC">
        <w:rPr>
          <w:rFonts w:ascii="Times New Roman" w:hAnsi="Times New Roman"/>
          <w:sz w:val="26"/>
          <w:szCs w:val="26"/>
          <w:lang w:val="es-ES_tradnl"/>
        </w:rPr>
        <w:t xml:space="preserve">ubicada en cantón </w:t>
      </w:r>
      <w:r w:rsidRPr="001532EC">
        <w:rPr>
          <w:rFonts w:ascii="Times New Roman" w:hAnsi="Times New Roman"/>
          <w:sz w:val="26"/>
          <w:szCs w:val="26"/>
          <w:lang w:val="es-ES_tradnl"/>
        </w:rPr>
        <w:t>Hato Nuevo, jurisdicción de la c</w:t>
      </w:r>
      <w:r w:rsidR="00AE7D98" w:rsidRPr="001532EC">
        <w:rPr>
          <w:rFonts w:ascii="Times New Roman" w:hAnsi="Times New Roman"/>
          <w:sz w:val="26"/>
          <w:szCs w:val="26"/>
          <w:lang w:val="es-ES_tradnl"/>
        </w:rPr>
        <w:t>iudad y departamento de San Miguel, por no estar destinado a los fines mismos del referido proceso</w:t>
      </w:r>
      <w:r w:rsidRPr="001532EC">
        <w:rPr>
          <w:rFonts w:ascii="Times New Roman" w:hAnsi="Times New Roman"/>
          <w:sz w:val="26"/>
          <w:szCs w:val="26"/>
          <w:lang w:val="es-ES_tradnl"/>
        </w:rPr>
        <w:t>,</w:t>
      </w:r>
      <w:r w:rsidR="00AE7D98" w:rsidRPr="001532EC">
        <w:rPr>
          <w:rFonts w:ascii="Times New Roman" w:hAnsi="Times New Roman"/>
          <w:sz w:val="26"/>
          <w:szCs w:val="26"/>
          <w:lang w:val="es-ES_tradnl"/>
        </w:rPr>
        <w:t xml:space="preserve"> ya que serán destinados como Áreas Comunales. </w:t>
      </w:r>
      <w:r w:rsidR="00AE7D98" w:rsidRPr="001532EC">
        <w:rPr>
          <w:rFonts w:ascii="Times New Roman" w:hAnsi="Times New Roman"/>
          <w:b/>
          <w:sz w:val="26"/>
          <w:szCs w:val="26"/>
          <w:u w:val="single"/>
          <w:lang w:val="es-ES_tradnl"/>
        </w:rPr>
        <w:t>SEGUNDO:</w:t>
      </w:r>
      <w:r w:rsidR="00AE7D98" w:rsidRPr="001532EC">
        <w:rPr>
          <w:rFonts w:ascii="Times New Roman" w:hAnsi="Times New Roman"/>
          <w:b/>
          <w:sz w:val="26"/>
          <w:szCs w:val="26"/>
          <w:lang w:val="es-ES_tradnl"/>
        </w:rPr>
        <w:t xml:space="preserve"> </w:t>
      </w:r>
      <w:r w:rsidR="00AE7D98" w:rsidRPr="001532EC">
        <w:rPr>
          <w:rFonts w:ascii="Times New Roman" w:hAnsi="Times New Roman"/>
          <w:sz w:val="26"/>
          <w:szCs w:val="26"/>
          <w:lang w:val="es-ES_tradnl"/>
        </w:rPr>
        <w:t xml:space="preserve">Aprobar la Donación </w:t>
      </w:r>
      <w:r w:rsidRPr="001532EC">
        <w:rPr>
          <w:rFonts w:ascii="Times New Roman" w:hAnsi="Times New Roman"/>
          <w:sz w:val="26"/>
          <w:szCs w:val="26"/>
          <w:lang w:val="es-ES_tradnl"/>
        </w:rPr>
        <w:t xml:space="preserve">de los inmuebles </w:t>
      </w:r>
      <w:r w:rsidR="002D4A0E">
        <w:rPr>
          <w:rFonts w:ascii="Times New Roman" w:hAnsi="Times New Roman"/>
          <w:sz w:val="26"/>
          <w:szCs w:val="26"/>
          <w:lang w:val="es-ES_tradnl"/>
        </w:rPr>
        <w:t xml:space="preserve">antes mencionados </w:t>
      </w:r>
      <w:r w:rsidR="00AE7D98" w:rsidRPr="001532EC">
        <w:rPr>
          <w:rFonts w:ascii="Times New Roman" w:hAnsi="Times New Roman"/>
          <w:sz w:val="26"/>
          <w:szCs w:val="26"/>
          <w:lang w:val="es-ES_tradnl"/>
        </w:rPr>
        <w:t xml:space="preserve">a favor de la </w:t>
      </w:r>
      <w:r w:rsidR="00AE7D98" w:rsidRPr="001532EC">
        <w:rPr>
          <w:rFonts w:ascii="Times New Roman" w:hAnsi="Times New Roman"/>
          <w:b/>
          <w:sz w:val="26"/>
          <w:szCs w:val="26"/>
          <w:lang w:val="es-ES_tradnl"/>
        </w:rPr>
        <w:t>ALCALDIA MUNICIPAL DE SAN MIGUEL</w:t>
      </w:r>
      <w:r w:rsidRPr="001532EC">
        <w:rPr>
          <w:rFonts w:ascii="Times New Roman" w:hAnsi="Times New Roman"/>
          <w:sz w:val="26"/>
          <w:szCs w:val="26"/>
          <w:lang w:val="es-ES_tradnl"/>
        </w:rPr>
        <w:t>,</w:t>
      </w:r>
      <w:r w:rsidR="00AE7D98" w:rsidRPr="001532EC">
        <w:rPr>
          <w:rFonts w:ascii="Times New Roman" w:hAnsi="Times New Roman"/>
          <w:sz w:val="26"/>
          <w:szCs w:val="26"/>
          <w:lang w:val="es-ES_tradnl"/>
        </w:rPr>
        <w:t xml:space="preserve"> </w:t>
      </w:r>
      <w:r w:rsidR="00AE7D98" w:rsidRPr="001532EC">
        <w:rPr>
          <w:rFonts w:ascii="Times New Roman" w:eastAsia="Times New Roman" w:hAnsi="Times New Roman"/>
          <w:sz w:val="26"/>
          <w:szCs w:val="26"/>
        </w:rPr>
        <w:t xml:space="preserve">quedando </w:t>
      </w:r>
      <w:r w:rsidR="00466B07">
        <w:rPr>
          <w:rFonts w:ascii="Times New Roman" w:eastAsia="Times New Roman" w:hAnsi="Times New Roman"/>
          <w:sz w:val="26"/>
          <w:szCs w:val="26"/>
        </w:rPr>
        <w:t>de conformidad</w:t>
      </w:r>
      <w:r w:rsidRPr="001532EC">
        <w:rPr>
          <w:rFonts w:ascii="Times New Roman" w:eastAsia="Times New Roman" w:hAnsi="Times New Roman"/>
          <w:sz w:val="26"/>
          <w:szCs w:val="26"/>
        </w:rPr>
        <w:t xml:space="preserve"> al cuadro de valores y e</w:t>
      </w:r>
      <w:r w:rsidR="00AE7D98" w:rsidRPr="001532EC">
        <w:rPr>
          <w:rFonts w:ascii="Times New Roman" w:eastAsia="Times New Roman" w:hAnsi="Times New Roman"/>
          <w:sz w:val="26"/>
          <w:szCs w:val="26"/>
        </w:rPr>
        <w:t xml:space="preserve">xtensiones siguiente:  </w:t>
      </w:r>
    </w:p>
    <w:p w:rsidR="00A86AFB" w:rsidRPr="00364F5D" w:rsidRDefault="00A86AFB" w:rsidP="001532EC">
      <w:pPr>
        <w:pStyle w:val="Textocomentario"/>
        <w:jc w:val="both"/>
        <w:rPr>
          <w:rFonts w:ascii="Times New Roman" w:hAnsi="Times New Roman"/>
          <w:b/>
          <w:sz w:val="26"/>
          <w:szCs w:val="26"/>
          <w:lang w:val="es-ES_tradnl"/>
        </w:rPr>
      </w:pPr>
    </w:p>
    <w:tbl>
      <w:tblPr>
        <w:tblW w:w="9078" w:type="dxa"/>
        <w:tblLayout w:type="fixed"/>
        <w:tblCellMar>
          <w:left w:w="25" w:type="dxa"/>
          <w:right w:w="0" w:type="dxa"/>
        </w:tblCellMar>
        <w:tblLook w:val="04A0" w:firstRow="1" w:lastRow="0" w:firstColumn="1" w:lastColumn="0" w:noHBand="0" w:noVBand="1"/>
      </w:tblPr>
      <w:tblGrid>
        <w:gridCol w:w="2565"/>
        <w:gridCol w:w="35"/>
        <w:gridCol w:w="942"/>
        <w:gridCol w:w="2483"/>
        <w:gridCol w:w="570"/>
        <w:gridCol w:w="570"/>
        <w:gridCol w:w="611"/>
        <w:gridCol w:w="651"/>
        <w:gridCol w:w="651"/>
      </w:tblGrid>
      <w:tr w:rsidR="00AE7D98" w:rsidTr="00A86AFB">
        <w:trPr>
          <w:trHeight w:val="226"/>
        </w:trPr>
        <w:tc>
          <w:tcPr>
            <w:tcW w:w="2565" w:type="dxa"/>
            <w:tcBorders>
              <w:top w:val="single" w:sz="2" w:space="0" w:color="auto"/>
              <w:left w:val="single" w:sz="2" w:space="0" w:color="auto"/>
              <w:bottom w:val="nil"/>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tcBorders>
              <w:top w:val="single" w:sz="2" w:space="0" w:color="auto"/>
              <w:left w:val="single" w:sz="2" w:space="0" w:color="auto"/>
              <w:bottom w:val="nil"/>
              <w:right w:val="single" w:sz="2" w:space="0" w:color="auto"/>
            </w:tcBorders>
            <w:shd w:val="clear" w:color="auto" w:fill="DCDCDC"/>
          </w:tcPr>
          <w:p w:rsidR="00AE7D98" w:rsidRDefault="00AE7D98" w:rsidP="00AE7D98">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E7D98" w:rsidTr="00A86AFB">
        <w:trPr>
          <w:trHeight w:val="246"/>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b/>
                <w:bCs/>
                <w:sz w:val="14"/>
                <w:szCs w:val="14"/>
              </w:rPr>
            </w:pPr>
          </w:p>
        </w:tc>
      </w:tr>
      <w:tr w:rsidR="00AE7D98" w:rsidTr="00A86AFB">
        <w:trPr>
          <w:gridAfter w:val="7"/>
          <w:wAfter w:w="6478" w:type="dxa"/>
        </w:trPr>
        <w:tc>
          <w:tcPr>
            <w:tcW w:w="2600" w:type="dxa"/>
            <w:gridSpan w:val="2"/>
            <w:tcBorders>
              <w:top w:val="single" w:sz="2" w:space="0" w:color="auto"/>
              <w:left w:val="single" w:sz="2" w:space="0" w:color="auto"/>
              <w:bottom w:val="single" w:sz="2" w:space="0" w:color="auto"/>
              <w:right w:val="single" w:sz="2" w:space="0" w:color="auto"/>
            </w:tcBorders>
            <w:hideMark/>
          </w:tcPr>
          <w:p w:rsidR="00AE7D98" w:rsidRDefault="00AE7D98" w:rsidP="00AE7D9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105 </w:t>
            </w:r>
          </w:p>
        </w:tc>
      </w:tr>
    </w:tbl>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1" w:type="dxa"/>
        <w:tblLayout w:type="fixed"/>
        <w:tblCellMar>
          <w:left w:w="25" w:type="dxa"/>
          <w:right w:w="0" w:type="dxa"/>
        </w:tblCellMar>
        <w:tblLook w:val="04A0" w:firstRow="1" w:lastRow="0" w:firstColumn="1" w:lastColumn="0" w:noHBand="0" w:noVBand="1"/>
      </w:tblPr>
      <w:tblGrid>
        <w:gridCol w:w="2568"/>
        <w:gridCol w:w="978"/>
        <w:gridCol w:w="1704"/>
        <w:gridCol w:w="1156"/>
        <w:gridCol w:w="768"/>
        <w:gridCol w:w="612"/>
        <w:gridCol w:w="652"/>
        <w:gridCol w:w="653"/>
      </w:tblGrid>
      <w:tr w:rsidR="00AE7D98" w:rsidTr="00DB4F7A">
        <w:trPr>
          <w:trHeight w:val="475"/>
        </w:trPr>
        <w:tc>
          <w:tcPr>
            <w:tcW w:w="2568" w:type="dxa"/>
            <w:vMerge w:val="restart"/>
            <w:tcBorders>
              <w:top w:val="single" w:sz="2" w:space="0" w:color="auto"/>
              <w:left w:val="single" w:sz="2" w:space="0" w:color="auto"/>
              <w:bottom w:val="single" w:sz="2" w:space="0" w:color="auto"/>
              <w:right w:val="single" w:sz="2" w:space="0" w:color="auto"/>
            </w:tcBorders>
          </w:tcPr>
          <w:p w:rsidR="00AE7D98" w:rsidRDefault="009A12EB" w:rsidP="00AE7D98">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AE7D98" w:rsidRDefault="00AE7D98" w:rsidP="00AE7D98">
            <w:pPr>
              <w:widowControl w:val="0"/>
              <w:autoSpaceDE w:val="0"/>
              <w:autoSpaceDN w:val="0"/>
              <w:adjustRightInd w:val="0"/>
              <w:rPr>
                <w:rFonts w:ascii="Times New Roman" w:hAnsi="Times New Roman"/>
                <w:b/>
                <w:bCs/>
                <w:sz w:val="14"/>
                <w:szCs w:val="14"/>
              </w:rPr>
            </w:pPr>
          </w:p>
          <w:p w:rsidR="00AE7D98" w:rsidRDefault="00AE7D98"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rsidR="00AE7D98" w:rsidRDefault="00AE7D98"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E7D98">
              <w:rPr>
                <w:rFonts w:ascii="Times New Roman" w:hAnsi="Times New Roman"/>
                <w:sz w:val="14"/>
                <w:szCs w:val="14"/>
              </w:rPr>
              <w:t xml:space="preserve">00000 </w:t>
            </w: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E7D98">
              <w:rPr>
                <w:rFonts w:ascii="Times New Roman" w:hAnsi="Times New Roman"/>
                <w:sz w:val="14"/>
                <w:szCs w:val="14"/>
              </w:rPr>
              <w:t xml:space="preserve">-00000 </w:t>
            </w:r>
          </w:p>
        </w:tc>
        <w:tc>
          <w:tcPr>
            <w:tcW w:w="1704" w:type="dxa"/>
            <w:vMerge w:val="restart"/>
            <w:tcBorders>
              <w:top w:val="single" w:sz="2" w:space="0" w:color="auto"/>
              <w:left w:val="single" w:sz="2" w:space="0" w:color="auto"/>
              <w:bottom w:val="single" w:sz="2" w:space="0" w:color="auto"/>
              <w:right w:val="single" w:sz="2" w:space="0" w:color="auto"/>
            </w:tcBorders>
          </w:tcPr>
          <w:p w:rsidR="00AE7D98" w:rsidRDefault="00AE7D98" w:rsidP="00AE7D98">
            <w:pPr>
              <w:widowControl w:val="0"/>
              <w:autoSpaceDE w:val="0"/>
              <w:autoSpaceDN w:val="0"/>
              <w:adjustRightInd w:val="0"/>
              <w:rPr>
                <w:rFonts w:ascii="Times New Roman" w:hAnsi="Times New Roman"/>
                <w:sz w:val="14"/>
                <w:szCs w:val="14"/>
              </w:rPr>
            </w:pPr>
          </w:p>
          <w:p w:rsidR="00AE7D98" w:rsidRDefault="00AE7D98"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8E0051">
              <w:rPr>
                <w:rFonts w:ascii="Times New Roman" w:hAnsi="Times New Roman"/>
                <w:sz w:val="14"/>
                <w:szCs w:val="14"/>
              </w:rPr>
              <w:t>Carmen</w:t>
            </w:r>
            <w:r>
              <w:rPr>
                <w:rFonts w:ascii="Times New Roman" w:hAnsi="Times New Roman"/>
                <w:sz w:val="14"/>
                <w:szCs w:val="14"/>
              </w:rPr>
              <w:t xml:space="preserve"> Agua </w:t>
            </w:r>
            <w:r w:rsidR="008E0051">
              <w:rPr>
                <w:rFonts w:ascii="Times New Roman" w:hAnsi="Times New Roman"/>
                <w:sz w:val="14"/>
                <w:szCs w:val="14"/>
              </w:rPr>
              <w:t>Fría</w:t>
            </w:r>
            <w:r>
              <w:rPr>
                <w:rFonts w:ascii="Times New Roman" w:hAnsi="Times New Roman"/>
                <w:sz w:val="14"/>
                <w:szCs w:val="14"/>
              </w:rPr>
              <w:t xml:space="preserve"> </w:t>
            </w:r>
          </w:p>
          <w:p w:rsidR="00AE7D98" w:rsidRDefault="00AE7D98"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8E0051">
              <w:rPr>
                <w:rFonts w:ascii="Times New Roman" w:hAnsi="Times New Roman"/>
                <w:sz w:val="14"/>
                <w:szCs w:val="14"/>
              </w:rPr>
              <w:t>Carmen</w:t>
            </w:r>
            <w:r>
              <w:rPr>
                <w:rFonts w:ascii="Times New Roman" w:hAnsi="Times New Roman"/>
                <w:sz w:val="14"/>
                <w:szCs w:val="14"/>
              </w:rPr>
              <w:t xml:space="preserve"> Agua </w:t>
            </w:r>
            <w:r w:rsidR="008E0051">
              <w:rPr>
                <w:rFonts w:ascii="Times New Roman" w:hAnsi="Times New Roman"/>
                <w:sz w:val="14"/>
                <w:szCs w:val="14"/>
              </w:rPr>
              <w:t>Fría</w:t>
            </w:r>
            <w:r>
              <w:rPr>
                <w:rFonts w:ascii="Times New Roman" w:hAnsi="Times New Roman"/>
                <w:sz w:val="14"/>
                <w:szCs w:val="14"/>
              </w:rPr>
              <w:t xml:space="preserve"> </w:t>
            </w:r>
          </w:p>
        </w:tc>
        <w:tc>
          <w:tcPr>
            <w:tcW w:w="1156" w:type="dxa"/>
            <w:vMerge w:val="restart"/>
            <w:tcBorders>
              <w:top w:val="single" w:sz="2" w:space="0" w:color="auto"/>
              <w:left w:val="single" w:sz="2" w:space="0" w:color="auto"/>
              <w:bottom w:val="single" w:sz="2" w:space="0" w:color="auto"/>
              <w:right w:val="single" w:sz="2" w:space="0" w:color="auto"/>
            </w:tcBorders>
          </w:tcPr>
          <w:p w:rsidR="00AE7D98" w:rsidRDefault="00AE7D98" w:rsidP="00AE7D98">
            <w:pPr>
              <w:widowControl w:val="0"/>
              <w:autoSpaceDE w:val="0"/>
              <w:autoSpaceDN w:val="0"/>
              <w:adjustRightInd w:val="0"/>
              <w:rPr>
                <w:rFonts w:ascii="Times New Roman" w:hAnsi="Times New Roman"/>
                <w:sz w:val="14"/>
                <w:szCs w:val="14"/>
              </w:rPr>
            </w:pP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E7D98">
              <w:rPr>
                <w:rFonts w:ascii="Times New Roman" w:hAnsi="Times New Roman"/>
                <w:sz w:val="14"/>
                <w:szCs w:val="14"/>
              </w:rPr>
              <w:t xml:space="preserve"> </w:t>
            </w:r>
          </w:p>
        </w:tc>
        <w:tc>
          <w:tcPr>
            <w:tcW w:w="768" w:type="dxa"/>
            <w:vMerge w:val="restart"/>
            <w:tcBorders>
              <w:top w:val="single" w:sz="2" w:space="0" w:color="auto"/>
              <w:left w:val="single" w:sz="2" w:space="0" w:color="auto"/>
              <w:bottom w:val="single" w:sz="2" w:space="0" w:color="auto"/>
              <w:right w:val="single" w:sz="2" w:space="0" w:color="auto"/>
            </w:tcBorders>
          </w:tcPr>
          <w:p w:rsidR="00AE7D98" w:rsidRDefault="00AE7D98" w:rsidP="00AE7D98">
            <w:pPr>
              <w:widowControl w:val="0"/>
              <w:autoSpaceDE w:val="0"/>
              <w:autoSpaceDN w:val="0"/>
              <w:adjustRightInd w:val="0"/>
              <w:rPr>
                <w:rFonts w:ascii="Times New Roman" w:hAnsi="Times New Roman"/>
                <w:sz w:val="14"/>
                <w:szCs w:val="14"/>
              </w:rPr>
            </w:pP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E7D98" w:rsidRDefault="009A12EB" w:rsidP="00AE7D9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E7D98">
              <w:rPr>
                <w:rFonts w:ascii="Times New Roman" w:hAnsi="Times New Roman"/>
                <w:sz w:val="14"/>
                <w:szCs w:val="14"/>
              </w:rPr>
              <w:t xml:space="preserve"> </w:t>
            </w:r>
          </w:p>
        </w:tc>
        <w:tc>
          <w:tcPr>
            <w:tcW w:w="612" w:type="dxa"/>
            <w:tcBorders>
              <w:top w:val="single" w:sz="2" w:space="0" w:color="auto"/>
              <w:left w:val="single" w:sz="2" w:space="0" w:color="auto"/>
              <w:bottom w:val="nil"/>
              <w:right w:val="single" w:sz="2" w:space="0" w:color="auto"/>
            </w:tcBorders>
          </w:tcPr>
          <w:p w:rsidR="00AE7D98" w:rsidRDefault="00AE7D98" w:rsidP="00AE7D98">
            <w:pPr>
              <w:widowControl w:val="0"/>
              <w:autoSpaceDE w:val="0"/>
              <w:autoSpaceDN w:val="0"/>
              <w:adjustRightInd w:val="0"/>
              <w:jc w:val="right"/>
              <w:rPr>
                <w:rFonts w:ascii="Times New Roman" w:hAnsi="Times New Roman"/>
                <w:sz w:val="14"/>
                <w:szCs w:val="14"/>
              </w:rPr>
            </w:pP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1482.15 </w:t>
            </w: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1955.69 </w:t>
            </w:r>
          </w:p>
        </w:tc>
        <w:tc>
          <w:tcPr>
            <w:tcW w:w="652" w:type="dxa"/>
            <w:tcBorders>
              <w:top w:val="single" w:sz="2" w:space="0" w:color="auto"/>
              <w:left w:val="single" w:sz="2" w:space="0" w:color="auto"/>
              <w:bottom w:val="single" w:sz="2" w:space="0" w:color="auto"/>
              <w:right w:val="single" w:sz="2" w:space="0" w:color="auto"/>
            </w:tcBorders>
          </w:tcPr>
          <w:p w:rsidR="00AE7D98" w:rsidRDefault="00AE7D98" w:rsidP="00AE7D98">
            <w:pPr>
              <w:widowControl w:val="0"/>
              <w:autoSpaceDE w:val="0"/>
              <w:autoSpaceDN w:val="0"/>
              <w:adjustRightInd w:val="0"/>
              <w:jc w:val="right"/>
              <w:rPr>
                <w:rFonts w:ascii="Times New Roman" w:hAnsi="Times New Roman"/>
                <w:sz w:val="14"/>
                <w:szCs w:val="14"/>
              </w:rPr>
            </w:pP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5483.96 </w:t>
            </w: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12359.96 </w:t>
            </w:r>
          </w:p>
        </w:tc>
        <w:tc>
          <w:tcPr>
            <w:tcW w:w="653" w:type="dxa"/>
            <w:tcBorders>
              <w:top w:val="single" w:sz="2" w:space="0" w:color="auto"/>
              <w:left w:val="single" w:sz="2" w:space="0" w:color="auto"/>
              <w:bottom w:val="single" w:sz="2" w:space="0" w:color="auto"/>
              <w:right w:val="single" w:sz="2" w:space="0" w:color="auto"/>
            </w:tcBorders>
          </w:tcPr>
          <w:p w:rsidR="00AE7D98" w:rsidRDefault="00AE7D98" w:rsidP="00AE7D98">
            <w:pPr>
              <w:widowControl w:val="0"/>
              <w:autoSpaceDE w:val="0"/>
              <w:autoSpaceDN w:val="0"/>
              <w:adjustRightInd w:val="0"/>
              <w:jc w:val="right"/>
              <w:rPr>
                <w:rFonts w:ascii="Times New Roman" w:hAnsi="Times New Roman"/>
                <w:sz w:val="14"/>
                <w:szCs w:val="14"/>
              </w:rPr>
            </w:pP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47984.65 </w:t>
            </w:r>
          </w:p>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108149.65 </w:t>
            </w:r>
          </w:p>
        </w:tc>
      </w:tr>
      <w:tr w:rsidR="00AE7D98" w:rsidTr="00DB4F7A">
        <w:trPr>
          <w:trHeight w:val="143"/>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1704"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1156"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768"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3437.84 </w:t>
            </w:r>
          </w:p>
        </w:tc>
        <w:tc>
          <w:tcPr>
            <w:tcW w:w="652" w:type="dxa"/>
            <w:tcBorders>
              <w:top w:val="single" w:sz="2" w:space="0" w:color="auto"/>
              <w:left w:val="single" w:sz="2" w:space="0" w:color="auto"/>
              <w:bottom w:val="single" w:sz="2" w:space="0" w:color="auto"/>
              <w:right w:val="single" w:sz="2" w:space="0" w:color="auto"/>
            </w:tcBorders>
            <w:hideMark/>
          </w:tcPr>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17843.92 </w:t>
            </w:r>
          </w:p>
        </w:tc>
        <w:tc>
          <w:tcPr>
            <w:tcW w:w="653" w:type="dxa"/>
            <w:tcBorders>
              <w:top w:val="single" w:sz="2" w:space="0" w:color="auto"/>
              <w:left w:val="single" w:sz="2" w:space="0" w:color="auto"/>
              <w:bottom w:val="single" w:sz="2" w:space="0" w:color="auto"/>
              <w:right w:val="single" w:sz="2" w:space="0" w:color="auto"/>
            </w:tcBorders>
            <w:hideMark/>
          </w:tcPr>
          <w:p w:rsidR="00AE7D98" w:rsidRDefault="00AE7D98" w:rsidP="00AE7D9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156134.30 </w:t>
            </w:r>
          </w:p>
        </w:tc>
      </w:tr>
      <w:tr w:rsidR="00AE7D98" w:rsidTr="00DB4F7A">
        <w:trPr>
          <w:trHeight w:val="143"/>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AE7D98" w:rsidRDefault="00AE7D98" w:rsidP="00AE7D98">
            <w:pPr>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hideMark/>
          </w:tcPr>
          <w:p w:rsidR="00AE7D98" w:rsidRDefault="008E0051"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E7D98">
              <w:rPr>
                <w:rFonts w:ascii="Times New Roman" w:hAnsi="Times New Roman"/>
                <w:b/>
                <w:bCs/>
                <w:sz w:val="14"/>
                <w:szCs w:val="14"/>
              </w:rPr>
              <w:t xml:space="preserve"> Total: 3437.84 </w:t>
            </w:r>
          </w:p>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17843.92 </w:t>
            </w:r>
          </w:p>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156134.30 </w:t>
            </w:r>
          </w:p>
        </w:tc>
      </w:tr>
    </w:tbl>
    <w:p w:rsidR="00AE7D98" w:rsidRDefault="00AE7D98" w:rsidP="00AE7D98">
      <w:pPr>
        <w:widowControl w:val="0"/>
        <w:autoSpaceDE w:val="0"/>
        <w:autoSpaceDN w:val="0"/>
        <w:adjustRightInd w:val="0"/>
        <w:rPr>
          <w:rFonts w:ascii="Times New Roman" w:hAnsi="Times New Roman"/>
          <w:sz w:val="14"/>
          <w:szCs w:val="14"/>
        </w:rPr>
      </w:pPr>
    </w:p>
    <w:tbl>
      <w:tblPr>
        <w:tblW w:w="9105" w:type="dxa"/>
        <w:tblLayout w:type="fixed"/>
        <w:tblCellMar>
          <w:left w:w="25" w:type="dxa"/>
          <w:right w:w="0" w:type="dxa"/>
        </w:tblCellMar>
        <w:tblLook w:val="04A0" w:firstRow="1" w:lastRow="0" w:firstColumn="1" w:lastColumn="0" w:noHBand="0" w:noVBand="1"/>
      </w:tblPr>
      <w:tblGrid>
        <w:gridCol w:w="3552"/>
        <w:gridCol w:w="2491"/>
        <w:gridCol w:w="1756"/>
        <w:gridCol w:w="653"/>
        <w:gridCol w:w="653"/>
      </w:tblGrid>
      <w:tr w:rsidR="00AE7D98" w:rsidTr="00DB4F7A">
        <w:trPr>
          <w:trHeight w:val="255"/>
        </w:trPr>
        <w:tc>
          <w:tcPr>
            <w:tcW w:w="3552" w:type="dxa"/>
            <w:tcBorders>
              <w:top w:val="single" w:sz="2" w:space="0" w:color="auto"/>
              <w:left w:val="single" w:sz="2" w:space="0" w:color="auto"/>
              <w:bottom w:val="nil"/>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3437.84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17843.92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156134.30 </w:t>
            </w:r>
          </w:p>
        </w:tc>
      </w:tr>
      <w:tr w:rsidR="00AE7D98" w:rsidTr="00DB4F7A">
        <w:trPr>
          <w:trHeight w:val="255"/>
        </w:trPr>
        <w:tc>
          <w:tcPr>
            <w:tcW w:w="3552"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AE7D98" w:rsidRDefault="00AE7D98" w:rsidP="00AE7D9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532EC" w:rsidRDefault="001532EC" w:rsidP="001532EC">
      <w:pPr>
        <w:jc w:val="both"/>
        <w:rPr>
          <w:rFonts w:ascii="Times New Roman" w:eastAsia="Times New Roman" w:hAnsi="Times New Roman"/>
          <w:b/>
          <w:sz w:val="26"/>
          <w:szCs w:val="26"/>
          <w:u w:val="single"/>
        </w:rPr>
      </w:pPr>
    </w:p>
    <w:p w:rsidR="00AE7D98" w:rsidRPr="001532EC" w:rsidRDefault="00AE7D98" w:rsidP="001532EC">
      <w:pPr>
        <w:jc w:val="both"/>
        <w:rPr>
          <w:rFonts w:ascii="Times New Roman" w:hAnsi="Times New Roman"/>
          <w:sz w:val="26"/>
          <w:szCs w:val="26"/>
          <w:lang w:val="es-ES_tradnl"/>
        </w:rPr>
      </w:pPr>
      <w:r w:rsidRPr="001532EC">
        <w:rPr>
          <w:rFonts w:ascii="Times New Roman" w:eastAsia="Times New Roman" w:hAnsi="Times New Roman"/>
          <w:b/>
          <w:sz w:val="26"/>
          <w:szCs w:val="26"/>
          <w:u w:val="single"/>
        </w:rPr>
        <w:t>TERCERO:</w:t>
      </w:r>
      <w:r w:rsidRPr="001532EC">
        <w:rPr>
          <w:rFonts w:ascii="Times New Roman" w:eastAsia="Times New Roman" w:hAnsi="Times New Roman"/>
          <w:b/>
          <w:sz w:val="26"/>
          <w:szCs w:val="26"/>
        </w:rPr>
        <w:t xml:space="preserve"> </w:t>
      </w:r>
      <w:r w:rsidRPr="001532EC">
        <w:rPr>
          <w:rFonts w:ascii="Times New Roman" w:hAnsi="Times New Roman"/>
          <w:sz w:val="26"/>
          <w:szCs w:val="26"/>
          <w:lang w:val="es-ES_tradnl"/>
        </w:rPr>
        <w:t xml:space="preserve">Comunicar a la Unidad Financiera Institucional que el valor nominal de los inmuebles donados es de </w:t>
      </w:r>
      <w:r w:rsidRPr="001532EC">
        <w:rPr>
          <w:rFonts w:ascii="Times New Roman" w:eastAsia="Times New Roman" w:hAnsi="Times New Roman"/>
          <w:sz w:val="26"/>
          <w:szCs w:val="26"/>
        </w:rPr>
        <w:t xml:space="preserve">$5,483.95 </w:t>
      </w:r>
      <w:r w:rsidRPr="001532EC">
        <w:rPr>
          <w:rFonts w:ascii="Times New Roman" w:hAnsi="Times New Roman"/>
          <w:sz w:val="26"/>
          <w:szCs w:val="26"/>
        </w:rPr>
        <w:t xml:space="preserve">para el </w:t>
      </w:r>
      <w:r w:rsidR="000019B6">
        <w:rPr>
          <w:rFonts w:ascii="Times New Roman" w:hAnsi="Times New Roman"/>
          <w:sz w:val="26"/>
          <w:szCs w:val="26"/>
        </w:rPr>
        <w:t>----</w:t>
      </w:r>
      <w:r w:rsidRPr="001532EC">
        <w:rPr>
          <w:rFonts w:ascii="Times New Roman" w:hAnsi="Times New Roman"/>
          <w:sz w:val="26"/>
          <w:szCs w:val="26"/>
        </w:rPr>
        <w:t xml:space="preserve">, y $12,359.96 para el </w:t>
      </w:r>
      <w:r w:rsidR="00997CC6">
        <w:rPr>
          <w:rFonts w:ascii="Times New Roman" w:hAnsi="Times New Roman"/>
          <w:sz w:val="26"/>
          <w:szCs w:val="26"/>
        </w:rPr>
        <w:t>-----</w:t>
      </w:r>
      <w:r w:rsidRPr="001532EC">
        <w:rPr>
          <w:rFonts w:ascii="Times New Roman" w:eastAsia="Times New Roman" w:hAnsi="Times New Roman"/>
          <w:sz w:val="26"/>
          <w:szCs w:val="26"/>
        </w:rPr>
        <w:t>,</w:t>
      </w:r>
      <w:r w:rsidRPr="001532EC">
        <w:rPr>
          <w:rFonts w:ascii="Times New Roman" w:hAnsi="Times New Roman"/>
          <w:sz w:val="26"/>
          <w:szCs w:val="26"/>
        </w:rPr>
        <w:t xml:space="preserve"> </w:t>
      </w:r>
      <w:r w:rsidRPr="001532EC">
        <w:rPr>
          <w:rFonts w:ascii="Times New Roman" w:hAnsi="Times New Roman"/>
          <w:sz w:val="26"/>
          <w:szCs w:val="26"/>
          <w:lang w:val="es-ES_tradnl"/>
        </w:rPr>
        <w:t>cantidad que tendrá que incluirse conforme al descargo contable que debe aplicarse.</w:t>
      </w:r>
      <w:r w:rsidRPr="001532EC">
        <w:rPr>
          <w:rFonts w:ascii="Times New Roman" w:hAnsi="Times New Roman"/>
          <w:b/>
          <w:sz w:val="26"/>
          <w:szCs w:val="26"/>
          <w:lang w:val="es-ES_tradnl"/>
        </w:rPr>
        <w:t xml:space="preserve"> </w:t>
      </w:r>
      <w:r w:rsidRPr="001532EC">
        <w:rPr>
          <w:rFonts w:ascii="Times New Roman" w:hAnsi="Times New Roman"/>
          <w:b/>
          <w:sz w:val="26"/>
          <w:szCs w:val="26"/>
          <w:u w:val="single"/>
          <w:lang w:val="es-ES_tradnl"/>
        </w:rPr>
        <w:t>CUARTO:</w:t>
      </w:r>
      <w:r w:rsidRPr="001532EC">
        <w:rPr>
          <w:rFonts w:ascii="Times New Roman" w:hAnsi="Times New Roman"/>
          <w:b/>
          <w:sz w:val="26"/>
          <w:szCs w:val="26"/>
          <w:lang w:val="es-ES_tradnl"/>
        </w:rPr>
        <w:t xml:space="preserve"> </w:t>
      </w:r>
      <w:r w:rsidRPr="001532EC">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1532EC">
        <w:rPr>
          <w:rFonts w:ascii="Times New Roman" w:hAnsi="Times New Roman"/>
          <w:b/>
          <w:sz w:val="26"/>
          <w:szCs w:val="26"/>
          <w:u w:val="single"/>
          <w:lang w:val="es-ES_tradnl"/>
        </w:rPr>
        <w:t>QUINTO:</w:t>
      </w:r>
      <w:r w:rsidRPr="001532EC">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los instrumentos públicos correspondientes. </w:t>
      </w:r>
      <w:r w:rsidRPr="001532EC">
        <w:rPr>
          <w:rFonts w:ascii="Times New Roman" w:eastAsia="Times New Roman" w:hAnsi="Times New Roman"/>
          <w:b/>
          <w:bCs/>
          <w:sz w:val="26"/>
          <w:szCs w:val="26"/>
          <w:u w:val="single"/>
          <w:lang w:val="es-ES_tradnl"/>
        </w:rPr>
        <w:t>SEXTO:</w:t>
      </w:r>
      <w:r w:rsidRPr="001532EC">
        <w:rPr>
          <w:rFonts w:ascii="Times New Roman" w:eastAsia="Times New Roman" w:hAnsi="Times New Roman"/>
          <w:b/>
          <w:bCs/>
          <w:sz w:val="26"/>
          <w:szCs w:val="26"/>
          <w:lang w:val="es-ES_tradnl"/>
        </w:rPr>
        <w:t xml:space="preserve"> </w:t>
      </w:r>
      <w:r w:rsidRPr="001532EC">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1532EC">
        <w:rPr>
          <w:rFonts w:ascii="Times New Roman" w:hAnsi="Times New Roman"/>
          <w:b/>
          <w:sz w:val="26"/>
          <w:szCs w:val="26"/>
          <w:u w:val="single"/>
          <w:lang w:val="es-ES_tradnl"/>
        </w:rPr>
        <w:t>SEPTIMO:</w:t>
      </w:r>
      <w:r w:rsidRPr="001532EC">
        <w:rPr>
          <w:rFonts w:ascii="Times New Roman" w:hAnsi="Times New Roman"/>
          <w:b/>
          <w:sz w:val="26"/>
          <w:szCs w:val="26"/>
          <w:lang w:val="es-ES_tradnl"/>
        </w:rPr>
        <w:t xml:space="preserve"> </w:t>
      </w:r>
      <w:r w:rsidRPr="001532EC">
        <w:rPr>
          <w:rFonts w:ascii="Times New Roman" w:hAnsi="Times New Roman"/>
          <w:sz w:val="26"/>
          <w:szCs w:val="26"/>
          <w:lang w:val="es-ES_tradnl"/>
        </w:rPr>
        <w:t xml:space="preserve">Facultar a la </w:t>
      </w:r>
      <w:r w:rsidR="001532EC" w:rsidRPr="001532EC">
        <w:rPr>
          <w:rFonts w:ascii="Times New Roman" w:hAnsi="Times New Roman"/>
          <w:sz w:val="26"/>
          <w:szCs w:val="26"/>
          <w:lang w:val="es-ES_tradnl"/>
        </w:rPr>
        <w:t xml:space="preserve">señora </w:t>
      </w:r>
      <w:r w:rsidRPr="001532EC">
        <w:rPr>
          <w:rFonts w:ascii="Times New Roman" w:hAnsi="Times New Roman"/>
          <w:sz w:val="26"/>
          <w:szCs w:val="26"/>
          <w:lang w:val="es-ES_tradnl"/>
        </w:rPr>
        <w:t>Presidenta de este Instituto para que por sí</w:t>
      </w:r>
      <w:r w:rsidR="001532EC" w:rsidRPr="001532EC">
        <w:rPr>
          <w:rFonts w:ascii="Times New Roman" w:hAnsi="Times New Roman"/>
          <w:sz w:val="26"/>
          <w:szCs w:val="26"/>
          <w:lang w:val="es-ES_tradnl"/>
        </w:rPr>
        <w:t>, o por medio de Apoderado E</w:t>
      </w:r>
      <w:r w:rsidRPr="001532EC">
        <w:rPr>
          <w:rFonts w:ascii="Times New Roman" w:hAnsi="Times New Roman"/>
          <w:sz w:val="26"/>
          <w:szCs w:val="26"/>
          <w:lang w:val="es-ES_tradnl"/>
        </w:rPr>
        <w:t>special, comparezca al otorgamiento de las escrituras públicas respectivas.</w:t>
      </w:r>
      <w:r w:rsidR="001532EC" w:rsidRPr="001532EC">
        <w:rPr>
          <w:rFonts w:ascii="Times New Roman" w:hAnsi="Times New Roman"/>
          <w:sz w:val="26"/>
          <w:szCs w:val="26"/>
          <w:lang w:val="es-ES_tradnl"/>
        </w:rPr>
        <w:t xml:space="preserve"> Este Acuerdo, queda aprobado y ratificado</w:t>
      </w:r>
      <w:r w:rsidRPr="001532EC">
        <w:rPr>
          <w:rFonts w:ascii="Times New Roman" w:eastAsia="Times New Roman" w:hAnsi="Times New Roman"/>
          <w:sz w:val="26"/>
          <w:szCs w:val="26"/>
        </w:rPr>
        <w:t>.</w:t>
      </w:r>
      <w:r w:rsidRPr="001532EC">
        <w:rPr>
          <w:rFonts w:ascii="Times New Roman" w:hAnsi="Times New Roman"/>
          <w:sz w:val="26"/>
          <w:szCs w:val="26"/>
          <w:lang w:val="es-ES_tradnl"/>
        </w:rPr>
        <w:t xml:space="preserve"> </w:t>
      </w:r>
      <w:r w:rsidR="001532EC" w:rsidRPr="001532EC">
        <w:rPr>
          <w:rFonts w:ascii="Times New Roman" w:hAnsi="Times New Roman"/>
          <w:sz w:val="26"/>
          <w:szCs w:val="26"/>
          <w:lang w:val="es-ES_tradnl"/>
        </w:rPr>
        <w:t>NOTIFIQUESE.”””””</w:t>
      </w:r>
    </w:p>
    <w:p w:rsidR="001532EC" w:rsidRPr="001532EC" w:rsidRDefault="001532EC" w:rsidP="001532EC">
      <w:pPr>
        <w:jc w:val="both"/>
        <w:rPr>
          <w:rFonts w:ascii="Times New Roman" w:hAnsi="Times New Roman"/>
          <w:sz w:val="26"/>
          <w:szCs w:val="26"/>
          <w:lang w:val="es-ES_tradnl"/>
        </w:rPr>
      </w:pPr>
    </w:p>
    <w:p w:rsidR="00EE03F4" w:rsidRPr="00E754DE" w:rsidRDefault="00EE03F4" w:rsidP="00E754DE">
      <w:pPr>
        <w:jc w:val="both"/>
        <w:rPr>
          <w:rFonts w:ascii="Times New Roman" w:hAnsi="Times New Roman"/>
          <w:sz w:val="26"/>
          <w:szCs w:val="26"/>
          <w:lang w:val="es-ES_tradnl"/>
        </w:rPr>
      </w:pPr>
      <w:r w:rsidRPr="00E754DE">
        <w:rPr>
          <w:rFonts w:ascii="Times New Roman" w:hAnsi="Times New Roman"/>
          <w:sz w:val="26"/>
          <w:szCs w:val="26"/>
        </w:rPr>
        <w:t xml:space="preserve">“”””X) La señora Presidenta somete a consideración de Junta Directiva, dictamen jurídico 394, </w:t>
      </w:r>
      <w:r w:rsidRPr="00E754DE">
        <w:rPr>
          <w:rFonts w:ascii="Times New Roman" w:hAnsi="Times New Roman"/>
          <w:sz w:val="26"/>
          <w:szCs w:val="26"/>
          <w:lang w:val="es-ES_tradnl"/>
        </w:rPr>
        <w:t xml:space="preserve">en atención a la petición recibida en este Instituto bajo las referencias </w:t>
      </w:r>
      <w:r w:rsidRPr="00E754DE">
        <w:rPr>
          <w:rFonts w:ascii="Times New Roman" w:hAnsi="Times New Roman"/>
          <w:sz w:val="26"/>
          <w:szCs w:val="26"/>
        </w:rPr>
        <w:t xml:space="preserve">RDC-00-02021-17 y RDC-00-2191-18, de fechas 02 de marzo de 2017 y 20 de abril de 2018, respectivamente, </w:t>
      </w:r>
      <w:r w:rsidRPr="00E754DE">
        <w:rPr>
          <w:rFonts w:ascii="Times New Roman" w:hAnsi="Times New Roman"/>
          <w:sz w:val="26"/>
          <w:szCs w:val="26"/>
          <w:lang w:val="es-ES_tradnl"/>
        </w:rPr>
        <w:t xml:space="preserve">por parte del Licenciado Miguel Ángel Pereira Ayala, actuando en su calidad de </w:t>
      </w:r>
      <w:r w:rsidRPr="00E754DE">
        <w:rPr>
          <w:rFonts w:ascii="Times New Roman" w:hAnsi="Times New Roman"/>
          <w:b/>
          <w:sz w:val="26"/>
          <w:szCs w:val="26"/>
          <w:lang w:val="es-ES_tradnl"/>
        </w:rPr>
        <w:t>ALCALDE MUNICIPAL DE SAN MIGUEL</w:t>
      </w:r>
      <w:r w:rsidRPr="00E754DE">
        <w:rPr>
          <w:rFonts w:ascii="Times New Roman" w:hAnsi="Times New Roman"/>
          <w:sz w:val="26"/>
          <w:szCs w:val="26"/>
          <w:lang w:val="es-ES_tradnl"/>
        </w:rPr>
        <w:t xml:space="preserve">, y en tal carácter solicita la </w:t>
      </w:r>
      <w:r w:rsidRPr="00E754DE">
        <w:rPr>
          <w:rFonts w:ascii="Times New Roman" w:hAnsi="Times New Roman"/>
          <w:b/>
          <w:sz w:val="26"/>
          <w:szCs w:val="26"/>
          <w:lang w:val="es-ES_tradnl"/>
        </w:rPr>
        <w:t>DONACIÓN</w:t>
      </w:r>
      <w:r w:rsidRPr="00E754DE">
        <w:rPr>
          <w:rFonts w:ascii="Times New Roman" w:hAnsi="Times New Roman"/>
          <w:sz w:val="26"/>
          <w:szCs w:val="26"/>
          <w:lang w:val="es-ES_tradnl"/>
        </w:rPr>
        <w:t xml:space="preserve"> de </w:t>
      </w:r>
      <w:r w:rsidR="00997CC6">
        <w:rPr>
          <w:rFonts w:ascii="Times New Roman" w:hAnsi="Times New Roman"/>
          <w:b/>
          <w:sz w:val="26"/>
          <w:szCs w:val="26"/>
          <w:lang w:val="es-ES_tradnl"/>
        </w:rPr>
        <w:t>----</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 xml:space="preserve">inmuebles rústicos, situados </w:t>
      </w:r>
      <w:r w:rsidR="00997CC6">
        <w:rPr>
          <w:rFonts w:ascii="Times New Roman" w:hAnsi="Times New Roman"/>
          <w:b/>
          <w:sz w:val="26"/>
          <w:szCs w:val="26"/>
          <w:lang w:val="es-ES_tradnl"/>
        </w:rPr>
        <w:t>----</w:t>
      </w:r>
      <w:r w:rsidRPr="00E754DE">
        <w:rPr>
          <w:rFonts w:ascii="Times New Roman" w:hAnsi="Times New Roman"/>
          <w:sz w:val="26"/>
          <w:szCs w:val="26"/>
          <w:lang w:val="es-ES_tradnl"/>
        </w:rPr>
        <w:t xml:space="preserve"> en la </w:t>
      </w:r>
      <w:r w:rsidRPr="00E754DE">
        <w:rPr>
          <w:rFonts w:ascii="Times New Roman" w:hAnsi="Times New Roman"/>
          <w:b/>
          <w:sz w:val="26"/>
          <w:szCs w:val="26"/>
          <w:lang w:val="es-ES_tradnl"/>
        </w:rPr>
        <w:t xml:space="preserve">HACIENDA LA DIVINA </w:t>
      </w:r>
      <w:r w:rsidRPr="00E754DE">
        <w:rPr>
          <w:rFonts w:ascii="Times New Roman" w:hAnsi="Times New Roman"/>
          <w:b/>
          <w:sz w:val="26"/>
          <w:szCs w:val="26"/>
          <w:lang w:val="es-ES_tradnl"/>
        </w:rPr>
        <w:lastRenderedPageBreak/>
        <w:t xml:space="preserve">PROVIDENCIA, 1 </w:t>
      </w:r>
      <w:r w:rsidRPr="00E754DE">
        <w:rPr>
          <w:rFonts w:ascii="Times New Roman" w:hAnsi="Times New Roman"/>
          <w:sz w:val="26"/>
          <w:szCs w:val="26"/>
          <w:lang w:val="es-ES_tradnl"/>
        </w:rPr>
        <w:t>en la</w:t>
      </w:r>
      <w:r w:rsidRPr="00E754DE">
        <w:rPr>
          <w:rFonts w:ascii="Times New Roman" w:hAnsi="Times New Roman"/>
          <w:b/>
          <w:sz w:val="26"/>
          <w:szCs w:val="26"/>
          <w:lang w:val="es-ES_tradnl"/>
        </w:rPr>
        <w:t xml:space="preserve"> HACIENDA LOS RANCHOS MIRAFLORES y </w:t>
      </w:r>
      <w:r w:rsidR="00997CC6">
        <w:rPr>
          <w:rFonts w:ascii="Times New Roman" w:hAnsi="Times New Roman"/>
          <w:b/>
          <w:sz w:val="26"/>
          <w:szCs w:val="26"/>
          <w:lang w:val="es-ES_tradnl"/>
        </w:rPr>
        <w:t>----</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en la</w:t>
      </w:r>
      <w:r w:rsidRPr="00E754DE">
        <w:rPr>
          <w:rFonts w:ascii="Times New Roman" w:hAnsi="Times New Roman"/>
          <w:b/>
          <w:sz w:val="26"/>
          <w:szCs w:val="26"/>
          <w:lang w:val="es-ES_tradnl"/>
        </w:rPr>
        <w:t xml:space="preserve"> HACIENDA EL CARMEN AGUA FRIA, </w:t>
      </w:r>
      <w:r w:rsidRPr="00E754DE">
        <w:rPr>
          <w:rFonts w:ascii="Times New Roman" w:hAnsi="Times New Roman"/>
          <w:sz w:val="26"/>
          <w:szCs w:val="26"/>
          <w:lang w:val="es-ES_tradnl"/>
        </w:rPr>
        <w:t>todas</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 xml:space="preserve">ubicadas en jurisdicción y departamento de San Miguel; por lo que este Instituto ha verificado que es factible la donación de </w:t>
      </w:r>
      <w:r w:rsidR="00997CC6">
        <w:rPr>
          <w:rFonts w:ascii="Times New Roman" w:hAnsi="Times New Roman"/>
          <w:sz w:val="26"/>
          <w:szCs w:val="26"/>
          <w:lang w:val="es-ES_tradnl"/>
        </w:rPr>
        <w:t>----</w:t>
      </w:r>
      <w:r w:rsidRPr="00E754DE">
        <w:rPr>
          <w:rFonts w:ascii="Times New Roman" w:hAnsi="Times New Roman"/>
          <w:sz w:val="26"/>
          <w:szCs w:val="26"/>
          <w:lang w:val="es-ES_tradnl"/>
        </w:rPr>
        <w:t xml:space="preserve">, de los cuales, a la fecha han sido adjudicados </w:t>
      </w:r>
      <w:r w:rsidR="00997CC6">
        <w:rPr>
          <w:rFonts w:ascii="Times New Roman" w:hAnsi="Times New Roman"/>
          <w:b/>
          <w:sz w:val="26"/>
          <w:szCs w:val="26"/>
          <w:lang w:val="es-ES_tradnl"/>
        </w:rPr>
        <w:t>----</w:t>
      </w:r>
      <w:r w:rsidRPr="00E754DE">
        <w:rPr>
          <w:rFonts w:ascii="Times New Roman" w:hAnsi="Times New Roman"/>
          <w:sz w:val="26"/>
          <w:szCs w:val="26"/>
          <w:lang w:val="es-ES_tradnl"/>
        </w:rPr>
        <w:t xml:space="preserve">, y en esta oportunidad se hará referencia a </w:t>
      </w:r>
      <w:r w:rsidR="00997CC6">
        <w:rPr>
          <w:rFonts w:ascii="Times New Roman" w:hAnsi="Times New Roman"/>
          <w:b/>
          <w:sz w:val="26"/>
          <w:szCs w:val="26"/>
          <w:lang w:val="es-ES_tradnl"/>
        </w:rPr>
        <w:t>----</w:t>
      </w:r>
      <w:r w:rsidRPr="00E754DE">
        <w:rPr>
          <w:rFonts w:ascii="Times New Roman" w:hAnsi="Times New Roman"/>
          <w:sz w:val="26"/>
          <w:szCs w:val="26"/>
          <w:lang w:val="es-ES_tradnl"/>
        </w:rPr>
        <w:t xml:space="preserve">, quedando pendientes de donar solo </w:t>
      </w:r>
      <w:r w:rsidR="00997CC6">
        <w:rPr>
          <w:rFonts w:ascii="Times New Roman" w:hAnsi="Times New Roman"/>
          <w:b/>
          <w:sz w:val="26"/>
          <w:szCs w:val="26"/>
          <w:lang w:val="es-ES_tradnl"/>
        </w:rPr>
        <w:t>----</w:t>
      </w:r>
      <w:r w:rsidRPr="00E754DE">
        <w:rPr>
          <w:rFonts w:ascii="Times New Roman" w:hAnsi="Times New Roman"/>
          <w:sz w:val="26"/>
          <w:szCs w:val="26"/>
          <w:lang w:val="es-ES_tradnl"/>
        </w:rPr>
        <w:t xml:space="preserve"> de éstos. Al respecto se hacen las siguientes consideraciones:</w:t>
      </w:r>
    </w:p>
    <w:p w:rsidR="00EE03F4" w:rsidRPr="00E754DE" w:rsidRDefault="00EE03F4" w:rsidP="00E754DE">
      <w:pPr>
        <w:pStyle w:val="Prrafodelista"/>
        <w:ind w:left="426" w:hanging="283"/>
        <w:contextualSpacing/>
        <w:jc w:val="both"/>
        <w:rPr>
          <w:rFonts w:ascii="Times New Roman" w:hAnsi="Times New Roman"/>
          <w:sz w:val="26"/>
          <w:szCs w:val="26"/>
          <w:lang w:val="es-ES_tradnl"/>
        </w:rPr>
      </w:pPr>
    </w:p>
    <w:p w:rsidR="00EE03F4" w:rsidRDefault="00EE03F4" w:rsidP="00E754DE">
      <w:pPr>
        <w:pStyle w:val="Prrafodelista"/>
        <w:ind w:left="1134" w:hanging="708"/>
        <w:contextualSpacing/>
        <w:jc w:val="both"/>
        <w:rPr>
          <w:rFonts w:ascii="Times New Roman" w:hAnsi="Times New Roman"/>
          <w:sz w:val="26"/>
          <w:szCs w:val="26"/>
        </w:rPr>
      </w:pPr>
      <w:r w:rsidRPr="00E754DE">
        <w:rPr>
          <w:rFonts w:ascii="Times New Roman" w:hAnsi="Times New Roman"/>
          <w:sz w:val="26"/>
          <w:szCs w:val="26"/>
          <w:lang w:val="es-ES_tradnl"/>
        </w:rPr>
        <w:t>I.</w:t>
      </w:r>
      <w:r w:rsidRPr="00E754DE">
        <w:rPr>
          <w:rFonts w:ascii="Times New Roman" w:hAnsi="Times New Roman"/>
          <w:sz w:val="26"/>
          <w:szCs w:val="26"/>
          <w:lang w:val="es-ES_tradnl"/>
        </w:rPr>
        <w:tab/>
        <w:t xml:space="preserve">El trámite de Donación fue iniciado conforme a las peticiones contenidas en los escritos con referencias RDC-00-02021-17 y RDC-00-2191-18, </w:t>
      </w:r>
      <w:r w:rsidRPr="00E754DE">
        <w:rPr>
          <w:rFonts w:ascii="Times New Roman" w:hAnsi="Times New Roman"/>
          <w:sz w:val="26"/>
          <w:szCs w:val="26"/>
        </w:rPr>
        <w:t>de fechas 02 de marzo de 2017 y 20 de abril de 2018,</w:t>
      </w:r>
      <w:r w:rsidRPr="00E754DE">
        <w:rPr>
          <w:rFonts w:ascii="Times New Roman" w:hAnsi="Times New Roman"/>
          <w:sz w:val="26"/>
          <w:szCs w:val="26"/>
          <w:lang w:val="es-ES_tradnl"/>
        </w:rPr>
        <w:t xml:space="preserve"> por parte del Licenciado Miguel Ángel Pereira Ayala, actuando en su calidad de Alcalde Municipal de San Miguel, en los que solicitó la Donación de </w:t>
      </w:r>
      <w:r w:rsidR="00997CC6">
        <w:rPr>
          <w:rFonts w:ascii="Times New Roman" w:hAnsi="Times New Roman"/>
          <w:sz w:val="26"/>
          <w:szCs w:val="26"/>
          <w:lang w:val="es-ES_tradnl"/>
        </w:rPr>
        <w:t>----</w:t>
      </w:r>
      <w:r w:rsidRPr="00E754DE">
        <w:rPr>
          <w:rFonts w:ascii="Times New Roman" w:hAnsi="Times New Roman"/>
          <w:sz w:val="26"/>
          <w:szCs w:val="26"/>
          <w:lang w:val="es-ES_tradnl"/>
        </w:rPr>
        <w:t xml:space="preserve"> inmuebles rústicos situados </w:t>
      </w:r>
      <w:r w:rsidR="00997CC6">
        <w:rPr>
          <w:rFonts w:ascii="Times New Roman" w:hAnsi="Times New Roman"/>
          <w:b/>
          <w:sz w:val="26"/>
          <w:szCs w:val="26"/>
          <w:lang w:val="es-ES_tradnl"/>
        </w:rPr>
        <w:t>----</w:t>
      </w:r>
      <w:r w:rsidRPr="00E754DE">
        <w:rPr>
          <w:rFonts w:ascii="Times New Roman" w:hAnsi="Times New Roman"/>
          <w:sz w:val="26"/>
          <w:szCs w:val="26"/>
          <w:lang w:val="es-ES_tradnl"/>
        </w:rPr>
        <w:t xml:space="preserve"> en la </w:t>
      </w:r>
      <w:r w:rsidRPr="00E754DE">
        <w:rPr>
          <w:rFonts w:ascii="Times New Roman" w:hAnsi="Times New Roman"/>
          <w:b/>
          <w:sz w:val="26"/>
          <w:szCs w:val="26"/>
          <w:lang w:val="es-ES_tradnl"/>
        </w:rPr>
        <w:t xml:space="preserve">HACIENDA LA DIVINA PROVIDENCIA, 1 </w:t>
      </w:r>
      <w:r w:rsidRPr="00E754DE">
        <w:rPr>
          <w:rFonts w:ascii="Times New Roman" w:hAnsi="Times New Roman"/>
          <w:sz w:val="26"/>
          <w:szCs w:val="26"/>
          <w:lang w:val="es-ES_tradnl"/>
        </w:rPr>
        <w:t>en la</w:t>
      </w:r>
      <w:r w:rsidRPr="00E754DE">
        <w:rPr>
          <w:rFonts w:ascii="Times New Roman" w:hAnsi="Times New Roman"/>
          <w:b/>
          <w:sz w:val="26"/>
          <w:szCs w:val="26"/>
          <w:lang w:val="es-ES_tradnl"/>
        </w:rPr>
        <w:t xml:space="preserve"> HACIENDA LOS RANCHOS MIRAFLORES y </w:t>
      </w:r>
      <w:r w:rsidR="00997CC6">
        <w:rPr>
          <w:rFonts w:ascii="Times New Roman" w:hAnsi="Times New Roman"/>
          <w:b/>
          <w:sz w:val="26"/>
          <w:szCs w:val="26"/>
          <w:lang w:val="es-ES_tradnl"/>
        </w:rPr>
        <w:t>----</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en la</w:t>
      </w:r>
      <w:r w:rsidRPr="00E754DE">
        <w:rPr>
          <w:rFonts w:ascii="Times New Roman" w:hAnsi="Times New Roman"/>
          <w:b/>
          <w:sz w:val="26"/>
          <w:szCs w:val="26"/>
          <w:lang w:val="es-ES_tradnl"/>
        </w:rPr>
        <w:t xml:space="preserve"> HACIENDA EL CARMEN AGUA FRIA, </w:t>
      </w:r>
      <w:r w:rsidRPr="00E754DE">
        <w:rPr>
          <w:rFonts w:ascii="Times New Roman" w:hAnsi="Times New Roman"/>
          <w:sz w:val="26"/>
          <w:szCs w:val="26"/>
          <w:lang w:val="es-ES_tradnl"/>
        </w:rPr>
        <w:t>todos</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 xml:space="preserve">ubicados en jurisdicción de la ciudad y departamento de San Miguel; de los cuales este Instituto ha verificado que los </w:t>
      </w:r>
      <w:r w:rsidR="00997CC6">
        <w:rPr>
          <w:rFonts w:ascii="Times New Roman" w:hAnsi="Times New Roman"/>
          <w:sz w:val="26"/>
          <w:szCs w:val="26"/>
          <w:lang w:val="es-ES_tradnl"/>
        </w:rPr>
        <w:t>----</w:t>
      </w:r>
      <w:r w:rsidRPr="00E754DE">
        <w:rPr>
          <w:rFonts w:ascii="Times New Roman" w:hAnsi="Times New Roman"/>
          <w:sz w:val="26"/>
          <w:szCs w:val="26"/>
          <w:lang w:val="es-ES_tradnl"/>
        </w:rPr>
        <w:t xml:space="preserve"> a los que se hará referencia se encuentran situados en  el proyecto denominado </w:t>
      </w:r>
      <w:r w:rsidRPr="00E754DE">
        <w:rPr>
          <w:rFonts w:ascii="Times New Roman" w:hAnsi="Times New Roman"/>
          <w:b/>
          <w:sz w:val="26"/>
          <w:szCs w:val="26"/>
          <w:lang w:val="es-ES_tradnl"/>
        </w:rPr>
        <w:t>Hacienda El Carmen Agua Fría,</w:t>
      </w:r>
      <w:r w:rsidRPr="00E754DE">
        <w:rPr>
          <w:rFonts w:ascii="Times New Roman" w:eastAsia="Times New Roman" w:hAnsi="Times New Roman"/>
          <w:b/>
          <w:bCs/>
          <w:sz w:val="26"/>
          <w:szCs w:val="26"/>
          <w:lang w:eastAsia="en-US"/>
        </w:rPr>
        <w:t xml:space="preserve"> </w:t>
      </w:r>
      <w:r w:rsidRPr="00E754DE">
        <w:rPr>
          <w:rFonts w:ascii="Times New Roman" w:hAnsi="Times New Roman"/>
          <w:sz w:val="26"/>
          <w:szCs w:val="26"/>
          <w:lang w:val="es-ES_tradnl"/>
        </w:rPr>
        <w:t xml:space="preserve">ubicada en cantón Hato Nuevo, jurisdicción y departamento de San Miguel,  </w:t>
      </w:r>
      <w:r w:rsidRPr="00E754DE">
        <w:rPr>
          <w:rFonts w:ascii="Times New Roman" w:hAnsi="Times New Roman"/>
          <w:sz w:val="26"/>
          <w:szCs w:val="26"/>
        </w:rPr>
        <w:t>inscritos en el</w:t>
      </w:r>
      <w:r w:rsidRPr="00E754DE">
        <w:rPr>
          <w:rFonts w:ascii="Times New Roman" w:hAnsi="Times New Roman"/>
          <w:sz w:val="26"/>
          <w:szCs w:val="26"/>
          <w:lang w:val="es-ES_tradnl"/>
        </w:rPr>
        <w:t xml:space="preserve"> Registro de la Propiedad Raíz e Hipotecas de la Primera Sección de Oriente, departamento de San Miguel, </w:t>
      </w:r>
      <w:r w:rsidRPr="00E754DE">
        <w:rPr>
          <w:rFonts w:ascii="Times New Roman" w:eastAsia="Times New Roman" w:hAnsi="Times New Roman"/>
          <w:b/>
          <w:sz w:val="26"/>
          <w:szCs w:val="26"/>
        </w:rPr>
        <w:t xml:space="preserve">código de proyecto 12171801, SSE 1071, entrega 107: </w:t>
      </w:r>
      <w:r w:rsidRPr="00E754DE">
        <w:rPr>
          <w:rFonts w:ascii="Times New Roman" w:hAnsi="Times New Roman"/>
          <w:sz w:val="26"/>
          <w:szCs w:val="26"/>
          <w:lang w:val="es-ES_tradnl"/>
        </w:rPr>
        <w:t>identificados de la siguiente manera:</w:t>
      </w:r>
      <w:r w:rsidRPr="00E754DE">
        <w:rPr>
          <w:rFonts w:ascii="Times New Roman" w:hAnsi="Times New Roman"/>
          <w:sz w:val="26"/>
          <w:szCs w:val="26"/>
        </w:rPr>
        <w:t xml:space="preserve"> </w:t>
      </w:r>
    </w:p>
    <w:p w:rsidR="00E754DE" w:rsidRPr="00E754DE" w:rsidRDefault="00E754DE" w:rsidP="00E754DE">
      <w:pPr>
        <w:pStyle w:val="Prrafodelista"/>
        <w:ind w:left="1134" w:hanging="708"/>
        <w:contextualSpacing/>
        <w:jc w:val="both"/>
        <w:rPr>
          <w:rFonts w:ascii="Times New Roman" w:eastAsia="Times New Roman" w:hAnsi="Times New Roman"/>
          <w:sz w:val="26"/>
          <w:szCs w:val="26"/>
        </w:rPr>
      </w:pPr>
    </w:p>
    <w:tbl>
      <w:tblPr>
        <w:tblW w:w="7057" w:type="dxa"/>
        <w:tblInd w:w="2031" w:type="dxa"/>
        <w:tblCellMar>
          <w:left w:w="70" w:type="dxa"/>
          <w:right w:w="70" w:type="dxa"/>
        </w:tblCellMar>
        <w:tblLook w:val="04A0" w:firstRow="1" w:lastRow="0" w:firstColumn="1" w:lastColumn="0" w:noHBand="0" w:noVBand="1"/>
      </w:tblPr>
      <w:tblGrid>
        <w:gridCol w:w="537"/>
        <w:gridCol w:w="2552"/>
        <w:gridCol w:w="2551"/>
        <w:gridCol w:w="1417"/>
      </w:tblGrid>
      <w:tr w:rsidR="00EE03F4" w:rsidRPr="003C03AA" w:rsidTr="00E754DE">
        <w:trPr>
          <w:trHeight w:val="20"/>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NOMBRE DEL INMUEBLE</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MATRICULA</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E03F4" w:rsidRPr="00E754DE" w:rsidRDefault="00EE03F4" w:rsidP="00EE03F4">
            <w:pPr>
              <w:jc w:val="center"/>
              <w:rPr>
                <w:rFonts w:ascii="Times New Roman" w:eastAsia="Times New Roman" w:hAnsi="Times New Roman"/>
              </w:rPr>
            </w:pPr>
          </w:p>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AREAS en Mt</w:t>
            </w:r>
            <w:r w:rsidRPr="00E754DE">
              <w:rPr>
                <w:rFonts w:ascii="Times New Roman" w:eastAsia="Times New Roman" w:hAnsi="Times New Roman"/>
                <w:vertAlign w:val="superscript"/>
              </w:rPr>
              <w:t>2</w:t>
            </w:r>
          </w:p>
        </w:tc>
      </w:tr>
      <w:tr w:rsidR="00EE03F4" w:rsidRPr="003C03AA" w:rsidTr="00E754DE">
        <w:trPr>
          <w:trHeight w:val="20"/>
        </w:trPr>
        <w:tc>
          <w:tcPr>
            <w:tcW w:w="537" w:type="dxa"/>
            <w:tcBorders>
              <w:top w:val="single" w:sz="4" w:space="0" w:color="auto"/>
              <w:left w:val="single" w:sz="4" w:space="0" w:color="auto"/>
              <w:bottom w:val="single" w:sz="4" w:space="0" w:color="auto"/>
              <w:right w:val="single" w:sz="4" w:space="0" w:color="auto"/>
            </w:tcBorders>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EE03F4" w:rsidRPr="00E754DE" w:rsidRDefault="00997CC6" w:rsidP="00EE03F4">
            <w:pPr>
              <w:jc w:val="center"/>
              <w:rPr>
                <w:rFonts w:ascii="Times New Roman" w:eastAsia="Times New Roman" w:hAnsi="Times New Roman"/>
              </w:rPr>
            </w:pPr>
            <w:r>
              <w:rPr>
                <w:rFonts w:ascii="Times New Roman" w:hAnsi="Times New Roman"/>
              </w:rPr>
              <w:t>-----</w:t>
            </w:r>
          </w:p>
        </w:tc>
        <w:tc>
          <w:tcPr>
            <w:tcW w:w="2551" w:type="dxa"/>
            <w:tcBorders>
              <w:top w:val="single" w:sz="4" w:space="0" w:color="auto"/>
              <w:left w:val="nil"/>
              <w:bottom w:val="single" w:sz="4" w:space="0" w:color="auto"/>
              <w:right w:val="single" w:sz="4" w:space="0" w:color="auto"/>
            </w:tcBorders>
            <w:noWrap/>
            <w:vAlign w:val="center"/>
            <w:hideMark/>
          </w:tcPr>
          <w:p w:rsidR="00EE03F4" w:rsidRPr="00E754DE" w:rsidRDefault="00997CC6" w:rsidP="00EE03F4">
            <w:pPr>
              <w:jc w:val="center"/>
              <w:rPr>
                <w:rFonts w:ascii="Times New Roman" w:eastAsia="Times New Roman" w:hAnsi="Times New Roman"/>
              </w:rPr>
            </w:pPr>
            <w:r>
              <w:rPr>
                <w:rFonts w:ascii="Times New Roman" w:eastAsia="Times New Roman" w:hAnsi="Times New Roman"/>
              </w:rPr>
              <w:t>----</w:t>
            </w:r>
            <w:r w:rsidR="00EE03F4" w:rsidRPr="00E754DE">
              <w:rPr>
                <w:rFonts w:ascii="Times New Roman" w:eastAsia="Times New Roman" w:hAnsi="Times New Roman"/>
              </w:rPr>
              <w:t>-00000</w:t>
            </w:r>
          </w:p>
        </w:tc>
        <w:tc>
          <w:tcPr>
            <w:tcW w:w="1417" w:type="dxa"/>
            <w:tcBorders>
              <w:top w:val="single" w:sz="4" w:space="0" w:color="auto"/>
              <w:left w:val="nil"/>
              <w:bottom w:val="single" w:sz="4" w:space="0" w:color="auto"/>
              <w:right w:val="single" w:sz="4" w:space="0" w:color="auto"/>
            </w:tcBorders>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8,673.90</w:t>
            </w:r>
          </w:p>
        </w:tc>
      </w:tr>
      <w:tr w:rsidR="00EE03F4" w:rsidRPr="003C03AA" w:rsidTr="00E754DE">
        <w:trPr>
          <w:trHeight w:val="20"/>
        </w:trPr>
        <w:tc>
          <w:tcPr>
            <w:tcW w:w="537" w:type="dxa"/>
            <w:tcBorders>
              <w:top w:val="nil"/>
              <w:left w:val="single" w:sz="4" w:space="0" w:color="auto"/>
              <w:bottom w:val="single" w:sz="4" w:space="0" w:color="auto"/>
              <w:right w:val="single" w:sz="4" w:space="0" w:color="auto"/>
            </w:tcBorders>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2</w:t>
            </w:r>
          </w:p>
        </w:tc>
        <w:tc>
          <w:tcPr>
            <w:tcW w:w="2552" w:type="dxa"/>
            <w:tcBorders>
              <w:top w:val="nil"/>
              <w:left w:val="single" w:sz="4" w:space="0" w:color="auto"/>
              <w:bottom w:val="single" w:sz="4" w:space="0" w:color="auto"/>
              <w:right w:val="single" w:sz="4" w:space="0" w:color="auto"/>
            </w:tcBorders>
            <w:vAlign w:val="center"/>
            <w:hideMark/>
          </w:tcPr>
          <w:p w:rsidR="00EE03F4" w:rsidRPr="00E754DE" w:rsidRDefault="00997CC6" w:rsidP="00EE03F4">
            <w:pPr>
              <w:jc w:val="center"/>
              <w:rPr>
                <w:rFonts w:ascii="Times New Roman" w:eastAsia="Times New Roman" w:hAnsi="Times New Roman"/>
              </w:rPr>
            </w:pPr>
            <w:r>
              <w:rPr>
                <w:rFonts w:ascii="Times New Roman" w:hAnsi="Times New Roman"/>
              </w:rPr>
              <w:t>-----</w:t>
            </w:r>
          </w:p>
        </w:tc>
        <w:tc>
          <w:tcPr>
            <w:tcW w:w="2551" w:type="dxa"/>
            <w:tcBorders>
              <w:top w:val="nil"/>
              <w:left w:val="nil"/>
              <w:bottom w:val="single" w:sz="4" w:space="0" w:color="auto"/>
              <w:right w:val="single" w:sz="4" w:space="0" w:color="auto"/>
            </w:tcBorders>
            <w:noWrap/>
            <w:vAlign w:val="center"/>
            <w:hideMark/>
          </w:tcPr>
          <w:p w:rsidR="00EE03F4" w:rsidRPr="00E754DE" w:rsidRDefault="00997CC6" w:rsidP="00EE03F4">
            <w:pPr>
              <w:jc w:val="center"/>
              <w:rPr>
                <w:rFonts w:ascii="Times New Roman" w:eastAsia="Times New Roman" w:hAnsi="Times New Roman"/>
              </w:rPr>
            </w:pPr>
            <w:r>
              <w:rPr>
                <w:rFonts w:ascii="Times New Roman" w:eastAsia="Times New Roman" w:hAnsi="Times New Roman"/>
              </w:rPr>
              <w:t>----</w:t>
            </w:r>
            <w:r w:rsidR="00EE03F4" w:rsidRPr="00E754DE">
              <w:rPr>
                <w:rFonts w:ascii="Times New Roman" w:eastAsia="Times New Roman" w:hAnsi="Times New Roman"/>
              </w:rPr>
              <w:t>-00000</w:t>
            </w:r>
          </w:p>
        </w:tc>
        <w:tc>
          <w:tcPr>
            <w:tcW w:w="1417" w:type="dxa"/>
            <w:tcBorders>
              <w:top w:val="nil"/>
              <w:left w:val="nil"/>
              <w:bottom w:val="single" w:sz="4" w:space="0" w:color="auto"/>
              <w:right w:val="single" w:sz="4" w:space="0" w:color="auto"/>
            </w:tcBorders>
            <w:vAlign w:val="center"/>
            <w:hideMark/>
          </w:tcPr>
          <w:p w:rsidR="00EE03F4" w:rsidRPr="00E754DE" w:rsidRDefault="00EE03F4" w:rsidP="00EE03F4">
            <w:pPr>
              <w:jc w:val="center"/>
              <w:rPr>
                <w:rFonts w:ascii="Times New Roman" w:eastAsia="Times New Roman" w:hAnsi="Times New Roman"/>
              </w:rPr>
            </w:pPr>
            <w:r w:rsidRPr="00E754DE">
              <w:rPr>
                <w:rFonts w:ascii="Times New Roman" w:eastAsia="Times New Roman" w:hAnsi="Times New Roman"/>
              </w:rPr>
              <w:t>9,612.64</w:t>
            </w:r>
          </w:p>
        </w:tc>
      </w:tr>
    </w:tbl>
    <w:p w:rsidR="00EE03F4" w:rsidRPr="003C03AA" w:rsidRDefault="00EE03F4" w:rsidP="00EE03F4">
      <w:pPr>
        <w:spacing w:line="360" w:lineRule="auto"/>
        <w:jc w:val="both"/>
        <w:rPr>
          <w:rFonts w:ascii="Times New Roman" w:eastAsia="Times New Roman" w:hAnsi="Times New Roman"/>
          <w:color w:val="FF0000"/>
          <w:sz w:val="28"/>
          <w:szCs w:val="28"/>
        </w:rPr>
      </w:pPr>
    </w:p>
    <w:p w:rsidR="00EE03F4" w:rsidRPr="00997CC6" w:rsidRDefault="00EE03F4" w:rsidP="00E754DE">
      <w:pPr>
        <w:ind w:left="1134" w:hanging="708"/>
        <w:jc w:val="both"/>
        <w:rPr>
          <w:rFonts w:ascii="Times New Roman" w:eastAsia="Times New Roman" w:hAnsi="Times New Roman"/>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Pr="00E754DE">
        <w:rPr>
          <w:rFonts w:ascii="Times New Roman" w:eastAsia="Times New Roman" w:hAnsi="Times New Roman"/>
          <w:sz w:val="26"/>
          <w:szCs w:val="26"/>
        </w:rPr>
        <w:t xml:space="preserve">La Hacienda El Carmen Agua Fría, fue adquirida por el ISTA mediante Expropiación, con un área de 182 </w:t>
      </w:r>
      <w:r w:rsidR="008E0051" w:rsidRPr="00E754DE">
        <w:rPr>
          <w:rFonts w:ascii="Times New Roman" w:eastAsia="Times New Roman" w:hAnsi="Times New Roman"/>
          <w:sz w:val="26"/>
          <w:szCs w:val="26"/>
        </w:rPr>
        <w:t>Has</w:t>
      </w:r>
      <w:r w:rsidRPr="00E754DE">
        <w:rPr>
          <w:rFonts w:ascii="Times New Roman" w:eastAsia="Times New Roman" w:hAnsi="Times New Roman"/>
          <w:sz w:val="26"/>
          <w:szCs w:val="26"/>
        </w:rPr>
        <w:t xml:space="preserve">. 42 As. 23.86 </w:t>
      </w:r>
      <w:r w:rsidR="008E0051" w:rsidRPr="00E754DE">
        <w:rPr>
          <w:rFonts w:ascii="Times New Roman" w:eastAsia="Times New Roman" w:hAnsi="Times New Roman"/>
          <w:sz w:val="26"/>
          <w:szCs w:val="26"/>
        </w:rPr>
        <w:t>Cas</w:t>
      </w:r>
      <w:r w:rsidRPr="00E754DE">
        <w:rPr>
          <w:rFonts w:ascii="Times New Roman" w:eastAsia="Times New Roman" w:hAnsi="Times New Roman"/>
          <w:sz w:val="26"/>
          <w:szCs w:val="26"/>
        </w:rPr>
        <w:t xml:space="preserve">., por un precio de adquisición de $178,978.25, a razón de $981.12 por hectárea y de $0.098112 por metro cuadrado, conforme el Punto XXXIII del Acta de Sesión Ordinaria 30-2001 de fecha 9 de agosto de 2001, en el que se aprobó intervenir y tomar posesión del área excedentaria del inmueble conocido como HACIENDA EL CARMEN DE AGUA FRIA. Ampliado por el Acuerdo contenido en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EE03F4" w:rsidRPr="00E754DE" w:rsidRDefault="00EE03F4" w:rsidP="00E754DE">
      <w:pPr>
        <w:ind w:left="720"/>
        <w:jc w:val="both"/>
        <w:rPr>
          <w:rFonts w:ascii="Times New Roman" w:eastAsia="Times New Roman" w:hAnsi="Times New Roman"/>
          <w:bCs/>
          <w:sz w:val="26"/>
          <w:szCs w:val="26"/>
        </w:rPr>
      </w:pPr>
    </w:p>
    <w:p w:rsidR="00EE03F4" w:rsidRPr="00E754DE" w:rsidRDefault="00EE03F4" w:rsidP="00E754DE">
      <w:pPr>
        <w:ind w:left="1134" w:hanging="708"/>
        <w:jc w:val="both"/>
        <w:rPr>
          <w:rFonts w:ascii="Times New Roman" w:eastAsia="Times New Roman" w:hAnsi="Times New Roman"/>
          <w:sz w:val="26"/>
          <w:szCs w:val="26"/>
        </w:rPr>
      </w:pPr>
      <w:r w:rsidRPr="00E754DE">
        <w:rPr>
          <w:rFonts w:ascii="Times New Roman" w:eastAsia="Times New Roman" w:hAnsi="Times New Roman"/>
          <w:sz w:val="26"/>
          <w:szCs w:val="26"/>
        </w:rPr>
        <w:t>III.</w:t>
      </w:r>
      <w:r w:rsidRPr="00E754DE">
        <w:rPr>
          <w:rFonts w:ascii="Times New Roman" w:eastAsia="Times New Roman" w:hAnsi="Times New Roman"/>
          <w:sz w:val="26"/>
          <w:szCs w:val="26"/>
        </w:rPr>
        <w:tab/>
        <w:t xml:space="preserve">Mediante el Punto XIV del Acta de Sesión Ordinaria 11-2014 de fecha 20 de marzo de 2014, </w:t>
      </w:r>
      <w:r w:rsidRPr="00E754DE">
        <w:rPr>
          <w:rFonts w:ascii="Times New Roman" w:eastAsia="Times New Roman" w:hAnsi="Times New Roman"/>
          <w:bCs/>
          <w:sz w:val="26"/>
          <w:szCs w:val="26"/>
        </w:rPr>
        <w:t xml:space="preserve">se aprobó el proyecto de Lotificación Agrícola y </w:t>
      </w:r>
      <w:r w:rsidRPr="00E754DE">
        <w:rPr>
          <w:rFonts w:ascii="Times New Roman" w:eastAsia="Times New Roman" w:hAnsi="Times New Roman"/>
          <w:bCs/>
          <w:sz w:val="26"/>
          <w:szCs w:val="26"/>
        </w:rPr>
        <w:lastRenderedPageBreak/>
        <w:t xml:space="preserve">Asentamiento Comunitario desarrollado en el inmueble mencionado, con un área de 182 </w:t>
      </w:r>
      <w:r w:rsidR="008E0051" w:rsidRPr="00E754DE">
        <w:rPr>
          <w:rFonts w:ascii="Times New Roman" w:eastAsia="Times New Roman" w:hAnsi="Times New Roman"/>
          <w:bCs/>
          <w:sz w:val="26"/>
          <w:szCs w:val="26"/>
        </w:rPr>
        <w:t>Has</w:t>
      </w:r>
      <w:r w:rsidRPr="00E754DE">
        <w:rPr>
          <w:rFonts w:ascii="Times New Roman" w:eastAsia="Times New Roman" w:hAnsi="Times New Roman"/>
          <w:bCs/>
          <w:sz w:val="26"/>
          <w:szCs w:val="26"/>
        </w:rPr>
        <w:t xml:space="preserve">. 42 As. 23.86 </w:t>
      </w:r>
      <w:r w:rsidR="008E0051" w:rsidRPr="00E754DE">
        <w:rPr>
          <w:rFonts w:ascii="Times New Roman" w:eastAsia="Times New Roman" w:hAnsi="Times New Roman"/>
          <w:bCs/>
          <w:sz w:val="26"/>
          <w:szCs w:val="26"/>
        </w:rPr>
        <w:t>Cas</w:t>
      </w:r>
      <w:r w:rsidRPr="00E754DE">
        <w:rPr>
          <w:rFonts w:ascii="Times New Roman" w:eastAsia="Times New Roman" w:hAnsi="Times New Roman"/>
          <w:bCs/>
          <w:sz w:val="26"/>
          <w:szCs w:val="26"/>
        </w:rPr>
        <w:t xml:space="preserve">., el cual incluye </w:t>
      </w:r>
      <w:r w:rsidR="00792CB1">
        <w:rPr>
          <w:rFonts w:ascii="Times New Roman" w:eastAsia="Times New Roman" w:hAnsi="Times New Roman"/>
          <w:bCs/>
          <w:sz w:val="26"/>
          <w:szCs w:val="26"/>
        </w:rPr>
        <w:t>---</w:t>
      </w:r>
      <w:r w:rsidRPr="00E754DE">
        <w:rPr>
          <w:rFonts w:ascii="Times New Roman" w:eastAsia="Times New Roman" w:hAnsi="Times New Roman"/>
          <w:bCs/>
          <w:sz w:val="26"/>
          <w:szCs w:val="26"/>
        </w:rPr>
        <w:t xml:space="preserve">. </w:t>
      </w:r>
      <w:r w:rsidRPr="00E754DE">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E754DE">
        <w:rPr>
          <w:rFonts w:ascii="Times New Roman" w:eastAsia="Times New Roman" w:hAnsi="Times New Roman"/>
          <w:bCs/>
          <w:sz w:val="26"/>
          <w:szCs w:val="26"/>
        </w:rPr>
        <w:t xml:space="preserve">Dentro del proyecto relacionado se encuentran los inmuebles objeto del presente </w:t>
      </w:r>
      <w:r w:rsidR="0016343E" w:rsidRPr="00E754DE">
        <w:rPr>
          <w:rFonts w:ascii="Times New Roman" w:eastAsia="Times New Roman" w:hAnsi="Times New Roman"/>
          <w:bCs/>
          <w:sz w:val="26"/>
          <w:szCs w:val="26"/>
        </w:rPr>
        <w:t>punto de acta</w:t>
      </w:r>
      <w:r w:rsidRPr="00E754DE">
        <w:rPr>
          <w:rFonts w:ascii="Times New Roman" w:eastAsia="Times New Roman" w:hAnsi="Times New Roman"/>
          <w:bCs/>
          <w:sz w:val="26"/>
          <w:szCs w:val="26"/>
        </w:rPr>
        <w:t xml:space="preserve">. </w:t>
      </w:r>
    </w:p>
    <w:p w:rsidR="00EE03F4" w:rsidRPr="00E754DE" w:rsidRDefault="00EE03F4" w:rsidP="00E754DE">
      <w:pPr>
        <w:pStyle w:val="Prrafodelista"/>
        <w:tabs>
          <w:tab w:val="left" w:pos="567"/>
        </w:tabs>
        <w:ind w:left="426"/>
        <w:jc w:val="both"/>
        <w:rPr>
          <w:rFonts w:ascii="Times New Roman" w:hAnsi="Times New Roman"/>
          <w:color w:val="FF0000"/>
          <w:sz w:val="26"/>
          <w:szCs w:val="26"/>
        </w:rPr>
      </w:pPr>
    </w:p>
    <w:p w:rsidR="00EE03F4" w:rsidRPr="00E754DE" w:rsidRDefault="0016343E" w:rsidP="00E754DE">
      <w:pPr>
        <w:pStyle w:val="Prrafodelista"/>
        <w:ind w:left="1134" w:hanging="708"/>
        <w:contextualSpacing/>
        <w:jc w:val="both"/>
        <w:rPr>
          <w:rFonts w:ascii="Times New Roman" w:hAnsi="Times New Roman"/>
          <w:sz w:val="26"/>
          <w:szCs w:val="26"/>
          <w:lang w:val="es-ES_tradnl"/>
        </w:rPr>
      </w:pPr>
      <w:r w:rsidRPr="00E754DE">
        <w:rPr>
          <w:rFonts w:ascii="Times New Roman" w:eastAsia="Times New Roman" w:hAnsi="Times New Roman"/>
          <w:bCs/>
          <w:sz w:val="26"/>
          <w:szCs w:val="26"/>
        </w:rPr>
        <w:t>IV.</w:t>
      </w:r>
      <w:r w:rsidRPr="00E754DE">
        <w:rPr>
          <w:rFonts w:ascii="Times New Roman" w:eastAsia="Times New Roman" w:hAnsi="Times New Roman"/>
          <w:bCs/>
          <w:sz w:val="26"/>
          <w:szCs w:val="26"/>
        </w:rPr>
        <w:tab/>
      </w:r>
      <w:r w:rsidR="00EE03F4" w:rsidRPr="00E754DE">
        <w:rPr>
          <w:rFonts w:ascii="Times New Roman" w:eastAsia="Times New Roman" w:hAnsi="Times New Roman"/>
          <w:bCs/>
          <w:sz w:val="26"/>
          <w:szCs w:val="26"/>
        </w:rPr>
        <w:t xml:space="preserve">En informe con referencia SGD-02-0343-18 de fecha 19 de febrero de 2018, el Departamento de Asignación Individual y Avalúos, determinó que los inmuebles mencionados se encuentran disponibles, </w:t>
      </w:r>
      <w:r w:rsidR="00EE03F4" w:rsidRPr="00E754DE">
        <w:rPr>
          <w:rFonts w:ascii="Times New Roman" w:hAnsi="Times New Roman"/>
          <w:sz w:val="26"/>
          <w:szCs w:val="26"/>
        </w:rPr>
        <w:t xml:space="preserve">estableciendo según reportes de valúo de la misma fecha, el valor de </w:t>
      </w:r>
      <w:r w:rsidR="00EE03F4" w:rsidRPr="00E754DE">
        <w:rPr>
          <w:rFonts w:ascii="Times New Roman" w:eastAsia="Times New Roman" w:hAnsi="Times New Roman"/>
          <w:sz w:val="26"/>
          <w:szCs w:val="26"/>
        </w:rPr>
        <w:t xml:space="preserve">$16,221.43 </w:t>
      </w:r>
      <w:r w:rsidR="00EE03F4" w:rsidRPr="00E754DE">
        <w:rPr>
          <w:rFonts w:ascii="Times New Roman" w:hAnsi="Times New Roman"/>
          <w:sz w:val="26"/>
          <w:szCs w:val="26"/>
        </w:rPr>
        <w:t xml:space="preserve">para la </w:t>
      </w:r>
      <w:r w:rsidR="00997CC6">
        <w:rPr>
          <w:rFonts w:ascii="Times New Roman" w:hAnsi="Times New Roman"/>
          <w:sz w:val="26"/>
          <w:szCs w:val="26"/>
        </w:rPr>
        <w:t>----</w:t>
      </w:r>
      <w:r w:rsidR="00EE03F4" w:rsidRPr="00E754DE">
        <w:rPr>
          <w:rFonts w:ascii="Times New Roman" w:hAnsi="Times New Roman"/>
          <w:sz w:val="26"/>
          <w:szCs w:val="26"/>
        </w:rPr>
        <w:t xml:space="preserve">, y $22,145.08 para la </w:t>
      </w:r>
      <w:r w:rsidR="00997CC6">
        <w:rPr>
          <w:rFonts w:ascii="Times New Roman" w:hAnsi="Times New Roman"/>
          <w:sz w:val="26"/>
          <w:szCs w:val="26"/>
        </w:rPr>
        <w:t>----</w:t>
      </w:r>
      <w:r w:rsidR="000E7713" w:rsidRPr="00E754DE">
        <w:rPr>
          <w:rFonts w:ascii="Times New Roman" w:hAnsi="Times New Roman"/>
          <w:sz w:val="26"/>
          <w:szCs w:val="26"/>
        </w:rPr>
        <w:t>,</w:t>
      </w:r>
      <w:r w:rsidR="00EE03F4" w:rsidRPr="00E754DE">
        <w:rPr>
          <w:rFonts w:ascii="Times New Roman" w:hAnsi="Times New Roman"/>
          <w:sz w:val="26"/>
          <w:szCs w:val="26"/>
        </w:rPr>
        <w:t xml:space="preserve"> </w:t>
      </w:r>
      <w:r w:rsidR="000E7713" w:rsidRPr="00E754DE">
        <w:rPr>
          <w:rFonts w:ascii="Times New Roman" w:hAnsi="Times New Roman"/>
          <w:sz w:val="26"/>
          <w:szCs w:val="26"/>
        </w:rPr>
        <w:t>d</w:t>
      </w:r>
      <w:r w:rsidR="00EE03F4" w:rsidRPr="00E754DE">
        <w:rPr>
          <w:rFonts w:ascii="Times New Roman" w:hAnsi="Times New Roman"/>
          <w:sz w:val="26"/>
          <w:szCs w:val="26"/>
          <w:lang w:val="es-ES_tradnl"/>
        </w:rPr>
        <w:t>e conformidad al procedimiento establecido en el  Instructivo “Criterios de Avalúos para la Transferencia de Inmuebles Propiedad de ISTA”, aprobado en el Punto XV del Acta de Sesión Ordinaria 03-2015 de fecha 21 de enero de 2015.</w:t>
      </w:r>
    </w:p>
    <w:p w:rsidR="00EE03F4" w:rsidRPr="00E754DE" w:rsidRDefault="00EE03F4" w:rsidP="00E754DE">
      <w:pPr>
        <w:pStyle w:val="Prrafodelista"/>
        <w:ind w:left="464"/>
        <w:jc w:val="both"/>
        <w:rPr>
          <w:rFonts w:ascii="Times New Roman" w:eastAsia="Times New Roman" w:hAnsi="Times New Roman"/>
          <w:bCs/>
          <w:color w:val="FF0000"/>
          <w:sz w:val="26"/>
          <w:szCs w:val="26"/>
          <w:lang w:val="es-ES_tradnl"/>
        </w:rPr>
      </w:pPr>
    </w:p>
    <w:p w:rsidR="00EE03F4" w:rsidRPr="00E754DE" w:rsidRDefault="000E7713" w:rsidP="00E754DE">
      <w:pPr>
        <w:pStyle w:val="Prrafodelista"/>
        <w:ind w:left="1134" w:hanging="708"/>
        <w:contextualSpacing/>
        <w:jc w:val="both"/>
        <w:rPr>
          <w:rFonts w:ascii="Times New Roman" w:hAnsi="Times New Roman"/>
          <w:sz w:val="26"/>
          <w:szCs w:val="26"/>
          <w:lang w:val="es-ES_tradnl"/>
        </w:rPr>
      </w:pPr>
      <w:r w:rsidRPr="00E754DE">
        <w:rPr>
          <w:rFonts w:ascii="Times New Roman" w:hAnsi="Times New Roman"/>
          <w:sz w:val="26"/>
          <w:szCs w:val="26"/>
          <w:lang w:val="es-ES_tradnl"/>
        </w:rPr>
        <w:t>V.</w:t>
      </w:r>
      <w:r w:rsidRPr="00E754DE">
        <w:rPr>
          <w:rFonts w:ascii="Times New Roman" w:hAnsi="Times New Roman"/>
          <w:sz w:val="26"/>
          <w:szCs w:val="26"/>
          <w:lang w:val="es-ES_tradnl"/>
        </w:rPr>
        <w:tab/>
        <w:t>En informe con r</w:t>
      </w:r>
      <w:r w:rsidR="00EE03F4" w:rsidRPr="00E754DE">
        <w:rPr>
          <w:rFonts w:ascii="Times New Roman" w:hAnsi="Times New Roman"/>
          <w:sz w:val="26"/>
          <w:szCs w:val="26"/>
          <w:lang w:val="es-ES_tradnl"/>
        </w:rPr>
        <w:t xml:space="preserve">eferencia SGD-10-0395-17 de fecha 08 de junio de 2017, proveniente de la Oficina Regional Oriental, el Técnico Albaro Lorenzo Gerbert González, manifestó haber realizado inspección de campo en los inmuebles solicitados, dentro de los que se encuentran los </w:t>
      </w:r>
      <w:r w:rsidR="00997CC6">
        <w:rPr>
          <w:rFonts w:ascii="Times New Roman" w:hAnsi="Times New Roman"/>
          <w:sz w:val="26"/>
          <w:szCs w:val="26"/>
          <w:lang w:val="es-ES_tradnl"/>
        </w:rPr>
        <w:t>----</w:t>
      </w:r>
      <w:r w:rsidR="00EE03F4" w:rsidRPr="00E754DE">
        <w:rPr>
          <w:rFonts w:ascii="Times New Roman" w:hAnsi="Times New Roman"/>
          <w:sz w:val="26"/>
          <w:szCs w:val="26"/>
          <w:lang w:val="es-ES_tradnl"/>
        </w:rPr>
        <w:t xml:space="preserve"> que son objeto del presente</w:t>
      </w:r>
      <w:r w:rsidRPr="00E754DE">
        <w:rPr>
          <w:rFonts w:ascii="Times New Roman" w:hAnsi="Times New Roman"/>
          <w:sz w:val="26"/>
          <w:szCs w:val="26"/>
          <w:lang w:val="es-ES_tradnl"/>
        </w:rPr>
        <w:t xml:space="preserve"> punto de acta</w:t>
      </w:r>
      <w:r w:rsidR="00EE03F4" w:rsidRPr="00E754DE">
        <w:rPr>
          <w:rFonts w:ascii="Times New Roman" w:hAnsi="Times New Roman"/>
          <w:sz w:val="26"/>
          <w:szCs w:val="26"/>
          <w:lang w:val="es-ES_tradnl"/>
        </w:rPr>
        <w:t>, informe ampliado en referencia SGD-10-0261-18, de fecha 24 de mayo de 2018, determinándose que éstos se encuentran dentro del</w:t>
      </w:r>
      <w:r w:rsidR="00EE03F4" w:rsidRPr="00E754DE">
        <w:rPr>
          <w:rFonts w:ascii="Times New Roman" w:eastAsia="Times New Roman" w:hAnsi="Times New Roman"/>
          <w:bCs/>
          <w:sz w:val="26"/>
          <w:szCs w:val="26"/>
        </w:rPr>
        <w:t xml:space="preserve"> proyecto de Lotificación Agrícola y Asentamiento Comunitario, de la </w:t>
      </w:r>
      <w:r w:rsidR="00EE03F4" w:rsidRPr="00E754DE">
        <w:rPr>
          <w:rFonts w:ascii="Times New Roman" w:hAnsi="Times New Roman"/>
          <w:sz w:val="26"/>
          <w:szCs w:val="26"/>
          <w:lang w:val="es-ES_tradnl"/>
        </w:rPr>
        <w:t xml:space="preserve">Hacienda El Carmen Agua Fría, asimismo, se verificó que la </w:t>
      </w:r>
      <w:r w:rsidR="00997CC6">
        <w:rPr>
          <w:rFonts w:ascii="Times New Roman" w:hAnsi="Times New Roman"/>
          <w:sz w:val="26"/>
          <w:szCs w:val="26"/>
          <w:lang w:val="es-ES_tradnl"/>
        </w:rPr>
        <w:t>----</w:t>
      </w:r>
      <w:r w:rsidR="00EE03F4" w:rsidRPr="00E754DE">
        <w:rPr>
          <w:rFonts w:ascii="Times New Roman" w:hAnsi="Times New Roman"/>
          <w:sz w:val="26"/>
          <w:szCs w:val="26"/>
          <w:lang w:val="es-ES_tradnl"/>
        </w:rPr>
        <w:t xml:space="preserve">, no está cercada, se encuentra limpia y en uso de la comunidad, y </w:t>
      </w:r>
      <w:r w:rsidRPr="00E754DE">
        <w:rPr>
          <w:rFonts w:ascii="Times New Roman" w:hAnsi="Times New Roman"/>
          <w:sz w:val="26"/>
          <w:szCs w:val="26"/>
          <w:lang w:val="es-ES_tradnl"/>
        </w:rPr>
        <w:t xml:space="preserve">la </w:t>
      </w:r>
      <w:r w:rsidR="00997CC6">
        <w:rPr>
          <w:rFonts w:ascii="Times New Roman" w:hAnsi="Times New Roman"/>
          <w:sz w:val="26"/>
          <w:szCs w:val="26"/>
          <w:lang w:val="es-ES_tradnl"/>
        </w:rPr>
        <w:t>----</w:t>
      </w:r>
      <w:r w:rsidR="00EE03F4" w:rsidRPr="00E754DE">
        <w:rPr>
          <w:rFonts w:ascii="Times New Roman" w:hAnsi="Times New Roman"/>
          <w:sz w:val="26"/>
          <w:szCs w:val="26"/>
          <w:lang w:val="es-ES_tradnl"/>
        </w:rPr>
        <w:t xml:space="preserve"> no está en uso, se encuentra en proceso de terracería por parte de la comunidad y se encuentra limpia; por lo que, se considera que es factible proceder a la legalización de los inmuebles a favor de esa Municipalidad.</w:t>
      </w:r>
    </w:p>
    <w:p w:rsidR="00EE03F4" w:rsidRPr="00E754DE" w:rsidRDefault="00EE03F4" w:rsidP="00E754DE">
      <w:pPr>
        <w:pStyle w:val="Prrafodelista"/>
        <w:rPr>
          <w:rFonts w:ascii="Times New Roman" w:hAnsi="Times New Roman"/>
          <w:color w:val="FF0000"/>
          <w:sz w:val="26"/>
          <w:szCs w:val="26"/>
          <w:lang w:val="es-ES_tradnl"/>
        </w:rPr>
      </w:pPr>
    </w:p>
    <w:p w:rsidR="00EE03F4" w:rsidRPr="00E754DE" w:rsidRDefault="000E7713" w:rsidP="00E754DE">
      <w:pPr>
        <w:pStyle w:val="Prrafodelista"/>
        <w:ind w:left="1134" w:hanging="708"/>
        <w:contextualSpacing/>
        <w:jc w:val="both"/>
        <w:rPr>
          <w:rFonts w:ascii="Times New Roman" w:hAnsi="Times New Roman"/>
          <w:sz w:val="26"/>
          <w:szCs w:val="26"/>
          <w:lang w:val="es-ES_tradnl"/>
        </w:rPr>
      </w:pPr>
      <w:r w:rsidRPr="00E754DE">
        <w:rPr>
          <w:rFonts w:ascii="Times New Roman" w:hAnsi="Times New Roman"/>
          <w:sz w:val="26"/>
          <w:szCs w:val="26"/>
          <w:lang w:val="es-ES_tradnl"/>
        </w:rPr>
        <w:t>VI.</w:t>
      </w:r>
      <w:r w:rsidRPr="00E754DE">
        <w:rPr>
          <w:rFonts w:ascii="Times New Roman" w:hAnsi="Times New Roman"/>
          <w:sz w:val="26"/>
          <w:szCs w:val="26"/>
          <w:lang w:val="es-ES_tradnl"/>
        </w:rPr>
        <w:tab/>
      </w:r>
      <w:r w:rsidR="00EE03F4" w:rsidRPr="00E754DE">
        <w:rPr>
          <w:rFonts w:ascii="Times New Roman" w:hAnsi="Times New Roman"/>
          <w:sz w:val="26"/>
          <w:szCs w:val="26"/>
          <w:lang w:val="es-ES_tradnl"/>
        </w:rPr>
        <w:t xml:space="preserve">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w:t>
      </w:r>
      <w:r w:rsidR="00DF78A5">
        <w:rPr>
          <w:rFonts w:ascii="Times New Roman" w:hAnsi="Times New Roman"/>
          <w:sz w:val="26"/>
          <w:szCs w:val="26"/>
          <w:lang w:val="es-ES_tradnl"/>
        </w:rPr>
        <w:t>nuevamente al dominio del ISTA.</w:t>
      </w:r>
      <w:r w:rsidR="00EE03F4" w:rsidRPr="00E754DE">
        <w:rPr>
          <w:rFonts w:ascii="Times New Roman" w:hAnsi="Times New Roman"/>
          <w:sz w:val="26"/>
          <w:szCs w:val="26"/>
          <w:lang w:val="es-ES_tradnl"/>
        </w:rPr>
        <w:t xml:space="preserve"> </w:t>
      </w:r>
    </w:p>
    <w:p w:rsidR="00EE03F4" w:rsidRPr="00E754DE" w:rsidRDefault="00EE03F4" w:rsidP="00E754DE">
      <w:pPr>
        <w:jc w:val="both"/>
        <w:rPr>
          <w:rFonts w:ascii="Times New Roman" w:hAnsi="Times New Roman"/>
          <w:color w:val="FF0000"/>
          <w:sz w:val="26"/>
          <w:szCs w:val="26"/>
          <w:lang w:val="es-ES_tradnl"/>
        </w:rPr>
      </w:pPr>
    </w:p>
    <w:p w:rsidR="00F12522" w:rsidRPr="00F12522" w:rsidRDefault="000E7713" w:rsidP="00F12522">
      <w:pPr>
        <w:pStyle w:val="Prrafodelista"/>
        <w:ind w:left="1134" w:hanging="708"/>
        <w:contextualSpacing/>
        <w:jc w:val="both"/>
        <w:rPr>
          <w:rFonts w:ascii="Times New Roman" w:hAnsi="Times New Roman"/>
          <w:color w:val="FF0000"/>
          <w:sz w:val="26"/>
          <w:szCs w:val="26"/>
          <w:lang w:val="es-ES_tradnl"/>
        </w:rPr>
      </w:pPr>
      <w:r w:rsidRPr="00E754DE">
        <w:rPr>
          <w:rFonts w:ascii="Times New Roman" w:hAnsi="Times New Roman"/>
          <w:sz w:val="26"/>
          <w:szCs w:val="26"/>
          <w:lang w:val="es-ES_tradnl"/>
        </w:rPr>
        <w:t>VII.</w:t>
      </w:r>
      <w:r w:rsidRPr="00E754DE">
        <w:rPr>
          <w:rFonts w:ascii="Times New Roman" w:hAnsi="Times New Roman"/>
          <w:sz w:val="26"/>
          <w:szCs w:val="26"/>
          <w:lang w:val="es-ES_tradnl"/>
        </w:rPr>
        <w:tab/>
      </w:r>
      <w:r w:rsidR="00F12522" w:rsidRPr="00F12522">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objeto del presente </w:t>
      </w:r>
      <w:r w:rsidR="00962A5E">
        <w:rPr>
          <w:rFonts w:ascii="Times New Roman" w:hAnsi="Times New Roman"/>
          <w:sz w:val="26"/>
          <w:szCs w:val="26"/>
          <w:lang w:val="es-ES_tradnl"/>
        </w:rPr>
        <w:t xml:space="preserve">punto de acta, </w:t>
      </w:r>
      <w:r w:rsidR="00F12522" w:rsidRPr="00F12522">
        <w:rPr>
          <w:rFonts w:ascii="Times New Roman" w:hAnsi="Times New Roman"/>
          <w:sz w:val="26"/>
          <w:szCs w:val="26"/>
          <w:lang w:val="es-ES_tradnl"/>
        </w:rPr>
        <w:t>identificados como:</w:t>
      </w:r>
      <w:r w:rsidR="00063414" w:rsidRPr="00063414">
        <w:rPr>
          <w:rFonts w:ascii="Times New Roman" w:hAnsi="Times New Roman"/>
          <w:sz w:val="28"/>
          <w:szCs w:val="28"/>
        </w:rPr>
        <w:t xml:space="preserve"> </w:t>
      </w:r>
      <w:r w:rsidR="00A743F4">
        <w:rPr>
          <w:rFonts w:ascii="Times New Roman" w:hAnsi="Times New Roman"/>
          <w:sz w:val="28"/>
          <w:szCs w:val="28"/>
        </w:rPr>
        <w:t>----</w:t>
      </w:r>
      <w:r w:rsidR="00063414" w:rsidRPr="003C03AA">
        <w:rPr>
          <w:rFonts w:ascii="Times New Roman" w:hAnsi="Times New Roman"/>
          <w:sz w:val="28"/>
          <w:szCs w:val="28"/>
          <w:lang w:val="es-ES_tradnl"/>
        </w:rPr>
        <w:t xml:space="preserve"> y </w:t>
      </w:r>
      <w:r w:rsidR="00A743F4">
        <w:rPr>
          <w:rFonts w:ascii="Times New Roman" w:hAnsi="Times New Roman"/>
          <w:sz w:val="28"/>
          <w:szCs w:val="28"/>
        </w:rPr>
        <w:t>----</w:t>
      </w:r>
      <w:r w:rsidR="00063414">
        <w:rPr>
          <w:rFonts w:ascii="Times New Roman" w:hAnsi="Times New Roman"/>
          <w:sz w:val="28"/>
          <w:szCs w:val="28"/>
          <w:lang w:val="es-ES_tradnl"/>
        </w:rPr>
        <w:t xml:space="preserve">, serán destinadas </w:t>
      </w:r>
      <w:r w:rsidR="00063414" w:rsidRPr="003C03AA">
        <w:rPr>
          <w:rFonts w:ascii="Times New Roman" w:hAnsi="Times New Roman"/>
          <w:sz w:val="28"/>
          <w:szCs w:val="28"/>
          <w:lang w:val="es-ES_tradnl"/>
        </w:rPr>
        <w:t>como Canchas de Futbol</w:t>
      </w:r>
      <w:r w:rsidR="00F12522" w:rsidRPr="00F12522">
        <w:rPr>
          <w:rFonts w:ascii="Times New Roman" w:hAnsi="Times New Roman"/>
          <w:sz w:val="26"/>
          <w:szCs w:val="26"/>
          <w:lang w:val="es-ES_tradnl"/>
        </w:rPr>
        <w:t xml:space="preserve">, </w:t>
      </w:r>
      <w:r w:rsidR="00F12522" w:rsidRPr="00F12522">
        <w:rPr>
          <w:rFonts w:ascii="Times New Roman" w:hAnsi="Times New Roman"/>
          <w:sz w:val="26"/>
          <w:szCs w:val="26"/>
          <w:lang w:val="es-ES_tradnl"/>
        </w:rPr>
        <w:lastRenderedPageBreak/>
        <w:t>según el detalle consignado en el Acuerdo del Concejo Municipal No. 2 del Acta No. 20 de Sesión Extraordinaria de fecha 28 de agosto del año 2018; se recomienda procedente que sean excluidos de dicho proceso y transferirlos bajo la figura jurídica de la DONACION, a favor de la Alcaldía Municipal de San Miguel.</w:t>
      </w:r>
    </w:p>
    <w:p w:rsidR="00F12522" w:rsidRPr="00F12522" w:rsidRDefault="00F12522" w:rsidP="00F12522">
      <w:pPr>
        <w:pStyle w:val="Prrafodelista"/>
        <w:rPr>
          <w:rFonts w:ascii="Times New Roman" w:hAnsi="Times New Roman"/>
          <w:sz w:val="26"/>
          <w:szCs w:val="26"/>
          <w:lang w:val="es-ES_tradnl"/>
        </w:rPr>
      </w:pPr>
    </w:p>
    <w:p w:rsidR="00F12522" w:rsidRPr="00A743F4" w:rsidRDefault="00F12522" w:rsidP="00F12522">
      <w:pPr>
        <w:pStyle w:val="Prrafodelista"/>
        <w:ind w:left="1134" w:hanging="708"/>
        <w:contextualSpacing/>
        <w:jc w:val="both"/>
        <w:rPr>
          <w:rFonts w:ascii="Times New Roman" w:hAnsi="Times New Roman"/>
          <w:sz w:val="26"/>
          <w:szCs w:val="26"/>
          <w:lang w:val="es-ES_tradnl"/>
        </w:rPr>
      </w:pPr>
      <w:r w:rsidRPr="00F12522">
        <w:rPr>
          <w:rFonts w:ascii="Times New Roman" w:hAnsi="Times New Roman"/>
          <w:sz w:val="26"/>
          <w:szCs w:val="26"/>
          <w:lang w:val="es-ES_tradnl"/>
        </w:rPr>
        <w:t>VIII.</w:t>
      </w:r>
      <w:r w:rsidRPr="00F12522">
        <w:rPr>
          <w:rFonts w:ascii="Times New Roman" w:hAnsi="Times New Roman"/>
          <w:sz w:val="26"/>
          <w:szCs w:val="26"/>
          <w:lang w:val="es-ES_tradnl"/>
        </w:rPr>
        <w:tab/>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del año 2017, en la que el Concejo Municipal acordó aceptar la donación por parte de este Instituto de </w:t>
      </w:r>
      <w:r w:rsidR="00A743F4">
        <w:rPr>
          <w:rFonts w:ascii="Times New Roman" w:hAnsi="Times New Roman"/>
          <w:sz w:val="26"/>
          <w:szCs w:val="26"/>
          <w:lang w:val="es-ES_tradnl"/>
        </w:rPr>
        <w:t>----</w:t>
      </w:r>
      <w:r w:rsidRPr="00F12522">
        <w:rPr>
          <w:rFonts w:ascii="Times New Roman" w:hAnsi="Times New Roman"/>
          <w:sz w:val="26"/>
          <w:szCs w:val="26"/>
          <w:lang w:val="es-ES_tradnl"/>
        </w:rPr>
        <w:t xml:space="preserve"> inmuebles y autorizó al señor Síndico Municipal para que en representación del Municipio firme las respectivas escrituras; el cual fue modificado por el Acuerdo No. 24 del Acta No. 11 de Sesión Ordinaria de fecha 14 de abril del año 2018, en el sentido de solicitar y aceptar la donación de </w:t>
      </w:r>
      <w:r w:rsidR="00A743F4">
        <w:rPr>
          <w:rFonts w:ascii="Times New Roman" w:hAnsi="Times New Roman"/>
          <w:sz w:val="26"/>
          <w:szCs w:val="26"/>
          <w:lang w:val="es-ES_tradnl"/>
        </w:rPr>
        <w:t>---</w:t>
      </w:r>
      <w:r w:rsidRPr="00F12522">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A743F4">
        <w:rPr>
          <w:rFonts w:ascii="Times New Roman" w:hAnsi="Times New Roman"/>
          <w:sz w:val="26"/>
          <w:szCs w:val="26"/>
          <w:lang w:val="es-ES_tradnl"/>
        </w:rPr>
        <w:t>----</w:t>
      </w:r>
      <w:r w:rsidRPr="00F12522">
        <w:rPr>
          <w:rFonts w:ascii="Times New Roman" w:hAnsi="Times New Roman"/>
          <w:sz w:val="26"/>
          <w:szCs w:val="26"/>
          <w:lang w:val="es-ES_tradnl"/>
        </w:rPr>
        <w:t xml:space="preserve"> inmuebles, por lo que el Consejo Municipal acordó por 10 votos aceptar la donación de los </w:t>
      </w:r>
      <w:r w:rsidR="00A743F4">
        <w:rPr>
          <w:rFonts w:ascii="Times New Roman" w:hAnsi="Times New Roman"/>
          <w:sz w:val="26"/>
          <w:szCs w:val="26"/>
          <w:lang w:val="es-ES_tradnl"/>
        </w:rPr>
        <w:t>----</w:t>
      </w:r>
      <w:r w:rsidRPr="00F12522">
        <w:rPr>
          <w:rFonts w:ascii="Times New Roman" w:hAnsi="Times New Roman"/>
          <w:sz w:val="26"/>
          <w:szCs w:val="26"/>
          <w:lang w:val="es-ES_tradnl"/>
        </w:rPr>
        <w:t xml:space="preserve"> inmuebles y no de la </w:t>
      </w:r>
      <w:r w:rsidR="00792CB1">
        <w:rPr>
          <w:rFonts w:ascii="Times New Roman" w:hAnsi="Times New Roman"/>
          <w:sz w:val="26"/>
          <w:szCs w:val="26"/>
          <w:lang w:val="es-ES_tradnl"/>
        </w:rPr>
        <w:t>---</w:t>
      </w:r>
      <w:r w:rsidRPr="00F12522">
        <w:rPr>
          <w:rFonts w:ascii="Times New Roman" w:hAnsi="Times New Roman"/>
          <w:sz w:val="26"/>
          <w:szCs w:val="26"/>
          <w:lang w:val="es-ES_tradnl"/>
        </w:rPr>
        <w:t xml:space="preserve"> de la Hacienda Los 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para que firme las escrituras de donación, según consta en el Acuerdo No. 12 del Acta No. 26 de Sesión Extraordinaria de fecha 8 de octubre del año 2018.    </w:t>
      </w:r>
    </w:p>
    <w:p w:rsidR="00EE03F4" w:rsidRPr="00E754DE" w:rsidRDefault="008E5A74" w:rsidP="00E754DE">
      <w:pPr>
        <w:jc w:val="both"/>
        <w:rPr>
          <w:rFonts w:ascii="Times New Roman" w:hAnsi="Times New Roman"/>
          <w:sz w:val="26"/>
          <w:szCs w:val="26"/>
          <w:lang w:val="es-ES_tradnl"/>
        </w:rPr>
      </w:pPr>
      <w:r>
        <w:rPr>
          <w:rFonts w:ascii="Times New Roman" w:hAnsi="Times New Roman"/>
          <w:sz w:val="26"/>
          <w:szCs w:val="26"/>
          <w:lang w:val="es-ES_tradnl"/>
        </w:rPr>
        <w:t>T</w:t>
      </w:r>
      <w:r w:rsidR="00EE03F4" w:rsidRPr="00E754DE">
        <w:rPr>
          <w:rFonts w:ascii="Times New Roman" w:hAnsi="Times New Roman"/>
          <w:sz w:val="26"/>
          <w:szCs w:val="26"/>
          <w:lang w:val="es-ES_tradnl"/>
        </w:rPr>
        <w:t>omando en cuenta los considerandos expuestos y habiendo tenido a la vista: Escritos de Solicitud de Escrituración de Donación por parte del Licenciado Miguel Ángel Pereira Ayala, actuando en s</w:t>
      </w:r>
      <w:r w:rsidR="0064345C">
        <w:rPr>
          <w:rFonts w:ascii="Times New Roman" w:hAnsi="Times New Roman"/>
          <w:sz w:val="26"/>
          <w:szCs w:val="26"/>
          <w:lang w:val="es-ES_tradnl"/>
        </w:rPr>
        <w:t>u calidad de Alcalde Municipal d</w:t>
      </w:r>
      <w:r w:rsidR="00EE03F4" w:rsidRPr="00E754DE">
        <w:rPr>
          <w:rFonts w:ascii="Times New Roman" w:hAnsi="Times New Roman"/>
          <w:sz w:val="26"/>
          <w:szCs w:val="26"/>
          <w:lang w:val="es-ES_tradnl"/>
        </w:rPr>
        <w:t xml:space="preserve">e San Miguel, Acuerdos de Junta Directiva, informes emitidos por el Departamento de Asignación Individual y Avalúos, Oficina Regional Oriental, y Proyectos de Parcelación, Razón y Constancia de Inscripción de Desmembración en Cabeza de su Dueño a favor del ISTA, consultas virtuales del CNR, Calca de Inmuebles, Descripción Técnica, reportes de Valúo, Cuadro de Valores y Extensiones, copias de Documento Único de Identidad, tarjetas de identificación tributaria, Credencial del Alcalde Municipal, y certificaciones de </w:t>
      </w:r>
      <w:r w:rsidR="00EE03F4" w:rsidRPr="00E754DE">
        <w:rPr>
          <w:rFonts w:ascii="Times New Roman" w:hAnsi="Times New Roman"/>
          <w:sz w:val="26"/>
          <w:szCs w:val="26"/>
          <w:lang w:val="es-ES_tradnl"/>
        </w:rPr>
        <w:lastRenderedPageBreak/>
        <w:t>Acuerdos Municipales en los que aceptan la donación, así como la autorización para la firma respectiva; en consecuencia, se estima procedente resolver favorablemente a lo solicitado.</w:t>
      </w:r>
    </w:p>
    <w:p w:rsidR="00EE03F4" w:rsidRPr="00A743F4" w:rsidRDefault="002D4A0E" w:rsidP="00E754DE">
      <w:pPr>
        <w:pStyle w:val="Textocomentario"/>
        <w:jc w:val="both"/>
        <w:rPr>
          <w:rFonts w:ascii="Times New Roman" w:hAnsi="Times New Roman"/>
          <w:b/>
          <w:sz w:val="26"/>
          <w:szCs w:val="26"/>
          <w:lang w:val="es-ES_tradnl"/>
        </w:rPr>
      </w:pPr>
      <w:r w:rsidRPr="00E754DE">
        <w:rPr>
          <w:rFonts w:ascii="Times New Roman" w:hAnsi="Times New Roman"/>
          <w:sz w:val="26"/>
          <w:szCs w:val="26"/>
          <w:lang w:val="es-ES_tradnl"/>
        </w:rPr>
        <w:t>Estando c</w:t>
      </w:r>
      <w:r w:rsidR="00EE03F4" w:rsidRPr="00E754DE">
        <w:rPr>
          <w:rFonts w:ascii="Times New Roman" w:hAnsi="Times New Roman"/>
          <w:sz w:val="26"/>
          <w:szCs w:val="26"/>
          <w:lang w:val="es-ES_tradnl"/>
        </w:rPr>
        <w:t xml:space="preserve">onforme a </w:t>
      </w:r>
      <w:r w:rsidRPr="00E754DE">
        <w:rPr>
          <w:rFonts w:ascii="Times New Roman" w:hAnsi="Times New Roman"/>
          <w:sz w:val="26"/>
          <w:szCs w:val="26"/>
          <w:lang w:val="es-ES_tradnl"/>
        </w:rPr>
        <w:t xml:space="preserve">Derecho la documentación correspondiente, la Gerencia Legal recomienda aprobar lo solicitado, por lo que la Junta Directiva en uso de sus facultades y de conformidad a </w:t>
      </w:r>
      <w:r w:rsidR="00EE03F4" w:rsidRPr="00E754DE">
        <w:rPr>
          <w:rFonts w:ascii="Times New Roman" w:hAnsi="Times New Roman"/>
          <w:sz w:val="26"/>
          <w:szCs w:val="26"/>
          <w:lang w:val="es-ES_tradnl"/>
        </w:rPr>
        <w:t xml:space="preserve">los artículos 104 Inciso 2, parte final de la Constitución de la República de El Salvador, 18 letras “g” “h” “k” y “p”, y 48 inciso 2° de la Ley de Creación del Instituto Salvadoreño de Transformación Agraria, </w:t>
      </w:r>
      <w:r w:rsidRPr="00E754DE">
        <w:rPr>
          <w:rFonts w:ascii="Times New Roman" w:hAnsi="Times New Roman"/>
          <w:b/>
          <w:sz w:val="26"/>
          <w:szCs w:val="26"/>
          <w:u w:val="single"/>
          <w:lang w:val="es-ES_tradnl"/>
        </w:rPr>
        <w:t>ACUERDA:</w:t>
      </w:r>
      <w:r w:rsidR="00EE03F4" w:rsidRPr="00E754DE">
        <w:rPr>
          <w:rFonts w:ascii="Times New Roman" w:hAnsi="Times New Roman"/>
          <w:b/>
          <w:sz w:val="26"/>
          <w:szCs w:val="26"/>
          <w:u w:val="single"/>
          <w:lang w:val="es-ES_tradnl"/>
        </w:rPr>
        <w:t xml:space="preserve"> PRIMERO:</w:t>
      </w:r>
      <w:r w:rsidR="00EE03F4" w:rsidRPr="00E754DE">
        <w:rPr>
          <w:rFonts w:ascii="Times New Roman" w:hAnsi="Times New Roman"/>
          <w:b/>
          <w:sz w:val="26"/>
          <w:szCs w:val="26"/>
          <w:lang w:val="es-ES_tradnl"/>
        </w:rPr>
        <w:t xml:space="preserve"> </w:t>
      </w:r>
      <w:r w:rsidR="00EE03F4" w:rsidRPr="00E754DE">
        <w:rPr>
          <w:rFonts w:ascii="Times New Roman" w:hAnsi="Times New Roman"/>
          <w:sz w:val="26"/>
          <w:szCs w:val="26"/>
          <w:lang w:val="es-ES_tradnl"/>
        </w:rPr>
        <w:t>Excluir del Proceso de la Reforma Agraria, los inmuebles identificados como:</w:t>
      </w:r>
      <w:r w:rsidRPr="00E754DE">
        <w:rPr>
          <w:rFonts w:ascii="Times New Roman" w:hAnsi="Times New Roman"/>
          <w:sz w:val="26"/>
          <w:szCs w:val="26"/>
          <w:lang w:val="es-ES_tradnl"/>
        </w:rPr>
        <w:t xml:space="preserve"> </w:t>
      </w:r>
      <w:r w:rsidR="00A743F4">
        <w:rPr>
          <w:rFonts w:ascii="Times New Roman" w:hAnsi="Times New Roman"/>
          <w:sz w:val="26"/>
          <w:szCs w:val="26"/>
        </w:rPr>
        <w:t>----</w:t>
      </w:r>
      <w:r w:rsidRPr="00E754DE">
        <w:rPr>
          <w:rFonts w:ascii="Times New Roman" w:hAnsi="Times New Roman"/>
          <w:sz w:val="26"/>
          <w:szCs w:val="26"/>
          <w:lang w:val="es-ES_tradnl"/>
        </w:rPr>
        <w:t xml:space="preserve">, con un área de </w:t>
      </w:r>
      <w:r w:rsidRPr="00E754DE">
        <w:rPr>
          <w:rFonts w:ascii="Times New Roman" w:eastAsia="Times New Roman" w:hAnsi="Times New Roman"/>
          <w:sz w:val="26"/>
          <w:szCs w:val="26"/>
        </w:rPr>
        <w:t xml:space="preserve">8,673.90 </w:t>
      </w:r>
      <w:r w:rsidRPr="00E754DE">
        <w:rPr>
          <w:rFonts w:ascii="Times New Roman" w:hAnsi="Times New Roman"/>
          <w:sz w:val="26"/>
          <w:szCs w:val="26"/>
          <w:lang w:val="es-ES_tradnl"/>
        </w:rPr>
        <w:t>Mt.</w:t>
      </w:r>
      <w:r w:rsidRPr="00E754DE">
        <w:rPr>
          <w:rFonts w:ascii="Times New Roman" w:hAnsi="Times New Roman"/>
          <w:sz w:val="26"/>
          <w:szCs w:val="26"/>
          <w:vertAlign w:val="superscript"/>
          <w:lang w:val="es-ES_tradnl"/>
        </w:rPr>
        <w:t>2</w:t>
      </w:r>
      <w:r w:rsidRPr="00E754DE">
        <w:rPr>
          <w:rFonts w:ascii="Times New Roman" w:hAnsi="Times New Roman"/>
          <w:sz w:val="26"/>
          <w:szCs w:val="26"/>
          <w:lang w:val="es-ES_tradnl"/>
        </w:rPr>
        <w:t xml:space="preserve">, </w:t>
      </w:r>
      <w:r w:rsidR="00BC560B">
        <w:rPr>
          <w:rFonts w:ascii="Times New Roman" w:hAnsi="Times New Roman"/>
          <w:sz w:val="26"/>
          <w:szCs w:val="26"/>
          <w:lang w:val="es-ES_tradnl"/>
        </w:rPr>
        <w:t>m</w:t>
      </w:r>
      <w:r w:rsidRPr="00E754DE">
        <w:rPr>
          <w:rFonts w:ascii="Times New Roman" w:hAnsi="Times New Roman"/>
          <w:sz w:val="26"/>
          <w:szCs w:val="26"/>
          <w:lang w:val="es-ES_tradnl"/>
        </w:rPr>
        <w:t xml:space="preserve">atrícula </w:t>
      </w:r>
      <w:r w:rsidR="00A743F4">
        <w:rPr>
          <w:rFonts w:ascii="Times New Roman" w:eastAsia="Times New Roman" w:hAnsi="Times New Roman"/>
          <w:sz w:val="26"/>
          <w:szCs w:val="26"/>
        </w:rPr>
        <w:t>-----</w:t>
      </w:r>
      <w:r w:rsidRPr="00E754DE">
        <w:rPr>
          <w:rFonts w:ascii="Times New Roman" w:eastAsia="Times New Roman" w:hAnsi="Times New Roman"/>
          <w:sz w:val="26"/>
          <w:szCs w:val="26"/>
        </w:rPr>
        <w:t>-00000</w:t>
      </w:r>
      <w:r w:rsidRPr="00E754DE">
        <w:rPr>
          <w:rFonts w:ascii="Times New Roman" w:hAnsi="Times New Roman"/>
          <w:sz w:val="26"/>
          <w:szCs w:val="26"/>
          <w:lang w:val="es-ES_tradnl"/>
        </w:rPr>
        <w:t xml:space="preserve">, y </w:t>
      </w:r>
      <w:r w:rsidR="00A743F4">
        <w:rPr>
          <w:rFonts w:ascii="Times New Roman" w:hAnsi="Times New Roman"/>
          <w:sz w:val="26"/>
          <w:szCs w:val="26"/>
        </w:rPr>
        <w:t>----</w:t>
      </w:r>
      <w:r w:rsidRPr="00E754DE">
        <w:rPr>
          <w:rFonts w:ascii="Times New Roman" w:hAnsi="Times New Roman"/>
          <w:sz w:val="26"/>
          <w:szCs w:val="26"/>
          <w:lang w:val="es-ES_tradnl"/>
        </w:rPr>
        <w:t xml:space="preserve">, con un área de </w:t>
      </w:r>
      <w:r w:rsidRPr="00E754DE">
        <w:rPr>
          <w:rFonts w:ascii="Times New Roman" w:eastAsia="Times New Roman" w:hAnsi="Times New Roman"/>
          <w:sz w:val="26"/>
          <w:szCs w:val="26"/>
        </w:rPr>
        <w:t xml:space="preserve">9,612.64 </w:t>
      </w:r>
      <w:r w:rsidRPr="00E754DE">
        <w:rPr>
          <w:rFonts w:ascii="Times New Roman" w:hAnsi="Times New Roman"/>
          <w:sz w:val="26"/>
          <w:szCs w:val="26"/>
          <w:lang w:val="es-ES_tradnl"/>
        </w:rPr>
        <w:t>Mt.</w:t>
      </w:r>
      <w:r w:rsidRPr="00E754DE">
        <w:rPr>
          <w:rFonts w:ascii="Times New Roman" w:hAnsi="Times New Roman"/>
          <w:sz w:val="26"/>
          <w:szCs w:val="26"/>
          <w:vertAlign w:val="superscript"/>
          <w:lang w:val="es-ES_tradnl"/>
        </w:rPr>
        <w:t>2</w:t>
      </w:r>
      <w:r w:rsidRPr="00E754DE">
        <w:rPr>
          <w:rFonts w:ascii="Times New Roman" w:hAnsi="Times New Roman"/>
          <w:sz w:val="26"/>
          <w:szCs w:val="26"/>
          <w:lang w:val="es-ES_tradnl"/>
        </w:rPr>
        <w:t xml:space="preserve">, </w:t>
      </w:r>
      <w:r w:rsidR="00BC560B">
        <w:rPr>
          <w:rFonts w:ascii="Times New Roman" w:hAnsi="Times New Roman"/>
          <w:sz w:val="26"/>
          <w:szCs w:val="26"/>
          <w:lang w:val="es-ES_tradnl"/>
        </w:rPr>
        <w:t>m</w:t>
      </w:r>
      <w:r w:rsidRPr="00E754DE">
        <w:rPr>
          <w:rFonts w:ascii="Times New Roman" w:hAnsi="Times New Roman"/>
          <w:sz w:val="26"/>
          <w:szCs w:val="26"/>
          <w:lang w:val="es-ES_tradnl"/>
        </w:rPr>
        <w:t xml:space="preserve">atrícula </w:t>
      </w:r>
      <w:r w:rsidR="00A743F4">
        <w:rPr>
          <w:rFonts w:ascii="Times New Roman" w:eastAsia="Times New Roman" w:hAnsi="Times New Roman"/>
          <w:sz w:val="26"/>
          <w:szCs w:val="26"/>
        </w:rPr>
        <w:t>----</w:t>
      </w:r>
      <w:r w:rsidRPr="00E754DE">
        <w:rPr>
          <w:rFonts w:ascii="Times New Roman" w:eastAsia="Times New Roman" w:hAnsi="Times New Roman"/>
          <w:sz w:val="26"/>
          <w:szCs w:val="26"/>
        </w:rPr>
        <w:t>-00000;</w:t>
      </w:r>
      <w:r w:rsidRPr="00E754DE">
        <w:rPr>
          <w:rFonts w:ascii="Times New Roman" w:hAnsi="Times New Roman"/>
          <w:sz w:val="26"/>
          <w:szCs w:val="26"/>
          <w:lang w:val="es-ES_tradnl"/>
        </w:rPr>
        <w:t xml:space="preserve"> </w:t>
      </w:r>
      <w:r w:rsidR="00BC560B">
        <w:rPr>
          <w:rFonts w:ascii="Times New Roman" w:hAnsi="Times New Roman"/>
          <w:sz w:val="26"/>
          <w:szCs w:val="26"/>
          <w:lang w:val="es-ES_tradnl"/>
        </w:rPr>
        <w:t xml:space="preserve">inscritos </w:t>
      </w:r>
      <w:r w:rsidRPr="00E754DE">
        <w:rPr>
          <w:rFonts w:ascii="Times New Roman" w:hAnsi="Times New Roman"/>
          <w:sz w:val="26"/>
          <w:szCs w:val="26"/>
          <w:lang w:val="es-ES_tradnl"/>
        </w:rPr>
        <w:t>en el Registro de la Propiedad Raíz e Hipotecas de la Primera Sección de Oriente, departamento de San Miguel</w:t>
      </w:r>
      <w:r w:rsidR="00EE03F4" w:rsidRPr="00E754DE">
        <w:rPr>
          <w:rFonts w:ascii="Times New Roman" w:hAnsi="Times New Roman"/>
          <w:sz w:val="26"/>
          <w:szCs w:val="26"/>
          <w:lang w:val="es-ES_tradnl"/>
        </w:rPr>
        <w:t xml:space="preserve">, situados en el </w:t>
      </w:r>
      <w:r w:rsidR="00EE03F4" w:rsidRPr="00E754DE">
        <w:rPr>
          <w:rFonts w:ascii="Times New Roman" w:eastAsia="Times New Roman" w:hAnsi="Times New Roman"/>
          <w:bCs/>
          <w:sz w:val="26"/>
          <w:szCs w:val="26"/>
        </w:rPr>
        <w:t>proyecto de Lotificación Agrícola y Asentamiento Comunitario</w:t>
      </w:r>
      <w:r w:rsidR="00EE03F4" w:rsidRPr="00E754DE">
        <w:rPr>
          <w:rFonts w:ascii="Times New Roman" w:hAnsi="Times New Roman"/>
          <w:sz w:val="26"/>
          <w:szCs w:val="26"/>
          <w:lang w:val="es-ES_tradnl"/>
        </w:rPr>
        <w:t>, de la</w:t>
      </w:r>
      <w:r w:rsidR="00EE03F4" w:rsidRPr="00E754DE">
        <w:rPr>
          <w:rFonts w:ascii="Times New Roman" w:hAnsi="Times New Roman"/>
          <w:b/>
          <w:sz w:val="26"/>
          <w:szCs w:val="26"/>
          <w:lang w:val="es-ES_tradnl"/>
        </w:rPr>
        <w:t xml:space="preserve"> </w:t>
      </w:r>
      <w:r w:rsidRPr="00E754DE">
        <w:rPr>
          <w:rFonts w:ascii="Times New Roman" w:hAnsi="Times New Roman"/>
          <w:b/>
          <w:sz w:val="26"/>
          <w:szCs w:val="26"/>
          <w:lang w:val="es-ES_tradnl"/>
        </w:rPr>
        <w:t>HACIENDA EL CARMEN AGUA FRÍA</w:t>
      </w:r>
      <w:r w:rsidR="00EE03F4" w:rsidRPr="00E754DE">
        <w:rPr>
          <w:rFonts w:ascii="Times New Roman" w:hAnsi="Times New Roman"/>
          <w:b/>
          <w:sz w:val="26"/>
          <w:szCs w:val="26"/>
          <w:lang w:val="es-ES_tradnl"/>
        </w:rPr>
        <w:t xml:space="preserve">, </w:t>
      </w:r>
      <w:r w:rsidR="00BC560B" w:rsidRPr="00E754DE">
        <w:rPr>
          <w:rFonts w:ascii="Times New Roman" w:hAnsi="Times New Roman"/>
          <w:sz w:val="26"/>
          <w:szCs w:val="26"/>
          <w:lang w:val="es-ES_tradnl"/>
        </w:rPr>
        <w:t>ubicada en cantón Hato Nuevo,</w:t>
      </w:r>
      <w:r w:rsidR="00A743F4">
        <w:rPr>
          <w:rFonts w:ascii="Times New Roman" w:hAnsi="Times New Roman"/>
          <w:b/>
          <w:sz w:val="26"/>
          <w:szCs w:val="26"/>
          <w:lang w:val="es-ES_tradnl"/>
        </w:rPr>
        <w:t xml:space="preserve"> </w:t>
      </w:r>
      <w:r w:rsidR="00EE03F4" w:rsidRPr="00E754DE">
        <w:rPr>
          <w:rFonts w:ascii="Times New Roman" w:hAnsi="Times New Roman"/>
          <w:sz w:val="26"/>
          <w:szCs w:val="26"/>
          <w:lang w:val="es-ES_tradnl"/>
        </w:rPr>
        <w:t xml:space="preserve">jurisdicción y departamento de San Miguel, por no estar destinado a los fines mismos del referido proceso ya que serán destinados como Canchas de Futbol. </w:t>
      </w:r>
      <w:r w:rsidR="00EE03F4" w:rsidRPr="00E754DE">
        <w:rPr>
          <w:rFonts w:ascii="Times New Roman" w:hAnsi="Times New Roman"/>
          <w:b/>
          <w:sz w:val="26"/>
          <w:szCs w:val="26"/>
          <w:u w:val="single"/>
          <w:lang w:val="es-ES_tradnl"/>
        </w:rPr>
        <w:t>SEGUNDO:</w:t>
      </w:r>
      <w:r w:rsidR="00EE03F4" w:rsidRPr="00E754DE">
        <w:rPr>
          <w:rFonts w:ascii="Times New Roman" w:hAnsi="Times New Roman"/>
          <w:b/>
          <w:sz w:val="26"/>
          <w:szCs w:val="26"/>
          <w:lang w:val="es-ES_tradnl"/>
        </w:rPr>
        <w:t xml:space="preserve"> </w:t>
      </w:r>
      <w:r w:rsidR="00EE03F4" w:rsidRPr="00E754DE">
        <w:rPr>
          <w:rFonts w:ascii="Times New Roman" w:hAnsi="Times New Roman"/>
          <w:sz w:val="26"/>
          <w:szCs w:val="26"/>
          <w:lang w:val="es-ES_tradnl"/>
        </w:rPr>
        <w:t xml:space="preserve">Aprobar la Donación </w:t>
      </w:r>
      <w:r w:rsidRPr="00E754DE">
        <w:rPr>
          <w:rFonts w:ascii="Times New Roman" w:hAnsi="Times New Roman"/>
          <w:sz w:val="26"/>
          <w:szCs w:val="26"/>
          <w:lang w:val="es-ES_tradnl"/>
        </w:rPr>
        <w:t xml:space="preserve">de los inmuebles antes mencionados </w:t>
      </w:r>
      <w:r w:rsidR="00EE03F4" w:rsidRPr="00E754DE">
        <w:rPr>
          <w:rFonts w:ascii="Times New Roman" w:hAnsi="Times New Roman"/>
          <w:sz w:val="26"/>
          <w:szCs w:val="26"/>
          <w:lang w:val="es-ES_tradnl"/>
        </w:rPr>
        <w:t xml:space="preserve">a favor de la </w:t>
      </w:r>
      <w:r w:rsidR="00EE03F4" w:rsidRPr="00E754DE">
        <w:rPr>
          <w:rFonts w:ascii="Times New Roman" w:hAnsi="Times New Roman"/>
          <w:b/>
          <w:sz w:val="26"/>
          <w:szCs w:val="26"/>
          <w:lang w:val="es-ES_tradnl"/>
        </w:rPr>
        <w:t>ALCALDIA MUNICIPAL DE SAN MIGUEL</w:t>
      </w:r>
      <w:r w:rsidRPr="00E754DE">
        <w:rPr>
          <w:rFonts w:ascii="Times New Roman" w:hAnsi="Times New Roman"/>
          <w:sz w:val="26"/>
          <w:szCs w:val="26"/>
          <w:lang w:val="es-ES_tradnl"/>
        </w:rPr>
        <w:t xml:space="preserve">, </w:t>
      </w:r>
      <w:r w:rsidR="00EE03F4" w:rsidRPr="00E754DE">
        <w:rPr>
          <w:rFonts w:ascii="Times New Roman" w:eastAsia="Times New Roman" w:hAnsi="Times New Roman"/>
          <w:sz w:val="26"/>
          <w:szCs w:val="26"/>
        </w:rPr>
        <w:t>qu</w:t>
      </w:r>
      <w:r w:rsidRPr="00E754DE">
        <w:rPr>
          <w:rFonts w:ascii="Times New Roman" w:eastAsia="Times New Roman" w:hAnsi="Times New Roman"/>
          <w:sz w:val="26"/>
          <w:szCs w:val="26"/>
        </w:rPr>
        <w:t xml:space="preserve">edando </w:t>
      </w:r>
      <w:r w:rsidR="00466B07">
        <w:rPr>
          <w:rFonts w:ascii="Times New Roman" w:eastAsia="Times New Roman" w:hAnsi="Times New Roman"/>
          <w:sz w:val="26"/>
          <w:szCs w:val="26"/>
        </w:rPr>
        <w:t>de conformidad</w:t>
      </w:r>
      <w:r w:rsidRPr="00E754DE">
        <w:rPr>
          <w:rFonts w:ascii="Times New Roman" w:eastAsia="Times New Roman" w:hAnsi="Times New Roman"/>
          <w:sz w:val="26"/>
          <w:szCs w:val="26"/>
        </w:rPr>
        <w:t xml:space="preserve"> al cuadro de valores y e</w:t>
      </w:r>
      <w:r w:rsidR="00EE03F4" w:rsidRPr="00E754DE">
        <w:rPr>
          <w:rFonts w:ascii="Times New Roman" w:eastAsia="Times New Roman" w:hAnsi="Times New Roman"/>
          <w:sz w:val="26"/>
          <w:szCs w:val="26"/>
        </w:rPr>
        <w:t xml:space="preserve">xtensiones siguiente:  </w:t>
      </w:r>
    </w:p>
    <w:p w:rsidR="00E754DE" w:rsidRPr="00E754DE" w:rsidRDefault="00E754DE" w:rsidP="00E754DE">
      <w:pPr>
        <w:pStyle w:val="Textocomentario"/>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65"/>
        <w:gridCol w:w="35"/>
        <w:gridCol w:w="942"/>
        <w:gridCol w:w="2483"/>
        <w:gridCol w:w="570"/>
        <w:gridCol w:w="570"/>
        <w:gridCol w:w="611"/>
        <w:gridCol w:w="651"/>
        <w:gridCol w:w="651"/>
      </w:tblGrid>
      <w:tr w:rsidR="00EE03F4" w:rsidTr="00E754DE">
        <w:trPr>
          <w:trHeight w:val="226"/>
          <w:jc w:val="center"/>
        </w:trPr>
        <w:tc>
          <w:tcPr>
            <w:tcW w:w="2565" w:type="dxa"/>
            <w:tcBorders>
              <w:top w:val="single" w:sz="2" w:space="0" w:color="auto"/>
              <w:left w:val="single" w:sz="2" w:space="0" w:color="auto"/>
              <w:bottom w:val="nil"/>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tcBorders>
              <w:top w:val="single" w:sz="2" w:space="0" w:color="auto"/>
              <w:left w:val="single" w:sz="2" w:space="0" w:color="auto"/>
              <w:bottom w:val="nil"/>
              <w:right w:val="single" w:sz="2" w:space="0" w:color="auto"/>
            </w:tcBorders>
            <w:shd w:val="clear" w:color="auto" w:fill="DCDCDC"/>
          </w:tcPr>
          <w:p w:rsidR="00EE03F4" w:rsidRDefault="00EE03F4" w:rsidP="00EE03F4">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E03F4" w:rsidTr="00E754DE">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b/>
                <w:bCs/>
                <w:sz w:val="14"/>
                <w:szCs w:val="14"/>
              </w:rPr>
            </w:pPr>
          </w:p>
        </w:tc>
      </w:tr>
      <w:tr w:rsidR="00EE03F4" w:rsidTr="00E754DE">
        <w:tblPrEx>
          <w:jc w:val="left"/>
        </w:tblPrEx>
        <w:trPr>
          <w:gridAfter w:val="7"/>
          <w:wAfter w:w="6478" w:type="dxa"/>
        </w:trPr>
        <w:tc>
          <w:tcPr>
            <w:tcW w:w="2600" w:type="dxa"/>
            <w:gridSpan w:val="2"/>
            <w:tcBorders>
              <w:top w:val="single" w:sz="2" w:space="0" w:color="auto"/>
              <w:left w:val="single" w:sz="2" w:space="0" w:color="auto"/>
              <w:bottom w:val="single" w:sz="2" w:space="0" w:color="auto"/>
              <w:right w:val="single" w:sz="2" w:space="0" w:color="auto"/>
            </w:tcBorders>
            <w:hideMark/>
          </w:tcPr>
          <w:p w:rsidR="00EE03F4" w:rsidRDefault="00EE03F4" w:rsidP="00EE03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107 </w:t>
            </w:r>
          </w:p>
        </w:tc>
      </w:tr>
    </w:tbl>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65"/>
        <w:gridCol w:w="977"/>
        <w:gridCol w:w="2483"/>
        <w:gridCol w:w="570"/>
        <w:gridCol w:w="570"/>
        <w:gridCol w:w="611"/>
        <w:gridCol w:w="651"/>
        <w:gridCol w:w="651"/>
      </w:tblGrid>
      <w:tr w:rsidR="00EE03F4" w:rsidTr="00E754DE">
        <w:trPr>
          <w:trHeight w:val="467"/>
          <w:jc w:val="center"/>
        </w:trPr>
        <w:tc>
          <w:tcPr>
            <w:tcW w:w="2565" w:type="dxa"/>
            <w:vMerge w:val="restart"/>
            <w:tcBorders>
              <w:top w:val="single" w:sz="2" w:space="0" w:color="auto"/>
              <w:left w:val="single" w:sz="2" w:space="0" w:color="auto"/>
              <w:bottom w:val="single" w:sz="2" w:space="0" w:color="auto"/>
              <w:right w:val="single" w:sz="2" w:space="0" w:color="auto"/>
            </w:tcBorders>
          </w:tcPr>
          <w:p w:rsidR="00EE03F4" w:rsidRDefault="00A743F4" w:rsidP="00EE03F4">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EE03F4" w:rsidRDefault="00EE0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hideMark/>
          </w:tcPr>
          <w:p w:rsidR="00EE03F4" w:rsidRDefault="00EE0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E03F4" w:rsidRDefault="00A74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03F4">
              <w:rPr>
                <w:rFonts w:ascii="Times New Roman" w:hAnsi="Times New Roman"/>
                <w:sz w:val="14"/>
                <w:szCs w:val="14"/>
              </w:rPr>
              <w:t xml:space="preserve">-00000 </w:t>
            </w:r>
          </w:p>
          <w:p w:rsidR="00EE03F4" w:rsidRDefault="00A74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03F4">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EE03F4" w:rsidRDefault="00EE03F4" w:rsidP="00EE03F4">
            <w:pPr>
              <w:widowControl w:val="0"/>
              <w:autoSpaceDE w:val="0"/>
              <w:autoSpaceDN w:val="0"/>
              <w:adjustRightInd w:val="0"/>
              <w:rPr>
                <w:rFonts w:ascii="Times New Roman" w:hAnsi="Times New Roman"/>
                <w:sz w:val="14"/>
                <w:szCs w:val="14"/>
              </w:rPr>
            </w:pPr>
          </w:p>
          <w:p w:rsidR="00EE03F4" w:rsidRDefault="00EE0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0645EA">
              <w:rPr>
                <w:rFonts w:ascii="Times New Roman" w:hAnsi="Times New Roman"/>
                <w:sz w:val="14"/>
                <w:szCs w:val="14"/>
              </w:rPr>
              <w:t>Carmen</w:t>
            </w:r>
            <w:r>
              <w:rPr>
                <w:rFonts w:ascii="Times New Roman" w:hAnsi="Times New Roman"/>
                <w:sz w:val="14"/>
                <w:szCs w:val="14"/>
              </w:rPr>
              <w:t xml:space="preserve"> Agua </w:t>
            </w:r>
            <w:r w:rsidR="000645EA">
              <w:rPr>
                <w:rFonts w:ascii="Times New Roman" w:hAnsi="Times New Roman"/>
                <w:sz w:val="14"/>
                <w:szCs w:val="14"/>
              </w:rPr>
              <w:t>Fría</w:t>
            </w:r>
            <w:r>
              <w:rPr>
                <w:rFonts w:ascii="Times New Roman" w:hAnsi="Times New Roman"/>
                <w:sz w:val="14"/>
                <w:szCs w:val="14"/>
              </w:rPr>
              <w:t xml:space="preserve"> </w:t>
            </w:r>
          </w:p>
          <w:p w:rsidR="00EE03F4" w:rsidRDefault="00EE0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0645EA">
              <w:rPr>
                <w:rFonts w:ascii="Times New Roman" w:hAnsi="Times New Roman"/>
                <w:sz w:val="14"/>
                <w:szCs w:val="14"/>
              </w:rPr>
              <w:t>Carmen</w:t>
            </w:r>
            <w:r>
              <w:rPr>
                <w:rFonts w:ascii="Times New Roman" w:hAnsi="Times New Roman"/>
                <w:sz w:val="14"/>
                <w:szCs w:val="14"/>
              </w:rPr>
              <w:t xml:space="preserve"> Agua </w:t>
            </w:r>
            <w:r w:rsidR="000645EA">
              <w:rPr>
                <w:rFonts w:ascii="Times New Roman" w:hAnsi="Times New Roman"/>
                <w:sz w:val="14"/>
                <w:szCs w:val="14"/>
              </w:rPr>
              <w:t>Fría</w:t>
            </w:r>
            <w:r>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EE03F4" w:rsidRDefault="00EE03F4" w:rsidP="00EE03F4">
            <w:pPr>
              <w:widowControl w:val="0"/>
              <w:autoSpaceDE w:val="0"/>
              <w:autoSpaceDN w:val="0"/>
              <w:adjustRightInd w:val="0"/>
              <w:rPr>
                <w:rFonts w:ascii="Times New Roman" w:hAnsi="Times New Roman"/>
                <w:sz w:val="14"/>
                <w:szCs w:val="14"/>
              </w:rPr>
            </w:pPr>
          </w:p>
          <w:p w:rsidR="00EE03F4" w:rsidRDefault="00B56B09"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E03F4" w:rsidRDefault="00B56B09"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03F4">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EE03F4" w:rsidRDefault="00EE03F4" w:rsidP="00EE03F4">
            <w:pPr>
              <w:widowControl w:val="0"/>
              <w:autoSpaceDE w:val="0"/>
              <w:autoSpaceDN w:val="0"/>
              <w:adjustRightInd w:val="0"/>
              <w:rPr>
                <w:rFonts w:ascii="Times New Roman" w:hAnsi="Times New Roman"/>
                <w:sz w:val="14"/>
                <w:szCs w:val="14"/>
              </w:rPr>
            </w:pPr>
          </w:p>
          <w:p w:rsidR="00EE03F4" w:rsidRDefault="00A74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E03F4" w:rsidRDefault="00A743F4" w:rsidP="00EE03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03F4">
              <w:rPr>
                <w:rFonts w:ascii="Times New Roman" w:hAnsi="Times New Roman"/>
                <w:sz w:val="14"/>
                <w:szCs w:val="14"/>
              </w:rPr>
              <w:t xml:space="preserve"> </w:t>
            </w:r>
          </w:p>
        </w:tc>
        <w:tc>
          <w:tcPr>
            <w:tcW w:w="611" w:type="dxa"/>
            <w:tcBorders>
              <w:top w:val="single" w:sz="2" w:space="0" w:color="auto"/>
              <w:left w:val="single" w:sz="2" w:space="0" w:color="auto"/>
              <w:bottom w:val="nil"/>
              <w:right w:val="single" w:sz="2" w:space="0" w:color="auto"/>
            </w:tcBorders>
          </w:tcPr>
          <w:p w:rsidR="00EE03F4" w:rsidRDefault="00EE03F4" w:rsidP="00EE03F4">
            <w:pPr>
              <w:widowControl w:val="0"/>
              <w:autoSpaceDE w:val="0"/>
              <w:autoSpaceDN w:val="0"/>
              <w:adjustRightInd w:val="0"/>
              <w:jc w:val="right"/>
              <w:rPr>
                <w:rFonts w:ascii="Times New Roman" w:hAnsi="Times New Roman"/>
                <w:sz w:val="14"/>
                <w:szCs w:val="14"/>
              </w:rPr>
            </w:pP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8673.90 </w:t>
            </w: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9612.64 </w:t>
            </w:r>
          </w:p>
        </w:tc>
        <w:tc>
          <w:tcPr>
            <w:tcW w:w="651" w:type="dxa"/>
            <w:tcBorders>
              <w:top w:val="single" w:sz="2" w:space="0" w:color="auto"/>
              <w:left w:val="single" w:sz="2" w:space="0" w:color="auto"/>
              <w:bottom w:val="single" w:sz="2" w:space="0" w:color="auto"/>
              <w:right w:val="single" w:sz="2" w:space="0" w:color="auto"/>
            </w:tcBorders>
          </w:tcPr>
          <w:p w:rsidR="00EE03F4" w:rsidRDefault="00EE03F4" w:rsidP="00EE03F4">
            <w:pPr>
              <w:widowControl w:val="0"/>
              <w:autoSpaceDE w:val="0"/>
              <w:autoSpaceDN w:val="0"/>
              <w:adjustRightInd w:val="0"/>
              <w:jc w:val="right"/>
              <w:rPr>
                <w:rFonts w:ascii="Times New Roman" w:hAnsi="Times New Roman"/>
                <w:sz w:val="14"/>
                <w:szCs w:val="14"/>
              </w:rPr>
            </w:pP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16221.43 </w:t>
            </w: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22145.08 </w:t>
            </w:r>
          </w:p>
        </w:tc>
        <w:tc>
          <w:tcPr>
            <w:tcW w:w="651" w:type="dxa"/>
            <w:tcBorders>
              <w:top w:val="single" w:sz="2" w:space="0" w:color="auto"/>
              <w:left w:val="single" w:sz="2" w:space="0" w:color="auto"/>
              <w:bottom w:val="single" w:sz="2" w:space="0" w:color="auto"/>
              <w:right w:val="single" w:sz="2" w:space="0" w:color="auto"/>
            </w:tcBorders>
          </w:tcPr>
          <w:p w:rsidR="00EE03F4" w:rsidRDefault="00EE03F4" w:rsidP="00EE03F4">
            <w:pPr>
              <w:widowControl w:val="0"/>
              <w:autoSpaceDE w:val="0"/>
              <w:autoSpaceDN w:val="0"/>
              <w:adjustRightInd w:val="0"/>
              <w:jc w:val="right"/>
              <w:rPr>
                <w:rFonts w:ascii="Times New Roman" w:hAnsi="Times New Roman"/>
                <w:sz w:val="14"/>
                <w:szCs w:val="14"/>
              </w:rPr>
            </w:pP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141937.51 </w:t>
            </w:r>
          </w:p>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193769.45 </w:t>
            </w:r>
          </w:p>
        </w:tc>
      </w:tr>
      <w:tr w:rsidR="00EE03F4" w:rsidTr="00E754DE">
        <w:trPr>
          <w:trHeight w:val="144"/>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18286.54 </w:t>
            </w:r>
          </w:p>
        </w:tc>
        <w:tc>
          <w:tcPr>
            <w:tcW w:w="651" w:type="dxa"/>
            <w:tcBorders>
              <w:top w:val="single" w:sz="2" w:space="0" w:color="auto"/>
              <w:left w:val="single" w:sz="2" w:space="0" w:color="auto"/>
              <w:bottom w:val="single" w:sz="2" w:space="0" w:color="auto"/>
              <w:right w:val="single" w:sz="2" w:space="0" w:color="auto"/>
            </w:tcBorders>
            <w:hideMark/>
          </w:tcPr>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38366.51 </w:t>
            </w:r>
          </w:p>
        </w:tc>
        <w:tc>
          <w:tcPr>
            <w:tcW w:w="651" w:type="dxa"/>
            <w:tcBorders>
              <w:top w:val="single" w:sz="2" w:space="0" w:color="auto"/>
              <w:left w:val="single" w:sz="2" w:space="0" w:color="auto"/>
              <w:bottom w:val="single" w:sz="2" w:space="0" w:color="auto"/>
              <w:right w:val="single" w:sz="2" w:space="0" w:color="auto"/>
            </w:tcBorders>
            <w:hideMark/>
          </w:tcPr>
          <w:p w:rsidR="00EE03F4" w:rsidRDefault="00EE03F4" w:rsidP="00EE03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335706.96 </w:t>
            </w:r>
          </w:p>
        </w:tc>
      </w:tr>
      <w:tr w:rsidR="00EE03F4" w:rsidTr="00E754DE">
        <w:trPr>
          <w:trHeight w:val="144"/>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E03F4" w:rsidRDefault="00EE03F4" w:rsidP="00EE03F4">
            <w:pPr>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hideMark/>
          </w:tcPr>
          <w:p w:rsidR="00EE03F4" w:rsidRDefault="008E0051"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E03F4">
              <w:rPr>
                <w:rFonts w:ascii="Times New Roman" w:hAnsi="Times New Roman"/>
                <w:b/>
                <w:bCs/>
                <w:sz w:val="14"/>
                <w:szCs w:val="14"/>
              </w:rPr>
              <w:t xml:space="preserve"> Total: 18286.54 </w:t>
            </w:r>
          </w:p>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38366.51 </w:t>
            </w:r>
          </w:p>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335706.96 </w:t>
            </w:r>
          </w:p>
        </w:tc>
      </w:tr>
    </w:tbl>
    <w:p w:rsidR="00EE03F4" w:rsidRDefault="00EE03F4" w:rsidP="00EE03F4">
      <w:pPr>
        <w:widowControl w:val="0"/>
        <w:autoSpaceDE w:val="0"/>
        <w:autoSpaceDN w:val="0"/>
        <w:adjustRightInd w:val="0"/>
        <w:rPr>
          <w:rFonts w:ascii="Times New Roman" w:hAnsi="Times New Roman"/>
          <w:sz w:val="14"/>
          <w:szCs w:val="14"/>
        </w:rPr>
      </w:pPr>
    </w:p>
    <w:tbl>
      <w:tblPr>
        <w:tblW w:w="9118" w:type="dxa"/>
        <w:jc w:val="center"/>
        <w:tblLayout w:type="fixed"/>
        <w:tblCellMar>
          <w:left w:w="25" w:type="dxa"/>
          <w:right w:w="0" w:type="dxa"/>
        </w:tblCellMar>
        <w:tblLook w:val="04A0" w:firstRow="1" w:lastRow="0" w:firstColumn="1" w:lastColumn="0" w:noHBand="0" w:noVBand="1"/>
      </w:tblPr>
      <w:tblGrid>
        <w:gridCol w:w="3557"/>
        <w:gridCol w:w="2494"/>
        <w:gridCol w:w="1757"/>
        <w:gridCol w:w="655"/>
        <w:gridCol w:w="655"/>
      </w:tblGrid>
      <w:tr w:rsidR="00EE03F4" w:rsidTr="00C74DE3">
        <w:trPr>
          <w:trHeight w:val="290"/>
          <w:jc w:val="center"/>
        </w:trPr>
        <w:tc>
          <w:tcPr>
            <w:tcW w:w="3557" w:type="dxa"/>
            <w:tcBorders>
              <w:top w:val="single" w:sz="2" w:space="0" w:color="auto"/>
              <w:left w:val="single" w:sz="2" w:space="0" w:color="auto"/>
              <w:bottom w:val="nil"/>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18286.54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38366.51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335706.96 </w:t>
            </w:r>
          </w:p>
        </w:tc>
      </w:tr>
      <w:tr w:rsidR="00EE03F4" w:rsidTr="00C74DE3">
        <w:trPr>
          <w:trHeight w:val="225"/>
          <w:jc w:val="center"/>
        </w:trPr>
        <w:tc>
          <w:tcPr>
            <w:tcW w:w="3557"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rsidR="00EE03F4" w:rsidRDefault="00EE03F4" w:rsidP="00EE03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754DE" w:rsidRDefault="00E754DE" w:rsidP="00E754DE">
      <w:pPr>
        <w:jc w:val="both"/>
        <w:rPr>
          <w:rFonts w:ascii="Times New Roman" w:eastAsia="Times New Roman" w:hAnsi="Times New Roman"/>
          <w:b/>
          <w:sz w:val="26"/>
          <w:szCs w:val="26"/>
          <w:u w:val="single"/>
        </w:rPr>
      </w:pPr>
    </w:p>
    <w:p w:rsidR="00EE03F4" w:rsidRPr="00E754DE" w:rsidRDefault="00EE03F4" w:rsidP="00E754DE">
      <w:pPr>
        <w:jc w:val="both"/>
        <w:rPr>
          <w:rFonts w:ascii="Times New Roman" w:hAnsi="Times New Roman"/>
          <w:sz w:val="26"/>
          <w:szCs w:val="26"/>
          <w:lang w:val="es-ES_tradnl"/>
        </w:rPr>
      </w:pPr>
      <w:r w:rsidRPr="00E754DE">
        <w:rPr>
          <w:rFonts w:ascii="Times New Roman" w:eastAsia="Times New Roman" w:hAnsi="Times New Roman"/>
          <w:b/>
          <w:sz w:val="26"/>
          <w:szCs w:val="26"/>
          <w:u w:val="single"/>
        </w:rPr>
        <w:t>TERCERO:</w:t>
      </w:r>
      <w:r w:rsidRPr="00E754DE">
        <w:rPr>
          <w:rFonts w:ascii="Times New Roman" w:eastAsia="Times New Roman" w:hAnsi="Times New Roman"/>
          <w:b/>
          <w:sz w:val="26"/>
          <w:szCs w:val="26"/>
        </w:rPr>
        <w:t xml:space="preserve"> </w:t>
      </w:r>
      <w:r w:rsidRPr="00E754DE">
        <w:rPr>
          <w:rFonts w:ascii="Times New Roman" w:hAnsi="Times New Roman"/>
          <w:sz w:val="26"/>
          <w:szCs w:val="26"/>
          <w:lang w:val="es-ES_tradnl"/>
        </w:rPr>
        <w:t xml:space="preserve">Comunicar a la Unidad Financiera Institucional que el valor nominal de los inmuebles donados es de </w:t>
      </w:r>
      <w:r w:rsidRPr="00E754DE">
        <w:rPr>
          <w:rFonts w:ascii="Times New Roman" w:eastAsia="Times New Roman" w:hAnsi="Times New Roman"/>
          <w:sz w:val="26"/>
          <w:szCs w:val="26"/>
        </w:rPr>
        <w:t xml:space="preserve">$16,221.43 </w:t>
      </w:r>
      <w:r w:rsidRPr="00E754DE">
        <w:rPr>
          <w:rFonts w:ascii="Times New Roman" w:hAnsi="Times New Roman"/>
          <w:sz w:val="26"/>
          <w:szCs w:val="26"/>
        </w:rPr>
        <w:t xml:space="preserve">para </w:t>
      </w:r>
      <w:r w:rsidR="00A743F4">
        <w:rPr>
          <w:rFonts w:ascii="Times New Roman" w:hAnsi="Times New Roman"/>
          <w:sz w:val="26"/>
          <w:szCs w:val="26"/>
        </w:rPr>
        <w:t>----</w:t>
      </w:r>
      <w:r w:rsidRPr="00E754DE">
        <w:rPr>
          <w:rFonts w:ascii="Times New Roman" w:hAnsi="Times New Roman"/>
          <w:sz w:val="26"/>
          <w:szCs w:val="26"/>
        </w:rPr>
        <w:t xml:space="preserve">, y $22,145.08 para la </w:t>
      </w:r>
      <w:r w:rsidR="00A743F4">
        <w:rPr>
          <w:rFonts w:ascii="Times New Roman" w:hAnsi="Times New Roman"/>
          <w:sz w:val="26"/>
          <w:szCs w:val="26"/>
        </w:rPr>
        <w:t>----</w:t>
      </w:r>
      <w:r w:rsidRPr="00E754DE">
        <w:rPr>
          <w:rFonts w:ascii="Times New Roman" w:eastAsia="Times New Roman" w:hAnsi="Times New Roman"/>
          <w:sz w:val="26"/>
          <w:szCs w:val="26"/>
        </w:rPr>
        <w:t>,</w:t>
      </w:r>
      <w:r w:rsidRPr="00E754DE">
        <w:rPr>
          <w:rFonts w:ascii="Times New Roman" w:hAnsi="Times New Roman"/>
          <w:sz w:val="26"/>
          <w:szCs w:val="26"/>
        </w:rPr>
        <w:t xml:space="preserve"> </w:t>
      </w:r>
      <w:r w:rsidRPr="00E754DE">
        <w:rPr>
          <w:rFonts w:ascii="Times New Roman" w:hAnsi="Times New Roman"/>
          <w:sz w:val="26"/>
          <w:szCs w:val="26"/>
          <w:lang w:val="es-ES_tradnl"/>
        </w:rPr>
        <w:t>cantidad que tendrá que incluirse conforme al descargo contable que debe aplicarse.</w:t>
      </w:r>
      <w:r w:rsidRPr="00E754DE">
        <w:rPr>
          <w:rFonts w:ascii="Times New Roman" w:hAnsi="Times New Roman"/>
          <w:b/>
          <w:sz w:val="26"/>
          <w:szCs w:val="26"/>
          <w:lang w:val="es-ES_tradnl"/>
        </w:rPr>
        <w:t xml:space="preserve"> </w:t>
      </w:r>
      <w:r w:rsidRPr="00E754DE">
        <w:rPr>
          <w:rFonts w:ascii="Times New Roman" w:hAnsi="Times New Roman"/>
          <w:b/>
          <w:sz w:val="26"/>
          <w:szCs w:val="26"/>
          <w:u w:val="single"/>
          <w:lang w:val="es-ES_tradnl"/>
        </w:rPr>
        <w:t>CUARTO:</w:t>
      </w:r>
      <w:r w:rsidRPr="00E754DE">
        <w:rPr>
          <w:rFonts w:ascii="Times New Roman" w:hAnsi="Times New Roman"/>
          <w:b/>
          <w:sz w:val="26"/>
          <w:szCs w:val="26"/>
          <w:lang w:val="es-ES_tradnl"/>
        </w:rPr>
        <w:t xml:space="preserve"> </w:t>
      </w:r>
      <w:r w:rsidRPr="00E754DE">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E754DE">
        <w:rPr>
          <w:rFonts w:ascii="Times New Roman" w:hAnsi="Times New Roman"/>
          <w:b/>
          <w:sz w:val="26"/>
          <w:szCs w:val="26"/>
          <w:u w:val="single"/>
          <w:lang w:val="es-ES_tradnl"/>
        </w:rPr>
        <w:t>QUINTO:</w:t>
      </w:r>
      <w:r w:rsidRPr="00E754DE">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los instrumentos públicos correspondientes. </w:t>
      </w:r>
      <w:r w:rsidRPr="00E754DE">
        <w:rPr>
          <w:rFonts w:ascii="Times New Roman" w:eastAsia="Times New Roman" w:hAnsi="Times New Roman"/>
          <w:b/>
          <w:bCs/>
          <w:sz w:val="26"/>
          <w:szCs w:val="26"/>
          <w:u w:val="single"/>
          <w:lang w:val="es-ES_tradnl"/>
        </w:rPr>
        <w:t>SEXTO:</w:t>
      </w:r>
      <w:r w:rsidRPr="00E754DE">
        <w:rPr>
          <w:rFonts w:ascii="Times New Roman" w:eastAsia="Times New Roman" w:hAnsi="Times New Roman"/>
          <w:b/>
          <w:bCs/>
          <w:sz w:val="26"/>
          <w:szCs w:val="26"/>
          <w:lang w:val="es-ES_tradnl"/>
        </w:rPr>
        <w:t xml:space="preserve"> </w:t>
      </w:r>
      <w:r w:rsidRPr="00E754DE">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E754DE">
        <w:rPr>
          <w:rFonts w:ascii="Times New Roman" w:hAnsi="Times New Roman"/>
          <w:b/>
          <w:sz w:val="26"/>
          <w:szCs w:val="26"/>
          <w:u w:val="single"/>
          <w:lang w:val="es-ES_tradnl"/>
        </w:rPr>
        <w:t>SEPTIMO:</w:t>
      </w:r>
      <w:r w:rsidRPr="00E754DE">
        <w:rPr>
          <w:rFonts w:ascii="Times New Roman" w:hAnsi="Times New Roman"/>
          <w:b/>
          <w:sz w:val="26"/>
          <w:szCs w:val="26"/>
          <w:lang w:val="es-ES_tradnl"/>
        </w:rPr>
        <w:t xml:space="preserve"> </w:t>
      </w:r>
      <w:r w:rsidRPr="00E754DE">
        <w:rPr>
          <w:rFonts w:ascii="Times New Roman" w:hAnsi="Times New Roman"/>
          <w:sz w:val="26"/>
          <w:szCs w:val="26"/>
          <w:lang w:val="es-ES_tradnl"/>
        </w:rPr>
        <w:t xml:space="preserve">Facultar a la </w:t>
      </w:r>
      <w:r w:rsidR="00E754DE" w:rsidRPr="00E754DE">
        <w:rPr>
          <w:rFonts w:ascii="Times New Roman" w:hAnsi="Times New Roman"/>
          <w:sz w:val="26"/>
          <w:szCs w:val="26"/>
          <w:lang w:val="es-ES_tradnl"/>
        </w:rPr>
        <w:t xml:space="preserve">señora </w:t>
      </w:r>
      <w:r w:rsidRPr="00E754DE">
        <w:rPr>
          <w:rFonts w:ascii="Times New Roman" w:hAnsi="Times New Roman"/>
          <w:sz w:val="26"/>
          <w:szCs w:val="26"/>
          <w:lang w:val="es-ES_tradnl"/>
        </w:rPr>
        <w:t>Presidenta para que por sí</w:t>
      </w:r>
      <w:r w:rsidR="00E754DE" w:rsidRPr="00E754DE">
        <w:rPr>
          <w:rFonts w:ascii="Times New Roman" w:hAnsi="Times New Roman"/>
          <w:sz w:val="26"/>
          <w:szCs w:val="26"/>
          <w:lang w:val="es-ES_tradnl"/>
        </w:rPr>
        <w:t>,</w:t>
      </w:r>
      <w:r w:rsidRPr="00E754DE">
        <w:rPr>
          <w:rFonts w:ascii="Times New Roman" w:hAnsi="Times New Roman"/>
          <w:sz w:val="26"/>
          <w:szCs w:val="26"/>
          <w:lang w:val="es-ES_tradnl"/>
        </w:rPr>
        <w:t xml:space="preserve"> o por medio de </w:t>
      </w:r>
      <w:r w:rsidR="00E754DE" w:rsidRPr="00E754DE">
        <w:rPr>
          <w:rFonts w:ascii="Times New Roman" w:hAnsi="Times New Roman"/>
          <w:sz w:val="26"/>
          <w:szCs w:val="26"/>
          <w:lang w:val="es-ES_tradnl"/>
        </w:rPr>
        <w:t xml:space="preserve">Apoderado </w:t>
      </w:r>
      <w:r w:rsidR="00E754DE" w:rsidRPr="00E754DE">
        <w:rPr>
          <w:rFonts w:ascii="Times New Roman" w:hAnsi="Times New Roman"/>
          <w:sz w:val="26"/>
          <w:szCs w:val="26"/>
          <w:lang w:val="es-ES_tradnl"/>
        </w:rPr>
        <w:lastRenderedPageBreak/>
        <w:t>E</w:t>
      </w:r>
      <w:r w:rsidRPr="00E754DE">
        <w:rPr>
          <w:rFonts w:ascii="Times New Roman" w:hAnsi="Times New Roman"/>
          <w:sz w:val="26"/>
          <w:szCs w:val="26"/>
          <w:lang w:val="es-ES_tradnl"/>
        </w:rPr>
        <w:t>special, comparezca al otorgamiento de las escrituras públicas respectivas.</w:t>
      </w:r>
      <w:r w:rsidR="00E754DE" w:rsidRPr="00E754DE">
        <w:rPr>
          <w:rFonts w:ascii="Times New Roman" w:hAnsi="Times New Roman"/>
          <w:sz w:val="26"/>
          <w:szCs w:val="26"/>
          <w:lang w:val="es-ES_tradnl"/>
        </w:rPr>
        <w:t xml:space="preserve"> Este Acuerdo, queda aprobado y ratificado</w:t>
      </w:r>
      <w:r w:rsidRPr="00E754DE">
        <w:rPr>
          <w:rFonts w:ascii="Times New Roman" w:eastAsia="Times New Roman" w:hAnsi="Times New Roman"/>
          <w:sz w:val="26"/>
          <w:szCs w:val="26"/>
        </w:rPr>
        <w:t>.</w:t>
      </w:r>
      <w:r w:rsidRPr="00E754DE">
        <w:rPr>
          <w:rFonts w:ascii="Times New Roman" w:hAnsi="Times New Roman"/>
          <w:sz w:val="26"/>
          <w:szCs w:val="26"/>
          <w:lang w:val="es-ES_tradnl"/>
        </w:rPr>
        <w:t xml:space="preserve"> </w:t>
      </w:r>
      <w:r w:rsidR="00E754DE" w:rsidRPr="00E754DE">
        <w:rPr>
          <w:rFonts w:ascii="Times New Roman" w:hAnsi="Times New Roman"/>
          <w:sz w:val="26"/>
          <w:szCs w:val="26"/>
          <w:lang w:val="es-ES_tradnl"/>
        </w:rPr>
        <w:t>NOTIFIQUESE.”””””</w:t>
      </w:r>
    </w:p>
    <w:p w:rsidR="001532EC" w:rsidRDefault="001532EC" w:rsidP="00E754DE">
      <w:pPr>
        <w:tabs>
          <w:tab w:val="left" w:pos="1440"/>
        </w:tabs>
        <w:jc w:val="center"/>
        <w:rPr>
          <w:rFonts w:ascii="Times New Roman" w:hAnsi="Times New Roman"/>
          <w:sz w:val="26"/>
          <w:szCs w:val="26"/>
        </w:rPr>
      </w:pPr>
    </w:p>
    <w:p w:rsidR="00E05921" w:rsidRPr="00466B07" w:rsidRDefault="009A65B2" w:rsidP="00466B07">
      <w:pPr>
        <w:jc w:val="both"/>
        <w:rPr>
          <w:rFonts w:ascii="Times New Roman" w:hAnsi="Times New Roman"/>
          <w:sz w:val="26"/>
          <w:szCs w:val="26"/>
          <w:lang w:val="es-ES_tradnl"/>
        </w:rPr>
      </w:pPr>
      <w:r w:rsidRPr="00466B07">
        <w:rPr>
          <w:rFonts w:ascii="Times New Roman" w:hAnsi="Times New Roman"/>
          <w:sz w:val="26"/>
          <w:szCs w:val="26"/>
        </w:rPr>
        <w:t>“”””X</w:t>
      </w:r>
      <w:r w:rsidR="00E05921" w:rsidRPr="00466B07">
        <w:rPr>
          <w:rFonts w:ascii="Times New Roman" w:hAnsi="Times New Roman"/>
          <w:sz w:val="26"/>
          <w:szCs w:val="26"/>
        </w:rPr>
        <w:t>I</w:t>
      </w:r>
      <w:r w:rsidRPr="00466B07">
        <w:rPr>
          <w:rFonts w:ascii="Times New Roman" w:hAnsi="Times New Roman"/>
          <w:sz w:val="26"/>
          <w:szCs w:val="26"/>
        </w:rPr>
        <w:t xml:space="preserve">) La señora Presidenta somete a consideración de Junta Directiva, dictamen jurídico 395, </w:t>
      </w:r>
      <w:r w:rsidRPr="00466B07">
        <w:rPr>
          <w:rFonts w:ascii="Times New Roman" w:hAnsi="Times New Roman"/>
          <w:sz w:val="26"/>
          <w:szCs w:val="26"/>
          <w:lang w:val="es-ES_tradnl"/>
        </w:rPr>
        <w:t>en atención a la petición recibida en este Instituto bajo las referencias</w:t>
      </w:r>
      <w:r w:rsidR="00E05921" w:rsidRPr="00466B07">
        <w:rPr>
          <w:rFonts w:ascii="Times New Roman" w:hAnsi="Times New Roman"/>
          <w:sz w:val="26"/>
          <w:szCs w:val="26"/>
          <w:lang w:val="es-ES_tradnl"/>
        </w:rPr>
        <w:t xml:space="preserve"> </w:t>
      </w:r>
      <w:r w:rsidR="00E05921" w:rsidRPr="00466B07">
        <w:rPr>
          <w:rFonts w:ascii="Times New Roman" w:hAnsi="Times New Roman"/>
          <w:sz w:val="26"/>
          <w:szCs w:val="26"/>
        </w:rPr>
        <w:t xml:space="preserve">RDC-00-02021-17 y RDC-00-2191-18, de fechas 02 de marzo de 2017 y 20 de abril de 2018, respectivamente, </w:t>
      </w:r>
      <w:r w:rsidR="00E05921" w:rsidRPr="00466B07">
        <w:rPr>
          <w:rFonts w:ascii="Times New Roman" w:hAnsi="Times New Roman"/>
          <w:sz w:val="26"/>
          <w:szCs w:val="26"/>
          <w:lang w:val="es-ES_tradnl"/>
        </w:rPr>
        <w:t xml:space="preserve">por parte del Licenciado Miguel Ángel Pereira Ayala, actuando en su calidad de </w:t>
      </w:r>
      <w:r w:rsidR="00E05921" w:rsidRPr="00466B07">
        <w:rPr>
          <w:rFonts w:ascii="Times New Roman" w:hAnsi="Times New Roman"/>
          <w:b/>
          <w:sz w:val="26"/>
          <w:szCs w:val="26"/>
          <w:lang w:val="es-ES_tradnl"/>
        </w:rPr>
        <w:t>ALCALDE MUNICIPAL DE SAN MIGUEL</w:t>
      </w:r>
      <w:r w:rsidR="00E05921" w:rsidRPr="00466B07">
        <w:rPr>
          <w:rFonts w:ascii="Times New Roman" w:hAnsi="Times New Roman"/>
          <w:sz w:val="26"/>
          <w:szCs w:val="26"/>
          <w:lang w:val="es-ES_tradnl"/>
        </w:rPr>
        <w:t xml:space="preserve">, y en tal carácter solicita la </w:t>
      </w:r>
      <w:r w:rsidR="00E05921" w:rsidRPr="00466B07">
        <w:rPr>
          <w:rFonts w:ascii="Times New Roman" w:hAnsi="Times New Roman"/>
          <w:b/>
          <w:sz w:val="26"/>
          <w:szCs w:val="26"/>
          <w:lang w:val="es-ES_tradnl"/>
        </w:rPr>
        <w:t>DONACIÓN</w:t>
      </w:r>
      <w:r w:rsidR="00E05921" w:rsidRPr="00466B07">
        <w:rPr>
          <w:rFonts w:ascii="Times New Roman" w:hAnsi="Times New Roman"/>
          <w:sz w:val="26"/>
          <w:szCs w:val="26"/>
          <w:lang w:val="es-ES_tradnl"/>
        </w:rPr>
        <w:t xml:space="preserve"> de </w:t>
      </w:r>
      <w:r w:rsidR="00A743F4">
        <w:rPr>
          <w:rFonts w:ascii="Times New Roman" w:hAnsi="Times New Roman"/>
          <w:b/>
          <w:sz w:val="26"/>
          <w:szCs w:val="26"/>
          <w:lang w:val="es-ES_tradnl"/>
        </w:rPr>
        <w:t>----</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 xml:space="preserve">inmuebles rústicos, situados </w:t>
      </w:r>
      <w:r w:rsidR="00A743F4">
        <w:rPr>
          <w:rFonts w:ascii="Times New Roman" w:hAnsi="Times New Roman"/>
          <w:b/>
          <w:sz w:val="26"/>
          <w:szCs w:val="26"/>
          <w:lang w:val="es-ES_tradnl"/>
        </w:rPr>
        <w:t>----</w:t>
      </w:r>
      <w:r w:rsidR="00E05921" w:rsidRPr="00466B07">
        <w:rPr>
          <w:rFonts w:ascii="Times New Roman" w:hAnsi="Times New Roman"/>
          <w:sz w:val="26"/>
          <w:szCs w:val="26"/>
          <w:lang w:val="es-ES_tradnl"/>
        </w:rPr>
        <w:t xml:space="preserve"> en la </w:t>
      </w:r>
      <w:r w:rsidR="00E05921" w:rsidRPr="00466B07">
        <w:rPr>
          <w:rFonts w:ascii="Times New Roman" w:hAnsi="Times New Roman"/>
          <w:b/>
          <w:sz w:val="26"/>
          <w:szCs w:val="26"/>
          <w:lang w:val="es-ES_tradnl"/>
        </w:rPr>
        <w:t xml:space="preserve">HACIENDA LA DIVINA PROVIDENCIA, </w:t>
      </w:r>
      <w:r w:rsidR="00D13E3C">
        <w:rPr>
          <w:rFonts w:ascii="Times New Roman" w:hAnsi="Times New Roman"/>
          <w:b/>
          <w:sz w:val="26"/>
          <w:szCs w:val="26"/>
          <w:lang w:val="es-ES_tradnl"/>
        </w:rPr>
        <w:t>---</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en la</w:t>
      </w:r>
      <w:r w:rsidR="00E05921" w:rsidRPr="00466B07">
        <w:rPr>
          <w:rFonts w:ascii="Times New Roman" w:hAnsi="Times New Roman"/>
          <w:b/>
          <w:sz w:val="26"/>
          <w:szCs w:val="26"/>
          <w:lang w:val="es-ES_tradnl"/>
        </w:rPr>
        <w:t xml:space="preserve"> HACIENDA LOS RANCHOS MIRAFLORES y 10 </w:t>
      </w:r>
      <w:r w:rsidR="00E05921" w:rsidRPr="00466B07">
        <w:rPr>
          <w:rFonts w:ascii="Times New Roman" w:hAnsi="Times New Roman"/>
          <w:sz w:val="26"/>
          <w:szCs w:val="26"/>
          <w:lang w:val="es-ES_tradnl"/>
        </w:rPr>
        <w:t>en la</w:t>
      </w:r>
      <w:r w:rsidR="00E05921" w:rsidRPr="00466B07">
        <w:rPr>
          <w:rFonts w:ascii="Times New Roman" w:hAnsi="Times New Roman"/>
          <w:b/>
          <w:sz w:val="26"/>
          <w:szCs w:val="26"/>
          <w:lang w:val="es-ES_tradnl"/>
        </w:rPr>
        <w:t xml:space="preserve"> HACIENDA EL CARMEN AGUA FRIA, </w:t>
      </w:r>
      <w:r w:rsidR="00E05921" w:rsidRPr="00466B07">
        <w:rPr>
          <w:rFonts w:ascii="Times New Roman" w:hAnsi="Times New Roman"/>
          <w:sz w:val="26"/>
          <w:szCs w:val="26"/>
          <w:lang w:val="es-ES_tradnl"/>
        </w:rPr>
        <w:t>todas</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 xml:space="preserve">ubicadas en jurisdicción de la ciudad y departamento de San Miguel; por lo que este Instituto ha verificado que es factible la donación de </w:t>
      </w:r>
      <w:r w:rsidR="00D13E3C">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de los cuales, a la fecha han sido adjudicados </w:t>
      </w:r>
      <w:r w:rsidR="00D13E3C">
        <w:rPr>
          <w:rFonts w:ascii="Times New Roman" w:hAnsi="Times New Roman"/>
          <w:b/>
          <w:sz w:val="26"/>
          <w:szCs w:val="26"/>
          <w:lang w:val="es-ES_tradnl"/>
        </w:rPr>
        <w:t>----</w:t>
      </w:r>
      <w:r w:rsidR="00E05921" w:rsidRPr="00466B07">
        <w:rPr>
          <w:rFonts w:ascii="Times New Roman" w:hAnsi="Times New Roman"/>
          <w:sz w:val="26"/>
          <w:szCs w:val="26"/>
          <w:lang w:val="es-ES_tradnl"/>
        </w:rPr>
        <w:t xml:space="preserve">, y en esta oportunidad se hará referencia a </w:t>
      </w:r>
      <w:r w:rsidR="00D13E3C">
        <w:rPr>
          <w:rFonts w:ascii="Times New Roman" w:hAnsi="Times New Roman"/>
          <w:b/>
          <w:sz w:val="26"/>
          <w:szCs w:val="26"/>
          <w:lang w:val="es-ES_tradnl"/>
        </w:rPr>
        <w:t>----</w:t>
      </w:r>
      <w:r w:rsidR="00E05921" w:rsidRPr="00466B07">
        <w:rPr>
          <w:rFonts w:ascii="Times New Roman" w:hAnsi="Times New Roman"/>
          <w:b/>
          <w:sz w:val="26"/>
          <w:szCs w:val="26"/>
          <w:lang w:val="es-ES_tradnl"/>
        </w:rPr>
        <w:t xml:space="preserve"> más</w:t>
      </w:r>
      <w:r w:rsidR="00E05921" w:rsidRPr="00466B07">
        <w:rPr>
          <w:rFonts w:ascii="Times New Roman" w:hAnsi="Times New Roman"/>
          <w:sz w:val="26"/>
          <w:szCs w:val="26"/>
          <w:lang w:val="es-ES_tradnl"/>
        </w:rPr>
        <w:t xml:space="preserve">, quedando pendientes de donar solo </w:t>
      </w:r>
      <w:r w:rsidR="00452D82">
        <w:rPr>
          <w:rFonts w:ascii="Times New Roman" w:hAnsi="Times New Roman"/>
          <w:b/>
          <w:sz w:val="26"/>
          <w:szCs w:val="26"/>
          <w:lang w:val="es-ES_tradnl"/>
        </w:rPr>
        <w:t>---</w:t>
      </w:r>
      <w:r w:rsidR="00E05921" w:rsidRPr="00466B07">
        <w:rPr>
          <w:rFonts w:ascii="Times New Roman" w:hAnsi="Times New Roman"/>
          <w:sz w:val="26"/>
          <w:szCs w:val="26"/>
          <w:lang w:val="es-ES_tradnl"/>
        </w:rPr>
        <w:t xml:space="preserve"> de éstos. Al respecto se hacen las siguientes consideraciones:</w:t>
      </w:r>
    </w:p>
    <w:p w:rsidR="00E05921" w:rsidRPr="00466B07" w:rsidRDefault="00E05921" w:rsidP="00466B07">
      <w:pPr>
        <w:pStyle w:val="Prrafodelista"/>
        <w:ind w:left="426" w:hanging="283"/>
        <w:contextualSpacing/>
        <w:jc w:val="both"/>
        <w:rPr>
          <w:rFonts w:ascii="Times New Roman" w:hAnsi="Times New Roman"/>
          <w:sz w:val="26"/>
          <w:szCs w:val="26"/>
          <w:lang w:val="es-ES_tradnl"/>
        </w:rPr>
      </w:pPr>
    </w:p>
    <w:p w:rsidR="00E05921" w:rsidRPr="00466B07" w:rsidRDefault="00E05921" w:rsidP="00466B07">
      <w:pPr>
        <w:pStyle w:val="Prrafodelista"/>
        <w:ind w:left="1134" w:hanging="708"/>
        <w:contextualSpacing/>
        <w:jc w:val="both"/>
        <w:rPr>
          <w:rFonts w:ascii="Times New Roman" w:eastAsia="Times New Roman" w:hAnsi="Times New Roman"/>
          <w:sz w:val="26"/>
          <w:szCs w:val="26"/>
        </w:rPr>
      </w:pPr>
      <w:r w:rsidRPr="00466B07">
        <w:rPr>
          <w:rFonts w:ascii="Times New Roman" w:hAnsi="Times New Roman"/>
          <w:sz w:val="26"/>
          <w:szCs w:val="26"/>
          <w:lang w:val="es-ES_tradnl"/>
        </w:rPr>
        <w:t>I.</w:t>
      </w:r>
      <w:r w:rsidRPr="00466B07">
        <w:rPr>
          <w:rFonts w:ascii="Times New Roman" w:hAnsi="Times New Roman"/>
          <w:sz w:val="26"/>
          <w:szCs w:val="26"/>
          <w:lang w:val="es-ES_tradnl"/>
        </w:rPr>
        <w:tab/>
        <w:t xml:space="preserve">El trámite de Donación fue iniciado conforme a las peticiones contenidas en los escritos con referencias RDC-00-02021-17 y RDC-00-2191-18, </w:t>
      </w:r>
      <w:r w:rsidRPr="00466B07">
        <w:rPr>
          <w:rFonts w:ascii="Times New Roman" w:hAnsi="Times New Roman"/>
          <w:sz w:val="26"/>
          <w:szCs w:val="26"/>
        </w:rPr>
        <w:t>de fechas 02 de marzo de 2017 y 20 de abril de 2018,</w:t>
      </w:r>
      <w:r w:rsidRPr="00466B07">
        <w:rPr>
          <w:rFonts w:ascii="Times New Roman" w:hAnsi="Times New Roman"/>
          <w:sz w:val="26"/>
          <w:szCs w:val="26"/>
          <w:lang w:val="es-ES_tradnl"/>
        </w:rPr>
        <w:t xml:space="preserve"> por parte del Licenciado Miguel Ángel Pereira Ayala, actuando en su calidad de Alcalde Municipal de San Miguel, en los que solicitó la Donación de </w:t>
      </w:r>
      <w:r w:rsidR="00D13E3C">
        <w:rPr>
          <w:rFonts w:ascii="Times New Roman" w:hAnsi="Times New Roman"/>
          <w:sz w:val="26"/>
          <w:szCs w:val="26"/>
          <w:lang w:val="es-ES_tradnl"/>
        </w:rPr>
        <w:t>---</w:t>
      </w:r>
      <w:r w:rsidRPr="00466B07">
        <w:rPr>
          <w:rFonts w:ascii="Times New Roman" w:hAnsi="Times New Roman"/>
          <w:sz w:val="26"/>
          <w:szCs w:val="26"/>
          <w:lang w:val="es-ES_tradnl"/>
        </w:rPr>
        <w:t xml:space="preserve"> inmuebles rústicos situados </w:t>
      </w:r>
      <w:r w:rsidR="00D13E3C">
        <w:rPr>
          <w:rFonts w:ascii="Times New Roman" w:hAnsi="Times New Roman"/>
          <w:b/>
          <w:sz w:val="26"/>
          <w:szCs w:val="26"/>
          <w:lang w:val="es-ES_tradnl"/>
        </w:rPr>
        <w:t>----</w:t>
      </w:r>
      <w:r w:rsidRPr="00466B07">
        <w:rPr>
          <w:rFonts w:ascii="Times New Roman" w:hAnsi="Times New Roman"/>
          <w:sz w:val="26"/>
          <w:szCs w:val="26"/>
          <w:lang w:val="es-ES_tradnl"/>
        </w:rPr>
        <w:t xml:space="preserve"> en la </w:t>
      </w:r>
      <w:r w:rsidRPr="00466B07">
        <w:rPr>
          <w:rFonts w:ascii="Times New Roman" w:hAnsi="Times New Roman"/>
          <w:b/>
          <w:sz w:val="26"/>
          <w:szCs w:val="26"/>
          <w:lang w:val="es-ES_tradnl"/>
        </w:rPr>
        <w:t xml:space="preserve">HACIENDA LA DIVINA PROVIDENCIA, </w:t>
      </w:r>
      <w:r w:rsidR="00D13E3C">
        <w:rPr>
          <w:rFonts w:ascii="Times New Roman" w:hAnsi="Times New Roman"/>
          <w:b/>
          <w:sz w:val="26"/>
          <w:szCs w:val="26"/>
          <w:lang w:val="es-ES_tradnl"/>
        </w:rPr>
        <w:t>---</w:t>
      </w:r>
      <w:r w:rsidRPr="00466B07">
        <w:rPr>
          <w:rFonts w:ascii="Times New Roman" w:hAnsi="Times New Roman"/>
          <w:b/>
          <w:sz w:val="26"/>
          <w:szCs w:val="26"/>
          <w:lang w:val="es-ES_tradnl"/>
        </w:rPr>
        <w:t xml:space="preserve"> </w:t>
      </w:r>
      <w:r w:rsidRPr="00466B07">
        <w:rPr>
          <w:rFonts w:ascii="Times New Roman" w:hAnsi="Times New Roman"/>
          <w:sz w:val="26"/>
          <w:szCs w:val="26"/>
          <w:lang w:val="es-ES_tradnl"/>
        </w:rPr>
        <w:t>en la</w:t>
      </w:r>
      <w:r w:rsidRPr="00466B07">
        <w:rPr>
          <w:rFonts w:ascii="Times New Roman" w:hAnsi="Times New Roman"/>
          <w:b/>
          <w:sz w:val="26"/>
          <w:szCs w:val="26"/>
          <w:lang w:val="es-ES_tradnl"/>
        </w:rPr>
        <w:t xml:space="preserve"> HACIENDA LOS RANCHOS MIRAFLORES y </w:t>
      </w:r>
      <w:r w:rsidR="00D13E3C">
        <w:rPr>
          <w:rFonts w:ascii="Times New Roman" w:hAnsi="Times New Roman"/>
          <w:b/>
          <w:sz w:val="26"/>
          <w:szCs w:val="26"/>
          <w:lang w:val="es-ES_tradnl"/>
        </w:rPr>
        <w:t>----</w:t>
      </w:r>
      <w:r w:rsidRPr="00466B07">
        <w:rPr>
          <w:rFonts w:ascii="Times New Roman" w:hAnsi="Times New Roman"/>
          <w:b/>
          <w:sz w:val="26"/>
          <w:szCs w:val="26"/>
          <w:lang w:val="es-ES_tradnl"/>
        </w:rPr>
        <w:t xml:space="preserve"> </w:t>
      </w:r>
      <w:r w:rsidRPr="00466B07">
        <w:rPr>
          <w:rFonts w:ascii="Times New Roman" w:hAnsi="Times New Roman"/>
          <w:sz w:val="26"/>
          <w:szCs w:val="26"/>
          <w:lang w:val="es-ES_tradnl"/>
        </w:rPr>
        <w:t>en la</w:t>
      </w:r>
      <w:r w:rsidRPr="00466B07">
        <w:rPr>
          <w:rFonts w:ascii="Times New Roman" w:hAnsi="Times New Roman"/>
          <w:b/>
          <w:sz w:val="26"/>
          <w:szCs w:val="26"/>
          <w:lang w:val="es-ES_tradnl"/>
        </w:rPr>
        <w:t xml:space="preserve"> HACIENDA EL CARMEN AGUA FRIA, </w:t>
      </w:r>
      <w:r w:rsidRPr="00466B07">
        <w:rPr>
          <w:rFonts w:ascii="Times New Roman" w:hAnsi="Times New Roman"/>
          <w:sz w:val="26"/>
          <w:szCs w:val="26"/>
          <w:lang w:val="es-ES_tradnl"/>
        </w:rPr>
        <w:t>todos</w:t>
      </w:r>
      <w:r w:rsidRPr="00466B07">
        <w:rPr>
          <w:rFonts w:ascii="Times New Roman" w:hAnsi="Times New Roman"/>
          <w:b/>
          <w:sz w:val="26"/>
          <w:szCs w:val="26"/>
          <w:lang w:val="es-ES_tradnl"/>
        </w:rPr>
        <w:t xml:space="preserve"> </w:t>
      </w:r>
      <w:r w:rsidRPr="00466B07">
        <w:rPr>
          <w:rFonts w:ascii="Times New Roman" w:hAnsi="Times New Roman"/>
          <w:sz w:val="26"/>
          <w:szCs w:val="26"/>
          <w:lang w:val="es-ES_tradnl"/>
        </w:rPr>
        <w:t xml:space="preserve">ubicados en jurisdicción de la ciudad y departamento de San Miguel; de los cuales este Instituto ha verificado que los </w:t>
      </w:r>
      <w:r w:rsidR="00D13E3C">
        <w:rPr>
          <w:rFonts w:ascii="Times New Roman" w:hAnsi="Times New Roman"/>
          <w:sz w:val="26"/>
          <w:szCs w:val="26"/>
          <w:lang w:val="es-ES_tradnl"/>
        </w:rPr>
        <w:t>----</w:t>
      </w:r>
      <w:r w:rsidRPr="00466B07">
        <w:rPr>
          <w:rFonts w:ascii="Times New Roman" w:hAnsi="Times New Roman"/>
          <w:sz w:val="26"/>
          <w:szCs w:val="26"/>
          <w:lang w:val="es-ES_tradnl"/>
        </w:rPr>
        <w:t xml:space="preserve"> a los que se hará referencia se encuentran situados en  el proyecto denominado </w:t>
      </w:r>
      <w:r w:rsidRPr="00466B07">
        <w:rPr>
          <w:rFonts w:ascii="Times New Roman" w:hAnsi="Times New Roman"/>
          <w:b/>
          <w:sz w:val="26"/>
          <w:szCs w:val="26"/>
          <w:lang w:val="es-ES_tradnl"/>
        </w:rPr>
        <w:t>Hacienda El Carmen Agua Fría,</w:t>
      </w:r>
      <w:r w:rsidRPr="00466B07">
        <w:rPr>
          <w:rFonts w:ascii="Times New Roman" w:eastAsia="Times New Roman" w:hAnsi="Times New Roman"/>
          <w:b/>
          <w:bCs/>
          <w:sz w:val="26"/>
          <w:szCs w:val="26"/>
          <w:lang w:eastAsia="en-US"/>
        </w:rPr>
        <w:t xml:space="preserve"> </w:t>
      </w:r>
      <w:r w:rsidRPr="00466B07">
        <w:rPr>
          <w:rFonts w:ascii="Times New Roman" w:hAnsi="Times New Roman"/>
          <w:sz w:val="26"/>
          <w:szCs w:val="26"/>
          <w:lang w:val="es-ES_tradnl"/>
        </w:rPr>
        <w:t xml:space="preserve">ubicada en cantón Hato Nuevo, jurisdicción y departamento de San Miguel,  </w:t>
      </w:r>
      <w:r w:rsidRPr="00466B07">
        <w:rPr>
          <w:rFonts w:ascii="Times New Roman" w:hAnsi="Times New Roman"/>
          <w:sz w:val="26"/>
          <w:szCs w:val="26"/>
        </w:rPr>
        <w:t>inscritos en el</w:t>
      </w:r>
      <w:r w:rsidRPr="00466B07">
        <w:rPr>
          <w:rFonts w:ascii="Times New Roman" w:hAnsi="Times New Roman"/>
          <w:sz w:val="26"/>
          <w:szCs w:val="26"/>
          <w:lang w:val="es-ES_tradnl"/>
        </w:rPr>
        <w:t xml:space="preserve"> Registro de la Propiedad Raíz e Hipotecas de la Primera Sección de Oriente, departamento de San Miguel, </w:t>
      </w:r>
      <w:r w:rsidRPr="00466B07">
        <w:rPr>
          <w:rFonts w:ascii="Times New Roman" w:hAnsi="Times New Roman"/>
          <w:b/>
          <w:sz w:val="26"/>
          <w:szCs w:val="26"/>
          <w:lang w:val="es-ES_tradnl"/>
        </w:rPr>
        <w:t>c</w:t>
      </w:r>
      <w:proofErr w:type="spellStart"/>
      <w:r w:rsidRPr="00466B07">
        <w:rPr>
          <w:rFonts w:ascii="Times New Roman" w:eastAsia="Times New Roman" w:hAnsi="Times New Roman"/>
          <w:b/>
          <w:sz w:val="26"/>
          <w:szCs w:val="26"/>
        </w:rPr>
        <w:t>ódigo</w:t>
      </w:r>
      <w:proofErr w:type="spellEnd"/>
      <w:r w:rsidRPr="00466B07">
        <w:rPr>
          <w:rFonts w:ascii="Times New Roman" w:eastAsia="Times New Roman" w:hAnsi="Times New Roman"/>
          <w:b/>
          <w:sz w:val="26"/>
          <w:szCs w:val="26"/>
        </w:rPr>
        <w:t xml:space="preserve"> de proyecto 12171801,</w:t>
      </w:r>
      <w:r w:rsidRPr="00466B07">
        <w:rPr>
          <w:rFonts w:ascii="Times New Roman" w:eastAsia="Times New Roman" w:hAnsi="Times New Roman"/>
          <w:b/>
          <w:color w:val="FF0000"/>
          <w:sz w:val="26"/>
          <w:szCs w:val="26"/>
        </w:rPr>
        <w:t xml:space="preserve"> </w:t>
      </w:r>
      <w:r w:rsidRPr="00466B07">
        <w:rPr>
          <w:rFonts w:ascii="Times New Roman" w:eastAsia="Times New Roman" w:hAnsi="Times New Roman"/>
          <w:b/>
          <w:sz w:val="26"/>
          <w:szCs w:val="26"/>
        </w:rPr>
        <w:t xml:space="preserve">SSE 1071, entrega 106: </w:t>
      </w:r>
      <w:r w:rsidRPr="00466B07">
        <w:rPr>
          <w:rFonts w:ascii="Times New Roman" w:hAnsi="Times New Roman"/>
          <w:sz w:val="26"/>
          <w:szCs w:val="26"/>
          <w:lang w:val="es-ES_tradnl"/>
        </w:rPr>
        <w:t>identificados de la siguiente manera:</w:t>
      </w:r>
      <w:r w:rsidRPr="00466B07">
        <w:rPr>
          <w:rFonts w:ascii="Times New Roman" w:hAnsi="Times New Roman"/>
          <w:sz w:val="26"/>
          <w:szCs w:val="26"/>
        </w:rPr>
        <w:t xml:space="preserve"> </w:t>
      </w:r>
    </w:p>
    <w:tbl>
      <w:tblPr>
        <w:tblpPr w:leftFromText="141" w:rightFromText="141" w:vertAnchor="text" w:horzAnchor="margin" w:tblpXSpec="right" w:tblpY="205"/>
        <w:tblW w:w="7591" w:type="dxa"/>
        <w:tblCellMar>
          <w:left w:w="70" w:type="dxa"/>
          <w:right w:w="70" w:type="dxa"/>
        </w:tblCellMar>
        <w:tblLook w:val="04A0" w:firstRow="1" w:lastRow="0" w:firstColumn="1" w:lastColumn="0" w:noHBand="0" w:noVBand="1"/>
      </w:tblPr>
      <w:tblGrid>
        <w:gridCol w:w="578"/>
        <w:gridCol w:w="2745"/>
        <w:gridCol w:w="2744"/>
        <w:gridCol w:w="1524"/>
      </w:tblGrid>
      <w:tr w:rsidR="00A17DBB" w:rsidRPr="00A66198" w:rsidTr="00A17DBB">
        <w:trPr>
          <w:trHeight w:val="19"/>
        </w:trPr>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N°</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NOMBRE DEL INMUEBLE</w:t>
            </w:r>
          </w:p>
        </w:tc>
        <w:tc>
          <w:tcPr>
            <w:tcW w:w="274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MATRICULA</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17DBB" w:rsidRPr="00466B07" w:rsidRDefault="00A17DBB" w:rsidP="00A17DBB">
            <w:pPr>
              <w:jc w:val="center"/>
              <w:rPr>
                <w:rFonts w:ascii="Times New Roman" w:eastAsia="Times New Roman" w:hAnsi="Times New Roman"/>
              </w:rPr>
            </w:pPr>
          </w:p>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AREAS en Mt</w:t>
            </w:r>
            <w:r w:rsidRPr="00466B07">
              <w:rPr>
                <w:rFonts w:ascii="Times New Roman" w:eastAsia="Times New Roman" w:hAnsi="Times New Roman"/>
                <w:vertAlign w:val="superscript"/>
              </w:rPr>
              <w:t>2</w:t>
            </w:r>
          </w:p>
        </w:tc>
      </w:tr>
      <w:tr w:rsidR="00A17DBB" w:rsidRPr="00A66198" w:rsidTr="00A17DBB">
        <w:trPr>
          <w:trHeight w:val="19"/>
        </w:trPr>
        <w:tc>
          <w:tcPr>
            <w:tcW w:w="578" w:type="dxa"/>
            <w:tcBorders>
              <w:top w:val="single" w:sz="4" w:space="0" w:color="auto"/>
              <w:left w:val="single" w:sz="4" w:space="0" w:color="auto"/>
              <w:bottom w:val="single" w:sz="4" w:space="0" w:color="auto"/>
              <w:right w:val="single" w:sz="4" w:space="0" w:color="auto"/>
            </w:tcBorders>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1</w:t>
            </w:r>
          </w:p>
        </w:tc>
        <w:tc>
          <w:tcPr>
            <w:tcW w:w="2745" w:type="dxa"/>
            <w:tcBorders>
              <w:top w:val="single" w:sz="4" w:space="0" w:color="auto"/>
              <w:left w:val="single" w:sz="4" w:space="0" w:color="auto"/>
              <w:bottom w:val="single" w:sz="4" w:space="0" w:color="auto"/>
              <w:right w:val="single" w:sz="4" w:space="0" w:color="auto"/>
            </w:tcBorders>
            <w:vAlign w:val="center"/>
            <w:hideMark/>
          </w:tcPr>
          <w:p w:rsidR="00A17DBB" w:rsidRPr="00466B07" w:rsidRDefault="00D13E3C" w:rsidP="00A17DBB">
            <w:pPr>
              <w:jc w:val="center"/>
              <w:rPr>
                <w:rFonts w:ascii="Times New Roman" w:eastAsia="Times New Roman" w:hAnsi="Times New Roman"/>
              </w:rPr>
            </w:pPr>
            <w:r>
              <w:rPr>
                <w:rFonts w:ascii="Times New Roman" w:hAnsi="Times New Roman"/>
              </w:rPr>
              <w:t>----</w:t>
            </w:r>
          </w:p>
        </w:tc>
        <w:tc>
          <w:tcPr>
            <w:tcW w:w="2744" w:type="dxa"/>
            <w:tcBorders>
              <w:top w:val="single" w:sz="4" w:space="0" w:color="auto"/>
              <w:left w:val="nil"/>
              <w:bottom w:val="single" w:sz="4" w:space="0" w:color="auto"/>
              <w:right w:val="single" w:sz="4" w:space="0" w:color="auto"/>
            </w:tcBorders>
            <w:noWrap/>
            <w:vAlign w:val="center"/>
            <w:hideMark/>
          </w:tcPr>
          <w:p w:rsidR="00A17DBB" w:rsidRPr="00466B07" w:rsidRDefault="00D13E3C" w:rsidP="00A17DBB">
            <w:pPr>
              <w:jc w:val="center"/>
              <w:rPr>
                <w:rFonts w:ascii="Times New Roman" w:eastAsia="Times New Roman" w:hAnsi="Times New Roman"/>
              </w:rPr>
            </w:pPr>
            <w:r>
              <w:rPr>
                <w:rFonts w:ascii="Times New Roman" w:eastAsia="Times New Roman" w:hAnsi="Times New Roman"/>
              </w:rPr>
              <w:t>----</w:t>
            </w:r>
            <w:r w:rsidR="00A17DBB" w:rsidRPr="00466B07">
              <w:rPr>
                <w:rFonts w:ascii="Times New Roman" w:eastAsia="Times New Roman" w:hAnsi="Times New Roman"/>
              </w:rPr>
              <w:t>-00000</w:t>
            </w:r>
          </w:p>
        </w:tc>
        <w:tc>
          <w:tcPr>
            <w:tcW w:w="1524" w:type="dxa"/>
            <w:tcBorders>
              <w:top w:val="single" w:sz="4" w:space="0" w:color="auto"/>
              <w:left w:val="nil"/>
              <w:bottom w:val="single" w:sz="4" w:space="0" w:color="auto"/>
              <w:right w:val="single" w:sz="4" w:space="0" w:color="auto"/>
            </w:tcBorders>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716.80</w:t>
            </w:r>
          </w:p>
        </w:tc>
      </w:tr>
      <w:tr w:rsidR="00A17DBB" w:rsidRPr="00A66198" w:rsidTr="00A17DBB">
        <w:trPr>
          <w:trHeight w:val="19"/>
        </w:trPr>
        <w:tc>
          <w:tcPr>
            <w:tcW w:w="578" w:type="dxa"/>
            <w:tcBorders>
              <w:top w:val="nil"/>
              <w:left w:val="single" w:sz="4" w:space="0" w:color="auto"/>
              <w:bottom w:val="single" w:sz="4" w:space="0" w:color="auto"/>
              <w:right w:val="single" w:sz="4" w:space="0" w:color="auto"/>
            </w:tcBorders>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2</w:t>
            </w:r>
          </w:p>
        </w:tc>
        <w:tc>
          <w:tcPr>
            <w:tcW w:w="2745" w:type="dxa"/>
            <w:tcBorders>
              <w:top w:val="nil"/>
              <w:left w:val="single" w:sz="4" w:space="0" w:color="auto"/>
              <w:bottom w:val="single" w:sz="4" w:space="0" w:color="auto"/>
              <w:right w:val="single" w:sz="4" w:space="0" w:color="auto"/>
            </w:tcBorders>
            <w:vAlign w:val="center"/>
            <w:hideMark/>
          </w:tcPr>
          <w:p w:rsidR="00A17DBB" w:rsidRPr="00466B07" w:rsidRDefault="00D13E3C" w:rsidP="00A17DBB">
            <w:pPr>
              <w:jc w:val="center"/>
              <w:rPr>
                <w:rFonts w:ascii="Times New Roman" w:eastAsia="Times New Roman" w:hAnsi="Times New Roman"/>
              </w:rPr>
            </w:pPr>
            <w:r>
              <w:rPr>
                <w:rFonts w:ascii="Times New Roman" w:hAnsi="Times New Roman"/>
              </w:rPr>
              <w:t>----</w:t>
            </w:r>
          </w:p>
        </w:tc>
        <w:tc>
          <w:tcPr>
            <w:tcW w:w="2744" w:type="dxa"/>
            <w:tcBorders>
              <w:top w:val="nil"/>
              <w:left w:val="nil"/>
              <w:bottom w:val="single" w:sz="4" w:space="0" w:color="auto"/>
              <w:right w:val="single" w:sz="4" w:space="0" w:color="auto"/>
            </w:tcBorders>
            <w:noWrap/>
            <w:vAlign w:val="center"/>
            <w:hideMark/>
          </w:tcPr>
          <w:p w:rsidR="00A17DBB" w:rsidRPr="00466B07" w:rsidRDefault="00D13E3C" w:rsidP="00A17DBB">
            <w:pPr>
              <w:jc w:val="center"/>
              <w:rPr>
                <w:rFonts w:ascii="Times New Roman" w:eastAsia="Times New Roman" w:hAnsi="Times New Roman"/>
              </w:rPr>
            </w:pPr>
            <w:r>
              <w:rPr>
                <w:rFonts w:ascii="Times New Roman" w:eastAsia="Times New Roman" w:hAnsi="Times New Roman"/>
              </w:rPr>
              <w:t>----</w:t>
            </w:r>
            <w:r w:rsidR="00A17DBB" w:rsidRPr="00466B07">
              <w:rPr>
                <w:rFonts w:ascii="Times New Roman" w:eastAsia="Times New Roman" w:hAnsi="Times New Roman"/>
              </w:rPr>
              <w:t>-00000</w:t>
            </w:r>
          </w:p>
        </w:tc>
        <w:tc>
          <w:tcPr>
            <w:tcW w:w="1524" w:type="dxa"/>
            <w:tcBorders>
              <w:top w:val="nil"/>
              <w:left w:val="nil"/>
              <w:bottom w:val="single" w:sz="4" w:space="0" w:color="auto"/>
              <w:right w:val="single" w:sz="4" w:space="0" w:color="auto"/>
            </w:tcBorders>
            <w:vAlign w:val="center"/>
            <w:hideMark/>
          </w:tcPr>
          <w:p w:rsidR="00A17DBB" w:rsidRPr="00466B07" w:rsidRDefault="00A17DBB" w:rsidP="00A17DBB">
            <w:pPr>
              <w:jc w:val="center"/>
              <w:rPr>
                <w:rFonts w:ascii="Times New Roman" w:eastAsia="Times New Roman" w:hAnsi="Times New Roman"/>
              </w:rPr>
            </w:pPr>
            <w:r w:rsidRPr="00466B07">
              <w:rPr>
                <w:rFonts w:ascii="Times New Roman" w:eastAsia="Times New Roman" w:hAnsi="Times New Roman"/>
              </w:rPr>
              <w:t>3,029.11</w:t>
            </w:r>
          </w:p>
        </w:tc>
      </w:tr>
    </w:tbl>
    <w:p w:rsidR="00E05921" w:rsidRPr="00A66198" w:rsidRDefault="00E05921" w:rsidP="00E05921">
      <w:pPr>
        <w:spacing w:line="360" w:lineRule="auto"/>
        <w:jc w:val="both"/>
        <w:rPr>
          <w:rFonts w:ascii="Times New Roman" w:eastAsia="Times New Roman" w:hAnsi="Times New Roman"/>
          <w:color w:val="FF0000"/>
          <w:sz w:val="28"/>
          <w:szCs w:val="28"/>
        </w:rPr>
      </w:pPr>
    </w:p>
    <w:p w:rsidR="00E05921" w:rsidRPr="00A66198" w:rsidRDefault="00E05921" w:rsidP="00E05921">
      <w:pPr>
        <w:spacing w:line="360" w:lineRule="auto"/>
        <w:jc w:val="both"/>
        <w:rPr>
          <w:rFonts w:ascii="Times New Roman" w:eastAsia="Times New Roman" w:hAnsi="Times New Roman"/>
          <w:color w:val="FF0000"/>
          <w:sz w:val="28"/>
          <w:szCs w:val="28"/>
        </w:rPr>
      </w:pPr>
    </w:p>
    <w:p w:rsidR="00E05921" w:rsidRPr="00A66198" w:rsidRDefault="00E05921" w:rsidP="00E05921">
      <w:pPr>
        <w:spacing w:line="360" w:lineRule="auto"/>
        <w:jc w:val="both"/>
        <w:rPr>
          <w:rFonts w:ascii="Times New Roman" w:eastAsia="Times New Roman" w:hAnsi="Times New Roman"/>
          <w:color w:val="FF0000"/>
          <w:sz w:val="28"/>
          <w:szCs w:val="28"/>
        </w:rPr>
      </w:pPr>
    </w:p>
    <w:p w:rsidR="00E05921" w:rsidRPr="00D13E3C" w:rsidRDefault="00E05921" w:rsidP="00466B07">
      <w:pPr>
        <w:ind w:left="1134" w:hanging="708"/>
        <w:jc w:val="both"/>
        <w:rPr>
          <w:rFonts w:ascii="Times New Roman" w:eastAsia="Times New Roman" w:hAnsi="Times New Roman"/>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Pr="00466B07">
        <w:rPr>
          <w:rFonts w:ascii="Times New Roman" w:eastAsia="Times New Roman" w:hAnsi="Times New Roman"/>
          <w:sz w:val="26"/>
          <w:szCs w:val="26"/>
        </w:rPr>
        <w:t xml:space="preserve">La Hacienda El Carmen Agua Fría, fue adquirida por el ISTA mediante Expropiación, con un área de 182 </w:t>
      </w:r>
      <w:r w:rsidR="008E0051" w:rsidRPr="00466B07">
        <w:rPr>
          <w:rFonts w:ascii="Times New Roman" w:eastAsia="Times New Roman" w:hAnsi="Times New Roman"/>
          <w:sz w:val="26"/>
          <w:szCs w:val="26"/>
        </w:rPr>
        <w:t>Has</w:t>
      </w:r>
      <w:r w:rsidRPr="00466B07">
        <w:rPr>
          <w:rFonts w:ascii="Times New Roman" w:eastAsia="Times New Roman" w:hAnsi="Times New Roman"/>
          <w:sz w:val="26"/>
          <w:szCs w:val="26"/>
        </w:rPr>
        <w:t xml:space="preserve">. 42 As. 23.86 </w:t>
      </w:r>
      <w:r w:rsidR="008E0051" w:rsidRPr="00466B07">
        <w:rPr>
          <w:rFonts w:ascii="Times New Roman" w:eastAsia="Times New Roman" w:hAnsi="Times New Roman"/>
          <w:sz w:val="26"/>
          <w:szCs w:val="26"/>
        </w:rPr>
        <w:t>Cas</w:t>
      </w:r>
      <w:r w:rsidRPr="00466B07">
        <w:rPr>
          <w:rFonts w:ascii="Times New Roman" w:eastAsia="Times New Roman" w:hAnsi="Times New Roman"/>
          <w:sz w:val="26"/>
          <w:szCs w:val="26"/>
        </w:rPr>
        <w:t xml:space="preserve">., por un precio de adquisición de $178,978.25, a razón de $981.12 por hectárea y de $0.098112 por metro cuadrado, conforme, el Punto XXXIII del Acta de Sesión Ordinaria 30-2001 de fecha 9 de agosto del año 2001, en el que se aprobó intervenir y </w:t>
      </w:r>
      <w:r w:rsidRPr="00466B07">
        <w:rPr>
          <w:rFonts w:ascii="Times New Roman" w:eastAsia="Times New Roman" w:hAnsi="Times New Roman"/>
          <w:sz w:val="26"/>
          <w:szCs w:val="26"/>
        </w:rPr>
        <w:lastRenderedPageBreak/>
        <w:t xml:space="preserve">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E05921" w:rsidRPr="00466B07" w:rsidRDefault="00E05921" w:rsidP="00466B07">
      <w:pPr>
        <w:ind w:left="720"/>
        <w:jc w:val="both"/>
        <w:rPr>
          <w:rFonts w:ascii="Times New Roman" w:eastAsia="Times New Roman" w:hAnsi="Times New Roman"/>
          <w:bCs/>
          <w:color w:val="FF0000"/>
          <w:sz w:val="26"/>
          <w:szCs w:val="26"/>
        </w:rPr>
      </w:pPr>
    </w:p>
    <w:p w:rsidR="00E05921" w:rsidRPr="00466B07" w:rsidRDefault="00E05921" w:rsidP="00466B07">
      <w:pPr>
        <w:ind w:left="1134" w:hanging="708"/>
        <w:jc w:val="both"/>
        <w:rPr>
          <w:rFonts w:ascii="Times New Roman" w:eastAsia="Times New Roman" w:hAnsi="Times New Roman"/>
          <w:sz w:val="26"/>
          <w:szCs w:val="26"/>
        </w:rPr>
      </w:pPr>
      <w:r w:rsidRPr="00466B07">
        <w:rPr>
          <w:rFonts w:ascii="Times New Roman" w:eastAsia="Times New Roman" w:hAnsi="Times New Roman"/>
          <w:sz w:val="26"/>
          <w:szCs w:val="26"/>
        </w:rPr>
        <w:t>III.</w:t>
      </w:r>
      <w:r w:rsidRPr="00466B07">
        <w:rPr>
          <w:rFonts w:ascii="Times New Roman" w:eastAsia="Times New Roman" w:hAnsi="Times New Roman"/>
          <w:sz w:val="26"/>
          <w:szCs w:val="26"/>
        </w:rPr>
        <w:tab/>
        <w:t xml:space="preserve">Mediante el Punto XIV del Acta de Sesión Ordinaria 11-2014 de fecha 20 de marzo de 2014, </w:t>
      </w:r>
      <w:r w:rsidRPr="00466B07">
        <w:rPr>
          <w:rFonts w:ascii="Times New Roman" w:eastAsia="Times New Roman" w:hAnsi="Times New Roman"/>
          <w:bCs/>
          <w:sz w:val="26"/>
          <w:szCs w:val="26"/>
        </w:rPr>
        <w:t xml:space="preserve">se aprobó el proyecto de Lotificación Agrícola y Asentamiento Comunitario desarrollado en el inmueble mencionado, con un área de 182 </w:t>
      </w:r>
      <w:r w:rsidR="008E0051" w:rsidRPr="00466B07">
        <w:rPr>
          <w:rFonts w:ascii="Times New Roman" w:eastAsia="Times New Roman" w:hAnsi="Times New Roman"/>
          <w:bCs/>
          <w:sz w:val="26"/>
          <w:szCs w:val="26"/>
        </w:rPr>
        <w:t>Has</w:t>
      </w:r>
      <w:r w:rsidRPr="00466B07">
        <w:rPr>
          <w:rFonts w:ascii="Times New Roman" w:eastAsia="Times New Roman" w:hAnsi="Times New Roman"/>
          <w:bCs/>
          <w:sz w:val="26"/>
          <w:szCs w:val="26"/>
        </w:rPr>
        <w:t xml:space="preserve">. 42 As. 23.86 </w:t>
      </w:r>
      <w:r w:rsidR="008E0051" w:rsidRPr="00466B07">
        <w:rPr>
          <w:rFonts w:ascii="Times New Roman" w:eastAsia="Times New Roman" w:hAnsi="Times New Roman"/>
          <w:bCs/>
          <w:sz w:val="26"/>
          <w:szCs w:val="26"/>
        </w:rPr>
        <w:t>Cas</w:t>
      </w:r>
      <w:r w:rsidRPr="00466B07">
        <w:rPr>
          <w:rFonts w:ascii="Times New Roman" w:eastAsia="Times New Roman" w:hAnsi="Times New Roman"/>
          <w:bCs/>
          <w:sz w:val="26"/>
          <w:szCs w:val="26"/>
        </w:rPr>
        <w:t xml:space="preserve">., el cual incluye </w:t>
      </w:r>
      <w:r w:rsidR="00452D82">
        <w:rPr>
          <w:rFonts w:ascii="Times New Roman" w:eastAsia="Times New Roman" w:hAnsi="Times New Roman"/>
          <w:bCs/>
          <w:sz w:val="26"/>
          <w:szCs w:val="26"/>
        </w:rPr>
        <w:t>---</w:t>
      </w:r>
      <w:r w:rsidRPr="00466B07">
        <w:rPr>
          <w:rFonts w:ascii="Times New Roman" w:eastAsia="Times New Roman" w:hAnsi="Times New Roman"/>
          <w:bCs/>
          <w:sz w:val="26"/>
          <w:szCs w:val="26"/>
        </w:rPr>
        <w:t xml:space="preserve">. </w:t>
      </w:r>
      <w:r w:rsidRPr="00466B07">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466B07">
        <w:rPr>
          <w:rFonts w:ascii="Times New Roman" w:eastAsia="Times New Roman" w:hAnsi="Times New Roman"/>
          <w:bCs/>
          <w:sz w:val="26"/>
          <w:szCs w:val="26"/>
        </w:rPr>
        <w:t xml:space="preserve">Dentro del proyecto relacionado se encuentran los inmuebles objeto del presente punto de acta. </w:t>
      </w:r>
    </w:p>
    <w:p w:rsidR="00E05921" w:rsidRPr="00466B07" w:rsidRDefault="00E05921" w:rsidP="00466B07">
      <w:pPr>
        <w:pStyle w:val="Prrafodelista"/>
        <w:tabs>
          <w:tab w:val="left" w:pos="567"/>
        </w:tabs>
        <w:ind w:left="426"/>
        <w:jc w:val="both"/>
        <w:rPr>
          <w:rFonts w:ascii="Times New Roman" w:hAnsi="Times New Roman"/>
          <w:color w:val="FF0000"/>
          <w:sz w:val="26"/>
          <w:szCs w:val="26"/>
        </w:rPr>
      </w:pPr>
    </w:p>
    <w:p w:rsidR="00E05921" w:rsidRPr="00466B07" w:rsidRDefault="00E05921" w:rsidP="00466B07">
      <w:pPr>
        <w:pStyle w:val="Prrafodelista"/>
        <w:ind w:left="1134" w:hanging="708"/>
        <w:contextualSpacing/>
        <w:jc w:val="both"/>
        <w:rPr>
          <w:rFonts w:ascii="Times New Roman" w:hAnsi="Times New Roman"/>
          <w:sz w:val="26"/>
          <w:szCs w:val="26"/>
          <w:lang w:val="es-ES_tradnl"/>
        </w:rPr>
      </w:pPr>
      <w:r w:rsidRPr="00466B07">
        <w:rPr>
          <w:rFonts w:ascii="Times New Roman" w:eastAsia="Times New Roman" w:hAnsi="Times New Roman"/>
          <w:bCs/>
          <w:sz w:val="26"/>
          <w:szCs w:val="26"/>
        </w:rPr>
        <w:t>IV.</w:t>
      </w:r>
      <w:r w:rsidRPr="00466B07">
        <w:rPr>
          <w:rFonts w:ascii="Times New Roman" w:eastAsia="Times New Roman" w:hAnsi="Times New Roman"/>
          <w:bCs/>
          <w:sz w:val="26"/>
          <w:szCs w:val="26"/>
        </w:rPr>
        <w:tab/>
        <w:t xml:space="preserve">En informe con referencia SGD-02-0343-18 de fecha 19 de febrero de 2018, el Departamento de Asignación Individual y Avalúos, determinó que los inmuebles mencionados, se encuentran disponibles, </w:t>
      </w:r>
      <w:r w:rsidRPr="00466B07">
        <w:rPr>
          <w:rFonts w:ascii="Times New Roman" w:hAnsi="Times New Roman"/>
          <w:sz w:val="26"/>
          <w:szCs w:val="26"/>
        </w:rPr>
        <w:t xml:space="preserve">estableciendo según reportes de valúos de la misma fecha, el valor de </w:t>
      </w:r>
      <w:r w:rsidRPr="00466B07">
        <w:rPr>
          <w:rFonts w:ascii="Times New Roman" w:eastAsia="Times New Roman" w:hAnsi="Times New Roman"/>
          <w:sz w:val="26"/>
          <w:szCs w:val="26"/>
        </w:rPr>
        <w:t xml:space="preserve">$1,575.53 </w:t>
      </w:r>
      <w:r w:rsidRPr="00466B07">
        <w:rPr>
          <w:rFonts w:ascii="Times New Roman" w:hAnsi="Times New Roman"/>
          <w:sz w:val="26"/>
          <w:szCs w:val="26"/>
        </w:rPr>
        <w:t xml:space="preserve">para la </w:t>
      </w:r>
      <w:r w:rsidR="00A046D8">
        <w:rPr>
          <w:rFonts w:ascii="Times New Roman" w:hAnsi="Times New Roman"/>
          <w:sz w:val="26"/>
          <w:szCs w:val="26"/>
        </w:rPr>
        <w:t>----</w:t>
      </w:r>
      <w:r w:rsidRPr="00466B07">
        <w:rPr>
          <w:rFonts w:ascii="Times New Roman" w:hAnsi="Times New Roman"/>
          <w:sz w:val="26"/>
          <w:szCs w:val="26"/>
        </w:rPr>
        <w:t xml:space="preserve">, y $7,656.71 para la </w:t>
      </w:r>
      <w:r w:rsidR="00A046D8">
        <w:rPr>
          <w:rFonts w:ascii="Times New Roman" w:hAnsi="Times New Roman"/>
          <w:sz w:val="26"/>
          <w:szCs w:val="26"/>
        </w:rPr>
        <w:t>----</w:t>
      </w:r>
      <w:r w:rsidRPr="00466B07">
        <w:rPr>
          <w:rFonts w:ascii="Times New Roman" w:hAnsi="Times New Roman"/>
          <w:sz w:val="26"/>
          <w:szCs w:val="26"/>
        </w:rPr>
        <w:t xml:space="preserve">, </w:t>
      </w:r>
      <w:r w:rsidRPr="00466B07">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E05921" w:rsidRPr="00466B07" w:rsidRDefault="00E05921" w:rsidP="00466B07">
      <w:pPr>
        <w:pStyle w:val="Prrafodelista"/>
        <w:ind w:left="464"/>
        <w:jc w:val="both"/>
        <w:rPr>
          <w:rFonts w:ascii="Times New Roman" w:eastAsia="Times New Roman" w:hAnsi="Times New Roman"/>
          <w:bCs/>
          <w:color w:val="FF0000"/>
          <w:sz w:val="26"/>
          <w:szCs w:val="26"/>
          <w:lang w:val="es-ES_tradnl"/>
        </w:rPr>
      </w:pPr>
    </w:p>
    <w:p w:rsidR="00E05921" w:rsidRPr="00466B07" w:rsidRDefault="006F6683" w:rsidP="00466B07">
      <w:pPr>
        <w:pStyle w:val="Prrafodelista"/>
        <w:ind w:left="1134" w:hanging="708"/>
        <w:contextualSpacing/>
        <w:jc w:val="both"/>
        <w:rPr>
          <w:rFonts w:ascii="Times New Roman" w:hAnsi="Times New Roman"/>
          <w:sz w:val="26"/>
          <w:szCs w:val="26"/>
          <w:lang w:val="es-ES_tradnl"/>
        </w:rPr>
      </w:pPr>
      <w:r w:rsidRPr="00466B07">
        <w:rPr>
          <w:rFonts w:ascii="Times New Roman" w:hAnsi="Times New Roman"/>
          <w:sz w:val="26"/>
          <w:szCs w:val="26"/>
          <w:lang w:val="es-ES_tradnl"/>
        </w:rPr>
        <w:t>V.</w:t>
      </w:r>
      <w:r w:rsidRPr="00466B07">
        <w:rPr>
          <w:rFonts w:ascii="Times New Roman" w:hAnsi="Times New Roman"/>
          <w:sz w:val="26"/>
          <w:szCs w:val="26"/>
          <w:lang w:val="es-ES_tradnl"/>
        </w:rPr>
        <w:tab/>
      </w:r>
      <w:r w:rsidR="00E05921" w:rsidRPr="00466B07">
        <w:rPr>
          <w:rFonts w:ascii="Times New Roman" w:hAnsi="Times New Roman"/>
          <w:sz w:val="26"/>
          <w:szCs w:val="26"/>
          <w:lang w:val="es-ES_tradnl"/>
        </w:rPr>
        <w:t xml:space="preserve">En informe con </w:t>
      </w:r>
      <w:r w:rsidRPr="00466B07">
        <w:rPr>
          <w:rFonts w:ascii="Times New Roman" w:hAnsi="Times New Roman"/>
          <w:sz w:val="26"/>
          <w:szCs w:val="26"/>
          <w:lang w:val="es-ES_tradnl"/>
        </w:rPr>
        <w:t>r</w:t>
      </w:r>
      <w:r w:rsidR="00E05921" w:rsidRPr="00466B07">
        <w:rPr>
          <w:rFonts w:ascii="Times New Roman" w:hAnsi="Times New Roman"/>
          <w:sz w:val="26"/>
          <w:szCs w:val="26"/>
          <w:lang w:val="es-ES_tradnl"/>
        </w:rPr>
        <w:t xml:space="preserve">eferencia SGD-10-0395-17 de fecha 08 de junio de 2017, proveniente de la Oficina Regional Oriental, el Técnico Albaro Lorenzo Gerbert González, manifestó haber realizado inspección de campo en los inmuebles solicitados, dentro de los que se </w:t>
      </w:r>
      <w:r w:rsidRPr="00466B07">
        <w:rPr>
          <w:rFonts w:ascii="Times New Roman" w:hAnsi="Times New Roman"/>
          <w:sz w:val="26"/>
          <w:szCs w:val="26"/>
          <w:lang w:val="es-ES_tradnl"/>
        </w:rPr>
        <w:t>encuentran los 2 que son objeto del presente punto de acta</w:t>
      </w:r>
      <w:r w:rsidR="00E05921" w:rsidRPr="00466B07">
        <w:rPr>
          <w:rFonts w:ascii="Times New Roman" w:hAnsi="Times New Roman"/>
          <w:sz w:val="26"/>
          <w:szCs w:val="26"/>
          <w:lang w:val="es-ES_tradnl"/>
        </w:rPr>
        <w:t>, informe ampliado en referencia SGD-10-0261-18, de fecha 24 de mayo de 2018, determinándose que éstos se encuentran dentro del</w:t>
      </w:r>
      <w:r w:rsidR="00E05921" w:rsidRPr="00466B07">
        <w:rPr>
          <w:rFonts w:ascii="Times New Roman" w:eastAsia="Times New Roman" w:hAnsi="Times New Roman"/>
          <w:bCs/>
          <w:sz w:val="26"/>
          <w:szCs w:val="26"/>
        </w:rPr>
        <w:t xml:space="preserve"> proyecto de Lotificación Agrícola y Asentamiento Comunitario, de la </w:t>
      </w:r>
      <w:r w:rsidR="00E05921" w:rsidRPr="00466B07">
        <w:rPr>
          <w:rFonts w:ascii="Times New Roman" w:hAnsi="Times New Roman"/>
          <w:sz w:val="26"/>
          <w:szCs w:val="26"/>
          <w:lang w:val="es-ES_tradnl"/>
        </w:rPr>
        <w:t xml:space="preserve">Hacienda El Carmen Agua Fría, asimismo, se verificó que tanto en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como en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no hay construcciones, no están cercadas, se encuentran limpias y sin malezas; por lo que, se considera que es factible proceder a la transferencia de los inmuebles a favor de esa Municipalidad.</w:t>
      </w:r>
    </w:p>
    <w:p w:rsidR="00E05921" w:rsidRPr="00466B07" w:rsidRDefault="00E05921" w:rsidP="00466B07">
      <w:pPr>
        <w:pStyle w:val="Prrafodelista"/>
        <w:jc w:val="both"/>
        <w:rPr>
          <w:rFonts w:ascii="Times New Roman" w:hAnsi="Times New Roman"/>
          <w:color w:val="FF0000"/>
          <w:sz w:val="26"/>
          <w:szCs w:val="26"/>
          <w:lang w:val="es-ES_tradnl"/>
        </w:rPr>
      </w:pPr>
    </w:p>
    <w:p w:rsidR="00E05921" w:rsidRPr="00466B07" w:rsidRDefault="006F6683" w:rsidP="00466B07">
      <w:pPr>
        <w:pStyle w:val="Prrafodelista"/>
        <w:ind w:left="1134" w:hanging="708"/>
        <w:contextualSpacing/>
        <w:jc w:val="both"/>
        <w:rPr>
          <w:rFonts w:ascii="Times New Roman" w:hAnsi="Times New Roman"/>
          <w:sz w:val="26"/>
          <w:szCs w:val="26"/>
          <w:lang w:val="es-ES_tradnl"/>
        </w:rPr>
      </w:pPr>
      <w:r w:rsidRPr="00466B07">
        <w:rPr>
          <w:rFonts w:ascii="Times New Roman" w:hAnsi="Times New Roman"/>
          <w:sz w:val="26"/>
          <w:szCs w:val="26"/>
          <w:lang w:val="es-ES_tradnl"/>
        </w:rPr>
        <w:t>VI.</w:t>
      </w:r>
      <w:r w:rsidRPr="00466B07">
        <w:rPr>
          <w:rFonts w:ascii="Times New Roman" w:hAnsi="Times New Roman"/>
          <w:sz w:val="26"/>
          <w:szCs w:val="26"/>
          <w:lang w:val="es-ES_tradnl"/>
        </w:rPr>
        <w:tab/>
      </w:r>
      <w:r w:rsidR="00E05921" w:rsidRPr="00466B07">
        <w:rPr>
          <w:rFonts w:ascii="Times New Roman" w:hAnsi="Times New Roman"/>
          <w:sz w:val="26"/>
          <w:szCs w:val="26"/>
          <w:lang w:val="es-ES_tradnl"/>
        </w:rPr>
        <w:t xml:space="preserve">En razón a la habilitación del Art. 1,350 del Código Civil, en los instrumentos públicos de Donación se establecerá una Cláusula de Condición Resolutoria expresa, a fin de que los inmuebles donados no se destinen para otros fines </w:t>
      </w:r>
      <w:r w:rsidR="00E05921" w:rsidRPr="00466B07">
        <w:rPr>
          <w:rFonts w:ascii="Times New Roman" w:hAnsi="Times New Roman"/>
          <w:sz w:val="26"/>
          <w:szCs w:val="26"/>
          <w:lang w:val="es-ES_tradnl"/>
        </w:rPr>
        <w:lastRenderedPageBreak/>
        <w:t>diferentes de los solicitados, de lo contrario pasarán nuevamente al dominio del ISTA.</w:t>
      </w:r>
    </w:p>
    <w:p w:rsidR="00E05921" w:rsidRPr="00466B07" w:rsidRDefault="00E05921" w:rsidP="00466B07">
      <w:pPr>
        <w:pStyle w:val="Prrafodelista"/>
        <w:jc w:val="both"/>
        <w:rPr>
          <w:rFonts w:ascii="Times New Roman" w:hAnsi="Times New Roman"/>
          <w:color w:val="FF0000"/>
          <w:sz w:val="26"/>
          <w:szCs w:val="26"/>
          <w:lang w:val="es-ES_tradnl"/>
        </w:rPr>
      </w:pPr>
    </w:p>
    <w:p w:rsidR="00E05921" w:rsidRPr="00466B07" w:rsidRDefault="006F6683" w:rsidP="00466B07">
      <w:pPr>
        <w:pStyle w:val="Prrafodelista"/>
        <w:ind w:left="1134" w:hanging="708"/>
        <w:contextualSpacing/>
        <w:jc w:val="both"/>
        <w:rPr>
          <w:rFonts w:ascii="Times New Roman" w:hAnsi="Times New Roman"/>
          <w:color w:val="FF0000"/>
          <w:sz w:val="26"/>
          <w:szCs w:val="26"/>
          <w:lang w:val="es-ES_tradnl"/>
        </w:rPr>
      </w:pPr>
      <w:r w:rsidRPr="00466B07">
        <w:rPr>
          <w:rFonts w:ascii="Times New Roman" w:hAnsi="Times New Roman"/>
          <w:sz w:val="26"/>
          <w:szCs w:val="26"/>
          <w:lang w:val="es-ES_tradnl"/>
        </w:rPr>
        <w:t>VII.</w:t>
      </w:r>
      <w:r w:rsidRPr="00466B07">
        <w:rPr>
          <w:rFonts w:ascii="Times New Roman" w:hAnsi="Times New Roman"/>
          <w:sz w:val="26"/>
          <w:szCs w:val="26"/>
          <w:lang w:val="es-ES_tradnl"/>
        </w:rPr>
        <w:tab/>
      </w:r>
      <w:r w:rsidR="00E05921" w:rsidRPr="00466B07">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identificados como: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y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serán destinados, según el detalle consignado en el Acuerdo del Concejo Municipal que se relaciona más adelante,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como </w:t>
      </w:r>
      <w:r w:rsidR="00452D82">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y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como </w:t>
      </w:r>
      <w:r w:rsidR="00452D82">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se recomienda procedente que sean excluidos de dicho proceso y transferirlos bajo la figura jurídica de la DONACION, a favor de la Alcaldía Municipal de San Miguel. </w:t>
      </w:r>
    </w:p>
    <w:p w:rsidR="00E05921" w:rsidRPr="00466B07" w:rsidRDefault="00E05921" w:rsidP="00466B07">
      <w:pPr>
        <w:jc w:val="both"/>
        <w:rPr>
          <w:rFonts w:ascii="Times New Roman" w:hAnsi="Times New Roman"/>
          <w:color w:val="FF0000"/>
          <w:sz w:val="26"/>
          <w:szCs w:val="26"/>
          <w:lang w:val="es-ES_tradnl"/>
        </w:rPr>
      </w:pPr>
    </w:p>
    <w:p w:rsidR="00E05921" w:rsidRPr="00A046D8" w:rsidRDefault="006F6683" w:rsidP="00466B07">
      <w:pPr>
        <w:pStyle w:val="Prrafodelista"/>
        <w:ind w:left="1134" w:hanging="992"/>
        <w:contextualSpacing/>
        <w:jc w:val="both"/>
        <w:rPr>
          <w:rFonts w:ascii="Times New Roman" w:hAnsi="Times New Roman"/>
          <w:sz w:val="26"/>
          <w:szCs w:val="26"/>
          <w:lang w:val="es-ES_tradnl"/>
        </w:rPr>
      </w:pPr>
      <w:r w:rsidRPr="00466B07">
        <w:rPr>
          <w:rFonts w:ascii="Times New Roman" w:hAnsi="Times New Roman"/>
          <w:sz w:val="26"/>
          <w:szCs w:val="26"/>
          <w:lang w:val="es-ES_tradnl"/>
        </w:rPr>
        <w:t>VIII.</w:t>
      </w:r>
      <w:r w:rsidRPr="00466B07">
        <w:rPr>
          <w:rFonts w:ascii="Times New Roman" w:hAnsi="Times New Roman"/>
          <w:sz w:val="26"/>
          <w:szCs w:val="26"/>
          <w:lang w:val="es-ES_tradnl"/>
        </w:rPr>
        <w:tab/>
      </w:r>
      <w:r w:rsidR="00E05921" w:rsidRPr="00466B07">
        <w:rPr>
          <w:rFonts w:ascii="Times New Roman" w:hAnsi="Times New Roman"/>
          <w:sz w:val="26"/>
          <w:szCs w:val="26"/>
          <w:lang w:val="es-ES_tradnl"/>
        </w:rPr>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 2017, en la que el Concejo Municipal acordó aceptar la donación por parte de este Instituto de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inmuebles y autorizó al señor Síndico Municipal para que en representación del Municipio firme las respectivas escrituras; el cual fue modificado por el Acuerdo No. 24 del Acta No. 11 de Sesión Ordinaria de fecha 14 de abril de 2018, en el sentido de solicitar y aceptar la donación de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inmuebles y autorizar al Síndico Municipal para la que firme las respectivas escrituras de donación; este a su vez fue modificado por el Acuerdo No. 2 del Acta No. 20 de Sesión Extraordinaria de fecha 28 de agosto de 2018, en atención a que el ISTA habiendo depurado la información de los proyectos de las Haciendas La Divina Providencia, Los Ranchos Miraflores y El Carmen Agua Fría, concluyó que a la fecha es factible la donación de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inmuebles, por lo que el Consejo Municipal acordó por 10 votos aceptar la donación de los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inmuebles y no de la </w:t>
      </w:r>
      <w:r w:rsidR="0044660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de la Hacienda Los Ranchos Miraflores, como previamente se había establecido, según el uso detallado en el cuadro anexo; autorizar al señor Alcalde para firmar las respectivas escrituras de donación, y delegar al Jefe del Departamento de Asesoría Legal de esa Municipalidad, para elaborar dichas escrituras de donación; modificado por el Acuerdo No. 12 del Acta No. 26 de Sesión Extraordinaria de fecha 8 de octubre de 2018, en el cual se autoriza al señor Alcalde Municipal para que firme las escrituras de donación, y el resto de la información contenida en dicho Acuerdo se ratifica.    </w:t>
      </w:r>
    </w:p>
    <w:p w:rsidR="00E05921" w:rsidRPr="00466B07" w:rsidRDefault="00E05921" w:rsidP="00466B07">
      <w:pPr>
        <w:jc w:val="both"/>
        <w:rPr>
          <w:rFonts w:ascii="Times New Roman" w:hAnsi="Times New Roman"/>
          <w:color w:val="FF0000"/>
          <w:sz w:val="26"/>
          <w:szCs w:val="26"/>
          <w:lang w:val="es-ES_tradnl"/>
        </w:rPr>
      </w:pPr>
    </w:p>
    <w:p w:rsidR="00E05921" w:rsidRPr="00466B07" w:rsidRDefault="00E05921" w:rsidP="00466B07">
      <w:pPr>
        <w:jc w:val="both"/>
        <w:rPr>
          <w:rFonts w:ascii="Times New Roman" w:hAnsi="Times New Roman"/>
          <w:sz w:val="26"/>
          <w:szCs w:val="26"/>
          <w:lang w:val="es-ES_tradnl"/>
        </w:rPr>
      </w:pPr>
      <w:r w:rsidRPr="00466B07">
        <w:rPr>
          <w:rFonts w:ascii="Times New Roman" w:hAnsi="Times New Roman"/>
          <w:sz w:val="26"/>
          <w:szCs w:val="26"/>
          <w:lang w:val="es-ES_tradnl"/>
        </w:rPr>
        <w:lastRenderedPageBreak/>
        <w:t>Tomando en cuenta los considerandos expuestos y habiendo tenido a la vista: Escritos de Solicitud de Escrituración de Donación por parte del Licenciado Miguel Ángel Pereira Ayala, actuando en s</w:t>
      </w:r>
      <w:r w:rsidR="0064345C">
        <w:rPr>
          <w:rFonts w:ascii="Times New Roman" w:hAnsi="Times New Roman"/>
          <w:sz w:val="26"/>
          <w:szCs w:val="26"/>
          <w:lang w:val="es-ES_tradnl"/>
        </w:rPr>
        <w:t>u calidad de Alcalde Municipal d</w:t>
      </w:r>
      <w:r w:rsidRPr="00466B07">
        <w:rPr>
          <w:rFonts w:ascii="Times New Roman" w:hAnsi="Times New Roman"/>
          <w:sz w:val="26"/>
          <w:szCs w:val="26"/>
          <w:lang w:val="es-ES_tradnl"/>
        </w:rPr>
        <w:t>e San Miguel, Acuerdos de Junta Directiva, informes emitidos por el Departamento de Asignación Individual y Avalúos, Oficina Regional Oriental, y Proyectos de Parcelación, Razón y Constancia de Inscripción de Desmembración en Cabeza de su Dueño a favor del ISTA, consultas virtuales del CNR, Calca de Inmuebles, descripciones técnicas, reportes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466B07" w:rsidRPr="00A046D8" w:rsidRDefault="00CC6F02" w:rsidP="00466B07">
      <w:pPr>
        <w:widowControl w:val="0"/>
        <w:autoSpaceDE w:val="0"/>
        <w:autoSpaceDN w:val="0"/>
        <w:adjustRightInd w:val="0"/>
        <w:jc w:val="both"/>
        <w:rPr>
          <w:rFonts w:ascii="Times New Roman" w:hAnsi="Times New Roman"/>
          <w:b/>
          <w:sz w:val="26"/>
          <w:szCs w:val="26"/>
          <w:lang w:val="es-ES_tradnl"/>
        </w:rPr>
      </w:pPr>
      <w:r w:rsidRPr="00466B07">
        <w:rPr>
          <w:rFonts w:ascii="Times New Roman" w:hAnsi="Times New Roman"/>
          <w:sz w:val="26"/>
          <w:szCs w:val="26"/>
          <w:lang w:val="es-ES_tradnl"/>
        </w:rPr>
        <w:t>Estando c</w:t>
      </w:r>
      <w:r w:rsidR="00E05921" w:rsidRPr="00466B07">
        <w:rPr>
          <w:rFonts w:ascii="Times New Roman" w:hAnsi="Times New Roman"/>
          <w:sz w:val="26"/>
          <w:szCs w:val="26"/>
          <w:lang w:val="es-ES_tradnl"/>
        </w:rPr>
        <w:t xml:space="preserve">onforme </w:t>
      </w:r>
      <w:r w:rsidRPr="00466B07">
        <w:rPr>
          <w:rFonts w:ascii="Times New Roman" w:hAnsi="Times New Roman"/>
          <w:sz w:val="26"/>
          <w:szCs w:val="26"/>
          <w:lang w:val="es-ES_tradnl"/>
        </w:rPr>
        <w:t xml:space="preserve">a Derecho la documentación correspondiente, la Gerencia Legal recomienda aprobar lo solicitado, por lo que la Junta Directiva en uso de sus facultades y de conformidad </w:t>
      </w:r>
      <w:r w:rsidR="00E05921" w:rsidRPr="00466B07">
        <w:rPr>
          <w:rFonts w:ascii="Times New Roman" w:hAnsi="Times New Roman"/>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Pr="00466B07">
        <w:rPr>
          <w:rFonts w:ascii="Times New Roman" w:hAnsi="Times New Roman"/>
          <w:b/>
          <w:sz w:val="26"/>
          <w:szCs w:val="26"/>
          <w:u w:val="single"/>
          <w:lang w:val="es-ES_tradnl"/>
        </w:rPr>
        <w:t>ACUERDA:</w:t>
      </w:r>
      <w:r w:rsidR="00E05921" w:rsidRPr="00466B07">
        <w:rPr>
          <w:rFonts w:ascii="Times New Roman" w:hAnsi="Times New Roman"/>
          <w:b/>
          <w:sz w:val="26"/>
          <w:szCs w:val="26"/>
          <w:u w:val="single"/>
          <w:lang w:val="es-ES_tradnl"/>
        </w:rPr>
        <w:t xml:space="preserve"> PRIMERO:</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 xml:space="preserve">Excluir del Proceso de la Reforma Agraria, los inmuebles identificados como: </w:t>
      </w:r>
      <w:r w:rsidR="00A046D8">
        <w:rPr>
          <w:rFonts w:ascii="Times New Roman" w:hAnsi="Times New Roman"/>
          <w:sz w:val="26"/>
          <w:szCs w:val="26"/>
        </w:rPr>
        <w:t>----</w:t>
      </w:r>
      <w:r w:rsidR="009968EB" w:rsidRPr="00466B07">
        <w:rPr>
          <w:rFonts w:ascii="Times New Roman" w:hAnsi="Times New Roman"/>
          <w:sz w:val="26"/>
          <w:szCs w:val="26"/>
        </w:rPr>
        <w:t xml:space="preserve">, con un área de </w:t>
      </w:r>
      <w:r w:rsidR="009968EB" w:rsidRPr="00466B07">
        <w:rPr>
          <w:rFonts w:ascii="Times New Roman" w:eastAsia="Times New Roman" w:hAnsi="Times New Roman"/>
          <w:sz w:val="26"/>
          <w:szCs w:val="26"/>
        </w:rPr>
        <w:t>716.80 Mt²</w:t>
      </w:r>
      <w:r w:rsidR="00BC560B">
        <w:rPr>
          <w:rFonts w:ascii="Times New Roman" w:eastAsia="Times New Roman" w:hAnsi="Times New Roman"/>
          <w:sz w:val="26"/>
          <w:szCs w:val="26"/>
        </w:rPr>
        <w:t>,</w:t>
      </w:r>
      <w:r w:rsidR="009968EB" w:rsidRPr="00466B07">
        <w:rPr>
          <w:rFonts w:ascii="Times New Roman" w:eastAsia="Times New Roman" w:hAnsi="Times New Roman"/>
          <w:sz w:val="26"/>
          <w:szCs w:val="26"/>
        </w:rPr>
        <w:t xml:space="preserve"> matrícula </w:t>
      </w:r>
      <w:r w:rsidR="00E05921" w:rsidRPr="00466B07">
        <w:rPr>
          <w:rFonts w:ascii="Times New Roman" w:hAnsi="Times New Roman"/>
          <w:sz w:val="26"/>
          <w:szCs w:val="26"/>
          <w:lang w:val="es-ES_tradnl"/>
        </w:rPr>
        <w:t xml:space="preserve"> </w:t>
      </w:r>
      <w:r w:rsidR="00A046D8">
        <w:rPr>
          <w:rFonts w:ascii="Times New Roman" w:hAnsi="Times New Roman"/>
          <w:sz w:val="26"/>
          <w:szCs w:val="26"/>
        </w:rPr>
        <w:t>----</w:t>
      </w:r>
      <w:r w:rsidR="009968EB" w:rsidRPr="00466B07">
        <w:rPr>
          <w:rFonts w:ascii="Times New Roman" w:hAnsi="Times New Roman"/>
          <w:sz w:val="26"/>
          <w:szCs w:val="26"/>
        </w:rPr>
        <w:t xml:space="preserve">-00000  </w:t>
      </w:r>
      <w:r w:rsidR="00E05921" w:rsidRPr="00466B07">
        <w:rPr>
          <w:rFonts w:ascii="Times New Roman" w:hAnsi="Times New Roman"/>
          <w:sz w:val="26"/>
          <w:szCs w:val="26"/>
          <w:lang w:val="es-ES_tradnl"/>
        </w:rPr>
        <w:t xml:space="preserve">y </w:t>
      </w:r>
      <w:r w:rsidR="00A046D8">
        <w:rPr>
          <w:rFonts w:ascii="Times New Roman" w:hAnsi="Times New Roman"/>
          <w:sz w:val="26"/>
          <w:szCs w:val="26"/>
        </w:rPr>
        <w:t>----</w:t>
      </w:r>
      <w:r w:rsidR="00E05921" w:rsidRPr="00466B07">
        <w:rPr>
          <w:rFonts w:ascii="Times New Roman" w:hAnsi="Times New Roman"/>
          <w:sz w:val="26"/>
          <w:szCs w:val="26"/>
          <w:lang w:val="es-ES_tradnl"/>
        </w:rPr>
        <w:t xml:space="preserve">, </w:t>
      </w:r>
      <w:r w:rsidR="009968EB" w:rsidRPr="00466B07">
        <w:rPr>
          <w:rFonts w:ascii="Times New Roman" w:hAnsi="Times New Roman"/>
          <w:sz w:val="26"/>
          <w:szCs w:val="26"/>
          <w:lang w:val="es-ES_tradnl"/>
        </w:rPr>
        <w:t xml:space="preserve">con un área de </w:t>
      </w:r>
      <w:r w:rsidR="009968EB" w:rsidRPr="00466B07">
        <w:rPr>
          <w:rFonts w:ascii="Times New Roman" w:hAnsi="Times New Roman"/>
          <w:sz w:val="26"/>
          <w:szCs w:val="26"/>
        </w:rPr>
        <w:t>3029.11</w:t>
      </w:r>
      <w:r w:rsidR="00A17DBB">
        <w:rPr>
          <w:rFonts w:ascii="Times New Roman" w:hAnsi="Times New Roman"/>
          <w:sz w:val="26"/>
          <w:szCs w:val="26"/>
        </w:rPr>
        <w:t xml:space="preserve">  Mt².</w:t>
      </w:r>
      <w:r w:rsidR="009968EB" w:rsidRPr="00466B07">
        <w:rPr>
          <w:rFonts w:ascii="Times New Roman" w:hAnsi="Times New Roman"/>
          <w:sz w:val="26"/>
          <w:szCs w:val="26"/>
        </w:rPr>
        <w:t xml:space="preserve">,  matrícula   </w:t>
      </w:r>
      <w:r w:rsidR="00A046D8">
        <w:rPr>
          <w:rFonts w:ascii="Times New Roman" w:hAnsi="Times New Roman"/>
          <w:sz w:val="26"/>
          <w:szCs w:val="26"/>
        </w:rPr>
        <w:t>----</w:t>
      </w:r>
      <w:r w:rsidR="00A17DBB">
        <w:rPr>
          <w:rFonts w:ascii="Times New Roman" w:hAnsi="Times New Roman"/>
          <w:sz w:val="26"/>
          <w:szCs w:val="26"/>
        </w:rPr>
        <w:t>-00000</w:t>
      </w:r>
      <w:r w:rsidR="009968EB" w:rsidRPr="00466B07">
        <w:rPr>
          <w:rFonts w:ascii="Times New Roman" w:hAnsi="Times New Roman"/>
          <w:sz w:val="26"/>
          <w:szCs w:val="26"/>
        </w:rPr>
        <w:t xml:space="preserve">, </w:t>
      </w:r>
      <w:r w:rsidR="00BC560B">
        <w:rPr>
          <w:rFonts w:ascii="Times New Roman" w:hAnsi="Times New Roman"/>
          <w:sz w:val="26"/>
          <w:szCs w:val="26"/>
        </w:rPr>
        <w:t xml:space="preserve">inscritos </w:t>
      </w:r>
      <w:r w:rsidR="009968EB" w:rsidRPr="00466B07">
        <w:rPr>
          <w:rFonts w:ascii="Times New Roman" w:hAnsi="Times New Roman"/>
          <w:sz w:val="26"/>
          <w:szCs w:val="26"/>
          <w:lang w:val="es-ES_tradnl"/>
        </w:rPr>
        <w:t xml:space="preserve">en el Registro de la Propiedad Raíz e Hipotecas de la Primera Sección de Oriente, departamento de San Miguel, </w:t>
      </w:r>
      <w:r w:rsidR="00E05921" w:rsidRPr="00466B07">
        <w:rPr>
          <w:rFonts w:ascii="Times New Roman" w:hAnsi="Times New Roman"/>
          <w:sz w:val="26"/>
          <w:szCs w:val="26"/>
          <w:lang w:val="es-ES_tradnl"/>
        </w:rPr>
        <w:t xml:space="preserve">situados en el </w:t>
      </w:r>
      <w:r w:rsidR="00E05921" w:rsidRPr="00466B07">
        <w:rPr>
          <w:rFonts w:ascii="Times New Roman" w:eastAsia="Times New Roman" w:hAnsi="Times New Roman"/>
          <w:bCs/>
          <w:sz w:val="26"/>
          <w:szCs w:val="26"/>
        </w:rPr>
        <w:t>proyecto de Lotificación Agrícola y Asentamiento Comunitario</w:t>
      </w:r>
      <w:r w:rsidR="00E05921" w:rsidRPr="00466B07">
        <w:rPr>
          <w:rFonts w:ascii="Times New Roman" w:hAnsi="Times New Roman"/>
          <w:sz w:val="26"/>
          <w:szCs w:val="26"/>
          <w:lang w:val="es-ES_tradnl"/>
        </w:rPr>
        <w:t>, de la</w:t>
      </w:r>
      <w:r w:rsidR="00E05921" w:rsidRPr="00466B07">
        <w:rPr>
          <w:rFonts w:ascii="Times New Roman" w:hAnsi="Times New Roman"/>
          <w:b/>
          <w:sz w:val="26"/>
          <w:szCs w:val="26"/>
          <w:lang w:val="es-ES_tradnl"/>
        </w:rPr>
        <w:t xml:space="preserve"> </w:t>
      </w:r>
      <w:r w:rsidR="00A17DBB" w:rsidRPr="00466B07">
        <w:rPr>
          <w:rFonts w:ascii="Times New Roman" w:hAnsi="Times New Roman"/>
          <w:b/>
          <w:sz w:val="26"/>
          <w:szCs w:val="26"/>
          <w:lang w:val="es-ES_tradnl"/>
        </w:rPr>
        <w:t>HACIENDA EL CARMEN AGUA FRÍA</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 xml:space="preserve">ubicada en cantón Hato Nuevo, jurisdicción y departamento de San Miguel, por no estar destinado a los fines mismos del referido proceso ya que serán destinados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como </w:t>
      </w:r>
      <w:r w:rsidR="0044660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y la </w:t>
      </w:r>
      <w:r w:rsidR="00A046D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como </w:t>
      </w:r>
      <w:r w:rsidR="00446608">
        <w:rPr>
          <w:rFonts w:ascii="Times New Roman" w:hAnsi="Times New Roman"/>
          <w:sz w:val="26"/>
          <w:szCs w:val="26"/>
          <w:lang w:val="es-ES_tradnl"/>
        </w:rPr>
        <w:t>---</w:t>
      </w:r>
      <w:r w:rsidR="00E05921" w:rsidRPr="00466B07">
        <w:rPr>
          <w:rFonts w:ascii="Times New Roman" w:hAnsi="Times New Roman"/>
          <w:sz w:val="26"/>
          <w:szCs w:val="26"/>
          <w:lang w:val="es-ES_tradnl"/>
        </w:rPr>
        <w:t xml:space="preserve">. </w:t>
      </w:r>
      <w:r w:rsidR="00E05921" w:rsidRPr="00466B07">
        <w:rPr>
          <w:rFonts w:ascii="Times New Roman" w:hAnsi="Times New Roman"/>
          <w:b/>
          <w:sz w:val="26"/>
          <w:szCs w:val="26"/>
          <w:u w:val="single"/>
          <w:lang w:val="es-ES_tradnl"/>
        </w:rPr>
        <w:t>SEGUNDO:</w:t>
      </w:r>
      <w:r w:rsidR="00E05921" w:rsidRPr="00466B07">
        <w:rPr>
          <w:rFonts w:ascii="Times New Roman" w:hAnsi="Times New Roman"/>
          <w:b/>
          <w:sz w:val="26"/>
          <w:szCs w:val="26"/>
          <w:lang w:val="es-ES_tradnl"/>
        </w:rPr>
        <w:t xml:space="preserve"> </w:t>
      </w:r>
      <w:r w:rsidR="00E05921" w:rsidRPr="00466B07">
        <w:rPr>
          <w:rFonts w:ascii="Times New Roman" w:hAnsi="Times New Roman"/>
          <w:sz w:val="26"/>
          <w:szCs w:val="26"/>
          <w:lang w:val="es-ES_tradnl"/>
        </w:rPr>
        <w:t xml:space="preserve">Aprobar la Donación </w:t>
      </w:r>
      <w:r w:rsidR="00466B07" w:rsidRPr="00466B07">
        <w:rPr>
          <w:rFonts w:ascii="Times New Roman" w:hAnsi="Times New Roman"/>
          <w:sz w:val="26"/>
          <w:szCs w:val="26"/>
          <w:lang w:val="es-ES_tradnl"/>
        </w:rPr>
        <w:t xml:space="preserve">de los inmuebles antes mencionados </w:t>
      </w:r>
      <w:r w:rsidR="00E05921" w:rsidRPr="00466B07">
        <w:rPr>
          <w:rFonts w:ascii="Times New Roman" w:hAnsi="Times New Roman"/>
          <w:sz w:val="26"/>
          <w:szCs w:val="26"/>
          <w:lang w:val="es-ES_tradnl"/>
        </w:rPr>
        <w:t xml:space="preserve">a favor de la </w:t>
      </w:r>
      <w:r w:rsidR="00E05921" w:rsidRPr="00466B07">
        <w:rPr>
          <w:rFonts w:ascii="Times New Roman" w:hAnsi="Times New Roman"/>
          <w:b/>
          <w:sz w:val="26"/>
          <w:szCs w:val="26"/>
          <w:lang w:val="es-ES_tradnl"/>
        </w:rPr>
        <w:t>ALCALDIA MUNICIPAL DE SAN MIGUEL</w:t>
      </w:r>
      <w:r w:rsidR="00E05921" w:rsidRPr="00466B07">
        <w:rPr>
          <w:rFonts w:ascii="Times New Roman" w:hAnsi="Times New Roman"/>
          <w:sz w:val="26"/>
          <w:szCs w:val="26"/>
          <w:lang w:val="es-ES_tradnl"/>
        </w:rPr>
        <w:t xml:space="preserve">, </w:t>
      </w:r>
      <w:r w:rsidR="00466B07" w:rsidRPr="00466B07">
        <w:rPr>
          <w:rFonts w:ascii="Times New Roman" w:hAnsi="Times New Roman"/>
          <w:sz w:val="26"/>
          <w:szCs w:val="26"/>
          <w:lang w:val="es-ES_tradnl"/>
        </w:rPr>
        <w:t xml:space="preserve">de </w:t>
      </w:r>
      <w:r w:rsidR="00E05921" w:rsidRPr="00466B07">
        <w:rPr>
          <w:rFonts w:ascii="Times New Roman" w:eastAsia="Times New Roman" w:hAnsi="Times New Roman"/>
          <w:sz w:val="26"/>
          <w:szCs w:val="26"/>
        </w:rPr>
        <w:t>conform</w:t>
      </w:r>
      <w:r w:rsidR="00466B07" w:rsidRPr="00466B07">
        <w:rPr>
          <w:rFonts w:ascii="Times New Roman" w:eastAsia="Times New Roman" w:hAnsi="Times New Roman"/>
          <w:sz w:val="26"/>
          <w:szCs w:val="26"/>
        </w:rPr>
        <w:t>idad</w:t>
      </w:r>
      <w:r w:rsidR="00A17DBB">
        <w:rPr>
          <w:rFonts w:ascii="Times New Roman" w:eastAsia="Times New Roman" w:hAnsi="Times New Roman"/>
          <w:sz w:val="26"/>
          <w:szCs w:val="26"/>
        </w:rPr>
        <w:t xml:space="preserve"> al cuadro de valores y e</w:t>
      </w:r>
      <w:r w:rsidR="00E05921" w:rsidRPr="00466B07">
        <w:rPr>
          <w:rFonts w:ascii="Times New Roman" w:eastAsia="Times New Roman" w:hAnsi="Times New Roman"/>
          <w:sz w:val="26"/>
          <w:szCs w:val="26"/>
        </w:rPr>
        <w:t xml:space="preserve">xtensiones siguiente: </w:t>
      </w:r>
    </w:p>
    <w:tbl>
      <w:tblPr>
        <w:tblW w:w="9037" w:type="dxa"/>
        <w:jc w:val="center"/>
        <w:tblLayout w:type="fixed"/>
        <w:tblCellMar>
          <w:left w:w="25" w:type="dxa"/>
          <w:right w:w="0" w:type="dxa"/>
        </w:tblCellMar>
        <w:tblLook w:val="04A0" w:firstRow="1" w:lastRow="0" w:firstColumn="1" w:lastColumn="0" w:noHBand="0" w:noVBand="1"/>
      </w:tblPr>
      <w:tblGrid>
        <w:gridCol w:w="2553"/>
        <w:gridCol w:w="47"/>
        <w:gridCol w:w="926"/>
        <w:gridCol w:w="2472"/>
        <w:gridCol w:w="567"/>
        <w:gridCol w:w="568"/>
        <w:gridCol w:w="608"/>
        <w:gridCol w:w="648"/>
        <w:gridCol w:w="648"/>
      </w:tblGrid>
      <w:tr w:rsidR="00E05921" w:rsidTr="00A17DBB">
        <w:trPr>
          <w:trHeight w:val="237"/>
          <w:jc w:val="center"/>
        </w:trPr>
        <w:tc>
          <w:tcPr>
            <w:tcW w:w="2553" w:type="dxa"/>
            <w:tcBorders>
              <w:top w:val="single" w:sz="2" w:space="0" w:color="auto"/>
              <w:left w:val="single" w:sz="2" w:space="0" w:color="auto"/>
              <w:bottom w:val="nil"/>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eastAsia="Times New Roman" w:hAnsi="Times New Roman"/>
                <w:sz w:val="28"/>
                <w:szCs w:val="28"/>
              </w:rPr>
              <w:t xml:space="preserve"> </w:t>
            </w:r>
            <w:r>
              <w:rPr>
                <w:rFonts w:ascii="Times New Roman" w:hAnsi="Times New Roman"/>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E05921" w:rsidRDefault="00E05921" w:rsidP="006847E9">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05921" w:rsidTr="00A17DBB">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b/>
                <w:bCs/>
                <w:sz w:val="14"/>
                <w:szCs w:val="14"/>
              </w:rPr>
            </w:pPr>
          </w:p>
        </w:tc>
      </w:tr>
      <w:tr w:rsidR="00E05921" w:rsidTr="00A17DBB">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hideMark/>
          </w:tcPr>
          <w:p w:rsidR="00E05921" w:rsidRDefault="00E05921"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106 </w:t>
            </w:r>
          </w:p>
        </w:tc>
      </w:tr>
    </w:tbl>
    <w:p w:rsidR="00E05921" w:rsidRDefault="00E05921" w:rsidP="00E05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1" w:type="dxa"/>
        <w:tblLayout w:type="fixed"/>
        <w:tblCellMar>
          <w:left w:w="25" w:type="dxa"/>
          <w:right w:w="0" w:type="dxa"/>
        </w:tblCellMar>
        <w:tblLook w:val="04A0" w:firstRow="1" w:lastRow="0" w:firstColumn="1" w:lastColumn="0" w:noHBand="0" w:noVBand="1"/>
      </w:tblPr>
      <w:tblGrid>
        <w:gridCol w:w="2557"/>
        <w:gridCol w:w="974"/>
        <w:gridCol w:w="1927"/>
        <w:gridCol w:w="1117"/>
        <w:gridCol w:w="568"/>
        <w:gridCol w:w="609"/>
        <w:gridCol w:w="649"/>
        <w:gridCol w:w="650"/>
      </w:tblGrid>
      <w:tr w:rsidR="00E05921" w:rsidTr="00A17DBB">
        <w:trPr>
          <w:trHeight w:val="456"/>
        </w:trPr>
        <w:tc>
          <w:tcPr>
            <w:tcW w:w="2557" w:type="dxa"/>
            <w:vMerge w:val="restart"/>
            <w:tcBorders>
              <w:top w:val="single" w:sz="2" w:space="0" w:color="auto"/>
              <w:left w:val="single" w:sz="2" w:space="0" w:color="auto"/>
              <w:bottom w:val="single" w:sz="2" w:space="0" w:color="auto"/>
              <w:right w:val="single" w:sz="2" w:space="0" w:color="auto"/>
            </w:tcBorders>
          </w:tcPr>
          <w:p w:rsidR="00E05921" w:rsidRDefault="00A046D8" w:rsidP="006847E9">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E05921" w:rsidRDefault="00E05921"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E05921" w:rsidRDefault="00E05921"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05921" w:rsidRDefault="00A046D8"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5921">
              <w:rPr>
                <w:rFonts w:ascii="Times New Roman" w:hAnsi="Times New Roman"/>
                <w:sz w:val="14"/>
                <w:szCs w:val="14"/>
              </w:rPr>
              <w:t xml:space="preserve">00000 </w:t>
            </w:r>
          </w:p>
          <w:p w:rsidR="00E05921" w:rsidRDefault="00A046D8"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5921">
              <w:rPr>
                <w:rFonts w:ascii="Times New Roman" w:hAnsi="Times New Roman"/>
                <w:sz w:val="14"/>
                <w:szCs w:val="14"/>
              </w:rPr>
              <w:t xml:space="preserve">00000 </w:t>
            </w:r>
          </w:p>
        </w:tc>
        <w:tc>
          <w:tcPr>
            <w:tcW w:w="1927" w:type="dxa"/>
            <w:vMerge w:val="restart"/>
            <w:tcBorders>
              <w:top w:val="single" w:sz="2" w:space="0" w:color="auto"/>
              <w:left w:val="single" w:sz="2" w:space="0" w:color="auto"/>
              <w:bottom w:val="single" w:sz="2" w:space="0" w:color="auto"/>
              <w:right w:val="single" w:sz="2" w:space="0" w:color="auto"/>
            </w:tcBorders>
          </w:tcPr>
          <w:p w:rsidR="00E05921" w:rsidRDefault="00E05921" w:rsidP="006847E9">
            <w:pPr>
              <w:widowControl w:val="0"/>
              <w:autoSpaceDE w:val="0"/>
              <w:autoSpaceDN w:val="0"/>
              <w:adjustRightInd w:val="0"/>
              <w:rPr>
                <w:rFonts w:ascii="Times New Roman" w:hAnsi="Times New Roman"/>
                <w:sz w:val="14"/>
                <w:szCs w:val="14"/>
              </w:rPr>
            </w:pPr>
          </w:p>
          <w:p w:rsidR="00E05921" w:rsidRDefault="00E05921"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Fría </w:t>
            </w:r>
          </w:p>
          <w:p w:rsidR="00E05921" w:rsidRDefault="00E05921"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Fría </w:t>
            </w:r>
          </w:p>
        </w:tc>
        <w:tc>
          <w:tcPr>
            <w:tcW w:w="1117" w:type="dxa"/>
            <w:vMerge w:val="restart"/>
            <w:tcBorders>
              <w:top w:val="single" w:sz="2" w:space="0" w:color="auto"/>
              <w:left w:val="single" w:sz="2" w:space="0" w:color="auto"/>
              <w:bottom w:val="single" w:sz="2" w:space="0" w:color="auto"/>
              <w:right w:val="single" w:sz="2" w:space="0" w:color="auto"/>
            </w:tcBorders>
          </w:tcPr>
          <w:p w:rsidR="00E05921" w:rsidRDefault="00E05921" w:rsidP="006847E9">
            <w:pPr>
              <w:widowControl w:val="0"/>
              <w:autoSpaceDE w:val="0"/>
              <w:autoSpaceDN w:val="0"/>
              <w:adjustRightInd w:val="0"/>
              <w:rPr>
                <w:rFonts w:ascii="Times New Roman" w:hAnsi="Times New Roman"/>
                <w:sz w:val="14"/>
                <w:szCs w:val="14"/>
              </w:rPr>
            </w:pPr>
          </w:p>
          <w:p w:rsidR="00E05921" w:rsidRDefault="00B56B0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05921" w:rsidRDefault="00B56B0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5921">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E05921" w:rsidRDefault="00E05921" w:rsidP="006847E9">
            <w:pPr>
              <w:widowControl w:val="0"/>
              <w:autoSpaceDE w:val="0"/>
              <w:autoSpaceDN w:val="0"/>
              <w:adjustRightInd w:val="0"/>
              <w:rPr>
                <w:rFonts w:ascii="Times New Roman" w:hAnsi="Times New Roman"/>
                <w:sz w:val="14"/>
                <w:szCs w:val="14"/>
              </w:rPr>
            </w:pPr>
          </w:p>
          <w:p w:rsidR="00E05921" w:rsidRDefault="00A046D8"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05921" w:rsidRDefault="00A046D8"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5921">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E05921" w:rsidRDefault="00E05921" w:rsidP="006847E9">
            <w:pPr>
              <w:widowControl w:val="0"/>
              <w:autoSpaceDE w:val="0"/>
              <w:autoSpaceDN w:val="0"/>
              <w:adjustRightInd w:val="0"/>
              <w:jc w:val="right"/>
              <w:rPr>
                <w:rFonts w:ascii="Times New Roman" w:hAnsi="Times New Roman"/>
                <w:sz w:val="14"/>
                <w:szCs w:val="14"/>
              </w:rPr>
            </w:pP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716.80 </w:t>
            </w: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3029.11 </w:t>
            </w:r>
          </w:p>
        </w:tc>
        <w:tc>
          <w:tcPr>
            <w:tcW w:w="649" w:type="dxa"/>
            <w:tcBorders>
              <w:top w:val="single" w:sz="2" w:space="0" w:color="auto"/>
              <w:left w:val="single" w:sz="2" w:space="0" w:color="auto"/>
              <w:bottom w:val="single" w:sz="2" w:space="0" w:color="auto"/>
              <w:right w:val="single" w:sz="2" w:space="0" w:color="auto"/>
            </w:tcBorders>
          </w:tcPr>
          <w:p w:rsidR="00E05921" w:rsidRDefault="00E05921" w:rsidP="006847E9">
            <w:pPr>
              <w:widowControl w:val="0"/>
              <w:autoSpaceDE w:val="0"/>
              <w:autoSpaceDN w:val="0"/>
              <w:adjustRightInd w:val="0"/>
              <w:jc w:val="right"/>
              <w:rPr>
                <w:rFonts w:ascii="Times New Roman" w:hAnsi="Times New Roman"/>
                <w:sz w:val="14"/>
                <w:szCs w:val="14"/>
              </w:rPr>
            </w:pP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1575.53 </w:t>
            </w: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7656.71 </w:t>
            </w:r>
          </w:p>
        </w:tc>
        <w:tc>
          <w:tcPr>
            <w:tcW w:w="650" w:type="dxa"/>
            <w:tcBorders>
              <w:top w:val="single" w:sz="2" w:space="0" w:color="auto"/>
              <w:left w:val="single" w:sz="2" w:space="0" w:color="auto"/>
              <w:bottom w:val="single" w:sz="2" w:space="0" w:color="auto"/>
              <w:right w:val="single" w:sz="2" w:space="0" w:color="auto"/>
            </w:tcBorders>
          </w:tcPr>
          <w:p w:rsidR="00E05921" w:rsidRDefault="00E05921" w:rsidP="006847E9">
            <w:pPr>
              <w:widowControl w:val="0"/>
              <w:autoSpaceDE w:val="0"/>
              <w:autoSpaceDN w:val="0"/>
              <w:adjustRightInd w:val="0"/>
              <w:jc w:val="right"/>
              <w:rPr>
                <w:rFonts w:ascii="Times New Roman" w:hAnsi="Times New Roman"/>
                <w:sz w:val="14"/>
                <w:szCs w:val="14"/>
              </w:rPr>
            </w:pP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13785.89 </w:t>
            </w:r>
          </w:p>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66996.21 </w:t>
            </w:r>
          </w:p>
        </w:tc>
      </w:tr>
      <w:tr w:rsidR="00E05921" w:rsidTr="00A17DBB">
        <w:trPr>
          <w:trHeight w:val="137"/>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1927"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1117"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3745.91 </w:t>
            </w:r>
          </w:p>
        </w:tc>
        <w:tc>
          <w:tcPr>
            <w:tcW w:w="649" w:type="dxa"/>
            <w:tcBorders>
              <w:top w:val="single" w:sz="2" w:space="0" w:color="auto"/>
              <w:left w:val="single" w:sz="2" w:space="0" w:color="auto"/>
              <w:bottom w:val="single" w:sz="2" w:space="0" w:color="auto"/>
              <w:right w:val="single" w:sz="2" w:space="0" w:color="auto"/>
            </w:tcBorders>
            <w:hideMark/>
          </w:tcPr>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9232.24 </w:t>
            </w:r>
          </w:p>
        </w:tc>
        <w:tc>
          <w:tcPr>
            <w:tcW w:w="650" w:type="dxa"/>
            <w:tcBorders>
              <w:top w:val="single" w:sz="2" w:space="0" w:color="auto"/>
              <w:left w:val="single" w:sz="2" w:space="0" w:color="auto"/>
              <w:bottom w:val="single" w:sz="2" w:space="0" w:color="auto"/>
              <w:right w:val="single" w:sz="2" w:space="0" w:color="auto"/>
            </w:tcBorders>
            <w:hideMark/>
          </w:tcPr>
          <w:p w:rsidR="00E05921" w:rsidRDefault="00E05921"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80782.10 </w:t>
            </w:r>
          </w:p>
        </w:tc>
      </w:tr>
      <w:tr w:rsidR="00E05921" w:rsidTr="00A17DBB">
        <w:trPr>
          <w:trHeight w:val="137"/>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E05921" w:rsidRDefault="00E05921" w:rsidP="006847E9">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E05921" w:rsidRDefault="008E005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05921">
              <w:rPr>
                <w:rFonts w:ascii="Times New Roman" w:hAnsi="Times New Roman"/>
                <w:b/>
                <w:bCs/>
                <w:sz w:val="14"/>
                <w:szCs w:val="14"/>
              </w:rPr>
              <w:t xml:space="preserve"> Total: 3745.91 </w:t>
            </w:r>
          </w:p>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9232.24 </w:t>
            </w:r>
          </w:p>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80782.10 </w:t>
            </w:r>
          </w:p>
        </w:tc>
      </w:tr>
    </w:tbl>
    <w:p w:rsidR="00E05921" w:rsidRDefault="00E05921" w:rsidP="00E05921">
      <w:pPr>
        <w:widowControl w:val="0"/>
        <w:autoSpaceDE w:val="0"/>
        <w:autoSpaceDN w:val="0"/>
        <w:adjustRightInd w:val="0"/>
        <w:rPr>
          <w:rFonts w:ascii="Times New Roman" w:hAnsi="Times New Roman"/>
          <w:sz w:val="14"/>
          <w:szCs w:val="14"/>
        </w:rPr>
      </w:pPr>
    </w:p>
    <w:tbl>
      <w:tblPr>
        <w:tblW w:w="9050" w:type="dxa"/>
        <w:tblLayout w:type="fixed"/>
        <w:tblCellMar>
          <w:left w:w="25" w:type="dxa"/>
          <w:right w:w="0" w:type="dxa"/>
        </w:tblCellMar>
        <w:tblLook w:val="04A0" w:firstRow="1" w:lastRow="0" w:firstColumn="1" w:lastColumn="0" w:noHBand="0" w:noVBand="1"/>
      </w:tblPr>
      <w:tblGrid>
        <w:gridCol w:w="3531"/>
        <w:gridCol w:w="2476"/>
        <w:gridCol w:w="1745"/>
        <w:gridCol w:w="649"/>
        <w:gridCol w:w="649"/>
      </w:tblGrid>
      <w:tr w:rsidR="00E05921" w:rsidTr="00A17DBB">
        <w:trPr>
          <w:trHeight w:val="245"/>
        </w:trPr>
        <w:tc>
          <w:tcPr>
            <w:tcW w:w="3531" w:type="dxa"/>
            <w:tcBorders>
              <w:top w:val="single" w:sz="2" w:space="0" w:color="auto"/>
              <w:left w:val="single" w:sz="2" w:space="0" w:color="auto"/>
              <w:bottom w:val="nil"/>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3745.91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9232.24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80782.10 </w:t>
            </w:r>
          </w:p>
        </w:tc>
      </w:tr>
      <w:tr w:rsidR="00E05921" w:rsidTr="00A17DBB">
        <w:trPr>
          <w:trHeight w:val="266"/>
        </w:trPr>
        <w:tc>
          <w:tcPr>
            <w:tcW w:w="3531"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hideMark/>
          </w:tcPr>
          <w:p w:rsidR="00E05921" w:rsidRDefault="00E05921"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05921" w:rsidRDefault="00E05921" w:rsidP="00E05921"/>
    <w:p w:rsidR="00E05921" w:rsidRPr="00A17DBB" w:rsidRDefault="00E05921" w:rsidP="00A17DBB">
      <w:pPr>
        <w:jc w:val="both"/>
        <w:rPr>
          <w:rFonts w:ascii="Times New Roman" w:hAnsi="Times New Roman"/>
          <w:sz w:val="26"/>
          <w:szCs w:val="26"/>
          <w:lang w:val="es-ES_tradnl"/>
        </w:rPr>
      </w:pPr>
      <w:r w:rsidRPr="00A17DBB">
        <w:rPr>
          <w:rFonts w:ascii="Times New Roman" w:eastAsia="Times New Roman" w:hAnsi="Times New Roman"/>
          <w:b/>
          <w:sz w:val="26"/>
          <w:szCs w:val="26"/>
          <w:u w:val="single"/>
        </w:rPr>
        <w:t>TERCERO:</w:t>
      </w:r>
      <w:r w:rsidRPr="00A17DBB">
        <w:rPr>
          <w:rFonts w:ascii="Times New Roman" w:eastAsia="Times New Roman" w:hAnsi="Times New Roman"/>
          <w:b/>
          <w:sz w:val="26"/>
          <w:szCs w:val="26"/>
        </w:rPr>
        <w:t xml:space="preserve"> </w:t>
      </w:r>
      <w:r w:rsidRPr="00A17DBB">
        <w:rPr>
          <w:rFonts w:ascii="Times New Roman" w:hAnsi="Times New Roman"/>
          <w:sz w:val="26"/>
          <w:szCs w:val="26"/>
          <w:lang w:val="es-ES_tradnl"/>
        </w:rPr>
        <w:t xml:space="preserve">Comunicar a la Unidad Financiera Institucional que el valor nominal de los inmuebles donados es de </w:t>
      </w:r>
      <w:r w:rsidRPr="00A17DBB">
        <w:rPr>
          <w:rFonts w:ascii="Times New Roman" w:eastAsia="Times New Roman" w:hAnsi="Times New Roman"/>
          <w:sz w:val="26"/>
          <w:szCs w:val="26"/>
        </w:rPr>
        <w:t xml:space="preserve">$1,575.53 </w:t>
      </w:r>
      <w:r w:rsidRPr="00A17DBB">
        <w:rPr>
          <w:rFonts w:ascii="Times New Roman" w:hAnsi="Times New Roman"/>
          <w:sz w:val="26"/>
          <w:szCs w:val="26"/>
        </w:rPr>
        <w:t xml:space="preserve">para la </w:t>
      </w:r>
      <w:r w:rsidR="00B56B09">
        <w:rPr>
          <w:rFonts w:ascii="Times New Roman" w:hAnsi="Times New Roman"/>
          <w:sz w:val="26"/>
          <w:szCs w:val="26"/>
        </w:rPr>
        <w:t>----</w:t>
      </w:r>
      <w:r w:rsidRPr="00A17DBB">
        <w:rPr>
          <w:rFonts w:ascii="Times New Roman" w:hAnsi="Times New Roman"/>
          <w:sz w:val="26"/>
          <w:szCs w:val="26"/>
        </w:rPr>
        <w:t xml:space="preserve">, y $7,656.71 para la </w:t>
      </w:r>
      <w:r w:rsidR="00B56B09">
        <w:rPr>
          <w:rFonts w:ascii="Times New Roman" w:hAnsi="Times New Roman"/>
          <w:sz w:val="26"/>
          <w:szCs w:val="26"/>
        </w:rPr>
        <w:t>----</w:t>
      </w:r>
      <w:r w:rsidRPr="00A17DBB">
        <w:rPr>
          <w:rFonts w:ascii="Times New Roman" w:eastAsia="Times New Roman" w:hAnsi="Times New Roman"/>
          <w:sz w:val="26"/>
          <w:szCs w:val="26"/>
        </w:rPr>
        <w:t>,</w:t>
      </w:r>
      <w:r w:rsidRPr="00A17DBB">
        <w:rPr>
          <w:rFonts w:ascii="Times New Roman" w:hAnsi="Times New Roman"/>
          <w:sz w:val="26"/>
          <w:szCs w:val="26"/>
        </w:rPr>
        <w:t xml:space="preserve"> </w:t>
      </w:r>
      <w:r w:rsidRPr="00A17DBB">
        <w:rPr>
          <w:rFonts w:ascii="Times New Roman" w:hAnsi="Times New Roman"/>
          <w:sz w:val="26"/>
          <w:szCs w:val="26"/>
          <w:lang w:val="es-ES_tradnl"/>
        </w:rPr>
        <w:t>cantidades que tendrán que incluirse conforme al descargo contable que debe aplicarse.</w:t>
      </w:r>
      <w:r w:rsidRPr="00A17DBB">
        <w:rPr>
          <w:rFonts w:ascii="Times New Roman" w:hAnsi="Times New Roman"/>
          <w:b/>
          <w:sz w:val="26"/>
          <w:szCs w:val="26"/>
          <w:lang w:val="es-ES_tradnl"/>
        </w:rPr>
        <w:t xml:space="preserve"> </w:t>
      </w:r>
      <w:r w:rsidRPr="00A17DBB">
        <w:rPr>
          <w:rFonts w:ascii="Times New Roman" w:hAnsi="Times New Roman"/>
          <w:b/>
          <w:sz w:val="26"/>
          <w:szCs w:val="26"/>
          <w:u w:val="single"/>
          <w:lang w:val="es-ES_tradnl"/>
        </w:rPr>
        <w:t>CUARTO:</w:t>
      </w:r>
      <w:r w:rsidRPr="00A17DBB">
        <w:rPr>
          <w:rFonts w:ascii="Times New Roman" w:hAnsi="Times New Roman"/>
          <w:b/>
          <w:sz w:val="26"/>
          <w:szCs w:val="26"/>
          <w:lang w:val="es-ES_tradnl"/>
        </w:rPr>
        <w:t xml:space="preserve"> </w:t>
      </w:r>
      <w:r w:rsidRPr="00A17DBB">
        <w:rPr>
          <w:rFonts w:ascii="Times New Roman" w:eastAsia="Times New Roman" w:hAnsi="Times New Roman"/>
          <w:bCs/>
          <w:sz w:val="26"/>
          <w:szCs w:val="26"/>
          <w:lang w:val="es-ES_tradnl"/>
        </w:rPr>
        <w:t xml:space="preserve">Instruir a la Gerencia de Desarrollo Rural para que a través de la Sección de Cobros, </w:t>
      </w:r>
      <w:r w:rsidRPr="00A17DBB">
        <w:rPr>
          <w:rFonts w:ascii="Times New Roman" w:eastAsia="Times New Roman" w:hAnsi="Times New Roman"/>
          <w:bCs/>
          <w:sz w:val="26"/>
          <w:szCs w:val="26"/>
          <w:lang w:val="es-ES_tradnl"/>
        </w:rPr>
        <w:lastRenderedPageBreak/>
        <w:t xml:space="preserve">realice las gestiones correspondientes para el cobro de gastos administrativos. </w:t>
      </w:r>
      <w:r w:rsidRPr="00A17DBB">
        <w:rPr>
          <w:rFonts w:ascii="Times New Roman" w:hAnsi="Times New Roman"/>
          <w:b/>
          <w:sz w:val="26"/>
          <w:szCs w:val="26"/>
          <w:u w:val="single"/>
          <w:lang w:val="es-ES_tradnl"/>
        </w:rPr>
        <w:t>QUINTO:</w:t>
      </w:r>
      <w:r w:rsidRPr="00A17DBB">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los instrumentos públicos correspondientes. </w:t>
      </w:r>
      <w:r w:rsidRPr="00A17DBB">
        <w:rPr>
          <w:rFonts w:ascii="Times New Roman" w:eastAsia="Times New Roman" w:hAnsi="Times New Roman"/>
          <w:b/>
          <w:bCs/>
          <w:sz w:val="26"/>
          <w:szCs w:val="26"/>
          <w:u w:val="single"/>
          <w:lang w:val="es-ES_tradnl"/>
        </w:rPr>
        <w:t>SEXTO:</w:t>
      </w:r>
      <w:r w:rsidRPr="00A17DBB">
        <w:rPr>
          <w:rFonts w:ascii="Times New Roman" w:eastAsia="Times New Roman" w:hAnsi="Times New Roman"/>
          <w:b/>
          <w:bCs/>
          <w:sz w:val="26"/>
          <w:szCs w:val="26"/>
          <w:lang w:val="es-ES_tradnl"/>
        </w:rPr>
        <w:t xml:space="preserve"> </w:t>
      </w:r>
      <w:r w:rsidRPr="00A17DBB">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A17DBB">
        <w:rPr>
          <w:rFonts w:ascii="Times New Roman" w:hAnsi="Times New Roman"/>
          <w:b/>
          <w:sz w:val="26"/>
          <w:szCs w:val="26"/>
          <w:u w:val="single"/>
          <w:lang w:val="es-ES_tradnl"/>
        </w:rPr>
        <w:t>SEPTIMO:</w:t>
      </w:r>
      <w:r w:rsidRPr="00A17DBB">
        <w:rPr>
          <w:rFonts w:ascii="Times New Roman" w:hAnsi="Times New Roman"/>
          <w:b/>
          <w:sz w:val="26"/>
          <w:szCs w:val="26"/>
          <w:lang w:val="es-ES_tradnl"/>
        </w:rPr>
        <w:t xml:space="preserve"> </w:t>
      </w:r>
      <w:r w:rsidRPr="00A17DBB">
        <w:rPr>
          <w:rFonts w:ascii="Times New Roman" w:hAnsi="Times New Roman"/>
          <w:sz w:val="26"/>
          <w:szCs w:val="26"/>
          <w:lang w:val="es-ES_tradnl"/>
        </w:rPr>
        <w:t xml:space="preserve">Facultar a la </w:t>
      </w:r>
      <w:r w:rsidR="00A17DBB" w:rsidRPr="00A17DBB">
        <w:rPr>
          <w:rFonts w:ascii="Times New Roman" w:hAnsi="Times New Roman"/>
          <w:sz w:val="26"/>
          <w:szCs w:val="26"/>
          <w:lang w:val="es-ES_tradnl"/>
        </w:rPr>
        <w:t xml:space="preserve">señora </w:t>
      </w:r>
      <w:r w:rsidRPr="00A17DBB">
        <w:rPr>
          <w:rFonts w:ascii="Times New Roman" w:hAnsi="Times New Roman"/>
          <w:sz w:val="26"/>
          <w:szCs w:val="26"/>
          <w:lang w:val="es-ES_tradnl"/>
        </w:rPr>
        <w:t>Presidenta para que por sí</w:t>
      </w:r>
      <w:r w:rsidR="00A17DBB" w:rsidRPr="00A17DBB">
        <w:rPr>
          <w:rFonts w:ascii="Times New Roman" w:hAnsi="Times New Roman"/>
          <w:sz w:val="26"/>
          <w:szCs w:val="26"/>
          <w:lang w:val="es-ES_tradnl"/>
        </w:rPr>
        <w:t>, o por medio de Apoderado E</w:t>
      </w:r>
      <w:r w:rsidRPr="00A17DBB">
        <w:rPr>
          <w:rFonts w:ascii="Times New Roman" w:hAnsi="Times New Roman"/>
          <w:sz w:val="26"/>
          <w:szCs w:val="26"/>
          <w:lang w:val="es-ES_tradnl"/>
        </w:rPr>
        <w:t>special, comparezca al otorgamiento de las escrituras públicas respectivas.</w:t>
      </w:r>
      <w:r w:rsidR="00A17DBB" w:rsidRPr="00A17DBB">
        <w:rPr>
          <w:rFonts w:ascii="Times New Roman" w:hAnsi="Times New Roman"/>
          <w:sz w:val="26"/>
          <w:szCs w:val="26"/>
          <w:lang w:val="es-ES_tradnl"/>
        </w:rPr>
        <w:t xml:space="preserve"> Este Acuerdo, queda aprobado y ratificado.</w:t>
      </w:r>
      <w:r w:rsidRPr="00A17DBB">
        <w:rPr>
          <w:rFonts w:ascii="Times New Roman" w:hAnsi="Times New Roman"/>
          <w:sz w:val="26"/>
          <w:szCs w:val="26"/>
          <w:lang w:val="es-ES_tradnl"/>
        </w:rPr>
        <w:t xml:space="preserve"> NOTIFIQUESE.</w:t>
      </w:r>
      <w:r w:rsidR="00A17DBB" w:rsidRPr="00A17DBB">
        <w:rPr>
          <w:rFonts w:ascii="Times New Roman" w:hAnsi="Times New Roman"/>
          <w:sz w:val="26"/>
          <w:szCs w:val="26"/>
          <w:lang w:val="es-ES_tradnl"/>
        </w:rPr>
        <w:t>”””””</w:t>
      </w:r>
    </w:p>
    <w:p w:rsidR="001532EC" w:rsidRPr="00A17DBB" w:rsidRDefault="001532EC" w:rsidP="00A17DBB">
      <w:pPr>
        <w:tabs>
          <w:tab w:val="left" w:pos="1440"/>
        </w:tabs>
        <w:jc w:val="center"/>
        <w:rPr>
          <w:rFonts w:ascii="Times New Roman" w:hAnsi="Times New Roman"/>
          <w:sz w:val="26"/>
          <w:szCs w:val="26"/>
        </w:rPr>
      </w:pPr>
    </w:p>
    <w:p w:rsidR="00E754DE" w:rsidRDefault="00E754DE" w:rsidP="00A17DBB">
      <w:pPr>
        <w:tabs>
          <w:tab w:val="left" w:pos="1440"/>
        </w:tabs>
        <w:jc w:val="center"/>
        <w:rPr>
          <w:rFonts w:ascii="Times New Roman" w:hAnsi="Times New Roman"/>
          <w:sz w:val="26"/>
          <w:szCs w:val="26"/>
        </w:rPr>
      </w:pPr>
    </w:p>
    <w:p w:rsidR="001E116E" w:rsidRDefault="001E116E" w:rsidP="001E116E">
      <w:pPr>
        <w:tabs>
          <w:tab w:val="left" w:pos="1440"/>
        </w:tabs>
        <w:jc w:val="both"/>
        <w:rPr>
          <w:rFonts w:ascii="Times New Roman" w:hAnsi="Times New Roman"/>
          <w:sz w:val="26"/>
          <w:szCs w:val="26"/>
        </w:rPr>
      </w:pPr>
    </w:p>
    <w:p w:rsidR="001E116E" w:rsidRPr="00AB7C25" w:rsidRDefault="001E116E" w:rsidP="00AB7C25">
      <w:pPr>
        <w:jc w:val="both"/>
        <w:rPr>
          <w:rFonts w:ascii="Times New Roman" w:hAnsi="Times New Roman"/>
          <w:sz w:val="26"/>
          <w:szCs w:val="26"/>
          <w:lang w:val="es-ES_tradnl"/>
        </w:rPr>
      </w:pPr>
      <w:r w:rsidRPr="00AB7C25">
        <w:rPr>
          <w:rFonts w:ascii="Times New Roman" w:hAnsi="Times New Roman"/>
          <w:sz w:val="26"/>
          <w:szCs w:val="26"/>
        </w:rPr>
        <w:t xml:space="preserve">“”””XII) La señora Presidenta somete a consideración de Junta Directiva, dictamen jurídico 396, </w:t>
      </w:r>
      <w:r w:rsidRPr="00AB7C25">
        <w:rPr>
          <w:rFonts w:ascii="Times New Roman" w:hAnsi="Times New Roman"/>
          <w:sz w:val="26"/>
          <w:szCs w:val="26"/>
          <w:lang w:val="es-ES_tradnl"/>
        </w:rPr>
        <w:t xml:space="preserve">en atención a la petición recibida en este Instituto bajo las referencias </w:t>
      </w:r>
      <w:r w:rsidRPr="00AB7C25">
        <w:rPr>
          <w:rFonts w:ascii="Times New Roman" w:hAnsi="Times New Roman"/>
          <w:sz w:val="26"/>
          <w:szCs w:val="26"/>
        </w:rPr>
        <w:t xml:space="preserve">RDC-00-02021-17 y RDC-00-2191-18, de fechas 02 de marzo de 2017 y 20 de abril de 2018, respectivamente, </w:t>
      </w:r>
      <w:r w:rsidRPr="00AB7C25">
        <w:rPr>
          <w:rFonts w:ascii="Times New Roman" w:hAnsi="Times New Roman"/>
          <w:sz w:val="26"/>
          <w:szCs w:val="26"/>
          <w:lang w:val="es-ES_tradnl"/>
        </w:rPr>
        <w:t xml:space="preserve">por parte del Licenciado Miguel Ángel Pereira Ayala, actuando en su calidad de </w:t>
      </w:r>
      <w:r w:rsidRPr="00AB7C25">
        <w:rPr>
          <w:rFonts w:ascii="Times New Roman" w:hAnsi="Times New Roman"/>
          <w:b/>
          <w:sz w:val="26"/>
          <w:szCs w:val="26"/>
          <w:lang w:val="es-ES_tradnl"/>
        </w:rPr>
        <w:t>ALCALDE MUNICIPAL DE SAN MIGUEL</w:t>
      </w:r>
      <w:r w:rsidRPr="00AB7C25">
        <w:rPr>
          <w:rFonts w:ascii="Times New Roman" w:hAnsi="Times New Roman"/>
          <w:sz w:val="26"/>
          <w:szCs w:val="26"/>
          <w:lang w:val="es-ES_tradnl"/>
        </w:rPr>
        <w:t xml:space="preserve">, y en tal carácter solicita la </w:t>
      </w:r>
      <w:r w:rsidRPr="00AB7C25">
        <w:rPr>
          <w:rFonts w:ascii="Times New Roman" w:hAnsi="Times New Roman"/>
          <w:b/>
          <w:sz w:val="26"/>
          <w:szCs w:val="26"/>
          <w:lang w:val="es-ES_tradnl"/>
        </w:rPr>
        <w:t>DONACIÓN</w:t>
      </w:r>
      <w:r w:rsidRPr="00AB7C25">
        <w:rPr>
          <w:rFonts w:ascii="Times New Roman" w:hAnsi="Times New Roman"/>
          <w:sz w:val="26"/>
          <w:szCs w:val="26"/>
          <w:lang w:val="es-ES_tradnl"/>
        </w:rPr>
        <w:t xml:space="preserve"> de </w:t>
      </w:r>
      <w:r w:rsidR="00B56B09">
        <w:rPr>
          <w:rFonts w:ascii="Times New Roman" w:hAnsi="Times New Roman"/>
          <w:b/>
          <w:sz w:val="26"/>
          <w:szCs w:val="26"/>
          <w:lang w:val="es-ES_tradnl"/>
        </w:rPr>
        <w:t>---</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 xml:space="preserve">inmuebles rústicos, situados </w:t>
      </w:r>
      <w:r w:rsidR="00B56B09">
        <w:rPr>
          <w:rFonts w:ascii="Times New Roman" w:hAnsi="Times New Roman"/>
          <w:b/>
          <w:sz w:val="26"/>
          <w:szCs w:val="26"/>
          <w:lang w:val="es-ES_tradnl"/>
        </w:rPr>
        <w:t>----</w:t>
      </w:r>
      <w:r w:rsidRPr="00AB7C25">
        <w:rPr>
          <w:rFonts w:ascii="Times New Roman" w:hAnsi="Times New Roman"/>
          <w:sz w:val="26"/>
          <w:szCs w:val="26"/>
          <w:lang w:val="es-ES_tradnl"/>
        </w:rPr>
        <w:t xml:space="preserve"> en la </w:t>
      </w:r>
      <w:r w:rsidRPr="00AB7C25">
        <w:rPr>
          <w:rFonts w:ascii="Times New Roman" w:hAnsi="Times New Roman"/>
          <w:b/>
          <w:sz w:val="26"/>
          <w:szCs w:val="26"/>
          <w:lang w:val="es-ES_tradnl"/>
        </w:rPr>
        <w:t xml:space="preserve">HACIENDA LA DIVINA PROVIDENCIA, 1 </w:t>
      </w:r>
      <w:r w:rsidRPr="00AB7C25">
        <w:rPr>
          <w:rFonts w:ascii="Times New Roman" w:hAnsi="Times New Roman"/>
          <w:sz w:val="26"/>
          <w:szCs w:val="26"/>
          <w:lang w:val="es-ES_tradnl"/>
        </w:rPr>
        <w:t>en la</w:t>
      </w:r>
      <w:r w:rsidRPr="00AB7C25">
        <w:rPr>
          <w:rFonts w:ascii="Times New Roman" w:hAnsi="Times New Roman"/>
          <w:b/>
          <w:sz w:val="26"/>
          <w:szCs w:val="26"/>
          <w:lang w:val="es-ES_tradnl"/>
        </w:rPr>
        <w:t xml:space="preserve"> HACIENDA LOS RANCHOS MIRAFLORES y </w:t>
      </w:r>
      <w:r w:rsidR="00B56B09">
        <w:rPr>
          <w:rFonts w:ascii="Times New Roman" w:hAnsi="Times New Roman"/>
          <w:b/>
          <w:sz w:val="26"/>
          <w:szCs w:val="26"/>
          <w:lang w:val="es-ES_tradnl"/>
        </w:rPr>
        <w:t>----</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en la</w:t>
      </w:r>
      <w:r w:rsidRPr="00AB7C25">
        <w:rPr>
          <w:rFonts w:ascii="Times New Roman" w:hAnsi="Times New Roman"/>
          <w:b/>
          <w:sz w:val="26"/>
          <w:szCs w:val="26"/>
          <w:lang w:val="es-ES_tradnl"/>
        </w:rPr>
        <w:t xml:space="preserve"> HACIENDA EL CARMEN AGUA FRIA, </w:t>
      </w:r>
      <w:r w:rsidRPr="00AB7C25">
        <w:rPr>
          <w:rFonts w:ascii="Times New Roman" w:hAnsi="Times New Roman"/>
          <w:sz w:val="26"/>
          <w:szCs w:val="26"/>
          <w:lang w:val="es-ES_tradnl"/>
        </w:rPr>
        <w:t>todas</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 xml:space="preserve">ubicadas en jurisdicción de la ciudad y departamento de San Miguel; por lo que este Instituto ha verificado que es factible la donación de </w:t>
      </w:r>
      <w:r w:rsidR="00446608">
        <w:rPr>
          <w:rFonts w:ascii="Times New Roman" w:hAnsi="Times New Roman"/>
          <w:sz w:val="26"/>
          <w:szCs w:val="26"/>
          <w:lang w:val="es-ES_tradnl"/>
        </w:rPr>
        <w:t>---</w:t>
      </w:r>
      <w:r w:rsidRPr="00AB7C25">
        <w:rPr>
          <w:rFonts w:ascii="Times New Roman" w:hAnsi="Times New Roman"/>
          <w:sz w:val="26"/>
          <w:szCs w:val="26"/>
          <w:lang w:val="es-ES_tradnl"/>
        </w:rPr>
        <w:t xml:space="preserve">, de los cuales, a la fecha han sido adjudicados </w:t>
      </w:r>
      <w:r w:rsidR="00B56B09">
        <w:rPr>
          <w:rFonts w:ascii="Times New Roman" w:hAnsi="Times New Roman"/>
          <w:b/>
          <w:sz w:val="26"/>
          <w:szCs w:val="26"/>
          <w:lang w:val="es-ES_tradnl"/>
        </w:rPr>
        <w:t>----</w:t>
      </w:r>
      <w:r w:rsidRPr="00AB7C25">
        <w:rPr>
          <w:rFonts w:ascii="Times New Roman" w:hAnsi="Times New Roman"/>
          <w:sz w:val="26"/>
          <w:szCs w:val="26"/>
          <w:lang w:val="es-ES_tradnl"/>
        </w:rPr>
        <w:t xml:space="preserve">, y en esta oportunidad se hará referencia a </w:t>
      </w:r>
      <w:r w:rsidR="00B56B09">
        <w:rPr>
          <w:rFonts w:ascii="Times New Roman" w:hAnsi="Times New Roman"/>
          <w:b/>
          <w:sz w:val="26"/>
          <w:szCs w:val="26"/>
          <w:lang w:val="es-ES_tradnl"/>
        </w:rPr>
        <w:t>---</w:t>
      </w:r>
      <w:r w:rsidRPr="00AB7C25">
        <w:rPr>
          <w:rFonts w:ascii="Times New Roman" w:hAnsi="Times New Roman"/>
          <w:sz w:val="26"/>
          <w:szCs w:val="26"/>
          <w:lang w:val="es-ES_tradnl"/>
        </w:rPr>
        <w:t xml:space="preserve">, quedando pendientes de donar solo </w:t>
      </w:r>
      <w:r w:rsidR="00B56B09">
        <w:rPr>
          <w:rFonts w:ascii="Times New Roman" w:hAnsi="Times New Roman"/>
          <w:b/>
          <w:sz w:val="26"/>
          <w:szCs w:val="26"/>
          <w:lang w:val="es-ES_tradnl"/>
        </w:rPr>
        <w:t>---</w:t>
      </w:r>
      <w:r w:rsidRPr="00AB7C25">
        <w:rPr>
          <w:rFonts w:ascii="Times New Roman" w:hAnsi="Times New Roman"/>
          <w:sz w:val="26"/>
          <w:szCs w:val="26"/>
          <w:lang w:val="es-ES_tradnl"/>
        </w:rPr>
        <w:t xml:space="preserve"> de éstos. Al respecto se hacen las siguientes consideraciones:</w:t>
      </w:r>
    </w:p>
    <w:p w:rsidR="001E116E" w:rsidRPr="00AB7C25" w:rsidRDefault="001E116E" w:rsidP="00AB7C25">
      <w:pPr>
        <w:pStyle w:val="Prrafodelista"/>
        <w:ind w:left="426" w:hanging="283"/>
        <w:contextualSpacing/>
        <w:jc w:val="both"/>
        <w:rPr>
          <w:rFonts w:ascii="Times New Roman" w:hAnsi="Times New Roman"/>
          <w:sz w:val="26"/>
          <w:szCs w:val="26"/>
          <w:lang w:val="es-ES_tradnl"/>
        </w:rPr>
      </w:pPr>
    </w:p>
    <w:p w:rsidR="001E116E" w:rsidRDefault="001E116E" w:rsidP="00AB7C25">
      <w:pPr>
        <w:pStyle w:val="Prrafodelista"/>
        <w:ind w:left="1134" w:hanging="708"/>
        <w:contextualSpacing/>
        <w:jc w:val="both"/>
        <w:rPr>
          <w:rFonts w:ascii="Times New Roman" w:hAnsi="Times New Roman"/>
          <w:sz w:val="26"/>
          <w:szCs w:val="26"/>
        </w:rPr>
      </w:pPr>
      <w:r w:rsidRPr="00AB7C25">
        <w:rPr>
          <w:rFonts w:ascii="Times New Roman" w:hAnsi="Times New Roman"/>
          <w:sz w:val="26"/>
          <w:szCs w:val="26"/>
          <w:lang w:val="es-ES_tradnl"/>
        </w:rPr>
        <w:t>I.</w:t>
      </w:r>
      <w:r w:rsidRPr="00AB7C25">
        <w:rPr>
          <w:rFonts w:ascii="Times New Roman" w:hAnsi="Times New Roman"/>
          <w:sz w:val="26"/>
          <w:szCs w:val="26"/>
          <w:lang w:val="es-ES_tradnl"/>
        </w:rPr>
        <w:tab/>
        <w:t xml:space="preserve">El trámite de Donación fue iniciado conforme a las peticiones contenidas en los escritos con referencias RDC-00-02021-17 y RDC-00-2191-18, </w:t>
      </w:r>
      <w:r w:rsidRPr="00AB7C25">
        <w:rPr>
          <w:rFonts w:ascii="Times New Roman" w:hAnsi="Times New Roman"/>
          <w:sz w:val="26"/>
          <w:szCs w:val="26"/>
        </w:rPr>
        <w:t>de fechas 02 de marzo de 2017 y 20 de abril de 2018,</w:t>
      </w:r>
      <w:r w:rsidRPr="00AB7C25">
        <w:rPr>
          <w:rFonts w:ascii="Times New Roman" w:hAnsi="Times New Roman"/>
          <w:sz w:val="26"/>
          <w:szCs w:val="26"/>
          <w:lang w:val="es-ES_tradnl"/>
        </w:rPr>
        <w:t xml:space="preserve"> por parte del Licenciado Miguel Ángel Pereira Ayala, actuando en su calidad de Alcalde Municipal de San Miguel, en los que solicitó la Donación de </w:t>
      </w:r>
      <w:r w:rsidR="00B56B09">
        <w:rPr>
          <w:rFonts w:ascii="Times New Roman" w:hAnsi="Times New Roman"/>
          <w:sz w:val="26"/>
          <w:szCs w:val="26"/>
          <w:lang w:val="es-ES_tradnl"/>
        </w:rPr>
        <w:t>----</w:t>
      </w:r>
      <w:r w:rsidRPr="00AB7C25">
        <w:rPr>
          <w:rFonts w:ascii="Times New Roman" w:hAnsi="Times New Roman"/>
          <w:sz w:val="26"/>
          <w:szCs w:val="26"/>
          <w:lang w:val="es-ES_tradnl"/>
        </w:rPr>
        <w:t xml:space="preserve"> inmuebles rústicos situados </w:t>
      </w:r>
      <w:r w:rsidR="00B56B09">
        <w:rPr>
          <w:rFonts w:ascii="Times New Roman" w:hAnsi="Times New Roman"/>
          <w:b/>
          <w:sz w:val="26"/>
          <w:szCs w:val="26"/>
          <w:lang w:val="es-ES_tradnl"/>
        </w:rPr>
        <w:t>----</w:t>
      </w:r>
      <w:r w:rsidRPr="00AB7C25">
        <w:rPr>
          <w:rFonts w:ascii="Times New Roman" w:hAnsi="Times New Roman"/>
          <w:sz w:val="26"/>
          <w:szCs w:val="26"/>
          <w:lang w:val="es-ES_tradnl"/>
        </w:rPr>
        <w:t xml:space="preserve"> en la </w:t>
      </w:r>
      <w:r w:rsidRPr="00AB7C25">
        <w:rPr>
          <w:rFonts w:ascii="Times New Roman" w:hAnsi="Times New Roman"/>
          <w:b/>
          <w:sz w:val="26"/>
          <w:szCs w:val="26"/>
          <w:lang w:val="es-ES_tradnl"/>
        </w:rPr>
        <w:t xml:space="preserve">HACIENDA LA DIVINA PROVIDENCIA, </w:t>
      </w:r>
      <w:r w:rsidR="00B56B09">
        <w:rPr>
          <w:rFonts w:ascii="Times New Roman" w:hAnsi="Times New Roman"/>
          <w:b/>
          <w:sz w:val="26"/>
          <w:szCs w:val="26"/>
          <w:lang w:val="es-ES_tradnl"/>
        </w:rPr>
        <w:t>---</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en la</w:t>
      </w:r>
      <w:r w:rsidRPr="00AB7C25">
        <w:rPr>
          <w:rFonts w:ascii="Times New Roman" w:hAnsi="Times New Roman"/>
          <w:b/>
          <w:sz w:val="26"/>
          <w:szCs w:val="26"/>
          <w:lang w:val="es-ES_tradnl"/>
        </w:rPr>
        <w:t xml:space="preserve"> HACIENDA LOS RANCHOS MIRAFLORES y </w:t>
      </w:r>
      <w:r w:rsidR="00B56B09">
        <w:rPr>
          <w:rFonts w:ascii="Times New Roman" w:hAnsi="Times New Roman"/>
          <w:b/>
          <w:sz w:val="26"/>
          <w:szCs w:val="26"/>
          <w:lang w:val="es-ES_tradnl"/>
        </w:rPr>
        <w:t>----</w:t>
      </w:r>
      <w:r w:rsidRPr="00AB7C25">
        <w:rPr>
          <w:rFonts w:ascii="Times New Roman" w:hAnsi="Times New Roman"/>
          <w:sz w:val="26"/>
          <w:szCs w:val="26"/>
          <w:lang w:val="es-ES_tradnl"/>
        </w:rPr>
        <w:t>en la</w:t>
      </w:r>
      <w:r w:rsidRPr="00AB7C25">
        <w:rPr>
          <w:rFonts w:ascii="Times New Roman" w:hAnsi="Times New Roman"/>
          <w:b/>
          <w:sz w:val="26"/>
          <w:szCs w:val="26"/>
          <w:lang w:val="es-ES_tradnl"/>
        </w:rPr>
        <w:t xml:space="preserve"> HACIENDA EL CARMEN AGUA FRIA, </w:t>
      </w:r>
      <w:r w:rsidRPr="00AB7C25">
        <w:rPr>
          <w:rFonts w:ascii="Times New Roman" w:hAnsi="Times New Roman"/>
          <w:sz w:val="26"/>
          <w:szCs w:val="26"/>
          <w:lang w:val="es-ES_tradnl"/>
        </w:rPr>
        <w:t>todos</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 xml:space="preserve">ubicados en jurisdicción de la ciudad y departamento de San Miguel; de los cuales este Instituto ha verificado que los </w:t>
      </w:r>
      <w:r w:rsidR="00B56B09">
        <w:rPr>
          <w:rFonts w:ascii="Times New Roman" w:hAnsi="Times New Roman"/>
          <w:sz w:val="26"/>
          <w:szCs w:val="26"/>
          <w:lang w:val="es-ES_tradnl"/>
        </w:rPr>
        <w:t>----</w:t>
      </w:r>
      <w:r w:rsidRPr="00AB7C25">
        <w:rPr>
          <w:rFonts w:ascii="Times New Roman" w:hAnsi="Times New Roman"/>
          <w:sz w:val="26"/>
          <w:szCs w:val="26"/>
          <w:lang w:val="es-ES_tradnl"/>
        </w:rPr>
        <w:t xml:space="preserve"> a los que se hará referencia se encuentran situados en  el proyecto denominado </w:t>
      </w:r>
      <w:r w:rsidRPr="00AB7C25">
        <w:rPr>
          <w:rFonts w:ascii="Times New Roman" w:hAnsi="Times New Roman"/>
          <w:b/>
          <w:sz w:val="26"/>
          <w:szCs w:val="26"/>
          <w:lang w:val="es-ES_tradnl"/>
        </w:rPr>
        <w:t>Hacienda El Carmen Agua Fría,</w:t>
      </w:r>
      <w:r w:rsidRPr="00AB7C25">
        <w:rPr>
          <w:rFonts w:ascii="Times New Roman" w:eastAsia="Times New Roman" w:hAnsi="Times New Roman"/>
          <w:b/>
          <w:bCs/>
          <w:sz w:val="26"/>
          <w:szCs w:val="26"/>
          <w:lang w:eastAsia="en-US"/>
        </w:rPr>
        <w:t xml:space="preserve"> </w:t>
      </w:r>
      <w:r w:rsidRPr="00AB7C25">
        <w:rPr>
          <w:rFonts w:ascii="Times New Roman" w:hAnsi="Times New Roman"/>
          <w:sz w:val="26"/>
          <w:szCs w:val="26"/>
          <w:lang w:val="es-ES_tradnl"/>
        </w:rPr>
        <w:t xml:space="preserve">ubicada en cantón Hato Nuevo, jurisdicción de la Ciudad y departamento de San Miguel,  </w:t>
      </w:r>
      <w:r w:rsidRPr="00AB7C25">
        <w:rPr>
          <w:rFonts w:ascii="Times New Roman" w:hAnsi="Times New Roman"/>
          <w:sz w:val="26"/>
          <w:szCs w:val="26"/>
        </w:rPr>
        <w:t>inscritos en el</w:t>
      </w:r>
      <w:r w:rsidRPr="00AB7C25">
        <w:rPr>
          <w:rFonts w:ascii="Times New Roman" w:hAnsi="Times New Roman"/>
          <w:sz w:val="26"/>
          <w:szCs w:val="26"/>
          <w:lang w:val="es-ES_tradnl"/>
        </w:rPr>
        <w:t xml:space="preserve"> Registro de la Propiedad Raíz e Hipotecas de la Primera Sección de Oriente, departamento de San Miguel,  </w:t>
      </w:r>
      <w:r w:rsidRPr="00AB7C25">
        <w:rPr>
          <w:rFonts w:ascii="Times New Roman" w:eastAsia="Times New Roman" w:hAnsi="Times New Roman"/>
          <w:sz w:val="26"/>
          <w:szCs w:val="26"/>
        </w:rPr>
        <w:t>con</w:t>
      </w:r>
      <w:r w:rsidRPr="00AB7C25">
        <w:rPr>
          <w:rFonts w:ascii="Times New Roman" w:eastAsia="Times New Roman" w:hAnsi="Times New Roman"/>
          <w:b/>
          <w:sz w:val="26"/>
          <w:szCs w:val="26"/>
        </w:rPr>
        <w:t xml:space="preserve"> código de proyecto 12171801, SSE 1071, entrega 108: </w:t>
      </w:r>
      <w:r w:rsidRPr="00AB7C25">
        <w:rPr>
          <w:rFonts w:ascii="Times New Roman" w:eastAsia="Times New Roman" w:hAnsi="Times New Roman"/>
          <w:sz w:val="26"/>
          <w:szCs w:val="26"/>
        </w:rPr>
        <w:t>los cuales</w:t>
      </w:r>
      <w:r w:rsidRPr="00AB7C25">
        <w:rPr>
          <w:rFonts w:ascii="Times New Roman" w:hAnsi="Times New Roman"/>
          <w:sz w:val="26"/>
          <w:szCs w:val="26"/>
          <w:lang w:val="es-ES_tradnl"/>
        </w:rPr>
        <w:t xml:space="preserve"> se identifican de la siguiente manera:</w:t>
      </w:r>
      <w:r w:rsidRPr="00AB7C25">
        <w:rPr>
          <w:rFonts w:ascii="Times New Roman" w:hAnsi="Times New Roman"/>
          <w:sz w:val="26"/>
          <w:szCs w:val="26"/>
        </w:rPr>
        <w:t xml:space="preserve"> </w:t>
      </w:r>
    </w:p>
    <w:p w:rsidR="00AB7C25" w:rsidRPr="00AB7C25" w:rsidRDefault="00AB7C25" w:rsidP="00AB7C25">
      <w:pPr>
        <w:pStyle w:val="Prrafodelista"/>
        <w:ind w:left="1134" w:hanging="708"/>
        <w:contextualSpacing/>
        <w:jc w:val="both"/>
        <w:rPr>
          <w:rFonts w:ascii="Times New Roman" w:eastAsia="Times New Roman" w:hAnsi="Times New Roman"/>
          <w:sz w:val="26"/>
          <w:szCs w:val="26"/>
        </w:rPr>
      </w:pPr>
    </w:p>
    <w:tbl>
      <w:tblPr>
        <w:tblW w:w="7793" w:type="dxa"/>
        <w:tblInd w:w="1298" w:type="dxa"/>
        <w:tblCellMar>
          <w:left w:w="70" w:type="dxa"/>
          <w:right w:w="70" w:type="dxa"/>
        </w:tblCellMar>
        <w:tblLook w:val="04A0" w:firstRow="1" w:lastRow="0" w:firstColumn="1" w:lastColumn="0" w:noHBand="0" w:noVBand="1"/>
      </w:tblPr>
      <w:tblGrid>
        <w:gridCol w:w="593"/>
        <w:gridCol w:w="2818"/>
        <w:gridCol w:w="2817"/>
        <w:gridCol w:w="1565"/>
      </w:tblGrid>
      <w:tr w:rsidR="001E116E" w:rsidRPr="00A83455" w:rsidTr="00AB7C25">
        <w:trPr>
          <w:trHeight w:val="20"/>
        </w:trPr>
        <w:tc>
          <w:tcPr>
            <w:tcW w:w="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N°</w:t>
            </w:r>
          </w:p>
        </w:tc>
        <w:tc>
          <w:tcPr>
            <w:tcW w:w="2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NOMBRE DEL INMUEBLE</w:t>
            </w:r>
          </w:p>
        </w:tc>
        <w:tc>
          <w:tcPr>
            <w:tcW w:w="28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MATRICULA</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AREAS en Mt</w:t>
            </w:r>
            <w:r w:rsidRPr="00AB7C25">
              <w:rPr>
                <w:rFonts w:ascii="Times New Roman" w:eastAsia="Times New Roman" w:hAnsi="Times New Roman"/>
                <w:vertAlign w:val="superscript"/>
              </w:rPr>
              <w:t>2</w:t>
            </w:r>
          </w:p>
        </w:tc>
      </w:tr>
      <w:tr w:rsidR="001E116E" w:rsidRPr="00A83455" w:rsidTr="00AB7C25">
        <w:trPr>
          <w:trHeight w:val="20"/>
        </w:trPr>
        <w:tc>
          <w:tcPr>
            <w:tcW w:w="593" w:type="dxa"/>
            <w:tcBorders>
              <w:top w:val="single" w:sz="4" w:space="0" w:color="auto"/>
              <w:left w:val="single" w:sz="4" w:space="0" w:color="auto"/>
              <w:bottom w:val="single" w:sz="4" w:space="0" w:color="auto"/>
              <w:right w:val="single" w:sz="4" w:space="0" w:color="auto"/>
            </w:tcBorders>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1</w:t>
            </w:r>
          </w:p>
        </w:tc>
        <w:tc>
          <w:tcPr>
            <w:tcW w:w="2818" w:type="dxa"/>
            <w:tcBorders>
              <w:top w:val="single" w:sz="4" w:space="0" w:color="auto"/>
              <w:left w:val="single" w:sz="4" w:space="0" w:color="auto"/>
              <w:bottom w:val="single" w:sz="4" w:space="0" w:color="auto"/>
              <w:right w:val="single" w:sz="4" w:space="0" w:color="auto"/>
            </w:tcBorders>
            <w:vAlign w:val="center"/>
            <w:hideMark/>
          </w:tcPr>
          <w:p w:rsidR="001E116E" w:rsidRPr="00AB7C25" w:rsidRDefault="00B56B09" w:rsidP="006847E9">
            <w:pPr>
              <w:jc w:val="center"/>
              <w:rPr>
                <w:rFonts w:ascii="Times New Roman" w:eastAsia="Times New Roman" w:hAnsi="Times New Roman"/>
              </w:rPr>
            </w:pPr>
            <w:r>
              <w:rPr>
                <w:rFonts w:ascii="Times New Roman" w:hAnsi="Times New Roman"/>
              </w:rPr>
              <w:t>-----</w:t>
            </w:r>
          </w:p>
        </w:tc>
        <w:tc>
          <w:tcPr>
            <w:tcW w:w="2817" w:type="dxa"/>
            <w:tcBorders>
              <w:top w:val="single" w:sz="4" w:space="0" w:color="auto"/>
              <w:left w:val="nil"/>
              <w:bottom w:val="single" w:sz="4" w:space="0" w:color="auto"/>
              <w:right w:val="single" w:sz="4" w:space="0" w:color="auto"/>
            </w:tcBorders>
            <w:noWrap/>
            <w:vAlign w:val="center"/>
            <w:hideMark/>
          </w:tcPr>
          <w:p w:rsidR="001E116E" w:rsidRPr="00AB7C25" w:rsidRDefault="00B56B09" w:rsidP="006847E9">
            <w:pPr>
              <w:jc w:val="center"/>
              <w:rPr>
                <w:rFonts w:ascii="Times New Roman" w:eastAsia="Times New Roman" w:hAnsi="Times New Roman"/>
              </w:rPr>
            </w:pPr>
            <w:r>
              <w:rPr>
                <w:rFonts w:ascii="Times New Roman" w:eastAsia="Times New Roman" w:hAnsi="Times New Roman"/>
              </w:rPr>
              <w:t>----</w:t>
            </w:r>
            <w:r w:rsidR="001E116E" w:rsidRPr="00AB7C25">
              <w:rPr>
                <w:rFonts w:ascii="Times New Roman" w:eastAsia="Times New Roman" w:hAnsi="Times New Roman"/>
              </w:rPr>
              <w:t>-00000</w:t>
            </w:r>
          </w:p>
        </w:tc>
        <w:tc>
          <w:tcPr>
            <w:tcW w:w="1565" w:type="dxa"/>
            <w:tcBorders>
              <w:top w:val="single" w:sz="4" w:space="0" w:color="auto"/>
              <w:left w:val="nil"/>
              <w:bottom w:val="single" w:sz="4" w:space="0" w:color="auto"/>
              <w:right w:val="single" w:sz="4" w:space="0" w:color="auto"/>
            </w:tcBorders>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2,073.68</w:t>
            </w:r>
          </w:p>
        </w:tc>
      </w:tr>
      <w:tr w:rsidR="001E116E" w:rsidRPr="00A83455" w:rsidTr="00AB7C25">
        <w:trPr>
          <w:trHeight w:val="20"/>
        </w:trPr>
        <w:tc>
          <w:tcPr>
            <w:tcW w:w="593" w:type="dxa"/>
            <w:tcBorders>
              <w:top w:val="nil"/>
              <w:left w:val="single" w:sz="4" w:space="0" w:color="auto"/>
              <w:bottom w:val="single" w:sz="4" w:space="0" w:color="auto"/>
              <w:right w:val="single" w:sz="4" w:space="0" w:color="auto"/>
            </w:tcBorders>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2</w:t>
            </w:r>
          </w:p>
        </w:tc>
        <w:tc>
          <w:tcPr>
            <w:tcW w:w="2818" w:type="dxa"/>
            <w:tcBorders>
              <w:top w:val="nil"/>
              <w:left w:val="single" w:sz="4" w:space="0" w:color="auto"/>
              <w:bottom w:val="single" w:sz="4" w:space="0" w:color="auto"/>
              <w:right w:val="single" w:sz="4" w:space="0" w:color="auto"/>
            </w:tcBorders>
            <w:vAlign w:val="center"/>
            <w:hideMark/>
          </w:tcPr>
          <w:p w:rsidR="001E116E" w:rsidRPr="00AB7C25" w:rsidRDefault="00B56B09" w:rsidP="006847E9">
            <w:pPr>
              <w:jc w:val="center"/>
              <w:rPr>
                <w:rFonts w:ascii="Times New Roman" w:eastAsia="Times New Roman" w:hAnsi="Times New Roman"/>
              </w:rPr>
            </w:pPr>
            <w:r>
              <w:rPr>
                <w:rFonts w:ascii="Times New Roman" w:hAnsi="Times New Roman"/>
              </w:rPr>
              <w:t>----</w:t>
            </w:r>
          </w:p>
        </w:tc>
        <w:tc>
          <w:tcPr>
            <w:tcW w:w="2817" w:type="dxa"/>
            <w:tcBorders>
              <w:top w:val="nil"/>
              <w:left w:val="nil"/>
              <w:bottom w:val="single" w:sz="4" w:space="0" w:color="auto"/>
              <w:right w:val="single" w:sz="4" w:space="0" w:color="auto"/>
            </w:tcBorders>
            <w:noWrap/>
            <w:vAlign w:val="center"/>
            <w:hideMark/>
          </w:tcPr>
          <w:p w:rsidR="001E116E" w:rsidRPr="00AB7C25" w:rsidRDefault="00B56B09" w:rsidP="006847E9">
            <w:pPr>
              <w:jc w:val="center"/>
              <w:rPr>
                <w:rFonts w:ascii="Times New Roman" w:eastAsia="Times New Roman" w:hAnsi="Times New Roman"/>
              </w:rPr>
            </w:pPr>
            <w:r>
              <w:rPr>
                <w:rFonts w:ascii="Times New Roman" w:eastAsia="Times New Roman" w:hAnsi="Times New Roman"/>
              </w:rPr>
              <w:t>----</w:t>
            </w:r>
            <w:r w:rsidR="001E116E" w:rsidRPr="00AB7C25">
              <w:rPr>
                <w:rFonts w:ascii="Times New Roman" w:eastAsia="Times New Roman" w:hAnsi="Times New Roman"/>
              </w:rPr>
              <w:t>-00000</w:t>
            </w:r>
          </w:p>
        </w:tc>
        <w:tc>
          <w:tcPr>
            <w:tcW w:w="1565" w:type="dxa"/>
            <w:tcBorders>
              <w:top w:val="nil"/>
              <w:left w:val="nil"/>
              <w:bottom w:val="single" w:sz="4" w:space="0" w:color="auto"/>
              <w:right w:val="single" w:sz="4" w:space="0" w:color="auto"/>
            </w:tcBorders>
            <w:vAlign w:val="center"/>
            <w:hideMark/>
          </w:tcPr>
          <w:p w:rsidR="001E116E" w:rsidRPr="00AB7C25" w:rsidRDefault="001E116E" w:rsidP="006847E9">
            <w:pPr>
              <w:jc w:val="center"/>
              <w:rPr>
                <w:rFonts w:ascii="Times New Roman" w:eastAsia="Times New Roman" w:hAnsi="Times New Roman"/>
              </w:rPr>
            </w:pPr>
            <w:r w:rsidRPr="00AB7C25">
              <w:rPr>
                <w:rFonts w:ascii="Times New Roman" w:eastAsia="Times New Roman" w:hAnsi="Times New Roman"/>
              </w:rPr>
              <w:t>5,789.14</w:t>
            </w:r>
          </w:p>
        </w:tc>
      </w:tr>
    </w:tbl>
    <w:p w:rsidR="00AB7C25" w:rsidRDefault="00AB7C25" w:rsidP="00AB7C25">
      <w:pPr>
        <w:ind w:left="1134" w:hanging="708"/>
        <w:jc w:val="both"/>
        <w:rPr>
          <w:rFonts w:ascii="Times New Roman" w:eastAsia="Times New Roman" w:hAnsi="Times New Roman"/>
          <w:sz w:val="28"/>
          <w:szCs w:val="21"/>
        </w:rPr>
      </w:pPr>
    </w:p>
    <w:p w:rsidR="001E116E" w:rsidRPr="00687966" w:rsidRDefault="00517A17" w:rsidP="00AB7C25">
      <w:pPr>
        <w:ind w:left="1134" w:hanging="708"/>
        <w:jc w:val="both"/>
        <w:rPr>
          <w:rFonts w:ascii="Times New Roman" w:eastAsia="Times New Roman" w:hAnsi="Times New Roman"/>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001E116E" w:rsidRPr="00AB7C25">
        <w:rPr>
          <w:rFonts w:ascii="Times New Roman" w:eastAsia="Times New Roman" w:hAnsi="Times New Roman"/>
          <w:sz w:val="26"/>
          <w:szCs w:val="26"/>
        </w:rPr>
        <w:t xml:space="preserve">La Hacienda El Carmen Agua Fría, fue adquirida por el ISTA mediante Expropiación, con un área de 182 </w:t>
      </w:r>
      <w:r w:rsidR="008E0051" w:rsidRPr="00AB7C25">
        <w:rPr>
          <w:rFonts w:ascii="Times New Roman" w:eastAsia="Times New Roman" w:hAnsi="Times New Roman"/>
          <w:sz w:val="26"/>
          <w:szCs w:val="26"/>
        </w:rPr>
        <w:t>Has</w:t>
      </w:r>
      <w:r w:rsidR="001E116E" w:rsidRPr="00AB7C25">
        <w:rPr>
          <w:rFonts w:ascii="Times New Roman" w:eastAsia="Times New Roman" w:hAnsi="Times New Roman"/>
          <w:sz w:val="26"/>
          <w:szCs w:val="26"/>
        </w:rPr>
        <w:t xml:space="preserve">. 42 As. 23.86 </w:t>
      </w:r>
      <w:r w:rsidR="008E0051" w:rsidRPr="00AB7C25">
        <w:rPr>
          <w:rFonts w:ascii="Times New Roman" w:eastAsia="Times New Roman" w:hAnsi="Times New Roman"/>
          <w:sz w:val="26"/>
          <w:szCs w:val="26"/>
        </w:rPr>
        <w:t>Cas</w:t>
      </w:r>
      <w:r w:rsidR="001E116E" w:rsidRPr="00AB7C25">
        <w:rPr>
          <w:rFonts w:ascii="Times New Roman" w:eastAsia="Times New Roman" w:hAnsi="Times New Roman"/>
          <w:sz w:val="26"/>
          <w:szCs w:val="26"/>
        </w:rPr>
        <w:t>., por un precio de adquisición de $178,978.25, a razón de $981.12 por hectárea y de $0.098112 por metro cuadrado conforme al Punto XXXIII del Acta de Sesión Ordinaria 30-2001 de fecha 9 de agosto del año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w:t>
      </w:r>
      <w:r w:rsidR="001E116E" w:rsidRPr="00AB7C25">
        <w:rPr>
          <w:rFonts w:ascii="Times New Roman" w:eastAsia="Times New Roman" w:hAnsi="Times New Roman"/>
          <w:color w:val="FF0000"/>
          <w:sz w:val="26"/>
          <w:szCs w:val="26"/>
        </w:rPr>
        <w:t xml:space="preserve">. </w:t>
      </w:r>
    </w:p>
    <w:p w:rsidR="001E116E" w:rsidRPr="00AB7C25" w:rsidRDefault="001E116E" w:rsidP="00AB7C25">
      <w:pPr>
        <w:ind w:left="720"/>
        <w:jc w:val="both"/>
        <w:rPr>
          <w:rFonts w:ascii="Times New Roman" w:eastAsia="Times New Roman" w:hAnsi="Times New Roman"/>
          <w:bCs/>
          <w:color w:val="FF0000"/>
          <w:sz w:val="26"/>
          <w:szCs w:val="26"/>
        </w:rPr>
      </w:pPr>
    </w:p>
    <w:p w:rsidR="001E116E" w:rsidRPr="00AB7C25" w:rsidRDefault="00517A17" w:rsidP="00AB7C25">
      <w:pPr>
        <w:ind w:left="1134" w:hanging="708"/>
        <w:jc w:val="both"/>
        <w:rPr>
          <w:rFonts w:ascii="Times New Roman" w:eastAsia="Times New Roman" w:hAnsi="Times New Roman"/>
          <w:sz w:val="26"/>
          <w:szCs w:val="26"/>
        </w:rPr>
      </w:pPr>
      <w:r w:rsidRPr="00AB7C25">
        <w:rPr>
          <w:rFonts w:ascii="Times New Roman" w:eastAsia="Times New Roman" w:hAnsi="Times New Roman"/>
          <w:sz w:val="26"/>
          <w:szCs w:val="26"/>
        </w:rPr>
        <w:t>III.</w:t>
      </w:r>
      <w:r w:rsidRPr="00AB7C25">
        <w:rPr>
          <w:rFonts w:ascii="Times New Roman" w:eastAsia="Times New Roman" w:hAnsi="Times New Roman"/>
          <w:sz w:val="26"/>
          <w:szCs w:val="26"/>
        </w:rPr>
        <w:tab/>
      </w:r>
      <w:r w:rsidR="001E116E" w:rsidRPr="00AB7C25">
        <w:rPr>
          <w:rFonts w:ascii="Times New Roman" w:eastAsia="Times New Roman" w:hAnsi="Times New Roman"/>
          <w:sz w:val="26"/>
          <w:szCs w:val="26"/>
        </w:rPr>
        <w:t xml:space="preserve">Mediante el Punto XIV del Acta de Sesión Ordinaria 11-2014 de fecha 20 de marzo de 2014, </w:t>
      </w:r>
      <w:r w:rsidR="001E116E" w:rsidRPr="00AB7C25">
        <w:rPr>
          <w:rFonts w:ascii="Times New Roman" w:eastAsia="Times New Roman" w:hAnsi="Times New Roman"/>
          <w:bCs/>
          <w:sz w:val="26"/>
          <w:szCs w:val="26"/>
        </w:rPr>
        <w:t xml:space="preserve">se aprobó el proyecto de Lotificación Agrícola y Asentamiento Comunitario desarrollado en el inmueble mencionado, con un área de 182 </w:t>
      </w:r>
      <w:r w:rsidR="008E0051" w:rsidRPr="00AB7C25">
        <w:rPr>
          <w:rFonts w:ascii="Times New Roman" w:eastAsia="Times New Roman" w:hAnsi="Times New Roman"/>
          <w:bCs/>
          <w:sz w:val="26"/>
          <w:szCs w:val="26"/>
        </w:rPr>
        <w:t>Has</w:t>
      </w:r>
      <w:r w:rsidR="001E116E" w:rsidRPr="00AB7C25">
        <w:rPr>
          <w:rFonts w:ascii="Times New Roman" w:eastAsia="Times New Roman" w:hAnsi="Times New Roman"/>
          <w:bCs/>
          <w:sz w:val="26"/>
          <w:szCs w:val="26"/>
        </w:rPr>
        <w:t xml:space="preserve">. 42 As. 23.86 </w:t>
      </w:r>
      <w:r w:rsidR="008E0051" w:rsidRPr="00AB7C25">
        <w:rPr>
          <w:rFonts w:ascii="Times New Roman" w:eastAsia="Times New Roman" w:hAnsi="Times New Roman"/>
          <w:bCs/>
          <w:sz w:val="26"/>
          <w:szCs w:val="26"/>
        </w:rPr>
        <w:t>Cas</w:t>
      </w:r>
      <w:r w:rsidR="001E116E" w:rsidRPr="00AB7C25">
        <w:rPr>
          <w:rFonts w:ascii="Times New Roman" w:eastAsia="Times New Roman" w:hAnsi="Times New Roman"/>
          <w:bCs/>
          <w:sz w:val="26"/>
          <w:szCs w:val="26"/>
        </w:rPr>
        <w:t xml:space="preserve">., el cual incluye </w:t>
      </w:r>
      <w:r w:rsidR="00446608">
        <w:rPr>
          <w:rFonts w:ascii="Times New Roman" w:eastAsia="Times New Roman" w:hAnsi="Times New Roman"/>
          <w:bCs/>
          <w:sz w:val="26"/>
          <w:szCs w:val="26"/>
        </w:rPr>
        <w:t>---</w:t>
      </w:r>
      <w:r w:rsidR="001E116E" w:rsidRPr="00AB7C25">
        <w:rPr>
          <w:rFonts w:ascii="Times New Roman" w:eastAsia="Times New Roman" w:hAnsi="Times New Roman"/>
          <w:bCs/>
          <w:sz w:val="26"/>
          <w:szCs w:val="26"/>
        </w:rPr>
        <w:t xml:space="preserve">. </w:t>
      </w:r>
      <w:r w:rsidR="001E116E" w:rsidRPr="00AB7C25">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1E116E" w:rsidRPr="00AB7C25">
        <w:rPr>
          <w:rFonts w:ascii="Times New Roman" w:eastAsia="Times New Roman" w:hAnsi="Times New Roman"/>
          <w:bCs/>
          <w:sz w:val="26"/>
          <w:szCs w:val="26"/>
        </w:rPr>
        <w:t>Dentro del proyecto relacionado se encuentran los inmueble</w:t>
      </w:r>
      <w:r w:rsidR="00AB7C25">
        <w:rPr>
          <w:rFonts w:ascii="Times New Roman" w:eastAsia="Times New Roman" w:hAnsi="Times New Roman"/>
          <w:bCs/>
          <w:sz w:val="26"/>
          <w:szCs w:val="26"/>
        </w:rPr>
        <w:t>s</w:t>
      </w:r>
      <w:r w:rsidR="001E116E" w:rsidRPr="00AB7C25">
        <w:rPr>
          <w:rFonts w:ascii="Times New Roman" w:eastAsia="Times New Roman" w:hAnsi="Times New Roman"/>
          <w:bCs/>
          <w:sz w:val="26"/>
          <w:szCs w:val="26"/>
        </w:rPr>
        <w:t xml:space="preserve"> objeto del presente</w:t>
      </w:r>
      <w:r w:rsidRPr="00AB7C25">
        <w:rPr>
          <w:rFonts w:ascii="Times New Roman" w:eastAsia="Times New Roman" w:hAnsi="Times New Roman"/>
          <w:bCs/>
          <w:sz w:val="26"/>
          <w:szCs w:val="26"/>
        </w:rPr>
        <w:t xml:space="preserve"> punto de acta</w:t>
      </w:r>
      <w:r w:rsidR="001E116E" w:rsidRPr="00AB7C25">
        <w:rPr>
          <w:rFonts w:ascii="Times New Roman" w:eastAsia="Times New Roman" w:hAnsi="Times New Roman"/>
          <w:bCs/>
          <w:sz w:val="26"/>
          <w:szCs w:val="26"/>
        </w:rPr>
        <w:t xml:space="preserve">. </w:t>
      </w:r>
    </w:p>
    <w:p w:rsidR="001E116E" w:rsidRPr="00AB7C25" w:rsidRDefault="001E116E" w:rsidP="00AB7C25">
      <w:pPr>
        <w:pStyle w:val="Prrafodelista"/>
        <w:tabs>
          <w:tab w:val="left" w:pos="567"/>
        </w:tabs>
        <w:ind w:left="426"/>
        <w:jc w:val="both"/>
        <w:rPr>
          <w:rFonts w:ascii="Times New Roman" w:hAnsi="Times New Roman"/>
          <w:sz w:val="26"/>
          <w:szCs w:val="26"/>
        </w:rPr>
      </w:pPr>
    </w:p>
    <w:p w:rsidR="001E116E" w:rsidRPr="00AB7C25" w:rsidRDefault="00517A17" w:rsidP="00AB7C25">
      <w:pPr>
        <w:pStyle w:val="Prrafodelista"/>
        <w:ind w:left="1134" w:hanging="708"/>
        <w:contextualSpacing/>
        <w:jc w:val="both"/>
        <w:rPr>
          <w:rFonts w:ascii="Times New Roman" w:hAnsi="Times New Roman"/>
          <w:sz w:val="26"/>
          <w:szCs w:val="26"/>
          <w:lang w:val="es-ES_tradnl"/>
        </w:rPr>
      </w:pPr>
      <w:r w:rsidRPr="00AB7C25">
        <w:rPr>
          <w:rFonts w:ascii="Times New Roman" w:eastAsia="Times New Roman" w:hAnsi="Times New Roman"/>
          <w:bCs/>
          <w:sz w:val="26"/>
          <w:szCs w:val="26"/>
        </w:rPr>
        <w:t>IV.</w:t>
      </w:r>
      <w:r w:rsidRPr="00AB7C25">
        <w:rPr>
          <w:rFonts w:ascii="Times New Roman" w:eastAsia="Times New Roman" w:hAnsi="Times New Roman"/>
          <w:bCs/>
          <w:sz w:val="26"/>
          <w:szCs w:val="26"/>
        </w:rPr>
        <w:tab/>
      </w:r>
      <w:r w:rsidR="001E116E" w:rsidRPr="00AB7C25">
        <w:rPr>
          <w:rFonts w:ascii="Times New Roman" w:eastAsia="Times New Roman" w:hAnsi="Times New Roman"/>
          <w:bCs/>
          <w:sz w:val="26"/>
          <w:szCs w:val="26"/>
        </w:rPr>
        <w:t xml:space="preserve">En informe con referencia SGD-02-0343-18 de fecha 19 de febrero de 2018, el Departamento de Asignación Individual y Avalúos, determinó que los inmuebles mencionados, se encuentran disponibles, </w:t>
      </w:r>
      <w:r w:rsidR="001E116E" w:rsidRPr="00AB7C25">
        <w:rPr>
          <w:rFonts w:ascii="Times New Roman" w:hAnsi="Times New Roman"/>
          <w:sz w:val="26"/>
          <w:szCs w:val="26"/>
        </w:rPr>
        <w:t xml:space="preserve">estableciendo según reportes de valúos de la misma fecha, el valor de </w:t>
      </w:r>
      <w:r w:rsidR="001E116E" w:rsidRPr="00AB7C25">
        <w:rPr>
          <w:rFonts w:ascii="Times New Roman" w:eastAsia="Times New Roman" w:hAnsi="Times New Roman"/>
          <w:sz w:val="26"/>
          <w:szCs w:val="26"/>
        </w:rPr>
        <w:t xml:space="preserve">$11,139.81 </w:t>
      </w:r>
      <w:r w:rsidR="001E116E" w:rsidRPr="00AB7C25">
        <w:rPr>
          <w:rFonts w:ascii="Times New Roman" w:hAnsi="Times New Roman"/>
          <w:sz w:val="26"/>
          <w:szCs w:val="26"/>
        </w:rPr>
        <w:t xml:space="preserve">para el </w:t>
      </w:r>
      <w:r w:rsidR="00687966">
        <w:rPr>
          <w:rFonts w:ascii="Times New Roman" w:hAnsi="Times New Roman"/>
          <w:sz w:val="26"/>
          <w:szCs w:val="26"/>
        </w:rPr>
        <w:t>----</w:t>
      </w:r>
      <w:r w:rsidR="001E116E" w:rsidRPr="00AB7C25">
        <w:rPr>
          <w:rFonts w:ascii="Times New Roman" w:hAnsi="Times New Roman"/>
          <w:sz w:val="26"/>
          <w:szCs w:val="26"/>
        </w:rPr>
        <w:t xml:space="preserve">, y $36,587.36 para </w:t>
      </w:r>
      <w:proofErr w:type="spellStart"/>
      <w:r w:rsidR="001E116E" w:rsidRPr="00AB7C25">
        <w:rPr>
          <w:rFonts w:ascii="Times New Roman" w:hAnsi="Times New Roman"/>
          <w:sz w:val="26"/>
          <w:szCs w:val="26"/>
        </w:rPr>
        <w:t>el</w:t>
      </w:r>
      <w:proofErr w:type="spellEnd"/>
      <w:r w:rsidR="001E116E" w:rsidRPr="00AB7C25">
        <w:rPr>
          <w:rFonts w:ascii="Times New Roman" w:hAnsi="Times New Roman"/>
          <w:sz w:val="26"/>
          <w:szCs w:val="26"/>
        </w:rPr>
        <w:t xml:space="preserve"> </w:t>
      </w:r>
      <w:r w:rsidR="00687966">
        <w:rPr>
          <w:rFonts w:ascii="Times New Roman" w:hAnsi="Times New Roman"/>
          <w:sz w:val="26"/>
          <w:szCs w:val="26"/>
        </w:rPr>
        <w:t>----</w:t>
      </w:r>
      <w:r w:rsidRPr="00AB7C25">
        <w:rPr>
          <w:rFonts w:ascii="Times New Roman" w:hAnsi="Times New Roman"/>
          <w:sz w:val="26"/>
          <w:szCs w:val="26"/>
        </w:rPr>
        <w:t>,</w:t>
      </w:r>
      <w:r w:rsidR="001E116E" w:rsidRPr="00AB7C25">
        <w:rPr>
          <w:rFonts w:ascii="Times New Roman" w:hAnsi="Times New Roman"/>
          <w:sz w:val="26"/>
          <w:szCs w:val="26"/>
        </w:rPr>
        <w:t xml:space="preserve"> </w:t>
      </w:r>
      <w:r w:rsidRPr="00AB7C25">
        <w:rPr>
          <w:rFonts w:ascii="Times New Roman" w:hAnsi="Times New Roman"/>
          <w:sz w:val="26"/>
          <w:szCs w:val="26"/>
          <w:lang w:val="es-ES_tradnl"/>
        </w:rPr>
        <w:t>d</w:t>
      </w:r>
      <w:r w:rsidR="001E116E" w:rsidRPr="00AB7C25">
        <w:rPr>
          <w:rFonts w:ascii="Times New Roman" w:hAnsi="Times New Roman"/>
          <w:sz w:val="26"/>
          <w:szCs w:val="26"/>
          <w:lang w:val="es-ES_tradnl"/>
        </w:rPr>
        <w:t xml:space="preserve">e conformidad al </w:t>
      </w:r>
      <w:r w:rsidRPr="00AB7C25">
        <w:rPr>
          <w:rFonts w:ascii="Times New Roman" w:hAnsi="Times New Roman"/>
          <w:sz w:val="26"/>
          <w:szCs w:val="26"/>
          <w:lang w:val="es-ES_tradnl"/>
        </w:rPr>
        <w:t>p</w:t>
      </w:r>
      <w:r w:rsidR="001E116E" w:rsidRPr="00AB7C25">
        <w:rPr>
          <w:rFonts w:ascii="Times New Roman" w:hAnsi="Times New Roman"/>
          <w:sz w:val="26"/>
          <w:szCs w:val="26"/>
          <w:lang w:val="es-ES_tradnl"/>
        </w:rPr>
        <w:t>rocedimiento establecido en el   Instructivo “Criterios de Avalúos para la Transferencia de Inmuebles Propiedad de ISTA”, aprobado en el Punto XV del Acta de Sesión Ordinaria 03-2015 de fecha 21 de enero de 2015.</w:t>
      </w:r>
    </w:p>
    <w:p w:rsidR="001E116E" w:rsidRPr="00AB7C25" w:rsidRDefault="001E116E" w:rsidP="00AB7C25">
      <w:pPr>
        <w:pStyle w:val="Prrafodelista"/>
        <w:ind w:left="464"/>
        <w:jc w:val="both"/>
        <w:rPr>
          <w:rFonts w:ascii="Times New Roman" w:eastAsia="Times New Roman" w:hAnsi="Times New Roman"/>
          <w:bCs/>
          <w:color w:val="FF0000"/>
          <w:sz w:val="26"/>
          <w:szCs w:val="26"/>
          <w:lang w:val="es-ES_tradnl"/>
        </w:rPr>
      </w:pPr>
    </w:p>
    <w:p w:rsidR="001E116E" w:rsidRPr="00AB7C25" w:rsidRDefault="00517A17" w:rsidP="00AB7C25">
      <w:pPr>
        <w:pStyle w:val="Prrafodelista"/>
        <w:ind w:left="1134" w:hanging="708"/>
        <w:contextualSpacing/>
        <w:jc w:val="both"/>
        <w:rPr>
          <w:rFonts w:ascii="Times New Roman" w:hAnsi="Times New Roman"/>
          <w:sz w:val="26"/>
          <w:szCs w:val="26"/>
          <w:lang w:val="es-ES_tradnl"/>
        </w:rPr>
      </w:pPr>
      <w:r w:rsidRPr="00AB7C25">
        <w:rPr>
          <w:rFonts w:ascii="Times New Roman" w:hAnsi="Times New Roman"/>
          <w:sz w:val="26"/>
          <w:szCs w:val="26"/>
          <w:lang w:val="es-ES_tradnl"/>
        </w:rPr>
        <w:t>V.</w:t>
      </w:r>
      <w:r w:rsidRPr="00AB7C25">
        <w:rPr>
          <w:rFonts w:ascii="Times New Roman" w:hAnsi="Times New Roman"/>
          <w:sz w:val="26"/>
          <w:szCs w:val="26"/>
          <w:lang w:val="es-ES_tradnl"/>
        </w:rPr>
        <w:tab/>
        <w:t>En informe con r</w:t>
      </w:r>
      <w:r w:rsidR="001E116E" w:rsidRPr="00AB7C25">
        <w:rPr>
          <w:rFonts w:ascii="Times New Roman" w:hAnsi="Times New Roman"/>
          <w:sz w:val="26"/>
          <w:szCs w:val="26"/>
          <w:lang w:val="es-ES_tradnl"/>
        </w:rPr>
        <w:t xml:space="preserve">eferencia SGD-10-0395-17 de fecha 08 de junio de 2017, proveniente de la Oficina Regional Oriental, el Técnico </w:t>
      </w:r>
      <w:proofErr w:type="spellStart"/>
      <w:r w:rsidR="001E116E" w:rsidRPr="00AB7C25">
        <w:rPr>
          <w:rFonts w:ascii="Times New Roman" w:hAnsi="Times New Roman"/>
          <w:sz w:val="26"/>
          <w:szCs w:val="26"/>
          <w:lang w:val="es-ES_tradnl"/>
        </w:rPr>
        <w:t>Albaro</w:t>
      </w:r>
      <w:proofErr w:type="spellEnd"/>
      <w:r w:rsidR="001E116E" w:rsidRPr="00AB7C25">
        <w:rPr>
          <w:rFonts w:ascii="Times New Roman" w:hAnsi="Times New Roman"/>
          <w:sz w:val="26"/>
          <w:szCs w:val="26"/>
          <w:lang w:val="es-ES_tradnl"/>
        </w:rPr>
        <w:t xml:space="preserve"> Lorenzo </w:t>
      </w:r>
      <w:proofErr w:type="spellStart"/>
      <w:r w:rsidR="001E116E" w:rsidRPr="00AB7C25">
        <w:rPr>
          <w:rFonts w:ascii="Times New Roman" w:hAnsi="Times New Roman"/>
          <w:sz w:val="26"/>
          <w:szCs w:val="26"/>
          <w:lang w:val="es-ES_tradnl"/>
        </w:rPr>
        <w:t>Gerbert</w:t>
      </w:r>
      <w:proofErr w:type="spellEnd"/>
      <w:r w:rsidR="001E116E" w:rsidRPr="00AB7C25">
        <w:rPr>
          <w:rFonts w:ascii="Times New Roman" w:hAnsi="Times New Roman"/>
          <w:sz w:val="26"/>
          <w:szCs w:val="26"/>
          <w:lang w:val="es-ES_tradnl"/>
        </w:rPr>
        <w:t xml:space="preserve"> González, manifestó haber realizado inspección de campo en los inmuebles solicitados, dentro de los que se encuentran los </w:t>
      </w:r>
      <w:r w:rsidR="00687966">
        <w:rPr>
          <w:rFonts w:ascii="Times New Roman" w:hAnsi="Times New Roman"/>
          <w:sz w:val="26"/>
          <w:szCs w:val="26"/>
          <w:lang w:val="es-ES_tradnl"/>
        </w:rPr>
        <w:t>---</w:t>
      </w:r>
      <w:r w:rsidR="001E116E" w:rsidRPr="00AB7C25">
        <w:rPr>
          <w:rFonts w:ascii="Times New Roman" w:hAnsi="Times New Roman"/>
          <w:sz w:val="26"/>
          <w:szCs w:val="26"/>
          <w:lang w:val="es-ES_tradnl"/>
        </w:rPr>
        <w:t xml:space="preserve"> que son objeto del presente</w:t>
      </w:r>
      <w:r w:rsidRPr="00AB7C25">
        <w:rPr>
          <w:rFonts w:ascii="Times New Roman" w:hAnsi="Times New Roman"/>
          <w:sz w:val="26"/>
          <w:szCs w:val="26"/>
          <w:lang w:val="es-ES_tradnl"/>
        </w:rPr>
        <w:t xml:space="preserve"> punto de acta</w:t>
      </w:r>
      <w:r w:rsidR="001E116E" w:rsidRPr="00AB7C25">
        <w:rPr>
          <w:rFonts w:ascii="Times New Roman" w:hAnsi="Times New Roman"/>
          <w:sz w:val="26"/>
          <w:szCs w:val="26"/>
          <w:lang w:val="es-ES_tradnl"/>
        </w:rPr>
        <w:t>, el cual fue ampliado por el de referencia SGD-10-0261-18, de fecha 24 de mayo de 2018, determinándose que éstos se encuentran dentro del</w:t>
      </w:r>
      <w:r w:rsidR="001E116E" w:rsidRPr="00AB7C25">
        <w:rPr>
          <w:rFonts w:ascii="Times New Roman" w:eastAsia="Times New Roman" w:hAnsi="Times New Roman"/>
          <w:bCs/>
          <w:sz w:val="26"/>
          <w:szCs w:val="26"/>
        </w:rPr>
        <w:t xml:space="preserve"> proyecto de Lotificación Agrícola y Asentamiento </w:t>
      </w:r>
      <w:r w:rsidR="001E116E" w:rsidRPr="00AB7C25">
        <w:rPr>
          <w:rFonts w:ascii="Times New Roman" w:eastAsia="Times New Roman" w:hAnsi="Times New Roman"/>
          <w:bCs/>
          <w:sz w:val="26"/>
          <w:szCs w:val="26"/>
        </w:rPr>
        <w:lastRenderedPageBreak/>
        <w:t xml:space="preserve">Comunitario, de la </w:t>
      </w:r>
      <w:r w:rsidR="001E116E" w:rsidRPr="00AB7C25">
        <w:rPr>
          <w:rFonts w:ascii="Times New Roman" w:hAnsi="Times New Roman"/>
          <w:sz w:val="26"/>
          <w:szCs w:val="26"/>
          <w:lang w:val="es-ES_tradnl"/>
        </w:rPr>
        <w:t xml:space="preserve">Hacienda El Carmen Agua Fría, asimismo, verificándose que el </w:t>
      </w:r>
      <w:r w:rsidR="00687966">
        <w:rPr>
          <w:rFonts w:ascii="Times New Roman" w:hAnsi="Times New Roman"/>
          <w:sz w:val="26"/>
          <w:szCs w:val="26"/>
          <w:lang w:val="es-ES_tradnl"/>
        </w:rPr>
        <w:t>----</w:t>
      </w:r>
      <w:r w:rsidR="001E116E" w:rsidRPr="00AB7C25">
        <w:rPr>
          <w:rFonts w:ascii="Times New Roman" w:hAnsi="Times New Roman"/>
          <w:sz w:val="26"/>
          <w:szCs w:val="26"/>
          <w:lang w:val="es-ES_tradnl"/>
        </w:rPr>
        <w:t xml:space="preserve">, no hay construcciones, no está cercada, y no está limpia; y el </w:t>
      </w:r>
      <w:r w:rsidR="00687966">
        <w:rPr>
          <w:rFonts w:ascii="Times New Roman" w:hAnsi="Times New Roman"/>
          <w:sz w:val="26"/>
          <w:szCs w:val="26"/>
        </w:rPr>
        <w:t>----</w:t>
      </w:r>
      <w:r w:rsidR="001E116E" w:rsidRPr="00AB7C25">
        <w:rPr>
          <w:rFonts w:ascii="Times New Roman" w:hAnsi="Times New Roman"/>
          <w:sz w:val="26"/>
          <w:szCs w:val="26"/>
        </w:rPr>
        <w:t xml:space="preserve">, se encuentra cercada y limpia, no tiene arboles; </w:t>
      </w:r>
      <w:r w:rsidR="001E116E" w:rsidRPr="00AB7C25">
        <w:rPr>
          <w:rFonts w:ascii="Times New Roman" w:hAnsi="Times New Roman"/>
          <w:sz w:val="26"/>
          <w:szCs w:val="26"/>
          <w:lang w:val="es-ES_tradnl"/>
        </w:rPr>
        <w:t>por lo que, se considera que es factible proceder a la legalización de los inmuebles a favor de esa Municipalidad.</w:t>
      </w:r>
    </w:p>
    <w:p w:rsidR="001E116E" w:rsidRPr="00AB7C25" w:rsidRDefault="001E116E" w:rsidP="00AB7C25">
      <w:pPr>
        <w:pStyle w:val="Prrafodelista"/>
        <w:rPr>
          <w:rFonts w:ascii="Times New Roman" w:hAnsi="Times New Roman"/>
          <w:color w:val="FF0000"/>
          <w:sz w:val="26"/>
          <w:szCs w:val="26"/>
          <w:lang w:val="es-ES_tradnl"/>
        </w:rPr>
      </w:pPr>
    </w:p>
    <w:p w:rsidR="001E116E" w:rsidRPr="00AB7C25" w:rsidRDefault="00517A17" w:rsidP="00AB7C25">
      <w:pPr>
        <w:pStyle w:val="Prrafodelista"/>
        <w:ind w:left="1134" w:hanging="708"/>
        <w:contextualSpacing/>
        <w:jc w:val="both"/>
        <w:rPr>
          <w:rFonts w:ascii="Times New Roman" w:hAnsi="Times New Roman"/>
          <w:sz w:val="26"/>
          <w:szCs w:val="26"/>
          <w:lang w:val="es-ES_tradnl"/>
        </w:rPr>
      </w:pPr>
      <w:r w:rsidRPr="00AB7C25">
        <w:rPr>
          <w:rFonts w:ascii="Times New Roman" w:hAnsi="Times New Roman"/>
          <w:sz w:val="26"/>
          <w:szCs w:val="26"/>
          <w:lang w:val="es-ES_tradnl"/>
        </w:rPr>
        <w:t>VI.</w:t>
      </w:r>
      <w:r w:rsidRPr="00AB7C25">
        <w:rPr>
          <w:rFonts w:ascii="Times New Roman" w:hAnsi="Times New Roman"/>
          <w:sz w:val="26"/>
          <w:szCs w:val="26"/>
          <w:lang w:val="es-ES_tradnl"/>
        </w:rPr>
        <w:tab/>
      </w:r>
      <w:r w:rsidR="001E116E" w:rsidRPr="00AB7C25">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1E116E" w:rsidRPr="00AB7C25" w:rsidRDefault="001E116E" w:rsidP="00AB7C25">
      <w:pPr>
        <w:pStyle w:val="Prrafodelista"/>
        <w:rPr>
          <w:rFonts w:ascii="Times New Roman" w:hAnsi="Times New Roman"/>
          <w:color w:val="FF0000"/>
          <w:sz w:val="26"/>
          <w:szCs w:val="26"/>
          <w:lang w:val="es-ES_tradnl"/>
        </w:rPr>
      </w:pPr>
    </w:p>
    <w:p w:rsidR="00F02F7A" w:rsidRPr="00F02F7A" w:rsidRDefault="00517A17" w:rsidP="00F02F7A">
      <w:pPr>
        <w:pStyle w:val="Prrafodelista"/>
        <w:ind w:left="1134" w:hanging="708"/>
        <w:contextualSpacing/>
        <w:jc w:val="both"/>
        <w:rPr>
          <w:rFonts w:ascii="Times New Roman" w:hAnsi="Times New Roman"/>
          <w:sz w:val="26"/>
          <w:szCs w:val="26"/>
          <w:lang w:val="es-ES_tradnl"/>
        </w:rPr>
      </w:pPr>
      <w:r w:rsidRPr="00AB7C25">
        <w:rPr>
          <w:rFonts w:ascii="Times New Roman" w:hAnsi="Times New Roman"/>
          <w:sz w:val="26"/>
          <w:szCs w:val="26"/>
          <w:lang w:val="es-ES_tradnl"/>
        </w:rPr>
        <w:t>VII.</w:t>
      </w:r>
      <w:r w:rsidRPr="00AB7C25">
        <w:rPr>
          <w:rFonts w:ascii="Times New Roman" w:hAnsi="Times New Roman"/>
          <w:sz w:val="26"/>
          <w:szCs w:val="26"/>
          <w:lang w:val="es-ES_tradnl"/>
        </w:rPr>
        <w:tab/>
      </w:r>
      <w:r w:rsidR="00F02F7A" w:rsidRPr="00F02F7A">
        <w:rPr>
          <w:rFonts w:ascii="Times New Roman" w:hAnsi="Times New Roman"/>
          <w:sz w:val="26"/>
          <w:szCs w:val="26"/>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w:t>
      </w:r>
      <w:r w:rsidR="00962A5E">
        <w:rPr>
          <w:rFonts w:ascii="Times New Roman" w:hAnsi="Times New Roman"/>
          <w:sz w:val="26"/>
          <w:szCs w:val="26"/>
          <w:lang w:val="es-ES_tradnl"/>
        </w:rPr>
        <w:t>les objeto del presente punto de acta,</w:t>
      </w:r>
      <w:r w:rsidR="00F02F7A" w:rsidRPr="00F02F7A">
        <w:rPr>
          <w:rFonts w:ascii="Times New Roman" w:hAnsi="Times New Roman"/>
          <w:sz w:val="26"/>
          <w:szCs w:val="26"/>
          <w:lang w:val="es-ES_tradnl"/>
        </w:rPr>
        <w:t xml:space="preserve"> identificados como: </w:t>
      </w:r>
      <w:r w:rsidR="00687966">
        <w:rPr>
          <w:rFonts w:ascii="Times New Roman" w:hAnsi="Times New Roman"/>
          <w:sz w:val="26"/>
          <w:szCs w:val="26"/>
        </w:rPr>
        <w:t>----</w:t>
      </w:r>
      <w:r w:rsidR="00F02F7A" w:rsidRPr="00F02F7A">
        <w:rPr>
          <w:rFonts w:ascii="Times New Roman" w:hAnsi="Times New Roman"/>
          <w:sz w:val="26"/>
          <w:szCs w:val="26"/>
        </w:rPr>
        <w:t xml:space="preserve"> y </w:t>
      </w:r>
      <w:r w:rsidR="00687966">
        <w:rPr>
          <w:rFonts w:ascii="Times New Roman" w:hAnsi="Times New Roman"/>
          <w:sz w:val="26"/>
          <w:szCs w:val="26"/>
        </w:rPr>
        <w:t>----</w:t>
      </w:r>
      <w:r w:rsidR="00F02F7A" w:rsidRPr="00F02F7A">
        <w:rPr>
          <w:rFonts w:ascii="Times New Roman" w:hAnsi="Times New Roman"/>
          <w:sz w:val="26"/>
          <w:szCs w:val="26"/>
          <w:lang w:val="es-ES_tradnl"/>
        </w:rPr>
        <w:t xml:space="preserve">, serán destinados el  </w:t>
      </w:r>
      <w:r w:rsidR="00687966">
        <w:rPr>
          <w:rFonts w:ascii="Times New Roman" w:hAnsi="Times New Roman"/>
          <w:sz w:val="26"/>
          <w:szCs w:val="26"/>
        </w:rPr>
        <w:t>----</w:t>
      </w:r>
      <w:r w:rsidR="00F02F7A" w:rsidRPr="00F02F7A">
        <w:rPr>
          <w:rFonts w:ascii="Times New Roman" w:hAnsi="Times New Roman"/>
          <w:sz w:val="26"/>
          <w:szCs w:val="26"/>
          <w:lang w:val="es-ES_tradnl"/>
        </w:rPr>
        <w:t xml:space="preserve">, como </w:t>
      </w:r>
      <w:r w:rsidR="00446608">
        <w:rPr>
          <w:rFonts w:ascii="Times New Roman" w:hAnsi="Times New Roman"/>
          <w:sz w:val="26"/>
          <w:szCs w:val="26"/>
          <w:lang w:val="es-ES_tradnl"/>
        </w:rPr>
        <w:t>---</w:t>
      </w:r>
      <w:r w:rsidR="00F02F7A" w:rsidRPr="00F02F7A">
        <w:rPr>
          <w:rFonts w:ascii="Times New Roman" w:hAnsi="Times New Roman"/>
          <w:sz w:val="26"/>
          <w:szCs w:val="26"/>
          <w:lang w:val="es-ES_tradnl"/>
        </w:rPr>
        <w:t xml:space="preserve"> y el </w:t>
      </w:r>
      <w:r w:rsidR="00687966">
        <w:rPr>
          <w:rFonts w:ascii="Times New Roman" w:hAnsi="Times New Roman"/>
          <w:sz w:val="26"/>
          <w:szCs w:val="26"/>
        </w:rPr>
        <w:t>----</w:t>
      </w:r>
      <w:r w:rsidR="00F02F7A" w:rsidRPr="00F02F7A">
        <w:rPr>
          <w:rFonts w:ascii="Times New Roman" w:hAnsi="Times New Roman"/>
          <w:sz w:val="26"/>
          <w:szCs w:val="26"/>
          <w:lang w:val="es-ES_tradnl"/>
        </w:rPr>
        <w:t xml:space="preserve"> </w:t>
      </w:r>
      <w:proofErr w:type="spellStart"/>
      <w:r w:rsidR="00F02F7A" w:rsidRPr="00F02F7A">
        <w:rPr>
          <w:rFonts w:ascii="Times New Roman" w:hAnsi="Times New Roman"/>
          <w:sz w:val="26"/>
          <w:szCs w:val="26"/>
          <w:lang w:val="es-ES_tradnl"/>
        </w:rPr>
        <w:t>como</w:t>
      </w:r>
      <w:proofErr w:type="spellEnd"/>
      <w:r w:rsidR="00F02F7A" w:rsidRPr="00F02F7A">
        <w:rPr>
          <w:rFonts w:ascii="Times New Roman" w:hAnsi="Times New Roman"/>
          <w:sz w:val="26"/>
          <w:szCs w:val="26"/>
          <w:lang w:val="es-ES_tradnl"/>
        </w:rPr>
        <w:t xml:space="preserve"> </w:t>
      </w:r>
      <w:r w:rsidR="00446608">
        <w:rPr>
          <w:rFonts w:ascii="Times New Roman" w:hAnsi="Times New Roman"/>
          <w:sz w:val="26"/>
          <w:szCs w:val="26"/>
          <w:lang w:val="es-ES_tradnl"/>
        </w:rPr>
        <w:t>---</w:t>
      </w:r>
      <w:r w:rsidR="00F02F7A" w:rsidRPr="00F02F7A">
        <w:rPr>
          <w:rFonts w:ascii="Times New Roman" w:hAnsi="Times New Roman"/>
          <w:sz w:val="26"/>
          <w:szCs w:val="26"/>
          <w:lang w:val="es-ES_tradnl"/>
        </w:rPr>
        <w:t>, según el detalle consignado en el Acuerdo del Concejo Municipal No. 2 del Acta No. 20 de Sesión Extraordinaria de fecha 28 de agosto del año 2018; se recomienda procedente que sean excluidos de dicho proceso y transferirlos bajo la figura jurídica de la DONACION, a favor de la Alcaldía Municipal de San Miguel.</w:t>
      </w:r>
    </w:p>
    <w:p w:rsidR="00F02F7A" w:rsidRPr="00F02F7A" w:rsidRDefault="00F02F7A" w:rsidP="00F02F7A">
      <w:pPr>
        <w:pStyle w:val="Prrafodelista"/>
        <w:ind w:left="426"/>
        <w:jc w:val="both"/>
        <w:rPr>
          <w:rFonts w:ascii="Times New Roman" w:hAnsi="Times New Roman"/>
          <w:color w:val="FF0000"/>
          <w:sz w:val="26"/>
          <w:szCs w:val="26"/>
          <w:lang w:val="es-ES_tradnl"/>
        </w:rPr>
      </w:pPr>
    </w:p>
    <w:p w:rsidR="001E116E" w:rsidRPr="00AB7C25" w:rsidRDefault="00F02F7A" w:rsidP="00F02F7A">
      <w:pPr>
        <w:pStyle w:val="Prrafodelista"/>
        <w:ind w:left="1134" w:hanging="708"/>
        <w:contextualSpacing/>
        <w:jc w:val="both"/>
        <w:rPr>
          <w:rFonts w:ascii="Times New Roman" w:hAnsi="Times New Roman"/>
          <w:sz w:val="26"/>
          <w:szCs w:val="26"/>
          <w:lang w:val="es-ES_tradnl"/>
        </w:rPr>
      </w:pPr>
      <w:r w:rsidRPr="00F02F7A">
        <w:rPr>
          <w:rFonts w:ascii="Times New Roman" w:hAnsi="Times New Roman"/>
          <w:sz w:val="26"/>
          <w:szCs w:val="26"/>
          <w:lang w:val="es-ES_tradnl"/>
        </w:rPr>
        <w:t>VIII.</w:t>
      </w:r>
      <w:r w:rsidRPr="00F02F7A">
        <w:rPr>
          <w:rFonts w:ascii="Times New Roman" w:hAnsi="Times New Roman"/>
          <w:sz w:val="26"/>
          <w:szCs w:val="26"/>
          <w:lang w:val="es-ES_tradnl"/>
        </w:rPr>
        <w:tab/>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del año 2017, en la que el Concejo Municipal acordó aceptar la donación por parte de este Instituto de </w:t>
      </w:r>
      <w:r w:rsidR="00687966">
        <w:rPr>
          <w:rFonts w:ascii="Times New Roman" w:hAnsi="Times New Roman"/>
          <w:sz w:val="26"/>
          <w:szCs w:val="26"/>
          <w:lang w:val="es-ES_tradnl"/>
        </w:rPr>
        <w:t>----</w:t>
      </w:r>
      <w:r w:rsidRPr="00F02F7A">
        <w:rPr>
          <w:rFonts w:ascii="Times New Roman" w:hAnsi="Times New Roman"/>
          <w:sz w:val="26"/>
          <w:szCs w:val="26"/>
          <w:lang w:val="es-ES_tradnl"/>
        </w:rPr>
        <w:t xml:space="preserve"> inmuebles y autorizó al señor Síndico Municipal para que en representación del Municipio firme las respectivas escrituras; el cual fue modificado por el Acuerdo No. 24 del Acta No. 11 de Sesión Ordinaria de fecha 14 de abril del año 2018, en el sentido de solicitar y aceptar la donación de </w:t>
      </w:r>
      <w:r w:rsidR="00687966">
        <w:rPr>
          <w:rFonts w:ascii="Times New Roman" w:hAnsi="Times New Roman"/>
          <w:sz w:val="26"/>
          <w:szCs w:val="26"/>
          <w:lang w:val="es-ES_tradnl"/>
        </w:rPr>
        <w:t>----</w:t>
      </w:r>
      <w:r w:rsidRPr="00F02F7A">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687966">
        <w:rPr>
          <w:rFonts w:ascii="Times New Roman" w:hAnsi="Times New Roman"/>
          <w:sz w:val="26"/>
          <w:szCs w:val="26"/>
          <w:lang w:val="es-ES_tradnl"/>
        </w:rPr>
        <w:t>----</w:t>
      </w:r>
      <w:r w:rsidRPr="00F02F7A">
        <w:rPr>
          <w:rFonts w:ascii="Times New Roman" w:hAnsi="Times New Roman"/>
          <w:sz w:val="26"/>
          <w:szCs w:val="26"/>
          <w:lang w:val="es-ES_tradnl"/>
        </w:rPr>
        <w:t xml:space="preserve"> inmuebles, por lo que el Consejo Municipal acordó por 10 votos aceptar la donación de los </w:t>
      </w:r>
      <w:r w:rsidR="00687966">
        <w:rPr>
          <w:rFonts w:ascii="Times New Roman" w:hAnsi="Times New Roman"/>
          <w:sz w:val="26"/>
          <w:szCs w:val="26"/>
          <w:lang w:val="es-ES_tradnl"/>
        </w:rPr>
        <w:t>----</w:t>
      </w:r>
      <w:r w:rsidRPr="00F02F7A">
        <w:rPr>
          <w:rFonts w:ascii="Times New Roman" w:hAnsi="Times New Roman"/>
          <w:sz w:val="26"/>
          <w:szCs w:val="26"/>
          <w:lang w:val="es-ES_tradnl"/>
        </w:rPr>
        <w:t xml:space="preserve"> inmuebles y no </w:t>
      </w:r>
      <w:r w:rsidRPr="00F02F7A">
        <w:rPr>
          <w:rFonts w:ascii="Times New Roman" w:hAnsi="Times New Roman"/>
          <w:sz w:val="26"/>
          <w:szCs w:val="26"/>
          <w:lang w:val="es-ES_tradnl"/>
        </w:rPr>
        <w:lastRenderedPageBreak/>
        <w:t xml:space="preserve">de la </w:t>
      </w:r>
      <w:r w:rsidR="00446608">
        <w:rPr>
          <w:rFonts w:ascii="Times New Roman" w:hAnsi="Times New Roman"/>
          <w:sz w:val="26"/>
          <w:szCs w:val="26"/>
          <w:lang w:val="es-ES_tradnl"/>
        </w:rPr>
        <w:t>---</w:t>
      </w:r>
      <w:r w:rsidRPr="00F02F7A">
        <w:rPr>
          <w:rFonts w:ascii="Times New Roman" w:hAnsi="Times New Roman"/>
          <w:sz w:val="26"/>
          <w:szCs w:val="26"/>
          <w:lang w:val="es-ES_tradnl"/>
        </w:rPr>
        <w:t xml:space="preserve"> de la Hacienda Los 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para que firme las escrituras de donación, según consta en el Acuerdo No. 12 del Acta No. 26 de Sesión Extraordinaria de fecha 8 de octubre del año 2018.    </w:t>
      </w:r>
    </w:p>
    <w:p w:rsidR="001E116E" w:rsidRPr="00AB7C25" w:rsidRDefault="001E116E" w:rsidP="00AB7C25">
      <w:pPr>
        <w:jc w:val="both"/>
        <w:rPr>
          <w:rFonts w:ascii="Times New Roman" w:hAnsi="Times New Roman"/>
          <w:color w:val="FF0000"/>
          <w:sz w:val="26"/>
          <w:szCs w:val="26"/>
          <w:lang w:val="es-ES_tradnl"/>
        </w:rPr>
      </w:pPr>
      <w:r w:rsidRPr="00AB7C25">
        <w:rPr>
          <w:rFonts w:ascii="Times New Roman" w:hAnsi="Times New Roman"/>
          <w:sz w:val="26"/>
          <w:szCs w:val="26"/>
          <w:lang w:val="es-ES_tradnl"/>
        </w:rPr>
        <w:t>Tomando en cuenta los considerandos expuestos y habiendo tenido a la vista: Escritos de Solicitud de Escrituración de Donación por parte del Licenciado Miguel Ángel Pereira Ayala, actuando en s</w:t>
      </w:r>
      <w:r w:rsidR="007343B9">
        <w:rPr>
          <w:rFonts w:ascii="Times New Roman" w:hAnsi="Times New Roman"/>
          <w:sz w:val="26"/>
          <w:szCs w:val="26"/>
          <w:lang w:val="es-ES_tradnl"/>
        </w:rPr>
        <w:t>u calidad de Alcalde Municipal d</w:t>
      </w:r>
      <w:r w:rsidRPr="00AB7C25">
        <w:rPr>
          <w:rFonts w:ascii="Times New Roman" w:hAnsi="Times New Roman"/>
          <w:sz w:val="26"/>
          <w:szCs w:val="26"/>
          <w:lang w:val="es-ES_tradnl"/>
        </w:rPr>
        <w:t>e San Miguel, Acuerdos de Junta Directiva, informes emitidos por el Departamento de Asignación Individual y Avalúos, Oficina Regional Oriental, y Proyectos de Parcelación, Razón y Constancia de Inscripción de Desmembración en Cabeza de su Dueño a favor del ISTA, consultas virtuales del CNR, Calca de Inmuebles,</w:t>
      </w:r>
      <w:r w:rsidRPr="00AB7C25">
        <w:rPr>
          <w:rFonts w:ascii="Times New Roman" w:hAnsi="Times New Roman"/>
          <w:color w:val="FF0000"/>
          <w:sz w:val="26"/>
          <w:szCs w:val="26"/>
          <w:lang w:val="es-ES_tradnl"/>
        </w:rPr>
        <w:t xml:space="preserve"> </w:t>
      </w:r>
      <w:r w:rsidRPr="00AB7C25">
        <w:rPr>
          <w:rFonts w:ascii="Times New Roman" w:hAnsi="Times New Roman"/>
          <w:sz w:val="26"/>
          <w:szCs w:val="26"/>
          <w:lang w:val="es-ES_tradnl"/>
        </w:rPr>
        <w:t>descripciones técnicas, reportes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1E116E" w:rsidRPr="00687966" w:rsidRDefault="00DA3142" w:rsidP="00AB7C25">
      <w:pPr>
        <w:widowControl w:val="0"/>
        <w:autoSpaceDE w:val="0"/>
        <w:autoSpaceDN w:val="0"/>
        <w:adjustRightInd w:val="0"/>
        <w:jc w:val="both"/>
        <w:rPr>
          <w:rFonts w:ascii="Times New Roman" w:eastAsia="Times New Roman" w:hAnsi="Times New Roman"/>
          <w:bCs/>
          <w:sz w:val="26"/>
          <w:szCs w:val="26"/>
        </w:rPr>
      </w:pPr>
      <w:r w:rsidRPr="00AB7C25">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conformidad </w:t>
      </w:r>
      <w:r w:rsidR="001E116E" w:rsidRPr="00AB7C25">
        <w:rPr>
          <w:rFonts w:ascii="Times New Roman" w:hAnsi="Times New Roman"/>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001E116E" w:rsidRPr="00AB7C25">
        <w:rPr>
          <w:rFonts w:ascii="Times New Roman" w:hAnsi="Times New Roman"/>
          <w:b/>
          <w:sz w:val="26"/>
          <w:szCs w:val="26"/>
          <w:u w:val="single"/>
          <w:lang w:val="es-ES_tradnl"/>
        </w:rPr>
        <w:t>ACUERD</w:t>
      </w:r>
      <w:r w:rsidRPr="00AB7C25">
        <w:rPr>
          <w:rFonts w:ascii="Times New Roman" w:hAnsi="Times New Roman"/>
          <w:b/>
          <w:sz w:val="26"/>
          <w:szCs w:val="26"/>
          <w:u w:val="single"/>
          <w:lang w:val="es-ES_tradnl"/>
        </w:rPr>
        <w:t>A:</w:t>
      </w:r>
      <w:r w:rsidR="001E116E" w:rsidRPr="00AB7C25">
        <w:rPr>
          <w:rFonts w:ascii="Times New Roman" w:hAnsi="Times New Roman"/>
          <w:b/>
          <w:sz w:val="26"/>
          <w:szCs w:val="26"/>
          <w:u w:val="single"/>
          <w:lang w:val="es-ES_tradnl"/>
        </w:rPr>
        <w:t xml:space="preserve"> PRIMERO:</w:t>
      </w:r>
      <w:r w:rsidR="001E116E" w:rsidRPr="00AB7C25">
        <w:rPr>
          <w:rFonts w:ascii="Times New Roman" w:hAnsi="Times New Roman"/>
          <w:b/>
          <w:sz w:val="26"/>
          <w:szCs w:val="26"/>
          <w:lang w:val="es-ES_tradnl"/>
        </w:rPr>
        <w:t xml:space="preserve"> </w:t>
      </w:r>
      <w:r w:rsidR="001E116E" w:rsidRPr="00AB7C25">
        <w:rPr>
          <w:rFonts w:ascii="Times New Roman" w:hAnsi="Times New Roman"/>
          <w:sz w:val="26"/>
          <w:szCs w:val="26"/>
          <w:lang w:val="es-ES_tradnl"/>
        </w:rPr>
        <w:t xml:space="preserve">Excluir del Proceso de la Reforma Agraria, los inmuebles identificados como: </w:t>
      </w:r>
      <w:r w:rsidR="00687966">
        <w:rPr>
          <w:rFonts w:ascii="Times New Roman" w:hAnsi="Times New Roman"/>
          <w:sz w:val="26"/>
          <w:szCs w:val="26"/>
        </w:rPr>
        <w:t>----</w:t>
      </w:r>
      <w:r w:rsidR="001E116E" w:rsidRPr="00AB7C25">
        <w:rPr>
          <w:rFonts w:ascii="Times New Roman" w:hAnsi="Times New Roman"/>
          <w:sz w:val="26"/>
          <w:szCs w:val="26"/>
          <w:lang w:val="es-ES_tradnl"/>
        </w:rPr>
        <w:t xml:space="preserve"> </w:t>
      </w:r>
      <w:r w:rsidRPr="00AB7C25">
        <w:rPr>
          <w:rFonts w:ascii="Times New Roman" w:hAnsi="Times New Roman"/>
          <w:sz w:val="26"/>
          <w:szCs w:val="26"/>
          <w:lang w:val="es-ES_tradnl"/>
        </w:rPr>
        <w:t xml:space="preserve">con un área de </w:t>
      </w:r>
      <w:r w:rsidRPr="00AB7C25">
        <w:rPr>
          <w:rFonts w:ascii="Times New Roman" w:eastAsia="Times New Roman" w:hAnsi="Times New Roman"/>
          <w:sz w:val="26"/>
          <w:szCs w:val="26"/>
        </w:rPr>
        <w:t>2,073.68 Mts²</w:t>
      </w:r>
      <w:r w:rsidR="00BC560B">
        <w:rPr>
          <w:rFonts w:ascii="Times New Roman" w:eastAsia="Times New Roman" w:hAnsi="Times New Roman"/>
          <w:sz w:val="26"/>
          <w:szCs w:val="26"/>
        </w:rPr>
        <w:t>.,</w:t>
      </w:r>
      <w:r w:rsidRPr="00AB7C25">
        <w:rPr>
          <w:rFonts w:ascii="Times New Roman" w:eastAsia="Times New Roman" w:hAnsi="Times New Roman"/>
          <w:sz w:val="26"/>
          <w:szCs w:val="26"/>
        </w:rPr>
        <w:t xml:space="preserve"> matrícula </w:t>
      </w:r>
      <w:r w:rsidR="00687966">
        <w:rPr>
          <w:rFonts w:ascii="Times New Roman" w:eastAsia="Times New Roman" w:hAnsi="Times New Roman"/>
          <w:sz w:val="26"/>
          <w:szCs w:val="26"/>
        </w:rPr>
        <w:t>----</w:t>
      </w:r>
      <w:r w:rsidRPr="00AB7C25">
        <w:rPr>
          <w:rFonts w:ascii="Times New Roman" w:eastAsia="Times New Roman" w:hAnsi="Times New Roman"/>
          <w:sz w:val="26"/>
          <w:szCs w:val="26"/>
        </w:rPr>
        <w:t xml:space="preserve">-00000 </w:t>
      </w:r>
      <w:r w:rsidR="001E116E" w:rsidRPr="00AB7C25">
        <w:rPr>
          <w:rFonts w:ascii="Times New Roman" w:hAnsi="Times New Roman"/>
          <w:sz w:val="26"/>
          <w:szCs w:val="26"/>
          <w:lang w:val="es-ES_tradnl"/>
        </w:rPr>
        <w:t xml:space="preserve">y </w:t>
      </w:r>
      <w:r w:rsidRPr="00AB7C25">
        <w:rPr>
          <w:rFonts w:ascii="Times New Roman" w:hAnsi="Times New Roman"/>
          <w:sz w:val="26"/>
          <w:szCs w:val="26"/>
          <w:lang w:val="es-ES_tradnl"/>
        </w:rPr>
        <w:t xml:space="preserve">el </w:t>
      </w:r>
      <w:r w:rsidR="00687966">
        <w:rPr>
          <w:rFonts w:ascii="Times New Roman" w:hAnsi="Times New Roman"/>
          <w:sz w:val="26"/>
          <w:szCs w:val="26"/>
        </w:rPr>
        <w:t>----</w:t>
      </w:r>
      <w:r w:rsidRPr="00AB7C25">
        <w:rPr>
          <w:rFonts w:ascii="Times New Roman" w:hAnsi="Times New Roman"/>
          <w:sz w:val="26"/>
          <w:szCs w:val="26"/>
        </w:rPr>
        <w:t xml:space="preserve"> con un área de </w:t>
      </w:r>
      <w:r w:rsidRPr="00AB7C25">
        <w:rPr>
          <w:rFonts w:ascii="Times New Roman" w:eastAsia="Times New Roman" w:hAnsi="Times New Roman"/>
          <w:sz w:val="26"/>
          <w:szCs w:val="26"/>
        </w:rPr>
        <w:t>5,789.14</w:t>
      </w:r>
      <w:r w:rsidR="001E116E" w:rsidRPr="00AB7C25">
        <w:rPr>
          <w:rFonts w:ascii="Times New Roman" w:hAnsi="Times New Roman"/>
          <w:sz w:val="26"/>
          <w:szCs w:val="26"/>
          <w:lang w:val="es-ES_tradnl"/>
        </w:rPr>
        <w:t xml:space="preserve">, </w:t>
      </w:r>
      <w:r w:rsidRPr="00AB7C25">
        <w:rPr>
          <w:rFonts w:ascii="Times New Roman" w:hAnsi="Times New Roman"/>
          <w:sz w:val="26"/>
          <w:szCs w:val="26"/>
          <w:lang w:val="es-ES_tradnl"/>
        </w:rPr>
        <w:t xml:space="preserve">matrícula </w:t>
      </w:r>
      <w:r w:rsidR="00687966">
        <w:rPr>
          <w:rFonts w:ascii="Times New Roman" w:hAnsi="Times New Roman"/>
          <w:sz w:val="26"/>
          <w:szCs w:val="26"/>
        </w:rPr>
        <w:t>----</w:t>
      </w:r>
      <w:r w:rsidRPr="00AB7C25">
        <w:rPr>
          <w:rFonts w:ascii="Times New Roman" w:hAnsi="Times New Roman"/>
          <w:sz w:val="26"/>
          <w:szCs w:val="26"/>
        </w:rPr>
        <w:t xml:space="preserve">-00000, </w:t>
      </w:r>
      <w:r w:rsidR="00BC560B">
        <w:rPr>
          <w:rFonts w:ascii="Times New Roman" w:hAnsi="Times New Roman"/>
          <w:sz w:val="26"/>
          <w:szCs w:val="26"/>
        </w:rPr>
        <w:t xml:space="preserve">inscritos </w:t>
      </w:r>
      <w:r w:rsidRPr="00AB7C25">
        <w:rPr>
          <w:rFonts w:ascii="Times New Roman" w:hAnsi="Times New Roman"/>
          <w:sz w:val="26"/>
          <w:szCs w:val="26"/>
          <w:lang w:val="es-ES_tradnl"/>
        </w:rPr>
        <w:t>en el Registro de la Propiedad Raíz e Hipotecas de la Primera Sección de Oriente, departamento de San Miguel</w:t>
      </w:r>
      <w:r w:rsidRPr="00AB7C25">
        <w:rPr>
          <w:rFonts w:ascii="Times New Roman" w:hAnsi="Times New Roman"/>
          <w:sz w:val="26"/>
          <w:szCs w:val="26"/>
        </w:rPr>
        <w:t xml:space="preserve"> </w:t>
      </w:r>
      <w:r w:rsidR="001E116E" w:rsidRPr="00AB7C25">
        <w:rPr>
          <w:rFonts w:ascii="Times New Roman" w:hAnsi="Times New Roman"/>
          <w:sz w:val="26"/>
          <w:szCs w:val="26"/>
          <w:lang w:val="es-ES_tradnl"/>
        </w:rPr>
        <w:t xml:space="preserve">situados en el </w:t>
      </w:r>
      <w:r w:rsidR="001E116E" w:rsidRPr="00AB7C25">
        <w:rPr>
          <w:rFonts w:ascii="Times New Roman" w:eastAsia="Times New Roman" w:hAnsi="Times New Roman"/>
          <w:bCs/>
          <w:sz w:val="26"/>
          <w:szCs w:val="26"/>
        </w:rPr>
        <w:t>proyecto de Lotificación Agrícola y Asentamiento Comunitario</w:t>
      </w:r>
      <w:r w:rsidR="001E116E" w:rsidRPr="00AB7C25">
        <w:rPr>
          <w:rFonts w:ascii="Times New Roman" w:hAnsi="Times New Roman"/>
          <w:sz w:val="26"/>
          <w:szCs w:val="26"/>
          <w:lang w:val="es-ES_tradnl"/>
        </w:rPr>
        <w:t>, de la</w:t>
      </w:r>
      <w:r w:rsidR="001E116E" w:rsidRPr="00AB7C25">
        <w:rPr>
          <w:rFonts w:ascii="Times New Roman" w:hAnsi="Times New Roman"/>
          <w:b/>
          <w:sz w:val="26"/>
          <w:szCs w:val="26"/>
          <w:lang w:val="es-ES_tradnl"/>
        </w:rPr>
        <w:t xml:space="preserve"> Hacienda El Carmen Agua Fría, </w:t>
      </w:r>
      <w:r w:rsidR="001E116E" w:rsidRPr="00AB7C25">
        <w:rPr>
          <w:rFonts w:ascii="Times New Roman" w:hAnsi="Times New Roman"/>
          <w:sz w:val="26"/>
          <w:szCs w:val="26"/>
          <w:lang w:val="es-ES_tradnl"/>
        </w:rPr>
        <w:t xml:space="preserve">ubicada en cantón Hato Nuevo, jurisdicción de la Ciudad y departamento de San Miguel, por no estar destinados a los fines mismos del referido proceso ya que serán utilizados respectivamente como </w:t>
      </w:r>
      <w:r w:rsidR="00687966">
        <w:rPr>
          <w:rFonts w:ascii="Times New Roman" w:hAnsi="Times New Roman"/>
          <w:sz w:val="26"/>
          <w:szCs w:val="26"/>
          <w:lang w:val="es-ES_tradnl"/>
        </w:rPr>
        <w:t>----</w:t>
      </w:r>
      <w:r w:rsidR="001E116E" w:rsidRPr="00AB7C25">
        <w:rPr>
          <w:rFonts w:ascii="Times New Roman" w:hAnsi="Times New Roman"/>
          <w:sz w:val="26"/>
          <w:szCs w:val="26"/>
          <w:lang w:val="es-ES_tradnl"/>
        </w:rPr>
        <w:t xml:space="preserve"> </w:t>
      </w:r>
      <w:proofErr w:type="spellStart"/>
      <w:r w:rsidR="001E116E" w:rsidRPr="00AB7C25">
        <w:rPr>
          <w:rFonts w:ascii="Times New Roman" w:hAnsi="Times New Roman"/>
          <w:sz w:val="26"/>
          <w:szCs w:val="26"/>
          <w:lang w:val="es-ES_tradnl"/>
        </w:rPr>
        <w:t>y</w:t>
      </w:r>
      <w:proofErr w:type="spellEnd"/>
      <w:r w:rsidR="001E116E" w:rsidRPr="00AB7C25">
        <w:rPr>
          <w:rFonts w:ascii="Times New Roman" w:hAnsi="Times New Roman"/>
          <w:sz w:val="26"/>
          <w:szCs w:val="26"/>
          <w:lang w:val="es-ES_tradnl"/>
        </w:rPr>
        <w:t xml:space="preserve"> </w:t>
      </w:r>
      <w:r w:rsidR="00687966">
        <w:rPr>
          <w:rFonts w:ascii="Times New Roman" w:hAnsi="Times New Roman"/>
          <w:sz w:val="26"/>
          <w:szCs w:val="26"/>
          <w:lang w:val="es-ES_tradnl"/>
        </w:rPr>
        <w:t>----</w:t>
      </w:r>
      <w:r w:rsidR="001E116E" w:rsidRPr="00AB7C25">
        <w:rPr>
          <w:rFonts w:ascii="Times New Roman" w:hAnsi="Times New Roman"/>
          <w:sz w:val="26"/>
          <w:szCs w:val="26"/>
          <w:lang w:val="es-ES_tradnl"/>
        </w:rPr>
        <w:t xml:space="preserve">. </w:t>
      </w:r>
      <w:r w:rsidR="001E116E" w:rsidRPr="00AB7C25">
        <w:rPr>
          <w:rFonts w:ascii="Times New Roman" w:hAnsi="Times New Roman"/>
          <w:b/>
          <w:sz w:val="26"/>
          <w:szCs w:val="26"/>
          <w:u w:val="single"/>
          <w:lang w:val="es-ES_tradnl"/>
        </w:rPr>
        <w:t>SEGUNDO:</w:t>
      </w:r>
      <w:r w:rsidR="001E116E" w:rsidRPr="00AB7C25">
        <w:rPr>
          <w:rFonts w:ascii="Times New Roman" w:hAnsi="Times New Roman"/>
          <w:b/>
          <w:sz w:val="26"/>
          <w:szCs w:val="26"/>
          <w:lang w:val="es-ES_tradnl"/>
        </w:rPr>
        <w:t xml:space="preserve"> </w:t>
      </w:r>
      <w:r w:rsidR="001E116E" w:rsidRPr="00AB7C25">
        <w:rPr>
          <w:rFonts w:ascii="Times New Roman" w:hAnsi="Times New Roman"/>
          <w:sz w:val="26"/>
          <w:szCs w:val="26"/>
          <w:lang w:val="es-ES_tradnl"/>
        </w:rPr>
        <w:t>Aprobar la Donación</w:t>
      </w:r>
      <w:r w:rsidR="008F66FB" w:rsidRPr="00AB7C25">
        <w:rPr>
          <w:rFonts w:ascii="Times New Roman" w:hAnsi="Times New Roman"/>
          <w:sz w:val="26"/>
          <w:szCs w:val="26"/>
          <w:lang w:val="es-ES_tradnl"/>
        </w:rPr>
        <w:t xml:space="preserve"> los inmuebles antes mencionados </w:t>
      </w:r>
      <w:r w:rsidR="001E116E" w:rsidRPr="00AB7C25">
        <w:rPr>
          <w:rFonts w:ascii="Times New Roman" w:hAnsi="Times New Roman"/>
          <w:sz w:val="26"/>
          <w:szCs w:val="26"/>
          <w:lang w:val="es-ES_tradnl"/>
        </w:rPr>
        <w:t xml:space="preserve"> a favor de la </w:t>
      </w:r>
      <w:r w:rsidR="001E116E" w:rsidRPr="00AB7C25">
        <w:rPr>
          <w:rFonts w:ascii="Times New Roman" w:hAnsi="Times New Roman"/>
          <w:b/>
          <w:sz w:val="26"/>
          <w:szCs w:val="26"/>
          <w:lang w:val="es-ES_tradnl"/>
        </w:rPr>
        <w:t>ALCALDIA MUNICIPAL DE SAN MIGUEL</w:t>
      </w:r>
      <w:r w:rsidR="001E116E" w:rsidRPr="00AB7C25">
        <w:rPr>
          <w:rFonts w:ascii="Times New Roman" w:hAnsi="Times New Roman"/>
          <w:sz w:val="26"/>
          <w:szCs w:val="26"/>
          <w:lang w:val="es-ES_tradnl"/>
        </w:rPr>
        <w:t xml:space="preserve">, </w:t>
      </w:r>
      <w:r w:rsidR="00AB7C25" w:rsidRPr="00AB7C25">
        <w:rPr>
          <w:rFonts w:ascii="Times New Roman" w:eastAsia="Times New Roman" w:hAnsi="Times New Roman"/>
          <w:sz w:val="26"/>
          <w:szCs w:val="26"/>
        </w:rPr>
        <w:t>conforme al cuadro de valores y e</w:t>
      </w:r>
      <w:r w:rsidR="001E116E" w:rsidRPr="00AB7C25">
        <w:rPr>
          <w:rFonts w:ascii="Times New Roman" w:eastAsia="Times New Roman" w:hAnsi="Times New Roman"/>
          <w:sz w:val="26"/>
          <w:szCs w:val="26"/>
        </w:rPr>
        <w:t xml:space="preserve">xtensiones siguiente:  </w:t>
      </w:r>
    </w:p>
    <w:tbl>
      <w:tblPr>
        <w:tblW w:w="9010" w:type="dxa"/>
        <w:jc w:val="center"/>
        <w:tblLayout w:type="fixed"/>
        <w:tblCellMar>
          <w:left w:w="25" w:type="dxa"/>
          <w:right w:w="0" w:type="dxa"/>
        </w:tblCellMar>
        <w:tblLook w:val="04A0" w:firstRow="1" w:lastRow="0" w:firstColumn="1" w:lastColumn="0" w:noHBand="0" w:noVBand="1"/>
      </w:tblPr>
      <w:tblGrid>
        <w:gridCol w:w="2546"/>
        <w:gridCol w:w="54"/>
        <w:gridCol w:w="916"/>
        <w:gridCol w:w="2465"/>
        <w:gridCol w:w="565"/>
        <w:gridCol w:w="566"/>
        <w:gridCol w:w="606"/>
        <w:gridCol w:w="646"/>
        <w:gridCol w:w="646"/>
      </w:tblGrid>
      <w:tr w:rsidR="001E116E" w:rsidTr="00AB7C25">
        <w:trPr>
          <w:trHeight w:val="265"/>
          <w:jc w:val="center"/>
        </w:trPr>
        <w:tc>
          <w:tcPr>
            <w:tcW w:w="2546" w:type="dxa"/>
            <w:tcBorders>
              <w:top w:val="single" w:sz="2" w:space="0" w:color="auto"/>
              <w:left w:val="single" w:sz="2" w:space="0" w:color="auto"/>
              <w:bottom w:val="nil"/>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tcBorders>
              <w:top w:val="single" w:sz="2" w:space="0" w:color="auto"/>
              <w:left w:val="single" w:sz="2" w:space="0" w:color="auto"/>
              <w:bottom w:val="nil"/>
              <w:right w:val="single" w:sz="2" w:space="0" w:color="auto"/>
            </w:tcBorders>
            <w:shd w:val="clear" w:color="auto" w:fill="DCDCDC"/>
          </w:tcPr>
          <w:p w:rsidR="001E116E" w:rsidRDefault="001E116E" w:rsidP="006847E9">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B7C25" w:rsidTr="00AB7C25">
        <w:trPr>
          <w:trHeight w:val="244"/>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b/>
                <w:bCs/>
                <w:sz w:val="14"/>
                <w:szCs w:val="14"/>
              </w:rPr>
            </w:pPr>
          </w:p>
        </w:tc>
      </w:tr>
      <w:tr w:rsidR="001E116E" w:rsidTr="00AB7C25">
        <w:tblPrEx>
          <w:jc w:val="left"/>
        </w:tblPrEx>
        <w:trPr>
          <w:gridAfter w:val="7"/>
          <w:wAfter w:w="6410" w:type="dxa"/>
        </w:trPr>
        <w:tc>
          <w:tcPr>
            <w:tcW w:w="2600" w:type="dxa"/>
            <w:gridSpan w:val="2"/>
            <w:tcBorders>
              <w:top w:val="single" w:sz="2" w:space="0" w:color="auto"/>
              <w:left w:val="single" w:sz="2" w:space="0" w:color="auto"/>
              <w:bottom w:val="single" w:sz="2" w:space="0" w:color="auto"/>
              <w:right w:val="single" w:sz="2" w:space="0" w:color="auto"/>
            </w:tcBorders>
            <w:hideMark/>
          </w:tcPr>
          <w:p w:rsidR="001E116E" w:rsidRDefault="001E116E"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108 </w:t>
            </w:r>
          </w:p>
        </w:tc>
      </w:tr>
    </w:tbl>
    <w:p w:rsidR="001E116E" w:rsidRDefault="001E116E" w:rsidP="001E11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1" w:type="dxa"/>
        <w:tblLayout w:type="fixed"/>
        <w:tblCellMar>
          <w:left w:w="25" w:type="dxa"/>
          <w:right w:w="0" w:type="dxa"/>
        </w:tblCellMar>
        <w:tblLook w:val="04A0" w:firstRow="1" w:lastRow="0" w:firstColumn="1" w:lastColumn="0" w:noHBand="0" w:noVBand="1"/>
      </w:tblPr>
      <w:tblGrid>
        <w:gridCol w:w="2568"/>
        <w:gridCol w:w="978"/>
        <w:gridCol w:w="1589"/>
        <w:gridCol w:w="1155"/>
        <w:gridCol w:w="884"/>
        <w:gridCol w:w="612"/>
        <w:gridCol w:w="652"/>
        <w:gridCol w:w="653"/>
      </w:tblGrid>
      <w:tr w:rsidR="001E116E" w:rsidTr="00AB7C25">
        <w:trPr>
          <w:trHeight w:val="475"/>
        </w:trPr>
        <w:tc>
          <w:tcPr>
            <w:tcW w:w="2568" w:type="dxa"/>
            <w:vMerge w:val="restart"/>
            <w:tcBorders>
              <w:top w:val="single" w:sz="2" w:space="0" w:color="auto"/>
              <w:left w:val="single" w:sz="2" w:space="0" w:color="auto"/>
              <w:bottom w:val="single" w:sz="2" w:space="0" w:color="auto"/>
              <w:right w:val="single" w:sz="2" w:space="0" w:color="auto"/>
            </w:tcBorders>
          </w:tcPr>
          <w:p w:rsidR="001E116E" w:rsidRDefault="00687966" w:rsidP="006847E9">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1E116E" w:rsidRDefault="001E116E" w:rsidP="006847E9">
            <w:pPr>
              <w:widowControl w:val="0"/>
              <w:autoSpaceDE w:val="0"/>
              <w:autoSpaceDN w:val="0"/>
              <w:adjustRightInd w:val="0"/>
              <w:rPr>
                <w:rFonts w:ascii="Times New Roman" w:hAnsi="Times New Roman"/>
                <w:b/>
                <w:bCs/>
                <w:sz w:val="14"/>
                <w:szCs w:val="14"/>
              </w:rPr>
            </w:pPr>
          </w:p>
          <w:p w:rsidR="001E116E" w:rsidRDefault="001E116E"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rsidR="001E116E" w:rsidRDefault="001E116E"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E116E">
              <w:rPr>
                <w:rFonts w:ascii="Times New Roman" w:hAnsi="Times New Roman"/>
                <w:sz w:val="14"/>
                <w:szCs w:val="14"/>
              </w:rPr>
              <w:t xml:space="preserve">00000 </w:t>
            </w: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E116E">
              <w:rPr>
                <w:rFonts w:ascii="Times New Roman" w:hAnsi="Times New Roman"/>
                <w:sz w:val="14"/>
                <w:szCs w:val="14"/>
              </w:rPr>
              <w:t xml:space="preserve">00000 </w:t>
            </w:r>
          </w:p>
        </w:tc>
        <w:tc>
          <w:tcPr>
            <w:tcW w:w="1589" w:type="dxa"/>
            <w:vMerge w:val="restart"/>
            <w:tcBorders>
              <w:top w:val="single" w:sz="2" w:space="0" w:color="auto"/>
              <w:left w:val="single" w:sz="2" w:space="0" w:color="auto"/>
              <w:bottom w:val="single" w:sz="2" w:space="0" w:color="auto"/>
              <w:right w:val="single" w:sz="2" w:space="0" w:color="auto"/>
            </w:tcBorders>
          </w:tcPr>
          <w:p w:rsidR="001E116E" w:rsidRDefault="001E116E" w:rsidP="006847E9">
            <w:pPr>
              <w:widowControl w:val="0"/>
              <w:autoSpaceDE w:val="0"/>
              <w:autoSpaceDN w:val="0"/>
              <w:adjustRightInd w:val="0"/>
              <w:rPr>
                <w:rFonts w:ascii="Times New Roman" w:hAnsi="Times New Roman"/>
                <w:sz w:val="14"/>
                <w:szCs w:val="14"/>
              </w:rPr>
            </w:pPr>
          </w:p>
          <w:p w:rsidR="001E116E" w:rsidRDefault="001E116E"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Fría </w:t>
            </w:r>
          </w:p>
          <w:p w:rsidR="001E116E" w:rsidRDefault="001E116E"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Carmen Agua Fría </w:t>
            </w:r>
          </w:p>
        </w:tc>
        <w:tc>
          <w:tcPr>
            <w:tcW w:w="1155" w:type="dxa"/>
            <w:vMerge w:val="restart"/>
            <w:tcBorders>
              <w:top w:val="single" w:sz="2" w:space="0" w:color="auto"/>
              <w:left w:val="single" w:sz="2" w:space="0" w:color="auto"/>
              <w:bottom w:val="single" w:sz="2" w:space="0" w:color="auto"/>
              <w:right w:val="single" w:sz="2" w:space="0" w:color="auto"/>
            </w:tcBorders>
          </w:tcPr>
          <w:p w:rsidR="001E116E" w:rsidRDefault="001E116E" w:rsidP="006847E9">
            <w:pPr>
              <w:widowControl w:val="0"/>
              <w:autoSpaceDE w:val="0"/>
              <w:autoSpaceDN w:val="0"/>
              <w:adjustRightInd w:val="0"/>
              <w:rPr>
                <w:rFonts w:ascii="Times New Roman" w:hAnsi="Times New Roman"/>
                <w:sz w:val="14"/>
                <w:szCs w:val="14"/>
              </w:rPr>
            </w:pP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E116E">
              <w:rPr>
                <w:rFonts w:ascii="Times New Roman" w:hAnsi="Times New Roman"/>
                <w:sz w:val="14"/>
                <w:szCs w:val="14"/>
              </w:rPr>
              <w:t xml:space="preserve"> </w:t>
            </w:r>
          </w:p>
        </w:tc>
        <w:tc>
          <w:tcPr>
            <w:tcW w:w="884" w:type="dxa"/>
            <w:vMerge w:val="restart"/>
            <w:tcBorders>
              <w:top w:val="single" w:sz="2" w:space="0" w:color="auto"/>
              <w:left w:val="single" w:sz="2" w:space="0" w:color="auto"/>
              <w:bottom w:val="single" w:sz="2" w:space="0" w:color="auto"/>
              <w:right w:val="single" w:sz="2" w:space="0" w:color="auto"/>
            </w:tcBorders>
          </w:tcPr>
          <w:p w:rsidR="001E116E" w:rsidRDefault="001E116E" w:rsidP="006847E9">
            <w:pPr>
              <w:widowControl w:val="0"/>
              <w:autoSpaceDE w:val="0"/>
              <w:autoSpaceDN w:val="0"/>
              <w:adjustRightInd w:val="0"/>
              <w:rPr>
                <w:rFonts w:ascii="Times New Roman" w:hAnsi="Times New Roman"/>
                <w:sz w:val="14"/>
                <w:szCs w:val="14"/>
              </w:rPr>
            </w:pP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E116E" w:rsidRDefault="00687966"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E116E">
              <w:rPr>
                <w:rFonts w:ascii="Times New Roman" w:hAnsi="Times New Roman"/>
                <w:sz w:val="14"/>
                <w:szCs w:val="14"/>
              </w:rPr>
              <w:t xml:space="preserve"> </w:t>
            </w:r>
          </w:p>
        </w:tc>
        <w:tc>
          <w:tcPr>
            <w:tcW w:w="612" w:type="dxa"/>
            <w:tcBorders>
              <w:top w:val="single" w:sz="2" w:space="0" w:color="auto"/>
              <w:left w:val="single" w:sz="2" w:space="0" w:color="auto"/>
              <w:bottom w:val="nil"/>
              <w:right w:val="single" w:sz="2" w:space="0" w:color="auto"/>
            </w:tcBorders>
          </w:tcPr>
          <w:p w:rsidR="001E116E" w:rsidRDefault="001E116E" w:rsidP="006847E9">
            <w:pPr>
              <w:widowControl w:val="0"/>
              <w:autoSpaceDE w:val="0"/>
              <w:autoSpaceDN w:val="0"/>
              <w:adjustRightInd w:val="0"/>
              <w:jc w:val="right"/>
              <w:rPr>
                <w:rFonts w:ascii="Times New Roman" w:hAnsi="Times New Roman"/>
                <w:sz w:val="14"/>
                <w:szCs w:val="14"/>
              </w:rPr>
            </w:pP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5789.14 </w:t>
            </w: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2073.68 </w:t>
            </w:r>
          </w:p>
        </w:tc>
        <w:tc>
          <w:tcPr>
            <w:tcW w:w="652" w:type="dxa"/>
            <w:tcBorders>
              <w:top w:val="single" w:sz="2" w:space="0" w:color="auto"/>
              <w:left w:val="single" w:sz="2" w:space="0" w:color="auto"/>
              <w:bottom w:val="single" w:sz="2" w:space="0" w:color="auto"/>
              <w:right w:val="single" w:sz="2" w:space="0" w:color="auto"/>
            </w:tcBorders>
          </w:tcPr>
          <w:p w:rsidR="001E116E" w:rsidRDefault="001E116E" w:rsidP="006847E9">
            <w:pPr>
              <w:widowControl w:val="0"/>
              <w:autoSpaceDE w:val="0"/>
              <w:autoSpaceDN w:val="0"/>
              <w:adjustRightInd w:val="0"/>
              <w:jc w:val="right"/>
              <w:rPr>
                <w:rFonts w:ascii="Times New Roman" w:hAnsi="Times New Roman"/>
                <w:sz w:val="14"/>
                <w:szCs w:val="14"/>
              </w:rPr>
            </w:pP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36587.36 </w:t>
            </w: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11139.81 </w:t>
            </w:r>
          </w:p>
        </w:tc>
        <w:tc>
          <w:tcPr>
            <w:tcW w:w="653" w:type="dxa"/>
            <w:tcBorders>
              <w:top w:val="single" w:sz="2" w:space="0" w:color="auto"/>
              <w:left w:val="single" w:sz="2" w:space="0" w:color="auto"/>
              <w:bottom w:val="single" w:sz="2" w:space="0" w:color="auto"/>
              <w:right w:val="single" w:sz="2" w:space="0" w:color="auto"/>
            </w:tcBorders>
          </w:tcPr>
          <w:p w:rsidR="001E116E" w:rsidRDefault="001E116E" w:rsidP="006847E9">
            <w:pPr>
              <w:widowControl w:val="0"/>
              <w:autoSpaceDE w:val="0"/>
              <w:autoSpaceDN w:val="0"/>
              <w:adjustRightInd w:val="0"/>
              <w:jc w:val="right"/>
              <w:rPr>
                <w:rFonts w:ascii="Times New Roman" w:hAnsi="Times New Roman"/>
                <w:sz w:val="14"/>
                <w:szCs w:val="14"/>
              </w:rPr>
            </w:pP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320139.40 </w:t>
            </w:r>
          </w:p>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97473.34 </w:t>
            </w:r>
          </w:p>
        </w:tc>
      </w:tr>
      <w:tr w:rsidR="001E116E" w:rsidTr="00AB7C25">
        <w:trPr>
          <w:trHeight w:val="143"/>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1589"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1155"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884"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7862.82 </w:t>
            </w:r>
          </w:p>
        </w:tc>
        <w:tc>
          <w:tcPr>
            <w:tcW w:w="652" w:type="dxa"/>
            <w:tcBorders>
              <w:top w:val="single" w:sz="2" w:space="0" w:color="auto"/>
              <w:left w:val="single" w:sz="2" w:space="0" w:color="auto"/>
              <w:bottom w:val="single" w:sz="2" w:space="0" w:color="auto"/>
              <w:right w:val="single" w:sz="2" w:space="0" w:color="auto"/>
            </w:tcBorders>
            <w:hideMark/>
          </w:tcPr>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47727.17 </w:t>
            </w:r>
          </w:p>
        </w:tc>
        <w:tc>
          <w:tcPr>
            <w:tcW w:w="653" w:type="dxa"/>
            <w:tcBorders>
              <w:top w:val="single" w:sz="2" w:space="0" w:color="auto"/>
              <w:left w:val="single" w:sz="2" w:space="0" w:color="auto"/>
              <w:bottom w:val="single" w:sz="2" w:space="0" w:color="auto"/>
              <w:right w:val="single" w:sz="2" w:space="0" w:color="auto"/>
            </w:tcBorders>
            <w:hideMark/>
          </w:tcPr>
          <w:p w:rsidR="001E116E" w:rsidRDefault="001E116E"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417612.74 </w:t>
            </w:r>
          </w:p>
        </w:tc>
      </w:tr>
      <w:tr w:rsidR="001E116E" w:rsidTr="00AB7C25">
        <w:trPr>
          <w:trHeight w:val="143"/>
        </w:trPr>
        <w:tc>
          <w:tcPr>
            <w:tcW w:w="2568" w:type="dxa"/>
            <w:vMerge/>
            <w:tcBorders>
              <w:top w:val="single" w:sz="2" w:space="0" w:color="auto"/>
              <w:left w:val="single" w:sz="2" w:space="0" w:color="auto"/>
              <w:bottom w:val="single" w:sz="2" w:space="0" w:color="auto"/>
              <w:right w:val="single" w:sz="2" w:space="0" w:color="auto"/>
            </w:tcBorders>
            <w:vAlign w:val="center"/>
            <w:hideMark/>
          </w:tcPr>
          <w:p w:rsidR="001E116E" w:rsidRDefault="001E116E" w:rsidP="006847E9">
            <w:pPr>
              <w:rPr>
                <w:rFonts w:ascii="Times New Roman"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hideMark/>
          </w:tcPr>
          <w:p w:rsidR="001E116E" w:rsidRDefault="008E005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E116E">
              <w:rPr>
                <w:rFonts w:ascii="Times New Roman" w:hAnsi="Times New Roman"/>
                <w:b/>
                <w:bCs/>
                <w:sz w:val="14"/>
                <w:szCs w:val="14"/>
              </w:rPr>
              <w:t xml:space="preserve"> Total: 7862.82 </w:t>
            </w:r>
          </w:p>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47727.17 </w:t>
            </w:r>
          </w:p>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417612.74 </w:t>
            </w:r>
          </w:p>
        </w:tc>
      </w:tr>
    </w:tbl>
    <w:p w:rsidR="001E116E" w:rsidRDefault="001E116E" w:rsidP="001E116E">
      <w:pPr>
        <w:widowControl w:val="0"/>
        <w:autoSpaceDE w:val="0"/>
        <w:autoSpaceDN w:val="0"/>
        <w:adjustRightInd w:val="0"/>
        <w:rPr>
          <w:rFonts w:ascii="Times New Roman" w:hAnsi="Times New Roman"/>
          <w:sz w:val="14"/>
          <w:szCs w:val="14"/>
        </w:rPr>
      </w:pPr>
    </w:p>
    <w:tbl>
      <w:tblPr>
        <w:tblW w:w="9093" w:type="dxa"/>
        <w:tblLayout w:type="fixed"/>
        <w:tblCellMar>
          <w:left w:w="25" w:type="dxa"/>
          <w:right w:w="0" w:type="dxa"/>
        </w:tblCellMar>
        <w:tblLook w:val="04A0" w:firstRow="1" w:lastRow="0" w:firstColumn="1" w:lastColumn="0" w:noHBand="0" w:noVBand="1"/>
      </w:tblPr>
      <w:tblGrid>
        <w:gridCol w:w="3547"/>
        <w:gridCol w:w="2487"/>
        <w:gridCol w:w="1753"/>
        <w:gridCol w:w="653"/>
        <w:gridCol w:w="653"/>
      </w:tblGrid>
      <w:tr w:rsidR="001E116E" w:rsidTr="00AB7C25">
        <w:trPr>
          <w:trHeight w:val="289"/>
        </w:trPr>
        <w:tc>
          <w:tcPr>
            <w:tcW w:w="3547" w:type="dxa"/>
            <w:tcBorders>
              <w:top w:val="single" w:sz="2" w:space="0" w:color="auto"/>
              <w:left w:val="single" w:sz="2" w:space="0" w:color="auto"/>
              <w:bottom w:val="nil"/>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7862.82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47727.17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417612.74 </w:t>
            </w:r>
          </w:p>
        </w:tc>
      </w:tr>
      <w:tr w:rsidR="001E116E" w:rsidTr="00AB7C25">
        <w:trPr>
          <w:trHeight w:val="314"/>
        </w:trPr>
        <w:tc>
          <w:tcPr>
            <w:tcW w:w="3547"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1E116E" w:rsidRDefault="001E116E"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E116E" w:rsidRPr="00AB7C25" w:rsidRDefault="001E116E" w:rsidP="00AB7C25">
      <w:pPr>
        <w:jc w:val="both"/>
        <w:rPr>
          <w:rFonts w:ascii="Times New Roman" w:hAnsi="Times New Roman"/>
          <w:sz w:val="26"/>
          <w:szCs w:val="26"/>
          <w:lang w:val="es-ES_tradnl"/>
        </w:rPr>
      </w:pPr>
      <w:r w:rsidRPr="00AB7C25">
        <w:rPr>
          <w:rFonts w:ascii="Times New Roman" w:eastAsia="Times New Roman" w:hAnsi="Times New Roman"/>
          <w:b/>
          <w:sz w:val="26"/>
          <w:szCs w:val="26"/>
          <w:u w:val="single"/>
        </w:rPr>
        <w:t>TERCERO:</w:t>
      </w:r>
      <w:r w:rsidRPr="00AB7C25">
        <w:rPr>
          <w:rFonts w:ascii="Times New Roman" w:eastAsia="Times New Roman" w:hAnsi="Times New Roman"/>
          <w:b/>
          <w:sz w:val="26"/>
          <w:szCs w:val="26"/>
        </w:rPr>
        <w:t xml:space="preserve"> </w:t>
      </w:r>
      <w:r w:rsidRPr="00AB7C25">
        <w:rPr>
          <w:rFonts w:ascii="Times New Roman" w:hAnsi="Times New Roman"/>
          <w:sz w:val="26"/>
          <w:szCs w:val="26"/>
          <w:lang w:val="es-ES_tradnl"/>
        </w:rPr>
        <w:t xml:space="preserve">Comunicar a la Unidad Financiera Institucional que el valor nominal de los inmuebles donados es de </w:t>
      </w:r>
      <w:r w:rsidRPr="00AB7C25">
        <w:rPr>
          <w:rFonts w:ascii="Times New Roman" w:hAnsi="Times New Roman"/>
          <w:sz w:val="26"/>
          <w:szCs w:val="26"/>
        </w:rPr>
        <w:t xml:space="preserve">$36,587.36 para el </w:t>
      </w:r>
      <w:r w:rsidR="004A4568">
        <w:rPr>
          <w:rFonts w:ascii="Times New Roman" w:hAnsi="Times New Roman"/>
          <w:sz w:val="26"/>
          <w:szCs w:val="26"/>
        </w:rPr>
        <w:t>----</w:t>
      </w:r>
      <w:r w:rsidRPr="00AB7C25">
        <w:rPr>
          <w:rFonts w:ascii="Times New Roman" w:eastAsia="Times New Roman" w:hAnsi="Times New Roman"/>
          <w:sz w:val="26"/>
          <w:szCs w:val="26"/>
        </w:rPr>
        <w:t>,</w:t>
      </w:r>
      <w:r w:rsidRPr="00AB7C25">
        <w:rPr>
          <w:rFonts w:ascii="Times New Roman" w:hAnsi="Times New Roman"/>
          <w:sz w:val="26"/>
          <w:szCs w:val="26"/>
        </w:rPr>
        <w:t xml:space="preserve"> y </w:t>
      </w:r>
      <w:r w:rsidRPr="00AB7C25">
        <w:rPr>
          <w:rFonts w:ascii="Times New Roman" w:eastAsia="Times New Roman" w:hAnsi="Times New Roman"/>
          <w:sz w:val="26"/>
          <w:szCs w:val="26"/>
        </w:rPr>
        <w:t xml:space="preserve">$11,139.81 </w:t>
      </w:r>
      <w:r w:rsidRPr="00AB7C25">
        <w:rPr>
          <w:rFonts w:ascii="Times New Roman" w:hAnsi="Times New Roman"/>
          <w:sz w:val="26"/>
          <w:szCs w:val="26"/>
        </w:rPr>
        <w:t xml:space="preserve">para </w:t>
      </w:r>
      <w:proofErr w:type="spellStart"/>
      <w:r w:rsidRPr="00AB7C25">
        <w:rPr>
          <w:rFonts w:ascii="Times New Roman" w:hAnsi="Times New Roman"/>
          <w:sz w:val="26"/>
          <w:szCs w:val="26"/>
        </w:rPr>
        <w:t>el</w:t>
      </w:r>
      <w:proofErr w:type="spellEnd"/>
      <w:r w:rsidRPr="00AB7C25">
        <w:rPr>
          <w:rFonts w:ascii="Times New Roman" w:hAnsi="Times New Roman"/>
          <w:sz w:val="26"/>
          <w:szCs w:val="26"/>
        </w:rPr>
        <w:t xml:space="preserve"> </w:t>
      </w:r>
      <w:r w:rsidR="004A4568">
        <w:rPr>
          <w:rFonts w:ascii="Times New Roman" w:hAnsi="Times New Roman"/>
          <w:sz w:val="26"/>
          <w:szCs w:val="26"/>
        </w:rPr>
        <w:t>----</w:t>
      </w:r>
      <w:r w:rsidRPr="00AB7C25">
        <w:rPr>
          <w:rFonts w:ascii="Times New Roman" w:hAnsi="Times New Roman"/>
          <w:sz w:val="26"/>
          <w:szCs w:val="26"/>
        </w:rPr>
        <w:t xml:space="preserve">, </w:t>
      </w:r>
      <w:r w:rsidRPr="00AB7C25">
        <w:rPr>
          <w:rFonts w:ascii="Times New Roman" w:hAnsi="Times New Roman"/>
          <w:sz w:val="26"/>
          <w:szCs w:val="26"/>
          <w:lang w:val="es-ES_tradnl"/>
        </w:rPr>
        <w:t>cantidad que tendrá que incluirse conforme al descargo contable que debe aplicarse.</w:t>
      </w:r>
      <w:r w:rsidRPr="00AB7C25">
        <w:rPr>
          <w:rFonts w:ascii="Times New Roman" w:hAnsi="Times New Roman"/>
          <w:b/>
          <w:sz w:val="26"/>
          <w:szCs w:val="26"/>
          <w:lang w:val="es-ES_tradnl"/>
        </w:rPr>
        <w:t xml:space="preserve"> </w:t>
      </w:r>
      <w:r w:rsidRPr="00AB7C25">
        <w:rPr>
          <w:rFonts w:ascii="Times New Roman" w:hAnsi="Times New Roman"/>
          <w:b/>
          <w:sz w:val="26"/>
          <w:szCs w:val="26"/>
          <w:u w:val="single"/>
          <w:lang w:val="es-ES_tradnl"/>
        </w:rPr>
        <w:t>CUARTO:</w:t>
      </w:r>
      <w:r w:rsidRPr="00AB7C25">
        <w:rPr>
          <w:rFonts w:ascii="Times New Roman" w:hAnsi="Times New Roman"/>
          <w:b/>
          <w:sz w:val="26"/>
          <w:szCs w:val="26"/>
          <w:lang w:val="es-ES_tradnl"/>
        </w:rPr>
        <w:t xml:space="preserve"> </w:t>
      </w:r>
      <w:r w:rsidRPr="00AB7C25">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AB7C25">
        <w:rPr>
          <w:rFonts w:ascii="Times New Roman" w:hAnsi="Times New Roman"/>
          <w:b/>
          <w:sz w:val="26"/>
          <w:szCs w:val="26"/>
          <w:u w:val="single"/>
          <w:lang w:val="es-ES_tradnl"/>
        </w:rPr>
        <w:t>QUINTO:</w:t>
      </w:r>
      <w:r w:rsidRPr="00AB7C25">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los instrumentos públicos correspondientes. </w:t>
      </w:r>
      <w:r w:rsidRPr="00AB7C25">
        <w:rPr>
          <w:rFonts w:ascii="Times New Roman" w:eastAsia="Times New Roman" w:hAnsi="Times New Roman"/>
          <w:b/>
          <w:bCs/>
          <w:sz w:val="26"/>
          <w:szCs w:val="26"/>
          <w:u w:val="single"/>
          <w:lang w:val="es-ES_tradnl"/>
        </w:rPr>
        <w:t>SEXTO:</w:t>
      </w:r>
      <w:r w:rsidRPr="00AB7C25">
        <w:rPr>
          <w:rFonts w:ascii="Times New Roman" w:eastAsia="Times New Roman" w:hAnsi="Times New Roman"/>
          <w:b/>
          <w:bCs/>
          <w:sz w:val="26"/>
          <w:szCs w:val="26"/>
          <w:lang w:val="es-ES_tradnl"/>
        </w:rPr>
        <w:t xml:space="preserve"> </w:t>
      </w:r>
      <w:r w:rsidRPr="00AB7C25">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AB7C25">
        <w:rPr>
          <w:rFonts w:ascii="Times New Roman" w:hAnsi="Times New Roman"/>
          <w:b/>
          <w:sz w:val="26"/>
          <w:szCs w:val="26"/>
          <w:u w:val="single"/>
          <w:lang w:val="es-ES_tradnl"/>
        </w:rPr>
        <w:t>SEPTIMO:</w:t>
      </w:r>
      <w:r w:rsidRPr="00AB7C25">
        <w:rPr>
          <w:rFonts w:ascii="Times New Roman" w:hAnsi="Times New Roman"/>
          <w:b/>
          <w:sz w:val="26"/>
          <w:szCs w:val="26"/>
          <w:lang w:val="es-ES_tradnl"/>
        </w:rPr>
        <w:t xml:space="preserve"> </w:t>
      </w:r>
      <w:r w:rsidRPr="00AB7C25">
        <w:rPr>
          <w:rFonts w:ascii="Times New Roman" w:hAnsi="Times New Roman"/>
          <w:sz w:val="26"/>
          <w:szCs w:val="26"/>
          <w:lang w:val="es-ES_tradnl"/>
        </w:rPr>
        <w:t xml:space="preserve">Facultar a la </w:t>
      </w:r>
      <w:r w:rsidR="00AB7C25" w:rsidRPr="00AB7C25">
        <w:rPr>
          <w:rFonts w:ascii="Times New Roman" w:hAnsi="Times New Roman"/>
          <w:sz w:val="26"/>
          <w:szCs w:val="26"/>
          <w:lang w:val="es-ES_tradnl"/>
        </w:rPr>
        <w:t xml:space="preserve">señora  </w:t>
      </w:r>
      <w:r w:rsidRPr="00AB7C25">
        <w:rPr>
          <w:rFonts w:ascii="Times New Roman" w:hAnsi="Times New Roman"/>
          <w:sz w:val="26"/>
          <w:szCs w:val="26"/>
          <w:lang w:val="es-ES_tradnl"/>
        </w:rPr>
        <w:t>Presidenta para que por sí</w:t>
      </w:r>
      <w:r w:rsidR="00AB7C25" w:rsidRPr="00AB7C25">
        <w:rPr>
          <w:rFonts w:ascii="Times New Roman" w:hAnsi="Times New Roman"/>
          <w:sz w:val="26"/>
          <w:szCs w:val="26"/>
          <w:lang w:val="es-ES_tradnl"/>
        </w:rPr>
        <w:t>, o por medio de Apoderado E</w:t>
      </w:r>
      <w:r w:rsidRPr="00AB7C25">
        <w:rPr>
          <w:rFonts w:ascii="Times New Roman" w:hAnsi="Times New Roman"/>
          <w:sz w:val="26"/>
          <w:szCs w:val="26"/>
          <w:lang w:val="es-ES_tradnl"/>
        </w:rPr>
        <w:t>special, comparezca al otorgamiento de las escrituras públicas respectivas. NOTIFIQUESE.</w:t>
      </w:r>
      <w:r w:rsidR="00AB7C25" w:rsidRPr="00AB7C25">
        <w:rPr>
          <w:rFonts w:ascii="Times New Roman" w:hAnsi="Times New Roman"/>
          <w:sz w:val="26"/>
          <w:szCs w:val="26"/>
          <w:lang w:val="es-ES_tradnl"/>
        </w:rPr>
        <w:t>””””</w:t>
      </w:r>
    </w:p>
    <w:p w:rsidR="006847E9" w:rsidRDefault="006847E9" w:rsidP="006847E9">
      <w:pPr>
        <w:tabs>
          <w:tab w:val="left" w:pos="1440"/>
        </w:tabs>
        <w:jc w:val="both"/>
        <w:rPr>
          <w:rFonts w:ascii="Times New Roman" w:hAnsi="Times New Roman"/>
          <w:sz w:val="26"/>
          <w:szCs w:val="26"/>
        </w:rPr>
      </w:pPr>
    </w:p>
    <w:p w:rsidR="006847E9" w:rsidRPr="006847E9" w:rsidRDefault="006847E9" w:rsidP="00AE4F08">
      <w:pPr>
        <w:jc w:val="both"/>
        <w:rPr>
          <w:rFonts w:ascii="Times New Roman" w:hAnsi="Times New Roman"/>
          <w:sz w:val="28"/>
          <w:szCs w:val="28"/>
          <w:lang w:val="es-ES_tradnl"/>
        </w:rPr>
      </w:pPr>
      <w:r w:rsidRPr="00AB7C25">
        <w:rPr>
          <w:rFonts w:ascii="Times New Roman" w:hAnsi="Times New Roman"/>
          <w:sz w:val="26"/>
          <w:szCs w:val="26"/>
        </w:rPr>
        <w:t>“”””X</w:t>
      </w:r>
      <w:r>
        <w:rPr>
          <w:rFonts w:ascii="Times New Roman" w:hAnsi="Times New Roman"/>
          <w:sz w:val="26"/>
          <w:szCs w:val="26"/>
        </w:rPr>
        <w:t>I</w:t>
      </w:r>
      <w:r w:rsidRPr="00AB7C25">
        <w:rPr>
          <w:rFonts w:ascii="Times New Roman" w:hAnsi="Times New Roman"/>
          <w:sz w:val="26"/>
          <w:szCs w:val="26"/>
        </w:rPr>
        <w:t>II) La señora Presidenta somete a consideración de Junta Directiva, dictamen jurídico 39</w:t>
      </w:r>
      <w:r>
        <w:rPr>
          <w:rFonts w:ascii="Times New Roman" w:hAnsi="Times New Roman"/>
          <w:sz w:val="26"/>
          <w:szCs w:val="26"/>
        </w:rPr>
        <w:t>7</w:t>
      </w:r>
      <w:r w:rsidRPr="00AB7C25">
        <w:rPr>
          <w:rFonts w:ascii="Times New Roman" w:hAnsi="Times New Roman"/>
          <w:sz w:val="26"/>
          <w:szCs w:val="26"/>
        </w:rPr>
        <w:t xml:space="preserve">, </w:t>
      </w:r>
      <w:r w:rsidRPr="00AB7C25">
        <w:rPr>
          <w:rFonts w:ascii="Times New Roman" w:hAnsi="Times New Roman"/>
          <w:sz w:val="26"/>
          <w:szCs w:val="26"/>
          <w:lang w:val="es-ES_tradnl"/>
        </w:rPr>
        <w:t>en atención a la petición recibida en este Instituto bajo las referencias</w:t>
      </w:r>
      <w:r>
        <w:rPr>
          <w:rFonts w:ascii="Times New Roman" w:hAnsi="Times New Roman"/>
          <w:sz w:val="26"/>
          <w:szCs w:val="26"/>
          <w:lang w:val="es-ES_tradnl"/>
        </w:rPr>
        <w:t xml:space="preserve"> </w:t>
      </w:r>
      <w:r w:rsidRPr="00E93F31">
        <w:rPr>
          <w:rFonts w:ascii="Times New Roman" w:hAnsi="Times New Roman"/>
          <w:sz w:val="28"/>
          <w:szCs w:val="28"/>
        </w:rPr>
        <w:t xml:space="preserve">RDC-00-02021-17 y RDC-00-2191-18, de fechas 02 de marzo de 2017 y 20 de abril de 2018, respectivamente, </w:t>
      </w:r>
      <w:r w:rsidRPr="00E93F31">
        <w:rPr>
          <w:rFonts w:ascii="Times New Roman" w:hAnsi="Times New Roman"/>
          <w:sz w:val="28"/>
          <w:szCs w:val="28"/>
          <w:lang w:val="es-ES_tradnl"/>
        </w:rPr>
        <w:t xml:space="preserve">por parte del Licenciado Miguel Ángel Pereira Ayala, actuando en su calidad de </w:t>
      </w:r>
      <w:r w:rsidRPr="00E93F31">
        <w:rPr>
          <w:rFonts w:ascii="Times New Roman" w:hAnsi="Times New Roman"/>
          <w:b/>
          <w:sz w:val="28"/>
          <w:szCs w:val="28"/>
          <w:lang w:val="es-ES_tradnl"/>
        </w:rPr>
        <w:t>ALCALDE MUNICIPAL DE SAN MIGUEL</w:t>
      </w:r>
      <w:r w:rsidRPr="00E93F31">
        <w:rPr>
          <w:rFonts w:ascii="Times New Roman" w:hAnsi="Times New Roman"/>
          <w:sz w:val="28"/>
          <w:szCs w:val="28"/>
          <w:lang w:val="es-ES_tradnl"/>
        </w:rPr>
        <w:t xml:space="preserve">, y en tal carácter solicita la </w:t>
      </w:r>
      <w:r w:rsidRPr="00E93F31">
        <w:rPr>
          <w:rFonts w:ascii="Times New Roman" w:hAnsi="Times New Roman"/>
          <w:b/>
          <w:sz w:val="28"/>
          <w:szCs w:val="28"/>
          <w:lang w:val="es-ES_tradnl"/>
        </w:rPr>
        <w:t>DONACIÓN</w:t>
      </w:r>
      <w:r w:rsidRPr="00E93F31">
        <w:rPr>
          <w:rFonts w:ascii="Times New Roman" w:hAnsi="Times New Roman"/>
          <w:sz w:val="28"/>
          <w:szCs w:val="28"/>
          <w:lang w:val="es-ES_tradnl"/>
        </w:rPr>
        <w:t xml:space="preserve"> de </w:t>
      </w:r>
      <w:r w:rsidR="004A4568">
        <w:rPr>
          <w:rFonts w:ascii="Times New Roman" w:hAnsi="Times New Roman"/>
          <w:b/>
          <w:sz w:val="28"/>
          <w:szCs w:val="28"/>
          <w:lang w:val="es-ES_tradnl"/>
        </w:rPr>
        <w:t>----</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 xml:space="preserve">inmuebles rústicos, situados </w:t>
      </w:r>
      <w:r w:rsidR="004A4568">
        <w:rPr>
          <w:rFonts w:ascii="Times New Roman" w:hAnsi="Times New Roman"/>
          <w:b/>
          <w:sz w:val="28"/>
          <w:szCs w:val="28"/>
          <w:lang w:val="es-ES_tradnl"/>
        </w:rPr>
        <w:t>----</w:t>
      </w:r>
      <w:r w:rsidRPr="00E93F31">
        <w:rPr>
          <w:rFonts w:ascii="Times New Roman" w:hAnsi="Times New Roman"/>
          <w:sz w:val="28"/>
          <w:szCs w:val="28"/>
          <w:lang w:val="es-ES_tradnl"/>
        </w:rPr>
        <w:t xml:space="preserve"> en la </w:t>
      </w:r>
      <w:r w:rsidRPr="00E93F31">
        <w:rPr>
          <w:rFonts w:ascii="Times New Roman" w:hAnsi="Times New Roman"/>
          <w:b/>
          <w:sz w:val="28"/>
          <w:szCs w:val="28"/>
          <w:lang w:val="es-ES_tradnl"/>
        </w:rPr>
        <w:t xml:space="preserve">HACIENDA LA DIVINA PROVIDENCIA, </w:t>
      </w:r>
      <w:r w:rsidR="004A4568">
        <w:rPr>
          <w:rFonts w:ascii="Times New Roman" w:hAnsi="Times New Roman"/>
          <w:b/>
          <w:sz w:val="28"/>
          <w:szCs w:val="28"/>
          <w:lang w:val="es-ES_tradnl"/>
        </w:rPr>
        <w:t>----</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en la</w:t>
      </w:r>
      <w:r w:rsidRPr="00E93F31">
        <w:rPr>
          <w:rFonts w:ascii="Times New Roman" w:hAnsi="Times New Roman"/>
          <w:b/>
          <w:sz w:val="28"/>
          <w:szCs w:val="28"/>
          <w:lang w:val="es-ES_tradnl"/>
        </w:rPr>
        <w:t xml:space="preserve"> HACIENDA LOS RANCHOS MIRAFLORES y </w:t>
      </w:r>
      <w:r w:rsidR="004A4568">
        <w:rPr>
          <w:rFonts w:ascii="Times New Roman" w:hAnsi="Times New Roman"/>
          <w:b/>
          <w:sz w:val="28"/>
          <w:szCs w:val="28"/>
          <w:lang w:val="es-ES_tradnl"/>
        </w:rPr>
        <w:t>----</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en la</w:t>
      </w:r>
      <w:r w:rsidRPr="00E93F31">
        <w:rPr>
          <w:rFonts w:ascii="Times New Roman" w:hAnsi="Times New Roman"/>
          <w:b/>
          <w:sz w:val="28"/>
          <w:szCs w:val="28"/>
          <w:lang w:val="es-ES_tradnl"/>
        </w:rPr>
        <w:t xml:space="preserve"> HACIENDA EL CARMEN AGUA FRIA, </w:t>
      </w:r>
      <w:r w:rsidRPr="00E93F31">
        <w:rPr>
          <w:rFonts w:ascii="Times New Roman" w:hAnsi="Times New Roman"/>
          <w:sz w:val="28"/>
          <w:szCs w:val="28"/>
          <w:lang w:val="es-ES_tradnl"/>
        </w:rPr>
        <w:t>todas</w:t>
      </w:r>
      <w:r w:rsidRPr="00E93F31">
        <w:rPr>
          <w:rFonts w:ascii="Times New Roman" w:hAnsi="Times New Roman"/>
          <w:b/>
          <w:sz w:val="28"/>
          <w:szCs w:val="28"/>
          <w:lang w:val="es-ES_tradnl"/>
        </w:rPr>
        <w:t xml:space="preserve"> </w:t>
      </w:r>
      <w:r>
        <w:rPr>
          <w:rFonts w:ascii="Times New Roman" w:hAnsi="Times New Roman"/>
          <w:sz w:val="28"/>
          <w:szCs w:val="28"/>
          <w:lang w:val="es-ES_tradnl"/>
        </w:rPr>
        <w:t>ubicadas en jurisdicción de la c</w:t>
      </w:r>
      <w:r w:rsidRPr="00E93F31">
        <w:rPr>
          <w:rFonts w:ascii="Times New Roman" w:hAnsi="Times New Roman"/>
          <w:sz w:val="28"/>
          <w:szCs w:val="28"/>
          <w:lang w:val="es-ES_tradnl"/>
        </w:rPr>
        <w:t xml:space="preserve">iudad y departamento de San Miguel; por lo que este Instituto ha verificado que es factible la donación de </w:t>
      </w:r>
      <w:r w:rsidR="004A4568">
        <w:rPr>
          <w:rFonts w:ascii="Times New Roman" w:hAnsi="Times New Roman"/>
          <w:sz w:val="28"/>
          <w:szCs w:val="28"/>
          <w:lang w:val="es-ES_tradnl"/>
        </w:rPr>
        <w:t>----</w:t>
      </w:r>
      <w:r w:rsidRPr="00E93F31">
        <w:rPr>
          <w:rFonts w:ascii="Times New Roman" w:hAnsi="Times New Roman"/>
          <w:sz w:val="28"/>
          <w:szCs w:val="28"/>
          <w:lang w:val="es-ES_tradnl"/>
        </w:rPr>
        <w:t xml:space="preserve">, de los cuales, a la fecha han sido adjudicados </w:t>
      </w:r>
      <w:r w:rsidR="004A4568">
        <w:rPr>
          <w:rFonts w:ascii="Times New Roman" w:hAnsi="Times New Roman"/>
          <w:b/>
          <w:sz w:val="28"/>
          <w:szCs w:val="28"/>
          <w:lang w:val="es-ES_tradnl"/>
        </w:rPr>
        <w:t>----</w:t>
      </w:r>
      <w:r w:rsidRPr="00E93F31">
        <w:rPr>
          <w:rFonts w:ascii="Times New Roman" w:hAnsi="Times New Roman"/>
          <w:sz w:val="28"/>
          <w:szCs w:val="28"/>
          <w:lang w:val="es-ES_tradnl"/>
        </w:rPr>
        <w:t xml:space="preserve">, y en esta oportunidad se hará referencia a </w:t>
      </w:r>
      <w:r w:rsidR="004A4568">
        <w:rPr>
          <w:rFonts w:ascii="Times New Roman" w:hAnsi="Times New Roman"/>
          <w:b/>
          <w:sz w:val="28"/>
          <w:szCs w:val="28"/>
          <w:lang w:val="es-ES_tradnl"/>
        </w:rPr>
        <w:t>---</w:t>
      </w:r>
      <w:r w:rsidRPr="00E93F31">
        <w:rPr>
          <w:rFonts w:ascii="Times New Roman" w:hAnsi="Times New Roman"/>
          <w:sz w:val="28"/>
          <w:szCs w:val="28"/>
          <w:lang w:val="es-ES_tradnl"/>
        </w:rPr>
        <w:t xml:space="preserve">, quedando pendientes de donar solo </w:t>
      </w:r>
      <w:r w:rsidR="004A4568">
        <w:rPr>
          <w:rFonts w:ascii="Times New Roman" w:hAnsi="Times New Roman"/>
          <w:b/>
          <w:sz w:val="28"/>
          <w:szCs w:val="28"/>
          <w:lang w:val="es-ES_tradnl"/>
        </w:rPr>
        <w:t>---</w:t>
      </w:r>
      <w:r w:rsidRPr="00E93F31">
        <w:rPr>
          <w:rFonts w:ascii="Times New Roman" w:hAnsi="Times New Roman"/>
          <w:sz w:val="28"/>
          <w:szCs w:val="28"/>
          <w:lang w:val="es-ES_tradnl"/>
        </w:rPr>
        <w:t xml:space="preserve">de éstos. Al respecto </w:t>
      </w:r>
      <w:r>
        <w:rPr>
          <w:rFonts w:ascii="Times New Roman" w:hAnsi="Times New Roman"/>
          <w:sz w:val="28"/>
          <w:szCs w:val="28"/>
          <w:lang w:val="es-ES_tradnl"/>
        </w:rPr>
        <w:t xml:space="preserve">se </w:t>
      </w:r>
      <w:r w:rsidRPr="00E93F31">
        <w:rPr>
          <w:rFonts w:ascii="Times New Roman" w:hAnsi="Times New Roman"/>
          <w:sz w:val="28"/>
          <w:szCs w:val="28"/>
          <w:lang w:val="es-ES_tradnl"/>
        </w:rPr>
        <w:t>hace</w:t>
      </w:r>
      <w:r>
        <w:rPr>
          <w:rFonts w:ascii="Times New Roman" w:hAnsi="Times New Roman"/>
          <w:sz w:val="28"/>
          <w:szCs w:val="28"/>
          <w:lang w:val="es-ES_tradnl"/>
        </w:rPr>
        <w:t>n</w:t>
      </w:r>
      <w:r w:rsidRPr="00E93F31">
        <w:rPr>
          <w:rFonts w:ascii="Times New Roman" w:hAnsi="Times New Roman"/>
          <w:sz w:val="28"/>
          <w:szCs w:val="28"/>
          <w:lang w:val="es-ES_tradnl"/>
        </w:rPr>
        <w:t xml:space="preserve"> las siguientes </w:t>
      </w:r>
      <w:r w:rsidRPr="006847E9">
        <w:rPr>
          <w:rFonts w:ascii="Times New Roman" w:hAnsi="Times New Roman"/>
          <w:sz w:val="28"/>
          <w:szCs w:val="28"/>
          <w:lang w:val="es-ES_tradnl"/>
        </w:rPr>
        <w:t>consideraciones:</w:t>
      </w:r>
    </w:p>
    <w:p w:rsidR="006847E9" w:rsidRDefault="006847E9" w:rsidP="00AE4F08">
      <w:pPr>
        <w:pStyle w:val="Prrafodelista"/>
        <w:ind w:left="426" w:hanging="283"/>
        <w:contextualSpacing/>
        <w:jc w:val="both"/>
        <w:rPr>
          <w:rFonts w:ascii="Times New Roman" w:hAnsi="Times New Roman"/>
          <w:sz w:val="28"/>
          <w:szCs w:val="28"/>
          <w:lang w:val="es-ES_tradnl"/>
        </w:rPr>
      </w:pPr>
    </w:p>
    <w:p w:rsidR="006847E9" w:rsidRDefault="006847E9" w:rsidP="00AE4F08">
      <w:pPr>
        <w:pStyle w:val="Prrafodelista"/>
        <w:ind w:left="1134" w:hanging="708"/>
        <w:contextualSpacing/>
        <w:jc w:val="both"/>
        <w:rPr>
          <w:rFonts w:ascii="Times New Roman" w:hAnsi="Times New Roman"/>
          <w:sz w:val="28"/>
          <w:szCs w:val="28"/>
        </w:rPr>
      </w:pPr>
      <w:r>
        <w:rPr>
          <w:rFonts w:ascii="Times New Roman" w:hAnsi="Times New Roman"/>
          <w:sz w:val="28"/>
          <w:szCs w:val="28"/>
          <w:lang w:val="es-ES_tradnl"/>
        </w:rPr>
        <w:t>I.</w:t>
      </w:r>
      <w:r>
        <w:rPr>
          <w:rFonts w:ascii="Times New Roman" w:hAnsi="Times New Roman"/>
          <w:sz w:val="28"/>
          <w:szCs w:val="28"/>
          <w:lang w:val="es-ES_tradnl"/>
        </w:rPr>
        <w:tab/>
      </w:r>
      <w:r w:rsidRPr="00E93F31">
        <w:rPr>
          <w:rFonts w:ascii="Times New Roman" w:hAnsi="Times New Roman"/>
          <w:sz w:val="28"/>
          <w:szCs w:val="28"/>
          <w:lang w:val="es-ES_tradnl"/>
        </w:rPr>
        <w:t>El trámite de Donación fue iniciado conforme a las peticiones contenidas en los escritos</w:t>
      </w:r>
      <w:r>
        <w:rPr>
          <w:rFonts w:ascii="Times New Roman" w:hAnsi="Times New Roman"/>
          <w:sz w:val="28"/>
          <w:szCs w:val="28"/>
          <w:lang w:val="es-ES_tradnl"/>
        </w:rPr>
        <w:t xml:space="preserve"> con referencias RCD-00-02021-17 y RDC-00-2191-18, </w:t>
      </w:r>
      <w:r w:rsidRPr="00E93F31">
        <w:rPr>
          <w:rFonts w:ascii="Times New Roman" w:hAnsi="Times New Roman"/>
          <w:sz w:val="28"/>
          <w:szCs w:val="28"/>
        </w:rPr>
        <w:t>de fechas 02 de marzo de 2017 y 20 de abril de 2018,</w:t>
      </w:r>
      <w:r w:rsidRPr="00E93F31">
        <w:rPr>
          <w:rFonts w:ascii="Times New Roman" w:hAnsi="Times New Roman"/>
          <w:sz w:val="28"/>
          <w:szCs w:val="28"/>
          <w:lang w:val="es-ES_tradnl"/>
        </w:rPr>
        <w:t xml:space="preserve"> por parte del Licenciado Miguel Ángel Pereira Ayala, actuando en su calidad de Alcalde Municipal de San Miguel, en los que solicitó la Donación de </w:t>
      </w:r>
      <w:r w:rsidR="004A4568">
        <w:rPr>
          <w:rFonts w:ascii="Times New Roman" w:hAnsi="Times New Roman"/>
          <w:sz w:val="28"/>
          <w:szCs w:val="28"/>
          <w:lang w:val="es-ES_tradnl"/>
        </w:rPr>
        <w:t>----</w:t>
      </w:r>
      <w:r w:rsidRPr="00E93F31">
        <w:rPr>
          <w:rFonts w:ascii="Times New Roman" w:hAnsi="Times New Roman"/>
          <w:sz w:val="28"/>
          <w:szCs w:val="28"/>
          <w:lang w:val="es-ES_tradnl"/>
        </w:rPr>
        <w:t xml:space="preserve">inmuebles rústicos situados </w:t>
      </w:r>
      <w:r w:rsidR="004A4568">
        <w:rPr>
          <w:rFonts w:ascii="Times New Roman" w:hAnsi="Times New Roman"/>
          <w:b/>
          <w:sz w:val="28"/>
          <w:szCs w:val="28"/>
          <w:lang w:val="es-ES_tradnl"/>
        </w:rPr>
        <w:t>---</w:t>
      </w:r>
      <w:r w:rsidRPr="00E93F31">
        <w:rPr>
          <w:rFonts w:ascii="Times New Roman" w:hAnsi="Times New Roman"/>
          <w:sz w:val="28"/>
          <w:szCs w:val="28"/>
          <w:lang w:val="es-ES_tradnl"/>
        </w:rPr>
        <w:t xml:space="preserve"> en la </w:t>
      </w:r>
      <w:r w:rsidRPr="00E93F31">
        <w:rPr>
          <w:rFonts w:ascii="Times New Roman" w:hAnsi="Times New Roman"/>
          <w:b/>
          <w:sz w:val="28"/>
          <w:szCs w:val="28"/>
          <w:lang w:val="es-ES_tradnl"/>
        </w:rPr>
        <w:t xml:space="preserve">HACIENDA LA DIVINA PROVIDENCIA, </w:t>
      </w:r>
      <w:r w:rsidR="004A4568">
        <w:rPr>
          <w:rFonts w:ascii="Times New Roman" w:hAnsi="Times New Roman"/>
          <w:b/>
          <w:sz w:val="28"/>
          <w:szCs w:val="28"/>
          <w:lang w:val="es-ES_tradnl"/>
        </w:rPr>
        <w:t>---</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en la</w:t>
      </w:r>
      <w:r w:rsidRPr="00E93F31">
        <w:rPr>
          <w:rFonts w:ascii="Times New Roman" w:hAnsi="Times New Roman"/>
          <w:b/>
          <w:sz w:val="28"/>
          <w:szCs w:val="28"/>
          <w:lang w:val="es-ES_tradnl"/>
        </w:rPr>
        <w:t xml:space="preserve"> HACIENDA LOS RANCHOS </w:t>
      </w:r>
      <w:r w:rsidRPr="00E93F31">
        <w:rPr>
          <w:rFonts w:ascii="Times New Roman" w:hAnsi="Times New Roman"/>
          <w:b/>
          <w:sz w:val="28"/>
          <w:szCs w:val="28"/>
          <w:lang w:val="es-ES_tradnl"/>
        </w:rPr>
        <w:lastRenderedPageBreak/>
        <w:t xml:space="preserve">MIRAFLORES y </w:t>
      </w:r>
      <w:r w:rsidR="004A4568">
        <w:rPr>
          <w:rFonts w:ascii="Times New Roman" w:hAnsi="Times New Roman"/>
          <w:b/>
          <w:sz w:val="28"/>
          <w:szCs w:val="28"/>
          <w:lang w:val="es-ES_tradnl"/>
        </w:rPr>
        <w:t>----</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en la</w:t>
      </w:r>
      <w:r w:rsidRPr="00E93F31">
        <w:rPr>
          <w:rFonts w:ascii="Times New Roman" w:hAnsi="Times New Roman"/>
          <w:b/>
          <w:sz w:val="28"/>
          <w:szCs w:val="28"/>
          <w:lang w:val="es-ES_tradnl"/>
        </w:rPr>
        <w:t xml:space="preserve"> HACIENDA EL CARMEN AGUA FRIA, </w:t>
      </w:r>
      <w:r w:rsidRPr="00E93F31">
        <w:rPr>
          <w:rFonts w:ascii="Times New Roman" w:hAnsi="Times New Roman"/>
          <w:sz w:val="28"/>
          <w:szCs w:val="28"/>
          <w:lang w:val="es-ES_tradnl"/>
        </w:rPr>
        <w:t>todos</w:t>
      </w:r>
      <w:r w:rsidRPr="00E93F31">
        <w:rPr>
          <w:rFonts w:ascii="Times New Roman" w:hAnsi="Times New Roman"/>
          <w:b/>
          <w:sz w:val="28"/>
          <w:szCs w:val="28"/>
          <w:lang w:val="es-ES_tradnl"/>
        </w:rPr>
        <w:t xml:space="preserve"> </w:t>
      </w:r>
      <w:r w:rsidRPr="00E93F31">
        <w:rPr>
          <w:rFonts w:ascii="Times New Roman" w:hAnsi="Times New Roman"/>
          <w:sz w:val="28"/>
          <w:szCs w:val="28"/>
          <w:lang w:val="es-ES_tradnl"/>
        </w:rPr>
        <w:t xml:space="preserve">ubicados en jurisdicción y departamento de San Miguel; de los cuales este Instituto ha verificado que los </w:t>
      </w:r>
      <w:r w:rsidR="004A4568">
        <w:rPr>
          <w:rFonts w:ascii="Times New Roman" w:hAnsi="Times New Roman"/>
          <w:sz w:val="28"/>
          <w:szCs w:val="28"/>
          <w:lang w:val="es-ES_tradnl"/>
        </w:rPr>
        <w:t>---</w:t>
      </w:r>
      <w:r w:rsidRPr="00E93F31">
        <w:rPr>
          <w:rFonts w:ascii="Times New Roman" w:hAnsi="Times New Roman"/>
          <w:sz w:val="28"/>
          <w:szCs w:val="28"/>
          <w:lang w:val="es-ES_tradnl"/>
        </w:rPr>
        <w:t xml:space="preserve"> a los que se hará referencia se encuentran situados en  el proyecto denominado </w:t>
      </w:r>
      <w:r w:rsidRPr="00E93F31">
        <w:rPr>
          <w:rFonts w:ascii="Times New Roman" w:hAnsi="Times New Roman"/>
          <w:b/>
          <w:sz w:val="28"/>
          <w:szCs w:val="28"/>
          <w:lang w:val="es-ES_tradnl"/>
        </w:rPr>
        <w:t>Hacienda El Carmen Agua Fría,</w:t>
      </w:r>
      <w:r w:rsidRPr="00E93F31">
        <w:rPr>
          <w:rFonts w:ascii="Times New Roman" w:eastAsia="Times New Roman" w:hAnsi="Times New Roman"/>
          <w:b/>
          <w:bCs/>
          <w:sz w:val="28"/>
          <w:szCs w:val="28"/>
          <w:lang w:eastAsia="en-US"/>
        </w:rPr>
        <w:t xml:space="preserve"> </w:t>
      </w:r>
      <w:r w:rsidRPr="00E93F31">
        <w:rPr>
          <w:rFonts w:ascii="Times New Roman" w:hAnsi="Times New Roman"/>
          <w:sz w:val="28"/>
          <w:szCs w:val="28"/>
          <w:lang w:val="es-ES_tradnl"/>
        </w:rPr>
        <w:t xml:space="preserve">ubicada en cantón Hato Nuevo, jurisdicción de la Ciudad y departamento de San Miguel,  </w:t>
      </w:r>
      <w:r w:rsidRPr="00E93F31">
        <w:rPr>
          <w:rFonts w:ascii="Times New Roman" w:hAnsi="Times New Roman"/>
          <w:sz w:val="28"/>
          <w:szCs w:val="28"/>
        </w:rPr>
        <w:t>inscritos en el</w:t>
      </w:r>
      <w:r w:rsidRPr="00E93F31">
        <w:rPr>
          <w:rFonts w:ascii="Times New Roman" w:hAnsi="Times New Roman"/>
          <w:sz w:val="28"/>
          <w:szCs w:val="28"/>
          <w:lang w:val="es-ES_tradnl"/>
        </w:rPr>
        <w:t xml:space="preserve"> Registro de la Propiedad Raíz e Hipotecas de la Primera Sección de Oriente, departamento de San Miguel,  </w:t>
      </w:r>
      <w:r w:rsidRPr="00E93F31">
        <w:rPr>
          <w:rFonts w:ascii="Times New Roman" w:eastAsia="Times New Roman" w:hAnsi="Times New Roman"/>
          <w:sz w:val="28"/>
          <w:szCs w:val="28"/>
        </w:rPr>
        <w:t>con</w:t>
      </w:r>
      <w:r w:rsidRPr="00E93F31">
        <w:rPr>
          <w:rFonts w:ascii="Times New Roman" w:eastAsia="Times New Roman" w:hAnsi="Times New Roman"/>
          <w:b/>
          <w:sz w:val="28"/>
          <w:szCs w:val="28"/>
        </w:rPr>
        <w:t xml:space="preserve"> </w:t>
      </w:r>
      <w:r>
        <w:rPr>
          <w:rFonts w:ascii="Times New Roman" w:eastAsia="Times New Roman" w:hAnsi="Times New Roman"/>
          <w:b/>
          <w:sz w:val="28"/>
          <w:szCs w:val="28"/>
        </w:rPr>
        <w:t>c</w:t>
      </w:r>
      <w:r w:rsidRPr="00E93F31">
        <w:rPr>
          <w:rFonts w:ascii="Times New Roman" w:eastAsia="Times New Roman" w:hAnsi="Times New Roman"/>
          <w:b/>
          <w:sz w:val="28"/>
          <w:szCs w:val="28"/>
        </w:rPr>
        <w:t xml:space="preserve">ódigo de </w:t>
      </w:r>
      <w:r>
        <w:rPr>
          <w:rFonts w:ascii="Times New Roman" w:eastAsia="Times New Roman" w:hAnsi="Times New Roman"/>
          <w:b/>
          <w:sz w:val="28"/>
          <w:szCs w:val="28"/>
        </w:rPr>
        <w:t>p</w:t>
      </w:r>
      <w:r w:rsidRPr="00E93F31">
        <w:rPr>
          <w:rFonts w:ascii="Times New Roman" w:eastAsia="Times New Roman" w:hAnsi="Times New Roman"/>
          <w:b/>
          <w:sz w:val="28"/>
          <w:szCs w:val="28"/>
        </w:rPr>
        <w:t>royecto 12171801, SSE 1071</w:t>
      </w:r>
      <w:r>
        <w:rPr>
          <w:rFonts w:ascii="Times New Roman" w:eastAsia="Times New Roman" w:hAnsi="Times New Roman"/>
          <w:b/>
          <w:sz w:val="28"/>
          <w:szCs w:val="28"/>
        </w:rPr>
        <w:t>, e</w:t>
      </w:r>
      <w:r w:rsidRPr="00E93F31">
        <w:rPr>
          <w:rFonts w:ascii="Times New Roman" w:eastAsia="Times New Roman" w:hAnsi="Times New Roman"/>
          <w:b/>
          <w:sz w:val="28"/>
          <w:szCs w:val="28"/>
        </w:rPr>
        <w:t xml:space="preserve">ntrega </w:t>
      </w:r>
      <w:r>
        <w:rPr>
          <w:rFonts w:ascii="Times New Roman" w:eastAsia="Times New Roman" w:hAnsi="Times New Roman"/>
          <w:b/>
          <w:sz w:val="28"/>
          <w:szCs w:val="28"/>
        </w:rPr>
        <w:t>109</w:t>
      </w:r>
      <w:r w:rsidRPr="00E93F31">
        <w:rPr>
          <w:rFonts w:ascii="Times New Roman" w:eastAsia="Times New Roman" w:hAnsi="Times New Roman"/>
          <w:b/>
          <w:sz w:val="28"/>
          <w:szCs w:val="28"/>
        </w:rPr>
        <w:t xml:space="preserve">: </w:t>
      </w:r>
      <w:r w:rsidRPr="00E93F31">
        <w:rPr>
          <w:rFonts w:ascii="Times New Roman" w:eastAsia="Times New Roman" w:hAnsi="Times New Roman"/>
          <w:sz w:val="28"/>
          <w:szCs w:val="28"/>
        </w:rPr>
        <w:t>los cuales</w:t>
      </w:r>
      <w:r w:rsidRPr="00E93F31">
        <w:rPr>
          <w:rFonts w:ascii="Times New Roman" w:hAnsi="Times New Roman"/>
          <w:sz w:val="28"/>
          <w:szCs w:val="28"/>
          <w:lang w:val="es-ES_tradnl"/>
        </w:rPr>
        <w:t xml:space="preserve"> se identifican de la siguiente manera:</w:t>
      </w:r>
      <w:r w:rsidRPr="00E93F31">
        <w:rPr>
          <w:rFonts w:ascii="Times New Roman" w:hAnsi="Times New Roman"/>
          <w:sz w:val="28"/>
          <w:szCs w:val="28"/>
        </w:rPr>
        <w:t xml:space="preserve"> </w:t>
      </w:r>
    </w:p>
    <w:p w:rsidR="004A4568" w:rsidRPr="00E93F31" w:rsidRDefault="004A4568" w:rsidP="00AE4F08">
      <w:pPr>
        <w:pStyle w:val="Prrafodelista"/>
        <w:ind w:left="1134" w:hanging="708"/>
        <w:contextualSpacing/>
        <w:jc w:val="both"/>
        <w:rPr>
          <w:rFonts w:ascii="Times New Roman" w:eastAsia="Times New Roman" w:hAnsi="Times New Roman"/>
          <w:sz w:val="28"/>
          <w:szCs w:val="28"/>
        </w:rPr>
      </w:pPr>
    </w:p>
    <w:tbl>
      <w:tblPr>
        <w:tblpPr w:leftFromText="141" w:rightFromText="141" w:vertAnchor="text" w:horzAnchor="margin" w:tblpXSpec="right" w:tblpY="29"/>
        <w:tblW w:w="7685" w:type="dxa"/>
        <w:tblCellMar>
          <w:left w:w="70" w:type="dxa"/>
          <w:right w:w="70" w:type="dxa"/>
        </w:tblCellMar>
        <w:tblLook w:val="04A0" w:firstRow="1" w:lastRow="0" w:firstColumn="1" w:lastColumn="0" w:noHBand="0" w:noVBand="1"/>
      </w:tblPr>
      <w:tblGrid>
        <w:gridCol w:w="585"/>
        <w:gridCol w:w="2779"/>
        <w:gridCol w:w="2778"/>
        <w:gridCol w:w="1543"/>
      </w:tblGrid>
      <w:tr w:rsidR="006847E9" w:rsidRPr="00E93F31" w:rsidTr="006847E9">
        <w:trPr>
          <w:trHeight w:val="21"/>
        </w:trPr>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N°</w:t>
            </w:r>
          </w:p>
        </w:tc>
        <w:tc>
          <w:tcPr>
            <w:tcW w:w="2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NOMBRE DEL INMUEBLE</w:t>
            </w:r>
          </w:p>
        </w:tc>
        <w:tc>
          <w:tcPr>
            <w:tcW w:w="27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MATRICULA</w:t>
            </w:r>
          </w:p>
        </w:tc>
        <w:tc>
          <w:tcPr>
            <w:tcW w:w="15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847E9" w:rsidRPr="006847E9" w:rsidRDefault="006847E9" w:rsidP="006847E9">
            <w:pPr>
              <w:jc w:val="center"/>
              <w:rPr>
                <w:rFonts w:ascii="Times New Roman" w:eastAsia="Times New Roman" w:hAnsi="Times New Roman"/>
              </w:rPr>
            </w:pPr>
          </w:p>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AREAS en Mt</w:t>
            </w:r>
            <w:r w:rsidRPr="006847E9">
              <w:rPr>
                <w:rFonts w:ascii="Times New Roman" w:eastAsia="Times New Roman" w:hAnsi="Times New Roman"/>
                <w:vertAlign w:val="superscript"/>
              </w:rPr>
              <w:t>2</w:t>
            </w:r>
          </w:p>
        </w:tc>
      </w:tr>
      <w:tr w:rsidR="006847E9" w:rsidRPr="00E93F31" w:rsidTr="006847E9">
        <w:trPr>
          <w:trHeight w:val="21"/>
        </w:trPr>
        <w:tc>
          <w:tcPr>
            <w:tcW w:w="585" w:type="dxa"/>
            <w:tcBorders>
              <w:top w:val="single" w:sz="4" w:space="0" w:color="auto"/>
              <w:left w:val="single" w:sz="4" w:space="0" w:color="auto"/>
              <w:bottom w:val="single" w:sz="4" w:space="0" w:color="auto"/>
              <w:right w:val="single" w:sz="4" w:space="0" w:color="auto"/>
            </w:tcBorders>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1</w:t>
            </w:r>
          </w:p>
        </w:tc>
        <w:tc>
          <w:tcPr>
            <w:tcW w:w="2779" w:type="dxa"/>
            <w:tcBorders>
              <w:top w:val="single" w:sz="4" w:space="0" w:color="auto"/>
              <w:left w:val="single" w:sz="4" w:space="0" w:color="auto"/>
              <w:bottom w:val="single" w:sz="4" w:space="0" w:color="auto"/>
              <w:right w:val="single" w:sz="4" w:space="0" w:color="auto"/>
            </w:tcBorders>
            <w:vAlign w:val="center"/>
            <w:hideMark/>
          </w:tcPr>
          <w:p w:rsidR="006847E9" w:rsidRPr="006847E9" w:rsidRDefault="004A4568" w:rsidP="006847E9">
            <w:pPr>
              <w:jc w:val="center"/>
              <w:rPr>
                <w:rFonts w:ascii="Times New Roman" w:eastAsia="Times New Roman" w:hAnsi="Times New Roman"/>
              </w:rPr>
            </w:pPr>
            <w:r>
              <w:rPr>
                <w:rFonts w:ascii="Times New Roman" w:hAnsi="Times New Roman"/>
              </w:rPr>
              <w:t>----</w:t>
            </w:r>
          </w:p>
        </w:tc>
        <w:tc>
          <w:tcPr>
            <w:tcW w:w="2778" w:type="dxa"/>
            <w:tcBorders>
              <w:top w:val="single" w:sz="4" w:space="0" w:color="auto"/>
              <w:left w:val="nil"/>
              <w:bottom w:val="single" w:sz="4" w:space="0" w:color="auto"/>
              <w:right w:val="single" w:sz="4" w:space="0" w:color="auto"/>
            </w:tcBorders>
            <w:noWrap/>
            <w:vAlign w:val="center"/>
            <w:hideMark/>
          </w:tcPr>
          <w:p w:rsidR="006847E9" w:rsidRPr="006847E9" w:rsidRDefault="00E902B7" w:rsidP="006847E9">
            <w:pPr>
              <w:jc w:val="center"/>
              <w:rPr>
                <w:rFonts w:ascii="Times New Roman" w:eastAsia="Times New Roman" w:hAnsi="Times New Roman"/>
              </w:rPr>
            </w:pPr>
            <w:r>
              <w:rPr>
                <w:rFonts w:ascii="Times New Roman" w:eastAsia="Times New Roman" w:hAnsi="Times New Roman"/>
              </w:rPr>
              <w:t>----</w:t>
            </w:r>
            <w:r w:rsidR="006847E9" w:rsidRPr="006847E9">
              <w:rPr>
                <w:rFonts w:ascii="Times New Roman" w:eastAsia="Times New Roman" w:hAnsi="Times New Roman"/>
              </w:rPr>
              <w:t>-00000</w:t>
            </w:r>
          </w:p>
        </w:tc>
        <w:tc>
          <w:tcPr>
            <w:tcW w:w="1543" w:type="dxa"/>
            <w:tcBorders>
              <w:top w:val="single" w:sz="4" w:space="0" w:color="auto"/>
              <w:left w:val="nil"/>
              <w:bottom w:val="single" w:sz="4" w:space="0" w:color="auto"/>
              <w:right w:val="single" w:sz="4" w:space="0" w:color="auto"/>
            </w:tcBorders>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5,342.20</w:t>
            </w:r>
          </w:p>
        </w:tc>
      </w:tr>
      <w:tr w:rsidR="006847E9" w:rsidRPr="00E93F31" w:rsidTr="006847E9">
        <w:trPr>
          <w:trHeight w:val="21"/>
        </w:trPr>
        <w:tc>
          <w:tcPr>
            <w:tcW w:w="585" w:type="dxa"/>
            <w:tcBorders>
              <w:top w:val="nil"/>
              <w:left w:val="single" w:sz="4" w:space="0" w:color="auto"/>
              <w:bottom w:val="single" w:sz="4" w:space="0" w:color="auto"/>
              <w:right w:val="single" w:sz="4" w:space="0" w:color="auto"/>
            </w:tcBorders>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2</w:t>
            </w:r>
          </w:p>
        </w:tc>
        <w:tc>
          <w:tcPr>
            <w:tcW w:w="2779" w:type="dxa"/>
            <w:tcBorders>
              <w:top w:val="nil"/>
              <w:left w:val="single" w:sz="4" w:space="0" w:color="auto"/>
              <w:bottom w:val="single" w:sz="4" w:space="0" w:color="auto"/>
              <w:right w:val="single" w:sz="4" w:space="0" w:color="auto"/>
            </w:tcBorders>
            <w:vAlign w:val="center"/>
            <w:hideMark/>
          </w:tcPr>
          <w:p w:rsidR="006847E9" w:rsidRPr="006847E9" w:rsidRDefault="004A4568" w:rsidP="006847E9">
            <w:pPr>
              <w:jc w:val="center"/>
              <w:rPr>
                <w:rFonts w:ascii="Times New Roman" w:eastAsia="Times New Roman" w:hAnsi="Times New Roman"/>
              </w:rPr>
            </w:pPr>
            <w:r>
              <w:rPr>
                <w:rFonts w:ascii="Times New Roman" w:hAnsi="Times New Roman"/>
              </w:rPr>
              <w:t>----</w:t>
            </w:r>
          </w:p>
        </w:tc>
        <w:tc>
          <w:tcPr>
            <w:tcW w:w="2778" w:type="dxa"/>
            <w:tcBorders>
              <w:top w:val="nil"/>
              <w:left w:val="nil"/>
              <w:bottom w:val="single" w:sz="4" w:space="0" w:color="auto"/>
              <w:right w:val="single" w:sz="4" w:space="0" w:color="auto"/>
            </w:tcBorders>
            <w:noWrap/>
            <w:vAlign w:val="center"/>
            <w:hideMark/>
          </w:tcPr>
          <w:p w:rsidR="006847E9" w:rsidRPr="006847E9" w:rsidRDefault="00E902B7" w:rsidP="006847E9">
            <w:pPr>
              <w:jc w:val="center"/>
              <w:rPr>
                <w:rFonts w:ascii="Times New Roman" w:eastAsia="Times New Roman" w:hAnsi="Times New Roman"/>
              </w:rPr>
            </w:pPr>
            <w:r>
              <w:rPr>
                <w:rFonts w:ascii="Times New Roman" w:eastAsia="Times New Roman" w:hAnsi="Times New Roman"/>
              </w:rPr>
              <w:t>----</w:t>
            </w:r>
            <w:r w:rsidR="006847E9" w:rsidRPr="006847E9">
              <w:rPr>
                <w:rFonts w:ascii="Times New Roman" w:eastAsia="Times New Roman" w:hAnsi="Times New Roman"/>
              </w:rPr>
              <w:t>-00000</w:t>
            </w:r>
          </w:p>
        </w:tc>
        <w:tc>
          <w:tcPr>
            <w:tcW w:w="1543" w:type="dxa"/>
            <w:tcBorders>
              <w:top w:val="nil"/>
              <w:left w:val="nil"/>
              <w:bottom w:val="single" w:sz="4" w:space="0" w:color="auto"/>
              <w:right w:val="single" w:sz="4" w:space="0" w:color="auto"/>
            </w:tcBorders>
            <w:vAlign w:val="center"/>
            <w:hideMark/>
          </w:tcPr>
          <w:p w:rsidR="006847E9" w:rsidRPr="006847E9" w:rsidRDefault="006847E9" w:rsidP="006847E9">
            <w:pPr>
              <w:jc w:val="center"/>
              <w:rPr>
                <w:rFonts w:ascii="Times New Roman" w:eastAsia="Times New Roman" w:hAnsi="Times New Roman"/>
              </w:rPr>
            </w:pPr>
            <w:r w:rsidRPr="006847E9">
              <w:rPr>
                <w:rFonts w:ascii="Times New Roman" w:eastAsia="Times New Roman" w:hAnsi="Times New Roman"/>
              </w:rPr>
              <w:t>10,208.48</w:t>
            </w:r>
          </w:p>
        </w:tc>
      </w:tr>
    </w:tbl>
    <w:p w:rsidR="006847E9" w:rsidRPr="00E93F31" w:rsidRDefault="006847E9" w:rsidP="006847E9">
      <w:pPr>
        <w:spacing w:line="360" w:lineRule="auto"/>
        <w:jc w:val="both"/>
        <w:rPr>
          <w:rFonts w:ascii="Times New Roman" w:eastAsia="Times New Roman" w:hAnsi="Times New Roman"/>
          <w:color w:val="FF0000"/>
          <w:sz w:val="28"/>
          <w:szCs w:val="28"/>
        </w:rPr>
      </w:pPr>
    </w:p>
    <w:p w:rsidR="006847E9" w:rsidRPr="00E93F31" w:rsidRDefault="006847E9" w:rsidP="006847E9">
      <w:pPr>
        <w:spacing w:line="360" w:lineRule="auto"/>
        <w:jc w:val="both"/>
        <w:rPr>
          <w:rFonts w:ascii="Times New Roman" w:eastAsia="Times New Roman" w:hAnsi="Times New Roman"/>
          <w:color w:val="FF0000"/>
          <w:sz w:val="28"/>
          <w:szCs w:val="28"/>
        </w:rPr>
      </w:pPr>
    </w:p>
    <w:p w:rsidR="00B6078D" w:rsidRDefault="00B6078D" w:rsidP="006847E9">
      <w:pPr>
        <w:spacing w:line="360" w:lineRule="auto"/>
        <w:jc w:val="both"/>
        <w:rPr>
          <w:rFonts w:ascii="Times New Roman" w:eastAsia="Times New Roman" w:hAnsi="Times New Roman"/>
          <w:color w:val="FF0000"/>
          <w:sz w:val="28"/>
          <w:szCs w:val="28"/>
        </w:rPr>
      </w:pPr>
    </w:p>
    <w:p w:rsidR="006847E9" w:rsidRPr="00AE4F08" w:rsidRDefault="006847E9" w:rsidP="00AE4F08">
      <w:pPr>
        <w:ind w:left="1134" w:hanging="708"/>
        <w:jc w:val="both"/>
        <w:rPr>
          <w:rFonts w:ascii="Times New Roman" w:eastAsia="Times New Roman" w:hAnsi="Times New Roman"/>
          <w:bCs/>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Pr="00AE4F08">
        <w:rPr>
          <w:rFonts w:ascii="Times New Roman" w:eastAsia="Times New Roman" w:hAnsi="Times New Roman"/>
          <w:sz w:val="26"/>
          <w:szCs w:val="26"/>
        </w:rPr>
        <w:t xml:space="preserve">La Hacienda El Carmen Agua Fría, fue adquirida por el ISTA mediante Expropiación, con un área de 182 </w:t>
      </w:r>
      <w:r w:rsidR="008E0051" w:rsidRPr="00AE4F08">
        <w:rPr>
          <w:rFonts w:ascii="Times New Roman" w:eastAsia="Times New Roman" w:hAnsi="Times New Roman"/>
          <w:sz w:val="26"/>
          <w:szCs w:val="26"/>
        </w:rPr>
        <w:t>Has</w:t>
      </w:r>
      <w:r w:rsidRPr="00AE4F08">
        <w:rPr>
          <w:rFonts w:ascii="Times New Roman" w:eastAsia="Times New Roman" w:hAnsi="Times New Roman"/>
          <w:sz w:val="26"/>
          <w:szCs w:val="26"/>
        </w:rPr>
        <w:t xml:space="preserve">. 42 As. 23.86 </w:t>
      </w:r>
      <w:r w:rsidR="008E0051" w:rsidRPr="00AE4F08">
        <w:rPr>
          <w:rFonts w:ascii="Times New Roman" w:eastAsia="Times New Roman" w:hAnsi="Times New Roman"/>
          <w:sz w:val="26"/>
          <w:szCs w:val="26"/>
        </w:rPr>
        <w:t>Cas</w:t>
      </w:r>
      <w:r w:rsidRPr="00AE4F08">
        <w:rPr>
          <w:rFonts w:ascii="Times New Roman" w:eastAsia="Times New Roman" w:hAnsi="Times New Roman"/>
          <w:sz w:val="26"/>
          <w:szCs w:val="26"/>
        </w:rPr>
        <w:t xml:space="preserve">., por un precio de adquisición de $178,978.25, a razón de $981.12 por hectárea y de $0.098112 por metro cuadrado conforme el Punto XXXIII del Acta de Sesión Ordinaria 30-2001 de fecha 9 de agosto del año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95677D" w:rsidRPr="00AE4F08" w:rsidRDefault="0095677D" w:rsidP="00AE4F08">
      <w:pPr>
        <w:ind w:left="426" w:hanging="284"/>
        <w:jc w:val="both"/>
        <w:rPr>
          <w:rFonts w:ascii="Times New Roman" w:eastAsia="Times New Roman" w:hAnsi="Times New Roman"/>
          <w:sz w:val="26"/>
          <w:szCs w:val="26"/>
        </w:rPr>
      </w:pPr>
    </w:p>
    <w:p w:rsidR="006847E9" w:rsidRPr="00AE4F08" w:rsidRDefault="0095677D" w:rsidP="00AE4F08">
      <w:pPr>
        <w:ind w:left="1134" w:hanging="567"/>
        <w:jc w:val="both"/>
        <w:rPr>
          <w:rFonts w:ascii="Times New Roman" w:eastAsia="Times New Roman" w:hAnsi="Times New Roman"/>
          <w:sz w:val="26"/>
          <w:szCs w:val="26"/>
        </w:rPr>
      </w:pPr>
      <w:r w:rsidRPr="00AE4F08">
        <w:rPr>
          <w:rFonts w:ascii="Times New Roman" w:eastAsia="Times New Roman" w:hAnsi="Times New Roman"/>
          <w:sz w:val="26"/>
          <w:szCs w:val="26"/>
        </w:rPr>
        <w:t>III.</w:t>
      </w:r>
      <w:r w:rsidRPr="00AE4F08">
        <w:rPr>
          <w:rFonts w:ascii="Times New Roman" w:eastAsia="Times New Roman" w:hAnsi="Times New Roman"/>
          <w:sz w:val="26"/>
          <w:szCs w:val="26"/>
        </w:rPr>
        <w:tab/>
      </w:r>
      <w:r w:rsidR="006847E9" w:rsidRPr="00AE4F08">
        <w:rPr>
          <w:rFonts w:ascii="Times New Roman" w:eastAsia="Times New Roman" w:hAnsi="Times New Roman"/>
          <w:sz w:val="26"/>
          <w:szCs w:val="26"/>
        </w:rPr>
        <w:t xml:space="preserve">Mediante el Punto XIV del Acta de Sesión Ordinaria 11-2014 de fecha 20 de marzo de 2014, </w:t>
      </w:r>
      <w:r w:rsidR="006847E9" w:rsidRPr="00AE4F08">
        <w:rPr>
          <w:rFonts w:ascii="Times New Roman" w:eastAsia="Times New Roman" w:hAnsi="Times New Roman"/>
          <w:bCs/>
          <w:sz w:val="26"/>
          <w:szCs w:val="26"/>
        </w:rPr>
        <w:t xml:space="preserve">se aprobó el proyecto de Lotificación Agrícola y Asentamiento Comunitario desarrollado en el inmueble mencionado, con un área de 182 </w:t>
      </w:r>
      <w:r w:rsidR="008E0051" w:rsidRPr="00AE4F08">
        <w:rPr>
          <w:rFonts w:ascii="Times New Roman" w:eastAsia="Times New Roman" w:hAnsi="Times New Roman"/>
          <w:bCs/>
          <w:sz w:val="26"/>
          <w:szCs w:val="26"/>
        </w:rPr>
        <w:t>Has</w:t>
      </w:r>
      <w:r w:rsidR="006847E9" w:rsidRPr="00AE4F08">
        <w:rPr>
          <w:rFonts w:ascii="Times New Roman" w:eastAsia="Times New Roman" w:hAnsi="Times New Roman"/>
          <w:bCs/>
          <w:sz w:val="26"/>
          <w:szCs w:val="26"/>
        </w:rPr>
        <w:t xml:space="preserve">. 42 As. 23.86 </w:t>
      </w:r>
      <w:r w:rsidR="008E0051" w:rsidRPr="00AE4F08">
        <w:rPr>
          <w:rFonts w:ascii="Times New Roman" w:eastAsia="Times New Roman" w:hAnsi="Times New Roman"/>
          <w:bCs/>
          <w:sz w:val="26"/>
          <w:szCs w:val="26"/>
        </w:rPr>
        <w:t>Cas</w:t>
      </w:r>
      <w:r w:rsidR="006847E9" w:rsidRPr="00AE4F08">
        <w:rPr>
          <w:rFonts w:ascii="Times New Roman" w:eastAsia="Times New Roman" w:hAnsi="Times New Roman"/>
          <w:bCs/>
          <w:sz w:val="26"/>
          <w:szCs w:val="26"/>
        </w:rPr>
        <w:t xml:space="preserve">., el cual incluye </w:t>
      </w:r>
      <w:r w:rsidR="00E40978">
        <w:rPr>
          <w:rFonts w:ascii="Times New Roman" w:eastAsia="Times New Roman" w:hAnsi="Times New Roman"/>
          <w:bCs/>
          <w:sz w:val="26"/>
          <w:szCs w:val="26"/>
        </w:rPr>
        <w:t>---</w:t>
      </w:r>
      <w:r w:rsidR="006847E9" w:rsidRPr="00AE4F08">
        <w:rPr>
          <w:rFonts w:ascii="Times New Roman" w:eastAsia="Times New Roman" w:hAnsi="Times New Roman"/>
          <w:bCs/>
          <w:sz w:val="26"/>
          <w:szCs w:val="26"/>
        </w:rPr>
        <w:t xml:space="preserve">. </w:t>
      </w:r>
      <w:r w:rsidR="006847E9" w:rsidRPr="00AE4F08">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6847E9" w:rsidRPr="00AE4F08">
        <w:rPr>
          <w:rFonts w:ascii="Times New Roman" w:eastAsia="Times New Roman" w:hAnsi="Times New Roman"/>
          <w:bCs/>
          <w:sz w:val="26"/>
          <w:szCs w:val="26"/>
        </w:rPr>
        <w:t>Dentro del proyecto relacionado se encuentran los inmuebles objeto del presente</w:t>
      </w:r>
      <w:r w:rsidRPr="00AE4F08">
        <w:rPr>
          <w:rFonts w:ascii="Times New Roman" w:eastAsia="Times New Roman" w:hAnsi="Times New Roman"/>
          <w:bCs/>
          <w:sz w:val="26"/>
          <w:szCs w:val="26"/>
        </w:rPr>
        <w:t xml:space="preserve"> punto de acta</w:t>
      </w:r>
      <w:r w:rsidR="006847E9" w:rsidRPr="00AE4F08">
        <w:rPr>
          <w:rFonts w:ascii="Times New Roman" w:eastAsia="Times New Roman" w:hAnsi="Times New Roman"/>
          <w:bCs/>
          <w:sz w:val="26"/>
          <w:szCs w:val="26"/>
        </w:rPr>
        <w:t xml:space="preserve">. </w:t>
      </w:r>
    </w:p>
    <w:p w:rsidR="006847E9" w:rsidRPr="00AE4F08" w:rsidRDefault="006847E9" w:rsidP="00AE4F08">
      <w:pPr>
        <w:pStyle w:val="Prrafodelista"/>
        <w:tabs>
          <w:tab w:val="left" w:pos="567"/>
        </w:tabs>
        <w:ind w:left="426"/>
        <w:jc w:val="both"/>
        <w:rPr>
          <w:rFonts w:ascii="Times New Roman" w:hAnsi="Times New Roman"/>
          <w:color w:val="FF0000"/>
          <w:sz w:val="26"/>
          <w:szCs w:val="26"/>
        </w:rPr>
      </w:pPr>
    </w:p>
    <w:p w:rsidR="006847E9" w:rsidRPr="00AE4F08" w:rsidRDefault="0095677D" w:rsidP="00AE4F08">
      <w:pPr>
        <w:pStyle w:val="Prrafodelista"/>
        <w:ind w:left="1134" w:hanging="708"/>
        <w:contextualSpacing/>
        <w:jc w:val="both"/>
        <w:rPr>
          <w:rFonts w:ascii="Times New Roman" w:hAnsi="Times New Roman"/>
          <w:sz w:val="26"/>
          <w:szCs w:val="26"/>
          <w:lang w:val="es-ES_tradnl"/>
        </w:rPr>
      </w:pPr>
      <w:r w:rsidRPr="00AE4F08">
        <w:rPr>
          <w:rFonts w:ascii="Times New Roman" w:eastAsia="Times New Roman" w:hAnsi="Times New Roman"/>
          <w:bCs/>
          <w:sz w:val="26"/>
          <w:szCs w:val="26"/>
        </w:rPr>
        <w:t>IV.</w:t>
      </w:r>
      <w:r w:rsidRPr="00AE4F08">
        <w:rPr>
          <w:rFonts w:ascii="Times New Roman" w:eastAsia="Times New Roman" w:hAnsi="Times New Roman"/>
          <w:bCs/>
          <w:sz w:val="26"/>
          <w:szCs w:val="26"/>
        </w:rPr>
        <w:tab/>
      </w:r>
      <w:r w:rsidR="006847E9" w:rsidRPr="00AE4F08">
        <w:rPr>
          <w:rFonts w:ascii="Times New Roman" w:eastAsia="Times New Roman" w:hAnsi="Times New Roman"/>
          <w:bCs/>
          <w:sz w:val="26"/>
          <w:szCs w:val="26"/>
        </w:rPr>
        <w:t xml:space="preserve">En informe con referencia SGD-02-0343-18 de fecha 19 de febrero de 2018, el Departamento de Asignación Individual y Avalúos, determinó que los inmuebles mencionados, se encuentran disponibles, </w:t>
      </w:r>
      <w:r w:rsidR="006847E9" w:rsidRPr="00AE4F08">
        <w:rPr>
          <w:rFonts w:ascii="Times New Roman" w:hAnsi="Times New Roman"/>
          <w:sz w:val="26"/>
          <w:szCs w:val="26"/>
        </w:rPr>
        <w:t xml:space="preserve">estableciendo según reportes de valúos de la misma fecha, el valor de </w:t>
      </w:r>
      <w:r w:rsidR="006847E9" w:rsidRPr="00AE4F08">
        <w:rPr>
          <w:rFonts w:ascii="Times New Roman" w:eastAsia="Times New Roman" w:hAnsi="Times New Roman"/>
          <w:sz w:val="26"/>
          <w:szCs w:val="26"/>
        </w:rPr>
        <w:t xml:space="preserve">$23,597.08 </w:t>
      </w:r>
      <w:r w:rsidR="006847E9" w:rsidRPr="00AE4F08">
        <w:rPr>
          <w:rFonts w:ascii="Times New Roman" w:hAnsi="Times New Roman"/>
          <w:sz w:val="26"/>
          <w:szCs w:val="26"/>
        </w:rPr>
        <w:t xml:space="preserve">para el </w:t>
      </w:r>
      <w:r w:rsidR="00E902B7">
        <w:rPr>
          <w:rFonts w:ascii="Times New Roman" w:hAnsi="Times New Roman"/>
          <w:sz w:val="26"/>
          <w:szCs w:val="26"/>
        </w:rPr>
        <w:t>----</w:t>
      </w:r>
      <w:r w:rsidR="006847E9" w:rsidRPr="00AE4F08">
        <w:rPr>
          <w:rFonts w:ascii="Times New Roman" w:hAnsi="Times New Roman"/>
          <w:sz w:val="26"/>
          <w:szCs w:val="26"/>
        </w:rPr>
        <w:t>, y $23,636.37</w:t>
      </w:r>
      <w:r w:rsidRPr="00AE4F08">
        <w:rPr>
          <w:rFonts w:ascii="Times New Roman" w:hAnsi="Times New Roman"/>
          <w:sz w:val="26"/>
          <w:szCs w:val="26"/>
        </w:rPr>
        <w:t xml:space="preserve"> para </w:t>
      </w:r>
      <w:proofErr w:type="spellStart"/>
      <w:r w:rsidRPr="00AE4F08">
        <w:rPr>
          <w:rFonts w:ascii="Times New Roman" w:hAnsi="Times New Roman"/>
          <w:sz w:val="26"/>
          <w:szCs w:val="26"/>
        </w:rPr>
        <w:t>el</w:t>
      </w:r>
      <w:proofErr w:type="spellEnd"/>
      <w:r w:rsidRPr="00AE4F08">
        <w:rPr>
          <w:rFonts w:ascii="Times New Roman" w:hAnsi="Times New Roman"/>
          <w:sz w:val="26"/>
          <w:szCs w:val="26"/>
        </w:rPr>
        <w:t xml:space="preserve"> </w:t>
      </w:r>
      <w:r w:rsidR="00E902B7">
        <w:rPr>
          <w:rFonts w:ascii="Times New Roman" w:hAnsi="Times New Roman"/>
          <w:sz w:val="26"/>
          <w:szCs w:val="26"/>
        </w:rPr>
        <w:t>----</w:t>
      </w:r>
      <w:r w:rsidRPr="00AE4F08">
        <w:rPr>
          <w:rFonts w:ascii="Times New Roman" w:hAnsi="Times New Roman"/>
          <w:sz w:val="26"/>
          <w:szCs w:val="26"/>
        </w:rPr>
        <w:t>,</w:t>
      </w:r>
      <w:r w:rsidR="006847E9" w:rsidRPr="00AE4F08">
        <w:rPr>
          <w:rFonts w:ascii="Times New Roman" w:hAnsi="Times New Roman"/>
          <w:sz w:val="26"/>
          <w:szCs w:val="26"/>
        </w:rPr>
        <w:t xml:space="preserve"> </w:t>
      </w:r>
      <w:r w:rsidRPr="00AE4F08">
        <w:rPr>
          <w:rFonts w:ascii="Times New Roman" w:hAnsi="Times New Roman"/>
          <w:sz w:val="26"/>
          <w:szCs w:val="26"/>
          <w:lang w:val="es-ES_tradnl"/>
        </w:rPr>
        <w:t>d</w:t>
      </w:r>
      <w:r w:rsidR="006847E9" w:rsidRPr="00AE4F08">
        <w:rPr>
          <w:rFonts w:ascii="Times New Roman" w:hAnsi="Times New Roman"/>
          <w:sz w:val="26"/>
          <w:szCs w:val="26"/>
          <w:lang w:val="es-ES_tradnl"/>
        </w:rPr>
        <w:t xml:space="preserve">e conformidad al procedimiento establecido en el </w:t>
      </w:r>
      <w:r w:rsidR="006847E9" w:rsidRPr="00AE4F08">
        <w:rPr>
          <w:rFonts w:ascii="Times New Roman" w:hAnsi="Times New Roman"/>
          <w:sz w:val="26"/>
          <w:szCs w:val="26"/>
          <w:lang w:val="es-ES_tradnl"/>
        </w:rPr>
        <w:lastRenderedPageBreak/>
        <w:t>Instructivo “Criterios de Avalúos para la Transferencia de Inmuebles Propiedad de ISTA”, aprobado en el Punto XV del Acta de Sesión Ordinaria 03-2015 de fecha 21 de enero de 2015.</w:t>
      </w:r>
    </w:p>
    <w:p w:rsidR="006847E9" w:rsidRDefault="006847E9" w:rsidP="00AE4F08">
      <w:pPr>
        <w:pStyle w:val="Prrafodelista"/>
        <w:ind w:left="464"/>
        <w:jc w:val="both"/>
        <w:rPr>
          <w:rFonts w:ascii="Times New Roman" w:eastAsia="Times New Roman" w:hAnsi="Times New Roman"/>
          <w:bCs/>
          <w:color w:val="FF0000"/>
          <w:sz w:val="26"/>
          <w:szCs w:val="26"/>
          <w:lang w:val="es-ES_tradnl"/>
        </w:rPr>
      </w:pPr>
    </w:p>
    <w:p w:rsidR="006847E9" w:rsidRPr="00AE4F08" w:rsidRDefault="0095677D" w:rsidP="00AE4F08">
      <w:pPr>
        <w:pStyle w:val="Prrafodelista"/>
        <w:ind w:left="1134" w:hanging="708"/>
        <w:contextualSpacing/>
        <w:jc w:val="both"/>
        <w:rPr>
          <w:rFonts w:ascii="Times New Roman" w:hAnsi="Times New Roman"/>
          <w:sz w:val="26"/>
          <w:szCs w:val="26"/>
          <w:lang w:val="es-ES_tradnl"/>
        </w:rPr>
      </w:pPr>
      <w:r w:rsidRPr="00AE4F08">
        <w:rPr>
          <w:rFonts w:ascii="Times New Roman" w:hAnsi="Times New Roman"/>
          <w:sz w:val="26"/>
          <w:szCs w:val="26"/>
          <w:lang w:val="es-ES_tradnl"/>
        </w:rPr>
        <w:t>V.</w:t>
      </w:r>
      <w:r w:rsidRPr="00AE4F08">
        <w:rPr>
          <w:rFonts w:ascii="Times New Roman" w:hAnsi="Times New Roman"/>
          <w:sz w:val="26"/>
          <w:szCs w:val="26"/>
          <w:lang w:val="es-ES_tradnl"/>
        </w:rPr>
        <w:tab/>
        <w:t>En informe con r</w:t>
      </w:r>
      <w:r w:rsidR="006847E9" w:rsidRPr="00AE4F08">
        <w:rPr>
          <w:rFonts w:ascii="Times New Roman" w:hAnsi="Times New Roman"/>
          <w:sz w:val="26"/>
          <w:szCs w:val="26"/>
          <w:lang w:val="es-ES_tradnl"/>
        </w:rPr>
        <w:t xml:space="preserve">eferencia SGD-10-0395-17 de fecha 08 de junio de 2017, proveniente de la Oficina Regional Oriental, el Técnico </w:t>
      </w:r>
      <w:proofErr w:type="spellStart"/>
      <w:r w:rsidR="006847E9" w:rsidRPr="00AE4F08">
        <w:rPr>
          <w:rFonts w:ascii="Times New Roman" w:hAnsi="Times New Roman"/>
          <w:sz w:val="26"/>
          <w:szCs w:val="26"/>
          <w:lang w:val="es-ES_tradnl"/>
        </w:rPr>
        <w:t>Albaro</w:t>
      </w:r>
      <w:proofErr w:type="spellEnd"/>
      <w:r w:rsidR="006847E9" w:rsidRPr="00AE4F08">
        <w:rPr>
          <w:rFonts w:ascii="Times New Roman" w:hAnsi="Times New Roman"/>
          <w:sz w:val="26"/>
          <w:szCs w:val="26"/>
          <w:lang w:val="es-ES_tradnl"/>
        </w:rPr>
        <w:t xml:space="preserve"> Lorenzo </w:t>
      </w:r>
      <w:proofErr w:type="spellStart"/>
      <w:r w:rsidR="006847E9" w:rsidRPr="00AE4F08">
        <w:rPr>
          <w:rFonts w:ascii="Times New Roman" w:hAnsi="Times New Roman"/>
          <w:sz w:val="26"/>
          <w:szCs w:val="26"/>
          <w:lang w:val="es-ES_tradnl"/>
        </w:rPr>
        <w:t>Gerbert</w:t>
      </w:r>
      <w:proofErr w:type="spellEnd"/>
      <w:r w:rsidR="006847E9" w:rsidRPr="00AE4F08">
        <w:rPr>
          <w:rFonts w:ascii="Times New Roman" w:hAnsi="Times New Roman"/>
          <w:sz w:val="26"/>
          <w:szCs w:val="26"/>
          <w:lang w:val="es-ES_tradnl"/>
        </w:rPr>
        <w:t xml:space="preserve"> González, manifestó haber realizado inspección de campo en los inmuebles solicitados, dentro de los que se encuentran los </w:t>
      </w:r>
      <w:r w:rsidR="00E902B7">
        <w:rPr>
          <w:rFonts w:ascii="Times New Roman" w:hAnsi="Times New Roman"/>
          <w:sz w:val="26"/>
          <w:szCs w:val="26"/>
          <w:lang w:val="es-ES_tradnl"/>
        </w:rPr>
        <w:t>----</w:t>
      </w:r>
      <w:r w:rsidR="006847E9" w:rsidRPr="00AE4F08">
        <w:rPr>
          <w:rFonts w:ascii="Times New Roman" w:hAnsi="Times New Roman"/>
          <w:sz w:val="26"/>
          <w:szCs w:val="26"/>
          <w:lang w:val="es-ES_tradnl"/>
        </w:rPr>
        <w:t xml:space="preserve"> que son objeto del presente</w:t>
      </w:r>
      <w:r w:rsidRPr="00AE4F08">
        <w:rPr>
          <w:rFonts w:ascii="Times New Roman" w:hAnsi="Times New Roman"/>
          <w:sz w:val="26"/>
          <w:szCs w:val="26"/>
          <w:lang w:val="es-ES_tradnl"/>
        </w:rPr>
        <w:t xml:space="preserve"> punto de acta</w:t>
      </w:r>
      <w:r w:rsidR="006847E9" w:rsidRPr="00AE4F08">
        <w:rPr>
          <w:rFonts w:ascii="Times New Roman" w:hAnsi="Times New Roman"/>
          <w:sz w:val="26"/>
          <w:szCs w:val="26"/>
          <w:lang w:val="es-ES_tradnl"/>
        </w:rPr>
        <w:t>, el cual fue ampliado por el de referencia SGD-10-0261-18, de fecha 24 de mayo de 2018, determinándose que éstos se encuentran dentro del</w:t>
      </w:r>
      <w:r w:rsidR="006847E9" w:rsidRPr="00AE4F08">
        <w:rPr>
          <w:rFonts w:ascii="Times New Roman" w:eastAsia="Times New Roman" w:hAnsi="Times New Roman"/>
          <w:bCs/>
          <w:sz w:val="26"/>
          <w:szCs w:val="26"/>
        </w:rPr>
        <w:t xml:space="preserve"> proyecto de Lotificación Agrícola y Asentamiento Comunitario, de la </w:t>
      </w:r>
      <w:r w:rsidR="006847E9" w:rsidRPr="00AE4F08">
        <w:rPr>
          <w:rFonts w:ascii="Times New Roman" w:hAnsi="Times New Roman"/>
          <w:sz w:val="26"/>
          <w:szCs w:val="26"/>
          <w:lang w:val="es-ES_tradnl"/>
        </w:rPr>
        <w:t xml:space="preserve">Hacienda El Carmen Agua Fría, asimismo, se verificó que en </w:t>
      </w:r>
      <w:proofErr w:type="spellStart"/>
      <w:r w:rsidR="006847E9" w:rsidRPr="00AE4F08">
        <w:rPr>
          <w:rFonts w:ascii="Times New Roman" w:hAnsi="Times New Roman"/>
          <w:sz w:val="26"/>
          <w:szCs w:val="26"/>
          <w:lang w:val="es-ES_tradnl"/>
        </w:rPr>
        <w:t>el</w:t>
      </w:r>
      <w:proofErr w:type="spellEnd"/>
      <w:r w:rsidR="006847E9" w:rsidRPr="00AE4F08">
        <w:rPr>
          <w:rFonts w:ascii="Times New Roman" w:hAnsi="Times New Roman"/>
          <w:sz w:val="26"/>
          <w:szCs w:val="26"/>
          <w:lang w:val="es-ES_tradnl"/>
        </w:rPr>
        <w:t xml:space="preserve"> </w:t>
      </w:r>
      <w:r w:rsidR="00E902B7">
        <w:rPr>
          <w:rFonts w:ascii="Times New Roman" w:hAnsi="Times New Roman"/>
          <w:sz w:val="26"/>
          <w:szCs w:val="26"/>
        </w:rPr>
        <w:t>----</w:t>
      </w:r>
      <w:r w:rsidR="006847E9" w:rsidRPr="00AE4F08">
        <w:rPr>
          <w:rFonts w:ascii="Times New Roman" w:hAnsi="Times New Roman"/>
          <w:sz w:val="26"/>
          <w:szCs w:val="26"/>
          <w:lang w:val="es-ES_tradnl"/>
        </w:rPr>
        <w:t xml:space="preserve">, no hay cerco, tiene maleza y existen arboles de diferentes especies; y el </w:t>
      </w:r>
      <w:r w:rsidR="00E902B7">
        <w:rPr>
          <w:rFonts w:ascii="Times New Roman" w:hAnsi="Times New Roman"/>
          <w:sz w:val="26"/>
          <w:szCs w:val="26"/>
        </w:rPr>
        <w:t>----</w:t>
      </w:r>
      <w:r w:rsidR="006847E9" w:rsidRPr="00AE4F08">
        <w:rPr>
          <w:rFonts w:ascii="Times New Roman" w:hAnsi="Times New Roman"/>
          <w:sz w:val="26"/>
          <w:szCs w:val="26"/>
        </w:rPr>
        <w:t xml:space="preserve">, no tiene construcciones ni está cercado, no hay árboles solo maleza; </w:t>
      </w:r>
      <w:r w:rsidR="006847E9" w:rsidRPr="00AE4F08">
        <w:rPr>
          <w:rFonts w:ascii="Times New Roman" w:hAnsi="Times New Roman"/>
          <w:sz w:val="26"/>
          <w:szCs w:val="26"/>
          <w:lang w:val="es-ES_tradnl"/>
        </w:rPr>
        <w:t>por lo que, se considera que es factible proceder a la legalización de los inmuebles a favor de esa Municipalidad.</w:t>
      </w:r>
    </w:p>
    <w:p w:rsidR="006847E9" w:rsidRPr="00AE4F08" w:rsidRDefault="006847E9" w:rsidP="00AE4F08">
      <w:pPr>
        <w:pStyle w:val="Prrafodelista"/>
        <w:jc w:val="both"/>
        <w:rPr>
          <w:rFonts w:ascii="Times New Roman" w:hAnsi="Times New Roman"/>
          <w:color w:val="FF0000"/>
          <w:sz w:val="26"/>
          <w:szCs w:val="26"/>
          <w:lang w:val="es-ES_tradnl"/>
        </w:rPr>
      </w:pPr>
    </w:p>
    <w:p w:rsidR="006847E9" w:rsidRPr="00AE4F08" w:rsidRDefault="0095677D" w:rsidP="00AE4F08">
      <w:pPr>
        <w:pStyle w:val="Prrafodelista"/>
        <w:ind w:left="1134" w:hanging="708"/>
        <w:contextualSpacing/>
        <w:jc w:val="both"/>
        <w:rPr>
          <w:rFonts w:ascii="Times New Roman" w:hAnsi="Times New Roman"/>
          <w:color w:val="FF0000"/>
          <w:sz w:val="26"/>
          <w:szCs w:val="26"/>
          <w:lang w:val="es-ES_tradnl"/>
        </w:rPr>
      </w:pPr>
      <w:r w:rsidRPr="00AE4F08">
        <w:rPr>
          <w:rFonts w:ascii="Times New Roman" w:hAnsi="Times New Roman"/>
          <w:sz w:val="26"/>
          <w:szCs w:val="26"/>
          <w:lang w:val="es-ES_tradnl"/>
        </w:rPr>
        <w:t>VI.</w:t>
      </w:r>
      <w:r w:rsidRPr="00AE4F08">
        <w:rPr>
          <w:rFonts w:ascii="Times New Roman" w:hAnsi="Times New Roman"/>
          <w:sz w:val="26"/>
          <w:szCs w:val="26"/>
          <w:lang w:val="es-ES_tradnl"/>
        </w:rPr>
        <w:tab/>
      </w:r>
      <w:r w:rsidR="006847E9" w:rsidRPr="00AE4F08">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6847E9" w:rsidRPr="00AE4F08" w:rsidRDefault="006847E9" w:rsidP="00AE4F08">
      <w:pPr>
        <w:pStyle w:val="Prrafodelista"/>
        <w:jc w:val="both"/>
        <w:rPr>
          <w:rFonts w:ascii="Times New Roman" w:hAnsi="Times New Roman"/>
          <w:color w:val="FF0000"/>
          <w:sz w:val="26"/>
          <w:szCs w:val="26"/>
          <w:lang w:val="es-ES_tradnl"/>
        </w:rPr>
      </w:pPr>
    </w:p>
    <w:p w:rsidR="00267249" w:rsidRPr="00267249" w:rsidRDefault="0095677D" w:rsidP="00267249">
      <w:pPr>
        <w:pStyle w:val="Prrafodelista"/>
        <w:ind w:left="1134" w:hanging="708"/>
        <w:contextualSpacing/>
        <w:jc w:val="both"/>
        <w:rPr>
          <w:rFonts w:ascii="Times New Roman" w:hAnsi="Times New Roman"/>
          <w:sz w:val="26"/>
          <w:szCs w:val="26"/>
          <w:lang w:val="es-ES_tradnl"/>
        </w:rPr>
      </w:pPr>
      <w:r w:rsidRPr="00AE4F08">
        <w:rPr>
          <w:rFonts w:ascii="Times New Roman" w:hAnsi="Times New Roman"/>
          <w:sz w:val="26"/>
          <w:szCs w:val="26"/>
          <w:lang w:val="es-ES_tradnl"/>
        </w:rPr>
        <w:t>VII.</w:t>
      </w:r>
      <w:r w:rsidRPr="00AE4F08">
        <w:rPr>
          <w:rFonts w:ascii="Times New Roman" w:hAnsi="Times New Roman"/>
          <w:sz w:val="26"/>
          <w:szCs w:val="26"/>
          <w:lang w:val="es-ES_tradnl"/>
        </w:rPr>
        <w:tab/>
      </w:r>
      <w:r w:rsidR="00267249" w:rsidRPr="00267249">
        <w:rPr>
          <w:rFonts w:ascii="Times New Roman" w:hAnsi="Times New Roman"/>
          <w:sz w:val="26"/>
          <w:szCs w:val="26"/>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w:t>
      </w:r>
      <w:r w:rsidR="00646101">
        <w:rPr>
          <w:rFonts w:ascii="Times New Roman" w:hAnsi="Times New Roman"/>
          <w:sz w:val="26"/>
          <w:szCs w:val="26"/>
          <w:lang w:val="es-ES_tradnl"/>
        </w:rPr>
        <w:t>les objeto del presente punto de acta,</w:t>
      </w:r>
      <w:r w:rsidR="00267249" w:rsidRPr="00267249">
        <w:rPr>
          <w:rFonts w:ascii="Times New Roman" w:hAnsi="Times New Roman"/>
          <w:sz w:val="26"/>
          <w:szCs w:val="26"/>
          <w:lang w:val="es-ES_tradnl"/>
        </w:rPr>
        <w:t xml:space="preserve"> identificados como: </w:t>
      </w:r>
      <w:r w:rsidR="00115E9B">
        <w:rPr>
          <w:rFonts w:ascii="Times New Roman" w:hAnsi="Times New Roman"/>
          <w:sz w:val="26"/>
          <w:szCs w:val="26"/>
        </w:rPr>
        <w:t>----</w:t>
      </w:r>
      <w:r w:rsidR="00267249" w:rsidRPr="00267249">
        <w:rPr>
          <w:rFonts w:ascii="Times New Roman" w:hAnsi="Times New Roman"/>
          <w:sz w:val="26"/>
          <w:szCs w:val="26"/>
        </w:rPr>
        <w:t xml:space="preserve"> y </w:t>
      </w:r>
      <w:r w:rsidR="00115E9B">
        <w:rPr>
          <w:rFonts w:ascii="Times New Roman" w:hAnsi="Times New Roman"/>
          <w:sz w:val="26"/>
          <w:szCs w:val="26"/>
        </w:rPr>
        <w:t>----</w:t>
      </w:r>
      <w:r w:rsidR="00267249" w:rsidRPr="00267249">
        <w:rPr>
          <w:rFonts w:ascii="Times New Roman" w:hAnsi="Times New Roman"/>
          <w:sz w:val="26"/>
          <w:szCs w:val="26"/>
          <w:lang w:val="es-ES_tradnl"/>
        </w:rPr>
        <w:t xml:space="preserve">, serán destinadas como </w:t>
      </w:r>
      <w:r w:rsidR="00E40978">
        <w:rPr>
          <w:rFonts w:ascii="Times New Roman" w:hAnsi="Times New Roman"/>
          <w:sz w:val="26"/>
          <w:szCs w:val="26"/>
          <w:lang w:val="es-ES_tradnl"/>
        </w:rPr>
        <w:t>---</w:t>
      </w:r>
      <w:r w:rsidR="00267249" w:rsidRPr="00267249">
        <w:rPr>
          <w:rFonts w:ascii="Times New Roman" w:hAnsi="Times New Roman"/>
          <w:sz w:val="26"/>
          <w:szCs w:val="26"/>
          <w:lang w:val="es-ES_tradnl"/>
        </w:rPr>
        <w:t>, según el detalle consignado en el Acuerdo del Concejo Municipal No. 2 del Acta No. 20 de Sesión Extraordinaria de fecha 28 de agosto del año 2018; se recomienda procedente que sean excluidos de dicho proceso y transferirlos bajo la figura jurídica de la DONACION, a favor de la Alcaldía Municipal de San Miguel.</w:t>
      </w:r>
    </w:p>
    <w:p w:rsidR="00267249" w:rsidRPr="00267249" w:rsidRDefault="00267249" w:rsidP="00267249">
      <w:pPr>
        <w:pStyle w:val="Prrafodelista"/>
        <w:rPr>
          <w:rFonts w:ascii="Times New Roman" w:hAnsi="Times New Roman"/>
          <w:sz w:val="26"/>
          <w:szCs w:val="26"/>
          <w:lang w:val="es-ES_tradnl"/>
        </w:rPr>
      </w:pPr>
    </w:p>
    <w:p w:rsidR="00267249" w:rsidRDefault="00267249" w:rsidP="00267249">
      <w:pPr>
        <w:pStyle w:val="Prrafodelista"/>
        <w:ind w:left="1134" w:hanging="708"/>
        <w:contextualSpacing/>
        <w:jc w:val="both"/>
        <w:rPr>
          <w:rFonts w:ascii="Times New Roman" w:hAnsi="Times New Roman"/>
          <w:sz w:val="26"/>
          <w:szCs w:val="26"/>
          <w:lang w:val="es-ES_tradnl"/>
        </w:rPr>
      </w:pPr>
      <w:r w:rsidRPr="00267249">
        <w:rPr>
          <w:rFonts w:ascii="Times New Roman" w:hAnsi="Times New Roman"/>
          <w:sz w:val="26"/>
          <w:szCs w:val="26"/>
          <w:lang w:val="es-ES_tradnl"/>
        </w:rPr>
        <w:t>VIII.</w:t>
      </w:r>
      <w:r w:rsidRPr="00267249">
        <w:rPr>
          <w:rFonts w:ascii="Times New Roman" w:hAnsi="Times New Roman"/>
          <w:sz w:val="26"/>
          <w:szCs w:val="26"/>
          <w:lang w:val="es-ES_tradnl"/>
        </w:rPr>
        <w:tab/>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del año 2017, en la que el Concejo Municipal acordó aceptar la donación por parte de este Instituto de </w:t>
      </w:r>
      <w:r w:rsidR="00115E9B">
        <w:rPr>
          <w:rFonts w:ascii="Times New Roman" w:hAnsi="Times New Roman"/>
          <w:sz w:val="26"/>
          <w:szCs w:val="26"/>
          <w:lang w:val="es-ES_tradnl"/>
        </w:rPr>
        <w:t>----</w:t>
      </w:r>
      <w:r w:rsidRPr="00267249">
        <w:rPr>
          <w:rFonts w:ascii="Times New Roman" w:hAnsi="Times New Roman"/>
          <w:sz w:val="26"/>
          <w:szCs w:val="26"/>
          <w:lang w:val="es-ES_tradnl"/>
        </w:rPr>
        <w:t xml:space="preserve"> inmuebles y autorizó al señor Síndico Municipal para que en representación del Municipio firme las respectivas escrituras; el cual fue </w:t>
      </w:r>
      <w:r w:rsidRPr="00267249">
        <w:rPr>
          <w:rFonts w:ascii="Times New Roman" w:hAnsi="Times New Roman"/>
          <w:sz w:val="26"/>
          <w:szCs w:val="26"/>
          <w:lang w:val="es-ES_tradnl"/>
        </w:rPr>
        <w:lastRenderedPageBreak/>
        <w:t xml:space="preserve">modificado por el Acuerdo No. 24 del Acta No. 11 de Sesión Ordinaria de fecha 14 de abril del año 2018, en el sentido de solicitar y aceptar la donación de </w:t>
      </w:r>
      <w:r w:rsidR="00115E9B">
        <w:rPr>
          <w:rFonts w:ascii="Times New Roman" w:hAnsi="Times New Roman"/>
          <w:sz w:val="26"/>
          <w:szCs w:val="26"/>
          <w:lang w:val="es-ES_tradnl"/>
        </w:rPr>
        <w:t>----</w:t>
      </w:r>
      <w:r w:rsidRPr="00267249">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115E9B">
        <w:rPr>
          <w:rFonts w:ascii="Times New Roman" w:hAnsi="Times New Roman"/>
          <w:sz w:val="26"/>
          <w:szCs w:val="26"/>
          <w:lang w:val="es-ES_tradnl"/>
        </w:rPr>
        <w:t>----</w:t>
      </w:r>
      <w:r w:rsidRPr="00267249">
        <w:rPr>
          <w:rFonts w:ascii="Times New Roman" w:hAnsi="Times New Roman"/>
          <w:sz w:val="26"/>
          <w:szCs w:val="26"/>
          <w:lang w:val="es-ES_tradnl"/>
        </w:rPr>
        <w:t xml:space="preserve"> inmuebles, por lo que el Consejo Municipal acordó por 10 votos aceptar la donación de los </w:t>
      </w:r>
      <w:r w:rsidR="00115E9B">
        <w:rPr>
          <w:rFonts w:ascii="Times New Roman" w:hAnsi="Times New Roman"/>
          <w:sz w:val="26"/>
          <w:szCs w:val="26"/>
          <w:lang w:val="es-ES_tradnl"/>
        </w:rPr>
        <w:t>----</w:t>
      </w:r>
      <w:r w:rsidRPr="00267249">
        <w:rPr>
          <w:rFonts w:ascii="Times New Roman" w:hAnsi="Times New Roman"/>
          <w:sz w:val="26"/>
          <w:szCs w:val="26"/>
          <w:lang w:val="es-ES_tradnl"/>
        </w:rPr>
        <w:t xml:space="preserve"> inmuebles y no de la </w:t>
      </w:r>
      <w:r w:rsidR="00E40978">
        <w:rPr>
          <w:rFonts w:ascii="Times New Roman" w:hAnsi="Times New Roman"/>
          <w:sz w:val="26"/>
          <w:szCs w:val="26"/>
          <w:lang w:val="es-ES_tradnl"/>
        </w:rPr>
        <w:t>---</w:t>
      </w:r>
      <w:r w:rsidRPr="00267249">
        <w:rPr>
          <w:rFonts w:ascii="Times New Roman" w:hAnsi="Times New Roman"/>
          <w:sz w:val="26"/>
          <w:szCs w:val="26"/>
          <w:lang w:val="es-ES_tradnl"/>
        </w:rPr>
        <w:t xml:space="preserve"> de la Hacienda Los 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para que firme las escrituras de donación, según consta en el Acuerdo No. 12 del Acta No. 26 de Sesión Extraordinaria de fecha 8 de octubre del año 2018.    </w:t>
      </w:r>
    </w:p>
    <w:p w:rsidR="006847E9" w:rsidRPr="00AE4F08" w:rsidRDefault="006847E9" w:rsidP="00267249">
      <w:pPr>
        <w:pStyle w:val="Prrafodelista"/>
        <w:ind w:left="0"/>
        <w:contextualSpacing/>
        <w:jc w:val="both"/>
        <w:rPr>
          <w:rFonts w:ascii="Times New Roman" w:hAnsi="Times New Roman"/>
          <w:color w:val="FF0000"/>
          <w:sz w:val="26"/>
          <w:szCs w:val="26"/>
          <w:lang w:val="es-ES_tradnl"/>
        </w:rPr>
      </w:pPr>
      <w:r w:rsidRPr="00AE4F08">
        <w:rPr>
          <w:rFonts w:ascii="Times New Roman" w:hAnsi="Times New Roman"/>
          <w:sz w:val="26"/>
          <w:szCs w:val="26"/>
          <w:lang w:val="es-ES_tradnl"/>
        </w:rPr>
        <w:t xml:space="preserve"> Tomando en cuenta los considerandos expuestos y habiendo tenido a la vista: Escritos de Solicitud de Escrituración de Donación por parte del Licenciado Miguel Ángel Pereira Ayala, actuando en su calidad de Alcalde Municipal de San Miguel,</w:t>
      </w:r>
      <w:r w:rsidRPr="00AE4F08">
        <w:rPr>
          <w:rFonts w:ascii="Times New Roman" w:hAnsi="Times New Roman"/>
          <w:color w:val="FF0000"/>
          <w:sz w:val="26"/>
          <w:szCs w:val="26"/>
          <w:lang w:val="es-ES_tradnl"/>
        </w:rPr>
        <w:t xml:space="preserve"> </w:t>
      </w:r>
      <w:r w:rsidRPr="00AE4F08">
        <w:rPr>
          <w:rFonts w:ascii="Times New Roman" w:hAnsi="Times New Roman"/>
          <w:sz w:val="26"/>
          <w:szCs w:val="26"/>
          <w:lang w:val="es-ES_tradnl"/>
        </w:rPr>
        <w:t>Acuerdos de Junta Directiva,</w:t>
      </w:r>
      <w:r w:rsidRPr="00AE4F08">
        <w:rPr>
          <w:rFonts w:ascii="Times New Roman" w:hAnsi="Times New Roman"/>
          <w:color w:val="FF0000"/>
          <w:sz w:val="26"/>
          <w:szCs w:val="26"/>
          <w:lang w:val="es-ES_tradnl"/>
        </w:rPr>
        <w:t xml:space="preserve"> </w:t>
      </w:r>
      <w:r w:rsidRPr="00AE4F08">
        <w:rPr>
          <w:rFonts w:ascii="Times New Roman" w:hAnsi="Times New Roman"/>
          <w:sz w:val="26"/>
          <w:szCs w:val="26"/>
          <w:lang w:val="es-ES_tradnl"/>
        </w:rPr>
        <w:t>informes emitidos por el Departamento de Asignación Individual y Avalúos, Oficina Regional Oriental, y Proyectos de Parcelación, Razón y Constancia de Inscripción de Desmembración en Cabeza de su Dueño a favor del ISTA, consultas virtuales del CNR, Calca de Inmuebles, descripciones técnicas, reportes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AE4F08" w:rsidRPr="00115E9B" w:rsidRDefault="00892819" w:rsidP="00AE4F08">
      <w:pPr>
        <w:widowControl w:val="0"/>
        <w:autoSpaceDE w:val="0"/>
        <w:autoSpaceDN w:val="0"/>
        <w:adjustRightInd w:val="0"/>
        <w:jc w:val="both"/>
        <w:rPr>
          <w:rFonts w:ascii="Times New Roman" w:hAnsi="Times New Roman"/>
          <w:sz w:val="26"/>
          <w:szCs w:val="26"/>
          <w:lang w:val="es-ES_tradnl"/>
        </w:rPr>
      </w:pPr>
      <w:r w:rsidRPr="00AE4F08">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6847E9" w:rsidRPr="00AE4F08">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AE4F08">
        <w:rPr>
          <w:rFonts w:ascii="Times New Roman" w:hAnsi="Times New Roman"/>
          <w:b/>
          <w:sz w:val="26"/>
          <w:szCs w:val="26"/>
          <w:u w:val="single"/>
          <w:lang w:val="es-ES_tradnl"/>
        </w:rPr>
        <w:t>ACUERDA;</w:t>
      </w:r>
      <w:r w:rsidR="006847E9" w:rsidRPr="00AE4F08">
        <w:rPr>
          <w:rFonts w:ascii="Times New Roman" w:hAnsi="Times New Roman"/>
          <w:b/>
          <w:sz w:val="26"/>
          <w:szCs w:val="26"/>
          <w:u w:val="single"/>
          <w:lang w:val="es-ES_tradnl"/>
        </w:rPr>
        <w:t xml:space="preserve"> PRIMERO:</w:t>
      </w:r>
      <w:r w:rsidR="006847E9" w:rsidRPr="00AE4F08">
        <w:rPr>
          <w:rFonts w:ascii="Times New Roman" w:hAnsi="Times New Roman"/>
          <w:b/>
          <w:sz w:val="26"/>
          <w:szCs w:val="26"/>
          <w:lang w:val="es-ES_tradnl"/>
        </w:rPr>
        <w:t xml:space="preserve"> </w:t>
      </w:r>
      <w:r w:rsidR="006847E9" w:rsidRPr="00AE4F08">
        <w:rPr>
          <w:rFonts w:ascii="Times New Roman" w:hAnsi="Times New Roman"/>
          <w:sz w:val="26"/>
          <w:szCs w:val="26"/>
          <w:lang w:val="es-ES_tradnl"/>
        </w:rPr>
        <w:t xml:space="preserve">Excluir del Proceso de la Reforma Agraria, los inmuebles identificados como: </w:t>
      </w:r>
      <w:r w:rsidR="00115E9B">
        <w:rPr>
          <w:rFonts w:ascii="Times New Roman" w:hAnsi="Times New Roman"/>
          <w:sz w:val="26"/>
          <w:szCs w:val="26"/>
        </w:rPr>
        <w:t>----</w:t>
      </w:r>
      <w:r w:rsidR="006847E9" w:rsidRPr="00AE4F08">
        <w:rPr>
          <w:rFonts w:ascii="Times New Roman" w:hAnsi="Times New Roman"/>
          <w:sz w:val="26"/>
          <w:szCs w:val="26"/>
        </w:rPr>
        <w:t xml:space="preserve"> </w:t>
      </w:r>
      <w:r w:rsidRPr="00AE4F08">
        <w:rPr>
          <w:rFonts w:ascii="Times New Roman" w:hAnsi="Times New Roman"/>
          <w:sz w:val="26"/>
          <w:szCs w:val="26"/>
        </w:rPr>
        <w:t xml:space="preserve">con un área de </w:t>
      </w:r>
      <w:r w:rsidRPr="00AE4F08">
        <w:rPr>
          <w:rFonts w:ascii="Times New Roman" w:eastAsia="Times New Roman" w:hAnsi="Times New Roman"/>
          <w:sz w:val="26"/>
          <w:szCs w:val="26"/>
        </w:rPr>
        <w:t xml:space="preserve">5,342.20 Mts²,  matrícula </w:t>
      </w:r>
      <w:r w:rsidR="00115E9B">
        <w:rPr>
          <w:rFonts w:ascii="Times New Roman" w:hAnsi="Times New Roman"/>
          <w:sz w:val="26"/>
          <w:szCs w:val="26"/>
        </w:rPr>
        <w:t>----</w:t>
      </w:r>
      <w:r w:rsidRPr="00AE4F08">
        <w:rPr>
          <w:rFonts w:ascii="Times New Roman" w:hAnsi="Times New Roman"/>
          <w:sz w:val="26"/>
          <w:szCs w:val="26"/>
        </w:rPr>
        <w:t xml:space="preserve">-00000  </w:t>
      </w:r>
      <w:r w:rsidR="006847E9" w:rsidRPr="00AE4F08">
        <w:rPr>
          <w:rFonts w:ascii="Times New Roman" w:hAnsi="Times New Roman"/>
          <w:sz w:val="26"/>
          <w:szCs w:val="26"/>
          <w:lang w:val="es-ES_tradnl"/>
        </w:rPr>
        <w:t xml:space="preserve">y </w:t>
      </w:r>
      <w:r w:rsidR="00115E9B">
        <w:rPr>
          <w:rFonts w:ascii="Times New Roman" w:hAnsi="Times New Roman"/>
          <w:sz w:val="26"/>
          <w:szCs w:val="26"/>
        </w:rPr>
        <w:t>----</w:t>
      </w:r>
      <w:r w:rsidRPr="00AE4F08">
        <w:rPr>
          <w:rFonts w:ascii="Times New Roman" w:hAnsi="Times New Roman"/>
          <w:sz w:val="26"/>
          <w:szCs w:val="26"/>
        </w:rPr>
        <w:t xml:space="preserve"> con un área de 10,208.48</w:t>
      </w:r>
      <w:r w:rsidRPr="00AE4F08">
        <w:rPr>
          <w:rFonts w:ascii="Times New Roman" w:hAnsi="Times New Roman"/>
          <w:sz w:val="26"/>
          <w:szCs w:val="26"/>
          <w:lang w:val="es-ES_tradnl"/>
        </w:rPr>
        <w:t xml:space="preserve"> Mts.² matrícula </w:t>
      </w:r>
      <w:r w:rsidR="00115E9B">
        <w:rPr>
          <w:rFonts w:ascii="Times New Roman" w:hAnsi="Times New Roman"/>
          <w:sz w:val="26"/>
          <w:szCs w:val="26"/>
        </w:rPr>
        <w:t>----</w:t>
      </w:r>
      <w:r w:rsidRPr="00AE4F08">
        <w:rPr>
          <w:rFonts w:ascii="Times New Roman" w:hAnsi="Times New Roman"/>
          <w:sz w:val="26"/>
          <w:szCs w:val="26"/>
        </w:rPr>
        <w:t xml:space="preserve">-00000 , </w:t>
      </w:r>
      <w:r w:rsidR="00AE4F08" w:rsidRPr="00AE4F08">
        <w:rPr>
          <w:rFonts w:ascii="Times New Roman" w:hAnsi="Times New Roman"/>
          <w:sz w:val="26"/>
          <w:szCs w:val="26"/>
        </w:rPr>
        <w:t>inscritos  al</w:t>
      </w:r>
      <w:r w:rsidR="00AE4F08" w:rsidRPr="00AE4F08">
        <w:rPr>
          <w:rFonts w:ascii="Times New Roman" w:hAnsi="Times New Roman"/>
          <w:sz w:val="26"/>
          <w:szCs w:val="26"/>
          <w:lang w:val="es-ES_tradnl"/>
        </w:rPr>
        <w:t xml:space="preserve"> Registro de la Propiedad Raíz e Hipotecas de la Primera Sección de Oriente, departamento de San Miguel,</w:t>
      </w:r>
      <w:r w:rsidRPr="00AE4F08">
        <w:rPr>
          <w:rFonts w:ascii="Times New Roman" w:hAnsi="Times New Roman"/>
          <w:sz w:val="26"/>
          <w:szCs w:val="26"/>
          <w:lang w:val="es-ES_tradnl"/>
        </w:rPr>
        <w:t xml:space="preserve"> </w:t>
      </w:r>
      <w:r w:rsidR="006847E9" w:rsidRPr="00AE4F08">
        <w:rPr>
          <w:rFonts w:ascii="Times New Roman" w:hAnsi="Times New Roman"/>
          <w:sz w:val="26"/>
          <w:szCs w:val="26"/>
          <w:lang w:val="es-ES_tradnl"/>
        </w:rPr>
        <w:t xml:space="preserve">situados en el </w:t>
      </w:r>
      <w:r w:rsidR="006847E9" w:rsidRPr="00AE4F08">
        <w:rPr>
          <w:rFonts w:ascii="Times New Roman" w:eastAsia="Times New Roman" w:hAnsi="Times New Roman"/>
          <w:bCs/>
          <w:sz w:val="26"/>
          <w:szCs w:val="26"/>
        </w:rPr>
        <w:t>proyecto de Lotificación Agrícola y Asentamiento Comunitario</w:t>
      </w:r>
      <w:r w:rsidR="006847E9" w:rsidRPr="00AE4F08">
        <w:rPr>
          <w:rFonts w:ascii="Times New Roman" w:hAnsi="Times New Roman"/>
          <w:sz w:val="26"/>
          <w:szCs w:val="26"/>
          <w:lang w:val="es-ES_tradnl"/>
        </w:rPr>
        <w:t>, de la</w:t>
      </w:r>
      <w:r w:rsidR="006847E9" w:rsidRPr="00AE4F08">
        <w:rPr>
          <w:rFonts w:ascii="Times New Roman" w:hAnsi="Times New Roman"/>
          <w:b/>
          <w:sz w:val="26"/>
          <w:szCs w:val="26"/>
          <w:lang w:val="es-ES_tradnl"/>
        </w:rPr>
        <w:t xml:space="preserve"> Hacienda El </w:t>
      </w:r>
      <w:r w:rsidR="006847E9" w:rsidRPr="00AE4F08">
        <w:rPr>
          <w:rFonts w:ascii="Times New Roman" w:hAnsi="Times New Roman"/>
          <w:b/>
          <w:sz w:val="26"/>
          <w:szCs w:val="26"/>
          <w:lang w:val="es-ES_tradnl"/>
        </w:rPr>
        <w:lastRenderedPageBreak/>
        <w:t xml:space="preserve">Carmen Agua Fría, </w:t>
      </w:r>
      <w:r w:rsidR="006847E9" w:rsidRPr="00AE4F08">
        <w:rPr>
          <w:rFonts w:ascii="Times New Roman" w:hAnsi="Times New Roman"/>
          <w:sz w:val="26"/>
          <w:szCs w:val="26"/>
          <w:lang w:val="es-ES_tradnl"/>
        </w:rPr>
        <w:t xml:space="preserve">ubicada en cantón Hato Nuevo, jurisdicción de la </w:t>
      </w:r>
      <w:r w:rsidR="00AE4F08" w:rsidRPr="00AE4F08">
        <w:rPr>
          <w:rFonts w:ascii="Times New Roman" w:hAnsi="Times New Roman"/>
          <w:sz w:val="26"/>
          <w:szCs w:val="26"/>
          <w:lang w:val="es-ES_tradnl"/>
        </w:rPr>
        <w:t>c</w:t>
      </w:r>
      <w:r w:rsidR="006847E9" w:rsidRPr="00AE4F08">
        <w:rPr>
          <w:rFonts w:ascii="Times New Roman" w:hAnsi="Times New Roman"/>
          <w:sz w:val="26"/>
          <w:szCs w:val="26"/>
          <w:lang w:val="es-ES_tradnl"/>
        </w:rPr>
        <w:t xml:space="preserve">iudad y departamento de San Miguel, por no estar destinados a los fines mismos del referido proceso ya que serán utilizadas ambas como </w:t>
      </w:r>
      <w:r w:rsidR="00E40978">
        <w:rPr>
          <w:rFonts w:ascii="Times New Roman" w:hAnsi="Times New Roman"/>
          <w:sz w:val="26"/>
          <w:szCs w:val="26"/>
          <w:lang w:val="es-ES_tradnl"/>
        </w:rPr>
        <w:t>---</w:t>
      </w:r>
      <w:r w:rsidR="006847E9" w:rsidRPr="00AE4F08">
        <w:rPr>
          <w:rFonts w:ascii="Times New Roman" w:hAnsi="Times New Roman"/>
          <w:sz w:val="26"/>
          <w:szCs w:val="26"/>
          <w:lang w:val="es-ES_tradnl"/>
        </w:rPr>
        <w:t xml:space="preserve">. </w:t>
      </w:r>
      <w:r w:rsidR="006847E9" w:rsidRPr="00AE4F08">
        <w:rPr>
          <w:rFonts w:ascii="Times New Roman" w:hAnsi="Times New Roman"/>
          <w:b/>
          <w:sz w:val="26"/>
          <w:szCs w:val="26"/>
          <w:u w:val="single"/>
          <w:lang w:val="es-ES_tradnl"/>
        </w:rPr>
        <w:t>SEGUNDO:</w:t>
      </w:r>
      <w:r w:rsidR="006847E9" w:rsidRPr="00AE4F08">
        <w:rPr>
          <w:rFonts w:ascii="Times New Roman" w:hAnsi="Times New Roman"/>
          <w:b/>
          <w:sz w:val="26"/>
          <w:szCs w:val="26"/>
          <w:lang w:val="es-ES_tradnl"/>
        </w:rPr>
        <w:t xml:space="preserve"> </w:t>
      </w:r>
      <w:r w:rsidR="006847E9" w:rsidRPr="00AE4F08">
        <w:rPr>
          <w:rFonts w:ascii="Times New Roman" w:hAnsi="Times New Roman"/>
          <w:sz w:val="26"/>
          <w:szCs w:val="26"/>
          <w:lang w:val="es-ES_tradnl"/>
        </w:rPr>
        <w:t xml:space="preserve">Aprobar la Donación </w:t>
      </w:r>
      <w:r w:rsidR="00AE4F08" w:rsidRPr="00AE4F08">
        <w:rPr>
          <w:rFonts w:ascii="Times New Roman" w:hAnsi="Times New Roman"/>
          <w:sz w:val="26"/>
          <w:szCs w:val="26"/>
          <w:lang w:val="es-ES_tradnl"/>
        </w:rPr>
        <w:t xml:space="preserve">de los inmuebles  antes mencionados </w:t>
      </w:r>
      <w:r w:rsidR="006847E9" w:rsidRPr="00AE4F08">
        <w:rPr>
          <w:rFonts w:ascii="Times New Roman" w:hAnsi="Times New Roman"/>
          <w:sz w:val="26"/>
          <w:szCs w:val="26"/>
          <w:lang w:val="es-ES_tradnl"/>
        </w:rPr>
        <w:t xml:space="preserve">a favor de la </w:t>
      </w:r>
      <w:r w:rsidR="006847E9" w:rsidRPr="00AE4F08">
        <w:rPr>
          <w:rFonts w:ascii="Times New Roman" w:hAnsi="Times New Roman"/>
          <w:b/>
          <w:sz w:val="26"/>
          <w:szCs w:val="26"/>
          <w:lang w:val="es-ES_tradnl"/>
        </w:rPr>
        <w:t>ALCALDIA MUNICIPAL DE SAN MIGUEL</w:t>
      </w:r>
      <w:r w:rsidR="006847E9" w:rsidRPr="00AE4F08">
        <w:rPr>
          <w:rFonts w:ascii="Times New Roman" w:hAnsi="Times New Roman"/>
          <w:sz w:val="26"/>
          <w:szCs w:val="26"/>
          <w:lang w:val="es-ES_tradnl"/>
        </w:rPr>
        <w:t xml:space="preserve">, </w:t>
      </w:r>
      <w:r w:rsidR="006847E9" w:rsidRPr="00AE4F08">
        <w:rPr>
          <w:rFonts w:ascii="Times New Roman" w:eastAsia="Times New Roman" w:hAnsi="Times New Roman"/>
          <w:sz w:val="26"/>
          <w:szCs w:val="26"/>
        </w:rPr>
        <w:t xml:space="preserve">conforme al </w:t>
      </w:r>
      <w:r w:rsidR="00AE4F08" w:rsidRPr="00AE4F08">
        <w:rPr>
          <w:rFonts w:ascii="Times New Roman" w:eastAsia="Times New Roman" w:hAnsi="Times New Roman"/>
          <w:sz w:val="26"/>
          <w:szCs w:val="26"/>
        </w:rPr>
        <w:t>cuadro de v</w:t>
      </w:r>
      <w:r w:rsidR="006847E9" w:rsidRPr="00AE4F08">
        <w:rPr>
          <w:rFonts w:ascii="Times New Roman" w:eastAsia="Times New Roman" w:hAnsi="Times New Roman"/>
          <w:sz w:val="26"/>
          <w:szCs w:val="26"/>
        </w:rPr>
        <w:t xml:space="preserve">alores y </w:t>
      </w:r>
      <w:r w:rsidR="00AE4F08" w:rsidRPr="00AE4F08">
        <w:rPr>
          <w:rFonts w:ascii="Times New Roman" w:eastAsia="Times New Roman" w:hAnsi="Times New Roman"/>
          <w:sz w:val="26"/>
          <w:szCs w:val="26"/>
        </w:rPr>
        <w:t>e</w:t>
      </w:r>
      <w:r w:rsidR="006847E9" w:rsidRPr="00AE4F08">
        <w:rPr>
          <w:rFonts w:ascii="Times New Roman" w:eastAsia="Times New Roman" w:hAnsi="Times New Roman"/>
          <w:sz w:val="26"/>
          <w:szCs w:val="26"/>
        </w:rPr>
        <w:t>xtensiones siguiente:</w:t>
      </w:r>
    </w:p>
    <w:tbl>
      <w:tblPr>
        <w:tblW w:w="0" w:type="auto"/>
        <w:jc w:val="center"/>
        <w:tblLayout w:type="fixed"/>
        <w:tblCellMar>
          <w:left w:w="25" w:type="dxa"/>
          <w:right w:w="0" w:type="dxa"/>
        </w:tblCellMar>
        <w:tblLook w:val="04A0" w:firstRow="1" w:lastRow="0" w:firstColumn="1" w:lastColumn="0" w:noHBand="0" w:noVBand="1"/>
      </w:tblPr>
      <w:tblGrid>
        <w:gridCol w:w="2561"/>
        <w:gridCol w:w="39"/>
        <w:gridCol w:w="937"/>
        <w:gridCol w:w="2479"/>
        <w:gridCol w:w="569"/>
        <w:gridCol w:w="570"/>
        <w:gridCol w:w="610"/>
        <w:gridCol w:w="650"/>
        <w:gridCol w:w="650"/>
      </w:tblGrid>
      <w:tr w:rsidR="006847E9" w:rsidTr="00ED0BAF">
        <w:trPr>
          <w:trHeight w:val="265"/>
          <w:jc w:val="center"/>
        </w:trPr>
        <w:tc>
          <w:tcPr>
            <w:tcW w:w="2561" w:type="dxa"/>
            <w:tcBorders>
              <w:top w:val="single" w:sz="2" w:space="0" w:color="auto"/>
              <w:left w:val="single" w:sz="2" w:space="0" w:color="auto"/>
              <w:bottom w:val="nil"/>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sidRPr="003C6C9A">
              <w:rPr>
                <w:rFonts w:ascii="Times New Roman" w:eastAsia="Times New Roman" w:hAnsi="Times New Roman"/>
                <w:sz w:val="28"/>
                <w:szCs w:val="28"/>
              </w:rPr>
              <w:t xml:space="preserve">  </w:t>
            </w:r>
            <w:r>
              <w:rPr>
                <w:rFonts w:ascii="Times New Roman" w:hAnsi="Times New Roman"/>
                <w:b/>
                <w:bCs/>
                <w:sz w:val="14"/>
                <w:szCs w:val="14"/>
              </w:rPr>
              <w:t xml:space="preserve">D.U.I.     PROGRAMA </w:t>
            </w:r>
          </w:p>
        </w:tc>
        <w:tc>
          <w:tcPr>
            <w:tcW w:w="3455" w:type="dxa"/>
            <w:gridSpan w:val="3"/>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nil"/>
              <w:right w:val="single" w:sz="2" w:space="0" w:color="auto"/>
            </w:tcBorders>
            <w:shd w:val="clear" w:color="auto" w:fill="DCDCDC"/>
          </w:tcPr>
          <w:p w:rsidR="006847E9" w:rsidRDefault="006847E9" w:rsidP="006847E9">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847E9" w:rsidTr="00AE4F08">
        <w:trPr>
          <w:trHeight w:val="243"/>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b/>
                <w:bCs/>
                <w:sz w:val="14"/>
                <w:szCs w:val="14"/>
              </w:rPr>
            </w:pPr>
          </w:p>
        </w:tc>
      </w:tr>
      <w:tr w:rsidR="006847E9" w:rsidTr="00AE4F08">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hideMark/>
          </w:tcPr>
          <w:p w:rsidR="006847E9" w:rsidRDefault="006847E9" w:rsidP="006847E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109 </w:t>
            </w:r>
          </w:p>
        </w:tc>
      </w:tr>
    </w:tbl>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5"/>
        <w:gridCol w:w="646"/>
      </w:tblGrid>
      <w:tr w:rsidR="006847E9" w:rsidTr="00AE4F08">
        <w:trPr>
          <w:trHeight w:val="497"/>
          <w:jc w:val="center"/>
        </w:trPr>
        <w:tc>
          <w:tcPr>
            <w:tcW w:w="2542" w:type="dxa"/>
            <w:vMerge w:val="restart"/>
            <w:tcBorders>
              <w:top w:val="single" w:sz="2" w:space="0" w:color="auto"/>
              <w:left w:val="single" w:sz="2" w:space="0" w:color="auto"/>
              <w:bottom w:val="single" w:sz="2" w:space="0" w:color="auto"/>
              <w:right w:val="single" w:sz="2" w:space="0" w:color="auto"/>
            </w:tcBorders>
          </w:tcPr>
          <w:p w:rsidR="006847E9" w:rsidRDefault="00115E9B" w:rsidP="006847E9">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6847E9" w:rsidRDefault="006847E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6847E9" w:rsidRDefault="006847E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847E9" w:rsidRDefault="00115E9B"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847E9">
              <w:rPr>
                <w:rFonts w:ascii="Times New Roman" w:hAnsi="Times New Roman"/>
                <w:sz w:val="14"/>
                <w:szCs w:val="14"/>
              </w:rPr>
              <w:t xml:space="preserve">-00000 </w:t>
            </w:r>
          </w:p>
          <w:p w:rsidR="006847E9" w:rsidRDefault="00115E9B"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847E9">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847E9" w:rsidRDefault="006847E9" w:rsidP="006847E9">
            <w:pPr>
              <w:widowControl w:val="0"/>
              <w:autoSpaceDE w:val="0"/>
              <w:autoSpaceDN w:val="0"/>
              <w:adjustRightInd w:val="0"/>
              <w:rPr>
                <w:rFonts w:ascii="Times New Roman" w:hAnsi="Times New Roman"/>
                <w:sz w:val="14"/>
                <w:szCs w:val="14"/>
              </w:rPr>
            </w:pPr>
          </w:p>
          <w:p w:rsidR="006847E9" w:rsidRDefault="006847E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8E0051">
              <w:rPr>
                <w:rFonts w:ascii="Times New Roman" w:hAnsi="Times New Roman"/>
                <w:sz w:val="14"/>
                <w:szCs w:val="14"/>
              </w:rPr>
              <w:t>Carmen</w:t>
            </w:r>
            <w:r>
              <w:rPr>
                <w:rFonts w:ascii="Times New Roman" w:hAnsi="Times New Roman"/>
                <w:sz w:val="14"/>
                <w:szCs w:val="14"/>
              </w:rPr>
              <w:t xml:space="preserve"> Agua </w:t>
            </w:r>
            <w:r w:rsidR="008E0051">
              <w:rPr>
                <w:rFonts w:ascii="Times New Roman" w:hAnsi="Times New Roman"/>
                <w:sz w:val="14"/>
                <w:szCs w:val="14"/>
              </w:rPr>
              <w:t>Fría</w:t>
            </w:r>
            <w:r>
              <w:rPr>
                <w:rFonts w:ascii="Times New Roman" w:hAnsi="Times New Roman"/>
                <w:sz w:val="14"/>
                <w:szCs w:val="14"/>
              </w:rPr>
              <w:t xml:space="preserve"> </w:t>
            </w:r>
          </w:p>
          <w:p w:rsidR="006847E9" w:rsidRDefault="006847E9" w:rsidP="006847E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w:t>
            </w:r>
            <w:r w:rsidR="008E0051">
              <w:rPr>
                <w:rFonts w:ascii="Times New Roman" w:hAnsi="Times New Roman"/>
                <w:sz w:val="14"/>
                <w:szCs w:val="14"/>
              </w:rPr>
              <w:t>Carmen</w:t>
            </w:r>
            <w:r>
              <w:rPr>
                <w:rFonts w:ascii="Times New Roman" w:hAnsi="Times New Roman"/>
                <w:sz w:val="14"/>
                <w:szCs w:val="14"/>
              </w:rPr>
              <w:t xml:space="preserve"> Agua </w:t>
            </w:r>
            <w:r w:rsidR="008E0051">
              <w:rPr>
                <w:rFonts w:ascii="Times New Roman" w:hAnsi="Times New Roman"/>
                <w:sz w:val="14"/>
                <w:szCs w:val="14"/>
              </w:rPr>
              <w:t>Fría</w:t>
            </w: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847E9" w:rsidRPr="00F826F9" w:rsidRDefault="006847E9" w:rsidP="006847E9">
            <w:pPr>
              <w:widowControl w:val="0"/>
              <w:autoSpaceDE w:val="0"/>
              <w:autoSpaceDN w:val="0"/>
              <w:adjustRightInd w:val="0"/>
              <w:rPr>
                <w:rFonts w:ascii="Times New Roman" w:hAnsi="Times New Roman"/>
                <w:sz w:val="12"/>
                <w:szCs w:val="12"/>
              </w:rPr>
            </w:pPr>
          </w:p>
          <w:p w:rsidR="006847E9" w:rsidRPr="00F826F9" w:rsidRDefault="00115E9B" w:rsidP="006847E9">
            <w:pPr>
              <w:widowControl w:val="0"/>
              <w:autoSpaceDE w:val="0"/>
              <w:autoSpaceDN w:val="0"/>
              <w:adjustRightInd w:val="0"/>
              <w:rPr>
                <w:rFonts w:ascii="Times New Roman" w:hAnsi="Times New Roman"/>
                <w:sz w:val="12"/>
                <w:szCs w:val="12"/>
              </w:rPr>
            </w:pPr>
            <w:r>
              <w:rPr>
                <w:rFonts w:ascii="Times New Roman" w:hAnsi="Times New Roman"/>
                <w:sz w:val="12"/>
                <w:szCs w:val="12"/>
              </w:rPr>
              <w:t>----</w:t>
            </w:r>
          </w:p>
          <w:p w:rsidR="006847E9" w:rsidRPr="00F826F9" w:rsidRDefault="00115E9B" w:rsidP="006847E9">
            <w:pPr>
              <w:widowControl w:val="0"/>
              <w:autoSpaceDE w:val="0"/>
              <w:autoSpaceDN w:val="0"/>
              <w:adjustRightInd w:val="0"/>
              <w:rPr>
                <w:rFonts w:ascii="Times New Roman" w:hAnsi="Times New Roman"/>
                <w:sz w:val="12"/>
                <w:szCs w:val="12"/>
              </w:rPr>
            </w:pPr>
            <w:r>
              <w:rPr>
                <w:rFonts w:ascii="Times New Roman" w:hAnsi="Times New Roman"/>
                <w:sz w:val="12"/>
                <w:szCs w:val="12"/>
              </w:rPr>
              <w:t>----</w:t>
            </w:r>
          </w:p>
        </w:tc>
        <w:tc>
          <w:tcPr>
            <w:tcW w:w="565" w:type="dxa"/>
            <w:vMerge w:val="restart"/>
            <w:tcBorders>
              <w:top w:val="single" w:sz="2" w:space="0" w:color="auto"/>
              <w:left w:val="single" w:sz="2" w:space="0" w:color="auto"/>
              <w:bottom w:val="single" w:sz="2" w:space="0" w:color="auto"/>
              <w:right w:val="single" w:sz="2" w:space="0" w:color="auto"/>
            </w:tcBorders>
          </w:tcPr>
          <w:p w:rsidR="006847E9" w:rsidRPr="00F826F9" w:rsidRDefault="006847E9" w:rsidP="006847E9">
            <w:pPr>
              <w:widowControl w:val="0"/>
              <w:autoSpaceDE w:val="0"/>
              <w:autoSpaceDN w:val="0"/>
              <w:adjustRightInd w:val="0"/>
              <w:rPr>
                <w:rFonts w:ascii="Times New Roman" w:hAnsi="Times New Roman"/>
                <w:sz w:val="12"/>
                <w:szCs w:val="12"/>
              </w:rPr>
            </w:pPr>
          </w:p>
          <w:p w:rsidR="006847E9" w:rsidRPr="00F826F9" w:rsidRDefault="00115E9B" w:rsidP="006847E9">
            <w:pPr>
              <w:widowControl w:val="0"/>
              <w:autoSpaceDE w:val="0"/>
              <w:autoSpaceDN w:val="0"/>
              <w:adjustRightInd w:val="0"/>
              <w:rPr>
                <w:rFonts w:ascii="Times New Roman" w:hAnsi="Times New Roman"/>
                <w:sz w:val="12"/>
                <w:szCs w:val="12"/>
              </w:rPr>
            </w:pPr>
            <w:r>
              <w:rPr>
                <w:rFonts w:ascii="Times New Roman" w:hAnsi="Times New Roman"/>
                <w:sz w:val="12"/>
                <w:szCs w:val="12"/>
              </w:rPr>
              <w:t>----</w:t>
            </w:r>
          </w:p>
          <w:p w:rsidR="006847E9" w:rsidRPr="00F826F9" w:rsidRDefault="00115E9B" w:rsidP="006847E9">
            <w:pPr>
              <w:widowControl w:val="0"/>
              <w:autoSpaceDE w:val="0"/>
              <w:autoSpaceDN w:val="0"/>
              <w:adjustRightInd w:val="0"/>
              <w:rPr>
                <w:rFonts w:ascii="Times New Roman" w:hAnsi="Times New Roman"/>
                <w:sz w:val="12"/>
                <w:szCs w:val="12"/>
              </w:rPr>
            </w:pPr>
            <w:r>
              <w:rPr>
                <w:rFonts w:ascii="Times New Roman" w:hAnsi="Times New Roman"/>
                <w:sz w:val="12"/>
                <w:szCs w:val="12"/>
              </w:rPr>
              <w:t>----</w:t>
            </w:r>
            <w:r w:rsidR="006847E9" w:rsidRPr="00F826F9">
              <w:rPr>
                <w:rFonts w:ascii="Times New Roman" w:hAnsi="Times New Roman"/>
                <w:sz w:val="12"/>
                <w:szCs w:val="12"/>
              </w:rPr>
              <w:t xml:space="preserve"> </w:t>
            </w:r>
          </w:p>
        </w:tc>
        <w:tc>
          <w:tcPr>
            <w:tcW w:w="605" w:type="dxa"/>
            <w:tcBorders>
              <w:top w:val="single" w:sz="2" w:space="0" w:color="auto"/>
              <w:left w:val="single" w:sz="2" w:space="0" w:color="auto"/>
              <w:bottom w:val="nil"/>
              <w:right w:val="single" w:sz="2" w:space="0" w:color="auto"/>
            </w:tcBorders>
          </w:tcPr>
          <w:p w:rsidR="006847E9" w:rsidRDefault="006847E9" w:rsidP="006847E9">
            <w:pPr>
              <w:widowControl w:val="0"/>
              <w:autoSpaceDE w:val="0"/>
              <w:autoSpaceDN w:val="0"/>
              <w:adjustRightInd w:val="0"/>
              <w:jc w:val="right"/>
              <w:rPr>
                <w:rFonts w:ascii="Times New Roman" w:hAnsi="Times New Roman"/>
                <w:sz w:val="14"/>
                <w:szCs w:val="14"/>
              </w:rPr>
            </w:pP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5342.20 </w:t>
            </w: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10208.48 </w:t>
            </w:r>
          </w:p>
        </w:tc>
        <w:tc>
          <w:tcPr>
            <w:tcW w:w="645" w:type="dxa"/>
            <w:tcBorders>
              <w:top w:val="single" w:sz="2" w:space="0" w:color="auto"/>
              <w:left w:val="single" w:sz="2" w:space="0" w:color="auto"/>
              <w:bottom w:val="single" w:sz="2" w:space="0" w:color="auto"/>
              <w:right w:val="single" w:sz="2" w:space="0" w:color="auto"/>
            </w:tcBorders>
          </w:tcPr>
          <w:p w:rsidR="006847E9" w:rsidRDefault="006847E9" w:rsidP="006847E9">
            <w:pPr>
              <w:widowControl w:val="0"/>
              <w:autoSpaceDE w:val="0"/>
              <w:autoSpaceDN w:val="0"/>
              <w:adjustRightInd w:val="0"/>
              <w:jc w:val="right"/>
              <w:rPr>
                <w:rFonts w:ascii="Times New Roman" w:hAnsi="Times New Roman"/>
                <w:sz w:val="14"/>
                <w:szCs w:val="14"/>
              </w:rPr>
            </w:pP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23597.08 </w:t>
            </w: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23636.37 </w:t>
            </w:r>
          </w:p>
        </w:tc>
        <w:tc>
          <w:tcPr>
            <w:tcW w:w="646" w:type="dxa"/>
            <w:tcBorders>
              <w:top w:val="single" w:sz="2" w:space="0" w:color="auto"/>
              <w:left w:val="single" w:sz="2" w:space="0" w:color="auto"/>
              <w:bottom w:val="single" w:sz="2" w:space="0" w:color="auto"/>
              <w:right w:val="single" w:sz="2" w:space="0" w:color="auto"/>
            </w:tcBorders>
          </w:tcPr>
          <w:p w:rsidR="006847E9" w:rsidRDefault="006847E9" w:rsidP="006847E9">
            <w:pPr>
              <w:widowControl w:val="0"/>
              <w:autoSpaceDE w:val="0"/>
              <w:autoSpaceDN w:val="0"/>
              <w:adjustRightInd w:val="0"/>
              <w:jc w:val="right"/>
              <w:rPr>
                <w:rFonts w:ascii="Times New Roman" w:hAnsi="Times New Roman"/>
                <w:sz w:val="14"/>
                <w:szCs w:val="14"/>
              </w:rPr>
            </w:pP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206474.45 </w:t>
            </w:r>
          </w:p>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206818.24 </w:t>
            </w:r>
          </w:p>
        </w:tc>
      </w:tr>
      <w:tr w:rsidR="006847E9" w:rsidTr="00AE4F08">
        <w:trPr>
          <w:trHeight w:val="14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15550.68 </w:t>
            </w:r>
          </w:p>
        </w:tc>
        <w:tc>
          <w:tcPr>
            <w:tcW w:w="645" w:type="dxa"/>
            <w:tcBorders>
              <w:top w:val="single" w:sz="2" w:space="0" w:color="auto"/>
              <w:left w:val="single" w:sz="2" w:space="0" w:color="auto"/>
              <w:bottom w:val="single" w:sz="2" w:space="0" w:color="auto"/>
              <w:right w:val="single" w:sz="2" w:space="0" w:color="auto"/>
            </w:tcBorders>
            <w:hideMark/>
          </w:tcPr>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47233.45 </w:t>
            </w:r>
          </w:p>
        </w:tc>
        <w:tc>
          <w:tcPr>
            <w:tcW w:w="646" w:type="dxa"/>
            <w:tcBorders>
              <w:top w:val="single" w:sz="2" w:space="0" w:color="auto"/>
              <w:left w:val="single" w:sz="2" w:space="0" w:color="auto"/>
              <w:bottom w:val="single" w:sz="2" w:space="0" w:color="auto"/>
              <w:right w:val="single" w:sz="2" w:space="0" w:color="auto"/>
            </w:tcBorders>
            <w:hideMark/>
          </w:tcPr>
          <w:p w:rsidR="006847E9" w:rsidRDefault="006847E9" w:rsidP="006847E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413292.69 </w:t>
            </w:r>
          </w:p>
        </w:tc>
      </w:tr>
      <w:tr w:rsidR="006847E9" w:rsidTr="00AE4F08">
        <w:trPr>
          <w:trHeight w:val="14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847E9" w:rsidRDefault="006847E9" w:rsidP="006847E9">
            <w:pPr>
              <w:rPr>
                <w:rFonts w:ascii="Times New Roman" w:hAnsi="Times New Roman"/>
                <w:sz w:val="14"/>
                <w:szCs w:val="14"/>
              </w:rPr>
            </w:pPr>
          </w:p>
        </w:tc>
        <w:tc>
          <w:tcPr>
            <w:tcW w:w="6455" w:type="dxa"/>
            <w:gridSpan w:val="7"/>
            <w:tcBorders>
              <w:top w:val="single" w:sz="2" w:space="0" w:color="auto"/>
              <w:left w:val="single" w:sz="2" w:space="0" w:color="auto"/>
              <w:bottom w:val="single" w:sz="2" w:space="0" w:color="auto"/>
              <w:right w:val="single" w:sz="2" w:space="0" w:color="auto"/>
            </w:tcBorders>
            <w:hideMark/>
          </w:tcPr>
          <w:p w:rsidR="006847E9" w:rsidRDefault="008E0051"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847E9">
              <w:rPr>
                <w:rFonts w:ascii="Times New Roman" w:hAnsi="Times New Roman"/>
                <w:b/>
                <w:bCs/>
                <w:sz w:val="14"/>
                <w:szCs w:val="14"/>
              </w:rPr>
              <w:t xml:space="preserve"> Total: 15550.68 </w:t>
            </w:r>
          </w:p>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47233.45 </w:t>
            </w:r>
          </w:p>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413292.69 </w:t>
            </w:r>
          </w:p>
        </w:tc>
      </w:tr>
    </w:tbl>
    <w:p w:rsidR="006847E9" w:rsidRDefault="006847E9" w:rsidP="006847E9">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0"/>
        <w:gridCol w:w="2461"/>
        <w:gridCol w:w="1735"/>
        <w:gridCol w:w="646"/>
        <w:gridCol w:w="646"/>
      </w:tblGrid>
      <w:tr w:rsidR="006847E9" w:rsidTr="00F826F9">
        <w:trPr>
          <w:trHeight w:val="116"/>
          <w:jc w:val="center"/>
        </w:trPr>
        <w:tc>
          <w:tcPr>
            <w:tcW w:w="3510" w:type="dxa"/>
            <w:tcBorders>
              <w:top w:val="single" w:sz="2" w:space="0" w:color="auto"/>
              <w:left w:val="single" w:sz="2" w:space="0" w:color="auto"/>
              <w:bottom w:val="nil"/>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15550.68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47233.45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413292.69 </w:t>
            </w:r>
          </w:p>
        </w:tc>
      </w:tr>
      <w:tr w:rsidR="006847E9" w:rsidTr="00F826F9">
        <w:trPr>
          <w:trHeight w:val="148"/>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847E9" w:rsidRDefault="006847E9" w:rsidP="006847E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847E9" w:rsidRPr="00AE4F08" w:rsidRDefault="006847E9" w:rsidP="00AE4F08">
      <w:pPr>
        <w:jc w:val="both"/>
        <w:rPr>
          <w:rFonts w:ascii="Times New Roman" w:hAnsi="Times New Roman"/>
          <w:sz w:val="26"/>
          <w:szCs w:val="26"/>
          <w:lang w:val="es-ES_tradnl"/>
        </w:rPr>
      </w:pPr>
      <w:r w:rsidRPr="00AE4F08">
        <w:rPr>
          <w:rFonts w:ascii="Times New Roman" w:eastAsia="Times New Roman" w:hAnsi="Times New Roman"/>
          <w:b/>
          <w:sz w:val="26"/>
          <w:szCs w:val="26"/>
          <w:u w:val="single"/>
        </w:rPr>
        <w:t>TERCERO:</w:t>
      </w:r>
      <w:r w:rsidRPr="00AE4F08">
        <w:rPr>
          <w:rFonts w:ascii="Times New Roman" w:eastAsia="Times New Roman" w:hAnsi="Times New Roman"/>
          <w:b/>
          <w:sz w:val="26"/>
          <w:szCs w:val="26"/>
        </w:rPr>
        <w:t xml:space="preserve"> </w:t>
      </w:r>
      <w:r w:rsidRPr="00AE4F08">
        <w:rPr>
          <w:rFonts w:ascii="Times New Roman" w:hAnsi="Times New Roman"/>
          <w:sz w:val="26"/>
          <w:szCs w:val="26"/>
          <w:lang w:val="es-ES_tradnl"/>
        </w:rPr>
        <w:t xml:space="preserve">Comunicar a la Unidad Financiera Institucional que el valor nominal de los inmuebles donados es de </w:t>
      </w:r>
      <w:r w:rsidRPr="00AE4F08">
        <w:rPr>
          <w:rFonts w:ascii="Times New Roman" w:eastAsia="Times New Roman" w:hAnsi="Times New Roman"/>
          <w:sz w:val="26"/>
          <w:szCs w:val="26"/>
        </w:rPr>
        <w:t xml:space="preserve">$23,597.08 </w:t>
      </w:r>
      <w:r w:rsidRPr="00AE4F08">
        <w:rPr>
          <w:rFonts w:ascii="Times New Roman" w:hAnsi="Times New Roman"/>
          <w:sz w:val="26"/>
          <w:szCs w:val="26"/>
        </w:rPr>
        <w:t xml:space="preserve">para el </w:t>
      </w:r>
      <w:r w:rsidR="00115E9B">
        <w:rPr>
          <w:rFonts w:ascii="Times New Roman" w:hAnsi="Times New Roman"/>
          <w:sz w:val="26"/>
          <w:szCs w:val="26"/>
        </w:rPr>
        <w:t>----</w:t>
      </w:r>
      <w:r w:rsidRPr="00AE4F08">
        <w:rPr>
          <w:rFonts w:ascii="Times New Roman" w:hAnsi="Times New Roman"/>
          <w:sz w:val="26"/>
          <w:szCs w:val="26"/>
        </w:rPr>
        <w:t xml:space="preserve">, y $23,636.37 para </w:t>
      </w:r>
      <w:proofErr w:type="spellStart"/>
      <w:r w:rsidRPr="00AE4F08">
        <w:rPr>
          <w:rFonts w:ascii="Times New Roman" w:hAnsi="Times New Roman"/>
          <w:sz w:val="26"/>
          <w:szCs w:val="26"/>
        </w:rPr>
        <w:t>el</w:t>
      </w:r>
      <w:proofErr w:type="spellEnd"/>
      <w:r w:rsidRPr="00AE4F08">
        <w:rPr>
          <w:rFonts w:ascii="Times New Roman" w:hAnsi="Times New Roman"/>
          <w:sz w:val="26"/>
          <w:szCs w:val="26"/>
        </w:rPr>
        <w:t xml:space="preserve"> </w:t>
      </w:r>
      <w:r w:rsidR="00115E9B">
        <w:rPr>
          <w:rFonts w:ascii="Times New Roman" w:hAnsi="Times New Roman"/>
          <w:sz w:val="26"/>
          <w:szCs w:val="26"/>
        </w:rPr>
        <w:t>----</w:t>
      </w:r>
      <w:r w:rsidRPr="00AE4F08">
        <w:rPr>
          <w:rFonts w:ascii="Times New Roman" w:eastAsia="Times New Roman" w:hAnsi="Times New Roman"/>
          <w:sz w:val="26"/>
          <w:szCs w:val="26"/>
        </w:rPr>
        <w:t>,</w:t>
      </w:r>
      <w:r w:rsidRPr="00AE4F08">
        <w:rPr>
          <w:rFonts w:ascii="Times New Roman" w:hAnsi="Times New Roman"/>
          <w:sz w:val="26"/>
          <w:szCs w:val="26"/>
        </w:rPr>
        <w:t xml:space="preserve"> </w:t>
      </w:r>
      <w:r w:rsidRPr="00AE4F08">
        <w:rPr>
          <w:rFonts w:ascii="Times New Roman" w:hAnsi="Times New Roman"/>
          <w:sz w:val="26"/>
          <w:szCs w:val="26"/>
          <w:lang w:val="es-ES_tradnl"/>
        </w:rPr>
        <w:t>cantidad que tendrá que incluirse conforme al descargo contable que debe aplicarse.</w:t>
      </w:r>
      <w:r w:rsidRPr="00AE4F08">
        <w:rPr>
          <w:rFonts w:ascii="Times New Roman" w:hAnsi="Times New Roman"/>
          <w:b/>
          <w:sz w:val="26"/>
          <w:szCs w:val="26"/>
          <w:lang w:val="es-ES_tradnl"/>
        </w:rPr>
        <w:t xml:space="preserve"> </w:t>
      </w:r>
      <w:r w:rsidRPr="00AE4F08">
        <w:rPr>
          <w:rFonts w:ascii="Times New Roman" w:hAnsi="Times New Roman"/>
          <w:b/>
          <w:sz w:val="26"/>
          <w:szCs w:val="26"/>
          <w:u w:val="single"/>
          <w:lang w:val="es-ES_tradnl"/>
        </w:rPr>
        <w:t>CUARTO:</w:t>
      </w:r>
      <w:r w:rsidRPr="00AE4F08">
        <w:rPr>
          <w:rFonts w:ascii="Times New Roman" w:hAnsi="Times New Roman"/>
          <w:b/>
          <w:sz w:val="26"/>
          <w:szCs w:val="26"/>
          <w:lang w:val="es-ES_tradnl"/>
        </w:rPr>
        <w:t xml:space="preserve"> </w:t>
      </w:r>
      <w:r w:rsidRPr="00AE4F08">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AE4F08">
        <w:rPr>
          <w:rFonts w:ascii="Times New Roman" w:hAnsi="Times New Roman"/>
          <w:b/>
          <w:sz w:val="26"/>
          <w:szCs w:val="26"/>
          <w:u w:val="single"/>
          <w:lang w:val="es-ES_tradnl"/>
        </w:rPr>
        <w:t>QUINTO:</w:t>
      </w:r>
      <w:r w:rsidRPr="00AE4F08">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los instrumentos públicos correspondientes. </w:t>
      </w:r>
      <w:r w:rsidRPr="00AE4F08">
        <w:rPr>
          <w:rFonts w:ascii="Times New Roman" w:eastAsia="Times New Roman" w:hAnsi="Times New Roman"/>
          <w:b/>
          <w:bCs/>
          <w:sz w:val="26"/>
          <w:szCs w:val="26"/>
          <w:u w:val="single"/>
          <w:lang w:val="es-ES_tradnl"/>
        </w:rPr>
        <w:t>SEXTO:</w:t>
      </w:r>
      <w:r w:rsidRPr="00AE4F08">
        <w:rPr>
          <w:rFonts w:ascii="Times New Roman" w:eastAsia="Times New Roman" w:hAnsi="Times New Roman"/>
          <w:b/>
          <w:bCs/>
          <w:sz w:val="26"/>
          <w:szCs w:val="26"/>
          <w:lang w:val="es-ES_tradnl"/>
        </w:rPr>
        <w:t xml:space="preserve"> </w:t>
      </w:r>
      <w:r w:rsidRPr="00AE4F08">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AE4F08">
        <w:rPr>
          <w:rFonts w:ascii="Times New Roman" w:hAnsi="Times New Roman"/>
          <w:b/>
          <w:sz w:val="26"/>
          <w:szCs w:val="26"/>
          <w:u w:val="single"/>
          <w:lang w:val="es-ES_tradnl"/>
        </w:rPr>
        <w:t>SEPTIMO:</w:t>
      </w:r>
      <w:r w:rsidRPr="00AE4F08">
        <w:rPr>
          <w:rFonts w:ascii="Times New Roman" w:hAnsi="Times New Roman"/>
          <w:b/>
          <w:sz w:val="26"/>
          <w:szCs w:val="26"/>
          <w:lang w:val="es-ES_tradnl"/>
        </w:rPr>
        <w:t xml:space="preserve"> </w:t>
      </w:r>
      <w:r w:rsidRPr="00AE4F08">
        <w:rPr>
          <w:rFonts w:ascii="Times New Roman" w:hAnsi="Times New Roman"/>
          <w:sz w:val="26"/>
          <w:szCs w:val="26"/>
          <w:lang w:val="es-ES_tradnl"/>
        </w:rPr>
        <w:t xml:space="preserve">Facultar a la </w:t>
      </w:r>
      <w:r w:rsidR="00AE4F08" w:rsidRPr="00AE4F08">
        <w:rPr>
          <w:rFonts w:ascii="Times New Roman" w:hAnsi="Times New Roman"/>
          <w:sz w:val="26"/>
          <w:szCs w:val="26"/>
          <w:lang w:val="es-ES_tradnl"/>
        </w:rPr>
        <w:t xml:space="preserve">señora </w:t>
      </w:r>
      <w:r w:rsidRPr="00AE4F08">
        <w:rPr>
          <w:rFonts w:ascii="Times New Roman" w:hAnsi="Times New Roman"/>
          <w:sz w:val="26"/>
          <w:szCs w:val="26"/>
          <w:lang w:val="es-ES_tradnl"/>
        </w:rPr>
        <w:t>Presidenta para que por sí</w:t>
      </w:r>
      <w:r w:rsidR="00ED0BAF">
        <w:rPr>
          <w:rFonts w:ascii="Times New Roman" w:hAnsi="Times New Roman"/>
          <w:sz w:val="26"/>
          <w:szCs w:val="26"/>
          <w:lang w:val="es-ES_tradnl"/>
        </w:rPr>
        <w:t>,</w:t>
      </w:r>
      <w:r w:rsidRPr="00AE4F08">
        <w:rPr>
          <w:rFonts w:ascii="Times New Roman" w:hAnsi="Times New Roman"/>
          <w:sz w:val="26"/>
          <w:szCs w:val="26"/>
          <w:lang w:val="es-ES_tradnl"/>
        </w:rPr>
        <w:t xml:space="preserve"> o por medio de </w:t>
      </w:r>
      <w:r w:rsidR="00ED0BAF">
        <w:rPr>
          <w:rFonts w:ascii="Times New Roman" w:hAnsi="Times New Roman"/>
          <w:sz w:val="26"/>
          <w:szCs w:val="26"/>
          <w:lang w:val="es-ES_tradnl"/>
        </w:rPr>
        <w:t>Apoderado E</w:t>
      </w:r>
      <w:r w:rsidRPr="00AE4F08">
        <w:rPr>
          <w:rFonts w:ascii="Times New Roman" w:hAnsi="Times New Roman"/>
          <w:sz w:val="26"/>
          <w:szCs w:val="26"/>
          <w:lang w:val="es-ES_tradnl"/>
        </w:rPr>
        <w:t>special, comparezca al otorgamiento de las escrituras públicas respectivas.</w:t>
      </w:r>
      <w:r w:rsidR="00AE4F08" w:rsidRPr="00AE4F08">
        <w:rPr>
          <w:rFonts w:ascii="Times New Roman" w:hAnsi="Times New Roman"/>
          <w:sz w:val="26"/>
          <w:szCs w:val="26"/>
          <w:lang w:val="es-ES_tradnl"/>
        </w:rPr>
        <w:t xml:space="preserve"> Este Acuerdo, queda aprobado y ratificado</w:t>
      </w:r>
      <w:r w:rsidRPr="00AE4F08">
        <w:rPr>
          <w:rFonts w:ascii="Times New Roman" w:eastAsia="Times New Roman" w:hAnsi="Times New Roman"/>
          <w:sz w:val="26"/>
          <w:szCs w:val="26"/>
        </w:rPr>
        <w:t>.</w:t>
      </w:r>
      <w:r w:rsidRPr="00AE4F08">
        <w:rPr>
          <w:rFonts w:ascii="Times New Roman" w:hAnsi="Times New Roman"/>
          <w:sz w:val="26"/>
          <w:szCs w:val="26"/>
          <w:lang w:val="es-ES_tradnl"/>
        </w:rPr>
        <w:t xml:space="preserve"> </w:t>
      </w:r>
      <w:r w:rsidR="00AE4F08" w:rsidRPr="00AE4F08">
        <w:rPr>
          <w:rFonts w:ascii="Times New Roman" w:hAnsi="Times New Roman"/>
          <w:sz w:val="26"/>
          <w:szCs w:val="26"/>
          <w:lang w:val="es-ES_tradnl"/>
        </w:rPr>
        <w:t>NOTIFIQUESE.”””””</w:t>
      </w:r>
    </w:p>
    <w:p w:rsidR="00AE4F08" w:rsidRDefault="00AE4F08" w:rsidP="00AE4F08">
      <w:pPr>
        <w:tabs>
          <w:tab w:val="left" w:pos="1440"/>
        </w:tabs>
        <w:jc w:val="center"/>
        <w:rPr>
          <w:rFonts w:ascii="Times New Roman" w:hAnsi="Times New Roman"/>
          <w:sz w:val="26"/>
          <w:szCs w:val="26"/>
        </w:rPr>
      </w:pPr>
    </w:p>
    <w:p w:rsidR="00E12F2F" w:rsidRPr="009A117A" w:rsidRDefault="00E12F2F" w:rsidP="009A117A">
      <w:pPr>
        <w:jc w:val="both"/>
        <w:rPr>
          <w:rFonts w:ascii="Times New Roman" w:hAnsi="Times New Roman"/>
          <w:sz w:val="26"/>
          <w:szCs w:val="26"/>
        </w:rPr>
      </w:pPr>
      <w:r w:rsidRPr="009A117A">
        <w:rPr>
          <w:rFonts w:ascii="Times New Roman" w:hAnsi="Times New Roman"/>
          <w:sz w:val="26"/>
          <w:szCs w:val="26"/>
        </w:rPr>
        <w:t>“”””XIV) A solicitud de l</w:t>
      </w:r>
      <w:r w:rsidR="0010449B" w:rsidRPr="009A117A">
        <w:rPr>
          <w:rFonts w:ascii="Times New Roman" w:hAnsi="Times New Roman"/>
          <w:sz w:val="26"/>
          <w:szCs w:val="26"/>
        </w:rPr>
        <w:t>a</w:t>
      </w:r>
      <w:r w:rsidRPr="009A117A">
        <w:rPr>
          <w:rFonts w:ascii="Times New Roman" w:hAnsi="Times New Roman"/>
          <w:sz w:val="26"/>
          <w:szCs w:val="26"/>
        </w:rPr>
        <w:t xml:space="preserve"> señor</w:t>
      </w:r>
      <w:r w:rsidR="0010449B" w:rsidRPr="009A117A">
        <w:rPr>
          <w:rFonts w:ascii="Times New Roman" w:hAnsi="Times New Roman"/>
          <w:sz w:val="26"/>
          <w:szCs w:val="26"/>
        </w:rPr>
        <w:t>a</w:t>
      </w:r>
      <w:r w:rsidRPr="009A117A">
        <w:rPr>
          <w:rFonts w:ascii="Times New Roman" w:hAnsi="Times New Roman"/>
          <w:sz w:val="26"/>
          <w:szCs w:val="26"/>
        </w:rPr>
        <w:t>:</w:t>
      </w:r>
      <w:r w:rsidR="005930EA" w:rsidRPr="009A117A">
        <w:rPr>
          <w:rFonts w:ascii="Times New Roman" w:eastAsia="Times New Roman" w:hAnsi="Times New Roman"/>
          <w:b/>
          <w:sz w:val="26"/>
          <w:szCs w:val="26"/>
        </w:rPr>
        <w:t xml:space="preserve"> TERESA DE JESUS HERNANDEZ SAAVEDRA, </w:t>
      </w:r>
      <w:r w:rsidR="005930EA" w:rsidRPr="009A117A">
        <w:rPr>
          <w:rFonts w:ascii="Times New Roman" w:eastAsia="Times New Roman" w:hAnsi="Times New Roman"/>
          <w:sz w:val="26"/>
          <w:szCs w:val="26"/>
        </w:rPr>
        <w:t xml:space="preserve">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años de edad,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del domicilio 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departamento 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con Documento Único de Identidad número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y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w:t>
      </w:r>
      <w:r w:rsidR="005930EA" w:rsidRPr="009A117A">
        <w:rPr>
          <w:rFonts w:ascii="Times New Roman" w:eastAsia="Times New Roman" w:hAnsi="Times New Roman"/>
          <w:b/>
          <w:sz w:val="26"/>
          <w:szCs w:val="26"/>
        </w:rPr>
        <w:t>MARIA BELLINI DEL CARMEN HERNANDEZ</w:t>
      </w:r>
      <w:r w:rsidR="005930EA" w:rsidRPr="009A117A">
        <w:rPr>
          <w:rFonts w:ascii="Times New Roman" w:eastAsia="Times New Roman" w:hAnsi="Times New Roman"/>
          <w:sz w:val="26"/>
          <w:szCs w:val="26"/>
        </w:rPr>
        <w:t xml:space="preserve">, 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años de edad,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del domicilio 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departamento de </w:t>
      </w:r>
      <w:r w:rsidR="000F6C69">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con Documento Único de Identidad número </w:t>
      </w:r>
      <w:r w:rsidR="000F6C69">
        <w:rPr>
          <w:rFonts w:ascii="Times New Roman" w:eastAsia="Times New Roman" w:hAnsi="Times New Roman"/>
          <w:sz w:val="26"/>
          <w:szCs w:val="26"/>
        </w:rPr>
        <w:t>----</w:t>
      </w:r>
      <w:r w:rsidRPr="009A117A">
        <w:rPr>
          <w:rFonts w:ascii="Times New Roman" w:hAnsi="Times New Roman"/>
          <w:sz w:val="26"/>
          <w:szCs w:val="26"/>
        </w:rPr>
        <w:t>;</w:t>
      </w:r>
      <w:r w:rsidRPr="009A117A">
        <w:rPr>
          <w:rFonts w:ascii="Times New Roman" w:eastAsia="Times New Roman" w:hAnsi="Times New Roman"/>
          <w:sz w:val="26"/>
          <w:szCs w:val="26"/>
          <w:lang w:val="es-ES_tradnl"/>
        </w:rPr>
        <w:t xml:space="preserve"> la</w:t>
      </w:r>
      <w:r w:rsidRPr="009A117A">
        <w:rPr>
          <w:rFonts w:ascii="Times New Roman" w:hAnsi="Times New Roman"/>
          <w:sz w:val="26"/>
          <w:szCs w:val="26"/>
        </w:rPr>
        <w:t xml:space="preserve"> señora Presidenta somete a consideración de Junta Directiva, dictam</w:t>
      </w:r>
      <w:r w:rsidR="0010449B" w:rsidRPr="009A117A">
        <w:rPr>
          <w:rFonts w:ascii="Times New Roman" w:hAnsi="Times New Roman"/>
          <w:sz w:val="26"/>
          <w:szCs w:val="26"/>
        </w:rPr>
        <w:t>en  jurídico 39</w:t>
      </w:r>
      <w:r w:rsidRPr="009A117A">
        <w:rPr>
          <w:rFonts w:ascii="Times New Roman" w:hAnsi="Times New Roman"/>
          <w:sz w:val="26"/>
          <w:szCs w:val="26"/>
        </w:rPr>
        <w:t>8, relacionado con la adjudicación en venta de 01</w:t>
      </w:r>
      <w:r w:rsidR="0010449B" w:rsidRPr="009A117A">
        <w:rPr>
          <w:rFonts w:ascii="Times New Roman" w:hAnsi="Times New Roman"/>
          <w:sz w:val="26"/>
          <w:szCs w:val="26"/>
        </w:rPr>
        <w:t xml:space="preserve"> lote agrícola</w:t>
      </w:r>
      <w:r w:rsidRPr="009A117A">
        <w:rPr>
          <w:rFonts w:ascii="Times New Roman" w:hAnsi="Times New Roman"/>
          <w:sz w:val="26"/>
          <w:szCs w:val="26"/>
        </w:rPr>
        <w:t xml:space="preserve">, </w:t>
      </w:r>
      <w:r w:rsidRPr="009A117A">
        <w:rPr>
          <w:rFonts w:ascii="Times New Roman" w:eastAsia="Times New Roman" w:hAnsi="Times New Roman"/>
          <w:sz w:val="26"/>
          <w:szCs w:val="26"/>
        </w:rPr>
        <w:t>ubicado en el</w:t>
      </w:r>
      <w:r w:rsidR="005930EA" w:rsidRPr="009A117A">
        <w:rPr>
          <w:rFonts w:ascii="Times New Roman" w:eastAsia="Times New Roman" w:hAnsi="Times New Roman"/>
          <w:sz w:val="26"/>
          <w:szCs w:val="26"/>
        </w:rPr>
        <w:t xml:space="preserve"> </w:t>
      </w:r>
      <w:r w:rsidR="005930EA" w:rsidRPr="009A117A">
        <w:rPr>
          <w:rFonts w:ascii="Times New Roman" w:eastAsia="Times New Roman" w:hAnsi="Times New Roman"/>
          <w:sz w:val="26"/>
          <w:szCs w:val="26"/>
          <w:lang w:val="es-ES"/>
        </w:rPr>
        <w:t xml:space="preserve">Proyecto de Asentamiento Comunitario desarrollado en la </w:t>
      </w:r>
      <w:r w:rsidR="005930EA" w:rsidRPr="009A117A">
        <w:rPr>
          <w:rFonts w:ascii="Times New Roman" w:eastAsia="Times New Roman" w:hAnsi="Times New Roman"/>
          <w:b/>
          <w:sz w:val="26"/>
          <w:szCs w:val="26"/>
          <w:lang w:val="es-ES"/>
        </w:rPr>
        <w:t>HACIENDA COLIMA, LUGAR POTRERO EL COYOLITO (REM),</w:t>
      </w:r>
      <w:r w:rsidR="005930EA" w:rsidRPr="009A117A">
        <w:rPr>
          <w:rFonts w:ascii="Times New Roman" w:eastAsia="Times New Roman" w:hAnsi="Times New Roman"/>
          <w:sz w:val="26"/>
          <w:szCs w:val="26"/>
          <w:lang w:val="es-ES"/>
        </w:rPr>
        <w:t xml:space="preserve"> denominado</w:t>
      </w:r>
      <w:r w:rsidR="005930EA" w:rsidRPr="009A117A">
        <w:rPr>
          <w:rFonts w:ascii="Times New Roman" w:eastAsia="Times New Roman" w:hAnsi="Times New Roman"/>
          <w:b/>
          <w:sz w:val="26"/>
          <w:szCs w:val="26"/>
          <w:lang w:val="es-ES"/>
        </w:rPr>
        <w:t xml:space="preserve"> </w:t>
      </w:r>
      <w:r w:rsidR="005930EA" w:rsidRPr="009A117A">
        <w:rPr>
          <w:rFonts w:ascii="Times New Roman" w:eastAsia="Times New Roman" w:hAnsi="Times New Roman"/>
          <w:sz w:val="26"/>
          <w:szCs w:val="26"/>
          <w:lang w:val="es-ES"/>
        </w:rPr>
        <w:t xml:space="preserve">el Proyecto como </w:t>
      </w:r>
      <w:r w:rsidR="005930EA" w:rsidRPr="009A117A">
        <w:rPr>
          <w:rFonts w:ascii="Times New Roman" w:eastAsia="Times New Roman" w:hAnsi="Times New Roman"/>
          <w:b/>
          <w:sz w:val="26"/>
          <w:szCs w:val="26"/>
          <w:lang w:val="es-ES"/>
        </w:rPr>
        <w:t xml:space="preserve">HACIENDA COLIMITA, </w:t>
      </w:r>
      <w:r w:rsidR="005930EA" w:rsidRPr="009A117A">
        <w:rPr>
          <w:rFonts w:ascii="Times New Roman" w:eastAsia="Times New Roman" w:hAnsi="Times New Roman"/>
          <w:sz w:val="26"/>
          <w:szCs w:val="26"/>
          <w:lang w:val="es-ES"/>
        </w:rPr>
        <w:t xml:space="preserve">situada en jurisdicción de Suchitoto, departamento de Cuscatlán; </w:t>
      </w:r>
      <w:r w:rsidR="00F56221" w:rsidRPr="009A117A">
        <w:rPr>
          <w:rFonts w:ascii="Times New Roman" w:eastAsia="Times New Roman" w:hAnsi="Times New Roman"/>
          <w:b/>
          <w:sz w:val="26"/>
          <w:szCs w:val="26"/>
          <w:lang w:val="es-ES"/>
        </w:rPr>
        <w:t>código de p</w:t>
      </w:r>
      <w:r w:rsidR="005930EA" w:rsidRPr="009A117A">
        <w:rPr>
          <w:rFonts w:ascii="Times New Roman" w:eastAsia="Times New Roman" w:hAnsi="Times New Roman"/>
          <w:b/>
          <w:sz w:val="26"/>
          <w:szCs w:val="26"/>
          <w:lang w:val="es-ES"/>
        </w:rPr>
        <w:t xml:space="preserve">royecto 071512, </w:t>
      </w:r>
      <w:r w:rsidR="00F56221" w:rsidRPr="009A117A">
        <w:rPr>
          <w:rFonts w:ascii="Times New Roman" w:eastAsia="Times New Roman" w:hAnsi="Times New Roman"/>
          <w:b/>
          <w:sz w:val="26"/>
          <w:szCs w:val="26"/>
          <w:lang w:val="es-ES"/>
        </w:rPr>
        <w:t>SSE 437, e</w:t>
      </w:r>
      <w:r w:rsidR="005930EA" w:rsidRPr="009A117A">
        <w:rPr>
          <w:rFonts w:ascii="Times New Roman" w:eastAsia="Times New Roman" w:hAnsi="Times New Roman"/>
          <w:b/>
          <w:sz w:val="26"/>
          <w:szCs w:val="26"/>
          <w:lang w:val="es-ES"/>
        </w:rPr>
        <w:t>ntrega 54</w:t>
      </w:r>
      <w:r w:rsidRPr="009A117A">
        <w:rPr>
          <w:rFonts w:ascii="Times New Roman" w:eastAsia="Times New Roman" w:hAnsi="Times New Roman"/>
          <w:color w:val="000000" w:themeColor="text1"/>
          <w:sz w:val="26"/>
          <w:szCs w:val="26"/>
        </w:rPr>
        <w:t xml:space="preserve">, </w:t>
      </w:r>
      <w:r w:rsidRPr="009A117A">
        <w:rPr>
          <w:rFonts w:ascii="Times New Roman" w:hAnsi="Times New Roman"/>
          <w:sz w:val="26"/>
          <w:szCs w:val="26"/>
        </w:rPr>
        <w:t>en el cual se hacen las siguientes consideraciones:</w:t>
      </w:r>
    </w:p>
    <w:p w:rsidR="00E12F2F" w:rsidRPr="009A117A" w:rsidRDefault="00E12F2F" w:rsidP="009A117A">
      <w:pPr>
        <w:jc w:val="both"/>
        <w:rPr>
          <w:rFonts w:ascii="Times New Roman" w:hAnsi="Times New Roman"/>
          <w:sz w:val="26"/>
          <w:szCs w:val="26"/>
        </w:rPr>
      </w:pPr>
    </w:p>
    <w:p w:rsidR="005930EA" w:rsidRPr="009A117A" w:rsidRDefault="005930EA" w:rsidP="009A117A">
      <w:pPr>
        <w:numPr>
          <w:ilvl w:val="0"/>
          <w:numId w:val="65"/>
        </w:numPr>
        <w:tabs>
          <w:tab w:val="clear" w:pos="4658"/>
          <w:tab w:val="num" w:pos="1134"/>
        </w:tabs>
        <w:ind w:left="1134" w:hanging="708"/>
        <w:jc w:val="both"/>
        <w:rPr>
          <w:rFonts w:ascii="Times New Roman" w:hAnsi="Times New Roman"/>
          <w:sz w:val="26"/>
          <w:szCs w:val="26"/>
          <w:lang w:val="es-ES"/>
        </w:rPr>
      </w:pPr>
      <w:r w:rsidRPr="009A117A">
        <w:rPr>
          <w:rFonts w:ascii="Times New Roman" w:hAnsi="Times New Roman"/>
          <w:sz w:val="26"/>
          <w:szCs w:val="26"/>
        </w:rPr>
        <w:lastRenderedPageBreak/>
        <w:t>El ISTA adquirió un área de 2,049 Hectáreas 39 Áreas 74.76 Centiáreas, por un precio de $502,640.00, a través de expropiación, de conformidad a los Decretos Ley 153, 154 y 256 de la Junta Revolucionaria de Gobierno, según consta en el Punto II-2 del Acta de Sesión Ordinaria 6 de fecha 7 de abril de 1981, a razón de un precio por hectárea de $245.26 y por metro cuadro de $0.024526.</w:t>
      </w:r>
    </w:p>
    <w:p w:rsidR="005930EA" w:rsidRPr="009A117A" w:rsidRDefault="005930EA" w:rsidP="009A117A">
      <w:pPr>
        <w:ind w:left="540"/>
        <w:jc w:val="both"/>
        <w:rPr>
          <w:rFonts w:ascii="Times New Roman" w:hAnsi="Times New Roman"/>
          <w:sz w:val="26"/>
          <w:szCs w:val="26"/>
          <w:lang w:val="es-ES"/>
        </w:rPr>
      </w:pPr>
    </w:p>
    <w:p w:rsidR="005930EA" w:rsidRPr="000F6C69" w:rsidRDefault="00F56221" w:rsidP="004F3F18">
      <w:pPr>
        <w:numPr>
          <w:ilvl w:val="0"/>
          <w:numId w:val="65"/>
        </w:numPr>
        <w:tabs>
          <w:tab w:val="clear" w:pos="4658"/>
          <w:tab w:val="num" w:pos="1134"/>
        </w:tabs>
        <w:ind w:left="1134" w:hanging="708"/>
        <w:jc w:val="both"/>
        <w:rPr>
          <w:rFonts w:ascii="Times New Roman" w:eastAsia="Times New Roman" w:hAnsi="Times New Roman"/>
          <w:sz w:val="26"/>
          <w:szCs w:val="26"/>
        </w:rPr>
      </w:pPr>
      <w:r w:rsidRPr="009A117A">
        <w:rPr>
          <w:rFonts w:ascii="Times New Roman" w:hAnsi="Times New Roman"/>
          <w:sz w:val="26"/>
          <w:szCs w:val="26"/>
          <w:lang w:val="es-ES"/>
        </w:rPr>
        <w:t xml:space="preserve">En </w:t>
      </w:r>
      <w:r w:rsidR="005930EA" w:rsidRPr="009A117A">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5930EA" w:rsidRPr="009A117A">
        <w:rPr>
          <w:rFonts w:ascii="Times New Roman" w:hAnsi="Times New Roman"/>
          <w:sz w:val="26"/>
          <w:szCs w:val="26"/>
        </w:rPr>
        <w:t xml:space="preserve">que comprende: </w:t>
      </w:r>
      <w:r w:rsidR="00E40978">
        <w:rPr>
          <w:rFonts w:ascii="Times New Roman" w:hAnsi="Times New Roman"/>
          <w:sz w:val="26"/>
          <w:szCs w:val="26"/>
        </w:rPr>
        <w:t>---</w:t>
      </w:r>
      <w:r w:rsidR="005930EA" w:rsidRPr="009A117A">
        <w:rPr>
          <w:rFonts w:ascii="Times New Roman" w:hAnsi="Times New Roman"/>
          <w:sz w:val="26"/>
          <w:szCs w:val="26"/>
        </w:rPr>
        <w:t xml:space="preserve">; modificado mediante el Punto </w:t>
      </w:r>
      <w:r w:rsidR="005930EA" w:rsidRPr="009A117A">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5930EA" w:rsidRPr="009A117A">
        <w:rPr>
          <w:rFonts w:ascii="Times New Roman" w:hAnsi="Times New Roman"/>
          <w:bCs/>
          <w:sz w:val="26"/>
          <w:szCs w:val="26"/>
          <w:lang w:val="es-ES"/>
        </w:rPr>
        <w:t>SIIE</w:t>
      </w:r>
      <w:r w:rsidR="005930EA" w:rsidRPr="009A117A">
        <w:rPr>
          <w:rFonts w:ascii="Times New Roman" w:hAnsi="Times New Roman"/>
          <w:sz w:val="26"/>
          <w:szCs w:val="26"/>
          <w:lang w:val="es-ES"/>
        </w:rPr>
        <w:t>) la denominación de los inmuebles que forman parte del citado proyecto, para que sean identificados como lotes agrícolas, ya que reúnen las característica</w:t>
      </w:r>
      <w:r w:rsidR="005930EA" w:rsidRPr="009A117A">
        <w:rPr>
          <w:rFonts w:ascii="Times New Roman" w:hAnsi="Times New Roman"/>
          <w:sz w:val="26"/>
          <w:szCs w:val="26"/>
        </w:rPr>
        <w:t>s</w:t>
      </w:r>
      <w:r w:rsidR="005930EA" w:rsidRPr="009A117A">
        <w:rPr>
          <w:rFonts w:ascii="Times New Roman" w:hAnsi="Times New Roman"/>
          <w:sz w:val="26"/>
          <w:szCs w:val="26"/>
          <w:lang w:val="es-ES"/>
        </w:rPr>
        <w:t xml:space="preserve"> en cuanto a extensión, uso y características agrológicas (clases de suelo IV y VI, </w:t>
      </w:r>
      <w:proofErr w:type="spellStart"/>
      <w:r w:rsidR="005930EA" w:rsidRPr="009A117A">
        <w:rPr>
          <w:rFonts w:ascii="Times New Roman" w:hAnsi="Times New Roman"/>
          <w:sz w:val="26"/>
          <w:szCs w:val="26"/>
          <w:lang w:val="es-ES"/>
        </w:rPr>
        <w:t>pedregosidad</w:t>
      </w:r>
      <w:proofErr w:type="spellEnd"/>
      <w:r w:rsidR="005930EA" w:rsidRPr="009A117A">
        <w:rPr>
          <w:rFonts w:ascii="Times New Roman" w:hAnsi="Times New Roman"/>
          <w:sz w:val="26"/>
          <w:szCs w:val="26"/>
          <w:lang w:val="es-ES"/>
        </w:rPr>
        <w:t xml:space="preserve"> de moderada a abundante), de lotes agrícola</w:t>
      </w:r>
      <w:r w:rsidR="005930EA" w:rsidRPr="009A117A">
        <w:rPr>
          <w:rFonts w:ascii="Times New Roman" w:hAnsi="Times New Roman"/>
          <w:sz w:val="26"/>
          <w:szCs w:val="26"/>
        </w:rPr>
        <w:t>s</w:t>
      </w:r>
      <w:r w:rsidR="005930EA" w:rsidRPr="009A117A">
        <w:rPr>
          <w:rFonts w:ascii="Times New Roman" w:hAnsi="Times New Roman"/>
          <w:sz w:val="26"/>
          <w:szCs w:val="26"/>
          <w:lang w:val="es-ES"/>
        </w:rPr>
        <w:t xml:space="preserve">, y no de solares para vivienda como lo reflejan los planos del mismo y el informe técnico de mérito que lo </w:t>
      </w:r>
      <w:r w:rsidR="005930EA" w:rsidRPr="000F6C69">
        <w:rPr>
          <w:rFonts w:ascii="Times New Roman" w:hAnsi="Times New Roman"/>
          <w:sz w:val="26"/>
          <w:szCs w:val="26"/>
          <w:lang w:val="es-ES"/>
        </w:rPr>
        <w:t xml:space="preserve">sustentó. </w:t>
      </w:r>
      <w:r w:rsidR="005930EA" w:rsidRPr="000F6C69">
        <w:rPr>
          <w:rFonts w:ascii="Times New Roman" w:hAnsi="Times New Roman"/>
          <w:sz w:val="26"/>
          <w:szCs w:val="26"/>
        </w:rPr>
        <w:t xml:space="preserve">Aprobándose el valor base de venta de $3,688.93 por </w:t>
      </w:r>
      <w:r w:rsidRPr="000F6C69">
        <w:rPr>
          <w:rFonts w:ascii="Times New Roman" w:hAnsi="Times New Roman"/>
          <w:sz w:val="26"/>
          <w:szCs w:val="26"/>
        </w:rPr>
        <w:t>hectárea para el lote a</w:t>
      </w:r>
      <w:r w:rsidR="005930EA" w:rsidRPr="000F6C69">
        <w:rPr>
          <w:rFonts w:ascii="Times New Roman" w:hAnsi="Times New Roman"/>
          <w:sz w:val="26"/>
          <w:szCs w:val="26"/>
        </w:rPr>
        <w:t>grícola con clase de suelo IVes</w:t>
      </w:r>
      <w:r w:rsidR="00DE493B" w:rsidRPr="000F6C69">
        <w:rPr>
          <w:rFonts w:ascii="Times New Roman" w:hAnsi="Times New Roman"/>
          <w:sz w:val="26"/>
          <w:szCs w:val="26"/>
        </w:rPr>
        <w:t>.</w:t>
      </w:r>
      <w:r w:rsidR="005930EA" w:rsidRPr="000F6C69">
        <w:rPr>
          <w:rFonts w:ascii="Times New Roman" w:hAnsi="Times New Roman"/>
          <w:sz w:val="26"/>
          <w:szCs w:val="26"/>
        </w:rPr>
        <w:t xml:space="preserve">, </w:t>
      </w:r>
      <w:r w:rsidR="005930EA" w:rsidRPr="000F6C69">
        <w:rPr>
          <w:rFonts w:ascii="Times New Roman" w:hAnsi="Times New Roman"/>
          <w:sz w:val="26"/>
          <w:szCs w:val="26"/>
          <w:lang w:val="es-ES"/>
        </w:rPr>
        <w:t xml:space="preserve">de conformidad al </w:t>
      </w:r>
      <w:r w:rsidR="005930EA" w:rsidRPr="000F6C69">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5930EA" w:rsidRPr="000F6C69">
        <w:rPr>
          <w:rFonts w:ascii="Times New Roman" w:hAnsi="Times New Roman"/>
          <w:sz w:val="26"/>
          <w:szCs w:val="26"/>
          <w:lang w:val="es-ES"/>
        </w:rPr>
        <w:t xml:space="preserve">. </w:t>
      </w:r>
      <w:r w:rsidR="005930EA" w:rsidRPr="000F6C69">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5930EA" w:rsidRPr="000F6C69">
        <w:rPr>
          <w:rFonts w:ascii="Times New Roman" w:eastAsia="Times New Roman" w:hAnsi="Times New Roman"/>
          <w:bCs/>
          <w:sz w:val="26"/>
          <w:szCs w:val="26"/>
        </w:rPr>
        <w:t xml:space="preserve">Dentro del Proyecto relacionado se encuentra el inmueble objeto del presente </w:t>
      </w:r>
      <w:r w:rsidRPr="000F6C69">
        <w:rPr>
          <w:rFonts w:ascii="Times New Roman" w:eastAsia="Times New Roman" w:hAnsi="Times New Roman"/>
          <w:bCs/>
          <w:sz w:val="26"/>
          <w:szCs w:val="26"/>
        </w:rPr>
        <w:t>punto de acta</w:t>
      </w:r>
      <w:r w:rsidR="005930EA" w:rsidRPr="000F6C69">
        <w:rPr>
          <w:rFonts w:ascii="Times New Roman" w:eastAsia="Times New Roman" w:hAnsi="Times New Roman"/>
          <w:bCs/>
          <w:sz w:val="26"/>
          <w:szCs w:val="26"/>
        </w:rPr>
        <w:t xml:space="preserve">. </w:t>
      </w:r>
    </w:p>
    <w:p w:rsidR="005930EA" w:rsidRPr="009A117A" w:rsidRDefault="005930EA" w:rsidP="009A117A">
      <w:pPr>
        <w:ind w:left="540"/>
        <w:jc w:val="both"/>
        <w:rPr>
          <w:rFonts w:ascii="Times New Roman" w:eastAsia="Times New Roman" w:hAnsi="Times New Roman"/>
          <w:sz w:val="26"/>
          <w:szCs w:val="26"/>
        </w:rPr>
      </w:pPr>
    </w:p>
    <w:p w:rsidR="005930EA" w:rsidRPr="009A117A" w:rsidRDefault="005930EA" w:rsidP="009A117A">
      <w:pPr>
        <w:numPr>
          <w:ilvl w:val="0"/>
          <w:numId w:val="65"/>
        </w:numPr>
        <w:tabs>
          <w:tab w:val="clear" w:pos="4658"/>
          <w:tab w:val="num" w:pos="1134"/>
        </w:tabs>
        <w:ind w:left="1134" w:hanging="708"/>
        <w:jc w:val="both"/>
        <w:rPr>
          <w:rFonts w:ascii="Times New Roman" w:hAnsi="Times New Roman"/>
          <w:sz w:val="26"/>
          <w:szCs w:val="26"/>
          <w:lang w:val="es-ES"/>
        </w:rPr>
      </w:pPr>
      <w:r w:rsidRPr="009A117A">
        <w:rPr>
          <w:rFonts w:ascii="Times New Roman" w:eastAsia="Times New Roman" w:hAnsi="Times New Roman"/>
          <w:sz w:val="26"/>
          <w:szCs w:val="26"/>
        </w:rPr>
        <w:t xml:space="preserve">Según valúo de </w:t>
      </w:r>
      <w:r w:rsidRPr="009A117A">
        <w:rPr>
          <w:rFonts w:ascii="Times New Roman" w:eastAsia="Times New Roman" w:hAnsi="Times New Roman"/>
          <w:sz w:val="26"/>
          <w:szCs w:val="26"/>
          <w:lang w:val="es-ES"/>
        </w:rPr>
        <w:t xml:space="preserve">fecha 27 de septiembre de 2018, </w:t>
      </w:r>
      <w:r w:rsidRPr="009A117A">
        <w:rPr>
          <w:rFonts w:ascii="Times New Roman" w:eastAsia="Times New Roman" w:hAnsi="Times New Roman"/>
          <w:sz w:val="26"/>
          <w:szCs w:val="26"/>
        </w:rPr>
        <w:t xml:space="preserve">realizado por el Departamento de Asignación Individual y Avalúos, se recomienda el precio de venta para el inmueble, según detalle consignado en el cuadro de valores y extensiones que se relacionará en el Acuerdo Primero del presente </w:t>
      </w:r>
      <w:r w:rsidR="00F56221" w:rsidRPr="009A117A">
        <w:rPr>
          <w:rFonts w:ascii="Times New Roman" w:eastAsia="Times New Roman" w:hAnsi="Times New Roman"/>
          <w:sz w:val="26"/>
          <w:szCs w:val="26"/>
        </w:rPr>
        <w:t>punto de acta</w:t>
      </w:r>
      <w:r w:rsidRPr="009A117A">
        <w:rPr>
          <w:rFonts w:ascii="Times New Roman" w:eastAsia="Times New Roman" w:hAnsi="Times New Roman"/>
          <w:sz w:val="26"/>
          <w:szCs w:val="26"/>
        </w:rPr>
        <w:t>, y que ha sido requerido por la solicitante calificada dentro del Programa de Solidaridad Rural.</w:t>
      </w:r>
    </w:p>
    <w:p w:rsidR="005930EA" w:rsidRPr="009A117A" w:rsidRDefault="005930EA" w:rsidP="009A117A">
      <w:pPr>
        <w:rPr>
          <w:rFonts w:ascii="Times New Roman" w:hAnsi="Times New Roman"/>
          <w:sz w:val="26"/>
          <w:szCs w:val="26"/>
          <w:lang w:val="es-ES"/>
        </w:rPr>
      </w:pPr>
    </w:p>
    <w:p w:rsidR="005930EA" w:rsidRPr="009A117A" w:rsidRDefault="005930EA" w:rsidP="009A117A">
      <w:pPr>
        <w:numPr>
          <w:ilvl w:val="0"/>
          <w:numId w:val="65"/>
        </w:numPr>
        <w:tabs>
          <w:tab w:val="clear" w:pos="4658"/>
          <w:tab w:val="num" w:pos="1134"/>
        </w:tabs>
        <w:ind w:left="1134" w:hanging="708"/>
        <w:jc w:val="both"/>
        <w:rPr>
          <w:rFonts w:ascii="Times New Roman" w:hAnsi="Times New Roman"/>
          <w:sz w:val="26"/>
          <w:szCs w:val="26"/>
          <w:lang w:val="es-ES"/>
        </w:rPr>
      </w:pPr>
      <w:r w:rsidRPr="009A117A">
        <w:rPr>
          <w:rFonts w:ascii="Times New Roman" w:hAnsi="Times New Roman"/>
          <w:sz w:val="26"/>
          <w:szCs w:val="26"/>
          <w:lang w:val="es-ES"/>
        </w:rPr>
        <w:t xml:space="preserve">Se aclara que el inmueble, en la Razón de Inscripción de Desmembración en Cabeza de su Dueño, fue inscrito identificándolo como solar, ya que para el </w:t>
      </w:r>
      <w:r w:rsidRPr="009A117A">
        <w:rPr>
          <w:rFonts w:ascii="Times New Roman" w:hAnsi="Times New Roman"/>
          <w:sz w:val="26"/>
          <w:szCs w:val="26"/>
          <w:lang w:val="es-ES"/>
        </w:rPr>
        <w:lastRenderedPageBreak/>
        <w:t>Centro Nacional de Registros no existe diferencia entre lote o solar, no obstante el Departamento de Proyectos de Parcelación los cargó a la Base de Datos Institucional con la denominación de lote, porque existe diferencia en cuanto al área, valor y uso, por lo que administrativamente será identificado</w:t>
      </w:r>
      <w:r w:rsidR="00F56221" w:rsidRPr="009A117A">
        <w:rPr>
          <w:rFonts w:ascii="Times New Roman" w:hAnsi="Times New Roman"/>
          <w:sz w:val="26"/>
          <w:szCs w:val="26"/>
          <w:lang w:val="es-ES"/>
        </w:rPr>
        <w:t xml:space="preserve"> como l</w:t>
      </w:r>
      <w:r w:rsidRPr="009A117A">
        <w:rPr>
          <w:rFonts w:ascii="Times New Roman" w:hAnsi="Times New Roman"/>
          <w:sz w:val="26"/>
          <w:szCs w:val="26"/>
          <w:lang w:val="es-ES"/>
        </w:rPr>
        <w:t xml:space="preserve">ote. </w:t>
      </w:r>
    </w:p>
    <w:p w:rsidR="005930EA" w:rsidRPr="009A117A" w:rsidRDefault="005930EA" w:rsidP="009A117A">
      <w:pPr>
        <w:jc w:val="both"/>
        <w:rPr>
          <w:rFonts w:ascii="Times New Roman" w:hAnsi="Times New Roman"/>
          <w:sz w:val="26"/>
          <w:szCs w:val="26"/>
          <w:lang w:val="es-ES"/>
        </w:rPr>
      </w:pPr>
    </w:p>
    <w:p w:rsidR="005930EA" w:rsidRPr="009A117A" w:rsidRDefault="005930EA" w:rsidP="009A117A">
      <w:pPr>
        <w:pStyle w:val="Prrafodelista"/>
        <w:numPr>
          <w:ilvl w:val="0"/>
          <w:numId w:val="65"/>
        </w:numPr>
        <w:tabs>
          <w:tab w:val="clear" w:pos="4658"/>
          <w:tab w:val="num" w:pos="1134"/>
        </w:tabs>
        <w:ind w:left="1134" w:hanging="774"/>
        <w:contextualSpacing/>
        <w:jc w:val="both"/>
        <w:rPr>
          <w:rFonts w:ascii="Times New Roman" w:hAnsi="Times New Roman"/>
          <w:sz w:val="26"/>
          <w:szCs w:val="26"/>
        </w:rPr>
      </w:pPr>
      <w:r w:rsidRPr="009A117A">
        <w:rPr>
          <w:rFonts w:ascii="Times New Roman" w:eastAsia="Times New Roman" w:hAnsi="Times New Roman"/>
          <w:sz w:val="26"/>
          <w:szCs w:val="26"/>
        </w:rPr>
        <w:t xml:space="preserve">El Informe Técnico con </w:t>
      </w:r>
      <w:r w:rsidR="00F56221" w:rsidRPr="009A117A">
        <w:rPr>
          <w:rFonts w:ascii="Times New Roman" w:eastAsia="Times New Roman" w:hAnsi="Times New Roman"/>
          <w:sz w:val="26"/>
          <w:szCs w:val="26"/>
        </w:rPr>
        <w:t>r</w:t>
      </w:r>
      <w:r w:rsidRPr="009A117A">
        <w:rPr>
          <w:rFonts w:ascii="Times New Roman" w:eastAsia="Times New Roman" w:hAnsi="Times New Roman"/>
          <w:sz w:val="26"/>
          <w:szCs w:val="26"/>
        </w:rPr>
        <w:t>eferencia SGD-02-3852-18 de fecha 3 de octubre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w:t>
      </w:r>
      <w:r w:rsidR="00F56221" w:rsidRPr="009A117A">
        <w:rPr>
          <w:rFonts w:ascii="Times New Roman" w:eastAsia="Times New Roman" w:hAnsi="Times New Roman"/>
          <w:sz w:val="26"/>
          <w:szCs w:val="26"/>
        </w:rPr>
        <w:t>stitución y se constató que el lote a</w:t>
      </w:r>
      <w:r w:rsidRPr="009A117A">
        <w:rPr>
          <w:rFonts w:ascii="Times New Roman" w:eastAsia="Times New Roman" w:hAnsi="Times New Roman"/>
          <w:sz w:val="26"/>
          <w:szCs w:val="26"/>
        </w:rPr>
        <w:t xml:space="preserve">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F56221" w:rsidRPr="009A117A">
        <w:rPr>
          <w:rFonts w:ascii="Times New Roman" w:eastAsia="Times New Roman" w:hAnsi="Times New Roman"/>
          <w:sz w:val="26"/>
          <w:szCs w:val="26"/>
        </w:rPr>
        <w:t xml:space="preserve">lo anterior </w:t>
      </w:r>
      <w:r w:rsidRPr="009A117A">
        <w:rPr>
          <w:rFonts w:ascii="Times New Roman" w:eastAsia="Times New Roman" w:hAnsi="Times New Roman"/>
          <w:sz w:val="26"/>
          <w:szCs w:val="26"/>
        </w:rPr>
        <w:t xml:space="preserve">según informe con </w:t>
      </w:r>
      <w:r w:rsidR="00F56221" w:rsidRPr="009A117A">
        <w:rPr>
          <w:rFonts w:ascii="Times New Roman" w:eastAsia="Times New Roman" w:hAnsi="Times New Roman"/>
          <w:sz w:val="26"/>
          <w:szCs w:val="26"/>
        </w:rPr>
        <w:t>r</w:t>
      </w:r>
      <w:r w:rsidRPr="009A117A">
        <w:rPr>
          <w:rFonts w:ascii="Times New Roman" w:eastAsia="Times New Roman" w:hAnsi="Times New Roman"/>
          <w:sz w:val="26"/>
          <w:szCs w:val="26"/>
        </w:rPr>
        <w:t xml:space="preserve">eferencia SGD-02-3851-18, emitido el día 28 de septiembre de 2018, por el Departamento de Asignación Individual y Avalúos. </w:t>
      </w:r>
    </w:p>
    <w:p w:rsidR="005930EA" w:rsidRDefault="005930EA" w:rsidP="009A117A">
      <w:pPr>
        <w:pStyle w:val="Prrafodelista"/>
        <w:rPr>
          <w:rFonts w:ascii="Times New Roman" w:hAnsi="Times New Roman"/>
          <w:sz w:val="26"/>
          <w:szCs w:val="26"/>
        </w:rPr>
      </w:pPr>
    </w:p>
    <w:p w:rsidR="005930EA" w:rsidRPr="009A117A" w:rsidRDefault="005930EA" w:rsidP="009A117A">
      <w:pPr>
        <w:pStyle w:val="Prrafodelista"/>
        <w:numPr>
          <w:ilvl w:val="0"/>
          <w:numId w:val="65"/>
        </w:numPr>
        <w:tabs>
          <w:tab w:val="clear" w:pos="4658"/>
          <w:tab w:val="num" w:pos="1134"/>
        </w:tabs>
        <w:ind w:left="1134" w:hanging="567"/>
        <w:contextualSpacing/>
        <w:jc w:val="both"/>
        <w:rPr>
          <w:rFonts w:ascii="Times New Roman" w:eastAsia="Times New Roman" w:hAnsi="Times New Roman"/>
          <w:sz w:val="26"/>
          <w:szCs w:val="26"/>
        </w:rPr>
      </w:pPr>
      <w:r w:rsidRPr="009A117A">
        <w:rPr>
          <w:rFonts w:ascii="Times New Roman" w:hAnsi="Times New Roman"/>
          <w:sz w:val="26"/>
          <w:szCs w:val="26"/>
        </w:rPr>
        <w:t>De acuerdo a Declaración Simple contenida en la Solicitud de Adjudicación de Inmueble de fecha 13 de septiembre de 2018, la peticionaria manifiesta que ni ella ni la integrante de su grupo familiar son empleadas del ISTA; situación robustecida de conformidad a la consulta realizada en la Base de Datos de Empleados de este Instituto.</w:t>
      </w:r>
    </w:p>
    <w:p w:rsidR="00E12F2F" w:rsidRPr="009A117A" w:rsidRDefault="00E12F2F" w:rsidP="009A117A">
      <w:pPr>
        <w:tabs>
          <w:tab w:val="left" w:pos="0"/>
        </w:tabs>
        <w:jc w:val="both"/>
        <w:rPr>
          <w:rFonts w:ascii="Times New Roman" w:eastAsia="Times New Roman" w:hAnsi="Times New Roman"/>
          <w:sz w:val="26"/>
          <w:szCs w:val="26"/>
        </w:rPr>
      </w:pPr>
      <w:r w:rsidRPr="009A117A">
        <w:rPr>
          <w:rFonts w:ascii="Times New Roman" w:eastAsia="Times New Roman" w:hAnsi="Times New Roman"/>
          <w:sz w:val="26"/>
          <w:szCs w:val="26"/>
        </w:rPr>
        <w:t>Se ha tenido a la vista:</w:t>
      </w:r>
      <w:r w:rsidR="005930EA" w:rsidRPr="009A117A">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9A117A">
        <w:rPr>
          <w:rFonts w:ascii="Times New Roman" w:eastAsia="Times New Roman" w:hAnsi="Times New Roman"/>
          <w:sz w:val="26"/>
          <w:szCs w:val="26"/>
        </w:rPr>
        <w:t>; c</w:t>
      </w:r>
      <w:r w:rsidRPr="009A117A">
        <w:rPr>
          <w:rFonts w:ascii="Times New Roman" w:hAnsi="Times New Roman"/>
          <w:sz w:val="26"/>
          <w:szCs w:val="26"/>
        </w:rPr>
        <w:t xml:space="preserve">on lo que se justifican las circunstancias legales para sustentar dicha petición y que además </w:t>
      </w:r>
      <w:r w:rsidR="0010449B" w:rsidRPr="009A117A">
        <w:rPr>
          <w:rFonts w:ascii="Times New Roman" w:hAnsi="Times New Roman"/>
          <w:sz w:val="26"/>
          <w:szCs w:val="26"/>
        </w:rPr>
        <w:t>la beneficiaria</w:t>
      </w:r>
      <w:r w:rsidRPr="009A117A">
        <w:rPr>
          <w:rFonts w:ascii="Times New Roman" w:hAnsi="Times New Roman"/>
          <w:sz w:val="26"/>
          <w:szCs w:val="26"/>
        </w:rPr>
        <w:t xml:space="preserve"> cumple con los requisitos necesarios para la adjudicación, por lo que la Gerencia Legal recomienda aprobar lo solicitado. </w:t>
      </w:r>
    </w:p>
    <w:p w:rsidR="00E12F2F" w:rsidRPr="009A117A" w:rsidRDefault="00E12F2F" w:rsidP="009A117A">
      <w:pPr>
        <w:jc w:val="both"/>
        <w:rPr>
          <w:rFonts w:ascii="Times New Roman" w:hAnsi="Times New Roman"/>
          <w:sz w:val="26"/>
          <w:szCs w:val="26"/>
        </w:rPr>
      </w:pPr>
      <w:r w:rsidRPr="009A117A">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E12F2F" w:rsidRDefault="00E12F2F" w:rsidP="009A117A">
      <w:pPr>
        <w:jc w:val="both"/>
        <w:rPr>
          <w:rFonts w:ascii="Times New Roman" w:eastAsia="Times New Roman" w:hAnsi="Times New Roman"/>
          <w:sz w:val="26"/>
          <w:szCs w:val="26"/>
        </w:rPr>
      </w:pPr>
      <w:r w:rsidRPr="009A117A">
        <w:rPr>
          <w:rFonts w:ascii="Times New Roman" w:hAnsi="Times New Roman"/>
          <w:sz w:val="26"/>
          <w:szCs w:val="26"/>
        </w:rPr>
        <w:t xml:space="preserve">y 52 de la Ley de Creación del Instituto Salvadoreño de Transformación Agraria en relación al artículo 3 de la </w:t>
      </w:r>
      <w:r w:rsidRPr="009A117A">
        <w:rPr>
          <w:rFonts w:ascii="Times New Roman" w:hAnsi="Times New Roman"/>
          <w:bCs/>
          <w:sz w:val="26"/>
          <w:szCs w:val="26"/>
        </w:rPr>
        <w:t>Ley del Régimen Especial de la Tierra en Propiedad de Las Asociaciones Cooperativas, Comunales y Comunitarias Campesinas  Beneficiarios de la Reforma Agraria</w:t>
      </w:r>
      <w:r w:rsidRPr="009A117A">
        <w:rPr>
          <w:rFonts w:ascii="Times New Roman" w:hAnsi="Times New Roman"/>
          <w:sz w:val="26"/>
          <w:szCs w:val="26"/>
        </w:rPr>
        <w:t xml:space="preserve">, la Junta Directiva, </w:t>
      </w:r>
      <w:r w:rsidRPr="009A117A">
        <w:rPr>
          <w:rFonts w:ascii="Times New Roman" w:hAnsi="Times New Roman"/>
          <w:b/>
          <w:sz w:val="26"/>
          <w:szCs w:val="26"/>
          <w:u w:val="single"/>
        </w:rPr>
        <w:t>ACUERDA: PRIMERO:</w:t>
      </w:r>
      <w:r w:rsidRPr="009A117A">
        <w:rPr>
          <w:rFonts w:ascii="Times New Roman" w:hAnsi="Times New Roman"/>
          <w:b/>
          <w:sz w:val="26"/>
          <w:szCs w:val="26"/>
        </w:rPr>
        <w:t xml:space="preserve"> </w:t>
      </w:r>
      <w:r w:rsidRPr="009A117A">
        <w:rPr>
          <w:rFonts w:ascii="Times New Roman" w:hAnsi="Times New Roman"/>
          <w:sz w:val="26"/>
          <w:szCs w:val="26"/>
        </w:rPr>
        <w:t xml:space="preserve">Aprobar la </w:t>
      </w:r>
      <w:r w:rsidRPr="009A117A">
        <w:rPr>
          <w:rFonts w:ascii="Times New Roman" w:hAnsi="Times New Roman"/>
          <w:sz w:val="26"/>
          <w:szCs w:val="26"/>
        </w:rPr>
        <w:lastRenderedPageBreak/>
        <w:t>adjudicación y transferencia por compraventa</w:t>
      </w:r>
      <w:r w:rsidRPr="009A117A">
        <w:rPr>
          <w:rFonts w:ascii="Times New Roman" w:eastAsia="Times New Roman" w:hAnsi="Times New Roman"/>
          <w:sz w:val="26"/>
          <w:szCs w:val="26"/>
        </w:rPr>
        <w:t xml:space="preserve"> de 01 </w:t>
      </w:r>
      <w:r w:rsidR="0010449B" w:rsidRPr="009A117A">
        <w:rPr>
          <w:rFonts w:ascii="Times New Roman" w:eastAsia="Times New Roman" w:hAnsi="Times New Roman"/>
          <w:sz w:val="26"/>
          <w:szCs w:val="26"/>
        </w:rPr>
        <w:t xml:space="preserve">lote agrícola </w:t>
      </w:r>
      <w:r w:rsidRPr="009A117A">
        <w:rPr>
          <w:rFonts w:ascii="Times New Roman" w:hAnsi="Times New Roman"/>
          <w:sz w:val="26"/>
          <w:szCs w:val="26"/>
        </w:rPr>
        <w:t>a favor de</w:t>
      </w:r>
      <w:r w:rsidR="0010449B" w:rsidRPr="009A117A">
        <w:rPr>
          <w:rFonts w:ascii="Times New Roman" w:hAnsi="Times New Roman"/>
          <w:sz w:val="26"/>
          <w:szCs w:val="26"/>
        </w:rPr>
        <w:t xml:space="preserve"> </w:t>
      </w:r>
      <w:r w:rsidRPr="009A117A">
        <w:rPr>
          <w:rFonts w:ascii="Times New Roman" w:hAnsi="Times New Roman"/>
          <w:sz w:val="26"/>
          <w:szCs w:val="26"/>
        </w:rPr>
        <w:t>l</w:t>
      </w:r>
      <w:r w:rsidR="0010449B" w:rsidRPr="009A117A">
        <w:rPr>
          <w:rFonts w:ascii="Times New Roman" w:hAnsi="Times New Roman"/>
          <w:sz w:val="26"/>
          <w:szCs w:val="26"/>
        </w:rPr>
        <w:t>a</w:t>
      </w:r>
      <w:r w:rsidRPr="009A117A">
        <w:rPr>
          <w:rFonts w:ascii="Times New Roman" w:hAnsi="Times New Roman"/>
          <w:sz w:val="26"/>
          <w:szCs w:val="26"/>
        </w:rPr>
        <w:t xml:space="preserve"> señor</w:t>
      </w:r>
      <w:r w:rsidR="0010449B" w:rsidRPr="009A117A">
        <w:rPr>
          <w:rFonts w:ascii="Times New Roman" w:hAnsi="Times New Roman"/>
          <w:sz w:val="26"/>
          <w:szCs w:val="26"/>
        </w:rPr>
        <w:t>a</w:t>
      </w:r>
      <w:r w:rsidRPr="009A117A">
        <w:rPr>
          <w:rFonts w:ascii="Times New Roman" w:hAnsi="Times New Roman"/>
          <w:sz w:val="26"/>
          <w:szCs w:val="26"/>
        </w:rPr>
        <w:t>:</w:t>
      </w:r>
      <w:r w:rsidR="005930EA" w:rsidRPr="009A117A">
        <w:rPr>
          <w:rFonts w:ascii="Times New Roman" w:eastAsia="Times New Roman" w:hAnsi="Times New Roman"/>
          <w:b/>
          <w:sz w:val="26"/>
          <w:szCs w:val="26"/>
        </w:rPr>
        <w:t xml:space="preserve"> TERESA DE JESUS HERNANDEZ SAAVEDRA</w:t>
      </w:r>
      <w:r w:rsidR="005930EA" w:rsidRPr="009A117A">
        <w:rPr>
          <w:rFonts w:ascii="Times New Roman" w:eastAsia="Times New Roman" w:hAnsi="Times New Roman"/>
          <w:sz w:val="26"/>
          <w:szCs w:val="26"/>
        </w:rPr>
        <w:t xml:space="preserve">, y </w:t>
      </w:r>
      <w:r w:rsidR="00362EDB">
        <w:rPr>
          <w:rFonts w:ascii="Times New Roman" w:eastAsia="Times New Roman" w:hAnsi="Times New Roman"/>
          <w:sz w:val="26"/>
          <w:szCs w:val="26"/>
        </w:rPr>
        <w:t>----</w:t>
      </w:r>
      <w:r w:rsidR="005930EA" w:rsidRPr="009A117A">
        <w:rPr>
          <w:rFonts w:ascii="Times New Roman" w:eastAsia="Times New Roman" w:hAnsi="Times New Roman"/>
          <w:sz w:val="26"/>
          <w:szCs w:val="26"/>
        </w:rPr>
        <w:t xml:space="preserve"> </w:t>
      </w:r>
      <w:r w:rsidR="005930EA" w:rsidRPr="009A117A">
        <w:rPr>
          <w:rFonts w:ascii="Times New Roman" w:eastAsia="Times New Roman" w:hAnsi="Times New Roman"/>
          <w:b/>
          <w:sz w:val="26"/>
          <w:szCs w:val="26"/>
        </w:rPr>
        <w:t>MARIA BELLINI DEL CARMEN HERNANDEZ</w:t>
      </w:r>
      <w:r w:rsidR="005930EA" w:rsidRPr="009A117A">
        <w:rPr>
          <w:rFonts w:ascii="Times New Roman" w:eastAsia="Times New Roman" w:hAnsi="Times New Roman"/>
          <w:sz w:val="26"/>
          <w:szCs w:val="26"/>
        </w:rPr>
        <w:t>,</w:t>
      </w:r>
      <w:r w:rsidR="005930EA" w:rsidRPr="009A117A">
        <w:rPr>
          <w:rFonts w:ascii="Times New Roman" w:eastAsia="Times New Roman" w:hAnsi="Times New Roman"/>
          <w:sz w:val="26"/>
          <w:szCs w:val="26"/>
          <w:lang w:val="es-ES"/>
        </w:rPr>
        <w:t xml:space="preserve"> de </w:t>
      </w:r>
      <w:r w:rsidR="00F07284" w:rsidRPr="009A117A">
        <w:rPr>
          <w:rFonts w:ascii="Times New Roman" w:eastAsia="Times New Roman" w:hAnsi="Times New Roman"/>
          <w:sz w:val="26"/>
          <w:szCs w:val="26"/>
          <w:lang w:val="es-ES"/>
        </w:rPr>
        <w:t xml:space="preserve">las </w:t>
      </w:r>
      <w:r w:rsidR="005930EA" w:rsidRPr="009A117A">
        <w:rPr>
          <w:rFonts w:ascii="Times New Roman" w:eastAsia="Times New Roman" w:hAnsi="Times New Roman"/>
          <w:sz w:val="26"/>
          <w:szCs w:val="26"/>
          <w:lang w:val="es-ES"/>
        </w:rPr>
        <w:t xml:space="preserve">generales antes expresadas, </w:t>
      </w:r>
      <w:r w:rsidR="00F07284" w:rsidRPr="009A117A">
        <w:rPr>
          <w:rFonts w:ascii="Times New Roman" w:eastAsia="Times New Roman" w:hAnsi="Times New Roman"/>
          <w:sz w:val="26"/>
          <w:szCs w:val="26"/>
          <w:lang w:val="es-ES"/>
        </w:rPr>
        <w:t xml:space="preserve">ubicado </w:t>
      </w:r>
      <w:r w:rsidR="005930EA" w:rsidRPr="009A117A">
        <w:rPr>
          <w:rFonts w:ascii="Times New Roman" w:eastAsia="Times New Roman" w:hAnsi="Times New Roman"/>
          <w:sz w:val="26"/>
          <w:szCs w:val="26"/>
          <w:lang w:val="es-ES"/>
        </w:rPr>
        <w:t xml:space="preserve">en el Proyecto de Asentamiento Comunitario desarrollado en la </w:t>
      </w:r>
      <w:r w:rsidR="005930EA" w:rsidRPr="009A117A">
        <w:rPr>
          <w:rFonts w:ascii="Times New Roman" w:eastAsia="Times New Roman" w:hAnsi="Times New Roman"/>
          <w:b/>
          <w:sz w:val="26"/>
          <w:szCs w:val="26"/>
          <w:lang w:val="es-ES"/>
        </w:rPr>
        <w:t>HACIENDA COLIMA, LUGAR POTRERO EL COYOLITO (REM),</w:t>
      </w:r>
      <w:r w:rsidR="005930EA" w:rsidRPr="009A117A">
        <w:rPr>
          <w:rFonts w:ascii="Times New Roman" w:eastAsia="Times New Roman" w:hAnsi="Times New Roman"/>
          <w:sz w:val="26"/>
          <w:szCs w:val="26"/>
          <w:lang w:val="es-ES"/>
        </w:rPr>
        <w:t xml:space="preserve"> denominado</w:t>
      </w:r>
      <w:r w:rsidR="005930EA" w:rsidRPr="009A117A">
        <w:rPr>
          <w:rFonts w:ascii="Times New Roman" w:eastAsia="Times New Roman" w:hAnsi="Times New Roman"/>
          <w:b/>
          <w:sz w:val="26"/>
          <w:szCs w:val="26"/>
          <w:lang w:val="es-ES"/>
        </w:rPr>
        <w:t xml:space="preserve"> </w:t>
      </w:r>
      <w:r w:rsidR="005930EA" w:rsidRPr="009A117A">
        <w:rPr>
          <w:rFonts w:ascii="Times New Roman" w:eastAsia="Times New Roman" w:hAnsi="Times New Roman"/>
          <w:sz w:val="26"/>
          <w:szCs w:val="26"/>
          <w:lang w:val="es-ES"/>
        </w:rPr>
        <w:t xml:space="preserve">el Proyecto como </w:t>
      </w:r>
      <w:r w:rsidR="005930EA" w:rsidRPr="009A117A">
        <w:rPr>
          <w:rFonts w:ascii="Times New Roman" w:eastAsia="Times New Roman" w:hAnsi="Times New Roman"/>
          <w:b/>
          <w:sz w:val="26"/>
          <w:szCs w:val="26"/>
          <w:lang w:val="es-ES"/>
        </w:rPr>
        <w:t xml:space="preserve">HACIENDA COLIMITA, </w:t>
      </w:r>
      <w:r w:rsidR="005930EA" w:rsidRPr="009A117A">
        <w:rPr>
          <w:rFonts w:ascii="Times New Roman" w:eastAsia="Times New Roman" w:hAnsi="Times New Roman"/>
          <w:sz w:val="26"/>
          <w:szCs w:val="26"/>
          <w:lang w:val="es-ES"/>
        </w:rPr>
        <w:t xml:space="preserve">situada en jurisdicción de </w:t>
      </w:r>
      <w:proofErr w:type="spellStart"/>
      <w:r w:rsidR="005930EA" w:rsidRPr="009A117A">
        <w:rPr>
          <w:rFonts w:ascii="Times New Roman" w:eastAsia="Times New Roman" w:hAnsi="Times New Roman"/>
          <w:sz w:val="26"/>
          <w:szCs w:val="26"/>
          <w:lang w:val="es-ES"/>
        </w:rPr>
        <w:t>Suchitoto</w:t>
      </w:r>
      <w:proofErr w:type="spellEnd"/>
      <w:r w:rsidR="005930EA" w:rsidRPr="009A117A">
        <w:rPr>
          <w:rFonts w:ascii="Times New Roman" w:eastAsia="Times New Roman" w:hAnsi="Times New Roman"/>
          <w:sz w:val="26"/>
          <w:szCs w:val="26"/>
          <w:lang w:val="es-ES"/>
        </w:rPr>
        <w:t>, departamento de Cuscatlán</w:t>
      </w:r>
      <w:r w:rsidRPr="009A117A">
        <w:rPr>
          <w:rFonts w:ascii="Times New Roman" w:eastAsia="Times New Roman" w:hAnsi="Times New Roman"/>
          <w:sz w:val="26"/>
          <w:szCs w:val="26"/>
        </w:rPr>
        <w:t>,</w:t>
      </w:r>
      <w:r w:rsidRPr="009A117A">
        <w:rPr>
          <w:rFonts w:ascii="Times New Roman" w:eastAsia="Times New Roman" w:hAnsi="Times New Roman"/>
          <w:b/>
          <w:sz w:val="26"/>
          <w:szCs w:val="26"/>
        </w:rPr>
        <w:t xml:space="preserve"> </w:t>
      </w:r>
      <w:r w:rsidRPr="009A117A">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7"/>
        <w:gridCol w:w="43"/>
        <w:gridCol w:w="931"/>
        <w:gridCol w:w="2476"/>
        <w:gridCol w:w="568"/>
        <w:gridCol w:w="568"/>
        <w:gridCol w:w="609"/>
        <w:gridCol w:w="649"/>
        <w:gridCol w:w="649"/>
      </w:tblGrid>
      <w:tr w:rsidR="00F56221" w:rsidTr="009A117A">
        <w:trPr>
          <w:trHeight w:val="24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F56221" w:rsidRDefault="00F56221" w:rsidP="004F3F18">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56221" w:rsidTr="009A117A">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b/>
                <w:bCs/>
                <w:sz w:val="14"/>
                <w:szCs w:val="14"/>
              </w:rPr>
            </w:pPr>
          </w:p>
        </w:tc>
      </w:tr>
      <w:tr w:rsidR="00F56221" w:rsidTr="009A117A">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hideMark/>
          </w:tcPr>
          <w:p w:rsidR="00F56221" w:rsidRDefault="00F56221" w:rsidP="004F3F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54 </w:t>
            </w:r>
          </w:p>
        </w:tc>
      </w:tr>
    </w:tbl>
    <w:p w:rsidR="009A117A" w:rsidRDefault="00F56221" w:rsidP="00F562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F56221" w:rsidTr="009A117A">
        <w:trPr>
          <w:trHeight w:val="316"/>
          <w:jc w:val="center"/>
        </w:trPr>
        <w:tc>
          <w:tcPr>
            <w:tcW w:w="2550" w:type="dxa"/>
            <w:vMerge w:val="restart"/>
            <w:tcBorders>
              <w:top w:val="single" w:sz="2" w:space="0" w:color="auto"/>
              <w:left w:val="single" w:sz="2" w:space="0" w:color="auto"/>
              <w:bottom w:val="single" w:sz="4" w:space="0" w:color="auto"/>
              <w:right w:val="single" w:sz="2" w:space="0" w:color="auto"/>
            </w:tcBorders>
          </w:tcPr>
          <w:p w:rsidR="00F56221" w:rsidRDefault="00362EDB" w:rsidP="004F3F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5622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F56221" w:rsidRDefault="00F56221" w:rsidP="004F3F1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56221" w:rsidRDefault="00362EDB" w:rsidP="004F3F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5622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56221" w:rsidRDefault="00F56221" w:rsidP="004F3F18">
            <w:pPr>
              <w:widowControl w:val="0"/>
              <w:autoSpaceDE w:val="0"/>
              <w:autoSpaceDN w:val="0"/>
              <w:adjustRightInd w:val="0"/>
              <w:rPr>
                <w:rFonts w:ascii="Times New Roman" w:hAnsi="Times New Roman"/>
                <w:sz w:val="14"/>
                <w:szCs w:val="14"/>
              </w:rPr>
            </w:pPr>
          </w:p>
          <w:p w:rsidR="00F56221" w:rsidRDefault="00F56221" w:rsidP="004F3F1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COLIMA </w:t>
            </w:r>
          </w:p>
        </w:tc>
        <w:tc>
          <w:tcPr>
            <w:tcW w:w="567" w:type="dxa"/>
            <w:vMerge w:val="restart"/>
            <w:tcBorders>
              <w:top w:val="single" w:sz="2" w:space="0" w:color="auto"/>
              <w:left w:val="single" w:sz="2" w:space="0" w:color="auto"/>
              <w:bottom w:val="single" w:sz="2" w:space="0" w:color="auto"/>
              <w:right w:val="single" w:sz="2" w:space="0" w:color="auto"/>
            </w:tcBorders>
          </w:tcPr>
          <w:p w:rsidR="00F56221" w:rsidRDefault="00F56221" w:rsidP="004F3F18">
            <w:pPr>
              <w:widowControl w:val="0"/>
              <w:autoSpaceDE w:val="0"/>
              <w:autoSpaceDN w:val="0"/>
              <w:adjustRightInd w:val="0"/>
              <w:jc w:val="center"/>
              <w:rPr>
                <w:rFonts w:ascii="Times New Roman" w:hAnsi="Times New Roman"/>
                <w:sz w:val="14"/>
                <w:szCs w:val="14"/>
              </w:rPr>
            </w:pPr>
          </w:p>
          <w:p w:rsidR="00F56221" w:rsidRDefault="00362EDB" w:rsidP="004F3F1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56221" w:rsidRDefault="00F56221" w:rsidP="004F3F18">
            <w:pPr>
              <w:widowControl w:val="0"/>
              <w:autoSpaceDE w:val="0"/>
              <w:autoSpaceDN w:val="0"/>
              <w:adjustRightInd w:val="0"/>
              <w:jc w:val="center"/>
              <w:rPr>
                <w:rFonts w:ascii="Times New Roman" w:hAnsi="Times New Roman"/>
                <w:sz w:val="14"/>
                <w:szCs w:val="14"/>
              </w:rPr>
            </w:pPr>
          </w:p>
          <w:p w:rsidR="00F56221" w:rsidRDefault="00362EDB" w:rsidP="004F3F1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F56221" w:rsidRDefault="00F56221" w:rsidP="004F3F18">
            <w:pPr>
              <w:widowControl w:val="0"/>
              <w:autoSpaceDE w:val="0"/>
              <w:autoSpaceDN w:val="0"/>
              <w:adjustRightInd w:val="0"/>
              <w:jc w:val="right"/>
              <w:rPr>
                <w:rFonts w:ascii="Times New Roman" w:hAnsi="Times New Roman"/>
                <w:sz w:val="14"/>
                <w:szCs w:val="14"/>
              </w:rPr>
            </w:pPr>
          </w:p>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tcPr>
          <w:p w:rsidR="00F56221" w:rsidRDefault="00F56221" w:rsidP="004F3F18">
            <w:pPr>
              <w:widowControl w:val="0"/>
              <w:autoSpaceDE w:val="0"/>
              <w:autoSpaceDN w:val="0"/>
              <w:adjustRightInd w:val="0"/>
              <w:jc w:val="right"/>
              <w:rPr>
                <w:rFonts w:ascii="Times New Roman" w:hAnsi="Times New Roman"/>
                <w:sz w:val="14"/>
                <w:szCs w:val="14"/>
              </w:rPr>
            </w:pPr>
          </w:p>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tcPr>
          <w:p w:rsidR="00F56221" w:rsidRDefault="00F56221" w:rsidP="004F3F18">
            <w:pPr>
              <w:widowControl w:val="0"/>
              <w:autoSpaceDE w:val="0"/>
              <w:autoSpaceDN w:val="0"/>
              <w:adjustRightInd w:val="0"/>
              <w:jc w:val="right"/>
              <w:rPr>
                <w:rFonts w:ascii="Times New Roman" w:hAnsi="Times New Roman"/>
                <w:sz w:val="14"/>
                <w:szCs w:val="14"/>
              </w:rPr>
            </w:pPr>
          </w:p>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5648.65 </w:t>
            </w:r>
          </w:p>
        </w:tc>
      </w:tr>
      <w:tr w:rsidR="00F56221" w:rsidTr="009A117A">
        <w:trPr>
          <w:trHeight w:val="142"/>
          <w:jc w:val="center"/>
        </w:trPr>
        <w:tc>
          <w:tcPr>
            <w:tcW w:w="2550" w:type="dxa"/>
            <w:vMerge/>
            <w:tcBorders>
              <w:top w:val="single" w:sz="2" w:space="0" w:color="auto"/>
              <w:left w:val="single" w:sz="2" w:space="0" w:color="auto"/>
              <w:bottom w:val="single" w:sz="4"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7" w:type="dxa"/>
            <w:tcBorders>
              <w:top w:val="single" w:sz="2" w:space="0" w:color="auto"/>
              <w:left w:val="single" w:sz="2" w:space="0" w:color="auto"/>
              <w:bottom w:val="single" w:sz="2" w:space="0" w:color="auto"/>
              <w:right w:val="single" w:sz="2" w:space="0" w:color="auto"/>
            </w:tcBorders>
            <w:hideMark/>
          </w:tcPr>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645.56 </w:t>
            </w:r>
          </w:p>
        </w:tc>
        <w:tc>
          <w:tcPr>
            <w:tcW w:w="647" w:type="dxa"/>
            <w:tcBorders>
              <w:top w:val="single" w:sz="2" w:space="0" w:color="auto"/>
              <w:left w:val="single" w:sz="2" w:space="0" w:color="auto"/>
              <w:bottom w:val="single" w:sz="2" w:space="0" w:color="auto"/>
              <w:right w:val="single" w:sz="2" w:space="0" w:color="auto"/>
            </w:tcBorders>
            <w:hideMark/>
          </w:tcPr>
          <w:p w:rsidR="00F56221" w:rsidRDefault="00F56221" w:rsidP="004F3F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5648.65 </w:t>
            </w:r>
          </w:p>
        </w:tc>
      </w:tr>
      <w:tr w:rsidR="00F56221" w:rsidTr="009A117A">
        <w:trPr>
          <w:trHeight w:val="142"/>
          <w:jc w:val="center"/>
        </w:trPr>
        <w:tc>
          <w:tcPr>
            <w:tcW w:w="2550" w:type="dxa"/>
            <w:vMerge/>
            <w:tcBorders>
              <w:top w:val="single" w:sz="2" w:space="0" w:color="auto"/>
              <w:left w:val="single" w:sz="2" w:space="0" w:color="auto"/>
              <w:bottom w:val="single" w:sz="4" w:space="0" w:color="auto"/>
              <w:right w:val="single" w:sz="2" w:space="0" w:color="auto"/>
            </w:tcBorders>
            <w:vAlign w:val="center"/>
            <w:hideMark/>
          </w:tcPr>
          <w:p w:rsidR="00F56221" w:rsidRDefault="00F56221" w:rsidP="004F3F1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F56221" w:rsidRDefault="008E005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56221">
              <w:rPr>
                <w:rFonts w:ascii="Times New Roman" w:hAnsi="Times New Roman"/>
                <w:b/>
                <w:bCs/>
                <w:sz w:val="14"/>
                <w:szCs w:val="14"/>
              </w:rPr>
              <w:t xml:space="preserve"> Total: 1750.00 </w:t>
            </w:r>
          </w:p>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645.56 </w:t>
            </w:r>
          </w:p>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5648.65 </w:t>
            </w:r>
          </w:p>
        </w:tc>
      </w:tr>
    </w:tbl>
    <w:p w:rsidR="00F56221" w:rsidRDefault="00F56221" w:rsidP="00F5622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5"/>
        <w:gridCol w:w="2465"/>
        <w:gridCol w:w="1737"/>
        <w:gridCol w:w="646"/>
        <w:gridCol w:w="646"/>
      </w:tblGrid>
      <w:tr w:rsidR="00F56221" w:rsidTr="009A117A">
        <w:trPr>
          <w:trHeight w:val="256"/>
          <w:jc w:val="center"/>
        </w:trPr>
        <w:tc>
          <w:tcPr>
            <w:tcW w:w="3515" w:type="dxa"/>
            <w:tcBorders>
              <w:top w:val="single" w:sz="2" w:space="0" w:color="auto"/>
              <w:left w:val="single" w:sz="2" w:space="0" w:color="auto"/>
              <w:bottom w:val="nil"/>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F56221" w:rsidTr="009A117A">
        <w:trPr>
          <w:trHeight w:val="25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1750.00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645.56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F56221" w:rsidRDefault="00F56221" w:rsidP="004F3F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5648.65 </w:t>
            </w:r>
          </w:p>
        </w:tc>
      </w:tr>
    </w:tbl>
    <w:p w:rsidR="00E12F2F" w:rsidRDefault="00E12F2F" w:rsidP="00E12F2F">
      <w:pPr>
        <w:jc w:val="both"/>
        <w:rPr>
          <w:rFonts w:ascii="Times New Roman" w:eastAsia="Times New Roman" w:hAnsi="Times New Roman"/>
          <w:sz w:val="26"/>
          <w:szCs w:val="26"/>
        </w:rPr>
      </w:pPr>
    </w:p>
    <w:p w:rsidR="00E12F2F" w:rsidRPr="009D24D3" w:rsidRDefault="00E12F2F" w:rsidP="00E12F2F">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12F2F" w:rsidRDefault="00E12F2F" w:rsidP="00E12F2F">
      <w:pPr>
        <w:rPr>
          <w:rFonts w:ascii="Times New Roman" w:eastAsia="Times New Roman" w:hAnsi="Times New Roman"/>
          <w:sz w:val="26"/>
          <w:szCs w:val="26"/>
        </w:rPr>
      </w:pPr>
    </w:p>
    <w:p w:rsidR="00AF28C1" w:rsidRPr="000C1238" w:rsidRDefault="00362EDB" w:rsidP="000C1238">
      <w:pPr>
        <w:jc w:val="both"/>
        <w:rPr>
          <w:rFonts w:ascii="Times New Roman" w:hAnsi="Times New Roman"/>
          <w:sz w:val="26"/>
          <w:szCs w:val="26"/>
        </w:rPr>
      </w:pPr>
      <w:r w:rsidRPr="000C1238">
        <w:rPr>
          <w:rFonts w:ascii="Times New Roman" w:hAnsi="Times New Roman"/>
          <w:sz w:val="26"/>
          <w:szCs w:val="26"/>
        </w:rPr>
        <w:t xml:space="preserve"> </w:t>
      </w:r>
      <w:r w:rsidR="00AF28C1" w:rsidRPr="000C1238">
        <w:rPr>
          <w:rFonts w:ascii="Times New Roman" w:hAnsi="Times New Roman"/>
          <w:sz w:val="26"/>
          <w:szCs w:val="26"/>
        </w:rPr>
        <w:t>“”””XV) A solicitud de la señora:</w:t>
      </w:r>
      <w:r w:rsidR="001A2F3D" w:rsidRPr="000C1238">
        <w:rPr>
          <w:rFonts w:ascii="Times New Roman" w:eastAsia="Times New Roman" w:hAnsi="Times New Roman"/>
          <w:b/>
          <w:sz w:val="26"/>
          <w:szCs w:val="26"/>
        </w:rPr>
        <w:t xml:space="preserve"> TERESA DE JESUS HERNANDEZ SAAVEDRA, </w:t>
      </w:r>
      <w:r w:rsidR="001A2F3D" w:rsidRPr="000C1238">
        <w:rPr>
          <w:rFonts w:ascii="Times New Roman" w:eastAsia="Times New Roman" w:hAnsi="Times New Roman"/>
          <w:sz w:val="26"/>
          <w:szCs w:val="26"/>
        </w:rPr>
        <w:t xml:space="preserve">de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departamento de San Salvador, con Documento Único de Identidad número cero cero tres nueve cero tres dos siete-tres, y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w:t>
      </w:r>
      <w:r w:rsidR="001A2F3D" w:rsidRPr="000C1238">
        <w:rPr>
          <w:rFonts w:ascii="Times New Roman" w:eastAsia="Times New Roman" w:hAnsi="Times New Roman"/>
          <w:b/>
          <w:sz w:val="26"/>
          <w:szCs w:val="26"/>
        </w:rPr>
        <w:t>MARIA BELLINI DEL CARMEN HERNANDEZ</w:t>
      </w:r>
      <w:r>
        <w:rPr>
          <w:rFonts w:ascii="Times New Roman" w:eastAsia="Times New Roman" w:hAnsi="Times New Roman"/>
          <w:sz w:val="26"/>
          <w:szCs w:val="26"/>
        </w:rPr>
        <w:t>, de ----</w:t>
      </w:r>
      <w:r w:rsidR="001A2F3D" w:rsidRPr="000C123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1A2F3D" w:rsidRPr="000C123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1A2F3D" w:rsidRPr="000C1238">
        <w:rPr>
          <w:rFonts w:ascii="Times New Roman" w:eastAsia="Times New Roman" w:hAnsi="Times New Roman"/>
          <w:sz w:val="26"/>
          <w:szCs w:val="26"/>
        </w:rPr>
        <w:t>, con Documento Único de Identidad número cero dos seis tres cinco siete nueve cero-cuatro</w:t>
      </w:r>
      <w:r w:rsidR="00AF28C1" w:rsidRPr="000C1238">
        <w:rPr>
          <w:rFonts w:ascii="Times New Roman" w:hAnsi="Times New Roman"/>
          <w:sz w:val="26"/>
          <w:szCs w:val="26"/>
        </w:rPr>
        <w:t>;</w:t>
      </w:r>
      <w:r w:rsidR="00AF28C1" w:rsidRPr="000C1238">
        <w:rPr>
          <w:rFonts w:ascii="Times New Roman" w:eastAsia="Times New Roman" w:hAnsi="Times New Roman"/>
          <w:sz w:val="26"/>
          <w:szCs w:val="26"/>
          <w:lang w:val="es-ES_tradnl"/>
        </w:rPr>
        <w:t xml:space="preserve"> la</w:t>
      </w:r>
      <w:r w:rsidR="00AF28C1" w:rsidRPr="000C1238">
        <w:rPr>
          <w:rFonts w:ascii="Times New Roman" w:hAnsi="Times New Roman"/>
          <w:sz w:val="26"/>
          <w:szCs w:val="26"/>
        </w:rPr>
        <w:t xml:space="preserve"> señora Presidenta somete a consideración de Junta Directiva, dictamen  jurídico 399, relacionado con la adjudicación en venta de 01 solar para vivienda, </w:t>
      </w:r>
      <w:r w:rsidR="00AF28C1" w:rsidRPr="000C1238">
        <w:rPr>
          <w:rFonts w:ascii="Times New Roman" w:eastAsia="Times New Roman" w:hAnsi="Times New Roman"/>
          <w:sz w:val="26"/>
          <w:szCs w:val="26"/>
        </w:rPr>
        <w:t>ubicado en el</w:t>
      </w:r>
      <w:r w:rsidR="001A2F3D" w:rsidRPr="000C1238">
        <w:rPr>
          <w:rFonts w:ascii="Times New Roman" w:eastAsia="Times New Roman" w:hAnsi="Times New Roman"/>
          <w:sz w:val="26"/>
          <w:szCs w:val="26"/>
        </w:rPr>
        <w:t xml:space="preserve"> </w:t>
      </w:r>
      <w:r w:rsidR="001A2F3D" w:rsidRPr="000C1238">
        <w:rPr>
          <w:rFonts w:ascii="Times New Roman" w:hAnsi="Times New Roman"/>
          <w:b/>
          <w:sz w:val="26"/>
          <w:szCs w:val="26"/>
        </w:rPr>
        <w:t xml:space="preserve">PROYECTO </w:t>
      </w:r>
      <w:r w:rsidR="001A2F3D" w:rsidRPr="000C1238">
        <w:rPr>
          <w:rFonts w:ascii="Times New Roman" w:hAnsi="Times New Roman"/>
          <w:sz w:val="26"/>
          <w:szCs w:val="26"/>
        </w:rPr>
        <w:t xml:space="preserve">denominado como </w:t>
      </w:r>
      <w:r w:rsidR="001A2F3D" w:rsidRPr="000C1238">
        <w:rPr>
          <w:rFonts w:ascii="Times New Roman" w:hAnsi="Times New Roman"/>
          <w:b/>
          <w:sz w:val="26"/>
          <w:szCs w:val="26"/>
        </w:rPr>
        <w:t xml:space="preserve">HACIENDA COLIMITA, ASENTAMIENTO COMUNITARIO </w:t>
      </w:r>
      <w:r w:rsidR="001A2F3D" w:rsidRPr="000C1238">
        <w:rPr>
          <w:rFonts w:ascii="Times New Roman" w:hAnsi="Times New Roman"/>
          <w:sz w:val="26"/>
          <w:szCs w:val="26"/>
        </w:rPr>
        <w:t xml:space="preserve">desarrollado en el inmueble identificado como </w:t>
      </w:r>
      <w:r w:rsidR="001A2F3D" w:rsidRPr="000C1238">
        <w:rPr>
          <w:rFonts w:ascii="Times New Roman" w:hAnsi="Times New Roman"/>
          <w:b/>
          <w:sz w:val="26"/>
          <w:szCs w:val="26"/>
        </w:rPr>
        <w:t xml:space="preserve">HACIENDA COLIMA, LUGAR POTRERO EL COYOLITO, </w:t>
      </w:r>
      <w:r w:rsidR="001A2F3D" w:rsidRPr="000C1238">
        <w:rPr>
          <w:rFonts w:ascii="Times New Roman" w:hAnsi="Times New Roman"/>
          <w:sz w:val="26"/>
          <w:szCs w:val="26"/>
        </w:rPr>
        <w:t xml:space="preserve">y según Plano como </w:t>
      </w:r>
      <w:r w:rsidR="001A2F3D" w:rsidRPr="000C1238">
        <w:rPr>
          <w:rFonts w:ascii="Times New Roman" w:hAnsi="Times New Roman"/>
          <w:b/>
          <w:sz w:val="26"/>
          <w:szCs w:val="26"/>
        </w:rPr>
        <w:t xml:space="preserve">HACIENDA COLIMITA, LOTIFICACIÓN AGRICOLA, POLIGONO 4 LOTE 4, </w:t>
      </w:r>
      <w:r w:rsidR="001A2F3D" w:rsidRPr="000C1238">
        <w:rPr>
          <w:rFonts w:ascii="Times New Roman" w:hAnsi="Times New Roman"/>
          <w:sz w:val="26"/>
          <w:szCs w:val="26"/>
        </w:rPr>
        <w:t>situad</w:t>
      </w:r>
      <w:r w:rsidR="00EE4E39" w:rsidRPr="000C1238">
        <w:rPr>
          <w:rFonts w:ascii="Times New Roman" w:hAnsi="Times New Roman"/>
          <w:sz w:val="26"/>
          <w:szCs w:val="26"/>
        </w:rPr>
        <w:t>a</w:t>
      </w:r>
      <w:r w:rsidR="001A2F3D" w:rsidRPr="000C1238">
        <w:rPr>
          <w:rFonts w:ascii="Times New Roman" w:hAnsi="Times New Roman"/>
          <w:sz w:val="26"/>
          <w:szCs w:val="26"/>
        </w:rPr>
        <w:t xml:space="preserve"> en jurisdicción de </w:t>
      </w:r>
      <w:r w:rsidR="001A2F3D" w:rsidRPr="000C1238">
        <w:rPr>
          <w:rFonts w:ascii="Times New Roman" w:hAnsi="Times New Roman"/>
          <w:sz w:val="26"/>
          <w:szCs w:val="26"/>
        </w:rPr>
        <w:lastRenderedPageBreak/>
        <w:t xml:space="preserve">Suchitoto, departamento de Cuscatlán, </w:t>
      </w:r>
      <w:r w:rsidR="00EE4E39" w:rsidRPr="000C1238">
        <w:rPr>
          <w:rFonts w:ascii="Times New Roman" w:hAnsi="Times New Roman"/>
          <w:b/>
          <w:sz w:val="26"/>
          <w:szCs w:val="26"/>
        </w:rPr>
        <w:t>código de p</w:t>
      </w:r>
      <w:r w:rsidR="001A2F3D" w:rsidRPr="000C1238">
        <w:rPr>
          <w:rFonts w:ascii="Times New Roman" w:hAnsi="Times New Roman"/>
          <w:b/>
          <w:sz w:val="26"/>
          <w:szCs w:val="26"/>
        </w:rPr>
        <w:t xml:space="preserve">royecto 071507, </w:t>
      </w:r>
      <w:r w:rsidR="00EE4E39" w:rsidRPr="000C1238">
        <w:rPr>
          <w:rFonts w:ascii="Times New Roman" w:hAnsi="Times New Roman"/>
          <w:b/>
          <w:sz w:val="26"/>
          <w:szCs w:val="26"/>
        </w:rPr>
        <w:t>SSE 1633, e</w:t>
      </w:r>
      <w:r w:rsidR="001A2F3D" w:rsidRPr="000C1238">
        <w:rPr>
          <w:rFonts w:ascii="Times New Roman" w:hAnsi="Times New Roman"/>
          <w:b/>
          <w:sz w:val="26"/>
          <w:szCs w:val="26"/>
        </w:rPr>
        <w:t>ntrega 22</w:t>
      </w:r>
      <w:r w:rsidR="00AF28C1" w:rsidRPr="000C1238">
        <w:rPr>
          <w:rFonts w:ascii="Times New Roman" w:eastAsia="Times New Roman" w:hAnsi="Times New Roman"/>
          <w:color w:val="000000" w:themeColor="text1"/>
          <w:sz w:val="26"/>
          <w:szCs w:val="26"/>
        </w:rPr>
        <w:t xml:space="preserve">, </w:t>
      </w:r>
      <w:r w:rsidR="00AF28C1" w:rsidRPr="000C1238">
        <w:rPr>
          <w:rFonts w:ascii="Times New Roman" w:hAnsi="Times New Roman"/>
          <w:sz w:val="26"/>
          <w:szCs w:val="26"/>
        </w:rPr>
        <w:t>en el cual se hacen las siguientes consideraciones:</w:t>
      </w:r>
    </w:p>
    <w:p w:rsidR="00AF28C1" w:rsidRPr="000C1238" w:rsidRDefault="00AF28C1" w:rsidP="000C1238">
      <w:pPr>
        <w:jc w:val="both"/>
        <w:rPr>
          <w:rFonts w:ascii="Times New Roman" w:hAnsi="Times New Roman"/>
          <w:sz w:val="26"/>
          <w:szCs w:val="26"/>
        </w:rPr>
      </w:pPr>
    </w:p>
    <w:p w:rsidR="001A2F3D" w:rsidRPr="000C1238" w:rsidRDefault="00EE4E39" w:rsidP="000C1238">
      <w:pPr>
        <w:pStyle w:val="Prrafodelista"/>
        <w:ind w:left="1134" w:right="141" w:hanging="708"/>
        <w:contextualSpacing/>
        <w:jc w:val="both"/>
        <w:rPr>
          <w:rFonts w:ascii="Times New Roman" w:hAnsi="Times New Roman"/>
          <w:b/>
          <w:sz w:val="26"/>
          <w:szCs w:val="26"/>
        </w:rPr>
      </w:pPr>
      <w:r w:rsidRPr="000C1238">
        <w:rPr>
          <w:rFonts w:ascii="Times New Roman" w:hAnsi="Times New Roman"/>
          <w:sz w:val="26"/>
          <w:szCs w:val="26"/>
        </w:rPr>
        <w:t>I.</w:t>
      </w:r>
      <w:r w:rsidRPr="000C1238">
        <w:rPr>
          <w:rFonts w:ascii="Times New Roman" w:hAnsi="Times New Roman"/>
          <w:sz w:val="26"/>
          <w:szCs w:val="26"/>
        </w:rPr>
        <w:tab/>
      </w:r>
      <w:r w:rsidR="001A2F3D" w:rsidRPr="000C1238">
        <w:rPr>
          <w:rFonts w:ascii="Times New Roman" w:hAnsi="Times New Roman"/>
          <w:sz w:val="26"/>
          <w:szCs w:val="26"/>
        </w:rPr>
        <w:t xml:space="preserve">El Instituto de Colonización Rural (ICR) adquirió mediante Donación por parte de la Sociedad Colectiva Agrícola “Orellana Valdez Hermanos”, un inmueble desmembrado de la HACIENDA COLIMA, con un área de 104 </w:t>
      </w:r>
      <w:r w:rsidR="008E0051" w:rsidRPr="000C1238">
        <w:rPr>
          <w:rFonts w:ascii="Times New Roman" w:hAnsi="Times New Roman"/>
          <w:sz w:val="26"/>
          <w:szCs w:val="26"/>
        </w:rPr>
        <w:t>Has</w:t>
      </w:r>
      <w:r w:rsidR="001A2F3D" w:rsidRPr="000C1238">
        <w:rPr>
          <w:rFonts w:ascii="Times New Roman" w:hAnsi="Times New Roman"/>
          <w:sz w:val="26"/>
          <w:szCs w:val="26"/>
        </w:rPr>
        <w:t xml:space="preserve">. 98 Ás. 66.40 </w:t>
      </w:r>
      <w:r w:rsidR="008E0051" w:rsidRPr="000C1238">
        <w:rPr>
          <w:rFonts w:ascii="Times New Roman" w:hAnsi="Times New Roman"/>
          <w:sz w:val="26"/>
          <w:szCs w:val="26"/>
        </w:rPr>
        <w:t>Cas</w:t>
      </w:r>
      <w:r w:rsidR="001A2F3D" w:rsidRPr="000C1238">
        <w:rPr>
          <w:rFonts w:ascii="Times New Roman" w:hAnsi="Times New Roman"/>
          <w:sz w:val="26"/>
          <w:szCs w:val="26"/>
        </w:rPr>
        <w:t xml:space="preserve">., valorado en $6,857.14, equivalente a ¢60,000.00, según consta en Escritura Pública de Donación número </w:t>
      </w:r>
      <w:r w:rsidR="00362EDB">
        <w:rPr>
          <w:rFonts w:ascii="Times New Roman" w:hAnsi="Times New Roman"/>
          <w:sz w:val="26"/>
          <w:szCs w:val="26"/>
        </w:rPr>
        <w:t>----</w:t>
      </w:r>
      <w:r w:rsidR="001A2F3D" w:rsidRPr="000C1238">
        <w:rPr>
          <w:rFonts w:ascii="Times New Roman" w:hAnsi="Times New Roman"/>
          <w:sz w:val="26"/>
          <w:szCs w:val="26"/>
        </w:rPr>
        <w:t xml:space="preserve"> del Libro </w:t>
      </w:r>
      <w:r w:rsidR="00362EDB">
        <w:rPr>
          <w:rFonts w:ascii="Times New Roman" w:hAnsi="Times New Roman"/>
          <w:sz w:val="26"/>
          <w:szCs w:val="26"/>
        </w:rPr>
        <w:t>----</w:t>
      </w:r>
      <w:r w:rsidR="001A2F3D" w:rsidRPr="000C1238">
        <w:rPr>
          <w:rFonts w:ascii="Times New Roman" w:hAnsi="Times New Roman"/>
          <w:sz w:val="26"/>
          <w:szCs w:val="26"/>
        </w:rPr>
        <w:t xml:space="preserve">, de Protocolo de la Notaria Marina Aguilar Guerrero, otorgada el día </w:t>
      </w:r>
      <w:r w:rsidR="00362EDB">
        <w:rPr>
          <w:rFonts w:ascii="Times New Roman" w:hAnsi="Times New Roman"/>
          <w:sz w:val="26"/>
          <w:szCs w:val="26"/>
        </w:rPr>
        <w:t>---</w:t>
      </w:r>
      <w:r w:rsidR="001A2F3D" w:rsidRPr="000C1238">
        <w:rPr>
          <w:rFonts w:ascii="Times New Roman" w:hAnsi="Times New Roman"/>
          <w:sz w:val="26"/>
          <w:szCs w:val="26"/>
        </w:rPr>
        <w:t xml:space="preserve"> de </w:t>
      </w:r>
      <w:r w:rsidR="00362EDB">
        <w:rPr>
          <w:rFonts w:ascii="Times New Roman" w:hAnsi="Times New Roman"/>
          <w:sz w:val="26"/>
          <w:szCs w:val="26"/>
        </w:rPr>
        <w:t>----</w:t>
      </w:r>
      <w:r w:rsidR="001A2F3D" w:rsidRPr="000C1238">
        <w:rPr>
          <w:rFonts w:ascii="Times New Roman" w:hAnsi="Times New Roman"/>
          <w:sz w:val="26"/>
          <w:szCs w:val="26"/>
        </w:rPr>
        <w:t xml:space="preserve"> </w:t>
      </w:r>
      <w:proofErr w:type="spellStart"/>
      <w:r w:rsidR="001A2F3D" w:rsidRPr="000C1238">
        <w:rPr>
          <w:rFonts w:ascii="Times New Roman" w:hAnsi="Times New Roman"/>
          <w:sz w:val="26"/>
          <w:szCs w:val="26"/>
        </w:rPr>
        <w:t>de</w:t>
      </w:r>
      <w:proofErr w:type="spellEnd"/>
      <w:r w:rsidR="001A2F3D" w:rsidRPr="000C1238">
        <w:rPr>
          <w:rFonts w:ascii="Times New Roman" w:hAnsi="Times New Roman"/>
          <w:sz w:val="26"/>
          <w:szCs w:val="26"/>
        </w:rPr>
        <w:t xml:space="preserve"> </w:t>
      </w:r>
      <w:r w:rsidR="00362EDB">
        <w:rPr>
          <w:rFonts w:ascii="Times New Roman" w:hAnsi="Times New Roman"/>
          <w:sz w:val="26"/>
          <w:szCs w:val="26"/>
        </w:rPr>
        <w:t>----</w:t>
      </w:r>
      <w:r w:rsidR="001A2F3D" w:rsidRPr="000C1238">
        <w:rPr>
          <w:rFonts w:ascii="Times New Roman" w:hAnsi="Times New Roman"/>
          <w:sz w:val="26"/>
          <w:szCs w:val="26"/>
        </w:rPr>
        <w:t xml:space="preserve">, inscrita al número </w:t>
      </w:r>
      <w:r w:rsidR="00362EDB">
        <w:rPr>
          <w:rFonts w:ascii="Times New Roman" w:hAnsi="Times New Roman"/>
          <w:sz w:val="26"/>
          <w:szCs w:val="26"/>
        </w:rPr>
        <w:t>----</w:t>
      </w:r>
      <w:r w:rsidR="001A2F3D" w:rsidRPr="000C1238">
        <w:rPr>
          <w:rFonts w:ascii="Times New Roman" w:hAnsi="Times New Roman"/>
          <w:sz w:val="26"/>
          <w:szCs w:val="26"/>
        </w:rPr>
        <w:t xml:space="preserve"> Libro </w:t>
      </w:r>
      <w:r w:rsidR="00362EDB">
        <w:rPr>
          <w:rFonts w:ascii="Times New Roman" w:hAnsi="Times New Roman"/>
          <w:sz w:val="26"/>
          <w:szCs w:val="26"/>
        </w:rPr>
        <w:t>----</w:t>
      </w:r>
      <w:r w:rsidR="001A2F3D" w:rsidRPr="000C1238">
        <w:rPr>
          <w:rFonts w:ascii="Times New Roman" w:hAnsi="Times New Roman"/>
          <w:sz w:val="26"/>
          <w:szCs w:val="26"/>
        </w:rPr>
        <w:t xml:space="preserve"> del Registro de la Propiedad Raíz e Hipotecas de la Sexta Sección del Centro, departamento de Cuscatlán.</w:t>
      </w:r>
    </w:p>
    <w:p w:rsidR="001A2F3D" w:rsidRPr="000C1238" w:rsidRDefault="001A2F3D" w:rsidP="000C1238">
      <w:pPr>
        <w:pStyle w:val="Prrafodelista"/>
        <w:ind w:left="425" w:right="142" w:firstLine="709"/>
        <w:jc w:val="both"/>
        <w:rPr>
          <w:rFonts w:ascii="Times New Roman" w:hAnsi="Times New Roman"/>
          <w:sz w:val="26"/>
          <w:szCs w:val="26"/>
        </w:rPr>
      </w:pPr>
    </w:p>
    <w:p w:rsidR="001A2F3D" w:rsidRPr="000C1238" w:rsidRDefault="001A2F3D" w:rsidP="000C1238">
      <w:pPr>
        <w:pStyle w:val="Prrafodelista"/>
        <w:ind w:left="1134" w:right="141"/>
        <w:jc w:val="both"/>
        <w:rPr>
          <w:rFonts w:ascii="Times New Roman" w:hAnsi="Times New Roman"/>
          <w:b/>
          <w:sz w:val="26"/>
          <w:szCs w:val="26"/>
        </w:rPr>
      </w:pPr>
      <w:r w:rsidRPr="000C1238">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1A2F3D" w:rsidRPr="000C1238" w:rsidRDefault="001A2F3D" w:rsidP="000C1238">
      <w:pPr>
        <w:pStyle w:val="Prrafodelista"/>
        <w:ind w:left="425" w:right="142"/>
        <w:jc w:val="both"/>
        <w:rPr>
          <w:rFonts w:ascii="Times New Roman" w:hAnsi="Times New Roman"/>
          <w:b/>
          <w:sz w:val="26"/>
          <w:szCs w:val="26"/>
        </w:rPr>
      </w:pPr>
    </w:p>
    <w:p w:rsidR="001A2F3D" w:rsidRDefault="00EE4E39" w:rsidP="000C1238">
      <w:pPr>
        <w:pStyle w:val="Prrafodelista"/>
        <w:ind w:left="1134" w:right="141" w:hanging="708"/>
        <w:contextualSpacing/>
        <w:jc w:val="both"/>
        <w:rPr>
          <w:rFonts w:ascii="Times New Roman" w:hAnsi="Times New Roman"/>
          <w:sz w:val="26"/>
          <w:szCs w:val="26"/>
        </w:rPr>
      </w:pPr>
      <w:r w:rsidRPr="000C1238">
        <w:rPr>
          <w:rFonts w:ascii="Times New Roman" w:hAnsi="Times New Roman"/>
          <w:sz w:val="26"/>
          <w:szCs w:val="26"/>
        </w:rPr>
        <w:t>II.</w:t>
      </w:r>
      <w:r w:rsidRPr="000C1238">
        <w:rPr>
          <w:rFonts w:ascii="Times New Roman" w:hAnsi="Times New Roman"/>
          <w:sz w:val="26"/>
          <w:szCs w:val="26"/>
        </w:rPr>
        <w:tab/>
      </w:r>
      <w:r w:rsidR="001A2F3D" w:rsidRPr="000C1238">
        <w:rPr>
          <w:rFonts w:ascii="Times New Roman" w:hAnsi="Times New Roman"/>
          <w:sz w:val="26"/>
          <w:szCs w:val="26"/>
        </w:rPr>
        <w:t xml:space="preserve">Mediante el Punto IV-1 del Acta Ordinaria 17-90, de fecha 17 de mayo de 1990, se aprobó un Proyecto de Lotificación Agrícola, en el inmueble denominado HACIENDA COLIMA o EL COYOLITO, en una extensión superficial de 105 </w:t>
      </w:r>
      <w:r w:rsidR="008E0051" w:rsidRPr="000C1238">
        <w:rPr>
          <w:rFonts w:ascii="Times New Roman" w:hAnsi="Times New Roman"/>
          <w:sz w:val="26"/>
          <w:szCs w:val="26"/>
        </w:rPr>
        <w:t>Has</w:t>
      </w:r>
      <w:r w:rsidR="001A2F3D" w:rsidRPr="000C1238">
        <w:rPr>
          <w:rFonts w:ascii="Times New Roman" w:hAnsi="Times New Roman"/>
          <w:sz w:val="26"/>
          <w:szCs w:val="26"/>
        </w:rPr>
        <w:t xml:space="preserve">. 11 Ás. 84.42 </w:t>
      </w:r>
      <w:r w:rsidR="008E0051" w:rsidRPr="000C1238">
        <w:rPr>
          <w:rFonts w:ascii="Times New Roman" w:hAnsi="Times New Roman"/>
          <w:sz w:val="26"/>
          <w:szCs w:val="26"/>
        </w:rPr>
        <w:t>Cas</w:t>
      </w:r>
      <w:r w:rsidR="001A2F3D" w:rsidRPr="000C1238">
        <w:rPr>
          <w:rFonts w:ascii="Times New Roman" w:hAnsi="Times New Roman"/>
          <w:sz w:val="26"/>
          <w:szCs w:val="26"/>
        </w:rPr>
        <w:t>.*, el cual comprendía:</w:t>
      </w:r>
    </w:p>
    <w:p w:rsidR="000C1238" w:rsidRDefault="000C1238" w:rsidP="000C1238">
      <w:pPr>
        <w:pStyle w:val="Prrafodelista"/>
        <w:ind w:left="1134" w:right="141" w:hanging="708"/>
        <w:contextualSpacing/>
        <w:jc w:val="both"/>
        <w:rPr>
          <w:rFonts w:ascii="Times New Roman" w:hAnsi="Times New Roman"/>
          <w:sz w:val="26"/>
          <w:szCs w:val="26"/>
        </w:rPr>
      </w:pPr>
    </w:p>
    <w:p w:rsidR="000C1238" w:rsidRDefault="000C1238" w:rsidP="000C1238">
      <w:pPr>
        <w:pStyle w:val="Prrafodelista"/>
        <w:ind w:left="1134" w:right="141" w:hanging="708"/>
        <w:contextualSpacing/>
        <w:jc w:val="both"/>
        <w:rPr>
          <w:rFonts w:ascii="Times New Roman" w:hAnsi="Times New Roman"/>
          <w:sz w:val="26"/>
          <w:szCs w:val="26"/>
        </w:rPr>
      </w:pPr>
    </w:p>
    <w:p w:rsidR="000C1238" w:rsidRDefault="000C1238" w:rsidP="000C1238">
      <w:pPr>
        <w:pStyle w:val="Prrafodelista"/>
        <w:ind w:left="1134" w:right="141" w:hanging="708"/>
        <w:contextualSpacing/>
        <w:jc w:val="both"/>
        <w:rPr>
          <w:rFonts w:ascii="Times New Roman" w:hAnsi="Times New Roman"/>
          <w:b/>
          <w:sz w:val="26"/>
          <w:szCs w:val="26"/>
        </w:rPr>
      </w:pPr>
    </w:p>
    <w:p w:rsidR="00E03428" w:rsidRPr="00E03428" w:rsidRDefault="00E03428" w:rsidP="00E03428">
      <w:pPr>
        <w:pStyle w:val="Prrafodelista"/>
        <w:ind w:left="1134" w:right="141" w:hanging="1134"/>
        <w:contextualSpacing/>
        <w:jc w:val="both"/>
        <w:rPr>
          <w:rFonts w:ascii="Times New Roman" w:hAnsi="Times New Roman"/>
          <w:sz w:val="26"/>
          <w:szCs w:val="26"/>
        </w:rPr>
      </w:pPr>
    </w:p>
    <w:p w:rsidR="00E03428" w:rsidRPr="000C1238" w:rsidRDefault="00E03428" w:rsidP="000C1238">
      <w:pPr>
        <w:pStyle w:val="Prrafodelista"/>
        <w:ind w:left="1134" w:right="141" w:hanging="708"/>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1A2F3D" w:rsidRPr="003A553A" w:rsidTr="000C1238">
        <w:trPr>
          <w:trHeight w:val="20"/>
        </w:trPr>
        <w:tc>
          <w:tcPr>
            <w:tcW w:w="3272" w:type="dxa"/>
            <w:shd w:val="clear" w:color="auto" w:fill="BFBFBF" w:themeFill="background1" w:themeFillShade="BF"/>
            <w:noWrap/>
            <w:vAlign w:val="center"/>
            <w:hideMark/>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DESCRIPCION</w:t>
            </w:r>
          </w:p>
        </w:tc>
        <w:tc>
          <w:tcPr>
            <w:tcW w:w="2751" w:type="dxa"/>
            <w:shd w:val="clear" w:color="auto" w:fill="BFBFBF" w:themeFill="background1" w:themeFillShade="BF"/>
            <w:noWrap/>
            <w:vAlign w:val="center"/>
            <w:hideMark/>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ÁREA (</w:t>
            </w:r>
            <w:r w:rsidR="008E0051" w:rsidRPr="000C1238">
              <w:rPr>
                <w:rFonts w:ascii="Times New Roman" w:hAnsi="Times New Roman"/>
                <w:b/>
                <w:bCs/>
                <w:sz w:val="18"/>
                <w:szCs w:val="18"/>
              </w:rPr>
              <w:t>Has</w:t>
            </w:r>
            <w:r w:rsidRPr="000C1238">
              <w:rPr>
                <w:rFonts w:ascii="Times New Roman" w:hAnsi="Times New Roman"/>
                <w:b/>
                <w:bCs/>
                <w:sz w:val="18"/>
                <w:szCs w:val="18"/>
              </w:rPr>
              <w:t>.)</w:t>
            </w:r>
          </w:p>
        </w:tc>
        <w:tc>
          <w:tcPr>
            <w:tcW w:w="1551" w:type="dxa"/>
            <w:shd w:val="clear" w:color="auto" w:fill="BFBFBF" w:themeFill="background1" w:themeFillShade="BF"/>
            <w:vAlign w:val="center"/>
            <w:hideMark/>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ÁREA (Mts.²)</w:t>
            </w:r>
          </w:p>
          <w:p w:rsidR="001A2F3D" w:rsidRPr="000C1238" w:rsidRDefault="001A2F3D" w:rsidP="001A2F3D">
            <w:pPr>
              <w:jc w:val="center"/>
              <w:rPr>
                <w:rFonts w:ascii="Times New Roman" w:hAnsi="Times New Roman"/>
                <w:b/>
                <w:bCs/>
                <w:sz w:val="18"/>
                <w:szCs w:val="18"/>
              </w:rPr>
            </w:pPr>
          </w:p>
        </w:tc>
      </w:tr>
      <w:tr w:rsidR="001A2F3D" w:rsidRPr="003A553A" w:rsidTr="000C1238">
        <w:trPr>
          <w:trHeight w:val="20"/>
        </w:trPr>
        <w:tc>
          <w:tcPr>
            <w:tcW w:w="3272" w:type="dxa"/>
            <w:shd w:val="clear" w:color="000000" w:fill="FFFFFF"/>
            <w:vAlign w:val="center"/>
            <w:hideMark/>
          </w:tcPr>
          <w:p w:rsidR="001A2F3D" w:rsidRPr="000C1238" w:rsidRDefault="001A2F3D" w:rsidP="001A2F3D">
            <w:pPr>
              <w:pStyle w:val="Prrafodelista"/>
              <w:spacing w:line="276" w:lineRule="auto"/>
              <w:ind w:left="720" w:hanging="360"/>
              <w:contextualSpacing/>
              <w:rPr>
                <w:rFonts w:ascii="Times New Roman" w:hAnsi="Times New Roman"/>
                <w:sz w:val="18"/>
                <w:szCs w:val="18"/>
              </w:rPr>
            </w:pPr>
          </w:p>
        </w:tc>
        <w:tc>
          <w:tcPr>
            <w:tcW w:w="2751" w:type="dxa"/>
            <w:shd w:val="clear" w:color="000000" w:fill="FFFFFF"/>
            <w:noWrap/>
            <w:vAlign w:val="center"/>
            <w:hideMark/>
          </w:tcPr>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 xml:space="preserve">98 </w:t>
            </w:r>
            <w:r w:rsidR="008E0051" w:rsidRPr="000C1238">
              <w:rPr>
                <w:rFonts w:ascii="Times New Roman" w:hAnsi="Times New Roman"/>
                <w:sz w:val="18"/>
                <w:szCs w:val="18"/>
              </w:rPr>
              <w:t>Has</w:t>
            </w:r>
            <w:r w:rsidRPr="000C1238">
              <w:rPr>
                <w:rFonts w:ascii="Times New Roman" w:hAnsi="Times New Roman"/>
                <w:sz w:val="18"/>
                <w:szCs w:val="18"/>
              </w:rPr>
              <w:t xml:space="preserve">. 10 Ás. 30.98 </w:t>
            </w:r>
            <w:r w:rsidR="008E0051" w:rsidRPr="000C1238">
              <w:rPr>
                <w:rFonts w:ascii="Times New Roman" w:hAnsi="Times New Roman"/>
                <w:sz w:val="18"/>
                <w:szCs w:val="18"/>
              </w:rPr>
              <w:t>Cas</w:t>
            </w:r>
            <w:r w:rsidRPr="000C1238">
              <w:rPr>
                <w:rFonts w:ascii="Times New Roman" w:hAnsi="Times New Roman"/>
                <w:sz w:val="18"/>
                <w:szCs w:val="18"/>
              </w:rPr>
              <w:t>.</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 xml:space="preserve">01 </w:t>
            </w:r>
            <w:r w:rsidR="008E0051" w:rsidRPr="000C1238">
              <w:rPr>
                <w:rFonts w:ascii="Times New Roman" w:hAnsi="Times New Roman"/>
                <w:sz w:val="18"/>
                <w:szCs w:val="18"/>
              </w:rPr>
              <w:t>Has</w:t>
            </w:r>
            <w:r w:rsidRPr="000C1238">
              <w:rPr>
                <w:rFonts w:ascii="Times New Roman" w:hAnsi="Times New Roman"/>
                <w:sz w:val="18"/>
                <w:szCs w:val="18"/>
              </w:rPr>
              <w:t xml:space="preserve">. 91 Ás. 55.29 </w:t>
            </w:r>
            <w:r w:rsidR="008E0051" w:rsidRPr="000C1238">
              <w:rPr>
                <w:rFonts w:ascii="Times New Roman" w:hAnsi="Times New Roman"/>
                <w:sz w:val="18"/>
                <w:szCs w:val="18"/>
              </w:rPr>
              <w:t>Cas</w:t>
            </w:r>
            <w:r w:rsidRPr="000C1238">
              <w:rPr>
                <w:rFonts w:ascii="Times New Roman" w:hAnsi="Times New Roman"/>
                <w:sz w:val="18"/>
                <w:szCs w:val="18"/>
              </w:rPr>
              <w:t>.</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 xml:space="preserve">05 </w:t>
            </w:r>
            <w:r w:rsidR="008E0051" w:rsidRPr="000C1238">
              <w:rPr>
                <w:rFonts w:ascii="Times New Roman" w:hAnsi="Times New Roman"/>
                <w:sz w:val="18"/>
                <w:szCs w:val="18"/>
              </w:rPr>
              <w:t>Has</w:t>
            </w:r>
            <w:r w:rsidRPr="000C1238">
              <w:rPr>
                <w:rFonts w:ascii="Times New Roman" w:hAnsi="Times New Roman"/>
                <w:sz w:val="18"/>
                <w:szCs w:val="18"/>
              </w:rPr>
              <w:t xml:space="preserve">. 09 Ás. 98.15 </w:t>
            </w:r>
            <w:r w:rsidR="008E0051" w:rsidRPr="000C1238">
              <w:rPr>
                <w:rFonts w:ascii="Times New Roman" w:hAnsi="Times New Roman"/>
                <w:sz w:val="18"/>
                <w:szCs w:val="18"/>
              </w:rPr>
              <w:t>Cas</w:t>
            </w:r>
            <w:r w:rsidRPr="000C1238">
              <w:rPr>
                <w:rFonts w:ascii="Times New Roman" w:hAnsi="Times New Roman"/>
                <w:sz w:val="18"/>
                <w:szCs w:val="18"/>
              </w:rPr>
              <w:t>.</w:t>
            </w:r>
          </w:p>
        </w:tc>
        <w:tc>
          <w:tcPr>
            <w:tcW w:w="1551" w:type="dxa"/>
            <w:shd w:val="clear" w:color="000000" w:fill="FFFFFF"/>
            <w:vAlign w:val="center"/>
            <w:hideMark/>
          </w:tcPr>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981,030.98</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19,155.29</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50,998.15</w:t>
            </w:r>
          </w:p>
        </w:tc>
      </w:tr>
      <w:tr w:rsidR="001A2F3D" w:rsidRPr="003A553A" w:rsidTr="000C1238">
        <w:trPr>
          <w:trHeight w:val="20"/>
        </w:trPr>
        <w:tc>
          <w:tcPr>
            <w:tcW w:w="3272" w:type="dxa"/>
            <w:shd w:val="clear" w:color="auto" w:fill="BFBFBF" w:themeFill="background1" w:themeFillShade="BF"/>
            <w:noWrap/>
            <w:vAlign w:val="center"/>
          </w:tcPr>
          <w:p w:rsidR="001A2F3D" w:rsidRPr="000C1238" w:rsidRDefault="001A2F3D" w:rsidP="001A2F3D">
            <w:pPr>
              <w:ind w:left="72" w:hanging="72"/>
              <w:jc w:val="center"/>
              <w:rPr>
                <w:rFonts w:ascii="Times New Roman" w:hAnsi="Times New Roman"/>
                <w:b/>
                <w:sz w:val="18"/>
                <w:szCs w:val="18"/>
              </w:rPr>
            </w:pPr>
            <w:r w:rsidRPr="000C1238">
              <w:rPr>
                <w:rFonts w:ascii="Times New Roman" w:hAnsi="Times New Roman"/>
                <w:b/>
                <w:sz w:val="18"/>
                <w:szCs w:val="18"/>
              </w:rPr>
              <w:t>TOTAL</w:t>
            </w:r>
          </w:p>
        </w:tc>
        <w:tc>
          <w:tcPr>
            <w:tcW w:w="2751" w:type="dxa"/>
            <w:shd w:val="clear" w:color="auto" w:fill="BFBFBF" w:themeFill="background1" w:themeFillShade="BF"/>
            <w:noWrap/>
            <w:vAlign w:val="center"/>
          </w:tcPr>
          <w:p w:rsidR="001A2F3D" w:rsidRPr="000C1238" w:rsidRDefault="001A2F3D" w:rsidP="001A2F3D">
            <w:pPr>
              <w:jc w:val="center"/>
              <w:rPr>
                <w:rFonts w:ascii="Times New Roman" w:hAnsi="Times New Roman"/>
                <w:b/>
                <w:sz w:val="18"/>
                <w:szCs w:val="18"/>
              </w:rPr>
            </w:pPr>
            <w:r w:rsidRPr="000C1238">
              <w:rPr>
                <w:rFonts w:ascii="Times New Roman" w:hAnsi="Times New Roman"/>
                <w:b/>
                <w:sz w:val="18"/>
                <w:szCs w:val="18"/>
              </w:rPr>
              <w:t xml:space="preserve">105 </w:t>
            </w:r>
            <w:r w:rsidR="008E0051" w:rsidRPr="000C1238">
              <w:rPr>
                <w:rFonts w:ascii="Times New Roman" w:hAnsi="Times New Roman"/>
                <w:b/>
                <w:sz w:val="18"/>
                <w:szCs w:val="18"/>
              </w:rPr>
              <w:t>Has</w:t>
            </w:r>
            <w:r w:rsidRPr="000C1238">
              <w:rPr>
                <w:rFonts w:ascii="Times New Roman" w:hAnsi="Times New Roman"/>
                <w:b/>
                <w:sz w:val="18"/>
                <w:szCs w:val="18"/>
              </w:rPr>
              <w:t xml:space="preserve">. 11 Ás. 84.42 </w:t>
            </w:r>
            <w:r w:rsidR="008E0051" w:rsidRPr="000C1238">
              <w:rPr>
                <w:rFonts w:ascii="Times New Roman" w:hAnsi="Times New Roman"/>
                <w:b/>
                <w:sz w:val="18"/>
                <w:szCs w:val="18"/>
              </w:rPr>
              <w:t>Cas</w:t>
            </w:r>
            <w:r w:rsidRPr="000C1238">
              <w:rPr>
                <w:rFonts w:ascii="Times New Roman" w:hAnsi="Times New Roman"/>
                <w:b/>
                <w:sz w:val="18"/>
                <w:szCs w:val="18"/>
              </w:rPr>
              <w:t>.</w:t>
            </w:r>
          </w:p>
        </w:tc>
        <w:tc>
          <w:tcPr>
            <w:tcW w:w="1551" w:type="dxa"/>
            <w:shd w:val="clear" w:color="auto" w:fill="BFBFBF" w:themeFill="background1" w:themeFillShade="BF"/>
            <w:vAlign w:val="center"/>
          </w:tcPr>
          <w:p w:rsidR="001A2F3D" w:rsidRPr="000C1238" w:rsidRDefault="001A2F3D" w:rsidP="001A2F3D">
            <w:pPr>
              <w:jc w:val="center"/>
              <w:rPr>
                <w:rFonts w:ascii="Times New Roman" w:hAnsi="Times New Roman"/>
                <w:b/>
                <w:sz w:val="18"/>
                <w:szCs w:val="18"/>
              </w:rPr>
            </w:pPr>
            <w:r w:rsidRPr="000C1238">
              <w:rPr>
                <w:rFonts w:ascii="Times New Roman" w:hAnsi="Times New Roman"/>
                <w:b/>
                <w:sz w:val="18"/>
                <w:szCs w:val="18"/>
              </w:rPr>
              <w:t>1,051,184.42</w:t>
            </w:r>
          </w:p>
        </w:tc>
      </w:tr>
    </w:tbl>
    <w:p w:rsidR="001A2F3D" w:rsidRPr="003A553A" w:rsidRDefault="001A2F3D" w:rsidP="001A2F3D">
      <w:pPr>
        <w:jc w:val="both"/>
        <w:rPr>
          <w:rFonts w:ascii="Times New Roman" w:hAnsi="Times New Roman"/>
          <w:sz w:val="16"/>
          <w:szCs w:val="16"/>
        </w:rPr>
      </w:pPr>
    </w:p>
    <w:p w:rsidR="001A2F3D" w:rsidRPr="003A553A" w:rsidRDefault="001A2F3D" w:rsidP="001A2F3D">
      <w:pPr>
        <w:jc w:val="both"/>
        <w:rPr>
          <w:rFonts w:ascii="Times New Roman" w:hAnsi="Times New Roman"/>
          <w:sz w:val="16"/>
          <w:szCs w:val="16"/>
        </w:rPr>
      </w:pPr>
    </w:p>
    <w:p w:rsidR="001A2F3D" w:rsidRPr="00E03428" w:rsidRDefault="001A2F3D" w:rsidP="00E03428">
      <w:pPr>
        <w:pStyle w:val="Prrafodelista"/>
        <w:ind w:left="1560" w:hanging="426"/>
        <w:jc w:val="both"/>
        <w:rPr>
          <w:rFonts w:ascii="Times New Roman" w:hAnsi="Times New Roman"/>
          <w:sz w:val="22"/>
          <w:szCs w:val="22"/>
        </w:rPr>
      </w:pPr>
      <w:r w:rsidRPr="003A553A">
        <w:rPr>
          <w:rFonts w:ascii="Bookman Old Style" w:hAnsi="Bookman Old Style"/>
        </w:rPr>
        <w:t xml:space="preserve">* </w:t>
      </w:r>
      <w:r w:rsidR="00EE4E39">
        <w:rPr>
          <w:rFonts w:ascii="Bookman Old Style" w:hAnsi="Bookman Old Style"/>
        </w:rPr>
        <w:t xml:space="preserve"> </w:t>
      </w:r>
      <w:r w:rsidR="00EE4E39" w:rsidRPr="00E03428">
        <w:rPr>
          <w:rFonts w:ascii="Bookman Old Style" w:hAnsi="Bookman Old Style"/>
          <w:sz w:val="22"/>
          <w:szCs w:val="22"/>
        </w:rPr>
        <w:t xml:space="preserve"> </w:t>
      </w:r>
      <w:r w:rsidRPr="00E03428">
        <w:rPr>
          <w:rFonts w:ascii="Times New Roman" w:hAnsi="Times New Roman"/>
          <w:sz w:val="22"/>
          <w:szCs w:val="22"/>
        </w:rPr>
        <w:t xml:space="preserve">Es necesario aclarar que el Área adquirida es menor a la que se aprobó en este </w:t>
      </w:r>
      <w:r w:rsidR="00E03428">
        <w:rPr>
          <w:rFonts w:ascii="Times New Roman" w:hAnsi="Times New Roman"/>
          <w:sz w:val="22"/>
          <w:szCs w:val="22"/>
        </w:rPr>
        <w:t xml:space="preserve">    </w:t>
      </w:r>
      <w:r w:rsidRPr="00E03428">
        <w:rPr>
          <w:rFonts w:ascii="Times New Roman" w:hAnsi="Times New Roman"/>
          <w:sz w:val="22"/>
          <w:szCs w:val="22"/>
        </w:rPr>
        <w:t>Proyecto.</w:t>
      </w:r>
    </w:p>
    <w:p w:rsidR="001A2F3D" w:rsidRPr="00E03428" w:rsidRDefault="001A2F3D" w:rsidP="00E03428">
      <w:pPr>
        <w:pStyle w:val="Prrafodelista"/>
        <w:ind w:left="1134"/>
        <w:jc w:val="both"/>
        <w:rPr>
          <w:rFonts w:ascii="Times New Roman" w:hAnsi="Times New Roman"/>
          <w:sz w:val="26"/>
          <w:szCs w:val="26"/>
        </w:rPr>
      </w:pPr>
      <w:r w:rsidRPr="000C1238">
        <w:rPr>
          <w:rFonts w:ascii="Times New Roman" w:hAnsi="Times New Roman"/>
          <w:sz w:val="26"/>
          <w:szCs w:val="26"/>
        </w:rPr>
        <w:t>Posteriormente, fue modificado por el Punto XVII del Acta de Sesión Ordinaria 24-2005 de fecha 30 de junio de 2005,</w:t>
      </w:r>
      <w:r w:rsidRPr="000C1238">
        <w:rPr>
          <w:rFonts w:ascii="Times New Roman" w:hAnsi="Times New Roman"/>
          <w:b/>
          <w:sz w:val="26"/>
          <w:szCs w:val="26"/>
        </w:rPr>
        <w:t xml:space="preserve"> </w:t>
      </w:r>
      <w:r w:rsidRPr="000C1238">
        <w:rPr>
          <w:rFonts w:ascii="Times New Roman" w:hAnsi="Times New Roman"/>
          <w:sz w:val="26"/>
          <w:szCs w:val="26"/>
        </w:rPr>
        <w:t xml:space="preserve">por cambios en las áreas aprobadas por el Centro Nacional de Registros, siendo el área correcta de 73 </w:t>
      </w:r>
      <w:r w:rsidR="008E0051" w:rsidRPr="000C1238">
        <w:rPr>
          <w:rFonts w:ascii="Times New Roman" w:hAnsi="Times New Roman"/>
          <w:sz w:val="26"/>
          <w:szCs w:val="26"/>
        </w:rPr>
        <w:t>Has</w:t>
      </w:r>
      <w:r w:rsidRPr="000C1238">
        <w:rPr>
          <w:rFonts w:ascii="Times New Roman" w:hAnsi="Times New Roman"/>
          <w:sz w:val="26"/>
          <w:szCs w:val="26"/>
        </w:rPr>
        <w:t xml:space="preserve">. 91 Ás. 51.23 </w:t>
      </w:r>
      <w:r w:rsidR="008E0051" w:rsidRPr="000C1238">
        <w:rPr>
          <w:rFonts w:ascii="Times New Roman" w:hAnsi="Times New Roman"/>
          <w:sz w:val="26"/>
          <w:szCs w:val="26"/>
        </w:rPr>
        <w:t>Cas</w:t>
      </w:r>
      <w:r w:rsidRPr="000C1238">
        <w:rPr>
          <w:rFonts w:ascii="Times New Roman" w:hAnsi="Times New Roman"/>
          <w:sz w:val="26"/>
          <w:szCs w:val="26"/>
        </w:rPr>
        <w:t>., y ubicado en cantón Colima, jurisdicción de Suchitoto, departamento Cuscatlán, quedando el Proyecto de la siguiente manera:</w:t>
      </w:r>
    </w:p>
    <w:tbl>
      <w:tblPr>
        <w:tblpPr w:leftFromText="141" w:rightFromText="141" w:vertAnchor="text" w:horzAnchor="margin" w:tblpXSpec="right" w:tblpY="1"/>
        <w:tblW w:w="7412"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708"/>
        <w:gridCol w:w="3214"/>
        <w:gridCol w:w="1490"/>
      </w:tblGrid>
      <w:tr w:rsidR="000C1238" w:rsidRPr="003A553A" w:rsidTr="000C1238">
        <w:trPr>
          <w:trHeight w:val="20"/>
        </w:trPr>
        <w:tc>
          <w:tcPr>
            <w:tcW w:w="7412" w:type="dxa"/>
            <w:gridSpan w:val="3"/>
            <w:shd w:val="clear" w:color="auto" w:fill="BFBFBF" w:themeFill="background1" w:themeFillShade="BF"/>
            <w:noWrap/>
            <w:vAlign w:val="center"/>
            <w:hideMark/>
          </w:tcPr>
          <w:p w:rsidR="000C1238" w:rsidRPr="000C1238" w:rsidRDefault="000C1238" w:rsidP="000C1238">
            <w:pPr>
              <w:jc w:val="center"/>
              <w:rPr>
                <w:rFonts w:ascii="Times New Roman" w:hAnsi="Times New Roman"/>
                <w:b/>
                <w:bCs/>
                <w:sz w:val="18"/>
                <w:szCs w:val="18"/>
              </w:rPr>
            </w:pPr>
            <w:r w:rsidRPr="000C1238">
              <w:rPr>
                <w:rFonts w:ascii="Times New Roman" w:hAnsi="Times New Roman"/>
                <w:b/>
                <w:bCs/>
                <w:sz w:val="18"/>
                <w:szCs w:val="18"/>
              </w:rPr>
              <w:t xml:space="preserve">PROYECTO DE LOTIFICACION AGRICOLA </w:t>
            </w:r>
          </w:p>
        </w:tc>
      </w:tr>
      <w:tr w:rsidR="000C1238" w:rsidRPr="003A553A" w:rsidTr="000C1238">
        <w:trPr>
          <w:trHeight w:val="20"/>
        </w:trPr>
        <w:tc>
          <w:tcPr>
            <w:tcW w:w="2708" w:type="dxa"/>
            <w:shd w:val="clear" w:color="auto" w:fill="BFBFBF" w:themeFill="background1" w:themeFillShade="BF"/>
            <w:vAlign w:val="center"/>
          </w:tcPr>
          <w:p w:rsidR="000C1238" w:rsidRPr="000C1238" w:rsidRDefault="000C1238" w:rsidP="000C1238">
            <w:pPr>
              <w:spacing w:line="360" w:lineRule="auto"/>
              <w:jc w:val="center"/>
              <w:rPr>
                <w:rFonts w:ascii="Times New Roman" w:hAnsi="Times New Roman"/>
                <w:b/>
                <w:bCs/>
                <w:sz w:val="18"/>
                <w:szCs w:val="18"/>
              </w:rPr>
            </w:pPr>
            <w:r w:rsidRPr="000C1238">
              <w:rPr>
                <w:rFonts w:ascii="Times New Roman" w:hAnsi="Times New Roman"/>
                <w:b/>
                <w:bCs/>
                <w:sz w:val="18"/>
                <w:szCs w:val="18"/>
              </w:rPr>
              <w:t>DESCRIPCION</w:t>
            </w:r>
          </w:p>
        </w:tc>
        <w:tc>
          <w:tcPr>
            <w:tcW w:w="3214" w:type="dxa"/>
            <w:shd w:val="clear" w:color="auto" w:fill="BFBFBF" w:themeFill="background1" w:themeFillShade="BF"/>
            <w:noWrap/>
            <w:vAlign w:val="center"/>
          </w:tcPr>
          <w:p w:rsidR="000C1238" w:rsidRPr="000C1238" w:rsidRDefault="000C1238" w:rsidP="000C1238">
            <w:pPr>
              <w:jc w:val="center"/>
              <w:rPr>
                <w:rFonts w:ascii="Times New Roman" w:hAnsi="Times New Roman"/>
                <w:b/>
                <w:bCs/>
                <w:sz w:val="18"/>
                <w:szCs w:val="18"/>
              </w:rPr>
            </w:pPr>
            <w:r w:rsidRPr="000C1238">
              <w:rPr>
                <w:rFonts w:ascii="Times New Roman" w:hAnsi="Times New Roman"/>
                <w:b/>
                <w:bCs/>
                <w:sz w:val="18"/>
                <w:szCs w:val="18"/>
              </w:rPr>
              <w:t>ÁREA (</w:t>
            </w:r>
            <w:r w:rsidR="008E0051" w:rsidRPr="000C1238">
              <w:rPr>
                <w:rFonts w:ascii="Times New Roman" w:hAnsi="Times New Roman"/>
                <w:b/>
                <w:bCs/>
                <w:sz w:val="18"/>
                <w:szCs w:val="18"/>
              </w:rPr>
              <w:t>Has</w:t>
            </w:r>
            <w:r w:rsidRPr="000C1238">
              <w:rPr>
                <w:rFonts w:ascii="Times New Roman" w:hAnsi="Times New Roman"/>
                <w:b/>
                <w:bCs/>
                <w:sz w:val="18"/>
                <w:szCs w:val="18"/>
              </w:rPr>
              <w:t>.)</w:t>
            </w:r>
          </w:p>
        </w:tc>
        <w:tc>
          <w:tcPr>
            <w:tcW w:w="1490" w:type="dxa"/>
            <w:shd w:val="clear" w:color="auto" w:fill="BFBFBF" w:themeFill="background1" w:themeFillShade="BF"/>
            <w:vAlign w:val="center"/>
          </w:tcPr>
          <w:p w:rsidR="000C1238" w:rsidRPr="000C1238" w:rsidRDefault="000C1238" w:rsidP="000C1238">
            <w:pPr>
              <w:jc w:val="center"/>
              <w:rPr>
                <w:rFonts w:ascii="Times New Roman" w:hAnsi="Times New Roman"/>
                <w:b/>
                <w:bCs/>
                <w:sz w:val="18"/>
                <w:szCs w:val="18"/>
              </w:rPr>
            </w:pPr>
            <w:r w:rsidRPr="000C1238">
              <w:rPr>
                <w:rFonts w:ascii="Times New Roman" w:hAnsi="Times New Roman"/>
                <w:b/>
                <w:bCs/>
                <w:sz w:val="18"/>
                <w:szCs w:val="18"/>
              </w:rPr>
              <w:t xml:space="preserve">ÁREA (m²) </w:t>
            </w:r>
          </w:p>
        </w:tc>
      </w:tr>
      <w:tr w:rsidR="000C1238" w:rsidRPr="003A553A" w:rsidTr="000C1238">
        <w:trPr>
          <w:trHeight w:val="20"/>
        </w:trPr>
        <w:tc>
          <w:tcPr>
            <w:tcW w:w="2708" w:type="dxa"/>
            <w:shd w:val="clear" w:color="000000" w:fill="FFFFFF"/>
            <w:vAlign w:val="center"/>
            <w:hideMark/>
          </w:tcPr>
          <w:p w:rsidR="000C1238" w:rsidRPr="000C1238" w:rsidRDefault="000C1238" w:rsidP="000C1238">
            <w:pPr>
              <w:rPr>
                <w:rFonts w:ascii="Times New Roman" w:hAnsi="Times New Roman"/>
                <w:sz w:val="18"/>
                <w:szCs w:val="18"/>
              </w:rPr>
            </w:pPr>
            <w:r w:rsidRPr="000C1238">
              <w:rPr>
                <w:rFonts w:ascii="Times New Roman" w:hAnsi="Times New Roman"/>
                <w:sz w:val="18"/>
                <w:szCs w:val="18"/>
              </w:rPr>
              <w:lastRenderedPageBreak/>
              <w:t xml:space="preserve"> </w:t>
            </w:r>
          </w:p>
        </w:tc>
        <w:tc>
          <w:tcPr>
            <w:tcW w:w="3214" w:type="dxa"/>
            <w:shd w:val="clear" w:color="000000" w:fill="FFFFFF"/>
            <w:noWrap/>
            <w:vAlign w:val="center"/>
            <w:hideMark/>
          </w:tcPr>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 xml:space="preserve">63 </w:t>
            </w:r>
            <w:r w:rsidR="008E0051" w:rsidRPr="000C1238">
              <w:rPr>
                <w:rFonts w:ascii="Times New Roman" w:hAnsi="Times New Roman"/>
                <w:sz w:val="18"/>
                <w:szCs w:val="18"/>
              </w:rPr>
              <w:t>Has</w:t>
            </w:r>
            <w:r w:rsidRPr="000C1238">
              <w:rPr>
                <w:rFonts w:ascii="Times New Roman" w:hAnsi="Times New Roman"/>
                <w:sz w:val="18"/>
                <w:szCs w:val="18"/>
              </w:rPr>
              <w:t xml:space="preserve">. 32 Ás. 61.25 </w:t>
            </w:r>
            <w:r w:rsidR="008E0051" w:rsidRPr="000C1238">
              <w:rPr>
                <w:rFonts w:ascii="Times New Roman" w:hAnsi="Times New Roman"/>
                <w:sz w:val="18"/>
                <w:szCs w:val="18"/>
              </w:rPr>
              <w:t>Cas</w:t>
            </w:r>
            <w:r w:rsidRPr="000C1238">
              <w:rPr>
                <w:rFonts w:ascii="Times New Roman" w:hAnsi="Times New Roman"/>
                <w:sz w:val="18"/>
                <w:szCs w:val="18"/>
              </w:rPr>
              <w:t>.</w:t>
            </w:r>
          </w:p>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 xml:space="preserve">01 </w:t>
            </w:r>
            <w:r w:rsidR="008E0051" w:rsidRPr="000C1238">
              <w:rPr>
                <w:rFonts w:ascii="Times New Roman" w:hAnsi="Times New Roman"/>
                <w:sz w:val="18"/>
                <w:szCs w:val="18"/>
              </w:rPr>
              <w:t>Has</w:t>
            </w:r>
            <w:r w:rsidRPr="000C1238">
              <w:rPr>
                <w:rFonts w:ascii="Times New Roman" w:hAnsi="Times New Roman"/>
                <w:sz w:val="18"/>
                <w:szCs w:val="18"/>
              </w:rPr>
              <w:t xml:space="preserve">. 91 Ás. 55.29 </w:t>
            </w:r>
            <w:r w:rsidR="008E0051" w:rsidRPr="000C1238">
              <w:rPr>
                <w:rFonts w:ascii="Times New Roman" w:hAnsi="Times New Roman"/>
                <w:sz w:val="18"/>
                <w:szCs w:val="18"/>
              </w:rPr>
              <w:t>Cas</w:t>
            </w:r>
            <w:r w:rsidRPr="000C1238">
              <w:rPr>
                <w:rFonts w:ascii="Times New Roman" w:hAnsi="Times New Roman"/>
                <w:sz w:val="18"/>
                <w:szCs w:val="18"/>
              </w:rPr>
              <w:t>.</w:t>
            </w:r>
          </w:p>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 xml:space="preserve">08 </w:t>
            </w:r>
            <w:r w:rsidR="008E0051" w:rsidRPr="000C1238">
              <w:rPr>
                <w:rFonts w:ascii="Times New Roman" w:hAnsi="Times New Roman"/>
                <w:sz w:val="18"/>
                <w:szCs w:val="18"/>
              </w:rPr>
              <w:t>Has</w:t>
            </w:r>
            <w:r w:rsidRPr="000C1238">
              <w:rPr>
                <w:rFonts w:ascii="Times New Roman" w:hAnsi="Times New Roman"/>
                <w:sz w:val="18"/>
                <w:szCs w:val="18"/>
              </w:rPr>
              <w:t xml:space="preserve">. 67 Ás. 34.69 </w:t>
            </w:r>
            <w:r w:rsidR="008E0051" w:rsidRPr="000C1238">
              <w:rPr>
                <w:rFonts w:ascii="Times New Roman" w:hAnsi="Times New Roman"/>
                <w:sz w:val="18"/>
                <w:szCs w:val="18"/>
              </w:rPr>
              <w:t>Cas</w:t>
            </w:r>
            <w:r w:rsidRPr="000C1238">
              <w:rPr>
                <w:rFonts w:ascii="Times New Roman" w:hAnsi="Times New Roman"/>
                <w:sz w:val="18"/>
                <w:szCs w:val="18"/>
              </w:rPr>
              <w:t>.</w:t>
            </w:r>
          </w:p>
        </w:tc>
        <w:tc>
          <w:tcPr>
            <w:tcW w:w="1490" w:type="dxa"/>
            <w:shd w:val="clear" w:color="000000" w:fill="FFFFFF"/>
            <w:vAlign w:val="center"/>
            <w:hideMark/>
          </w:tcPr>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633,261.25</w:t>
            </w:r>
          </w:p>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19,155.29</w:t>
            </w:r>
          </w:p>
          <w:p w:rsidR="000C1238" w:rsidRPr="000C1238" w:rsidRDefault="000C1238" w:rsidP="000C1238">
            <w:pPr>
              <w:jc w:val="center"/>
              <w:rPr>
                <w:rFonts w:ascii="Times New Roman" w:hAnsi="Times New Roman"/>
                <w:sz w:val="18"/>
                <w:szCs w:val="18"/>
              </w:rPr>
            </w:pPr>
            <w:r w:rsidRPr="000C1238">
              <w:rPr>
                <w:rFonts w:ascii="Times New Roman" w:hAnsi="Times New Roman"/>
                <w:sz w:val="18"/>
                <w:szCs w:val="18"/>
              </w:rPr>
              <w:t>86,734.69</w:t>
            </w:r>
          </w:p>
        </w:tc>
      </w:tr>
      <w:tr w:rsidR="000C1238" w:rsidRPr="003A553A" w:rsidTr="000C1238">
        <w:trPr>
          <w:trHeight w:val="20"/>
        </w:trPr>
        <w:tc>
          <w:tcPr>
            <w:tcW w:w="2708" w:type="dxa"/>
            <w:shd w:val="clear" w:color="auto" w:fill="BFBFBF" w:themeFill="background1" w:themeFillShade="BF"/>
            <w:noWrap/>
            <w:vAlign w:val="center"/>
          </w:tcPr>
          <w:p w:rsidR="000C1238" w:rsidRPr="000C1238" w:rsidRDefault="000C1238" w:rsidP="000C1238">
            <w:pPr>
              <w:spacing w:line="360" w:lineRule="auto"/>
              <w:ind w:left="72" w:hanging="72"/>
              <w:jc w:val="center"/>
              <w:rPr>
                <w:rFonts w:ascii="Times New Roman" w:hAnsi="Times New Roman"/>
                <w:b/>
                <w:sz w:val="18"/>
                <w:szCs w:val="18"/>
              </w:rPr>
            </w:pPr>
            <w:r w:rsidRPr="000C1238">
              <w:rPr>
                <w:rFonts w:ascii="Times New Roman" w:hAnsi="Times New Roman"/>
                <w:b/>
                <w:sz w:val="18"/>
                <w:szCs w:val="18"/>
              </w:rPr>
              <w:t>TOTAL</w:t>
            </w:r>
          </w:p>
        </w:tc>
        <w:tc>
          <w:tcPr>
            <w:tcW w:w="3214" w:type="dxa"/>
            <w:shd w:val="clear" w:color="auto" w:fill="BFBFBF" w:themeFill="background1" w:themeFillShade="BF"/>
            <w:noWrap/>
            <w:vAlign w:val="center"/>
          </w:tcPr>
          <w:p w:rsidR="000C1238" w:rsidRPr="000C1238" w:rsidRDefault="000C1238" w:rsidP="000C1238">
            <w:pPr>
              <w:jc w:val="center"/>
              <w:rPr>
                <w:rFonts w:ascii="Times New Roman" w:hAnsi="Times New Roman"/>
                <w:b/>
                <w:sz w:val="18"/>
                <w:szCs w:val="18"/>
              </w:rPr>
            </w:pPr>
            <w:r w:rsidRPr="000C1238">
              <w:rPr>
                <w:rFonts w:ascii="Times New Roman" w:hAnsi="Times New Roman"/>
                <w:b/>
                <w:sz w:val="18"/>
                <w:szCs w:val="18"/>
              </w:rPr>
              <w:t xml:space="preserve">73 </w:t>
            </w:r>
            <w:r w:rsidR="008E0051" w:rsidRPr="000C1238">
              <w:rPr>
                <w:rFonts w:ascii="Times New Roman" w:hAnsi="Times New Roman"/>
                <w:b/>
                <w:sz w:val="18"/>
                <w:szCs w:val="18"/>
              </w:rPr>
              <w:t>Has</w:t>
            </w:r>
            <w:r w:rsidRPr="000C1238">
              <w:rPr>
                <w:rFonts w:ascii="Times New Roman" w:hAnsi="Times New Roman"/>
                <w:b/>
                <w:sz w:val="18"/>
                <w:szCs w:val="18"/>
              </w:rPr>
              <w:t xml:space="preserve">. 91 Ás. 51.23 </w:t>
            </w:r>
            <w:r w:rsidR="008E0051" w:rsidRPr="000C1238">
              <w:rPr>
                <w:rFonts w:ascii="Times New Roman" w:hAnsi="Times New Roman"/>
                <w:b/>
                <w:sz w:val="18"/>
                <w:szCs w:val="18"/>
              </w:rPr>
              <w:t>Cas</w:t>
            </w:r>
            <w:r w:rsidRPr="000C1238">
              <w:rPr>
                <w:rFonts w:ascii="Times New Roman" w:hAnsi="Times New Roman"/>
                <w:b/>
                <w:sz w:val="18"/>
                <w:szCs w:val="18"/>
              </w:rPr>
              <w:t>.</w:t>
            </w:r>
          </w:p>
        </w:tc>
        <w:tc>
          <w:tcPr>
            <w:tcW w:w="1490" w:type="dxa"/>
            <w:shd w:val="clear" w:color="auto" w:fill="BFBFBF" w:themeFill="background1" w:themeFillShade="BF"/>
            <w:vAlign w:val="center"/>
          </w:tcPr>
          <w:p w:rsidR="000C1238" w:rsidRPr="000C1238" w:rsidRDefault="000C1238" w:rsidP="000C1238">
            <w:pPr>
              <w:jc w:val="center"/>
              <w:rPr>
                <w:rFonts w:ascii="Times New Roman" w:hAnsi="Times New Roman"/>
                <w:b/>
                <w:sz w:val="18"/>
                <w:szCs w:val="18"/>
              </w:rPr>
            </w:pPr>
            <w:r w:rsidRPr="000C1238">
              <w:rPr>
                <w:rFonts w:ascii="Times New Roman" w:hAnsi="Times New Roman"/>
                <w:b/>
                <w:sz w:val="18"/>
                <w:szCs w:val="18"/>
              </w:rPr>
              <w:t>739,151.23</w:t>
            </w:r>
          </w:p>
        </w:tc>
      </w:tr>
    </w:tbl>
    <w:p w:rsidR="00EE4E39" w:rsidRDefault="00EE4E39" w:rsidP="001A2F3D">
      <w:pPr>
        <w:pStyle w:val="Prrafodelista"/>
        <w:ind w:left="0"/>
        <w:jc w:val="both"/>
        <w:rPr>
          <w:rFonts w:ascii="Bookman Old Style" w:hAnsi="Bookman Old Style"/>
          <w:sz w:val="28"/>
          <w:szCs w:val="28"/>
        </w:rPr>
      </w:pPr>
    </w:p>
    <w:p w:rsidR="00EE4E39" w:rsidRDefault="00EE4E39" w:rsidP="001A2F3D">
      <w:pPr>
        <w:pStyle w:val="Prrafodelista"/>
        <w:ind w:left="0"/>
        <w:jc w:val="both"/>
        <w:rPr>
          <w:rFonts w:ascii="Bookman Old Style" w:hAnsi="Bookman Old Style"/>
          <w:sz w:val="28"/>
          <w:szCs w:val="28"/>
        </w:rPr>
      </w:pPr>
    </w:p>
    <w:p w:rsidR="00EE4E39" w:rsidRDefault="00EE4E39" w:rsidP="001A2F3D">
      <w:pPr>
        <w:pStyle w:val="Prrafodelista"/>
        <w:ind w:left="0"/>
        <w:jc w:val="both"/>
        <w:rPr>
          <w:rFonts w:ascii="Bookman Old Style" w:hAnsi="Bookman Old Style"/>
          <w:sz w:val="28"/>
          <w:szCs w:val="28"/>
        </w:rPr>
      </w:pPr>
    </w:p>
    <w:p w:rsidR="00EE4E39" w:rsidRPr="003A553A" w:rsidRDefault="00EE4E39" w:rsidP="001A2F3D">
      <w:pPr>
        <w:pStyle w:val="Prrafodelista"/>
        <w:ind w:left="0"/>
        <w:jc w:val="both"/>
        <w:rPr>
          <w:rFonts w:ascii="Bookman Old Style" w:hAnsi="Bookman Old Style"/>
          <w:sz w:val="28"/>
          <w:szCs w:val="28"/>
        </w:rPr>
      </w:pPr>
    </w:p>
    <w:p w:rsidR="001A2F3D" w:rsidRPr="003A553A" w:rsidRDefault="001A2F3D" w:rsidP="001A2F3D">
      <w:pPr>
        <w:spacing w:line="360" w:lineRule="auto"/>
        <w:jc w:val="both"/>
        <w:rPr>
          <w:rFonts w:ascii="Bookman Old Style" w:hAnsi="Bookman Old Style"/>
          <w:b/>
        </w:rPr>
      </w:pPr>
    </w:p>
    <w:p w:rsidR="000C1238" w:rsidRDefault="000C1238" w:rsidP="000C1238">
      <w:pPr>
        <w:ind w:left="1134"/>
        <w:jc w:val="both"/>
        <w:rPr>
          <w:rFonts w:ascii="Times New Roman" w:hAnsi="Times New Roman"/>
          <w:sz w:val="26"/>
          <w:szCs w:val="26"/>
        </w:rPr>
      </w:pPr>
    </w:p>
    <w:p w:rsidR="001A2F3D" w:rsidRDefault="001A2F3D" w:rsidP="000C1238">
      <w:pPr>
        <w:ind w:left="1134"/>
        <w:jc w:val="both"/>
        <w:rPr>
          <w:rFonts w:ascii="Times New Roman" w:hAnsi="Times New Roman"/>
          <w:sz w:val="26"/>
          <w:szCs w:val="26"/>
        </w:rPr>
      </w:pPr>
      <w:r w:rsidRPr="000C1238">
        <w:rPr>
          <w:rFonts w:ascii="Times New Roman" w:hAnsi="Times New Roman"/>
          <w:sz w:val="26"/>
          <w:szCs w:val="26"/>
        </w:rPr>
        <w:t xml:space="preserve">Es necesario señalar que el </w:t>
      </w:r>
      <w:r w:rsidRPr="000C1238">
        <w:rPr>
          <w:rFonts w:ascii="Times New Roman" w:hAnsi="Times New Roman"/>
          <w:b/>
          <w:sz w:val="26"/>
          <w:szCs w:val="26"/>
        </w:rPr>
        <w:t xml:space="preserve">Polígono </w:t>
      </w:r>
      <w:r w:rsidR="00E40978">
        <w:rPr>
          <w:rFonts w:ascii="Times New Roman" w:hAnsi="Times New Roman"/>
          <w:b/>
          <w:sz w:val="26"/>
          <w:szCs w:val="26"/>
        </w:rPr>
        <w:t>---</w:t>
      </w:r>
      <w:r w:rsidRPr="000C1238">
        <w:rPr>
          <w:rFonts w:ascii="Times New Roman" w:hAnsi="Times New Roman"/>
          <w:sz w:val="26"/>
          <w:szCs w:val="26"/>
        </w:rPr>
        <w:t xml:space="preserve"> comprendía los siguientes inmuebles:</w:t>
      </w:r>
    </w:p>
    <w:tbl>
      <w:tblPr>
        <w:tblW w:w="7277" w:type="dxa"/>
        <w:tblInd w:w="1809"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1895"/>
        <w:gridCol w:w="3959"/>
        <w:gridCol w:w="1423"/>
      </w:tblGrid>
      <w:tr w:rsidR="001A2F3D" w:rsidRPr="003A553A" w:rsidTr="000C1238">
        <w:trPr>
          <w:trHeight w:val="20"/>
        </w:trPr>
        <w:tc>
          <w:tcPr>
            <w:tcW w:w="7277" w:type="dxa"/>
            <w:gridSpan w:val="3"/>
            <w:shd w:val="clear" w:color="auto" w:fill="BFBFBF" w:themeFill="background1" w:themeFillShade="BF"/>
            <w:noWrap/>
            <w:vAlign w:val="center"/>
            <w:hideMark/>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PROYECTO DE LOTIFICACION AGRICOLA, POLIGONO 4.</w:t>
            </w:r>
          </w:p>
        </w:tc>
      </w:tr>
      <w:tr w:rsidR="001A2F3D" w:rsidRPr="003A553A" w:rsidTr="000C1238">
        <w:trPr>
          <w:trHeight w:val="20"/>
        </w:trPr>
        <w:tc>
          <w:tcPr>
            <w:tcW w:w="1895" w:type="dxa"/>
            <w:shd w:val="clear" w:color="auto" w:fill="BFBFBF" w:themeFill="background1" w:themeFillShade="BF"/>
            <w:vAlign w:val="center"/>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DESCRIPCION</w:t>
            </w:r>
          </w:p>
        </w:tc>
        <w:tc>
          <w:tcPr>
            <w:tcW w:w="3959" w:type="dxa"/>
            <w:shd w:val="clear" w:color="auto" w:fill="BFBFBF" w:themeFill="background1" w:themeFillShade="BF"/>
            <w:noWrap/>
            <w:vAlign w:val="center"/>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ÁREA (</w:t>
            </w:r>
            <w:r w:rsidR="008E0051" w:rsidRPr="000C1238">
              <w:rPr>
                <w:rFonts w:ascii="Times New Roman" w:hAnsi="Times New Roman"/>
                <w:b/>
                <w:bCs/>
                <w:sz w:val="18"/>
                <w:szCs w:val="18"/>
              </w:rPr>
              <w:t>Has</w:t>
            </w:r>
            <w:r w:rsidRPr="000C1238">
              <w:rPr>
                <w:rFonts w:ascii="Times New Roman" w:hAnsi="Times New Roman"/>
                <w:b/>
                <w:bCs/>
                <w:sz w:val="18"/>
                <w:szCs w:val="18"/>
              </w:rPr>
              <w:t>.)</w:t>
            </w:r>
          </w:p>
        </w:tc>
        <w:tc>
          <w:tcPr>
            <w:tcW w:w="1423" w:type="dxa"/>
            <w:shd w:val="clear" w:color="auto" w:fill="BFBFBF" w:themeFill="background1" w:themeFillShade="BF"/>
            <w:vAlign w:val="center"/>
          </w:tcPr>
          <w:p w:rsidR="001A2F3D" w:rsidRPr="000C1238" w:rsidRDefault="001A2F3D" w:rsidP="001A2F3D">
            <w:pPr>
              <w:jc w:val="center"/>
              <w:rPr>
                <w:rFonts w:ascii="Times New Roman" w:hAnsi="Times New Roman"/>
                <w:b/>
                <w:bCs/>
                <w:sz w:val="18"/>
                <w:szCs w:val="18"/>
              </w:rPr>
            </w:pPr>
            <w:r w:rsidRPr="000C1238">
              <w:rPr>
                <w:rFonts w:ascii="Times New Roman" w:hAnsi="Times New Roman"/>
                <w:b/>
                <w:bCs/>
                <w:sz w:val="18"/>
                <w:szCs w:val="18"/>
              </w:rPr>
              <w:t>ÁREA (Mt.²)</w:t>
            </w:r>
          </w:p>
        </w:tc>
      </w:tr>
      <w:tr w:rsidR="001A2F3D" w:rsidRPr="003A553A" w:rsidTr="000C1238">
        <w:trPr>
          <w:trHeight w:val="20"/>
        </w:trPr>
        <w:tc>
          <w:tcPr>
            <w:tcW w:w="1895" w:type="dxa"/>
            <w:shd w:val="clear" w:color="000000" w:fill="FFFFFF"/>
            <w:vAlign w:val="center"/>
            <w:hideMark/>
          </w:tcPr>
          <w:p w:rsidR="001A2F3D" w:rsidRPr="000C1238" w:rsidRDefault="001A2F3D" w:rsidP="001A2F3D">
            <w:pPr>
              <w:rPr>
                <w:rFonts w:ascii="Times New Roman" w:hAnsi="Times New Roman"/>
                <w:sz w:val="18"/>
                <w:szCs w:val="18"/>
                <w:lang w:val="en-US"/>
              </w:rPr>
            </w:pPr>
          </w:p>
        </w:tc>
        <w:tc>
          <w:tcPr>
            <w:tcW w:w="3959" w:type="dxa"/>
            <w:shd w:val="clear" w:color="000000" w:fill="FFFFFF"/>
            <w:noWrap/>
            <w:vAlign w:val="center"/>
            <w:hideMark/>
          </w:tcPr>
          <w:p w:rsidR="001A2F3D" w:rsidRPr="00003EAC" w:rsidRDefault="001A2F3D" w:rsidP="001A2F3D">
            <w:pPr>
              <w:jc w:val="center"/>
              <w:rPr>
                <w:rFonts w:ascii="Times New Roman" w:hAnsi="Times New Roman"/>
                <w:b/>
                <w:i/>
                <w:sz w:val="18"/>
                <w:szCs w:val="18"/>
                <w:lang w:val="en-US"/>
              </w:rPr>
            </w:pPr>
            <w:r w:rsidRPr="00003EAC">
              <w:rPr>
                <w:rFonts w:ascii="Times New Roman" w:hAnsi="Times New Roman"/>
                <w:b/>
                <w:i/>
                <w:sz w:val="18"/>
                <w:szCs w:val="18"/>
                <w:lang w:val="en-US"/>
              </w:rPr>
              <w:t xml:space="preserve">02 </w:t>
            </w:r>
            <w:r w:rsidR="008E0051" w:rsidRPr="00003EAC">
              <w:rPr>
                <w:rFonts w:ascii="Times New Roman" w:hAnsi="Times New Roman"/>
                <w:b/>
                <w:i/>
                <w:sz w:val="18"/>
                <w:szCs w:val="18"/>
                <w:lang w:val="en-US"/>
              </w:rPr>
              <w:t>Has</w:t>
            </w:r>
            <w:r w:rsidRPr="00003EAC">
              <w:rPr>
                <w:rFonts w:ascii="Times New Roman" w:hAnsi="Times New Roman"/>
                <w:b/>
                <w:i/>
                <w:sz w:val="18"/>
                <w:szCs w:val="18"/>
                <w:lang w:val="en-US"/>
              </w:rPr>
              <w:t xml:space="preserve">. 51 Ás. 97.30 </w:t>
            </w:r>
            <w:proofErr w:type="spellStart"/>
            <w:r w:rsidR="008E0051" w:rsidRPr="00003EAC">
              <w:rPr>
                <w:rFonts w:ascii="Times New Roman" w:hAnsi="Times New Roman"/>
                <w:b/>
                <w:i/>
                <w:sz w:val="18"/>
                <w:szCs w:val="18"/>
                <w:lang w:val="en-US"/>
              </w:rPr>
              <w:t>Cas</w:t>
            </w:r>
            <w:proofErr w:type="spellEnd"/>
            <w:r w:rsidRPr="00003EAC">
              <w:rPr>
                <w:rFonts w:ascii="Times New Roman" w:hAnsi="Times New Roman"/>
                <w:b/>
                <w:i/>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12 Ás. 33.66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07 Ás. 45.55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40 Ás. 23.97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95 Ás. 15.15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15 Ás. 48.68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03EAC" w:rsidRDefault="001A2F3D" w:rsidP="001A2F3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13 Ás. 90.59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 xml:space="preserve">02 </w:t>
            </w:r>
            <w:r w:rsidR="008E0051" w:rsidRPr="000C1238">
              <w:rPr>
                <w:rFonts w:ascii="Times New Roman" w:hAnsi="Times New Roman"/>
                <w:sz w:val="18"/>
                <w:szCs w:val="18"/>
              </w:rPr>
              <w:t>Has</w:t>
            </w:r>
            <w:r w:rsidRPr="000C1238">
              <w:rPr>
                <w:rFonts w:ascii="Times New Roman" w:hAnsi="Times New Roman"/>
                <w:sz w:val="18"/>
                <w:szCs w:val="18"/>
              </w:rPr>
              <w:t xml:space="preserve">. 12 Ás. 27.17 </w:t>
            </w:r>
            <w:r w:rsidR="008E0051" w:rsidRPr="000C1238">
              <w:rPr>
                <w:rFonts w:ascii="Times New Roman" w:hAnsi="Times New Roman"/>
                <w:sz w:val="18"/>
                <w:szCs w:val="18"/>
              </w:rPr>
              <w:t>Cas</w:t>
            </w:r>
            <w:r w:rsidRPr="000C1238">
              <w:rPr>
                <w:rFonts w:ascii="Times New Roman" w:hAnsi="Times New Roman"/>
                <w:sz w:val="18"/>
                <w:szCs w:val="18"/>
              </w:rPr>
              <w:t>.</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 xml:space="preserve">02 </w:t>
            </w:r>
            <w:r w:rsidR="008E0051" w:rsidRPr="000C1238">
              <w:rPr>
                <w:rFonts w:ascii="Times New Roman" w:hAnsi="Times New Roman"/>
                <w:sz w:val="18"/>
                <w:szCs w:val="18"/>
              </w:rPr>
              <w:t>Has</w:t>
            </w:r>
            <w:r w:rsidRPr="000C1238">
              <w:rPr>
                <w:rFonts w:ascii="Times New Roman" w:hAnsi="Times New Roman"/>
                <w:sz w:val="18"/>
                <w:szCs w:val="18"/>
              </w:rPr>
              <w:t xml:space="preserve">.  39 Ás. 43.40 </w:t>
            </w:r>
            <w:r w:rsidR="008E0051" w:rsidRPr="000C1238">
              <w:rPr>
                <w:rFonts w:ascii="Times New Roman" w:hAnsi="Times New Roman"/>
                <w:sz w:val="18"/>
                <w:szCs w:val="18"/>
              </w:rPr>
              <w:t>Cas</w:t>
            </w:r>
            <w:r w:rsidRPr="000C1238">
              <w:rPr>
                <w:rFonts w:ascii="Times New Roman" w:hAnsi="Times New Roman"/>
                <w:sz w:val="18"/>
                <w:szCs w:val="18"/>
              </w:rPr>
              <w:t>.</w:t>
            </w:r>
          </w:p>
        </w:tc>
        <w:tc>
          <w:tcPr>
            <w:tcW w:w="1423" w:type="dxa"/>
            <w:shd w:val="clear" w:color="000000" w:fill="FFFFFF"/>
            <w:vAlign w:val="center"/>
            <w:hideMark/>
          </w:tcPr>
          <w:p w:rsidR="001A2F3D" w:rsidRPr="000C1238" w:rsidRDefault="001A2F3D" w:rsidP="001A2F3D">
            <w:pPr>
              <w:jc w:val="center"/>
              <w:rPr>
                <w:rFonts w:ascii="Times New Roman" w:hAnsi="Times New Roman"/>
                <w:b/>
                <w:i/>
                <w:sz w:val="18"/>
                <w:szCs w:val="18"/>
              </w:rPr>
            </w:pPr>
            <w:r w:rsidRPr="000C1238">
              <w:rPr>
                <w:rFonts w:ascii="Times New Roman" w:hAnsi="Times New Roman"/>
                <w:b/>
                <w:i/>
                <w:sz w:val="18"/>
                <w:szCs w:val="18"/>
              </w:rPr>
              <w:t>25,197.30</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21,233.66</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20,745.55</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24,023.97</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29,515.15</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21,548.68</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21,390.59</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21,227.17</w:t>
            </w:r>
          </w:p>
          <w:p w:rsidR="001A2F3D" w:rsidRPr="000C1238" w:rsidRDefault="001A2F3D" w:rsidP="001A2F3D">
            <w:pPr>
              <w:jc w:val="center"/>
              <w:rPr>
                <w:rFonts w:ascii="Times New Roman" w:hAnsi="Times New Roman"/>
                <w:sz w:val="18"/>
                <w:szCs w:val="18"/>
              </w:rPr>
            </w:pPr>
            <w:r w:rsidRPr="000C1238">
              <w:rPr>
                <w:rFonts w:ascii="Times New Roman" w:hAnsi="Times New Roman"/>
                <w:sz w:val="18"/>
                <w:szCs w:val="18"/>
              </w:rPr>
              <w:t>23,943.40</w:t>
            </w:r>
          </w:p>
        </w:tc>
      </w:tr>
      <w:tr w:rsidR="001A2F3D" w:rsidRPr="003A553A" w:rsidTr="000C1238">
        <w:trPr>
          <w:trHeight w:val="20"/>
        </w:trPr>
        <w:tc>
          <w:tcPr>
            <w:tcW w:w="1895" w:type="dxa"/>
            <w:shd w:val="clear" w:color="auto" w:fill="BFBFBF" w:themeFill="background1" w:themeFillShade="BF"/>
            <w:noWrap/>
            <w:vAlign w:val="center"/>
          </w:tcPr>
          <w:p w:rsidR="001A2F3D" w:rsidRPr="000C1238" w:rsidRDefault="001A2F3D" w:rsidP="001A2F3D">
            <w:pPr>
              <w:ind w:left="72" w:hanging="72"/>
              <w:jc w:val="center"/>
              <w:rPr>
                <w:rFonts w:ascii="Times New Roman" w:hAnsi="Times New Roman"/>
                <w:b/>
                <w:sz w:val="18"/>
                <w:szCs w:val="18"/>
              </w:rPr>
            </w:pPr>
            <w:r w:rsidRPr="000C1238">
              <w:rPr>
                <w:rFonts w:ascii="Times New Roman" w:hAnsi="Times New Roman"/>
                <w:b/>
                <w:sz w:val="18"/>
                <w:szCs w:val="18"/>
              </w:rPr>
              <w:t>TOTAL</w:t>
            </w:r>
          </w:p>
        </w:tc>
        <w:tc>
          <w:tcPr>
            <w:tcW w:w="3959" w:type="dxa"/>
            <w:shd w:val="clear" w:color="auto" w:fill="BFBFBF" w:themeFill="background1" w:themeFillShade="BF"/>
            <w:noWrap/>
            <w:vAlign w:val="center"/>
          </w:tcPr>
          <w:p w:rsidR="001A2F3D" w:rsidRPr="000C1238" w:rsidRDefault="001A2F3D" w:rsidP="001A2F3D">
            <w:pPr>
              <w:jc w:val="center"/>
              <w:rPr>
                <w:rFonts w:ascii="Times New Roman" w:hAnsi="Times New Roman"/>
                <w:b/>
                <w:sz w:val="18"/>
                <w:szCs w:val="18"/>
              </w:rPr>
            </w:pPr>
            <w:r w:rsidRPr="000C1238">
              <w:rPr>
                <w:rFonts w:ascii="Times New Roman" w:hAnsi="Times New Roman"/>
                <w:b/>
                <w:sz w:val="18"/>
                <w:szCs w:val="18"/>
              </w:rPr>
              <w:t xml:space="preserve">20 </w:t>
            </w:r>
            <w:r w:rsidR="008E0051" w:rsidRPr="000C1238">
              <w:rPr>
                <w:rFonts w:ascii="Times New Roman" w:hAnsi="Times New Roman"/>
                <w:b/>
                <w:sz w:val="18"/>
                <w:szCs w:val="18"/>
              </w:rPr>
              <w:t>Has</w:t>
            </w:r>
            <w:r w:rsidRPr="000C1238">
              <w:rPr>
                <w:rFonts w:ascii="Times New Roman" w:hAnsi="Times New Roman"/>
                <w:b/>
                <w:sz w:val="18"/>
                <w:szCs w:val="18"/>
              </w:rPr>
              <w:t xml:space="preserve">. 88 Ás. 25.47 </w:t>
            </w:r>
            <w:r w:rsidR="008E0051" w:rsidRPr="000C1238">
              <w:rPr>
                <w:rFonts w:ascii="Times New Roman" w:hAnsi="Times New Roman"/>
                <w:b/>
                <w:sz w:val="18"/>
                <w:szCs w:val="18"/>
              </w:rPr>
              <w:t>Cas</w:t>
            </w:r>
            <w:r w:rsidRPr="000C1238">
              <w:rPr>
                <w:rFonts w:ascii="Times New Roman" w:hAnsi="Times New Roman"/>
                <w:b/>
                <w:sz w:val="18"/>
                <w:szCs w:val="18"/>
              </w:rPr>
              <w:t>.</w:t>
            </w:r>
          </w:p>
        </w:tc>
        <w:tc>
          <w:tcPr>
            <w:tcW w:w="1423" w:type="dxa"/>
            <w:shd w:val="clear" w:color="auto" w:fill="BFBFBF" w:themeFill="background1" w:themeFillShade="BF"/>
            <w:vAlign w:val="center"/>
          </w:tcPr>
          <w:p w:rsidR="001A2F3D" w:rsidRPr="000C1238" w:rsidRDefault="001A2F3D" w:rsidP="001A2F3D">
            <w:pPr>
              <w:jc w:val="center"/>
              <w:rPr>
                <w:rFonts w:ascii="Times New Roman" w:hAnsi="Times New Roman"/>
                <w:b/>
                <w:sz w:val="18"/>
                <w:szCs w:val="18"/>
              </w:rPr>
            </w:pPr>
            <w:r w:rsidRPr="000C1238">
              <w:rPr>
                <w:rFonts w:ascii="Times New Roman" w:hAnsi="Times New Roman"/>
                <w:b/>
                <w:sz w:val="18"/>
                <w:szCs w:val="18"/>
              </w:rPr>
              <w:t>208,825.47</w:t>
            </w:r>
          </w:p>
        </w:tc>
      </w:tr>
    </w:tbl>
    <w:p w:rsidR="00E03428" w:rsidRDefault="00E03428" w:rsidP="000C1238">
      <w:pPr>
        <w:pStyle w:val="Prrafodelista"/>
        <w:ind w:left="1134" w:right="141" w:hanging="708"/>
        <w:contextualSpacing/>
        <w:jc w:val="both"/>
        <w:rPr>
          <w:rFonts w:ascii="Times New Roman" w:hAnsi="Times New Roman"/>
          <w:sz w:val="28"/>
          <w:szCs w:val="28"/>
        </w:rPr>
      </w:pPr>
    </w:p>
    <w:p w:rsidR="001A2F3D" w:rsidRPr="000C1238" w:rsidRDefault="00EE4E39" w:rsidP="000C1238">
      <w:pPr>
        <w:pStyle w:val="Prrafodelista"/>
        <w:ind w:left="1134" w:right="141" w:hanging="708"/>
        <w:contextualSpacing/>
        <w:jc w:val="both"/>
        <w:rPr>
          <w:rFonts w:ascii="Times New Roman" w:hAnsi="Times New Roman"/>
          <w:b/>
          <w:sz w:val="26"/>
          <w:szCs w:val="26"/>
        </w:rPr>
      </w:pPr>
      <w:r>
        <w:rPr>
          <w:rFonts w:ascii="Times New Roman" w:hAnsi="Times New Roman"/>
          <w:sz w:val="28"/>
          <w:szCs w:val="28"/>
        </w:rPr>
        <w:t>III.</w:t>
      </w:r>
      <w:r>
        <w:rPr>
          <w:rFonts w:ascii="Times New Roman" w:hAnsi="Times New Roman"/>
          <w:sz w:val="28"/>
          <w:szCs w:val="28"/>
        </w:rPr>
        <w:tab/>
      </w:r>
      <w:r w:rsidR="001A2F3D" w:rsidRPr="000C1238">
        <w:rPr>
          <w:rFonts w:ascii="Times New Roman" w:hAnsi="Times New Roman"/>
          <w:sz w:val="26"/>
          <w:szCs w:val="26"/>
        </w:rPr>
        <w:t xml:space="preserve">Conforme el Punto LIV del Acta de Sesión Ordinaria 16-2017 de fecha 15 de junio de 2017, se aprobó en el inmueble identificado como LOTE </w:t>
      </w:r>
      <w:r w:rsidR="00E40978">
        <w:rPr>
          <w:rFonts w:ascii="Times New Roman" w:hAnsi="Times New Roman"/>
          <w:sz w:val="26"/>
          <w:szCs w:val="26"/>
        </w:rPr>
        <w:t>---</w:t>
      </w:r>
      <w:r w:rsidR="001A2F3D" w:rsidRPr="000C1238">
        <w:rPr>
          <w:rFonts w:ascii="Times New Roman" w:hAnsi="Times New Roman"/>
          <w:sz w:val="26"/>
          <w:szCs w:val="26"/>
        </w:rPr>
        <w:t xml:space="preserve"> DEL POLIGONO </w:t>
      </w:r>
      <w:r w:rsidR="00E40978">
        <w:rPr>
          <w:rFonts w:ascii="Times New Roman" w:hAnsi="Times New Roman"/>
          <w:sz w:val="26"/>
          <w:szCs w:val="26"/>
        </w:rPr>
        <w:t>---</w:t>
      </w:r>
      <w:r w:rsidR="001A2F3D" w:rsidRPr="000C1238">
        <w:rPr>
          <w:rFonts w:ascii="Times New Roman" w:hAnsi="Times New Roman"/>
          <w:sz w:val="26"/>
          <w:szCs w:val="26"/>
        </w:rPr>
        <w:t xml:space="preserve">, un </w:t>
      </w:r>
      <w:r w:rsidR="001A2F3D" w:rsidRPr="000C1238">
        <w:rPr>
          <w:rFonts w:ascii="Times New Roman" w:hAnsi="Times New Roman"/>
          <w:b/>
          <w:sz w:val="26"/>
          <w:szCs w:val="26"/>
        </w:rPr>
        <w:t xml:space="preserve">PROYECTO </w:t>
      </w:r>
      <w:r w:rsidR="001A2F3D" w:rsidRPr="000C1238">
        <w:rPr>
          <w:rFonts w:ascii="Times New Roman" w:hAnsi="Times New Roman"/>
          <w:sz w:val="26"/>
          <w:szCs w:val="26"/>
        </w:rPr>
        <w:t xml:space="preserve">denominado como </w:t>
      </w:r>
      <w:r w:rsidR="001A2F3D" w:rsidRPr="000C1238">
        <w:rPr>
          <w:rFonts w:ascii="Times New Roman" w:hAnsi="Times New Roman"/>
          <w:b/>
          <w:sz w:val="26"/>
          <w:szCs w:val="26"/>
        </w:rPr>
        <w:t xml:space="preserve">HACIENDA COLIMITA, ASENTAMIENTO COMUNITARIO, </w:t>
      </w:r>
      <w:r w:rsidR="001A2F3D" w:rsidRPr="000C1238">
        <w:rPr>
          <w:rFonts w:ascii="Times New Roman" w:hAnsi="Times New Roman"/>
          <w:sz w:val="26"/>
          <w:szCs w:val="26"/>
        </w:rPr>
        <w:t xml:space="preserve">desarrollado en el inmueble identificado como </w:t>
      </w:r>
      <w:r w:rsidR="001A2F3D" w:rsidRPr="000C1238">
        <w:rPr>
          <w:rFonts w:ascii="Times New Roman" w:hAnsi="Times New Roman"/>
          <w:b/>
          <w:sz w:val="26"/>
          <w:szCs w:val="26"/>
        </w:rPr>
        <w:t xml:space="preserve">HACIENDA COLIMA, LUGAR POTRERO EL COYOLITO, </w:t>
      </w:r>
      <w:r w:rsidR="001A2F3D" w:rsidRPr="000C1238">
        <w:rPr>
          <w:rFonts w:ascii="Times New Roman" w:hAnsi="Times New Roman"/>
          <w:sz w:val="26"/>
          <w:szCs w:val="26"/>
        </w:rPr>
        <w:t xml:space="preserve">y según Plano como </w:t>
      </w:r>
      <w:r w:rsidR="001A2F3D" w:rsidRPr="000C1238">
        <w:rPr>
          <w:rFonts w:ascii="Times New Roman" w:hAnsi="Times New Roman"/>
          <w:b/>
          <w:sz w:val="26"/>
          <w:szCs w:val="26"/>
        </w:rPr>
        <w:t xml:space="preserve">HACIENDA COLIMITA, LOTIFICACIÓN AGRICOLA, POLIGONO 4 LOTE 4, </w:t>
      </w:r>
      <w:r w:rsidR="001A2F3D" w:rsidRPr="000C1238">
        <w:rPr>
          <w:rFonts w:ascii="Times New Roman" w:hAnsi="Times New Roman"/>
          <w:sz w:val="26"/>
          <w:szCs w:val="26"/>
        </w:rPr>
        <w:t xml:space="preserve">situado en jurisdicción de Suchitoto, departamento de Cuscatlán, con una extensión superficial de 02 </w:t>
      </w:r>
      <w:r w:rsidR="008E0051" w:rsidRPr="000C1238">
        <w:rPr>
          <w:rFonts w:ascii="Times New Roman" w:hAnsi="Times New Roman"/>
          <w:bCs/>
          <w:sz w:val="26"/>
          <w:szCs w:val="26"/>
        </w:rPr>
        <w:t>Has</w:t>
      </w:r>
      <w:r w:rsidR="001A2F3D" w:rsidRPr="000C1238">
        <w:rPr>
          <w:rFonts w:ascii="Times New Roman" w:hAnsi="Times New Roman"/>
          <w:bCs/>
          <w:sz w:val="26"/>
          <w:szCs w:val="26"/>
        </w:rPr>
        <w:t>.</w:t>
      </w:r>
      <w:r w:rsidR="001A2F3D" w:rsidRPr="000C1238">
        <w:rPr>
          <w:rFonts w:ascii="Times New Roman" w:hAnsi="Times New Roman"/>
          <w:sz w:val="26"/>
          <w:szCs w:val="26"/>
        </w:rPr>
        <w:t xml:space="preserve"> 51 Ás. 97.30 </w:t>
      </w:r>
      <w:r w:rsidR="008E0051" w:rsidRPr="000C1238">
        <w:rPr>
          <w:rFonts w:ascii="Times New Roman" w:hAnsi="Times New Roman"/>
          <w:bCs/>
          <w:sz w:val="26"/>
          <w:szCs w:val="26"/>
        </w:rPr>
        <w:t>Cas</w:t>
      </w:r>
      <w:r w:rsidR="001A2F3D" w:rsidRPr="000C1238">
        <w:rPr>
          <w:rFonts w:ascii="Times New Roman" w:hAnsi="Times New Roman"/>
          <w:bCs/>
          <w:sz w:val="26"/>
          <w:szCs w:val="26"/>
        </w:rPr>
        <w:t xml:space="preserve">., inscrito a favor del ISTA a la Matrícula </w:t>
      </w:r>
      <w:r w:rsidR="00362EDB">
        <w:rPr>
          <w:rFonts w:ascii="Times New Roman" w:hAnsi="Times New Roman"/>
          <w:bCs/>
          <w:sz w:val="26"/>
          <w:szCs w:val="26"/>
        </w:rPr>
        <w:t>---</w:t>
      </w:r>
      <w:r w:rsidR="001A2F3D" w:rsidRPr="000C1238">
        <w:rPr>
          <w:rFonts w:ascii="Times New Roman" w:hAnsi="Times New Roman"/>
          <w:sz w:val="26"/>
          <w:szCs w:val="26"/>
        </w:rPr>
        <w:t>-00000, del Registro de la Propiedad Raíz e Hipotecas de la Sexta Sección del Centro, departamento de Cuscatlán</w:t>
      </w:r>
      <w:r w:rsidR="001A2F3D" w:rsidRPr="000C1238">
        <w:rPr>
          <w:rFonts w:ascii="Times New Roman" w:hAnsi="Times New Roman"/>
          <w:i/>
          <w:sz w:val="26"/>
          <w:szCs w:val="26"/>
        </w:rPr>
        <w:t xml:space="preserve">, </w:t>
      </w:r>
      <w:r w:rsidR="001A2F3D" w:rsidRPr="000C1238">
        <w:rPr>
          <w:rFonts w:ascii="Times New Roman" w:hAnsi="Times New Roman"/>
          <w:sz w:val="26"/>
          <w:szCs w:val="26"/>
        </w:rPr>
        <w:t xml:space="preserve">que comprende: </w:t>
      </w:r>
      <w:r w:rsidR="00E40978">
        <w:rPr>
          <w:rFonts w:ascii="Times New Roman" w:hAnsi="Times New Roman"/>
          <w:sz w:val="26"/>
          <w:szCs w:val="26"/>
        </w:rPr>
        <w:t>---</w:t>
      </w:r>
      <w:r w:rsidR="001A2F3D" w:rsidRPr="000C1238">
        <w:rPr>
          <w:rFonts w:ascii="Times New Roman" w:hAnsi="Times New Roman"/>
          <w:sz w:val="26"/>
          <w:szCs w:val="26"/>
        </w:rPr>
        <w:t>. Aprobándose el Valor Promedio de Referencia de la Zona por metro cuadrado para solares de vivienda de: $6.20, por lo que se recomienda un precio de venta para é</w:t>
      </w:r>
      <w:r w:rsidRPr="000C1238">
        <w:rPr>
          <w:rFonts w:ascii="Times New Roman" w:hAnsi="Times New Roman"/>
          <w:sz w:val="26"/>
          <w:szCs w:val="26"/>
        </w:rPr>
        <w:t>ste de $5.61 por metro cuadrado,</w:t>
      </w:r>
      <w:r w:rsidR="001A2F3D" w:rsidRPr="000C1238">
        <w:rPr>
          <w:rFonts w:ascii="Times New Roman" w:hAnsi="Times New Roman"/>
          <w:sz w:val="26"/>
          <w:szCs w:val="26"/>
        </w:rPr>
        <w:t xml:space="preserve"> </w:t>
      </w:r>
      <w:r w:rsidRPr="000C1238">
        <w:rPr>
          <w:rFonts w:ascii="Times New Roman" w:hAnsi="Times New Roman"/>
          <w:sz w:val="26"/>
          <w:szCs w:val="26"/>
        </w:rPr>
        <w:t>d</w:t>
      </w:r>
      <w:r w:rsidR="001A2F3D" w:rsidRPr="000C1238">
        <w:rPr>
          <w:rFonts w:ascii="Times New Roman" w:hAnsi="Times New Roman"/>
          <w:sz w:val="26"/>
          <w:szCs w:val="26"/>
        </w:rPr>
        <w:t xml:space="preserve">e </w:t>
      </w:r>
      <w:r w:rsidRPr="000C1238">
        <w:rPr>
          <w:rFonts w:ascii="Times New Roman" w:hAnsi="Times New Roman"/>
          <w:sz w:val="26"/>
          <w:szCs w:val="26"/>
        </w:rPr>
        <w:t xml:space="preserve">conformidad </w:t>
      </w:r>
      <w:r w:rsidR="001A2F3D" w:rsidRPr="000C1238">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1A2F3D" w:rsidRPr="000C1238">
        <w:rPr>
          <w:rFonts w:ascii="Times New Roman" w:eastAsia="Times New Roman" w:hAnsi="Times New Roman"/>
          <w:bCs/>
          <w:sz w:val="26"/>
          <w:szCs w:val="26"/>
        </w:rPr>
        <w:t>Dentro del Proyecto relacionado se encuentra el inmueble objeto del presente</w:t>
      </w:r>
      <w:r w:rsidRPr="000C1238">
        <w:rPr>
          <w:rFonts w:ascii="Times New Roman" w:eastAsia="Times New Roman" w:hAnsi="Times New Roman"/>
          <w:bCs/>
          <w:sz w:val="26"/>
          <w:szCs w:val="26"/>
        </w:rPr>
        <w:t xml:space="preserve"> punto de acta</w:t>
      </w:r>
      <w:r w:rsidR="001A2F3D" w:rsidRPr="000C1238">
        <w:rPr>
          <w:rFonts w:ascii="Times New Roman" w:eastAsia="Times New Roman" w:hAnsi="Times New Roman"/>
          <w:bCs/>
          <w:sz w:val="26"/>
          <w:szCs w:val="26"/>
        </w:rPr>
        <w:t>.</w:t>
      </w:r>
    </w:p>
    <w:p w:rsidR="001A2F3D" w:rsidRPr="000C1238" w:rsidRDefault="001A2F3D" w:rsidP="000C1238">
      <w:pPr>
        <w:pStyle w:val="Prrafodelista"/>
        <w:ind w:left="425" w:right="142"/>
        <w:jc w:val="both"/>
        <w:rPr>
          <w:rFonts w:ascii="Times New Roman" w:hAnsi="Times New Roman"/>
          <w:b/>
          <w:sz w:val="26"/>
          <w:szCs w:val="26"/>
        </w:rPr>
      </w:pPr>
    </w:p>
    <w:p w:rsidR="001A2F3D" w:rsidRPr="000C1238" w:rsidRDefault="00EE4E39" w:rsidP="000C1238">
      <w:pPr>
        <w:pStyle w:val="Prrafodelista"/>
        <w:ind w:left="1134" w:right="141" w:hanging="708"/>
        <w:contextualSpacing/>
        <w:jc w:val="both"/>
        <w:rPr>
          <w:rFonts w:ascii="Times New Roman" w:hAnsi="Times New Roman"/>
          <w:b/>
          <w:sz w:val="26"/>
          <w:szCs w:val="26"/>
        </w:rPr>
      </w:pPr>
      <w:r w:rsidRPr="000C1238">
        <w:rPr>
          <w:rFonts w:ascii="Times New Roman" w:hAnsi="Times New Roman"/>
          <w:sz w:val="26"/>
          <w:szCs w:val="26"/>
        </w:rPr>
        <w:t>IV.</w:t>
      </w:r>
      <w:r w:rsidRPr="000C1238">
        <w:rPr>
          <w:rFonts w:ascii="Times New Roman" w:hAnsi="Times New Roman"/>
          <w:sz w:val="26"/>
          <w:szCs w:val="26"/>
        </w:rPr>
        <w:tab/>
      </w:r>
      <w:r w:rsidR="001A2F3D" w:rsidRPr="000C1238">
        <w:rPr>
          <w:rFonts w:ascii="Times New Roman" w:hAnsi="Times New Roman"/>
          <w:sz w:val="26"/>
          <w:szCs w:val="26"/>
        </w:rPr>
        <w:t>Según valúo de fecha 27 de septiembre de 2018, realizado por el Departamento de Asignación Individual y Avalúos, se recomienda el precio de venta para el inmueble, según detalle consignado en el cuadro de valores y extensiones que se relacionará en el Acuerdo Primero del presente</w:t>
      </w:r>
      <w:r w:rsidRPr="000C1238">
        <w:rPr>
          <w:rFonts w:ascii="Times New Roman" w:hAnsi="Times New Roman"/>
          <w:sz w:val="26"/>
          <w:szCs w:val="26"/>
        </w:rPr>
        <w:t xml:space="preserve"> punto </w:t>
      </w:r>
      <w:r w:rsidRPr="000C1238">
        <w:rPr>
          <w:rFonts w:ascii="Times New Roman" w:hAnsi="Times New Roman"/>
          <w:sz w:val="26"/>
          <w:szCs w:val="26"/>
        </w:rPr>
        <w:lastRenderedPageBreak/>
        <w:t>de acta</w:t>
      </w:r>
      <w:r w:rsidR="001A2F3D" w:rsidRPr="000C1238">
        <w:rPr>
          <w:rFonts w:ascii="Times New Roman" w:hAnsi="Times New Roman"/>
          <w:sz w:val="26"/>
          <w:szCs w:val="26"/>
        </w:rPr>
        <w:t>, y que ha sido requerido por la solicitante calificada dentro del Programa de Solidaridad Rural.</w:t>
      </w:r>
    </w:p>
    <w:p w:rsidR="001A2F3D" w:rsidRPr="000C1238" w:rsidRDefault="001A2F3D" w:rsidP="000C1238">
      <w:pPr>
        <w:pStyle w:val="Prrafodelista"/>
        <w:rPr>
          <w:rFonts w:ascii="Times New Roman" w:hAnsi="Times New Roman"/>
          <w:sz w:val="26"/>
          <w:szCs w:val="26"/>
        </w:rPr>
      </w:pPr>
    </w:p>
    <w:p w:rsidR="001A2F3D" w:rsidRPr="000C1238" w:rsidRDefault="00EE4E39" w:rsidP="000C1238">
      <w:pPr>
        <w:pStyle w:val="Prrafodelista"/>
        <w:ind w:left="1134" w:right="141" w:hanging="708"/>
        <w:contextualSpacing/>
        <w:jc w:val="both"/>
        <w:rPr>
          <w:rFonts w:ascii="Times New Roman" w:hAnsi="Times New Roman"/>
          <w:b/>
          <w:sz w:val="26"/>
          <w:szCs w:val="26"/>
        </w:rPr>
      </w:pPr>
      <w:r w:rsidRPr="000C1238">
        <w:rPr>
          <w:rFonts w:ascii="Times New Roman" w:hAnsi="Times New Roman"/>
          <w:sz w:val="26"/>
          <w:szCs w:val="26"/>
        </w:rPr>
        <w:t>V.</w:t>
      </w:r>
      <w:r w:rsidRPr="000C1238">
        <w:rPr>
          <w:rFonts w:ascii="Times New Roman" w:hAnsi="Times New Roman"/>
          <w:sz w:val="26"/>
          <w:szCs w:val="26"/>
        </w:rPr>
        <w:tab/>
      </w:r>
      <w:r w:rsidR="001A2F3D" w:rsidRPr="000C1238">
        <w:rPr>
          <w:rFonts w:ascii="Times New Roman" w:hAnsi="Times New Roman"/>
          <w:sz w:val="26"/>
          <w:szCs w:val="26"/>
        </w:rPr>
        <w:t xml:space="preserve">El Informe Técnico </w:t>
      </w:r>
      <w:r w:rsidR="001A2F3D" w:rsidRPr="000C1238">
        <w:rPr>
          <w:rFonts w:ascii="Times New Roman" w:eastAsia="Times New Roman" w:hAnsi="Times New Roman"/>
          <w:sz w:val="26"/>
          <w:szCs w:val="26"/>
        </w:rPr>
        <w:t xml:space="preserve">con referencia SGD-02-3854-18 de fecha 3 de octubre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C1238">
        <w:rPr>
          <w:rFonts w:ascii="Times New Roman" w:eastAsia="Times New Roman" w:hAnsi="Times New Roman"/>
          <w:sz w:val="26"/>
          <w:szCs w:val="26"/>
        </w:rPr>
        <w:t xml:space="preserve">lo anterior </w:t>
      </w:r>
      <w:r w:rsidR="001A2F3D" w:rsidRPr="000C1238">
        <w:rPr>
          <w:rFonts w:ascii="Times New Roman" w:eastAsia="Times New Roman" w:hAnsi="Times New Roman"/>
          <w:sz w:val="26"/>
          <w:szCs w:val="26"/>
        </w:rPr>
        <w:t>según informe con referencia SGD-02-3853-18 de fecha 28 de septiembre de 2018, por el Departamento de Asignación Individual y Avalúos</w:t>
      </w:r>
      <w:r w:rsidR="001A2F3D" w:rsidRPr="000C1238">
        <w:rPr>
          <w:rFonts w:ascii="Times New Roman" w:hAnsi="Times New Roman"/>
          <w:sz w:val="26"/>
          <w:szCs w:val="26"/>
          <w:lang w:val="es-ES"/>
        </w:rPr>
        <w:t>.</w:t>
      </w:r>
    </w:p>
    <w:p w:rsidR="001A2F3D" w:rsidRPr="000C1238" w:rsidRDefault="001A2F3D" w:rsidP="000C1238">
      <w:pPr>
        <w:pStyle w:val="Prrafodelista"/>
        <w:ind w:left="360" w:right="141"/>
        <w:jc w:val="both"/>
        <w:rPr>
          <w:rFonts w:ascii="Times New Roman" w:hAnsi="Times New Roman"/>
          <w:b/>
          <w:sz w:val="26"/>
          <w:szCs w:val="26"/>
        </w:rPr>
      </w:pPr>
    </w:p>
    <w:p w:rsidR="001A2F3D" w:rsidRPr="00E15E62" w:rsidRDefault="000C1238" w:rsidP="000C1238">
      <w:pPr>
        <w:pStyle w:val="Prrafodelista"/>
        <w:ind w:left="1134" w:right="141" w:hanging="708"/>
        <w:contextualSpacing/>
        <w:jc w:val="both"/>
        <w:rPr>
          <w:rFonts w:ascii="Times New Roman" w:hAnsi="Times New Roman"/>
          <w:sz w:val="26"/>
          <w:szCs w:val="26"/>
        </w:rPr>
      </w:pPr>
      <w:r w:rsidRPr="000C1238">
        <w:rPr>
          <w:rFonts w:ascii="Times New Roman" w:hAnsi="Times New Roman"/>
          <w:sz w:val="26"/>
          <w:szCs w:val="26"/>
        </w:rPr>
        <w:t>VI.</w:t>
      </w:r>
      <w:r w:rsidRPr="000C1238">
        <w:rPr>
          <w:rFonts w:ascii="Times New Roman" w:hAnsi="Times New Roman"/>
          <w:sz w:val="26"/>
          <w:szCs w:val="26"/>
        </w:rPr>
        <w:tab/>
      </w:r>
      <w:r w:rsidR="001A2F3D" w:rsidRPr="000C1238">
        <w:rPr>
          <w:rFonts w:ascii="Times New Roman" w:hAnsi="Times New Roman"/>
          <w:sz w:val="26"/>
          <w:szCs w:val="26"/>
        </w:rPr>
        <w:t>De acuerdo a declaración simple contenida en la Solicitud de Adjudicación de Inmueble de fecha 13 de septiembre de 2018, la peticionaria manifiesta que ni ella ni la integrante de su grupo familiar son empleadas del ISTA; situación robustecida de conformidad a la consulta realizada en la Base de Datos de Empleados de este Instituto.</w:t>
      </w:r>
    </w:p>
    <w:p w:rsidR="001A2F3D" w:rsidRPr="000C1238" w:rsidRDefault="001A2F3D" w:rsidP="000C1238">
      <w:pPr>
        <w:jc w:val="both"/>
        <w:rPr>
          <w:rFonts w:ascii="Times New Roman" w:hAnsi="Times New Roman"/>
          <w:sz w:val="26"/>
          <w:szCs w:val="26"/>
        </w:rPr>
      </w:pPr>
    </w:p>
    <w:p w:rsidR="001A2F3D" w:rsidRDefault="00AF28C1" w:rsidP="000C1238">
      <w:pPr>
        <w:tabs>
          <w:tab w:val="left" w:pos="0"/>
        </w:tabs>
        <w:jc w:val="both"/>
        <w:rPr>
          <w:rFonts w:ascii="Times New Roman" w:eastAsia="Times New Roman" w:hAnsi="Times New Roman"/>
          <w:sz w:val="26"/>
          <w:szCs w:val="26"/>
        </w:rPr>
      </w:pPr>
      <w:r w:rsidRPr="000C1238">
        <w:rPr>
          <w:rFonts w:ascii="Times New Roman" w:eastAsia="Times New Roman" w:hAnsi="Times New Roman"/>
          <w:sz w:val="26"/>
          <w:szCs w:val="26"/>
        </w:rPr>
        <w:t>Se ha tenido a la vista:</w:t>
      </w:r>
      <w:r w:rsidR="001A2F3D" w:rsidRPr="000C1238">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1A2F3D" w:rsidRPr="000C1238">
        <w:rPr>
          <w:rFonts w:ascii="Times New Roman" w:hAnsi="Times New Roman"/>
          <w:sz w:val="26"/>
          <w:szCs w:val="26"/>
        </w:rPr>
        <w:t xml:space="preserve"> copia de Testimonio de Escritura Pública de Donación,</w:t>
      </w:r>
      <w:r w:rsidR="001A2F3D" w:rsidRPr="000C1238">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Carencia de Bienes, se estima procedente resolver favorablemente a lo solicitado. Además en el informe técnico con referencia SGD-02-3854-18</w:t>
      </w:r>
      <w:r w:rsidR="001A2F3D" w:rsidRPr="000C1238">
        <w:rPr>
          <w:rFonts w:ascii="Times New Roman" w:eastAsia="Times New Roman" w:hAnsi="Times New Roman"/>
          <w:b/>
          <w:sz w:val="26"/>
          <w:szCs w:val="26"/>
        </w:rPr>
        <w:t xml:space="preserve"> </w:t>
      </w:r>
      <w:r w:rsidR="001A2F3D" w:rsidRPr="000C1238">
        <w:rPr>
          <w:rFonts w:ascii="Times New Roman" w:eastAsia="Times New Roman" w:hAnsi="Times New Roman"/>
          <w:sz w:val="26"/>
          <w:szCs w:val="26"/>
        </w:rPr>
        <w:t>de fecha 3 de octubre de 2018, el Departamento de Asignación Individual y Avalúos, expone que con el propósito de evitar que la solicitante incurra en gastos económicos innecesarios y con la finalidad  de agilizar el proceso de adjudicación del inmueble ya que cuenta con beneficio de otro inmueble, se le ha dado por válida la presentación de fotocopia de carencias de bienes, de las cuales, las originales se encuentran agregadas a</w:t>
      </w:r>
      <w:r w:rsidR="001A2F3D" w:rsidRPr="000C1238">
        <w:rPr>
          <w:rFonts w:ascii="Times New Roman" w:hAnsi="Times New Roman"/>
          <w:sz w:val="26"/>
          <w:szCs w:val="26"/>
        </w:rPr>
        <w:t>l expediente de adjudicación</w:t>
      </w:r>
      <w:r w:rsidR="001A2F3D" w:rsidRPr="000C1238">
        <w:rPr>
          <w:rFonts w:ascii="Times New Roman" w:eastAsia="Times New Roman" w:hAnsi="Times New Roman"/>
          <w:sz w:val="26"/>
          <w:szCs w:val="26"/>
        </w:rPr>
        <w:t>,</w:t>
      </w:r>
      <w:r w:rsidRPr="000C1238">
        <w:rPr>
          <w:rFonts w:ascii="Times New Roman" w:eastAsia="Times New Roman" w:hAnsi="Times New Roman"/>
          <w:sz w:val="26"/>
          <w:szCs w:val="26"/>
        </w:rPr>
        <w:t xml:space="preserve"> </w:t>
      </w:r>
      <w:r w:rsidR="001A2F3D" w:rsidRPr="000C1238">
        <w:rPr>
          <w:rFonts w:ascii="Times New Roman" w:eastAsia="Times New Roman" w:hAnsi="Times New Roman"/>
          <w:sz w:val="26"/>
          <w:szCs w:val="26"/>
        </w:rPr>
        <w:t>conforme al detalle siguiente:</w:t>
      </w:r>
      <w:r w:rsidR="001A2F3D">
        <w:rPr>
          <w:rFonts w:ascii="Times New Roman" w:eastAsia="Times New Roman" w:hAnsi="Times New Roman"/>
          <w:sz w:val="26"/>
          <w:szCs w:val="26"/>
        </w:rPr>
        <w:t xml:space="preserve"> </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3257"/>
        <w:gridCol w:w="1560"/>
        <w:gridCol w:w="1559"/>
      </w:tblGrid>
      <w:tr w:rsidR="001A2F3D" w:rsidTr="001A2F3D">
        <w:trPr>
          <w:jc w:val="center"/>
        </w:trPr>
        <w:tc>
          <w:tcPr>
            <w:tcW w:w="59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A2F3D" w:rsidRPr="000C1238" w:rsidRDefault="001A2F3D" w:rsidP="001A2F3D">
            <w:pPr>
              <w:jc w:val="center"/>
              <w:rPr>
                <w:rFonts w:ascii="Times New Roman" w:hAnsi="Times New Roman"/>
                <w:b/>
              </w:rPr>
            </w:pPr>
            <w:r w:rsidRPr="000C1238">
              <w:rPr>
                <w:rFonts w:ascii="Times New Roman" w:hAnsi="Times New Roman"/>
                <w:b/>
              </w:rPr>
              <w:t>SOLICITANTES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2F3D" w:rsidRPr="000C1238" w:rsidRDefault="001A2F3D" w:rsidP="001A2F3D">
            <w:pPr>
              <w:jc w:val="center"/>
              <w:rPr>
                <w:rFonts w:ascii="Times New Roman" w:hAnsi="Times New Roman"/>
                <w:b/>
              </w:rPr>
            </w:pPr>
            <w:r w:rsidRPr="000C1238">
              <w:rPr>
                <w:rFonts w:ascii="Times New Roman" w:hAnsi="Times New Roman"/>
                <w:b/>
              </w:rPr>
              <w:t>N° DE SOLICITUD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2F3D" w:rsidRPr="000C1238" w:rsidRDefault="001A2F3D" w:rsidP="001A2F3D">
            <w:pPr>
              <w:jc w:val="center"/>
              <w:rPr>
                <w:rFonts w:ascii="Times New Roman" w:hAnsi="Times New Roman"/>
                <w:b/>
              </w:rPr>
            </w:pPr>
            <w:r w:rsidRPr="000C1238">
              <w:rPr>
                <w:rFonts w:ascii="Times New Roman" w:hAnsi="Times New Roman"/>
                <w:b/>
              </w:rPr>
              <w:t>FECHA</w:t>
            </w:r>
          </w:p>
        </w:tc>
      </w:tr>
      <w:tr w:rsidR="001A2F3D" w:rsidTr="001A2F3D">
        <w:trPr>
          <w:jc w:val="center"/>
        </w:trPr>
        <w:tc>
          <w:tcPr>
            <w:tcW w:w="2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A2F3D" w:rsidRPr="000C1238" w:rsidRDefault="001A2F3D" w:rsidP="001A2F3D">
            <w:pPr>
              <w:jc w:val="center"/>
              <w:rPr>
                <w:rFonts w:ascii="Times New Roman" w:hAnsi="Times New Roman"/>
                <w:b/>
              </w:rPr>
            </w:pPr>
            <w:r w:rsidRPr="000C1238">
              <w:rPr>
                <w:rFonts w:ascii="Times New Roman" w:hAnsi="Times New Roman"/>
                <w:b/>
              </w:rPr>
              <w:t>TITULAR</w:t>
            </w:r>
          </w:p>
        </w:tc>
        <w:tc>
          <w:tcPr>
            <w:tcW w:w="3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2F3D" w:rsidRPr="000C1238" w:rsidRDefault="001A2F3D" w:rsidP="001A2F3D">
            <w:pPr>
              <w:jc w:val="center"/>
              <w:rPr>
                <w:rFonts w:ascii="Times New Roman" w:hAnsi="Times New Roman"/>
                <w:b/>
              </w:rPr>
            </w:pPr>
            <w:r w:rsidRPr="000C1238">
              <w:rPr>
                <w:rFonts w:ascii="Times New Roman" w:hAnsi="Times New Roman"/>
                <w:b/>
              </w:rPr>
              <w:t>BENEFICIARIO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rPr>
                <w:rFonts w:ascii="Times New Roman" w:hAnsi="Times New Roman"/>
                <w:b/>
              </w:rPr>
            </w:pPr>
          </w:p>
        </w:tc>
      </w:tr>
      <w:tr w:rsidR="001A2F3D" w:rsidTr="001A2F3D">
        <w:trPr>
          <w:jc w:val="center"/>
        </w:trPr>
        <w:tc>
          <w:tcPr>
            <w:tcW w:w="2644" w:type="dxa"/>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rPr>
                <w:rFonts w:ascii="Times New Roman" w:hAnsi="Times New Roman"/>
              </w:rPr>
            </w:pPr>
            <w:r w:rsidRPr="000C1238">
              <w:rPr>
                <w:rFonts w:ascii="Times New Roman" w:hAnsi="Times New Roman"/>
              </w:rPr>
              <w:t>Teresa de Jesús Hernández Saavedra</w:t>
            </w:r>
          </w:p>
        </w:tc>
        <w:tc>
          <w:tcPr>
            <w:tcW w:w="3257" w:type="dxa"/>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rPr>
                <w:rFonts w:ascii="Times New Roman" w:hAnsi="Times New Roman"/>
              </w:rPr>
            </w:pPr>
            <w:r w:rsidRPr="000C1238">
              <w:rPr>
                <w:rFonts w:ascii="Times New Roman" w:hAnsi="Times New Roman"/>
              </w:rPr>
              <w:t>María Bellini del Carmen Hernández</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jc w:val="center"/>
              <w:rPr>
                <w:rFonts w:ascii="Times New Roman" w:hAnsi="Times New Roman"/>
              </w:rPr>
            </w:pPr>
            <w:r w:rsidRPr="000C1238">
              <w:rPr>
                <w:rFonts w:ascii="Times New Roman" w:hAnsi="Times New Roman"/>
              </w:rPr>
              <w:t>76798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2F3D" w:rsidRPr="000C1238" w:rsidRDefault="001A2F3D" w:rsidP="001A2F3D">
            <w:pPr>
              <w:jc w:val="center"/>
              <w:rPr>
                <w:rFonts w:ascii="Times New Roman" w:hAnsi="Times New Roman"/>
              </w:rPr>
            </w:pPr>
            <w:r w:rsidRPr="000C1238">
              <w:rPr>
                <w:rFonts w:ascii="Times New Roman" w:hAnsi="Times New Roman"/>
              </w:rPr>
              <w:t>13/09/2018</w:t>
            </w:r>
          </w:p>
        </w:tc>
      </w:tr>
    </w:tbl>
    <w:p w:rsidR="00AF28C1" w:rsidRPr="009A117A" w:rsidRDefault="001A2F3D" w:rsidP="00AF28C1">
      <w:pPr>
        <w:tabs>
          <w:tab w:val="left" w:pos="0"/>
        </w:tabs>
        <w:jc w:val="both"/>
        <w:rPr>
          <w:rFonts w:ascii="Times New Roman" w:eastAsia="Times New Roman" w:hAnsi="Times New Roman"/>
          <w:sz w:val="26"/>
          <w:szCs w:val="26"/>
        </w:rPr>
      </w:pPr>
      <w:r>
        <w:rPr>
          <w:rFonts w:ascii="Times New Roman" w:eastAsia="Times New Roman" w:hAnsi="Times New Roman"/>
          <w:sz w:val="26"/>
          <w:szCs w:val="26"/>
        </w:rPr>
        <w:lastRenderedPageBreak/>
        <w:t>C</w:t>
      </w:r>
      <w:r w:rsidR="00AF28C1" w:rsidRPr="009A117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F28C1" w:rsidRDefault="00AF28C1" w:rsidP="00AF28C1">
      <w:pPr>
        <w:jc w:val="both"/>
        <w:rPr>
          <w:rFonts w:ascii="Times New Roman" w:hAnsi="Times New Roman"/>
          <w:sz w:val="26"/>
          <w:szCs w:val="26"/>
        </w:rPr>
      </w:pPr>
    </w:p>
    <w:p w:rsidR="00AF28C1" w:rsidRPr="00E03428" w:rsidRDefault="00AF28C1" w:rsidP="00AF28C1">
      <w:pPr>
        <w:jc w:val="both"/>
        <w:rPr>
          <w:rFonts w:ascii="Times New Roman" w:hAnsi="Times New Roman"/>
          <w:sz w:val="26"/>
          <w:szCs w:val="26"/>
        </w:rPr>
      </w:pPr>
      <w:r w:rsidRPr="00E03428">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AF28C1" w:rsidRPr="00E15E62" w:rsidRDefault="00AF28C1" w:rsidP="00AF28C1">
      <w:pPr>
        <w:jc w:val="both"/>
        <w:rPr>
          <w:rFonts w:ascii="Times New Roman" w:hAnsi="Times New Roman"/>
          <w:sz w:val="26"/>
          <w:szCs w:val="26"/>
        </w:rPr>
      </w:pPr>
      <w:r w:rsidRPr="00E03428">
        <w:rPr>
          <w:rFonts w:ascii="Times New Roman" w:hAnsi="Times New Roman"/>
          <w:sz w:val="26"/>
          <w:szCs w:val="26"/>
        </w:rPr>
        <w:t xml:space="preserve">y 52 de la Ley de Creación del Instituto Salvadoreño de Transformación Agraria en relación al artículo 3 de la </w:t>
      </w:r>
      <w:r w:rsidRPr="00E03428">
        <w:rPr>
          <w:rFonts w:ascii="Times New Roman" w:hAnsi="Times New Roman"/>
          <w:bCs/>
          <w:sz w:val="26"/>
          <w:szCs w:val="26"/>
        </w:rPr>
        <w:t>Ley del Régimen Especial de la Tierra en Propiedad de Las Asociaciones Cooperativas, Comunales y Comunitarias Campesinas  Beneficiarios de la Reforma Agraria</w:t>
      </w:r>
      <w:r w:rsidRPr="00E03428">
        <w:rPr>
          <w:rFonts w:ascii="Times New Roman" w:hAnsi="Times New Roman"/>
          <w:sz w:val="26"/>
          <w:szCs w:val="26"/>
        </w:rPr>
        <w:t xml:space="preserve">, la Junta Directiva, </w:t>
      </w:r>
      <w:r w:rsidRPr="00E03428">
        <w:rPr>
          <w:rFonts w:ascii="Times New Roman" w:hAnsi="Times New Roman"/>
          <w:b/>
          <w:sz w:val="26"/>
          <w:szCs w:val="26"/>
          <w:u w:val="single"/>
        </w:rPr>
        <w:t>ACUERDA: PRIMERO:</w:t>
      </w:r>
      <w:r w:rsidRPr="00E03428">
        <w:rPr>
          <w:rFonts w:ascii="Times New Roman" w:hAnsi="Times New Roman"/>
          <w:b/>
          <w:sz w:val="26"/>
          <w:szCs w:val="26"/>
        </w:rPr>
        <w:t xml:space="preserve"> </w:t>
      </w:r>
      <w:r w:rsidRPr="00E03428">
        <w:rPr>
          <w:rFonts w:ascii="Times New Roman" w:hAnsi="Times New Roman"/>
          <w:sz w:val="26"/>
          <w:szCs w:val="26"/>
        </w:rPr>
        <w:t>Aprobar la adjudicación y transferencia por compraventa</w:t>
      </w:r>
      <w:r w:rsidRPr="00E03428">
        <w:rPr>
          <w:rFonts w:ascii="Times New Roman" w:eastAsia="Times New Roman" w:hAnsi="Times New Roman"/>
          <w:sz w:val="26"/>
          <w:szCs w:val="26"/>
        </w:rPr>
        <w:t xml:space="preserve"> de 01 solar para vivienda </w:t>
      </w:r>
      <w:r w:rsidRPr="00E03428">
        <w:rPr>
          <w:rFonts w:ascii="Times New Roman" w:hAnsi="Times New Roman"/>
          <w:sz w:val="26"/>
          <w:szCs w:val="26"/>
        </w:rPr>
        <w:t>a favor de la señora:</w:t>
      </w:r>
      <w:r w:rsidR="001A2F3D" w:rsidRPr="00E03428">
        <w:rPr>
          <w:rFonts w:ascii="Times New Roman" w:eastAsia="Times New Roman" w:hAnsi="Times New Roman"/>
          <w:b/>
          <w:sz w:val="26"/>
          <w:szCs w:val="26"/>
        </w:rPr>
        <w:t xml:space="preserve"> TERESA DE JESUS HERNANDEZ SAAVEDRA, </w:t>
      </w:r>
      <w:r w:rsidR="001A2F3D" w:rsidRPr="00E03428">
        <w:rPr>
          <w:rFonts w:ascii="Times New Roman" w:eastAsia="Times New Roman" w:hAnsi="Times New Roman"/>
          <w:sz w:val="26"/>
          <w:szCs w:val="26"/>
        </w:rPr>
        <w:t xml:space="preserve">y </w:t>
      </w:r>
      <w:r w:rsidR="00E15E62">
        <w:rPr>
          <w:rFonts w:ascii="Times New Roman" w:eastAsia="Times New Roman" w:hAnsi="Times New Roman"/>
          <w:sz w:val="26"/>
          <w:szCs w:val="26"/>
        </w:rPr>
        <w:t>----</w:t>
      </w:r>
      <w:r w:rsidR="001A2F3D" w:rsidRPr="00E03428">
        <w:rPr>
          <w:rFonts w:ascii="Times New Roman" w:eastAsia="Times New Roman" w:hAnsi="Times New Roman"/>
          <w:sz w:val="26"/>
          <w:szCs w:val="26"/>
        </w:rPr>
        <w:t xml:space="preserve"> </w:t>
      </w:r>
      <w:r w:rsidR="001A2F3D" w:rsidRPr="00E03428">
        <w:rPr>
          <w:rFonts w:ascii="Times New Roman" w:eastAsia="Times New Roman" w:hAnsi="Times New Roman"/>
          <w:b/>
          <w:sz w:val="26"/>
          <w:szCs w:val="26"/>
        </w:rPr>
        <w:t xml:space="preserve">MARIA BELLINI DEL CARMEN HERNANDEZ, </w:t>
      </w:r>
      <w:r w:rsidR="001A2F3D" w:rsidRPr="00E03428">
        <w:rPr>
          <w:rFonts w:ascii="Times New Roman" w:hAnsi="Times New Roman"/>
          <w:sz w:val="26"/>
          <w:szCs w:val="26"/>
        </w:rPr>
        <w:t xml:space="preserve">de </w:t>
      </w:r>
      <w:r w:rsidR="000C1238" w:rsidRPr="00E03428">
        <w:rPr>
          <w:rFonts w:ascii="Times New Roman" w:hAnsi="Times New Roman"/>
          <w:sz w:val="26"/>
          <w:szCs w:val="26"/>
        </w:rPr>
        <w:t xml:space="preserve">las </w:t>
      </w:r>
      <w:r w:rsidR="001A2F3D" w:rsidRPr="00E03428">
        <w:rPr>
          <w:rFonts w:ascii="Times New Roman" w:hAnsi="Times New Roman"/>
          <w:sz w:val="26"/>
          <w:szCs w:val="26"/>
        </w:rPr>
        <w:t xml:space="preserve">generales antes expresadas, </w:t>
      </w:r>
      <w:r w:rsidR="001A2F3D" w:rsidRPr="00E03428">
        <w:rPr>
          <w:rFonts w:ascii="Times New Roman" w:eastAsia="Times New Roman" w:hAnsi="Times New Roman"/>
          <w:sz w:val="26"/>
          <w:szCs w:val="26"/>
          <w:lang w:eastAsia="es-ES"/>
        </w:rPr>
        <w:t xml:space="preserve">ubicado en el </w:t>
      </w:r>
      <w:r w:rsidR="000C1238" w:rsidRPr="00E03428">
        <w:rPr>
          <w:rFonts w:ascii="Times New Roman" w:hAnsi="Times New Roman"/>
          <w:sz w:val="26"/>
          <w:szCs w:val="26"/>
        </w:rPr>
        <w:t>Proyecto</w:t>
      </w:r>
      <w:r w:rsidR="001A2F3D" w:rsidRPr="00E03428">
        <w:rPr>
          <w:rFonts w:ascii="Times New Roman" w:hAnsi="Times New Roman"/>
          <w:b/>
          <w:sz w:val="26"/>
          <w:szCs w:val="26"/>
        </w:rPr>
        <w:t xml:space="preserve"> </w:t>
      </w:r>
      <w:r w:rsidR="001A2F3D" w:rsidRPr="00E03428">
        <w:rPr>
          <w:rFonts w:ascii="Times New Roman" w:hAnsi="Times New Roman"/>
          <w:sz w:val="26"/>
          <w:szCs w:val="26"/>
        </w:rPr>
        <w:t xml:space="preserve">denominado como </w:t>
      </w:r>
      <w:r w:rsidR="001A2F3D" w:rsidRPr="00E03428">
        <w:rPr>
          <w:rFonts w:ascii="Times New Roman" w:hAnsi="Times New Roman"/>
          <w:b/>
          <w:sz w:val="26"/>
          <w:szCs w:val="26"/>
        </w:rPr>
        <w:t xml:space="preserve">HACIENDA COLIMITA, ASENTAMIENTO COMUNITARIO, </w:t>
      </w:r>
      <w:r w:rsidR="001A2F3D" w:rsidRPr="00E03428">
        <w:rPr>
          <w:rFonts w:ascii="Times New Roman" w:hAnsi="Times New Roman"/>
          <w:sz w:val="26"/>
          <w:szCs w:val="26"/>
        </w:rPr>
        <w:t xml:space="preserve">desarrollado en el inmueble identificado como </w:t>
      </w:r>
      <w:r w:rsidR="001A2F3D" w:rsidRPr="00E03428">
        <w:rPr>
          <w:rFonts w:ascii="Times New Roman" w:hAnsi="Times New Roman"/>
          <w:b/>
          <w:sz w:val="26"/>
          <w:szCs w:val="26"/>
        </w:rPr>
        <w:t xml:space="preserve">HACIENDA COLIMA, LUGAR POTRERO EL COYOLITO, </w:t>
      </w:r>
      <w:r w:rsidR="000C1238" w:rsidRPr="00E03428">
        <w:rPr>
          <w:rFonts w:ascii="Times New Roman" w:hAnsi="Times New Roman"/>
          <w:sz w:val="26"/>
          <w:szCs w:val="26"/>
        </w:rPr>
        <w:t>y según p</w:t>
      </w:r>
      <w:r w:rsidR="001A2F3D" w:rsidRPr="00E03428">
        <w:rPr>
          <w:rFonts w:ascii="Times New Roman" w:hAnsi="Times New Roman"/>
          <w:sz w:val="26"/>
          <w:szCs w:val="26"/>
        </w:rPr>
        <w:t xml:space="preserve">lano como </w:t>
      </w:r>
      <w:r w:rsidR="001A2F3D" w:rsidRPr="00E03428">
        <w:rPr>
          <w:rFonts w:ascii="Times New Roman" w:hAnsi="Times New Roman"/>
          <w:b/>
          <w:sz w:val="26"/>
          <w:szCs w:val="26"/>
        </w:rPr>
        <w:t xml:space="preserve">HACIENDA COLIMITA, LOTIFICACIÓN AGRICOLA, POLIGONO 4 LOTE 4, </w:t>
      </w:r>
      <w:r w:rsidR="000C1238" w:rsidRPr="00E03428">
        <w:rPr>
          <w:rFonts w:ascii="Times New Roman" w:hAnsi="Times New Roman"/>
          <w:sz w:val="26"/>
          <w:szCs w:val="26"/>
        </w:rPr>
        <w:t>situada</w:t>
      </w:r>
      <w:r w:rsidR="001A2F3D" w:rsidRPr="00E03428">
        <w:rPr>
          <w:rFonts w:ascii="Times New Roman" w:hAnsi="Times New Roman"/>
          <w:sz w:val="26"/>
          <w:szCs w:val="26"/>
        </w:rPr>
        <w:t xml:space="preserve"> en jurisdicción de Suchitoto, departamento de Cuscatlán</w:t>
      </w:r>
      <w:r w:rsidRPr="00E03428">
        <w:rPr>
          <w:rFonts w:ascii="Times New Roman" w:eastAsia="Times New Roman" w:hAnsi="Times New Roman"/>
          <w:sz w:val="26"/>
          <w:szCs w:val="26"/>
        </w:rPr>
        <w:t>,</w:t>
      </w:r>
      <w:r w:rsidRPr="00E03428">
        <w:rPr>
          <w:rFonts w:ascii="Times New Roman" w:eastAsia="Times New Roman" w:hAnsi="Times New Roman"/>
          <w:b/>
          <w:sz w:val="26"/>
          <w:szCs w:val="26"/>
        </w:rPr>
        <w:t xml:space="preserve"> </w:t>
      </w:r>
      <w:r w:rsidRPr="00E03428">
        <w:rPr>
          <w:rFonts w:ascii="Times New Roman" w:eastAsia="Times New Roman" w:hAnsi="Times New Roman"/>
          <w:sz w:val="26"/>
          <w:szCs w:val="26"/>
        </w:rPr>
        <w:t>quedando la adjudicación conforme al cuadro de valores y extensiones siguiente:</w:t>
      </w:r>
    </w:p>
    <w:p w:rsidR="000C1238" w:rsidRDefault="000C1238" w:rsidP="00AF28C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4"/>
        <w:gridCol w:w="644"/>
      </w:tblGrid>
      <w:tr w:rsidR="001A2F3D" w:rsidTr="000C1238">
        <w:trPr>
          <w:trHeight w:val="268"/>
          <w:jc w:val="center"/>
        </w:trPr>
        <w:tc>
          <w:tcPr>
            <w:tcW w:w="2538" w:type="dxa"/>
            <w:tcBorders>
              <w:top w:val="single" w:sz="2" w:space="0" w:color="auto"/>
              <w:left w:val="single" w:sz="2" w:space="0" w:color="auto"/>
              <w:bottom w:val="nil"/>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8" w:type="dxa"/>
            <w:gridSpan w:val="2"/>
            <w:tcBorders>
              <w:top w:val="single" w:sz="2" w:space="0" w:color="auto"/>
              <w:left w:val="single" w:sz="2" w:space="0" w:color="auto"/>
              <w:bottom w:val="nil"/>
              <w:right w:val="single" w:sz="2" w:space="0" w:color="auto"/>
            </w:tcBorders>
            <w:shd w:val="clear" w:color="auto" w:fill="DCDCDC"/>
          </w:tcPr>
          <w:p w:rsidR="001A2F3D" w:rsidRDefault="001A2F3D" w:rsidP="001A2F3D">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A2F3D" w:rsidTr="000C1238">
        <w:trPr>
          <w:trHeight w:val="292"/>
          <w:jc w:val="center"/>
        </w:trPr>
        <w:tc>
          <w:tcPr>
            <w:tcW w:w="2538"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b/>
                <w:bCs/>
                <w:sz w:val="14"/>
                <w:szCs w:val="14"/>
              </w:rPr>
            </w:pPr>
          </w:p>
        </w:tc>
      </w:tr>
    </w:tbl>
    <w:p w:rsidR="001A2F3D" w:rsidRDefault="001A2F3D" w:rsidP="001A2F3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1A2F3D" w:rsidTr="000C1238">
        <w:tc>
          <w:tcPr>
            <w:tcW w:w="2600" w:type="dxa"/>
            <w:tcBorders>
              <w:top w:val="single" w:sz="2" w:space="0" w:color="auto"/>
              <w:left w:val="single" w:sz="2" w:space="0" w:color="auto"/>
              <w:bottom w:val="single" w:sz="2" w:space="0" w:color="auto"/>
              <w:right w:val="single" w:sz="2" w:space="0" w:color="auto"/>
            </w:tcBorders>
            <w:hideMark/>
          </w:tcPr>
          <w:p w:rsidR="001A2F3D" w:rsidRDefault="001A2F3D" w:rsidP="001A2F3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 </w:t>
            </w:r>
          </w:p>
        </w:tc>
      </w:tr>
    </w:tbl>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8984" w:type="dxa"/>
        <w:jc w:val="center"/>
        <w:tblLayout w:type="fixed"/>
        <w:tblCellMar>
          <w:left w:w="25" w:type="dxa"/>
          <w:right w:w="0" w:type="dxa"/>
        </w:tblCellMar>
        <w:tblLook w:val="04A0" w:firstRow="1" w:lastRow="0" w:firstColumn="1" w:lastColumn="0" w:noHBand="0" w:noVBand="1"/>
      </w:tblPr>
      <w:tblGrid>
        <w:gridCol w:w="2538"/>
        <w:gridCol w:w="967"/>
        <w:gridCol w:w="2457"/>
        <w:gridCol w:w="657"/>
        <w:gridCol w:w="470"/>
        <w:gridCol w:w="604"/>
        <w:gridCol w:w="644"/>
        <w:gridCol w:w="647"/>
      </w:tblGrid>
      <w:tr w:rsidR="001A2F3D" w:rsidTr="000C1238">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rsidR="001A2F3D" w:rsidRDefault="00E15E62" w:rsidP="00E15E6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A2F3D">
              <w:rPr>
                <w:rFonts w:ascii="Times New Roman" w:hAnsi="Times New Roman"/>
                <w:sz w:val="14"/>
                <w:szCs w:val="14"/>
              </w:rPr>
              <w:t xml:space="preserve"> </w:t>
            </w: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1A2F3D" w:rsidRDefault="001A2F3D" w:rsidP="001A2F3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A2F3D" w:rsidRDefault="00E15E62" w:rsidP="001A2F3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A2F3D">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1A2F3D" w:rsidRDefault="001A2F3D" w:rsidP="001A2F3D">
            <w:pPr>
              <w:widowControl w:val="0"/>
              <w:autoSpaceDE w:val="0"/>
              <w:autoSpaceDN w:val="0"/>
              <w:adjustRightInd w:val="0"/>
              <w:rPr>
                <w:rFonts w:ascii="Times New Roman" w:hAnsi="Times New Roman"/>
                <w:sz w:val="14"/>
                <w:szCs w:val="14"/>
              </w:rPr>
            </w:pPr>
          </w:p>
          <w:p w:rsidR="001A2F3D" w:rsidRDefault="001A2F3D" w:rsidP="001A2F3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4, LOTE 4 </w:t>
            </w:r>
          </w:p>
        </w:tc>
        <w:tc>
          <w:tcPr>
            <w:tcW w:w="657" w:type="dxa"/>
            <w:vMerge w:val="restart"/>
            <w:tcBorders>
              <w:top w:val="single" w:sz="2" w:space="0" w:color="auto"/>
              <w:left w:val="single" w:sz="2" w:space="0" w:color="auto"/>
              <w:bottom w:val="single" w:sz="2" w:space="0" w:color="auto"/>
              <w:right w:val="single" w:sz="2" w:space="0" w:color="auto"/>
            </w:tcBorders>
          </w:tcPr>
          <w:p w:rsidR="001A2F3D" w:rsidRDefault="001A2F3D" w:rsidP="001A2F3D">
            <w:pPr>
              <w:widowControl w:val="0"/>
              <w:autoSpaceDE w:val="0"/>
              <w:autoSpaceDN w:val="0"/>
              <w:adjustRightInd w:val="0"/>
              <w:jc w:val="center"/>
              <w:rPr>
                <w:rFonts w:ascii="Times New Roman" w:hAnsi="Times New Roman"/>
                <w:sz w:val="14"/>
                <w:szCs w:val="14"/>
              </w:rPr>
            </w:pPr>
          </w:p>
          <w:p w:rsidR="001A2F3D" w:rsidRDefault="00E15E62" w:rsidP="001A2F3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70" w:type="dxa"/>
            <w:vMerge w:val="restart"/>
            <w:tcBorders>
              <w:top w:val="single" w:sz="2" w:space="0" w:color="auto"/>
              <w:left w:val="single" w:sz="2" w:space="0" w:color="auto"/>
              <w:bottom w:val="single" w:sz="2" w:space="0" w:color="auto"/>
              <w:right w:val="single" w:sz="2" w:space="0" w:color="auto"/>
            </w:tcBorders>
          </w:tcPr>
          <w:p w:rsidR="001A2F3D" w:rsidRDefault="001A2F3D" w:rsidP="001A2F3D">
            <w:pPr>
              <w:widowControl w:val="0"/>
              <w:autoSpaceDE w:val="0"/>
              <w:autoSpaceDN w:val="0"/>
              <w:adjustRightInd w:val="0"/>
              <w:jc w:val="center"/>
              <w:rPr>
                <w:rFonts w:ascii="Times New Roman" w:hAnsi="Times New Roman"/>
                <w:sz w:val="14"/>
                <w:szCs w:val="14"/>
              </w:rPr>
            </w:pPr>
          </w:p>
          <w:p w:rsidR="001A2F3D" w:rsidRDefault="00E15E62" w:rsidP="001A2F3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1A2F3D" w:rsidRDefault="001A2F3D" w:rsidP="001A2F3D">
            <w:pPr>
              <w:widowControl w:val="0"/>
              <w:autoSpaceDE w:val="0"/>
              <w:autoSpaceDN w:val="0"/>
              <w:adjustRightInd w:val="0"/>
              <w:jc w:val="right"/>
              <w:rPr>
                <w:rFonts w:ascii="Times New Roman" w:hAnsi="Times New Roman"/>
                <w:sz w:val="14"/>
                <w:szCs w:val="14"/>
              </w:rPr>
            </w:pPr>
          </w:p>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213.91 </w:t>
            </w:r>
          </w:p>
        </w:tc>
        <w:tc>
          <w:tcPr>
            <w:tcW w:w="644" w:type="dxa"/>
            <w:tcBorders>
              <w:top w:val="single" w:sz="2" w:space="0" w:color="auto"/>
              <w:left w:val="single" w:sz="2" w:space="0" w:color="auto"/>
              <w:bottom w:val="single" w:sz="2" w:space="0" w:color="auto"/>
              <w:right w:val="single" w:sz="2" w:space="0" w:color="auto"/>
            </w:tcBorders>
          </w:tcPr>
          <w:p w:rsidR="001A2F3D" w:rsidRDefault="001A2F3D" w:rsidP="001A2F3D">
            <w:pPr>
              <w:widowControl w:val="0"/>
              <w:autoSpaceDE w:val="0"/>
              <w:autoSpaceDN w:val="0"/>
              <w:adjustRightInd w:val="0"/>
              <w:jc w:val="right"/>
              <w:rPr>
                <w:rFonts w:ascii="Times New Roman" w:hAnsi="Times New Roman"/>
                <w:sz w:val="14"/>
                <w:szCs w:val="14"/>
              </w:rPr>
            </w:pPr>
          </w:p>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1200.04 </w:t>
            </w:r>
          </w:p>
        </w:tc>
        <w:tc>
          <w:tcPr>
            <w:tcW w:w="645" w:type="dxa"/>
            <w:tcBorders>
              <w:top w:val="single" w:sz="2" w:space="0" w:color="auto"/>
              <w:left w:val="single" w:sz="2" w:space="0" w:color="auto"/>
              <w:bottom w:val="single" w:sz="2" w:space="0" w:color="auto"/>
              <w:right w:val="single" w:sz="2" w:space="0" w:color="auto"/>
            </w:tcBorders>
          </w:tcPr>
          <w:p w:rsidR="001A2F3D" w:rsidRDefault="001A2F3D" w:rsidP="001A2F3D">
            <w:pPr>
              <w:widowControl w:val="0"/>
              <w:autoSpaceDE w:val="0"/>
              <w:autoSpaceDN w:val="0"/>
              <w:adjustRightInd w:val="0"/>
              <w:jc w:val="right"/>
              <w:rPr>
                <w:rFonts w:ascii="Times New Roman" w:hAnsi="Times New Roman"/>
                <w:sz w:val="14"/>
                <w:szCs w:val="14"/>
              </w:rPr>
            </w:pPr>
          </w:p>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10500.35 </w:t>
            </w:r>
          </w:p>
        </w:tc>
      </w:tr>
      <w:tr w:rsidR="001A2F3D" w:rsidTr="000C1238">
        <w:trPr>
          <w:trHeight w:val="164"/>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470"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213.91 </w:t>
            </w:r>
          </w:p>
        </w:tc>
        <w:tc>
          <w:tcPr>
            <w:tcW w:w="644" w:type="dxa"/>
            <w:tcBorders>
              <w:top w:val="single" w:sz="2" w:space="0" w:color="auto"/>
              <w:left w:val="single" w:sz="2" w:space="0" w:color="auto"/>
              <w:bottom w:val="single" w:sz="2" w:space="0" w:color="auto"/>
              <w:right w:val="single" w:sz="2" w:space="0" w:color="auto"/>
            </w:tcBorders>
            <w:hideMark/>
          </w:tcPr>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1200.04 </w:t>
            </w:r>
          </w:p>
        </w:tc>
        <w:tc>
          <w:tcPr>
            <w:tcW w:w="645" w:type="dxa"/>
            <w:tcBorders>
              <w:top w:val="single" w:sz="2" w:space="0" w:color="auto"/>
              <w:left w:val="single" w:sz="2" w:space="0" w:color="auto"/>
              <w:bottom w:val="single" w:sz="2" w:space="0" w:color="auto"/>
              <w:right w:val="single" w:sz="2" w:space="0" w:color="auto"/>
            </w:tcBorders>
            <w:hideMark/>
          </w:tcPr>
          <w:p w:rsidR="001A2F3D" w:rsidRDefault="001A2F3D" w:rsidP="001A2F3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10500.35 </w:t>
            </w:r>
          </w:p>
        </w:tc>
      </w:tr>
      <w:tr w:rsidR="001A2F3D" w:rsidTr="000C1238">
        <w:trPr>
          <w:trHeight w:val="164"/>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1A2F3D" w:rsidRDefault="001A2F3D" w:rsidP="001A2F3D">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1A2F3D" w:rsidRDefault="008E0051"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A2F3D">
              <w:rPr>
                <w:rFonts w:ascii="Times New Roman" w:hAnsi="Times New Roman"/>
                <w:b/>
                <w:bCs/>
                <w:sz w:val="14"/>
                <w:szCs w:val="14"/>
              </w:rPr>
              <w:t xml:space="preserve"> Total: 213.91 </w:t>
            </w:r>
          </w:p>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1200.04 </w:t>
            </w:r>
          </w:p>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10500.35 </w:t>
            </w:r>
          </w:p>
        </w:tc>
      </w:tr>
    </w:tbl>
    <w:p w:rsidR="001A2F3D" w:rsidRDefault="001A2F3D" w:rsidP="001A2F3D">
      <w:pPr>
        <w:widowControl w:val="0"/>
        <w:autoSpaceDE w:val="0"/>
        <w:autoSpaceDN w:val="0"/>
        <w:adjustRightInd w:val="0"/>
        <w:rPr>
          <w:rFonts w:ascii="Times New Roman" w:hAnsi="Times New Roman"/>
          <w:sz w:val="14"/>
          <w:szCs w:val="14"/>
        </w:rPr>
      </w:pPr>
    </w:p>
    <w:tbl>
      <w:tblPr>
        <w:tblW w:w="8984" w:type="dxa"/>
        <w:jc w:val="center"/>
        <w:tblLayout w:type="fixed"/>
        <w:tblCellMar>
          <w:left w:w="25" w:type="dxa"/>
          <w:right w:w="0" w:type="dxa"/>
        </w:tblCellMar>
        <w:tblLook w:val="04A0" w:firstRow="1" w:lastRow="0" w:firstColumn="1" w:lastColumn="0" w:noHBand="0" w:noVBand="1"/>
      </w:tblPr>
      <w:tblGrid>
        <w:gridCol w:w="3505"/>
        <w:gridCol w:w="2458"/>
        <w:gridCol w:w="1733"/>
        <w:gridCol w:w="644"/>
        <w:gridCol w:w="644"/>
      </w:tblGrid>
      <w:tr w:rsidR="001A2F3D" w:rsidTr="000C1238">
        <w:trPr>
          <w:trHeight w:val="258"/>
          <w:jc w:val="center"/>
        </w:trPr>
        <w:tc>
          <w:tcPr>
            <w:tcW w:w="3505" w:type="dxa"/>
            <w:tcBorders>
              <w:top w:val="single" w:sz="2" w:space="0" w:color="auto"/>
              <w:left w:val="single" w:sz="2" w:space="0" w:color="auto"/>
              <w:bottom w:val="nil"/>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213.91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1200.04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10500.35 </w:t>
            </w:r>
          </w:p>
        </w:tc>
      </w:tr>
      <w:tr w:rsidR="001A2F3D" w:rsidTr="000C1238">
        <w:trPr>
          <w:trHeight w:val="280"/>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1A2F3D" w:rsidRDefault="001A2F3D" w:rsidP="001A2F3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F28C1" w:rsidRDefault="00AF28C1" w:rsidP="00AF28C1">
      <w:pPr>
        <w:jc w:val="both"/>
        <w:rPr>
          <w:rFonts w:ascii="Times New Roman" w:eastAsia="Times New Roman" w:hAnsi="Times New Roman"/>
          <w:sz w:val="26"/>
          <w:szCs w:val="26"/>
        </w:rPr>
      </w:pPr>
    </w:p>
    <w:p w:rsidR="00AF28C1" w:rsidRPr="009D24D3" w:rsidRDefault="00AF28C1" w:rsidP="00AF28C1">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F28C1" w:rsidRDefault="00AF28C1" w:rsidP="00AF28C1">
      <w:pPr>
        <w:rPr>
          <w:rFonts w:ascii="Times New Roman" w:eastAsia="Times New Roman" w:hAnsi="Times New Roman"/>
          <w:sz w:val="26"/>
          <w:szCs w:val="26"/>
        </w:rPr>
      </w:pPr>
    </w:p>
    <w:p w:rsidR="007E2F77" w:rsidRPr="00724BD9" w:rsidRDefault="00E15E62" w:rsidP="00724BD9">
      <w:pPr>
        <w:jc w:val="both"/>
        <w:rPr>
          <w:rFonts w:ascii="Times New Roman" w:hAnsi="Times New Roman"/>
          <w:sz w:val="26"/>
          <w:szCs w:val="26"/>
        </w:rPr>
      </w:pPr>
      <w:r w:rsidRPr="00724BD9">
        <w:rPr>
          <w:rFonts w:ascii="Times New Roman" w:hAnsi="Times New Roman"/>
          <w:sz w:val="26"/>
          <w:szCs w:val="26"/>
        </w:rPr>
        <w:t xml:space="preserve"> </w:t>
      </w:r>
      <w:r w:rsidR="007E2F77" w:rsidRPr="00724BD9">
        <w:rPr>
          <w:rFonts w:ascii="Times New Roman" w:hAnsi="Times New Roman"/>
          <w:sz w:val="26"/>
          <w:szCs w:val="26"/>
        </w:rPr>
        <w:t>“”””XVI) A solicitud del señor:</w:t>
      </w:r>
      <w:r w:rsidR="007E2F77" w:rsidRPr="00724BD9">
        <w:rPr>
          <w:rFonts w:ascii="Times New Roman" w:hAnsi="Times New Roman"/>
          <w:b/>
          <w:sz w:val="26"/>
          <w:szCs w:val="26"/>
        </w:rPr>
        <w:t xml:space="preserve"> MANUEL ANTONIO FLORES RIVAS, </w:t>
      </w:r>
      <w:r w:rsidR="007E2F77" w:rsidRPr="00724BD9">
        <w:rPr>
          <w:rFonts w:ascii="Times New Roman" w:hAnsi="Times New Roman"/>
          <w:sz w:val="26"/>
          <w:szCs w:val="26"/>
        </w:rPr>
        <w:t xml:space="preserve">de </w:t>
      </w:r>
      <w:r>
        <w:rPr>
          <w:rFonts w:ascii="Times New Roman" w:hAnsi="Times New Roman"/>
          <w:sz w:val="26"/>
          <w:szCs w:val="26"/>
        </w:rPr>
        <w:t>----</w:t>
      </w:r>
      <w:r w:rsidR="007E2F77" w:rsidRPr="00724BD9">
        <w:rPr>
          <w:rFonts w:ascii="Times New Roman" w:hAnsi="Times New Roman"/>
          <w:sz w:val="26"/>
          <w:szCs w:val="26"/>
        </w:rPr>
        <w:t xml:space="preserve">años de edad, </w:t>
      </w:r>
      <w:r>
        <w:rPr>
          <w:rFonts w:ascii="Times New Roman" w:hAnsi="Times New Roman"/>
          <w:sz w:val="26"/>
          <w:szCs w:val="26"/>
        </w:rPr>
        <w:t>----</w:t>
      </w:r>
      <w:r w:rsidR="007E2F77" w:rsidRPr="00724BD9">
        <w:rPr>
          <w:rFonts w:ascii="Times New Roman" w:hAnsi="Times New Roman"/>
          <w:sz w:val="26"/>
          <w:szCs w:val="26"/>
        </w:rPr>
        <w:t xml:space="preserve">, del domicilio de </w:t>
      </w:r>
      <w:r>
        <w:rPr>
          <w:rFonts w:ascii="Times New Roman" w:hAnsi="Times New Roman"/>
          <w:sz w:val="26"/>
          <w:szCs w:val="26"/>
        </w:rPr>
        <w:t>----</w:t>
      </w:r>
      <w:r w:rsidR="007E2F77" w:rsidRPr="00724BD9">
        <w:rPr>
          <w:rFonts w:ascii="Times New Roman" w:hAnsi="Times New Roman"/>
          <w:sz w:val="26"/>
          <w:szCs w:val="26"/>
        </w:rPr>
        <w:t xml:space="preserve">, departamento de </w:t>
      </w:r>
      <w:r>
        <w:rPr>
          <w:rFonts w:ascii="Times New Roman" w:hAnsi="Times New Roman"/>
          <w:sz w:val="26"/>
          <w:szCs w:val="26"/>
        </w:rPr>
        <w:t>----</w:t>
      </w:r>
      <w:r w:rsidR="007E2F77" w:rsidRPr="00724BD9">
        <w:rPr>
          <w:rFonts w:ascii="Times New Roman" w:hAnsi="Times New Roman"/>
          <w:sz w:val="26"/>
          <w:szCs w:val="26"/>
        </w:rPr>
        <w:t xml:space="preserve">, con Documento Único de Identidad número </w:t>
      </w:r>
      <w:r>
        <w:rPr>
          <w:rFonts w:ascii="Times New Roman" w:hAnsi="Times New Roman"/>
          <w:sz w:val="26"/>
          <w:szCs w:val="26"/>
        </w:rPr>
        <w:t>----</w:t>
      </w:r>
      <w:r w:rsidR="007E2F77" w:rsidRPr="00724BD9">
        <w:rPr>
          <w:rFonts w:ascii="Times New Roman" w:hAnsi="Times New Roman"/>
          <w:sz w:val="26"/>
          <w:szCs w:val="26"/>
        </w:rPr>
        <w:t xml:space="preserve">, y </w:t>
      </w:r>
      <w:r>
        <w:rPr>
          <w:rFonts w:ascii="Times New Roman" w:hAnsi="Times New Roman"/>
          <w:sz w:val="26"/>
          <w:szCs w:val="26"/>
        </w:rPr>
        <w:t>----</w:t>
      </w:r>
      <w:r w:rsidR="007E2F77" w:rsidRPr="00724BD9">
        <w:rPr>
          <w:rFonts w:ascii="Times New Roman" w:hAnsi="Times New Roman"/>
          <w:sz w:val="26"/>
          <w:szCs w:val="26"/>
        </w:rPr>
        <w:t xml:space="preserve"> </w:t>
      </w:r>
      <w:r w:rsidR="007E2F77" w:rsidRPr="00724BD9">
        <w:rPr>
          <w:rFonts w:ascii="Times New Roman" w:hAnsi="Times New Roman"/>
          <w:b/>
          <w:sz w:val="26"/>
          <w:szCs w:val="26"/>
        </w:rPr>
        <w:t xml:space="preserve">MARIA  ESPERANZA  LAZO  MANZANAREZ, </w:t>
      </w:r>
      <w:r w:rsidR="007E2F77" w:rsidRPr="00724BD9">
        <w:rPr>
          <w:rFonts w:ascii="Times New Roman" w:hAnsi="Times New Roman"/>
          <w:sz w:val="26"/>
          <w:szCs w:val="26"/>
        </w:rPr>
        <w:t xml:space="preserve">de </w:t>
      </w:r>
      <w:r>
        <w:rPr>
          <w:rFonts w:ascii="Times New Roman" w:hAnsi="Times New Roman"/>
          <w:sz w:val="26"/>
          <w:szCs w:val="26"/>
        </w:rPr>
        <w:t>----</w:t>
      </w:r>
      <w:r w:rsidR="007E2F77" w:rsidRPr="00724BD9">
        <w:rPr>
          <w:rFonts w:ascii="Times New Roman" w:hAnsi="Times New Roman"/>
          <w:sz w:val="26"/>
          <w:szCs w:val="26"/>
        </w:rPr>
        <w:t xml:space="preserve"> años de edad, </w:t>
      </w:r>
      <w:r>
        <w:rPr>
          <w:rFonts w:ascii="Times New Roman" w:hAnsi="Times New Roman"/>
          <w:sz w:val="26"/>
          <w:szCs w:val="26"/>
        </w:rPr>
        <w:t>----</w:t>
      </w:r>
      <w:r w:rsidR="007E2F77" w:rsidRPr="00724BD9">
        <w:rPr>
          <w:rFonts w:ascii="Times New Roman" w:hAnsi="Times New Roman"/>
          <w:sz w:val="26"/>
          <w:szCs w:val="26"/>
        </w:rPr>
        <w:t xml:space="preserve">, del domicilio de </w:t>
      </w:r>
      <w:r>
        <w:rPr>
          <w:rFonts w:ascii="Times New Roman" w:hAnsi="Times New Roman"/>
          <w:sz w:val="26"/>
          <w:szCs w:val="26"/>
        </w:rPr>
        <w:t>----</w:t>
      </w:r>
      <w:r w:rsidR="007E2F77" w:rsidRPr="00724BD9">
        <w:rPr>
          <w:rFonts w:ascii="Times New Roman" w:hAnsi="Times New Roman"/>
          <w:sz w:val="26"/>
          <w:szCs w:val="26"/>
        </w:rPr>
        <w:t xml:space="preserve">, departamento de </w:t>
      </w:r>
      <w:r>
        <w:rPr>
          <w:rFonts w:ascii="Times New Roman" w:hAnsi="Times New Roman"/>
          <w:sz w:val="26"/>
          <w:szCs w:val="26"/>
        </w:rPr>
        <w:t>----</w:t>
      </w:r>
      <w:r w:rsidR="007E2F77" w:rsidRPr="00724BD9">
        <w:rPr>
          <w:rFonts w:ascii="Times New Roman" w:hAnsi="Times New Roman"/>
          <w:sz w:val="26"/>
          <w:szCs w:val="26"/>
        </w:rPr>
        <w:t xml:space="preserve">, con Documento Único de Identidad número </w:t>
      </w:r>
      <w:r>
        <w:rPr>
          <w:rFonts w:ascii="Times New Roman" w:hAnsi="Times New Roman"/>
          <w:sz w:val="26"/>
          <w:szCs w:val="26"/>
        </w:rPr>
        <w:t>----</w:t>
      </w:r>
      <w:r w:rsidR="007E2F77" w:rsidRPr="00724BD9">
        <w:rPr>
          <w:rFonts w:ascii="Times New Roman" w:hAnsi="Times New Roman"/>
          <w:sz w:val="26"/>
          <w:szCs w:val="26"/>
        </w:rPr>
        <w:t>;</w:t>
      </w:r>
      <w:r w:rsidR="007E2F77" w:rsidRPr="00724BD9">
        <w:rPr>
          <w:rFonts w:ascii="Times New Roman" w:eastAsia="Times New Roman" w:hAnsi="Times New Roman"/>
          <w:sz w:val="26"/>
          <w:szCs w:val="26"/>
          <w:lang w:val="es-ES_tradnl"/>
        </w:rPr>
        <w:t xml:space="preserve"> la</w:t>
      </w:r>
      <w:r w:rsidR="007E2F77" w:rsidRPr="00724BD9">
        <w:rPr>
          <w:rFonts w:ascii="Times New Roman" w:hAnsi="Times New Roman"/>
          <w:sz w:val="26"/>
          <w:szCs w:val="26"/>
        </w:rPr>
        <w:t xml:space="preserve"> señora Presidenta somete a consideración de Junta Directiva, dictamen  jurídico 400, relacionado con la adjudicación en venta de 1</w:t>
      </w:r>
      <w:r w:rsidR="007343B9">
        <w:rPr>
          <w:rFonts w:ascii="Times New Roman" w:hAnsi="Times New Roman"/>
          <w:sz w:val="26"/>
          <w:szCs w:val="26"/>
        </w:rPr>
        <w:t xml:space="preserve"> lote agrícola</w:t>
      </w:r>
      <w:r w:rsidR="007E2F77" w:rsidRPr="00724BD9">
        <w:rPr>
          <w:rFonts w:ascii="Times New Roman" w:hAnsi="Times New Roman"/>
          <w:sz w:val="26"/>
          <w:szCs w:val="26"/>
        </w:rPr>
        <w:t xml:space="preserve">, </w:t>
      </w:r>
      <w:r w:rsidR="007E2F77" w:rsidRPr="00724BD9">
        <w:rPr>
          <w:rFonts w:ascii="Times New Roman" w:eastAsia="Times New Roman" w:hAnsi="Times New Roman"/>
          <w:sz w:val="26"/>
          <w:szCs w:val="26"/>
        </w:rPr>
        <w:t xml:space="preserve">ubicado en el </w:t>
      </w:r>
      <w:r w:rsidR="007E2F77" w:rsidRPr="00724BD9">
        <w:rPr>
          <w:rFonts w:ascii="Times New Roman" w:hAnsi="Times New Roman"/>
          <w:sz w:val="26"/>
          <w:szCs w:val="26"/>
        </w:rPr>
        <w:t xml:space="preserve">Proyecto de Lotificación Agrícola, desarrollado en el inmueble denominado como </w:t>
      </w:r>
      <w:r w:rsidR="007E2F77" w:rsidRPr="00724BD9">
        <w:rPr>
          <w:rFonts w:ascii="Times New Roman" w:hAnsi="Times New Roman"/>
          <w:b/>
          <w:sz w:val="26"/>
          <w:szCs w:val="26"/>
        </w:rPr>
        <w:t>HACIENDA</w:t>
      </w:r>
      <w:r w:rsidR="007E2F77" w:rsidRPr="00724BD9">
        <w:rPr>
          <w:rFonts w:ascii="Times New Roman" w:hAnsi="Times New Roman"/>
          <w:sz w:val="26"/>
          <w:szCs w:val="26"/>
        </w:rPr>
        <w:t xml:space="preserve"> </w:t>
      </w:r>
      <w:r w:rsidR="007E2F77" w:rsidRPr="00724BD9">
        <w:rPr>
          <w:rFonts w:ascii="Times New Roman" w:hAnsi="Times New Roman"/>
          <w:b/>
          <w:sz w:val="26"/>
          <w:szCs w:val="26"/>
        </w:rPr>
        <w:t xml:space="preserve">RINCON DE ARENA, </w:t>
      </w:r>
      <w:r w:rsidR="007E2F77" w:rsidRPr="00724BD9">
        <w:rPr>
          <w:rFonts w:ascii="Times New Roman" w:hAnsi="Times New Roman"/>
          <w:sz w:val="26"/>
          <w:szCs w:val="26"/>
        </w:rPr>
        <w:t xml:space="preserve">situada en jurisdicción de Apastepeque, departamento de San Vicente, </w:t>
      </w:r>
      <w:r w:rsidR="007E2F77" w:rsidRPr="00724BD9">
        <w:rPr>
          <w:rFonts w:ascii="Times New Roman" w:hAnsi="Times New Roman"/>
          <w:b/>
          <w:sz w:val="26"/>
          <w:szCs w:val="26"/>
        </w:rPr>
        <w:t>código de proyecto 100102, SSE 662, entrega 29</w:t>
      </w:r>
      <w:r w:rsidR="007E2F77" w:rsidRPr="00724BD9">
        <w:rPr>
          <w:rFonts w:ascii="Times New Roman" w:eastAsia="Times New Roman" w:hAnsi="Times New Roman"/>
          <w:color w:val="000000" w:themeColor="text1"/>
          <w:sz w:val="26"/>
          <w:szCs w:val="26"/>
        </w:rPr>
        <w:t xml:space="preserve">, </w:t>
      </w:r>
      <w:r w:rsidR="007E2F77" w:rsidRPr="00724BD9">
        <w:rPr>
          <w:rFonts w:ascii="Times New Roman" w:hAnsi="Times New Roman"/>
          <w:sz w:val="26"/>
          <w:szCs w:val="26"/>
        </w:rPr>
        <w:t>en el cual se hacen las siguientes consideraciones:</w:t>
      </w:r>
    </w:p>
    <w:p w:rsidR="007E2F77" w:rsidRPr="00724BD9" w:rsidRDefault="007E2F77" w:rsidP="00724BD9">
      <w:pPr>
        <w:jc w:val="both"/>
        <w:rPr>
          <w:rFonts w:ascii="Times New Roman" w:eastAsia="Times New Roman" w:hAnsi="Times New Roman"/>
          <w:color w:val="000000" w:themeColor="text1"/>
          <w:sz w:val="26"/>
          <w:szCs w:val="26"/>
        </w:rPr>
      </w:pPr>
    </w:p>
    <w:p w:rsidR="007E2F77" w:rsidRPr="00724BD9" w:rsidRDefault="007E2F77" w:rsidP="00724BD9">
      <w:pPr>
        <w:pStyle w:val="Prrafodelista"/>
        <w:numPr>
          <w:ilvl w:val="0"/>
          <w:numId w:val="1093"/>
        </w:numPr>
        <w:spacing w:after="200"/>
        <w:ind w:left="1134" w:hanging="708"/>
        <w:contextualSpacing/>
        <w:jc w:val="both"/>
        <w:rPr>
          <w:rFonts w:ascii="Times New Roman" w:hAnsi="Times New Roman"/>
          <w:sz w:val="26"/>
          <w:szCs w:val="26"/>
        </w:rPr>
      </w:pPr>
      <w:r w:rsidRPr="00724BD9">
        <w:rPr>
          <w:rFonts w:ascii="Times New Roman" w:hAnsi="Times New Roman"/>
          <w:sz w:val="26"/>
          <w:szCs w:val="26"/>
        </w:rPr>
        <w:t>La HACIENDA RINCON DE ARENA</w:t>
      </w:r>
      <w:r w:rsidRPr="00724BD9" w:rsidDel="004D615A">
        <w:rPr>
          <w:rFonts w:ascii="Times New Roman" w:hAnsi="Times New Roman"/>
          <w:sz w:val="26"/>
          <w:szCs w:val="26"/>
        </w:rPr>
        <w:t xml:space="preserve"> </w:t>
      </w:r>
      <w:r w:rsidRPr="00724BD9">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724BD9">
        <w:rPr>
          <w:rFonts w:ascii="Times New Roman" w:hAnsi="Times New Roman"/>
          <w:b/>
          <w:sz w:val="26"/>
          <w:szCs w:val="26"/>
        </w:rPr>
        <w:t xml:space="preserve">6,446,359 Mts.², </w:t>
      </w:r>
      <w:r w:rsidRPr="00724BD9">
        <w:rPr>
          <w:rFonts w:ascii="Times New Roman" w:hAnsi="Times New Roman"/>
          <w:sz w:val="26"/>
          <w:szCs w:val="26"/>
        </w:rPr>
        <w:t>correspondiente a</w:t>
      </w:r>
      <w:r w:rsidRPr="00724BD9">
        <w:rPr>
          <w:rFonts w:ascii="Times New Roman" w:hAnsi="Times New Roman"/>
          <w:b/>
          <w:sz w:val="26"/>
          <w:szCs w:val="26"/>
        </w:rPr>
        <w:t xml:space="preserve"> </w:t>
      </w:r>
      <w:r w:rsidRPr="00724BD9">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7E2F77" w:rsidRPr="00724BD9" w:rsidRDefault="007E2F77" w:rsidP="00724BD9">
      <w:pPr>
        <w:pStyle w:val="Prrafodelista"/>
        <w:ind w:left="425"/>
        <w:jc w:val="both"/>
        <w:rPr>
          <w:rFonts w:ascii="Times New Roman" w:hAnsi="Times New Roman"/>
          <w:sz w:val="26"/>
          <w:szCs w:val="26"/>
        </w:rPr>
      </w:pPr>
      <w:r w:rsidRPr="00724BD9">
        <w:rPr>
          <w:rFonts w:ascii="Times New Roman" w:hAnsi="Times New Roman"/>
          <w:sz w:val="26"/>
          <w:szCs w:val="26"/>
        </w:rPr>
        <w:t xml:space="preserve"> </w:t>
      </w:r>
    </w:p>
    <w:p w:rsidR="007E2F77" w:rsidRDefault="007E2F77" w:rsidP="00724BD9">
      <w:pPr>
        <w:pStyle w:val="Prrafodelista"/>
        <w:ind w:left="1134"/>
        <w:jc w:val="both"/>
        <w:rPr>
          <w:rFonts w:ascii="Times New Roman" w:hAnsi="Times New Roman"/>
          <w:sz w:val="26"/>
          <w:szCs w:val="26"/>
        </w:rPr>
      </w:pPr>
      <w:r w:rsidRPr="00724BD9">
        <w:rPr>
          <w:rFonts w:ascii="Times New Roman" w:hAnsi="Times New Roman"/>
          <w:sz w:val="26"/>
          <w:szCs w:val="26"/>
        </w:rPr>
        <w:t xml:space="preserve">El aludido Acuerdo fue modificado por el Punto XIX del Acta de Sesión Ordinaria 36-2003, de fecha 25 de septiembre de 2003, en el sentido de rectificar el área, ya que catastralmente el área total de las 8 porciones era de 401 </w:t>
      </w:r>
      <w:r w:rsidR="008E0051" w:rsidRPr="00724BD9">
        <w:rPr>
          <w:rFonts w:ascii="Times New Roman" w:hAnsi="Times New Roman"/>
          <w:sz w:val="26"/>
          <w:szCs w:val="26"/>
        </w:rPr>
        <w:t>Has</w:t>
      </w:r>
      <w:r w:rsidRPr="00724BD9">
        <w:rPr>
          <w:rFonts w:ascii="Times New Roman" w:hAnsi="Times New Roman"/>
          <w:sz w:val="26"/>
          <w:szCs w:val="26"/>
        </w:rPr>
        <w:t xml:space="preserve">. 25 Ás. 73.00 </w:t>
      </w:r>
      <w:r w:rsidR="008E0051" w:rsidRPr="00724BD9">
        <w:rPr>
          <w:rFonts w:ascii="Times New Roman" w:hAnsi="Times New Roman"/>
          <w:sz w:val="26"/>
          <w:szCs w:val="26"/>
        </w:rPr>
        <w:t>Cas</w:t>
      </w:r>
      <w:r w:rsidRPr="00724BD9">
        <w:rPr>
          <w:rFonts w:ascii="Times New Roman" w:hAnsi="Times New Roman"/>
          <w:sz w:val="26"/>
          <w:szCs w:val="26"/>
        </w:rPr>
        <w:t>., equivalentes a 4, 012,573.00 M².,</w:t>
      </w:r>
      <w:r w:rsidRPr="00724BD9">
        <w:rPr>
          <w:rFonts w:ascii="Times New Roman" w:hAnsi="Times New Roman"/>
          <w:b/>
          <w:sz w:val="26"/>
          <w:szCs w:val="26"/>
        </w:rPr>
        <w:t xml:space="preserve"> </w:t>
      </w:r>
      <w:r w:rsidRPr="00724BD9">
        <w:rPr>
          <w:rFonts w:ascii="Times New Roman" w:hAnsi="Times New Roman"/>
          <w:sz w:val="26"/>
          <w:szCs w:val="26"/>
        </w:rPr>
        <w:t>así como modificar el precio de adquisición, siendo este de $347,738.35, según</w:t>
      </w:r>
      <w:r w:rsidRPr="00724BD9">
        <w:rPr>
          <w:rFonts w:ascii="Times New Roman" w:hAnsi="Times New Roman"/>
          <w:b/>
          <w:sz w:val="26"/>
          <w:szCs w:val="26"/>
        </w:rPr>
        <w:t xml:space="preserve"> </w:t>
      </w:r>
      <w:r w:rsidRPr="00724BD9">
        <w:rPr>
          <w:rFonts w:ascii="Times New Roman" w:hAnsi="Times New Roman"/>
          <w:sz w:val="26"/>
          <w:szCs w:val="26"/>
        </w:rPr>
        <w:t>detalle siguiente:</w:t>
      </w:r>
    </w:p>
    <w:p w:rsidR="00724BD9" w:rsidRPr="00724BD9" w:rsidRDefault="00724BD9" w:rsidP="00724BD9">
      <w:pPr>
        <w:pStyle w:val="Prrafodelista"/>
        <w:ind w:left="1134"/>
        <w:jc w:val="both"/>
        <w:rPr>
          <w:rFonts w:ascii="Times New Roman" w:hAnsi="Times New Roman"/>
          <w:sz w:val="26"/>
          <w:szCs w:val="26"/>
        </w:rPr>
      </w:pPr>
    </w:p>
    <w:tbl>
      <w:tblPr>
        <w:tblW w:w="8075" w:type="dxa"/>
        <w:tblInd w:w="1005" w:type="dxa"/>
        <w:tblCellMar>
          <w:left w:w="70" w:type="dxa"/>
          <w:right w:w="70" w:type="dxa"/>
        </w:tblCellMar>
        <w:tblLook w:val="04A0" w:firstRow="1" w:lastRow="0" w:firstColumn="1" w:lastColumn="0" w:noHBand="0" w:noVBand="1"/>
      </w:tblPr>
      <w:tblGrid>
        <w:gridCol w:w="741"/>
        <w:gridCol w:w="1507"/>
        <w:gridCol w:w="1985"/>
        <w:gridCol w:w="3842"/>
      </w:tblGrid>
      <w:tr w:rsidR="007E2F77" w:rsidRPr="00EB4EFB" w:rsidTr="00190310">
        <w:trPr>
          <w:trHeight w:val="20"/>
        </w:trPr>
        <w:tc>
          <w:tcPr>
            <w:tcW w:w="2248"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INSCRIPCIÓN</w:t>
            </w:r>
          </w:p>
        </w:tc>
        <w:tc>
          <w:tcPr>
            <w:tcW w:w="198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EXTENSIÓN HAS.</w:t>
            </w:r>
          </w:p>
        </w:tc>
        <w:tc>
          <w:tcPr>
            <w:tcW w:w="384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UBICACIÓN</w:t>
            </w:r>
          </w:p>
        </w:tc>
      </w:tr>
      <w:tr w:rsidR="007E2F77" w:rsidRPr="00EB4EFB" w:rsidTr="00190310">
        <w:trPr>
          <w:trHeight w:val="20"/>
        </w:trPr>
        <w:tc>
          <w:tcPr>
            <w:tcW w:w="741" w:type="dxa"/>
            <w:tcBorders>
              <w:top w:val="nil"/>
              <w:left w:val="double" w:sz="6" w:space="0" w:color="auto"/>
              <w:bottom w:val="double" w:sz="6"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N°</w:t>
            </w:r>
          </w:p>
        </w:tc>
        <w:tc>
          <w:tcPr>
            <w:tcW w:w="1507" w:type="dxa"/>
            <w:tcBorders>
              <w:top w:val="nil"/>
              <w:left w:val="nil"/>
              <w:bottom w:val="double" w:sz="6" w:space="0" w:color="auto"/>
              <w:right w:val="double" w:sz="6"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LIBRO</w:t>
            </w:r>
          </w:p>
        </w:tc>
        <w:tc>
          <w:tcPr>
            <w:tcW w:w="1985" w:type="dxa"/>
            <w:vMerge/>
            <w:tcBorders>
              <w:top w:val="double" w:sz="6" w:space="0" w:color="auto"/>
              <w:left w:val="double" w:sz="6" w:space="0" w:color="auto"/>
              <w:bottom w:val="double" w:sz="6" w:space="0" w:color="000000"/>
              <w:right w:val="double" w:sz="6" w:space="0" w:color="auto"/>
            </w:tcBorders>
            <w:vAlign w:val="center"/>
            <w:hideMark/>
          </w:tcPr>
          <w:p w:rsidR="007E2F77" w:rsidRPr="00724BD9" w:rsidRDefault="007E2F77" w:rsidP="00186808">
            <w:pPr>
              <w:rPr>
                <w:rFonts w:ascii="Times New Roman" w:eastAsia="Times New Roman" w:hAnsi="Times New Roman"/>
                <w:b/>
                <w:bCs/>
                <w:color w:val="000000"/>
                <w:sz w:val="14"/>
                <w:szCs w:val="14"/>
              </w:rPr>
            </w:pPr>
          </w:p>
        </w:tc>
        <w:tc>
          <w:tcPr>
            <w:tcW w:w="3842" w:type="dxa"/>
            <w:vMerge/>
            <w:tcBorders>
              <w:top w:val="double" w:sz="6" w:space="0" w:color="auto"/>
              <w:left w:val="double" w:sz="6" w:space="0" w:color="auto"/>
              <w:bottom w:val="double" w:sz="6" w:space="0" w:color="000000"/>
              <w:right w:val="double" w:sz="6" w:space="0" w:color="auto"/>
            </w:tcBorders>
            <w:vAlign w:val="center"/>
            <w:hideMark/>
          </w:tcPr>
          <w:p w:rsidR="007E2F77" w:rsidRPr="00724BD9" w:rsidRDefault="007E2F77" w:rsidP="00186808">
            <w:pPr>
              <w:rPr>
                <w:rFonts w:ascii="Times New Roman" w:eastAsia="Times New Roman" w:hAnsi="Times New Roman"/>
                <w:b/>
                <w:bCs/>
                <w:color w:val="000000"/>
                <w:sz w:val="14"/>
                <w:szCs w:val="14"/>
              </w:rPr>
            </w:pPr>
          </w:p>
        </w:tc>
      </w:tr>
      <w:tr w:rsidR="007E2F77" w:rsidRPr="00EB4EFB" w:rsidTr="00190310">
        <w:trPr>
          <w:trHeight w:val="20"/>
        </w:trPr>
        <w:tc>
          <w:tcPr>
            <w:tcW w:w="741" w:type="dxa"/>
            <w:tcBorders>
              <w:top w:val="nil"/>
              <w:left w:val="single" w:sz="8" w:space="0" w:color="auto"/>
              <w:bottom w:val="single" w:sz="4"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nil"/>
              <w:left w:val="nil"/>
              <w:bottom w:val="single" w:sz="4"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nil"/>
              <w:left w:val="nil"/>
              <w:bottom w:val="single" w:sz="4"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89.6</w:t>
            </w:r>
          </w:p>
        </w:tc>
        <w:tc>
          <w:tcPr>
            <w:tcW w:w="3842" w:type="dxa"/>
            <w:tcBorders>
              <w:top w:val="nil"/>
              <w:left w:val="nil"/>
              <w:bottom w:val="single" w:sz="4"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Antigua Hacienda San Faustino, jurisdicción de Apastepeque.</w:t>
            </w:r>
          </w:p>
        </w:tc>
      </w:tr>
      <w:tr w:rsidR="007E2F77" w:rsidRPr="00EB4EFB" w:rsidTr="00190310">
        <w:trPr>
          <w:trHeight w:val="20"/>
        </w:trPr>
        <w:tc>
          <w:tcPr>
            <w:tcW w:w="74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single" w:sz="4" w:space="0" w:color="auto"/>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4.2</w:t>
            </w:r>
          </w:p>
        </w:tc>
        <w:tc>
          <w:tcPr>
            <w:tcW w:w="3842" w:type="dxa"/>
            <w:tcBorders>
              <w:top w:val="single" w:sz="4" w:space="0" w:color="auto"/>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Rincón de Arenas, Hacienda San Faustino, jurisdicción de Apastepeque.</w:t>
            </w:r>
          </w:p>
        </w:tc>
      </w:tr>
      <w:tr w:rsidR="007E2F77" w:rsidRPr="00EB4EFB" w:rsidTr="00190310">
        <w:trPr>
          <w:trHeight w:val="20"/>
        </w:trPr>
        <w:tc>
          <w:tcPr>
            <w:tcW w:w="741" w:type="dxa"/>
            <w:tcBorders>
              <w:top w:val="nil"/>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lastRenderedPageBreak/>
              <w:t>-----</w:t>
            </w:r>
          </w:p>
        </w:tc>
        <w:tc>
          <w:tcPr>
            <w:tcW w:w="1507" w:type="dxa"/>
            <w:tcBorders>
              <w:top w:val="nil"/>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nil"/>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11.2</w:t>
            </w:r>
          </w:p>
        </w:tc>
        <w:tc>
          <w:tcPr>
            <w:tcW w:w="3842" w:type="dxa"/>
            <w:tcBorders>
              <w:top w:val="nil"/>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Rincón de Arenas, Hacienda San Faustino, jurisdicción de Apastepeque.</w:t>
            </w:r>
          </w:p>
        </w:tc>
      </w:tr>
      <w:tr w:rsidR="007E2F77" w:rsidRPr="00EB4EFB" w:rsidTr="00190310">
        <w:trPr>
          <w:trHeight w:val="20"/>
        </w:trPr>
        <w:tc>
          <w:tcPr>
            <w:tcW w:w="74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single" w:sz="4" w:space="0" w:color="auto"/>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275.2573 ( RESTO )</w:t>
            </w:r>
          </w:p>
        </w:tc>
        <w:tc>
          <w:tcPr>
            <w:tcW w:w="3842" w:type="dxa"/>
            <w:tcBorders>
              <w:top w:val="single" w:sz="4" w:space="0" w:color="auto"/>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Hacienda San pedro Mártir, cantón San Pedro Mártir, jurisdicción de Apastepeque.</w:t>
            </w:r>
          </w:p>
        </w:tc>
      </w:tr>
      <w:tr w:rsidR="007E2F77" w:rsidRPr="00EB4EFB" w:rsidTr="00190310">
        <w:trPr>
          <w:trHeight w:val="20"/>
        </w:trPr>
        <w:tc>
          <w:tcPr>
            <w:tcW w:w="741" w:type="dxa"/>
            <w:tcBorders>
              <w:top w:val="nil"/>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nil"/>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nil"/>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2.1</w:t>
            </w:r>
          </w:p>
        </w:tc>
        <w:tc>
          <w:tcPr>
            <w:tcW w:w="3842" w:type="dxa"/>
            <w:tcBorders>
              <w:top w:val="nil"/>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El Tempisque, Hacienda San Faustino, jurisdicción de Apastepeque.</w:t>
            </w:r>
          </w:p>
        </w:tc>
      </w:tr>
      <w:tr w:rsidR="007E2F77" w:rsidRPr="00EB4EFB" w:rsidTr="00190310">
        <w:trPr>
          <w:trHeight w:val="20"/>
        </w:trPr>
        <w:tc>
          <w:tcPr>
            <w:tcW w:w="741" w:type="dxa"/>
            <w:tcBorders>
              <w:top w:val="nil"/>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nil"/>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nil"/>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0.70 PRIMERA PORCION</w:t>
            </w:r>
          </w:p>
        </w:tc>
        <w:tc>
          <w:tcPr>
            <w:tcW w:w="3842" w:type="dxa"/>
            <w:tcBorders>
              <w:top w:val="nil"/>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Antigua Hacienda San Faustino, jurisdicción de Apastepeque.</w:t>
            </w:r>
          </w:p>
        </w:tc>
      </w:tr>
      <w:tr w:rsidR="007E2F77" w:rsidRPr="00EB4EFB" w:rsidTr="00190310">
        <w:trPr>
          <w:trHeight w:val="20"/>
        </w:trPr>
        <w:tc>
          <w:tcPr>
            <w:tcW w:w="741" w:type="dxa"/>
            <w:tcBorders>
              <w:top w:val="single" w:sz="4" w:space="0" w:color="auto"/>
              <w:left w:val="single" w:sz="8" w:space="0" w:color="auto"/>
              <w:bottom w:val="single" w:sz="8" w:space="0" w:color="auto"/>
              <w:right w:val="single" w:sz="8" w:space="0" w:color="auto"/>
            </w:tcBorders>
            <w:shd w:val="clear" w:color="auto" w:fill="auto"/>
            <w:noWrap/>
            <w:hideMark/>
          </w:tcPr>
          <w:p w:rsidR="007E2F77" w:rsidRPr="00724BD9" w:rsidRDefault="007E2F77" w:rsidP="00186808">
            <w:pPr>
              <w:rPr>
                <w:rFonts w:eastAsia="Times New Roman"/>
                <w:color w:val="000000"/>
                <w:sz w:val="14"/>
                <w:szCs w:val="14"/>
              </w:rPr>
            </w:pPr>
            <w:r w:rsidRPr="00724BD9">
              <w:rPr>
                <w:rFonts w:eastAsia="Times New Roman"/>
                <w:color w:val="000000"/>
                <w:sz w:val="14"/>
                <w:szCs w:val="14"/>
              </w:rPr>
              <w:t> </w:t>
            </w:r>
          </w:p>
        </w:tc>
        <w:tc>
          <w:tcPr>
            <w:tcW w:w="1507" w:type="dxa"/>
            <w:tcBorders>
              <w:top w:val="single" w:sz="4" w:space="0" w:color="auto"/>
              <w:left w:val="nil"/>
              <w:bottom w:val="single" w:sz="8" w:space="0" w:color="auto"/>
              <w:right w:val="single" w:sz="8" w:space="0" w:color="auto"/>
            </w:tcBorders>
            <w:shd w:val="clear" w:color="auto" w:fill="auto"/>
            <w:noWrap/>
            <w:hideMark/>
          </w:tcPr>
          <w:p w:rsidR="007E2F77" w:rsidRPr="00724BD9" w:rsidRDefault="007E2F77" w:rsidP="00186808">
            <w:pPr>
              <w:rPr>
                <w:rFonts w:eastAsia="Times New Roman"/>
                <w:color w:val="000000"/>
                <w:sz w:val="14"/>
                <w:szCs w:val="14"/>
              </w:rPr>
            </w:pPr>
            <w:r w:rsidRPr="00724BD9">
              <w:rPr>
                <w:rFonts w:eastAsia="Times New Roman"/>
                <w:color w:val="000000"/>
                <w:sz w:val="14"/>
                <w:szCs w:val="14"/>
              </w:rPr>
              <w:t> </w:t>
            </w:r>
          </w:p>
        </w:tc>
        <w:tc>
          <w:tcPr>
            <w:tcW w:w="1985" w:type="dxa"/>
            <w:tcBorders>
              <w:top w:val="single" w:sz="4" w:space="0" w:color="auto"/>
              <w:left w:val="nil"/>
              <w:bottom w:val="single" w:sz="8"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7.00 SEGUNDA PORCION</w:t>
            </w:r>
          </w:p>
        </w:tc>
        <w:tc>
          <w:tcPr>
            <w:tcW w:w="3842" w:type="dxa"/>
            <w:tcBorders>
              <w:top w:val="single" w:sz="4" w:space="0" w:color="auto"/>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Antigua Hacienda San Faustino, jurisdicción de Apastepeque.</w:t>
            </w:r>
          </w:p>
        </w:tc>
      </w:tr>
      <w:tr w:rsidR="007E2F77" w:rsidRPr="00EB4EFB" w:rsidTr="00190310">
        <w:trPr>
          <w:trHeight w:val="20"/>
        </w:trPr>
        <w:tc>
          <w:tcPr>
            <w:tcW w:w="741" w:type="dxa"/>
            <w:tcBorders>
              <w:top w:val="nil"/>
              <w:left w:val="single" w:sz="8" w:space="0" w:color="auto"/>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507" w:type="dxa"/>
            <w:tcBorders>
              <w:top w:val="nil"/>
              <w:left w:val="nil"/>
              <w:bottom w:val="single" w:sz="8" w:space="0" w:color="auto"/>
              <w:right w:val="single" w:sz="8" w:space="0" w:color="auto"/>
            </w:tcBorders>
            <w:shd w:val="clear" w:color="auto" w:fill="auto"/>
            <w:noWrap/>
            <w:vAlign w:val="center"/>
            <w:hideMark/>
          </w:tcPr>
          <w:p w:rsidR="007E2F77" w:rsidRPr="00724BD9" w:rsidRDefault="00E15E62" w:rsidP="00186808">
            <w:pPr>
              <w:jc w:val="center"/>
              <w:rPr>
                <w:rFonts w:ascii="Times New Roman" w:eastAsia="Times New Roman" w:hAnsi="Times New Roman"/>
                <w:color w:val="000000"/>
                <w:sz w:val="14"/>
                <w:szCs w:val="14"/>
              </w:rPr>
            </w:pPr>
            <w:r>
              <w:rPr>
                <w:rFonts w:ascii="Times New Roman" w:eastAsia="Times New Roman" w:hAnsi="Times New Roman"/>
                <w:color w:val="000000"/>
                <w:sz w:val="14"/>
                <w:szCs w:val="14"/>
              </w:rPr>
              <w:t>-----</w:t>
            </w:r>
          </w:p>
        </w:tc>
        <w:tc>
          <w:tcPr>
            <w:tcW w:w="1985" w:type="dxa"/>
            <w:tcBorders>
              <w:top w:val="nil"/>
              <w:left w:val="nil"/>
              <w:bottom w:val="double" w:sz="6" w:space="0" w:color="auto"/>
              <w:right w:val="single" w:sz="8"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11.2</w:t>
            </w:r>
          </w:p>
        </w:tc>
        <w:tc>
          <w:tcPr>
            <w:tcW w:w="3842" w:type="dxa"/>
            <w:tcBorders>
              <w:top w:val="nil"/>
              <w:left w:val="nil"/>
              <w:bottom w:val="single" w:sz="8" w:space="0" w:color="auto"/>
              <w:right w:val="single" w:sz="8" w:space="0" w:color="auto"/>
            </w:tcBorders>
            <w:shd w:val="clear" w:color="auto" w:fill="auto"/>
            <w:vAlign w:val="center"/>
            <w:hideMark/>
          </w:tcPr>
          <w:p w:rsidR="007E2F77" w:rsidRPr="00724BD9" w:rsidRDefault="007E2F77" w:rsidP="00186808">
            <w:pPr>
              <w:jc w:val="center"/>
              <w:rPr>
                <w:rFonts w:ascii="Times New Roman" w:eastAsia="Times New Roman" w:hAnsi="Times New Roman"/>
                <w:color w:val="000000"/>
                <w:sz w:val="14"/>
                <w:szCs w:val="14"/>
              </w:rPr>
            </w:pPr>
            <w:r w:rsidRPr="00724BD9">
              <w:rPr>
                <w:rFonts w:ascii="Times New Roman" w:eastAsia="Times New Roman" w:hAnsi="Times New Roman"/>
                <w:color w:val="000000"/>
                <w:sz w:val="14"/>
                <w:szCs w:val="14"/>
              </w:rPr>
              <w:t>Antigua Hacienda San Pedro Mártir, jurisdicción de Apastepeque.</w:t>
            </w:r>
          </w:p>
        </w:tc>
      </w:tr>
      <w:tr w:rsidR="007E2F77" w:rsidRPr="00EB4EFB" w:rsidTr="00190310">
        <w:trPr>
          <w:trHeight w:val="20"/>
        </w:trPr>
        <w:tc>
          <w:tcPr>
            <w:tcW w:w="2248"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TOTAL</w:t>
            </w:r>
          </w:p>
        </w:tc>
        <w:tc>
          <w:tcPr>
            <w:tcW w:w="1985" w:type="dxa"/>
            <w:tcBorders>
              <w:top w:val="nil"/>
              <w:left w:val="nil"/>
              <w:bottom w:val="double" w:sz="6" w:space="0" w:color="auto"/>
              <w:right w:val="double" w:sz="6" w:space="0" w:color="auto"/>
            </w:tcBorders>
            <w:shd w:val="clear" w:color="auto" w:fill="auto"/>
            <w:noWrap/>
            <w:vAlign w:val="center"/>
            <w:hideMark/>
          </w:tcPr>
          <w:p w:rsidR="007E2F77" w:rsidRPr="00724BD9" w:rsidRDefault="007E2F77" w:rsidP="00186808">
            <w:pPr>
              <w:jc w:val="center"/>
              <w:rPr>
                <w:rFonts w:ascii="Times New Roman" w:eastAsia="Times New Roman" w:hAnsi="Times New Roman"/>
                <w:b/>
                <w:bCs/>
                <w:color w:val="000000"/>
                <w:sz w:val="14"/>
                <w:szCs w:val="14"/>
              </w:rPr>
            </w:pPr>
            <w:r w:rsidRPr="00724BD9">
              <w:rPr>
                <w:rFonts w:ascii="Times New Roman" w:eastAsia="Times New Roman" w:hAnsi="Times New Roman"/>
                <w:b/>
                <w:bCs/>
                <w:color w:val="000000"/>
                <w:sz w:val="14"/>
                <w:szCs w:val="14"/>
              </w:rPr>
              <w:t>401.2573</w:t>
            </w:r>
          </w:p>
        </w:tc>
        <w:tc>
          <w:tcPr>
            <w:tcW w:w="3842" w:type="dxa"/>
            <w:tcBorders>
              <w:top w:val="nil"/>
              <w:left w:val="nil"/>
              <w:bottom w:val="nil"/>
              <w:right w:val="nil"/>
            </w:tcBorders>
            <w:shd w:val="clear" w:color="auto" w:fill="auto"/>
            <w:noWrap/>
            <w:hideMark/>
          </w:tcPr>
          <w:p w:rsidR="007E2F77" w:rsidRPr="00724BD9" w:rsidRDefault="007E2F77" w:rsidP="00186808">
            <w:pPr>
              <w:rPr>
                <w:rFonts w:eastAsia="Times New Roman"/>
                <w:color w:val="000000"/>
                <w:sz w:val="14"/>
                <w:szCs w:val="14"/>
              </w:rPr>
            </w:pPr>
          </w:p>
        </w:tc>
      </w:tr>
    </w:tbl>
    <w:p w:rsidR="007E2F77" w:rsidRPr="00724BD9" w:rsidRDefault="007E2F77" w:rsidP="00724BD9">
      <w:pPr>
        <w:pStyle w:val="Prrafodelista"/>
        <w:ind w:left="1134"/>
        <w:jc w:val="both"/>
        <w:rPr>
          <w:rFonts w:ascii="Times New Roman" w:hAnsi="Times New Roman"/>
          <w:sz w:val="26"/>
          <w:szCs w:val="26"/>
        </w:rPr>
      </w:pPr>
      <w:r w:rsidRPr="00724BD9">
        <w:rPr>
          <w:rFonts w:ascii="Times New Roman" w:hAnsi="Times New Roman"/>
          <w:sz w:val="26"/>
          <w:szCs w:val="26"/>
        </w:rPr>
        <w:t>No obstante la modificación del mencionado Punto</w:t>
      </w:r>
      <w:r w:rsidR="00190310" w:rsidRPr="00724BD9">
        <w:rPr>
          <w:rFonts w:ascii="Times New Roman" w:hAnsi="Times New Roman"/>
          <w:sz w:val="26"/>
          <w:szCs w:val="26"/>
        </w:rPr>
        <w:t xml:space="preserve"> de Acta</w:t>
      </w:r>
      <w:r w:rsidRPr="00724BD9">
        <w:rPr>
          <w:rFonts w:ascii="Times New Roman" w:hAnsi="Times New Roman"/>
          <w:sz w:val="26"/>
          <w:szCs w:val="26"/>
        </w:rPr>
        <w:t xml:space="preserve">, la compraventa de las 8 porciones fue inscrita de conformidad al antecedente registral de </w:t>
      </w:r>
      <w:r w:rsidRPr="00724BD9">
        <w:rPr>
          <w:rFonts w:ascii="Times New Roman" w:hAnsi="Times New Roman"/>
          <w:b/>
          <w:sz w:val="26"/>
          <w:szCs w:val="26"/>
        </w:rPr>
        <w:t xml:space="preserve">644 </w:t>
      </w:r>
      <w:r w:rsidR="008E0051" w:rsidRPr="00724BD9">
        <w:rPr>
          <w:rFonts w:ascii="Times New Roman" w:hAnsi="Times New Roman"/>
          <w:b/>
          <w:sz w:val="26"/>
          <w:szCs w:val="26"/>
        </w:rPr>
        <w:t>Has</w:t>
      </w:r>
      <w:r w:rsidRPr="00724BD9">
        <w:rPr>
          <w:rFonts w:ascii="Times New Roman" w:hAnsi="Times New Roman"/>
          <w:b/>
          <w:sz w:val="26"/>
          <w:szCs w:val="26"/>
        </w:rPr>
        <w:t xml:space="preserve">. 63 Ás. 59 </w:t>
      </w:r>
      <w:r w:rsidR="008E0051" w:rsidRPr="00724BD9">
        <w:rPr>
          <w:rFonts w:ascii="Times New Roman" w:hAnsi="Times New Roman"/>
          <w:b/>
          <w:sz w:val="26"/>
          <w:szCs w:val="26"/>
        </w:rPr>
        <w:t>Cas</w:t>
      </w:r>
      <w:r w:rsidRPr="00724BD9">
        <w:rPr>
          <w:rFonts w:ascii="Times New Roman" w:hAnsi="Times New Roman"/>
          <w:b/>
          <w:sz w:val="26"/>
          <w:szCs w:val="26"/>
        </w:rPr>
        <w:t>.</w:t>
      </w:r>
      <w:r w:rsidRPr="00724BD9">
        <w:rPr>
          <w:rFonts w:ascii="Times New Roman" w:hAnsi="Times New Roman"/>
          <w:sz w:val="26"/>
          <w:szCs w:val="26"/>
        </w:rPr>
        <w:t>;</w:t>
      </w:r>
      <w:r w:rsidRPr="00724BD9">
        <w:rPr>
          <w:rFonts w:ascii="Times New Roman" w:hAnsi="Times New Roman"/>
          <w:b/>
          <w:sz w:val="26"/>
          <w:szCs w:val="26"/>
        </w:rPr>
        <w:t xml:space="preserve"> </w:t>
      </w:r>
      <w:r w:rsidRPr="00724BD9">
        <w:rPr>
          <w:rFonts w:ascii="Times New Roman" w:hAnsi="Times New Roman"/>
          <w:sz w:val="26"/>
          <w:szCs w:val="26"/>
        </w:rPr>
        <w:t xml:space="preserve">sin embargo, catastralmente es de un área de 401 </w:t>
      </w:r>
      <w:r w:rsidR="008E0051" w:rsidRPr="00724BD9">
        <w:rPr>
          <w:rFonts w:ascii="Times New Roman" w:hAnsi="Times New Roman"/>
          <w:sz w:val="26"/>
          <w:szCs w:val="26"/>
        </w:rPr>
        <w:t>Has</w:t>
      </w:r>
      <w:r w:rsidRPr="00724BD9">
        <w:rPr>
          <w:rFonts w:ascii="Times New Roman" w:hAnsi="Times New Roman"/>
          <w:sz w:val="26"/>
          <w:szCs w:val="26"/>
        </w:rPr>
        <w:t xml:space="preserve">. 25 Ás. 73.00 </w:t>
      </w:r>
      <w:r w:rsidR="008E0051" w:rsidRPr="00724BD9">
        <w:rPr>
          <w:rFonts w:ascii="Times New Roman" w:hAnsi="Times New Roman"/>
          <w:sz w:val="26"/>
          <w:szCs w:val="26"/>
        </w:rPr>
        <w:t>Cas</w:t>
      </w:r>
      <w:r w:rsidRPr="00724BD9">
        <w:rPr>
          <w:rFonts w:ascii="Times New Roman" w:hAnsi="Times New Roman"/>
          <w:sz w:val="26"/>
          <w:szCs w:val="26"/>
        </w:rPr>
        <w:t xml:space="preserve">., de conformidad a la escritura de compraventa N° </w:t>
      </w:r>
      <w:r w:rsidR="00B26901">
        <w:rPr>
          <w:rFonts w:ascii="Times New Roman" w:hAnsi="Times New Roman"/>
          <w:sz w:val="26"/>
          <w:szCs w:val="26"/>
        </w:rPr>
        <w:t>----</w:t>
      </w:r>
      <w:r w:rsidRPr="00724BD9">
        <w:rPr>
          <w:rFonts w:ascii="Times New Roman" w:hAnsi="Times New Roman"/>
          <w:sz w:val="26"/>
          <w:szCs w:val="26"/>
        </w:rPr>
        <w:t xml:space="preserve"> del Libro </w:t>
      </w:r>
      <w:r w:rsidR="00B26901">
        <w:rPr>
          <w:rFonts w:ascii="Times New Roman" w:hAnsi="Times New Roman"/>
          <w:sz w:val="26"/>
          <w:szCs w:val="26"/>
        </w:rPr>
        <w:t>----</w:t>
      </w:r>
      <w:r w:rsidRPr="00724BD9">
        <w:rPr>
          <w:rFonts w:ascii="Times New Roman" w:hAnsi="Times New Roman"/>
          <w:sz w:val="26"/>
          <w:szCs w:val="26"/>
        </w:rPr>
        <w:t xml:space="preserve"> de Protocolo de la Notario Marisol Pastora Sandino, otorgada el día </w:t>
      </w:r>
      <w:r w:rsidR="00B26901">
        <w:rPr>
          <w:rFonts w:ascii="Times New Roman" w:hAnsi="Times New Roman"/>
          <w:sz w:val="26"/>
          <w:szCs w:val="26"/>
        </w:rPr>
        <w:t>----</w:t>
      </w:r>
      <w:r w:rsidRPr="00724BD9">
        <w:rPr>
          <w:rFonts w:ascii="Times New Roman" w:hAnsi="Times New Roman"/>
          <w:sz w:val="26"/>
          <w:szCs w:val="26"/>
        </w:rPr>
        <w:t xml:space="preserve"> de </w:t>
      </w:r>
      <w:r w:rsidR="00B26901">
        <w:rPr>
          <w:rFonts w:ascii="Times New Roman" w:hAnsi="Times New Roman"/>
          <w:sz w:val="26"/>
          <w:szCs w:val="26"/>
        </w:rPr>
        <w:t>----</w:t>
      </w:r>
      <w:r w:rsidRPr="00724BD9">
        <w:rPr>
          <w:rFonts w:ascii="Times New Roman" w:hAnsi="Times New Roman"/>
          <w:sz w:val="26"/>
          <w:szCs w:val="26"/>
        </w:rPr>
        <w:t xml:space="preserve"> del año </w:t>
      </w:r>
      <w:r w:rsidR="00B26901">
        <w:rPr>
          <w:rFonts w:ascii="Times New Roman" w:hAnsi="Times New Roman"/>
          <w:sz w:val="26"/>
          <w:szCs w:val="26"/>
        </w:rPr>
        <w:t>----</w:t>
      </w:r>
      <w:r w:rsidRPr="00724BD9">
        <w:rPr>
          <w:rFonts w:ascii="Times New Roman" w:hAnsi="Times New Roman"/>
          <w:sz w:val="26"/>
          <w:szCs w:val="26"/>
        </w:rPr>
        <w:t>.</w:t>
      </w:r>
    </w:p>
    <w:p w:rsidR="007E2F77" w:rsidRPr="00724BD9" w:rsidRDefault="007E2F77" w:rsidP="00724BD9">
      <w:pPr>
        <w:pStyle w:val="Prrafodelista"/>
        <w:ind w:left="425"/>
        <w:jc w:val="both"/>
        <w:rPr>
          <w:rFonts w:ascii="Times New Roman" w:hAnsi="Times New Roman"/>
          <w:sz w:val="26"/>
          <w:szCs w:val="26"/>
        </w:rPr>
      </w:pPr>
    </w:p>
    <w:p w:rsidR="007E2F77" w:rsidRPr="00724BD9" w:rsidRDefault="007E2F77" w:rsidP="00724BD9">
      <w:pPr>
        <w:pStyle w:val="Prrafodelista"/>
        <w:ind w:left="1134"/>
        <w:jc w:val="both"/>
        <w:rPr>
          <w:rFonts w:ascii="Times New Roman" w:hAnsi="Times New Roman"/>
          <w:sz w:val="26"/>
          <w:szCs w:val="26"/>
        </w:rPr>
      </w:pPr>
      <w:r w:rsidRPr="00724BD9">
        <w:rPr>
          <w:rFonts w:ascii="Times New Roman" w:hAnsi="Times New Roman"/>
          <w:sz w:val="26"/>
          <w:szCs w:val="26"/>
        </w:rPr>
        <w:t xml:space="preserve">Así mismo, se aclara que según Actas de Transferencia de Dominio a favor de la Financiera Nacional de Tierras Agrícolas, números: </w:t>
      </w:r>
      <w:r w:rsidR="00B26901">
        <w:rPr>
          <w:rFonts w:ascii="Times New Roman" w:hAnsi="Times New Roman"/>
          <w:sz w:val="26"/>
          <w:szCs w:val="26"/>
        </w:rPr>
        <w:t>----</w:t>
      </w:r>
      <w:r w:rsidRPr="00724BD9">
        <w:rPr>
          <w:rFonts w:ascii="Times New Roman" w:hAnsi="Times New Roman"/>
          <w:sz w:val="26"/>
          <w:szCs w:val="26"/>
        </w:rPr>
        <w:t xml:space="preserve"> del Libro </w:t>
      </w:r>
      <w:r w:rsidR="00B26901">
        <w:rPr>
          <w:rFonts w:ascii="Times New Roman" w:hAnsi="Times New Roman"/>
          <w:sz w:val="26"/>
          <w:szCs w:val="26"/>
        </w:rPr>
        <w:t>---</w:t>
      </w:r>
      <w:r w:rsidRPr="00724BD9">
        <w:rPr>
          <w:rFonts w:ascii="Times New Roman" w:hAnsi="Times New Roman"/>
          <w:sz w:val="26"/>
          <w:szCs w:val="26"/>
        </w:rPr>
        <w:t xml:space="preserve"> y </w:t>
      </w:r>
      <w:r w:rsidR="00B26901">
        <w:rPr>
          <w:rFonts w:ascii="Times New Roman" w:hAnsi="Times New Roman"/>
          <w:sz w:val="26"/>
          <w:szCs w:val="26"/>
        </w:rPr>
        <w:t>----</w:t>
      </w:r>
      <w:r w:rsidRPr="00724BD9">
        <w:rPr>
          <w:rFonts w:ascii="Times New Roman" w:hAnsi="Times New Roman"/>
          <w:sz w:val="26"/>
          <w:szCs w:val="26"/>
        </w:rPr>
        <w:t xml:space="preserve"> del Libro </w:t>
      </w:r>
      <w:r w:rsidR="00B26901">
        <w:rPr>
          <w:rFonts w:ascii="Times New Roman" w:hAnsi="Times New Roman"/>
          <w:sz w:val="26"/>
          <w:szCs w:val="26"/>
        </w:rPr>
        <w:t>----</w:t>
      </w:r>
      <w:r w:rsidRPr="00724BD9">
        <w:rPr>
          <w:rFonts w:ascii="Times New Roman" w:hAnsi="Times New Roman"/>
          <w:sz w:val="26"/>
          <w:szCs w:val="26"/>
        </w:rPr>
        <w:t xml:space="preserve">, FINATA intervino un área de 52 </w:t>
      </w:r>
      <w:r w:rsidR="008E0051" w:rsidRPr="00724BD9">
        <w:rPr>
          <w:rFonts w:ascii="Times New Roman" w:hAnsi="Times New Roman"/>
          <w:sz w:val="26"/>
          <w:szCs w:val="26"/>
        </w:rPr>
        <w:t>Has</w:t>
      </w:r>
      <w:r w:rsidRPr="00724BD9">
        <w:rPr>
          <w:rFonts w:ascii="Times New Roman" w:hAnsi="Times New Roman"/>
          <w:sz w:val="26"/>
          <w:szCs w:val="26"/>
        </w:rPr>
        <w:t xml:space="preserve">. 91 Ás 41 </w:t>
      </w:r>
      <w:r w:rsidR="008E0051" w:rsidRPr="00724BD9">
        <w:rPr>
          <w:rFonts w:ascii="Times New Roman" w:hAnsi="Times New Roman"/>
          <w:sz w:val="26"/>
          <w:szCs w:val="26"/>
        </w:rPr>
        <w:t>Cas</w:t>
      </w:r>
      <w:r w:rsidRPr="00724BD9">
        <w:rPr>
          <w:rFonts w:ascii="Times New Roman" w:hAnsi="Times New Roman"/>
          <w:sz w:val="26"/>
          <w:szCs w:val="26"/>
        </w:rPr>
        <w:t xml:space="preserve">, inscrita a los números </w:t>
      </w:r>
      <w:r w:rsidR="00B26901">
        <w:rPr>
          <w:rFonts w:ascii="Times New Roman" w:hAnsi="Times New Roman"/>
          <w:sz w:val="26"/>
          <w:szCs w:val="26"/>
        </w:rPr>
        <w:t>----</w:t>
      </w:r>
      <w:r w:rsidRPr="00724BD9">
        <w:rPr>
          <w:rFonts w:ascii="Times New Roman" w:hAnsi="Times New Roman"/>
          <w:sz w:val="26"/>
          <w:szCs w:val="26"/>
        </w:rPr>
        <w:t xml:space="preserve"> del Tomo </w:t>
      </w:r>
      <w:r w:rsidR="00B26901">
        <w:rPr>
          <w:rFonts w:ascii="Times New Roman" w:hAnsi="Times New Roman"/>
          <w:sz w:val="26"/>
          <w:szCs w:val="26"/>
        </w:rPr>
        <w:t>----</w:t>
      </w:r>
      <w:r w:rsidRPr="00724BD9">
        <w:rPr>
          <w:rFonts w:ascii="Times New Roman" w:hAnsi="Times New Roman"/>
          <w:sz w:val="26"/>
          <w:szCs w:val="26"/>
        </w:rPr>
        <w:t xml:space="preserve"> y </w:t>
      </w:r>
      <w:r w:rsidR="00B26901">
        <w:rPr>
          <w:rFonts w:ascii="Times New Roman" w:hAnsi="Times New Roman"/>
          <w:sz w:val="26"/>
          <w:szCs w:val="26"/>
        </w:rPr>
        <w:t>----</w:t>
      </w:r>
      <w:r w:rsidRPr="00724BD9">
        <w:rPr>
          <w:rFonts w:ascii="Times New Roman" w:hAnsi="Times New Roman"/>
          <w:sz w:val="26"/>
          <w:szCs w:val="26"/>
        </w:rPr>
        <w:t xml:space="preserve">del Tomo </w:t>
      </w:r>
      <w:r w:rsidR="00B26901">
        <w:rPr>
          <w:rFonts w:ascii="Times New Roman" w:hAnsi="Times New Roman"/>
          <w:sz w:val="26"/>
          <w:szCs w:val="26"/>
        </w:rPr>
        <w:t>---</w:t>
      </w:r>
      <w:r w:rsidRPr="00724BD9">
        <w:rPr>
          <w:rFonts w:ascii="Times New Roman" w:hAnsi="Times New Roman"/>
          <w:sz w:val="26"/>
          <w:szCs w:val="26"/>
        </w:rPr>
        <w:t xml:space="preserve">, y como lo indica el informe con </w:t>
      </w:r>
      <w:r w:rsidR="00190310" w:rsidRPr="00724BD9">
        <w:rPr>
          <w:rFonts w:ascii="Times New Roman" w:hAnsi="Times New Roman"/>
          <w:sz w:val="26"/>
          <w:szCs w:val="26"/>
        </w:rPr>
        <w:t>r</w:t>
      </w:r>
      <w:r w:rsidRPr="00724BD9">
        <w:rPr>
          <w:rFonts w:ascii="Times New Roman" w:hAnsi="Times New Roman"/>
          <w:sz w:val="26"/>
          <w:szCs w:val="26"/>
        </w:rPr>
        <w:t xml:space="preserve">eferencia 08.00.0.0412, de fecha 22 de septiembre de 2003, emitido por el Departamento de Ingeniería y Valúos de aquella época, luego de la expropiación por parte de la Financiera el perímetro de la Hacienda Rincón de Arena, el área resultante fue 401 </w:t>
      </w:r>
      <w:r w:rsidR="008E0051" w:rsidRPr="00724BD9">
        <w:rPr>
          <w:rFonts w:ascii="Times New Roman" w:hAnsi="Times New Roman"/>
          <w:sz w:val="26"/>
          <w:szCs w:val="26"/>
        </w:rPr>
        <w:t>Has</w:t>
      </w:r>
      <w:r w:rsidRPr="00724BD9">
        <w:rPr>
          <w:rFonts w:ascii="Times New Roman" w:hAnsi="Times New Roman"/>
          <w:sz w:val="26"/>
          <w:szCs w:val="26"/>
        </w:rPr>
        <w:t xml:space="preserve">. 25 Ás. 73.00 </w:t>
      </w:r>
      <w:r w:rsidR="008E0051" w:rsidRPr="00724BD9">
        <w:rPr>
          <w:rFonts w:ascii="Times New Roman" w:hAnsi="Times New Roman"/>
          <w:sz w:val="26"/>
          <w:szCs w:val="26"/>
        </w:rPr>
        <w:t>Cas</w:t>
      </w:r>
      <w:r w:rsidRPr="00724BD9">
        <w:rPr>
          <w:rFonts w:ascii="Times New Roman" w:hAnsi="Times New Roman"/>
          <w:sz w:val="26"/>
          <w:szCs w:val="26"/>
        </w:rPr>
        <w:t>.</w:t>
      </w:r>
    </w:p>
    <w:p w:rsidR="007E2F77" w:rsidRPr="00724BD9" w:rsidRDefault="007E2F77" w:rsidP="00724BD9">
      <w:pPr>
        <w:pStyle w:val="Prrafodelista"/>
        <w:ind w:left="426"/>
        <w:jc w:val="both"/>
        <w:rPr>
          <w:rFonts w:ascii="Times New Roman" w:hAnsi="Times New Roman"/>
          <w:sz w:val="26"/>
          <w:szCs w:val="26"/>
        </w:rPr>
      </w:pPr>
    </w:p>
    <w:p w:rsidR="007E2F77" w:rsidRPr="00724BD9" w:rsidRDefault="007E2F77" w:rsidP="00724BD9">
      <w:pPr>
        <w:pStyle w:val="Prrafodelista"/>
        <w:ind w:left="1134"/>
        <w:jc w:val="both"/>
        <w:rPr>
          <w:rFonts w:ascii="Times New Roman" w:hAnsi="Times New Roman"/>
          <w:sz w:val="26"/>
          <w:szCs w:val="26"/>
        </w:rPr>
      </w:pPr>
      <w:r w:rsidRPr="00724BD9">
        <w:rPr>
          <w:rFonts w:ascii="Times New Roman" w:hAnsi="Times New Roman"/>
          <w:sz w:val="26"/>
          <w:szCs w:val="26"/>
        </w:rPr>
        <w:t xml:space="preserve">Las 8 porciones adquiridas fueron reunidas según Escritura pública N° </w:t>
      </w:r>
      <w:r w:rsidR="00B26901">
        <w:rPr>
          <w:rFonts w:ascii="Times New Roman" w:hAnsi="Times New Roman"/>
          <w:sz w:val="26"/>
          <w:szCs w:val="26"/>
        </w:rPr>
        <w:t>----</w:t>
      </w:r>
      <w:r w:rsidRPr="00724BD9">
        <w:rPr>
          <w:rFonts w:ascii="Times New Roman" w:hAnsi="Times New Roman"/>
          <w:sz w:val="26"/>
          <w:szCs w:val="26"/>
        </w:rPr>
        <w:t xml:space="preserve"> del Libro N° </w:t>
      </w:r>
      <w:r w:rsidR="00B26901">
        <w:rPr>
          <w:rFonts w:ascii="Times New Roman" w:hAnsi="Times New Roman"/>
          <w:sz w:val="26"/>
          <w:szCs w:val="26"/>
        </w:rPr>
        <w:t>----</w:t>
      </w:r>
      <w:r w:rsidRPr="00724BD9">
        <w:rPr>
          <w:rFonts w:ascii="Times New Roman" w:hAnsi="Times New Roman"/>
          <w:sz w:val="26"/>
          <w:szCs w:val="26"/>
        </w:rPr>
        <w:t xml:space="preserve">, otorgada ante los oficios del Notario Mario Eduardo Granados Iraheta, inscrita el día </w:t>
      </w:r>
      <w:r w:rsidR="00B26901">
        <w:rPr>
          <w:rFonts w:ascii="Times New Roman" w:hAnsi="Times New Roman"/>
          <w:sz w:val="26"/>
          <w:szCs w:val="26"/>
        </w:rPr>
        <w:t>----</w:t>
      </w:r>
      <w:r w:rsidRPr="00724BD9">
        <w:rPr>
          <w:rFonts w:ascii="Times New Roman" w:hAnsi="Times New Roman"/>
          <w:sz w:val="26"/>
          <w:szCs w:val="26"/>
        </w:rPr>
        <w:t xml:space="preserve"> de </w:t>
      </w:r>
      <w:r w:rsidR="00B26901">
        <w:rPr>
          <w:rFonts w:ascii="Times New Roman" w:hAnsi="Times New Roman"/>
          <w:sz w:val="26"/>
          <w:szCs w:val="26"/>
        </w:rPr>
        <w:t>---</w:t>
      </w:r>
      <w:r w:rsidRPr="00724BD9">
        <w:rPr>
          <w:rFonts w:ascii="Times New Roman" w:hAnsi="Times New Roman"/>
          <w:sz w:val="26"/>
          <w:szCs w:val="26"/>
        </w:rPr>
        <w:t xml:space="preserve"> de </w:t>
      </w:r>
      <w:r w:rsidR="00B26901">
        <w:rPr>
          <w:rFonts w:ascii="Times New Roman" w:hAnsi="Times New Roman"/>
          <w:sz w:val="26"/>
          <w:szCs w:val="26"/>
        </w:rPr>
        <w:t>----</w:t>
      </w:r>
      <w:r w:rsidRPr="00724BD9">
        <w:rPr>
          <w:rFonts w:ascii="Times New Roman" w:hAnsi="Times New Roman"/>
          <w:sz w:val="26"/>
          <w:szCs w:val="26"/>
        </w:rPr>
        <w:t xml:space="preserve">, a la Matrícula </w:t>
      </w:r>
      <w:r w:rsidR="00B26901">
        <w:rPr>
          <w:rFonts w:ascii="Times New Roman" w:hAnsi="Times New Roman"/>
          <w:sz w:val="26"/>
          <w:szCs w:val="26"/>
        </w:rPr>
        <w:t>----</w:t>
      </w:r>
      <w:r w:rsidRPr="00724BD9">
        <w:rPr>
          <w:rFonts w:ascii="Times New Roman" w:hAnsi="Times New Roman"/>
          <w:sz w:val="26"/>
          <w:szCs w:val="26"/>
        </w:rPr>
        <w:t xml:space="preserve">-00000 del Registro de la Propiedad Raíz e Hipotecas de la Segunda Sección del Centro, departamento de San Vicente, con un área registral de </w:t>
      </w:r>
      <w:r w:rsidRPr="00724BD9">
        <w:rPr>
          <w:rFonts w:ascii="Times New Roman" w:hAnsi="Times New Roman"/>
          <w:b/>
          <w:sz w:val="26"/>
          <w:szCs w:val="26"/>
        </w:rPr>
        <w:t xml:space="preserve">6,446,359.00 Mts.², </w:t>
      </w:r>
      <w:r w:rsidRPr="00724BD9">
        <w:rPr>
          <w:rFonts w:ascii="Times New Roman" w:hAnsi="Times New Roman"/>
          <w:sz w:val="26"/>
          <w:szCs w:val="26"/>
        </w:rPr>
        <w:t>pero</w:t>
      </w:r>
      <w:r w:rsidRPr="00724BD9">
        <w:rPr>
          <w:rFonts w:ascii="Times New Roman" w:hAnsi="Times New Roman"/>
          <w:b/>
          <w:sz w:val="26"/>
          <w:szCs w:val="26"/>
        </w:rPr>
        <w:t xml:space="preserve"> </w:t>
      </w:r>
      <w:r w:rsidRPr="00724BD9">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7E2F77" w:rsidRPr="00724BD9" w:rsidRDefault="007E2F77" w:rsidP="00724BD9">
      <w:pPr>
        <w:pStyle w:val="Prrafodelista"/>
        <w:rPr>
          <w:rFonts w:ascii="Times New Roman" w:hAnsi="Times New Roman"/>
          <w:color w:val="000000"/>
          <w:sz w:val="26"/>
          <w:szCs w:val="26"/>
        </w:rPr>
      </w:pPr>
    </w:p>
    <w:p w:rsidR="007E2F77" w:rsidRPr="00724BD9" w:rsidRDefault="007E2F77" w:rsidP="00724BD9">
      <w:pPr>
        <w:pStyle w:val="Prrafodelista"/>
        <w:numPr>
          <w:ilvl w:val="0"/>
          <w:numId w:val="1093"/>
        </w:numPr>
        <w:ind w:left="1134" w:hanging="708"/>
        <w:contextualSpacing/>
        <w:jc w:val="both"/>
        <w:rPr>
          <w:rFonts w:ascii="Times New Roman" w:hAnsi="Times New Roman"/>
          <w:sz w:val="26"/>
          <w:szCs w:val="26"/>
        </w:rPr>
      </w:pPr>
      <w:r w:rsidRPr="00724BD9">
        <w:rPr>
          <w:rFonts w:ascii="Times New Roman" w:hAnsi="Times New Roman"/>
          <w:color w:val="000000"/>
          <w:sz w:val="26"/>
          <w:szCs w:val="26"/>
        </w:rPr>
        <w:t xml:space="preserve">Mediante el </w:t>
      </w:r>
      <w:r w:rsidRPr="00724BD9">
        <w:rPr>
          <w:rFonts w:ascii="Times New Roman" w:eastAsia="Times New Roman" w:hAnsi="Times New Roman"/>
          <w:sz w:val="26"/>
          <w:szCs w:val="26"/>
          <w:lang w:val="es-ES" w:eastAsia="es-ES"/>
        </w:rPr>
        <w:t xml:space="preserve">Punto </w:t>
      </w:r>
      <w:r w:rsidRPr="00724BD9">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724BD9">
        <w:rPr>
          <w:rFonts w:ascii="Times New Roman" w:hAnsi="Times New Roman"/>
          <w:b/>
          <w:sz w:val="26"/>
          <w:szCs w:val="26"/>
        </w:rPr>
        <w:t>HACIENDA</w:t>
      </w:r>
      <w:r w:rsidRPr="00724BD9">
        <w:rPr>
          <w:rFonts w:ascii="Times New Roman" w:hAnsi="Times New Roman"/>
          <w:sz w:val="26"/>
          <w:szCs w:val="26"/>
        </w:rPr>
        <w:t xml:space="preserve"> </w:t>
      </w:r>
      <w:r w:rsidRPr="00724BD9">
        <w:rPr>
          <w:rFonts w:ascii="Times New Roman" w:hAnsi="Times New Roman"/>
          <w:b/>
          <w:sz w:val="26"/>
          <w:szCs w:val="26"/>
        </w:rPr>
        <w:t xml:space="preserve">RINCON DE ARENA, </w:t>
      </w:r>
      <w:r w:rsidRPr="00724BD9">
        <w:rPr>
          <w:rFonts w:ascii="Times New Roman" w:hAnsi="Times New Roman"/>
          <w:sz w:val="26"/>
          <w:szCs w:val="26"/>
        </w:rPr>
        <w:t xml:space="preserve">de la ubicación antes relacionada, con un área de </w:t>
      </w:r>
      <w:r w:rsidRPr="00724BD9">
        <w:rPr>
          <w:rFonts w:ascii="Times New Roman" w:hAnsi="Times New Roman"/>
          <w:bCs/>
          <w:color w:val="000000" w:themeColor="text1"/>
          <w:sz w:val="26"/>
          <w:szCs w:val="26"/>
        </w:rPr>
        <w:t>1</w:t>
      </w:r>
      <w:proofErr w:type="gramStart"/>
      <w:r w:rsidRPr="00724BD9">
        <w:rPr>
          <w:rFonts w:ascii="Times New Roman" w:hAnsi="Times New Roman"/>
          <w:bCs/>
          <w:color w:val="000000" w:themeColor="text1"/>
          <w:sz w:val="26"/>
          <w:szCs w:val="26"/>
        </w:rPr>
        <w:t>,774,922.36</w:t>
      </w:r>
      <w:proofErr w:type="gramEnd"/>
      <w:r w:rsidRPr="00724BD9">
        <w:rPr>
          <w:rFonts w:ascii="Times New Roman" w:hAnsi="Times New Roman"/>
          <w:bCs/>
          <w:color w:val="000000" w:themeColor="text1"/>
          <w:sz w:val="26"/>
          <w:szCs w:val="26"/>
        </w:rPr>
        <w:t xml:space="preserve"> Mt.</w:t>
      </w:r>
      <w:r w:rsidRPr="00724BD9">
        <w:rPr>
          <w:rFonts w:ascii="Times New Roman" w:hAnsi="Times New Roman"/>
          <w:sz w:val="26"/>
          <w:szCs w:val="26"/>
          <w:vertAlign w:val="superscript"/>
        </w:rPr>
        <w:t>2</w:t>
      </w:r>
      <w:r w:rsidRPr="00724BD9">
        <w:rPr>
          <w:rFonts w:ascii="Times New Roman" w:hAnsi="Times New Roman"/>
          <w:sz w:val="26"/>
          <w:szCs w:val="26"/>
        </w:rPr>
        <w:t xml:space="preserve">, inscrita a la Matrícula </w:t>
      </w:r>
      <w:r w:rsidR="00B26901">
        <w:rPr>
          <w:rFonts w:ascii="Times New Roman" w:hAnsi="Times New Roman"/>
          <w:sz w:val="26"/>
          <w:szCs w:val="26"/>
        </w:rPr>
        <w:t>----</w:t>
      </w:r>
      <w:r w:rsidRPr="00724BD9">
        <w:rPr>
          <w:rFonts w:ascii="Times New Roman" w:hAnsi="Times New Roman"/>
          <w:sz w:val="26"/>
          <w:szCs w:val="26"/>
        </w:rPr>
        <w:t xml:space="preserve">-00000 del Registro de la Propiedad Raíz e Hipotecas de la Segunda Sección del Centro, departamento de San Vicente, </w:t>
      </w:r>
      <w:r w:rsidRPr="00724BD9">
        <w:rPr>
          <w:rFonts w:ascii="Times New Roman" w:hAnsi="Times New Roman"/>
          <w:bCs/>
          <w:sz w:val="26"/>
          <w:szCs w:val="26"/>
        </w:rPr>
        <w:t xml:space="preserve">que comprende: </w:t>
      </w:r>
      <w:r w:rsidR="00E40978">
        <w:rPr>
          <w:rFonts w:ascii="Times New Roman" w:hAnsi="Times New Roman"/>
          <w:sz w:val="26"/>
          <w:szCs w:val="26"/>
        </w:rPr>
        <w:t>---</w:t>
      </w:r>
      <w:r w:rsidRPr="00724BD9">
        <w:rPr>
          <w:rFonts w:ascii="Times New Roman" w:hAnsi="Times New Roman"/>
          <w:sz w:val="26"/>
          <w:szCs w:val="26"/>
        </w:rPr>
        <w:t>. Aprobándose el Valor Base por hectárea de $</w:t>
      </w:r>
      <w:r w:rsidRPr="00724BD9">
        <w:rPr>
          <w:rFonts w:ascii="Times New Roman" w:hAnsi="Times New Roman"/>
          <w:color w:val="000000"/>
          <w:sz w:val="26"/>
          <w:szCs w:val="26"/>
        </w:rPr>
        <w:t>953.83 para los lotes agrícolas con clase de suelo IVes</w:t>
      </w:r>
      <w:r w:rsidRPr="00724BD9">
        <w:rPr>
          <w:rFonts w:ascii="Times New Roman" w:eastAsia="Times New Roman" w:hAnsi="Times New Roman"/>
          <w:sz w:val="26"/>
          <w:szCs w:val="26"/>
          <w:lang w:val="es-ES"/>
        </w:rPr>
        <w:t xml:space="preserve">, por lo que se </w:t>
      </w:r>
      <w:r w:rsidRPr="00724BD9">
        <w:rPr>
          <w:rFonts w:ascii="Times New Roman" w:hAnsi="Times New Roman"/>
          <w:sz w:val="26"/>
          <w:szCs w:val="26"/>
        </w:rPr>
        <w:t>recomienda un precio de venta para éste de: $</w:t>
      </w:r>
      <w:r w:rsidRPr="00724BD9">
        <w:rPr>
          <w:rFonts w:ascii="Times New Roman" w:hAnsi="Times New Roman"/>
          <w:color w:val="000000"/>
          <w:sz w:val="26"/>
          <w:szCs w:val="26"/>
        </w:rPr>
        <w:t>986.66</w:t>
      </w:r>
      <w:r w:rsidR="00190310" w:rsidRPr="00724BD9">
        <w:rPr>
          <w:rFonts w:ascii="Times New Roman" w:hAnsi="Times New Roman"/>
          <w:color w:val="000000"/>
          <w:sz w:val="26"/>
          <w:szCs w:val="26"/>
        </w:rPr>
        <w:t>,</w:t>
      </w:r>
      <w:r w:rsidRPr="00724BD9">
        <w:rPr>
          <w:rFonts w:ascii="Times New Roman" w:hAnsi="Times New Roman"/>
          <w:color w:val="000000"/>
          <w:sz w:val="26"/>
          <w:szCs w:val="26"/>
        </w:rPr>
        <w:t xml:space="preserve"> </w:t>
      </w:r>
      <w:r w:rsidR="00190310" w:rsidRPr="00724BD9">
        <w:rPr>
          <w:rFonts w:ascii="Times New Roman" w:hAnsi="Times New Roman"/>
          <w:sz w:val="26"/>
          <w:szCs w:val="26"/>
        </w:rPr>
        <w:t>d</w:t>
      </w:r>
      <w:r w:rsidRPr="00724BD9">
        <w:rPr>
          <w:rFonts w:ascii="Times New Roman" w:hAnsi="Times New Roman"/>
          <w:sz w:val="26"/>
          <w:szCs w:val="26"/>
        </w:rPr>
        <w:t xml:space="preserve">e acuerdo al procedimiento establecido en el Instructivo “Criterios de Avalúos para la Transferencia de Inmuebles </w:t>
      </w:r>
      <w:r w:rsidRPr="00724BD9">
        <w:rPr>
          <w:rFonts w:ascii="Times New Roman" w:hAnsi="Times New Roman"/>
          <w:sz w:val="26"/>
          <w:szCs w:val="26"/>
        </w:rPr>
        <w:lastRenderedPageBreak/>
        <w:t xml:space="preserve">Propiedad de ISTA”, aprobado en el Punto XV del Acta de Sesión Ordinaria 03-2015 de fecha 21 de enero de 2015. </w:t>
      </w:r>
      <w:r w:rsidRPr="00724BD9">
        <w:rPr>
          <w:rFonts w:ascii="Times New Roman" w:eastAsia="Times New Roman" w:hAnsi="Times New Roman"/>
          <w:bCs/>
          <w:sz w:val="26"/>
          <w:szCs w:val="26"/>
        </w:rPr>
        <w:t xml:space="preserve">Dentro del Proyecto relacionado se encuentra el inmueble objeto del presente </w:t>
      </w:r>
      <w:r w:rsidR="00190310" w:rsidRPr="00724BD9">
        <w:rPr>
          <w:rFonts w:ascii="Times New Roman" w:eastAsia="Times New Roman" w:hAnsi="Times New Roman"/>
          <w:bCs/>
          <w:sz w:val="26"/>
          <w:szCs w:val="26"/>
        </w:rPr>
        <w:t xml:space="preserve">punto de acta. </w:t>
      </w:r>
    </w:p>
    <w:p w:rsidR="007E2F77" w:rsidRPr="00724BD9" w:rsidRDefault="007E2F77" w:rsidP="00724BD9">
      <w:pPr>
        <w:pStyle w:val="Prrafodelista"/>
        <w:ind w:left="425"/>
        <w:jc w:val="both"/>
        <w:rPr>
          <w:rFonts w:ascii="Times New Roman" w:hAnsi="Times New Roman"/>
          <w:sz w:val="26"/>
          <w:szCs w:val="26"/>
        </w:rPr>
      </w:pPr>
    </w:p>
    <w:p w:rsidR="007E2F77" w:rsidRPr="00724BD9" w:rsidRDefault="007E2F77" w:rsidP="00724BD9">
      <w:pPr>
        <w:pStyle w:val="Prrafodelista"/>
        <w:numPr>
          <w:ilvl w:val="0"/>
          <w:numId w:val="1093"/>
        </w:numPr>
        <w:ind w:left="1134" w:hanging="567"/>
        <w:contextualSpacing/>
        <w:jc w:val="both"/>
        <w:rPr>
          <w:rFonts w:ascii="Times New Roman" w:hAnsi="Times New Roman"/>
          <w:sz w:val="26"/>
          <w:szCs w:val="26"/>
        </w:rPr>
      </w:pPr>
      <w:r w:rsidRPr="00724BD9">
        <w:rPr>
          <w:rFonts w:ascii="Times New Roman" w:eastAsia="Times New Roman" w:hAnsi="Times New Roman"/>
          <w:sz w:val="26"/>
          <w:szCs w:val="26"/>
          <w:lang w:eastAsia="es-ES"/>
        </w:rPr>
        <w:t xml:space="preserve">Es necesario </w:t>
      </w:r>
      <w:r w:rsidRPr="00724BD9">
        <w:rPr>
          <w:rFonts w:ascii="Times New Roman" w:eastAsia="Times New Roman" w:hAnsi="Times New Roman"/>
          <w:sz w:val="26"/>
          <w:szCs w:val="26"/>
          <w:lang w:val="es-ES" w:eastAsia="es-ES"/>
        </w:rPr>
        <w:t>advertir al adjudicatario, a través de una cláusula especial en la escritura correspondiente de compraventa del inmueble que deberá implementar las medidas emitidas por la Unidad Ambiental Institucional, referentes a:</w:t>
      </w:r>
    </w:p>
    <w:p w:rsidR="007E2F77" w:rsidRPr="00724BD9" w:rsidRDefault="007E2F77" w:rsidP="00724BD9">
      <w:pPr>
        <w:pStyle w:val="Prrafodelista"/>
        <w:numPr>
          <w:ilvl w:val="0"/>
          <w:numId w:val="817"/>
        </w:numPr>
        <w:ind w:left="1068" w:firstLine="66"/>
        <w:contextualSpacing/>
        <w:jc w:val="both"/>
        <w:rPr>
          <w:rFonts w:ascii="Times New Roman" w:hAnsi="Times New Roman"/>
          <w:sz w:val="22"/>
          <w:szCs w:val="22"/>
        </w:rPr>
      </w:pPr>
      <w:r w:rsidRPr="00724BD9">
        <w:rPr>
          <w:rFonts w:ascii="Times New Roman" w:hAnsi="Times New Roman"/>
          <w:sz w:val="22"/>
          <w:szCs w:val="22"/>
        </w:rPr>
        <w:t>Evitar la tala de árboles en los bosques existentes;</w:t>
      </w:r>
    </w:p>
    <w:p w:rsidR="007E2F77" w:rsidRPr="00724BD9" w:rsidRDefault="007E2F77" w:rsidP="00724BD9">
      <w:pPr>
        <w:pStyle w:val="Prrafodelista"/>
        <w:numPr>
          <w:ilvl w:val="0"/>
          <w:numId w:val="817"/>
        </w:numPr>
        <w:ind w:left="1418" w:hanging="284"/>
        <w:contextualSpacing/>
        <w:jc w:val="both"/>
        <w:rPr>
          <w:rFonts w:ascii="Times New Roman" w:hAnsi="Times New Roman"/>
          <w:sz w:val="22"/>
          <w:szCs w:val="22"/>
        </w:rPr>
      </w:pPr>
      <w:r w:rsidRPr="00724BD9">
        <w:rPr>
          <w:rFonts w:ascii="Times New Roman" w:hAnsi="Times New Roman"/>
          <w:sz w:val="22"/>
          <w:szCs w:val="22"/>
        </w:rPr>
        <w:t>Evitar la expansión de las fronteras agrícolas de los lotes contiguos a las áreas de bosques;</w:t>
      </w:r>
    </w:p>
    <w:p w:rsidR="007E2F77" w:rsidRPr="00724BD9" w:rsidRDefault="007E2F77" w:rsidP="00724BD9">
      <w:pPr>
        <w:pStyle w:val="Prrafodelista"/>
        <w:numPr>
          <w:ilvl w:val="0"/>
          <w:numId w:val="817"/>
        </w:numPr>
        <w:ind w:left="1418" w:hanging="284"/>
        <w:contextualSpacing/>
        <w:jc w:val="both"/>
        <w:rPr>
          <w:rFonts w:ascii="Times New Roman" w:hAnsi="Times New Roman"/>
          <w:sz w:val="22"/>
          <w:szCs w:val="22"/>
        </w:rPr>
      </w:pPr>
      <w:r w:rsidRPr="00724BD9">
        <w:rPr>
          <w:rFonts w:ascii="Times New Roman" w:hAnsi="Times New Roman"/>
          <w:sz w:val="22"/>
          <w:szCs w:val="22"/>
        </w:rPr>
        <w:t>Disminuir la utilización de productos químicos (pesticidas, herbicidas y fertilizantes).</w:t>
      </w:r>
    </w:p>
    <w:p w:rsidR="007E2F77" w:rsidRPr="00724BD9" w:rsidRDefault="007E2F77" w:rsidP="00724BD9">
      <w:pPr>
        <w:pStyle w:val="Prrafodelista"/>
        <w:numPr>
          <w:ilvl w:val="0"/>
          <w:numId w:val="817"/>
        </w:numPr>
        <w:ind w:left="1418" w:hanging="284"/>
        <w:contextualSpacing/>
        <w:jc w:val="both"/>
        <w:rPr>
          <w:rFonts w:ascii="Times New Roman" w:hAnsi="Times New Roman"/>
          <w:sz w:val="22"/>
          <w:szCs w:val="22"/>
        </w:rPr>
      </w:pPr>
      <w:r w:rsidRPr="00724BD9">
        <w:rPr>
          <w:rFonts w:ascii="Times New Roman" w:hAnsi="Times New Roman"/>
          <w:sz w:val="22"/>
          <w:szCs w:val="22"/>
        </w:rPr>
        <w:t>Incentivar a beneficiarios del proyecto hacia la práctica de una agricultura orgánica.</w:t>
      </w:r>
    </w:p>
    <w:p w:rsidR="007E2F77" w:rsidRPr="00724BD9" w:rsidRDefault="007E2F77" w:rsidP="00724BD9">
      <w:pPr>
        <w:pStyle w:val="Prrafodelista"/>
        <w:ind w:left="1134"/>
        <w:jc w:val="both"/>
        <w:rPr>
          <w:rFonts w:ascii="Times New Roman" w:hAnsi="Times New Roman"/>
          <w:sz w:val="26"/>
          <w:szCs w:val="26"/>
        </w:rPr>
      </w:pPr>
      <w:r w:rsidRPr="00724BD9">
        <w:rPr>
          <w:rFonts w:ascii="Times New Roman" w:eastAsia="Times New Roman" w:hAnsi="Times New Roman"/>
          <w:sz w:val="26"/>
          <w:szCs w:val="26"/>
          <w:lang w:val="es-ES" w:eastAsia="es-ES"/>
        </w:rPr>
        <w:t xml:space="preserve">Lo anterior, de conformidad a lo establecido en el Acuerdo Segundo del Punto </w:t>
      </w:r>
      <w:r w:rsidRPr="00724BD9">
        <w:rPr>
          <w:rFonts w:ascii="Times New Roman" w:hAnsi="Times New Roman"/>
          <w:sz w:val="26"/>
          <w:szCs w:val="26"/>
        </w:rPr>
        <w:t>XXVI del Acta de Sesión Ordinaria 34-2016 de fecha 3 de noviembre de 2016.</w:t>
      </w:r>
    </w:p>
    <w:p w:rsidR="007E2F77" w:rsidRPr="00724BD9" w:rsidRDefault="007E2F77" w:rsidP="00724BD9">
      <w:pPr>
        <w:pStyle w:val="Prrafodelista"/>
        <w:rPr>
          <w:rFonts w:ascii="Times New Roman" w:hAnsi="Times New Roman"/>
          <w:sz w:val="26"/>
          <w:szCs w:val="26"/>
        </w:rPr>
      </w:pPr>
    </w:p>
    <w:p w:rsidR="007E2F77" w:rsidRPr="00724BD9" w:rsidRDefault="007E2F77" w:rsidP="00724BD9">
      <w:pPr>
        <w:pStyle w:val="Prrafodelista"/>
        <w:numPr>
          <w:ilvl w:val="0"/>
          <w:numId w:val="1093"/>
        </w:numPr>
        <w:ind w:left="1134" w:hanging="567"/>
        <w:contextualSpacing/>
        <w:jc w:val="both"/>
        <w:rPr>
          <w:rFonts w:ascii="Times New Roman" w:hAnsi="Times New Roman"/>
          <w:sz w:val="26"/>
          <w:szCs w:val="26"/>
        </w:rPr>
      </w:pPr>
      <w:r w:rsidRPr="00724BD9">
        <w:rPr>
          <w:rFonts w:ascii="Times New Roman" w:hAnsi="Times New Roman"/>
          <w:sz w:val="26"/>
          <w:szCs w:val="26"/>
        </w:rPr>
        <w:t>Según valúo de fecha 19 de septiembre de 2018, realizado por el Departamento de Asignación Individual y Avalúos, se recomienda el precio de venta para el inmueble, según detalle consignado en el cuadro de valores y extensiones que se relacionará en el Acuerdo Primero del presente</w:t>
      </w:r>
      <w:r w:rsidR="00190310" w:rsidRPr="00724BD9">
        <w:rPr>
          <w:rFonts w:ascii="Times New Roman" w:hAnsi="Times New Roman"/>
          <w:sz w:val="26"/>
          <w:szCs w:val="26"/>
        </w:rPr>
        <w:t xml:space="preserve"> punto de acta</w:t>
      </w:r>
      <w:r w:rsidRPr="00724BD9">
        <w:rPr>
          <w:rFonts w:ascii="Times New Roman" w:hAnsi="Times New Roman"/>
          <w:sz w:val="26"/>
          <w:szCs w:val="26"/>
        </w:rPr>
        <w:t>, y que ha sido requerido por el solicitante calificado dentro del Programa de Solidaridad Rural.</w:t>
      </w:r>
    </w:p>
    <w:p w:rsidR="007E2F77" w:rsidRPr="00724BD9" w:rsidRDefault="007E2F77" w:rsidP="00724BD9">
      <w:pPr>
        <w:pStyle w:val="Prrafodelista"/>
        <w:ind w:left="426"/>
        <w:jc w:val="both"/>
        <w:rPr>
          <w:rFonts w:ascii="Times New Roman" w:hAnsi="Times New Roman"/>
          <w:sz w:val="26"/>
          <w:szCs w:val="26"/>
        </w:rPr>
      </w:pPr>
    </w:p>
    <w:p w:rsidR="007E2F77" w:rsidRPr="00B26901" w:rsidRDefault="007E2F77" w:rsidP="00724BD9">
      <w:pPr>
        <w:pStyle w:val="Prrafodelista"/>
        <w:numPr>
          <w:ilvl w:val="0"/>
          <w:numId w:val="1093"/>
        </w:numPr>
        <w:ind w:left="1134" w:hanging="567"/>
        <w:contextualSpacing/>
        <w:jc w:val="both"/>
        <w:rPr>
          <w:rFonts w:ascii="Times New Roman" w:hAnsi="Times New Roman"/>
          <w:sz w:val="26"/>
          <w:szCs w:val="26"/>
        </w:rPr>
      </w:pPr>
      <w:r w:rsidRPr="00724BD9">
        <w:rPr>
          <w:rFonts w:ascii="Times New Roman" w:hAnsi="Times New Roman"/>
          <w:sz w:val="26"/>
          <w:szCs w:val="26"/>
        </w:rPr>
        <w:t xml:space="preserve">En Solicitud de Adjudicación de Inmueble </w:t>
      </w:r>
      <w:r w:rsidR="00190310" w:rsidRPr="00724BD9">
        <w:rPr>
          <w:rFonts w:ascii="Times New Roman" w:hAnsi="Times New Roman"/>
          <w:sz w:val="26"/>
          <w:szCs w:val="26"/>
        </w:rPr>
        <w:t>72</w:t>
      </w:r>
      <w:r w:rsidRPr="00724BD9">
        <w:rPr>
          <w:rFonts w:ascii="Times New Roman" w:hAnsi="Times New Roman"/>
          <w:sz w:val="26"/>
          <w:szCs w:val="26"/>
        </w:rPr>
        <w:t xml:space="preserve">691 el solicitante señor Manuel Antonio Flores Rivas, quien según Documento Único de Identidad </w:t>
      </w:r>
      <w:r w:rsidRPr="00B26901">
        <w:rPr>
          <w:rFonts w:ascii="Times New Roman" w:hAnsi="Times New Roman"/>
          <w:sz w:val="26"/>
          <w:szCs w:val="26"/>
        </w:rPr>
        <w:t xml:space="preserve">aparece </w:t>
      </w:r>
      <w:r w:rsidR="00F14B94">
        <w:rPr>
          <w:rFonts w:ascii="Times New Roman" w:hAnsi="Times New Roman"/>
          <w:sz w:val="26"/>
          <w:szCs w:val="26"/>
        </w:rPr>
        <w:t>---</w:t>
      </w:r>
      <w:r w:rsidRPr="00B26901">
        <w:rPr>
          <w:rFonts w:ascii="Times New Roman" w:hAnsi="Times New Roman"/>
          <w:sz w:val="26"/>
          <w:szCs w:val="26"/>
        </w:rPr>
        <w:t>.</w:t>
      </w:r>
    </w:p>
    <w:p w:rsidR="007E2F77" w:rsidRPr="00724BD9" w:rsidRDefault="007E2F77" w:rsidP="00724BD9">
      <w:pPr>
        <w:pStyle w:val="Prrafodelista"/>
        <w:ind w:left="425"/>
        <w:jc w:val="both"/>
        <w:rPr>
          <w:rFonts w:ascii="Times New Roman" w:hAnsi="Times New Roman"/>
          <w:sz w:val="26"/>
          <w:szCs w:val="26"/>
        </w:rPr>
      </w:pPr>
    </w:p>
    <w:p w:rsidR="007E2F77" w:rsidRPr="00724BD9" w:rsidRDefault="007E2F77" w:rsidP="00724BD9">
      <w:pPr>
        <w:pStyle w:val="Prrafodelista"/>
        <w:numPr>
          <w:ilvl w:val="0"/>
          <w:numId w:val="1093"/>
        </w:numPr>
        <w:ind w:left="1134" w:hanging="567"/>
        <w:contextualSpacing/>
        <w:jc w:val="both"/>
        <w:rPr>
          <w:rFonts w:ascii="Verdana" w:hAnsi="Verdana"/>
          <w:color w:val="000066"/>
          <w:sz w:val="26"/>
          <w:szCs w:val="26"/>
        </w:rPr>
      </w:pPr>
      <w:r w:rsidRPr="00724BD9">
        <w:rPr>
          <w:rFonts w:ascii="Times New Roman" w:hAnsi="Times New Roman"/>
          <w:sz w:val="26"/>
          <w:szCs w:val="26"/>
        </w:rPr>
        <w:t>Conforme al Acta de Posesión Material en fecha 16 de julio de 2018, levantada por el técnico de la Oficina Regional Paracentral,  señor Andrés Palacios, el solicitante se encuentra poseyendo el inmueble de forma quieta, pacífica y sin interrupción desde hace 8 años.</w:t>
      </w:r>
    </w:p>
    <w:p w:rsidR="007E2F77" w:rsidRPr="00724BD9" w:rsidRDefault="007E2F77" w:rsidP="00724BD9">
      <w:pPr>
        <w:jc w:val="both"/>
        <w:rPr>
          <w:rFonts w:ascii="Times New Roman" w:hAnsi="Times New Roman"/>
          <w:sz w:val="26"/>
          <w:szCs w:val="26"/>
        </w:rPr>
      </w:pPr>
    </w:p>
    <w:p w:rsidR="007E2F77" w:rsidRPr="00724BD9" w:rsidRDefault="007E2F77" w:rsidP="00724BD9">
      <w:pPr>
        <w:pStyle w:val="Prrafodelista"/>
        <w:numPr>
          <w:ilvl w:val="0"/>
          <w:numId w:val="1093"/>
        </w:numPr>
        <w:ind w:left="1134" w:hanging="567"/>
        <w:contextualSpacing/>
        <w:jc w:val="both"/>
        <w:rPr>
          <w:rFonts w:ascii="Times New Roman" w:hAnsi="Times New Roman"/>
          <w:sz w:val="26"/>
          <w:szCs w:val="26"/>
        </w:rPr>
      </w:pPr>
      <w:r w:rsidRPr="00724BD9">
        <w:rPr>
          <w:rFonts w:ascii="Times New Roman" w:hAnsi="Times New Roman"/>
          <w:color w:val="000000" w:themeColor="text1"/>
          <w:sz w:val="26"/>
          <w:szCs w:val="26"/>
        </w:rPr>
        <w:t>De acuerdo a Declaración Simple contenida en la Solicitud de Adjudicación de Inmueble de fecha 16 de julio de 2018, el peticionario manifiesta que ni él ni la integrante de su grupo familiar son empleados del ISTA; situación robustecida de conformidad a la consulta realizada en la Base de Datos de Empleados de este Instituto.</w:t>
      </w:r>
    </w:p>
    <w:p w:rsidR="007E2F77" w:rsidRPr="00724BD9" w:rsidRDefault="007E2F77" w:rsidP="00724BD9">
      <w:pPr>
        <w:jc w:val="both"/>
        <w:rPr>
          <w:rFonts w:ascii="Times New Roman" w:hAnsi="Times New Roman"/>
          <w:sz w:val="26"/>
          <w:szCs w:val="26"/>
        </w:rPr>
      </w:pPr>
      <w:r w:rsidRPr="00724BD9">
        <w:rPr>
          <w:rFonts w:ascii="Times New Roman" w:eastAsia="Times New Roman" w:hAnsi="Times New Roman"/>
          <w:sz w:val="26"/>
          <w:szCs w:val="26"/>
        </w:rPr>
        <w:t xml:space="preserve">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w:t>
      </w:r>
      <w:r w:rsidRPr="00724BD9">
        <w:rPr>
          <w:rFonts w:ascii="Times New Roman" w:eastAsia="Times New Roman" w:hAnsi="Times New Roman"/>
          <w:sz w:val="26"/>
          <w:szCs w:val="26"/>
        </w:rPr>
        <w:lastRenderedPageBreak/>
        <w:t>Jurídico, acuerdos de Junta Directiva, Razón y Constancia de Inscripción de Desmembración en Cabeza de su Dueño a favor del ISTA, Solicitud de Adjudicación de Inmueble, acta de posesión material copias de documentos únicos de identidad, tarjetas de identificación tributaria, Declaración Jurada y carencias de bienes; c</w:t>
      </w:r>
      <w:r w:rsidRPr="00724BD9">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724BD9" w:rsidRDefault="00724BD9" w:rsidP="00724BD9">
      <w:pPr>
        <w:jc w:val="both"/>
        <w:rPr>
          <w:rFonts w:ascii="Times New Roman" w:hAnsi="Times New Roman"/>
          <w:sz w:val="26"/>
          <w:szCs w:val="26"/>
        </w:rPr>
      </w:pPr>
    </w:p>
    <w:p w:rsidR="007E2F77" w:rsidRPr="00724BD9" w:rsidRDefault="007E2F77" w:rsidP="00724BD9">
      <w:pPr>
        <w:jc w:val="both"/>
        <w:rPr>
          <w:rFonts w:ascii="Times New Roman" w:hAnsi="Times New Roman"/>
          <w:sz w:val="26"/>
          <w:szCs w:val="26"/>
        </w:rPr>
      </w:pPr>
      <w:r w:rsidRPr="00724BD9">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724BD9" w:rsidRDefault="007E2F77" w:rsidP="007E2F77">
      <w:pPr>
        <w:jc w:val="both"/>
        <w:rPr>
          <w:rFonts w:ascii="Times New Roman" w:hAnsi="Times New Roman"/>
          <w:b/>
          <w:sz w:val="26"/>
          <w:szCs w:val="26"/>
        </w:rPr>
      </w:pPr>
      <w:r w:rsidRPr="00724BD9">
        <w:rPr>
          <w:rFonts w:ascii="Times New Roman" w:hAnsi="Times New Roman"/>
          <w:sz w:val="26"/>
          <w:szCs w:val="26"/>
        </w:rPr>
        <w:t xml:space="preserve">y 52 de la Ley de Creación del Instituto Salvadoreño de Transformación Agraria en relación al artículo 3 de la </w:t>
      </w:r>
      <w:r w:rsidRPr="00724BD9">
        <w:rPr>
          <w:rFonts w:ascii="Times New Roman" w:hAnsi="Times New Roman"/>
          <w:bCs/>
          <w:sz w:val="26"/>
          <w:szCs w:val="26"/>
        </w:rPr>
        <w:t>Ley del Régimen Especial de la Tierra en Propiedad de Las Asociaciones Cooperativas, Comunales y Comunitarias Campesinas  Beneficiarios de la Reforma Agraria</w:t>
      </w:r>
      <w:r w:rsidRPr="00724BD9">
        <w:rPr>
          <w:rFonts w:ascii="Times New Roman" w:hAnsi="Times New Roman"/>
          <w:sz w:val="26"/>
          <w:szCs w:val="26"/>
        </w:rPr>
        <w:t xml:space="preserve">, la Junta Directiva, </w:t>
      </w:r>
      <w:r w:rsidRPr="00724BD9">
        <w:rPr>
          <w:rFonts w:ascii="Times New Roman" w:hAnsi="Times New Roman"/>
          <w:b/>
          <w:sz w:val="26"/>
          <w:szCs w:val="26"/>
          <w:u w:val="single"/>
        </w:rPr>
        <w:t>ACUERDA: PRIMERO:</w:t>
      </w:r>
      <w:r w:rsidRPr="00724BD9">
        <w:rPr>
          <w:rFonts w:ascii="Times New Roman" w:hAnsi="Times New Roman"/>
          <w:b/>
          <w:sz w:val="26"/>
          <w:szCs w:val="26"/>
        </w:rPr>
        <w:t xml:space="preserve"> </w:t>
      </w:r>
      <w:r w:rsidRPr="00724BD9">
        <w:rPr>
          <w:rFonts w:ascii="Times New Roman" w:hAnsi="Times New Roman"/>
          <w:sz w:val="26"/>
          <w:szCs w:val="26"/>
        </w:rPr>
        <w:t>Aprobar la adjudicación y transferencia por compraventa</w:t>
      </w:r>
      <w:r w:rsidRPr="00724BD9">
        <w:rPr>
          <w:rFonts w:ascii="Times New Roman" w:eastAsia="Times New Roman" w:hAnsi="Times New Roman"/>
          <w:sz w:val="26"/>
          <w:szCs w:val="26"/>
        </w:rPr>
        <w:t xml:space="preserve"> de 1 </w:t>
      </w:r>
      <w:r w:rsidR="007343B9">
        <w:rPr>
          <w:rFonts w:ascii="Times New Roman" w:eastAsia="Times New Roman" w:hAnsi="Times New Roman"/>
          <w:sz w:val="26"/>
          <w:szCs w:val="26"/>
        </w:rPr>
        <w:t xml:space="preserve">lote agrícola </w:t>
      </w:r>
      <w:r w:rsidRPr="00724BD9">
        <w:rPr>
          <w:rFonts w:ascii="Times New Roman" w:hAnsi="Times New Roman"/>
          <w:sz w:val="26"/>
          <w:szCs w:val="26"/>
        </w:rPr>
        <w:t>favor del señor:</w:t>
      </w:r>
      <w:r w:rsidRPr="00724BD9">
        <w:rPr>
          <w:rFonts w:ascii="Times New Roman" w:hAnsi="Times New Roman"/>
          <w:b/>
          <w:sz w:val="26"/>
          <w:szCs w:val="26"/>
        </w:rPr>
        <w:t xml:space="preserve"> MANUEL ANTONIO FLORES RIVAS, </w:t>
      </w:r>
      <w:r w:rsidRPr="00724BD9">
        <w:rPr>
          <w:rFonts w:ascii="Times New Roman" w:hAnsi="Times New Roman"/>
          <w:sz w:val="26"/>
          <w:szCs w:val="26"/>
        </w:rPr>
        <w:t xml:space="preserve">y </w:t>
      </w:r>
      <w:r w:rsidR="00B26901">
        <w:rPr>
          <w:rFonts w:ascii="Times New Roman" w:hAnsi="Times New Roman"/>
          <w:sz w:val="26"/>
          <w:szCs w:val="26"/>
        </w:rPr>
        <w:t>----</w:t>
      </w:r>
      <w:r w:rsidRPr="00724BD9">
        <w:rPr>
          <w:rFonts w:ascii="Times New Roman" w:hAnsi="Times New Roman"/>
          <w:sz w:val="26"/>
          <w:szCs w:val="26"/>
        </w:rPr>
        <w:t xml:space="preserve"> </w:t>
      </w:r>
      <w:r w:rsidRPr="00724BD9">
        <w:rPr>
          <w:rFonts w:ascii="Times New Roman" w:hAnsi="Times New Roman"/>
          <w:b/>
          <w:sz w:val="26"/>
          <w:szCs w:val="26"/>
        </w:rPr>
        <w:t xml:space="preserve">MARIA ESPERANZA LAZO MANZANAREZ; </w:t>
      </w:r>
      <w:r w:rsidRPr="00724BD9">
        <w:rPr>
          <w:rFonts w:ascii="Times New Roman" w:hAnsi="Times New Roman"/>
          <w:sz w:val="26"/>
          <w:szCs w:val="26"/>
        </w:rPr>
        <w:t xml:space="preserve">de </w:t>
      </w:r>
      <w:r w:rsidR="00724BD9" w:rsidRPr="00724BD9">
        <w:rPr>
          <w:rFonts w:ascii="Times New Roman" w:hAnsi="Times New Roman"/>
          <w:sz w:val="26"/>
          <w:szCs w:val="26"/>
        </w:rPr>
        <w:t xml:space="preserve">las </w:t>
      </w:r>
      <w:r w:rsidRPr="00724BD9">
        <w:rPr>
          <w:rFonts w:ascii="Times New Roman" w:hAnsi="Times New Roman"/>
          <w:sz w:val="26"/>
          <w:szCs w:val="26"/>
        </w:rPr>
        <w:t xml:space="preserve">generales antes expresadas, </w:t>
      </w:r>
      <w:r w:rsidR="00724BD9" w:rsidRPr="00724BD9">
        <w:rPr>
          <w:rFonts w:ascii="Times New Roman" w:hAnsi="Times New Roman"/>
          <w:sz w:val="26"/>
          <w:szCs w:val="26"/>
        </w:rPr>
        <w:t xml:space="preserve">ubicado </w:t>
      </w:r>
      <w:r w:rsidRPr="00724BD9">
        <w:rPr>
          <w:rFonts w:ascii="Times New Roman" w:eastAsia="Times New Roman" w:hAnsi="Times New Roman"/>
          <w:sz w:val="26"/>
          <w:szCs w:val="26"/>
          <w:lang w:eastAsia="es-ES"/>
        </w:rPr>
        <w:t xml:space="preserve">en el </w:t>
      </w:r>
      <w:r w:rsidRPr="00724BD9">
        <w:rPr>
          <w:rFonts w:ascii="Times New Roman" w:hAnsi="Times New Roman"/>
          <w:sz w:val="26"/>
          <w:szCs w:val="26"/>
        </w:rPr>
        <w:t xml:space="preserve">Proyecto de Lotificación Agrícola, desarrollado en el inmueble denominado como </w:t>
      </w:r>
      <w:r w:rsidRPr="00724BD9">
        <w:rPr>
          <w:rFonts w:ascii="Times New Roman" w:hAnsi="Times New Roman"/>
          <w:b/>
          <w:sz w:val="26"/>
          <w:szCs w:val="26"/>
        </w:rPr>
        <w:t>HACIENDA</w:t>
      </w:r>
      <w:r w:rsidRPr="00724BD9">
        <w:rPr>
          <w:rFonts w:ascii="Times New Roman" w:hAnsi="Times New Roman"/>
          <w:sz w:val="26"/>
          <w:szCs w:val="26"/>
        </w:rPr>
        <w:t xml:space="preserve"> </w:t>
      </w:r>
      <w:r w:rsidRPr="00724BD9">
        <w:rPr>
          <w:rFonts w:ascii="Times New Roman" w:hAnsi="Times New Roman"/>
          <w:b/>
          <w:sz w:val="26"/>
          <w:szCs w:val="26"/>
        </w:rPr>
        <w:t xml:space="preserve">RINCON DE ARENA, </w:t>
      </w:r>
      <w:r w:rsidRPr="00724BD9">
        <w:rPr>
          <w:rFonts w:ascii="Times New Roman" w:hAnsi="Times New Roman"/>
          <w:sz w:val="26"/>
          <w:szCs w:val="26"/>
        </w:rPr>
        <w:t>situad</w:t>
      </w:r>
      <w:r w:rsidR="00724BD9" w:rsidRPr="00724BD9">
        <w:rPr>
          <w:rFonts w:ascii="Times New Roman" w:hAnsi="Times New Roman"/>
          <w:sz w:val="26"/>
          <w:szCs w:val="26"/>
        </w:rPr>
        <w:t>a</w:t>
      </w:r>
      <w:r w:rsidRPr="00724BD9">
        <w:rPr>
          <w:rFonts w:ascii="Times New Roman" w:hAnsi="Times New Roman"/>
          <w:sz w:val="26"/>
          <w:szCs w:val="26"/>
        </w:rPr>
        <w:t xml:space="preserve"> en jurisdicción de Apastepeque, departamento de San Vicente</w:t>
      </w:r>
      <w:r w:rsidRPr="00724BD9">
        <w:rPr>
          <w:rFonts w:ascii="Times New Roman" w:eastAsia="Times New Roman" w:hAnsi="Times New Roman"/>
          <w:sz w:val="26"/>
          <w:szCs w:val="26"/>
        </w:rPr>
        <w:t>,</w:t>
      </w:r>
      <w:r w:rsidRPr="00724BD9">
        <w:rPr>
          <w:rFonts w:ascii="Times New Roman" w:eastAsia="Times New Roman" w:hAnsi="Times New Roman"/>
          <w:b/>
          <w:sz w:val="26"/>
          <w:szCs w:val="26"/>
        </w:rPr>
        <w:t xml:space="preserve"> </w:t>
      </w:r>
      <w:r w:rsidRPr="00724BD9">
        <w:rPr>
          <w:rFonts w:ascii="Times New Roman" w:eastAsia="Times New Roman" w:hAnsi="Times New Roman"/>
          <w:sz w:val="26"/>
          <w:szCs w:val="26"/>
        </w:rPr>
        <w:t>quedando la adjudicación conforme al cuadro de valores y extensiones siguiente:</w:t>
      </w:r>
    </w:p>
    <w:tbl>
      <w:tblPr>
        <w:tblpPr w:leftFromText="141" w:rightFromText="141" w:vertAnchor="text" w:horzAnchor="margin" w:tblpXSpec="center" w:tblpY="62"/>
        <w:tblW w:w="9015" w:type="dxa"/>
        <w:tblLayout w:type="fixed"/>
        <w:tblCellMar>
          <w:left w:w="25" w:type="dxa"/>
          <w:right w:w="0" w:type="dxa"/>
        </w:tblCellMar>
        <w:tblLook w:val="0000" w:firstRow="0" w:lastRow="0" w:firstColumn="0" w:lastColumn="0" w:noHBand="0" w:noVBand="0"/>
      </w:tblPr>
      <w:tblGrid>
        <w:gridCol w:w="2532"/>
        <w:gridCol w:w="972"/>
        <w:gridCol w:w="2472"/>
        <w:gridCol w:w="567"/>
        <w:gridCol w:w="568"/>
        <w:gridCol w:w="608"/>
        <w:gridCol w:w="648"/>
        <w:gridCol w:w="648"/>
      </w:tblGrid>
      <w:tr w:rsidR="007E2F77" w:rsidRPr="00CA17BB" w:rsidTr="00724BD9">
        <w:trPr>
          <w:trHeight w:val="226"/>
        </w:trPr>
        <w:tc>
          <w:tcPr>
            <w:tcW w:w="253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SOLAR / A COMP. Y LOTES </w:t>
            </w:r>
          </w:p>
        </w:tc>
        <w:tc>
          <w:tcPr>
            <w:tcW w:w="1135" w:type="dxa"/>
            <w:gridSpan w:val="2"/>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VALOR (¢) </w:t>
            </w:r>
          </w:p>
        </w:tc>
      </w:tr>
      <w:tr w:rsidR="007E2F77" w:rsidRPr="00CA17BB" w:rsidTr="00724BD9">
        <w:trPr>
          <w:trHeight w:val="246"/>
        </w:trPr>
        <w:tc>
          <w:tcPr>
            <w:tcW w:w="253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rPr>
                <w:rFonts w:ascii="Times New Roman" w:eastAsiaTheme="minorEastAsia" w:hAnsi="Times New Roman"/>
                <w:b/>
                <w:bCs/>
                <w:sz w:val="14"/>
                <w:szCs w:val="14"/>
              </w:rPr>
            </w:pPr>
          </w:p>
        </w:tc>
      </w:tr>
    </w:tbl>
    <w:p w:rsidR="007E2F77" w:rsidRDefault="007E2F77" w:rsidP="007E2F77">
      <w:pPr>
        <w:widowControl w:val="0"/>
        <w:autoSpaceDE w:val="0"/>
        <w:autoSpaceDN w:val="0"/>
        <w:adjustRightInd w:val="0"/>
        <w:rPr>
          <w:rFonts w:ascii="Arial" w:hAnsi="Arial" w:cs="Arial"/>
          <w:sz w:val="16"/>
          <w:szCs w:val="16"/>
        </w:rPr>
      </w:pPr>
    </w:p>
    <w:tbl>
      <w:tblPr>
        <w:tblpPr w:leftFromText="141" w:rightFromText="141" w:vertAnchor="text" w:horzAnchor="margin" w:tblpY="-41"/>
        <w:tblW w:w="0" w:type="auto"/>
        <w:tblLayout w:type="fixed"/>
        <w:tblCellMar>
          <w:left w:w="25" w:type="dxa"/>
          <w:right w:w="0" w:type="dxa"/>
        </w:tblCellMar>
        <w:tblLook w:val="0000" w:firstRow="0" w:lastRow="0" w:firstColumn="0" w:lastColumn="0" w:noHBand="0" w:noVBand="0"/>
      </w:tblPr>
      <w:tblGrid>
        <w:gridCol w:w="2600"/>
      </w:tblGrid>
      <w:tr w:rsidR="007E2F77" w:rsidRPr="00CA17BB" w:rsidTr="00724BD9">
        <w:tc>
          <w:tcPr>
            <w:tcW w:w="2600" w:type="dxa"/>
            <w:tcBorders>
              <w:top w:val="single" w:sz="2" w:space="0" w:color="auto"/>
              <w:left w:val="single" w:sz="2" w:space="0" w:color="auto"/>
              <w:bottom w:val="single" w:sz="2" w:space="0" w:color="auto"/>
              <w:right w:val="single" w:sz="2" w:space="0" w:color="auto"/>
            </w:tcBorders>
          </w:tcPr>
          <w:p w:rsidR="007E2F77" w:rsidRPr="00CA17BB" w:rsidRDefault="007E2F77" w:rsidP="00724BD9">
            <w:pPr>
              <w:widowControl w:val="0"/>
              <w:autoSpaceDE w:val="0"/>
              <w:autoSpaceDN w:val="0"/>
              <w:adjustRightInd w:val="0"/>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No DE ENTREGA: 29 </w:t>
            </w:r>
          </w:p>
        </w:tc>
      </w:tr>
    </w:tbl>
    <w:p w:rsidR="00724BD9" w:rsidRDefault="00724BD9" w:rsidP="007E2F77">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sidRPr="00CA17BB">
        <w:rPr>
          <w:rFonts w:ascii="Times New Roman" w:eastAsiaTheme="minorEastAsia" w:hAnsi="Times New Roman"/>
          <w:b/>
          <w:bCs/>
          <w:sz w:val="14"/>
          <w:szCs w:val="14"/>
        </w:rPr>
        <w:t xml:space="preserve">TASA DE INTERES 6% </w:t>
      </w:r>
    </w:p>
    <w:tbl>
      <w:tblPr>
        <w:tblpPr w:leftFromText="141" w:rightFromText="141" w:vertAnchor="text" w:horzAnchor="margin" w:tblpY="12"/>
        <w:tblW w:w="9059" w:type="dxa"/>
        <w:tblLayout w:type="fixed"/>
        <w:tblCellMar>
          <w:left w:w="25" w:type="dxa"/>
          <w:right w:w="0" w:type="dxa"/>
        </w:tblCellMar>
        <w:tblLook w:val="0000" w:firstRow="0" w:lastRow="0" w:firstColumn="0" w:lastColumn="0" w:noHBand="0" w:noVBand="0"/>
      </w:tblPr>
      <w:tblGrid>
        <w:gridCol w:w="2460"/>
        <w:gridCol w:w="989"/>
        <w:gridCol w:w="2516"/>
        <w:gridCol w:w="578"/>
        <w:gridCol w:w="578"/>
        <w:gridCol w:w="618"/>
        <w:gridCol w:w="660"/>
        <w:gridCol w:w="660"/>
      </w:tblGrid>
      <w:tr w:rsidR="00724BD9" w:rsidRPr="00CA17BB" w:rsidTr="00724BD9">
        <w:trPr>
          <w:trHeight w:val="338"/>
        </w:trPr>
        <w:tc>
          <w:tcPr>
            <w:tcW w:w="2460" w:type="dxa"/>
            <w:vMerge w:val="restart"/>
            <w:tcBorders>
              <w:top w:val="single" w:sz="2" w:space="0" w:color="auto"/>
              <w:left w:val="single" w:sz="2" w:space="0" w:color="auto"/>
              <w:bottom w:val="single" w:sz="2" w:space="0" w:color="auto"/>
              <w:right w:val="single" w:sz="2" w:space="0" w:color="auto"/>
            </w:tcBorders>
          </w:tcPr>
          <w:p w:rsidR="00724BD9" w:rsidRPr="00CA17BB" w:rsidRDefault="00B26901" w:rsidP="00724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4BD9" w:rsidRPr="00CA17BB">
              <w:rPr>
                <w:rFonts w:ascii="Times New Roman" w:eastAsiaTheme="minorEastAsia"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r w:rsidRPr="00CA17BB">
              <w:rPr>
                <w:rFonts w:ascii="Times New Roman" w:eastAsiaTheme="minorEastAsia" w:hAnsi="Times New Roman"/>
                <w:sz w:val="14"/>
                <w:szCs w:val="14"/>
              </w:rPr>
              <w:t xml:space="preserve">Lotes: </w:t>
            </w:r>
          </w:p>
          <w:p w:rsidR="00724BD9" w:rsidRPr="00CA17BB" w:rsidRDefault="00B26901" w:rsidP="00724BD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4BD9" w:rsidRPr="00CA17BB">
              <w:rPr>
                <w:rFonts w:ascii="Times New Roman" w:eastAsiaTheme="minorEastAsia" w:hAnsi="Times New Roman"/>
                <w:sz w:val="14"/>
                <w:szCs w:val="14"/>
              </w:rPr>
              <w:t xml:space="preserve">00000 </w:t>
            </w:r>
          </w:p>
        </w:tc>
        <w:tc>
          <w:tcPr>
            <w:tcW w:w="2516" w:type="dxa"/>
            <w:vMerge w:val="restart"/>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p w:rsidR="00724BD9" w:rsidRPr="00CA17BB" w:rsidRDefault="00724BD9" w:rsidP="00724BD9">
            <w:pPr>
              <w:widowControl w:val="0"/>
              <w:autoSpaceDE w:val="0"/>
              <w:autoSpaceDN w:val="0"/>
              <w:adjustRightInd w:val="0"/>
              <w:rPr>
                <w:rFonts w:ascii="Times New Roman" w:eastAsiaTheme="minorEastAsia" w:hAnsi="Times New Roman"/>
                <w:sz w:val="14"/>
                <w:szCs w:val="14"/>
              </w:rPr>
            </w:pPr>
            <w:r w:rsidRPr="00CA17BB">
              <w:rPr>
                <w:rFonts w:ascii="Times New Roman" w:eastAsiaTheme="minorEastAsia" w:hAnsi="Times New Roman"/>
                <w:sz w:val="14"/>
                <w:szCs w:val="14"/>
              </w:rPr>
              <w:t xml:space="preserve">PROYECTO DE LOTIFICACION AGRICOLA </w:t>
            </w:r>
          </w:p>
        </w:tc>
        <w:tc>
          <w:tcPr>
            <w:tcW w:w="578" w:type="dxa"/>
            <w:vMerge w:val="restart"/>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center"/>
              <w:rPr>
                <w:rFonts w:ascii="Times New Roman" w:eastAsiaTheme="minorEastAsia" w:hAnsi="Times New Roman"/>
                <w:sz w:val="14"/>
                <w:szCs w:val="14"/>
              </w:rPr>
            </w:pPr>
          </w:p>
          <w:p w:rsidR="00724BD9" w:rsidRPr="00CA17BB" w:rsidRDefault="00B26901" w:rsidP="00724BD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center"/>
              <w:rPr>
                <w:rFonts w:ascii="Times New Roman" w:eastAsiaTheme="minorEastAsia" w:hAnsi="Times New Roman"/>
                <w:sz w:val="14"/>
                <w:szCs w:val="14"/>
              </w:rPr>
            </w:pPr>
          </w:p>
          <w:p w:rsidR="00724BD9" w:rsidRPr="00CA17BB" w:rsidRDefault="00B26901" w:rsidP="00724BD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8"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p>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6239.17 </w:t>
            </w:r>
          </w:p>
        </w:tc>
        <w:tc>
          <w:tcPr>
            <w:tcW w:w="660"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p>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615.59 </w:t>
            </w:r>
          </w:p>
        </w:tc>
        <w:tc>
          <w:tcPr>
            <w:tcW w:w="660"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p>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5386.41 </w:t>
            </w:r>
          </w:p>
        </w:tc>
      </w:tr>
      <w:tr w:rsidR="00724BD9" w:rsidRPr="00CA17BB" w:rsidTr="00724BD9">
        <w:trPr>
          <w:trHeight w:val="152"/>
        </w:trPr>
        <w:tc>
          <w:tcPr>
            <w:tcW w:w="2460"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2516"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6239.17 </w:t>
            </w:r>
          </w:p>
        </w:tc>
        <w:tc>
          <w:tcPr>
            <w:tcW w:w="660"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615.59 </w:t>
            </w:r>
          </w:p>
        </w:tc>
        <w:tc>
          <w:tcPr>
            <w:tcW w:w="660" w:type="dxa"/>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jc w:val="right"/>
              <w:rPr>
                <w:rFonts w:ascii="Times New Roman" w:eastAsiaTheme="minorEastAsia" w:hAnsi="Times New Roman"/>
                <w:sz w:val="14"/>
                <w:szCs w:val="14"/>
              </w:rPr>
            </w:pPr>
            <w:r w:rsidRPr="00CA17BB">
              <w:rPr>
                <w:rFonts w:ascii="Times New Roman" w:eastAsiaTheme="minorEastAsia" w:hAnsi="Times New Roman"/>
                <w:sz w:val="14"/>
                <w:szCs w:val="14"/>
              </w:rPr>
              <w:t xml:space="preserve">5386.41 </w:t>
            </w:r>
          </w:p>
        </w:tc>
      </w:tr>
      <w:tr w:rsidR="00724BD9" w:rsidRPr="00CA17BB" w:rsidTr="00724BD9">
        <w:trPr>
          <w:trHeight w:val="152"/>
        </w:trPr>
        <w:tc>
          <w:tcPr>
            <w:tcW w:w="2460" w:type="dxa"/>
            <w:vMerge/>
            <w:tcBorders>
              <w:top w:val="single" w:sz="2" w:space="0" w:color="auto"/>
              <w:left w:val="single" w:sz="2" w:space="0" w:color="auto"/>
              <w:bottom w:val="single" w:sz="2" w:space="0" w:color="auto"/>
              <w:right w:val="single" w:sz="2" w:space="0" w:color="auto"/>
            </w:tcBorders>
          </w:tcPr>
          <w:p w:rsidR="00724BD9" w:rsidRPr="00CA17BB" w:rsidRDefault="00724BD9" w:rsidP="00724BD9">
            <w:pPr>
              <w:widowControl w:val="0"/>
              <w:autoSpaceDE w:val="0"/>
              <w:autoSpaceDN w:val="0"/>
              <w:adjustRightInd w:val="0"/>
              <w:rPr>
                <w:rFonts w:ascii="Times New Roman" w:eastAsiaTheme="minorEastAsia" w:hAnsi="Times New Roman"/>
                <w:sz w:val="14"/>
                <w:szCs w:val="14"/>
              </w:rPr>
            </w:pPr>
          </w:p>
        </w:tc>
        <w:tc>
          <w:tcPr>
            <w:tcW w:w="6599" w:type="dxa"/>
            <w:gridSpan w:val="7"/>
            <w:tcBorders>
              <w:top w:val="single" w:sz="2" w:space="0" w:color="auto"/>
              <w:left w:val="single" w:sz="2" w:space="0" w:color="auto"/>
              <w:bottom w:val="single" w:sz="2" w:space="0" w:color="auto"/>
              <w:right w:val="single" w:sz="2" w:space="0" w:color="auto"/>
            </w:tcBorders>
          </w:tcPr>
          <w:p w:rsidR="00724BD9" w:rsidRPr="00CA17BB" w:rsidRDefault="008E0051" w:rsidP="00724BD9">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Área</w:t>
            </w:r>
            <w:r w:rsidR="00724BD9" w:rsidRPr="00CA17BB">
              <w:rPr>
                <w:rFonts w:ascii="Times New Roman" w:eastAsiaTheme="minorEastAsia" w:hAnsi="Times New Roman"/>
                <w:b/>
                <w:bCs/>
                <w:sz w:val="14"/>
                <w:szCs w:val="14"/>
              </w:rPr>
              <w:t xml:space="preserve"> Total: 6239.17 </w:t>
            </w:r>
          </w:p>
          <w:p w:rsidR="00724BD9" w:rsidRPr="00CA17BB" w:rsidRDefault="00724BD9" w:rsidP="00724BD9">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 Valor Total ($): 615.59 </w:t>
            </w:r>
          </w:p>
          <w:p w:rsidR="00724BD9" w:rsidRPr="00CA17BB" w:rsidRDefault="00724BD9" w:rsidP="00724BD9">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 Valor Total (¢): 5386.41 </w:t>
            </w:r>
          </w:p>
        </w:tc>
      </w:tr>
    </w:tbl>
    <w:p w:rsidR="00724BD9" w:rsidRPr="00CA17BB" w:rsidRDefault="00724BD9" w:rsidP="007E2F77">
      <w:pPr>
        <w:widowControl w:val="0"/>
        <w:autoSpaceDE w:val="0"/>
        <w:autoSpaceDN w:val="0"/>
        <w:adjustRightInd w:val="0"/>
        <w:rPr>
          <w:rFonts w:ascii="Times New Roman" w:eastAsiaTheme="minorEastAsia" w:hAnsi="Times New Roman"/>
          <w:b/>
          <w:bCs/>
          <w:sz w:val="14"/>
          <w:szCs w:val="14"/>
        </w:rPr>
      </w:pPr>
    </w:p>
    <w:tbl>
      <w:tblPr>
        <w:tblpPr w:leftFromText="141" w:rightFromText="141" w:vertAnchor="text" w:horzAnchor="margin" w:tblpXSpec="center" w:tblpY="64"/>
        <w:tblW w:w="9069" w:type="dxa"/>
        <w:tblLayout w:type="fixed"/>
        <w:tblCellMar>
          <w:left w:w="25" w:type="dxa"/>
          <w:right w:w="0" w:type="dxa"/>
        </w:tblCellMar>
        <w:tblLook w:val="0000" w:firstRow="0" w:lastRow="0" w:firstColumn="0" w:lastColumn="0" w:noHBand="0" w:noVBand="0"/>
      </w:tblPr>
      <w:tblGrid>
        <w:gridCol w:w="3526"/>
        <w:gridCol w:w="2486"/>
        <w:gridCol w:w="1753"/>
        <w:gridCol w:w="652"/>
        <w:gridCol w:w="652"/>
      </w:tblGrid>
      <w:tr w:rsidR="00724BD9" w:rsidRPr="00CA17BB" w:rsidTr="00724BD9">
        <w:trPr>
          <w:trHeight w:val="302"/>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0 </w:t>
            </w:r>
          </w:p>
        </w:tc>
      </w:tr>
      <w:tr w:rsidR="00724BD9" w:rsidRPr="00CA17BB" w:rsidTr="00724BD9">
        <w:trPr>
          <w:trHeight w:val="328"/>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center"/>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6239.17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615.59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7E2F77" w:rsidRPr="00CA17BB" w:rsidRDefault="007E2F77" w:rsidP="00186808">
            <w:pPr>
              <w:widowControl w:val="0"/>
              <w:autoSpaceDE w:val="0"/>
              <w:autoSpaceDN w:val="0"/>
              <w:adjustRightInd w:val="0"/>
              <w:jc w:val="right"/>
              <w:rPr>
                <w:rFonts w:ascii="Times New Roman" w:eastAsiaTheme="minorEastAsia" w:hAnsi="Times New Roman"/>
                <w:b/>
                <w:bCs/>
                <w:sz w:val="14"/>
                <w:szCs w:val="14"/>
              </w:rPr>
            </w:pPr>
            <w:r w:rsidRPr="00CA17BB">
              <w:rPr>
                <w:rFonts w:ascii="Times New Roman" w:eastAsiaTheme="minorEastAsia" w:hAnsi="Times New Roman"/>
                <w:b/>
                <w:bCs/>
                <w:sz w:val="14"/>
                <w:szCs w:val="14"/>
              </w:rPr>
              <w:t xml:space="preserve">5386.41 </w:t>
            </w:r>
          </w:p>
        </w:tc>
      </w:tr>
    </w:tbl>
    <w:p w:rsidR="007E2F77" w:rsidRDefault="007E2F77" w:rsidP="007E2F77">
      <w:pPr>
        <w:jc w:val="both"/>
        <w:rPr>
          <w:rFonts w:ascii="Times New Roman" w:hAnsi="Times New Roman"/>
          <w:b/>
          <w:sz w:val="26"/>
          <w:szCs w:val="26"/>
        </w:rPr>
      </w:pPr>
    </w:p>
    <w:p w:rsidR="007E2F77" w:rsidRPr="00D335D9" w:rsidRDefault="007E2F77" w:rsidP="007E2F77">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eastAsia="Times New Roman" w:hAnsi="Times New Roman"/>
          <w:sz w:val="26"/>
          <w:szCs w:val="26"/>
          <w:lang w:val="es-ES" w:eastAsia="es-ES"/>
        </w:rPr>
        <w:t xml:space="preserve">Advertir al adjudicatario, a través de una cláusula especial en la escritura de compraventa del inmueble, que deberá implementar las </w:t>
      </w:r>
      <w:r w:rsidRPr="00D335D9">
        <w:rPr>
          <w:rFonts w:ascii="Times New Roman" w:hAnsi="Times New Roman"/>
          <w:sz w:val="26"/>
          <w:szCs w:val="26"/>
        </w:rPr>
        <w:t>medidas emitidas por la Unidad Ambiental Institucional</w:t>
      </w:r>
      <w:r w:rsidRPr="00D335D9">
        <w:rPr>
          <w:rFonts w:ascii="Times New Roman" w:eastAsia="Times New Roman" w:hAnsi="Times New Roman"/>
          <w:sz w:val="26"/>
          <w:szCs w:val="26"/>
          <w:lang w:val="es-ES" w:eastAsia="es-ES"/>
        </w:rPr>
        <w:t xml:space="preserve"> relacionadas en el considerando III del presente Punto de Acta.</w:t>
      </w:r>
      <w:r w:rsidRPr="00D335D9">
        <w:rPr>
          <w:rFonts w:ascii="Times New Roman" w:hAnsi="Times New Roman"/>
          <w:b/>
          <w:sz w:val="26"/>
          <w:szCs w:val="26"/>
        </w:rPr>
        <w:t xml:space="preserve">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Autorizar a la Gerencia Legal para que a través del Departamento de Escrituración elabore la respectiva escritura </w:t>
      </w:r>
      <w:r w:rsidRPr="00B111C4">
        <w:rPr>
          <w:rFonts w:ascii="Times New Roman" w:eastAsia="Times New Roman" w:hAnsi="Times New Roman"/>
          <w:sz w:val="26"/>
          <w:szCs w:val="26"/>
        </w:rPr>
        <w:lastRenderedPageBreak/>
        <w:t>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E2F77" w:rsidRDefault="007E2F77" w:rsidP="007E2F77">
      <w:pPr>
        <w:rPr>
          <w:rFonts w:ascii="Times New Roman" w:eastAsia="Times New Roman" w:hAnsi="Times New Roman"/>
          <w:sz w:val="26"/>
          <w:szCs w:val="26"/>
        </w:rPr>
      </w:pPr>
    </w:p>
    <w:p w:rsidR="00C65931" w:rsidRPr="00A57E62" w:rsidRDefault="00B26901" w:rsidP="00A57E62">
      <w:pPr>
        <w:jc w:val="both"/>
        <w:rPr>
          <w:rFonts w:ascii="Times New Roman" w:hAnsi="Times New Roman"/>
          <w:sz w:val="26"/>
          <w:szCs w:val="26"/>
        </w:rPr>
      </w:pPr>
      <w:r w:rsidRPr="00A57E62">
        <w:rPr>
          <w:rFonts w:ascii="Times New Roman" w:hAnsi="Times New Roman"/>
          <w:sz w:val="26"/>
          <w:szCs w:val="26"/>
        </w:rPr>
        <w:t xml:space="preserve"> </w:t>
      </w:r>
      <w:r w:rsidR="00C65931" w:rsidRPr="00A57E62">
        <w:rPr>
          <w:rFonts w:ascii="Times New Roman" w:hAnsi="Times New Roman"/>
          <w:sz w:val="26"/>
          <w:szCs w:val="26"/>
        </w:rPr>
        <w:t>“”””XVII) A solicitud de la señora:</w:t>
      </w:r>
      <w:r w:rsidR="00C65931" w:rsidRPr="00A57E62">
        <w:rPr>
          <w:rFonts w:ascii="Times New Roman" w:eastAsia="Times New Roman" w:hAnsi="Times New Roman"/>
          <w:b/>
          <w:sz w:val="26"/>
          <w:szCs w:val="26"/>
        </w:rPr>
        <w:t xml:space="preserve"> ENMA CRUZ ESCOBAR OSORIO, </w:t>
      </w:r>
      <w:r w:rsidR="00C65931" w:rsidRPr="00A57E62">
        <w:rPr>
          <w:rFonts w:ascii="Times New Roman" w:eastAsia="Times New Roman" w:hAnsi="Times New Roman"/>
          <w:sz w:val="26"/>
          <w:szCs w:val="26"/>
        </w:rPr>
        <w:t xml:space="preserve">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años de edad,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del domicilio 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departamento 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con Documento Único de Identidad número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y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w:t>
      </w:r>
      <w:r w:rsidR="00C65931" w:rsidRPr="00A57E62">
        <w:rPr>
          <w:rFonts w:ascii="Times New Roman" w:eastAsia="Times New Roman" w:hAnsi="Times New Roman"/>
          <w:b/>
          <w:sz w:val="26"/>
          <w:szCs w:val="26"/>
        </w:rPr>
        <w:t xml:space="preserve">WENDY MARILU SOLIS NARVALLE, </w:t>
      </w:r>
      <w:r w:rsidR="00C65931" w:rsidRPr="00A57E62">
        <w:rPr>
          <w:rFonts w:ascii="Times New Roman" w:eastAsia="Times New Roman" w:hAnsi="Times New Roman"/>
          <w:sz w:val="26"/>
          <w:szCs w:val="26"/>
        </w:rPr>
        <w:t xml:space="preserve">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años de edad,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del domicilio 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departamento de  </w:t>
      </w:r>
      <w:r w:rsidR="0023515D">
        <w:rPr>
          <w:rFonts w:ascii="Times New Roman" w:eastAsia="Times New Roman" w:hAnsi="Times New Roman"/>
          <w:sz w:val="26"/>
          <w:szCs w:val="26"/>
        </w:rPr>
        <w:t>----</w:t>
      </w:r>
      <w:r w:rsidR="00C65931" w:rsidRPr="00A57E62">
        <w:rPr>
          <w:rFonts w:ascii="Times New Roman" w:eastAsia="Times New Roman" w:hAnsi="Times New Roman"/>
          <w:sz w:val="26"/>
          <w:szCs w:val="26"/>
        </w:rPr>
        <w:t xml:space="preserve">, con Documento Único de Identidad número </w:t>
      </w:r>
      <w:r w:rsidR="0023515D">
        <w:rPr>
          <w:rFonts w:ascii="Times New Roman" w:eastAsia="Times New Roman" w:hAnsi="Times New Roman"/>
          <w:sz w:val="26"/>
          <w:szCs w:val="26"/>
        </w:rPr>
        <w:t>----</w:t>
      </w:r>
      <w:r w:rsidR="00C65931" w:rsidRPr="00A57E62">
        <w:rPr>
          <w:rFonts w:ascii="Times New Roman" w:hAnsi="Times New Roman"/>
          <w:sz w:val="26"/>
          <w:szCs w:val="26"/>
        </w:rPr>
        <w:t>;</w:t>
      </w:r>
      <w:r w:rsidR="00C65931" w:rsidRPr="00A57E62">
        <w:rPr>
          <w:rFonts w:ascii="Times New Roman" w:eastAsia="Times New Roman" w:hAnsi="Times New Roman"/>
          <w:sz w:val="26"/>
          <w:szCs w:val="26"/>
          <w:lang w:val="es-ES_tradnl"/>
        </w:rPr>
        <w:t xml:space="preserve"> la</w:t>
      </w:r>
      <w:r w:rsidR="00C65931" w:rsidRPr="00A57E62">
        <w:rPr>
          <w:rFonts w:ascii="Times New Roman" w:hAnsi="Times New Roman"/>
          <w:sz w:val="26"/>
          <w:szCs w:val="26"/>
        </w:rPr>
        <w:t xml:space="preserve"> señora Presidenta somete a consideración de Junta Directiva, dictamen  jurídico 401, relacionado con la adjudicación en venta de 01 solar para vivienda, </w:t>
      </w:r>
      <w:r w:rsidR="00C65931" w:rsidRPr="00A57E62">
        <w:rPr>
          <w:rFonts w:ascii="Times New Roman" w:eastAsia="Times New Roman" w:hAnsi="Times New Roman"/>
          <w:sz w:val="26"/>
          <w:szCs w:val="26"/>
        </w:rPr>
        <w:t xml:space="preserve">ubicado en el </w:t>
      </w:r>
      <w:r w:rsidR="00C65931" w:rsidRPr="00A57E62">
        <w:rPr>
          <w:rFonts w:ascii="Times New Roman" w:hAnsi="Times New Roman"/>
          <w:sz w:val="26"/>
          <w:szCs w:val="26"/>
        </w:rPr>
        <w:t xml:space="preserve">Proyecto de Asentamiento Comunitario desarrollado en el inmueble denominado como </w:t>
      </w:r>
      <w:r w:rsidR="00C65931" w:rsidRPr="00A57E62">
        <w:rPr>
          <w:rFonts w:ascii="Times New Roman" w:hAnsi="Times New Roman"/>
          <w:b/>
          <w:sz w:val="26"/>
          <w:szCs w:val="26"/>
        </w:rPr>
        <w:t>HACIENDA SITIO DEL NIÑO PORCION 17, FLOR AMARILLA</w:t>
      </w:r>
      <w:r w:rsidR="00C65931" w:rsidRPr="00A57E62">
        <w:rPr>
          <w:rFonts w:ascii="Times New Roman" w:hAnsi="Times New Roman"/>
          <w:sz w:val="26"/>
          <w:szCs w:val="26"/>
        </w:rPr>
        <w:t xml:space="preserve">, ubicado en caserío Flor Amarilla, cantón Veracruz, jurisdicción de Ciudad Arce, departamento de La Libertad, </w:t>
      </w:r>
      <w:r w:rsidR="00C65931" w:rsidRPr="00A57E62">
        <w:rPr>
          <w:rFonts w:ascii="Times New Roman" w:hAnsi="Times New Roman"/>
          <w:b/>
          <w:sz w:val="26"/>
          <w:szCs w:val="26"/>
        </w:rPr>
        <w:t>código de proyecto 051534, SSE 1256,</w:t>
      </w:r>
      <w:r w:rsidR="00C65931" w:rsidRPr="00A57E62">
        <w:rPr>
          <w:rFonts w:ascii="Times New Roman" w:hAnsi="Times New Roman"/>
          <w:sz w:val="26"/>
          <w:szCs w:val="26"/>
        </w:rPr>
        <w:t xml:space="preserve"> </w:t>
      </w:r>
      <w:r w:rsidR="00C65931" w:rsidRPr="00A57E62">
        <w:rPr>
          <w:rFonts w:ascii="Times New Roman" w:hAnsi="Times New Roman"/>
          <w:b/>
          <w:sz w:val="26"/>
          <w:szCs w:val="26"/>
        </w:rPr>
        <w:t>entrega 76</w:t>
      </w:r>
      <w:r w:rsidR="00C65931" w:rsidRPr="00A57E62">
        <w:rPr>
          <w:rFonts w:ascii="Times New Roman" w:eastAsia="Times New Roman" w:hAnsi="Times New Roman"/>
          <w:color w:val="000000" w:themeColor="text1"/>
          <w:sz w:val="26"/>
          <w:szCs w:val="26"/>
        </w:rPr>
        <w:t xml:space="preserve">, </w:t>
      </w:r>
      <w:r w:rsidR="00C65931" w:rsidRPr="00A57E62">
        <w:rPr>
          <w:rFonts w:ascii="Times New Roman" w:hAnsi="Times New Roman"/>
          <w:sz w:val="26"/>
          <w:szCs w:val="26"/>
        </w:rPr>
        <w:t>en el cual se hacen las siguientes consideraciones:</w:t>
      </w:r>
    </w:p>
    <w:p w:rsidR="00C65931" w:rsidRPr="00A57E62" w:rsidRDefault="00C65931" w:rsidP="00A57E62">
      <w:pPr>
        <w:jc w:val="both"/>
        <w:rPr>
          <w:rFonts w:ascii="Times New Roman" w:hAnsi="Times New Roman"/>
          <w:sz w:val="26"/>
          <w:szCs w:val="26"/>
        </w:rPr>
      </w:pPr>
    </w:p>
    <w:p w:rsidR="00C65931" w:rsidRPr="00A57E62" w:rsidRDefault="00C65931" w:rsidP="00A57E62">
      <w:pPr>
        <w:pStyle w:val="Prrafodelista"/>
        <w:spacing w:after="200"/>
        <w:ind w:left="1134" w:hanging="708"/>
        <w:contextualSpacing/>
        <w:jc w:val="both"/>
        <w:rPr>
          <w:rFonts w:ascii="Times New Roman" w:hAnsi="Times New Roman"/>
          <w:b/>
          <w:sz w:val="26"/>
          <w:szCs w:val="26"/>
        </w:rPr>
      </w:pPr>
      <w:r w:rsidRPr="00A57E62">
        <w:rPr>
          <w:rFonts w:ascii="Times New Roman" w:hAnsi="Times New Roman"/>
          <w:sz w:val="26"/>
          <w:szCs w:val="26"/>
        </w:rPr>
        <w:t>I.</w:t>
      </w:r>
      <w:r w:rsidRPr="00A57E62">
        <w:rPr>
          <w:rFonts w:ascii="Times New Roman" w:hAnsi="Times New Roman"/>
          <w:sz w:val="26"/>
          <w:szCs w:val="26"/>
        </w:rPr>
        <w:tab/>
        <w:t xml:space="preserve">La Hacienda Sitio del Niño fue adquirida en dos porciones por el Estado y Gobierno de El Salvador, mediante escritura pública de Compraventa número </w:t>
      </w:r>
      <w:r w:rsidR="0023515D">
        <w:rPr>
          <w:rFonts w:ascii="Times New Roman" w:hAnsi="Times New Roman"/>
          <w:sz w:val="26"/>
          <w:szCs w:val="26"/>
        </w:rPr>
        <w:t>----</w:t>
      </w:r>
      <w:r w:rsidRPr="00A57E62">
        <w:rPr>
          <w:rFonts w:ascii="Times New Roman" w:hAnsi="Times New Roman"/>
          <w:sz w:val="26"/>
          <w:szCs w:val="26"/>
        </w:rPr>
        <w:t xml:space="preserve"> del Libro </w:t>
      </w:r>
      <w:r w:rsidR="0023515D">
        <w:rPr>
          <w:rFonts w:ascii="Times New Roman" w:hAnsi="Times New Roman"/>
          <w:sz w:val="26"/>
          <w:szCs w:val="26"/>
        </w:rPr>
        <w:t>----</w:t>
      </w:r>
      <w:r w:rsidRPr="00A57E62">
        <w:rPr>
          <w:rFonts w:ascii="Times New Roman" w:hAnsi="Times New Roman"/>
          <w:sz w:val="26"/>
          <w:szCs w:val="26"/>
        </w:rPr>
        <w:t xml:space="preserve"> de Protocolo del Notario Oliverio Valle, otorgada por el señor Francisco Dueñas, el día </w:t>
      </w:r>
      <w:r w:rsidR="0023515D">
        <w:rPr>
          <w:rFonts w:ascii="Times New Roman" w:hAnsi="Times New Roman"/>
          <w:sz w:val="26"/>
          <w:szCs w:val="26"/>
        </w:rPr>
        <w:t>---</w:t>
      </w:r>
      <w:r w:rsidRPr="00A57E62">
        <w:rPr>
          <w:rFonts w:ascii="Times New Roman" w:hAnsi="Times New Roman"/>
          <w:sz w:val="26"/>
          <w:szCs w:val="26"/>
        </w:rPr>
        <w:t xml:space="preserve"> de </w:t>
      </w:r>
      <w:r w:rsidR="0023515D">
        <w:rPr>
          <w:rFonts w:ascii="Times New Roman" w:hAnsi="Times New Roman"/>
          <w:sz w:val="26"/>
          <w:szCs w:val="26"/>
        </w:rPr>
        <w:t>----</w:t>
      </w:r>
      <w:r w:rsidRPr="00A57E62">
        <w:rPr>
          <w:rFonts w:ascii="Times New Roman" w:hAnsi="Times New Roman"/>
          <w:sz w:val="26"/>
          <w:szCs w:val="26"/>
        </w:rPr>
        <w:t xml:space="preserve"> del año </w:t>
      </w:r>
      <w:r w:rsidR="0023515D">
        <w:rPr>
          <w:rFonts w:ascii="Times New Roman" w:hAnsi="Times New Roman"/>
          <w:sz w:val="26"/>
          <w:szCs w:val="26"/>
        </w:rPr>
        <w:t>----</w:t>
      </w:r>
      <w:r w:rsidRPr="00A57E62">
        <w:rPr>
          <w:rFonts w:ascii="Times New Roman" w:hAnsi="Times New Roman"/>
          <w:sz w:val="26"/>
          <w:szCs w:val="26"/>
        </w:rPr>
        <w:t xml:space="preserve">, inscrita bajo el sistema de Folio Personal al Número </w:t>
      </w:r>
      <w:r w:rsidR="0023515D">
        <w:rPr>
          <w:rFonts w:ascii="Times New Roman" w:hAnsi="Times New Roman"/>
          <w:sz w:val="26"/>
          <w:szCs w:val="26"/>
        </w:rPr>
        <w:t>----</w:t>
      </w:r>
      <w:r w:rsidRPr="00A57E62">
        <w:rPr>
          <w:rFonts w:ascii="Times New Roman" w:hAnsi="Times New Roman"/>
          <w:sz w:val="26"/>
          <w:szCs w:val="26"/>
        </w:rPr>
        <w:t xml:space="preserve"> del Libro </w:t>
      </w:r>
      <w:r w:rsidR="0023515D">
        <w:rPr>
          <w:rFonts w:ascii="Times New Roman" w:hAnsi="Times New Roman"/>
          <w:sz w:val="26"/>
          <w:szCs w:val="26"/>
        </w:rPr>
        <w:t>----</w:t>
      </w:r>
      <w:r w:rsidRPr="00A57E62">
        <w:rPr>
          <w:rFonts w:ascii="Times New Roman" w:hAnsi="Times New Roman"/>
          <w:sz w:val="26"/>
          <w:szCs w:val="26"/>
        </w:rPr>
        <w:t xml:space="preserve"> Propiedad del departamento de La Libertad, con un área de 1,137 </w:t>
      </w:r>
      <w:r w:rsidR="008E0051" w:rsidRPr="00A57E62">
        <w:rPr>
          <w:rFonts w:ascii="Times New Roman" w:hAnsi="Times New Roman"/>
          <w:sz w:val="26"/>
          <w:szCs w:val="26"/>
        </w:rPr>
        <w:t>Has</w:t>
      </w:r>
      <w:r w:rsidRPr="00A57E62">
        <w:rPr>
          <w:rFonts w:ascii="Times New Roman" w:hAnsi="Times New Roman"/>
          <w:sz w:val="26"/>
          <w:szCs w:val="26"/>
        </w:rPr>
        <w:t xml:space="preserve">. 40 Ás. 00.00 </w:t>
      </w:r>
      <w:r w:rsidR="008E0051" w:rsidRPr="00A57E62">
        <w:rPr>
          <w:rFonts w:ascii="Times New Roman" w:hAnsi="Times New Roman"/>
          <w:sz w:val="26"/>
          <w:szCs w:val="26"/>
        </w:rPr>
        <w:t>Cas</w:t>
      </w:r>
      <w:r w:rsidRPr="00A57E62">
        <w:rPr>
          <w:rFonts w:ascii="Times New Roman" w:hAnsi="Times New Roman"/>
          <w:sz w:val="26"/>
          <w:szCs w:val="26"/>
        </w:rPr>
        <w:t>., por un precio de $37,</w:t>
      </w:r>
      <w:r w:rsidR="00C4324F" w:rsidRPr="00A57E62">
        <w:rPr>
          <w:rFonts w:ascii="Times New Roman" w:hAnsi="Times New Roman"/>
          <w:sz w:val="26"/>
          <w:szCs w:val="26"/>
        </w:rPr>
        <w:t>182.25, a razón de $ 32.69 por h</w:t>
      </w:r>
      <w:r w:rsidRPr="00A57E62">
        <w:rPr>
          <w:rFonts w:ascii="Times New Roman" w:hAnsi="Times New Roman"/>
          <w:sz w:val="26"/>
          <w:szCs w:val="26"/>
        </w:rPr>
        <w:t>ectárea y $ 0.003269 por metro cuadrado, de la siguiente forma:</w:t>
      </w:r>
    </w:p>
    <w:tbl>
      <w:tblPr>
        <w:tblStyle w:val="Tabladecuadrcula4-nfasis610"/>
        <w:tblpPr w:leftFromText="141" w:rightFromText="141"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3"/>
        <w:gridCol w:w="2346"/>
        <w:gridCol w:w="1481"/>
        <w:gridCol w:w="1956"/>
      </w:tblGrid>
      <w:tr w:rsidR="00A57E62" w:rsidRPr="00A57E62" w:rsidTr="00A57E62">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right w:val="single" w:sz="4" w:space="0" w:color="auto"/>
            </w:tcBorders>
            <w:shd w:val="clear" w:color="auto" w:fill="D9D9D9" w:themeFill="background1" w:themeFillShade="D9"/>
            <w:vAlign w:val="center"/>
          </w:tcPr>
          <w:p w:rsidR="00A57E62" w:rsidRPr="00A57E62" w:rsidRDefault="00A57E62" w:rsidP="00A57E62">
            <w:pPr>
              <w:jc w:val="both"/>
              <w:rPr>
                <w:color w:val="auto"/>
              </w:rPr>
            </w:pPr>
            <w:r w:rsidRPr="00A57E62">
              <w:rPr>
                <w:color w:val="auto"/>
              </w:rPr>
              <w:t>PORCIÓN</w:t>
            </w:r>
          </w:p>
        </w:tc>
        <w:tc>
          <w:tcPr>
            <w:tcW w:w="2346" w:type="dxa"/>
            <w:tcBorders>
              <w:top w:val="single" w:sz="4" w:space="0" w:color="auto"/>
              <w:left w:val="single" w:sz="4" w:space="0" w:color="auto"/>
              <w:right w:val="single" w:sz="4" w:space="0" w:color="auto"/>
            </w:tcBorders>
            <w:shd w:val="clear" w:color="auto" w:fill="D9D9D9" w:themeFill="background1" w:themeFillShade="D9"/>
            <w:vAlign w:val="center"/>
          </w:tcPr>
          <w:p w:rsidR="00A57E62" w:rsidRPr="00A57E62" w:rsidRDefault="00A57E62" w:rsidP="00A57E62">
            <w:pPr>
              <w:jc w:val="both"/>
              <w:cnfStyle w:val="100000000000" w:firstRow="1" w:lastRow="0" w:firstColumn="0" w:lastColumn="0" w:oddVBand="0" w:evenVBand="0" w:oddHBand="0" w:evenHBand="0" w:firstRowFirstColumn="0" w:firstRowLastColumn="0" w:lastRowFirstColumn="0" w:lastRowLastColumn="0"/>
              <w:rPr>
                <w:color w:val="auto"/>
              </w:rPr>
            </w:pPr>
            <w:r w:rsidRPr="00A57E62">
              <w:rPr>
                <w:color w:val="auto"/>
              </w:rPr>
              <w:t>CONSTITUIDA POR</w:t>
            </w:r>
          </w:p>
        </w:tc>
        <w:tc>
          <w:tcPr>
            <w:tcW w:w="1481" w:type="dxa"/>
            <w:tcBorders>
              <w:top w:val="single" w:sz="4" w:space="0" w:color="auto"/>
              <w:left w:val="single" w:sz="4" w:space="0" w:color="auto"/>
              <w:right w:val="single" w:sz="4" w:space="0" w:color="auto"/>
            </w:tcBorders>
            <w:shd w:val="clear" w:color="auto" w:fill="D9D9D9" w:themeFill="background1" w:themeFillShade="D9"/>
            <w:vAlign w:val="center"/>
          </w:tcPr>
          <w:p w:rsidR="00A57E62" w:rsidRPr="00A57E62" w:rsidRDefault="00A57E62" w:rsidP="00A57E62">
            <w:pPr>
              <w:jc w:val="both"/>
              <w:cnfStyle w:val="100000000000" w:firstRow="1" w:lastRow="0" w:firstColumn="0" w:lastColumn="0" w:oddVBand="0" w:evenVBand="0" w:oddHBand="0" w:evenHBand="0" w:firstRowFirstColumn="0" w:firstRowLastColumn="0" w:lastRowFirstColumn="0" w:lastRowLastColumn="0"/>
              <w:rPr>
                <w:color w:val="auto"/>
              </w:rPr>
            </w:pPr>
            <w:r w:rsidRPr="00A57E62">
              <w:rPr>
                <w:color w:val="auto"/>
              </w:rPr>
              <w:t>ÁREA HÁS</w:t>
            </w:r>
          </w:p>
        </w:tc>
        <w:tc>
          <w:tcPr>
            <w:tcW w:w="1956" w:type="dxa"/>
            <w:tcBorders>
              <w:top w:val="single" w:sz="4" w:space="0" w:color="auto"/>
              <w:left w:val="single" w:sz="4" w:space="0" w:color="auto"/>
              <w:right w:val="single" w:sz="4" w:space="0" w:color="auto"/>
            </w:tcBorders>
            <w:shd w:val="clear" w:color="auto" w:fill="D9D9D9" w:themeFill="background1" w:themeFillShade="D9"/>
            <w:vAlign w:val="center"/>
          </w:tcPr>
          <w:p w:rsidR="00A57E62" w:rsidRPr="00A57E62" w:rsidRDefault="00A57E62" w:rsidP="00A57E62">
            <w:pPr>
              <w:jc w:val="both"/>
              <w:cnfStyle w:val="100000000000" w:firstRow="1" w:lastRow="0" w:firstColumn="0" w:lastColumn="0" w:oddVBand="0" w:evenVBand="0" w:oddHBand="0" w:evenHBand="0" w:firstRowFirstColumn="0" w:firstRowLastColumn="0" w:lastRowFirstColumn="0" w:lastRowLastColumn="0"/>
              <w:rPr>
                <w:color w:val="auto"/>
              </w:rPr>
            </w:pPr>
            <w:r w:rsidRPr="00A57E62">
              <w:rPr>
                <w:color w:val="auto"/>
              </w:rPr>
              <w:t>ÁREA M²</w:t>
            </w:r>
          </w:p>
        </w:tc>
      </w:tr>
      <w:tr w:rsidR="00A57E62" w:rsidRPr="00A57E62" w:rsidTr="00A57E6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rsidR="00A57E62" w:rsidRPr="00A57E62" w:rsidRDefault="00A57E62" w:rsidP="00A57E62">
            <w:pPr>
              <w:jc w:val="both"/>
            </w:pPr>
            <w:r w:rsidRPr="00A57E62">
              <w:t>UNO</w:t>
            </w:r>
          </w:p>
        </w:tc>
        <w:tc>
          <w:tcPr>
            <w:tcW w:w="2346" w:type="dxa"/>
            <w:shd w:val="clear" w:color="auto" w:fill="auto"/>
            <w:vAlign w:val="center"/>
          </w:tcPr>
          <w:p w:rsidR="00A57E62" w:rsidRPr="00A57E62" w:rsidRDefault="00A57E62" w:rsidP="00F14B94">
            <w:pPr>
              <w:jc w:val="both"/>
              <w:cnfStyle w:val="000000100000" w:firstRow="0" w:lastRow="0" w:firstColumn="0" w:lastColumn="0" w:oddVBand="0" w:evenVBand="0" w:oddHBand="1" w:evenHBand="0" w:firstRowFirstColumn="0" w:firstRowLastColumn="0" w:lastRowFirstColumn="0" w:lastRowLastColumn="0"/>
            </w:pPr>
            <w:r w:rsidRPr="00A57E62">
              <w:t xml:space="preserve">POLÍGONOS </w:t>
            </w:r>
            <w:r w:rsidR="00F14B94">
              <w:t>---</w:t>
            </w:r>
          </w:p>
        </w:tc>
        <w:tc>
          <w:tcPr>
            <w:tcW w:w="1481" w:type="dxa"/>
            <w:shd w:val="clear" w:color="auto" w:fill="auto"/>
            <w:vAlign w:val="center"/>
          </w:tcPr>
          <w:p w:rsidR="00A57E62" w:rsidRPr="00A57E62" w:rsidRDefault="00A57E62" w:rsidP="0023515D">
            <w:pPr>
              <w:jc w:val="right"/>
              <w:cnfStyle w:val="000000100000" w:firstRow="0" w:lastRow="0" w:firstColumn="0" w:lastColumn="0" w:oddVBand="0" w:evenVBand="0" w:oddHBand="1" w:evenHBand="0" w:firstRowFirstColumn="0" w:firstRowLastColumn="0" w:lastRowFirstColumn="0" w:lastRowLastColumn="0"/>
            </w:pPr>
            <w:r w:rsidRPr="00A57E62">
              <w:t>721.730000</w:t>
            </w:r>
          </w:p>
        </w:tc>
        <w:tc>
          <w:tcPr>
            <w:tcW w:w="1956" w:type="dxa"/>
            <w:shd w:val="clear" w:color="auto" w:fill="auto"/>
            <w:vAlign w:val="center"/>
          </w:tcPr>
          <w:p w:rsidR="00A57E62" w:rsidRPr="00A57E62" w:rsidRDefault="00A57E62" w:rsidP="0023515D">
            <w:pPr>
              <w:jc w:val="right"/>
              <w:cnfStyle w:val="000000100000" w:firstRow="0" w:lastRow="0" w:firstColumn="0" w:lastColumn="0" w:oddVBand="0" w:evenVBand="0" w:oddHBand="1" w:evenHBand="0" w:firstRowFirstColumn="0" w:firstRowLastColumn="0" w:lastRowFirstColumn="0" w:lastRowLastColumn="0"/>
            </w:pPr>
            <w:r w:rsidRPr="00A57E62">
              <w:t>7,217,300.00</w:t>
            </w:r>
          </w:p>
        </w:tc>
      </w:tr>
      <w:tr w:rsidR="00A57E62" w:rsidRPr="00A57E62" w:rsidTr="00A57E62">
        <w:trPr>
          <w:trHeight w:val="22"/>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vAlign w:val="center"/>
          </w:tcPr>
          <w:p w:rsidR="00A57E62" w:rsidRPr="00A57E62" w:rsidRDefault="00A57E62" w:rsidP="00A57E62">
            <w:pPr>
              <w:jc w:val="both"/>
            </w:pPr>
            <w:r w:rsidRPr="00A57E62">
              <w:t>DOS</w:t>
            </w:r>
          </w:p>
        </w:tc>
        <w:tc>
          <w:tcPr>
            <w:tcW w:w="2346" w:type="dxa"/>
            <w:shd w:val="clear" w:color="auto" w:fill="auto"/>
            <w:vAlign w:val="center"/>
          </w:tcPr>
          <w:p w:rsidR="00A57E62" w:rsidRPr="00A57E62" w:rsidRDefault="00A57E62" w:rsidP="00F14B94">
            <w:pPr>
              <w:jc w:val="both"/>
              <w:cnfStyle w:val="000000000000" w:firstRow="0" w:lastRow="0" w:firstColumn="0" w:lastColumn="0" w:oddVBand="0" w:evenVBand="0" w:oddHBand="0" w:evenHBand="0" w:firstRowFirstColumn="0" w:firstRowLastColumn="0" w:lastRowFirstColumn="0" w:lastRowLastColumn="0"/>
            </w:pPr>
            <w:r w:rsidRPr="00A57E62">
              <w:t xml:space="preserve">POLÍGONO </w:t>
            </w:r>
            <w:r w:rsidR="00F14B94">
              <w:t>---</w:t>
            </w:r>
          </w:p>
        </w:tc>
        <w:tc>
          <w:tcPr>
            <w:tcW w:w="1481" w:type="dxa"/>
            <w:shd w:val="clear" w:color="auto" w:fill="auto"/>
            <w:vAlign w:val="center"/>
          </w:tcPr>
          <w:p w:rsidR="00A57E62" w:rsidRPr="00A57E62" w:rsidRDefault="00A57E62" w:rsidP="0023515D">
            <w:pPr>
              <w:jc w:val="right"/>
              <w:cnfStyle w:val="000000000000" w:firstRow="0" w:lastRow="0" w:firstColumn="0" w:lastColumn="0" w:oddVBand="0" w:evenVBand="0" w:oddHBand="0" w:evenHBand="0" w:firstRowFirstColumn="0" w:firstRowLastColumn="0" w:lastRowFirstColumn="0" w:lastRowLastColumn="0"/>
            </w:pPr>
            <w:r w:rsidRPr="00A57E62">
              <w:t>415.670000</w:t>
            </w:r>
          </w:p>
        </w:tc>
        <w:tc>
          <w:tcPr>
            <w:tcW w:w="1956" w:type="dxa"/>
            <w:shd w:val="clear" w:color="auto" w:fill="auto"/>
            <w:vAlign w:val="center"/>
          </w:tcPr>
          <w:p w:rsidR="00A57E62" w:rsidRPr="00A57E62" w:rsidRDefault="00A57E62" w:rsidP="0023515D">
            <w:pPr>
              <w:jc w:val="right"/>
              <w:cnfStyle w:val="000000000000" w:firstRow="0" w:lastRow="0" w:firstColumn="0" w:lastColumn="0" w:oddVBand="0" w:evenVBand="0" w:oddHBand="0" w:evenHBand="0" w:firstRowFirstColumn="0" w:firstRowLastColumn="0" w:lastRowFirstColumn="0" w:lastRowLastColumn="0"/>
            </w:pPr>
            <w:r w:rsidRPr="00A57E62">
              <w:t>4,156,700.00</w:t>
            </w:r>
          </w:p>
        </w:tc>
      </w:tr>
      <w:tr w:rsidR="00A57E62" w:rsidRPr="00A57E62" w:rsidTr="00A57E62">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3759" w:type="dxa"/>
            <w:gridSpan w:val="2"/>
            <w:shd w:val="clear" w:color="auto" w:fill="auto"/>
            <w:vAlign w:val="center"/>
          </w:tcPr>
          <w:p w:rsidR="00A57E62" w:rsidRPr="00A57E62" w:rsidRDefault="00A57E62" w:rsidP="00A57E62">
            <w:pPr>
              <w:jc w:val="both"/>
            </w:pPr>
            <w:r w:rsidRPr="00A57E62">
              <w:t>TOTAL</w:t>
            </w:r>
          </w:p>
        </w:tc>
        <w:tc>
          <w:tcPr>
            <w:tcW w:w="1481" w:type="dxa"/>
            <w:shd w:val="clear" w:color="auto" w:fill="auto"/>
            <w:vAlign w:val="center"/>
          </w:tcPr>
          <w:p w:rsidR="00A57E62" w:rsidRPr="00A57E62" w:rsidRDefault="00A57E62" w:rsidP="0023515D">
            <w:pPr>
              <w:jc w:val="right"/>
              <w:cnfStyle w:val="000000100000" w:firstRow="0" w:lastRow="0" w:firstColumn="0" w:lastColumn="0" w:oddVBand="0" w:evenVBand="0" w:oddHBand="1" w:evenHBand="0" w:firstRowFirstColumn="0" w:firstRowLastColumn="0" w:lastRowFirstColumn="0" w:lastRowLastColumn="0"/>
              <w:rPr>
                <w:b/>
              </w:rPr>
            </w:pPr>
            <w:r w:rsidRPr="00A57E62">
              <w:rPr>
                <w:b/>
              </w:rPr>
              <w:t>1,137.4000</w:t>
            </w:r>
          </w:p>
        </w:tc>
        <w:tc>
          <w:tcPr>
            <w:tcW w:w="1956" w:type="dxa"/>
            <w:shd w:val="clear" w:color="auto" w:fill="auto"/>
            <w:vAlign w:val="center"/>
          </w:tcPr>
          <w:p w:rsidR="00A57E62" w:rsidRPr="00A57E62" w:rsidRDefault="00A57E62" w:rsidP="0023515D">
            <w:pPr>
              <w:jc w:val="right"/>
              <w:cnfStyle w:val="000000100000" w:firstRow="0" w:lastRow="0" w:firstColumn="0" w:lastColumn="0" w:oddVBand="0" w:evenVBand="0" w:oddHBand="1" w:evenHBand="0" w:firstRowFirstColumn="0" w:firstRowLastColumn="0" w:lastRowFirstColumn="0" w:lastRowLastColumn="0"/>
              <w:rPr>
                <w:b/>
              </w:rPr>
            </w:pPr>
            <w:r w:rsidRPr="00A57E62">
              <w:rPr>
                <w:b/>
              </w:rPr>
              <w:t>11,374,000.00</w:t>
            </w:r>
          </w:p>
        </w:tc>
      </w:tr>
    </w:tbl>
    <w:p w:rsidR="00C65931" w:rsidRPr="00505618" w:rsidRDefault="00C65931" w:rsidP="00C65931">
      <w:pPr>
        <w:pStyle w:val="Prrafodelista"/>
        <w:spacing w:line="360" w:lineRule="auto"/>
        <w:jc w:val="both"/>
        <w:rPr>
          <w:rFonts w:ascii="Times New Roman" w:hAnsi="Times New Roman"/>
          <w:sz w:val="28"/>
          <w:szCs w:val="28"/>
        </w:rPr>
      </w:pPr>
      <w:r w:rsidRPr="00505618">
        <w:rPr>
          <w:rFonts w:ascii="Times New Roman" w:hAnsi="Times New Roman"/>
          <w:bCs/>
          <w:iCs/>
          <w:sz w:val="28"/>
          <w:szCs w:val="28"/>
        </w:rPr>
        <w:t xml:space="preserve">  </w:t>
      </w:r>
    </w:p>
    <w:p w:rsidR="00C65931" w:rsidRPr="00505618" w:rsidRDefault="00C65931" w:rsidP="00C65931">
      <w:pPr>
        <w:pStyle w:val="Prrafodelista"/>
        <w:spacing w:line="360" w:lineRule="auto"/>
        <w:jc w:val="both"/>
        <w:rPr>
          <w:rFonts w:ascii="Times New Roman" w:hAnsi="Times New Roman"/>
          <w:sz w:val="28"/>
          <w:szCs w:val="28"/>
        </w:rPr>
      </w:pPr>
    </w:p>
    <w:p w:rsidR="00C65931" w:rsidRPr="00505618" w:rsidRDefault="00C65931" w:rsidP="00C65931">
      <w:pPr>
        <w:pStyle w:val="Prrafodelista"/>
        <w:spacing w:line="360" w:lineRule="auto"/>
        <w:jc w:val="both"/>
        <w:rPr>
          <w:rFonts w:ascii="Times New Roman" w:hAnsi="Times New Roman"/>
          <w:sz w:val="28"/>
          <w:szCs w:val="28"/>
        </w:rPr>
      </w:pPr>
    </w:p>
    <w:p w:rsidR="00C65931" w:rsidRPr="00A57E62" w:rsidRDefault="00C65931" w:rsidP="00A57E62">
      <w:pPr>
        <w:tabs>
          <w:tab w:val="left" w:pos="2430"/>
        </w:tabs>
        <w:ind w:left="1134"/>
        <w:jc w:val="both"/>
        <w:rPr>
          <w:rFonts w:ascii="Times New Roman" w:eastAsia="Times New Roman" w:hAnsi="Times New Roman"/>
          <w:sz w:val="26"/>
          <w:szCs w:val="26"/>
          <w:lang w:val="es-ES" w:eastAsia="es-ES"/>
        </w:rPr>
      </w:pPr>
      <w:r w:rsidRPr="00A57E62">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del Libro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del Libro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Propiedad; ahora inscrita a favor del ISTA bajo el Número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del Libro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y repetida al Número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del Libro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23515D">
        <w:rPr>
          <w:rFonts w:ascii="Times New Roman" w:eastAsia="Times New Roman" w:hAnsi="Times New Roman"/>
          <w:sz w:val="26"/>
          <w:szCs w:val="26"/>
          <w:lang w:val="es-ES" w:eastAsia="es-ES"/>
        </w:rPr>
        <w:t>----</w:t>
      </w:r>
      <w:r w:rsidRPr="00A57E62">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del año 2014, emitido por la Dirección de Registros de la Propiedad Raíz e Hipotecas, donde </w:t>
      </w:r>
      <w:r w:rsidRPr="00A57E62">
        <w:rPr>
          <w:rFonts w:ascii="Times New Roman" w:eastAsia="Times New Roman" w:hAnsi="Times New Roman"/>
          <w:sz w:val="26"/>
          <w:szCs w:val="26"/>
          <w:lang w:val="es-ES" w:eastAsia="es-ES"/>
        </w:rPr>
        <w:lastRenderedPageBreak/>
        <w:t xml:space="preserve">concluyeron que efectivamente la propiedad está compuesta por dos porciones quedando estas inscritas de forma separada de la siguiente manera: </w:t>
      </w:r>
    </w:p>
    <w:p w:rsidR="00C65931" w:rsidRPr="00A57E62" w:rsidRDefault="00C65931" w:rsidP="00A57E62">
      <w:pPr>
        <w:jc w:val="both"/>
        <w:rPr>
          <w:rFonts w:ascii="Times New Roman" w:eastAsia="Times New Roman" w:hAnsi="Times New Roman"/>
          <w:sz w:val="26"/>
          <w:szCs w:val="26"/>
          <w:lang w:val="es-ES" w:eastAsia="es-ES"/>
        </w:rPr>
      </w:pPr>
    </w:p>
    <w:p w:rsidR="00C65931" w:rsidRPr="00A57E62" w:rsidRDefault="00C4324F" w:rsidP="00A57E62">
      <w:pPr>
        <w:ind w:left="1560" w:hanging="426"/>
        <w:contextualSpacing/>
        <w:jc w:val="both"/>
        <w:rPr>
          <w:rFonts w:ascii="Times New Roman" w:eastAsia="Times New Roman" w:hAnsi="Times New Roman"/>
          <w:sz w:val="26"/>
          <w:szCs w:val="26"/>
          <w:lang w:val="es-ES" w:eastAsia="es-ES"/>
        </w:rPr>
      </w:pPr>
      <w:r w:rsidRPr="00A57E62">
        <w:rPr>
          <w:rFonts w:ascii="Times New Roman" w:eastAsia="Times New Roman" w:hAnsi="Times New Roman"/>
          <w:b/>
          <w:sz w:val="26"/>
          <w:szCs w:val="26"/>
          <w:lang w:val="es-ES" w:eastAsia="es-ES"/>
        </w:rPr>
        <w:t>a)</w:t>
      </w:r>
      <w:r w:rsidRPr="00A57E62">
        <w:rPr>
          <w:rFonts w:ascii="Times New Roman" w:eastAsia="Times New Roman" w:hAnsi="Times New Roman"/>
          <w:sz w:val="26"/>
          <w:szCs w:val="26"/>
          <w:lang w:val="es-ES" w:eastAsia="es-ES"/>
        </w:rPr>
        <w:t xml:space="preserve">  </w:t>
      </w:r>
      <w:r w:rsidR="00C65931" w:rsidRPr="00A57E62">
        <w:rPr>
          <w:rFonts w:ascii="Times New Roman" w:eastAsia="Times New Roman" w:hAnsi="Times New Roman"/>
          <w:sz w:val="26"/>
          <w:szCs w:val="26"/>
          <w:lang w:val="es-ES" w:eastAsia="es-ES"/>
        </w:rPr>
        <w:t xml:space="preserve">Matrícula </w:t>
      </w:r>
      <w:r w:rsidR="0023515D">
        <w:rPr>
          <w:rFonts w:ascii="Times New Roman" w:eastAsia="Times New Roman" w:hAnsi="Times New Roman"/>
          <w:sz w:val="26"/>
          <w:szCs w:val="26"/>
          <w:lang w:val="es-ES" w:eastAsia="es-ES"/>
        </w:rPr>
        <w:t>----</w:t>
      </w:r>
      <w:r w:rsidR="00C65931" w:rsidRPr="00A57E6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C65931" w:rsidRPr="00A57E62">
        <w:rPr>
          <w:rFonts w:ascii="Times New Roman" w:eastAsia="Times New Roman" w:hAnsi="Times New Roman"/>
          <w:b/>
          <w:sz w:val="26"/>
          <w:szCs w:val="26"/>
          <w:lang w:val="es-ES" w:eastAsia="es-ES"/>
        </w:rPr>
        <w:t>PORCION UNO</w:t>
      </w:r>
      <w:r w:rsidR="00C65931" w:rsidRPr="00A57E62">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00C65931" w:rsidRPr="00A57E62">
        <w:rPr>
          <w:rFonts w:ascii="Times New Roman" w:eastAsia="Times New Roman" w:hAnsi="Times New Roman"/>
          <w:b/>
          <w:sz w:val="26"/>
          <w:szCs w:val="26"/>
          <w:lang w:val="es-ES" w:eastAsia="es-ES"/>
        </w:rPr>
        <w:t xml:space="preserve">4, 573,403.00 Mt². </w:t>
      </w:r>
      <w:r w:rsidR="00C65931" w:rsidRPr="00A57E62">
        <w:rPr>
          <w:rFonts w:ascii="Times New Roman" w:eastAsia="Times New Roman" w:hAnsi="Times New Roman"/>
          <w:sz w:val="26"/>
          <w:szCs w:val="26"/>
          <w:lang w:val="es-ES" w:eastAsia="es-ES"/>
        </w:rPr>
        <w:t xml:space="preserve">Siendo este de donde se desmembró la porción objeto del presente </w:t>
      </w:r>
      <w:r w:rsidRPr="00A57E62">
        <w:rPr>
          <w:rFonts w:ascii="Times New Roman" w:eastAsia="Times New Roman" w:hAnsi="Times New Roman"/>
          <w:sz w:val="26"/>
          <w:szCs w:val="26"/>
          <w:lang w:val="es-ES" w:eastAsia="es-ES"/>
        </w:rPr>
        <w:t>punto de acta</w:t>
      </w:r>
      <w:r w:rsidR="00C65931" w:rsidRPr="00A57E62">
        <w:rPr>
          <w:rFonts w:ascii="Times New Roman" w:eastAsia="Times New Roman" w:hAnsi="Times New Roman"/>
          <w:sz w:val="26"/>
          <w:szCs w:val="26"/>
          <w:lang w:val="es-ES" w:eastAsia="es-ES"/>
        </w:rPr>
        <w:t>, que quedó reducido a 4,292,859.77 Mt².</w:t>
      </w:r>
    </w:p>
    <w:p w:rsidR="00C65931" w:rsidRPr="00A57E62" w:rsidRDefault="00C65931" w:rsidP="00A57E62">
      <w:pPr>
        <w:ind w:left="1066"/>
        <w:contextualSpacing/>
        <w:jc w:val="both"/>
        <w:rPr>
          <w:rFonts w:ascii="Times New Roman" w:eastAsia="Times New Roman" w:hAnsi="Times New Roman"/>
          <w:sz w:val="26"/>
          <w:szCs w:val="26"/>
          <w:lang w:val="es-ES" w:eastAsia="es-ES"/>
        </w:rPr>
      </w:pPr>
    </w:p>
    <w:p w:rsidR="00C65931" w:rsidRPr="00A57E62" w:rsidRDefault="00C4324F" w:rsidP="00A57E62">
      <w:pPr>
        <w:ind w:left="1560" w:hanging="426"/>
        <w:contextualSpacing/>
        <w:jc w:val="both"/>
        <w:rPr>
          <w:rFonts w:ascii="Times New Roman" w:eastAsia="Times New Roman" w:hAnsi="Times New Roman"/>
          <w:sz w:val="26"/>
          <w:szCs w:val="26"/>
          <w:lang w:val="es-ES" w:eastAsia="es-ES"/>
        </w:rPr>
      </w:pPr>
      <w:r w:rsidRPr="00A57E62">
        <w:rPr>
          <w:rFonts w:ascii="Times New Roman" w:eastAsia="Times New Roman" w:hAnsi="Times New Roman"/>
          <w:b/>
          <w:sz w:val="26"/>
          <w:szCs w:val="26"/>
          <w:lang w:val="es-ES" w:eastAsia="es-ES"/>
        </w:rPr>
        <w:t>b)</w:t>
      </w:r>
      <w:r w:rsidRPr="00A57E62">
        <w:rPr>
          <w:rFonts w:ascii="Times New Roman" w:eastAsia="Times New Roman" w:hAnsi="Times New Roman"/>
          <w:sz w:val="26"/>
          <w:szCs w:val="26"/>
          <w:lang w:val="es-ES" w:eastAsia="es-ES"/>
        </w:rPr>
        <w:t xml:space="preserve">  </w:t>
      </w:r>
      <w:r w:rsidR="00C65931" w:rsidRPr="00A57E62">
        <w:rPr>
          <w:rFonts w:ascii="Times New Roman" w:eastAsia="Times New Roman" w:hAnsi="Times New Roman"/>
          <w:sz w:val="26"/>
          <w:szCs w:val="26"/>
          <w:lang w:val="es-ES" w:eastAsia="es-ES"/>
        </w:rPr>
        <w:t xml:space="preserve">Matrícula </w:t>
      </w:r>
      <w:r w:rsidR="0023515D">
        <w:rPr>
          <w:rFonts w:ascii="Times New Roman" w:eastAsia="Times New Roman" w:hAnsi="Times New Roman"/>
          <w:sz w:val="26"/>
          <w:szCs w:val="26"/>
          <w:lang w:val="es-ES" w:eastAsia="es-ES"/>
        </w:rPr>
        <w:t>---</w:t>
      </w:r>
      <w:r w:rsidR="00C65931" w:rsidRPr="00A57E62">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00C65931" w:rsidRPr="00A57E62">
        <w:rPr>
          <w:rFonts w:ascii="Times New Roman" w:eastAsia="Times New Roman" w:hAnsi="Times New Roman"/>
          <w:b/>
          <w:sz w:val="26"/>
          <w:szCs w:val="26"/>
          <w:lang w:val="es-ES" w:eastAsia="es-ES"/>
        </w:rPr>
        <w:t>PORCION DOS,</w:t>
      </w:r>
      <w:r w:rsidR="00C65931" w:rsidRPr="00A57E62">
        <w:rPr>
          <w:rFonts w:ascii="Times New Roman" w:eastAsia="Times New Roman" w:hAnsi="Times New Roman"/>
          <w:sz w:val="26"/>
          <w:szCs w:val="26"/>
          <w:lang w:val="es-ES" w:eastAsia="es-ES"/>
        </w:rPr>
        <w:t xml:space="preserve"> de un área original de 415 Hás. 67 Ás. 00.00 Cás., (4,156.700.00 Mt²), se han inscrito </w:t>
      </w:r>
      <w:r w:rsidR="00F14B94">
        <w:rPr>
          <w:rFonts w:ascii="Times New Roman" w:eastAsia="Times New Roman" w:hAnsi="Times New Roman"/>
          <w:sz w:val="26"/>
          <w:szCs w:val="26"/>
          <w:lang w:val="es-ES" w:eastAsia="es-ES"/>
        </w:rPr>
        <w:t>---</w:t>
      </w:r>
      <w:r w:rsidR="00C65931" w:rsidRPr="00A57E62">
        <w:rPr>
          <w:rFonts w:ascii="Times New Roman" w:eastAsia="Times New Roman" w:hAnsi="Times New Roman"/>
          <w:sz w:val="26"/>
          <w:szCs w:val="26"/>
          <w:lang w:val="es-ES" w:eastAsia="es-ES"/>
        </w:rPr>
        <w:t xml:space="preserve"> lotes, cuya área total de las segregaciones suman 3</w:t>
      </w:r>
      <w:proofErr w:type="gramStart"/>
      <w:r w:rsidR="00C65931" w:rsidRPr="00A57E62">
        <w:rPr>
          <w:rFonts w:ascii="Times New Roman" w:eastAsia="Times New Roman" w:hAnsi="Times New Roman"/>
          <w:sz w:val="26"/>
          <w:szCs w:val="26"/>
          <w:lang w:val="es-ES" w:eastAsia="es-ES"/>
        </w:rPr>
        <w:t>,525,299.28</w:t>
      </w:r>
      <w:proofErr w:type="gramEnd"/>
      <w:r w:rsidR="00C65931" w:rsidRPr="00A57E62">
        <w:rPr>
          <w:rFonts w:ascii="Times New Roman" w:eastAsia="Times New Roman" w:hAnsi="Times New Roman"/>
          <w:sz w:val="26"/>
          <w:szCs w:val="26"/>
          <w:lang w:val="es-ES" w:eastAsia="es-ES"/>
        </w:rPr>
        <w:t xml:space="preserve"> Mts.², por lo que a la fecha de la emisión del estudio técnico-registral resultó un resto registral de </w:t>
      </w:r>
      <w:r w:rsidR="00C65931" w:rsidRPr="00A57E62">
        <w:rPr>
          <w:rFonts w:ascii="Times New Roman" w:eastAsia="Times New Roman" w:hAnsi="Times New Roman"/>
          <w:b/>
          <w:sz w:val="26"/>
          <w:szCs w:val="26"/>
          <w:lang w:val="es-ES" w:eastAsia="es-ES"/>
        </w:rPr>
        <w:t>631,400.72 Mt².</w:t>
      </w:r>
      <w:r w:rsidR="00C65931" w:rsidRPr="00A57E62">
        <w:rPr>
          <w:rFonts w:ascii="Times New Roman" w:eastAsia="Times New Roman" w:hAnsi="Times New Roman"/>
          <w:sz w:val="26"/>
          <w:szCs w:val="26"/>
          <w:lang w:val="es-ES" w:eastAsia="es-ES"/>
        </w:rPr>
        <w:t xml:space="preserve"> </w:t>
      </w:r>
    </w:p>
    <w:p w:rsidR="00C65931" w:rsidRPr="00A57E62" w:rsidRDefault="00C65931" w:rsidP="00A57E62">
      <w:pPr>
        <w:pStyle w:val="Prrafodelista"/>
        <w:jc w:val="both"/>
        <w:rPr>
          <w:rFonts w:ascii="Times New Roman" w:eastAsia="Times New Roman" w:hAnsi="Times New Roman"/>
          <w:sz w:val="26"/>
          <w:szCs w:val="26"/>
          <w:lang w:val="es-ES" w:eastAsia="es-ES"/>
        </w:rPr>
      </w:pPr>
    </w:p>
    <w:p w:rsidR="00C65931" w:rsidRPr="00A57E62" w:rsidRDefault="00C4324F" w:rsidP="00A57E62">
      <w:pPr>
        <w:pStyle w:val="Prrafodelista"/>
        <w:ind w:left="1134" w:hanging="567"/>
        <w:contextualSpacing/>
        <w:jc w:val="both"/>
        <w:rPr>
          <w:rFonts w:ascii="Times New Roman" w:eastAsia="Times New Roman" w:hAnsi="Times New Roman"/>
          <w:sz w:val="26"/>
          <w:szCs w:val="26"/>
        </w:rPr>
      </w:pPr>
      <w:r w:rsidRPr="00A57E62">
        <w:rPr>
          <w:rFonts w:ascii="Times New Roman" w:hAnsi="Times New Roman"/>
          <w:sz w:val="26"/>
          <w:szCs w:val="26"/>
        </w:rPr>
        <w:t>II.</w:t>
      </w:r>
      <w:r w:rsidRPr="00A57E62">
        <w:rPr>
          <w:rFonts w:ascii="Times New Roman" w:hAnsi="Times New Roman"/>
          <w:sz w:val="26"/>
          <w:szCs w:val="26"/>
        </w:rPr>
        <w:tab/>
      </w:r>
      <w:r w:rsidR="00C65931" w:rsidRPr="00A57E62">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00C65931" w:rsidRPr="00A57E62">
        <w:rPr>
          <w:rFonts w:ascii="Times New Roman" w:hAnsi="Times New Roman"/>
          <w:b/>
          <w:sz w:val="26"/>
          <w:szCs w:val="26"/>
        </w:rPr>
        <w:t>HACIENDA SITIO DEL NIÑO PORCION 17, FLOR AMARILLA</w:t>
      </w:r>
      <w:r w:rsidR="00C65931" w:rsidRPr="00A57E62">
        <w:rPr>
          <w:rFonts w:ascii="Times New Roman" w:hAnsi="Times New Roman"/>
          <w:sz w:val="26"/>
          <w:szCs w:val="26"/>
        </w:rPr>
        <w:t xml:space="preserve">, ubicado en caserío Flor Amarilla, cantón Veracruz, jurisdicción de Ciudad Arce, departamento de La Libertad, inscrito a favor de este Instituto a la Matrícula </w:t>
      </w:r>
      <w:r w:rsidR="0023515D">
        <w:rPr>
          <w:rFonts w:ascii="Times New Roman" w:hAnsi="Times New Roman"/>
          <w:sz w:val="26"/>
          <w:szCs w:val="26"/>
        </w:rPr>
        <w:t>---</w:t>
      </w:r>
      <w:r w:rsidR="00C65931" w:rsidRPr="00A57E62">
        <w:rPr>
          <w:rFonts w:ascii="Times New Roman" w:hAnsi="Times New Roman"/>
          <w:sz w:val="26"/>
          <w:szCs w:val="26"/>
        </w:rPr>
        <w:t xml:space="preserve">-00000 del Registro de la Propiedad Raíz e Hipotecas de la Cuarta Sección del Centro, departamento de La Libertad, con un área de </w:t>
      </w:r>
      <w:r w:rsidR="00C65931" w:rsidRPr="00A57E62">
        <w:rPr>
          <w:rFonts w:ascii="Times New Roman" w:hAnsi="Times New Roman"/>
          <w:bCs/>
          <w:sz w:val="26"/>
          <w:szCs w:val="26"/>
        </w:rPr>
        <w:t xml:space="preserve">28 </w:t>
      </w:r>
      <w:r w:rsidR="008E0051" w:rsidRPr="00A57E62">
        <w:rPr>
          <w:rFonts w:ascii="Times New Roman" w:hAnsi="Times New Roman"/>
          <w:bCs/>
          <w:sz w:val="26"/>
          <w:szCs w:val="26"/>
        </w:rPr>
        <w:t>Has</w:t>
      </w:r>
      <w:r w:rsidR="00C65931" w:rsidRPr="00A57E62">
        <w:rPr>
          <w:rFonts w:ascii="Times New Roman" w:hAnsi="Times New Roman"/>
          <w:bCs/>
          <w:sz w:val="26"/>
          <w:szCs w:val="26"/>
        </w:rPr>
        <w:t xml:space="preserve">. 05 Ás. 43.23 </w:t>
      </w:r>
      <w:r w:rsidR="008E0051" w:rsidRPr="00A57E62">
        <w:rPr>
          <w:rFonts w:ascii="Times New Roman" w:hAnsi="Times New Roman"/>
          <w:bCs/>
          <w:sz w:val="26"/>
          <w:szCs w:val="26"/>
        </w:rPr>
        <w:t>Cas</w:t>
      </w:r>
      <w:r w:rsidR="00C65931" w:rsidRPr="00A57E62">
        <w:rPr>
          <w:rFonts w:ascii="Times New Roman" w:hAnsi="Times New Roman"/>
          <w:bCs/>
          <w:sz w:val="26"/>
          <w:szCs w:val="26"/>
        </w:rPr>
        <w:t>.,</w:t>
      </w:r>
      <w:r w:rsidR="00C65931" w:rsidRPr="00A57E62">
        <w:rPr>
          <w:rFonts w:ascii="Times New Roman" w:hAnsi="Times New Roman"/>
          <w:b/>
          <w:bCs/>
          <w:sz w:val="26"/>
          <w:szCs w:val="26"/>
        </w:rPr>
        <w:t xml:space="preserve"> </w:t>
      </w:r>
      <w:r w:rsidR="00C65931" w:rsidRPr="00A57E62">
        <w:rPr>
          <w:rFonts w:ascii="Times New Roman" w:hAnsi="Times New Roman"/>
          <w:sz w:val="26"/>
          <w:szCs w:val="26"/>
        </w:rPr>
        <w:t xml:space="preserve">que comprende: </w:t>
      </w:r>
      <w:r w:rsidR="00F14B94">
        <w:rPr>
          <w:rFonts w:ascii="Times New Roman" w:hAnsi="Times New Roman"/>
          <w:bCs/>
          <w:sz w:val="26"/>
          <w:szCs w:val="26"/>
        </w:rPr>
        <w:t>---</w:t>
      </w:r>
      <w:r w:rsidR="00C65931" w:rsidRPr="00A57E62">
        <w:rPr>
          <w:rFonts w:ascii="Times New Roman" w:hAnsi="Times New Roman"/>
          <w:sz w:val="26"/>
          <w:szCs w:val="26"/>
        </w:rPr>
        <w:t xml:space="preserve">. Aprobándose el precio </w:t>
      </w:r>
      <w:r w:rsidRPr="00A57E62">
        <w:rPr>
          <w:rFonts w:ascii="Times New Roman" w:hAnsi="Times New Roman"/>
          <w:sz w:val="26"/>
          <w:szCs w:val="26"/>
        </w:rPr>
        <w:t xml:space="preserve">base  </w:t>
      </w:r>
      <w:r w:rsidR="00C65931" w:rsidRPr="00A57E62">
        <w:rPr>
          <w:rFonts w:ascii="Times New Roman" w:hAnsi="Times New Roman"/>
          <w:sz w:val="26"/>
          <w:szCs w:val="26"/>
        </w:rPr>
        <w:t>de venta de $8.5848 por Mt</w:t>
      </w:r>
      <w:r w:rsidR="00C65931" w:rsidRPr="00A57E62">
        <w:rPr>
          <w:rFonts w:ascii="Times New Roman" w:hAnsi="Times New Roman"/>
          <w:sz w:val="26"/>
          <w:szCs w:val="26"/>
          <w:vertAlign w:val="superscript"/>
        </w:rPr>
        <w:t xml:space="preserve">2  </w:t>
      </w:r>
      <w:r w:rsidR="00C65931" w:rsidRPr="00A57E62">
        <w:rPr>
          <w:rFonts w:ascii="Times New Roman" w:hAnsi="Times New Roman"/>
          <w:sz w:val="26"/>
          <w:szCs w:val="26"/>
        </w:rPr>
        <w:t>para los solares de vivienda, por lo que se recomienda un precio de venta para éste de $7.63 por Mt.</w:t>
      </w:r>
      <w:r w:rsidR="00C65931" w:rsidRPr="00A57E62">
        <w:rPr>
          <w:rFonts w:ascii="Times New Roman" w:hAnsi="Times New Roman"/>
          <w:sz w:val="26"/>
          <w:szCs w:val="26"/>
          <w:vertAlign w:val="superscript"/>
        </w:rPr>
        <w:t>2</w:t>
      </w:r>
      <w:r w:rsidR="00C65931" w:rsidRPr="00A57E62">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C65931" w:rsidRPr="00A57E62">
        <w:rPr>
          <w:rFonts w:ascii="Times New Roman" w:eastAsia="Times New Roman" w:hAnsi="Times New Roman"/>
          <w:bCs/>
          <w:sz w:val="26"/>
          <w:szCs w:val="26"/>
        </w:rPr>
        <w:t xml:space="preserve">Dentro del Proyecto relacionado se encuentra el inmueble objeto del presente </w:t>
      </w:r>
      <w:r w:rsidRPr="00A57E62">
        <w:rPr>
          <w:rFonts w:ascii="Times New Roman" w:eastAsia="Times New Roman" w:hAnsi="Times New Roman"/>
          <w:bCs/>
          <w:sz w:val="26"/>
          <w:szCs w:val="26"/>
        </w:rPr>
        <w:t>punto de acta</w:t>
      </w:r>
      <w:r w:rsidR="00C65931" w:rsidRPr="00A57E62">
        <w:rPr>
          <w:rFonts w:ascii="Times New Roman" w:eastAsia="Times New Roman" w:hAnsi="Times New Roman"/>
          <w:bCs/>
          <w:sz w:val="26"/>
          <w:szCs w:val="26"/>
        </w:rPr>
        <w:t>.</w:t>
      </w:r>
    </w:p>
    <w:p w:rsidR="00C65931" w:rsidRPr="00A57E62" w:rsidRDefault="00C65931" w:rsidP="00A57E62">
      <w:pPr>
        <w:pStyle w:val="Prrafodelista"/>
        <w:ind w:left="567"/>
        <w:jc w:val="both"/>
        <w:rPr>
          <w:rFonts w:ascii="Times New Roman" w:eastAsia="Times New Roman" w:hAnsi="Times New Roman"/>
          <w:color w:val="FF0000"/>
          <w:sz w:val="26"/>
          <w:szCs w:val="26"/>
        </w:rPr>
      </w:pPr>
    </w:p>
    <w:p w:rsidR="00C65931" w:rsidRPr="00A57E62" w:rsidRDefault="00C4324F" w:rsidP="00A57E62">
      <w:pPr>
        <w:pStyle w:val="Prrafodelista"/>
        <w:tabs>
          <w:tab w:val="left" w:pos="709"/>
        </w:tabs>
        <w:ind w:left="1134" w:hanging="567"/>
        <w:contextualSpacing/>
        <w:jc w:val="both"/>
        <w:rPr>
          <w:rFonts w:ascii="Times New Roman" w:eastAsia="Times New Roman" w:hAnsi="Times New Roman"/>
          <w:sz w:val="26"/>
          <w:szCs w:val="26"/>
        </w:rPr>
      </w:pPr>
      <w:r w:rsidRPr="00A57E62">
        <w:rPr>
          <w:rFonts w:ascii="Times New Roman" w:hAnsi="Times New Roman"/>
          <w:sz w:val="26"/>
          <w:szCs w:val="26"/>
        </w:rPr>
        <w:t>III.</w:t>
      </w:r>
      <w:r w:rsidRPr="00A57E62">
        <w:rPr>
          <w:rFonts w:ascii="Times New Roman" w:hAnsi="Times New Roman"/>
          <w:sz w:val="26"/>
          <w:szCs w:val="26"/>
        </w:rPr>
        <w:tab/>
      </w:r>
      <w:r w:rsidR="00C65931" w:rsidRPr="00A57E62">
        <w:rPr>
          <w:rFonts w:ascii="Times New Roman" w:hAnsi="Times New Roman"/>
          <w:sz w:val="26"/>
          <w:szCs w:val="26"/>
        </w:rPr>
        <w:t>Según valúo de fecha 16 de julio de 2018, realizado por el Departamento de Asignación Individual y Avalúos, se recomienda el precio de venta para el inmueble, según detalle consignado en el cuadro de valores y extensiones que se relacionará en el Acuerdo Primero del presente</w:t>
      </w:r>
      <w:r w:rsidRPr="00A57E62">
        <w:rPr>
          <w:rFonts w:ascii="Times New Roman" w:hAnsi="Times New Roman"/>
          <w:sz w:val="26"/>
          <w:szCs w:val="26"/>
        </w:rPr>
        <w:t xml:space="preserve"> punto de acta</w:t>
      </w:r>
      <w:r w:rsidR="00C65931" w:rsidRPr="00A57E62">
        <w:rPr>
          <w:rFonts w:ascii="Times New Roman" w:hAnsi="Times New Roman"/>
          <w:sz w:val="26"/>
          <w:szCs w:val="26"/>
        </w:rPr>
        <w:t xml:space="preserve">, y que ha sido requerido por la solicitante calificada dentro del Programa de Solidaridad Rural. </w:t>
      </w:r>
    </w:p>
    <w:p w:rsidR="00C65931" w:rsidRPr="00A57E62" w:rsidRDefault="00C65931" w:rsidP="00A57E62">
      <w:pPr>
        <w:tabs>
          <w:tab w:val="left" w:pos="709"/>
        </w:tabs>
        <w:jc w:val="both"/>
        <w:rPr>
          <w:rFonts w:ascii="Times New Roman" w:eastAsia="Times New Roman" w:hAnsi="Times New Roman"/>
          <w:sz w:val="26"/>
          <w:szCs w:val="26"/>
        </w:rPr>
      </w:pPr>
    </w:p>
    <w:p w:rsidR="00C65931" w:rsidRPr="00A57E62" w:rsidRDefault="00C4324F" w:rsidP="00A57E62">
      <w:pPr>
        <w:pStyle w:val="Prrafodelista"/>
        <w:ind w:left="1134" w:hanging="774"/>
        <w:contextualSpacing/>
        <w:jc w:val="both"/>
        <w:rPr>
          <w:rFonts w:ascii="Times New Roman" w:eastAsia="Times New Roman" w:hAnsi="Times New Roman"/>
          <w:sz w:val="26"/>
          <w:szCs w:val="26"/>
        </w:rPr>
      </w:pPr>
      <w:r w:rsidRPr="00A57E62">
        <w:rPr>
          <w:rFonts w:ascii="Times New Roman" w:eastAsia="Times New Roman" w:hAnsi="Times New Roman"/>
          <w:sz w:val="26"/>
          <w:szCs w:val="26"/>
        </w:rPr>
        <w:t>IV.</w:t>
      </w:r>
      <w:r w:rsidRPr="00A57E62">
        <w:rPr>
          <w:rFonts w:ascii="Times New Roman" w:eastAsia="Times New Roman" w:hAnsi="Times New Roman"/>
          <w:sz w:val="26"/>
          <w:szCs w:val="26"/>
        </w:rPr>
        <w:tab/>
      </w:r>
      <w:r w:rsidR="00C65931" w:rsidRPr="00A57E62">
        <w:rPr>
          <w:rFonts w:ascii="Times New Roman" w:eastAsia="Times New Roman" w:hAnsi="Times New Roman"/>
          <w:sz w:val="26"/>
          <w:szCs w:val="26"/>
        </w:rPr>
        <w:t xml:space="preserve">El Informe Técnico con referencia SGD-02-3859-18 de fecha 02 de octubre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 persona que reúna los requisitos establecidos por las leyes agrarias correspondientes. </w:t>
      </w:r>
      <w:r w:rsidR="009849C5" w:rsidRPr="00A57E62">
        <w:rPr>
          <w:rFonts w:ascii="Times New Roman" w:eastAsia="Times New Roman" w:hAnsi="Times New Roman"/>
          <w:sz w:val="26"/>
          <w:szCs w:val="26"/>
        </w:rPr>
        <w:t xml:space="preserve">Lo anterior según </w:t>
      </w:r>
      <w:r w:rsidR="00C65931" w:rsidRPr="00A57E62">
        <w:rPr>
          <w:rFonts w:ascii="Times New Roman" w:eastAsia="Times New Roman" w:hAnsi="Times New Roman"/>
          <w:sz w:val="26"/>
          <w:szCs w:val="26"/>
        </w:rPr>
        <w:t xml:space="preserve">informe con referencia SGD-02-2513-18, emitido el día 23 de julio de 2018, por el </w:t>
      </w:r>
      <w:r w:rsidR="009849C5" w:rsidRPr="00A57E62">
        <w:rPr>
          <w:rFonts w:ascii="Times New Roman" w:eastAsia="Times New Roman" w:hAnsi="Times New Roman"/>
          <w:sz w:val="26"/>
          <w:szCs w:val="26"/>
        </w:rPr>
        <w:t xml:space="preserve">referido </w:t>
      </w:r>
      <w:r w:rsidR="00C65931" w:rsidRPr="00A57E62">
        <w:rPr>
          <w:rFonts w:ascii="Times New Roman" w:eastAsia="Times New Roman" w:hAnsi="Times New Roman"/>
          <w:sz w:val="26"/>
          <w:szCs w:val="26"/>
        </w:rPr>
        <w:t>Departamento. Es necesario mencionar que dicho informe hace relación a 5 solares que  fueron verificados en el sistema, sin embargo el informe presentado por el Departamento de Asignación Individual y Avalúos solamente hace referencia a 1 inmueble.</w:t>
      </w:r>
    </w:p>
    <w:p w:rsidR="00C65931" w:rsidRPr="00A57E62" w:rsidRDefault="00C65931" w:rsidP="00A57E62">
      <w:pPr>
        <w:tabs>
          <w:tab w:val="left" w:pos="709"/>
        </w:tabs>
        <w:jc w:val="both"/>
        <w:rPr>
          <w:rFonts w:ascii="Times New Roman" w:hAnsi="Times New Roman"/>
          <w:sz w:val="26"/>
          <w:szCs w:val="26"/>
        </w:rPr>
      </w:pPr>
      <w:r w:rsidRPr="00A57E62">
        <w:rPr>
          <w:rFonts w:ascii="Times New Roman" w:eastAsia="Times New Roman" w:hAnsi="Times New Roman"/>
          <w:sz w:val="26"/>
          <w:szCs w:val="26"/>
        </w:rPr>
        <w:t xml:space="preserve">  </w:t>
      </w:r>
    </w:p>
    <w:p w:rsidR="00C65931" w:rsidRPr="00A57E62" w:rsidRDefault="009849C5" w:rsidP="00A57E62">
      <w:pPr>
        <w:pStyle w:val="Prrafodelista"/>
        <w:tabs>
          <w:tab w:val="left" w:pos="709"/>
        </w:tabs>
        <w:ind w:left="1134" w:hanging="567"/>
        <w:contextualSpacing/>
        <w:jc w:val="both"/>
        <w:rPr>
          <w:rFonts w:ascii="Times New Roman" w:hAnsi="Times New Roman"/>
          <w:sz w:val="26"/>
          <w:szCs w:val="26"/>
        </w:rPr>
      </w:pPr>
      <w:r w:rsidRPr="00A57E62">
        <w:rPr>
          <w:rFonts w:ascii="Times New Roman" w:hAnsi="Times New Roman"/>
          <w:sz w:val="26"/>
          <w:szCs w:val="26"/>
        </w:rPr>
        <w:t>V.</w:t>
      </w:r>
      <w:r w:rsidRPr="00A57E62">
        <w:rPr>
          <w:rFonts w:ascii="Times New Roman" w:hAnsi="Times New Roman"/>
          <w:sz w:val="26"/>
          <w:szCs w:val="26"/>
        </w:rPr>
        <w:tab/>
      </w:r>
      <w:r w:rsidR="00C65931" w:rsidRPr="00A57E62">
        <w:rPr>
          <w:rFonts w:ascii="Times New Roman" w:hAnsi="Times New Roman"/>
          <w:sz w:val="26"/>
          <w:szCs w:val="26"/>
        </w:rPr>
        <w:t>De acuerdo a la declaración simple contenida en la Solicitud de Adjudicación de Inmueble de fecha 10 de julio de 2018, la peticionaria manifiesta que ni ella ni la integrante de su grupo familiar son empleadas del ISTA; situación robustecida de conformidad a la consulta realizada en la Base de Datos de Empleados de este Instituto.</w:t>
      </w:r>
    </w:p>
    <w:p w:rsidR="00C65931" w:rsidRPr="00A57E62" w:rsidRDefault="00C65931" w:rsidP="00A57E62">
      <w:pPr>
        <w:jc w:val="both"/>
        <w:rPr>
          <w:rFonts w:ascii="Times New Roman" w:hAnsi="Times New Roman"/>
          <w:sz w:val="26"/>
          <w:szCs w:val="26"/>
        </w:rPr>
      </w:pPr>
    </w:p>
    <w:p w:rsidR="00C65931" w:rsidRPr="0023515D" w:rsidRDefault="00C65931" w:rsidP="00A57E62">
      <w:pPr>
        <w:tabs>
          <w:tab w:val="left" w:pos="0"/>
        </w:tabs>
        <w:jc w:val="both"/>
        <w:rPr>
          <w:rFonts w:ascii="Times New Roman" w:hAnsi="Times New Roman"/>
          <w:sz w:val="26"/>
          <w:szCs w:val="26"/>
        </w:rPr>
      </w:pPr>
      <w:r w:rsidRPr="00A57E62">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Propuesta de Adjudicación del inmueble, copias de documentos únicos de identidad y tarjetas de identificación tributaria, Certificaciones de Partidas de Nacimiento y carencias de bienes; c</w:t>
      </w:r>
      <w:r w:rsidRPr="00A57E6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C65931" w:rsidRDefault="00C65931" w:rsidP="00A57E62">
      <w:pPr>
        <w:jc w:val="both"/>
        <w:rPr>
          <w:rFonts w:ascii="Times New Roman" w:hAnsi="Times New Roman"/>
          <w:sz w:val="26"/>
          <w:szCs w:val="26"/>
        </w:rPr>
      </w:pPr>
    </w:p>
    <w:p w:rsidR="00C65931" w:rsidRPr="00A57E62" w:rsidRDefault="00C65931" w:rsidP="00A57E62">
      <w:pPr>
        <w:jc w:val="both"/>
        <w:rPr>
          <w:rFonts w:ascii="Times New Roman" w:hAnsi="Times New Roman"/>
          <w:sz w:val="26"/>
          <w:szCs w:val="26"/>
        </w:rPr>
      </w:pPr>
      <w:r w:rsidRPr="00A57E6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C65931" w:rsidRPr="00A57E62" w:rsidRDefault="00C65931" w:rsidP="00A57E62">
      <w:pPr>
        <w:jc w:val="both"/>
        <w:rPr>
          <w:rFonts w:ascii="Times New Roman" w:eastAsia="Times New Roman" w:hAnsi="Times New Roman"/>
          <w:sz w:val="26"/>
          <w:szCs w:val="26"/>
        </w:rPr>
      </w:pPr>
      <w:r w:rsidRPr="00A57E62">
        <w:rPr>
          <w:rFonts w:ascii="Times New Roman" w:hAnsi="Times New Roman"/>
          <w:sz w:val="26"/>
          <w:szCs w:val="26"/>
        </w:rPr>
        <w:t xml:space="preserve">y 52 de la Ley de Creación del Instituto Salvadoreño de Transformación Agraria en relación al artículo 3 de la </w:t>
      </w:r>
      <w:r w:rsidRPr="00A57E62">
        <w:rPr>
          <w:rFonts w:ascii="Times New Roman" w:hAnsi="Times New Roman"/>
          <w:bCs/>
          <w:sz w:val="26"/>
          <w:szCs w:val="26"/>
        </w:rPr>
        <w:t xml:space="preserve">Ley del Régimen Especial de la Tierra en Propiedad de Las Asociaciones Cooperativas, Comunales y Comunitarias Campesinas  Beneficiarios de </w:t>
      </w:r>
      <w:r w:rsidRPr="00A57E62">
        <w:rPr>
          <w:rFonts w:ascii="Times New Roman" w:hAnsi="Times New Roman"/>
          <w:bCs/>
          <w:sz w:val="26"/>
          <w:szCs w:val="26"/>
        </w:rPr>
        <w:lastRenderedPageBreak/>
        <w:t>la Reforma Agraria</w:t>
      </w:r>
      <w:r w:rsidRPr="00A57E62">
        <w:rPr>
          <w:rFonts w:ascii="Times New Roman" w:hAnsi="Times New Roman"/>
          <w:sz w:val="26"/>
          <w:szCs w:val="26"/>
        </w:rPr>
        <w:t xml:space="preserve">, la Junta Directiva, </w:t>
      </w:r>
      <w:r w:rsidRPr="00A57E62">
        <w:rPr>
          <w:rFonts w:ascii="Times New Roman" w:hAnsi="Times New Roman"/>
          <w:b/>
          <w:sz w:val="26"/>
          <w:szCs w:val="26"/>
          <w:u w:val="single"/>
        </w:rPr>
        <w:t>ACUERDA: PRIMERO:</w:t>
      </w:r>
      <w:r w:rsidRPr="00A57E62">
        <w:rPr>
          <w:rFonts w:ascii="Times New Roman" w:hAnsi="Times New Roman"/>
          <w:b/>
          <w:sz w:val="26"/>
          <w:szCs w:val="26"/>
        </w:rPr>
        <w:t xml:space="preserve"> </w:t>
      </w:r>
      <w:r w:rsidRPr="00A57E62">
        <w:rPr>
          <w:rFonts w:ascii="Times New Roman" w:hAnsi="Times New Roman"/>
          <w:sz w:val="26"/>
          <w:szCs w:val="26"/>
        </w:rPr>
        <w:t>Aprobar la adjudicación y transferencia por compraventa</w:t>
      </w:r>
      <w:r w:rsidRPr="00A57E62">
        <w:rPr>
          <w:rFonts w:ascii="Times New Roman" w:eastAsia="Times New Roman" w:hAnsi="Times New Roman"/>
          <w:sz w:val="26"/>
          <w:szCs w:val="26"/>
        </w:rPr>
        <w:t xml:space="preserve"> de 01 solar para vivienda </w:t>
      </w:r>
      <w:r w:rsidRPr="00A57E62">
        <w:rPr>
          <w:rFonts w:ascii="Times New Roman" w:hAnsi="Times New Roman"/>
          <w:sz w:val="26"/>
          <w:szCs w:val="26"/>
        </w:rPr>
        <w:t>a favor de la señora:</w:t>
      </w:r>
      <w:r w:rsidRPr="00A57E62">
        <w:rPr>
          <w:rFonts w:ascii="Times New Roman" w:eastAsia="Times New Roman" w:hAnsi="Times New Roman"/>
          <w:b/>
          <w:sz w:val="26"/>
          <w:szCs w:val="26"/>
        </w:rPr>
        <w:t xml:space="preserve"> ENMA CRUZ ESCOBAR OSORIO, </w:t>
      </w:r>
      <w:r w:rsidRPr="00A57E62">
        <w:rPr>
          <w:rFonts w:ascii="Times New Roman" w:eastAsia="Times New Roman" w:hAnsi="Times New Roman"/>
          <w:sz w:val="26"/>
          <w:szCs w:val="26"/>
        </w:rPr>
        <w:t xml:space="preserve">y </w:t>
      </w:r>
      <w:r w:rsidR="0004687B">
        <w:rPr>
          <w:rFonts w:ascii="Times New Roman" w:eastAsia="Times New Roman" w:hAnsi="Times New Roman"/>
          <w:sz w:val="26"/>
          <w:szCs w:val="26"/>
        </w:rPr>
        <w:t>----</w:t>
      </w:r>
      <w:r w:rsidRPr="00A57E62">
        <w:rPr>
          <w:rFonts w:ascii="Times New Roman" w:eastAsia="Times New Roman" w:hAnsi="Times New Roman"/>
          <w:sz w:val="26"/>
          <w:szCs w:val="26"/>
        </w:rPr>
        <w:t xml:space="preserve"> </w:t>
      </w:r>
      <w:r w:rsidRPr="00A57E62">
        <w:rPr>
          <w:rFonts w:ascii="Times New Roman" w:eastAsia="Times New Roman" w:hAnsi="Times New Roman"/>
          <w:b/>
          <w:sz w:val="26"/>
          <w:szCs w:val="26"/>
        </w:rPr>
        <w:t xml:space="preserve">WENDY MARILU SOLIS NARVALLE, </w:t>
      </w:r>
      <w:r w:rsidRPr="00A57E62">
        <w:rPr>
          <w:rFonts w:ascii="Times New Roman" w:hAnsi="Times New Roman"/>
          <w:sz w:val="26"/>
          <w:szCs w:val="26"/>
        </w:rPr>
        <w:t xml:space="preserve">de </w:t>
      </w:r>
      <w:r w:rsidR="009849C5" w:rsidRPr="00A57E62">
        <w:rPr>
          <w:rFonts w:ascii="Times New Roman" w:hAnsi="Times New Roman"/>
          <w:sz w:val="26"/>
          <w:szCs w:val="26"/>
        </w:rPr>
        <w:t xml:space="preserve">las </w:t>
      </w:r>
      <w:r w:rsidRPr="00A57E62">
        <w:rPr>
          <w:rFonts w:ascii="Times New Roman" w:hAnsi="Times New Roman"/>
          <w:sz w:val="26"/>
          <w:szCs w:val="26"/>
        </w:rPr>
        <w:t xml:space="preserve">generales antes expresadas, </w:t>
      </w:r>
      <w:r w:rsidR="009849C5" w:rsidRPr="00A57E62">
        <w:rPr>
          <w:rFonts w:ascii="Times New Roman" w:hAnsi="Times New Roman"/>
          <w:sz w:val="26"/>
          <w:szCs w:val="26"/>
        </w:rPr>
        <w:t xml:space="preserve">ubicado </w:t>
      </w:r>
      <w:r w:rsidRPr="00A57E62">
        <w:rPr>
          <w:rFonts w:ascii="Times New Roman" w:eastAsia="Times New Roman" w:hAnsi="Times New Roman"/>
          <w:sz w:val="26"/>
          <w:szCs w:val="26"/>
          <w:lang w:val="es-ES"/>
        </w:rPr>
        <w:t xml:space="preserve">en el </w:t>
      </w:r>
      <w:r w:rsidRPr="00A57E62">
        <w:rPr>
          <w:rFonts w:ascii="Times New Roman" w:hAnsi="Times New Roman"/>
          <w:sz w:val="26"/>
          <w:szCs w:val="26"/>
        </w:rPr>
        <w:t xml:space="preserve">Proyecto de Asentamiento Comunitario desarrollado en el inmueble denominado como </w:t>
      </w:r>
      <w:r w:rsidRPr="00A57E62">
        <w:rPr>
          <w:rFonts w:ascii="Times New Roman" w:hAnsi="Times New Roman"/>
          <w:b/>
          <w:sz w:val="26"/>
          <w:szCs w:val="26"/>
        </w:rPr>
        <w:t>HACIENDA SITIO DEL NIÑO PORCION 17, FLOR AMARILLA</w:t>
      </w:r>
      <w:r w:rsidRPr="00A57E62">
        <w:rPr>
          <w:rFonts w:ascii="Times New Roman" w:hAnsi="Times New Roman"/>
          <w:sz w:val="26"/>
          <w:szCs w:val="26"/>
        </w:rPr>
        <w:t xml:space="preserve">, </w:t>
      </w:r>
      <w:r w:rsidR="009849C5" w:rsidRPr="00A57E62">
        <w:rPr>
          <w:rFonts w:ascii="Times New Roman" w:hAnsi="Times New Roman"/>
          <w:sz w:val="26"/>
          <w:szCs w:val="26"/>
        </w:rPr>
        <w:t xml:space="preserve">situada </w:t>
      </w:r>
      <w:r w:rsidRPr="00A57E62">
        <w:rPr>
          <w:rFonts w:ascii="Times New Roman" w:hAnsi="Times New Roman"/>
          <w:sz w:val="26"/>
          <w:szCs w:val="26"/>
        </w:rPr>
        <w:t>en caserío Flor Amarilla, cantón Veracruz, jurisdicción de Ciudad Arce, departamento de La Libertad</w:t>
      </w:r>
      <w:r w:rsidRPr="00A57E62">
        <w:rPr>
          <w:rFonts w:ascii="Times New Roman" w:eastAsia="Times New Roman" w:hAnsi="Times New Roman"/>
          <w:sz w:val="26"/>
          <w:szCs w:val="26"/>
        </w:rPr>
        <w:t>,</w:t>
      </w:r>
      <w:r w:rsidRPr="00A57E62">
        <w:rPr>
          <w:rFonts w:ascii="Times New Roman" w:eastAsia="Times New Roman" w:hAnsi="Times New Roman"/>
          <w:b/>
          <w:sz w:val="26"/>
          <w:szCs w:val="26"/>
        </w:rPr>
        <w:t xml:space="preserve"> </w:t>
      </w:r>
      <w:r w:rsidRPr="00A57E62">
        <w:rPr>
          <w:rFonts w:ascii="Times New Roman" w:eastAsia="Times New Roman" w:hAnsi="Times New Roman"/>
          <w:sz w:val="26"/>
          <w:szCs w:val="26"/>
        </w:rPr>
        <w:t>quedando la adjudicación conforme al cuadro de valores y extensiones siguiente:</w:t>
      </w:r>
    </w:p>
    <w:p w:rsidR="00C65931" w:rsidRDefault="00C65931" w:rsidP="00C65931">
      <w:pPr>
        <w:jc w:val="both"/>
        <w:rPr>
          <w:rFonts w:ascii="Times New Roman" w:eastAsia="Times New Roman" w:hAnsi="Times New Roman"/>
          <w:sz w:val="26"/>
          <w:szCs w:val="26"/>
        </w:rPr>
      </w:pPr>
    </w:p>
    <w:p w:rsidR="00A57E62" w:rsidRDefault="00A57E62" w:rsidP="00C65931">
      <w:pPr>
        <w:jc w:val="both"/>
        <w:rPr>
          <w:rFonts w:ascii="Times New Roman" w:eastAsia="Times New Roman" w:hAnsi="Times New Roman"/>
          <w:sz w:val="26"/>
          <w:szCs w:val="26"/>
        </w:rPr>
      </w:pPr>
    </w:p>
    <w:tbl>
      <w:tblPr>
        <w:tblW w:w="9115" w:type="dxa"/>
        <w:tblLayout w:type="fixed"/>
        <w:tblCellMar>
          <w:left w:w="25" w:type="dxa"/>
          <w:right w:w="0" w:type="dxa"/>
        </w:tblCellMar>
        <w:tblLook w:val="0000" w:firstRow="0" w:lastRow="0" w:firstColumn="0" w:lastColumn="0" w:noHBand="0" w:noVBand="0"/>
      </w:tblPr>
      <w:tblGrid>
        <w:gridCol w:w="2440"/>
        <w:gridCol w:w="1043"/>
        <w:gridCol w:w="2496"/>
        <w:gridCol w:w="567"/>
        <w:gridCol w:w="567"/>
        <w:gridCol w:w="709"/>
        <w:gridCol w:w="708"/>
        <w:gridCol w:w="585"/>
      </w:tblGrid>
      <w:tr w:rsidR="00C65931" w:rsidRPr="00AB2D04" w:rsidTr="00A57E62">
        <w:trPr>
          <w:trHeight w:val="265"/>
        </w:trPr>
        <w:tc>
          <w:tcPr>
            <w:tcW w:w="2440"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D.U.I.     PROGRAMA </w:t>
            </w:r>
          </w:p>
        </w:tc>
        <w:tc>
          <w:tcPr>
            <w:tcW w:w="3539" w:type="dxa"/>
            <w:gridSpan w:val="2"/>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SOLAR / A COMP. Y LOTES </w:t>
            </w:r>
          </w:p>
        </w:tc>
        <w:tc>
          <w:tcPr>
            <w:tcW w:w="1134" w:type="dxa"/>
            <w:gridSpan w:val="2"/>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p>
        </w:tc>
        <w:tc>
          <w:tcPr>
            <w:tcW w:w="709" w:type="dxa"/>
            <w:vMerge w:val="restart"/>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AREA (MTS) </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VALOR ($) </w:t>
            </w:r>
          </w:p>
        </w:tc>
        <w:tc>
          <w:tcPr>
            <w:tcW w:w="585" w:type="dxa"/>
            <w:vMerge w:val="restart"/>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VALOR (¢) </w:t>
            </w:r>
          </w:p>
        </w:tc>
      </w:tr>
      <w:tr w:rsidR="00C65931" w:rsidRPr="00AB2D04" w:rsidTr="00A57E62">
        <w:trPr>
          <w:trHeight w:val="244"/>
        </w:trPr>
        <w:tc>
          <w:tcPr>
            <w:tcW w:w="2440"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BENEFICIARIO </w:t>
            </w:r>
          </w:p>
        </w:tc>
        <w:tc>
          <w:tcPr>
            <w:tcW w:w="1043"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No </w:t>
            </w:r>
          </w:p>
        </w:tc>
        <w:tc>
          <w:tcPr>
            <w:tcW w:w="709" w:type="dxa"/>
            <w:vMerge/>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p>
        </w:tc>
        <w:tc>
          <w:tcPr>
            <w:tcW w:w="708" w:type="dxa"/>
            <w:vMerge/>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p>
        </w:tc>
        <w:tc>
          <w:tcPr>
            <w:tcW w:w="585" w:type="dxa"/>
            <w:vMerge/>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p>
        </w:tc>
      </w:tr>
    </w:tbl>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281"/>
      </w:tblGrid>
      <w:tr w:rsidR="00C65931" w:rsidRPr="00AB2D04" w:rsidTr="009849C5">
        <w:tc>
          <w:tcPr>
            <w:tcW w:w="2281"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No DE ENTREGA: 76 </w:t>
            </w:r>
          </w:p>
        </w:tc>
      </w:tr>
    </w:tbl>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TASA DE INTERES 6% </w:t>
      </w:r>
    </w:p>
    <w:tbl>
      <w:tblPr>
        <w:tblW w:w="9114" w:type="dxa"/>
        <w:tblLayout w:type="fixed"/>
        <w:tblCellMar>
          <w:left w:w="25" w:type="dxa"/>
          <w:right w:w="0" w:type="dxa"/>
        </w:tblCellMar>
        <w:tblLook w:val="0000" w:firstRow="0" w:lastRow="0" w:firstColumn="0" w:lastColumn="0" w:noHBand="0" w:noVBand="0"/>
      </w:tblPr>
      <w:tblGrid>
        <w:gridCol w:w="2439"/>
        <w:gridCol w:w="1043"/>
        <w:gridCol w:w="2497"/>
        <w:gridCol w:w="567"/>
        <w:gridCol w:w="567"/>
        <w:gridCol w:w="709"/>
        <w:gridCol w:w="708"/>
        <w:gridCol w:w="584"/>
      </w:tblGrid>
      <w:tr w:rsidR="00C65931" w:rsidRPr="00AB2D04" w:rsidTr="00A57E62">
        <w:trPr>
          <w:trHeight w:val="433"/>
        </w:trPr>
        <w:tc>
          <w:tcPr>
            <w:tcW w:w="2439" w:type="dxa"/>
            <w:vMerge w:val="restart"/>
            <w:tcBorders>
              <w:top w:val="single" w:sz="2" w:space="0" w:color="auto"/>
              <w:left w:val="single" w:sz="2" w:space="0" w:color="auto"/>
              <w:bottom w:val="single" w:sz="2" w:space="0" w:color="auto"/>
              <w:right w:val="single" w:sz="2" w:space="0" w:color="auto"/>
            </w:tcBorders>
          </w:tcPr>
          <w:p w:rsidR="00C65931" w:rsidRPr="00AB2D04" w:rsidRDefault="0004687B" w:rsidP="00C65931">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C65931" w:rsidRPr="00AB2D04" w:rsidRDefault="00C65931" w:rsidP="00C65931">
            <w:pPr>
              <w:widowControl w:val="0"/>
              <w:autoSpaceDE w:val="0"/>
              <w:autoSpaceDN w:val="0"/>
              <w:adjustRightInd w:val="0"/>
              <w:rPr>
                <w:rFonts w:ascii="Times New Roman" w:eastAsiaTheme="minorEastAsia" w:hAnsi="Times New Roman"/>
                <w:b/>
                <w:bCs/>
                <w:sz w:val="14"/>
                <w:szCs w:val="14"/>
              </w:rPr>
            </w:pPr>
          </w:p>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1043" w:type="dxa"/>
            <w:vMerge w:val="restart"/>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r w:rsidRPr="00AB2D04">
              <w:rPr>
                <w:rFonts w:ascii="Times New Roman" w:eastAsiaTheme="minorEastAsia" w:hAnsi="Times New Roman"/>
                <w:sz w:val="14"/>
                <w:szCs w:val="14"/>
              </w:rPr>
              <w:t xml:space="preserve">Solares: </w:t>
            </w:r>
          </w:p>
          <w:p w:rsidR="00C65931" w:rsidRPr="00AB2D04" w:rsidRDefault="002C4D61" w:rsidP="00C6593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65931" w:rsidRPr="00AB2D04">
              <w:rPr>
                <w:rFonts w:ascii="Times New Roman" w:eastAsiaTheme="minorEastAsia" w:hAnsi="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p w:rsidR="00C65931" w:rsidRPr="00AB2D04" w:rsidRDefault="00C65931" w:rsidP="00C65931">
            <w:pPr>
              <w:widowControl w:val="0"/>
              <w:autoSpaceDE w:val="0"/>
              <w:autoSpaceDN w:val="0"/>
              <w:adjustRightInd w:val="0"/>
              <w:rPr>
                <w:rFonts w:ascii="Times New Roman" w:eastAsiaTheme="minorEastAsia" w:hAnsi="Times New Roman"/>
                <w:sz w:val="14"/>
                <w:szCs w:val="14"/>
              </w:rPr>
            </w:pPr>
            <w:r w:rsidRPr="00AB2D04">
              <w:rPr>
                <w:rFonts w:ascii="Times New Roman" w:eastAsiaTheme="minorEastAsia" w:hAnsi="Times New Roman"/>
                <w:sz w:val="14"/>
                <w:szCs w:val="14"/>
              </w:rPr>
              <w:t xml:space="preserve">PORCION 17 </w:t>
            </w:r>
          </w:p>
        </w:tc>
        <w:tc>
          <w:tcPr>
            <w:tcW w:w="567" w:type="dxa"/>
            <w:vMerge w:val="restart"/>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center"/>
              <w:rPr>
                <w:rFonts w:ascii="Times New Roman" w:eastAsiaTheme="minorEastAsia" w:hAnsi="Times New Roman"/>
                <w:sz w:val="14"/>
                <w:szCs w:val="14"/>
              </w:rPr>
            </w:pPr>
          </w:p>
          <w:p w:rsidR="00C65931" w:rsidRPr="00AB2D04" w:rsidRDefault="0004687B" w:rsidP="00C659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center"/>
              <w:rPr>
                <w:rFonts w:ascii="Times New Roman" w:eastAsiaTheme="minorEastAsia" w:hAnsi="Times New Roman"/>
                <w:sz w:val="14"/>
                <w:szCs w:val="14"/>
              </w:rPr>
            </w:pPr>
          </w:p>
          <w:p w:rsidR="00C65931" w:rsidRPr="00AB2D04" w:rsidRDefault="0004687B" w:rsidP="00C6593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709"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p>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210.00 </w:t>
            </w:r>
          </w:p>
        </w:tc>
        <w:tc>
          <w:tcPr>
            <w:tcW w:w="708"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p>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1602.30 </w:t>
            </w:r>
          </w:p>
        </w:tc>
        <w:tc>
          <w:tcPr>
            <w:tcW w:w="584"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p>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14020.13 </w:t>
            </w:r>
          </w:p>
        </w:tc>
      </w:tr>
      <w:tr w:rsidR="00C65931" w:rsidRPr="00AB2D04" w:rsidTr="00A57E62">
        <w:trPr>
          <w:trHeight w:val="434"/>
        </w:trPr>
        <w:tc>
          <w:tcPr>
            <w:tcW w:w="2439"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1043"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709"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210.00 </w:t>
            </w:r>
          </w:p>
        </w:tc>
        <w:tc>
          <w:tcPr>
            <w:tcW w:w="708"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1602.30 </w:t>
            </w:r>
          </w:p>
        </w:tc>
        <w:tc>
          <w:tcPr>
            <w:tcW w:w="584" w:type="dxa"/>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jc w:val="right"/>
              <w:rPr>
                <w:rFonts w:ascii="Times New Roman" w:eastAsiaTheme="minorEastAsia" w:hAnsi="Times New Roman"/>
                <w:sz w:val="14"/>
                <w:szCs w:val="14"/>
              </w:rPr>
            </w:pPr>
            <w:r w:rsidRPr="00AB2D04">
              <w:rPr>
                <w:rFonts w:ascii="Times New Roman" w:eastAsiaTheme="minorEastAsia" w:hAnsi="Times New Roman"/>
                <w:sz w:val="14"/>
                <w:szCs w:val="14"/>
              </w:rPr>
              <w:t xml:space="preserve">14020.13 </w:t>
            </w:r>
          </w:p>
        </w:tc>
      </w:tr>
      <w:tr w:rsidR="00C65931" w:rsidRPr="00AB2D04" w:rsidTr="009849C5">
        <w:trPr>
          <w:trHeight w:val="130"/>
        </w:trPr>
        <w:tc>
          <w:tcPr>
            <w:tcW w:w="2439" w:type="dxa"/>
            <w:vMerge/>
            <w:tcBorders>
              <w:top w:val="single" w:sz="2" w:space="0" w:color="auto"/>
              <w:left w:val="single" w:sz="2" w:space="0" w:color="auto"/>
              <w:bottom w:val="single" w:sz="2" w:space="0" w:color="auto"/>
              <w:right w:val="single" w:sz="2" w:space="0" w:color="auto"/>
            </w:tcBorders>
          </w:tcPr>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c>
        <w:tc>
          <w:tcPr>
            <w:tcW w:w="6675" w:type="dxa"/>
            <w:gridSpan w:val="7"/>
            <w:tcBorders>
              <w:top w:val="single" w:sz="2" w:space="0" w:color="auto"/>
              <w:left w:val="single" w:sz="2" w:space="0" w:color="auto"/>
              <w:bottom w:val="single" w:sz="2" w:space="0" w:color="auto"/>
              <w:right w:val="single" w:sz="2" w:space="0" w:color="auto"/>
            </w:tcBorders>
          </w:tcPr>
          <w:p w:rsidR="00C65931" w:rsidRPr="00AB2D04" w:rsidRDefault="008E005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Área</w:t>
            </w:r>
            <w:r w:rsidR="00C65931" w:rsidRPr="00AB2D04">
              <w:rPr>
                <w:rFonts w:ascii="Times New Roman" w:eastAsiaTheme="minorEastAsia" w:hAnsi="Times New Roman"/>
                <w:b/>
                <w:bCs/>
                <w:sz w:val="14"/>
                <w:szCs w:val="14"/>
              </w:rPr>
              <w:t xml:space="preserve"> Total: 210.00 </w:t>
            </w:r>
          </w:p>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 Valor Total ($): 1602.30 </w:t>
            </w:r>
          </w:p>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 Valor Total (¢): 14020.13 </w:t>
            </w:r>
          </w:p>
        </w:tc>
      </w:tr>
    </w:tbl>
    <w:p w:rsidR="00C65931" w:rsidRPr="00AB2D04" w:rsidRDefault="00C65931" w:rsidP="00C65931">
      <w:pPr>
        <w:widowControl w:val="0"/>
        <w:autoSpaceDE w:val="0"/>
        <w:autoSpaceDN w:val="0"/>
        <w:adjustRightInd w:val="0"/>
        <w:rPr>
          <w:rFonts w:ascii="Times New Roman" w:eastAsiaTheme="minorEastAsia" w:hAnsi="Times New Roman"/>
          <w:sz w:val="14"/>
          <w:szCs w:val="14"/>
        </w:rPr>
      </w:pPr>
    </w:p>
    <w:tbl>
      <w:tblPr>
        <w:tblW w:w="9097" w:type="dxa"/>
        <w:tblLayout w:type="fixed"/>
        <w:tblCellMar>
          <w:left w:w="25" w:type="dxa"/>
          <w:right w:w="0" w:type="dxa"/>
        </w:tblCellMar>
        <w:tblLook w:val="0000" w:firstRow="0" w:lastRow="0" w:firstColumn="0" w:lastColumn="0" w:noHBand="0" w:noVBand="0"/>
      </w:tblPr>
      <w:tblGrid>
        <w:gridCol w:w="3523"/>
        <w:gridCol w:w="3590"/>
        <w:gridCol w:w="709"/>
        <w:gridCol w:w="708"/>
        <w:gridCol w:w="567"/>
      </w:tblGrid>
      <w:tr w:rsidR="00C65931" w:rsidRPr="00AB2D04" w:rsidTr="00A57E62">
        <w:trPr>
          <w:trHeight w:val="355"/>
        </w:trPr>
        <w:tc>
          <w:tcPr>
            <w:tcW w:w="3523"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3590"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1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210.00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1602.30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14020.13 </w:t>
            </w:r>
          </w:p>
        </w:tc>
      </w:tr>
      <w:tr w:rsidR="00C65931" w:rsidRPr="00AB2D04" w:rsidTr="00A57E62">
        <w:trPr>
          <w:trHeight w:val="177"/>
        </w:trPr>
        <w:tc>
          <w:tcPr>
            <w:tcW w:w="3523"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TOTAL LOTES  </w:t>
            </w:r>
          </w:p>
        </w:tc>
        <w:tc>
          <w:tcPr>
            <w:tcW w:w="3590"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center"/>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0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0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5931" w:rsidRPr="00AB2D04" w:rsidRDefault="00C65931" w:rsidP="00C65931">
            <w:pPr>
              <w:widowControl w:val="0"/>
              <w:autoSpaceDE w:val="0"/>
              <w:autoSpaceDN w:val="0"/>
              <w:adjustRightInd w:val="0"/>
              <w:jc w:val="right"/>
              <w:rPr>
                <w:rFonts w:ascii="Times New Roman" w:eastAsiaTheme="minorEastAsia" w:hAnsi="Times New Roman"/>
                <w:b/>
                <w:bCs/>
                <w:sz w:val="14"/>
                <w:szCs w:val="14"/>
              </w:rPr>
            </w:pPr>
            <w:r w:rsidRPr="00AB2D04">
              <w:rPr>
                <w:rFonts w:ascii="Times New Roman" w:eastAsiaTheme="minorEastAsia" w:hAnsi="Times New Roman"/>
                <w:b/>
                <w:bCs/>
                <w:sz w:val="14"/>
                <w:szCs w:val="14"/>
              </w:rPr>
              <w:t xml:space="preserve">0 </w:t>
            </w:r>
          </w:p>
        </w:tc>
      </w:tr>
    </w:tbl>
    <w:p w:rsidR="00C65931" w:rsidRDefault="00C65931" w:rsidP="00C65931">
      <w:pPr>
        <w:jc w:val="both"/>
        <w:rPr>
          <w:rFonts w:ascii="Times New Roman" w:eastAsia="Times New Roman" w:hAnsi="Times New Roman"/>
          <w:sz w:val="26"/>
          <w:szCs w:val="26"/>
        </w:rPr>
      </w:pPr>
    </w:p>
    <w:p w:rsidR="00C65931" w:rsidRPr="009D24D3" w:rsidRDefault="00C65931" w:rsidP="00C65931">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C65931" w:rsidRDefault="00C65931" w:rsidP="00C65931">
      <w:pPr>
        <w:rPr>
          <w:rFonts w:ascii="Times New Roman" w:eastAsia="Times New Roman" w:hAnsi="Times New Roman"/>
          <w:sz w:val="26"/>
          <w:szCs w:val="26"/>
        </w:rPr>
      </w:pPr>
    </w:p>
    <w:p w:rsidR="0044723F" w:rsidRPr="00B111C4" w:rsidRDefault="0044723F" w:rsidP="0044723F">
      <w:pPr>
        <w:rPr>
          <w:rFonts w:ascii="Times New Roman" w:hAnsi="Times New Roman"/>
          <w:sz w:val="26"/>
          <w:szCs w:val="26"/>
        </w:rPr>
      </w:pPr>
      <w:r w:rsidRPr="00B111C4">
        <w:rPr>
          <w:rFonts w:ascii="Times New Roman" w:hAnsi="Times New Roman"/>
          <w:sz w:val="26"/>
          <w:szCs w:val="26"/>
        </w:rPr>
        <w:t xml:space="preserve">                                                                                   </w:t>
      </w:r>
    </w:p>
    <w:p w:rsidR="0044723F" w:rsidRPr="001C6832" w:rsidRDefault="0044723F" w:rsidP="001C6832">
      <w:pPr>
        <w:jc w:val="both"/>
        <w:rPr>
          <w:rFonts w:ascii="Times New Roman" w:hAnsi="Times New Roman"/>
          <w:sz w:val="26"/>
          <w:szCs w:val="26"/>
        </w:rPr>
      </w:pPr>
      <w:r w:rsidRPr="001C6832">
        <w:rPr>
          <w:rFonts w:ascii="Times New Roman" w:hAnsi="Times New Roman"/>
          <w:sz w:val="26"/>
          <w:szCs w:val="26"/>
        </w:rPr>
        <w:t>““””X</w:t>
      </w:r>
      <w:r w:rsidR="00E14093" w:rsidRPr="001C6832">
        <w:rPr>
          <w:rFonts w:ascii="Times New Roman" w:hAnsi="Times New Roman"/>
          <w:sz w:val="26"/>
          <w:szCs w:val="26"/>
        </w:rPr>
        <w:t>VII</w:t>
      </w:r>
      <w:r w:rsidRPr="001C6832">
        <w:rPr>
          <w:rFonts w:ascii="Times New Roman" w:hAnsi="Times New Roman"/>
          <w:sz w:val="26"/>
          <w:szCs w:val="26"/>
        </w:rPr>
        <w:t>I) A solicitud de los señores:</w:t>
      </w:r>
      <w:r w:rsidR="008C3362" w:rsidRPr="001C6832">
        <w:rPr>
          <w:rFonts w:ascii="Times New Roman" w:eastAsia="Times New Roman" w:hAnsi="Times New Roman"/>
          <w:b/>
          <w:sz w:val="26"/>
          <w:szCs w:val="26"/>
          <w:lang w:val="es-ES"/>
        </w:rPr>
        <w:t xml:space="preserve"> 1)</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 xml:space="preserve">AMADO DE JESUS RAMOS PRIETO, </w:t>
      </w:r>
      <w:r w:rsidR="008C3362" w:rsidRPr="001C6832">
        <w:rPr>
          <w:rFonts w:ascii="Times New Roman" w:eastAsia="Times New Roman" w:hAnsi="Times New Roman"/>
          <w:sz w:val="26"/>
          <w:szCs w:val="26"/>
          <w:lang w:val="es-ES"/>
        </w:rPr>
        <w:t xml:space="preserve">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años de edad,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del domicilio de la ciudad y departamento 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con Documento Único de Identidad número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y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MARIA ANGELICA PRIETO DE RAMOS</w:t>
      </w:r>
      <w:r w:rsidR="008C3362" w:rsidRPr="001C6832">
        <w:rPr>
          <w:rFonts w:ascii="Times New Roman" w:eastAsia="Times New Roman" w:hAnsi="Times New Roman"/>
          <w:sz w:val="26"/>
          <w:szCs w:val="26"/>
          <w:lang w:val="es-ES"/>
        </w:rPr>
        <w:t xml:space="preserve">, 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años de edad,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del domicilio de la ciudad  y departamento 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con Documento Único de Identidad número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y </w:t>
      </w:r>
      <w:r w:rsidR="008C3362" w:rsidRPr="001C6832">
        <w:rPr>
          <w:rFonts w:ascii="Times New Roman" w:eastAsia="Times New Roman" w:hAnsi="Times New Roman"/>
          <w:b/>
          <w:sz w:val="26"/>
          <w:szCs w:val="26"/>
          <w:lang w:val="es-ES"/>
        </w:rPr>
        <w:t>2)</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 xml:space="preserve">HUMBERTO MORALES, </w:t>
      </w:r>
      <w:r w:rsidR="008C3362" w:rsidRPr="001C6832">
        <w:rPr>
          <w:rFonts w:ascii="Times New Roman" w:eastAsia="Times New Roman" w:hAnsi="Times New Roman"/>
          <w:sz w:val="26"/>
          <w:szCs w:val="26"/>
          <w:lang w:val="es-ES"/>
        </w:rPr>
        <w:t xml:space="preserve">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años de edad,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del domicilio de la ciudad y departamento 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con Documento </w:t>
      </w:r>
      <w:r w:rsidR="008C3362" w:rsidRPr="001C6832">
        <w:rPr>
          <w:rFonts w:ascii="Times New Roman" w:eastAsia="Times New Roman" w:hAnsi="Times New Roman"/>
          <w:sz w:val="26"/>
          <w:szCs w:val="26"/>
          <w:lang w:val="es-ES"/>
        </w:rPr>
        <w:lastRenderedPageBreak/>
        <w:t xml:space="preserve">Único de Identidad número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y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 xml:space="preserve">CLAUDIA ELIZABETH MORALES BONILLA, </w:t>
      </w:r>
      <w:r w:rsidR="008C3362" w:rsidRPr="001C6832">
        <w:rPr>
          <w:rFonts w:ascii="Times New Roman" w:eastAsia="Times New Roman" w:hAnsi="Times New Roman"/>
          <w:sz w:val="26"/>
          <w:szCs w:val="26"/>
          <w:lang w:val="es-ES"/>
        </w:rPr>
        <w:t xml:space="preserve">de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años de edad, </w:t>
      </w:r>
      <w:r w:rsidR="0004687B">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del domicilio de la ciudad  y departamento de </w:t>
      </w:r>
      <w:r w:rsidR="008E13F1">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con Documento Único de Identidad número </w:t>
      </w:r>
      <w:r w:rsidR="008E13F1">
        <w:rPr>
          <w:rFonts w:ascii="Times New Roman" w:eastAsia="Times New Roman" w:hAnsi="Times New Roman"/>
          <w:sz w:val="26"/>
          <w:szCs w:val="26"/>
          <w:lang w:val="es-ES"/>
        </w:rPr>
        <w:t>----</w:t>
      </w:r>
      <w:r w:rsidRPr="001C6832">
        <w:rPr>
          <w:rFonts w:ascii="Times New Roman" w:hAnsi="Times New Roman"/>
          <w:sz w:val="26"/>
          <w:szCs w:val="26"/>
        </w:rPr>
        <w:t>;</w:t>
      </w:r>
      <w:r w:rsidRPr="001C6832">
        <w:rPr>
          <w:rFonts w:ascii="Times New Roman" w:eastAsia="Times New Roman" w:hAnsi="Times New Roman"/>
          <w:sz w:val="26"/>
          <w:szCs w:val="26"/>
          <w:lang w:val="es-ES_tradnl"/>
        </w:rPr>
        <w:t xml:space="preserve"> la</w:t>
      </w:r>
      <w:r w:rsidRPr="001C6832">
        <w:rPr>
          <w:rFonts w:ascii="Times New Roman" w:hAnsi="Times New Roman"/>
          <w:sz w:val="26"/>
          <w:szCs w:val="26"/>
        </w:rPr>
        <w:t xml:space="preserve"> señora Presidenta somete a consideración de Junta Directiva, dictamen jurídico </w:t>
      </w:r>
      <w:r w:rsidR="00E14093" w:rsidRPr="001C6832">
        <w:rPr>
          <w:rFonts w:ascii="Times New Roman" w:hAnsi="Times New Roman"/>
          <w:sz w:val="26"/>
          <w:szCs w:val="26"/>
        </w:rPr>
        <w:t>402</w:t>
      </w:r>
      <w:r w:rsidRPr="001C6832">
        <w:rPr>
          <w:rFonts w:ascii="Times New Roman" w:hAnsi="Times New Roman"/>
          <w:sz w:val="26"/>
          <w:szCs w:val="26"/>
        </w:rPr>
        <w:t>, relacionado con la adjudicación en venta de 0</w:t>
      </w:r>
      <w:r w:rsidR="00E14093" w:rsidRPr="001C6832">
        <w:rPr>
          <w:rFonts w:ascii="Times New Roman" w:hAnsi="Times New Roman"/>
          <w:sz w:val="26"/>
          <w:szCs w:val="26"/>
        </w:rPr>
        <w:t>2</w:t>
      </w:r>
      <w:r w:rsidRPr="001C6832">
        <w:rPr>
          <w:rFonts w:ascii="Times New Roman" w:hAnsi="Times New Roman"/>
          <w:sz w:val="26"/>
          <w:szCs w:val="26"/>
        </w:rPr>
        <w:t xml:space="preserve"> solares para vivienda, </w:t>
      </w:r>
      <w:r w:rsidRPr="001C6832">
        <w:rPr>
          <w:rFonts w:ascii="Times New Roman" w:eastAsia="Times New Roman" w:hAnsi="Times New Roman"/>
          <w:sz w:val="26"/>
          <w:szCs w:val="26"/>
        </w:rPr>
        <w:t>ubicados en el</w:t>
      </w:r>
      <w:r w:rsidR="008C3362" w:rsidRPr="001C6832">
        <w:rPr>
          <w:rFonts w:ascii="Times New Roman" w:eastAsia="Times New Roman" w:hAnsi="Times New Roman"/>
          <w:sz w:val="26"/>
          <w:szCs w:val="26"/>
        </w:rPr>
        <w:t xml:space="preserve"> </w:t>
      </w:r>
      <w:r w:rsidR="008C3362" w:rsidRPr="001C6832">
        <w:rPr>
          <w:rFonts w:ascii="Times New Roman" w:eastAsia="Times New Roman" w:hAnsi="Times New Roman"/>
          <w:sz w:val="26"/>
          <w:szCs w:val="26"/>
          <w:lang w:val="es-ES"/>
        </w:rPr>
        <w:t xml:space="preserve">Proyecto de Lotificación Agrícola y Asentamiento Comunitario, desarrollado en el inmueble denominado como </w:t>
      </w:r>
      <w:r w:rsidR="008C3362" w:rsidRPr="001C6832">
        <w:rPr>
          <w:rFonts w:ascii="Times New Roman" w:eastAsia="Times New Roman" w:hAnsi="Times New Roman"/>
          <w:b/>
          <w:sz w:val="26"/>
          <w:szCs w:val="26"/>
          <w:lang w:val="es-ES"/>
        </w:rPr>
        <w:t xml:space="preserve">HACIENDA EL SINGÜIL PORCION 1 y HACIENDA EL SINGÜIL PORCION SANTA RITA PORCION 3, </w:t>
      </w:r>
      <w:r w:rsidR="008C3362" w:rsidRPr="001C6832">
        <w:rPr>
          <w:rFonts w:ascii="Times New Roman" w:eastAsia="Times New Roman" w:hAnsi="Times New Roman"/>
          <w:sz w:val="26"/>
          <w:szCs w:val="26"/>
        </w:rPr>
        <w:t>situada en  el cantón San Cristóbal, jurisdicción de El Porvenir, departamento de Santa Ana,</w:t>
      </w:r>
      <w:r w:rsidR="008C3362" w:rsidRPr="001C6832">
        <w:rPr>
          <w:rFonts w:ascii="Times New Roman" w:eastAsia="Times New Roman" w:hAnsi="Times New Roman"/>
          <w:b/>
          <w:sz w:val="26"/>
          <w:szCs w:val="26"/>
          <w:lang w:val="es-ES"/>
        </w:rPr>
        <w:t xml:space="preserve"> código de proyecto 02050201, SSE 1211, entrega 14</w:t>
      </w:r>
      <w:r w:rsidRPr="001C6832">
        <w:rPr>
          <w:rFonts w:ascii="Times New Roman" w:eastAsia="Times New Roman" w:hAnsi="Times New Roman"/>
          <w:color w:val="000000" w:themeColor="text1"/>
          <w:sz w:val="26"/>
          <w:szCs w:val="26"/>
        </w:rPr>
        <w:t xml:space="preserve">, </w:t>
      </w:r>
      <w:r w:rsidRPr="001C6832">
        <w:rPr>
          <w:rFonts w:ascii="Times New Roman" w:hAnsi="Times New Roman"/>
          <w:sz w:val="26"/>
          <w:szCs w:val="26"/>
        </w:rPr>
        <w:t>en el cual se hacen las siguientes consideraciones:</w:t>
      </w:r>
    </w:p>
    <w:p w:rsidR="0044723F" w:rsidRPr="001C6832" w:rsidRDefault="0044723F" w:rsidP="001C6832">
      <w:pPr>
        <w:jc w:val="both"/>
        <w:rPr>
          <w:rFonts w:ascii="Times New Roman" w:hAnsi="Times New Roman"/>
          <w:sz w:val="26"/>
          <w:szCs w:val="26"/>
        </w:rPr>
      </w:pPr>
    </w:p>
    <w:p w:rsidR="008C3362" w:rsidRPr="008E13F1" w:rsidRDefault="008C3362" w:rsidP="001C6832">
      <w:pPr>
        <w:pStyle w:val="Prrafodelista"/>
        <w:ind w:left="1134" w:hanging="708"/>
        <w:contextualSpacing/>
        <w:jc w:val="both"/>
        <w:rPr>
          <w:rFonts w:ascii="Times New Roman" w:hAnsi="Times New Roman"/>
          <w:sz w:val="26"/>
          <w:szCs w:val="26"/>
        </w:rPr>
      </w:pPr>
      <w:r w:rsidRPr="001C6832">
        <w:rPr>
          <w:rFonts w:ascii="Times New Roman" w:hAnsi="Times New Roman"/>
          <w:sz w:val="26"/>
          <w:szCs w:val="26"/>
        </w:rPr>
        <w:t>I.</w:t>
      </w:r>
      <w:r w:rsidRPr="001C6832">
        <w:rPr>
          <w:rFonts w:ascii="Times New Roman" w:hAnsi="Times New Roman"/>
          <w:sz w:val="26"/>
          <w:szCs w:val="26"/>
        </w:rPr>
        <w:tab/>
        <w:t xml:space="preserve">El  referido inmueble es el producto de la reunión de dos porciones, la primera que formaba parte de la </w:t>
      </w:r>
      <w:r w:rsidRPr="001C6832">
        <w:rPr>
          <w:rFonts w:ascii="Times New Roman" w:hAnsi="Times New Roman"/>
          <w:b/>
          <w:sz w:val="26"/>
          <w:szCs w:val="26"/>
        </w:rPr>
        <w:t>Hacienda El Singüil</w:t>
      </w:r>
      <w:r w:rsidRPr="001C6832">
        <w:rPr>
          <w:rFonts w:ascii="Times New Roman" w:hAnsi="Times New Roman"/>
          <w:sz w:val="26"/>
          <w:szCs w:val="26"/>
        </w:rPr>
        <w:t xml:space="preserve"> adquirida por el ISTA en dos porciones: una con área de 113 </w:t>
      </w:r>
      <w:r w:rsidR="008E0051" w:rsidRPr="001C6832">
        <w:rPr>
          <w:rFonts w:ascii="Times New Roman" w:hAnsi="Times New Roman"/>
          <w:sz w:val="26"/>
          <w:szCs w:val="26"/>
        </w:rPr>
        <w:t>Has</w:t>
      </w:r>
      <w:r w:rsidRPr="001C6832">
        <w:rPr>
          <w:rFonts w:ascii="Times New Roman" w:hAnsi="Times New Roman"/>
          <w:sz w:val="26"/>
          <w:szCs w:val="26"/>
        </w:rPr>
        <w:t xml:space="preserve">. 27 Ás. 36.04 </w:t>
      </w:r>
      <w:r w:rsidR="008E0051" w:rsidRPr="001C6832">
        <w:rPr>
          <w:rFonts w:ascii="Times New Roman" w:hAnsi="Times New Roman"/>
          <w:sz w:val="26"/>
          <w:szCs w:val="26"/>
        </w:rPr>
        <w:t>Cas</w:t>
      </w:r>
      <w:r w:rsidRPr="001C6832">
        <w:rPr>
          <w:rFonts w:ascii="Times New Roman" w:hAnsi="Times New Roman"/>
          <w:sz w:val="26"/>
          <w:szCs w:val="26"/>
        </w:rPr>
        <w:t xml:space="preserve">. por un valor de $398,020.91, a través de Compraventa, y otro con un área de 30 </w:t>
      </w:r>
      <w:r w:rsidR="008E0051" w:rsidRPr="001C6832">
        <w:rPr>
          <w:rFonts w:ascii="Times New Roman" w:hAnsi="Times New Roman"/>
          <w:sz w:val="26"/>
          <w:szCs w:val="26"/>
        </w:rPr>
        <w:t>Has</w:t>
      </w:r>
      <w:r w:rsidRPr="001C6832">
        <w:rPr>
          <w:rFonts w:ascii="Times New Roman" w:hAnsi="Times New Roman"/>
          <w:sz w:val="26"/>
          <w:szCs w:val="26"/>
        </w:rPr>
        <w:t xml:space="preserve">. 00 Ás. 00.00 </w:t>
      </w:r>
      <w:r w:rsidR="008E0051" w:rsidRPr="001C6832">
        <w:rPr>
          <w:rFonts w:ascii="Times New Roman" w:hAnsi="Times New Roman"/>
          <w:sz w:val="26"/>
          <w:szCs w:val="26"/>
        </w:rPr>
        <w:t>Cas</w:t>
      </w:r>
      <w:r w:rsidRPr="001C6832">
        <w:rPr>
          <w:rFonts w:ascii="Times New Roman" w:hAnsi="Times New Roman"/>
          <w:sz w:val="26"/>
          <w:szCs w:val="26"/>
        </w:rPr>
        <w:t xml:space="preserve">. por un valor de $105,414.03 a través de Expropiación, según consta en el Punto XII del Acta de Sesión Ordinaria 7-2001 de fecha 15 de febrero de 2001, ampliado por el Punto XII del Acta de Sesión Ordinaria 10-2001 de fecha 7 de marzo de 2001, y estos a su vez modificados por el Punto XXVI del Acta de Sesión Ordinaria 15-2001 de fecha 19 de abril de 2001, ambas a razón de un precio por hectárea de $3,513.80 y por metro cuadrado de $0.351380; y la segunda que formaba parte de la </w:t>
      </w:r>
      <w:r w:rsidRPr="001C6832">
        <w:rPr>
          <w:rFonts w:ascii="Times New Roman" w:hAnsi="Times New Roman"/>
          <w:b/>
          <w:sz w:val="26"/>
          <w:szCs w:val="26"/>
        </w:rPr>
        <w:t>Hacienda El Singüil Porción Santa Rita</w:t>
      </w:r>
      <w:r w:rsidRPr="001C6832">
        <w:rPr>
          <w:rFonts w:ascii="Times New Roman" w:hAnsi="Times New Roman"/>
          <w:sz w:val="26"/>
          <w:szCs w:val="26"/>
        </w:rPr>
        <w:t xml:space="preserve">, que fue adquirida por el ISTA con un área de 105 </w:t>
      </w:r>
      <w:r w:rsidR="008E0051" w:rsidRPr="001C6832">
        <w:rPr>
          <w:rFonts w:ascii="Times New Roman" w:hAnsi="Times New Roman"/>
          <w:sz w:val="26"/>
          <w:szCs w:val="26"/>
        </w:rPr>
        <w:t>Has</w:t>
      </w:r>
      <w:r w:rsidRPr="001C6832">
        <w:rPr>
          <w:rFonts w:ascii="Times New Roman" w:hAnsi="Times New Roman"/>
          <w:sz w:val="26"/>
          <w:szCs w:val="26"/>
        </w:rPr>
        <w:t xml:space="preserve">. 26 Ás. 20.48 </w:t>
      </w:r>
      <w:r w:rsidR="008E0051" w:rsidRPr="001C6832">
        <w:rPr>
          <w:rFonts w:ascii="Times New Roman" w:hAnsi="Times New Roman"/>
          <w:sz w:val="26"/>
          <w:szCs w:val="26"/>
        </w:rPr>
        <w:t>Cas</w:t>
      </w:r>
      <w:r w:rsidRPr="001C6832">
        <w:rPr>
          <w:rFonts w:ascii="Times New Roman" w:hAnsi="Times New Roman"/>
          <w:sz w:val="26"/>
          <w:szCs w:val="26"/>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1C6832">
        <w:rPr>
          <w:rFonts w:ascii="Times New Roman" w:hAnsi="Times New Roman"/>
          <w:b/>
          <w:sz w:val="26"/>
          <w:szCs w:val="26"/>
        </w:rPr>
        <w:t xml:space="preserve">Hacienda El Singüil, </w:t>
      </w:r>
      <w:r w:rsidRPr="001C6832">
        <w:rPr>
          <w:rFonts w:ascii="Times New Roman" w:hAnsi="Times New Roman"/>
          <w:sz w:val="26"/>
          <w:szCs w:val="26"/>
        </w:rPr>
        <w:t>con un área total de</w:t>
      </w:r>
      <w:r w:rsidRPr="001C6832">
        <w:rPr>
          <w:rFonts w:ascii="Times New Roman" w:hAnsi="Times New Roman"/>
          <w:b/>
          <w:sz w:val="26"/>
          <w:szCs w:val="26"/>
        </w:rPr>
        <w:t xml:space="preserve"> 143 </w:t>
      </w:r>
      <w:r w:rsidR="008E0051" w:rsidRPr="001C6832">
        <w:rPr>
          <w:rFonts w:ascii="Times New Roman" w:hAnsi="Times New Roman"/>
          <w:b/>
          <w:sz w:val="26"/>
          <w:szCs w:val="26"/>
        </w:rPr>
        <w:t>Has</w:t>
      </w:r>
      <w:r w:rsidRPr="001C6832">
        <w:rPr>
          <w:rFonts w:ascii="Times New Roman" w:hAnsi="Times New Roman"/>
          <w:b/>
          <w:sz w:val="26"/>
          <w:szCs w:val="26"/>
        </w:rPr>
        <w:t xml:space="preserve">. 27 Ás. 36.04 </w:t>
      </w:r>
      <w:r w:rsidR="008E0051" w:rsidRPr="001C6832">
        <w:rPr>
          <w:rFonts w:ascii="Times New Roman" w:hAnsi="Times New Roman"/>
          <w:b/>
          <w:sz w:val="26"/>
          <w:szCs w:val="26"/>
        </w:rPr>
        <w:t>Cas</w:t>
      </w:r>
      <w:r w:rsidRPr="001C6832">
        <w:rPr>
          <w:rFonts w:ascii="Times New Roman" w:hAnsi="Times New Roman"/>
          <w:b/>
          <w:sz w:val="26"/>
          <w:szCs w:val="26"/>
        </w:rPr>
        <w:t xml:space="preserve">., </w:t>
      </w:r>
      <w:r w:rsidRPr="001C6832">
        <w:rPr>
          <w:rFonts w:ascii="Times New Roman" w:hAnsi="Times New Roman"/>
          <w:sz w:val="26"/>
          <w:szCs w:val="26"/>
        </w:rPr>
        <w:t>éste contaba con un área registral</w:t>
      </w:r>
      <w:r w:rsidRPr="001C6832">
        <w:rPr>
          <w:rFonts w:ascii="Times New Roman" w:hAnsi="Times New Roman"/>
          <w:b/>
          <w:sz w:val="26"/>
          <w:szCs w:val="26"/>
        </w:rPr>
        <w:t xml:space="preserve"> de 136 </w:t>
      </w:r>
      <w:r w:rsidR="008E0051" w:rsidRPr="001C6832">
        <w:rPr>
          <w:rFonts w:ascii="Times New Roman" w:hAnsi="Times New Roman"/>
          <w:b/>
          <w:sz w:val="26"/>
          <w:szCs w:val="26"/>
        </w:rPr>
        <w:t>Has</w:t>
      </w:r>
      <w:r w:rsidRPr="001C6832">
        <w:rPr>
          <w:rFonts w:ascii="Times New Roman" w:hAnsi="Times New Roman"/>
          <w:b/>
          <w:sz w:val="26"/>
          <w:szCs w:val="26"/>
        </w:rPr>
        <w:t xml:space="preserve">. 63 Ás. 38.00 </w:t>
      </w:r>
      <w:r w:rsidR="008E0051" w:rsidRPr="001C6832">
        <w:rPr>
          <w:rFonts w:ascii="Times New Roman" w:hAnsi="Times New Roman"/>
          <w:b/>
          <w:sz w:val="26"/>
          <w:szCs w:val="26"/>
        </w:rPr>
        <w:t>Cas</w:t>
      </w:r>
      <w:r w:rsidRPr="001C6832">
        <w:rPr>
          <w:rFonts w:ascii="Times New Roman" w:hAnsi="Times New Roman"/>
          <w:b/>
          <w:sz w:val="26"/>
          <w:szCs w:val="26"/>
        </w:rPr>
        <w:t xml:space="preserve">., </w:t>
      </w:r>
      <w:r w:rsidRPr="001C6832">
        <w:rPr>
          <w:rFonts w:ascii="Times New Roman" w:hAnsi="Times New Roman"/>
          <w:sz w:val="26"/>
          <w:szCs w:val="26"/>
        </w:rPr>
        <w:t xml:space="preserve">según escritura pública de Compraventa número </w:t>
      </w:r>
      <w:r w:rsidR="008E13F1">
        <w:rPr>
          <w:rFonts w:ascii="Times New Roman" w:hAnsi="Times New Roman"/>
          <w:sz w:val="26"/>
          <w:szCs w:val="26"/>
        </w:rPr>
        <w:t>---</w:t>
      </w:r>
      <w:r w:rsidRPr="001C6832">
        <w:rPr>
          <w:rFonts w:ascii="Times New Roman" w:hAnsi="Times New Roman"/>
          <w:sz w:val="26"/>
          <w:szCs w:val="26"/>
        </w:rPr>
        <w:t xml:space="preserve">* del libro </w:t>
      </w:r>
      <w:r w:rsidR="008E13F1">
        <w:rPr>
          <w:rFonts w:ascii="Times New Roman" w:hAnsi="Times New Roman"/>
          <w:sz w:val="26"/>
          <w:szCs w:val="26"/>
        </w:rPr>
        <w:t>----</w:t>
      </w:r>
      <w:r w:rsidRPr="001C6832">
        <w:rPr>
          <w:rFonts w:ascii="Times New Roman" w:hAnsi="Times New Roman"/>
          <w:sz w:val="26"/>
          <w:szCs w:val="26"/>
        </w:rPr>
        <w:t xml:space="preserve"> de Protocolo de la Notario Claudia Carolina López Moreira, otorgada el día </w:t>
      </w:r>
      <w:r w:rsidR="008E13F1">
        <w:rPr>
          <w:rFonts w:ascii="Times New Roman" w:hAnsi="Times New Roman"/>
          <w:sz w:val="26"/>
          <w:szCs w:val="26"/>
        </w:rPr>
        <w:t>----</w:t>
      </w:r>
      <w:r w:rsidRPr="001C6832">
        <w:rPr>
          <w:rFonts w:ascii="Times New Roman" w:hAnsi="Times New Roman"/>
          <w:sz w:val="26"/>
          <w:szCs w:val="26"/>
        </w:rPr>
        <w:t xml:space="preserve"> de </w:t>
      </w:r>
      <w:r w:rsidR="008E13F1">
        <w:rPr>
          <w:rFonts w:ascii="Times New Roman" w:hAnsi="Times New Roman"/>
          <w:sz w:val="26"/>
          <w:szCs w:val="26"/>
        </w:rPr>
        <w:t>---</w:t>
      </w:r>
      <w:r w:rsidRPr="001C6832">
        <w:rPr>
          <w:rFonts w:ascii="Times New Roman" w:hAnsi="Times New Roman"/>
          <w:sz w:val="26"/>
          <w:szCs w:val="26"/>
        </w:rPr>
        <w:t xml:space="preserve"> del año </w:t>
      </w:r>
      <w:r w:rsidR="008E13F1">
        <w:rPr>
          <w:rFonts w:ascii="Times New Roman" w:hAnsi="Times New Roman"/>
          <w:sz w:val="26"/>
          <w:szCs w:val="26"/>
        </w:rPr>
        <w:t>----</w:t>
      </w:r>
      <w:r w:rsidRPr="001C6832">
        <w:rPr>
          <w:rFonts w:ascii="Times New Roman" w:hAnsi="Times New Roman"/>
          <w:sz w:val="26"/>
          <w:szCs w:val="26"/>
        </w:rPr>
        <w:t xml:space="preserve">.  </w:t>
      </w:r>
      <w:r w:rsidRPr="001C6832">
        <w:rPr>
          <w:rFonts w:ascii="Times New Roman" w:hAnsi="Times New Roman"/>
          <w:b/>
          <w:sz w:val="26"/>
          <w:szCs w:val="26"/>
        </w:rPr>
        <w:t xml:space="preserve"> </w:t>
      </w:r>
    </w:p>
    <w:p w:rsidR="008C3362" w:rsidRPr="001C6832" w:rsidRDefault="008C3362" w:rsidP="001C6832">
      <w:pPr>
        <w:jc w:val="both"/>
        <w:rPr>
          <w:rFonts w:ascii="Times New Roman" w:hAnsi="Times New Roman"/>
          <w:b/>
          <w:sz w:val="26"/>
          <w:szCs w:val="26"/>
        </w:rPr>
      </w:pPr>
    </w:p>
    <w:p w:rsidR="008C3362" w:rsidRPr="001C6832" w:rsidRDefault="008C3362" w:rsidP="001C6832">
      <w:pPr>
        <w:ind w:left="1276" w:hanging="142"/>
        <w:jc w:val="both"/>
        <w:rPr>
          <w:rFonts w:ascii="Times New Roman" w:eastAsia="Times New Roman" w:hAnsi="Times New Roman"/>
        </w:rPr>
      </w:pPr>
      <w:r w:rsidRPr="001C6832">
        <w:rPr>
          <w:rFonts w:ascii="Times New Roman" w:hAnsi="Times New Roman"/>
          <w:sz w:val="26"/>
          <w:szCs w:val="26"/>
        </w:rPr>
        <w:t>*</w:t>
      </w:r>
      <w:r w:rsidRPr="001C6832">
        <w:rPr>
          <w:rFonts w:ascii="Times New Roman" w:hAnsi="Times New Roman"/>
        </w:rPr>
        <w:t xml:space="preserve">Es conveniente precisar, que en el Punto III del Acta de Sesión Ordinaria  30-2014 de fecha 20 de agosto de 2014, se consignó que el número de la Escritura Pública es el </w:t>
      </w:r>
      <w:r w:rsidR="008E13F1">
        <w:rPr>
          <w:rFonts w:ascii="Times New Roman" w:hAnsi="Times New Roman"/>
        </w:rPr>
        <w:t>----</w:t>
      </w:r>
      <w:r w:rsidRPr="001C6832">
        <w:rPr>
          <w:rFonts w:ascii="Times New Roman" w:hAnsi="Times New Roman"/>
        </w:rPr>
        <w:t xml:space="preserve">, siendo lo correcto número </w:t>
      </w:r>
      <w:r w:rsidR="008E13F1">
        <w:rPr>
          <w:rFonts w:ascii="Times New Roman" w:hAnsi="Times New Roman"/>
        </w:rPr>
        <w:t>----</w:t>
      </w:r>
      <w:r w:rsidRPr="001C6832">
        <w:rPr>
          <w:rFonts w:ascii="Times New Roman" w:hAnsi="Times New Roman"/>
        </w:rPr>
        <w:t>.</w:t>
      </w:r>
      <w:r w:rsidRPr="001C6832">
        <w:rPr>
          <w:rFonts w:ascii="Times New Roman" w:eastAsia="Times New Roman" w:hAnsi="Times New Roman"/>
        </w:rPr>
        <w:t xml:space="preserve"> </w:t>
      </w:r>
    </w:p>
    <w:p w:rsidR="008C3362" w:rsidRPr="001C6832" w:rsidRDefault="008C3362" w:rsidP="001C6832">
      <w:pPr>
        <w:jc w:val="both"/>
        <w:rPr>
          <w:rFonts w:ascii="Times New Roman" w:eastAsia="Times New Roman" w:hAnsi="Times New Roman"/>
          <w:sz w:val="26"/>
          <w:szCs w:val="26"/>
        </w:rPr>
      </w:pPr>
    </w:p>
    <w:p w:rsidR="008C3362" w:rsidRPr="001C6832" w:rsidRDefault="008C3362" w:rsidP="001C6832">
      <w:pPr>
        <w:pStyle w:val="Prrafodelista"/>
        <w:ind w:left="1134" w:hanging="708"/>
        <w:contextualSpacing/>
        <w:jc w:val="both"/>
        <w:rPr>
          <w:rFonts w:ascii="Times New Roman" w:hAnsi="Times New Roman"/>
          <w:sz w:val="26"/>
          <w:szCs w:val="26"/>
        </w:rPr>
      </w:pPr>
      <w:r w:rsidRPr="001C6832">
        <w:rPr>
          <w:rFonts w:ascii="Times New Roman" w:eastAsia="Times New Roman" w:hAnsi="Times New Roman"/>
          <w:sz w:val="26"/>
          <w:szCs w:val="26"/>
        </w:rPr>
        <w:t>II.</w:t>
      </w:r>
      <w:r w:rsidRPr="001C6832">
        <w:rPr>
          <w:rFonts w:ascii="Times New Roman" w:eastAsia="Times New Roman" w:hAnsi="Times New Roman"/>
          <w:sz w:val="26"/>
          <w:szCs w:val="26"/>
        </w:rPr>
        <w:tab/>
        <w:t xml:space="preserve">Mediante el Punto III del Acta de Sesión Ordinaria 30-2014 de fecha 20 de agosto de 2014, se aprobó el Proyecto de Lotificación Agrícola y Asentamiento Comunitario desarrollado en el inmueble </w:t>
      </w:r>
      <w:r w:rsidRPr="001C6832">
        <w:rPr>
          <w:rFonts w:ascii="Times New Roman" w:eastAsia="Times New Roman" w:hAnsi="Times New Roman"/>
          <w:sz w:val="26"/>
          <w:szCs w:val="26"/>
          <w:lang w:val="es-ES"/>
        </w:rPr>
        <w:t xml:space="preserve">denominado como </w:t>
      </w:r>
      <w:r w:rsidRPr="001C6832">
        <w:rPr>
          <w:rFonts w:ascii="Times New Roman" w:eastAsia="Times New Roman" w:hAnsi="Times New Roman"/>
          <w:b/>
          <w:sz w:val="26"/>
          <w:szCs w:val="26"/>
          <w:lang w:val="es-ES"/>
        </w:rPr>
        <w:t>HACIENDA EL SINGÜIL PORCION 1 y HACIENDA EL SINGÜIL PORCION SANTA RITA PORCION 3</w:t>
      </w:r>
      <w:r w:rsidRPr="001C6832">
        <w:rPr>
          <w:rFonts w:ascii="Times New Roman" w:eastAsia="Times New Roman" w:hAnsi="Times New Roman"/>
          <w:sz w:val="26"/>
          <w:szCs w:val="26"/>
        </w:rPr>
        <w:t xml:space="preserve">, ubicada en cantón San Cristóbal, jurisdicción de El Porvenir, departamento de Santa Ana, con un área total de </w:t>
      </w:r>
      <w:r w:rsidRPr="001C6832">
        <w:rPr>
          <w:rFonts w:ascii="Times New Roman" w:eastAsia="Times New Roman" w:hAnsi="Times New Roman"/>
          <w:sz w:val="26"/>
          <w:szCs w:val="26"/>
        </w:rPr>
        <w:lastRenderedPageBreak/>
        <w:t xml:space="preserve">18 </w:t>
      </w:r>
      <w:r w:rsidR="008E0051" w:rsidRPr="001C6832">
        <w:rPr>
          <w:rFonts w:ascii="Times New Roman" w:eastAsia="Times New Roman" w:hAnsi="Times New Roman"/>
          <w:sz w:val="26"/>
          <w:szCs w:val="26"/>
        </w:rPr>
        <w:t>Has</w:t>
      </w:r>
      <w:r w:rsidRPr="001C6832">
        <w:rPr>
          <w:rFonts w:ascii="Times New Roman" w:eastAsia="Times New Roman" w:hAnsi="Times New Roman"/>
          <w:sz w:val="26"/>
          <w:szCs w:val="26"/>
        </w:rPr>
        <w:t xml:space="preserve">. 32 As. 43.38 </w:t>
      </w:r>
      <w:r w:rsidR="008E0051" w:rsidRPr="001C6832">
        <w:rPr>
          <w:rFonts w:ascii="Times New Roman" w:eastAsia="Times New Roman" w:hAnsi="Times New Roman"/>
          <w:sz w:val="26"/>
          <w:szCs w:val="26"/>
        </w:rPr>
        <w:t>Cas</w:t>
      </w:r>
      <w:r w:rsidRPr="001C6832">
        <w:rPr>
          <w:rFonts w:ascii="Times New Roman" w:eastAsia="Times New Roman" w:hAnsi="Times New Roman"/>
          <w:sz w:val="26"/>
          <w:szCs w:val="26"/>
        </w:rPr>
        <w:t xml:space="preserve">., que comprenden: </w:t>
      </w:r>
      <w:r w:rsidR="008E3DA1">
        <w:rPr>
          <w:rFonts w:ascii="Times New Roman" w:eastAsia="Times New Roman" w:hAnsi="Times New Roman"/>
          <w:sz w:val="26"/>
          <w:szCs w:val="26"/>
        </w:rPr>
        <w:t>---</w:t>
      </w:r>
      <w:r w:rsidRPr="001C6832">
        <w:rPr>
          <w:rFonts w:ascii="Times New Roman" w:eastAsia="Times New Roman" w:hAnsi="Times New Roman"/>
          <w:sz w:val="26"/>
          <w:szCs w:val="26"/>
        </w:rPr>
        <w:t xml:space="preserve">. Aprobándose los precios de venta de $0.5709 y de $0.5710 por Mt² para los solares de vivienda ubicados originalmente en la Porción 3 de la HACIENDA EL SINGUIL, PORCION SANTA RITA. Los criterios utilizados por el referido Departamento para recomendar los precios de venta son los aprobados en el Punto XXV del Acta de Sesión Ordinaria 26-2010 de fecha 15 de julio de 2010. </w:t>
      </w:r>
      <w:r w:rsidRPr="001C6832">
        <w:rPr>
          <w:rFonts w:ascii="Times New Roman" w:eastAsia="Times New Roman" w:hAnsi="Times New Roman"/>
          <w:bCs/>
          <w:sz w:val="26"/>
          <w:szCs w:val="26"/>
        </w:rPr>
        <w:t>Dentro del Proyecto relacionado se encuentran los inmuebles objeto del presente punto de acta.</w:t>
      </w:r>
    </w:p>
    <w:p w:rsidR="008C3362" w:rsidRPr="001C6832" w:rsidRDefault="008C3362" w:rsidP="001C6832">
      <w:pPr>
        <w:pStyle w:val="Prrafodelista"/>
        <w:ind w:left="284"/>
        <w:jc w:val="both"/>
        <w:rPr>
          <w:rFonts w:ascii="Times New Roman" w:hAnsi="Times New Roman"/>
          <w:sz w:val="26"/>
          <w:szCs w:val="26"/>
        </w:rPr>
      </w:pPr>
    </w:p>
    <w:p w:rsidR="008C3362" w:rsidRPr="001C6832" w:rsidRDefault="008C3362" w:rsidP="001C6832">
      <w:pPr>
        <w:pStyle w:val="Prrafodelista"/>
        <w:ind w:left="1134" w:hanging="708"/>
        <w:contextualSpacing/>
        <w:jc w:val="both"/>
        <w:rPr>
          <w:rFonts w:ascii="Times New Roman" w:hAnsi="Times New Roman"/>
          <w:sz w:val="26"/>
          <w:szCs w:val="26"/>
        </w:rPr>
      </w:pPr>
      <w:r w:rsidRPr="001C6832">
        <w:rPr>
          <w:rFonts w:ascii="Times New Roman" w:hAnsi="Times New Roman"/>
          <w:sz w:val="26"/>
          <w:szCs w:val="26"/>
        </w:rPr>
        <w:t xml:space="preserve"> III.</w:t>
      </w:r>
      <w:r w:rsidRPr="001C6832">
        <w:rPr>
          <w:rFonts w:ascii="Times New Roman" w:hAnsi="Times New Roman"/>
          <w:sz w:val="26"/>
          <w:szCs w:val="26"/>
        </w:rPr>
        <w:tab/>
        <w:t xml:space="preserve">Es necesario advertirles a los solicitantes, a través de una cláusula especial en las escrituras correspondientes de compraventa de los inmuebles, que deberán cumplir con las recomendaciones ambientales </w:t>
      </w:r>
      <w:r w:rsidRPr="001C6832">
        <w:rPr>
          <w:rFonts w:ascii="Times New Roman" w:hAnsi="Times New Roman"/>
          <w:sz w:val="26"/>
          <w:szCs w:val="26"/>
          <w:lang w:val="es-ES" w:eastAsia="es-ES"/>
        </w:rPr>
        <w:t xml:space="preserve">emitidas por </w:t>
      </w:r>
      <w:r w:rsidR="007343B9">
        <w:rPr>
          <w:rFonts w:ascii="Times New Roman" w:hAnsi="Times New Roman"/>
          <w:sz w:val="26"/>
          <w:szCs w:val="26"/>
          <w:lang w:val="es-ES" w:eastAsia="es-ES"/>
        </w:rPr>
        <w:t xml:space="preserve">la Unidad </w:t>
      </w:r>
      <w:r w:rsidRPr="001C6832">
        <w:rPr>
          <w:rFonts w:ascii="Times New Roman" w:hAnsi="Times New Roman"/>
          <w:sz w:val="26"/>
          <w:szCs w:val="26"/>
          <w:lang w:val="es-ES" w:eastAsia="es-ES"/>
        </w:rPr>
        <w:t>Ambiental Institucional</w:t>
      </w:r>
      <w:r w:rsidRPr="001C6832">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8C3362" w:rsidRPr="001C6832" w:rsidRDefault="008C3362" w:rsidP="001C6832">
      <w:pPr>
        <w:pStyle w:val="Prrafodelista"/>
        <w:rPr>
          <w:rFonts w:ascii="Times New Roman" w:eastAsia="Times New Roman" w:hAnsi="Times New Roman"/>
          <w:sz w:val="26"/>
          <w:szCs w:val="26"/>
        </w:rPr>
      </w:pPr>
    </w:p>
    <w:p w:rsidR="008C3362" w:rsidRPr="008E13F1" w:rsidRDefault="008C3362" w:rsidP="001C6832">
      <w:pPr>
        <w:pStyle w:val="Prrafodelista"/>
        <w:ind w:left="1134" w:hanging="708"/>
        <w:contextualSpacing/>
        <w:jc w:val="both"/>
        <w:rPr>
          <w:rFonts w:ascii="Times New Roman" w:eastAsia="Times New Roman" w:hAnsi="Times New Roman"/>
          <w:sz w:val="26"/>
          <w:szCs w:val="26"/>
        </w:rPr>
      </w:pPr>
      <w:r w:rsidRPr="001C6832">
        <w:rPr>
          <w:rFonts w:ascii="Times New Roman" w:eastAsia="Times New Roman" w:hAnsi="Times New Roman"/>
          <w:sz w:val="26"/>
          <w:szCs w:val="26"/>
        </w:rPr>
        <w:t>IV.</w:t>
      </w:r>
      <w:r w:rsidRPr="001C6832">
        <w:rPr>
          <w:rFonts w:ascii="Times New Roman" w:eastAsia="Times New Roman" w:hAnsi="Times New Roman"/>
          <w:sz w:val="26"/>
          <w:szCs w:val="26"/>
        </w:rPr>
        <w:tab/>
        <w:t>Según valúos de fechas 18 de diciembre de 2017 y 18 de septiembre de 2018, realizados por el Departamento de Asignación Individual y Avalúos, se recomienda los precios de venta para los inmuebles, según detalle consignado en el Cuadro de Valores y Extensiones que se relacionará en el Acuerdo Primero del Presente punto de acta, y que han sido requeridos  por los solicitantes calificados dentro del Programa de Solidaridad Rural, como  Campesinos sin tierra.</w:t>
      </w:r>
    </w:p>
    <w:p w:rsidR="008C3362" w:rsidRPr="001C6832" w:rsidRDefault="008C3362" w:rsidP="001C6832">
      <w:pPr>
        <w:pStyle w:val="Prrafodelista"/>
        <w:rPr>
          <w:rFonts w:ascii="Times New Roman" w:eastAsia="Times New Roman" w:hAnsi="Times New Roman"/>
          <w:sz w:val="26"/>
          <w:szCs w:val="26"/>
          <w:lang w:eastAsia="es-ES"/>
        </w:rPr>
      </w:pPr>
    </w:p>
    <w:p w:rsidR="008C3362" w:rsidRPr="001C6832" w:rsidRDefault="008C3362" w:rsidP="001C6832">
      <w:pPr>
        <w:pStyle w:val="Prrafodelista"/>
        <w:ind w:left="1134" w:hanging="708"/>
        <w:contextualSpacing/>
        <w:jc w:val="both"/>
        <w:rPr>
          <w:rFonts w:ascii="Times New Roman" w:hAnsi="Times New Roman"/>
          <w:sz w:val="26"/>
          <w:szCs w:val="26"/>
        </w:rPr>
      </w:pPr>
      <w:r w:rsidRPr="001C6832">
        <w:rPr>
          <w:rFonts w:ascii="Times New Roman" w:eastAsia="Times New Roman" w:hAnsi="Times New Roman"/>
          <w:sz w:val="26"/>
          <w:szCs w:val="26"/>
          <w:lang w:val="es-ES" w:eastAsia="es-ES"/>
        </w:rPr>
        <w:t>V.</w:t>
      </w:r>
      <w:r w:rsidRPr="001C6832">
        <w:rPr>
          <w:rFonts w:ascii="Times New Roman" w:eastAsia="Times New Roman" w:hAnsi="Times New Roman"/>
          <w:sz w:val="26"/>
          <w:szCs w:val="26"/>
          <w:lang w:val="es-ES" w:eastAsia="es-ES"/>
        </w:rPr>
        <w:tab/>
        <w:t xml:space="preserve">El Informe Técnico con referencia SGD-02-3891-18 de fecha 8 de octubre de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dentro de los diferentes Programas de Transferencia de Tierras que tiene este Instituto, por lo que se encuentran disponibles para las personas que reúnan los requisitos establecidos por las leyes agrarias correspondientes, lo anterior según informe con referencia SGD-02-3694-18 emitido el día 24 de septiembre de 2018, por el Departamento de Asignación Individual y Avalúos. </w:t>
      </w:r>
    </w:p>
    <w:p w:rsidR="008C3362" w:rsidRPr="001C6832" w:rsidRDefault="008C3362" w:rsidP="001C6832">
      <w:pPr>
        <w:pStyle w:val="Prrafodelista"/>
        <w:rPr>
          <w:rFonts w:ascii="Times New Roman" w:eastAsia="Times New Roman" w:hAnsi="Times New Roman"/>
          <w:sz w:val="26"/>
          <w:szCs w:val="26"/>
        </w:rPr>
      </w:pPr>
    </w:p>
    <w:p w:rsidR="008C3362" w:rsidRPr="001C6832" w:rsidRDefault="008C3362" w:rsidP="001C6832">
      <w:pPr>
        <w:pStyle w:val="Prrafodelista"/>
        <w:ind w:left="1134" w:hanging="708"/>
        <w:contextualSpacing/>
        <w:jc w:val="both"/>
        <w:rPr>
          <w:rFonts w:ascii="Times New Roman" w:hAnsi="Times New Roman"/>
          <w:sz w:val="26"/>
          <w:szCs w:val="26"/>
        </w:rPr>
      </w:pPr>
      <w:r w:rsidRPr="001C6832">
        <w:rPr>
          <w:rFonts w:ascii="Times New Roman" w:eastAsia="Times New Roman" w:hAnsi="Times New Roman"/>
          <w:sz w:val="26"/>
          <w:szCs w:val="26"/>
        </w:rPr>
        <w:t>VI.</w:t>
      </w:r>
      <w:r w:rsidRPr="001C6832">
        <w:rPr>
          <w:rFonts w:ascii="Times New Roman" w:eastAsia="Times New Roman" w:hAnsi="Times New Roman"/>
          <w:sz w:val="26"/>
          <w:szCs w:val="26"/>
        </w:rPr>
        <w:tab/>
        <w:t>De acuerdo a las Declaraciones Simples contenidas en las Solicitudes de Adjudicación de los Inmuebles de fecha 05 septiembre de 2018, los peticionarios manifiestan que ni ellos ni las integrantes de su grupo familiar son empleados del ISTA; situación robustecida de conformidad a la consulta realizada en la Base de Datos de Empleados de este Instituto.</w:t>
      </w:r>
    </w:p>
    <w:p w:rsidR="001C6832" w:rsidRDefault="001C6832" w:rsidP="001C6832">
      <w:pPr>
        <w:tabs>
          <w:tab w:val="left" w:pos="567"/>
        </w:tabs>
        <w:jc w:val="both"/>
        <w:rPr>
          <w:rFonts w:ascii="Times New Roman" w:eastAsia="Times New Roman" w:hAnsi="Times New Roman"/>
          <w:sz w:val="26"/>
          <w:szCs w:val="26"/>
        </w:rPr>
      </w:pPr>
    </w:p>
    <w:p w:rsidR="0044723F" w:rsidRPr="001C6832" w:rsidRDefault="0044723F" w:rsidP="001C6832">
      <w:pPr>
        <w:tabs>
          <w:tab w:val="left" w:pos="567"/>
        </w:tabs>
        <w:jc w:val="both"/>
        <w:rPr>
          <w:rFonts w:ascii="Times New Roman" w:eastAsia="Times New Roman" w:hAnsi="Times New Roman"/>
          <w:sz w:val="26"/>
          <w:szCs w:val="26"/>
        </w:rPr>
      </w:pPr>
      <w:r w:rsidRPr="001C6832">
        <w:rPr>
          <w:rFonts w:ascii="Times New Roman" w:eastAsia="Times New Roman" w:hAnsi="Times New Roman"/>
          <w:sz w:val="26"/>
          <w:szCs w:val="26"/>
        </w:rPr>
        <w:t>Se ha tenido a la vista:</w:t>
      </w:r>
      <w:r w:rsidR="008C3362" w:rsidRPr="001C6832">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los Inmuebles, Acuerdos de Junta Directiva, copias de Escritura Pública </w:t>
      </w:r>
      <w:r w:rsidR="008C3362" w:rsidRPr="001C6832">
        <w:rPr>
          <w:rFonts w:ascii="Times New Roman" w:hAnsi="Times New Roman"/>
          <w:sz w:val="26"/>
          <w:szCs w:val="26"/>
        </w:rPr>
        <w:t xml:space="preserve">de Compraventa </w:t>
      </w:r>
      <w:r w:rsidR="008C3362" w:rsidRPr="001C6832">
        <w:rPr>
          <w:rFonts w:ascii="Times New Roman" w:eastAsia="Times New Roman" w:hAnsi="Times New Roman"/>
          <w:sz w:val="26"/>
          <w:szCs w:val="26"/>
        </w:rPr>
        <w:t>y Acta de Intervención y Toma de Posesión, Razón y Constancia de Inscripción de Desmembración en Cabeza de su Dueño a favor de ISTA, solicitudes de adjudicación de los inmuebles, copias de documentos únicos de identidad, tarjetas de identificación tributaria, y carencias de bienes</w:t>
      </w:r>
      <w:r w:rsidRPr="001C6832">
        <w:rPr>
          <w:rFonts w:ascii="Times New Roman" w:eastAsia="Times New Roman" w:hAnsi="Times New Roman"/>
          <w:sz w:val="26"/>
          <w:szCs w:val="26"/>
        </w:rPr>
        <w:t>; c</w:t>
      </w:r>
      <w:r w:rsidRPr="001C683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4723F" w:rsidRPr="001C6832" w:rsidRDefault="0044723F" w:rsidP="001C6832">
      <w:pPr>
        <w:jc w:val="both"/>
        <w:rPr>
          <w:rFonts w:ascii="Times New Roman" w:hAnsi="Times New Roman"/>
          <w:sz w:val="26"/>
          <w:szCs w:val="26"/>
        </w:rPr>
      </w:pPr>
    </w:p>
    <w:p w:rsidR="001C6832" w:rsidRDefault="001C6832" w:rsidP="001C6832">
      <w:pPr>
        <w:jc w:val="both"/>
        <w:rPr>
          <w:rFonts w:ascii="Times New Roman" w:hAnsi="Times New Roman"/>
          <w:sz w:val="26"/>
          <w:szCs w:val="26"/>
        </w:rPr>
      </w:pPr>
    </w:p>
    <w:p w:rsidR="001C6832" w:rsidRDefault="001C6832" w:rsidP="001C6832">
      <w:pPr>
        <w:jc w:val="both"/>
        <w:rPr>
          <w:rFonts w:ascii="Times New Roman" w:hAnsi="Times New Roman"/>
          <w:sz w:val="26"/>
          <w:szCs w:val="26"/>
        </w:rPr>
      </w:pPr>
    </w:p>
    <w:p w:rsidR="0044723F" w:rsidRPr="001C6832" w:rsidRDefault="0044723F" w:rsidP="001C6832">
      <w:pPr>
        <w:jc w:val="both"/>
        <w:rPr>
          <w:rFonts w:ascii="Times New Roman" w:eastAsia="Times New Roman" w:hAnsi="Times New Roman"/>
          <w:sz w:val="26"/>
          <w:szCs w:val="26"/>
        </w:rPr>
      </w:pPr>
      <w:r w:rsidRPr="001C683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C6832">
        <w:rPr>
          <w:rFonts w:ascii="Times New Roman" w:hAnsi="Times New Roman"/>
          <w:bCs/>
          <w:sz w:val="26"/>
          <w:szCs w:val="26"/>
        </w:rPr>
        <w:t>Ley del Régimen Especial de la Tierra en Propiedad de Las Asociaciones Cooperativas, Comunales y Comunitarias Campesinas  Beneficiarios de la Reforma Agraria</w:t>
      </w:r>
      <w:r w:rsidRPr="001C6832">
        <w:rPr>
          <w:rFonts w:ascii="Times New Roman" w:hAnsi="Times New Roman"/>
          <w:sz w:val="26"/>
          <w:szCs w:val="26"/>
        </w:rPr>
        <w:t xml:space="preserve">, la Junta Directiva, </w:t>
      </w:r>
      <w:r w:rsidRPr="001C6832">
        <w:rPr>
          <w:rFonts w:ascii="Times New Roman" w:hAnsi="Times New Roman"/>
          <w:b/>
          <w:sz w:val="26"/>
          <w:szCs w:val="26"/>
          <w:u w:val="single"/>
        </w:rPr>
        <w:t>ACUERDA: PRIMERO:</w:t>
      </w:r>
      <w:r w:rsidRPr="001C6832">
        <w:rPr>
          <w:rFonts w:ascii="Times New Roman" w:hAnsi="Times New Roman"/>
          <w:b/>
          <w:sz w:val="26"/>
          <w:szCs w:val="26"/>
        </w:rPr>
        <w:t xml:space="preserve"> </w:t>
      </w:r>
      <w:r w:rsidRPr="001C6832">
        <w:rPr>
          <w:rFonts w:ascii="Times New Roman" w:hAnsi="Times New Roman"/>
          <w:sz w:val="26"/>
          <w:szCs w:val="26"/>
        </w:rPr>
        <w:t>Aprobar la adjudicación y transferencia por compraventa</w:t>
      </w:r>
      <w:r w:rsidRPr="001C6832">
        <w:rPr>
          <w:rFonts w:ascii="Times New Roman" w:eastAsia="Times New Roman" w:hAnsi="Times New Roman"/>
          <w:sz w:val="26"/>
          <w:szCs w:val="26"/>
        </w:rPr>
        <w:t xml:space="preserve"> de 0</w:t>
      </w:r>
      <w:r w:rsidR="00E14093" w:rsidRPr="001C6832">
        <w:rPr>
          <w:rFonts w:ascii="Times New Roman" w:eastAsia="Times New Roman" w:hAnsi="Times New Roman"/>
          <w:sz w:val="26"/>
          <w:szCs w:val="26"/>
        </w:rPr>
        <w:t>2</w:t>
      </w:r>
      <w:r w:rsidRPr="001C6832">
        <w:rPr>
          <w:rFonts w:ascii="Times New Roman" w:eastAsia="Times New Roman" w:hAnsi="Times New Roman"/>
          <w:sz w:val="26"/>
          <w:szCs w:val="26"/>
        </w:rPr>
        <w:t xml:space="preserve">  solares para vivienda </w:t>
      </w:r>
      <w:r w:rsidRPr="001C6832">
        <w:rPr>
          <w:rFonts w:ascii="Times New Roman" w:hAnsi="Times New Roman"/>
          <w:sz w:val="26"/>
          <w:szCs w:val="26"/>
        </w:rPr>
        <w:t>a favor de los señores:</w:t>
      </w:r>
      <w:r w:rsidR="008C3362" w:rsidRPr="001C6832">
        <w:rPr>
          <w:rFonts w:ascii="Times New Roman" w:eastAsia="Times New Roman" w:hAnsi="Times New Roman"/>
          <w:b/>
          <w:sz w:val="26"/>
          <w:szCs w:val="26"/>
          <w:lang w:val="es-ES"/>
        </w:rPr>
        <w:t xml:space="preserve"> 1) AMADO DE JESUS RAMOS PRIETO, </w:t>
      </w:r>
      <w:r w:rsidR="008C3362" w:rsidRPr="001C6832">
        <w:rPr>
          <w:rFonts w:ascii="Times New Roman" w:eastAsia="Times New Roman" w:hAnsi="Times New Roman"/>
          <w:sz w:val="26"/>
          <w:szCs w:val="26"/>
          <w:lang w:val="es-ES"/>
        </w:rPr>
        <w:t xml:space="preserve"> y </w:t>
      </w:r>
      <w:r w:rsidR="008E13F1">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 xml:space="preserve">MARIA ANGELICA PRIETO DE RAMOS </w:t>
      </w:r>
      <w:r w:rsidR="008C3362" w:rsidRPr="001C6832">
        <w:rPr>
          <w:rFonts w:ascii="Times New Roman" w:eastAsia="Times New Roman" w:hAnsi="Times New Roman"/>
          <w:sz w:val="26"/>
          <w:szCs w:val="26"/>
          <w:lang w:val="es-ES"/>
        </w:rPr>
        <w:t>y;</w:t>
      </w:r>
      <w:r w:rsidR="008C3362" w:rsidRPr="001C6832">
        <w:rPr>
          <w:rFonts w:ascii="Times New Roman" w:eastAsia="Times New Roman" w:hAnsi="Times New Roman"/>
          <w:b/>
          <w:sz w:val="26"/>
          <w:szCs w:val="26"/>
          <w:lang w:val="es-ES"/>
        </w:rPr>
        <w:t xml:space="preserve">  2) HUMBERTO MORALES </w:t>
      </w:r>
      <w:r w:rsidR="008C3362" w:rsidRPr="001C6832">
        <w:rPr>
          <w:rFonts w:ascii="Times New Roman" w:eastAsia="Times New Roman" w:hAnsi="Times New Roman"/>
          <w:sz w:val="26"/>
          <w:szCs w:val="26"/>
          <w:lang w:val="es-ES"/>
        </w:rPr>
        <w:t xml:space="preserve">y </w:t>
      </w:r>
      <w:r w:rsidR="008E13F1">
        <w:rPr>
          <w:rFonts w:ascii="Times New Roman" w:eastAsia="Times New Roman" w:hAnsi="Times New Roman"/>
          <w:sz w:val="26"/>
          <w:szCs w:val="26"/>
          <w:lang w:val="es-ES"/>
        </w:rPr>
        <w:t>----</w:t>
      </w:r>
      <w:r w:rsidR="008C3362" w:rsidRPr="001C6832">
        <w:rPr>
          <w:rFonts w:ascii="Times New Roman" w:eastAsia="Times New Roman" w:hAnsi="Times New Roman"/>
          <w:sz w:val="26"/>
          <w:szCs w:val="26"/>
          <w:lang w:val="es-ES"/>
        </w:rPr>
        <w:t xml:space="preserve"> </w:t>
      </w:r>
      <w:r w:rsidR="008C3362" w:rsidRPr="001C6832">
        <w:rPr>
          <w:rFonts w:ascii="Times New Roman" w:eastAsia="Times New Roman" w:hAnsi="Times New Roman"/>
          <w:b/>
          <w:sz w:val="26"/>
          <w:szCs w:val="26"/>
          <w:lang w:val="es-ES"/>
        </w:rPr>
        <w:t xml:space="preserve">CLAUDIA ELIZABETH MORALES BONILLA, </w:t>
      </w:r>
      <w:r w:rsidR="008C3362" w:rsidRPr="001C6832">
        <w:rPr>
          <w:rFonts w:ascii="Times New Roman" w:eastAsia="Times New Roman" w:hAnsi="Times New Roman"/>
          <w:bCs/>
          <w:sz w:val="26"/>
          <w:szCs w:val="26"/>
        </w:rPr>
        <w:t xml:space="preserve">de las </w:t>
      </w:r>
      <w:r w:rsidR="008C3362" w:rsidRPr="001C6832">
        <w:rPr>
          <w:rFonts w:ascii="Times New Roman" w:eastAsia="Times New Roman" w:hAnsi="Times New Roman"/>
          <w:sz w:val="26"/>
          <w:szCs w:val="26"/>
          <w:lang w:val="es-ES"/>
        </w:rPr>
        <w:t xml:space="preserve">generales antes expresadas, ubicados en el </w:t>
      </w:r>
      <w:r w:rsidR="008C3362" w:rsidRPr="001C6832">
        <w:rPr>
          <w:rFonts w:ascii="Times New Roman" w:eastAsia="Times New Roman" w:hAnsi="Times New Roman"/>
          <w:sz w:val="26"/>
          <w:szCs w:val="26"/>
        </w:rPr>
        <w:t xml:space="preserve">Proyecto de Lotificación Agrícola y Asentamiento Comunitario desarrollado en el inmueble </w:t>
      </w:r>
      <w:r w:rsidR="008C3362" w:rsidRPr="001C6832">
        <w:rPr>
          <w:rFonts w:ascii="Times New Roman" w:eastAsia="Times New Roman" w:hAnsi="Times New Roman"/>
          <w:sz w:val="26"/>
          <w:szCs w:val="26"/>
          <w:lang w:val="es-ES"/>
        </w:rPr>
        <w:t xml:space="preserve">denominado como </w:t>
      </w:r>
      <w:r w:rsidR="008C3362" w:rsidRPr="001C6832">
        <w:rPr>
          <w:rFonts w:ascii="Times New Roman" w:eastAsia="Times New Roman" w:hAnsi="Times New Roman"/>
          <w:b/>
          <w:sz w:val="26"/>
          <w:szCs w:val="26"/>
          <w:lang w:val="es-ES"/>
        </w:rPr>
        <w:t xml:space="preserve">HACIENDA EL SINGÜIL PORCION 1 y HACIENDA EL SINGÜIL PORCION SANTA RITA PORCION 3, </w:t>
      </w:r>
      <w:r w:rsidR="008C3362" w:rsidRPr="001C6832">
        <w:rPr>
          <w:rFonts w:ascii="Times New Roman" w:eastAsia="Times New Roman" w:hAnsi="Times New Roman"/>
          <w:sz w:val="26"/>
          <w:szCs w:val="26"/>
          <w:lang w:val="es-ES"/>
        </w:rPr>
        <w:t>situada</w:t>
      </w:r>
      <w:r w:rsidR="008C3362" w:rsidRPr="001C6832">
        <w:rPr>
          <w:rFonts w:ascii="Times New Roman" w:eastAsia="Times New Roman" w:hAnsi="Times New Roman"/>
          <w:sz w:val="26"/>
          <w:szCs w:val="26"/>
        </w:rPr>
        <w:t xml:space="preserve"> en cantón San Cristóbal, jurisdicción de El Porvenir, departamento de Santa Ana</w:t>
      </w:r>
      <w:r w:rsidRPr="001C6832">
        <w:rPr>
          <w:rFonts w:ascii="Times New Roman" w:eastAsia="Times New Roman" w:hAnsi="Times New Roman"/>
          <w:sz w:val="26"/>
          <w:szCs w:val="26"/>
        </w:rPr>
        <w:t>,</w:t>
      </w:r>
      <w:r w:rsidRPr="001C6832">
        <w:rPr>
          <w:rFonts w:ascii="Times New Roman" w:eastAsia="Times New Roman" w:hAnsi="Times New Roman"/>
          <w:b/>
          <w:sz w:val="26"/>
          <w:szCs w:val="26"/>
        </w:rPr>
        <w:t xml:space="preserve"> </w:t>
      </w:r>
      <w:r w:rsidRPr="001C6832">
        <w:rPr>
          <w:rFonts w:ascii="Times New Roman" w:eastAsia="Times New Roman" w:hAnsi="Times New Roman"/>
          <w:sz w:val="26"/>
          <w:szCs w:val="26"/>
        </w:rPr>
        <w:t>quedando las adjudicaciones conforme al cuadro de valores y extensiones siguiente:</w:t>
      </w:r>
    </w:p>
    <w:p w:rsidR="0044723F" w:rsidRPr="00E5023E" w:rsidRDefault="0044723F" w:rsidP="0044723F">
      <w:pPr>
        <w:jc w:val="both"/>
        <w:rPr>
          <w:rFonts w:ascii="Times New Roman" w:hAnsi="Times New Roman"/>
          <w:bCs/>
          <w:sz w:val="26"/>
          <w:szCs w:val="26"/>
        </w:rPr>
      </w:pPr>
    </w:p>
    <w:tbl>
      <w:tblPr>
        <w:tblW w:w="9079"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1"/>
        <w:gridCol w:w="651"/>
        <w:gridCol w:w="651"/>
      </w:tblGrid>
      <w:tr w:rsidR="008C3362" w:rsidRPr="00BC6B14" w:rsidTr="008C3362">
        <w:trPr>
          <w:trHeight w:val="226"/>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VALOR (¢) </w:t>
            </w:r>
          </w:p>
        </w:tc>
      </w:tr>
      <w:tr w:rsidR="008C3362" w:rsidRPr="00BC6B14" w:rsidTr="008C3362">
        <w:trPr>
          <w:trHeight w:val="246"/>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p>
        </w:tc>
      </w:tr>
    </w:tbl>
    <w:p w:rsidR="008C3362" w:rsidRPr="00BC6B14" w:rsidRDefault="008C3362" w:rsidP="008C336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C3362" w:rsidRPr="00BC6B14" w:rsidTr="008C3362">
        <w:tc>
          <w:tcPr>
            <w:tcW w:w="2600"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No DE ENTREGA: 14 </w:t>
            </w:r>
          </w:p>
        </w:tc>
      </w:tr>
    </w:tbl>
    <w:p w:rsidR="008C3362" w:rsidRPr="00BC6B14" w:rsidRDefault="008C3362" w:rsidP="008C3362">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TASA DE INTERES 6% </w:t>
      </w:r>
    </w:p>
    <w:tbl>
      <w:tblPr>
        <w:tblW w:w="9068"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10"/>
        <w:gridCol w:w="651"/>
        <w:gridCol w:w="651"/>
      </w:tblGrid>
      <w:tr w:rsidR="008C3362" w:rsidRPr="00BC6B14" w:rsidTr="008C3362">
        <w:trPr>
          <w:trHeight w:val="311"/>
        </w:trPr>
        <w:tc>
          <w:tcPr>
            <w:tcW w:w="2562" w:type="dxa"/>
            <w:vMerge w:val="restart"/>
            <w:tcBorders>
              <w:top w:val="single" w:sz="2" w:space="0" w:color="auto"/>
              <w:left w:val="single" w:sz="2" w:space="0" w:color="auto"/>
              <w:bottom w:val="single" w:sz="2" w:space="0" w:color="auto"/>
              <w:right w:val="single" w:sz="2" w:space="0" w:color="auto"/>
            </w:tcBorders>
          </w:tcPr>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C3362" w:rsidRPr="00BC6B14">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r w:rsidRPr="00BC6B14">
              <w:rPr>
                <w:rFonts w:ascii="Times New Roman" w:eastAsiaTheme="minorEastAsia" w:hAnsi="Times New Roman"/>
                <w:sz w:val="14"/>
                <w:szCs w:val="14"/>
              </w:rPr>
              <w:t xml:space="preserve">Solares: </w:t>
            </w:r>
          </w:p>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C3362" w:rsidRPr="00BC6B14">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rPr>
                <w:rFonts w:ascii="Times New Roman" w:eastAsiaTheme="minorEastAsia" w:hAnsi="Times New Roman"/>
                <w:sz w:val="14"/>
                <w:szCs w:val="14"/>
              </w:rPr>
            </w:pPr>
            <w:r w:rsidRPr="00BC6B14">
              <w:rPr>
                <w:rFonts w:ascii="Times New Roman" w:eastAsiaTheme="minorEastAsia" w:hAnsi="Times New Roman"/>
                <w:sz w:val="14"/>
                <w:szCs w:val="14"/>
              </w:rPr>
              <w:t xml:space="preserve">HACIENDA EL SINGUIL PORCION UNO Y HACIENDA SANTA RITA PORCION 3 </w:t>
            </w:r>
          </w:p>
        </w:tc>
        <w:tc>
          <w:tcPr>
            <w:tcW w:w="569"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119.91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1049.21 </w:t>
            </w:r>
          </w:p>
        </w:tc>
      </w:tr>
      <w:tr w:rsidR="008C3362" w:rsidRPr="00BC6B14" w:rsidTr="008C3362">
        <w:trPr>
          <w:trHeight w:val="146"/>
        </w:trPr>
        <w:tc>
          <w:tcPr>
            <w:tcW w:w="2562"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119.91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1049.21 </w:t>
            </w:r>
          </w:p>
        </w:tc>
      </w:tr>
      <w:tr w:rsidR="008C3362" w:rsidRPr="00BC6B14" w:rsidTr="008C3362">
        <w:trPr>
          <w:trHeight w:val="146"/>
        </w:trPr>
        <w:tc>
          <w:tcPr>
            <w:tcW w:w="2562"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8C3362" w:rsidRPr="00BC6B14" w:rsidRDefault="008E0051"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Área</w:t>
            </w:r>
            <w:r w:rsidR="008C3362" w:rsidRPr="00BC6B14">
              <w:rPr>
                <w:rFonts w:ascii="Times New Roman" w:eastAsiaTheme="minorEastAsia" w:hAnsi="Times New Roman"/>
                <w:b/>
                <w:bCs/>
                <w:sz w:val="14"/>
                <w:szCs w:val="14"/>
              </w:rPr>
              <w:t xml:space="preserve"> Total: 210.00 </w:t>
            </w:r>
          </w:p>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 Valor Total ($): 119.91 </w:t>
            </w:r>
          </w:p>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 Valor Total (¢): 1049.21 </w:t>
            </w:r>
          </w:p>
        </w:tc>
      </w:tr>
    </w:tbl>
    <w:p w:rsidR="008C3362" w:rsidRPr="00BC6B14" w:rsidRDefault="008C3362" w:rsidP="008C3362">
      <w:pPr>
        <w:widowControl w:val="0"/>
        <w:autoSpaceDE w:val="0"/>
        <w:autoSpaceDN w:val="0"/>
        <w:adjustRightInd w:val="0"/>
        <w:rPr>
          <w:rFonts w:ascii="Times New Roman" w:eastAsiaTheme="minorEastAsia" w:hAnsi="Times New Roman"/>
          <w:sz w:val="14"/>
          <w:szCs w:val="14"/>
        </w:rPr>
      </w:pPr>
    </w:p>
    <w:tbl>
      <w:tblPr>
        <w:tblW w:w="9068"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10"/>
        <w:gridCol w:w="651"/>
        <w:gridCol w:w="651"/>
      </w:tblGrid>
      <w:tr w:rsidR="008C3362" w:rsidRPr="00BC6B14" w:rsidTr="008C3362">
        <w:trPr>
          <w:trHeight w:val="329"/>
        </w:trPr>
        <w:tc>
          <w:tcPr>
            <w:tcW w:w="2562" w:type="dxa"/>
            <w:vMerge w:val="restart"/>
            <w:tcBorders>
              <w:top w:val="single" w:sz="2" w:space="0" w:color="auto"/>
              <w:left w:val="single" w:sz="2" w:space="0" w:color="auto"/>
              <w:bottom w:val="single" w:sz="2" w:space="0" w:color="auto"/>
              <w:right w:val="single" w:sz="2" w:space="0" w:color="auto"/>
            </w:tcBorders>
          </w:tcPr>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C3362" w:rsidRPr="00BC6B14">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r w:rsidRPr="00BC6B14">
              <w:rPr>
                <w:rFonts w:ascii="Times New Roman" w:eastAsiaTheme="minorEastAsia" w:hAnsi="Times New Roman"/>
                <w:sz w:val="14"/>
                <w:szCs w:val="14"/>
              </w:rPr>
              <w:t xml:space="preserve">Solares: </w:t>
            </w:r>
          </w:p>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C3362" w:rsidRPr="00BC6B14">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rPr>
                <w:rFonts w:ascii="Times New Roman" w:eastAsiaTheme="minorEastAsia" w:hAnsi="Times New Roman"/>
                <w:sz w:val="14"/>
                <w:szCs w:val="14"/>
              </w:rPr>
            </w:pPr>
            <w:r w:rsidRPr="00BC6B14">
              <w:rPr>
                <w:rFonts w:ascii="Times New Roman" w:eastAsiaTheme="minorEastAsia" w:hAnsi="Times New Roman"/>
                <w:sz w:val="14"/>
                <w:szCs w:val="14"/>
              </w:rPr>
              <w:t xml:space="preserve">HACIENDA EL SINGUIL PORCION UNO Y HACIENDA SANTA RITA PORCION 3 </w:t>
            </w:r>
          </w:p>
        </w:tc>
        <w:tc>
          <w:tcPr>
            <w:tcW w:w="569"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E13F1" w:rsidP="00B350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p w:rsidR="008C3362" w:rsidRPr="00BC6B14" w:rsidRDefault="008E13F1" w:rsidP="008E13F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C3362" w:rsidRPr="00BC6B14">
              <w:rPr>
                <w:rFonts w:ascii="Times New Roman" w:eastAsiaTheme="minorEastAsia" w:hAnsi="Times New Roman"/>
                <w:sz w:val="14"/>
                <w:szCs w:val="14"/>
              </w:rPr>
              <w:t xml:space="preserve"> </w:t>
            </w: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119.89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p>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1049.04 </w:t>
            </w:r>
          </w:p>
        </w:tc>
      </w:tr>
      <w:tr w:rsidR="008C3362" w:rsidRPr="00BC6B14" w:rsidTr="008C3362">
        <w:trPr>
          <w:trHeight w:val="148"/>
        </w:trPr>
        <w:tc>
          <w:tcPr>
            <w:tcW w:w="2562"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119.89 </w:t>
            </w:r>
          </w:p>
        </w:tc>
        <w:tc>
          <w:tcPr>
            <w:tcW w:w="651" w:type="dxa"/>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jc w:val="right"/>
              <w:rPr>
                <w:rFonts w:ascii="Times New Roman" w:eastAsiaTheme="minorEastAsia" w:hAnsi="Times New Roman"/>
                <w:sz w:val="14"/>
                <w:szCs w:val="14"/>
              </w:rPr>
            </w:pPr>
            <w:r w:rsidRPr="00BC6B14">
              <w:rPr>
                <w:rFonts w:ascii="Times New Roman" w:eastAsiaTheme="minorEastAsia" w:hAnsi="Times New Roman"/>
                <w:sz w:val="14"/>
                <w:szCs w:val="14"/>
              </w:rPr>
              <w:t xml:space="preserve">1049.04 </w:t>
            </w:r>
          </w:p>
        </w:tc>
      </w:tr>
      <w:tr w:rsidR="008C3362" w:rsidRPr="00BC6B14" w:rsidTr="008C3362">
        <w:trPr>
          <w:trHeight w:val="148"/>
        </w:trPr>
        <w:tc>
          <w:tcPr>
            <w:tcW w:w="2562" w:type="dxa"/>
            <w:vMerge/>
            <w:tcBorders>
              <w:top w:val="single" w:sz="2" w:space="0" w:color="auto"/>
              <w:left w:val="single" w:sz="2" w:space="0" w:color="auto"/>
              <w:bottom w:val="single" w:sz="2" w:space="0" w:color="auto"/>
              <w:right w:val="single" w:sz="2" w:space="0" w:color="auto"/>
            </w:tcBorders>
          </w:tcPr>
          <w:p w:rsidR="008C3362" w:rsidRPr="00BC6B14" w:rsidRDefault="008C3362" w:rsidP="00B3507D">
            <w:pPr>
              <w:widowControl w:val="0"/>
              <w:autoSpaceDE w:val="0"/>
              <w:autoSpaceDN w:val="0"/>
              <w:adjustRightInd w:val="0"/>
              <w:rPr>
                <w:rFonts w:ascii="Times New Roman" w:eastAsiaTheme="minorEastAsia"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8C3362" w:rsidRPr="00BC6B14" w:rsidRDefault="008E0051"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Área</w:t>
            </w:r>
            <w:r w:rsidR="008C3362" w:rsidRPr="00BC6B14">
              <w:rPr>
                <w:rFonts w:ascii="Times New Roman" w:eastAsiaTheme="minorEastAsia" w:hAnsi="Times New Roman"/>
                <w:b/>
                <w:bCs/>
                <w:sz w:val="14"/>
                <w:szCs w:val="14"/>
              </w:rPr>
              <w:t xml:space="preserve"> Total: 210.00 </w:t>
            </w:r>
          </w:p>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 Valor Total ($): 119.89 </w:t>
            </w:r>
          </w:p>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 Valor Total (¢): 1049.04 </w:t>
            </w:r>
          </w:p>
        </w:tc>
      </w:tr>
    </w:tbl>
    <w:p w:rsidR="008C3362" w:rsidRPr="00BC6B14" w:rsidRDefault="008C3362" w:rsidP="008C3362">
      <w:pPr>
        <w:widowControl w:val="0"/>
        <w:autoSpaceDE w:val="0"/>
        <w:autoSpaceDN w:val="0"/>
        <w:adjustRightInd w:val="0"/>
        <w:rPr>
          <w:rFonts w:ascii="Times New Roman" w:eastAsiaTheme="minorEastAsia" w:hAnsi="Times New Roman"/>
          <w:sz w:val="14"/>
          <w:szCs w:val="14"/>
        </w:rPr>
      </w:pPr>
    </w:p>
    <w:tbl>
      <w:tblPr>
        <w:tblW w:w="9092" w:type="dxa"/>
        <w:tblLayout w:type="fixed"/>
        <w:tblCellMar>
          <w:left w:w="25" w:type="dxa"/>
          <w:right w:w="0" w:type="dxa"/>
        </w:tblCellMar>
        <w:tblLook w:val="0000" w:firstRow="0" w:lastRow="0" w:firstColumn="0" w:lastColumn="0" w:noHBand="0" w:noVBand="0"/>
      </w:tblPr>
      <w:tblGrid>
        <w:gridCol w:w="3548"/>
        <w:gridCol w:w="2487"/>
        <w:gridCol w:w="1753"/>
        <w:gridCol w:w="652"/>
        <w:gridCol w:w="652"/>
      </w:tblGrid>
      <w:tr w:rsidR="008C3362" w:rsidRPr="00BC6B14" w:rsidTr="008C3362">
        <w:trPr>
          <w:trHeight w:val="281"/>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2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420.00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239.80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2098.25 </w:t>
            </w:r>
          </w:p>
        </w:tc>
      </w:tr>
      <w:tr w:rsidR="008C3362" w:rsidRPr="00BC6B14" w:rsidTr="008C3362">
        <w:trPr>
          <w:trHeight w:val="281"/>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center"/>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8C3362" w:rsidRPr="00BC6B14" w:rsidRDefault="008C3362" w:rsidP="00B3507D">
            <w:pPr>
              <w:widowControl w:val="0"/>
              <w:autoSpaceDE w:val="0"/>
              <w:autoSpaceDN w:val="0"/>
              <w:adjustRightInd w:val="0"/>
              <w:jc w:val="right"/>
              <w:rPr>
                <w:rFonts w:ascii="Times New Roman" w:eastAsiaTheme="minorEastAsia" w:hAnsi="Times New Roman"/>
                <w:b/>
                <w:bCs/>
                <w:sz w:val="14"/>
                <w:szCs w:val="14"/>
              </w:rPr>
            </w:pPr>
            <w:r w:rsidRPr="00BC6B14">
              <w:rPr>
                <w:rFonts w:ascii="Times New Roman" w:eastAsiaTheme="minorEastAsia" w:hAnsi="Times New Roman"/>
                <w:b/>
                <w:bCs/>
                <w:sz w:val="14"/>
                <w:szCs w:val="14"/>
              </w:rPr>
              <w:t xml:space="preserve">0 </w:t>
            </w:r>
          </w:p>
        </w:tc>
      </w:tr>
    </w:tbl>
    <w:p w:rsidR="008C3362" w:rsidRPr="00BC6B14" w:rsidRDefault="008C3362" w:rsidP="008C3362">
      <w:pPr>
        <w:rPr>
          <w:rFonts w:eastAsiaTheme="minorEastAsia"/>
        </w:rPr>
      </w:pPr>
    </w:p>
    <w:p w:rsidR="0044723F" w:rsidRPr="008C3362" w:rsidRDefault="008C3362" w:rsidP="0044723F">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 escritura</w:t>
      </w:r>
      <w:r w:rsidR="00B72818">
        <w:rPr>
          <w:rFonts w:ascii="Times New Roman" w:hAnsi="Times New Roman"/>
          <w:sz w:val="26"/>
          <w:szCs w:val="26"/>
        </w:rPr>
        <w:t>s</w:t>
      </w:r>
      <w:r w:rsidRPr="001C6832">
        <w:rPr>
          <w:rFonts w:ascii="Times New Roman" w:hAnsi="Times New Roman"/>
          <w:sz w:val="26"/>
          <w:szCs w:val="26"/>
        </w:rPr>
        <w:t xml:space="preserve"> de compraventa de</w:t>
      </w:r>
      <w:r w:rsidR="00B72818">
        <w:rPr>
          <w:rFonts w:ascii="Times New Roman" w:hAnsi="Times New Roman"/>
          <w:sz w:val="26"/>
          <w:szCs w:val="26"/>
        </w:rPr>
        <w:t xml:space="preserve"> los</w:t>
      </w:r>
      <w:r w:rsidRPr="001C6832">
        <w:rPr>
          <w:rFonts w:ascii="Times New Roman" w:hAnsi="Times New Roman"/>
          <w:sz w:val="26"/>
          <w:szCs w:val="26"/>
        </w:rPr>
        <w:t xml:space="preserve"> inmueble</w:t>
      </w:r>
      <w:r w:rsidR="00B72818">
        <w:rPr>
          <w:rFonts w:ascii="Times New Roman" w:hAnsi="Times New Roman"/>
          <w:sz w:val="26"/>
          <w:szCs w:val="26"/>
        </w:rPr>
        <w:t>s</w:t>
      </w:r>
      <w:r w:rsidRPr="001C6832">
        <w:rPr>
          <w:rFonts w:ascii="Times New Roman" w:hAnsi="Times New Roman"/>
          <w:sz w:val="26"/>
          <w:szCs w:val="26"/>
        </w:rPr>
        <w:t>, que deberán cumplir con las recomendaciones ambientales, relacionadas en el Romano III del presente punto de acta.</w:t>
      </w:r>
      <w:r w:rsidRPr="001C6832">
        <w:rPr>
          <w:rFonts w:ascii="Times New Roman" w:eastAsia="Times New Roman" w:hAnsi="Times New Roman"/>
          <w:b/>
          <w:sz w:val="26"/>
          <w:szCs w:val="26"/>
          <w:lang w:eastAsia="es-ES"/>
        </w:rPr>
        <w:t xml:space="preserve"> </w:t>
      </w:r>
      <w:r w:rsidR="00E14093" w:rsidRPr="001C6832">
        <w:rPr>
          <w:rFonts w:ascii="Times New Roman" w:eastAsia="Times New Roman" w:hAnsi="Times New Roman"/>
          <w:b/>
          <w:sz w:val="26"/>
          <w:szCs w:val="26"/>
          <w:u w:val="single"/>
          <w:lang w:eastAsia="es-ES"/>
        </w:rPr>
        <w:t>TERCER</w:t>
      </w:r>
      <w:r w:rsidR="0044723F" w:rsidRPr="001C6832">
        <w:rPr>
          <w:rFonts w:ascii="Times New Roman" w:eastAsia="Times New Roman" w:hAnsi="Times New Roman"/>
          <w:b/>
          <w:sz w:val="26"/>
          <w:szCs w:val="26"/>
          <w:u w:val="single"/>
          <w:lang w:eastAsia="es-ES"/>
        </w:rPr>
        <w:t>O:</w:t>
      </w:r>
      <w:r w:rsidR="0044723F" w:rsidRPr="001C6832">
        <w:rPr>
          <w:rFonts w:ascii="Times New Roman" w:eastAsia="Times New Roman" w:hAnsi="Times New Roman"/>
          <w:sz w:val="26"/>
          <w:szCs w:val="26"/>
          <w:lang w:eastAsia="es-ES"/>
        </w:rPr>
        <w:t xml:space="preserve"> </w:t>
      </w:r>
      <w:r w:rsidR="0044723F" w:rsidRPr="001C6832">
        <w:rPr>
          <w:rFonts w:ascii="Times New Roman" w:hAnsi="Times New Roman"/>
          <w:sz w:val="26"/>
          <w:szCs w:val="26"/>
        </w:rPr>
        <w:t xml:space="preserve">Comisionar al Departamento de Créditos de este Instituto, para que haga efectivas las aplicaciones de precios, plazos y forma de </w:t>
      </w:r>
      <w:r w:rsidR="0044723F" w:rsidRPr="00B111C4">
        <w:rPr>
          <w:rFonts w:ascii="Times New Roman" w:hAnsi="Times New Roman"/>
          <w:sz w:val="26"/>
          <w:szCs w:val="26"/>
        </w:rPr>
        <w:t xml:space="preserve">pago de conformidad al Acuerdo contenido en el Punto VII del Acta de Sesión Ordinaria Nº 39-99 de fecha 2 de diciembre del año 1999. </w:t>
      </w:r>
      <w:r w:rsidR="00E14093">
        <w:rPr>
          <w:rFonts w:ascii="Times New Roman" w:eastAsia="Times New Roman" w:hAnsi="Times New Roman"/>
          <w:b/>
          <w:sz w:val="26"/>
          <w:szCs w:val="26"/>
          <w:u w:val="single"/>
          <w:lang w:eastAsia="es-ES"/>
        </w:rPr>
        <w:t>CUART</w:t>
      </w:r>
      <w:r w:rsidR="0044723F" w:rsidRPr="00EA26D8">
        <w:rPr>
          <w:rFonts w:ascii="Times New Roman" w:eastAsia="Times New Roman" w:hAnsi="Times New Roman"/>
          <w:b/>
          <w:sz w:val="26"/>
          <w:szCs w:val="26"/>
          <w:u w:val="single"/>
          <w:lang w:eastAsia="es-ES"/>
        </w:rPr>
        <w:t>O:</w:t>
      </w:r>
      <w:r w:rsidR="0044723F" w:rsidRPr="00EA26D8">
        <w:rPr>
          <w:rFonts w:ascii="Times New Roman" w:eastAsia="Times New Roman" w:hAnsi="Times New Roman"/>
          <w:sz w:val="26"/>
          <w:szCs w:val="26"/>
          <w:lang w:eastAsia="es-ES"/>
        </w:rPr>
        <w:t xml:space="preserve"> </w:t>
      </w:r>
      <w:r w:rsidR="0044723F"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44723F" w:rsidRPr="00B111C4">
        <w:rPr>
          <w:rFonts w:ascii="Times New Roman" w:eastAsia="Times New Roman" w:hAnsi="Times New Roman"/>
          <w:b/>
          <w:sz w:val="26"/>
          <w:szCs w:val="26"/>
        </w:rPr>
        <w:t xml:space="preserve"> </w:t>
      </w:r>
      <w:r w:rsidR="00E14093">
        <w:rPr>
          <w:rFonts w:ascii="Times New Roman" w:eastAsia="Times New Roman" w:hAnsi="Times New Roman"/>
          <w:b/>
          <w:sz w:val="26"/>
          <w:szCs w:val="26"/>
          <w:u w:val="single"/>
          <w:lang w:eastAsia="es-ES"/>
        </w:rPr>
        <w:t>QUIN</w:t>
      </w:r>
      <w:r w:rsidR="0044723F">
        <w:rPr>
          <w:rFonts w:ascii="Times New Roman" w:eastAsia="Times New Roman" w:hAnsi="Times New Roman"/>
          <w:b/>
          <w:sz w:val="26"/>
          <w:szCs w:val="26"/>
          <w:u w:val="single"/>
          <w:lang w:eastAsia="es-ES"/>
        </w:rPr>
        <w:t>T</w:t>
      </w:r>
      <w:r w:rsidR="0044723F" w:rsidRPr="00345EDA">
        <w:rPr>
          <w:rFonts w:ascii="Times New Roman" w:eastAsia="Times New Roman" w:hAnsi="Times New Roman"/>
          <w:b/>
          <w:sz w:val="26"/>
          <w:szCs w:val="26"/>
          <w:u w:val="single"/>
          <w:lang w:eastAsia="es-ES"/>
        </w:rPr>
        <w:t>O:</w:t>
      </w:r>
      <w:r w:rsidR="0044723F" w:rsidRPr="00114B72">
        <w:rPr>
          <w:rFonts w:ascii="Times New Roman" w:eastAsia="Times New Roman" w:hAnsi="Times New Roman"/>
          <w:sz w:val="26"/>
          <w:szCs w:val="26"/>
          <w:lang w:eastAsia="es-ES"/>
        </w:rPr>
        <w:t xml:space="preserve"> </w:t>
      </w:r>
      <w:r w:rsidR="0044723F" w:rsidRPr="00B111C4">
        <w:rPr>
          <w:rFonts w:ascii="Times New Roman" w:eastAsia="Times New Roman" w:hAnsi="Times New Roman"/>
          <w:sz w:val="26"/>
          <w:szCs w:val="26"/>
        </w:rPr>
        <w:t>Autorizar a la Gerencia Legal para que a través del Departamento de Escrituración elabore la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respectiva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escritura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y al Departamento de Registro para que realice los trámites de inscripción de la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misma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w:t>
      </w:r>
      <w:r w:rsidR="0044723F" w:rsidRPr="00B111C4">
        <w:rPr>
          <w:rFonts w:ascii="Times New Roman" w:eastAsia="Times New Roman" w:hAnsi="Times New Roman"/>
          <w:b/>
          <w:sz w:val="26"/>
          <w:szCs w:val="26"/>
        </w:rPr>
        <w:t xml:space="preserve"> </w:t>
      </w:r>
      <w:r w:rsidR="00E14093">
        <w:rPr>
          <w:rFonts w:ascii="Times New Roman" w:eastAsia="Times New Roman" w:hAnsi="Times New Roman"/>
          <w:b/>
          <w:sz w:val="26"/>
          <w:szCs w:val="26"/>
          <w:u w:val="single"/>
          <w:lang w:eastAsia="es-ES"/>
        </w:rPr>
        <w:t>SEX</w:t>
      </w:r>
      <w:r w:rsidR="0044723F">
        <w:rPr>
          <w:rFonts w:ascii="Times New Roman" w:eastAsia="Times New Roman" w:hAnsi="Times New Roman"/>
          <w:b/>
          <w:sz w:val="26"/>
          <w:szCs w:val="26"/>
          <w:u w:val="single"/>
          <w:lang w:eastAsia="es-ES"/>
        </w:rPr>
        <w:t>T</w:t>
      </w:r>
      <w:r w:rsidR="0044723F" w:rsidRPr="00E1100B">
        <w:rPr>
          <w:rFonts w:ascii="Times New Roman" w:eastAsia="Times New Roman" w:hAnsi="Times New Roman"/>
          <w:b/>
          <w:sz w:val="26"/>
          <w:szCs w:val="26"/>
          <w:u w:val="single"/>
          <w:lang w:eastAsia="es-ES"/>
        </w:rPr>
        <w:t>O</w:t>
      </w:r>
      <w:r w:rsidR="0044723F" w:rsidRPr="00114B72">
        <w:rPr>
          <w:rFonts w:ascii="Times New Roman" w:eastAsia="Times New Roman" w:hAnsi="Times New Roman"/>
          <w:b/>
          <w:sz w:val="26"/>
          <w:szCs w:val="26"/>
          <w:u w:val="single"/>
          <w:lang w:eastAsia="es-ES"/>
        </w:rPr>
        <w:t>:</w:t>
      </w:r>
      <w:r w:rsidR="0044723F" w:rsidRPr="00114B72">
        <w:rPr>
          <w:rFonts w:ascii="Times New Roman" w:eastAsia="Times New Roman" w:hAnsi="Times New Roman"/>
          <w:sz w:val="26"/>
          <w:szCs w:val="26"/>
          <w:lang w:eastAsia="es-ES"/>
        </w:rPr>
        <w:t xml:space="preserve"> </w:t>
      </w:r>
      <w:r w:rsidR="0044723F" w:rsidRPr="00B111C4">
        <w:rPr>
          <w:rFonts w:ascii="Times New Roman" w:eastAsia="Times New Roman" w:hAnsi="Times New Roman"/>
          <w:sz w:val="26"/>
          <w:szCs w:val="26"/>
        </w:rPr>
        <w:t>Facultar a la señora Presidenta para que por sí, o por medio de Apoderado Especial, comparezca al otorgamiento de la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correspondiente</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xml:space="preserve"> escritura</w:t>
      </w:r>
      <w:r w:rsidR="0044723F">
        <w:rPr>
          <w:rFonts w:ascii="Times New Roman" w:eastAsia="Times New Roman" w:hAnsi="Times New Roman"/>
          <w:sz w:val="26"/>
          <w:szCs w:val="26"/>
        </w:rPr>
        <w:t>s</w:t>
      </w:r>
      <w:r w:rsidR="0044723F" w:rsidRPr="00B111C4">
        <w:rPr>
          <w:rFonts w:ascii="Times New Roman" w:eastAsia="Times New Roman" w:hAnsi="Times New Roman"/>
          <w:sz w:val="26"/>
          <w:szCs w:val="26"/>
        </w:rPr>
        <w:t>. Este Acuerdo, queda aprobado y ratificado.  NOTIFIQUESE.””””</w:t>
      </w:r>
    </w:p>
    <w:p w:rsidR="00EE5220" w:rsidRPr="00B111C4" w:rsidRDefault="00EE5220" w:rsidP="00EE5220">
      <w:pPr>
        <w:rPr>
          <w:rFonts w:ascii="Times New Roman" w:hAnsi="Times New Roman"/>
          <w:sz w:val="26"/>
          <w:szCs w:val="26"/>
        </w:rPr>
      </w:pPr>
      <w:r w:rsidRPr="00B111C4">
        <w:rPr>
          <w:rFonts w:ascii="Times New Roman" w:hAnsi="Times New Roman"/>
          <w:sz w:val="26"/>
          <w:szCs w:val="26"/>
        </w:rPr>
        <w:t xml:space="preserve">                                                                                  </w:t>
      </w:r>
    </w:p>
    <w:p w:rsidR="00EE5220" w:rsidRPr="00AD6C47" w:rsidRDefault="00EE5220" w:rsidP="00AD6C47">
      <w:pPr>
        <w:jc w:val="both"/>
        <w:rPr>
          <w:rFonts w:ascii="Times New Roman" w:hAnsi="Times New Roman"/>
          <w:sz w:val="26"/>
          <w:szCs w:val="26"/>
        </w:rPr>
      </w:pPr>
      <w:r w:rsidRPr="00AD6C47">
        <w:rPr>
          <w:rFonts w:ascii="Times New Roman" w:hAnsi="Times New Roman"/>
          <w:sz w:val="26"/>
          <w:szCs w:val="26"/>
        </w:rPr>
        <w:t>““””XIX) A solicitud de las señoras:</w:t>
      </w:r>
      <w:r w:rsidRPr="00AD6C47">
        <w:rPr>
          <w:rFonts w:ascii="Times New Roman" w:eastAsia="Times New Roman" w:hAnsi="Times New Roman"/>
          <w:b/>
          <w:sz w:val="26"/>
          <w:szCs w:val="26"/>
          <w:lang w:val="es-ES"/>
        </w:rPr>
        <w:t xml:space="preserve"> 1) FRANCISCA ANGELICA HERNANDEZ DE LOPEZ, </w:t>
      </w:r>
      <w:r w:rsidRPr="00AD6C47">
        <w:rPr>
          <w:rFonts w:ascii="Times New Roman" w:eastAsia="Times New Roman" w:hAnsi="Times New Roman"/>
          <w:sz w:val="26"/>
          <w:szCs w:val="26"/>
          <w:lang w:val="es-ES"/>
        </w:rPr>
        <w:t xml:space="preserve">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años de edad,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del domicilio 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departamento 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con Documento Único de Identidad número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y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w:t>
      </w:r>
      <w:r w:rsidRPr="00AD6C47">
        <w:rPr>
          <w:rFonts w:ascii="Times New Roman" w:eastAsia="Times New Roman" w:hAnsi="Times New Roman"/>
          <w:b/>
          <w:sz w:val="26"/>
          <w:szCs w:val="26"/>
          <w:lang w:val="es-ES"/>
        </w:rPr>
        <w:t xml:space="preserve">CARMEN ANDREA LOPEZ HERNANDEZ, </w:t>
      </w:r>
      <w:r w:rsidRPr="00AD6C47">
        <w:rPr>
          <w:rFonts w:ascii="Times New Roman" w:eastAsia="Times New Roman" w:hAnsi="Times New Roman"/>
          <w:sz w:val="26"/>
          <w:szCs w:val="26"/>
          <w:lang w:val="es-ES"/>
        </w:rPr>
        <w:t xml:space="preserve">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años de edad,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del domicilio 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departamento de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con Documento Único de Identidad número </w:t>
      </w:r>
      <w:r w:rsidR="008E13F1">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y </w:t>
      </w:r>
      <w:r w:rsidRPr="00AD6C47">
        <w:rPr>
          <w:rFonts w:ascii="Times New Roman" w:eastAsia="Times New Roman" w:hAnsi="Times New Roman"/>
          <w:b/>
          <w:sz w:val="26"/>
          <w:szCs w:val="26"/>
          <w:lang w:val="es-ES"/>
        </w:rPr>
        <w:t xml:space="preserve">2) MARTA ALICIA DEL CARMEN ABREGO, </w:t>
      </w:r>
      <w:r w:rsidRPr="00AD6C47">
        <w:rPr>
          <w:rFonts w:ascii="Times New Roman" w:eastAsia="Times New Roman" w:hAnsi="Times New Roman"/>
          <w:sz w:val="26"/>
          <w:szCs w:val="26"/>
          <w:lang w:val="es-ES"/>
        </w:rPr>
        <w:t xml:space="preserve">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años de edad,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del domicilio 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departamento 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con Documento Único de Identidad número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y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w:t>
      </w:r>
      <w:r w:rsidRPr="00AD6C47">
        <w:rPr>
          <w:rFonts w:ascii="Times New Roman" w:eastAsia="Times New Roman" w:hAnsi="Times New Roman"/>
          <w:b/>
          <w:sz w:val="26"/>
          <w:szCs w:val="26"/>
          <w:lang w:val="es-ES"/>
        </w:rPr>
        <w:t xml:space="preserve">CLARISA MICHELLE VENTURA ABREGO, </w:t>
      </w:r>
      <w:r w:rsidRPr="00AD6C47">
        <w:rPr>
          <w:rFonts w:ascii="Times New Roman" w:eastAsia="Times New Roman" w:hAnsi="Times New Roman"/>
          <w:sz w:val="26"/>
          <w:szCs w:val="26"/>
          <w:lang w:val="es-ES"/>
        </w:rPr>
        <w:t xml:space="preserve">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años de edad,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del domicilio 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departamento de </w:t>
      </w:r>
      <w:r w:rsidR="00E503EF">
        <w:rPr>
          <w:rFonts w:ascii="Times New Roman" w:eastAsia="Times New Roman" w:hAnsi="Times New Roman"/>
          <w:sz w:val="26"/>
          <w:szCs w:val="26"/>
          <w:lang w:val="es-ES"/>
        </w:rPr>
        <w:t>----</w:t>
      </w:r>
      <w:r w:rsidRPr="00AD6C47">
        <w:rPr>
          <w:rFonts w:ascii="Times New Roman" w:eastAsia="Times New Roman" w:hAnsi="Times New Roman"/>
          <w:sz w:val="26"/>
          <w:szCs w:val="26"/>
          <w:lang w:val="es-ES"/>
        </w:rPr>
        <w:t xml:space="preserve">, con Documento Único de Identidad número </w:t>
      </w:r>
      <w:r w:rsidR="00E503EF">
        <w:rPr>
          <w:rFonts w:ascii="Times New Roman" w:eastAsia="Times New Roman" w:hAnsi="Times New Roman"/>
          <w:sz w:val="26"/>
          <w:szCs w:val="26"/>
          <w:lang w:val="es-ES"/>
        </w:rPr>
        <w:t>----</w:t>
      </w:r>
      <w:r w:rsidRPr="00AD6C47">
        <w:rPr>
          <w:rFonts w:ascii="Times New Roman" w:hAnsi="Times New Roman"/>
          <w:sz w:val="26"/>
          <w:szCs w:val="26"/>
        </w:rPr>
        <w:t>;</w:t>
      </w:r>
      <w:r w:rsidRPr="00AD6C47">
        <w:rPr>
          <w:rFonts w:ascii="Times New Roman" w:eastAsia="Times New Roman" w:hAnsi="Times New Roman"/>
          <w:sz w:val="26"/>
          <w:szCs w:val="26"/>
          <w:lang w:val="es-ES_tradnl"/>
        </w:rPr>
        <w:t xml:space="preserve"> la</w:t>
      </w:r>
      <w:r w:rsidRPr="00AD6C47">
        <w:rPr>
          <w:rFonts w:ascii="Times New Roman" w:hAnsi="Times New Roman"/>
          <w:sz w:val="26"/>
          <w:szCs w:val="26"/>
        </w:rPr>
        <w:t xml:space="preserve"> señora Presidenta somete a consideración de Junta Directiva, dictamen jurídico 403, relacionado con la adjudicación en venta de 02 solares para vivienda, </w:t>
      </w:r>
      <w:r w:rsidRPr="00AD6C47">
        <w:rPr>
          <w:rFonts w:ascii="Times New Roman" w:eastAsia="Times New Roman" w:hAnsi="Times New Roman"/>
          <w:sz w:val="26"/>
          <w:szCs w:val="26"/>
        </w:rPr>
        <w:t xml:space="preserve">ubicados en el </w:t>
      </w:r>
      <w:r w:rsidRPr="00AD6C47">
        <w:rPr>
          <w:rFonts w:ascii="Times New Roman" w:hAnsi="Times New Roman"/>
          <w:sz w:val="26"/>
          <w:szCs w:val="26"/>
        </w:rPr>
        <w:t>Proyecto</w:t>
      </w:r>
      <w:r w:rsidRPr="00AD6C47">
        <w:rPr>
          <w:rFonts w:ascii="Times New Roman" w:hAnsi="Times New Roman"/>
          <w:b/>
          <w:sz w:val="26"/>
          <w:szCs w:val="26"/>
        </w:rPr>
        <w:t xml:space="preserve"> </w:t>
      </w:r>
      <w:r w:rsidRPr="00AD6C47">
        <w:rPr>
          <w:rFonts w:ascii="Times New Roman" w:hAnsi="Times New Roman"/>
          <w:sz w:val="26"/>
          <w:szCs w:val="26"/>
        </w:rPr>
        <w:t xml:space="preserve">denominado como </w:t>
      </w:r>
      <w:r w:rsidRPr="00AD6C47">
        <w:rPr>
          <w:rFonts w:ascii="Times New Roman" w:hAnsi="Times New Roman"/>
          <w:b/>
          <w:sz w:val="26"/>
          <w:szCs w:val="26"/>
        </w:rPr>
        <w:t xml:space="preserve">HACIENDA COLIMITA, ASENTAMIENTO COMUNITARIO </w:t>
      </w:r>
      <w:r w:rsidRPr="00AD6C47">
        <w:rPr>
          <w:rFonts w:ascii="Times New Roman" w:hAnsi="Times New Roman"/>
          <w:sz w:val="26"/>
          <w:szCs w:val="26"/>
        </w:rPr>
        <w:t xml:space="preserve">desarrollado en el inmueble identificado como </w:t>
      </w:r>
      <w:r w:rsidRPr="00AD6C47">
        <w:rPr>
          <w:rFonts w:ascii="Times New Roman" w:hAnsi="Times New Roman"/>
          <w:b/>
          <w:sz w:val="26"/>
          <w:szCs w:val="26"/>
        </w:rPr>
        <w:t xml:space="preserve">HACIENDA COLIMA, LUGAR POTRERO EL COYOLITO, </w:t>
      </w:r>
      <w:r w:rsidRPr="00AD6C47">
        <w:rPr>
          <w:rFonts w:ascii="Times New Roman" w:hAnsi="Times New Roman"/>
          <w:sz w:val="26"/>
          <w:szCs w:val="26"/>
        </w:rPr>
        <w:t xml:space="preserve">y según plano como </w:t>
      </w:r>
      <w:r w:rsidRPr="00AD6C47">
        <w:rPr>
          <w:rFonts w:ascii="Times New Roman" w:hAnsi="Times New Roman"/>
          <w:b/>
          <w:sz w:val="26"/>
          <w:szCs w:val="26"/>
        </w:rPr>
        <w:t xml:space="preserve">HACIENDA COLIMITA, LOTIFICACIÓN AGRICOLA, POLIGONO 4 LOTE 4, </w:t>
      </w:r>
      <w:r w:rsidRPr="00AD6C47">
        <w:rPr>
          <w:rFonts w:ascii="Times New Roman" w:hAnsi="Times New Roman"/>
          <w:sz w:val="26"/>
          <w:szCs w:val="26"/>
        </w:rPr>
        <w:t xml:space="preserve">situada en jurisdicción de Suchitoto, departamento de Cuscatlán, </w:t>
      </w:r>
      <w:r w:rsidRPr="00AD6C47">
        <w:rPr>
          <w:rFonts w:ascii="Times New Roman" w:hAnsi="Times New Roman"/>
          <w:b/>
          <w:sz w:val="26"/>
          <w:szCs w:val="26"/>
        </w:rPr>
        <w:t>código de proyecto 071507, SSE 1633, entrega 23</w:t>
      </w:r>
      <w:r w:rsidRPr="00AD6C47">
        <w:rPr>
          <w:rFonts w:ascii="Times New Roman" w:eastAsia="Times New Roman" w:hAnsi="Times New Roman"/>
          <w:color w:val="000000" w:themeColor="text1"/>
          <w:sz w:val="26"/>
          <w:szCs w:val="26"/>
        </w:rPr>
        <w:t xml:space="preserve">, </w:t>
      </w:r>
      <w:r w:rsidRPr="00AD6C47">
        <w:rPr>
          <w:rFonts w:ascii="Times New Roman" w:hAnsi="Times New Roman"/>
          <w:sz w:val="26"/>
          <w:szCs w:val="26"/>
        </w:rPr>
        <w:t>en el cual se hacen las siguientes consideraciones:</w:t>
      </w:r>
    </w:p>
    <w:p w:rsidR="00EE5220" w:rsidRPr="00AD6C47" w:rsidRDefault="00EE5220" w:rsidP="00AD6C47">
      <w:pPr>
        <w:jc w:val="both"/>
        <w:rPr>
          <w:rFonts w:ascii="Times New Roman" w:hAnsi="Times New Roman"/>
          <w:sz w:val="26"/>
          <w:szCs w:val="26"/>
        </w:rPr>
      </w:pPr>
    </w:p>
    <w:p w:rsidR="00EE5220" w:rsidRPr="00AD6C47" w:rsidRDefault="00EE5220" w:rsidP="00AD6C47">
      <w:pPr>
        <w:pStyle w:val="Prrafodelista"/>
        <w:ind w:left="1134" w:right="141" w:hanging="708"/>
        <w:contextualSpacing/>
        <w:jc w:val="both"/>
        <w:rPr>
          <w:rFonts w:ascii="Times New Roman" w:hAnsi="Times New Roman"/>
          <w:b/>
          <w:sz w:val="26"/>
          <w:szCs w:val="26"/>
        </w:rPr>
      </w:pPr>
      <w:r w:rsidRPr="00AD6C47">
        <w:rPr>
          <w:rFonts w:ascii="Times New Roman" w:hAnsi="Times New Roman"/>
          <w:sz w:val="26"/>
          <w:szCs w:val="26"/>
        </w:rPr>
        <w:t>I.</w:t>
      </w:r>
      <w:r w:rsidRPr="00AD6C47">
        <w:rPr>
          <w:rFonts w:ascii="Times New Roman" w:hAnsi="Times New Roman"/>
          <w:sz w:val="26"/>
          <w:szCs w:val="26"/>
        </w:rPr>
        <w:tab/>
        <w:t xml:space="preserve">El Instituto de Colonización Rural (ICR) adquirió mediante Donación por parte de la Sociedad Colectiva Agrícola “Orellana Valdez Hermanos”, un inmueble desmembrado de la HACIENDA COLIMA, con un área de 104 </w:t>
      </w:r>
      <w:r w:rsidR="008E0051" w:rsidRPr="00AD6C47">
        <w:rPr>
          <w:rFonts w:ascii="Times New Roman" w:hAnsi="Times New Roman"/>
          <w:sz w:val="26"/>
          <w:szCs w:val="26"/>
        </w:rPr>
        <w:lastRenderedPageBreak/>
        <w:t>Has</w:t>
      </w:r>
      <w:r w:rsidRPr="00AD6C47">
        <w:rPr>
          <w:rFonts w:ascii="Times New Roman" w:hAnsi="Times New Roman"/>
          <w:sz w:val="26"/>
          <w:szCs w:val="26"/>
        </w:rPr>
        <w:t xml:space="preserve">. 98 Ás. 66.40 </w:t>
      </w:r>
      <w:r w:rsidR="008E0051" w:rsidRPr="00AD6C47">
        <w:rPr>
          <w:rFonts w:ascii="Times New Roman" w:hAnsi="Times New Roman"/>
          <w:sz w:val="26"/>
          <w:szCs w:val="26"/>
        </w:rPr>
        <w:t>Cas</w:t>
      </w:r>
      <w:r w:rsidRPr="00AD6C47">
        <w:rPr>
          <w:rFonts w:ascii="Times New Roman" w:hAnsi="Times New Roman"/>
          <w:sz w:val="26"/>
          <w:szCs w:val="26"/>
        </w:rPr>
        <w:t xml:space="preserve">., valorado en $6,857.14, equivalente a ¢60,000.00, según consta en Escritura Pública de Donación número </w:t>
      </w:r>
      <w:r w:rsidR="00E503EF">
        <w:rPr>
          <w:rFonts w:ascii="Times New Roman" w:hAnsi="Times New Roman"/>
          <w:sz w:val="26"/>
          <w:szCs w:val="26"/>
        </w:rPr>
        <w:t>----</w:t>
      </w:r>
      <w:r w:rsidRPr="00AD6C47">
        <w:rPr>
          <w:rFonts w:ascii="Times New Roman" w:hAnsi="Times New Roman"/>
          <w:sz w:val="26"/>
          <w:szCs w:val="26"/>
        </w:rPr>
        <w:t xml:space="preserve"> del Libro </w:t>
      </w:r>
      <w:r w:rsidR="00E503EF">
        <w:rPr>
          <w:rFonts w:ascii="Times New Roman" w:hAnsi="Times New Roman"/>
          <w:sz w:val="26"/>
          <w:szCs w:val="26"/>
        </w:rPr>
        <w:t>---</w:t>
      </w:r>
      <w:r w:rsidRPr="00AD6C47">
        <w:rPr>
          <w:rFonts w:ascii="Times New Roman" w:hAnsi="Times New Roman"/>
          <w:sz w:val="26"/>
          <w:szCs w:val="26"/>
        </w:rPr>
        <w:t xml:space="preserve">, de Protocolo de la Notaria Marina Aguilar Guerrero, otorgada el día </w:t>
      </w:r>
      <w:r w:rsidR="00E503EF">
        <w:rPr>
          <w:rFonts w:ascii="Times New Roman" w:hAnsi="Times New Roman"/>
          <w:sz w:val="26"/>
          <w:szCs w:val="26"/>
        </w:rPr>
        <w:t>----</w:t>
      </w:r>
      <w:r w:rsidRPr="00AD6C47">
        <w:rPr>
          <w:rFonts w:ascii="Times New Roman" w:hAnsi="Times New Roman"/>
          <w:sz w:val="26"/>
          <w:szCs w:val="26"/>
        </w:rPr>
        <w:t xml:space="preserve"> de </w:t>
      </w:r>
      <w:r w:rsidR="00E503EF">
        <w:rPr>
          <w:rFonts w:ascii="Times New Roman" w:hAnsi="Times New Roman"/>
          <w:sz w:val="26"/>
          <w:szCs w:val="26"/>
        </w:rPr>
        <w:t>----</w:t>
      </w:r>
      <w:r w:rsidRPr="00AD6C47">
        <w:rPr>
          <w:rFonts w:ascii="Times New Roman" w:hAnsi="Times New Roman"/>
          <w:sz w:val="26"/>
          <w:szCs w:val="26"/>
        </w:rPr>
        <w:t xml:space="preserve"> de </w:t>
      </w:r>
      <w:r w:rsidR="00E503EF">
        <w:rPr>
          <w:rFonts w:ascii="Times New Roman" w:hAnsi="Times New Roman"/>
          <w:sz w:val="26"/>
          <w:szCs w:val="26"/>
        </w:rPr>
        <w:t>----</w:t>
      </w:r>
      <w:r w:rsidRPr="00AD6C47">
        <w:rPr>
          <w:rFonts w:ascii="Times New Roman" w:hAnsi="Times New Roman"/>
          <w:sz w:val="26"/>
          <w:szCs w:val="26"/>
        </w:rPr>
        <w:t xml:space="preserve">, inscrita al número </w:t>
      </w:r>
      <w:r w:rsidR="00E503EF">
        <w:rPr>
          <w:rFonts w:ascii="Times New Roman" w:hAnsi="Times New Roman"/>
          <w:sz w:val="26"/>
          <w:szCs w:val="26"/>
        </w:rPr>
        <w:t>----</w:t>
      </w:r>
      <w:r w:rsidRPr="00AD6C47">
        <w:rPr>
          <w:rFonts w:ascii="Times New Roman" w:hAnsi="Times New Roman"/>
          <w:sz w:val="26"/>
          <w:szCs w:val="26"/>
        </w:rPr>
        <w:t xml:space="preserve"> Libro </w:t>
      </w:r>
      <w:r w:rsidR="00E503EF">
        <w:rPr>
          <w:rFonts w:ascii="Times New Roman" w:hAnsi="Times New Roman"/>
          <w:sz w:val="26"/>
          <w:szCs w:val="26"/>
        </w:rPr>
        <w:t>----</w:t>
      </w:r>
      <w:r w:rsidRPr="00AD6C47">
        <w:rPr>
          <w:rFonts w:ascii="Times New Roman" w:hAnsi="Times New Roman"/>
          <w:sz w:val="26"/>
          <w:szCs w:val="26"/>
        </w:rPr>
        <w:t xml:space="preserve"> del Registro de la Propiedad Raíz e Hipotecas de la Sexta Sección del Centro, departamento de Cuscatlán.</w:t>
      </w:r>
    </w:p>
    <w:p w:rsidR="00EE5220" w:rsidRPr="00AD6C47" w:rsidRDefault="00EE5220" w:rsidP="00AD6C47">
      <w:pPr>
        <w:pStyle w:val="Prrafodelista"/>
        <w:ind w:left="425" w:right="142" w:firstLine="709"/>
        <w:jc w:val="both"/>
        <w:rPr>
          <w:rFonts w:ascii="Times New Roman" w:hAnsi="Times New Roman"/>
          <w:sz w:val="26"/>
          <w:szCs w:val="26"/>
        </w:rPr>
      </w:pPr>
    </w:p>
    <w:p w:rsidR="00EE5220" w:rsidRDefault="00EE5220" w:rsidP="00AD6C47">
      <w:pPr>
        <w:pStyle w:val="Prrafodelista"/>
        <w:ind w:left="1134" w:right="141"/>
        <w:jc w:val="both"/>
        <w:rPr>
          <w:rFonts w:ascii="Times New Roman" w:hAnsi="Times New Roman"/>
          <w:sz w:val="26"/>
          <w:szCs w:val="26"/>
        </w:rPr>
      </w:pPr>
      <w:r w:rsidRPr="00AD6C47">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E503EF" w:rsidRPr="00AD6C47" w:rsidRDefault="00E503EF" w:rsidP="00AD6C47">
      <w:pPr>
        <w:pStyle w:val="Prrafodelista"/>
        <w:ind w:left="1134" w:right="141"/>
        <w:jc w:val="both"/>
        <w:rPr>
          <w:rFonts w:ascii="Times New Roman" w:hAnsi="Times New Roman"/>
          <w:b/>
          <w:sz w:val="26"/>
          <w:szCs w:val="26"/>
        </w:rPr>
      </w:pPr>
    </w:p>
    <w:p w:rsidR="00EE5220" w:rsidRDefault="0099427B" w:rsidP="00AD6C47">
      <w:pPr>
        <w:pStyle w:val="Prrafodelista"/>
        <w:ind w:left="1134" w:right="141" w:hanging="708"/>
        <w:contextualSpacing/>
        <w:jc w:val="both"/>
        <w:rPr>
          <w:rFonts w:ascii="Times New Roman" w:hAnsi="Times New Roman"/>
          <w:sz w:val="26"/>
          <w:szCs w:val="26"/>
        </w:rPr>
      </w:pPr>
      <w:r w:rsidRPr="00AD6C47">
        <w:rPr>
          <w:rFonts w:ascii="Times New Roman" w:hAnsi="Times New Roman"/>
          <w:sz w:val="26"/>
          <w:szCs w:val="26"/>
        </w:rPr>
        <w:t>II.</w:t>
      </w:r>
      <w:r w:rsidRPr="00AD6C47">
        <w:rPr>
          <w:rFonts w:ascii="Times New Roman" w:hAnsi="Times New Roman"/>
          <w:sz w:val="26"/>
          <w:szCs w:val="26"/>
        </w:rPr>
        <w:tab/>
      </w:r>
      <w:r w:rsidR="00EE5220" w:rsidRPr="00AD6C47">
        <w:rPr>
          <w:rFonts w:ascii="Times New Roman" w:hAnsi="Times New Roman"/>
          <w:sz w:val="26"/>
          <w:szCs w:val="26"/>
        </w:rPr>
        <w:t xml:space="preserve">Mediante el Punto IV-1 del Acta Ordinaria 17-90, de fecha 17 de mayo de 1990, se aprobó un Proyecto de Lotificación Agrícola, en el inmueble denominado HACIENDA COLIMA o EL COYOLITO, en una extensión superficial de 105 </w:t>
      </w:r>
      <w:r w:rsidR="008E0051" w:rsidRPr="00AD6C47">
        <w:rPr>
          <w:rFonts w:ascii="Times New Roman" w:hAnsi="Times New Roman"/>
          <w:sz w:val="26"/>
          <w:szCs w:val="26"/>
        </w:rPr>
        <w:t>Has</w:t>
      </w:r>
      <w:r w:rsidR="00EE5220" w:rsidRPr="00AD6C47">
        <w:rPr>
          <w:rFonts w:ascii="Times New Roman" w:hAnsi="Times New Roman"/>
          <w:sz w:val="26"/>
          <w:szCs w:val="26"/>
        </w:rPr>
        <w:t xml:space="preserve">. 11 Ás. 84.42 </w:t>
      </w:r>
      <w:r w:rsidR="008E0051" w:rsidRPr="00AD6C47">
        <w:rPr>
          <w:rFonts w:ascii="Times New Roman" w:hAnsi="Times New Roman"/>
          <w:sz w:val="26"/>
          <w:szCs w:val="26"/>
        </w:rPr>
        <w:t>Cas</w:t>
      </w:r>
      <w:r w:rsidR="00EE5220" w:rsidRPr="00AD6C47">
        <w:rPr>
          <w:rFonts w:ascii="Times New Roman" w:hAnsi="Times New Roman"/>
          <w:sz w:val="26"/>
          <w:szCs w:val="26"/>
        </w:rPr>
        <w:t>.*, el cual comprendía:</w:t>
      </w:r>
    </w:p>
    <w:p w:rsidR="0012355D" w:rsidRPr="00AD6C47" w:rsidRDefault="0012355D" w:rsidP="00AD6C47">
      <w:pPr>
        <w:pStyle w:val="Prrafodelista"/>
        <w:ind w:left="1134" w:right="141" w:hanging="708"/>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451"/>
        <w:gridCol w:w="2572"/>
        <w:gridCol w:w="1551"/>
      </w:tblGrid>
      <w:tr w:rsidR="00EE5220" w:rsidRPr="001C70F8" w:rsidTr="0012355D">
        <w:trPr>
          <w:trHeight w:val="340"/>
        </w:trPr>
        <w:tc>
          <w:tcPr>
            <w:tcW w:w="3451" w:type="dxa"/>
            <w:shd w:val="clear" w:color="auto" w:fill="BFBFBF" w:themeFill="background1" w:themeFillShade="BF"/>
            <w:noWrap/>
            <w:vAlign w:val="center"/>
            <w:hideMark/>
          </w:tcPr>
          <w:p w:rsidR="00EE5220" w:rsidRPr="001C70F8" w:rsidRDefault="00EE5220" w:rsidP="00B3507D">
            <w:pPr>
              <w:jc w:val="center"/>
              <w:rPr>
                <w:rFonts w:ascii="Times New Roman" w:hAnsi="Times New Roman"/>
                <w:b/>
                <w:bCs/>
                <w:sz w:val="24"/>
                <w:szCs w:val="24"/>
              </w:rPr>
            </w:pPr>
            <w:r w:rsidRPr="001C70F8">
              <w:rPr>
                <w:rFonts w:ascii="Times New Roman" w:hAnsi="Times New Roman"/>
                <w:b/>
                <w:bCs/>
                <w:sz w:val="24"/>
                <w:szCs w:val="24"/>
              </w:rPr>
              <w:t>DESCRIPCION</w:t>
            </w:r>
          </w:p>
        </w:tc>
        <w:tc>
          <w:tcPr>
            <w:tcW w:w="2572" w:type="dxa"/>
            <w:shd w:val="clear" w:color="auto" w:fill="BFBFBF" w:themeFill="background1" w:themeFillShade="BF"/>
            <w:noWrap/>
            <w:vAlign w:val="center"/>
            <w:hideMark/>
          </w:tcPr>
          <w:p w:rsidR="00EE5220" w:rsidRPr="001C70F8" w:rsidRDefault="00EE5220" w:rsidP="00B3507D">
            <w:pPr>
              <w:jc w:val="center"/>
              <w:rPr>
                <w:rFonts w:ascii="Times New Roman" w:hAnsi="Times New Roman"/>
                <w:b/>
                <w:bCs/>
                <w:sz w:val="24"/>
                <w:szCs w:val="24"/>
              </w:rPr>
            </w:pPr>
            <w:r w:rsidRPr="001C70F8">
              <w:rPr>
                <w:rFonts w:ascii="Times New Roman" w:hAnsi="Times New Roman"/>
                <w:b/>
                <w:bCs/>
                <w:sz w:val="24"/>
                <w:szCs w:val="24"/>
              </w:rPr>
              <w:t>ÁREA (</w:t>
            </w:r>
            <w:r w:rsidR="008E0051" w:rsidRPr="001C70F8">
              <w:rPr>
                <w:rFonts w:ascii="Times New Roman" w:hAnsi="Times New Roman"/>
                <w:b/>
                <w:bCs/>
                <w:sz w:val="24"/>
                <w:szCs w:val="24"/>
              </w:rPr>
              <w:t>Has</w:t>
            </w:r>
            <w:r w:rsidRPr="001C70F8">
              <w:rPr>
                <w:rFonts w:ascii="Times New Roman" w:hAnsi="Times New Roman"/>
                <w:b/>
                <w:bCs/>
                <w:sz w:val="24"/>
                <w:szCs w:val="24"/>
              </w:rPr>
              <w:t>.)</w:t>
            </w:r>
          </w:p>
        </w:tc>
        <w:tc>
          <w:tcPr>
            <w:tcW w:w="1551" w:type="dxa"/>
            <w:shd w:val="clear" w:color="auto" w:fill="BFBFBF" w:themeFill="background1" w:themeFillShade="BF"/>
            <w:vAlign w:val="center"/>
            <w:hideMark/>
          </w:tcPr>
          <w:p w:rsidR="00EE5220" w:rsidRPr="001C70F8" w:rsidRDefault="00EE5220" w:rsidP="00B3507D">
            <w:pPr>
              <w:jc w:val="center"/>
              <w:rPr>
                <w:rFonts w:ascii="Times New Roman" w:hAnsi="Times New Roman"/>
                <w:b/>
                <w:bCs/>
                <w:sz w:val="24"/>
                <w:szCs w:val="24"/>
              </w:rPr>
            </w:pPr>
            <w:r w:rsidRPr="001C70F8">
              <w:rPr>
                <w:rFonts w:ascii="Times New Roman" w:hAnsi="Times New Roman"/>
                <w:b/>
                <w:bCs/>
                <w:sz w:val="24"/>
                <w:szCs w:val="24"/>
              </w:rPr>
              <w:t>ÁREA (Mts.²)</w:t>
            </w:r>
          </w:p>
        </w:tc>
      </w:tr>
      <w:tr w:rsidR="00EE5220" w:rsidRPr="001C70F8" w:rsidTr="0012355D">
        <w:trPr>
          <w:trHeight w:val="637"/>
        </w:trPr>
        <w:tc>
          <w:tcPr>
            <w:tcW w:w="3451" w:type="dxa"/>
            <w:shd w:val="clear" w:color="000000" w:fill="FFFFFF"/>
            <w:vAlign w:val="center"/>
            <w:hideMark/>
          </w:tcPr>
          <w:p w:rsidR="00EE5220" w:rsidRPr="001C70F8" w:rsidRDefault="00EE5220" w:rsidP="00EE5220">
            <w:pPr>
              <w:pStyle w:val="Prrafodelista"/>
              <w:spacing w:line="276" w:lineRule="auto"/>
              <w:ind w:left="720" w:hanging="360"/>
              <w:contextualSpacing/>
              <w:rPr>
                <w:rFonts w:ascii="Times New Roman" w:hAnsi="Times New Roman"/>
                <w:sz w:val="24"/>
                <w:szCs w:val="24"/>
              </w:rPr>
            </w:pPr>
          </w:p>
        </w:tc>
        <w:tc>
          <w:tcPr>
            <w:tcW w:w="2572" w:type="dxa"/>
            <w:shd w:val="clear" w:color="000000" w:fill="FFFFFF"/>
            <w:noWrap/>
            <w:vAlign w:val="center"/>
            <w:hideMark/>
          </w:tcPr>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 xml:space="preserve">98 </w:t>
            </w:r>
            <w:r w:rsidR="008E0051" w:rsidRPr="001C70F8">
              <w:rPr>
                <w:rFonts w:ascii="Times New Roman" w:hAnsi="Times New Roman"/>
                <w:sz w:val="24"/>
                <w:szCs w:val="24"/>
              </w:rPr>
              <w:t>Has</w:t>
            </w:r>
            <w:r w:rsidRPr="001C70F8">
              <w:rPr>
                <w:rFonts w:ascii="Times New Roman" w:hAnsi="Times New Roman"/>
                <w:sz w:val="24"/>
                <w:szCs w:val="24"/>
              </w:rPr>
              <w:t xml:space="preserve">. 10 Ás. 30.98 </w:t>
            </w:r>
            <w:r w:rsidR="008E0051" w:rsidRPr="001C70F8">
              <w:rPr>
                <w:rFonts w:ascii="Times New Roman" w:hAnsi="Times New Roman"/>
                <w:sz w:val="24"/>
                <w:szCs w:val="24"/>
              </w:rPr>
              <w:t>Cas</w:t>
            </w:r>
            <w:r w:rsidRPr="001C70F8">
              <w:rPr>
                <w:rFonts w:ascii="Times New Roman" w:hAnsi="Times New Roman"/>
                <w:sz w:val="24"/>
                <w:szCs w:val="24"/>
              </w:rPr>
              <w:t>.</w:t>
            </w:r>
          </w:p>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 xml:space="preserve">01 </w:t>
            </w:r>
            <w:r w:rsidR="008E0051" w:rsidRPr="001C70F8">
              <w:rPr>
                <w:rFonts w:ascii="Times New Roman" w:hAnsi="Times New Roman"/>
                <w:sz w:val="24"/>
                <w:szCs w:val="24"/>
              </w:rPr>
              <w:t>Has</w:t>
            </w:r>
            <w:r w:rsidRPr="001C70F8">
              <w:rPr>
                <w:rFonts w:ascii="Times New Roman" w:hAnsi="Times New Roman"/>
                <w:sz w:val="24"/>
                <w:szCs w:val="24"/>
              </w:rPr>
              <w:t xml:space="preserve">. 91 Ás. 55.29 </w:t>
            </w:r>
            <w:r w:rsidR="008E0051" w:rsidRPr="001C70F8">
              <w:rPr>
                <w:rFonts w:ascii="Times New Roman" w:hAnsi="Times New Roman"/>
                <w:sz w:val="24"/>
                <w:szCs w:val="24"/>
              </w:rPr>
              <w:t>Cas</w:t>
            </w:r>
            <w:r w:rsidRPr="001C70F8">
              <w:rPr>
                <w:rFonts w:ascii="Times New Roman" w:hAnsi="Times New Roman"/>
                <w:sz w:val="24"/>
                <w:szCs w:val="24"/>
              </w:rPr>
              <w:t>.</w:t>
            </w:r>
          </w:p>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 xml:space="preserve">05 </w:t>
            </w:r>
            <w:r w:rsidR="008E0051" w:rsidRPr="001C70F8">
              <w:rPr>
                <w:rFonts w:ascii="Times New Roman" w:hAnsi="Times New Roman"/>
                <w:sz w:val="24"/>
                <w:szCs w:val="24"/>
              </w:rPr>
              <w:t>Has</w:t>
            </w:r>
            <w:r w:rsidRPr="001C70F8">
              <w:rPr>
                <w:rFonts w:ascii="Times New Roman" w:hAnsi="Times New Roman"/>
                <w:sz w:val="24"/>
                <w:szCs w:val="24"/>
              </w:rPr>
              <w:t xml:space="preserve">. 09 Ás. 98.15 </w:t>
            </w:r>
            <w:r w:rsidR="008E0051" w:rsidRPr="001C70F8">
              <w:rPr>
                <w:rFonts w:ascii="Times New Roman" w:hAnsi="Times New Roman"/>
                <w:sz w:val="24"/>
                <w:szCs w:val="24"/>
              </w:rPr>
              <w:t>Cas</w:t>
            </w:r>
            <w:r w:rsidRPr="001C70F8">
              <w:rPr>
                <w:rFonts w:ascii="Times New Roman" w:hAnsi="Times New Roman"/>
                <w:sz w:val="24"/>
                <w:szCs w:val="24"/>
              </w:rPr>
              <w:t>.</w:t>
            </w:r>
          </w:p>
        </w:tc>
        <w:tc>
          <w:tcPr>
            <w:tcW w:w="1551" w:type="dxa"/>
            <w:shd w:val="clear" w:color="000000" w:fill="FFFFFF"/>
            <w:vAlign w:val="center"/>
            <w:hideMark/>
          </w:tcPr>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981,030.98</w:t>
            </w:r>
          </w:p>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19,155.29</w:t>
            </w:r>
          </w:p>
          <w:p w:rsidR="00EE5220" w:rsidRPr="001C70F8" w:rsidRDefault="00EE5220" w:rsidP="00B3507D">
            <w:pPr>
              <w:jc w:val="center"/>
              <w:rPr>
                <w:rFonts w:ascii="Times New Roman" w:hAnsi="Times New Roman"/>
                <w:sz w:val="24"/>
                <w:szCs w:val="24"/>
              </w:rPr>
            </w:pPr>
            <w:r w:rsidRPr="001C70F8">
              <w:rPr>
                <w:rFonts w:ascii="Times New Roman" w:hAnsi="Times New Roman"/>
                <w:sz w:val="24"/>
                <w:szCs w:val="24"/>
              </w:rPr>
              <w:t>50,998.15</w:t>
            </w:r>
          </w:p>
        </w:tc>
      </w:tr>
      <w:tr w:rsidR="00EE5220" w:rsidRPr="001C70F8" w:rsidTr="0012355D">
        <w:trPr>
          <w:trHeight w:val="340"/>
        </w:trPr>
        <w:tc>
          <w:tcPr>
            <w:tcW w:w="3451" w:type="dxa"/>
            <w:shd w:val="clear" w:color="auto" w:fill="BFBFBF" w:themeFill="background1" w:themeFillShade="BF"/>
            <w:noWrap/>
            <w:vAlign w:val="center"/>
          </w:tcPr>
          <w:p w:rsidR="00EE5220" w:rsidRPr="001C70F8" w:rsidRDefault="00EE5220" w:rsidP="00B3507D">
            <w:pPr>
              <w:ind w:left="72" w:hanging="72"/>
              <w:jc w:val="center"/>
              <w:rPr>
                <w:rFonts w:ascii="Times New Roman" w:hAnsi="Times New Roman"/>
                <w:b/>
                <w:sz w:val="24"/>
                <w:szCs w:val="24"/>
              </w:rPr>
            </w:pPr>
            <w:r w:rsidRPr="001C70F8">
              <w:rPr>
                <w:rFonts w:ascii="Times New Roman" w:hAnsi="Times New Roman"/>
                <w:b/>
                <w:sz w:val="24"/>
                <w:szCs w:val="24"/>
              </w:rPr>
              <w:t>TOTAL</w:t>
            </w:r>
          </w:p>
        </w:tc>
        <w:tc>
          <w:tcPr>
            <w:tcW w:w="2572" w:type="dxa"/>
            <w:shd w:val="clear" w:color="auto" w:fill="BFBFBF" w:themeFill="background1" w:themeFillShade="BF"/>
            <w:noWrap/>
            <w:vAlign w:val="center"/>
          </w:tcPr>
          <w:p w:rsidR="00EE5220" w:rsidRPr="001C70F8" w:rsidRDefault="00EE5220" w:rsidP="00B3507D">
            <w:pPr>
              <w:jc w:val="center"/>
              <w:rPr>
                <w:rFonts w:ascii="Times New Roman" w:hAnsi="Times New Roman"/>
                <w:b/>
                <w:sz w:val="24"/>
                <w:szCs w:val="24"/>
              </w:rPr>
            </w:pPr>
            <w:r w:rsidRPr="001C70F8">
              <w:rPr>
                <w:rFonts w:ascii="Times New Roman" w:hAnsi="Times New Roman"/>
                <w:b/>
                <w:sz w:val="24"/>
                <w:szCs w:val="24"/>
              </w:rPr>
              <w:t xml:space="preserve">105 </w:t>
            </w:r>
            <w:r w:rsidR="008E0051" w:rsidRPr="001C70F8">
              <w:rPr>
                <w:rFonts w:ascii="Times New Roman" w:hAnsi="Times New Roman"/>
                <w:b/>
                <w:sz w:val="24"/>
                <w:szCs w:val="24"/>
              </w:rPr>
              <w:t>Has</w:t>
            </w:r>
            <w:r w:rsidRPr="001C70F8">
              <w:rPr>
                <w:rFonts w:ascii="Times New Roman" w:hAnsi="Times New Roman"/>
                <w:b/>
                <w:sz w:val="24"/>
                <w:szCs w:val="24"/>
              </w:rPr>
              <w:t xml:space="preserve">. 11 Ás. 84.42 </w:t>
            </w:r>
            <w:r w:rsidR="008E0051" w:rsidRPr="001C70F8">
              <w:rPr>
                <w:rFonts w:ascii="Times New Roman" w:hAnsi="Times New Roman"/>
                <w:b/>
                <w:sz w:val="24"/>
                <w:szCs w:val="24"/>
              </w:rPr>
              <w:t>Cas</w:t>
            </w:r>
            <w:r w:rsidRPr="001C70F8">
              <w:rPr>
                <w:rFonts w:ascii="Times New Roman" w:hAnsi="Times New Roman"/>
                <w:b/>
                <w:sz w:val="24"/>
                <w:szCs w:val="24"/>
              </w:rPr>
              <w:t>.</w:t>
            </w:r>
          </w:p>
        </w:tc>
        <w:tc>
          <w:tcPr>
            <w:tcW w:w="1551" w:type="dxa"/>
            <w:shd w:val="clear" w:color="auto" w:fill="BFBFBF" w:themeFill="background1" w:themeFillShade="BF"/>
            <w:vAlign w:val="center"/>
          </w:tcPr>
          <w:p w:rsidR="00EE5220" w:rsidRPr="001C70F8" w:rsidRDefault="00EE5220" w:rsidP="00B3507D">
            <w:pPr>
              <w:jc w:val="center"/>
              <w:rPr>
                <w:rFonts w:ascii="Times New Roman" w:hAnsi="Times New Roman"/>
                <w:b/>
                <w:sz w:val="24"/>
                <w:szCs w:val="24"/>
              </w:rPr>
            </w:pPr>
            <w:r w:rsidRPr="001C70F8">
              <w:rPr>
                <w:rFonts w:ascii="Times New Roman" w:hAnsi="Times New Roman"/>
                <w:b/>
                <w:sz w:val="24"/>
                <w:szCs w:val="24"/>
              </w:rPr>
              <w:t>1,051,184.42</w:t>
            </w:r>
          </w:p>
        </w:tc>
      </w:tr>
    </w:tbl>
    <w:p w:rsidR="00EE5220" w:rsidRPr="001C70F8" w:rsidRDefault="00EE5220" w:rsidP="00EE5220">
      <w:pPr>
        <w:jc w:val="both"/>
        <w:rPr>
          <w:rFonts w:ascii="Times New Roman" w:hAnsi="Times New Roman"/>
          <w:sz w:val="16"/>
          <w:szCs w:val="16"/>
        </w:rPr>
      </w:pPr>
    </w:p>
    <w:p w:rsidR="00EE5220" w:rsidRPr="00AD6C47" w:rsidRDefault="00EE5220" w:rsidP="0099427B">
      <w:pPr>
        <w:pStyle w:val="Prrafodelista"/>
        <w:spacing w:line="360" w:lineRule="auto"/>
        <w:ind w:left="1276" w:hanging="142"/>
        <w:jc w:val="both"/>
        <w:rPr>
          <w:rFonts w:ascii="Times New Roman" w:hAnsi="Times New Roman"/>
        </w:rPr>
      </w:pPr>
      <w:r w:rsidRPr="00AD6C47">
        <w:rPr>
          <w:rFonts w:ascii="Bookman Old Style" w:hAnsi="Bookman Old Style"/>
        </w:rPr>
        <w:t xml:space="preserve">* </w:t>
      </w:r>
      <w:r w:rsidRPr="00AD6C47">
        <w:rPr>
          <w:rFonts w:ascii="Times New Roman" w:hAnsi="Times New Roman"/>
        </w:rPr>
        <w:t>Es necesario aclarar que el Área adquirida es menor a la que se aprobó en este Proyecto.</w:t>
      </w:r>
    </w:p>
    <w:p w:rsidR="00EE5220" w:rsidRPr="00AD6C47" w:rsidRDefault="00EE5220" w:rsidP="00AD6C47">
      <w:pPr>
        <w:pStyle w:val="Prrafodelista"/>
        <w:ind w:left="1134"/>
        <w:jc w:val="both"/>
        <w:rPr>
          <w:rFonts w:ascii="Times New Roman" w:hAnsi="Times New Roman"/>
          <w:sz w:val="26"/>
          <w:szCs w:val="26"/>
        </w:rPr>
      </w:pPr>
      <w:r w:rsidRPr="00AD6C47">
        <w:rPr>
          <w:rFonts w:ascii="Times New Roman" w:hAnsi="Times New Roman"/>
          <w:sz w:val="26"/>
          <w:szCs w:val="26"/>
        </w:rPr>
        <w:t>Posteriormente, fue modificado por el Punto XVII del Acta de Sesión Ordinaria 24-2005 de fecha 30 de junio de 2005,</w:t>
      </w:r>
      <w:r w:rsidRPr="00AD6C47">
        <w:rPr>
          <w:rFonts w:ascii="Times New Roman" w:hAnsi="Times New Roman"/>
          <w:b/>
          <w:sz w:val="26"/>
          <w:szCs w:val="26"/>
        </w:rPr>
        <w:t xml:space="preserve"> </w:t>
      </w:r>
      <w:r w:rsidRPr="00AD6C47">
        <w:rPr>
          <w:rFonts w:ascii="Times New Roman" w:hAnsi="Times New Roman"/>
          <w:sz w:val="26"/>
          <w:szCs w:val="26"/>
        </w:rPr>
        <w:t xml:space="preserve">por cambios en las áreas aprobadas por el Centro Nacional de Registros, siendo el área correcta de 73 </w:t>
      </w:r>
      <w:r w:rsidR="008E0051" w:rsidRPr="00AD6C47">
        <w:rPr>
          <w:rFonts w:ascii="Times New Roman" w:hAnsi="Times New Roman"/>
          <w:sz w:val="26"/>
          <w:szCs w:val="26"/>
        </w:rPr>
        <w:t>Has</w:t>
      </w:r>
      <w:r w:rsidRPr="00AD6C47">
        <w:rPr>
          <w:rFonts w:ascii="Times New Roman" w:hAnsi="Times New Roman"/>
          <w:sz w:val="26"/>
          <w:szCs w:val="26"/>
        </w:rPr>
        <w:t xml:space="preserve">. 91 Ás. 51.23 </w:t>
      </w:r>
      <w:r w:rsidR="008E0051" w:rsidRPr="00AD6C47">
        <w:rPr>
          <w:rFonts w:ascii="Times New Roman" w:hAnsi="Times New Roman"/>
          <w:sz w:val="26"/>
          <w:szCs w:val="26"/>
        </w:rPr>
        <w:t>Cas</w:t>
      </w:r>
      <w:r w:rsidRPr="00AD6C47">
        <w:rPr>
          <w:rFonts w:ascii="Times New Roman" w:hAnsi="Times New Roman"/>
          <w:sz w:val="26"/>
          <w:szCs w:val="26"/>
        </w:rPr>
        <w:t>., y ubicado en cantón Colima, jurisdicción de Suchitoto, departamento Cuscatlán, quedando el Proyecto de la siguiente manera:</w:t>
      </w:r>
    </w:p>
    <w:tbl>
      <w:tblPr>
        <w:tblW w:w="7947" w:type="dxa"/>
        <w:tblInd w:w="114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04"/>
        <w:gridCol w:w="3445"/>
        <w:gridCol w:w="1598"/>
      </w:tblGrid>
      <w:tr w:rsidR="00EE5220" w:rsidRPr="001C70F8" w:rsidTr="0012355D">
        <w:trPr>
          <w:trHeight w:val="20"/>
        </w:trPr>
        <w:tc>
          <w:tcPr>
            <w:tcW w:w="7947" w:type="dxa"/>
            <w:gridSpan w:val="3"/>
            <w:shd w:val="clear" w:color="auto" w:fill="BFBFBF" w:themeFill="background1" w:themeFillShade="BF"/>
            <w:noWrap/>
            <w:vAlign w:val="center"/>
            <w:hideMark/>
          </w:tcPr>
          <w:p w:rsidR="00EE5220" w:rsidRDefault="00EE5220" w:rsidP="00B3507D">
            <w:pPr>
              <w:jc w:val="center"/>
              <w:rPr>
                <w:rFonts w:ascii="Times New Roman" w:hAnsi="Times New Roman"/>
                <w:b/>
                <w:bCs/>
              </w:rPr>
            </w:pPr>
          </w:p>
          <w:p w:rsidR="00EE5220" w:rsidRPr="001C70F8" w:rsidRDefault="00EE5220" w:rsidP="00B3507D">
            <w:pPr>
              <w:jc w:val="center"/>
              <w:rPr>
                <w:rFonts w:ascii="Times New Roman" w:hAnsi="Times New Roman"/>
                <w:b/>
                <w:bCs/>
              </w:rPr>
            </w:pPr>
            <w:r w:rsidRPr="001C70F8">
              <w:rPr>
                <w:rFonts w:ascii="Times New Roman" w:hAnsi="Times New Roman"/>
                <w:b/>
                <w:bCs/>
              </w:rPr>
              <w:t xml:space="preserve">PROYECTO DE LOTIFICACION AGRICOLA </w:t>
            </w:r>
          </w:p>
        </w:tc>
      </w:tr>
      <w:tr w:rsidR="00EE5220" w:rsidRPr="001C70F8" w:rsidTr="00AD6C47">
        <w:trPr>
          <w:trHeight w:val="20"/>
        </w:trPr>
        <w:tc>
          <w:tcPr>
            <w:tcW w:w="2904" w:type="dxa"/>
            <w:shd w:val="clear" w:color="auto" w:fill="BFBFBF" w:themeFill="background1" w:themeFillShade="BF"/>
            <w:vAlign w:val="center"/>
          </w:tcPr>
          <w:p w:rsidR="00EE5220" w:rsidRPr="001C70F8" w:rsidRDefault="00EE5220" w:rsidP="00B3507D">
            <w:pPr>
              <w:spacing w:line="360" w:lineRule="auto"/>
              <w:jc w:val="center"/>
              <w:rPr>
                <w:rFonts w:ascii="Times New Roman" w:hAnsi="Times New Roman"/>
                <w:b/>
                <w:bCs/>
              </w:rPr>
            </w:pPr>
            <w:r w:rsidRPr="001C70F8">
              <w:rPr>
                <w:rFonts w:ascii="Times New Roman" w:hAnsi="Times New Roman"/>
                <w:b/>
                <w:bCs/>
              </w:rPr>
              <w:t>DESCRIPCION</w:t>
            </w:r>
          </w:p>
        </w:tc>
        <w:tc>
          <w:tcPr>
            <w:tcW w:w="3445" w:type="dxa"/>
            <w:shd w:val="clear" w:color="auto" w:fill="BFBFBF" w:themeFill="background1" w:themeFillShade="BF"/>
            <w:noWrap/>
            <w:vAlign w:val="center"/>
          </w:tcPr>
          <w:p w:rsidR="00EE5220" w:rsidRPr="001C70F8" w:rsidRDefault="00EE5220" w:rsidP="00B3507D">
            <w:pPr>
              <w:jc w:val="center"/>
              <w:rPr>
                <w:rFonts w:ascii="Times New Roman" w:hAnsi="Times New Roman"/>
                <w:b/>
                <w:bCs/>
              </w:rPr>
            </w:pPr>
            <w:r w:rsidRPr="001C70F8">
              <w:rPr>
                <w:rFonts w:ascii="Times New Roman" w:hAnsi="Times New Roman"/>
                <w:b/>
                <w:bCs/>
              </w:rPr>
              <w:t>ÁREA (</w:t>
            </w:r>
            <w:r w:rsidR="008E0051" w:rsidRPr="001C70F8">
              <w:rPr>
                <w:rFonts w:ascii="Times New Roman" w:hAnsi="Times New Roman"/>
                <w:b/>
                <w:bCs/>
              </w:rPr>
              <w:t>Has</w:t>
            </w:r>
            <w:r w:rsidRPr="001C70F8">
              <w:rPr>
                <w:rFonts w:ascii="Times New Roman" w:hAnsi="Times New Roman"/>
                <w:b/>
                <w:bCs/>
              </w:rPr>
              <w:t>.)</w:t>
            </w:r>
          </w:p>
        </w:tc>
        <w:tc>
          <w:tcPr>
            <w:tcW w:w="1598" w:type="dxa"/>
            <w:shd w:val="clear" w:color="auto" w:fill="BFBFBF" w:themeFill="background1" w:themeFillShade="BF"/>
            <w:vAlign w:val="center"/>
          </w:tcPr>
          <w:p w:rsidR="00EE5220" w:rsidRPr="001C70F8" w:rsidRDefault="00EE5220" w:rsidP="00B3507D">
            <w:pPr>
              <w:jc w:val="center"/>
              <w:rPr>
                <w:rFonts w:ascii="Times New Roman" w:hAnsi="Times New Roman"/>
                <w:b/>
                <w:bCs/>
              </w:rPr>
            </w:pPr>
            <w:r w:rsidRPr="001C70F8">
              <w:rPr>
                <w:rFonts w:ascii="Times New Roman" w:hAnsi="Times New Roman"/>
                <w:b/>
                <w:bCs/>
              </w:rPr>
              <w:t xml:space="preserve">ÁREA (m²) </w:t>
            </w:r>
          </w:p>
        </w:tc>
      </w:tr>
      <w:tr w:rsidR="00EE5220" w:rsidRPr="001C70F8" w:rsidTr="00AD6C47">
        <w:trPr>
          <w:trHeight w:val="20"/>
        </w:trPr>
        <w:tc>
          <w:tcPr>
            <w:tcW w:w="2904" w:type="dxa"/>
            <w:shd w:val="clear" w:color="000000" w:fill="FFFFFF"/>
            <w:vAlign w:val="center"/>
            <w:hideMark/>
          </w:tcPr>
          <w:p w:rsidR="00EE5220" w:rsidRPr="001C70F8" w:rsidRDefault="00EE5220" w:rsidP="00AD6C47">
            <w:pPr>
              <w:rPr>
                <w:rFonts w:ascii="Times New Roman" w:hAnsi="Times New Roman"/>
              </w:rPr>
            </w:pPr>
            <w:r w:rsidRPr="001C70F8">
              <w:rPr>
                <w:rFonts w:ascii="Times New Roman" w:hAnsi="Times New Roman"/>
              </w:rPr>
              <w:t xml:space="preserve"> </w:t>
            </w:r>
          </w:p>
        </w:tc>
        <w:tc>
          <w:tcPr>
            <w:tcW w:w="3445" w:type="dxa"/>
            <w:shd w:val="clear" w:color="000000" w:fill="FFFFFF"/>
            <w:noWrap/>
            <w:vAlign w:val="center"/>
            <w:hideMark/>
          </w:tcPr>
          <w:p w:rsidR="00EE5220" w:rsidRPr="001C70F8" w:rsidRDefault="00EE5220" w:rsidP="00B3507D">
            <w:pPr>
              <w:jc w:val="center"/>
              <w:rPr>
                <w:rFonts w:ascii="Times New Roman" w:hAnsi="Times New Roman"/>
              </w:rPr>
            </w:pPr>
            <w:r w:rsidRPr="001C70F8">
              <w:rPr>
                <w:rFonts w:ascii="Times New Roman" w:hAnsi="Times New Roman"/>
              </w:rPr>
              <w:t xml:space="preserve">63 </w:t>
            </w:r>
            <w:r w:rsidR="008E0051" w:rsidRPr="001C70F8">
              <w:rPr>
                <w:rFonts w:ascii="Times New Roman" w:hAnsi="Times New Roman"/>
              </w:rPr>
              <w:t>Has</w:t>
            </w:r>
            <w:r w:rsidRPr="001C70F8">
              <w:rPr>
                <w:rFonts w:ascii="Times New Roman" w:hAnsi="Times New Roman"/>
              </w:rPr>
              <w:t xml:space="preserve">. 32 Ás. 61.25 </w:t>
            </w:r>
            <w:r w:rsidR="008E0051" w:rsidRPr="001C70F8">
              <w:rPr>
                <w:rFonts w:ascii="Times New Roman" w:hAnsi="Times New Roman"/>
              </w:rPr>
              <w:t>Cas</w:t>
            </w:r>
            <w:r w:rsidRPr="001C70F8">
              <w:rPr>
                <w:rFonts w:ascii="Times New Roman" w:hAnsi="Times New Roman"/>
              </w:rPr>
              <w:t>.</w:t>
            </w:r>
          </w:p>
          <w:p w:rsidR="00EE5220" w:rsidRPr="001C70F8" w:rsidRDefault="00EE5220" w:rsidP="00B3507D">
            <w:pPr>
              <w:jc w:val="center"/>
              <w:rPr>
                <w:rFonts w:ascii="Times New Roman" w:hAnsi="Times New Roman"/>
              </w:rPr>
            </w:pPr>
            <w:r w:rsidRPr="001C70F8">
              <w:rPr>
                <w:rFonts w:ascii="Times New Roman" w:hAnsi="Times New Roman"/>
              </w:rPr>
              <w:t xml:space="preserve">01 </w:t>
            </w:r>
            <w:r w:rsidR="008E0051" w:rsidRPr="001C70F8">
              <w:rPr>
                <w:rFonts w:ascii="Times New Roman" w:hAnsi="Times New Roman"/>
              </w:rPr>
              <w:t>Has</w:t>
            </w:r>
            <w:r w:rsidRPr="001C70F8">
              <w:rPr>
                <w:rFonts w:ascii="Times New Roman" w:hAnsi="Times New Roman"/>
              </w:rPr>
              <w:t xml:space="preserve">. 91 Ás. 55.29 </w:t>
            </w:r>
            <w:r w:rsidR="008E0051" w:rsidRPr="001C70F8">
              <w:rPr>
                <w:rFonts w:ascii="Times New Roman" w:hAnsi="Times New Roman"/>
              </w:rPr>
              <w:t>Cas</w:t>
            </w:r>
            <w:r w:rsidRPr="001C70F8">
              <w:rPr>
                <w:rFonts w:ascii="Times New Roman" w:hAnsi="Times New Roman"/>
              </w:rPr>
              <w:t>.</w:t>
            </w:r>
          </w:p>
          <w:p w:rsidR="00EE5220" w:rsidRPr="001C70F8" w:rsidRDefault="00EE5220" w:rsidP="00B3507D">
            <w:pPr>
              <w:jc w:val="center"/>
              <w:rPr>
                <w:rFonts w:ascii="Times New Roman" w:hAnsi="Times New Roman"/>
              </w:rPr>
            </w:pPr>
            <w:r w:rsidRPr="001C70F8">
              <w:rPr>
                <w:rFonts w:ascii="Times New Roman" w:hAnsi="Times New Roman"/>
              </w:rPr>
              <w:t xml:space="preserve">08 </w:t>
            </w:r>
            <w:r w:rsidR="008E0051" w:rsidRPr="001C70F8">
              <w:rPr>
                <w:rFonts w:ascii="Times New Roman" w:hAnsi="Times New Roman"/>
              </w:rPr>
              <w:t>Has</w:t>
            </w:r>
            <w:r w:rsidRPr="001C70F8">
              <w:rPr>
                <w:rFonts w:ascii="Times New Roman" w:hAnsi="Times New Roman"/>
              </w:rPr>
              <w:t xml:space="preserve">. 67 Ás. 34.69 </w:t>
            </w:r>
            <w:r w:rsidR="008E0051" w:rsidRPr="001C70F8">
              <w:rPr>
                <w:rFonts w:ascii="Times New Roman" w:hAnsi="Times New Roman"/>
              </w:rPr>
              <w:t>Cas</w:t>
            </w:r>
            <w:r w:rsidRPr="001C70F8">
              <w:rPr>
                <w:rFonts w:ascii="Times New Roman" w:hAnsi="Times New Roman"/>
              </w:rPr>
              <w:t>.</w:t>
            </w:r>
          </w:p>
        </w:tc>
        <w:tc>
          <w:tcPr>
            <w:tcW w:w="1598" w:type="dxa"/>
            <w:shd w:val="clear" w:color="000000" w:fill="FFFFFF"/>
            <w:vAlign w:val="center"/>
            <w:hideMark/>
          </w:tcPr>
          <w:p w:rsidR="00EE5220" w:rsidRPr="001C70F8" w:rsidRDefault="00EE5220" w:rsidP="00B3507D">
            <w:pPr>
              <w:jc w:val="center"/>
              <w:rPr>
                <w:rFonts w:ascii="Times New Roman" w:hAnsi="Times New Roman"/>
              </w:rPr>
            </w:pPr>
            <w:r w:rsidRPr="001C70F8">
              <w:rPr>
                <w:rFonts w:ascii="Times New Roman" w:hAnsi="Times New Roman"/>
              </w:rPr>
              <w:t>633,261.25</w:t>
            </w:r>
          </w:p>
          <w:p w:rsidR="00EE5220" w:rsidRPr="001C70F8" w:rsidRDefault="00EE5220" w:rsidP="00B3507D">
            <w:pPr>
              <w:jc w:val="center"/>
              <w:rPr>
                <w:rFonts w:ascii="Times New Roman" w:hAnsi="Times New Roman"/>
              </w:rPr>
            </w:pPr>
            <w:r w:rsidRPr="001C70F8">
              <w:rPr>
                <w:rFonts w:ascii="Times New Roman" w:hAnsi="Times New Roman"/>
              </w:rPr>
              <w:t>19,155.29</w:t>
            </w:r>
          </w:p>
          <w:p w:rsidR="00EE5220" w:rsidRPr="001C70F8" w:rsidRDefault="00EE5220" w:rsidP="00B3507D">
            <w:pPr>
              <w:jc w:val="center"/>
              <w:rPr>
                <w:rFonts w:ascii="Times New Roman" w:hAnsi="Times New Roman"/>
              </w:rPr>
            </w:pPr>
            <w:r w:rsidRPr="001C70F8">
              <w:rPr>
                <w:rFonts w:ascii="Times New Roman" w:hAnsi="Times New Roman"/>
              </w:rPr>
              <w:t>86,734.69</w:t>
            </w:r>
          </w:p>
        </w:tc>
      </w:tr>
      <w:tr w:rsidR="00EE5220" w:rsidRPr="001C70F8" w:rsidTr="00AD6C47">
        <w:trPr>
          <w:trHeight w:val="20"/>
        </w:trPr>
        <w:tc>
          <w:tcPr>
            <w:tcW w:w="2904" w:type="dxa"/>
            <w:shd w:val="clear" w:color="auto" w:fill="BFBFBF" w:themeFill="background1" w:themeFillShade="BF"/>
            <w:noWrap/>
            <w:vAlign w:val="center"/>
          </w:tcPr>
          <w:p w:rsidR="00EE5220" w:rsidRPr="001C70F8" w:rsidRDefault="00EE5220" w:rsidP="00B3507D">
            <w:pPr>
              <w:spacing w:line="360" w:lineRule="auto"/>
              <w:ind w:left="72" w:hanging="72"/>
              <w:jc w:val="center"/>
              <w:rPr>
                <w:rFonts w:ascii="Times New Roman" w:hAnsi="Times New Roman"/>
                <w:b/>
              </w:rPr>
            </w:pPr>
            <w:r w:rsidRPr="001C70F8">
              <w:rPr>
                <w:rFonts w:ascii="Times New Roman" w:hAnsi="Times New Roman"/>
                <w:b/>
              </w:rPr>
              <w:t>TOTAL</w:t>
            </w:r>
          </w:p>
        </w:tc>
        <w:tc>
          <w:tcPr>
            <w:tcW w:w="3445" w:type="dxa"/>
            <w:shd w:val="clear" w:color="auto" w:fill="BFBFBF" w:themeFill="background1" w:themeFillShade="BF"/>
            <w:noWrap/>
            <w:vAlign w:val="center"/>
          </w:tcPr>
          <w:p w:rsidR="00EE5220" w:rsidRPr="001C70F8" w:rsidRDefault="00EE5220" w:rsidP="00B3507D">
            <w:pPr>
              <w:jc w:val="center"/>
              <w:rPr>
                <w:rFonts w:ascii="Times New Roman" w:hAnsi="Times New Roman"/>
                <w:b/>
              </w:rPr>
            </w:pPr>
            <w:r w:rsidRPr="001C70F8">
              <w:rPr>
                <w:rFonts w:ascii="Times New Roman" w:hAnsi="Times New Roman"/>
                <w:b/>
              </w:rPr>
              <w:t xml:space="preserve">73 </w:t>
            </w:r>
            <w:r w:rsidR="008E0051" w:rsidRPr="001C70F8">
              <w:rPr>
                <w:rFonts w:ascii="Times New Roman" w:hAnsi="Times New Roman"/>
                <w:b/>
              </w:rPr>
              <w:t>Has</w:t>
            </w:r>
            <w:r w:rsidRPr="001C70F8">
              <w:rPr>
                <w:rFonts w:ascii="Times New Roman" w:hAnsi="Times New Roman"/>
                <w:b/>
              </w:rPr>
              <w:t xml:space="preserve">. 91 Ás. 51.23 </w:t>
            </w:r>
            <w:r w:rsidR="008E0051" w:rsidRPr="001C70F8">
              <w:rPr>
                <w:rFonts w:ascii="Times New Roman" w:hAnsi="Times New Roman"/>
                <w:b/>
              </w:rPr>
              <w:t>Cas</w:t>
            </w:r>
            <w:r w:rsidRPr="001C70F8">
              <w:rPr>
                <w:rFonts w:ascii="Times New Roman" w:hAnsi="Times New Roman"/>
                <w:b/>
              </w:rPr>
              <w:t>.</w:t>
            </w:r>
          </w:p>
        </w:tc>
        <w:tc>
          <w:tcPr>
            <w:tcW w:w="1598" w:type="dxa"/>
            <w:shd w:val="clear" w:color="auto" w:fill="BFBFBF" w:themeFill="background1" w:themeFillShade="BF"/>
            <w:vAlign w:val="center"/>
          </w:tcPr>
          <w:p w:rsidR="00EE5220" w:rsidRPr="001C70F8" w:rsidRDefault="00EE5220" w:rsidP="00B3507D">
            <w:pPr>
              <w:jc w:val="center"/>
              <w:rPr>
                <w:rFonts w:ascii="Times New Roman" w:hAnsi="Times New Roman"/>
                <w:b/>
              </w:rPr>
            </w:pPr>
            <w:r w:rsidRPr="001C70F8">
              <w:rPr>
                <w:rFonts w:ascii="Times New Roman" w:hAnsi="Times New Roman"/>
                <w:b/>
              </w:rPr>
              <w:t>739,151.23</w:t>
            </w:r>
          </w:p>
        </w:tc>
      </w:tr>
    </w:tbl>
    <w:p w:rsidR="00EE5220" w:rsidRPr="001C70F8" w:rsidRDefault="00EE5220" w:rsidP="00EE5220">
      <w:pPr>
        <w:jc w:val="both"/>
        <w:rPr>
          <w:rFonts w:ascii="Bookman Old Style" w:hAnsi="Bookman Old Style"/>
          <w:b/>
        </w:rPr>
      </w:pPr>
    </w:p>
    <w:p w:rsidR="00EE5220" w:rsidRPr="00AD6C47" w:rsidRDefault="00EE5220" w:rsidP="00AD6C47">
      <w:pPr>
        <w:ind w:left="1134"/>
        <w:jc w:val="both"/>
        <w:rPr>
          <w:rFonts w:ascii="Times New Roman" w:hAnsi="Times New Roman"/>
          <w:sz w:val="26"/>
          <w:szCs w:val="26"/>
        </w:rPr>
      </w:pPr>
      <w:r w:rsidRPr="00AD6C47">
        <w:rPr>
          <w:rFonts w:ascii="Times New Roman" w:hAnsi="Times New Roman"/>
          <w:sz w:val="26"/>
          <w:szCs w:val="26"/>
        </w:rPr>
        <w:t xml:space="preserve">Es necesario señalar que el </w:t>
      </w:r>
      <w:r w:rsidRPr="00AD6C47">
        <w:rPr>
          <w:rFonts w:ascii="Times New Roman" w:hAnsi="Times New Roman"/>
          <w:b/>
          <w:sz w:val="26"/>
          <w:szCs w:val="26"/>
        </w:rPr>
        <w:t xml:space="preserve">Polígono </w:t>
      </w:r>
      <w:r w:rsidR="005C1A88">
        <w:rPr>
          <w:rFonts w:ascii="Times New Roman" w:hAnsi="Times New Roman"/>
          <w:b/>
          <w:sz w:val="26"/>
          <w:szCs w:val="26"/>
        </w:rPr>
        <w:t>---</w:t>
      </w:r>
      <w:r w:rsidRPr="00AD6C47">
        <w:rPr>
          <w:rFonts w:ascii="Times New Roman" w:hAnsi="Times New Roman"/>
          <w:sz w:val="26"/>
          <w:szCs w:val="26"/>
        </w:rPr>
        <w:t xml:space="preserve"> comprendía los siguientes inmuebles:</w:t>
      </w:r>
    </w:p>
    <w:tbl>
      <w:tblPr>
        <w:tblW w:w="7906" w:type="dxa"/>
        <w:tblInd w:w="115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58"/>
        <w:gridCol w:w="4302"/>
        <w:gridCol w:w="1546"/>
      </w:tblGrid>
      <w:tr w:rsidR="00EE5220" w:rsidRPr="001C70F8" w:rsidTr="0012355D">
        <w:trPr>
          <w:trHeight w:val="343"/>
        </w:trPr>
        <w:tc>
          <w:tcPr>
            <w:tcW w:w="7906" w:type="dxa"/>
            <w:gridSpan w:val="3"/>
            <w:shd w:val="clear" w:color="auto" w:fill="BFBFBF" w:themeFill="background1" w:themeFillShade="BF"/>
            <w:noWrap/>
            <w:vAlign w:val="center"/>
            <w:hideMark/>
          </w:tcPr>
          <w:p w:rsidR="00EE5220" w:rsidRPr="0012355D" w:rsidRDefault="00EE5220" w:rsidP="00B3507D">
            <w:pPr>
              <w:jc w:val="center"/>
              <w:rPr>
                <w:rFonts w:ascii="Times New Roman" w:hAnsi="Times New Roman"/>
                <w:b/>
                <w:bCs/>
                <w:sz w:val="18"/>
                <w:szCs w:val="18"/>
              </w:rPr>
            </w:pPr>
            <w:r w:rsidRPr="0012355D">
              <w:rPr>
                <w:rFonts w:ascii="Times New Roman" w:hAnsi="Times New Roman"/>
                <w:b/>
                <w:bCs/>
                <w:sz w:val="18"/>
                <w:szCs w:val="18"/>
              </w:rPr>
              <w:t>PROYECTO DE LOTIFICACION AGRICOLA, POLIGONO 4.</w:t>
            </w:r>
          </w:p>
        </w:tc>
      </w:tr>
      <w:tr w:rsidR="00EE5220" w:rsidRPr="001C70F8" w:rsidTr="0012355D">
        <w:trPr>
          <w:trHeight w:val="285"/>
        </w:trPr>
        <w:tc>
          <w:tcPr>
            <w:tcW w:w="2058" w:type="dxa"/>
            <w:shd w:val="clear" w:color="auto" w:fill="BFBFBF" w:themeFill="background1" w:themeFillShade="BF"/>
            <w:vAlign w:val="center"/>
          </w:tcPr>
          <w:p w:rsidR="00EE5220" w:rsidRPr="0012355D" w:rsidRDefault="00EE5220" w:rsidP="00B3507D">
            <w:pPr>
              <w:jc w:val="center"/>
              <w:rPr>
                <w:rFonts w:ascii="Times New Roman" w:hAnsi="Times New Roman"/>
                <w:b/>
                <w:bCs/>
                <w:sz w:val="18"/>
                <w:szCs w:val="18"/>
              </w:rPr>
            </w:pPr>
            <w:r w:rsidRPr="0012355D">
              <w:rPr>
                <w:rFonts w:ascii="Times New Roman" w:hAnsi="Times New Roman"/>
                <w:b/>
                <w:bCs/>
                <w:sz w:val="18"/>
                <w:szCs w:val="18"/>
              </w:rPr>
              <w:t>DESCRIPCION</w:t>
            </w:r>
          </w:p>
        </w:tc>
        <w:tc>
          <w:tcPr>
            <w:tcW w:w="4302" w:type="dxa"/>
            <w:shd w:val="clear" w:color="auto" w:fill="BFBFBF" w:themeFill="background1" w:themeFillShade="BF"/>
            <w:noWrap/>
            <w:vAlign w:val="center"/>
          </w:tcPr>
          <w:p w:rsidR="00EE5220" w:rsidRPr="0012355D" w:rsidRDefault="00EE5220" w:rsidP="00B3507D">
            <w:pPr>
              <w:jc w:val="center"/>
              <w:rPr>
                <w:rFonts w:ascii="Times New Roman" w:hAnsi="Times New Roman"/>
                <w:b/>
                <w:bCs/>
                <w:sz w:val="18"/>
                <w:szCs w:val="18"/>
              </w:rPr>
            </w:pPr>
            <w:r w:rsidRPr="0012355D">
              <w:rPr>
                <w:rFonts w:ascii="Times New Roman" w:hAnsi="Times New Roman"/>
                <w:b/>
                <w:bCs/>
                <w:sz w:val="18"/>
                <w:szCs w:val="18"/>
              </w:rPr>
              <w:t>ÁREA (</w:t>
            </w:r>
            <w:r w:rsidR="008E0051" w:rsidRPr="0012355D">
              <w:rPr>
                <w:rFonts w:ascii="Times New Roman" w:hAnsi="Times New Roman"/>
                <w:b/>
                <w:bCs/>
                <w:sz w:val="18"/>
                <w:szCs w:val="18"/>
              </w:rPr>
              <w:t>Has</w:t>
            </w:r>
            <w:r w:rsidRPr="0012355D">
              <w:rPr>
                <w:rFonts w:ascii="Times New Roman" w:hAnsi="Times New Roman"/>
                <w:b/>
                <w:bCs/>
                <w:sz w:val="18"/>
                <w:szCs w:val="18"/>
              </w:rPr>
              <w:t>.)</w:t>
            </w:r>
          </w:p>
        </w:tc>
        <w:tc>
          <w:tcPr>
            <w:tcW w:w="1546" w:type="dxa"/>
            <w:shd w:val="clear" w:color="auto" w:fill="BFBFBF" w:themeFill="background1" w:themeFillShade="BF"/>
            <w:vAlign w:val="center"/>
          </w:tcPr>
          <w:p w:rsidR="00EE5220" w:rsidRPr="0012355D" w:rsidRDefault="00EE5220" w:rsidP="00B3507D">
            <w:pPr>
              <w:jc w:val="center"/>
              <w:rPr>
                <w:rFonts w:ascii="Times New Roman" w:hAnsi="Times New Roman"/>
                <w:b/>
                <w:bCs/>
                <w:sz w:val="18"/>
                <w:szCs w:val="18"/>
              </w:rPr>
            </w:pPr>
            <w:r w:rsidRPr="0012355D">
              <w:rPr>
                <w:rFonts w:ascii="Times New Roman" w:hAnsi="Times New Roman"/>
                <w:b/>
                <w:bCs/>
                <w:sz w:val="18"/>
                <w:szCs w:val="18"/>
              </w:rPr>
              <w:t>ÁREA (Mt.²)</w:t>
            </w:r>
          </w:p>
        </w:tc>
      </w:tr>
      <w:tr w:rsidR="00EE5220" w:rsidRPr="001C70F8" w:rsidTr="0012355D">
        <w:trPr>
          <w:trHeight w:val="369"/>
        </w:trPr>
        <w:tc>
          <w:tcPr>
            <w:tcW w:w="2058" w:type="dxa"/>
            <w:shd w:val="clear" w:color="000000" w:fill="FFFFFF"/>
            <w:vAlign w:val="center"/>
            <w:hideMark/>
          </w:tcPr>
          <w:p w:rsidR="00EE5220" w:rsidRPr="0012355D" w:rsidRDefault="00EE5220" w:rsidP="00B3507D">
            <w:pPr>
              <w:rPr>
                <w:rFonts w:ascii="Times New Roman" w:hAnsi="Times New Roman"/>
                <w:sz w:val="18"/>
                <w:szCs w:val="18"/>
                <w:lang w:val="en-US"/>
              </w:rPr>
            </w:pPr>
          </w:p>
        </w:tc>
        <w:tc>
          <w:tcPr>
            <w:tcW w:w="4302" w:type="dxa"/>
            <w:shd w:val="clear" w:color="000000" w:fill="FFFFFF"/>
            <w:noWrap/>
            <w:vAlign w:val="center"/>
            <w:hideMark/>
          </w:tcPr>
          <w:p w:rsidR="00EE5220" w:rsidRPr="00003EAC" w:rsidRDefault="00EE5220" w:rsidP="00B3507D">
            <w:pPr>
              <w:jc w:val="center"/>
              <w:rPr>
                <w:rFonts w:ascii="Times New Roman" w:hAnsi="Times New Roman"/>
                <w:b/>
                <w:i/>
                <w:sz w:val="18"/>
                <w:szCs w:val="18"/>
                <w:lang w:val="en-US"/>
              </w:rPr>
            </w:pPr>
            <w:r w:rsidRPr="00003EAC">
              <w:rPr>
                <w:rFonts w:ascii="Times New Roman" w:hAnsi="Times New Roman"/>
                <w:b/>
                <w:i/>
                <w:sz w:val="18"/>
                <w:szCs w:val="18"/>
                <w:lang w:val="en-US"/>
              </w:rPr>
              <w:t xml:space="preserve">02 </w:t>
            </w:r>
            <w:r w:rsidR="008E0051" w:rsidRPr="00003EAC">
              <w:rPr>
                <w:rFonts w:ascii="Times New Roman" w:hAnsi="Times New Roman"/>
                <w:b/>
                <w:i/>
                <w:sz w:val="18"/>
                <w:szCs w:val="18"/>
                <w:lang w:val="en-US"/>
              </w:rPr>
              <w:t>Has</w:t>
            </w:r>
            <w:r w:rsidRPr="00003EAC">
              <w:rPr>
                <w:rFonts w:ascii="Times New Roman" w:hAnsi="Times New Roman"/>
                <w:b/>
                <w:i/>
                <w:sz w:val="18"/>
                <w:szCs w:val="18"/>
                <w:lang w:val="en-US"/>
              </w:rPr>
              <w:t xml:space="preserve">. 51 Ás. 97.30 </w:t>
            </w:r>
            <w:proofErr w:type="spellStart"/>
            <w:r w:rsidR="008E0051" w:rsidRPr="00003EAC">
              <w:rPr>
                <w:rFonts w:ascii="Times New Roman" w:hAnsi="Times New Roman"/>
                <w:b/>
                <w:i/>
                <w:sz w:val="18"/>
                <w:szCs w:val="18"/>
                <w:lang w:val="en-US"/>
              </w:rPr>
              <w:t>Cas</w:t>
            </w:r>
            <w:proofErr w:type="spellEnd"/>
            <w:r w:rsidRPr="00003EAC">
              <w:rPr>
                <w:rFonts w:ascii="Times New Roman" w:hAnsi="Times New Roman"/>
                <w:b/>
                <w:i/>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12 Ás. 33.66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07 Ás. 45.55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40 Ás. 23.97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95 Ás. 15.15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15 Ás. 48.68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003EAC" w:rsidRDefault="00EE5220" w:rsidP="00B3507D">
            <w:pPr>
              <w:jc w:val="center"/>
              <w:rPr>
                <w:rFonts w:ascii="Times New Roman" w:hAnsi="Times New Roman"/>
                <w:sz w:val="18"/>
                <w:szCs w:val="18"/>
                <w:lang w:val="en-US"/>
              </w:rPr>
            </w:pPr>
            <w:r w:rsidRPr="00003EAC">
              <w:rPr>
                <w:rFonts w:ascii="Times New Roman" w:hAnsi="Times New Roman"/>
                <w:sz w:val="18"/>
                <w:szCs w:val="18"/>
                <w:lang w:val="en-US"/>
              </w:rPr>
              <w:t xml:space="preserve">02 </w:t>
            </w:r>
            <w:r w:rsidR="008E0051" w:rsidRPr="00003EAC">
              <w:rPr>
                <w:rFonts w:ascii="Times New Roman" w:hAnsi="Times New Roman"/>
                <w:sz w:val="18"/>
                <w:szCs w:val="18"/>
                <w:lang w:val="en-US"/>
              </w:rPr>
              <w:t>Has</w:t>
            </w:r>
            <w:r w:rsidRPr="00003EAC">
              <w:rPr>
                <w:rFonts w:ascii="Times New Roman" w:hAnsi="Times New Roman"/>
                <w:sz w:val="18"/>
                <w:szCs w:val="18"/>
                <w:lang w:val="en-US"/>
              </w:rPr>
              <w:t xml:space="preserve">. 13 Ás. 90.59 </w:t>
            </w:r>
            <w:proofErr w:type="spellStart"/>
            <w:r w:rsidR="008E0051" w:rsidRPr="00003EAC">
              <w:rPr>
                <w:rFonts w:ascii="Times New Roman" w:hAnsi="Times New Roman"/>
                <w:sz w:val="18"/>
                <w:szCs w:val="18"/>
                <w:lang w:val="en-US"/>
              </w:rPr>
              <w:t>Cas</w:t>
            </w:r>
            <w:proofErr w:type="spellEnd"/>
            <w:r w:rsidRPr="00003EAC">
              <w:rPr>
                <w:rFonts w:ascii="Times New Roman" w:hAnsi="Times New Roman"/>
                <w:sz w:val="18"/>
                <w:szCs w:val="18"/>
                <w:lang w:val="en-US"/>
              </w:rPr>
              <w:t>.</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 xml:space="preserve">02 </w:t>
            </w:r>
            <w:r w:rsidR="008E0051" w:rsidRPr="0012355D">
              <w:rPr>
                <w:rFonts w:ascii="Times New Roman" w:hAnsi="Times New Roman"/>
                <w:sz w:val="18"/>
                <w:szCs w:val="18"/>
              </w:rPr>
              <w:t>Has</w:t>
            </w:r>
            <w:r w:rsidRPr="0012355D">
              <w:rPr>
                <w:rFonts w:ascii="Times New Roman" w:hAnsi="Times New Roman"/>
                <w:sz w:val="18"/>
                <w:szCs w:val="18"/>
              </w:rPr>
              <w:t xml:space="preserve">. 12 Ás. 27.17 </w:t>
            </w:r>
            <w:r w:rsidR="008E0051" w:rsidRPr="0012355D">
              <w:rPr>
                <w:rFonts w:ascii="Times New Roman" w:hAnsi="Times New Roman"/>
                <w:sz w:val="18"/>
                <w:szCs w:val="18"/>
              </w:rPr>
              <w:t>Cas</w:t>
            </w:r>
            <w:r w:rsidRPr="0012355D">
              <w:rPr>
                <w:rFonts w:ascii="Times New Roman" w:hAnsi="Times New Roman"/>
                <w:sz w:val="18"/>
                <w:szCs w:val="18"/>
              </w:rPr>
              <w:t>.</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 xml:space="preserve">02 </w:t>
            </w:r>
            <w:r w:rsidR="008E0051" w:rsidRPr="0012355D">
              <w:rPr>
                <w:rFonts w:ascii="Times New Roman" w:hAnsi="Times New Roman"/>
                <w:sz w:val="18"/>
                <w:szCs w:val="18"/>
              </w:rPr>
              <w:t>Has</w:t>
            </w:r>
            <w:r w:rsidRPr="0012355D">
              <w:rPr>
                <w:rFonts w:ascii="Times New Roman" w:hAnsi="Times New Roman"/>
                <w:sz w:val="18"/>
                <w:szCs w:val="18"/>
              </w:rPr>
              <w:t xml:space="preserve">.  39 Ás. 43.40 </w:t>
            </w:r>
            <w:r w:rsidR="008E0051" w:rsidRPr="0012355D">
              <w:rPr>
                <w:rFonts w:ascii="Times New Roman" w:hAnsi="Times New Roman"/>
                <w:sz w:val="18"/>
                <w:szCs w:val="18"/>
              </w:rPr>
              <w:t>Cas</w:t>
            </w:r>
            <w:r w:rsidRPr="0012355D">
              <w:rPr>
                <w:rFonts w:ascii="Times New Roman" w:hAnsi="Times New Roman"/>
                <w:sz w:val="18"/>
                <w:szCs w:val="18"/>
              </w:rPr>
              <w:t>.</w:t>
            </w:r>
          </w:p>
        </w:tc>
        <w:tc>
          <w:tcPr>
            <w:tcW w:w="1546" w:type="dxa"/>
            <w:shd w:val="clear" w:color="000000" w:fill="FFFFFF"/>
            <w:vAlign w:val="center"/>
            <w:hideMark/>
          </w:tcPr>
          <w:p w:rsidR="00EE5220" w:rsidRPr="0012355D" w:rsidRDefault="00EE5220" w:rsidP="00B3507D">
            <w:pPr>
              <w:jc w:val="center"/>
              <w:rPr>
                <w:rFonts w:ascii="Times New Roman" w:hAnsi="Times New Roman"/>
                <w:b/>
                <w:i/>
                <w:sz w:val="18"/>
                <w:szCs w:val="18"/>
              </w:rPr>
            </w:pPr>
            <w:r w:rsidRPr="0012355D">
              <w:rPr>
                <w:rFonts w:ascii="Times New Roman" w:hAnsi="Times New Roman"/>
                <w:b/>
                <w:i/>
                <w:sz w:val="18"/>
                <w:szCs w:val="18"/>
              </w:rPr>
              <w:t>25,197.30</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21,233.66</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20,745.55</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24,023.97</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29,515.15</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21,548.68</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21,390.59</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21,227.17</w:t>
            </w:r>
          </w:p>
          <w:p w:rsidR="00EE5220" w:rsidRPr="0012355D" w:rsidRDefault="00EE5220" w:rsidP="00B3507D">
            <w:pPr>
              <w:jc w:val="center"/>
              <w:rPr>
                <w:rFonts w:ascii="Times New Roman" w:hAnsi="Times New Roman"/>
                <w:sz w:val="18"/>
                <w:szCs w:val="18"/>
              </w:rPr>
            </w:pPr>
            <w:r w:rsidRPr="0012355D">
              <w:rPr>
                <w:rFonts w:ascii="Times New Roman" w:hAnsi="Times New Roman"/>
                <w:sz w:val="18"/>
                <w:szCs w:val="18"/>
              </w:rPr>
              <w:t>23,943.40</w:t>
            </w:r>
          </w:p>
        </w:tc>
      </w:tr>
      <w:tr w:rsidR="00EE5220" w:rsidRPr="001C70F8" w:rsidTr="0012355D">
        <w:trPr>
          <w:trHeight w:val="101"/>
        </w:trPr>
        <w:tc>
          <w:tcPr>
            <w:tcW w:w="2058" w:type="dxa"/>
            <w:shd w:val="clear" w:color="auto" w:fill="BFBFBF" w:themeFill="background1" w:themeFillShade="BF"/>
            <w:noWrap/>
            <w:vAlign w:val="center"/>
          </w:tcPr>
          <w:p w:rsidR="00EE5220" w:rsidRPr="0012355D" w:rsidRDefault="00EE5220" w:rsidP="00B3507D">
            <w:pPr>
              <w:ind w:left="72" w:hanging="72"/>
              <w:jc w:val="center"/>
              <w:rPr>
                <w:rFonts w:ascii="Times New Roman" w:hAnsi="Times New Roman"/>
                <w:b/>
                <w:sz w:val="18"/>
                <w:szCs w:val="18"/>
              </w:rPr>
            </w:pPr>
            <w:r w:rsidRPr="0012355D">
              <w:rPr>
                <w:rFonts w:ascii="Times New Roman" w:hAnsi="Times New Roman"/>
                <w:b/>
                <w:sz w:val="18"/>
                <w:szCs w:val="18"/>
              </w:rPr>
              <w:t>TOTAL</w:t>
            </w:r>
          </w:p>
        </w:tc>
        <w:tc>
          <w:tcPr>
            <w:tcW w:w="4302" w:type="dxa"/>
            <w:shd w:val="clear" w:color="auto" w:fill="BFBFBF" w:themeFill="background1" w:themeFillShade="BF"/>
            <w:noWrap/>
            <w:vAlign w:val="center"/>
          </w:tcPr>
          <w:p w:rsidR="00EE5220" w:rsidRPr="0012355D" w:rsidRDefault="00EE5220" w:rsidP="00B3507D">
            <w:pPr>
              <w:jc w:val="center"/>
              <w:rPr>
                <w:rFonts w:ascii="Times New Roman" w:hAnsi="Times New Roman"/>
                <w:b/>
                <w:sz w:val="18"/>
                <w:szCs w:val="18"/>
              </w:rPr>
            </w:pPr>
            <w:r w:rsidRPr="0012355D">
              <w:rPr>
                <w:rFonts w:ascii="Times New Roman" w:hAnsi="Times New Roman"/>
                <w:b/>
                <w:sz w:val="18"/>
                <w:szCs w:val="18"/>
              </w:rPr>
              <w:t xml:space="preserve">20 </w:t>
            </w:r>
            <w:r w:rsidR="008E0051" w:rsidRPr="0012355D">
              <w:rPr>
                <w:rFonts w:ascii="Times New Roman" w:hAnsi="Times New Roman"/>
                <w:b/>
                <w:sz w:val="18"/>
                <w:szCs w:val="18"/>
              </w:rPr>
              <w:t>Has</w:t>
            </w:r>
            <w:r w:rsidRPr="0012355D">
              <w:rPr>
                <w:rFonts w:ascii="Times New Roman" w:hAnsi="Times New Roman"/>
                <w:b/>
                <w:sz w:val="18"/>
                <w:szCs w:val="18"/>
              </w:rPr>
              <w:t xml:space="preserve">. 88 Ás. 25.47 </w:t>
            </w:r>
            <w:r w:rsidR="008E0051" w:rsidRPr="0012355D">
              <w:rPr>
                <w:rFonts w:ascii="Times New Roman" w:hAnsi="Times New Roman"/>
                <w:b/>
                <w:sz w:val="18"/>
                <w:szCs w:val="18"/>
              </w:rPr>
              <w:t>Cas</w:t>
            </w:r>
            <w:r w:rsidRPr="0012355D">
              <w:rPr>
                <w:rFonts w:ascii="Times New Roman" w:hAnsi="Times New Roman"/>
                <w:b/>
                <w:sz w:val="18"/>
                <w:szCs w:val="18"/>
              </w:rPr>
              <w:t>.</w:t>
            </w:r>
          </w:p>
        </w:tc>
        <w:tc>
          <w:tcPr>
            <w:tcW w:w="1546" w:type="dxa"/>
            <w:shd w:val="clear" w:color="auto" w:fill="BFBFBF" w:themeFill="background1" w:themeFillShade="BF"/>
            <w:vAlign w:val="center"/>
          </w:tcPr>
          <w:p w:rsidR="00EE5220" w:rsidRPr="0012355D" w:rsidRDefault="00EE5220" w:rsidP="00B3507D">
            <w:pPr>
              <w:jc w:val="center"/>
              <w:rPr>
                <w:rFonts w:ascii="Times New Roman" w:hAnsi="Times New Roman"/>
                <w:b/>
                <w:sz w:val="18"/>
                <w:szCs w:val="18"/>
              </w:rPr>
            </w:pPr>
            <w:r w:rsidRPr="0012355D">
              <w:rPr>
                <w:rFonts w:ascii="Times New Roman" w:hAnsi="Times New Roman"/>
                <w:b/>
                <w:sz w:val="18"/>
                <w:szCs w:val="18"/>
              </w:rPr>
              <w:t>208,825.47</w:t>
            </w:r>
          </w:p>
        </w:tc>
      </w:tr>
    </w:tbl>
    <w:p w:rsidR="0012355D" w:rsidRPr="0012355D" w:rsidRDefault="0012355D" w:rsidP="0012355D">
      <w:pPr>
        <w:pStyle w:val="Prrafodelista"/>
        <w:ind w:left="425" w:right="142" w:hanging="425"/>
        <w:jc w:val="both"/>
        <w:rPr>
          <w:rFonts w:ascii="Times New Roman" w:hAnsi="Times New Roman"/>
          <w:sz w:val="26"/>
          <w:szCs w:val="26"/>
        </w:rPr>
      </w:pPr>
    </w:p>
    <w:p w:rsidR="00EE5220" w:rsidRPr="0012355D" w:rsidRDefault="0099427B" w:rsidP="0012355D">
      <w:pPr>
        <w:pStyle w:val="Prrafodelista"/>
        <w:ind w:left="1134" w:right="141" w:hanging="708"/>
        <w:contextualSpacing/>
        <w:jc w:val="both"/>
        <w:rPr>
          <w:rFonts w:ascii="Times New Roman" w:hAnsi="Times New Roman"/>
          <w:b/>
          <w:sz w:val="26"/>
          <w:szCs w:val="26"/>
        </w:rPr>
      </w:pPr>
      <w:r>
        <w:rPr>
          <w:rFonts w:ascii="Times New Roman" w:hAnsi="Times New Roman"/>
          <w:sz w:val="28"/>
          <w:szCs w:val="28"/>
        </w:rPr>
        <w:t>III.</w:t>
      </w:r>
      <w:r>
        <w:rPr>
          <w:rFonts w:ascii="Times New Roman" w:hAnsi="Times New Roman"/>
          <w:sz w:val="28"/>
          <w:szCs w:val="28"/>
        </w:rPr>
        <w:tab/>
      </w:r>
      <w:r w:rsidR="00EE5220" w:rsidRPr="0012355D">
        <w:rPr>
          <w:rFonts w:ascii="Times New Roman" w:hAnsi="Times New Roman"/>
          <w:sz w:val="26"/>
          <w:szCs w:val="26"/>
        </w:rPr>
        <w:t xml:space="preserve">Conforme el Punto LIV del Acta de Sesión Ordinaria 16-2017 de fecha 15 de junio de 2017, se aprobó en el inmueble identificado como LOTE </w:t>
      </w:r>
      <w:r w:rsidR="005C1A88">
        <w:rPr>
          <w:rFonts w:ascii="Times New Roman" w:hAnsi="Times New Roman"/>
          <w:sz w:val="26"/>
          <w:szCs w:val="26"/>
        </w:rPr>
        <w:t>---</w:t>
      </w:r>
      <w:r w:rsidR="00EE5220" w:rsidRPr="0012355D">
        <w:rPr>
          <w:rFonts w:ascii="Times New Roman" w:hAnsi="Times New Roman"/>
          <w:sz w:val="26"/>
          <w:szCs w:val="26"/>
        </w:rPr>
        <w:t xml:space="preserve"> DEL POLIGONO </w:t>
      </w:r>
      <w:r w:rsidR="005C1A88">
        <w:rPr>
          <w:rFonts w:ascii="Times New Roman" w:hAnsi="Times New Roman"/>
          <w:sz w:val="26"/>
          <w:szCs w:val="26"/>
        </w:rPr>
        <w:t>---</w:t>
      </w:r>
      <w:r w:rsidR="00EE5220" w:rsidRPr="0012355D">
        <w:rPr>
          <w:rFonts w:ascii="Times New Roman" w:hAnsi="Times New Roman"/>
          <w:sz w:val="26"/>
          <w:szCs w:val="26"/>
        </w:rPr>
        <w:t xml:space="preserve">, un </w:t>
      </w:r>
      <w:r w:rsidRPr="0012355D">
        <w:rPr>
          <w:rFonts w:ascii="Times New Roman" w:hAnsi="Times New Roman"/>
          <w:sz w:val="26"/>
          <w:szCs w:val="26"/>
        </w:rPr>
        <w:t>Proyecto</w:t>
      </w:r>
      <w:r w:rsidR="00EE5220" w:rsidRPr="0012355D">
        <w:rPr>
          <w:rFonts w:ascii="Times New Roman" w:hAnsi="Times New Roman"/>
          <w:b/>
          <w:sz w:val="26"/>
          <w:szCs w:val="26"/>
        </w:rPr>
        <w:t xml:space="preserve"> </w:t>
      </w:r>
      <w:r w:rsidR="00EE5220" w:rsidRPr="0012355D">
        <w:rPr>
          <w:rFonts w:ascii="Times New Roman" w:hAnsi="Times New Roman"/>
          <w:sz w:val="26"/>
          <w:szCs w:val="26"/>
        </w:rPr>
        <w:t xml:space="preserve">denominado como </w:t>
      </w:r>
      <w:r w:rsidR="00EE5220" w:rsidRPr="0012355D">
        <w:rPr>
          <w:rFonts w:ascii="Times New Roman" w:hAnsi="Times New Roman"/>
          <w:b/>
          <w:sz w:val="26"/>
          <w:szCs w:val="26"/>
        </w:rPr>
        <w:t xml:space="preserve">HACIENDA COLIMITA, ASENTAMIENTO COMUNITARIO, </w:t>
      </w:r>
      <w:r w:rsidR="00EE5220" w:rsidRPr="0012355D">
        <w:rPr>
          <w:rFonts w:ascii="Times New Roman" w:hAnsi="Times New Roman"/>
          <w:sz w:val="26"/>
          <w:szCs w:val="26"/>
        </w:rPr>
        <w:t xml:space="preserve">desarrollado en el inmueble identificado como </w:t>
      </w:r>
      <w:r w:rsidR="00EE5220" w:rsidRPr="0012355D">
        <w:rPr>
          <w:rFonts w:ascii="Times New Roman" w:hAnsi="Times New Roman"/>
          <w:b/>
          <w:sz w:val="26"/>
          <w:szCs w:val="26"/>
        </w:rPr>
        <w:t xml:space="preserve">HACIENDA COLIMA, LUGAR POTRERO EL COYOLITO, </w:t>
      </w:r>
      <w:r w:rsidR="00EE5220" w:rsidRPr="0012355D">
        <w:rPr>
          <w:rFonts w:ascii="Times New Roman" w:hAnsi="Times New Roman"/>
          <w:sz w:val="26"/>
          <w:szCs w:val="26"/>
        </w:rPr>
        <w:t xml:space="preserve">y según Plano como </w:t>
      </w:r>
      <w:r w:rsidR="00EE5220" w:rsidRPr="0012355D">
        <w:rPr>
          <w:rFonts w:ascii="Times New Roman" w:hAnsi="Times New Roman"/>
          <w:b/>
          <w:sz w:val="26"/>
          <w:szCs w:val="26"/>
        </w:rPr>
        <w:t xml:space="preserve">HACIENDA COLIMITA, LOTIFICACIÓN AGRICOLA, POLIGONO 4 LOTE 4, </w:t>
      </w:r>
      <w:r w:rsidR="00EE5220" w:rsidRPr="0012355D">
        <w:rPr>
          <w:rFonts w:ascii="Times New Roman" w:hAnsi="Times New Roman"/>
          <w:sz w:val="26"/>
          <w:szCs w:val="26"/>
        </w:rPr>
        <w:t xml:space="preserve">situado en jurisdicción de Suchitoto, departamento de Cuscatlán, con una extensión superficial de 02 </w:t>
      </w:r>
      <w:r w:rsidR="008E0051" w:rsidRPr="0012355D">
        <w:rPr>
          <w:rFonts w:ascii="Times New Roman" w:hAnsi="Times New Roman"/>
          <w:bCs/>
          <w:sz w:val="26"/>
          <w:szCs w:val="26"/>
        </w:rPr>
        <w:t>Has</w:t>
      </w:r>
      <w:r w:rsidR="00EE5220" w:rsidRPr="0012355D">
        <w:rPr>
          <w:rFonts w:ascii="Times New Roman" w:hAnsi="Times New Roman"/>
          <w:bCs/>
          <w:sz w:val="26"/>
          <w:szCs w:val="26"/>
        </w:rPr>
        <w:t>.</w:t>
      </w:r>
      <w:r w:rsidR="00EE5220" w:rsidRPr="0012355D">
        <w:rPr>
          <w:rFonts w:ascii="Times New Roman" w:hAnsi="Times New Roman"/>
          <w:sz w:val="26"/>
          <w:szCs w:val="26"/>
        </w:rPr>
        <w:t xml:space="preserve"> 51 Ás. 97.30 </w:t>
      </w:r>
      <w:r w:rsidR="008E0051" w:rsidRPr="0012355D">
        <w:rPr>
          <w:rFonts w:ascii="Times New Roman" w:hAnsi="Times New Roman"/>
          <w:bCs/>
          <w:sz w:val="26"/>
          <w:szCs w:val="26"/>
        </w:rPr>
        <w:t>Cas</w:t>
      </w:r>
      <w:r w:rsidR="00EE5220" w:rsidRPr="0012355D">
        <w:rPr>
          <w:rFonts w:ascii="Times New Roman" w:hAnsi="Times New Roman"/>
          <w:bCs/>
          <w:sz w:val="26"/>
          <w:szCs w:val="26"/>
        </w:rPr>
        <w:t xml:space="preserve">., inscrito a favor del ISTA a la Matrícula </w:t>
      </w:r>
      <w:r w:rsidR="00E503EF">
        <w:rPr>
          <w:rFonts w:ascii="Times New Roman" w:hAnsi="Times New Roman"/>
          <w:bCs/>
          <w:sz w:val="26"/>
          <w:szCs w:val="26"/>
        </w:rPr>
        <w:t>----</w:t>
      </w:r>
      <w:r w:rsidR="00EE5220" w:rsidRPr="0012355D">
        <w:rPr>
          <w:rFonts w:ascii="Times New Roman" w:hAnsi="Times New Roman"/>
          <w:sz w:val="26"/>
          <w:szCs w:val="26"/>
        </w:rPr>
        <w:t>-00000, del Registro de la Propiedad Raíz e Hipotecas de la Sexta Sección del Centro, departamento de Cuscatlán</w:t>
      </w:r>
      <w:r w:rsidR="00EE5220" w:rsidRPr="0012355D">
        <w:rPr>
          <w:rFonts w:ascii="Times New Roman" w:hAnsi="Times New Roman"/>
          <w:i/>
          <w:sz w:val="26"/>
          <w:szCs w:val="26"/>
        </w:rPr>
        <w:t xml:space="preserve">, </w:t>
      </w:r>
      <w:r w:rsidR="00EE5220" w:rsidRPr="0012355D">
        <w:rPr>
          <w:rFonts w:ascii="Times New Roman" w:hAnsi="Times New Roman"/>
          <w:sz w:val="26"/>
          <w:szCs w:val="26"/>
        </w:rPr>
        <w:t xml:space="preserve">que comprende: </w:t>
      </w:r>
      <w:r w:rsidR="005C1A88">
        <w:rPr>
          <w:rFonts w:ascii="Times New Roman" w:hAnsi="Times New Roman"/>
          <w:sz w:val="26"/>
          <w:szCs w:val="26"/>
        </w:rPr>
        <w:t>---</w:t>
      </w:r>
      <w:r w:rsidR="00EE5220" w:rsidRPr="0012355D">
        <w:rPr>
          <w:rFonts w:ascii="Times New Roman" w:hAnsi="Times New Roman"/>
          <w:sz w:val="26"/>
          <w:szCs w:val="26"/>
        </w:rPr>
        <w:t>. Aprobándose el Valor Promedio de Referencia de la Zona por metro cuadrado para solares de vivienda de: $6.20, por lo que se recomienda un precio de venta para éstos</w:t>
      </w:r>
      <w:r w:rsidRPr="0012355D">
        <w:rPr>
          <w:rFonts w:ascii="Times New Roman" w:hAnsi="Times New Roman"/>
          <w:sz w:val="26"/>
          <w:szCs w:val="26"/>
        </w:rPr>
        <w:t xml:space="preserve"> de $5.61 por metro cuadrado,</w:t>
      </w:r>
      <w:r w:rsidR="00EE5220" w:rsidRPr="0012355D">
        <w:rPr>
          <w:rFonts w:ascii="Times New Roman" w:hAnsi="Times New Roman"/>
          <w:sz w:val="26"/>
          <w:szCs w:val="26"/>
        </w:rPr>
        <w:t xml:space="preserve"> </w:t>
      </w:r>
      <w:r w:rsidRPr="0012355D">
        <w:rPr>
          <w:rFonts w:ascii="Times New Roman" w:hAnsi="Times New Roman"/>
          <w:sz w:val="26"/>
          <w:szCs w:val="26"/>
        </w:rPr>
        <w:t>d</w:t>
      </w:r>
      <w:r w:rsidR="00EE5220" w:rsidRPr="0012355D">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EE5220" w:rsidRPr="0012355D">
        <w:rPr>
          <w:rFonts w:ascii="Times New Roman" w:eastAsia="Times New Roman" w:hAnsi="Times New Roman"/>
          <w:bCs/>
          <w:sz w:val="26"/>
          <w:szCs w:val="26"/>
        </w:rPr>
        <w:t>Dentro del Proyecto relacionado se encuentran los inmuebles objeto del presente</w:t>
      </w:r>
      <w:r w:rsidRPr="0012355D">
        <w:rPr>
          <w:rFonts w:ascii="Times New Roman" w:eastAsia="Times New Roman" w:hAnsi="Times New Roman"/>
          <w:bCs/>
          <w:sz w:val="26"/>
          <w:szCs w:val="26"/>
        </w:rPr>
        <w:t xml:space="preserve"> punto de acta</w:t>
      </w:r>
      <w:r w:rsidR="00EE5220" w:rsidRPr="0012355D">
        <w:rPr>
          <w:rFonts w:ascii="Times New Roman" w:eastAsia="Times New Roman" w:hAnsi="Times New Roman"/>
          <w:bCs/>
          <w:sz w:val="26"/>
          <w:szCs w:val="26"/>
        </w:rPr>
        <w:t>.</w:t>
      </w:r>
    </w:p>
    <w:p w:rsidR="00EE5220" w:rsidRPr="0012355D" w:rsidRDefault="00EE5220" w:rsidP="0012355D">
      <w:pPr>
        <w:pStyle w:val="Prrafodelista"/>
        <w:ind w:left="425" w:right="142"/>
        <w:jc w:val="both"/>
        <w:rPr>
          <w:rFonts w:ascii="Times New Roman" w:hAnsi="Times New Roman"/>
          <w:b/>
          <w:sz w:val="26"/>
          <w:szCs w:val="26"/>
        </w:rPr>
      </w:pPr>
    </w:p>
    <w:p w:rsidR="00EE5220" w:rsidRPr="0012355D" w:rsidRDefault="0099427B" w:rsidP="0012355D">
      <w:pPr>
        <w:pStyle w:val="Prrafodelista"/>
        <w:ind w:left="1134" w:right="141" w:hanging="708"/>
        <w:contextualSpacing/>
        <w:jc w:val="both"/>
        <w:rPr>
          <w:rFonts w:ascii="Times New Roman" w:hAnsi="Times New Roman"/>
          <w:b/>
          <w:sz w:val="26"/>
          <w:szCs w:val="26"/>
        </w:rPr>
      </w:pPr>
      <w:r w:rsidRPr="0012355D">
        <w:rPr>
          <w:rFonts w:ascii="Times New Roman" w:hAnsi="Times New Roman"/>
          <w:sz w:val="26"/>
          <w:szCs w:val="26"/>
        </w:rPr>
        <w:t>IV.</w:t>
      </w:r>
      <w:r w:rsidRPr="0012355D">
        <w:rPr>
          <w:rFonts w:ascii="Times New Roman" w:hAnsi="Times New Roman"/>
          <w:sz w:val="26"/>
          <w:szCs w:val="26"/>
        </w:rPr>
        <w:tab/>
      </w:r>
      <w:r w:rsidR="00EE5220" w:rsidRPr="0012355D">
        <w:rPr>
          <w:rFonts w:ascii="Times New Roman" w:hAnsi="Times New Roman"/>
          <w:sz w:val="26"/>
          <w:szCs w:val="26"/>
        </w:rPr>
        <w:t xml:space="preserve">Según valúos de fecha 5 de octubre de 2018, realizados por el Departamento de Asignación Individual y Avalúos, se recomienda el precio de venta para los inmuebles, según detalle consignado en el cuadro de valores y extensiones que se relacionará en el Acuerdo Primero del presente </w:t>
      </w:r>
      <w:r w:rsidRPr="0012355D">
        <w:rPr>
          <w:rFonts w:ascii="Times New Roman" w:hAnsi="Times New Roman"/>
          <w:sz w:val="26"/>
          <w:szCs w:val="26"/>
        </w:rPr>
        <w:t>punto de acta</w:t>
      </w:r>
      <w:r w:rsidR="00EE5220" w:rsidRPr="0012355D">
        <w:rPr>
          <w:rFonts w:ascii="Times New Roman" w:hAnsi="Times New Roman"/>
          <w:sz w:val="26"/>
          <w:szCs w:val="26"/>
        </w:rPr>
        <w:t>, y que han sido requeridos por las solicitantes calificadas dentro del Programa de Solidaridad Rural.</w:t>
      </w:r>
    </w:p>
    <w:p w:rsidR="00EE5220" w:rsidRPr="0012355D" w:rsidRDefault="00EE5220" w:rsidP="0012355D">
      <w:pPr>
        <w:pStyle w:val="Prrafodelista"/>
        <w:rPr>
          <w:rFonts w:ascii="Times New Roman" w:hAnsi="Times New Roman"/>
          <w:sz w:val="26"/>
          <w:szCs w:val="26"/>
        </w:rPr>
      </w:pPr>
    </w:p>
    <w:p w:rsidR="00EE5220" w:rsidRPr="00E503EF" w:rsidRDefault="0099427B" w:rsidP="0012355D">
      <w:pPr>
        <w:pStyle w:val="Prrafodelista"/>
        <w:ind w:left="1134" w:right="141" w:hanging="708"/>
        <w:contextualSpacing/>
        <w:jc w:val="both"/>
        <w:rPr>
          <w:rFonts w:ascii="Times New Roman" w:eastAsia="Times New Roman" w:hAnsi="Times New Roman"/>
          <w:sz w:val="26"/>
          <w:szCs w:val="26"/>
        </w:rPr>
      </w:pPr>
      <w:r w:rsidRPr="0012355D">
        <w:rPr>
          <w:rFonts w:ascii="Times New Roman" w:hAnsi="Times New Roman"/>
          <w:sz w:val="26"/>
          <w:szCs w:val="26"/>
        </w:rPr>
        <w:t>V.</w:t>
      </w:r>
      <w:r w:rsidRPr="0012355D">
        <w:rPr>
          <w:rFonts w:ascii="Times New Roman" w:hAnsi="Times New Roman"/>
          <w:sz w:val="26"/>
          <w:szCs w:val="26"/>
        </w:rPr>
        <w:tab/>
      </w:r>
      <w:r w:rsidR="00EE5220" w:rsidRPr="0012355D">
        <w:rPr>
          <w:rFonts w:ascii="Times New Roman" w:hAnsi="Times New Roman"/>
          <w:sz w:val="26"/>
          <w:szCs w:val="26"/>
        </w:rPr>
        <w:t xml:space="preserve">El Informe Técnico </w:t>
      </w:r>
      <w:r w:rsidR="00EE5220" w:rsidRPr="0012355D">
        <w:rPr>
          <w:rFonts w:ascii="Times New Roman" w:eastAsia="Times New Roman" w:hAnsi="Times New Roman"/>
          <w:sz w:val="26"/>
          <w:szCs w:val="26"/>
        </w:rPr>
        <w:t>con referencia SGD-02-3914-18 de fecha 10 de octubre de 2018, emitido por el Departamento de Asignación Individual y Avalúos, hace mención que las solicitantes no se encuentran en posesión material de</w:t>
      </w:r>
      <w:r w:rsidRPr="0012355D">
        <w:rPr>
          <w:rFonts w:ascii="Times New Roman" w:eastAsia="Times New Roman" w:hAnsi="Times New Roman"/>
          <w:sz w:val="26"/>
          <w:szCs w:val="26"/>
        </w:rPr>
        <w:t xml:space="preserve"> </w:t>
      </w:r>
      <w:r w:rsidR="00EE5220" w:rsidRPr="0012355D">
        <w:rPr>
          <w:rFonts w:ascii="Times New Roman" w:eastAsia="Times New Roman" w:hAnsi="Times New Roman"/>
          <w:sz w:val="26"/>
          <w:szCs w:val="26"/>
        </w:rPr>
        <w:t>l</w:t>
      </w:r>
      <w:r w:rsidRPr="0012355D">
        <w:rPr>
          <w:rFonts w:ascii="Times New Roman" w:eastAsia="Times New Roman" w:hAnsi="Times New Roman"/>
          <w:sz w:val="26"/>
          <w:szCs w:val="26"/>
        </w:rPr>
        <w:t>os</w:t>
      </w:r>
      <w:r w:rsidR="00EE5220" w:rsidRPr="0012355D">
        <w:rPr>
          <w:rFonts w:ascii="Times New Roman" w:eastAsia="Times New Roman" w:hAnsi="Times New Roman"/>
          <w:sz w:val="26"/>
          <w:szCs w:val="26"/>
        </w:rPr>
        <w:t xml:space="preserve"> inmueble</w:t>
      </w:r>
      <w:r w:rsidRPr="0012355D">
        <w:rPr>
          <w:rFonts w:ascii="Times New Roman" w:eastAsia="Times New Roman" w:hAnsi="Times New Roman"/>
          <w:sz w:val="26"/>
          <w:szCs w:val="26"/>
        </w:rPr>
        <w:t>s</w:t>
      </w:r>
      <w:r w:rsidR="00EE5220" w:rsidRPr="0012355D">
        <w:rPr>
          <w:rFonts w:ascii="Times New Roman" w:eastAsia="Times New Roman" w:hAnsi="Times New Roman"/>
          <w:sz w:val="26"/>
          <w:szCs w:val="26"/>
        </w:rPr>
        <w:t xml:space="preserve"> que ha sido requerido</w:t>
      </w:r>
      <w:r w:rsidRPr="0012355D">
        <w:rPr>
          <w:rFonts w:ascii="Times New Roman" w:eastAsia="Times New Roman" w:hAnsi="Times New Roman"/>
          <w:sz w:val="26"/>
          <w:szCs w:val="26"/>
        </w:rPr>
        <w:t>s</w:t>
      </w:r>
      <w:r w:rsidR="00EE5220" w:rsidRPr="0012355D">
        <w:rPr>
          <w:rFonts w:ascii="Times New Roman" w:eastAsia="Times New Roman" w:hAnsi="Times New Roman"/>
          <w:sz w:val="26"/>
          <w:szCs w:val="26"/>
        </w:rPr>
        <w:t xml:space="preserve"> para su adjudicación, así mismo se verificó en los sistemas informáticos de registro de beneficiarios que lleva la Institución y se constató que los inmueble solicitados, no han sido </w:t>
      </w:r>
      <w:r w:rsidR="00EE5220" w:rsidRPr="0012355D">
        <w:rPr>
          <w:rFonts w:ascii="Times New Roman" w:eastAsia="Times New Roman" w:hAnsi="Times New Roman"/>
          <w:sz w:val="26"/>
          <w:szCs w:val="26"/>
        </w:rPr>
        <w:lastRenderedPageBreak/>
        <w:t>adjudicado a favor de ninguna persona, dentro de los diferentes programas de Transferencia de Tierras que tiene este Instituto, por lo que se encuentran disponibles para las personas que reúnan los requisitos establecidos por las leyes agrarias correspondientes, ello según informe con referencia SGD-02-3913-18 de fecha 10 de octubre del año 2018, por el Departamento de Asignación Individual y Avalúos</w:t>
      </w:r>
      <w:r w:rsidR="00EE5220" w:rsidRPr="0012355D">
        <w:rPr>
          <w:rFonts w:ascii="Times New Roman" w:hAnsi="Times New Roman"/>
          <w:sz w:val="26"/>
          <w:szCs w:val="26"/>
          <w:lang w:val="es-ES"/>
        </w:rPr>
        <w:t>.</w:t>
      </w:r>
    </w:p>
    <w:p w:rsidR="00EE5220" w:rsidRPr="0012355D" w:rsidRDefault="00EE5220" w:rsidP="0012355D">
      <w:pPr>
        <w:pStyle w:val="Prrafodelista"/>
        <w:ind w:left="357" w:right="142"/>
        <w:jc w:val="both"/>
        <w:rPr>
          <w:rFonts w:ascii="Times New Roman" w:hAnsi="Times New Roman"/>
          <w:b/>
          <w:sz w:val="26"/>
          <w:szCs w:val="26"/>
        </w:rPr>
      </w:pPr>
    </w:p>
    <w:p w:rsidR="00EE5220" w:rsidRPr="0012355D" w:rsidRDefault="0099427B" w:rsidP="0012355D">
      <w:pPr>
        <w:pStyle w:val="Prrafodelista"/>
        <w:ind w:left="1134" w:right="141" w:hanging="708"/>
        <w:contextualSpacing/>
        <w:jc w:val="both"/>
        <w:rPr>
          <w:rFonts w:ascii="Times New Roman" w:hAnsi="Times New Roman"/>
          <w:b/>
          <w:sz w:val="26"/>
          <w:szCs w:val="26"/>
        </w:rPr>
      </w:pPr>
      <w:r w:rsidRPr="0012355D">
        <w:rPr>
          <w:rFonts w:ascii="Times New Roman" w:hAnsi="Times New Roman"/>
          <w:sz w:val="26"/>
          <w:szCs w:val="26"/>
        </w:rPr>
        <w:t>VI.</w:t>
      </w:r>
      <w:r w:rsidRPr="0012355D">
        <w:rPr>
          <w:rFonts w:ascii="Times New Roman" w:hAnsi="Times New Roman"/>
          <w:sz w:val="26"/>
          <w:szCs w:val="26"/>
        </w:rPr>
        <w:tab/>
      </w:r>
      <w:r w:rsidR="00EE5220" w:rsidRPr="0012355D">
        <w:rPr>
          <w:rFonts w:ascii="Times New Roman" w:hAnsi="Times New Roman"/>
          <w:sz w:val="26"/>
          <w:szCs w:val="26"/>
        </w:rPr>
        <w:t>De acuerdo a declaraciones simples contenidas en las solicitudes de Adjudicación de Inmueble de fecha 2 de octubre de 2018, las peticionarias manifiestan que ni ellas ni las integrantes de su grupo familiar son empleadas del ISTA; situación robustecida de conformidad a la consulta realizada en la Base de Datos de Empleados de este Instituto.</w:t>
      </w:r>
    </w:p>
    <w:p w:rsidR="00EE5220" w:rsidRPr="0012355D" w:rsidRDefault="00EE5220" w:rsidP="0012355D">
      <w:pPr>
        <w:jc w:val="both"/>
        <w:rPr>
          <w:i/>
          <w:sz w:val="26"/>
          <w:szCs w:val="26"/>
        </w:rPr>
      </w:pPr>
      <w:r w:rsidRPr="0012355D">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w:t>
      </w:r>
      <w:r w:rsidRPr="0012355D">
        <w:rPr>
          <w:rFonts w:ascii="Times New Roman" w:hAnsi="Times New Roman"/>
          <w:sz w:val="26"/>
          <w:szCs w:val="26"/>
        </w:rPr>
        <w:t xml:space="preserve"> copia de Testimonio de Escritura Pública de Donación,</w:t>
      </w:r>
      <w:r w:rsidRPr="0012355D">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Carencia de Bienes, se estima procedente resolver favorablemente a lo solicitado. Además en el informe técnico con referencia SGD-02-3914-18</w:t>
      </w:r>
      <w:r w:rsidRPr="0012355D">
        <w:rPr>
          <w:rFonts w:ascii="Times New Roman" w:eastAsia="Times New Roman" w:hAnsi="Times New Roman"/>
          <w:b/>
          <w:sz w:val="26"/>
          <w:szCs w:val="26"/>
        </w:rPr>
        <w:t xml:space="preserve"> </w:t>
      </w:r>
      <w:r w:rsidRPr="0012355D">
        <w:rPr>
          <w:rFonts w:ascii="Times New Roman" w:eastAsia="Times New Roman" w:hAnsi="Times New Roman"/>
          <w:sz w:val="26"/>
          <w:szCs w:val="26"/>
        </w:rPr>
        <w:t>de fecha 10 de octubre de 2018, el Departamento de Asignación Individual y Avalúos, expone que con el propósito de evitar que la solicitante incurra en gastos económicos innecesarios y con la finalidad de agilizar el proceso de adjudicación del inmueble ya que cuenta con beneficio de otro inmueble, se le ha dado por válida la presentación de fotocopia de carencias de bienes, de las cuales, las originales se encuentran agregadas a</w:t>
      </w:r>
      <w:r w:rsidRPr="0012355D">
        <w:rPr>
          <w:rFonts w:ascii="Times New Roman" w:hAnsi="Times New Roman"/>
          <w:sz w:val="26"/>
          <w:szCs w:val="26"/>
        </w:rPr>
        <w:t>l expediente de adjudicación, conforme al detalle siguiente:</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3257"/>
        <w:gridCol w:w="1560"/>
        <w:gridCol w:w="1559"/>
      </w:tblGrid>
      <w:tr w:rsidR="00EE5220" w:rsidRPr="00BF7BC6" w:rsidTr="00B4380B">
        <w:trPr>
          <w:trHeight w:val="227"/>
          <w:jc w:val="center"/>
        </w:trPr>
        <w:tc>
          <w:tcPr>
            <w:tcW w:w="5901" w:type="dxa"/>
            <w:gridSpan w:val="2"/>
            <w:shd w:val="clear" w:color="auto" w:fill="D9D9D9" w:themeFill="background1" w:themeFillShade="D9"/>
          </w:tcPr>
          <w:p w:rsidR="00EE5220" w:rsidRPr="0012355D" w:rsidRDefault="00EE5220" w:rsidP="00B3507D">
            <w:pPr>
              <w:jc w:val="center"/>
              <w:rPr>
                <w:rFonts w:ascii="Times New Roman" w:hAnsi="Times New Roman"/>
                <w:b/>
              </w:rPr>
            </w:pPr>
            <w:r w:rsidRPr="0012355D">
              <w:rPr>
                <w:rFonts w:ascii="Times New Roman" w:hAnsi="Times New Roman"/>
                <w:b/>
              </w:rPr>
              <w:t>SOLICITANTES</w:t>
            </w:r>
          </w:p>
        </w:tc>
        <w:tc>
          <w:tcPr>
            <w:tcW w:w="1560" w:type="dxa"/>
            <w:vMerge w:val="restart"/>
            <w:shd w:val="clear" w:color="auto" w:fill="D9D9D9" w:themeFill="background1" w:themeFillShade="D9"/>
            <w:vAlign w:val="center"/>
          </w:tcPr>
          <w:p w:rsidR="00EE5220" w:rsidRPr="0012355D" w:rsidRDefault="00EE5220" w:rsidP="00B3507D">
            <w:pPr>
              <w:jc w:val="center"/>
              <w:rPr>
                <w:rFonts w:ascii="Times New Roman" w:hAnsi="Times New Roman"/>
                <w:b/>
              </w:rPr>
            </w:pPr>
            <w:r w:rsidRPr="0012355D">
              <w:rPr>
                <w:rFonts w:ascii="Times New Roman" w:hAnsi="Times New Roman"/>
                <w:b/>
              </w:rPr>
              <w:t>N° DE SOLICITUD</w:t>
            </w:r>
          </w:p>
        </w:tc>
        <w:tc>
          <w:tcPr>
            <w:tcW w:w="1559" w:type="dxa"/>
            <w:vMerge w:val="restart"/>
            <w:shd w:val="clear" w:color="auto" w:fill="D9D9D9" w:themeFill="background1" w:themeFillShade="D9"/>
            <w:vAlign w:val="center"/>
          </w:tcPr>
          <w:p w:rsidR="00EE5220" w:rsidRPr="0012355D" w:rsidRDefault="00EE5220" w:rsidP="00B3507D">
            <w:pPr>
              <w:jc w:val="center"/>
              <w:rPr>
                <w:rFonts w:ascii="Times New Roman" w:hAnsi="Times New Roman"/>
                <w:b/>
              </w:rPr>
            </w:pPr>
            <w:r w:rsidRPr="0012355D">
              <w:rPr>
                <w:rFonts w:ascii="Times New Roman" w:hAnsi="Times New Roman"/>
                <w:b/>
              </w:rPr>
              <w:t>FECHA</w:t>
            </w:r>
          </w:p>
        </w:tc>
      </w:tr>
      <w:tr w:rsidR="00EE5220" w:rsidRPr="00BF7BC6" w:rsidTr="00B4380B">
        <w:trPr>
          <w:trHeight w:val="227"/>
          <w:jc w:val="center"/>
        </w:trPr>
        <w:tc>
          <w:tcPr>
            <w:tcW w:w="2644" w:type="dxa"/>
            <w:shd w:val="clear" w:color="auto" w:fill="D9D9D9" w:themeFill="background1" w:themeFillShade="D9"/>
          </w:tcPr>
          <w:p w:rsidR="00EE5220" w:rsidRPr="0012355D" w:rsidRDefault="00EE5220" w:rsidP="00B3507D">
            <w:pPr>
              <w:jc w:val="center"/>
              <w:rPr>
                <w:rFonts w:ascii="Times New Roman" w:hAnsi="Times New Roman"/>
                <w:b/>
              </w:rPr>
            </w:pPr>
            <w:r w:rsidRPr="0012355D">
              <w:rPr>
                <w:rFonts w:ascii="Times New Roman" w:hAnsi="Times New Roman"/>
                <w:b/>
              </w:rPr>
              <w:t>TITULAR</w:t>
            </w:r>
          </w:p>
        </w:tc>
        <w:tc>
          <w:tcPr>
            <w:tcW w:w="3257" w:type="dxa"/>
            <w:shd w:val="clear" w:color="auto" w:fill="D9D9D9" w:themeFill="background1" w:themeFillShade="D9"/>
            <w:vAlign w:val="center"/>
          </w:tcPr>
          <w:p w:rsidR="00EE5220" w:rsidRPr="0012355D" w:rsidRDefault="00EE5220" w:rsidP="00B3507D">
            <w:pPr>
              <w:jc w:val="center"/>
              <w:rPr>
                <w:rFonts w:ascii="Times New Roman" w:hAnsi="Times New Roman"/>
                <w:b/>
              </w:rPr>
            </w:pPr>
            <w:r w:rsidRPr="0012355D">
              <w:rPr>
                <w:rFonts w:ascii="Times New Roman" w:hAnsi="Times New Roman"/>
                <w:b/>
              </w:rPr>
              <w:t>BENEFICIARIO</w:t>
            </w:r>
          </w:p>
        </w:tc>
        <w:tc>
          <w:tcPr>
            <w:tcW w:w="1560" w:type="dxa"/>
            <w:vMerge/>
            <w:shd w:val="clear" w:color="auto" w:fill="auto"/>
          </w:tcPr>
          <w:p w:rsidR="00EE5220" w:rsidRPr="0012355D" w:rsidRDefault="00EE5220" w:rsidP="00B3507D">
            <w:pPr>
              <w:jc w:val="both"/>
              <w:rPr>
                <w:rFonts w:ascii="Times New Roman" w:hAnsi="Times New Roman"/>
              </w:rPr>
            </w:pPr>
          </w:p>
        </w:tc>
        <w:tc>
          <w:tcPr>
            <w:tcW w:w="1559" w:type="dxa"/>
            <w:vMerge/>
            <w:shd w:val="clear" w:color="auto" w:fill="auto"/>
          </w:tcPr>
          <w:p w:rsidR="00EE5220" w:rsidRPr="0012355D" w:rsidRDefault="00EE5220" w:rsidP="00B3507D">
            <w:pPr>
              <w:jc w:val="both"/>
              <w:rPr>
                <w:rFonts w:ascii="Times New Roman" w:hAnsi="Times New Roman"/>
              </w:rPr>
            </w:pPr>
          </w:p>
        </w:tc>
      </w:tr>
      <w:tr w:rsidR="00EE5220" w:rsidRPr="00BF7BC6" w:rsidTr="00B4380B">
        <w:trPr>
          <w:trHeight w:val="227"/>
          <w:jc w:val="center"/>
        </w:trPr>
        <w:tc>
          <w:tcPr>
            <w:tcW w:w="2644" w:type="dxa"/>
            <w:shd w:val="clear" w:color="auto" w:fill="auto"/>
            <w:vAlign w:val="center"/>
          </w:tcPr>
          <w:p w:rsidR="00EE5220" w:rsidRPr="0012355D" w:rsidRDefault="00EE5220" w:rsidP="00B3507D">
            <w:pPr>
              <w:rPr>
                <w:rFonts w:ascii="Times New Roman" w:hAnsi="Times New Roman"/>
              </w:rPr>
            </w:pPr>
            <w:r w:rsidRPr="0012355D">
              <w:rPr>
                <w:rFonts w:ascii="Times New Roman" w:hAnsi="Times New Roman"/>
              </w:rPr>
              <w:t>Francisca Angélica Hernández de López</w:t>
            </w:r>
          </w:p>
        </w:tc>
        <w:tc>
          <w:tcPr>
            <w:tcW w:w="3257" w:type="dxa"/>
            <w:shd w:val="clear" w:color="auto" w:fill="auto"/>
            <w:vAlign w:val="center"/>
          </w:tcPr>
          <w:p w:rsidR="00EE5220" w:rsidRPr="0012355D" w:rsidRDefault="00EE5220" w:rsidP="00B3507D">
            <w:pPr>
              <w:rPr>
                <w:rFonts w:ascii="Times New Roman" w:hAnsi="Times New Roman"/>
              </w:rPr>
            </w:pPr>
            <w:r w:rsidRPr="0012355D">
              <w:rPr>
                <w:rFonts w:ascii="Times New Roman" w:hAnsi="Times New Roman"/>
              </w:rPr>
              <w:t>Carmen Andrea López Hernández</w:t>
            </w:r>
          </w:p>
        </w:tc>
        <w:tc>
          <w:tcPr>
            <w:tcW w:w="1560" w:type="dxa"/>
            <w:shd w:val="clear" w:color="auto" w:fill="auto"/>
            <w:vAlign w:val="center"/>
          </w:tcPr>
          <w:p w:rsidR="00EE5220" w:rsidRPr="0012355D" w:rsidRDefault="00EE5220" w:rsidP="00B3507D">
            <w:pPr>
              <w:jc w:val="center"/>
              <w:rPr>
                <w:rFonts w:ascii="Times New Roman" w:hAnsi="Times New Roman"/>
              </w:rPr>
            </w:pPr>
            <w:r w:rsidRPr="0012355D">
              <w:rPr>
                <w:rFonts w:ascii="Times New Roman" w:hAnsi="Times New Roman"/>
              </w:rPr>
              <w:t>76838</w:t>
            </w:r>
          </w:p>
        </w:tc>
        <w:tc>
          <w:tcPr>
            <w:tcW w:w="1559" w:type="dxa"/>
            <w:shd w:val="clear" w:color="auto" w:fill="auto"/>
            <w:vAlign w:val="center"/>
          </w:tcPr>
          <w:p w:rsidR="00EE5220" w:rsidRPr="0012355D" w:rsidRDefault="00EE5220" w:rsidP="00B3507D">
            <w:pPr>
              <w:jc w:val="center"/>
              <w:rPr>
                <w:rFonts w:ascii="Times New Roman" w:hAnsi="Times New Roman"/>
              </w:rPr>
            </w:pPr>
            <w:r w:rsidRPr="0012355D">
              <w:rPr>
                <w:rFonts w:ascii="Times New Roman" w:hAnsi="Times New Roman"/>
              </w:rPr>
              <w:t>2/10/2018</w:t>
            </w:r>
          </w:p>
        </w:tc>
      </w:tr>
    </w:tbl>
    <w:p w:rsidR="00EE5220" w:rsidRPr="005C6262" w:rsidRDefault="00AD6C47" w:rsidP="00EE5220">
      <w:pPr>
        <w:tabs>
          <w:tab w:val="left" w:pos="567"/>
        </w:tabs>
        <w:jc w:val="both"/>
        <w:rPr>
          <w:rFonts w:ascii="Times New Roman" w:eastAsia="Times New Roman" w:hAnsi="Times New Roman"/>
          <w:sz w:val="26"/>
          <w:szCs w:val="26"/>
        </w:rPr>
      </w:pPr>
      <w:r>
        <w:rPr>
          <w:rFonts w:ascii="Times New Roman" w:eastAsia="Times New Roman" w:hAnsi="Times New Roman"/>
          <w:sz w:val="26"/>
          <w:szCs w:val="26"/>
        </w:rPr>
        <w:t>C</w:t>
      </w:r>
      <w:r w:rsidR="00EE5220" w:rsidRPr="005C6262">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EE5220" w:rsidRPr="00E503EF" w:rsidRDefault="00EE5220" w:rsidP="0012355D">
      <w:pPr>
        <w:jc w:val="both"/>
        <w:rPr>
          <w:rFonts w:ascii="Times New Roman" w:eastAsia="Times New Roman" w:hAnsi="Times New Roman"/>
          <w:b/>
          <w:sz w:val="26"/>
          <w:szCs w:val="26"/>
          <w:lang w:val="es-ES"/>
        </w:rPr>
      </w:pPr>
      <w:r w:rsidRPr="0012355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355D">
        <w:rPr>
          <w:rFonts w:ascii="Times New Roman" w:hAnsi="Times New Roman"/>
          <w:bCs/>
          <w:sz w:val="26"/>
          <w:szCs w:val="26"/>
        </w:rPr>
        <w:t>Ley del Régimen Especial de la Tierra en Propiedad de Las Asociaciones Cooperativas, Comunales y Comunitarias Campesinas  Beneficiarios de la Reforma Agraria</w:t>
      </w:r>
      <w:r w:rsidRPr="0012355D">
        <w:rPr>
          <w:rFonts w:ascii="Times New Roman" w:hAnsi="Times New Roman"/>
          <w:sz w:val="26"/>
          <w:szCs w:val="26"/>
        </w:rPr>
        <w:t xml:space="preserve">, la Junta Directiva, </w:t>
      </w:r>
      <w:r w:rsidRPr="0012355D">
        <w:rPr>
          <w:rFonts w:ascii="Times New Roman" w:hAnsi="Times New Roman"/>
          <w:b/>
          <w:sz w:val="26"/>
          <w:szCs w:val="26"/>
          <w:u w:val="single"/>
        </w:rPr>
        <w:t>ACUERDA: PRIMERO:</w:t>
      </w:r>
      <w:r w:rsidRPr="0012355D">
        <w:rPr>
          <w:rFonts w:ascii="Times New Roman" w:hAnsi="Times New Roman"/>
          <w:b/>
          <w:sz w:val="26"/>
          <w:szCs w:val="26"/>
        </w:rPr>
        <w:t xml:space="preserve"> </w:t>
      </w:r>
      <w:r w:rsidRPr="0012355D">
        <w:rPr>
          <w:rFonts w:ascii="Times New Roman" w:hAnsi="Times New Roman"/>
          <w:sz w:val="26"/>
          <w:szCs w:val="26"/>
        </w:rPr>
        <w:t>Aprobar la adjudicación y transferencia por compraventa</w:t>
      </w:r>
      <w:r w:rsidRPr="0012355D">
        <w:rPr>
          <w:rFonts w:ascii="Times New Roman" w:eastAsia="Times New Roman" w:hAnsi="Times New Roman"/>
          <w:sz w:val="26"/>
          <w:szCs w:val="26"/>
        </w:rPr>
        <w:t xml:space="preserve"> de 02  solares para vivienda </w:t>
      </w:r>
      <w:r w:rsidRPr="0012355D">
        <w:rPr>
          <w:rFonts w:ascii="Times New Roman" w:hAnsi="Times New Roman"/>
          <w:sz w:val="26"/>
          <w:szCs w:val="26"/>
        </w:rPr>
        <w:t xml:space="preserve">a favor de las </w:t>
      </w:r>
      <w:r w:rsidRPr="0012355D">
        <w:rPr>
          <w:rFonts w:ascii="Times New Roman" w:hAnsi="Times New Roman"/>
          <w:sz w:val="26"/>
          <w:szCs w:val="26"/>
        </w:rPr>
        <w:lastRenderedPageBreak/>
        <w:t>señoras:</w:t>
      </w:r>
      <w:r w:rsidRPr="0012355D">
        <w:rPr>
          <w:rFonts w:ascii="Times New Roman" w:eastAsia="Times New Roman" w:hAnsi="Times New Roman"/>
          <w:b/>
          <w:sz w:val="26"/>
          <w:szCs w:val="26"/>
          <w:lang w:val="es-ES"/>
        </w:rPr>
        <w:t xml:space="preserve"> 1) FRANCISCA ANGELICA HERNANDEZ DE LOPEZ, </w:t>
      </w:r>
      <w:r w:rsidRPr="0012355D">
        <w:rPr>
          <w:rFonts w:ascii="Times New Roman" w:eastAsia="Times New Roman" w:hAnsi="Times New Roman"/>
          <w:sz w:val="26"/>
          <w:szCs w:val="26"/>
          <w:lang w:val="es-ES"/>
        </w:rPr>
        <w:t xml:space="preserve">y </w:t>
      </w:r>
      <w:r w:rsidR="005C1A88">
        <w:rPr>
          <w:rFonts w:ascii="Times New Roman" w:eastAsia="Times New Roman" w:hAnsi="Times New Roman"/>
          <w:sz w:val="26"/>
          <w:szCs w:val="26"/>
          <w:lang w:val="es-ES"/>
        </w:rPr>
        <w:t>---</w:t>
      </w:r>
      <w:r w:rsidRPr="0012355D">
        <w:rPr>
          <w:rFonts w:ascii="Times New Roman" w:eastAsia="Times New Roman" w:hAnsi="Times New Roman"/>
          <w:sz w:val="26"/>
          <w:szCs w:val="26"/>
          <w:lang w:val="es-ES"/>
        </w:rPr>
        <w:t xml:space="preserve"> </w:t>
      </w:r>
      <w:r w:rsidRPr="0012355D">
        <w:rPr>
          <w:rFonts w:ascii="Times New Roman" w:eastAsia="Times New Roman" w:hAnsi="Times New Roman"/>
          <w:b/>
          <w:sz w:val="26"/>
          <w:szCs w:val="26"/>
          <w:lang w:val="es-ES"/>
        </w:rPr>
        <w:t>CARMEN ANDREA LOPEZ HERNANDEZ</w:t>
      </w:r>
      <w:r w:rsidRPr="0012355D">
        <w:rPr>
          <w:rFonts w:ascii="Times New Roman" w:eastAsia="Times New Roman" w:hAnsi="Times New Roman"/>
          <w:sz w:val="26"/>
          <w:szCs w:val="26"/>
          <w:lang w:val="es-ES"/>
        </w:rPr>
        <w:t xml:space="preserve">; y </w:t>
      </w:r>
      <w:r w:rsidRPr="0012355D">
        <w:rPr>
          <w:rFonts w:ascii="Times New Roman" w:eastAsia="Times New Roman" w:hAnsi="Times New Roman"/>
          <w:b/>
          <w:sz w:val="26"/>
          <w:szCs w:val="26"/>
          <w:lang w:val="es-ES"/>
        </w:rPr>
        <w:t xml:space="preserve">2) MARTA ALICIA DEL CARMEN ABREGO, </w:t>
      </w:r>
      <w:r w:rsidRPr="0012355D">
        <w:rPr>
          <w:rFonts w:ascii="Times New Roman" w:eastAsia="Times New Roman" w:hAnsi="Times New Roman"/>
          <w:sz w:val="26"/>
          <w:szCs w:val="26"/>
          <w:lang w:val="es-ES"/>
        </w:rPr>
        <w:t xml:space="preserve">y </w:t>
      </w:r>
      <w:r w:rsidR="005C1A88">
        <w:rPr>
          <w:rFonts w:ascii="Times New Roman" w:eastAsia="Times New Roman" w:hAnsi="Times New Roman"/>
          <w:sz w:val="26"/>
          <w:szCs w:val="26"/>
          <w:lang w:val="es-ES"/>
        </w:rPr>
        <w:t>---</w:t>
      </w:r>
      <w:r w:rsidRPr="0012355D">
        <w:rPr>
          <w:rFonts w:ascii="Times New Roman" w:eastAsia="Times New Roman" w:hAnsi="Times New Roman"/>
          <w:sz w:val="26"/>
          <w:szCs w:val="26"/>
          <w:lang w:val="es-ES"/>
        </w:rPr>
        <w:t xml:space="preserve"> </w:t>
      </w:r>
      <w:r w:rsidRPr="0012355D">
        <w:rPr>
          <w:rFonts w:ascii="Times New Roman" w:eastAsia="Times New Roman" w:hAnsi="Times New Roman"/>
          <w:b/>
          <w:sz w:val="26"/>
          <w:szCs w:val="26"/>
          <w:lang w:val="es-ES"/>
        </w:rPr>
        <w:t>CLARISA MICHELLE VENTURA ABREGO;</w:t>
      </w:r>
      <w:r w:rsidRPr="0012355D">
        <w:rPr>
          <w:rFonts w:ascii="Times New Roman" w:eastAsia="Times New Roman" w:hAnsi="Times New Roman"/>
          <w:sz w:val="26"/>
          <w:szCs w:val="26"/>
          <w:lang w:val="es-ES"/>
        </w:rPr>
        <w:t xml:space="preserve"> de generales antes expresadas</w:t>
      </w:r>
      <w:r w:rsidRPr="0012355D">
        <w:rPr>
          <w:rFonts w:ascii="Times New Roman" w:hAnsi="Times New Roman"/>
          <w:sz w:val="26"/>
          <w:szCs w:val="26"/>
        </w:rPr>
        <w:t xml:space="preserve">, </w:t>
      </w:r>
      <w:r w:rsidRPr="0012355D">
        <w:rPr>
          <w:rFonts w:ascii="Times New Roman" w:eastAsia="Times New Roman" w:hAnsi="Times New Roman"/>
          <w:sz w:val="26"/>
          <w:szCs w:val="26"/>
          <w:lang w:eastAsia="es-ES"/>
        </w:rPr>
        <w:t>ubicado</w:t>
      </w:r>
      <w:r w:rsidR="00AD6C47" w:rsidRPr="0012355D">
        <w:rPr>
          <w:rFonts w:ascii="Times New Roman" w:eastAsia="Times New Roman" w:hAnsi="Times New Roman"/>
          <w:sz w:val="26"/>
          <w:szCs w:val="26"/>
          <w:lang w:eastAsia="es-ES"/>
        </w:rPr>
        <w:t>s</w:t>
      </w:r>
      <w:r w:rsidRPr="0012355D">
        <w:rPr>
          <w:rFonts w:ascii="Times New Roman" w:eastAsia="Times New Roman" w:hAnsi="Times New Roman"/>
          <w:sz w:val="26"/>
          <w:szCs w:val="26"/>
          <w:lang w:eastAsia="es-ES"/>
        </w:rPr>
        <w:t xml:space="preserve"> en el </w:t>
      </w:r>
      <w:r w:rsidR="00AD6C47" w:rsidRPr="0012355D">
        <w:rPr>
          <w:rFonts w:ascii="Times New Roman" w:hAnsi="Times New Roman"/>
          <w:sz w:val="26"/>
          <w:szCs w:val="26"/>
        </w:rPr>
        <w:t>Proyecto</w:t>
      </w:r>
      <w:r w:rsidRPr="0012355D">
        <w:rPr>
          <w:rFonts w:ascii="Times New Roman" w:hAnsi="Times New Roman"/>
          <w:b/>
          <w:sz w:val="26"/>
          <w:szCs w:val="26"/>
        </w:rPr>
        <w:t xml:space="preserve"> </w:t>
      </w:r>
      <w:r w:rsidRPr="0012355D">
        <w:rPr>
          <w:rFonts w:ascii="Times New Roman" w:hAnsi="Times New Roman"/>
          <w:sz w:val="26"/>
          <w:szCs w:val="26"/>
        </w:rPr>
        <w:t xml:space="preserve">denominado como </w:t>
      </w:r>
      <w:r w:rsidRPr="0012355D">
        <w:rPr>
          <w:rFonts w:ascii="Times New Roman" w:hAnsi="Times New Roman"/>
          <w:b/>
          <w:sz w:val="26"/>
          <w:szCs w:val="26"/>
        </w:rPr>
        <w:t xml:space="preserve">HACIENDA COLIMITA, ASENTAMIENTO COMUNITARIO, </w:t>
      </w:r>
      <w:r w:rsidRPr="0012355D">
        <w:rPr>
          <w:rFonts w:ascii="Times New Roman" w:hAnsi="Times New Roman"/>
          <w:sz w:val="26"/>
          <w:szCs w:val="26"/>
        </w:rPr>
        <w:t xml:space="preserve">desarrollado en el inmueble identificado como </w:t>
      </w:r>
      <w:r w:rsidRPr="0012355D">
        <w:rPr>
          <w:rFonts w:ascii="Times New Roman" w:hAnsi="Times New Roman"/>
          <w:b/>
          <w:sz w:val="26"/>
          <w:szCs w:val="26"/>
        </w:rPr>
        <w:t xml:space="preserve">HACIENDA COLIMA, LUGAR POTRERO EL COYOLITO, </w:t>
      </w:r>
      <w:r w:rsidRPr="0012355D">
        <w:rPr>
          <w:rFonts w:ascii="Times New Roman" w:hAnsi="Times New Roman"/>
          <w:sz w:val="26"/>
          <w:szCs w:val="26"/>
        </w:rPr>
        <w:t xml:space="preserve">y según Plano como </w:t>
      </w:r>
      <w:r w:rsidRPr="0012355D">
        <w:rPr>
          <w:rFonts w:ascii="Times New Roman" w:hAnsi="Times New Roman"/>
          <w:b/>
          <w:sz w:val="26"/>
          <w:szCs w:val="26"/>
        </w:rPr>
        <w:t xml:space="preserve">HACIENDA COLIMITA, LOTIFICACIÓN AGRICOLA, POLIGONO 4 LOTE 4, </w:t>
      </w:r>
      <w:r w:rsidRPr="0012355D">
        <w:rPr>
          <w:rFonts w:ascii="Times New Roman" w:hAnsi="Times New Roman"/>
          <w:sz w:val="26"/>
          <w:szCs w:val="26"/>
        </w:rPr>
        <w:t>situado en jurisdicción de Suchitoto, departamento de Cuscatlán</w:t>
      </w:r>
      <w:r w:rsidRPr="0012355D">
        <w:rPr>
          <w:rFonts w:ascii="Times New Roman" w:eastAsia="Times New Roman" w:hAnsi="Times New Roman"/>
          <w:sz w:val="26"/>
          <w:szCs w:val="26"/>
        </w:rPr>
        <w:t>,</w:t>
      </w:r>
      <w:r w:rsidRPr="0012355D">
        <w:rPr>
          <w:rFonts w:ascii="Times New Roman" w:eastAsia="Times New Roman" w:hAnsi="Times New Roman"/>
          <w:b/>
          <w:sz w:val="26"/>
          <w:szCs w:val="26"/>
        </w:rPr>
        <w:t xml:space="preserve"> </w:t>
      </w:r>
      <w:r w:rsidRPr="0012355D">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EE5220" w:rsidTr="0012355D">
        <w:trPr>
          <w:trHeight w:val="237"/>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E5220" w:rsidTr="00AD6C47">
        <w:trPr>
          <w:trHeight w:val="237"/>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rPr>
                <w:rFonts w:ascii="Times New Roman" w:hAnsi="Times New Roman"/>
                <w:b/>
                <w:bCs/>
                <w:sz w:val="14"/>
                <w:szCs w:val="14"/>
              </w:rPr>
            </w:pPr>
          </w:p>
        </w:tc>
      </w:tr>
    </w:tbl>
    <w:p w:rsidR="00EE5220" w:rsidRDefault="00EE5220" w:rsidP="00EE522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E5220" w:rsidTr="00AD6C47">
        <w:tc>
          <w:tcPr>
            <w:tcW w:w="260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 </w:t>
            </w:r>
          </w:p>
        </w:tc>
      </w:tr>
    </w:tbl>
    <w:p w:rsidR="00EE5220" w:rsidRDefault="00EE5220" w:rsidP="00EE522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106"/>
        <w:gridCol w:w="943"/>
        <w:gridCol w:w="569"/>
        <w:gridCol w:w="610"/>
        <w:gridCol w:w="650"/>
        <w:gridCol w:w="650"/>
      </w:tblGrid>
      <w:tr w:rsidR="00EE5220" w:rsidTr="00AD6C47">
        <w:trPr>
          <w:trHeight w:val="348"/>
          <w:jc w:val="center"/>
        </w:trPr>
        <w:tc>
          <w:tcPr>
            <w:tcW w:w="2561" w:type="dxa"/>
            <w:vMerge w:val="restart"/>
            <w:tcBorders>
              <w:top w:val="single" w:sz="2" w:space="0" w:color="auto"/>
              <w:left w:val="single" w:sz="2" w:space="0" w:color="auto"/>
              <w:bottom w:val="single" w:sz="2" w:space="0" w:color="auto"/>
              <w:right w:val="single" w:sz="2" w:space="0" w:color="auto"/>
            </w:tcBorders>
          </w:tcPr>
          <w:p w:rsidR="00EE5220" w:rsidRDefault="00E503EF"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E5220" w:rsidRDefault="00E503EF"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00000 </w:t>
            </w:r>
          </w:p>
        </w:tc>
        <w:tc>
          <w:tcPr>
            <w:tcW w:w="2106"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p w:rsidR="00EE5220" w:rsidRDefault="005C1A88"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 </w:t>
            </w:r>
          </w:p>
        </w:tc>
        <w:tc>
          <w:tcPr>
            <w:tcW w:w="943"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center"/>
              <w:rPr>
                <w:rFonts w:ascii="Times New Roman" w:hAnsi="Times New Roman"/>
                <w:sz w:val="14"/>
                <w:szCs w:val="14"/>
              </w:rPr>
            </w:pPr>
          </w:p>
          <w:p w:rsidR="00EE5220" w:rsidRDefault="00E503EF" w:rsidP="00B3507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center"/>
              <w:rPr>
                <w:rFonts w:ascii="Times New Roman" w:hAnsi="Times New Roman"/>
                <w:sz w:val="14"/>
                <w:szCs w:val="14"/>
              </w:rPr>
            </w:pPr>
          </w:p>
          <w:p w:rsidR="00EE5220" w:rsidRDefault="00E503EF" w:rsidP="00B3507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226.28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1269.43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11107.51 </w:t>
            </w:r>
          </w:p>
        </w:tc>
      </w:tr>
      <w:tr w:rsidR="00EE5220" w:rsidTr="00AD6C47">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2106"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943"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226.28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1269.43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11107.51 </w:t>
            </w:r>
          </w:p>
        </w:tc>
      </w:tr>
      <w:tr w:rsidR="00EE5220" w:rsidTr="00AD6C47">
        <w:trPr>
          <w:trHeight w:val="163"/>
          <w:jc w:val="center"/>
        </w:trPr>
        <w:tc>
          <w:tcPr>
            <w:tcW w:w="2561"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EE5220" w:rsidRDefault="008E0051"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E5220">
              <w:rPr>
                <w:rFonts w:ascii="Times New Roman" w:hAnsi="Times New Roman"/>
                <w:b/>
                <w:bCs/>
                <w:sz w:val="14"/>
                <w:szCs w:val="14"/>
              </w:rPr>
              <w:t xml:space="preserve"> Total: 226.28 </w:t>
            </w:r>
          </w:p>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1269.43 </w:t>
            </w:r>
          </w:p>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11107.51 </w:t>
            </w:r>
          </w:p>
        </w:tc>
      </w:tr>
    </w:tbl>
    <w:p w:rsidR="00EE5220" w:rsidRDefault="00EE5220" w:rsidP="00EE5220">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106"/>
        <w:gridCol w:w="943"/>
        <w:gridCol w:w="569"/>
        <w:gridCol w:w="610"/>
        <w:gridCol w:w="650"/>
        <w:gridCol w:w="650"/>
      </w:tblGrid>
      <w:tr w:rsidR="00EE5220" w:rsidTr="00AD6C47">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EE5220" w:rsidRDefault="005C1A88"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E5220" w:rsidRDefault="00E503EF"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00000 </w:t>
            </w:r>
          </w:p>
        </w:tc>
        <w:tc>
          <w:tcPr>
            <w:tcW w:w="2106"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p w:rsidR="00EE5220" w:rsidRDefault="005C1A88" w:rsidP="00B3507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E5220">
              <w:rPr>
                <w:rFonts w:ascii="Times New Roman" w:hAnsi="Times New Roman"/>
                <w:sz w:val="14"/>
                <w:szCs w:val="14"/>
              </w:rPr>
              <w:t xml:space="preserve"> </w:t>
            </w:r>
          </w:p>
        </w:tc>
        <w:tc>
          <w:tcPr>
            <w:tcW w:w="943"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center"/>
              <w:rPr>
                <w:rFonts w:ascii="Times New Roman" w:hAnsi="Times New Roman"/>
                <w:sz w:val="14"/>
                <w:szCs w:val="14"/>
              </w:rPr>
            </w:pPr>
          </w:p>
          <w:p w:rsidR="00EE5220" w:rsidRDefault="00E503EF" w:rsidP="00B3507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center"/>
              <w:rPr>
                <w:rFonts w:ascii="Times New Roman" w:hAnsi="Times New Roman"/>
                <w:sz w:val="14"/>
                <w:szCs w:val="14"/>
              </w:rPr>
            </w:pPr>
          </w:p>
          <w:p w:rsidR="00EE5220" w:rsidRDefault="00E503EF" w:rsidP="00B3507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213.69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1198.80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p>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10489.50 </w:t>
            </w:r>
          </w:p>
        </w:tc>
      </w:tr>
      <w:tr w:rsidR="00EE5220" w:rsidTr="00AD6C47">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2106"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943"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213.69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1198.80 </w:t>
            </w:r>
          </w:p>
        </w:tc>
        <w:tc>
          <w:tcPr>
            <w:tcW w:w="650" w:type="dxa"/>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10489.50 </w:t>
            </w:r>
          </w:p>
        </w:tc>
      </w:tr>
      <w:tr w:rsidR="00EE5220" w:rsidTr="00AD6C47">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EE5220" w:rsidRDefault="00EE5220" w:rsidP="00B3507D">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EE5220" w:rsidRDefault="008E0051"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E5220">
              <w:rPr>
                <w:rFonts w:ascii="Times New Roman" w:hAnsi="Times New Roman"/>
                <w:b/>
                <w:bCs/>
                <w:sz w:val="14"/>
                <w:szCs w:val="14"/>
              </w:rPr>
              <w:t xml:space="preserve"> Total: 213.69 </w:t>
            </w:r>
          </w:p>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1198.80 </w:t>
            </w:r>
          </w:p>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10489.50 </w:t>
            </w:r>
          </w:p>
        </w:tc>
      </w:tr>
    </w:tbl>
    <w:p w:rsidR="00EE5220" w:rsidRDefault="00EE5220" w:rsidP="00EE5220">
      <w:pPr>
        <w:widowControl w:val="0"/>
        <w:autoSpaceDE w:val="0"/>
        <w:autoSpaceDN w:val="0"/>
        <w:adjustRightInd w:val="0"/>
        <w:rPr>
          <w:rFonts w:ascii="Times New Roman"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EE5220" w:rsidTr="00AD6C47">
        <w:trPr>
          <w:trHeight w:val="271"/>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439.97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2468.23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21597.01 </w:t>
            </w:r>
          </w:p>
        </w:tc>
      </w:tr>
      <w:tr w:rsidR="00EE5220" w:rsidTr="00AD6C47">
        <w:trPr>
          <w:trHeight w:val="249"/>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EE5220" w:rsidRDefault="00EE5220" w:rsidP="00B3507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E5220" w:rsidRDefault="00EE5220" w:rsidP="00EE5220">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EE5220" w:rsidRDefault="00EE5220" w:rsidP="00EE5220">
      <w:pPr>
        <w:rPr>
          <w:rFonts w:ascii="Times New Roman" w:eastAsia="Times New Roman" w:hAnsi="Times New Roman"/>
          <w:sz w:val="26"/>
          <w:szCs w:val="26"/>
        </w:rPr>
      </w:pPr>
    </w:p>
    <w:p w:rsidR="007E583C" w:rsidRPr="00131E8D" w:rsidRDefault="00E503EF" w:rsidP="00131E8D">
      <w:pPr>
        <w:jc w:val="both"/>
        <w:rPr>
          <w:rFonts w:ascii="Times New Roman" w:hAnsi="Times New Roman"/>
          <w:sz w:val="26"/>
          <w:szCs w:val="26"/>
        </w:rPr>
      </w:pPr>
      <w:r w:rsidRPr="00131E8D">
        <w:rPr>
          <w:rFonts w:ascii="Times New Roman" w:hAnsi="Times New Roman"/>
          <w:sz w:val="26"/>
          <w:szCs w:val="26"/>
        </w:rPr>
        <w:t xml:space="preserve"> </w:t>
      </w:r>
      <w:r w:rsidR="007E583C" w:rsidRPr="00131E8D">
        <w:rPr>
          <w:rFonts w:ascii="Times New Roman" w:hAnsi="Times New Roman"/>
          <w:sz w:val="26"/>
          <w:szCs w:val="26"/>
        </w:rPr>
        <w:t>““””XX) A solicitud de las señoras:</w:t>
      </w:r>
      <w:r w:rsidR="00B3507D" w:rsidRPr="00131E8D">
        <w:rPr>
          <w:rFonts w:ascii="Times New Roman" w:eastAsia="Times New Roman" w:hAnsi="Times New Roman"/>
          <w:b/>
          <w:sz w:val="26"/>
          <w:szCs w:val="26"/>
          <w:lang w:val="es-ES"/>
        </w:rPr>
        <w:t xml:space="preserve"> 1) FRANCISCA ANGELICA HERNANDEZ DE LOPEZ, </w:t>
      </w:r>
      <w:r w:rsidR="00B3507D" w:rsidRPr="00131E8D">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w:t>
      </w:r>
      <w:r w:rsidR="00B3507D" w:rsidRPr="00131E8D">
        <w:rPr>
          <w:rFonts w:ascii="Times New Roman" w:eastAsia="Times New Roman" w:hAnsi="Times New Roman"/>
          <w:b/>
          <w:sz w:val="26"/>
          <w:szCs w:val="26"/>
          <w:lang w:val="es-ES"/>
        </w:rPr>
        <w:t xml:space="preserve">CARMEN ANDREA LOPEZ HERNANDEZ, </w:t>
      </w:r>
      <w:r w:rsidR="00B3507D" w:rsidRPr="00131E8D">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con Documento Único de Identidad número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y </w:t>
      </w:r>
      <w:r w:rsidR="00B3507D" w:rsidRPr="00131E8D">
        <w:rPr>
          <w:rFonts w:ascii="Times New Roman" w:eastAsia="Times New Roman" w:hAnsi="Times New Roman"/>
          <w:b/>
          <w:sz w:val="26"/>
          <w:szCs w:val="26"/>
          <w:lang w:val="es-ES"/>
        </w:rPr>
        <w:t xml:space="preserve">2) MARTA ALICIA DEL CARMEN ABREGO, </w:t>
      </w:r>
      <w:r w:rsidR="00B3507D" w:rsidRPr="00131E8D">
        <w:rPr>
          <w:rFonts w:ascii="Times New Roman" w:eastAsia="Times New Roman" w:hAnsi="Times New Roman"/>
          <w:sz w:val="26"/>
          <w:szCs w:val="26"/>
          <w:lang w:val="es-ES"/>
        </w:rPr>
        <w:t xml:space="preserve">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años de edad,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del domicilio 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departamento 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con Docum</w:t>
      </w:r>
      <w:r w:rsidR="005C1A88">
        <w:rPr>
          <w:rFonts w:ascii="Times New Roman" w:eastAsia="Times New Roman" w:hAnsi="Times New Roman"/>
          <w:sz w:val="26"/>
          <w:szCs w:val="26"/>
          <w:lang w:val="es-ES"/>
        </w:rPr>
        <w:t xml:space="preserve">ento Único de Identidad número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y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w:t>
      </w:r>
      <w:r w:rsidR="00B3507D" w:rsidRPr="00131E8D">
        <w:rPr>
          <w:rFonts w:ascii="Times New Roman" w:eastAsia="Times New Roman" w:hAnsi="Times New Roman"/>
          <w:b/>
          <w:sz w:val="26"/>
          <w:szCs w:val="26"/>
          <w:lang w:val="es-ES"/>
        </w:rPr>
        <w:t xml:space="preserve">CLARISA MICHELLE VENTURA ABREGO, </w:t>
      </w:r>
      <w:r w:rsidR="00B3507D" w:rsidRPr="00131E8D">
        <w:rPr>
          <w:rFonts w:ascii="Times New Roman" w:eastAsia="Times New Roman" w:hAnsi="Times New Roman"/>
          <w:sz w:val="26"/>
          <w:szCs w:val="26"/>
          <w:lang w:val="es-ES"/>
        </w:rPr>
        <w:t xml:space="preserve">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años de edad,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del domicilio 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departamento </w:t>
      </w:r>
      <w:r w:rsidR="00B3507D" w:rsidRPr="00131E8D">
        <w:rPr>
          <w:rFonts w:ascii="Times New Roman" w:eastAsia="Times New Roman" w:hAnsi="Times New Roman"/>
          <w:sz w:val="26"/>
          <w:szCs w:val="26"/>
          <w:lang w:val="es-ES"/>
        </w:rPr>
        <w:lastRenderedPageBreak/>
        <w:t xml:space="preserve">de </w:t>
      </w:r>
      <w:r w:rsidR="003600A4">
        <w:rPr>
          <w:rFonts w:ascii="Times New Roman" w:eastAsia="Times New Roman" w:hAnsi="Times New Roman"/>
          <w:sz w:val="26"/>
          <w:szCs w:val="26"/>
          <w:lang w:val="es-ES"/>
        </w:rPr>
        <w:t>----</w:t>
      </w:r>
      <w:r w:rsidR="00B3507D" w:rsidRPr="00131E8D">
        <w:rPr>
          <w:rFonts w:ascii="Times New Roman" w:eastAsia="Times New Roman" w:hAnsi="Times New Roman"/>
          <w:sz w:val="26"/>
          <w:szCs w:val="26"/>
          <w:lang w:val="es-ES"/>
        </w:rPr>
        <w:t xml:space="preserve">, con Documento Único de Identidad número </w:t>
      </w:r>
      <w:r w:rsidR="003600A4">
        <w:rPr>
          <w:rFonts w:ascii="Times New Roman" w:eastAsia="Times New Roman" w:hAnsi="Times New Roman"/>
          <w:sz w:val="26"/>
          <w:szCs w:val="26"/>
          <w:lang w:val="es-ES"/>
        </w:rPr>
        <w:t>----</w:t>
      </w:r>
      <w:r w:rsidR="007E583C" w:rsidRPr="00131E8D">
        <w:rPr>
          <w:rFonts w:ascii="Times New Roman" w:hAnsi="Times New Roman"/>
          <w:sz w:val="26"/>
          <w:szCs w:val="26"/>
        </w:rPr>
        <w:t>;</w:t>
      </w:r>
      <w:r w:rsidR="007E583C" w:rsidRPr="00131E8D">
        <w:rPr>
          <w:rFonts w:ascii="Times New Roman" w:eastAsia="Times New Roman" w:hAnsi="Times New Roman"/>
          <w:sz w:val="26"/>
          <w:szCs w:val="26"/>
          <w:lang w:val="es-ES_tradnl"/>
        </w:rPr>
        <w:t xml:space="preserve"> la</w:t>
      </w:r>
      <w:r w:rsidR="007E583C" w:rsidRPr="00131E8D">
        <w:rPr>
          <w:rFonts w:ascii="Times New Roman" w:hAnsi="Times New Roman"/>
          <w:sz w:val="26"/>
          <w:szCs w:val="26"/>
        </w:rPr>
        <w:t xml:space="preserve"> señora Presidenta somete a consideración de Junta Directiva, dictamen jurídico 40</w:t>
      </w:r>
      <w:r w:rsidR="00B3507D" w:rsidRPr="00131E8D">
        <w:rPr>
          <w:rFonts w:ascii="Times New Roman" w:hAnsi="Times New Roman"/>
          <w:sz w:val="26"/>
          <w:szCs w:val="26"/>
        </w:rPr>
        <w:t>4</w:t>
      </w:r>
      <w:r w:rsidR="007E583C" w:rsidRPr="00131E8D">
        <w:rPr>
          <w:rFonts w:ascii="Times New Roman" w:hAnsi="Times New Roman"/>
          <w:sz w:val="26"/>
          <w:szCs w:val="26"/>
        </w:rPr>
        <w:t xml:space="preserve">, relacionado con la adjudicación en venta de 02 lotes agrícolas, </w:t>
      </w:r>
      <w:r w:rsidR="007E583C" w:rsidRPr="00131E8D">
        <w:rPr>
          <w:rFonts w:ascii="Times New Roman" w:eastAsia="Times New Roman" w:hAnsi="Times New Roman"/>
          <w:sz w:val="26"/>
          <w:szCs w:val="26"/>
        </w:rPr>
        <w:t>ubicados en el</w:t>
      </w:r>
      <w:r w:rsidR="00B3507D" w:rsidRPr="00131E8D">
        <w:rPr>
          <w:rFonts w:ascii="Times New Roman" w:eastAsia="Times New Roman" w:hAnsi="Times New Roman"/>
          <w:sz w:val="26"/>
          <w:szCs w:val="26"/>
        </w:rPr>
        <w:t xml:space="preserve"> </w:t>
      </w:r>
      <w:r w:rsidR="00B3507D" w:rsidRPr="00131E8D">
        <w:rPr>
          <w:rFonts w:ascii="Times New Roman" w:eastAsia="Times New Roman" w:hAnsi="Times New Roman"/>
          <w:sz w:val="26"/>
          <w:szCs w:val="26"/>
          <w:lang w:val="es-ES"/>
        </w:rPr>
        <w:t xml:space="preserve">Proyecto de Asentamiento Comunitario desarrollado en la </w:t>
      </w:r>
      <w:r w:rsidR="00B3507D" w:rsidRPr="00131E8D">
        <w:rPr>
          <w:rFonts w:ascii="Times New Roman" w:eastAsia="Times New Roman" w:hAnsi="Times New Roman"/>
          <w:b/>
          <w:sz w:val="26"/>
          <w:szCs w:val="26"/>
          <w:lang w:val="es-ES"/>
        </w:rPr>
        <w:t>HACIENDA COLIMA, LUGAR POTRERO EL COYOLITO (REM),</w:t>
      </w:r>
      <w:r w:rsidR="00B3507D" w:rsidRPr="00131E8D">
        <w:rPr>
          <w:rFonts w:ascii="Times New Roman" w:eastAsia="Times New Roman" w:hAnsi="Times New Roman"/>
          <w:sz w:val="26"/>
          <w:szCs w:val="26"/>
          <w:lang w:val="es-ES"/>
        </w:rPr>
        <w:t xml:space="preserve"> denominado</w:t>
      </w:r>
      <w:r w:rsidR="00B3507D" w:rsidRPr="00131E8D">
        <w:rPr>
          <w:rFonts w:ascii="Times New Roman" w:eastAsia="Times New Roman" w:hAnsi="Times New Roman"/>
          <w:b/>
          <w:sz w:val="26"/>
          <w:szCs w:val="26"/>
          <w:lang w:val="es-ES"/>
        </w:rPr>
        <w:t xml:space="preserve"> </w:t>
      </w:r>
      <w:r w:rsidR="00B3507D" w:rsidRPr="00131E8D">
        <w:rPr>
          <w:rFonts w:ascii="Times New Roman" w:eastAsia="Times New Roman" w:hAnsi="Times New Roman"/>
          <w:sz w:val="26"/>
          <w:szCs w:val="26"/>
          <w:lang w:val="es-ES"/>
        </w:rPr>
        <w:t xml:space="preserve">el Proyecto como </w:t>
      </w:r>
      <w:r w:rsidR="00B3507D" w:rsidRPr="00131E8D">
        <w:rPr>
          <w:rFonts w:ascii="Times New Roman" w:eastAsia="Times New Roman" w:hAnsi="Times New Roman"/>
          <w:b/>
          <w:sz w:val="26"/>
          <w:szCs w:val="26"/>
          <w:lang w:val="es-ES"/>
        </w:rPr>
        <w:t xml:space="preserve">HACIENDA COLIMITA, </w:t>
      </w:r>
      <w:r w:rsidR="00B3507D" w:rsidRPr="00131E8D">
        <w:rPr>
          <w:rFonts w:ascii="Times New Roman" w:eastAsia="Times New Roman" w:hAnsi="Times New Roman"/>
          <w:sz w:val="26"/>
          <w:szCs w:val="26"/>
          <w:lang w:val="es-ES"/>
        </w:rPr>
        <w:t xml:space="preserve">situada en jurisdicción de Suchitoto, departamento de Cuscatlán; </w:t>
      </w:r>
      <w:r w:rsidR="00131E8D" w:rsidRPr="00131E8D">
        <w:rPr>
          <w:rFonts w:ascii="Times New Roman" w:eastAsia="Times New Roman" w:hAnsi="Times New Roman"/>
          <w:b/>
          <w:sz w:val="26"/>
          <w:szCs w:val="26"/>
          <w:lang w:val="es-ES"/>
        </w:rPr>
        <w:t>c</w:t>
      </w:r>
      <w:r w:rsidR="00B3507D" w:rsidRPr="00131E8D">
        <w:rPr>
          <w:rFonts w:ascii="Times New Roman" w:eastAsia="Times New Roman" w:hAnsi="Times New Roman"/>
          <w:b/>
          <w:sz w:val="26"/>
          <w:szCs w:val="26"/>
          <w:lang w:val="es-ES"/>
        </w:rPr>
        <w:t>ódigo de</w:t>
      </w:r>
      <w:r w:rsidR="00131E8D" w:rsidRPr="00131E8D">
        <w:rPr>
          <w:rFonts w:ascii="Times New Roman" w:eastAsia="Times New Roman" w:hAnsi="Times New Roman"/>
          <w:b/>
          <w:sz w:val="26"/>
          <w:szCs w:val="26"/>
          <w:lang w:val="es-ES"/>
        </w:rPr>
        <w:t xml:space="preserve"> p</w:t>
      </w:r>
      <w:r w:rsidR="00B3507D" w:rsidRPr="00131E8D">
        <w:rPr>
          <w:rFonts w:ascii="Times New Roman" w:eastAsia="Times New Roman" w:hAnsi="Times New Roman"/>
          <w:b/>
          <w:sz w:val="26"/>
          <w:szCs w:val="26"/>
          <w:lang w:val="es-ES"/>
        </w:rPr>
        <w:t xml:space="preserve">royecto 071512, </w:t>
      </w:r>
      <w:r w:rsidR="00131E8D" w:rsidRPr="00131E8D">
        <w:rPr>
          <w:rFonts w:ascii="Times New Roman" w:eastAsia="Times New Roman" w:hAnsi="Times New Roman"/>
          <w:b/>
          <w:sz w:val="26"/>
          <w:szCs w:val="26"/>
          <w:lang w:val="es-ES"/>
        </w:rPr>
        <w:t>SSE 437, e</w:t>
      </w:r>
      <w:r w:rsidR="00B3507D" w:rsidRPr="00131E8D">
        <w:rPr>
          <w:rFonts w:ascii="Times New Roman" w:eastAsia="Times New Roman" w:hAnsi="Times New Roman"/>
          <w:b/>
          <w:sz w:val="26"/>
          <w:szCs w:val="26"/>
          <w:lang w:val="es-ES"/>
        </w:rPr>
        <w:t>ntrega 55</w:t>
      </w:r>
      <w:r w:rsidR="007E583C" w:rsidRPr="00131E8D">
        <w:rPr>
          <w:rFonts w:ascii="Times New Roman" w:eastAsia="Times New Roman" w:hAnsi="Times New Roman"/>
          <w:color w:val="000000" w:themeColor="text1"/>
          <w:sz w:val="26"/>
          <w:szCs w:val="26"/>
        </w:rPr>
        <w:t xml:space="preserve">, </w:t>
      </w:r>
      <w:r w:rsidR="007E583C" w:rsidRPr="00131E8D">
        <w:rPr>
          <w:rFonts w:ascii="Times New Roman" w:hAnsi="Times New Roman"/>
          <w:sz w:val="26"/>
          <w:szCs w:val="26"/>
        </w:rPr>
        <w:t>en el cual se hacen las siguientes consideraciones:</w:t>
      </w:r>
    </w:p>
    <w:p w:rsidR="007E583C" w:rsidRPr="00131E8D" w:rsidRDefault="007E583C" w:rsidP="00131E8D">
      <w:pPr>
        <w:jc w:val="both"/>
        <w:rPr>
          <w:rFonts w:ascii="Times New Roman" w:hAnsi="Times New Roman"/>
          <w:sz w:val="26"/>
          <w:szCs w:val="26"/>
        </w:rPr>
      </w:pPr>
    </w:p>
    <w:p w:rsidR="00B3507D" w:rsidRPr="00131E8D" w:rsidRDefault="00131E8D" w:rsidP="00131E8D">
      <w:pPr>
        <w:ind w:left="1134" w:hanging="708"/>
        <w:jc w:val="both"/>
        <w:rPr>
          <w:rFonts w:ascii="Times New Roman" w:hAnsi="Times New Roman"/>
          <w:sz w:val="26"/>
          <w:szCs w:val="26"/>
          <w:lang w:val="es-ES"/>
        </w:rPr>
      </w:pPr>
      <w:r w:rsidRPr="00131E8D">
        <w:rPr>
          <w:rFonts w:ascii="Times New Roman" w:hAnsi="Times New Roman"/>
          <w:sz w:val="26"/>
          <w:szCs w:val="26"/>
        </w:rPr>
        <w:t>I.</w:t>
      </w:r>
      <w:r w:rsidRPr="00131E8D">
        <w:rPr>
          <w:rFonts w:ascii="Times New Roman" w:hAnsi="Times New Roman"/>
          <w:sz w:val="26"/>
          <w:szCs w:val="26"/>
        </w:rPr>
        <w:tab/>
      </w:r>
      <w:r w:rsidR="00B3507D" w:rsidRPr="00131E8D">
        <w:rPr>
          <w:rFonts w:ascii="Times New Roman" w:hAnsi="Times New Roman"/>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6 de fecha 7 de abril de 1981, a razón de un precio por hectárea de $245.26 y por metro cuadro de $0.024526.</w:t>
      </w:r>
    </w:p>
    <w:p w:rsidR="00B3507D" w:rsidRPr="00131E8D" w:rsidRDefault="00B3507D" w:rsidP="00131E8D">
      <w:pPr>
        <w:ind w:left="539"/>
        <w:jc w:val="both"/>
        <w:rPr>
          <w:rFonts w:ascii="Times New Roman" w:hAnsi="Times New Roman"/>
          <w:sz w:val="26"/>
          <w:szCs w:val="26"/>
          <w:lang w:val="es-ES"/>
        </w:rPr>
      </w:pPr>
    </w:p>
    <w:p w:rsidR="00B3507D" w:rsidRPr="00604B23" w:rsidRDefault="00131E8D" w:rsidP="00131E8D">
      <w:pPr>
        <w:ind w:left="1134" w:hanging="708"/>
        <w:jc w:val="both"/>
        <w:rPr>
          <w:rFonts w:ascii="Times New Roman" w:hAnsi="Times New Roman"/>
          <w:sz w:val="26"/>
          <w:szCs w:val="26"/>
          <w:lang w:val="es-ES"/>
        </w:rPr>
      </w:pPr>
      <w:r w:rsidRPr="00131E8D">
        <w:rPr>
          <w:rFonts w:ascii="Times New Roman" w:hAnsi="Times New Roman"/>
          <w:sz w:val="26"/>
          <w:szCs w:val="26"/>
          <w:lang w:val="es-ES"/>
        </w:rPr>
        <w:t>II.</w:t>
      </w:r>
      <w:r w:rsidRPr="00131E8D">
        <w:rPr>
          <w:rFonts w:ascii="Times New Roman" w:hAnsi="Times New Roman"/>
          <w:sz w:val="26"/>
          <w:szCs w:val="26"/>
          <w:lang w:val="es-ES"/>
        </w:rPr>
        <w:tab/>
        <w:t xml:space="preserve">En </w:t>
      </w:r>
      <w:r w:rsidR="00B3507D" w:rsidRPr="00131E8D">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B3507D" w:rsidRPr="00131E8D">
        <w:rPr>
          <w:rFonts w:ascii="Times New Roman" w:hAnsi="Times New Roman"/>
          <w:sz w:val="26"/>
          <w:szCs w:val="26"/>
        </w:rPr>
        <w:t xml:space="preserve">que comprende: </w:t>
      </w:r>
      <w:r w:rsidR="005C1A88">
        <w:rPr>
          <w:rFonts w:ascii="Times New Roman" w:hAnsi="Times New Roman"/>
          <w:sz w:val="26"/>
          <w:szCs w:val="26"/>
        </w:rPr>
        <w:t>---</w:t>
      </w:r>
      <w:r w:rsidR="00B3507D" w:rsidRPr="00131E8D">
        <w:rPr>
          <w:rFonts w:ascii="Times New Roman" w:hAnsi="Times New Roman"/>
          <w:sz w:val="26"/>
          <w:szCs w:val="26"/>
        </w:rPr>
        <w:t xml:space="preserve">; el cual fue modificado mediante el Punto </w:t>
      </w:r>
      <w:r w:rsidR="00B3507D" w:rsidRPr="00131E8D">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B3507D" w:rsidRPr="00131E8D">
        <w:rPr>
          <w:rFonts w:ascii="Times New Roman" w:hAnsi="Times New Roman"/>
          <w:bCs/>
          <w:sz w:val="26"/>
          <w:szCs w:val="26"/>
          <w:lang w:val="es-ES"/>
        </w:rPr>
        <w:t>SIIE</w:t>
      </w:r>
      <w:r w:rsidR="00B3507D" w:rsidRPr="00131E8D">
        <w:rPr>
          <w:rFonts w:ascii="Times New Roman" w:hAnsi="Times New Roman"/>
          <w:sz w:val="26"/>
          <w:szCs w:val="26"/>
          <w:lang w:val="es-ES"/>
        </w:rPr>
        <w:t>) la denominación de los inmuebles que forman parte del citado proyecto, para que sean identificados como lotes agrícolas, ya que reúnen las característica</w:t>
      </w:r>
      <w:r w:rsidR="00B3507D" w:rsidRPr="00131E8D">
        <w:rPr>
          <w:rFonts w:ascii="Times New Roman" w:hAnsi="Times New Roman"/>
          <w:sz w:val="26"/>
          <w:szCs w:val="26"/>
        </w:rPr>
        <w:t>s</w:t>
      </w:r>
      <w:r w:rsidR="00B3507D" w:rsidRPr="00131E8D">
        <w:rPr>
          <w:rFonts w:ascii="Times New Roman" w:hAnsi="Times New Roman"/>
          <w:sz w:val="26"/>
          <w:szCs w:val="26"/>
          <w:lang w:val="es-ES"/>
        </w:rPr>
        <w:t xml:space="preserve"> en cuanto a extensión, uso y características agrológicas (clases de suelo IV y VI, pedregosidad de moderada a abundante), de lotes agrícola</w:t>
      </w:r>
      <w:r w:rsidR="00B3507D" w:rsidRPr="00131E8D">
        <w:rPr>
          <w:rFonts w:ascii="Times New Roman" w:hAnsi="Times New Roman"/>
          <w:sz w:val="26"/>
          <w:szCs w:val="26"/>
        </w:rPr>
        <w:t>s</w:t>
      </w:r>
      <w:r w:rsidR="00B3507D" w:rsidRPr="00131E8D">
        <w:rPr>
          <w:rFonts w:ascii="Times New Roman" w:hAnsi="Times New Roman"/>
          <w:sz w:val="26"/>
          <w:szCs w:val="26"/>
          <w:lang w:val="es-ES"/>
        </w:rPr>
        <w:t xml:space="preserve">, y no de solares para vivienda como lo reflejan los planos del mismo y el informe técnico de mérito que lo sustentó. </w:t>
      </w:r>
      <w:r w:rsidR="00B3507D" w:rsidRPr="00131E8D">
        <w:rPr>
          <w:rFonts w:ascii="Times New Roman" w:hAnsi="Times New Roman"/>
          <w:sz w:val="26"/>
          <w:szCs w:val="26"/>
        </w:rPr>
        <w:t xml:space="preserve">Aprobándose los valores base de venta por Hectárea  de $4,242.27 para los Lotes Agrícolas con clase de suelo IV, </w:t>
      </w:r>
      <w:r w:rsidR="00B3507D" w:rsidRPr="00131E8D">
        <w:rPr>
          <w:rFonts w:ascii="Times New Roman" w:hAnsi="Times New Roman"/>
          <w:sz w:val="26"/>
          <w:szCs w:val="26"/>
          <w:lang w:val="es-ES"/>
        </w:rPr>
        <w:t xml:space="preserve">de conformidad al </w:t>
      </w:r>
      <w:r w:rsidR="00B3507D" w:rsidRPr="00131E8D">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00B3507D" w:rsidRPr="00131E8D">
        <w:rPr>
          <w:rFonts w:ascii="Times New Roman" w:hAnsi="Times New Roman"/>
          <w:sz w:val="26"/>
          <w:szCs w:val="26"/>
          <w:lang w:val="es-ES"/>
        </w:rPr>
        <w:t xml:space="preserve">. </w:t>
      </w:r>
      <w:r w:rsidR="00B3507D" w:rsidRPr="00131E8D">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B3507D" w:rsidRPr="00131E8D">
        <w:rPr>
          <w:rFonts w:ascii="Times New Roman" w:eastAsia="Times New Roman" w:hAnsi="Times New Roman"/>
          <w:bCs/>
          <w:sz w:val="26"/>
          <w:szCs w:val="26"/>
        </w:rPr>
        <w:t>Dentro del Proyecto relacionado se encuentran los inmuebles objeto del presente</w:t>
      </w:r>
      <w:r w:rsidRPr="00131E8D">
        <w:rPr>
          <w:rFonts w:ascii="Times New Roman" w:eastAsia="Times New Roman" w:hAnsi="Times New Roman"/>
          <w:bCs/>
          <w:sz w:val="26"/>
          <w:szCs w:val="26"/>
        </w:rPr>
        <w:t xml:space="preserve"> punto de acta</w:t>
      </w:r>
      <w:r w:rsidR="00B3507D" w:rsidRPr="00131E8D">
        <w:rPr>
          <w:rFonts w:ascii="Times New Roman" w:eastAsia="Times New Roman" w:hAnsi="Times New Roman"/>
          <w:bCs/>
          <w:sz w:val="26"/>
          <w:szCs w:val="26"/>
        </w:rPr>
        <w:t xml:space="preserve">. </w:t>
      </w:r>
    </w:p>
    <w:p w:rsidR="00B3507D" w:rsidRPr="00131E8D" w:rsidRDefault="00B3507D" w:rsidP="00131E8D">
      <w:pPr>
        <w:ind w:left="540"/>
        <w:jc w:val="both"/>
        <w:rPr>
          <w:rFonts w:ascii="Times New Roman" w:eastAsia="Times New Roman" w:hAnsi="Times New Roman"/>
          <w:sz w:val="26"/>
          <w:szCs w:val="26"/>
        </w:rPr>
      </w:pPr>
    </w:p>
    <w:p w:rsidR="00B3507D" w:rsidRPr="00131E8D" w:rsidRDefault="00131E8D" w:rsidP="00131E8D">
      <w:pPr>
        <w:ind w:left="1134" w:hanging="708"/>
        <w:jc w:val="both"/>
        <w:rPr>
          <w:rFonts w:ascii="Times New Roman" w:hAnsi="Times New Roman"/>
          <w:sz w:val="26"/>
          <w:szCs w:val="26"/>
          <w:lang w:val="es-ES"/>
        </w:rPr>
      </w:pPr>
      <w:r w:rsidRPr="00131E8D">
        <w:rPr>
          <w:rFonts w:ascii="Times New Roman" w:eastAsia="Times New Roman" w:hAnsi="Times New Roman"/>
          <w:color w:val="000000" w:themeColor="text1"/>
          <w:sz w:val="26"/>
          <w:szCs w:val="26"/>
        </w:rPr>
        <w:lastRenderedPageBreak/>
        <w:t>III.</w:t>
      </w:r>
      <w:r w:rsidRPr="00131E8D">
        <w:rPr>
          <w:rFonts w:ascii="Times New Roman" w:eastAsia="Times New Roman" w:hAnsi="Times New Roman"/>
          <w:color w:val="000000" w:themeColor="text1"/>
          <w:sz w:val="26"/>
          <w:szCs w:val="26"/>
        </w:rPr>
        <w:tab/>
      </w:r>
      <w:r w:rsidR="00B3507D" w:rsidRPr="00131E8D">
        <w:rPr>
          <w:rFonts w:ascii="Times New Roman" w:eastAsia="Times New Roman" w:hAnsi="Times New Roman"/>
          <w:color w:val="000000" w:themeColor="text1"/>
          <w:sz w:val="26"/>
          <w:szCs w:val="26"/>
        </w:rPr>
        <w:t xml:space="preserve">Según valúos de </w:t>
      </w:r>
      <w:r w:rsidR="00B3507D" w:rsidRPr="00131E8D">
        <w:rPr>
          <w:rFonts w:ascii="Times New Roman" w:eastAsia="Times New Roman" w:hAnsi="Times New Roman"/>
          <w:color w:val="000000" w:themeColor="text1"/>
          <w:sz w:val="26"/>
          <w:szCs w:val="26"/>
          <w:lang w:val="es-ES"/>
        </w:rPr>
        <w:t>fecha 8 de octubre de 2018</w:t>
      </w:r>
      <w:r w:rsidR="00B3507D" w:rsidRPr="00131E8D">
        <w:rPr>
          <w:rFonts w:ascii="Times New Roman" w:eastAsia="Times New Roman" w:hAnsi="Times New Roman"/>
          <w:sz w:val="26"/>
          <w:szCs w:val="26"/>
          <w:lang w:val="es-ES"/>
        </w:rPr>
        <w:t xml:space="preserve">, </w:t>
      </w:r>
      <w:r w:rsidR="00B3507D" w:rsidRPr="00131E8D">
        <w:rPr>
          <w:rFonts w:ascii="Times New Roman" w:eastAsia="Times New Roman" w:hAnsi="Times New Roman"/>
          <w:sz w:val="26"/>
          <w:szCs w:val="26"/>
        </w:rPr>
        <w:t xml:space="preserve">realizados por el Departamento de Asignación Individual y Avalúos, se recomienda </w:t>
      </w:r>
      <w:r w:rsidRPr="00131E8D">
        <w:rPr>
          <w:rFonts w:ascii="Times New Roman" w:eastAsia="Times New Roman" w:hAnsi="Times New Roman"/>
          <w:sz w:val="26"/>
          <w:szCs w:val="26"/>
        </w:rPr>
        <w:t xml:space="preserve">el </w:t>
      </w:r>
      <w:r w:rsidR="00B3507D" w:rsidRPr="00131E8D">
        <w:rPr>
          <w:rFonts w:ascii="Times New Roman" w:eastAsia="Times New Roman" w:hAnsi="Times New Roman"/>
          <w:sz w:val="26"/>
          <w:szCs w:val="26"/>
        </w:rPr>
        <w:t>precio de venta para los inmuebles, según detalle consignado en el cuadro de valores y extensiones que se relacionará en el Acuerdo Primero del presente</w:t>
      </w:r>
      <w:r w:rsidRPr="00131E8D">
        <w:rPr>
          <w:rFonts w:ascii="Times New Roman" w:eastAsia="Times New Roman" w:hAnsi="Times New Roman"/>
          <w:sz w:val="26"/>
          <w:szCs w:val="26"/>
        </w:rPr>
        <w:t xml:space="preserve"> punto de acta</w:t>
      </w:r>
      <w:r w:rsidR="00B3507D" w:rsidRPr="00131E8D">
        <w:rPr>
          <w:rFonts w:ascii="Times New Roman" w:eastAsia="Times New Roman" w:hAnsi="Times New Roman"/>
          <w:sz w:val="26"/>
          <w:szCs w:val="26"/>
        </w:rPr>
        <w:t>, y que han sido requeridos por las solicitantes calificadas dentro del Programa de Solidaridad Rural.</w:t>
      </w:r>
    </w:p>
    <w:p w:rsidR="00B3507D" w:rsidRPr="00131E8D" w:rsidRDefault="00B3507D" w:rsidP="00131E8D">
      <w:pPr>
        <w:jc w:val="both"/>
        <w:rPr>
          <w:rFonts w:ascii="Times New Roman" w:hAnsi="Times New Roman"/>
          <w:sz w:val="26"/>
          <w:szCs w:val="26"/>
          <w:lang w:val="es-ES"/>
        </w:rPr>
      </w:pPr>
    </w:p>
    <w:p w:rsidR="00B3507D" w:rsidRPr="00131E8D" w:rsidRDefault="00131E8D" w:rsidP="00131E8D">
      <w:pPr>
        <w:ind w:left="1134" w:hanging="708"/>
        <w:jc w:val="both"/>
        <w:rPr>
          <w:rFonts w:ascii="Times New Roman" w:hAnsi="Times New Roman"/>
          <w:sz w:val="26"/>
          <w:szCs w:val="26"/>
          <w:lang w:val="es-ES"/>
        </w:rPr>
      </w:pPr>
      <w:r w:rsidRPr="00131E8D">
        <w:rPr>
          <w:rFonts w:ascii="Times New Roman" w:hAnsi="Times New Roman"/>
          <w:sz w:val="26"/>
          <w:szCs w:val="26"/>
          <w:lang w:val="es-ES"/>
        </w:rPr>
        <w:t>IV.</w:t>
      </w:r>
      <w:r w:rsidRPr="00131E8D">
        <w:rPr>
          <w:rFonts w:ascii="Times New Roman" w:hAnsi="Times New Roman"/>
          <w:sz w:val="26"/>
          <w:szCs w:val="26"/>
          <w:lang w:val="es-ES"/>
        </w:rPr>
        <w:tab/>
      </w:r>
      <w:r w:rsidR="00B3507D" w:rsidRPr="00131E8D">
        <w:rPr>
          <w:rFonts w:ascii="Times New Roman" w:hAnsi="Times New Roman"/>
          <w:sz w:val="26"/>
          <w:szCs w:val="26"/>
          <w:lang w:val="es-ES"/>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uso, por lo que administrativamente serán identificados como lotes. </w:t>
      </w:r>
    </w:p>
    <w:p w:rsidR="00B3507D" w:rsidRPr="00131E8D" w:rsidRDefault="00B3507D" w:rsidP="00131E8D">
      <w:pPr>
        <w:jc w:val="both"/>
        <w:rPr>
          <w:rFonts w:ascii="Times New Roman" w:hAnsi="Times New Roman"/>
          <w:sz w:val="26"/>
          <w:szCs w:val="26"/>
          <w:lang w:val="es-ES"/>
        </w:rPr>
      </w:pPr>
    </w:p>
    <w:p w:rsidR="00B3507D" w:rsidRPr="00131E8D" w:rsidRDefault="00131E8D" w:rsidP="00131E8D">
      <w:pPr>
        <w:pStyle w:val="Prrafodelista"/>
        <w:tabs>
          <w:tab w:val="left" w:pos="1134"/>
        </w:tabs>
        <w:ind w:left="1134" w:hanging="708"/>
        <w:contextualSpacing/>
        <w:jc w:val="both"/>
        <w:rPr>
          <w:rFonts w:ascii="Times New Roman" w:eastAsia="Times New Roman" w:hAnsi="Times New Roman"/>
          <w:sz w:val="26"/>
          <w:szCs w:val="26"/>
        </w:rPr>
      </w:pPr>
      <w:r w:rsidRPr="00131E8D">
        <w:rPr>
          <w:rFonts w:ascii="Times New Roman" w:eastAsia="Times New Roman" w:hAnsi="Times New Roman"/>
          <w:sz w:val="26"/>
          <w:szCs w:val="26"/>
        </w:rPr>
        <w:t>v.</w:t>
      </w:r>
      <w:r w:rsidRPr="00131E8D">
        <w:rPr>
          <w:rFonts w:ascii="Times New Roman" w:eastAsia="Times New Roman" w:hAnsi="Times New Roman"/>
          <w:sz w:val="26"/>
          <w:szCs w:val="26"/>
        </w:rPr>
        <w:tab/>
        <w:t>El Informe Técnico con r</w:t>
      </w:r>
      <w:r w:rsidR="00B3507D" w:rsidRPr="00131E8D">
        <w:rPr>
          <w:rFonts w:ascii="Times New Roman" w:eastAsia="Times New Roman" w:hAnsi="Times New Roman"/>
          <w:sz w:val="26"/>
          <w:szCs w:val="26"/>
        </w:rPr>
        <w:t xml:space="preserve">eferencia SGD-02-3912-18 de fecha 10 de octubre de 2018, emitido por el Departamento de Asignación Individual y Avalúos, hace mención que las solicitantes no se encuentran en posesión material de los inmuebles que han sido requeridos para su adjudicación, así mismo se verificó en los sistemas informáticos de registro de beneficiarios que lleva la Institución y se constató que los 2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131E8D">
        <w:rPr>
          <w:rFonts w:ascii="Times New Roman" w:eastAsia="Times New Roman" w:hAnsi="Times New Roman"/>
          <w:sz w:val="26"/>
          <w:szCs w:val="26"/>
        </w:rPr>
        <w:t>lo anterior según informe con r</w:t>
      </w:r>
      <w:r w:rsidR="00B3507D" w:rsidRPr="00131E8D">
        <w:rPr>
          <w:rFonts w:ascii="Times New Roman" w:eastAsia="Times New Roman" w:hAnsi="Times New Roman"/>
          <w:sz w:val="26"/>
          <w:szCs w:val="26"/>
        </w:rPr>
        <w:t xml:space="preserve">eferencia SGD-02-3911-18 emitido el día 10 de octubre de 2018, por el Departamento de Asignación Individual y Avalúos.  </w:t>
      </w:r>
    </w:p>
    <w:p w:rsidR="00B3507D" w:rsidRPr="00131E8D" w:rsidRDefault="00B3507D" w:rsidP="00131E8D">
      <w:pPr>
        <w:tabs>
          <w:tab w:val="left" w:pos="709"/>
        </w:tabs>
        <w:jc w:val="both"/>
        <w:rPr>
          <w:rFonts w:ascii="Times New Roman" w:eastAsia="Times New Roman" w:hAnsi="Times New Roman"/>
          <w:sz w:val="26"/>
          <w:szCs w:val="26"/>
        </w:rPr>
      </w:pPr>
    </w:p>
    <w:p w:rsidR="00B3507D" w:rsidRPr="00131E8D" w:rsidRDefault="00131E8D" w:rsidP="00131E8D">
      <w:pPr>
        <w:pStyle w:val="Prrafodelista"/>
        <w:ind w:left="1134" w:hanging="708"/>
        <w:contextualSpacing/>
        <w:jc w:val="both"/>
        <w:rPr>
          <w:rFonts w:ascii="Times New Roman" w:eastAsia="Times New Roman" w:hAnsi="Times New Roman"/>
          <w:sz w:val="26"/>
          <w:szCs w:val="26"/>
        </w:rPr>
      </w:pPr>
      <w:r w:rsidRPr="00131E8D">
        <w:rPr>
          <w:rFonts w:ascii="Times New Roman" w:hAnsi="Times New Roman"/>
          <w:sz w:val="26"/>
          <w:szCs w:val="26"/>
        </w:rPr>
        <w:t>VI.</w:t>
      </w:r>
      <w:r w:rsidRPr="00131E8D">
        <w:rPr>
          <w:rFonts w:ascii="Times New Roman" w:hAnsi="Times New Roman"/>
          <w:sz w:val="26"/>
          <w:szCs w:val="26"/>
        </w:rPr>
        <w:tab/>
      </w:r>
      <w:r w:rsidR="00B3507D" w:rsidRPr="00131E8D">
        <w:rPr>
          <w:rFonts w:ascii="Times New Roman" w:hAnsi="Times New Roman"/>
          <w:sz w:val="26"/>
          <w:szCs w:val="26"/>
        </w:rPr>
        <w:t>De acuerdo a declaraciones simples contenidas en las solicitudes de Adjudicación de Inmueble de fecha 2 de octubre de 2018, las peticionarias manifiestan que ni ellas ni las integrantes de su grupo familiar son empleadas del ISTA; situación robustecida de conformidad a la consulta realizada en la Base de Datos de Empleados de este Instituto.</w:t>
      </w:r>
    </w:p>
    <w:p w:rsidR="007E583C" w:rsidRPr="00131E8D" w:rsidRDefault="007E583C" w:rsidP="00131E8D">
      <w:pPr>
        <w:pStyle w:val="Prrafodelista"/>
        <w:ind w:left="1134" w:right="141" w:hanging="708"/>
        <w:contextualSpacing/>
        <w:jc w:val="both"/>
        <w:rPr>
          <w:rFonts w:ascii="Times New Roman" w:hAnsi="Times New Roman"/>
          <w:b/>
          <w:sz w:val="26"/>
          <w:szCs w:val="26"/>
        </w:rPr>
      </w:pPr>
    </w:p>
    <w:p w:rsidR="007E583C" w:rsidRPr="00131E8D" w:rsidRDefault="007E583C" w:rsidP="00131E8D">
      <w:pPr>
        <w:jc w:val="both"/>
        <w:rPr>
          <w:rFonts w:ascii="Times New Roman" w:eastAsia="Times New Roman" w:hAnsi="Times New Roman"/>
          <w:sz w:val="26"/>
          <w:szCs w:val="26"/>
        </w:rPr>
      </w:pPr>
      <w:r w:rsidRPr="00131E8D">
        <w:rPr>
          <w:rFonts w:ascii="Times New Roman" w:eastAsia="Times New Roman" w:hAnsi="Times New Roman"/>
          <w:sz w:val="26"/>
          <w:szCs w:val="26"/>
        </w:rPr>
        <w:t>Se ha tenido a la vista:</w:t>
      </w:r>
      <w:r w:rsidR="00B3507D" w:rsidRPr="00131E8D">
        <w:rPr>
          <w:rFonts w:ascii="Times New Roman" w:eastAsia="Times New Roman" w:hAnsi="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w:t>
      </w:r>
      <w:r w:rsidR="00B3507D" w:rsidRPr="00131E8D">
        <w:rPr>
          <w:rFonts w:ascii="Times New Roman" w:eastAsia="Times New Roman" w:hAnsi="Times New Roman"/>
          <w:sz w:val="26"/>
          <w:szCs w:val="26"/>
        </w:rPr>
        <w:lastRenderedPageBreak/>
        <w:t>tarjetas de identificación tributaria, y Carencias de Bienes</w:t>
      </w:r>
      <w:r w:rsidRPr="00131E8D">
        <w:rPr>
          <w:rFonts w:ascii="Times New Roman" w:eastAsia="Times New Roman" w:hAnsi="Times New Roman"/>
          <w:sz w:val="26"/>
          <w:szCs w:val="26"/>
        </w:rPr>
        <w:t>;</w:t>
      </w:r>
      <w:r w:rsidR="008E0051">
        <w:rPr>
          <w:rFonts w:ascii="Times New Roman" w:eastAsia="Times New Roman" w:hAnsi="Times New Roman"/>
          <w:sz w:val="26"/>
          <w:szCs w:val="26"/>
        </w:rPr>
        <w:t xml:space="preserve"> </w:t>
      </w:r>
      <w:r w:rsidRPr="00131E8D">
        <w:rPr>
          <w:rFonts w:ascii="Times New Roman" w:eastAsia="Times New Roman" w:hAnsi="Times New Roman"/>
          <w:sz w:val="26"/>
          <w:szCs w:val="26"/>
        </w:rPr>
        <w:t>c</w:t>
      </w:r>
      <w:r w:rsidRPr="00131E8D">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7E583C" w:rsidRPr="00131E8D" w:rsidRDefault="007E583C" w:rsidP="00131E8D">
      <w:pPr>
        <w:jc w:val="both"/>
        <w:rPr>
          <w:rFonts w:ascii="Times New Roman" w:hAnsi="Times New Roman"/>
          <w:sz w:val="26"/>
          <w:szCs w:val="26"/>
        </w:rPr>
      </w:pPr>
    </w:p>
    <w:p w:rsidR="007E583C" w:rsidRPr="00604B23" w:rsidRDefault="007E583C" w:rsidP="00131E8D">
      <w:pPr>
        <w:jc w:val="both"/>
        <w:rPr>
          <w:rFonts w:ascii="Times New Roman" w:eastAsia="Times New Roman" w:hAnsi="Times New Roman"/>
          <w:sz w:val="26"/>
          <w:szCs w:val="26"/>
          <w:lang w:val="es-ES"/>
        </w:rPr>
      </w:pPr>
      <w:r w:rsidRPr="00131E8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31E8D">
        <w:rPr>
          <w:rFonts w:ascii="Times New Roman" w:hAnsi="Times New Roman"/>
          <w:bCs/>
          <w:sz w:val="26"/>
          <w:szCs w:val="26"/>
        </w:rPr>
        <w:t>Ley del Régimen Especial de la Tierra en Propiedad de Las Asociaciones Cooperativas, Comunales y Comunitarias Campesinas  Beneficiarios de la Reforma Agraria</w:t>
      </w:r>
      <w:r w:rsidRPr="00131E8D">
        <w:rPr>
          <w:rFonts w:ascii="Times New Roman" w:hAnsi="Times New Roman"/>
          <w:sz w:val="26"/>
          <w:szCs w:val="26"/>
        </w:rPr>
        <w:t xml:space="preserve">, la Junta Directiva, </w:t>
      </w:r>
      <w:r w:rsidRPr="00131E8D">
        <w:rPr>
          <w:rFonts w:ascii="Times New Roman" w:hAnsi="Times New Roman"/>
          <w:b/>
          <w:sz w:val="26"/>
          <w:szCs w:val="26"/>
          <w:u w:val="single"/>
        </w:rPr>
        <w:t>ACUERDA: PRIMERO:</w:t>
      </w:r>
      <w:r w:rsidRPr="00131E8D">
        <w:rPr>
          <w:rFonts w:ascii="Times New Roman" w:hAnsi="Times New Roman"/>
          <w:b/>
          <w:sz w:val="26"/>
          <w:szCs w:val="26"/>
        </w:rPr>
        <w:t xml:space="preserve"> </w:t>
      </w:r>
      <w:r w:rsidRPr="00131E8D">
        <w:rPr>
          <w:rFonts w:ascii="Times New Roman" w:hAnsi="Times New Roman"/>
          <w:sz w:val="26"/>
          <w:szCs w:val="26"/>
        </w:rPr>
        <w:t>Aprobar la adjudicación y transferencia por compraventa</w:t>
      </w:r>
      <w:r w:rsidRPr="00131E8D">
        <w:rPr>
          <w:rFonts w:ascii="Times New Roman" w:eastAsia="Times New Roman" w:hAnsi="Times New Roman"/>
          <w:sz w:val="26"/>
          <w:szCs w:val="26"/>
        </w:rPr>
        <w:t xml:space="preserve"> de 02 lotes agrícolas </w:t>
      </w:r>
      <w:r w:rsidRPr="00131E8D">
        <w:rPr>
          <w:rFonts w:ascii="Times New Roman" w:hAnsi="Times New Roman"/>
          <w:sz w:val="26"/>
          <w:szCs w:val="26"/>
        </w:rPr>
        <w:t>a favor de las señoras:</w:t>
      </w:r>
      <w:r w:rsidR="00131E8D" w:rsidRPr="00131E8D">
        <w:rPr>
          <w:rFonts w:ascii="Times New Roman" w:eastAsia="Times New Roman" w:hAnsi="Times New Roman"/>
          <w:b/>
          <w:sz w:val="26"/>
          <w:szCs w:val="26"/>
          <w:lang w:val="es-ES"/>
        </w:rPr>
        <w:t xml:space="preserve"> 1) FRANCISCA ANGELICA HERNANDEZ DE LOPEZ, </w:t>
      </w:r>
      <w:r w:rsidR="00131E8D" w:rsidRPr="00131E8D">
        <w:rPr>
          <w:rFonts w:ascii="Times New Roman" w:eastAsia="Times New Roman" w:hAnsi="Times New Roman"/>
          <w:sz w:val="26"/>
          <w:szCs w:val="26"/>
          <w:lang w:val="es-ES"/>
        </w:rPr>
        <w:t xml:space="preserve">y </w:t>
      </w:r>
      <w:r w:rsidR="00604B23">
        <w:rPr>
          <w:rFonts w:ascii="Times New Roman" w:eastAsia="Times New Roman" w:hAnsi="Times New Roman"/>
          <w:sz w:val="26"/>
          <w:szCs w:val="26"/>
          <w:lang w:val="es-ES"/>
        </w:rPr>
        <w:t>----</w:t>
      </w:r>
      <w:r w:rsidR="00131E8D" w:rsidRPr="00131E8D">
        <w:rPr>
          <w:rFonts w:ascii="Times New Roman" w:eastAsia="Times New Roman" w:hAnsi="Times New Roman"/>
          <w:sz w:val="26"/>
          <w:szCs w:val="26"/>
          <w:lang w:val="es-ES"/>
        </w:rPr>
        <w:t xml:space="preserve"> </w:t>
      </w:r>
      <w:r w:rsidR="00131E8D" w:rsidRPr="00131E8D">
        <w:rPr>
          <w:rFonts w:ascii="Times New Roman" w:eastAsia="Times New Roman" w:hAnsi="Times New Roman"/>
          <w:b/>
          <w:sz w:val="26"/>
          <w:szCs w:val="26"/>
          <w:lang w:val="es-ES"/>
        </w:rPr>
        <w:t>CARMEN ANDREA LOPEZ HERNANDEZ</w:t>
      </w:r>
      <w:r w:rsidR="00131E8D" w:rsidRPr="00131E8D">
        <w:rPr>
          <w:rFonts w:ascii="Times New Roman" w:eastAsia="Times New Roman" w:hAnsi="Times New Roman"/>
          <w:sz w:val="26"/>
          <w:szCs w:val="26"/>
          <w:lang w:val="es-ES"/>
        </w:rPr>
        <w:t xml:space="preserve">; y </w:t>
      </w:r>
      <w:r w:rsidR="00131E8D" w:rsidRPr="00131E8D">
        <w:rPr>
          <w:rFonts w:ascii="Times New Roman" w:eastAsia="Times New Roman" w:hAnsi="Times New Roman"/>
          <w:b/>
          <w:sz w:val="26"/>
          <w:szCs w:val="26"/>
          <w:lang w:val="es-ES"/>
        </w:rPr>
        <w:t xml:space="preserve">2) MARTA ALICIA DEL CARMEN ABREGO, </w:t>
      </w:r>
      <w:r w:rsidR="00131E8D" w:rsidRPr="00131E8D">
        <w:rPr>
          <w:rFonts w:ascii="Times New Roman" w:eastAsia="Times New Roman" w:hAnsi="Times New Roman"/>
          <w:sz w:val="26"/>
          <w:szCs w:val="26"/>
          <w:lang w:val="es-ES"/>
        </w:rPr>
        <w:t xml:space="preserve">y </w:t>
      </w:r>
      <w:r w:rsidR="00604B23">
        <w:rPr>
          <w:rFonts w:ascii="Times New Roman" w:eastAsia="Times New Roman" w:hAnsi="Times New Roman"/>
          <w:sz w:val="26"/>
          <w:szCs w:val="26"/>
          <w:lang w:val="es-ES"/>
        </w:rPr>
        <w:t>----</w:t>
      </w:r>
      <w:r w:rsidR="00131E8D" w:rsidRPr="00131E8D">
        <w:rPr>
          <w:rFonts w:ascii="Times New Roman" w:eastAsia="Times New Roman" w:hAnsi="Times New Roman"/>
          <w:sz w:val="26"/>
          <w:szCs w:val="26"/>
          <w:lang w:val="es-ES"/>
        </w:rPr>
        <w:t xml:space="preserve"> </w:t>
      </w:r>
      <w:r w:rsidR="00131E8D" w:rsidRPr="00131E8D">
        <w:rPr>
          <w:rFonts w:ascii="Times New Roman" w:eastAsia="Times New Roman" w:hAnsi="Times New Roman"/>
          <w:b/>
          <w:sz w:val="26"/>
          <w:szCs w:val="26"/>
          <w:lang w:val="es-ES"/>
        </w:rPr>
        <w:t>CLARISA MICHELLE VENTURA ABREGO;</w:t>
      </w:r>
      <w:r w:rsidR="00131E8D" w:rsidRPr="00131E8D">
        <w:rPr>
          <w:rFonts w:ascii="Times New Roman" w:eastAsia="Times New Roman" w:hAnsi="Times New Roman"/>
          <w:sz w:val="26"/>
          <w:szCs w:val="26"/>
          <w:lang w:val="es-ES"/>
        </w:rPr>
        <w:t xml:space="preserve"> de las generales antes expresadas, ubicados en el Proyecto de Asentamiento Comunitario desarrollado en la </w:t>
      </w:r>
      <w:r w:rsidR="00131E8D" w:rsidRPr="00131E8D">
        <w:rPr>
          <w:rFonts w:ascii="Times New Roman" w:eastAsia="Times New Roman" w:hAnsi="Times New Roman"/>
          <w:b/>
          <w:sz w:val="26"/>
          <w:szCs w:val="26"/>
          <w:lang w:val="es-ES"/>
        </w:rPr>
        <w:t>HACIENDA COLIMA, LUGAR POTRERO EL COYOLITO (REM),</w:t>
      </w:r>
      <w:r w:rsidR="00131E8D" w:rsidRPr="00131E8D">
        <w:rPr>
          <w:rFonts w:ascii="Times New Roman" w:eastAsia="Times New Roman" w:hAnsi="Times New Roman"/>
          <w:sz w:val="26"/>
          <w:szCs w:val="26"/>
          <w:lang w:val="es-ES"/>
        </w:rPr>
        <w:t xml:space="preserve"> denominado</w:t>
      </w:r>
      <w:r w:rsidR="00131E8D" w:rsidRPr="00131E8D">
        <w:rPr>
          <w:rFonts w:ascii="Times New Roman" w:eastAsia="Times New Roman" w:hAnsi="Times New Roman"/>
          <w:b/>
          <w:sz w:val="26"/>
          <w:szCs w:val="26"/>
          <w:lang w:val="es-ES"/>
        </w:rPr>
        <w:t xml:space="preserve"> </w:t>
      </w:r>
      <w:r w:rsidR="00131E8D" w:rsidRPr="00131E8D">
        <w:rPr>
          <w:rFonts w:ascii="Times New Roman" w:eastAsia="Times New Roman" w:hAnsi="Times New Roman"/>
          <w:sz w:val="26"/>
          <w:szCs w:val="26"/>
          <w:lang w:val="es-ES"/>
        </w:rPr>
        <w:t xml:space="preserve">el Proyecto como </w:t>
      </w:r>
      <w:r w:rsidR="00131E8D" w:rsidRPr="00131E8D">
        <w:rPr>
          <w:rFonts w:ascii="Times New Roman" w:eastAsia="Times New Roman" w:hAnsi="Times New Roman"/>
          <w:b/>
          <w:sz w:val="26"/>
          <w:szCs w:val="26"/>
          <w:lang w:val="es-ES"/>
        </w:rPr>
        <w:t xml:space="preserve">HACIENDA COLIMITA, </w:t>
      </w:r>
      <w:r w:rsidR="00131E8D" w:rsidRPr="00131E8D">
        <w:rPr>
          <w:rFonts w:ascii="Times New Roman" w:eastAsia="Times New Roman" w:hAnsi="Times New Roman"/>
          <w:sz w:val="26"/>
          <w:szCs w:val="26"/>
          <w:lang w:val="es-ES"/>
        </w:rPr>
        <w:t xml:space="preserve">situada en jurisdicción de </w:t>
      </w:r>
      <w:proofErr w:type="spellStart"/>
      <w:r w:rsidR="00131E8D" w:rsidRPr="00131E8D">
        <w:rPr>
          <w:rFonts w:ascii="Times New Roman" w:eastAsia="Times New Roman" w:hAnsi="Times New Roman"/>
          <w:sz w:val="26"/>
          <w:szCs w:val="26"/>
          <w:lang w:val="es-ES"/>
        </w:rPr>
        <w:t>Suchitoto</w:t>
      </w:r>
      <w:proofErr w:type="spellEnd"/>
      <w:r w:rsidR="00131E8D" w:rsidRPr="00131E8D">
        <w:rPr>
          <w:rFonts w:ascii="Times New Roman" w:eastAsia="Times New Roman" w:hAnsi="Times New Roman"/>
          <w:sz w:val="26"/>
          <w:szCs w:val="26"/>
          <w:lang w:val="es-ES"/>
        </w:rPr>
        <w:t>, departamento de Cuscatlán</w:t>
      </w:r>
      <w:r w:rsidRPr="00131E8D">
        <w:rPr>
          <w:rFonts w:ascii="Times New Roman" w:eastAsia="Times New Roman" w:hAnsi="Times New Roman"/>
          <w:sz w:val="26"/>
          <w:szCs w:val="26"/>
        </w:rPr>
        <w:t>,</w:t>
      </w:r>
      <w:r w:rsidRPr="00131E8D">
        <w:rPr>
          <w:rFonts w:ascii="Times New Roman" w:eastAsia="Times New Roman" w:hAnsi="Times New Roman"/>
          <w:b/>
          <w:sz w:val="26"/>
          <w:szCs w:val="26"/>
        </w:rPr>
        <w:t xml:space="preserve"> </w:t>
      </w:r>
      <w:r w:rsidRPr="00131E8D">
        <w:rPr>
          <w:rFonts w:ascii="Times New Roman" w:eastAsia="Times New Roman" w:hAnsi="Times New Roman"/>
          <w:sz w:val="26"/>
          <w:szCs w:val="26"/>
        </w:rPr>
        <w:t>quedando las adjudicaciones conforme al cuadro de valores y extensiones siguiente:</w:t>
      </w:r>
    </w:p>
    <w:p w:rsidR="007E583C" w:rsidRDefault="007E583C" w:rsidP="007E583C">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4A0" w:firstRow="1" w:lastRow="0" w:firstColumn="1" w:lastColumn="0" w:noHBand="0" w:noVBand="1"/>
      </w:tblPr>
      <w:tblGrid>
        <w:gridCol w:w="2565"/>
        <w:gridCol w:w="977"/>
        <w:gridCol w:w="2483"/>
        <w:gridCol w:w="570"/>
        <w:gridCol w:w="570"/>
        <w:gridCol w:w="611"/>
        <w:gridCol w:w="651"/>
        <w:gridCol w:w="651"/>
      </w:tblGrid>
      <w:tr w:rsidR="00131E8D" w:rsidTr="00131E8D">
        <w:trPr>
          <w:trHeight w:val="226"/>
          <w:jc w:val="center"/>
        </w:trPr>
        <w:tc>
          <w:tcPr>
            <w:tcW w:w="2565" w:type="dxa"/>
            <w:tcBorders>
              <w:top w:val="single" w:sz="2" w:space="0" w:color="auto"/>
              <w:left w:val="single" w:sz="2" w:space="0" w:color="auto"/>
              <w:bottom w:val="nil"/>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tcBorders>
              <w:top w:val="single" w:sz="2" w:space="0" w:color="auto"/>
              <w:left w:val="single" w:sz="2" w:space="0" w:color="auto"/>
              <w:bottom w:val="nil"/>
              <w:right w:val="single" w:sz="2" w:space="0" w:color="auto"/>
            </w:tcBorders>
            <w:shd w:val="clear" w:color="auto" w:fill="DCDCDC"/>
          </w:tcPr>
          <w:p w:rsidR="00131E8D" w:rsidRDefault="00131E8D" w:rsidP="009030F4">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31E8D" w:rsidTr="00131E8D">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b/>
                <w:bCs/>
                <w:sz w:val="14"/>
                <w:szCs w:val="14"/>
              </w:rPr>
            </w:pPr>
          </w:p>
        </w:tc>
      </w:tr>
    </w:tbl>
    <w:p w:rsidR="00131E8D" w:rsidRDefault="00131E8D" w:rsidP="00131E8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131E8D" w:rsidTr="00131E8D">
        <w:tc>
          <w:tcPr>
            <w:tcW w:w="2600"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55 </w:t>
            </w:r>
          </w:p>
        </w:tc>
      </w:tr>
    </w:tbl>
    <w:p w:rsidR="00131E8D" w:rsidRDefault="00131E8D" w:rsidP="00131E8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131E8D" w:rsidTr="00131E8D">
        <w:trPr>
          <w:trHeight w:val="350"/>
          <w:jc w:val="center"/>
        </w:trPr>
        <w:tc>
          <w:tcPr>
            <w:tcW w:w="2557" w:type="dxa"/>
            <w:vMerge w:val="restart"/>
            <w:tcBorders>
              <w:top w:val="single" w:sz="2" w:space="0" w:color="auto"/>
              <w:left w:val="single" w:sz="2" w:space="0" w:color="auto"/>
              <w:bottom w:val="single" w:sz="2" w:space="0" w:color="auto"/>
              <w:right w:val="single" w:sz="2" w:space="0" w:color="auto"/>
            </w:tcBorders>
          </w:tcPr>
          <w:p w:rsidR="00131E8D" w:rsidRDefault="00604B23"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1E8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31E8D" w:rsidRDefault="00604B23"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1E8D">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rPr>
                <w:rFonts w:ascii="Times New Roman" w:hAnsi="Times New Roman"/>
                <w:sz w:val="14"/>
                <w:szCs w:val="14"/>
              </w:rPr>
            </w:pPr>
          </w:p>
          <w:p w:rsidR="00131E8D" w:rsidRDefault="00131E8D"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center"/>
              <w:rPr>
                <w:rFonts w:ascii="Times New Roman" w:hAnsi="Times New Roman"/>
                <w:sz w:val="14"/>
                <w:szCs w:val="14"/>
              </w:rPr>
            </w:pPr>
          </w:p>
          <w:p w:rsidR="00131E8D" w:rsidRDefault="00604B23" w:rsidP="009030F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center"/>
              <w:rPr>
                <w:rFonts w:ascii="Times New Roman" w:hAnsi="Times New Roman"/>
                <w:sz w:val="14"/>
                <w:szCs w:val="14"/>
              </w:rPr>
            </w:pPr>
          </w:p>
          <w:p w:rsidR="00131E8D" w:rsidRDefault="00604B23" w:rsidP="009030F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742.40 </w:t>
            </w:r>
          </w:p>
        </w:tc>
        <w:tc>
          <w:tcPr>
            <w:tcW w:w="649" w:type="dxa"/>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6496.00 </w:t>
            </w:r>
          </w:p>
        </w:tc>
      </w:tr>
      <w:tr w:rsidR="00131E8D" w:rsidTr="00131E8D">
        <w:trPr>
          <w:trHeight w:val="15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742.40 </w:t>
            </w:r>
          </w:p>
        </w:tc>
        <w:tc>
          <w:tcPr>
            <w:tcW w:w="64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6496.00 </w:t>
            </w:r>
          </w:p>
        </w:tc>
      </w:tr>
      <w:tr w:rsidR="00131E8D" w:rsidTr="00131E8D">
        <w:trPr>
          <w:trHeight w:val="15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1750.00 </w:t>
            </w:r>
          </w:p>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742.40 </w:t>
            </w:r>
          </w:p>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6496.00 </w:t>
            </w:r>
          </w:p>
        </w:tc>
      </w:tr>
    </w:tbl>
    <w:p w:rsidR="00131E8D" w:rsidRDefault="00131E8D" w:rsidP="00131E8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131E8D" w:rsidTr="00131E8D">
        <w:trPr>
          <w:trHeight w:val="329"/>
          <w:jc w:val="center"/>
        </w:trPr>
        <w:tc>
          <w:tcPr>
            <w:tcW w:w="2557" w:type="dxa"/>
            <w:vMerge w:val="restart"/>
            <w:tcBorders>
              <w:top w:val="single" w:sz="2" w:space="0" w:color="auto"/>
              <w:left w:val="single" w:sz="2" w:space="0" w:color="auto"/>
              <w:bottom w:val="single" w:sz="2" w:space="0" w:color="auto"/>
              <w:right w:val="single" w:sz="2" w:space="0" w:color="auto"/>
            </w:tcBorders>
          </w:tcPr>
          <w:p w:rsidR="00131E8D" w:rsidRDefault="00604B23"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1E8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31E8D" w:rsidRDefault="00604B23"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31E8D">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rPr>
                <w:rFonts w:ascii="Times New Roman" w:hAnsi="Times New Roman"/>
                <w:sz w:val="14"/>
                <w:szCs w:val="14"/>
              </w:rPr>
            </w:pPr>
          </w:p>
          <w:p w:rsidR="00131E8D" w:rsidRDefault="00131E8D" w:rsidP="009030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center"/>
              <w:rPr>
                <w:rFonts w:ascii="Times New Roman" w:hAnsi="Times New Roman"/>
                <w:sz w:val="14"/>
                <w:szCs w:val="14"/>
              </w:rPr>
            </w:pPr>
          </w:p>
          <w:p w:rsidR="00131E8D" w:rsidRDefault="00604B23" w:rsidP="009030F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center"/>
              <w:rPr>
                <w:rFonts w:ascii="Times New Roman" w:hAnsi="Times New Roman"/>
                <w:sz w:val="14"/>
                <w:szCs w:val="14"/>
              </w:rPr>
            </w:pPr>
          </w:p>
          <w:p w:rsidR="00131E8D" w:rsidRDefault="00604B23" w:rsidP="009030F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742.40 </w:t>
            </w:r>
          </w:p>
        </w:tc>
        <w:tc>
          <w:tcPr>
            <w:tcW w:w="649" w:type="dxa"/>
            <w:tcBorders>
              <w:top w:val="single" w:sz="2" w:space="0" w:color="auto"/>
              <w:left w:val="single" w:sz="2" w:space="0" w:color="auto"/>
              <w:bottom w:val="single" w:sz="2" w:space="0" w:color="auto"/>
              <w:right w:val="single" w:sz="2" w:space="0" w:color="auto"/>
            </w:tcBorders>
          </w:tcPr>
          <w:p w:rsidR="00131E8D" w:rsidRDefault="00131E8D" w:rsidP="009030F4">
            <w:pPr>
              <w:widowControl w:val="0"/>
              <w:autoSpaceDE w:val="0"/>
              <w:autoSpaceDN w:val="0"/>
              <w:adjustRightInd w:val="0"/>
              <w:jc w:val="right"/>
              <w:rPr>
                <w:rFonts w:ascii="Times New Roman" w:hAnsi="Times New Roman"/>
                <w:sz w:val="14"/>
                <w:szCs w:val="14"/>
              </w:rPr>
            </w:pPr>
          </w:p>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6496.00 </w:t>
            </w:r>
          </w:p>
        </w:tc>
      </w:tr>
      <w:tr w:rsidR="00131E8D" w:rsidTr="00131E8D">
        <w:trPr>
          <w:trHeight w:val="148"/>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742.40 </w:t>
            </w:r>
          </w:p>
        </w:tc>
        <w:tc>
          <w:tcPr>
            <w:tcW w:w="649" w:type="dxa"/>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6496.00 </w:t>
            </w:r>
          </w:p>
        </w:tc>
      </w:tr>
      <w:tr w:rsidR="00131E8D" w:rsidTr="00131E8D">
        <w:trPr>
          <w:trHeight w:val="148"/>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131E8D" w:rsidRDefault="00131E8D" w:rsidP="009030F4">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1750.00 </w:t>
            </w:r>
          </w:p>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742.40 </w:t>
            </w:r>
          </w:p>
          <w:p w:rsidR="00131E8D" w:rsidRDefault="00131E8D" w:rsidP="009030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6496.00 </w:t>
            </w:r>
          </w:p>
        </w:tc>
      </w:tr>
    </w:tbl>
    <w:p w:rsidR="00131E8D" w:rsidRDefault="00131E8D" w:rsidP="00131E8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131E8D" w:rsidRPr="002E6555" w:rsidTr="00131E8D">
        <w:trPr>
          <w:trHeight w:val="27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center"/>
              <w:rPr>
                <w:rFonts w:ascii="Times New Roman" w:hAnsi="Times New Roman"/>
                <w:b/>
                <w:bCs/>
                <w:sz w:val="14"/>
                <w:szCs w:val="14"/>
              </w:rPr>
            </w:pPr>
            <w:r w:rsidRPr="002E6555">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center"/>
              <w:rPr>
                <w:rFonts w:ascii="Times New Roman" w:hAnsi="Times New Roman"/>
                <w:b/>
                <w:bCs/>
                <w:sz w:val="14"/>
                <w:szCs w:val="14"/>
              </w:rPr>
            </w:pPr>
            <w:r w:rsidRPr="002E6555">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0 </w:t>
            </w:r>
          </w:p>
        </w:tc>
      </w:tr>
      <w:tr w:rsidR="00131E8D" w:rsidRPr="002E6555" w:rsidTr="00131E8D">
        <w:trPr>
          <w:trHeight w:val="301"/>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center"/>
              <w:rPr>
                <w:rFonts w:ascii="Times New Roman" w:hAnsi="Times New Roman"/>
                <w:b/>
                <w:bCs/>
                <w:sz w:val="14"/>
                <w:szCs w:val="14"/>
              </w:rPr>
            </w:pPr>
            <w:r w:rsidRPr="002E6555">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center"/>
              <w:rPr>
                <w:rFonts w:ascii="Times New Roman" w:hAnsi="Times New Roman"/>
                <w:b/>
                <w:bCs/>
                <w:sz w:val="14"/>
                <w:szCs w:val="14"/>
              </w:rPr>
            </w:pPr>
            <w:r w:rsidRPr="002E6555">
              <w:rPr>
                <w:rFonts w:ascii="Times New Roman"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3500.00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1484.80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31E8D" w:rsidRPr="002E6555" w:rsidRDefault="00131E8D" w:rsidP="009030F4">
            <w:pPr>
              <w:widowControl w:val="0"/>
              <w:autoSpaceDE w:val="0"/>
              <w:autoSpaceDN w:val="0"/>
              <w:adjustRightInd w:val="0"/>
              <w:jc w:val="right"/>
              <w:rPr>
                <w:rFonts w:ascii="Times New Roman" w:hAnsi="Times New Roman"/>
                <w:b/>
                <w:bCs/>
                <w:sz w:val="14"/>
                <w:szCs w:val="14"/>
              </w:rPr>
            </w:pPr>
            <w:r w:rsidRPr="002E6555">
              <w:rPr>
                <w:rFonts w:ascii="Times New Roman" w:hAnsi="Times New Roman"/>
                <w:b/>
                <w:bCs/>
                <w:sz w:val="14"/>
                <w:szCs w:val="14"/>
              </w:rPr>
              <w:t xml:space="preserve">12992.00 </w:t>
            </w:r>
          </w:p>
        </w:tc>
      </w:tr>
    </w:tbl>
    <w:p w:rsidR="00131E8D" w:rsidRDefault="00131E8D" w:rsidP="007E583C">
      <w:pPr>
        <w:jc w:val="both"/>
        <w:rPr>
          <w:rFonts w:ascii="Times New Roman" w:eastAsia="Times New Roman" w:hAnsi="Times New Roman"/>
          <w:b/>
          <w:sz w:val="26"/>
          <w:szCs w:val="26"/>
          <w:u w:val="single"/>
          <w:lang w:eastAsia="es-ES"/>
        </w:rPr>
      </w:pPr>
    </w:p>
    <w:p w:rsidR="007E583C" w:rsidRDefault="007E583C" w:rsidP="007E583C">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 xml:space="preserve">Autorizar a la Gerencia Legal </w:t>
      </w:r>
      <w:r w:rsidRPr="00B111C4">
        <w:rPr>
          <w:rFonts w:ascii="Times New Roman" w:eastAsia="Times New Roman" w:hAnsi="Times New Roman"/>
          <w:sz w:val="26"/>
          <w:szCs w:val="26"/>
        </w:rPr>
        <w:lastRenderedPageBreak/>
        <w:t>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E583C" w:rsidRDefault="007E583C" w:rsidP="007E583C">
      <w:pPr>
        <w:rPr>
          <w:rFonts w:ascii="Times New Roman" w:eastAsia="Times New Roman" w:hAnsi="Times New Roman"/>
          <w:sz w:val="26"/>
          <w:szCs w:val="26"/>
        </w:rPr>
      </w:pPr>
    </w:p>
    <w:p w:rsidR="005D4DFD" w:rsidRPr="00E55A25" w:rsidRDefault="005D4DFD" w:rsidP="00E55A25">
      <w:pPr>
        <w:jc w:val="both"/>
        <w:rPr>
          <w:rFonts w:ascii="Times New Roman" w:eastAsia="Times New Roman" w:hAnsi="Times New Roman"/>
          <w:b/>
          <w:sz w:val="26"/>
          <w:szCs w:val="26"/>
          <w:lang w:eastAsia="es-ES"/>
        </w:rPr>
      </w:pPr>
      <w:r w:rsidRPr="00E55A25">
        <w:rPr>
          <w:rFonts w:ascii="Times New Roman" w:hAnsi="Times New Roman"/>
          <w:sz w:val="26"/>
          <w:szCs w:val="26"/>
        </w:rPr>
        <w:t xml:space="preserve">“”””XXI) La señora Presidenta somete a consideración de Junta Directiva, dictamen jurídico 405, solicitado por el Departamento de Asignación Individual y Avalúos mediante oficio SGD-02-2558-18, de fecha 05 de septiembre de 2018, referente a </w:t>
      </w:r>
      <w:r w:rsidRPr="00E55A25">
        <w:rPr>
          <w:rFonts w:ascii="Times New Roman" w:eastAsia="Times New Roman" w:hAnsi="Times New Roman"/>
          <w:b/>
          <w:sz w:val="26"/>
          <w:szCs w:val="26"/>
          <w:lang w:eastAsia="es-ES"/>
        </w:rPr>
        <w:t>dejar sin efecto la adjudicación aprobada en el Punto X</w:t>
      </w:r>
      <w:r w:rsidR="00731881">
        <w:rPr>
          <w:rFonts w:ascii="Times New Roman" w:eastAsia="Times New Roman" w:hAnsi="Times New Roman"/>
          <w:b/>
          <w:sz w:val="26"/>
          <w:szCs w:val="26"/>
          <w:lang w:eastAsia="es-ES"/>
        </w:rPr>
        <w:t>XII</w:t>
      </w:r>
      <w:r w:rsidRPr="00E55A25">
        <w:rPr>
          <w:rFonts w:ascii="Times New Roman" w:eastAsia="Times New Roman" w:hAnsi="Times New Roman"/>
          <w:b/>
          <w:sz w:val="26"/>
          <w:szCs w:val="26"/>
          <w:lang w:eastAsia="es-ES"/>
        </w:rPr>
        <w:t xml:space="preserve"> del Acta de Sesión Ordinaria 19-2003 de fecha 22 de mayo de 2003</w:t>
      </w:r>
      <w:r w:rsidRPr="00E55A25">
        <w:rPr>
          <w:rFonts w:ascii="Times New Roman" w:eastAsia="Times New Roman" w:hAnsi="Times New Roman"/>
          <w:sz w:val="26"/>
          <w:szCs w:val="26"/>
          <w:lang w:eastAsia="es-ES"/>
        </w:rPr>
        <w:t xml:space="preserve">, del inmueble identificado como Lote </w:t>
      </w:r>
      <w:r w:rsidR="00604B23">
        <w:rPr>
          <w:rFonts w:ascii="Times New Roman" w:eastAsia="Times New Roman" w:hAnsi="Times New Roman"/>
          <w:sz w:val="26"/>
          <w:szCs w:val="26"/>
          <w:lang w:eastAsia="es-ES"/>
        </w:rPr>
        <w:t>----</w:t>
      </w:r>
      <w:r w:rsidRPr="00E55A25">
        <w:rPr>
          <w:rFonts w:ascii="Times New Roman" w:eastAsia="Times New Roman" w:hAnsi="Times New Roman"/>
          <w:sz w:val="26"/>
          <w:szCs w:val="26"/>
          <w:lang w:eastAsia="es-ES"/>
        </w:rPr>
        <w:t xml:space="preserve">, Polígono </w:t>
      </w:r>
      <w:r w:rsidR="00604B23">
        <w:rPr>
          <w:rFonts w:ascii="Times New Roman" w:eastAsia="Times New Roman" w:hAnsi="Times New Roman"/>
          <w:sz w:val="26"/>
          <w:szCs w:val="26"/>
          <w:lang w:eastAsia="es-ES"/>
        </w:rPr>
        <w:t>----</w:t>
      </w:r>
      <w:r w:rsidRPr="00E55A25">
        <w:rPr>
          <w:rFonts w:ascii="Times New Roman" w:eastAsia="Times New Roman" w:hAnsi="Times New Roman"/>
          <w:sz w:val="26"/>
          <w:szCs w:val="26"/>
          <w:lang w:eastAsia="es-ES"/>
        </w:rPr>
        <w:t xml:space="preserve">, a favor del señor </w:t>
      </w:r>
      <w:r w:rsidR="00AB0808">
        <w:rPr>
          <w:rFonts w:ascii="Times New Roman" w:eastAsia="Times New Roman" w:hAnsi="Times New Roman"/>
          <w:sz w:val="26"/>
          <w:szCs w:val="26"/>
          <w:lang w:eastAsia="es-ES"/>
        </w:rPr>
        <w:t>----</w:t>
      </w:r>
      <w:r w:rsidRPr="00E55A25">
        <w:rPr>
          <w:rFonts w:ascii="Times New Roman" w:eastAsia="Times New Roman" w:hAnsi="Times New Roman"/>
          <w:sz w:val="26"/>
          <w:szCs w:val="26"/>
          <w:lang w:eastAsia="es-ES"/>
        </w:rPr>
        <w:t>,</w:t>
      </w:r>
      <w:r w:rsidRPr="00E55A25">
        <w:rPr>
          <w:rFonts w:ascii="Times New Roman" w:eastAsia="Times New Roman" w:hAnsi="Times New Roman"/>
          <w:b/>
          <w:sz w:val="26"/>
          <w:szCs w:val="26"/>
          <w:lang w:eastAsia="es-ES"/>
        </w:rPr>
        <w:t xml:space="preserve"> </w:t>
      </w:r>
      <w:r w:rsidRPr="00E55A25">
        <w:rPr>
          <w:rFonts w:ascii="Times New Roman" w:eastAsia="Times New Roman" w:hAnsi="Times New Roman"/>
          <w:sz w:val="26"/>
          <w:szCs w:val="26"/>
          <w:lang w:eastAsia="es-ES"/>
        </w:rPr>
        <w:t>ubicado en</w:t>
      </w:r>
      <w:r w:rsidRPr="00E55A25">
        <w:rPr>
          <w:rFonts w:ascii="Times New Roman" w:eastAsia="Times New Roman" w:hAnsi="Times New Roman"/>
          <w:b/>
          <w:sz w:val="26"/>
          <w:szCs w:val="26"/>
          <w:lang w:eastAsia="es-ES"/>
        </w:rPr>
        <w:t xml:space="preserve"> </w:t>
      </w:r>
      <w:r w:rsidRPr="00E55A25">
        <w:rPr>
          <w:rFonts w:ascii="Times New Roman" w:eastAsia="Times New Roman" w:hAnsi="Times New Roman"/>
          <w:sz w:val="26"/>
          <w:szCs w:val="26"/>
          <w:lang w:eastAsia="es-ES"/>
        </w:rPr>
        <w:t xml:space="preserve">la </w:t>
      </w:r>
      <w:r w:rsidRPr="00E55A25">
        <w:rPr>
          <w:rFonts w:ascii="Times New Roman" w:eastAsia="Times New Roman" w:hAnsi="Times New Roman"/>
          <w:b/>
          <w:sz w:val="26"/>
          <w:szCs w:val="26"/>
          <w:lang w:eastAsia="es-ES"/>
        </w:rPr>
        <w:t xml:space="preserve">HACIENDA SINGUIL, </w:t>
      </w:r>
      <w:r w:rsidRPr="00E55A25">
        <w:rPr>
          <w:rFonts w:ascii="Times New Roman" w:eastAsia="Times New Roman" w:hAnsi="Times New Roman"/>
          <w:sz w:val="26"/>
          <w:szCs w:val="26"/>
        </w:rPr>
        <w:t>situada en jurisdicción de El Porvenir, departamento de Santa Ana</w:t>
      </w:r>
      <w:r w:rsidRPr="00E55A25">
        <w:rPr>
          <w:rFonts w:ascii="Times New Roman" w:eastAsia="Times New Roman" w:hAnsi="Times New Roman"/>
          <w:sz w:val="26"/>
          <w:szCs w:val="26"/>
          <w:lang w:eastAsia="es-ES"/>
        </w:rPr>
        <w:t xml:space="preserve">; al respecto se hacen las siguientes </w:t>
      </w:r>
      <w:r w:rsidRPr="00E55A25">
        <w:rPr>
          <w:rFonts w:ascii="Times New Roman" w:eastAsia="Times New Roman" w:hAnsi="Times New Roman"/>
          <w:b/>
          <w:sz w:val="26"/>
          <w:szCs w:val="26"/>
          <w:lang w:eastAsia="es-ES"/>
        </w:rPr>
        <w:t>consideraciones:</w:t>
      </w:r>
      <w:r w:rsidRPr="00E55A25">
        <w:rPr>
          <w:sz w:val="26"/>
          <w:szCs w:val="26"/>
        </w:rPr>
        <w:t xml:space="preserve"> </w:t>
      </w:r>
    </w:p>
    <w:p w:rsidR="005D4DFD" w:rsidRPr="00E55A25" w:rsidRDefault="005D4DFD" w:rsidP="00E55A25">
      <w:pPr>
        <w:pStyle w:val="Prrafodelista"/>
        <w:ind w:left="720" w:hanging="360"/>
        <w:contextualSpacing/>
        <w:jc w:val="both"/>
        <w:rPr>
          <w:rFonts w:ascii="Times New Roman" w:eastAsia="MS Mincho" w:hAnsi="Times New Roman"/>
          <w:bCs/>
          <w:sz w:val="26"/>
          <w:szCs w:val="26"/>
          <w:lang w:eastAsia="es-ES"/>
        </w:rPr>
      </w:pPr>
    </w:p>
    <w:p w:rsidR="005D4DFD" w:rsidRPr="00E55A25" w:rsidRDefault="005D4DFD" w:rsidP="00E55A25">
      <w:pPr>
        <w:pStyle w:val="Prrafodelista"/>
        <w:ind w:left="1134" w:hanging="774"/>
        <w:contextualSpacing/>
        <w:jc w:val="both"/>
        <w:rPr>
          <w:rFonts w:ascii="Times New Roman" w:eastAsia="MS Mincho" w:hAnsi="Times New Roman"/>
          <w:bCs/>
          <w:sz w:val="26"/>
          <w:szCs w:val="26"/>
          <w:lang w:eastAsia="es-ES"/>
        </w:rPr>
      </w:pPr>
      <w:r w:rsidRPr="00E55A25">
        <w:rPr>
          <w:rFonts w:ascii="Times New Roman" w:eastAsia="MS Mincho" w:hAnsi="Times New Roman"/>
          <w:bCs/>
          <w:sz w:val="26"/>
          <w:szCs w:val="26"/>
          <w:lang w:eastAsia="es-ES"/>
        </w:rPr>
        <w:t>I.</w:t>
      </w:r>
      <w:r w:rsidRPr="00E55A25">
        <w:rPr>
          <w:rFonts w:ascii="Times New Roman" w:eastAsia="MS Mincho" w:hAnsi="Times New Roman"/>
          <w:bCs/>
          <w:sz w:val="26"/>
          <w:szCs w:val="26"/>
          <w:lang w:eastAsia="es-ES"/>
        </w:rPr>
        <w:tab/>
        <w:t xml:space="preserve">El ISTA adquirió la </w:t>
      </w:r>
      <w:r w:rsidRPr="00E55A25">
        <w:rPr>
          <w:rFonts w:ascii="Times New Roman" w:eastAsia="MS Mincho" w:hAnsi="Times New Roman"/>
          <w:b/>
          <w:bCs/>
          <w:sz w:val="26"/>
          <w:szCs w:val="26"/>
          <w:lang w:eastAsia="es-ES"/>
        </w:rPr>
        <w:t>HACIENDA EL SINGUIL</w:t>
      </w:r>
      <w:r w:rsidRPr="00E55A25">
        <w:rPr>
          <w:rFonts w:ascii="Times New Roman" w:eastAsia="MS Mincho" w:hAnsi="Times New Roman"/>
          <w:bCs/>
          <w:sz w:val="26"/>
          <w:szCs w:val="26"/>
          <w:lang w:eastAsia="es-ES"/>
        </w:rPr>
        <w:t xml:space="preserve">, a través de dos porciones, la Primera Una con un área de 113 Has. 27 Ás. 36.04 </w:t>
      </w:r>
      <w:r w:rsidR="008E0051" w:rsidRPr="00E55A25">
        <w:rPr>
          <w:rFonts w:ascii="Times New Roman" w:eastAsia="MS Mincho" w:hAnsi="Times New Roman"/>
          <w:bCs/>
          <w:sz w:val="26"/>
          <w:szCs w:val="26"/>
          <w:lang w:eastAsia="es-ES"/>
        </w:rPr>
        <w:t>Cas</w:t>
      </w:r>
      <w:r w:rsidRPr="00E55A25">
        <w:rPr>
          <w:rFonts w:ascii="Times New Roman" w:eastAsia="MS Mincho" w:hAnsi="Times New Roman"/>
          <w:bCs/>
          <w:sz w:val="26"/>
          <w:szCs w:val="26"/>
          <w:lang w:eastAsia="es-ES"/>
        </w:rPr>
        <w:t>., por un valor de $398,020.91, a través de compraventa, y la Segunda con un área 30 hectáreas, por un valor de $105,414.03, a través de expropiación, ambas a un precio por hectárea de $3,513.80, según consta en el Punto XII del Acta de Sesión Ordinaria 7-2001 de fecha 15 de febrero de 2001, ampliado por el Punto XII del Acta de Sesión Ordinaria 10-2001 de fecha 7 de marzo de 2001, los cuales fueron modificados por el Acuerdo contenido en el Punto XXVI del Acta de Sesión Ordinaria 15-2001 de fecha 19 de abril de 2001.</w:t>
      </w:r>
    </w:p>
    <w:p w:rsidR="005D4DFD" w:rsidRPr="00E55A25" w:rsidRDefault="005D4DFD" w:rsidP="00E55A25">
      <w:pPr>
        <w:pStyle w:val="Prrafodelista"/>
        <w:ind w:left="1134"/>
        <w:jc w:val="both"/>
        <w:rPr>
          <w:rFonts w:ascii="Times New Roman" w:eastAsia="MS Mincho" w:hAnsi="Times New Roman"/>
          <w:bCs/>
          <w:sz w:val="26"/>
          <w:szCs w:val="26"/>
          <w:lang w:eastAsia="es-ES"/>
        </w:rPr>
      </w:pPr>
      <w:r w:rsidRPr="00E55A25">
        <w:rPr>
          <w:rFonts w:ascii="Times New Roman" w:eastAsia="MS Mincho" w:hAnsi="Times New Roman"/>
          <w:bCs/>
          <w:sz w:val="26"/>
          <w:szCs w:val="26"/>
          <w:lang w:eastAsia="es-ES"/>
        </w:rPr>
        <w:t xml:space="preserve">Así mismo adquirió la </w:t>
      </w:r>
      <w:r w:rsidRPr="00E55A25">
        <w:rPr>
          <w:rFonts w:ascii="Times New Roman" w:eastAsia="MS Mincho" w:hAnsi="Times New Roman"/>
          <w:b/>
          <w:bCs/>
          <w:sz w:val="26"/>
          <w:szCs w:val="26"/>
          <w:lang w:eastAsia="es-ES"/>
        </w:rPr>
        <w:t>HACIENDA EL SINGUIL PORCIÓN SANTA RITA</w:t>
      </w:r>
      <w:r w:rsidRPr="00E55A25">
        <w:rPr>
          <w:rFonts w:ascii="Times New Roman" w:eastAsia="MS Mincho" w:hAnsi="Times New Roman"/>
          <w:bCs/>
          <w:sz w:val="26"/>
          <w:szCs w:val="26"/>
          <w:lang w:eastAsia="es-ES"/>
        </w:rPr>
        <w:t xml:space="preserve">, con un área de 105 </w:t>
      </w:r>
      <w:r w:rsidR="008E0051" w:rsidRPr="00E55A25">
        <w:rPr>
          <w:rFonts w:ascii="Times New Roman" w:eastAsia="MS Mincho" w:hAnsi="Times New Roman"/>
          <w:bCs/>
          <w:sz w:val="26"/>
          <w:szCs w:val="26"/>
          <w:lang w:eastAsia="es-ES"/>
        </w:rPr>
        <w:t>Has</w:t>
      </w:r>
      <w:r w:rsidRPr="00E55A25">
        <w:rPr>
          <w:rFonts w:ascii="Times New Roman" w:eastAsia="MS Mincho" w:hAnsi="Times New Roman"/>
          <w:bCs/>
          <w:sz w:val="26"/>
          <w:szCs w:val="26"/>
          <w:lang w:eastAsia="es-ES"/>
        </w:rPr>
        <w:t xml:space="preserve">. 26 Ás. 20.48 </w:t>
      </w:r>
      <w:r w:rsidR="008E0051" w:rsidRPr="00E55A25">
        <w:rPr>
          <w:rFonts w:ascii="Times New Roman" w:eastAsia="MS Mincho" w:hAnsi="Times New Roman"/>
          <w:bCs/>
          <w:sz w:val="26"/>
          <w:szCs w:val="26"/>
          <w:lang w:eastAsia="es-ES"/>
        </w:rPr>
        <w:t>Cas</w:t>
      </w:r>
      <w:r w:rsidRPr="00E55A25">
        <w:rPr>
          <w:rFonts w:ascii="Times New Roman" w:eastAsia="MS Mincho" w:hAnsi="Times New Roman"/>
          <w:bCs/>
          <w:sz w:val="26"/>
          <w:szCs w:val="26"/>
          <w:lang w:eastAsia="es-ES"/>
        </w:rPr>
        <w:t xml:space="preserve">., por un valor de $369,809.56 según consta en el Punto XIX del Acta de Sesión Ordinaria 25-2001, de fecha 28 de junio de 2001, a un precio por hectárea de $3,513.23 y por metro cuadrado de $0.351323.      </w:t>
      </w:r>
    </w:p>
    <w:p w:rsidR="005D4DFD" w:rsidRPr="00E55A25" w:rsidRDefault="005D4DFD" w:rsidP="00E55A25">
      <w:pPr>
        <w:pStyle w:val="Prrafodelista"/>
        <w:rPr>
          <w:rFonts w:ascii="Times New Roman" w:eastAsia="Times New Roman" w:hAnsi="Times New Roman"/>
          <w:b/>
          <w:sz w:val="26"/>
          <w:szCs w:val="26"/>
          <w:lang w:eastAsia="es-ES"/>
        </w:rPr>
      </w:pPr>
    </w:p>
    <w:p w:rsidR="005D4DFD" w:rsidRPr="00E55A25" w:rsidRDefault="005D4DFD" w:rsidP="00E55A25">
      <w:pPr>
        <w:pStyle w:val="Prrafodelista"/>
        <w:tabs>
          <w:tab w:val="left" w:pos="1134"/>
        </w:tabs>
        <w:ind w:left="1134" w:hanging="708"/>
        <w:contextualSpacing/>
        <w:jc w:val="both"/>
        <w:rPr>
          <w:rFonts w:ascii="Times New Roman" w:hAnsi="Times New Roman"/>
          <w:sz w:val="26"/>
          <w:szCs w:val="26"/>
        </w:rPr>
      </w:pPr>
      <w:r w:rsidRPr="00E55A25">
        <w:rPr>
          <w:rFonts w:ascii="Times New Roman" w:hAnsi="Times New Roman"/>
          <w:sz w:val="26"/>
          <w:szCs w:val="26"/>
        </w:rPr>
        <w:t>II.</w:t>
      </w:r>
      <w:r w:rsidRPr="00E55A25">
        <w:rPr>
          <w:rFonts w:ascii="Times New Roman" w:hAnsi="Times New Roman"/>
          <w:sz w:val="26"/>
          <w:szCs w:val="26"/>
        </w:rPr>
        <w:tab/>
        <w:t xml:space="preserve">Siendo el caso, que con el fin de protocolizar el Acto Jurídico de Reunión de 3 Inmuebles de la aludida Hacienda El Singuil y Santa Rita, el Departamento de Registro remitió a la Gerencia de Desarrollo Rural, estudio registral informando sobre las áreas totales de cada una de las Porciones que conforman la aludida Hacienda. </w:t>
      </w:r>
    </w:p>
    <w:p w:rsidR="005D4DFD" w:rsidRPr="00E55A25" w:rsidRDefault="005D4DFD" w:rsidP="00E55A25">
      <w:pPr>
        <w:pStyle w:val="Prrafodelista"/>
        <w:rPr>
          <w:rFonts w:ascii="Times New Roman" w:hAnsi="Times New Roman"/>
          <w:sz w:val="26"/>
          <w:szCs w:val="26"/>
        </w:rPr>
      </w:pPr>
    </w:p>
    <w:p w:rsidR="005D4DFD" w:rsidRPr="00E55A25" w:rsidRDefault="005D4DFD" w:rsidP="00E55A25">
      <w:pPr>
        <w:pStyle w:val="Prrafodelista"/>
        <w:tabs>
          <w:tab w:val="left" w:pos="1134"/>
        </w:tabs>
        <w:ind w:left="1134" w:hanging="708"/>
        <w:contextualSpacing/>
        <w:jc w:val="both"/>
        <w:rPr>
          <w:rFonts w:ascii="Times New Roman" w:hAnsi="Times New Roman"/>
          <w:sz w:val="26"/>
          <w:szCs w:val="26"/>
        </w:rPr>
      </w:pPr>
      <w:r w:rsidRPr="00E55A25">
        <w:rPr>
          <w:rFonts w:ascii="Times New Roman" w:hAnsi="Times New Roman"/>
          <w:sz w:val="26"/>
          <w:szCs w:val="26"/>
        </w:rPr>
        <w:t>III.</w:t>
      </w:r>
      <w:r w:rsidRPr="00E55A25">
        <w:rPr>
          <w:rFonts w:ascii="Times New Roman" w:hAnsi="Times New Roman"/>
          <w:sz w:val="26"/>
          <w:szCs w:val="26"/>
        </w:rPr>
        <w:tab/>
        <w:t xml:space="preserve">En ese orden, de acuerdo al informe con Ref. G.L. 14.02.0.1508 de fecha 7 de diciembre de 2010, ampliado mediante informes Refs. SGL 04-01640-17, SGL 04-01641-17, y SGL 04-01642-17, emitidos por el Departamento de Registro, el día 12 de julio de 2017, en los que en lo medular recomendó al Departamento de Escrituración, para que iniciara las gestiones necesarias a </w:t>
      </w:r>
      <w:r w:rsidRPr="00E55A25">
        <w:rPr>
          <w:rFonts w:ascii="Times New Roman" w:hAnsi="Times New Roman"/>
          <w:sz w:val="26"/>
          <w:szCs w:val="26"/>
        </w:rPr>
        <w:lastRenderedPageBreak/>
        <w:t xml:space="preserve">fin de elaborar la Escritura de Remedición de tres porciones en comento, acto jurídico que sería ejecutado de la siguiente manera: Matrícula </w:t>
      </w:r>
      <w:r w:rsidR="00604B23">
        <w:rPr>
          <w:rFonts w:ascii="Times New Roman" w:hAnsi="Times New Roman"/>
          <w:sz w:val="26"/>
          <w:szCs w:val="26"/>
        </w:rPr>
        <w:t>----</w:t>
      </w:r>
      <w:r w:rsidRPr="00E55A25">
        <w:rPr>
          <w:rFonts w:ascii="Times New Roman" w:hAnsi="Times New Roman"/>
          <w:sz w:val="26"/>
          <w:szCs w:val="26"/>
        </w:rPr>
        <w:t xml:space="preserve">-00000, con un área de 749,788.89 Mt.², Matrícula </w:t>
      </w:r>
      <w:r w:rsidR="00604B23">
        <w:rPr>
          <w:rFonts w:ascii="Times New Roman" w:hAnsi="Times New Roman"/>
          <w:sz w:val="26"/>
          <w:szCs w:val="26"/>
        </w:rPr>
        <w:t>----</w:t>
      </w:r>
      <w:r w:rsidRPr="00E55A25">
        <w:rPr>
          <w:rFonts w:ascii="Times New Roman" w:hAnsi="Times New Roman"/>
          <w:sz w:val="26"/>
          <w:szCs w:val="26"/>
        </w:rPr>
        <w:t xml:space="preserve">-00000, con un área de 291,161.92 Mt.², y Matrícula </w:t>
      </w:r>
      <w:r w:rsidR="00604B23">
        <w:rPr>
          <w:rFonts w:ascii="Times New Roman" w:hAnsi="Times New Roman"/>
          <w:sz w:val="26"/>
          <w:szCs w:val="26"/>
        </w:rPr>
        <w:t>----</w:t>
      </w:r>
      <w:r w:rsidRPr="00E55A25">
        <w:rPr>
          <w:rFonts w:ascii="Times New Roman" w:hAnsi="Times New Roman"/>
          <w:sz w:val="26"/>
          <w:szCs w:val="26"/>
        </w:rPr>
        <w:t xml:space="preserve">-00000, con un área de 364,356.85 Mt.², y que al ser reunidos en un solo cuerpo sumarían un área total de 1,405,307.66 Mt.², todos los inmuebles están a favor de este Instituto; así mismo, la mencionada Reunión de Inmuebles se denominará </w:t>
      </w:r>
      <w:r w:rsidRPr="00E55A25">
        <w:rPr>
          <w:rFonts w:ascii="Times New Roman" w:hAnsi="Times New Roman"/>
          <w:b/>
          <w:sz w:val="26"/>
          <w:szCs w:val="26"/>
        </w:rPr>
        <w:t>“HACIENDA EL SINGUIL Y SANTA RITA”</w:t>
      </w:r>
      <w:r w:rsidRPr="00E55A25">
        <w:rPr>
          <w:rFonts w:ascii="Times New Roman" w:hAnsi="Times New Roman"/>
          <w:sz w:val="26"/>
          <w:szCs w:val="26"/>
        </w:rPr>
        <w:t>, ubicada en jurisdicción de El Porvenir, departamento de Santa Ana.</w:t>
      </w:r>
      <w:r w:rsidRPr="00E55A25">
        <w:rPr>
          <w:rFonts w:ascii="Times New Roman" w:hAnsi="Times New Roman"/>
          <w:b/>
          <w:sz w:val="26"/>
          <w:szCs w:val="26"/>
        </w:rPr>
        <w:t xml:space="preserve"> </w:t>
      </w:r>
    </w:p>
    <w:p w:rsidR="005D4DFD" w:rsidRPr="00E55A25" w:rsidRDefault="005D4DFD" w:rsidP="00E55A25">
      <w:pPr>
        <w:pStyle w:val="Prrafodelista"/>
        <w:rPr>
          <w:rFonts w:ascii="Times New Roman" w:hAnsi="Times New Roman"/>
          <w:sz w:val="26"/>
          <w:szCs w:val="26"/>
        </w:rPr>
      </w:pPr>
    </w:p>
    <w:p w:rsidR="005D4DFD" w:rsidRPr="00E55A25" w:rsidRDefault="00F85CC1" w:rsidP="00E55A25">
      <w:pPr>
        <w:pStyle w:val="Prrafodelista"/>
        <w:tabs>
          <w:tab w:val="left" w:pos="1134"/>
        </w:tabs>
        <w:ind w:left="1134" w:hanging="708"/>
        <w:contextualSpacing/>
        <w:jc w:val="both"/>
        <w:rPr>
          <w:rFonts w:ascii="Times New Roman" w:hAnsi="Times New Roman"/>
          <w:sz w:val="26"/>
          <w:szCs w:val="26"/>
        </w:rPr>
      </w:pPr>
      <w:r w:rsidRPr="00E55A25">
        <w:rPr>
          <w:rFonts w:ascii="Times New Roman" w:hAnsi="Times New Roman"/>
          <w:sz w:val="26"/>
          <w:szCs w:val="26"/>
        </w:rPr>
        <w:t>IV.</w:t>
      </w:r>
      <w:r w:rsidRPr="00E55A25">
        <w:rPr>
          <w:rFonts w:ascii="Times New Roman" w:hAnsi="Times New Roman"/>
          <w:sz w:val="26"/>
          <w:szCs w:val="26"/>
        </w:rPr>
        <w:tab/>
      </w:r>
      <w:r w:rsidR="005D4DFD" w:rsidRPr="00E55A25">
        <w:rPr>
          <w:rFonts w:ascii="Times New Roman" w:hAnsi="Times New Roman"/>
          <w:sz w:val="26"/>
          <w:szCs w:val="26"/>
        </w:rPr>
        <w:t>El Departamento de Proyectos de Parcelación, emitió informe bajo la Ref. SGD-03-1045-17 de fecha 8 de septiembre de 2017, explicando el estado técnico de la Hacienda en comento, y que en el mismo se ha realizado la reunión de tres porciones denominadas de la siguiente manera:</w:t>
      </w:r>
    </w:p>
    <w:p w:rsidR="005D4DFD" w:rsidRPr="00E55A25" w:rsidRDefault="00F85CC1" w:rsidP="00E55A25">
      <w:pPr>
        <w:pStyle w:val="Prrafodelista"/>
        <w:ind w:left="1276" w:hanging="142"/>
        <w:contextualSpacing/>
        <w:jc w:val="both"/>
        <w:rPr>
          <w:rFonts w:ascii="Times New Roman" w:hAnsi="Times New Roman"/>
          <w:sz w:val="26"/>
          <w:szCs w:val="26"/>
        </w:rPr>
      </w:pPr>
      <w:r w:rsidRPr="00E55A25">
        <w:rPr>
          <w:rFonts w:ascii="Times New Roman" w:hAnsi="Times New Roman"/>
          <w:sz w:val="26"/>
          <w:szCs w:val="26"/>
        </w:rPr>
        <w:t>-</w:t>
      </w:r>
      <w:r w:rsidR="005D4DFD" w:rsidRPr="00E55A25">
        <w:rPr>
          <w:rFonts w:ascii="Times New Roman" w:hAnsi="Times New Roman"/>
          <w:b/>
          <w:sz w:val="26"/>
          <w:szCs w:val="26"/>
        </w:rPr>
        <w:t>Sin Denominación,</w:t>
      </w:r>
      <w:r w:rsidR="005D4DFD" w:rsidRPr="00E55A25">
        <w:rPr>
          <w:rFonts w:ascii="Times New Roman" w:hAnsi="Times New Roman"/>
          <w:sz w:val="26"/>
          <w:szCs w:val="26"/>
        </w:rPr>
        <w:t xml:space="preserve"> con Matrícula </w:t>
      </w:r>
      <w:r w:rsidR="00604B23">
        <w:rPr>
          <w:rFonts w:ascii="Times New Roman" w:hAnsi="Times New Roman"/>
          <w:sz w:val="26"/>
          <w:szCs w:val="26"/>
        </w:rPr>
        <w:t>-------</w:t>
      </w:r>
      <w:r w:rsidR="005D4DFD" w:rsidRPr="00E55A25">
        <w:rPr>
          <w:rFonts w:ascii="Times New Roman" w:hAnsi="Times New Roman"/>
          <w:sz w:val="26"/>
          <w:szCs w:val="26"/>
        </w:rPr>
        <w:t>-00000, con una extensión superficial de 749,788.89 Mt.²</w:t>
      </w:r>
    </w:p>
    <w:p w:rsidR="005D4DFD" w:rsidRPr="00E55A25" w:rsidRDefault="00F85CC1" w:rsidP="00E55A25">
      <w:pPr>
        <w:pStyle w:val="Prrafodelista"/>
        <w:ind w:left="1353" w:hanging="219"/>
        <w:contextualSpacing/>
        <w:jc w:val="both"/>
        <w:rPr>
          <w:rFonts w:ascii="Times New Roman" w:hAnsi="Times New Roman"/>
          <w:sz w:val="26"/>
          <w:szCs w:val="26"/>
        </w:rPr>
      </w:pPr>
      <w:r w:rsidRPr="00E55A25">
        <w:rPr>
          <w:rFonts w:ascii="Times New Roman" w:hAnsi="Times New Roman"/>
          <w:sz w:val="26"/>
          <w:szCs w:val="26"/>
        </w:rPr>
        <w:t>-</w:t>
      </w:r>
      <w:r w:rsidR="005D4DFD" w:rsidRPr="00E55A25">
        <w:rPr>
          <w:rFonts w:ascii="Times New Roman" w:hAnsi="Times New Roman"/>
          <w:b/>
          <w:sz w:val="26"/>
          <w:szCs w:val="26"/>
        </w:rPr>
        <w:t>Hacienda El Singuil Porción Santa Rita Porción Cuatro</w:t>
      </w:r>
      <w:r w:rsidR="005D4DFD" w:rsidRPr="00E55A25">
        <w:rPr>
          <w:rFonts w:ascii="Times New Roman" w:hAnsi="Times New Roman"/>
          <w:sz w:val="26"/>
          <w:szCs w:val="26"/>
        </w:rPr>
        <w:t xml:space="preserve">, con Matrícula </w:t>
      </w:r>
      <w:r w:rsidR="00604B23">
        <w:rPr>
          <w:rFonts w:ascii="Times New Roman" w:hAnsi="Times New Roman"/>
          <w:sz w:val="26"/>
          <w:szCs w:val="26"/>
        </w:rPr>
        <w:t>----</w:t>
      </w:r>
      <w:r w:rsidR="005D4DFD" w:rsidRPr="00E55A25">
        <w:rPr>
          <w:rFonts w:ascii="Times New Roman" w:hAnsi="Times New Roman"/>
          <w:sz w:val="26"/>
          <w:szCs w:val="26"/>
        </w:rPr>
        <w:t>-00000, con una extensión superficial de 291,161.92 Mt.²</w:t>
      </w:r>
    </w:p>
    <w:p w:rsidR="005D4DFD" w:rsidRPr="00E55A25" w:rsidRDefault="005D4DFD" w:rsidP="00E55A25">
      <w:pPr>
        <w:pStyle w:val="Prrafodelista"/>
        <w:ind w:left="1353" w:hanging="219"/>
        <w:contextualSpacing/>
        <w:jc w:val="both"/>
        <w:rPr>
          <w:rFonts w:ascii="Times New Roman" w:hAnsi="Times New Roman"/>
          <w:sz w:val="26"/>
          <w:szCs w:val="26"/>
        </w:rPr>
      </w:pPr>
      <w:r w:rsidRPr="00E55A25">
        <w:rPr>
          <w:rFonts w:ascii="Times New Roman" w:hAnsi="Times New Roman"/>
          <w:sz w:val="26"/>
          <w:szCs w:val="26"/>
        </w:rPr>
        <w:t xml:space="preserve"> </w:t>
      </w:r>
      <w:r w:rsidR="00F85CC1" w:rsidRPr="00E55A25">
        <w:rPr>
          <w:rFonts w:ascii="Times New Roman" w:hAnsi="Times New Roman"/>
          <w:sz w:val="26"/>
          <w:szCs w:val="26"/>
        </w:rPr>
        <w:t>-</w:t>
      </w:r>
      <w:r w:rsidRPr="00E55A25">
        <w:rPr>
          <w:rFonts w:ascii="Times New Roman" w:hAnsi="Times New Roman"/>
          <w:b/>
          <w:sz w:val="26"/>
          <w:szCs w:val="26"/>
        </w:rPr>
        <w:t>Sin Denominación</w:t>
      </w:r>
      <w:r w:rsidRPr="00E55A25">
        <w:rPr>
          <w:rFonts w:ascii="Times New Roman" w:hAnsi="Times New Roman"/>
          <w:sz w:val="26"/>
          <w:szCs w:val="26"/>
        </w:rPr>
        <w:t xml:space="preserve">, con Matrícula </w:t>
      </w:r>
      <w:r w:rsidR="00604B23">
        <w:rPr>
          <w:rFonts w:ascii="Times New Roman" w:hAnsi="Times New Roman"/>
          <w:sz w:val="26"/>
          <w:szCs w:val="26"/>
        </w:rPr>
        <w:t>----</w:t>
      </w:r>
      <w:r w:rsidRPr="00E55A25">
        <w:rPr>
          <w:rFonts w:ascii="Times New Roman" w:hAnsi="Times New Roman"/>
          <w:sz w:val="26"/>
          <w:szCs w:val="26"/>
        </w:rPr>
        <w:t>-00000, con una extensión superficial de 364,356.85 Mt.²</w:t>
      </w:r>
    </w:p>
    <w:p w:rsidR="00F754D9" w:rsidRDefault="00F754D9" w:rsidP="00E55A25">
      <w:pPr>
        <w:ind w:left="1134"/>
        <w:jc w:val="both"/>
        <w:rPr>
          <w:rFonts w:ascii="Times New Roman" w:hAnsi="Times New Roman"/>
          <w:sz w:val="26"/>
          <w:szCs w:val="26"/>
        </w:rPr>
      </w:pPr>
    </w:p>
    <w:p w:rsidR="005D4DFD" w:rsidRPr="00E55A25" w:rsidRDefault="005D4DFD" w:rsidP="00E55A25">
      <w:pPr>
        <w:ind w:left="1134"/>
        <w:jc w:val="both"/>
        <w:rPr>
          <w:rFonts w:ascii="Times New Roman" w:hAnsi="Times New Roman"/>
          <w:sz w:val="26"/>
          <w:szCs w:val="26"/>
        </w:rPr>
      </w:pPr>
      <w:r w:rsidRPr="00E55A25">
        <w:rPr>
          <w:rFonts w:ascii="Times New Roman" w:hAnsi="Times New Roman"/>
          <w:sz w:val="26"/>
          <w:szCs w:val="26"/>
        </w:rPr>
        <w:t>Acto jurídico que ya fue recomendado por el Departamento de Registro, para la elaboración de la escritura pertinente.</w:t>
      </w:r>
    </w:p>
    <w:p w:rsidR="005D4DFD" w:rsidRPr="00E55A25" w:rsidRDefault="005D4DFD" w:rsidP="00E55A25">
      <w:pPr>
        <w:ind w:left="1134"/>
        <w:jc w:val="both"/>
        <w:rPr>
          <w:rFonts w:ascii="Times New Roman" w:hAnsi="Times New Roman"/>
          <w:sz w:val="26"/>
          <w:szCs w:val="26"/>
        </w:rPr>
      </w:pPr>
      <w:r w:rsidRPr="00E55A25">
        <w:rPr>
          <w:rFonts w:ascii="Times New Roman" w:hAnsi="Times New Roman"/>
          <w:sz w:val="26"/>
          <w:szCs w:val="26"/>
        </w:rPr>
        <w:t>Posteriormente a la Reunión de Inmuebles, se desarrollará el acto jurídico de Remedición con Segregación; de lo cual, resultarán dos porciones denominadas:</w:t>
      </w:r>
    </w:p>
    <w:p w:rsidR="005D4DFD" w:rsidRPr="00E55A25" w:rsidRDefault="00F85CC1" w:rsidP="00E55A25">
      <w:pPr>
        <w:pStyle w:val="Prrafodelista"/>
        <w:ind w:left="1276" w:hanging="142"/>
        <w:contextualSpacing/>
        <w:jc w:val="both"/>
        <w:rPr>
          <w:rFonts w:ascii="Times New Roman" w:hAnsi="Times New Roman"/>
          <w:sz w:val="26"/>
          <w:szCs w:val="26"/>
        </w:rPr>
      </w:pPr>
      <w:r w:rsidRPr="00E55A25">
        <w:rPr>
          <w:rFonts w:ascii="Times New Roman" w:hAnsi="Times New Roman"/>
          <w:sz w:val="26"/>
          <w:szCs w:val="26"/>
        </w:rPr>
        <w:t>-</w:t>
      </w:r>
      <w:r w:rsidR="005D4DFD" w:rsidRPr="00E55A25">
        <w:rPr>
          <w:rFonts w:ascii="Times New Roman" w:hAnsi="Times New Roman"/>
          <w:b/>
          <w:sz w:val="26"/>
          <w:szCs w:val="26"/>
        </w:rPr>
        <w:t>Hacienda El Singuil y Santa Rita, Porción Uno,</w:t>
      </w:r>
      <w:r w:rsidR="005D4DFD" w:rsidRPr="00E55A25">
        <w:rPr>
          <w:rFonts w:ascii="Times New Roman" w:hAnsi="Times New Roman"/>
          <w:sz w:val="26"/>
          <w:szCs w:val="26"/>
        </w:rPr>
        <w:t xml:space="preserve"> con un área de 1,409,760.87 Mt.²</w:t>
      </w:r>
    </w:p>
    <w:p w:rsidR="005D4DFD" w:rsidRPr="00E55A25" w:rsidRDefault="00F85CC1" w:rsidP="00E55A25">
      <w:pPr>
        <w:pStyle w:val="Prrafodelista"/>
        <w:ind w:left="1276" w:hanging="142"/>
        <w:contextualSpacing/>
        <w:jc w:val="both"/>
        <w:rPr>
          <w:rFonts w:ascii="Times New Roman" w:hAnsi="Times New Roman"/>
          <w:sz w:val="26"/>
          <w:szCs w:val="26"/>
        </w:rPr>
      </w:pPr>
      <w:r w:rsidRPr="00E55A25">
        <w:rPr>
          <w:rFonts w:ascii="Times New Roman" w:hAnsi="Times New Roman"/>
          <w:sz w:val="26"/>
          <w:szCs w:val="26"/>
        </w:rPr>
        <w:t>-</w:t>
      </w:r>
      <w:r w:rsidR="005D4DFD" w:rsidRPr="00E55A25">
        <w:rPr>
          <w:rFonts w:ascii="Times New Roman" w:hAnsi="Times New Roman"/>
          <w:b/>
          <w:sz w:val="26"/>
          <w:szCs w:val="26"/>
        </w:rPr>
        <w:t>Hacienda El Singuil y Santa Rita, Porción Dos,</w:t>
      </w:r>
      <w:r w:rsidR="005D4DFD" w:rsidRPr="00E55A25">
        <w:rPr>
          <w:rFonts w:ascii="Times New Roman" w:hAnsi="Times New Roman"/>
          <w:sz w:val="26"/>
          <w:szCs w:val="26"/>
        </w:rPr>
        <w:t xml:space="preserve"> con un área de 78,326.83 Mt.²</w:t>
      </w:r>
    </w:p>
    <w:p w:rsidR="00F754D9" w:rsidRDefault="00F754D9" w:rsidP="00E55A25">
      <w:pPr>
        <w:ind w:left="1134"/>
        <w:jc w:val="both"/>
        <w:rPr>
          <w:rFonts w:ascii="Times New Roman" w:hAnsi="Times New Roman"/>
          <w:sz w:val="26"/>
          <w:szCs w:val="26"/>
        </w:rPr>
      </w:pPr>
    </w:p>
    <w:p w:rsidR="005D4DFD" w:rsidRPr="00E55A25" w:rsidRDefault="005D4DFD" w:rsidP="00E55A25">
      <w:pPr>
        <w:ind w:left="1134"/>
        <w:jc w:val="both"/>
        <w:rPr>
          <w:rFonts w:ascii="Times New Roman" w:hAnsi="Times New Roman"/>
          <w:sz w:val="26"/>
          <w:szCs w:val="26"/>
        </w:rPr>
      </w:pPr>
      <w:r w:rsidRPr="00E55A25">
        <w:rPr>
          <w:rFonts w:ascii="Times New Roman" w:hAnsi="Times New Roman"/>
          <w:sz w:val="26"/>
          <w:szCs w:val="26"/>
        </w:rPr>
        <w:t>En el aludido informe se aclara que ya se cuenta con plano de Desmembración en Cabeza de su Dueño, estando pendiente su presentación al Centro Nacional de Registros para la aprobación correspondiente.</w:t>
      </w:r>
    </w:p>
    <w:p w:rsidR="005D4DFD" w:rsidRPr="00E55A25" w:rsidRDefault="005D4DFD" w:rsidP="00E55A25">
      <w:pPr>
        <w:ind w:left="1134"/>
        <w:jc w:val="both"/>
        <w:rPr>
          <w:rFonts w:ascii="Times New Roman" w:hAnsi="Times New Roman"/>
          <w:sz w:val="26"/>
          <w:szCs w:val="26"/>
        </w:rPr>
      </w:pPr>
      <w:r w:rsidRPr="00E55A25">
        <w:rPr>
          <w:rFonts w:ascii="Times New Roman" w:hAnsi="Times New Roman"/>
          <w:sz w:val="26"/>
          <w:szCs w:val="26"/>
        </w:rPr>
        <w:t>Por lo que administrativamente, no se cuenta con un Proyecto aprobado por la Junta Directiva, ya que existen actos intermedios aún pendientes de ejecutar.</w:t>
      </w:r>
    </w:p>
    <w:p w:rsidR="00F85CC1" w:rsidRDefault="00F85CC1" w:rsidP="00E55A25">
      <w:pPr>
        <w:pStyle w:val="Prrafodelista"/>
        <w:tabs>
          <w:tab w:val="left" w:pos="851"/>
        </w:tabs>
        <w:ind w:left="720" w:hanging="436"/>
        <w:contextualSpacing/>
        <w:jc w:val="both"/>
        <w:rPr>
          <w:rFonts w:ascii="Times New Roman" w:eastAsia="Times New Roman" w:hAnsi="Times New Roman"/>
          <w:sz w:val="26"/>
          <w:szCs w:val="26"/>
          <w:lang w:eastAsia="es-ES"/>
        </w:rPr>
      </w:pPr>
    </w:p>
    <w:p w:rsidR="005D4DFD" w:rsidRPr="00E55A25" w:rsidRDefault="00F85CC1" w:rsidP="00E55A25">
      <w:pPr>
        <w:pStyle w:val="Prrafodelista"/>
        <w:tabs>
          <w:tab w:val="left" w:pos="1134"/>
        </w:tabs>
        <w:ind w:left="1134" w:hanging="708"/>
        <w:contextualSpacing/>
        <w:jc w:val="both"/>
        <w:rPr>
          <w:rFonts w:ascii="Times New Roman" w:eastAsia="Times New Roman" w:hAnsi="Times New Roman"/>
          <w:sz w:val="26"/>
          <w:szCs w:val="26"/>
          <w:lang w:eastAsia="es-ES"/>
        </w:rPr>
      </w:pPr>
      <w:r w:rsidRPr="00E55A25">
        <w:rPr>
          <w:rFonts w:ascii="Times New Roman" w:eastAsia="Times New Roman" w:hAnsi="Times New Roman"/>
          <w:sz w:val="26"/>
          <w:szCs w:val="26"/>
          <w:lang w:eastAsia="es-ES"/>
        </w:rPr>
        <w:t>V.</w:t>
      </w:r>
      <w:r w:rsidRPr="00E55A25">
        <w:rPr>
          <w:rFonts w:ascii="Times New Roman" w:eastAsia="Times New Roman" w:hAnsi="Times New Roman"/>
          <w:sz w:val="26"/>
          <w:szCs w:val="26"/>
          <w:lang w:eastAsia="es-ES"/>
        </w:rPr>
        <w:tab/>
      </w:r>
      <w:r w:rsidR="005D4DFD" w:rsidRPr="00E55A25">
        <w:rPr>
          <w:rFonts w:ascii="Times New Roman" w:eastAsia="Times New Roman" w:hAnsi="Times New Roman"/>
          <w:sz w:val="26"/>
          <w:szCs w:val="26"/>
          <w:lang w:eastAsia="es-ES"/>
        </w:rPr>
        <w:t>Mediante el Punto X</w:t>
      </w:r>
      <w:r w:rsidR="00731881">
        <w:rPr>
          <w:rFonts w:ascii="Times New Roman" w:eastAsia="Times New Roman" w:hAnsi="Times New Roman"/>
          <w:sz w:val="26"/>
          <w:szCs w:val="26"/>
          <w:lang w:eastAsia="es-ES"/>
        </w:rPr>
        <w:t>XII</w:t>
      </w:r>
      <w:r w:rsidR="005D4DFD" w:rsidRPr="00E55A25">
        <w:rPr>
          <w:rFonts w:ascii="Times New Roman" w:eastAsia="Times New Roman" w:hAnsi="Times New Roman"/>
          <w:sz w:val="26"/>
          <w:szCs w:val="26"/>
          <w:lang w:eastAsia="es-ES"/>
        </w:rPr>
        <w:t xml:space="preserve"> del Acta de Sesión Ordinaria 19-2003 de fecha 22 de mayo de 2003,</w:t>
      </w:r>
      <w:r w:rsidR="005D4DFD" w:rsidRPr="00E55A25">
        <w:rPr>
          <w:rFonts w:ascii="Times New Roman" w:hAnsi="Times New Roman"/>
          <w:bCs/>
          <w:sz w:val="26"/>
          <w:szCs w:val="26"/>
        </w:rPr>
        <w:t xml:space="preserve"> </w:t>
      </w:r>
      <w:r w:rsidR="005D4DFD" w:rsidRPr="00E55A25">
        <w:rPr>
          <w:rFonts w:ascii="Times New Roman" w:eastAsia="Times New Roman" w:hAnsi="Times New Roman"/>
          <w:sz w:val="26"/>
          <w:szCs w:val="26"/>
          <w:lang w:eastAsia="es-ES"/>
        </w:rPr>
        <w:t xml:space="preserve">se aprobó la adjudicación, entre otros, del inmueble </w:t>
      </w:r>
      <w:r w:rsidR="005D4DFD" w:rsidRPr="00E55A25">
        <w:rPr>
          <w:rFonts w:ascii="Times New Roman" w:eastAsia="Times New Roman" w:hAnsi="Times New Roman"/>
          <w:sz w:val="26"/>
          <w:szCs w:val="26"/>
          <w:lang w:eastAsia="es-ES"/>
        </w:rPr>
        <w:lastRenderedPageBreak/>
        <w:t xml:space="preserve">identificado como Lote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Polígono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con un área de 5,257.97 Mt.², y con un precio de $1,853.10, a favor del señor </w:t>
      </w:r>
      <w:r w:rsidR="000621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w:t>
      </w:r>
    </w:p>
    <w:p w:rsidR="005D4DFD" w:rsidRPr="00E55A25" w:rsidRDefault="005D4DFD" w:rsidP="00E55A25">
      <w:pPr>
        <w:pStyle w:val="Prrafodelista"/>
        <w:rPr>
          <w:rFonts w:ascii="Times New Roman" w:hAnsi="Times New Roman"/>
          <w:sz w:val="26"/>
          <w:szCs w:val="26"/>
        </w:rPr>
      </w:pPr>
    </w:p>
    <w:p w:rsidR="005D4DFD" w:rsidRPr="00E55A25" w:rsidRDefault="00F85CC1" w:rsidP="00E55A25">
      <w:pPr>
        <w:pStyle w:val="Prrafodelista"/>
        <w:tabs>
          <w:tab w:val="left" w:pos="1134"/>
        </w:tabs>
        <w:ind w:left="1134" w:hanging="708"/>
        <w:contextualSpacing/>
        <w:jc w:val="both"/>
        <w:rPr>
          <w:rFonts w:ascii="Times New Roman" w:eastAsia="Times New Roman" w:hAnsi="Times New Roman"/>
          <w:sz w:val="26"/>
          <w:szCs w:val="26"/>
          <w:lang w:eastAsia="es-ES"/>
        </w:rPr>
      </w:pPr>
      <w:r w:rsidRPr="00E55A25">
        <w:rPr>
          <w:rFonts w:ascii="Times New Roman" w:hAnsi="Times New Roman"/>
          <w:sz w:val="26"/>
          <w:szCs w:val="26"/>
        </w:rPr>
        <w:t>VI.</w:t>
      </w:r>
      <w:r w:rsidRPr="00E55A25">
        <w:rPr>
          <w:rFonts w:ascii="Times New Roman" w:hAnsi="Times New Roman"/>
          <w:sz w:val="26"/>
          <w:szCs w:val="26"/>
        </w:rPr>
        <w:tab/>
      </w:r>
      <w:r w:rsidR="005D4DFD" w:rsidRPr="00E55A25">
        <w:rPr>
          <w:rFonts w:ascii="Times New Roman" w:hAnsi="Times New Roman"/>
          <w:sz w:val="26"/>
          <w:szCs w:val="26"/>
        </w:rPr>
        <w:t>Que en el Punto XXXI del Acta de Sesión Ordinaria  14-2016, de fecha 22 de abril de 2016, se estableció el procedimiento que regula el trámite administrativo denominado: “</w:t>
      </w:r>
      <w:r w:rsidR="005D4DFD" w:rsidRPr="00E55A25">
        <w:rPr>
          <w:rFonts w:ascii="Times New Roman" w:hAnsi="Times New Roman"/>
          <w:b/>
          <w:i/>
          <w:sz w:val="26"/>
          <w:szCs w:val="26"/>
        </w:rPr>
        <w:t>Procedimiento de Renuncia de la Adjudicación de Inmuebles”</w:t>
      </w:r>
      <w:r w:rsidR="005D4DFD" w:rsidRPr="00E55A25">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5D4DFD" w:rsidRPr="00E55A25">
        <w:rPr>
          <w:rFonts w:ascii="Times New Roman" w:hAnsi="Times New Roman"/>
          <w:i/>
          <w:sz w:val="26"/>
          <w:szCs w:val="26"/>
        </w:rPr>
        <w:t>“Podrán renunciarse los derechos conferidos por las leyes, con tal que sólo miren al interés individual del renunciante, y que no esté prohibida su renuncia”</w:t>
      </w:r>
      <w:r w:rsidR="005D4DFD" w:rsidRPr="00E55A25">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5D4DFD" w:rsidRPr="00E55A25" w:rsidRDefault="005D4DFD" w:rsidP="00E55A25">
      <w:pPr>
        <w:pStyle w:val="Prrafodelista"/>
        <w:tabs>
          <w:tab w:val="left" w:pos="851"/>
        </w:tabs>
        <w:jc w:val="both"/>
        <w:rPr>
          <w:rFonts w:ascii="Times New Roman" w:hAnsi="Times New Roman"/>
          <w:sz w:val="26"/>
          <w:szCs w:val="26"/>
          <w:lang w:val="es-ES"/>
        </w:rPr>
      </w:pPr>
    </w:p>
    <w:p w:rsidR="005D4DFD" w:rsidRPr="00E55A25" w:rsidRDefault="00F85CC1" w:rsidP="00E55A25">
      <w:pPr>
        <w:pStyle w:val="Prrafodelista"/>
        <w:tabs>
          <w:tab w:val="left" w:pos="1134"/>
        </w:tabs>
        <w:ind w:left="1134" w:hanging="708"/>
        <w:contextualSpacing/>
        <w:jc w:val="both"/>
        <w:rPr>
          <w:rFonts w:ascii="Times New Roman" w:eastAsia="Times New Roman" w:hAnsi="Times New Roman"/>
          <w:sz w:val="26"/>
          <w:szCs w:val="26"/>
        </w:rPr>
      </w:pPr>
      <w:r w:rsidRPr="00E55A25">
        <w:rPr>
          <w:rFonts w:ascii="Times New Roman" w:hAnsi="Times New Roman"/>
          <w:sz w:val="26"/>
          <w:szCs w:val="26"/>
          <w:lang w:val="es-ES"/>
        </w:rPr>
        <w:t>VII.</w:t>
      </w:r>
      <w:r w:rsidRPr="00E55A25">
        <w:rPr>
          <w:rFonts w:ascii="Times New Roman" w:hAnsi="Times New Roman"/>
          <w:sz w:val="26"/>
          <w:szCs w:val="26"/>
          <w:lang w:val="es-ES"/>
        </w:rPr>
        <w:tab/>
      </w:r>
      <w:r w:rsidR="005D4DFD" w:rsidRPr="00E55A25">
        <w:rPr>
          <w:rFonts w:ascii="Times New Roman" w:hAnsi="Times New Roman"/>
          <w:sz w:val="26"/>
          <w:szCs w:val="26"/>
          <w:lang w:val="es-ES"/>
        </w:rPr>
        <w:t xml:space="preserve">Que el señor </w:t>
      </w:r>
      <w:r w:rsidR="005D4DFD" w:rsidRPr="00E55A25">
        <w:rPr>
          <w:rFonts w:ascii="Times New Roman" w:eastAsia="Times New Roman" w:hAnsi="Times New Roman"/>
          <w:sz w:val="26"/>
          <w:szCs w:val="26"/>
          <w:lang w:eastAsia="es-ES"/>
        </w:rPr>
        <w:t>José Colindres Montejo</w:t>
      </w:r>
      <w:r w:rsidR="005D4DFD" w:rsidRPr="00E55A25">
        <w:rPr>
          <w:rFonts w:ascii="Times New Roman" w:eastAsia="Times New Roman" w:hAnsi="Times New Roman"/>
          <w:bCs/>
          <w:sz w:val="26"/>
          <w:szCs w:val="26"/>
          <w:lang w:eastAsia="es-ES"/>
        </w:rPr>
        <w:t>, presentó en este Instituto solicitud de renuncia del derecho que le asiste sobre el lote agrícola relacionado</w:t>
      </w:r>
      <w:r w:rsidR="005D4DFD" w:rsidRPr="00E55A25">
        <w:rPr>
          <w:rFonts w:ascii="Times New Roman" w:eastAsia="Times New Roman" w:hAnsi="Times New Roman"/>
          <w:sz w:val="26"/>
          <w:szCs w:val="26"/>
          <w:lang w:eastAsia="es-ES"/>
        </w:rPr>
        <w:t>, de fecha 24 de marzo del año 2017; adjuntando posteriormente, Acta Notarial de Renuncia otorgada el día 14 de agosto de 2017</w:t>
      </w:r>
      <w:r w:rsidR="005D4DFD" w:rsidRPr="00E55A25">
        <w:rPr>
          <w:rFonts w:ascii="Times New Roman" w:hAnsi="Times New Roman"/>
          <w:sz w:val="26"/>
          <w:szCs w:val="26"/>
        </w:rPr>
        <w:t>,</w:t>
      </w:r>
      <w:r w:rsidR="005D4DFD" w:rsidRPr="00E55A25">
        <w:rPr>
          <w:rFonts w:ascii="Times New Roman" w:eastAsia="Times New Roman" w:hAnsi="Times New Roman"/>
          <w:sz w:val="26"/>
          <w:szCs w:val="26"/>
          <w:lang w:eastAsia="es-ES"/>
        </w:rPr>
        <w:t xml:space="preserve"> ante los oficios del Notario Ronal Wilfredo Romero Tovar, mediante la cual con el propósito de renunciar voluntariamente al Lote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Polígono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de la Hacienda El Singuil, </w:t>
      </w:r>
      <w:r w:rsidR="005D4DFD" w:rsidRPr="00E55A25">
        <w:rPr>
          <w:rFonts w:ascii="Times New Roman" w:eastAsia="Times New Roman" w:hAnsi="Times New Roman"/>
          <w:sz w:val="26"/>
          <w:szCs w:val="26"/>
        </w:rPr>
        <w:t xml:space="preserve">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w:t>
      </w:r>
    </w:p>
    <w:p w:rsidR="00F85CC1" w:rsidRPr="00E55A25" w:rsidRDefault="00F85CC1" w:rsidP="00E55A25">
      <w:pPr>
        <w:jc w:val="both"/>
        <w:rPr>
          <w:rFonts w:ascii="Times New Roman" w:eastAsia="Times New Roman" w:hAnsi="Times New Roman"/>
          <w:sz w:val="26"/>
          <w:szCs w:val="26"/>
        </w:rPr>
      </w:pPr>
    </w:p>
    <w:p w:rsidR="005D4DFD" w:rsidRPr="00E55A25" w:rsidRDefault="005D4DFD" w:rsidP="00E55A25">
      <w:pPr>
        <w:jc w:val="both"/>
        <w:rPr>
          <w:rFonts w:ascii="Times New Roman" w:eastAsia="Times New Roman" w:hAnsi="Times New Roman"/>
          <w:sz w:val="26"/>
          <w:szCs w:val="26"/>
        </w:rPr>
      </w:pPr>
      <w:r w:rsidRPr="00E55A25">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Solicitud de </w:t>
      </w:r>
      <w:r w:rsidRPr="00E55A25">
        <w:rPr>
          <w:rFonts w:ascii="Times New Roman" w:eastAsia="Times New Roman" w:hAnsi="Times New Roman"/>
          <w:sz w:val="26"/>
          <w:szCs w:val="26"/>
        </w:rPr>
        <w:lastRenderedPageBreak/>
        <w:t>Renuncia, acuerdos de Junta Directiva, copias de Documento Único de Identidad y Tarjeta de Identificación Tributaria, Acta Notarial de Declaración Jurada de Renuncia, Constancia de Cancelación de Crédito, estudios registrales, consulta virtual al CNR, Informe emitido por el Departamento de Proyectos de Parcelación, y Consulta Información Histórica AS/400, se estima procedente resolver favorablemente a lo solicitado.</w:t>
      </w:r>
    </w:p>
    <w:p w:rsidR="005D4DFD" w:rsidRPr="00E55A25" w:rsidRDefault="00F85CC1" w:rsidP="00E55A25">
      <w:pPr>
        <w:jc w:val="both"/>
        <w:rPr>
          <w:rFonts w:ascii="Times New Roman" w:eastAsia="Times New Roman" w:hAnsi="Times New Roman"/>
          <w:b/>
          <w:sz w:val="26"/>
          <w:szCs w:val="26"/>
          <w:lang w:eastAsia="es-ES"/>
        </w:rPr>
      </w:pPr>
      <w:r w:rsidRPr="00E55A25">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5D4DFD" w:rsidRPr="00E55A25">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5D4DFD" w:rsidRPr="00E55A25">
        <w:rPr>
          <w:rFonts w:ascii="Times New Roman" w:eastAsia="Times New Roman" w:hAnsi="Times New Roman"/>
          <w:b/>
          <w:sz w:val="26"/>
          <w:szCs w:val="26"/>
          <w:lang w:eastAsia="es-ES"/>
        </w:rPr>
        <w:t xml:space="preserve"> </w:t>
      </w:r>
      <w:r w:rsidR="005D4DFD" w:rsidRPr="00E55A25">
        <w:rPr>
          <w:rFonts w:ascii="Times New Roman" w:eastAsia="Times New Roman" w:hAnsi="Times New Roman"/>
          <w:b/>
          <w:sz w:val="26"/>
          <w:szCs w:val="26"/>
          <w:u w:val="single"/>
          <w:lang w:eastAsia="es-ES"/>
        </w:rPr>
        <w:t>ACUERD</w:t>
      </w:r>
      <w:r w:rsidR="00E55A25" w:rsidRPr="00E55A25">
        <w:rPr>
          <w:rFonts w:ascii="Times New Roman" w:eastAsia="Times New Roman" w:hAnsi="Times New Roman"/>
          <w:b/>
          <w:sz w:val="26"/>
          <w:szCs w:val="26"/>
          <w:u w:val="single"/>
          <w:lang w:eastAsia="es-ES"/>
        </w:rPr>
        <w:t>A:</w:t>
      </w:r>
      <w:r w:rsidR="005D4DFD" w:rsidRPr="00E55A25">
        <w:rPr>
          <w:rFonts w:ascii="Times New Roman" w:eastAsia="Times New Roman" w:hAnsi="Times New Roman"/>
          <w:b/>
          <w:sz w:val="26"/>
          <w:szCs w:val="26"/>
          <w:u w:val="single"/>
          <w:lang w:eastAsia="es-ES"/>
        </w:rPr>
        <w:t xml:space="preserve"> PRIMERO:</w:t>
      </w:r>
      <w:r w:rsidR="005D4DFD" w:rsidRPr="00E55A25">
        <w:rPr>
          <w:rFonts w:ascii="Times New Roman" w:eastAsia="Times New Roman" w:hAnsi="Times New Roman"/>
          <w:b/>
          <w:sz w:val="26"/>
          <w:szCs w:val="26"/>
          <w:lang w:eastAsia="es-ES"/>
        </w:rPr>
        <w:t xml:space="preserve"> </w:t>
      </w:r>
      <w:r w:rsidR="005D4DFD" w:rsidRPr="00E55A25">
        <w:rPr>
          <w:rFonts w:ascii="Times New Roman" w:eastAsia="Times New Roman" w:hAnsi="Times New Roman"/>
          <w:sz w:val="26"/>
          <w:szCs w:val="26"/>
          <w:lang w:eastAsia="es-ES"/>
        </w:rPr>
        <w:t>Dejar sin efecto la adjudicación a favor del señor</w:t>
      </w:r>
      <w:r w:rsidR="005D4DFD" w:rsidRPr="00E55A25">
        <w:rPr>
          <w:rFonts w:ascii="Times New Roman" w:eastAsia="Times New Roman" w:hAnsi="Times New Roman"/>
          <w:b/>
          <w:sz w:val="26"/>
          <w:szCs w:val="26"/>
          <w:lang w:eastAsia="es-ES"/>
        </w:rPr>
        <w:t xml:space="preserve">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bCs/>
          <w:sz w:val="26"/>
          <w:szCs w:val="26"/>
          <w:lang w:eastAsia="es-ES"/>
        </w:rPr>
        <w:t>,</w:t>
      </w:r>
      <w:r w:rsidR="005D4DFD" w:rsidRPr="00E55A25">
        <w:rPr>
          <w:rFonts w:ascii="Times New Roman" w:eastAsia="Times New Roman" w:hAnsi="Times New Roman"/>
          <w:sz w:val="26"/>
          <w:szCs w:val="26"/>
          <w:lang w:eastAsia="es-ES"/>
        </w:rPr>
        <w:t xml:space="preserve"> aprobada por la Junta Directiva del ISTA, mediante el Punto X</w:t>
      </w:r>
      <w:r w:rsidR="00731881">
        <w:rPr>
          <w:rFonts w:ascii="Times New Roman" w:eastAsia="Times New Roman" w:hAnsi="Times New Roman"/>
          <w:sz w:val="26"/>
          <w:szCs w:val="26"/>
          <w:lang w:eastAsia="es-ES"/>
        </w:rPr>
        <w:t>XII</w:t>
      </w:r>
      <w:r w:rsidR="005D4DFD" w:rsidRPr="00E55A25">
        <w:rPr>
          <w:rFonts w:ascii="Times New Roman" w:eastAsia="Times New Roman" w:hAnsi="Times New Roman"/>
          <w:sz w:val="26"/>
          <w:szCs w:val="26"/>
          <w:lang w:eastAsia="es-ES"/>
        </w:rPr>
        <w:t xml:space="preserve"> del Acta de Sesión Ordinaria 19-2003 de fecha 22 de mayo de 2003, correspondiente al inmueble identificado como </w:t>
      </w:r>
      <w:r w:rsidR="005D4DFD" w:rsidRPr="00E55A25">
        <w:rPr>
          <w:rFonts w:ascii="Times New Roman" w:eastAsia="Times New Roman" w:hAnsi="Times New Roman"/>
          <w:b/>
          <w:sz w:val="26"/>
          <w:szCs w:val="26"/>
          <w:lang w:eastAsia="es-ES"/>
        </w:rPr>
        <w:t xml:space="preserve">Lote </w:t>
      </w:r>
      <w:r w:rsidR="00AB0808">
        <w:rPr>
          <w:rFonts w:ascii="Times New Roman" w:eastAsia="Times New Roman" w:hAnsi="Times New Roman"/>
          <w:b/>
          <w:sz w:val="26"/>
          <w:szCs w:val="26"/>
          <w:lang w:eastAsia="es-ES"/>
        </w:rPr>
        <w:t>----</w:t>
      </w:r>
      <w:r w:rsidR="005D4DFD" w:rsidRPr="00E55A25">
        <w:rPr>
          <w:rFonts w:ascii="Times New Roman" w:eastAsia="Times New Roman" w:hAnsi="Times New Roman"/>
          <w:b/>
          <w:sz w:val="26"/>
          <w:szCs w:val="26"/>
          <w:lang w:eastAsia="es-ES"/>
        </w:rPr>
        <w:t xml:space="preserve">, Polígono </w:t>
      </w:r>
      <w:r w:rsidR="00AB0808">
        <w:rPr>
          <w:rFonts w:ascii="Times New Roman" w:eastAsia="Times New Roman" w:hAnsi="Times New Roman"/>
          <w:b/>
          <w:sz w:val="26"/>
          <w:szCs w:val="26"/>
          <w:lang w:eastAsia="es-ES"/>
        </w:rPr>
        <w:t>---</w:t>
      </w:r>
      <w:r w:rsidR="005D4DFD" w:rsidRPr="00E55A25">
        <w:rPr>
          <w:rFonts w:ascii="Times New Roman" w:eastAsia="Times New Roman" w:hAnsi="Times New Roman"/>
          <w:b/>
          <w:sz w:val="26"/>
          <w:szCs w:val="26"/>
          <w:lang w:eastAsia="es-ES"/>
        </w:rPr>
        <w:t xml:space="preserve">, </w:t>
      </w:r>
      <w:r w:rsidR="005D4DFD" w:rsidRPr="00E55A25">
        <w:rPr>
          <w:rFonts w:ascii="Times New Roman" w:eastAsia="Times New Roman" w:hAnsi="Times New Roman"/>
          <w:sz w:val="26"/>
          <w:szCs w:val="26"/>
          <w:lang w:eastAsia="es-ES"/>
        </w:rPr>
        <w:t>ubicado en</w:t>
      </w:r>
      <w:r w:rsidR="005D4DFD" w:rsidRPr="00E55A25">
        <w:rPr>
          <w:rFonts w:ascii="Times New Roman" w:eastAsia="Times New Roman" w:hAnsi="Times New Roman"/>
          <w:b/>
          <w:sz w:val="26"/>
          <w:szCs w:val="26"/>
          <w:lang w:eastAsia="es-ES"/>
        </w:rPr>
        <w:t xml:space="preserve"> </w:t>
      </w:r>
      <w:r w:rsidR="005D4DFD" w:rsidRPr="00E55A25">
        <w:rPr>
          <w:rFonts w:ascii="Times New Roman" w:eastAsia="Times New Roman" w:hAnsi="Times New Roman"/>
          <w:sz w:val="26"/>
          <w:szCs w:val="26"/>
          <w:lang w:eastAsia="es-ES"/>
        </w:rPr>
        <w:t xml:space="preserve">la </w:t>
      </w:r>
      <w:r w:rsidR="005D4DFD" w:rsidRPr="00E55A25">
        <w:rPr>
          <w:rFonts w:ascii="Times New Roman" w:eastAsia="Times New Roman" w:hAnsi="Times New Roman"/>
          <w:b/>
          <w:sz w:val="26"/>
          <w:szCs w:val="26"/>
          <w:lang w:eastAsia="es-ES"/>
        </w:rPr>
        <w:t xml:space="preserve">HACIENDA EL SINGUIL, </w:t>
      </w:r>
      <w:r w:rsidR="005D4DFD" w:rsidRPr="00E55A25">
        <w:rPr>
          <w:rFonts w:ascii="Times New Roman" w:eastAsia="Times New Roman" w:hAnsi="Times New Roman"/>
          <w:sz w:val="26"/>
          <w:szCs w:val="26"/>
          <w:lang w:eastAsia="es-ES"/>
        </w:rPr>
        <w:t>situada en</w:t>
      </w:r>
      <w:r w:rsidR="005D4DFD" w:rsidRPr="00E55A25">
        <w:rPr>
          <w:rFonts w:ascii="Times New Roman" w:eastAsia="Times New Roman" w:hAnsi="Times New Roman"/>
          <w:sz w:val="26"/>
          <w:szCs w:val="26"/>
        </w:rPr>
        <w:t xml:space="preserve"> jurisdicción de El Porvenir, departamento de Santa Ana</w:t>
      </w:r>
      <w:r w:rsidR="005D4DFD" w:rsidRPr="00E55A25">
        <w:rPr>
          <w:rFonts w:ascii="Times New Roman" w:eastAsia="Times New Roman" w:hAnsi="Times New Roman"/>
          <w:sz w:val="26"/>
          <w:szCs w:val="26"/>
          <w:lang w:eastAsia="es-ES"/>
        </w:rPr>
        <w:t xml:space="preserve">, por la </w:t>
      </w:r>
      <w:r w:rsidR="005D4DFD" w:rsidRPr="00E55A25">
        <w:rPr>
          <w:rFonts w:ascii="Times New Roman" w:eastAsia="Times New Roman" w:hAnsi="Times New Roman"/>
          <w:b/>
          <w:sz w:val="26"/>
          <w:szCs w:val="26"/>
          <w:lang w:eastAsia="es-ES"/>
        </w:rPr>
        <w:t xml:space="preserve">causal de RENUNCIA. </w:t>
      </w:r>
      <w:r w:rsidR="005D4DFD" w:rsidRPr="00E55A25">
        <w:rPr>
          <w:rFonts w:ascii="Times New Roman" w:eastAsia="Times New Roman" w:hAnsi="Times New Roman"/>
          <w:b/>
          <w:sz w:val="26"/>
          <w:szCs w:val="26"/>
          <w:u w:val="single"/>
          <w:lang w:eastAsia="es-ES"/>
        </w:rPr>
        <w:t>SEGUNDO:</w:t>
      </w:r>
      <w:r w:rsidR="005D4DFD" w:rsidRPr="00E55A25">
        <w:rPr>
          <w:rFonts w:ascii="Times New Roman" w:eastAsia="Times New Roman" w:hAnsi="Times New Roman"/>
          <w:b/>
          <w:sz w:val="26"/>
          <w:szCs w:val="26"/>
          <w:lang w:eastAsia="es-ES"/>
        </w:rPr>
        <w:t xml:space="preserve"> </w:t>
      </w:r>
      <w:r w:rsidR="005D4DFD" w:rsidRPr="00E55A25">
        <w:rPr>
          <w:rFonts w:ascii="Times New Roman" w:eastAsia="Times New Roman" w:hAnsi="Times New Roman"/>
          <w:sz w:val="26"/>
          <w:szCs w:val="26"/>
          <w:lang w:eastAsia="es-ES"/>
        </w:rPr>
        <w:t xml:space="preserve">Declarar vacante o en disponibilidad el inmueble identificado como Lote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Polígono </w:t>
      </w:r>
      <w:r w:rsidR="00AB0808">
        <w:rPr>
          <w:rFonts w:ascii="Times New Roman" w:eastAsia="Times New Roman" w:hAnsi="Times New Roman"/>
          <w:sz w:val="26"/>
          <w:szCs w:val="26"/>
          <w:lang w:eastAsia="es-ES"/>
        </w:rPr>
        <w:t>---</w:t>
      </w:r>
      <w:r w:rsidR="005D4DFD" w:rsidRPr="00E55A25">
        <w:rPr>
          <w:rFonts w:ascii="Times New Roman" w:eastAsia="Times New Roman" w:hAnsi="Times New Roman"/>
          <w:sz w:val="26"/>
          <w:szCs w:val="26"/>
          <w:lang w:eastAsia="es-ES"/>
        </w:rPr>
        <w:t xml:space="preserve">, de la ubicación antes relacionada. </w:t>
      </w:r>
      <w:r w:rsidR="005D4DFD" w:rsidRPr="00E55A25">
        <w:rPr>
          <w:rFonts w:ascii="Times New Roman" w:eastAsia="Times New Roman" w:hAnsi="Times New Roman"/>
          <w:b/>
          <w:sz w:val="26"/>
          <w:szCs w:val="26"/>
          <w:u w:val="single"/>
          <w:lang w:eastAsia="es-ES"/>
        </w:rPr>
        <w:t>TERCERO:</w:t>
      </w:r>
      <w:r w:rsidR="005D4DFD" w:rsidRPr="00E55A25">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w:t>
      </w:r>
      <w:r w:rsidR="00B240D8">
        <w:rPr>
          <w:rFonts w:ascii="Times New Roman" w:eastAsia="Times New Roman" w:hAnsi="Times New Roman"/>
          <w:sz w:val="26"/>
          <w:szCs w:val="26"/>
          <w:lang w:eastAsia="es-ES"/>
        </w:rPr>
        <w:t>s</w:t>
      </w:r>
      <w:r w:rsidR="005D4DFD" w:rsidRPr="00E55A25">
        <w:rPr>
          <w:rFonts w:ascii="Times New Roman" w:eastAsia="Times New Roman" w:hAnsi="Times New Roman"/>
          <w:sz w:val="26"/>
          <w:szCs w:val="26"/>
          <w:lang w:eastAsia="es-ES"/>
        </w:rPr>
        <w:t xml:space="preserve"> persona</w:t>
      </w:r>
      <w:r w:rsidR="00B240D8">
        <w:rPr>
          <w:rFonts w:ascii="Times New Roman" w:eastAsia="Times New Roman" w:hAnsi="Times New Roman"/>
          <w:sz w:val="26"/>
          <w:szCs w:val="26"/>
          <w:lang w:eastAsia="es-ES"/>
        </w:rPr>
        <w:t>s</w:t>
      </w:r>
      <w:r w:rsidR="005D4DFD" w:rsidRPr="00E55A25">
        <w:rPr>
          <w:rFonts w:ascii="Times New Roman" w:eastAsia="Times New Roman" w:hAnsi="Times New Roman"/>
          <w:sz w:val="26"/>
          <w:szCs w:val="26"/>
          <w:lang w:eastAsia="es-ES"/>
        </w:rPr>
        <w:t xml:space="preserve"> que lo soliciten y que reúnan los requisitos establecidos en las leyes agrarias vigentes, además de la respectiva obligación y restricción aplicables conforme a las mismas. </w:t>
      </w:r>
      <w:r w:rsidR="005D4DFD" w:rsidRPr="00E55A25">
        <w:rPr>
          <w:rFonts w:ascii="Times New Roman" w:eastAsia="Times New Roman" w:hAnsi="Times New Roman"/>
          <w:b/>
          <w:sz w:val="26"/>
          <w:szCs w:val="26"/>
          <w:u w:val="single"/>
          <w:lang w:eastAsia="es-ES"/>
        </w:rPr>
        <w:t>CUARTO:</w:t>
      </w:r>
      <w:r w:rsidR="005D4DFD" w:rsidRPr="00E55A25">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00E55A25" w:rsidRPr="00E55A25">
        <w:rPr>
          <w:rFonts w:ascii="Times New Roman" w:eastAsia="Times New Roman" w:hAnsi="Times New Roman"/>
          <w:sz w:val="26"/>
          <w:szCs w:val="26"/>
          <w:lang w:eastAsia="es-ES"/>
        </w:rPr>
        <w:t xml:space="preserve"> Este Acuerdo, queda aprobado y ratificado</w:t>
      </w:r>
      <w:r w:rsidR="005D4DFD" w:rsidRPr="00E55A25">
        <w:rPr>
          <w:rFonts w:ascii="Times New Roman" w:eastAsia="Times New Roman" w:hAnsi="Times New Roman"/>
          <w:sz w:val="26"/>
          <w:szCs w:val="26"/>
          <w:lang w:eastAsia="es-ES"/>
        </w:rPr>
        <w:t xml:space="preserve">. </w:t>
      </w:r>
      <w:r w:rsidR="00E55A25" w:rsidRPr="00E55A25">
        <w:rPr>
          <w:rFonts w:ascii="Times New Roman" w:eastAsia="Times New Roman" w:hAnsi="Times New Roman"/>
          <w:sz w:val="26"/>
          <w:szCs w:val="26"/>
          <w:lang w:eastAsia="es-ES"/>
        </w:rPr>
        <w:t>NOTIFIQUESE.”””””</w:t>
      </w:r>
    </w:p>
    <w:p w:rsidR="005D4DFD" w:rsidRPr="00E55A25" w:rsidRDefault="005D4DFD" w:rsidP="00E55A25">
      <w:pPr>
        <w:tabs>
          <w:tab w:val="left" w:pos="1080"/>
        </w:tabs>
        <w:jc w:val="both"/>
        <w:rPr>
          <w:rFonts w:ascii="Times New Roman" w:hAnsi="Times New Roman"/>
          <w:sz w:val="26"/>
          <w:szCs w:val="26"/>
        </w:rPr>
      </w:pPr>
    </w:p>
    <w:p w:rsidR="00EE5220" w:rsidRPr="00E55A25" w:rsidRDefault="00EE5220" w:rsidP="00E55A25">
      <w:pPr>
        <w:tabs>
          <w:tab w:val="left" w:pos="1080"/>
        </w:tabs>
        <w:jc w:val="both"/>
        <w:rPr>
          <w:rFonts w:ascii="Times New Roman" w:hAnsi="Times New Roman"/>
          <w:sz w:val="26"/>
          <w:szCs w:val="26"/>
        </w:rPr>
      </w:pPr>
    </w:p>
    <w:p w:rsidR="00C93358" w:rsidRPr="00A85B58" w:rsidRDefault="00AB0808" w:rsidP="00A85B58">
      <w:pPr>
        <w:jc w:val="both"/>
        <w:rPr>
          <w:rFonts w:ascii="Times New Roman" w:hAnsi="Times New Roman"/>
          <w:sz w:val="26"/>
          <w:szCs w:val="26"/>
        </w:rPr>
      </w:pPr>
      <w:r w:rsidRPr="00A85B58">
        <w:rPr>
          <w:rFonts w:ascii="Times New Roman" w:hAnsi="Times New Roman"/>
          <w:sz w:val="26"/>
          <w:szCs w:val="26"/>
        </w:rPr>
        <w:t xml:space="preserve"> </w:t>
      </w:r>
      <w:r w:rsidR="00C93358" w:rsidRPr="00A85B58">
        <w:rPr>
          <w:rFonts w:ascii="Times New Roman" w:hAnsi="Times New Roman"/>
          <w:sz w:val="26"/>
          <w:szCs w:val="26"/>
        </w:rPr>
        <w:t>““””XXII) A solicitud de las señoras:</w:t>
      </w:r>
      <w:r w:rsidR="00C93358" w:rsidRPr="00A85B58">
        <w:rPr>
          <w:rFonts w:ascii="Times New Roman" w:eastAsia="Times New Roman" w:hAnsi="Times New Roman"/>
          <w:b/>
          <w:sz w:val="26"/>
          <w:szCs w:val="26"/>
        </w:rPr>
        <w:t xml:space="preserve"> 1) DEISY FRANCISCA MEMBREÑO DOMINGUEZ, </w:t>
      </w:r>
      <w:r w:rsidR="00C93358" w:rsidRPr="00A85B58">
        <w:rPr>
          <w:rFonts w:ascii="Times New Roman" w:eastAsia="Times New Roman" w:hAnsi="Times New Roman"/>
          <w:sz w:val="26"/>
          <w:szCs w:val="26"/>
        </w:rPr>
        <w:t xml:space="preserve">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años de edad,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del domicilio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departamento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con Documento Único de Identidad número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y </w:t>
      </w:r>
      <w:r w:rsidR="00062108">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menor </w:t>
      </w:r>
      <w:r w:rsidR="00062108">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w:t>
      </w:r>
      <w:r w:rsidR="00700921">
        <w:rPr>
          <w:rFonts w:ascii="Times New Roman" w:eastAsia="Times New Roman" w:hAnsi="Times New Roman"/>
          <w:b/>
          <w:sz w:val="26"/>
          <w:szCs w:val="26"/>
        </w:rPr>
        <w:t>----</w:t>
      </w:r>
      <w:r w:rsidR="00C93358" w:rsidRPr="00A85B58">
        <w:rPr>
          <w:rFonts w:ascii="Times New Roman" w:eastAsia="Times New Roman" w:hAnsi="Times New Roman"/>
          <w:b/>
          <w:sz w:val="26"/>
          <w:szCs w:val="26"/>
        </w:rPr>
        <w:t xml:space="preserve">; 2) MILADY YAQUELIN DOMINGUEZ CABRERA, </w:t>
      </w:r>
      <w:r w:rsidR="00C93358" w:rsidRPr="00A85B58">
        <w:rPr>
          <w:rFonts w:ascii="Times New Roman" w:eastAsia="Times New Roman" w:hAnsi="Times New Roman"/>
          <w:sz w:val="26"/>
          <w:szCs w:val="26"/>
        </w:rPr>
        <w:t xml:space="preserve">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años de edad,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del domicilio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departamento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con Documento Único de Identidad número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w:t>
      </w:r>
      <w:r w:rsidR="00700921">
        <w:rPr>
          <w:rFonts w:ascii="Times New Roman" w:eastAsia="Times New Roman" w:hAnsi="Times New Roman"/>
          <w:b/>
          <w:sz w:val="26"/>
          <w:szCs w:val="26"/>
        </w:rPr>
        <w:t>----</w:t>
      </w:r>
      <w:r w:rsidR="00C93358" w:rsidRPr="00A85B58">
        <w:rPr>
          <w:rFonts w:ascii="Times New Roman" w:eastAsia="Times New Roman" w:hAnsi="Times New Roman"/>
          <w:b/>
          <w:sz w:val="26"/>
          <w:szCs w:val="26"/>
        </w:rPr>
        <w:t xml:space="preserve">; </w:t>
      </w:r>
      <w:r w:rsidR="00C93358" w:rsidRPr="00A85B58">
        <w:rPr>
          <w:rFonts w:ascii="Times New Roman" w:eastAsia="Times New Roman" w:hAnsi="Times New Roman"/>
          <w:sz w:val="26"/>
          <w:szCs w:val="26"/>
        </w:rPr>
        <w:t xml:space="preserve">y </w:t>
      </w:r>
      <w:r w:rsidR="00C93358" w:rsidRPr="00A85B58">
        <w:rPr>
          <w:rFonts w:ascii="Times New Roman" w:eastAsia="Times New Roman" w:hAnsi="Times New Roman"/>
          <w:b/>
          <w:sz w:val="26"/>
          <w:szCs w:val="26"/>
        </w:rPr>
        <w:t xml:space="preserve">3) REYNA DE JESÚS CABRERA HERNÁNDEZ, </w:t>
      </w:r>
      <w:r w:rsidR="00C93358" w:rsidRPr="00A85B58">
        <w:rPr>
          <w:rFonts w:ascii="Times New Roman" w:eastAsia="Times New Roman" w:hAnsi="Times New Roman"/>
          <w:sz w:val="26"/>
          <w:szCs w:val="26"/>
        </w:rPr>
        <w:t xml:space="preserve">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años de edad,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del domicilio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departamento de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con Documento Único de Identidad número </w:t>
      </w:r>
      <w:r w:rsidR="00700921">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C93358" w:rsidRPr="00A85B58">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C93358" w:rsidRPr="00A85B58">
        <w:rPr>
          <w:rFonts w:ascii="Times New Roman" w:eastAsia="Times New Roman" w:hAnsi="Times New Roman"/>
          <w:b/>
          <w:sz w:val="26"/>
          <w:szCs w:val="26"/>
        </w:rPr>
        <w:t xml:space="preserve"> </w:t>
      </w:r>
      <w:r w:rsidR="00700921">
        <w:rPr>
          <w:rFonts w:ascii="Times New Roman" w:eastAsia="Times New Roman" w:hAnsi="Times New Roman"/>
          <w:b/>
          <w:sz w:val="26"/>
          <w:szCs w:val="26"/>
        </w:rPr>
        <w:t>----</w:t>
      </w:r>
      <w:r w:rsidR="00C93358" w:rsidRPr="00A85B58">
        <w:rPr>
          <w:rFonts w:ascii="Times New Roman" w:hAnsi="Times New Roman"/>
          <w:sz w:val="26"/>
          <w:szCs w:val="26"/>
        </w:rPr>
        <w:t>;</w:t>
      </w:r>
      <w:r w:rsidR="00C93358" w:rsidRPr="00A85B58">
        <w:rPr>
          <w:rFonts w:ascii="Times New Roman" w:eastAsia="Times New Roman" w:hAnsi="Times New Roman"/>
          <w:sz w:val="26"/>
          <w:szCs w:val="26"/>
          <w:lang w:val="es-ES_tradnl"/>
        </w:rPr>
        <w:t xml:space="preserve"> la</w:t>
      </w:r>
      <w:r w:rsidR="00C93358" w:rsidRPr="00A85B58">
        <w:rPr>
          <w:rFonts w:ascii="Times New Roman" w:hAnsi="Times New Roman"/>
          <w:sz w:val="26"/>
          <w:szCs w:val="26"/>
        </w:rPr>
        <w:t xml:space="preserve"> señora Presidenta somete a consideración de Junta Directiva, dictamen jurídico 406, relacionado con la adjudicación en venta de 03 solares para vivienda, </w:t>
      </w:r>
      <w:r w:rsidR="00C93358" w:rsidRPr="00A85B58">
        <w:rPr>
          <w:rFonts w:ascii="Times New Roman" w:eastAsia="Times New Roman" w:hAnsi="Times New Roman"/>
          <w:sz w:val="26"/>
          <w:szCs w:val="26"/>
        </w:rPr>
        <w:t>ubicados en el</w:t>
      </w:r>
      <w:r w:rsidR="005C5240" w:rsidRPr="00A85B58">
        <w:rPr>
          <w:rFonts w:ascii="Times New Roman" w:eastAsia="Times New Roman" w:hAnsi="Times New Roman"/>
          <w:sz w:val="26"/>
          <w:szCs w:val="26"/>
        </w:rPr>
        <w:t xml:space="preserve"> </w:t>
      </w:r>
      <w:r w:rsidR="005C5240" w:rsidRPr="00A85B58">
        <w:rPr>
          <w:rFonts w:ascii="Times New Roman" w:hAnsi="Times New Roman"/>
          <w:sz w:val="26"/>
          <w:szCs w:val="26"/>
        </w:rPr>
        <w:t xml:space="preserve">Proyecto denominado </w:t>
      </w:r>
      <w:r w:rsidR="005C5240" w:rsidRPr="00A85B58">
        <w:rPr>
          <w:rFonts w:ascii="Times New Roman" w:hAnsi="Times New Roman"/>
          <w:b/>
          <w:sz w:val="26"/>
          <w:szCs w:val="26"/>
        </w:rPr>
        <w:t>HACIENDA SAN RAMON EL COYOLITO, FUTUROS SOLARES 1,</w:t>
      </w:r>
      <w:r w:rsidR="005C5240" w:rsidRPr="00A85B58">
        <w:rPr>
          <w:rFonts w:ascii="Times New Roman" w:hAnsi="Times New Roman"/>
          <w:sz w:val="26"/>
          <w:szCs w:val="26"/>
        </w:rPr>
        <w:t xml:space="preserve"> desarrollado en el inmueble identificado registralmente como </w:t>
      </w:r>
      <w:r w:rsidR="005C5240" w:rsidRPr="00A85B58">
        <w:rPr>
          <w:rFonts w:ascii="Times New Roman" w:hAnsi="Times New Roman"/>
          <w:b/>
          <w:sz w:val="26"/>
          <w:szCs w:val="26"/>
        </w:rPr>
        <w:t>HDA. SAN RAMON/INM./UBIC. EN LA UNION, INTIPUCA,</w:t>
      </w:r>
      <w:r w:rsidR="005C5240" w:rsidRPr="00A85B58">
        <w:rPr>
          <w:rFonts w:ascii="Times New Roman" w:hAnsi="Times New Roman"/>
          <w:sz w:val="26"/>
          <w:szCs w:val="26"/>
        </w:rPr>
        <w:t xml:space="preserve"> y según plano como </w:t>
      </w:r>
      <w:r w:rsidR="005C5240" w:rsidRPr="00A85B58">
        <w:rPr>
          <w:rFonts w:ascii="Times New Roman" w:hAnsi="Times New Roman"/>
          <w:b/>
          <w:sz w:val="26"/>
          <w:szCs w:val="26"/>
        </w:rPr>
        <w:t>HACIENDA SAN RAMON EL COYOLITO, PORCION 1+2, FUTURO SOLARES-1,</w:t>
      </w:r>
      <w:r w:rsidR="005C5240" w:rsidRPr="00A85B58">
        <w:rPr>
          <w:rFonts w:ascii="Times New Roman" w:hAnsi="Times New Roman"/>
          <w:sz w:val="26"/>
          <w:szCs w:val="26"/>
        </w:rPr>
        <w:t xml:space="preserve"> situado en jurisdicción de Intipucá, </w:t>
      </w:r>
      <w:r w:rsidR="005C5240" w:rsidRPr="00A85B58">
        <w:rPr>
          <w:rFonts w:ascii="Times New Roman" w:hAnsi="Times New Roman"/>
          <w:sz w:val="26"/>
          <w:szCs w:val="26"/>
        </w:rPr>
        <w:lastRenderedPageBreak/>
        <w:t xml:space="preserve">departamento de La Unión, </w:t>
      </w:r>
      <w:r w:rsidR="005C5240" w:rsidRPr="00A85B58">
        <w:rPr>
          <w:rFonts w:ascii="Times New Roman" w:hAnsi="Times New Roman"/>
          <w:b/>
          <w:sz w:val="26"/>
          <w:szCs w:val="26"/>
        </w:rPr>
        <w:t>Código de SIIE 140726, Código de SSE 1678, Entrega 01</w:t>
      </w:r>
      <w:r w:rsidR="00C93358" w:rsidRPr="00A85B58">
        <w:rPr>
          <w:rFonts w:ascii="Times New Roman" w:eastAsia="Times New Roman" w:hAnsi="Times New Roman"/>
          <w:color w:val="000000" w:themeColor="text1"/>
          <w:sz w:val="26"/>
          <w:szCs w:val="26"/>
        </w:rPr>
        <w:t xml:space="preserve">, </w:t>
      </w:r>
      <w:r w:rsidR="00C93358" w:rsidRPr="00A85B58">
        <w:rPr>
          <w:rFonts w:ascii="Times New Roman" w:hAnsi="Times New Roman"/>
          <w:sz w:val="26"/>
          <w:szCs w:val="26"/>
        </w:rPr>
        <w:t>en el cual se hacen las siguientes consideraciones:</w:t>
      </w:r>
    </w:p>
    <w:p w:rsidR="00C93358" w:rsidRPr="00A85B58" w:rsidRDefault="00C93358" w:rsidP="00A85B58">
      <w:pPr>
        <w:jc w:val="both"/>
        <w:rPr>
          <w:rFonts w:ascii="Times New Roman" w:hAnsi="Times New Roman"/>
          <w:sz w:val="26"/>
          <w:szCs w:val="26"/>
        </w:rPr>
      </w:pPr>
    </w:p>
    <w:p w:rsidR="005C5240" w:rsidRPr="00A85B58" w:rsidRDefault="005C5240" w:rsidP="00A85B58">
      <w:pPr>
        <w:ind w:left="1134" w:hanging="850"/>
        <w:jc w:val="both"/>
        <w:rPr>
          <w:rFonts w:ascii="Times New Roman" w:eastAsia="Times New Roman" w:hAnsi="Times New Roman"/>
          <w:sz w:val="26"/>
          <w:szCs w:val="26"/>
        </w:rPr>
      </w:pPr>
      <w:r w:rsidRPr="00A85B58">
        <w:rPr>
          <w:rFonts w:ascii="Times New Roman" w:eastAsia="Times New Roman" w:hAnsi="Times New Roman"/>
          <w:sz w:val="26"/>
          <w:szCs w:val="26"/>
        </w:rPr>
        <w:t>I.</w:t>
      </w:r>
      <w:r w:rsidRPr="00A85B58">
        <w:rPr>
          <w:rFonts w:ascii="Times New Roman" w:eastAsia="Times New Roman" w:hAnsi="Times New Roman"/>
          <w:sz w:val="26"/>
          <w:szCs w:val="26"/>
        </w:rPr>
        <w:tab/>
        <w:t xml:space="preserve">En el Punto XLVII del Acta de Sesión Ordinaria 22-2002 de fecha 6 de junio de 2002, el cual modificó los acuerdos contenidos en los Puntos XVIII del Acta de Sesión Ordinaria 6-2002 de fecha 14 de febrero de 2002, y XIV del Acta de Sesión Ordinaria 7-2002 de fecha 21 de febrero del 2002, se acordó la adquisición de un área en concepto de Compraventa, por la Deuda Bancaria que la Asociación Cooperativa de Producción Agropecuaria “San Ramón” de R.L., tenía con el Banco de Fomento Agropecuario, la cual comprendía un área de 725.00 Mz., equivalentes a 5,067,095.34 M² por un precio de $455,346.05 equivalente a ₡ 3,984,277.94.  </w:t>
      </w:r>
    </w:p>
    <w:p w:rsidR="005C5240" w:rsidRPr="00A85B58" w:rsidRDefault="005C5240" w:rsidP="00A85B58">
      <w:pPr>
        <w:ind w:left="357"/>
        <w:jc w:val="both"/>
        <w:rPr>
          <w:rFonts w:ascii="Times New Roman" w:eastAsia="Times New Roman" w:hAnsi="Times New Roman"/>
          <w:sz w:val="26"/>
          <w:szCs w:val="26"/>
        </w:rPr>
      </w:pPr>
    </w:p>
    <w:p w:rsidR="005C5240" w:rsidRPr="00700921" w:rsidRDefault="005C5240" w:rsidP="00A85B58">
      <w:pPr>
        <w:ind w:left="1134" w:hanging="594"/>
        <w:jc w:val="both"/>
        <w:rPr>
          <w:rFonts w:ascii="Times New Roman" w:hAnsi="Times New Roman"/>
          <w:sz w:val="26"/>
          <w:szCs w:val="26"/>
          <w:lang w:val="es-ES"/>
        </w:rPr>
      </w:pPr>
      <w:r w:rsidRPr="00A85B58">
        <w:rPr>
          <w:rFonts w:ascii="Times New Roman" w:eastAsia="Times New Roman" w:hAnsi="Times New Roman"/>
          <w:sz w:val="26"/>
          <w:szCs w:val="26"/>
        </w:rPr>
        <w:t>II.</w:t>
      </w:r>
      <w:r w:rsidRPr="00A85B58">
        <w:rPr>
          <w:rFonts w:ascii="Times New Roman" w:eastAsia="Times New Roman" w:hAnsi="Times New Roman"/>
          <w:sz w:val="26"/>
          <w:szCs w:val="26"/>
        </w:rPr>
        <w:tab/>
        <w:t xml:space="preserve">Mediante el Punto IX </w:t>
      </w:r>
      <w:r w:rsidRPr="00A85B58">
        <w:rPr>
          <w:rFonts w:ascii="Times New Roman" w:eastAsia="Times New Roman" w:hAnsi="Times New Roman"/>
          <w:bCs/>
          <w:sz w:val="26"/>
          <w:szCs w:val="26"/>
        </w:rPr>
        <w:t xml:space="preserve">del Acta de Sesión Ordinaria 08-2018 de fecha 24 de abril de 2018, se aprobó el Proyecto de Asentamiento Comunitario en el inmueble en mención, en un área de 00 </w:t>
      </w:r>
      <w:r w:rsidR="008E0051" w:rsidRPr="00A85B58">
        <w:rPr>
          <w:rFonts w:ascii="Times New Roman" w:eastAsia="Times New Roman" w:hAnsi="Times New Roman"/>
          <w:bCs/>
          <w:sz w:val="26"/>
          <w:szCs w:val="26"/>
        </w:rPr>
        <w:t>Has</w:t>
      </w:r>
      <w:r w:rsidRPr="00A85B58">
        <w:rPr>
          <w:rFonts w:ascii="Times New Roman" w:eastAsia="Times New Roman" w:hAnsi="Times New Roman"/>
          <w:bCs/>
          <w:sz w:val="26"/>
          <w:szCs w:val="26"/>
        </w:rPr>
        <w:t xml:space="preserve">. 23 As. 39.37 </w:t>
      </w:r>
      <w:r w:rsidR="008E0051" w:rsidRPr="00A85B58">
        <w:rPr>
          <w:rFonts w:ascii="Times New Roman" w:eastAsia="Times New Roman" w:hAnsi="Times New Roman"/>
          <w:bCs/>
          <w:sz w:val="26"/>
          <w:szCs w:val="26"/>
        </w:rPr>
        <w:t>Cas</w:t>
      </w:r>
      <w:r w:rsidRPr="00A85B58">
        <w:rPr>
          <w:rFonts w:ascii="Times New Roman" w:eastAsia="Times New Roman" w:hAnsi="Times New Roman"/>
          <w:bCs/>
          <w:sz w:val="26"/>
          <w:szCs w:val="26"/>
        </w:rPr>
        <w:t xml:space="preserve">., que incluye </w:t>
      </w:r>
      <w:r w:rsidR="00FE7086">
        <w:rPr>
          <w:rFonts w:ascii="Times New Roman" w:eastAsia="Times New Roman" w:hAnsi="Times New Roman"/>
          <w:bCs/>
          <w:sz w:val="26"/>
          <w:szCs w:val="26"/>
        </w:rPr>
        <w:t>---</w:t>
      </w:r>
      <w:r w:rsidRPr="00A85B58">
        <w:rPr>
          <w:rFonts w:ascii="Times New Roman" w:eastAsia="Times New Roman" w:hAnsi="Times New Roman"/>
          <w:bCs/>
          <w:sz w:val="26"/>
          <w:szCs w:val="26"/>
        </w:rPr>
        <w:t xml:space="preserve">. </w:t>
      </w:r>
      <w:r w:rsidRPr="00A85B58">
        <w:rPr>
          <w:rFonts w:ascii="Times New Roman" w:hAnsi="Times New Roman"/>
          <w:sz w:val="26"/>
          <w:szCs w:val="26"/>
        </w:rPr>
        <w:t>Aprobándose un precio base de venta por metro cuadrado de $0.10</w:t>
      </w:r>
      <w:r w:rsidRPr="00A85B58">
        <w:rPr>
          <w:rFonts w:ascii="Times New Roman" w:hAnsi="Times New Roman"/>
          <w:sz w:val="26"/>
          <w:szCs w:val="26"/>
          <w:lang w:val="es-ES"/>
        </w:rPr>
        <w:t xml:space="preserve"> para los solares de vivienda, por lo que se recomiendan para éstos los precios de venta de $1.999500 y $1.922300, </w:t>
      </w:r>
      <w:r w:rsidRPr="00A85B58">
        <w:rPr>
          <w:rFonts w:ascii="Times New Roman" w:hAnsi="Times New Roman"/>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Pr="00A85B58">
        <w:rPr>
          <w:rFonts w:ascii="Times New Roman" w:eastAsia="Times New Roman" w:hAnsi="Times New Roman"/>
          <w:bCs/>
          <w:sz w:val="26"/>
          <w:szCs w:val="26"/>
        </w:rPr>
        <w:t>Dentro del Proyecto relacionado se encuentran los inmuebles objeto del presente punto de acta.</w:t>
      </w:r>
    </w:p>
    <w:p w:rsidR="005C5240" w:rsidRPr="00A85B58" w:rsidRDefault="005C5240" w:rsidP="00A85B58">
      <w:pPr>
        <w:ind w:left="539"/>
        <w:jc w:val="both"/>
        <w:rPr>
          <w:rFonts w:ascii="Times New Roman" w:eastAsia="Times New Roman" w:hAnsi="Times New Roman"/>
          <w:sz w:val="26"/>
          <w:szCs w:val="26"/>
        </w:rPr>
      </w:pPr>
    </w:p>
    <w:p w:rsidR="005C5240" w:rsidRDefault="005C5240" w:rsidP="00A85B58">
      <w:pPr>
        <w:ind w:left="1134" w:hanging="708"/>
        <w:jc w:val="both"/>
        <w:rPr>
          <w:rFonts w:ascii="Times New Roman" w:eastAsia="Times New Roman" w:hAnsi="Times New Roman"/>
          <w:sz w:val="26"/>
          <w:szCs w:val="26"/>
          <w:lang w:val="es-ES" w:eastAsia="es-ES"/>
        </w:rPr>
      </w:pPr>
      <w:r w:rsidRPr="00A85B58">
        <w:rPr>
          <w:rFonts w:ascii="Times New Roman" w:eastAsia="Times New Roman" w:hAnsi="Times New Roman"/>
          <w:sz w:val="26"/>
          <w:szCs w:val="26"/>
          <w:lang w:eastAsia="es-ES"/>
        </w:rPr>
        <w:t>III.</w:t>
      </w:r>
      <w:r w:rsidRPr="00A85B58">
        <w:rPr>
          <w:rFonts w:ascii="Times New Roman" w:eastAsia="Times New Roman" w:hAnsi="Times New Roman"/>
          <w:sz w:val="26"/>
          <w:szCs w:val="26"/>
          <w:lang w:eastAsia="es-ES"/>
        </w:rPr>
        <w:tab/>
        <w:t xml:space="preserve">Es necesario </w:t>
      </w:r>
      <w:r w:rsidRPr="00A85B58">
        <w:rPr>
          <w:rFonts w:ascii="Times New Roman" w:eastAsia="Times New Roman" w:hAnsi="Times New Roman"/>
          <w:sz w:val="26"/>
          <w:szCs w:val="26"/>
          <w:lang w:val="es-ES" w:eastAsia="es-ES"/>
        </w:rPr>
        <w:t>advertir a las adjudicatarias, a través de una cláusula especial en las escrituras correspondientes de compraventa de los inmuebles, que deberán cumplir con las medidas emitidas por la Unidad Ambiental Institucional, referentes a:</w:t>
      </w:r>
    </w:p>
    <w:p w:rsidR="005C5240" w:rsidRPr="00A85B58" w:rsidRDefault="005C5240" w:rsidP="00A85B58">
      <w:pPr>
        <w:numPr>
          <w:ilvl w:val="0"/>
          <w:numId w:val="1653"/>
        </w:numPr>
        <w:ind w:firstLine="66"/>
        <w:contextualSpacing/>
        <w:jc w:val="both"/>
        <w:rPr>
          <w:rFonts w:ascii="Times New Roman" w:hAnsi="Times New Roman"/>
          <w:sz w:val="22"/>
          <w:szCs w:val="22"/>
        </w:rPr>
      </w:pPr>
      <w:r w:rsidRPr="00A85B58">
        <w:rPr>
          <w:rFonts w:ascii="Times New Roman" w:hAnsi="Times New Roman"/>
          <w:sz w:val="22"/>
          <w:szCs w:val="22"/>
        </w:rPr>
        <w:t>Manejo adecuado de los desechos sólidos.</w:t>
      </w:r>
    </w:p>
    <w:p w:rsidR="005C5240" w:rsidRPr="00A85B58" w:rsidRDefault="005C5240" w:rsidP="00A85B58">
      <w:pPr>
        <w:numPr>
          <w:ilvl w:val="0"/>
          <w:numId w:val="1653"/>
        </w:numPr>
        <w:ind w:firstLine="66"/>
        <w:contextualSpacing/>
        <w:jc w:val="both"/>
        <w:rPr>
          <w:rFonts w:ascii="Times New Roman" w:hAnsi="Times New Roman"/>
          <w:sz w:val="22"/>
          <w:szCs w:val="22"/>
        </w:rPr>
      </w:pPr>
      <w:r w:rsidRPr="00A85B58">
        <w:rPr>
          <w:rFonts w:ascii="Times New Roman" w:hAnsi="Times New Roman"/>
          <w:sz w:val="22"/>
          <w:szCs w:val="22"/>
        </w:rPr>
        <w:t>Manejo adecuado de las aguas residuales.</w:t>
      </w:r>
    </w:p>
    <w:p w:rsidR="005C5240" w:rsidRPr="00A85B58" w:rsidRDefault="005C5240" w:rsidP="00A85B58">
      <w:pPr>
        <w:numPr>
          <w:ilvl w:val="0"/>
          <w:numId w:val="1653"/>
        </w:numPr>
        <w:ind w:firstLine="66"/>
        <w:contextualSpacing/>
        <w:jc w:val="both"/>
        <w:rPr>
          <w:rFonts w:ascii="Times New Roman" w:hAnsi="Times New Roman"/>
          <w:sz w:val="26"/>
          <w:szCs w:val="26"/>
        </w:rPr>
      </w:pPr>
      <w:r w:rsidRPr="00A85B58">
        <w:rPr>
          <w:rFonts w:ascii="Times New Roman" w:hAnsi="Times New Roman"/>
          <w:sz w:val="22"/>
          <w:szCs w:val="22"/>
        </w:rPr>
        <w:t>Evitar la quema de desechos sólidos.</w:t>
      </w:r>
    </w:p>
    <w:p w:rsidR="005C5240" w:rsidRPr="00A85B58" w:rsidRDefault="005C5240" w:rsidP="00A85B58">
      <w:pPr>
        <w:ind w:left="1134"/>
        <w:jc w:val="both"/>
        <w:rPr>
          <w:rFonts w:ascii="Times New Roman" w:hAnsi="Times New Roman"/>
          <w:sz w:val="26"/>
          <w:szCs w:val="26"/>
        </w:rPr>
      </w:pPr>
      <w:r w:rsidRPr="00A85B58">
        <w:rPr>
          <w:rFonts w:ascii="Times New Roman" w:eastAsia="Times New Roman" w:hAnsi="Times New Roman"/>
          <w:sz w:val="26"/>
          <w:szCs w:val="26"/>
          <w:lang w:val="es-ES" w:eastAsia="es-ES"/>
        </w:rPr>
        <w:t xml:space="preserve">Lo anterior, de conformidad a lo establecido en el Acuerdo Segundo del Punto </w:t>
      </w:r>
      <w:r w:rsidRPr="00A85B58">
        <w:rPr>
          <w:rFonts w:ascii="Times New Roman" w:hAnsi="Times New Roman"/>
          <w:sz w:val="26"/>
          <w:szCs w:val="26"/>
        </w:rPr>
        <w:t>IX del Acta de Sesión Ordinaria 08-2018 de fecha 24 de abril de 2018.</w:t>
      </w:r>
    </w:p>
    <w:p w:rsidR="005C5240" w:rsidRPr="00A85B58" w:rsidRDefault="005C5240" w:rsidP="00A85B58">
      <w:pPr>
        <w:jc w:val="both"/>
        <w:rPr>
          <w:rFonts w:ascii="Times New Roman" w:hAnsi="Times New Roman"/>
          <w:sz w:val="26"/>
          <w:szCs w:val="26"/>
        </w:rPr>
      </w:pPr>
    </w:p>
    <w:p w:rsidR="005C5240" w:rsidRPr="00A85B58" w:rsidRDefault="005C5240" w:rsidP="00A85B58">
      <w:pPr>
        <w:pStyle w:val="Prrafodelista"/>
        <w:tabs>
          <w:tab w:val="left" w:pos="709"/>
        </w:tabs>
        <w:ind w:left="1134" w:hanging="594"/>
        <w:contextualSpacing/>
        <w:jc w:val="both"/>
        <w:rPr>
          <w:rFonts w:ascii="Times New Roman" w:eastAsia="Times New Roman" w:hAnsi="Times New Roman"/>
          <w:sz w:val="26"/>
          <w:szCs w:val="26"/>
        </w:rPr>
      </w:pPr>
      <w:r w:rsidRPr="00A85B58">
        <w:rPr>
          <w:rFonts w:ascii="Times New Roman" w:hAnsi="Times New Roman"/>
          <w:sz w:val="26"/>
          <w:szCs w:val="26"/>
        </w:rPr>
        <w:t>IV.</w:t>
      </w:r>
      <w:r w:rsidRPr="00A85B58">
        <w:rPr>
          <w:rFonts w:ascii="Times New Roman" w:hAnsi="Times New Roman"/>
          <w:sz w:val="26"/>
          <w:szCs w:val="26"/>
        </w:rPr>
        <w:tab/>
        <w:t xml:space="preserve">Según valúos de fecha 02 de octubre de 2018,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las solicitantes calificadas dentro del Programa de Solidaridad Rural. </w:t>
      </w:r>
    </w:p>
    <w:p w:rsidR="005C5240" w:rsidRPr="00A85B58" w:rsidRDefault="005C5240" w:rsidP="00A85B58">
      <w:pPr>
        <w:pStyle w:val="Prrafodelista"/>
        <w:rPr>
          <w:rFonts w:ascii="Times New Roman" w:hAnsi="Times New Roman"/>
          <w:sz w:val="26"/>
          <w:szCs w:val="26"/>
          <w:lang w:val="es-ES"/>
        </w:rPr>
      </w:pPr>
    </w:p>
    <w:p w:rsidR="005C5240" w:rsidRPr="00A85B58" w:rsidRDefault="005C5240" w:rsidP="00A85B58">
      <w:pPr>
        <w:pStyle w:val="Prrafodelista"/>
        <w:tabs>
          <w:tab w:val="left" w:pos="1134"/>
        </w:tabs>
        <w:ind w:left="1134" w:hanging="708"/>
        <w:contextualSpacing/>
        <w:jc w:val="both"/>
        <w:rPr>
          <w:rFonts w:ascii="Times New Roman" w:eastAsia="Times New Roman" w:hAnsi="Times New Roman"/>
          <w:sz w:val="26"/>
          <w:szCs w:val="26"/>
        </w:rPr>
      </w:pPr>
      <w:r w:rsidRPr="00A85B58">
        <w:rPr>
          <w:rFonts w:ascii="Times New Roman" w:hAnsi="Times New Roman"/>
          <w:sz w:val="26"/>
          <w:szCs w:val="26"/>
          <w:lang w:val="es-ES"/>
        </w:rPr>
        <w:lastRenderedPageBreak/>
        <w:t>V.</w:t>
      </w:r>
      <w:r w:rsidRPr="00A85B58">
        <w:rPr>
          <w:rFonts w:ascii="Times New Roman" w:hAnsi="Times New Roman"/>
          <w:sz w:val="26"/>
          <w:szCs w:val="26"/>
          <w:lang w:val="es-ES"/>
        </w:rPr>
        <w:tab/>
        <w:t>Las solicitantes se encuentran poseyendo los inmuebles de forma quieta, pacífica y sin interrupción de acuerdo al detalle siguiente:</w:t>
      </w:r>
    </w:p>
    <w:p w:rsidR="005C5240" w:rsidRPr="00FA4ED6" w:rsidRDefault="005C5240" w:rsidP="005C5240">
      <w:pPr>
        <w:pStyle w:val="Prrafodelista"/>
        <w:rPr>
          <w:rFonts w:ascii="Times New Roman" w:hAnsi="Times New Roman"/>
          <w:sz w:val="28"/>
          <w:szCs w:val="28"/>
          <w:lang w:val="es-ES"/>
        </w:rPr>
      </w:pPr>
    </w:p>
    <w:tbl>
      <w:tblPr>
        <w:tblW w:w="8239" w:type="dxa"/>
        <w:tblInd w:w="844" w:type="dxa"/>
        <w:tblCellMar>
          <w:left w:w="0" w:type="dxa"/>
          <w:right w:w="0" w:type="dxa"/>
        </w:tblCellMar>
        <w:tblLook w:val="04A0" w:firstRow="1" w:lastRow="0" w:firstColumn="1" w:lastColumn="0" w:noHBand="0" w:noVBand="1"/>
      </w:tblPr>
      <w:tblGrid>
        <w:gridCol w:w="2808"/>
        <w:gridCol w:w="2008"/>
        <w:gridCol w:w="1185"/>
        <w:gridCol w:w="2238"/>
      </w:tblGrid>
      <w:tr w:rsidR="005C5240" w:rsidRPr="00FA4ED6" w:rsidTr="00A85B58">
        <w:trPr>
          <w:trHeight w:val="57"/>
        </w:trPr>
        <w:tc>
          <w:tcPr>
            <w:tcW w:w="2808"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5C5240" w:rsidRPr="00FA4ED6" w:rsidRDefault="005C5240" w:rsidP="009030F4">
            <w:pPr>
              <w:rPr>
                <w:rFonts w:ascii="Times New Roman" w:hAnsi="Times New Roman"/>
                <w:b/>
                <w:bCs/>
                <w:color w:val="000000"/>
                <w:lang w:val="es-ES"/>
              </w:rPr>
            </w:pPr>
          </w:p>
        </w:tc>
        <w:tc>
          <w:tcPr>
            <w:tcW w:w="2008"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5C5240" w:rsidRPr="00FA4ED6" w:rsidRDefault="005C5240" w:rsidP="009030F4">
            <w:pPr>
              <w:jc w:val="center"/>
              <w:rPr>
                <w:rFonts w:ascii="Times New Roman" w:hAnsi="Times New Roman"/>
                <w:b/>
                <w:bCs/>
                <w:color w:val="000000"/>
                <w:lang w:val="es-ES"/>
              </w:rPr>
            </w:pPr>
            <w:r w:rsidRPr="00FA4ED6">
              <w:rPr>
                <w:rFonts w:ascii="Times New Roman" w:hAnsi="Times New Roman"/>
                <w:b/>
                <w:bCs/>
                <w:color w:val="000000"/>
                <w:lang w:val="es-ES"/>
              </w:rPr>
              <w:t>FECHA DE LEVANTAMIENTO DE ACTA DE POSESION</w:t>
            </w:r>
          </w:p>
        </w:tc>
        <w:tc>
          <w:tcPr>
            <w:tcW w:w="1185"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5C5240" w:rsidRPr="00FA4ED6" w:rsidRDefault="005C5240" w:rsidP="009030F4">
            <w:pPr>
              <w:jc w:val="center"/>
              <w:rPr>
                <w:rFonts w:ascii="Times New Roman" w:hAnsi="Times New Roman"/>
                <w:b/>
                <w:bCs/>
                <w:color w:val="000000"/>
                <w:lang w:val="es-ES"/>
              </w:rPr>
            </w:pPr>
            <w:r w:rsidRPr="00FA4ED6">
              <w:rPr>
                <w:rFonts w:ascii="Times New Roman" w:hAnsi="Times New Roman"/>
                <w:b/>
                <w:bCs/>
                <w:color w:val="000000"/>
                <w:lang w:val="es-ES"/>
              </w:rPr>
              <w:t>PERIODO DE POSESION (EN AÑOS)</w:t>
            </w:r>
          </w:p>
        </w:tc>
        <w:tc>
          <w:tcPr>
            <w:tcW w:w="2238"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5C5240" w:rsidRPr="00FA4ED6" w:rsidRDefault="005C5240" w:rsidP="009030F4">
            <w:pPr>
              <w:jc w:val="center"/>
              <w:rPr>
                <w:rFonts w:ascii="Times New Roman" w:hAnsi="Times New Roman"/>
                <w:b/>
                <w:bCs/>
                <w:color w:val="000000"/>
                <w:lang w:val="es-ES"/>
              </w:rPr>
            </w:pPr>
            <w:r w:rsidRPr="00FA4ED6">
              <w:rPr>
                <w:rFonts w:ascii="Times New Roman" w:hAnsi="Times New Roman"/>
                <w:b/>
                <w:bCs/>
                <w:color w:val="000000"/>
                <w:lang w:val="es-ES"/>
              </w:rPr>
              <w:t>TECNICO  DE LA OFICINA REGIONAL ORIENTAL</w:t>
            </w:r>
          </w:p>
        </w:tc>
      </w:tr>
      <w:tr w:rsidR="005C5240" w:rsidRPr="00FA4ED6" w:rsidTr="00700921">
        <w:trPr>
          <w:trHeight w:val="20"/>
        </w:trPr>
        <w:tc>
          <w:tcPr>
            <w:tcW w:w="2808" w:type="dxa"/>
            <w:tcBorders>
              <w:top w:val="nil"/>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5C5240" w:rsidRPr="00700921" w:rsidRDefault="005C5240" w:rsidP="009030F4">
            <w:pPr>
              <w:jc w:val="center"/>
              <w:rPr>
                <w:rFonts w:ascii="Times New Roman" w:hAnsi="Times New Roman"/>
                <w:b/>
                <w:bCs/>
                <w:color w:val="000000"/>
                <w:sz w:val="16"/>
                <w:szCs w:val="16"/>
                <w:lang w:val="es-ES"/>
              </w:rPr>
            </w:pPr>
            <w:r w:rsidRPr="00700921">
              <w:rPr>
                <w:rFonts w:ascii="Times New Roman" w:hAnsi="Times New Roman"/>
                <w:b/>
                <w:bCs/>
                <w:color w:val="000000"/>
                <w:sz w:val="16"/>
                <w:szCs w:val="16"/>
                <w:lang w:val="es-ES"/>
              </w:rPr>
              <w:t>NOMBRE DEL SOLICITANTE</w:t>
            </w:r>
          </w:p>
          <w:p w:rsidR="005C5240" w:rsidRPr="00700921" w:rsidRDefault="005C5240" w:rsidP="009030F4">
            <w:pPr>
              <w:jc w:val="center"/>
              <w:rPr>
                <w:rFonts w:ascii="Times New Roman" w:hAnsi="Times New Roman"/>
                <w:b/>
                <w:bCs/>
                <w:color w:val="000000"/>
                <w:sz w:val="16"/>
                <w:szCs w:val="16"/>
                <w:lang w:val="es-ES"/>
              </w:rPr>
            </w:pPr>
          </w:p>
          <w:p w:rsidR="005C5240" w:rsidRPr="00700921" w:rsidRDefault="005C5240" w:rsidP="009030F4">
            <w:pPr>
              <w:jc w:val="cente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r>
      <w:tr w:rsidR="005C5240" w:rsidRPr="00FA4ED6" w:rsidTr="00700921">
        <w:trPr>
          <w:trHeight w:val="20"/>
        </w:trPr>
        <w:tc>
          <w:tcPr>
            <w:tcW w:w="2808" w:type="dxa"/>
            <w:tcBorders>
              <w:top w:val="nil"/>
              <w:left w:val="single" w:sz="4" w:space="0" w:color="auto"/>
              <w:bottom w:val="nil"/>
              <w:right w:val="single" w:sz="8" w:space="0" w:color="auto"/>
            </w:tcBorders>
            <w:shd w:val="clear" w:color="auto" w:fill="BFBFBF"/>
            <w:tcMar>
              <w:top w:w="0" w:type="dxa"/>
              <w:left w:w="70" w:type="dxa"/>
              <w:bottom w:w="0" w:type="dxa"/>
              <w:right w:w="70" w:type="dxa"/>
            </w:tcMar>
            <w:hideMark/>
          </w:tcPr>
          <w:p w:rsidR="005C5240" w:rsidRPr="00700921" w:rsidRDefault="005C5240" w:rsidP="009030F4">
            <w:pPr>
              <w:rPr>
                <w:rFonts w:ascii="Times New Roman" w:hAnsi="Times New Roman"/>
                <w:color w:val="000000"/>
                <w:sz w:val="16"/>
                <w:szCs w:val="16"/>
                <w:lang w:val="es-ES"/>
              </w:rPr>
            </w:pPr>
            <w:r w:rsidRPr="00700921">
              <w:rPr>
                <w:rFonts w:ascii="Times New Roman" w:hAnsi="Times New Roman"/>
                <w:color w:val="000000"/>
                <w:sz w:val="16"/>
                <w:szCs w:val="16"/>
                <w:lang w:val="es-ES"/>
              </w:rPr>
              <w:t> </w:t>
            </w: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c>
          <w:tcPr>
            <w:tcW w:w="0" w:type="auto"/>
            <w:vMerge/>
            <w:tcBorders>
              <w:top w:val="single" w:sz="8" w:space="0" w:color="auto"/>
              <w:left w:val="nil"/>
              <w:bottom w:val="nil"/>
              <w:right w:val="single" w:sz="8" w:space="0" w:color="auto"/>
            </w:tcBorders>
            <w:vAlign w:val="center"/>
            <w:hideMark/>
          </w:tcPr>
          <w:p w:rsidR="005C5240" w:rsidRPr="00700921" w:rsidRDefault="005C5240" w:rsidP="009030F4">
            <w:pPr>
              <w:rPr>
                <w:rFonts w:ascii="Times New Roman" w:hAnsi="Times New Roman"/>
                <w:b/>
                <w:bCs/>
                <w:color w:val="000000"/>
                <w:sz w:val="16"/>
                <w:szCs w:val="16"/>
                <w:lang w:val="es-ES"/>
              </w:rPr>
            </w:pPr>
          </w:p>
        </w:tc>
      </w:tr>
      <w:tr w:rsidR="005C5240" w:rsidRPr="00FA4ED6" w:rsidTr="00700921">
        <w:trPr>
          <w:trHeight w:val="20"/>
        </w:trPr>
        <w:tc>
          <w:tcPr>
            <w:tcW w:w="2808"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5C5240" w:rsidRPr="00700921" w:rsidRDefault="005C5240" w:rsidP="009030F4">
            <w:pPr>
              <w:rPr>
                <w:rFonts w:ascii="Times New Roman" w:hAnsi="Times New Roman"/>
                <w:color w:val="000000"/>
                <w:sz w:val="16"/>
                <w:szCs w:val="16"/>
                <w:lang w:val="es-ES"/>
              </w:rPr>
            </w:pPr>
            <w:r w:rsidRPr="00700921">
              <w:rPr>
                <w:rFonts w:ascii="Times New Roman" w:hAnsi="Times New Roman"/>
                <w:sz w:val="16"/>
                <w:szCs w:val="16"/>
                <w:lang w:val="es-ES"/>
              </w:rPr>
              <w:t>DEISY FRANCISCA MEMBREÑO DOMINGUEZ</w:t>
            </w:r>
          </w:p>
        </w:tc>
        <w:tc>
          <w:tcPr>
            <w:tcW w:w="200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5C5240" w:rsidRPr="00700921" w:rsidRDefault="005C5240" w:rsidP="009030F4">
            <w:pPr>
              <w:jc w:val="center"/>
              <w:rPr>
                <w:rFonts w:ascii="Times New Roman" w:hAnsi="Times New Roman"/>
                <w:color w:val="000000"/>
                <w:sz w:val="16"/>
                <w:szCs w:val="16"/>
                <w:lang w:val="es-ES"/>
              </w:rPr>
            </w:pPr>
          </w:p>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27/08/2018</w:t>
            </w:r>
          </w:p>
        </w:tc>
        <w:tc>
          <w:tcPr>
            <w:tcW w:w="118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hideMark/>
          </w:tcPr>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4</w:t>
            </w:r>
          </w:p>
        </w:tc>
        <w:tc>
          <w:tcPr>
            <w:tcW w:w="223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ROLANDO COREAS FUNES</w:t>
            </w:r>
          </w:p>
        </w:tc>
      </w:tr>
      <w:tr w:rsidR="005C5240" w:rsidTr="00700921">
        <w:trPr>
          <w:trHeight w:val="20"/>
        </w:trPr>
        <w:tc>
          <w:tcPr>
            <w:tcW w:w="2808"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C5240" w:rsidRPr="00700921" w:rsidRDefault="005C5240" w:rsidP="009030F4">
            <w:pPr>
              <w:rPr>
                <w:rFonts w:ascii="Times New Roman" w:hAnsi="Times New Roman"/>
                <w:color w:val="000000"/>
                <w:sz w:val="16"/>
                <w:szCs w:val="16"/>
                <w:lang w:val="es-ES"/>
              </w:rPr>
            </w:pPr>
            <w:r w:rsidRPr="00700921">
              <w:rPr>
                <w:rFonts w:ascii="Times New Roman" w:hAnsi="Times New Roman"/>
                <w:sz w:val="16"/>
                <w:szCs w:val="16"/>
                <w:lang w:val="es-ES"/>
              </w:rPr>
              <w:t>MILADY YAQUELIN DOMINGUEZ CABRERA</w:t>
            </w:r>
          </w:p>
        </w:tc>
        <w:tc>
          <w:tcPr>
            <w:tcW w:w="20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C5240" w:rsidRPr="00700921" w:rsidRDefault="005C5240" w:rsidP="009030F4">
            <w:pPr>
              <w:jc w:val="center"/>
              <w:rPr>
                <w:rFonts w:ascii="Times New Roman" w:hAnsi="Times New Roman"/>
                <w:color w:val="000000"/>
                <w:sz w:val="16"/>
                <w:szCs w:val="16"/>
                <w:lang w:val="es-ES"/>
              </w:rPr>
            </w:pPr>
          </w:p>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27/08/2018</w:t>
            </w:r>
          </w:p>
        </w:tc>
        <w:tc>
          <w:tcPr>
            <w:tcW w:w="11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4</w:t>
            </w:r>
          </w:p>
        </w:tc>
        <w:tc>
          <w:tcPr>
            <w:tcW w:w="22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C5240" w:rsidRPr="00700921" w:rsidRDefault="005C5240" w:rsidP="009030F4">
            <w:pPr>
              <w:jc w:val="center"/>
              <w:rPr>
                <w:rFonts w:ascii="Times New Roman" w:hAnsi="Times New Roman"/>
                <w:color w:val="000000"/>
                <w:sz w:val="16"/>
                <w:szCs w:val="16"/>
                <w:lang w:val="es-ES"/>
              </w:rPr>
            </w:pPr>
          </w:p>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ROLANDO COREAS FUNES</w:t>
            </w:r>
          </w:p>
        </w:tc>
      </w:tr>
      <w:tr w:rsidR="005C5240" w:rsidTr="00700921">
        <w:trPr>
          <w:trHeight w:val="20"/>
        </w:trPr>
        <w:tc>
          <w:tcPr>
            <w:tcW w:w="28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5C5240" w:rsidRPr="00700921" w:rsidRDefault="005C5240" w:rsidP="009030F4">
            <w:pPr>
              <w:rPr>
                <w:rFonts w:ascii="Times New Roman" w:hAnsi="Times New Roman"/>
                <w:sz w:val="16"/>
                <w:szCs w:val="16"/>
                <w:lang w:val="es-ES"/>
              </w:rPr>
            </w:pPr>
            <w:r w:rsidRPr="00700921">
              <w:rPr>
                <w:rFonts w:ascii="Times New Roman" w:hAnsi="Times New Roman"/>
                <w:sz w:val="16"/>
                <w:szCs w:val="16"/>
                <w:lang w:val="es-ES"/>
              </w:rPr>
              <w:t>REYNA DE JESUS CABRERA HERNANDEZ</w:t>
            </w:r>
          </w:p>
        </w:tc>
        <w:tc>
          <w:tcPr>
            <w:tcW w:w="200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5C5240" w:rsidRPr="00700921" w:rsidRDefault="005C5240" w:rsidP="009030F4">
            <w:pPr>
              <w:jc w:val="center"/>
              <w:rPr>
                <w:rFonts w:ascii="Times New Roman" w:hAnsi="Times New Roman"/>
                <w:color w:val="000000"/>
                <w:sz w:val="16"/>
                <w:szCs w:val="16"/>
                <w:lang w:val="es-ES"/>
              </w:rPr>
            </w:pPr>
          </w:p>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27/08/2018</w:t>
            </w:r>
          </w:p>
        </w:tc>
        <w:tc>
          <w:tcPr>
            <w:tcW w:w="118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10</w:t>
            </w:r>
          </w:p>
        </w:tc>
        <w:tc>
          <w:tcPr>
            <w:tcW w:w="22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5C5240" w:rsidRPr="00700921" w:rsidRDefault="005C5240" w:rsidP="009030F4">
            <w:pPr>
              <w:jc w:val="center"/>
              <w:rPr>
                <w:rFonts w:ascii="Times New Roman" w:hAnsi="Times New Roman"/>
                <w:color w:val="000000"/>
                <w:sz w:val="16"/>
                <w:szCs w:val="16"/>
                <w:lang w:val="es-ES"/>
              </w:rPr>
            </w:pPr>
          </w:p>
          <w:p w:rsidR="005C5240" w:rsidRPr="00700921" w:rsidRDefault="005C5240" w:rsidP="009030F4">
            <w:pPr>
              <w:jc w:val="center"/>
              <w:rPr>
                <w:rFonts w:ascii="Times New Roman" w:hAnsi="Times New Roman"/>
                <w:color w:val="000000"/>
                <w:sz w:val="16"/>
                <w:szCs w:val="16"/>
                <w:lang w:val="es-ES"/>
              </w:rPr>
            </w:pPr>
            <w:r w:rsidRPr="00700921">
              <w:rPr>
                <w:rFonts w:ascii="Times New Roman" w:hAnsi="Times New Roman"/>
                <w:color w:val="000000"/>
                <w:sz w:val="16"/>
                <w:szCs w:val="16"/>
                <w:lang w:val="es-ES"/>
              </w:rPr>
              <w:t>ROLANDO COREAS FUNES</w:t>
            </w:r>
          </w:p>
        </w:tc>
      </w:tr>
    </w:tbl>
    <w:p w:rsidR="005C5240" w:rsidRPr="00A85B58" w:rsidRDefault="00A85B58" w:rsidP="00A85B58">
      <w:pPr>
        <w:pStyle w:val="Prrafodelista"/>
        <w:ind w:left="1134" w:hanging="708"/>
        <w:contextualSpacing/>
        <w:jc w:val="both"/>
        <w:rPr>
          <w:rFonts w:ascii="Times New Roman" w:hAnsi="Times New Roman"/>
          <w:sz w:val="26"/>
          <w:szCs w:val="26"/>
        </w:rPr>
      </w:pPr>
      <w:r>
        <w:rPr>
          <w:rFonts w:ascii="Times New Roman" w:hAnsi="Times New Roman"/>
          <w:sz w:val="28"/>
          <w:szCs w:val="28"/>
        </w:rPr>
        <w:t>VI.</w:t>
      </w:r>
      <w:r>
        <w:rPr>
          <w:rFonts w:ascii="Times New Roman" w:hAnsi="Times New Roman"/>
          <w:sz w:val="28"/>
          <w:szCs w:val="28"/>
        </w:rPr>
        <w:tab/>
      </w:r>
      <w:r w:rsidR="005C5240" w:rsidRPr="00A85B58">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5C5240" w:rsidRPr="00A85B58">
          <w:rPr>
            <w:rFonts w:ascii="Times New Roman" w:hAnsi="Times New Roman"/>
            <w:sz w:val="26"/>
            <w:szCs w:val="26"/>
          </w:rPr>
          <w:t>500 metros cuadrados</w:t>
        </w:r>
      </w:smartTag>
      <w:r w:rsidR="005C5240" w:rsidRPr="00A85B58">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5C5240" w:rsidRPr="00A85B58" w:rsidRDefault="005C5240" w:rsidP="00A85B58">
      <w:pPr>
        <w:rPr>
          <w:rFonts w:ascii="Times New Roman" w:hAnsi="Times New Roman"/>
          <w:sz w:val="26"/>
          <w:szCs w:val="26"/>
        </w:rPr>
      </w:pPr>
    </w:p>
    <w:p w:rsidR="005C5240" w:rsidRPr="00A85B58" w:rsidRDefault="005C5240" w:rsidP="00A85B58">
      <w:pPr>
        <w:numPr>
          <w:ilvl w:val="0"/>
          <w:numId w:val="65"/>
        </w:numPr>
        <w:tabs>
          <w:tab w:val="clear" w:pos="4658"/>
          <w:tab w:val="num" w:pos="1134"/>
        </w:tabs>
        <w:ind w:left="1134" w:hanging="567"/>
        <w:jc w:val="both"/>
        <w:rPr>
          <w:rFonts w:ascii="Times New Roman" w:eastAsia="Times New Roman" w:hAnsi="Times New Roman"/>
          <w:sz w:val="26"/>
          <w:szCs w:val="26"/>
          <w:lang w:val="es-ES"/>
        </w:rPr>
      </w:pPr>
      <w:r w:rsidRPr="00A85B58">
        <w:rPr>
          <w:rFonts w:ascii="Times New Roman" w:hAnsi="Times New Roman"/>
          <w:sz w:val="26"/>
          <w:szCs w:val="26"/>
        </w:rPr>
        <w:t>De acuerdo a Declaraciones Simples contenidas en las Solicitudes de Adjudicación de Inmueble de fecha 27 de agosto de 2018, las peticionarias manifiestan que ni ellas ni los integrantes de su grupo familiar son empleados del ISTA; situación robustecida de conformidad a la consulta realizada en la Base de Datos de Empleados de este Instituto.</w:t>
      </w:r>
    </w:p>
    <w:p w:rsidR="00C93358" w:rsidRPr="00A85B58" w:rsidRDefault="00C93358" w:rsidP="00A85B58">
      <w:pPr>
        <w:jc w:val="both"/>
        <w:rPr>
          <w:rFonts w:ascii="Times New Roman" w:eastAsia="Times New Roman" w:hAnsi="Times New Roman"/>
          <w:sz w:val="26"/>
          <w:szCs w:val="26"/>
        </w:rPr>
      </w:pPr>
      <w:r w:rsidRPr="00A85B58">
        <w:rPr>
          <w:rFonts w:ascii="Times New Roman" w:eastAsia="Times New Roman" w:hAnsi="Times New Roman"/>
          <w:sz w:val="26"/>
          <w:szCs w:val="26"/>
        </w:rPr>
        <w:t>Se ha tenido a la vista:</w:t>
      </w:r>
      <w:r w:rsidR="005C5240" w:rsidRPr="00A85B58">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solar, reportes de búsqueda de solicitantes para adjudicaciones generados por la Oficina Regional Oriental, y los departamentos de Asignación Individual y Avalúos y Análisis Jurídico, Actas de Posesión Material,</w:t>
      </w:r>
      <w:r w:rsidR="005C5240" w:rsidRPr="00A85B58">
        <w:rPr>
          <w:rFonts w:ascii="Times New Roman" w:hAnsi="Times New Roman"/>
          <w:color w:val="000000" w:themeColor="text1"/>
          <w:sz w:val="26"/>
          <w:szCs w:val="26"/>
        </w:rPr>
        <w:t xml:space="preserve"> </w:t>
      </w:r>
      <w:r w:rsidR="005C5240" w:rsidRPr="00A85B58">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solicitudes de adjudicación de inmueble, copias de Documentos Únicos de Identidad, tarjetas de identificación tributaria, Certificaciones de Partidas de Nacimiento y Carencias de Bienes</w:t>
      </w:r>
      <w:r w:rsidRPr="00A85B58">
        <w:rPr>
          <w:rFonts w:ascii="Times New Roman" w:eastAsia="Times New Roman" w:hAnsi="Times New Roman"/>
          <w:sz w:val="26"/>
          <w:szCs w:val="26"/>
        </w:rPr>
        <w:t>; c</w:t>
      </w:r>
      <w:r w:rsidRPr="00A85B58">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C93358" w:rsidRPr="00A85B58" w:rsidRDefault="00C93358" w:rsidP="00A85B58">
      <w:pPr>
        <w:jc w:val="both"/>
        <w:rPr>
          <w:rFonts w:ascii="Times New Roman" w:hAnsi="Times New Roman"/>
          <w:sz w:val="26"/>
          <w:szCs w:val="26"/>
        </w:rPr>
      </w:pPr>
    </w:p>
    <w:p w:rsidR="00C93358" w:rsidRPr="00700921" w:rsidRDefault="00C93358" w:rsidP="00A85B58">
      <w:pPr>
        <w:jc w:val="both"/>
        <w:rPr>
          <w:rFonts w:ascii="Times New Roman" w:hAnsi="Times New Roman"/>
          <w:sz w:val="26"/>
          <w:szCs w:val="26"/>
        </w:rPr>
      </w:pPr>
      <w:r w:rsidRPr="00A85B58">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85B58">
        <w:rPr>
          <w:rFonts w:ascii="Times New Roman" w:hAnsi="Times New Roman"/>
          <w:bCs/>
          <w:sz w:val="26"/>
          <w:szCs w:val="26"/>
        </w:rPr>
        <w:t>Ley del Régimen Especial de la Tierra en Propiedad de Las Asociaciones Cooperativas, Comunales y Comunitarias Campesinas  Beneficiarios de la Reforma Agraria</w:t>
      </w:r>
      <w:r w:rsidRPr="00A85B58">
        <w:rPr>
          <w:rFonts w:ascii="Times New Roman" w:hAnsi="Times New Roman"/>
          <w:sz w:val="26"/>
          <w:szCs w:val="26"/>
        </w:rPr>
        <w:t xml:space="preserve">, la Junta Directiva, </w:t>
      </w:r>
      <w:r w:rsidRPr="00A85B58">
        <w:rPr>
          <w:rFonts w:ascii="Times New Roman" w:hAnsi="Times New Roman"/>
          <w:b/>
          <w:sz w:val="26"/>
          <w:szCs w:val="26"/>
          <w:u w:val="single"/>
        </w:rPr>
        <w:t>ACUERDA: PRIMERO:</w:t>
      </w:r>
      <w:r w:rsidRPr="00A85B58">
        <w:rPr>
          <w:rFonts w:ascii="Times New Roman" w:hAnsi="Times New Roman"/>
          <w:b/>
          <w:sz w:val="26"/>
          <w:szCs w:val="26"/>
        </w:rPr>
        <w:t xml:space="preserve"> </w:t>
      </w:r>
      <w:r w:rsidRPr="00A85B58">
        <w:rPr>
          <w:rFonts w:ascii="Times New Roman" w:hAnsi="Times New Roman"/>
          <w:sz w:val="26"/>
          <w:szCs w:val="26"/>
        </w:rPr>
        <w:t>Aprobar la adjudicación y transferencia por compraventa</w:t>
      </w:r>
      <w:r w:rsidRPr="00A85B58">
        <w:rPr>
          <w:rFonts w:ascii="Times New Roman" w:eastAsia="Times New Roman" w:hAnsi="Times New Roman"/>
          <w:sz w:val="26"/>
          <w:szCs w:val="26"/>
        </w:rPr>
        <w:t xml:space="preserve"> de 03 solares para vivienda </w:t>
      </w:r>
      <w:r w:rsidRPr="00A85B58">
        <w:rPr>
          <w:rFonts w:ascii="Times New Roman" w:hAnsi="Times New Roman"/>
          <w:sz w:val="26"/>
          <w:szCs w:val="26"/>
        </w:rPr>
        <w:t>a favor de las señoras:</w:t>
      </w:r>
      <w:r w:rsidR="005C5240" w:rsidRPr="00A85B58">
        <w:rPr>
          <w:rFonts w:ascii="Times New Roman" w:eastAsia="Times New Roman" w:hAnsi="Times New Roman"/>
          <w:b/>
          <w:sz w:val="26"/>
          <w:szCs w:val="26"/>
        </w:rPr>
        <w:t xml:space="preserve"> 1) DEISY FRANCISCA MEMBREÑO DOMINGUEZ, </w:t>
      </w:r>
      <w:r w:rsidR="005C5240" w:rsidRPr="00A85B58">
        <w:rPr>
          <w:rFonts w:ascii="Times New Roman" w:eastAsia="Times New Roman" w:hAnsi="Times New Roman"/>
          <w:sz w:val="26"/>
          <w:szCs w:val="26"/>
        </w:rPr>
        <w:t xml:space="preserve">y </w:t>
      </w:r>
      <w:r w:rsidR="00FE7086">
        <w:rPr>
          <w:rFonts w:ascii="Times New Roman" w:eastAsia="Times New Roman" w:hAnsi="Times New Roman"/>
          <w:sz w:val="26"/>
          <w:szCs w:val="26"/>
        </w:rPr>
        <w:t>---</w:t>
      </w:r>
      <w:r w:rsidR="005C5240" w:rsidRPr="00A85B58">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5C5240" w:rsidRPr="00A85B58">
        <w:rPr>
          <w:rFonts w:ascii="Times New Roman" w:eastAsia="Times New Roman" w:hAnsi="Times New Roman"/>
          <w:sz w:val="26"/>
          <w:szCs w:val="26"/>
        </w:rPr>
        <w:t xml:space="preserve"> </w:t>
      </w:r>
      <w:r w:rsidR="00700921">
        <w:rPr>
          <w:rFonts w:ascii="Times New Roman" w:eastAsia="Times New Roman" w:hAnsi="Times New Roman"/>
          <w:b/>
          <w:sz w:val="26"/>
          <w:szCs w:val="26"/>
        </w:rPr>
        <w:t>----</w:t>
      </w:r>
      <w:r w:rsidR="005C5240" w:rsidRPr="00A85B58">
        <w:rPr>
          <w:rFonts w:ascii="Times New Roman" w:eastAsia="Times New Roman" w:hAnsi="Times New Roman"/>
          <w:b/>
          <w:sz w:val="26"/>
          <w:szCs w:val="26"/>
        </w:rPr>
        <w:t xml:space="preserve">; 2) MILADY YAQUELIN DOMINGUEZ CABRERA, </w:t>
      </w:r>
      <w:r w:rsidR="005C5240" w:rsidRPr="00A85B58">
        <w:rPr>
          <w:rFonts w:ascii="Times New Roman" w:eastAsia="Times New Roman" w:hAnsi="Times New Roman"/>
          <w:sz w:val="26"/>
          <w:szCs w:val="26"/>
        </w:rPr>
        <w:t xml:space="preserve">y </w:t>
      </w:r>
      <w:r w:rsidR="00FE7086">
        <w:rPr>
          <w:rFonts w:ascii="Times New Roman" w:eastAsia="Times New Roman" w:hAnsi="Times New Roman"/>
          <w:sz w:val="26"/>
          <w:szCs w:val="26"/>
        </w:rPr>
        <w:t>---</w:t>
      </w:r>
      <w:r w:rsidR="005C5240" w:rsidRPr="00A85B58">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5C5240" w:rsidRPr="00A85B58">
        <w:rPr>
          <w:rFonts w:ascii="Times New Roman" w:eastAsia="Times New Roman" w:hAnsi="Times New Roman"/>
          <w:sz w:val="26"/>
          <w:szCs w:val="26"/>
        </w:rPr>
        <w:t xml:space="preserve"> </w:t>
      </w:r>
      <w:r w:rsidR="00700921">
        <w:rPr>
          <w:rFonts w:ascii="Times New Roman" w:eastAsia="Times New Roman" w:hAnsi="Times New Roman"/>
          <w:b/>
          <w:sz w:val="26"/>
          <w:szCs w:val="26"/>
        </w:rPr>
        <w:t>----</w:t>
      </w:r>
      <w:r w:rsidR="005C5240" w:rsidRPr="00A85B58">
        <w:rPr>
          <w:rFonts w:ascii="Times New Roman" w:eastAsia="Times New Roman" w:hAnsi="Times New Roman"/>
          <w:b/>
          <w:sz w:val="26"/>
          <w:szCs w:val="26"/>
        </w:rPr>
        <w:t xml:space="preserve">; </w:t>
      </w:r>
      <w:r w:rsidR="005C5240" w:rsidRPr="00A85B58">
        <w:rPr>
          <w:rFonts w:ascii="Times New Roman" w:eastAsia="Times New Roman" w:hAnsi="Times New Roman"/>
          <w:sz w:val="26"/>
          <w:szCs w:val="26"/>
        </w:rPr>
        <w:t xml:space="preserve">y </w:t>
      </w:r>
      <w:r w:rsidR="005C5240" w:rsidRPr="00A85B58">
        <w:rPr>
          <w:rFonts w:ascii="Times New Roman" w:eastAsia="Times New Roman" w:hAnsi="Times New Roman"/>
          <w:b/>
          <w:sz w:val="26"/>
          <w:szCs w:val="26"/>
        </w:rPr>
        <w:t xml:space="preserve">3) REYNA DE JESÚS CABRERA HERNÁNDEZ, </w:t>
      </w:r>
      <w:r w:rsidR="005C5240" w:rsidRPr="00A85B58">
        <w:rPr>
          <w:rFonts w:ascii="Times New Roman" w:eastAsia="Times New Roman" w:hAnsi="Times New Roman"/>
          <w:sz w:val="26"/>
          <w:szCs w:val="26"/>
        </w:rPr>
        <w:t xml:space="preserve">y </w:t>
      </w:r>
      <w:r w:rsidR="00FE7086">
        <w:rPr>
          <w:rFonts w:ascii="Times New Roman" w:eastAsia="Times New Roman" w:hAnsi="Times New Roman"/>
          <w:sz w:val="26"/>
          <w:szCs w:val="26"/>
        </w:rPr>
        <w:t>---</w:t>
      </w:r>
      <w:r w:rsidR="005C5240" w:rsidRPr="00A85B58">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700921">
        <w:rPr>
          <w:rFonts w:ascii="Times New Roman" w:eastAsia="Times New Roman" w:hAnsi="Times New Roman"/>
          <w:sz w:val="26"/>
          <w:szCs w:val="26"/>
        </w:rPr>
        <w:t xml:space="preserve"> </w:t>
      </w:r>
      <w:r w:rsidR="00F40386">
        <w:rPr>
          <w:rFonts w:ascii="Times New Roman" w:eastAsia="Times New Roman" w:hAnsi="Times New Roman"/>
          <w:sz w:val="26"/>
          <w:szCs w:val="26"/>
        </w:rPr>
        <w:t>----</w:t>
      </w:r>
      <w:r w:rsidR="00700921">
        <w:rPr>
          <w:rFonts w:ascii="Times New Roman" w:eastAsia="Times New Roman" w:hAnsi="Times New Roman"/>
          <w:sz w:val="26"/>
          <w:szCs w:val="26"/>
        </w:rPr>
        <w:t xml:space="preserve">, de </w:t>
      </w:r>
      <w:r w:rsidR="00A85B58" w:rsidRPr="00A85B58">
        <w:rPr>
          <w:rFonts w:ascii="Times New Roman" w:hAnsi="Times New Roman"/>
          <w:sz w:val="26"/>
          <w:szCs w:val="26"/>
        </w:rPr>
        <w:t xml:space="preserve"> las </w:t>
      </w:r>
      <w:r w:rsidR="005C5240" w:rsidRPr="00A85B58">
        <w:rPr>
          <w:rFonts w:ascii="Times New Roman" w:hAnsi="Times New Roman"/>
          <w:sz w:val="26"/>
          <w:szCs w:val="26"/>
        </w:rPr>
        <w:t xml:space="preserve">generales antes expresadas; </w:t>
      </w:r>
      <w:r w:rsidR="005C5240" w:rsidRPr="00A85B58">
        <w:rPr>
          <w:rFonts w:ascii="Times New Roman" w:eastAsia="Times New Roman" w:hAnsi="Times New Roman"/>
          <w:sz w:val="26"/>
          <w:szCs w:val="26"/>
          <w:lang w:eastAsia="es-ES"/>
        </w:rPr>
        <w:t xml:space="preserve">ubicados en </w:t>
      </w:r>
      <w:r w:rsidR="005C5240" w:rsidRPr="00A85B58">
        <w:rPr>
          <w:rFonts w:ascii="Times New Roman" w:hAnsi="Times New Roman"/>
          <w:sz w:val="26"/>
          <w:szCs w:val="26"/>
        </w:rPr>
        <w:t xml:space="preserve">el Proyecto denominado </w:t>
      </w:r>
      <w:r w:rsidR="005C5240" w:rsidRPr="00A85B58">
        <w:rPr>
          <w:rFonts w:ascii="Times New Roman" w:hAnsi="Times New Roman"/>
          <w:b/>
          <w:sz w:val="26"/>
          <w:szCs w:val="26"/>
        </w:rPr>
        <w:t>HACIENDA SAN RAMON EL COYOLITO, FUTUROS SOLARES 1,</w:t>
      </w:r>
      <w:r w:rsidR="005C5240" w:rsidRPr="00A85B58">
        <w:rPr>
          <w:rFonts w:ascii="Times New Roman" w:hAnsi="Times New Roman"/>
          <w:sz w:val="26"/>
          <w:szCs w:val="26"/>
        </w:rPr>
        <w:t xml:space="preserve"> desarrollado en el inmueble identificado registralmente como </w:t>
      </w:r>
      <w:r w:rsidR="005C5240" w:rsidRPr="00A85B58">
        <w:rPr>
          <w:rFonts w:ascii="Times New Roman" w:hAnsi="Times New Roman"/>
          <w:b/>
          <w:sz w:val="26"/>
          <w:szCs w:val="26"/>
        </w:rPr>
        <w:t>HDA. SAN RAMON/INM./UBIC. EN LA UNION, INTIPUCA,</w:t>
      </w:r>
      <w:r w:rsidR="005C5240" w:rsidRPr="00A85B58">
        <w:rPr>
          <w:rFonts w:ascii="Times New Roman" w:hAnsi="Times New Roman"/>
          <w:sz w:val="26"/>
          <w:szCs w:val="26"/>
        </w:rPr>
        <w:t xml:space="preserve">  y según plano como </w:t>
      </w:r>
      <w:r w:rsidR="005C5240" w:rsidRPr="00A85B58">
        <w:rPr>
          <w:rFonts w:ascii="Times New Roman" w:hAnsi="Times New Roman"/>
          <w:b/>
          <w:sz w:val="26"/>
          <w:szCs w:val="26"/>
        </w:rPr>
        <w:t>HACIENDA SAN RAMON EL COYOLITO, PORCION 1+2, FUTURO SOLARES-1,</w:t>
      </w:r>
      <w:r w:rsidR="005C5240" w:rsidRPr="00A85B58">
        <w:rPr>
          <w:rFonts w:ascii="Times New Roman" w:hAnsi="Times New Roman"/>
          <w:sz w:val="26"/>
          <w:szCs w:val="26"/>
        </w:rPr>
        <w:t xml:space="preserve"> situad</w:t>
      </w:r>
      <w:r w:rsidR="00A85B58" w:rsidRPr="00A85B58">
        <w:rPr>
          <w:rFonts w:ascii="Times New Roman" w:hAnsi="Times New Roman"/>
          <w:sz w:val="26"/>
          <w:szCs w:val="26"/>
        </w:rPr>
        <w:t>a</w:t>
      </w:r>
      <w:r w:rsidR="005C5240" w:rsidRPr="00A85B58">
        <w:rPr>
          <w:rFonts w:ascii="Times New Roman" w:hAnsi="Times New Roman"/>
          <w:sz w:val="26"/>
          <w:szCs w:val="26"/>
        </w:rPr>
        <w:t xml:space="preserve"> en jurisdicción de Intipucá, departamento de La Unión</w:t>
      </w:r>
      <w:r w:rsidRPr="00A85B58">
        <w:rPr>
          <w:rFonts w:ascii="Times New Roman" w:eastAsia="Times New Roman" w:hAnsi="Times New Roman"/>
          <w:sz w:val="26"/>
          <w:szCs w:val="26"/>
        </w:rPr>
        <w:t>,</w:t>
      </w:r>
      <w:r w:rsidRPr="00A85B58">
        <w:rPr>
          <w:rFonts w:ascii="Times New Roman" w:eastAsia="Times New Roman" w:hAnsi="Times New Roman"/>
          <w:b/>
          <w:sz w:val="26"/>
          <w:szCs w:val="26"/>
        </w:rPr>
        <w:t xml:space="preserve"> </w:t>
      </w:r>
      <w:r w:rsidRPr="00A85B58">
        <w:rPr>
          <w:rFonts w:ascii="Times New Roman" w:eastAsia="Times New Roman" w:hAnsi="Times New Roman"/>
          <w:sz w:val="26"/>
          <w:szCs w:val="26"/>
        </w:rPr>
        <w:t>quedando las adjudicaciones conforme al cuadro de valores y extensiones siguiente:</w:t>
      </w:r>
    </w:p>
    <w:p w:rsidR="00C93358" w:rsidRDefault="00C93358" w:rsidP="00C93358">
      <w:pPr>
        <w:jc w:val="both"/>
        <w:rPr>
          <w:rFonts w:ascii="Times New Roman" w:eastAsia="Times New Roman" w:hAnsi="Times New Roman"/>
          <w:b/>
          <w:sz w:val="26"/>
          <w:szCs w:val="26"/>
          <w:u w:val="single"/>
          <w:lang w:eastAsia="es-ES"/>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9"/>
        <w:gridCol w:w="609"/>
        <w:gridCol w:w="649"/>
        <w:gridCol w:w="649"/>
      </w:tblGrid>
      <w:tr w:rsidR="005C5240" w:rsidRPr="00AF4644" w:rsidTr="00A85B58">
        <w:trPr>
          <w:trHeight w:val="244"/>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VALOR (¢) </w:t>
            </w:r>
          </w:p>
        </w:tc>
      </w:tr>
      <w:tr w:rsidR="00A85B58" w:rsidRPr="00AF4644" w:rsidTr="00A85B58">
        <w:trPr>
          <w:trHeight w:val="26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p>
        </w:tc>
      </w:tr>
    </w:tbl>
    <w:p w:rsidR="005C5240" w:rsidRPr="00AF4644" w:rsidRDefault="005C5240" w:rsidP="005C524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C5240" w:rsidRPr="00AF4644" w:rsidTr="00A85B58">
        <w:tc>
          <w:tcPr>
            <w:tcW w:w="2600"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No DE ENTREGA: 01 </w:t>
            </w:r>
          </w:p>
        </w:tc>
      </w:tr>
    </w:tbl>
    <w:p w:rsidR="005C5240" w:rsidRDefault="005C5240" w:rsidP="005C5240">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TASA DE INTERES 6% </w:t>
      </w:r>
    </w:p>
    <w:p w:rsidR="00A85B58" w:rsidRPr="00AF4644" w:rsidRDefault="00A85B58" w:rsidP="005C5240">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5C5240" w:rsidRPr="00AF4644" w:rsidTr="00A85B58">
        <w:trPr>
          <w:trHeight w:val="303"/>
          <w:jc w:val="center"/>
        </w:trPr>
        <w:tc>
          <w:tcPr>
            <w:tcW w:w="2565" w:type="dxa"/>
            <w:vMerge w:val="restart"/>
            <w:tcBorders>
              <w:top w:val="single" w:sz="2" w:space="0" w:color="auto"/>
              <w:left w:val="single" w:sz="2" w:space="0" w:color="auto"/>
              <w:bottom w:val="single" w:sz="2" w:space="0" w:color="auto"/>
              <w:right w:val="single" w:sz="2" w:space="0" w:color="auto"/>
            </w:tcBorders>
          </w:tcPr>
          <w:p w:rsidR="005C5240" w:rsidRPr="00AF4644" w:rsidRDefault="00700921" w:rsidP="009030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C5240" w:rsidRPr="00AF4644">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r w:rsidRPr="00AF4644">
              <w:rPr>
                <w:rFonts w:ascii="Times New Roman" w:eastAsiaTheme="minorEastAsia" w:hAnsi="Times New Roman"/>
                <w:sz w:val="14"/>
                <w:szCs w:val="14"/>
              </w:rPr>
              <w:t xml:space="preserve">Solares: </w:t>
            </w:r>
          </w:p>
          <w:p w:rsidR="005C5240" w:rsidRPr="00AF4644" w:rsidRDefault="00700921" w:rsidP="009030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C5240" w:rsidRPr="00AF4644">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rPr>
                <w:rFonts w:ascii="Times New Roman" w:eastAsiaTheme="minorEastAsia" w:hAnsi="Times New Roman"/>
                <w:sz w:val="14"/>
                <w:szCs w:val="14"/>
              </w:rPr>
            </w:pPr>
            <w:r w:rsidRPr="00AF4644">
              <w:rPr>
                <w:rFonts w:ascii="Times New Roman" w:eastAsiaTheme="minorEastAsia" w:hAnsi="Times New Roman"/>
                <w:sz w:val="14"/>
                <w:szCs w:val="14"/>
              </w:rPr>
              <w:t xml:space="preserve">HDA. SAN RAMON EL COYOLITO PORCION 1+2, FUT.SOL.-1 </w:t>
            </w:r>
          </w:p>
        </w:tc>
        <w:tc>
          <w:tcPr>
            <w:tcW w:w="570"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339.38 </w:t>
            </w:r>
          </w:p>
        </w:tc>
        <w:tc>
          <w:tcPr>
            <w:tcW w:w="651"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678.59 </w:t>
            </w:r>
          </w:p>
        </w:tc>
        <w:tc>
          <w:tcPr>
            <w:tcW w:w="651"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5937.66 </w:t>
            </w:r>
          </w:p>
        </w:tc>
      </w:tr>
      <w:tr w:rsidR="005C5240" w:rsidRPr="00AF4644" w:rsidTr="00A85B58">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339.38 </w:t>
            </w:r>
          </w:p>
        </w:tc>
        <w:tc>
          <w:tcPr>
            <w:tcW w:w="651"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678.59 </w:t>
            </w:r>
          </w:p>
        </w:tc>
        <w:tc>
          <w:tcPr>
            <w:tcW w:w="651"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5937.66 </w:t>
            </w:r>
          </w:p>
        </w:tc>
      </w:tr>
      <w:tr w:rsidR="005C5240" w:rsidRPr="00AF4644" w:rsidTr="00A85B58">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5C5240" w:rsidRPr="00AF4644" w:rsidRDefault="008E0051"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Área</w:t>
            </w:r>
            <w:r w:rsidR="005C5240" w:rsidRPr="00AF4644">
              <w:rPr>
                <w:rFonts w:ascii="Times New Roman" w:eastAsiaTheme="minorEastAsia" w:hAnsi="Times New Roman"/>
                <w:b/>
                <w:bCs/>
                <w:sz w:val="14"/>
                <w:szCs w:val="14"/>
              </w:rPr>
              <w:t xml:space="preserve"> Total: 339.38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678.59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5937.66 </w:t>
            </w:r>
          </w:p>
        </w:tc>
      </w:tr>
    </w:tbl>
    <w:p w:rsidR="005C5240" w:rsidRDefault="005C5240" w:rsidP="005C5240">
      <w:pPr>
        <w:widowControl w:val="0"/>
        <w:autoSpaceDE w:val="0"/>
        <w:autoSpaceDN w:val="0"/>
        <w:adjustRightInd w:val="0"/>
        <w:rPr>
          <w:rFonts w:ascii="Times New Roman" w:eastAsiaTheme="minorEastAsia" w:hAnsi="Times New Roman"/>
          <w:sz w:val="14"/>
          <w:szCs w:val="14"/>
        </w:rPr>
      </w:pPr>
    </w:p>
    <w:p w:rsidR="00A85B58" w:rsidRPr="00AF4644" w:rsidRDefault="00A85B58" w:rsidP="005C524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5C5240" w:rsidRPr="00AF4644" w:rsidTr="00A85B58">
        <w:trPr>
          <w:trHeight w:val="3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5C5240" w:rsidRPr="00AF4644" w:rsidRDefault="00700921" w:rsidP="009030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C5240" w:rsidRPr="00AF464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r w:rsidRPr="00AF4644">
              <w:rPr>
                <w:rFonts w:ascii="Times New Roman" w:eastAsiaTheme="minorEastAsia" w:hAnsi="Times New Roman"/>
                <w:sz w:val="14"/>
                <w:szCs w:val="14"/>
              </w:rPr>
              <w:t xml:space="preserve">Solares: </w:t>
            </w:r>
          </w:p>
          <w:p w:rsidR="005C5240" w:rsidRPr="00AF4644" w:rsidRDefault="00700921" w:rsidP="009030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C5240" w:rsidRPr="00AF4644">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rPr>
                <w:rFonts w:ascii="Times New Roman" w:eastAsiaTheme="minorEastAsia" w:hAnsi="Times New Roman"/>
                <w:sz w:val="14"/>
                <w:szCs w:val="14"/>
              </w:rPr>
            </w:pPr>
            <w:r w:rsidRPr="00AF4644">
              <w:rPr>
                <w:rFonts w:ascii="Times New Roman" w:eastAsiaTheme="minorEastAsia" w:hAnsi="Times New Roman"/>
                <w:sz w:val="14"/>
                <w:szCs w:val="14"/>
              </w:rPr>
              <w:t xml:space="preserve">HDA. SAN RAMON EL COYOLITO PORCION 1+2, FUT.SOL.-1 </w:t>
            </w:r>
          </w:p>
        </w:tc>
        <w:tc>
          <w:tcPr>
            <w:tcW w:w="567"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339.38 </w:t>
            </w:r>
          </w:p>
        </w:tc>
        <w:tc>
          <w:tcPr>
            <w:tcW w:w="648"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678.59 </w:t>
            </w:r>
          </w:p>
        </w:tc>
        <w:tc>
          <w:tcPr>
            <w:tcW w:w="648"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5937.66 </w:t>
            </w:r>
          </w:p>
        </w:tc>
      </w:tr>
      <w:tr w:rsidR="005C5240" w:rsidRPr="00AF4644" w:rsidTr="00A85B58">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339.38 </w:t>
            </w:r>
          </w:p>
        </w:tc>
        <w:tc>
          <w:tcPr>
            <w:tcW w:w="648"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678.59 </w:t>
            </w:r>
          </w:p>
        </w:tc>
        <w:tc>
          <w:tcPr>
            <w:tcW w:w="648"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5937.66 </w:t>
            </w:r>
          </w:p>
        </w:tc>
      </w:tr>
      <w:tr w:rsidR="005C5240" w:rsidRPr="00AF4644" w:rsidTr="00A85B58">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5C5240" w:rsidRPr="00AF4644" w:rsidRDefault="008E0051"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Área</w:t>
            </w:r>
            <w:r w:rsidR="005C5240" w:rsidRPr="00AF4644">
              <w:rPr>
                <w:rFonts w:ascii="Times New Roman" w:eastAsiaTheme="minorEastAsia" w:hAnsi="Times New Roman"/>
                <w:b/>
                <w:bCs/>
                <w:sz w:val="14"/>
                <w:szCs w:val="14"/>
              </w:rPr>
              <w:t xml:space="preserve"> Total: 339.38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678.59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5937.66 </w:t>
            </w:r>
          </w:p>
        </w:tc>
      </w:tr>
    </w:tbl>
    <w:p w:rsidR="005C5240" w:rsidRDefault="005C5240" w:rsidP="005C5240">
      <w:pPr>
        <w:widowControl w:val="0"/>
        <w:autoSpaceDE w:val="0"/>
        <w:autoSpaceDN w:val="0"/>
        <w:adjustRightInd w:val="0"/>
        <w:rPr>
          <w:rFonts w:ascii="Times New Roman" w:eastAsiaTheme="minorEastAsia" w:hAnsi="Times New Roman"/>
          <w:sz w:val="14"/>
          <w:szCs w:val="14"/>
        </w:rPr>
      </w:pPr>
    </w:p>
    <w:p w:rsidR="00A85B58" w:rsidRPr="00AF4644" w:rsidRDefault="00A85B58" w:rsidP="005C524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5C5240" w:rsidRPr="00AF4644" w:rsidTr="00A85B58">
        <w:trPr>
          <w:trHeight w:val="315"/>
          <w:jc w:val="center"/>
        </w:trPr>
        <w:tc>
          <w:tcPr>
            <w:tcW w:w="2557" w:type="dxa"/>
            <w:vMerge w:val="restart"/>
            <w:tcBorders>
              <w:top w:val="single" w:sz="2" w:space="0" w:color="auto"/>
              <w:left w:val="single" w:sz="2" w:space="0" w:color="auto"/>
              <w:bottom w:val="single" w:sz="2" w:space="0" w:color="auto"/>
              <w:right w:val="single" w:sz="2" w:space="0" w:color="auto"/>
            </w:tcBorders>
          </w:tcPr>
          <w:p w:rsidR="005C5240" w:rsidRPr="00AF4644" w:rsidRDefault="00700921" w:rsidP="009030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C5240" w:rsidRPr="00AF464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C5240" w:rsidRPr="00AF4644" w:rsidRDefault="00700921" w:rsidP="0070092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Solares: ----</w:t>
            </w:r>
            <w:r w:rsidR="005C5240" w:rsidRPr="00AF4644">
              <w:rPr>
                <w:rFonts w:ascii="Times New Roman" w:eastAsiaTheme="minorEastAsia" w:hAnsi="Times New Roman"/>
                <w:sz w:val="14"/>
                <w:szCs w:val="14"/>
              </w:rPr>
              <w:t xml:space="preserve">8-00000 </w:t>
            </w:r>
          </w:p>
        </w:tc>
        <w:tc>
          <w:tcPr>
            <w:tcW w:w="2476"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rPr>
                <w:rFonts w:ascii="Times New Roman" w:eastAsiaTheme="minorEastAsia" w:hAnsi="Times New Roman"/>
                <w:sz w:val="14"/>
                <w:szCs w:val="14"/>
              </w:rPr>
            </w:pPr>
            <w:r w:rsidRPr="00AF4644">
              <w:rPr>
                <w:rFonts w:ascii="Times New Roman" w:eastAsiaTheme="minorEastAsia" w:hAnsi="Times New Roman"/>
                <w:sz w:val="14"/>
                <w:szCs w:val="14"/>
              </w:rPr>
              <w:t xml:space="preserve">HDA. SAN RAMON EL COYOLITO PORCION 1+2, FUT.SOL.-1 </w:t>
            </w:r>
          </w:p>
        </w:tc>
        <w:tc>
          <w:tcPr>
            <w:tcW w:w="568"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center"/>
              <w:rPr>
                <w:rFonts w:ascii="Times New Roman" w:eastAsiaTheme="minorEastAsia" w:hAnsi="Times New Roman"/>
                <w:sz w:val="14"/>
                <w:szCs w:val="14"/>
              </w:rPr>
            </w:pPr>
          </w:p>
          <w:p w:rsidR="005C5240" w:rsidRPr="00AF4644" w:rsidRDefault="00700921" w:rsidP="009030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688.08 </w:t>
            </w:r>
          </w:p>
        </w:tc>
        <w:tc>
          <w:tcPr>
            <w:tcW w:w="649"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1322.70 </w:t>
            </w:r>
          </w:p>
        </w:tc>
        <w:tc>
          <w:tcPr>
            <w:tcW w:w="649"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p>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11573.63 </w:t>
            </w:r>
          </w:p>
        </w:tc>
      </w:tr>
      <w:tr w:rsidR="005C5240" w:rsidRPr="00AF4644" w:rsidTr="00A85B58">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688.08 </w:t>
            </w:r>
          </w:p>
        </w:tc>
        <w:tc>
          <w:tcPr>
            <w:tcW w:w="649"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1322.70 </w:t>
            </w:r>
          </w:p>
        </w:tc>
        <w:tc>
          <w:tcPr>
            <w:tcW w:w="649" w:type="dxa"/>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jc w:val="right"/>
              <w:rPr>
                <w:rFonts w:ascii="Times New Roman" w:eastAsiaTheme="minorEastAsia" w:hAnsi="Times New Roman"/>
                <w:sz w:val="14"/>
                <w:szCs w:val="14"/>
              </w:rPr>
            </w:pPr>
            <w:r w:rsidRPr="00AF4644">
              <w:rPr>
                <w:rFonts w:ascii="Times New Roman" w:eastAsiaTheme="minorEastAsia" w:hAnsi="Times New Roman"/>
                <w:sz w:val="14"/>
                <w:szCs w:val="14"/>
              </w:rPr>
              <w:t xml:space="preserve">11573.63 </w:t>
            </w:r>
          </w:p>
        </w:tc>
      </w:tr>
      <w:tr w:rsidR="005C5240" w:rsidRPr="00AF4644" w:rsidTr="00A85B58">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5C5240" w:rsidRPr="00AF4644" w:rsidRDefault="005C5240" w:rsidP="009030F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C5240" w:rsidRPr="00AF4644" w:rsidRDefault="008E0051"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Área</w:t>
            </w:r>
            <w:r w:rsidR="005C5240" w:rsidRPr="00AF4644">
              <w:rPr>
                <w:rFonts w:ascii="Times New Roman" w:eastAsiaTheme="minorEastAsia" w:hAnsi="Times New Roman"/>
                <w:b/>
                <w:bCs/>
                <w:sz w:val="14"/>
                <w:szCs w:val="14"/>
              </w:rPr>
              <w:t xml:space="preserve"> Total: 688.08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1322.70 </w:t>
            </w:r>
          </w:p>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 Valor Total (¢): 11573.63 </w:t>
            </w:r>
          </w:p>
        </w:tc>
      </w:tr>
    </w:tbl>
    <w:p w:rsidR="005C5240" w:rsidRDefault="005C5240" w:rsidP="005C5240">
      <w:pPr>
        <w:widowControl w:val="0"/>
        <w:autoSpaceDE w:val="0"/>
        <w:autoSpaceDN w:val="0"/>
        <w:adjustRightInd w:val="0"/>
        <w:rPr>
          <w:rFonts w:ascii="Times New Roman" w:eastAsiaTheme="minorEastAsia" w:hAnsi="Times New Roman"/>
          <w:sz w:val="14"/>
          <w:szCs w:val="14"/>
        </w:rPr>
      </w:pPr>
    </w:p>
    <w:p w:rsidR="00A85B58" w:rsidRPr="00AF4644" w:rsidRDefault="00A85B58" w:rsidP="005C524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5C5240" w:rsidRPr="00AF4644" w:rsidTr="00A85B58">
        <w:trPr>
          <w:trHeight w:val="258"/>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3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1366.84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2679.88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23448.95 </w:t>
            </w:r>
          </w:p>
        </w:tc>
      </w:tr>
      <w:tr w:rsidR="005C5240" w:rsidRPr="00AF4644" w:rsidTr="00A85B58">
        <w:trPr>
          <w:trHeight w:val="280"/>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center"/>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C5240" w:rsidRPr="00AF4644" w:rsidRDefault="005C5240" w:rsidP="009030F4">
            <w:pPr>
              <w:widowControl w:val="0"/>
              <w:autoSpaceDE w:val="0"/>
              <w:autoSpaceDN w:val="0"/>
              <w:adjustRightInd w:val="0"/>
              <w:jc w:val="right"/>
              <w:rPr>
                <w:rFonts w:ascii="Times New Roman" w:eastAsiaTheme="minorEastAsia" w:hAnsi="Times New Roman"/>
                <w:b/>
                <w:bCs/>
                <w:sz w:val="14"/>
                <w:szCs w:val="14"/>
              </w:rPr>
            </w:pPr>
            <w:r w:rsidRPr="00AF4644">
              <w:rPr>
                <w:rFonts w:ascii="Times New Roman" w:eastAsiaTheme="minorEastAsia" w:hAnsi="Times New Roman"/>
                <w:b/>
                <w:bCs/>
                <w:sz w:val="14"/>
                <w:szCs w:val="14"/>
              </w:rPr>
              <w:t xml:space="preserve">0 </w:t>
            </w:r>
          </w:p>
        </w:tc>
      </w:tr>
    </w:tbl>
    <w:p w:rsidR="005C5240" w:rsidRPr="00AF4644" w:rsidRDefault="005C5240" w:rsidP="005C5240">
      <w:pPr>
        <w:rPr>
          <w:rFonts w:eastAsiaTheme="minorEastAsia"/>
        </w:rPr>
      </w:pPr>
    </w:p>
    <w:p w:rsidR="00C93358" w:rsidRPr="005C5240" w:rsidRDefault="005C5240" w:rsidP="005C5240">
      <w:pPr>
        <w:jc w:val="both"/>
        <w:rPr>
          <w:rFonts w:ascii="Times New Roman" w:eastAsia="Times New Roman" w:hAnsi="Times New Roman"/>
          <w:b/>
          <w:sz w:val="26"/>
          <w:szCs w:val="26"/>
          <w:u w:val="single"/>
          <w:lang w:eastAsia="es-ES"/>
        </w:rPr>
      </w:pPr>
      <w:r w:rsidRPr="005C5240">
        <w:rPr>
          <w:rFonts w:ascii="Times New Roman" w:eastAsia="Times New Roman" w:hAnsi="Times New Roman"/>
          <w:b/>
          <w:sz w:val="26"/>
          <w:szCs w:val="26"/>
          <w:u w:val="single"/>
          <w:lang w:eastAsia="es-ES"/>
        </w:rPr>
        <w:t>SEGUNDO:</w:t>
      </w:r>
      <w:r w:rsidRPr="005C5240">
        <w:rPr>
          <w:rFonts w:ascii="Times New Roman" w:hAnsi="Times New Roman"/>
          <w:b/>
          <w:sz w:val="26"/>
          <w:szCs w:val="26"/>
          <w:lang w:eastAsia="es-ES"/>
        </w:rPr>
        <w:t xml:space="preserve"> </w:t>
      </w:r>
      <w:r w:rsidRPr="005C5240">
        <w:rPr>
          <w:rFonts w:ascii="Times New Roman" w:eastAsia="Times New Roman" w:hAnsi="Times New Roman"/>
          <w:sz w:val="26"/>
          <w:szCs w:val="26"/>
          <w:lang w:val="es-ES" w:eastAsia="es-ES"/>
        </w:rPr>
        <w:t>Advertir a las adjudicatarias a través de una cláusula especial en las escrituras correspondientes de compraventa de los inmuebles, que deberán cumplir con las medidas ambientales relacionadas en el considerado III del presente punto de acta.</w:t>
      </w:r>
      <w:r w:rsidRPr="005C5240">
        <w:rPr>
          <w:rFonts w:ascii="Times New Roman" w:eastAsia="Times New Roman" w:hAnsi="Times New Roman"/>
          <w:b/>
          <w:sz w:val="26"/>
          <w:szCs w:val="26"/>
          <w:lang w:eastAsia="es-ES"/>
        </w:rPr>
        <w:t xml:space="preserve"> </w:t>
      </w:r>
      <w:r w:rsidR="00C93358" w:rsidRPr="005C5240">
        <w:rPr>
          <w:rFonts w:ascii="Times New Roman" w:eastAsia="Times New Roman" w:hAnsi="Times New Roman"/>
          <w:b/>
          <w:sz w:val="26"/>
          <w:szCs w:val="26"/>
          <w:u w:val="single"/>
          <w:lang w:eastAsia="es-ES"/>
        </w:rPr>
        <w:t>TERCERO:</w:t>
      </w:r>
      <w:r w:rsidR="00C93358" w:rsidRPr="005C5240">
        <w:rPr>
          <w:rFonts w:ascii="Times New Roman" w:eastAsia="Times New Roman" w:hAnsi="Times New Roman"/>
          <w:sz w:val="26"/>
          <w:szCs w:val="26"/>
          <w:lang w:eastAsia="es-ES"/>
        </w:rPr>
        <w:t xml:space="preserve"> </w:t>
      </w:r>
      <w:r w:rsidR="00C93358" w:rsidRPr="005C5240">
        <w:rPr>
          <w:rFonts w:ascii="Times New Roman" w:hAnsi="Times New Roman"/>
          <w:sz w:val="26"/>
          <w:szCs w:val="26"/>
        </w:rPr>
        <w:t xml:space="preserve">Comisionar al Departamento de Créditos de este Instituto, para que haga </w:t>
      </w:r>
      <w:r w:rsidR="00C93358" w:rsidRPr="005C5240">
        <w:rPr>
          <w:rFonts w:ascii="Times New Roman" w:hAnsi="Times New Roman"/>
          <w:sz w:val="26"/>
          <w:szCs w:val="26"/>
        </w:rPr>
        <w:lastRenderedPageBreak/>
        <w:t>efectivas las aplicaciones</w:t>
      </w:r>
      <w:r w:rsidR="00C93358" w:rsidRPr="00B01863">
        <w:rPr>
          <w:rFonts w:ascii="Times New Roman" w:hAnsi="Times New Roman"/>
          <w:sz w:val="26"/>
          <w:szCs w:val="26"/>
        </w:rPr>
        <w:t xml:space="preserve"> de precios, plazos y forma</w:t>
      </w:r>
      <w:r w:rsidR="00C93358" w:rsidRPr="00B111C4">
        <w:rPr>
          <w:rFonts w:ascii="Times New Roman" w:hAnsi="Times New Roman"/>
          <w:sz w:val="26"/>
          <w:szCs w:val="26"/>
        </w:rPr>
        <w:t xml:space="preserve"> de pago de conformidad al Acuerdo contenido en el Punto VII del Acta de Sesión Ordinaria Nº 39-99 de fecha 2 de diciembre del año 1999. </w:t>
      </w:r>
      <w:r w:rsidR="00C93358">
        <w:rPr>
          <w:rFonts w:ascii="Times New Roman" w:eastAsia="Times New Roman" w:hAnsi="Times New Roman"/>
          <w:b/>
          <w:sz w:val="26"/>
          <w:szCs w:val="26"/>
          <w:u w:val="single"/>
          <w:lang w:eastAsia="es-ES"/>
        </w:rPr>
        <w:t>CUART</w:t>
      </w:r>
      <w:r w:rsidR="00C93358" w:rsidRPr="00EA26D8">
        <w:rPr>
          <w:rFonts w:ascii="Times New Roman" w:eastAsia="Times New Roman" w:hAnsi="Times New Roman"/>
          <w:b/>
          <w:sz w:val="26"/>
          <w:szCs w:val="26"/>
          <w:u w:val="single"/>
          <w:lang w:eastAsia="es-ES"/>
        </w:rPr>
        <w:t>O:</w:t>
      </w:r>
      <w:r w:rsidR="00C93358" w:rsidRPr="00EA26D8">
        <w:rPr>
          <w:rFonts w:ascii="Times New Roman" w:eastAsia="Times New Roman" w:hAnsi="Times New Roman"/>
          <w:sz w:val="26"/>
          <w:szCs w:val="26"/>
          <w:lang w:eastAsia="es-ES"/>
        </w:rPr>
        <w:t xml:space="preserve"> </w:t>
      </w:r>
      <w:r w:rsidR="00C93358"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C93358" w:rsidRPr="00B111C4">
        <w:rPr>
          <w:rFonts w:ascii="Times New Roman" w:eastAsia="Times New Roman" w:hAnsi="Times New Roman"/>
          <w:b/>
          <w:sz w:val="26"/>
          <w:szCs w:val="26"/>
        </w:rPr>
        <w:t xml:space="preserve"> </w:t>
      </w:r>
      <w:r w:rsidR="00C93358">
        <w:rPr>
          <w:rFonts w:ascii="Times New Roman" w:eastAsia="Times New Roman" w:hAnsi="Times New Roman"/>
          <w:b/>
          <w:sz w:val="26"/>
          <w:szCs w:val="26"/>
          <w:u w:val="single"/>
          <w:lang w:eastAsia="es-ES"/>
        </w:rPr>
        <w:t>QUINT</w:t>
      </w:r>
      <w:r w:rsidR="00C93358" w:rsidRPr="00345EDA">
        <w:rPr>
          <w:rFonts w:ascii="Times New Roman" w:eastAsia="Times New Roman" w:hAnsi="Times New Roman"/>
          <w:b/>
          <w:sz w:val="26"/>
          <w:szCs w:val="26"/>
          <w:u w:val="single"/>
          <w:lang w:eastAsia="es-ES"/>
        </w:rPr>
        <w:t>O:</w:t>
      </w:r>
      <w:r w:rsidR="00C93358" w:rsidRPr="00114B72">
        <w:rPr>
          <w:rFonts w:ascii="Times New Roman" w:eastAsia="Times New Roman" w:hAnsi="Times New Roman"/>
          <w:sz w:val="26"/>
          <w:szCs w:val="26"/>
          <w:lang w:eastAsia="es-ES"/>
        </w:rPr>
        <w:t xml:space="preserve"> </w:t>
      </w:r>
      <w:r w:rsidR="00C93358" w:rsidRPr="00B111C4">
        <w:rPr>
          <w:rFonts w:ascii="Times New Roman" w:eastAsia="Times New Roman" w:hAnsi="Times New Roman"/>
          <w:sz w:val="26"/>
          <w:szCs w:val="26"/>
        </w:rPr>
        <w:t>Autorizar a la Gerencia Legal para que a través del Departamento de Escrituración elabore la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respectiva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escritura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y al Departamento de Registro para que realice los trámites de inscripción de la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misma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w:t>
      </w:r>
      <w:r w:rsidR="00C93358" w:rsidRPr="00B111C4">
        <w:rPr>
          <w:rFonts w:ascii="Times New Roman" w:eastAsia="Times New Roman" w:hAnsi="Times New Roman"/>
          <w:b/>
          <w:sz w:val="26"/>
          <w:szCs w:val="26"/>
        </w:rPr>
        <w:t xml:space="preserve"> </w:t>
      </w:r>
      <w:r w:rsidR="00C93358">
        <w:rPr>
          <w:rFonts w:ascii="Times New Roman" w:eastAsia="Times New Roman" w:hAnsi="Times New Roman"/>
          <w:b/>
          <w:sz w:val="26"/>
          <w:szCs w:val="26"/>
          <w:u w:val="single"/>
          <w:lang w:eastAsia="es-ES"/>
        </w:rPr>
        <w:t>SEXT</w:t>
      </w:r>
      <w:r w:rsidR="00C93358" w:rsidRPr="00E1100B">
        <w:rPr>
          <w:rFonts w:ascii="Times New Roman" w:eastAsia="Times New Roman" w:hAnsi="Times New Roman"/>
          <w:b/>
          <w:sz w:val="26"/>
          <w:szCs w:val="26"/>
          <w:u w:val="single"/>
          <w:lang w:eastAsia="es-ES"/>
        </w:rPr>
        <w:t>O</w:t>
      </w:r>
      <w:r w:rsidR="00C93358" w:rsidRPr="00114B72">
        <w:rPr>
          <w:rFonts w:ascii="Times New Roman" w:eastAsia="Times New Roman" w:hAnsi="Times New Roman"/>
          <w:b/>
          <w:sz w:val="26"/>
          <w:szCs w:val="26"/>
          <w:u w:val="single"/>
          <w:lang w:eastAsia="es-ES"/>
        </w:rPr>
        <w:t>:</w:t>
      </w:r>
      <w:r w:rsidR="00C93358" w:rsidRPr="00114B72">
        <w:rPr>
          <w:rFonts w:ascii="Times New Roman" w:eastAsia="Times New Roman" w:hAnsi="Times New Roman"/>
          <w:sz w:val="26"/>
          <w:szCs w:val="26"/>
          <w:lang w:eastAsia="es-ES"/>
        </w:rPr>
        <w:t xml:space="preserve"> </w:t>
      </w:r>
      <w:r w:rsidR="00C93358" w:rsidRPr="00B111C4">
        <w:rPr>
          <w:rFonts w:ascii="Times New Roman" w:eastAsia="Times New Roman" w:hAnsi="Times New Roman"/>
          <w:sz w:val="26"/>
          <w:szCs w:val="26"/>
        </w:rPr>
        <w:t>Facultar a la señora Presidenta para que por sí, o por medio de Apoderado Especial, comparezca al otorgamiento de la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correspondiente</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xml:space="preserve"> escritura</w:t>
      </w:r>
      <w:r w:rsidR="00C93358">
        <w:rPr>
          <w:rFonts w:ascii="Times New Roman" w:eastAsia="Times New Roman" w:hAnsi="Times New Roman"/>
          <w:sz w:val="26"/>
          <w:szCs w:val="26"/>
        </w:rPr>
        <w:t>s</w:t>
      </w:r>
      <w:r w:rsidR="00C93358" w:rsidRPr="00B111C4">
        <w:rPr>
          <w:rFonts w:ascii="Times New Roman" w:eastAsia="Times New Roman" w:hAnsi="Times New Roman"/>
          <w:sz w:val="26"/>
          <w:szCs w:val="26"/>
        </w:rPr>
        <w:t>. Este Acuerdo, queda aprobado y ratificado.  NOTIFIQUESE.””””</w:t>
      </w:r>
    </w:p>
    <w:p w:rsidR="00C93358" w:rsidRDefault="00C93358" w:rsidP="00C93358">
      <w:pPr>
        <w:rPr>
          <w:rFonts w:ascii="Times New Roman" w:eastAsia="Times New Roman" w:hAnsi="Times New Roman"/>
          <w:sz w:val="26"/>
          <w:szCs w:val="26"/>
        </w:rPr>
      </w:pPr>
    </w:p>
    <w:p w:rsidR="009030F4" w:rsidRPr="00B43AA4" w:rsidRDefault="00353C94" w:rsidP="00D43F7F">
      <w:pPr>
        <w:jc w:val="both"/>
        <w:rPr>
          <w:rFonts w:ascii="Times New Roman" w:eastAsia="Times New Roman" w:hAnsi="Times New Roman"/>
          <w:sz w:val="26"/>
          <w:szCs w:val="26"/>
        </w:rPr>
      </w:pPr>
      <w:r w:rsidRPr="00D43F7F">
        <w:rPr>
          <w:rFonts w:ascii="Times New Roman" w:hAnsi="Times New Roman"/>
          <w:sz w:val="26"/>
          <w:szCs w:val="26"/>
        </w:rPr>
        <w:t xml:space="preserve"> </w:t>
      </w:r>
      <w:r w:rsidR="009030F4" w:rsidRPr="00D43F7F">
        <w:rPr>
          <w:rFonts w:ascii="Times New Roman" w:hAnsi="Times New Roman"/>
          <w:sz w:val="26"/>
          <w:szCs w:val="26"/>
        </w:rPr>
        <w:t>““””XXIII) A solicitud de los señores:</w:t>
      </w:r>
      <w:r w:rsidR="009030F4" w:rsidRPr="00D43F7F">
        <w:rPr>
          <w:rFonts w:ascii="Times New Roman" w:eastAsia="Times New Roman" w:hAnsi="Times New Roman"/>
          <w:b/>
          <w:sz w:val="26"/>
          <w:szCs w:val="26"/>
        </w:rPr>
        <w:t xml:space="preserve"> 1) ARTURO ARMANDO HERNANDEZ VENTURA,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Pr>
          <w:rFonts w:ascii="Times New Roman" w:eastAsia="Times New Roman" w:hAnsi="Times New Roman"/>
          <w:b/>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2) CARLA BEATRIZ BAIRES AREVALO,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Pr>
          <w:rFonts w:ascii="Times New Roman" w:eastAsia="Times New Roman" w:hAnsi="Times New Roman"/>
          <w:b/>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3) CARLOS ALEXANDER CRUZ MEMBREÑO,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FLOR DE MARIA MEJIA REYES,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Pr>
          <w:rFonts w:ascii="Times New Roman" w:eastAsia="Times New Roman" w:hAnsi="Times New Roman"/>
          <w:b/>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4) INGRID VANESSA LAZO HERNANDEZ,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ESTEBAN GENARO AREVALO HENRIQUEZ, </w:t>
      </w:r>
      <w:r w:rsidR="009030F4" w:rsidRPr="00D43F7F">
        <w:rPr>
          <w:rFonts w:ascii="Times New Roman" w:eastAsia="Times New Roman" w:hAnsi="Times New Roman"/>
          <w:sz w:val="26"/>
          <w:szCs w:val="26"/>
        </w:rPr>
        <w:t xml:space="preserve">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9030F4" w:rsidRPr="00D43F7F">
        <w:rPr>
          <w:rFonts w:ascii="Times New Roman" w:eastAsia="Times New Roman" w:hAnsi="Times New Roman"/>
          <w:b/>
          <w:sz w:val="26"/>
          <w:szCs w:val="26"/>
        </w:rPr>
        <w:t xml:space="preserve">; 5) JUAN PAULINO CRUZ MEMBREÑO,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 xml:space="preserve">---- </w:t>
      </w:r>
      <w:r w:rsidR="009030F4" w:rsidRPr="00D43F7F">
        <w:rPr>
          <w:rFonts w:ascii="Times New Roman" w:eastAsia="Times New Roman" w:hAnsi="Times New Roman"/>
          <w:sz w:val="26"/>
          <w:szCs w:val="26"/>
        </w:rPr>
        <w:t xml:space="preserve">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MARIA CONCEPCION MARTINEZ MENDOZA,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B27D48">
        <w:rPr>
          <w:rFonts w:ascii="Times New Roman" w:eastAsia="Times New Roman" w:hAnsi="Times New Roman"/>
          <w:b/>
          <w:sz w:val="26"/>
          <w:szCs w:val="26"/>
        </w:rPr>
        <w:t>----</w:t>
      </w:r>
      <w:r w:rsidR="009030F4" w:rsidRPr="00D43F7F">
        <w:rPr>
          <w:rFonts w:ascii="Times New Roman" w:eastAsia="Times New Roman" w:hAnsi="Times New Roman"/>
          <w:b/>
          <w:sz w:val="26"/>
          <w:szCs w:val="26"/>
        </w:rPr>
        <w:t xml:space="preserve">; 6) LORENA CECIBEL RIVERA CORNEJO,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ALEX NOE PANIAGUA SORIANO,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7) LORENZO WILFREDO QUINTERO PONCE,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LORENZA PONCE DE QUINTERO,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8) MARIA LUCILA BAIRES,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LUIS ENRIQUE BAIRES RUIZ,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9) MIGUEL ANGEL VELIZ ALDANA,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sz w:val="26"/>
          <w:szCs w:val="26"/>
        </w:rPr>
        <w:lastRenderedPageBreak/>
        <w:t xml:space="preserve">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SULMA MARICELA RAUDA MARTINEZ,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10) MORENA DEL CARMEN REYES NOVOA,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B27D48">
        <w:rPr>
          <w:rFonts w:ascii="Times New Roman" w:eastAsia="Times New Roman" w:hAnsi="Times New Roman"/>
          <w:b/>
          <w:sz w:val="26"/>
          <w:szCs w:val="26"/>
        </w:rPr>
        <w:t>----</w:t>
      </w:r>
      <w:r w:rsidR="009030F4" w:rsidRPr="00D43F7F">
        <w:rPr>
          <w:rFonts w:ascii="Times New Roman" w:eastAsia="Times New Roman" w:hAnsi="Times New Roman"/>
          <w:b/>
          <w:sz w:val="26"/>
          <w:szCs w:val="26"/>
        </w:rPr>
        <w:t xml:space="preserve">; 11) OSCAR HUMBERTO ARIAS ROMERO,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la ciudad y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ROSA MARIA ACEVEDO DE ARIAS, </w:t>
      </w:r>
      <w:r w:rsidR="009030F4" w:rsidRPr="00D43F7F">
        <w:rPr>
          <w:rFonts w:ascii="Times New Roman" w:eastAsia="Times New Roman" w:hAnsi="Times New Roman"/>
          <w:sz w:val="26"/>
          <w:szCs w:val="26"/>
        </w:rPr>
        <w:t xml:space="preserve">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la ciudad y departamento de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27D48">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12) REYNALDO REQUENO VENTURA, </w:t>
      </w:r>
      <w:r w:rsidR="009030F4" w:rsidRPr="00D43F7F">
        <w:rPr>
          <w:rFonts w:ascii="Times New Roman" w:eastAsia="Times New Roman" w:hAnsi="Times New Roman"/>
          <w:sz w:val="26"/>
          <w:szCs w:val="26"/>
        </w:rPr>
        <w:t xml:space="preserve">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JOSE NAPOLEON REQUENO VENTURA, </w:t>
      </w:r>
      <w:r w:rsidR="009030F4" w:rsidRPr="00D43F7F">
        <w:rPr>
          <w:rFonts w:ascii="Times New Roman" w:eastAsia="Times New Roman" w:hAnsi="Times New Roman"/>
          <w:sz w:val="26"/>
          <w:szCs w:val="26"/>
        </w:rPr>
        <w:t xml:space="preserve">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13) ROBERTO CARLOS PORTILLO ALVAYERO, </w:t>
      </w:r>
      <w:r w:rsidR="009030F4" w:rsidRPr="00D43F7F">
        <w:rPr>
          <w:rFonts w:ascii="Times New Roman" w:eastAsia="Times New Roman" w:hAnsi="Times New Roman"/>
          <w:sz w:val="26"/>
          <w:szCs w:val="26"/>
        </w:rPr>
        <w:t xml:space="preserve">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8B58D2">
        <w:rPr>
          <w:rFonts w:ascii="Times New Roman" w:eastAsia="Times New Roman" w:hAnsi="Times New Roman"/>
          <w:sz w:val="26"/>
          <w:szCs w:val="26"/>
        </w:rPr>
        <w:t>----</w:t>
      </w:r>
      <w:r w:rsidR="009030F4" w:rsidRPr="00D43F7F">
        <w:rPr>
          <w:rFonts w:ascii="Times New Roman" w:hAnsi="Times New Roman"/>
          <w:b/>
          <w:sz w:val="26"/>
          <w:szCs w:val="26"/>
        </w:rPr>
        <w:t xml:space="preserve"> ROBERTO PORTILLO, </w:t>
      </w:r>
      <w:r w:rsidR="009030F4" w:rsidRPr="00D43F7F">
        <w:rPr>
          <w:rFonts w:ascii="Times New Roman" w:eastAsia="Times New Roman" w:hAnsi="Times New Roman"/>
          <w:sz w:val="26"/>
          <w:szCs w:val="26"/>
        </w:rPr>
        <w:t xml:space="preserve">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14) ROSA ERMINIA HENRIQUEZ AGUILUZ, </w:t>
      </w:r>
      <w:r w:rsidR="009030F4" w:rsidRPr="00D43F7F">
        <w:rPr>
          <w:rFonts w:ascii="Times New Roman" w:eastAsia="Times New Roman" w:hAnsi="Times New Roman"/>
          <w:sz w:val="26"/>
          <w:szCs w:val="26"/>
        </w:rPr>
        <w:t xml:space="preserve">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8B58D2">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menor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B43AA4">
        <w:rPr>
          <w:rFonts w:ascii="Times New Roman" w:eastAsia="Times New Roman" w:hAnsi="Times New Roman"/>
          <w:b/>
          <w:sz w:val="26"/>
          <w:szCs w:val="26"/>
        </w:rPr>
        <w:t>----</w:t>
      </w:r>
      <w:r w:rsidR="009030F4" w:rsidRPr="00D43F7F">
        <w:rPr>
          <w:rFonts w:ascii="Times New Roman" w:eastAsia="Times New Roman" w:hAnsi="Times New Roman"/>
          <w:b/>
          <w:sz w:val="26"/>
          <w:szCs w:val="26"/>
        </w:rPr>
        <w:t xml:space="preserve">; </w:t>
      </w:r>
      <w:r w:rsidR="009030F4" w:rsidRPr="00D43F7F">
        <w:rPr>
          <w:rFonts w:ascii="Times New Roman" w:eastAsia="Times New Roman" w:hAnsi="Times New Roman"/>
          <w:sz w:val="26"/>
          <w:szCs w:val="26"/>
        </w:rPr>
        <w:t>y</w:t>
      </w:r>
      <w:r w:rsidR="009030F4" w:rsidRPr="00D43F7F">
        <w:rPr>
          <w:rFonts w:ascii="Times New Roman" w:eastAsia="Times New Roman" w:hAnsi="Times New Roman"/>
          <w:b/>
          <w:sz w:val="26"/>
          <w:szCs w:val="26"/>
        </w:rPr>
        <w:t xml:space="preserve"> 15) SAMARIA OFELIA CORNEJO ALVAYERO, </w:t>
      </w:r>
      <w:r w:rsidR="009030F4" w:rsidRPr="00D43F7F">
        <w:rPr>
          <w:rFonts w:ascii="Times New Roman" w:eastAsia="Times New Roman" w:hAnsi="Times New Roman"/>
          <w:sz w:val="26"/>
          <w:szCs w:val="26"/>
        </w:rPr>
        <w:t xml:space="preserve">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departamento 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y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9030F4" w:rsidRPr="00D43F7F">
        <w:rPr>
          <w:rFonts w:ascii="Times New Roman" w:eastAsia="Times New Roman" w:hAnsi="Times New Roman"/>
          <w:b/>
          <w:sz w:val="26"/>
          <w:szCs w:val="26"/>
        </w:rPr>
        <w:t xml:space="preserve">MIGUEL ANTONIO CORNEJO ALVAYERO, </w:t>
      </w:r>
      <w:r w:rsidR="009030F4" w:rsidRPr="00D43F7F">
        <w:rPr>
          <w:rFonts w:ascii="Times New Roman" w:eastAsia="Times New Roman" w:hAnsi="Times New Roman"/>
          <w:sz w:val="26"/>
          <w:szCs w:val="26"/>
        </w:rPr>
        <w:t xml:space="preserve">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años de edad,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del domicilio de la ciudad 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Estado de </w:t>
      </w:r>
      <w:r w:rsidR="00B43AA4">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w:t>
      </w:r>
      <w:r w:rsidR="00FE7086">
        <w:rPr>
          <w:rFonts w:ascii="Times New Roman" w:eastAsia="Times New Roman" w:hAnsi="Times New Roman"/>
          <w:sz w:val="26"/>
          <w:szCs w:val="26"/>
        </w:rPr>
        <w:t>---</w:t>
      </w:r>
      <w:r w:rsidR="009030F4" w:rsidRPr="00D43F7F">
        <w:rPr>
          <w:rFonts w:ascii="Times New Roman" w:eastAsia="Times New Roman" w:hAnsi="Times New Roman"/>
          <w:sz w:val="26"/>
          <w:szCs w:val="26"/>
        </w:rPr>
        <w:t xml:space="preserve">, con Documento Único de Identidad número </w:t>
      </w:r>
      <w:r w:rsidR="00B43AA4">
        <w:rPr>
          <w:rFonts w:ascii="Times New Roman" w:eastAsia="Times New Roman" w:hAnsi="Times New Roman"/>
          <w:sz w:val="26"/>
          <w:szCs w:val="26"/>
        </w:rPr>
        <w:t>----</w:t>
      </w:r>
      <w:r w:rsidR="009030F4" w:rsidRPr="00D43F7F">
        <w:rPr>
          <w:rFonts w:ascii="Times New Roman" w:hAnsi="Times New Roman"/>
          <w:sz w:val="26"/>
          <w:szCs w:val="26"/>
        </w:rPr>
        <w:t>;</w:t>
      </w:r>
      <w:r w:rsidR="009030F4" w:rsidRPr="00D43F7F">
        <w:rPr>
          <w:rFonts w:ascii="Times New Roman" w:eastAsia="Times New Roman" w:hAnsi="Times New Roman"/>
          <w:sz w:val="26"/>
          <w:szCs w:val="26"/>
          <w:lang w:val="es-ES_tradnl"/>
        </w:rPr>
        <w:t xml:space="preserve"> la</w:t>
      </w:r>
      <w:r w:rsidR="009030F4" w:rsidRPr="00D43F7F">
        <w:rPr>
          <w:rFonts w:ascii="Times New Roman" w:hAnsi="Times New Roman"/>
          <w:sz w:val="26"/>
          <w:szCs w:val="26"/>
        </w:rPr>
        <w:t xml:space="preserve"> señora Presidenta somete a consideración de Junta Directiva, dictamen jurídico 407, relacionado con la adjudicación en venta de </w:t>
      </w:r>
      <w:r w:rsidR="00FE7086">
        <w:rPr>
          <w:rFonts w:ascii="Times New Roman" w:hAnsi="Times New Roman"/>
          <w:sz w:val="26"/>
          <w:szCs w:val="26"/>
        </w:rPr>
        <w:t>---</w:t>
      </w:r>
      <w:r w:rsidR="009030F4" w:rsidRPr="00D43F7F">
        <w:rPr>
          <w:rFonts w:ascii="Times New Roman" w:hAnsi="Times New Roman"/>
          <w:sz w:val="26"/>
          <w:szCs w:val="26"/>
        </w:rPr>
        <w:t xml:space="preserve"> solares para vivienda y </w:t>
      </w:r>
      <w:r w:rsidR="00FE7086">
        <w:rPr>
          <w:rFonts w:ascii="Times New Roman" w:hAnsi="Times New Roman"/>
          <w:sz w:val="26"/>
          <w:szCs w:val="26"/>
        </w:rPr>
        <w:t>---</w:t>
      </w:r>
      <w:r w:rsidR="009030F4" w:rsidRPr="00D43F7F">
        <w:rPr>
          <w:rFonts w:ascii="Times New Roman" w:hAnsi="Times New Roman"/>
          <w:sz w:val="26"/>
          <w:szCs w:val="26"/>
        </w:rPr>
        <w:t xml:space="preserve"> lotes agrícolas, </w:t>
      </w:r>
      <w:r w:rsidR="009030F4" w:rsidRPr="00D43F7F">
        <w:rPr>
          <w:rFonts w:ascii="Times New Roman" w:eastAsia="Times New Roman" w:hAnsi="Times New Roman"/>
          <w:sz w:val="26"/>
          <w:szCs w:val="26"/>
        </w:rPr>
        <w:t xml:space="preserve">ubicados en el </w:t>
      </w:r>
      <w:r w:rsidR="009030F4" w:rsidRPr="00D43F7F">
        <w:rPr>
          <w:rFonts w:ascii="Times New Roman" w:hAnsi="Times New Roman"/>
          <w:bCs/>
          <w:sz w:val="26"/>
          <w:szCs w:val="26"/>
        </w:rPr>
        <w:t xml:space="preserve">Proyecto denominado </w:t>
      </w:r>
      <w:r w:rsidR="009030F4" w:rsidRPr="00D43F7F">
        <w:rPr>
          <w:rFonts w:ascii="Times New Roman" w:hAnsi="Times New Roman"/>
          <w:b/>
          <w:sz w:val="26"/>
          <w:szCs w:val="26"/>
        </w:rPr>
        <w:t>ASENTAMIENTO COMUNITARIO Y LOTIFICACION AGRICOLA,</w:t>
      </w:r>
      <w:r w:rsidR="009030F4" w:rsidRPr="00D43F7F">
        <w:rPr>
          <w:rFonts w:ascii="Times New Roman" w:hAnsi="Times New Roman"/>
          <w:sz w:val="26"/>
          <w:szCs w:val="26"/>
        </w:rPr>
        <w:t xml:space="preserve"> desarrollado en el inmueble identificado como </w:t>
      </w:r>
      <w:r w:rsidR="009030F4" w:rsidRPr="00D43F7F">
        <w:rPr>
          <w:rFonts w:ascii="Times New Roman" w:hAnsi="Times New Roman"/>
          <w:b/>
          <w:sz w:val="26"/>
          <w:szCs w:val="26"/>
        </w:rPr>
        <w:t xml:space="preserve">HACIENDA LOS ALMENDROS, </w:t>
      </w:r>
      <w:r w:rsidR="009030F4" w:rsidRPr="00D43F7F">
        <w:rPr>
          <w:rFonts w:ascii="Times New Roman" w:hAnsi="Times New Roman"/>
          <w:sz w:val="26"/>
          <w:szCs w:val="26"/>
        </w:rPr>
        <w:t>situad</w:t>
      </w:r>
      <w:r w:rsidR="00301C54" w:rsidRPr="00D43F7F">
        <w:rPr>
          <w:rFonts w:ascii="Times New Roman" w:hAnsi="Times New Roman"/>
          <w:sz w:val="26"/>
          <w:szCs w:val="26"/>
        </w:rPr>
        <w:t>a</w:t>
      </w:r>
      <w:r w:rsidR="009030F4" w:rsidRPr="00D43F7F">
        <w:rPr>
          <w:rFonts w:ascii="Times New Roman" w:hAnsi="Times New Roman"/>
          <w:sz w:val="26"/>
          <w:szCs w:val="26"/>
        </w:rPr>
        <w:t xml:space="preserve"> en jurisdicción de San Ildefonso, departamento de San Vicente, </w:t>
      </w:r>
      <w:r w:rsidR="00301C54" w:rsidRPr="00D43F7F">
        <w:rPr>
          <w:rFonts w:ascii="Times New Roman" w:hAnsi="Times New Roman"/>
          <w:b/>
          <w:sz w:val="26"/>
          <w:szCs w:val="26"/>
        </w:rPr>
        <w:t>c</w:t>
      </w:r>
      <w:r w:rsidR="009030F4" w:rsidRPr="00D43F7F">
        <w:rPr>
          <w:rFonts w:ascii="Times New Roman" w:hAnsi="Times New Roman"/>
          <w:b/>
          <w:sz w:val="26"/>
          <w:szCs w:val="26"/>
        </w:rPr>
        <w:t xml:space="preserve">ódigo de </w:t>
      </w:r>
      <w:r w:rsidR="00301C54" w:rsidRPr="00D43F7F">
        <w:rPr>
          <w:rFonts w:ascii="Times New Roman" w:hAnsi="Times New Roman"/>
          <w:b/>
          <w:sz w:val="26"/>
          <w:szCs w:val="26"/>
        </w:rPr>
        <w:t>p</w:t>
      </w:r>
      <w:r w:rsidR="009030F4" w:rsidRPr="00D43F7F">
        <w:rPr>
          <w:rFonts w:ascii="Times New Roman" w:hAnsi="Times New Roman"/>
          <w:b/>
          <w:sz w:val="26"/>
          <w:szCs w:val="26"/>
        </w:rPr>
        <w:t xml:space="preserve">royecto 100709, </w:t>
      </w:r>
      <w:r w:rsidR="00301C54" w:rsidRPr="00D43F7F">
        <w:rPr>
          <w:rFonts w:ascii="Times New Roman" w:hAnsi="Times New Roman"/>
          <w:b/>
          <w:sz w:val="26"/>
          <w:szCs w:val="26"/>
        </w:rPr>
        <w:t>SSE 1569, e</w:t>
      </w:r>
      <w:r w:rsidR="009030F4" w:rsidRPr="00D43F7F">
        <w:rPr>
          <w:rFonts w:ascii="Times New Roman" w:hAnsi="Times New Roman"/>
          <w:b/>
          <w:sz w:val="26"/>
          <w:szCs w:val="26"/>
        </w:rPr>
        <w:t>ntrega 2</w:t>
      </w:r>
      <w:r w:rsidR="009030F4" w:rsidRPr="00D43F7F">
        <w:rPr>
          <w:rFonts w:ascii="Times New Roman" w:eastAsia="Times New Roman" w:hAnsi="Times New Roman"/>
          <w:color w:val="000000" w:themeColor="text1"/>
          <w:sz w:val="26"/>
          <w:szCs w:val="26"/>
        </w:rPr>
        <w:t xml:space="preserve">, </w:t>
      </w:r>
      <w:r w:rsidR="009030F4" w:rsidRPr="00D43F7F">
        <w:rPr>
          <w:rFonts w:ascii="Times New Roman" w:hAnsi="Times New Roman"/>
          <w:sz w:val="26"/>
          <w:szCs w:val="26"/>
        </w:rPr>
        <w:t>en el cual se hacen las siguientes consideraciones:</w:t>
      </w:r>
    </w:p>
    <w:p w:rsidR="009030F4" w:rsidRPr="00D43F7F" w:rsidRDefault="009030F4" w:rsidP="00D43F7F">
      <w:pPr>
        <w:jc w:val="both"/>
        <w:rPr>
          <w:rFonts w:ascii="Times New Roman" w:hAnsi="Times New Roman"/>
          <w:sz w:val="26"/>
          <w:szCs w:val="26"/>
        </w:rPr>
      </w:pPr>
    </w:p>
    <w:p w:rsidR="009030F4" w:rsidRPr="00D43F7F" w:rsidRDefault="00301C54" w:rsidP="00D43F7F">
      <w:pPr>
        <w:ind w:left="1134" w:hanging="708"/>
        <w:contextualSpacing/>
        <w:jc w:val="both"/>
        <w:rPr>
          <w:rFonts w:ascii="Times New Roman" w:eastAsia="Times New Roman" w:hAnsi="Times New Roman"/>
          <w:sz w:val="26"/>
          <w:szCs w:val="26"/>
          <w:lang w:val="es-ES" w:eastAsia="es-ES"/>
        </w:rPr>
      </w:pPr>
      <w:r w:rsidRPr="00D43F7F">
        <w:rPr>
          <w:rFonts w:ascii="Times New Roman" w:eastAsia="Times New Roman" w:hAnsi="Times New Roman"/>
          <w:sz w:val="26"/>
          <w:szCs w:val="26"/>
          <w:lang w:val="es-ES" w:eastAsia="es-ES"/>
        </w:rPr>
        <w:t>I.</w:t>
      </w:r>
      <w:r w:rsidRPr="00D43F7F">
        <w:rPr>
          <w:rFonts w:ascii="Times New Roman" w:eastAsia="Times New Roman" w:hAnsi="Times New Roman"/>
          <w:sz w:val="26"/>
          <w:szCs w:val="26"/>
          <w:lang w:val="es-ES" w:eastAsia="es-ES"/>
        </w:rPr>
        <w:tab/>
      </w:r>
      <w:r w:rsidR="009030F4" w:rsidRPr="00D43F7F">
        <w:rPr>
          <w:rFonts w:ascii="Times New Roman" w:eastAsia="Times New Roman" w:hAnsi="Times New Roman"/>
          <w:sz w:val="26"/>
          <w:szCs w:val="26"/>
          <w:lang w:val="es-ES" w:eastAsia="es-ES"/>
        </w:rPr>
        <w:t>En el Punto III-3 del Acta Ordinaria 17-87 de fecha 15 de mayo de 1987, el ISTA adquirió por expropiación el inmueble denominado HACIENDA LOS ALMENDROS, ubicada en cantón San Pablo Cañales,  jurisdicción de Apastepeque, departamento de San Vicente y según C</w:t>
      </w:r>
      <w:r w:rsidRPr="00D43F7F">
        <w:rPr>
          <w:rFonts w:ascii="Times New Roman" w:eastAsia="Times New Roman" w:hAnsi="Times New Roman"/>
          <w:sz w:val="26"/>
          <w:szCs w:val="26"/>
          <w:lang w:val="es-ES" w:eastAsia="es-ES"/>
        </w:rPr>
        <w:t>entro Nacional de Registros en j</w:t>
      </w:r>
      <w:r w:rsidR="009030F4" w:rsidRPr="00D43F7F">
        <w:rPr>
          <w:rFonts w:ascii="Times New Roman" w:eastAsia="Times New Roman" w:hAnsi="Times New Roman"/>
          <w:sz w:val="26"/>
          <w:szCs w:val="26"/>
          <w:lang w:val="es-ES" w:eastAsia="es-ES"/>
        </w:rPr>
        <w:t>urisdicción de San Ildefonso, departamento de San Vicente, con un área de 515 Hás. 20 Ás. 00 Cás., por un valor de $133,337.14 equivalente a ¢1,166,700.00, con un valor por hectárea de $258.80 y de $0.02588 por metro cuadrado, según consta en Titulo de Dominio inscrito al Número 1, Tomo 621 del Registro de la Propiedad Raíz e Hipotecas de la Segunda Sección del Centro, departamento de San Vicente.</w:t>
      </w:r>
    </w:p>
    <w:p w:rsidR="009030F4" w:rsidRPr="00D43F7F" w:rsidRDefault="009030F4" w:rsidP="00D43F7F">
      <w:pPr>
        <w:jc w:val="both"/>
        <w:rPr>
          <w:rFonts w:ascii="Times New Roman" w:hAnsi="Times New Roman"/>
          <w:sz w:val="26"/>
          <w:szCs w:val="26"/>
        </w:rPr>
      </w:pPr>
    </w:p>
    <w:p w:rsidR="009030F4" w:rsidRPr="00D43F7F" w:rsidRDefault="009030F4" w:rsidP="00D43F7F">
      <w:pPr>
        <w:ind w:left="1134"/>
        <w:jc w:val="both"/>
        <w:rPr>
          <w:rFonts w:ascii="Times New Roman" w:hAnsi="Times New Roman"/>
          <w:bCs/>
          <w:sz w:val="26"/>
          <w:szCs w:val="26"/>
        </w:rPr>
      </w:pPr>
      <w:r w:rsidRPr="00D43F7F">
        <w:rPr>
          <w:rFonts w:ascii="Times New Roman" w:hAnsi="Times New Roman"/>
          <w:sz w:val="26"/>
          <w:szCs w:val="26"/>
        </w:rPr>
        <w:t xml:space="preserve">No obstante lo anterior, según el Instituto Geográfico Nacional la superficie del inmueble era de </w:t>
      </w:r>
      <w:r w:rsidRPr="00D43F7F">
        <w:rPr>
          <w:rFonts w:ascii="Times New Roman" w:hAnsi="Times New Roman"/>
          <w:b/>
          <w:sz w:val="26"/>
          <w:szCs w:val="26"/>
        </w:rPr>
        <w:t xml:space="preserve">473 </w:t>
      </w:r>
      <w:r w:rsidR="008E0051" w:rsidRPr="00D43F7F">
        <w:rPr>
          <w:rFonts w:ascii="Times New Roman" w:hAnsi="Times New Roman"/>
          <w:b/>
          <w:bCs/>
          <w:sz w:val="26"/>
          <w:szCs w:val="26"/>
        </w:rPr>
        <w:t>Has</w:t>
      </w:r>
      <w:r w:rsidRPr="00D43F7F">
        <w:rPr>
          <w:rFonts w:ascii="Times New Roman" w:hAnsi="Times New Roman"/>
          <w:b/>
          <w:bCs/>
          <w:sz w:val="26"/>
          <w:szCs w:val="26"/>
        </w:rPr>
        <w:t>.</w:t>
      </w:r>
      <w:r w:rsidRPr="00D43F7F">
        <w:rPr>
          <w:rFonts w:ascii="Times New Roman" w:hAnsi="Times New Roman"/>
          <w:b/>
          <w:sz w:val="26"/>
          <w:szCs w:val="26"/>
        </w:rPr>
        <w:t xml:space="preserve"> 91 Ás. 77 </w:t>
      </w:r>
      <w:r w:rsidR="008E0051" w:rsidRPr="00D43F7F">
        <w:rPr>
          <w:rFonts w:ascii="Times New Roman" w:hAnsi="Times New Roman"/>
          <w:b/>
          <w:bCs/>
          <w:sz w:val="26"/>
          <w:szCs w:val="26"/>
        </w:rPr>
        <w:t>Cas</w:t>
      </w:r>
      <w:r w:rsidRPr="00D43F7F">
        <w:rPr>
          <w:rFonts w:ascii="Times New Roman" w:hAnsi="Times New Roman"/>
          <w:bCs/>
          <w:sz w:val="26"/>
          <w:szCs w:val="26"/>
        </w:rPr>
        <w:t>., lo cual consta en Estudio Registral de fecha 13 de mayo de 2016.</w:t>
      </w:r>
    </w:p>
    <w:p w:rsidR="00301C54" w:rsidRPr="00D43F7F" w:rsidRDefault="00301C54" w:rsidP="00D43F7F">
      <w:pPr>
        <w:jc w:val="both"/>
        <w:rPr>
          <w:rFonts w:ascii="Times New Roman" w:hAnsi="Times New Roman"/>
          <w:bCs/>
          <w:sz w:val="26"/>
          <w:szCs w:val="26"/>
        </w:rPr>
      </w:pPr>
    </w:p>
    <w:p w:rsidR="009030F4" w:rsidRPr="00D43F7F" w:rsidRDefault="009030F4" w:rsidP="00D43F7F">
      <w:pPr>
        <w:ind w:left="1134"/>
        <w:jc w:val="both"/>
        <w:rPr>
          <w:rFonts w:ascii="Times New Roman" w:hAnsi="Times New Roman"/>
          <w:bCs/>
          <w:sz w:val="26"/>
          <w:szCs w:val="26"/>
        </w:rPr>
      </w:pPr>
      <w:r w:rsidRPr="00D43F7F">
        <w:rPr>
          <w:rFonts w:ascii="Times New Roman" w:hAnsi="Times New Roman"/>
          <w:bCs/>
          <w:sz w:val="26"/>
          <w:szCs w:val="26"/>
        </w:rPr>
        <w:t xml:space="preserve">En Estudio Registral </w:t>
      </w:r>
      <w:r w:rsidRPr="00D43F7F">
        <w:rPr>
          <w:rFonts w:ascii="Times New Roman" w:hAnsi="Times New Roman"/>
          <w:sz w:val="26"/>
          <w:szCs w:val="26"/>
        </w:rPr>
        <w:t xml:space="preserve">con referencia SGL-04-00806-17, de fecha 8 de mayo de 2017, al inmueble antes mencionado se le </w:t>
      </w:r>
      <w:r w:rsidRPr="00D43F7F">
        <w:rPr>
          <w:rFonts w:ascii="Times New Roman" w:hAnsi="Times New Roman"/>
          <w:bCs/>
          <w:sz w:val="26"/>
          <w:szCs w:val="26"/>
        </w:rPr>
        <w:t xml:space="preserve">segregó un área de </w:t>
      </w:r>
      <w:r w:rsidRPr="00D43F7F">
        <w:rPr>
          <w:rFonts w:ascii="Times New Roman" w:hAnsi="Times New Roman"/>
          <w:sz w:val="26"/>
          <w:szCs w:val="26"/>
        </w:rPr>
        <w:t xml:space="preserve">51 </w:t>
      </w:r>
      <w:r w:rsidR="008E0051" w:rsidRPr="00D43F7F">
        <w:rPr>
          <w:rFonts w:ascii="Times New Roman" w:hAnsi="Times New Roman"/>
          <w:bCs/>
          <w:sz w:val="26"/>
          <w:szCs w:val="26"/>
        </w:rPr>
        <w:t>Has</w:t>
      </w:r>
      <w:r w:rsidRPr="00D43F7F">
        <w:rPr>
          <w:rFonts w:ascii="Times New Roman" w:hAnsi="Times New Roman"/>
          <w:bCs/>
          <w:sz w:val="26"/>
          <w:szCs w:val="26"/>
        </w:rPr>
        <w:t>.</w:t>
      </w:r>
      <w:r w:rsidRPr="00D43F7F">
        <w:rPr>
          <w:rFonts w:ascii="Times New Roman" w:hAnsi="Times New Roman"/>
          <w:sz w:val="26"/>
          <w:szCs w:val="26"/>
        </w:rPr>
        <w:t xml:space="preserve"> 13 Ás. 74.13</w:t>
      </w:r>
      <w:r w:rsidRPr="00D43F7F">
        <w:rPr>
          <w:rFonts w:ascii="Times New Roman" w:hAnsi="Times New Roman"/>
          <w:bCs/>
          <w:sz w:val="26"/>
          <w:szCs w:val="26"/>
        </w:rPr>
        <w:t xml:space="preserve">Cás., la cual fue transferida en proindivisión y por partes iguales a </w:t>
      </w:r>
      <w:r w:rsidR="00DB39D9">
        <w:rPr>
          <w:rFonts w:ascii="Times New Roman" w:hAnsi="Times New Roman"/>
          <w:bCs/>
          <w:sz w:val="26"/>
          <w:szCs w:val="26"/>
        </w:rPr>
        <w:t>----</w:t>
      </w:r>
      <w:r w:rsidRPr="00D43F7F">
        <w:rPr>
          <w:rFonts w:ascii="Times New Roman" w:hAnsi="Times New Roman"/>
          <w:bCs/>
          <w:sz w:val="26"/>
          <w:szCs w:val="26"/>
        </w:rPr>
        <w:t xml:space="preserve"> beneficiarios, tal y como consta en </w:t>
      </w:r>
      <w:r w:rsidRPr="00D43F7F">
        <w:rPr>
          <w:rFonts w:ascii="Times New Roman" w:hAnsi="Times New Roman"/>
          <w:bCs/>
          <w:iCs/>
          <w:sz w:val="26"/>
          <w:szCs w:val="26"/>
        </w:rPr>
        <w:t xml:space="preserve">Escritura Pública de Compraventa </w:t>
      </w:r>
      <w:r w:rsidRPr="00D43F7F">
        <w:rPr>
          <w:rFonts w:ascii="Times New Roman" w:hAnsi="Times New Roman"/>
          <w:sz w:val="26"/>
          <w:szCs w:val="26"/>
        </w:rPr>
        <w:t xml:space="preserve">número </w:t>
      </w:r>
      <w:r w:rsidR="00DB39D9">
        <w:rPr>
          <w:rFonts w:ascii="Times New Roman" w:hAnsi="Times New Roman"/>
          <w:sz w:val="26"/>
          <w:szCs w:val="26"/>
        </w:rPr>
        <w:t>----</w:t>
      </w:r>
      <w:r w:rsidRPr="00D43F7F">
        <w:rPr>
          <w:rFonts w:ascii="Times New Roman" w:hAnsi="Times New Roman"/>
          <w:sz w:val="26"/>
          <w:szCs w:val="26"/>
        </w:rPr>
        <w:t xml:space="preserve"> del Libro </w:t>
      </w:r>
      <w:r w:rsidR="00DB39D9">
        <w:rPr>
          <w:rFonts w:ascii="Times New Roman" w:hAnsi="Times New Roman"/>
          <w:sz w:val="26"/>
          <w:szCs w:val="26"/>
        </w:rPr>
        <w:t>----</w:t>
      </w:r>
      <w:r w:rsidRPr="00D43F7F">
        <w:rPr>
          <w:rFonts w:ascii="Times New Roman" w:hAnsi="Times New Roman"/>
          <w:sz w:val="26"/>
          <w:szCs w:val="26"/>
        </w:rPr>
        <w:t xml:space="preserve">, otorgada el día </w:t>
      </w:r>
      <w:r w:rsidR="00DB39D9">
        <w:rPr>
          <w:rFonts w:ascii="Times New Roman" w:hAnsi="Times New Roman"/>
          <w:sz w:val="26"/>
          <w:szCs w:val="26"/>
        </w:rPr>
        <w:t>----</w:t>
      </w:r>
      <w:r w:rsidRPr="00D43F7F">
        <w:rPr>
          <w:rFonts w:ascii="Times New Roman" w:hAnsi="Times New Roman"/>
          <w:sz w:val="26"/>
          <w:szCs w:val="26"/>
        </w:rPr>
        <w:t xml:space="preserve"> de </w:t>
      </w:r>
      <w:r w:rsidR="00DB39D9">
        <w:rPr>
          <w:rFonts w:ascii="Times New Roman" w:hAnsi="Times New Roman"/>
          <w:sz w:val="26"/>
          <w:szCs w:val="26"/>
        </w:rPr>
        <w:t>---</w:t>
      </w:r>
      <w:r w:rsidRPr="00D43F7F">
        <w:rPr>
          <w:rFonts w:ascii="Times New Roman" w:hAnsi="Times New Roman"/>
          <w:sz w:val="26"/>
          <w:szCs w:val="26"/>
        </w:rPr>
        <w:t xml:space="preserve"> del año </w:t>
      </w:r>
      <w:r w:rsidR="00DB39D9">
        <w:rPr>
          <w:rFonts w:ascii="Times New Roman" w:hAnsi="Times New Roman"/>
          <w:sz w:val="26"/>
          <w:szCs w:val="26"/>
        </w:rPr>
        <w:t>---</w:t>
      </w:r>
      <w:r w:rsidRPr="00D43F7F">
        <w:rPr>
          <w:rFonts w:ascii="Times New Roman" w:hAnsi="Times New Roman"/>
          <w:sz w:val="26"/>
          <w:szCs w:val="26"/>
        </w:rPr>
        <w:t xml:space="preserve">, ante los oficios notariales de la licenciada Anabel Durán García, e </w:t>
      </w:r>
      <w:r w:rsidRPr="00D43F7F">
        <w:rPr>
          <w:rFonts w:ascii="Times New Roman" w:hAnsi="Times New Roman"/>
          <w:bCs/>
          <w:sz w:val="26"/>
          <w:szCs w:val="26"/>
        </w:rPr>
        <w:t xml:space="preserve">inscrita al N° </w:t>
      </w:r>
      <w:r w:rsidR="00DB39D9">
        <w:rPr>
          <w:rFonts w:ascii="Times New Roman" w:hAnsi="Times New Roman"/>
          <w:bCs/>
          <w:sz w:val="26"/>
          <w:szCs w:val="26"/>
        </w:rPr>
        <w:t>----</w:t>
      </w:r>
      <w:r w:rsidRPr="00D43F7F">
        <w:rPr>
          <w:rFonts w:ascii="Times New Roman" w:hAnsi="Times New Roman"/>
          <w:bCs/>
          <w:sz w:val="26"/>
          <w:szCs w:val="26"/>
        </w:rPr>
        <w:t xml:space="preserve"> del Libro </w:t>
      </w:r>
      <w:r w:rsidR="00DB39D9">
        <w:rPr>
          <w:rFonts w:ascii="Times New Roman" w:hAnsi="Times New Roman"/>
          <w:bCs/>
          <w:sz w:val="26"/>
          <w:szCs w:val="26"/>
        </w:rPr>
        <w:t>----</w:t>
      </w:r>
      <w:r w:rsidRPr="00D43F7F">
        <w:rPr>
          <w:rFonts w:ascii="Times New Roman" w:hAnsi="Times New Roman"/>
          <w:bCs/>
          <w:sz w:val="26"/>
          <w:szCs w:val="26"/>
        </w:rPr>
        <w:t xml:space="preserve"> en el Registro antes citado, no obstante en el Punto V del Acta de Sesión Ordinaria 6-94 de fecha 10 de febrero de 1994, hace relación a 50 </w:t>
      </w:r>
      <w:r w:rsidR="008E0051" w:rsidRPr="00D43F7F">
        <w:rPr>
          <w:rFonts w:ascii="Times New Roman" w:hAnsi="Times New Roman"/>
          <w:bCs/>
          <w:sz w:val="26"/>
          <w:szCs w:val="26"/>
        </w:rPr>
        <w:t>Has</w:t>
      </w:r>
      <w:r w:rsidRPr="00D43F7F">
        <w:rPr>
          <w:rFonts w:ascii="Times New Roman" w:hAnsi="Times New Roman"/>
          <w:bCs/>
          <w:sz w:val="26"/>
          <w:szCs w:val="26"/>
        </w:rPr>
        <w:t xml:space="preserve">. 45 Ás. 59.55 </w:t>
      </w:r>
      <w:r w:rsidR="008E0051" w:rsidRPr="00D43F7F">
        <w:rPr>
          <w:rFonts w:ascii="Times New Roman" w:hAnsi="Times New Roman"/>
          <w:bCs/>
          <w:sz w:val="26"/>
          <w:szCs w:val="26"/>
        </w:rPr>
        <w:t>Cas</w:t>
      </w:r>
      <w:r w:rsidRPr="00D43F7F">
        <w:rPr>
          <w:rFonts w:ascii="Times New Roman" w:hAnsi="Times New Roman"/>
          <w:bCs/>
          <w:sz w:val="26"/>
          <w:szCs w:val="26"/>
        </w:rPr>
        <w:t xml:space="preserve">., quedando un resto registral de 4,227, 802.87 </w:t>
      </w:r>
      <w:r w:rsidR="00301C54" w:rsidRPr="00D43F7F">
        <w:rPr>
          <w:rFonts w:ascii="Times New Roman" w:hAnsi="Times New Roman"/>
          <w:bCs/>
          <w:sz w:val="26"/>
          <w:szCs w:val="26"/>
        </w:rPr>
        <w:t>M</w:t>
      </w:r>
      <w:r w:rsidRPr="00D43F7F">
        <w:rPr>
          <w:rFonts w:ascii="Times New Roman" w:hAnsi="Times New Roman"/>
          <w:bCs/>
          <w:sz w:val="26"/>
          <w:szCs w:val="26"/>
        </w:rPr>
        <w:t>t</w:t>
      </w:r>
      <w:r w:rsidRPr="00D43F7F">
        <w:rPr>
          <w:rFonts w:ascii="Times New Roman" w:hAnsi="Times New Roman"/>
          <w:bCs/>
          <w:sz w:val="26"/>
          <w:szCs w:val="26"/>
          <w:vertAlign w:val="superscript"/>
        </w:rPr>
        <w:t>2</w:t>
      </w:r>
      <w:r w:rsidRPr="00D43F7F">
        <w:rPr>
          <w:rFonts w:ascii="Times New Roman" w:hAnsi="Times New Roman"/>
          <w:bCs/>
          <w:sz w:val="26"/>
          <w:szCs w:val="26"/>
        </w:rPr>
        <w:t xml:space="preserve">, inscrito a favor del ISTA bajo la Matrícula </w:t>
      </w:r>
      <w:r w:rsidR="00DB39D9">
        <w:rPr>
          <w:rFonts w:ascii="Times New Roman" w:hAnsi="Times New Roman"/>
          <w:bCs/>
          <w:sz w:val="26"/>
          <w:szCs w:val="26"/>
        </w:rPr>
        <w:t>----</w:t>
      </w:r>
      <w:r w:rsidRPr="00D43F7F">
        <w:rPr>
          <w:rFonts w:ascii="Times New Roman" w:hAnsi="Times New Roman"/>
          <w:bCs/>
          <w:sz w:val="26"/>
          <w:szCs w:val="26"/>
        </w:rPr>
        <w:t>-00000.</w:t>
      </w:r>
    </w:p>
    <w:p w:rsidR="00301C54" w:rsidRPr="00D43F7F" w:rsidRDefault="00301C54" w:rsidP="00D43F7F">
      <w:pPr>
        <w:ind w:left="1134"/>
        <w:jc w:val="both"/>
        <w:rPr>
          <w:rFonts w:ascii="Times New Roman" w:hAnsi="Times New Roman"/>
          <w:bCs/>
          <w:sz w:val="26"/>
          <w:szCs w:val="26"/>
        </w:rPr>
      </w:pPr>
    </w:p>
    <w:p w:rsidR="009030F4" w:rsidRPr="00D43F7F" w:rsidRDefault="009030F4" w:rsidP="00D43F7F">
      <w:pPr>
        <w:ind w:left="1134"/>
        <w:jc w:val="both"/>
        <w:rPr>
          <w:rFonts w:ascii="Times New Roman" w:hAnsi="Times New Roman"/>
          <w:sz w:val="26"/>
          <w:szCs w:val="26"/>
          <w:vertAlign w:val="superscript"/>
        </w:rPr>
      </w:pPr>
      <w:r w:rsidRPr="00D43F7F">
        <w:rPr>
          <w:rFonts w:ascii="Times New Roman" w:hAnsi="Times New Roman"/>
          <w:sz w:val="26"/>
          <w:szCs w:val="26"/>
        </w:rPr>
        <w:t xml:space="preserve">Posteriormente se realizó una Remedición, según consta en Escritura Pública de </w:t>
      </w:r>
      <w:r w:rsidRPr="00D43F7F">
        <w:rPr>
          <w:rFonts w:ascii="Times New Roman" w:hAnsi="Times New Roman"/>
          <w:bCs/>
          <w:iCs/>
          <w:sz w:val="26"/>
          <w:szCs w:val="26"/>
        </w:rPr>
        <w:t xml:space="preserve">Protocolización de Resolución Final de Diligencias de Remedición, </w:t>
      </w:r>
      <w:r w:rsidRPr="00D43F7F">
        <w:rPr>
          <w:rFonts w:ascii="Times New Roman" w:hAnsi="Times New Roman"/>
          <w:sz w:val="26"/>
          <w:szCs w:val="26"/>
        </w:rPr>
        <w:t xml:space="preserve">número </w:t>
      </w:r>
      <w:r w:rsidR="00DB39D9">
        <w:rPr>
          <w:rFonts w:ascii="Times New Roman" w:hAnsi="Times New Roman"/>
          <w:sz w:val="26"/>
          <w:szCs w:val="26"/>
        </w:rPr>
        <w:t>----</w:t>
      </w:r>
      <w:r w:rsidRPr="00D43F7F">
        <w:rPr>
          <w:rFonts w:ascii="Times New Roman" w:hAnsi="Times New Roman"/>
          <w:sz w:val="26"/>
          <w:szCs w:val="26"/>
        </w:rPr>
        <w:t xml:space="preserve"> del Libro </w:t>
      </w:r>
      <w:r w:rsidR="00DB39D9">
        <w:rPr>
          <w:rFonts w:ascii="Times New Roman" w:hAnsi="Times New Roman"/>
          <w:sz w:val="26"/>
          <w:szCs w:val="26"/>
        </w:rPr>
        <w:t>----</w:t>
      </w:r>
      <w:r w:rsidRPr="00D43F7F">
        <w:rPr>
          <w:rFonts w:ascii="Times New Roman" w:hAnsi="Times New Roman"/>
          <w:sz w:val="26"/>
          <w:szCs w:val="26"/>
        </w:rPr>
        <w:t xml:space="preserve">, otorgada el día </w:t>
      </w:r>
      <w:r w:rsidR="00DB39D9">
        <w:rPr>
          <w:rFonts w:ascii="Times New Roman" w:hAnsi="Times New Roman"/>
          <w:sz w:val="26"/>
          <w:szCs w:val="26"/>
        </w:rPr>
        <w:t>---</w:t>
      </w:r>
      <w:r w:rsidRPr="00D43F7F">
        <w:rPr>
          <w:rFonts w:ascii="Times New Roman" w:hAnsi="Times New Roman"/>
          <w:sz w:val="26"/>
          <w:szCs w:val="26"/>
        </w:rPr>
        <w:t xml:space="preserve"> de </w:t>
      </w:r>
      <w:r w:rsidR="00DB39D9">
        <w:rPr>
          <w:rFonts w:ascii="Times New Roman" w:hAnsi="Times New Roman"/>
          <w:sz w:val="26"/>
          <w:szCs w:val="26"/>
        </w:rPr>
        <w:t>----</w:t>
      </w:r>
      <w:r w:rsidRPr="00D43F7F">
        <w:rPr>
          <w:rFonts w:ascii="Times New Roman" w:hAnsi="Times New Roman"/>
          <w:sz w:val="26"/>
          <w:szCs w:val="26"/>
        </w:rPr>
        <w:t xml:space="preserve"> </w:t>
      </w:r>
      <w:proofErr w:type="spellStart"/>
      <w:r w:rsidRPr="00D43F7F">
        <w:rPr>
          <w:rFonts w:ascii="Times New Roman" w:hAnsi="Times New Roman"/>
          <w:sz w:val="26"/>
          <w:szCs w:val="26"/>
        </w:rPr>
        <w:t>de</w:t>
      </w:r>
      <w:proofErr w:type="spellEnd"/>
      <w:r w:rsidRPr="00D43F7F">
        <w:rPr>
          <w:rFonts w:ascii="Times New Roman" w:hAnsi="Times New Roman"/>
          <w:sz w:val="26"/>
          <w:szCs w:val="26"/>
        </w:rPr>
        <w:t xml:space="preserve"> 2</w:t>
      </w:r>
      <w:r w:rsidR="00DB39D9">
        <w:rPr>
          <w:rFonts w:ascii="Times New Roman" w:hAnsi="Times New Roman"/>
          <w:sz w:val="26"/>
          <w:szCs w:val="26"/>
        </w:rPr>
        <w:t>----</w:t>
      </w:r>
      <w:r w:rsidRPr="00D43F7F">
        <w:rPr>
          <w:rFonts w:ascii="Times New Roman" w:hAnsi="Times New Roman"/>
          <w:sz w:val="26"/>
          <w:szCs w:val="26"/>
        </w:rPr>
        <w:t>, ante los oficios notariales del licenciado Mario Eduardo Granados Iraheta, quedando reducido el inmueble a un área total de 4,169,139.65 Mts.</w:t>
      </w:r>
      <w:r w:rsidRPr="00D43F7F">
        <w:rPr>
          <w:rFonts w:ascii="Times New Roman" w:hAnsi="Times New Roman"/>
          <w:sz w:val="26"/>
          <w:szCs w:val="26"/>
          <w:vertAlign w:val="superscript"/>
        </w:rPr>
        <w:t>2</w:t>
      </w:r>
    </w:p>
    <w:p w:rsidR="009030F4" w:rsidRPr="00D43F7F" w:rsidRDefault="009030F4" w:rsidP="00D43F7F">
      <w:pPr>
        <w:jc w:val="both"/>
        <w:rPr>
          <w:rFonts w:ascii="Times New Roman" w:hAnsi="Times New Roman"/>
          <w:sz w:val="26"/>
          <w:szCs w:val="26"/>
          <w:vertAlign w:val="superscript"/>
        </w:rPr>
      </w:pPr>
    </w:p>
    <w:p w:rsidR="009030F4" w:rsidRPr="00D43F7F" w:rsidRDefault="00301C54" w:rsidP="00D43F7F">
      <w:pPr>
        <w:pStyle w:val="Prrafodelista"/>
        <w:ind w:left="1134" w:hanging="708"/>
        <w:contextualSpacing/>
        <w:jc w:val="both"/>
        <w:rPr>
          <w:rFonts w:ascii="Times New Roman" w:hAnsi="Times New Roman"/>
          <w:bCs/>
          <w:sz w:val="26"/>
          <w:szCs w:val="26"/>
        </w:rPr>
      </w:pPr>
      <w:r w:rsidRPr="00D43F7F">
        <w:rPr>
          <w:rFonts w:ascii="Times New Roman" w:hAnsi="Times New Roman"/>
          <w:sz w:val="26"/>
          <w:szCs w:val="26"/>
        </w:rPr>
        <w:t>II.</w:t>
      </w:r>
      <w:r w:rsidRPr="00D43F7F">
        <w:rPr>
          <w:rFonts w:ascii="Times New Roman" w:hAnsi="Times New Roman"/>
          <w:sz w:val="26"/>
          <w:szCs w:val="26"/>
        </w:rPr>
        <w:tab/>
      </w:r>
      <w:r w:rsidR="009030F4" w:rsidRPr="00D43F7F">
        <w:rPr>
          <w:rFonts w:ascii="Times New Roman" w:hAnsi="Times New Roman"/>
          <w:sz w:val="26"/>
          <w:szCs w:val="26"/>
        </w:rPr>
        <w:t xml:space="preserve">Mediante el </w:t>
      </w:r>
      <w:r w:rsidR="009030F4" w:rsidRPr="00D43F7F">
        <w:rPr>
          <w:rFonts w:ascii="Times New Roman" w:eastAsia="Times New Roman" w:hAnsi="Times New Roman"/>
          <w:sz w:val="26"/>
          <w:szCs w:val="26"/>
          <w:lang w:val="es-ES" w:eastAsia="es-ES"/>
        </w:rPr>
        <w:t xml:space="preserve">Punto </w:t>
      </w:r>
      <w:r w:rsidR="009030F4" w:rsidRPr="00D43F7F">
        <w:rPr>
          <w:rFonts w:ascii="Times New Roman" w:hAnsi="Times New Roman"/>
          <w:sz w:val="26"/>
          <w:szCs w:val="26"/>
        </w:rPr>
        <w:t xml:space="preserve">XVII del Acta de Sesión Ordinaria 12-2018 de fecha 21 de junio de 2018, se aprobó el </w:t>
      </w:r>
      <w:r w:rsidR="009030F4" w:rsidRPr="00D43F7F">
        <w:rPr>
          <w:rFonts w:ascii="Times New Roman" w:hAnsi="Times New Roman"/>
          <w:bCs/>
          <w:sz w:val="26"/>
          <w:szCs w:val="26"/>
        </w:rPr>
        <w:t xml:space="preserve">Proyecto denominado </w:t>
      </w:r>
      <w:r w:rsidR="009030F4" w:rsidRPr="00D43F7F">
        <w:rPr>
          <w:rFonts w:ascii="Times New Roman" w:hAnsi="Times New Roman"/>
          <w:b/>
          <w:sz w:val="26"/>
          <w:szCs w:val="26"/>
        </w:rPr>
        <w:t>ASENTAMIENTO COMUNITARIO Y LOTIFICACION AGRICOLA,</w:t>
      </w:r>
      <w:r w:rsidR="009030F4" w:rsidRPr="00D43F7F">
        <w:rPr>
          <w:rFonts w:ascii="Times New Roman" w:hAnsi="Times New Roman"/>
          <w:sz w:val="26"/>
          <w:szCs w:val="26"/>
        </w:rPr>
        <w:t xml:space="preserve"> desarrollado en el inmueble identificado como </w:t>
      </w:r>
      <w:r w:rsidR="009030F4" w:rsidRPr="00D43F7F">
        <w:rPr>
          <w:rFonts w:ascii="Times New Roman" w:hAnsi="Times New Roman"/>
          <w:b/>
          <w:sz w:val="26"/>
          <w:szCs w:val="26"/>
        </w:rPr>
        <w:t xml:space="preserve">HACIENDA LOS ALMENDROS, </w:t>
      </w:r>
      <w:r w:rsidR="009030F4" w:rsidRPr="00D43F7F">
        <w:rPr>
          <w:rFonts w:ascii="Times New Roman" w:hAnsi="Times New Roman"/>
          <w:sz w:val="26"/>
          <w:szCs w:val="26"/>
        </w:rPr>
        <w:t xml:space="preserve">de la ubicación antes relacionada, </w:t>
      </w:r>
      <w:r w:rsidR="009030F4" w:rsidRPr="00D43F7F">
        <w:rPr>
          <w:rFonts w:ascii="Times New Roman" w:hAnsi="Times New Roman"/>
          <w:bCs/>
          <w:sz w:val="26"/>
          <w:szCs w:val="26"/>
        </w:rPr>
        <w:t xml:space="preserve">con un área total de </w:t>
      </w:r>
      <w:r w:rsidR="009030F4" w:rsidRPr="00D43F7F">
        <w:rPr>
          <w:rFonts w:ascii="Times New Roman" w:hAnsi="Times New Roman"/>
          <w:b/>
          <w:bCs/>
          <w:sz w:val="26"/>
          <w:szCs w:val="26"/>
        </w:rPr>
        <w:t xml:space="preserve"> 4</w:t>
      </w:r>
      <w:proofErr w:type="gramStart"/>
      <w:r w:rsidR="009030F4" w:rsidRPr="00D43F7F">
        <w:rPr>
          <w:rFonts w:ascii="Times New Roman" w:hAnsi="Times New Roman"/>
          <w:b/>
          <w:bCs/>
          <w:sz w:val="26"/>
          <w:szCs w:val="26"/>
        </w:rPr>
        <w:t>,167,516.24</w:t>
      </w:r>
      <w:proofErr w:type="gramEnd"/>
      <w:r w:rsidR="009030F4" w:rsidRPr="00D43F7F">
        <w:rPr>
          <w:rFonts w:ascii="Times New Roman" w:hAnsi="Times New Roman"/>
          <w:sz w:val="26"/>
          <w:szCs w:val="26"/>
        </w:rPr>
        <w:t xml:space="preserve"> </w:t>
      </w:r>
      <w:r w:rsidRPr="00D43F7F">
        <w:rPr>
          <w:rFonts w:ascii="Times New Roman" w:hAnsi="Times New Roman"/>
          <w:b/>
          <w:sz w:val="26"/>
          <w:szCs w:val="26"/>
        </w:rPr>
        <w:t>M</w:t>
      </w:r>
      <w:r w:rsidR="009030F4" w:rsidRPr="00D43F7F">
        <w:rPr>
          <w:rFonts w:ascii="Times New Roman" w:hAnsi="Times New Roman"/>
          <w:b/>
          <w:sz w:val="26"/>
          <w:szCs w:val="26"/>
        </w:rPr>
        <w:t>t</w:t>
      </w:r>
      <w:r w:rsidR="009030F4" w:rsidRPr="00D43F7F">
        <w:rPr>
          <w:rFonts w:ascii="Times New Roman" w:hAnsi="Times New Roman"/>
          <w:b/>
          <w:sz w:val="26"/>
          <w:szCs w:val="26"/>
          <w:vertAlign w:val="superscript"/>
        </w:rPr>
        <w:t>2</w:t>
      </w:r>
      <w:r w:rsidR="009030F4" w:rsidRPr="00D43F7F">
        <w:rPr>
          <w:rFonts w:ascii="Times New Roman" w:hAnsi="Times New Roman"/>
          <w:b/>
          <w:bCs/>
          <w:sz w:val="26"/>
          <w:szCs w:val="26"/>
        </w:rPr>
        <w:t xml:space="preserve">, </w:t>
      </w:r>
      <w:r w:rsidR="009030F4" w:rsidRPr="00D43F7F">
        <w:rPr>
          <w:rFonts w:ascii="Times New Roman" w:hAnsi="Times New Roman"/>
          <w:sz w:val="26"/>
          <w:szCs w:val="26"/>
        </w:rPr>
        <w:t xml:space="preserve">inscrita a la Matrícula </w:t>
      </w:r>
      <w:r w:rsidR="00DB39D9">
        <w:rPr>
          <w:rFonts w:ascii="Times New Roman" w:hAnsi="Times New Roman"/>
          <w:bCs/>
          <w:sz w:val="26"/>
          <w:szCs w:val="26"/>
        </w:rPr>
        <w:t>----</w:t>
      </w:r>
      <w:r w:rsidR="009030F4" w:rsidRPr="00D43F7F">
        <w:rPr>
          <w:rFonts w:ascii="Times New Roman" w:hAnsi="Times New Roman"/>
          <w:bCs/>
          <w:sz w:val="26"/>
          <w:szCs w:val="26"/>
        </w:rPr>
        <w:t xml:space="preserve">-00000 </w:t>
      </w:r>
      <w:r w:rsidR="009030F4" w:rsidRPr="00D43F7F">
        <w:rPr>
          <w:rFonts w:ascii="Times New Roman" w:hAnsi="Times New Roman"/>
          <w:sz w:val="26"/>
          <w:szCs w:val="26"/>
        </w:rPr>
        <w:t xml:space="preserve">del Registro de la Propiedad Raíz e Hipotecas de la Segunda Sección del Centro, departamento de San Vicente, que comprende: </w:t>
      </w:r>
      <w:r w:rsidR="00BD74AE">
        <w:rPr>
          <w:rFonts w:ascii="Times New Roman" w:hAnsi="Times New Roman"/>
          <w:sz w:val="26"/>
          <w:szCs w:val="26"/>
        </w:rPr>
        <w:t>---</w:t>
      </w:r>
      <w:r w:rsidR="009030F4" w:rsidRPr="00D43F7F">
        <w:rPr>
          <w:rFonts w:ascii="Times New Roman" w:hAnsi="Times New Roman"/>
          <w:sz w:val="26"/>
          <w:szCs w:val="26"/>
        </w:rPr>
        <w:t>.</w:t>
      </w:r>
      <w:r w:rsidR="009030F4" w:rsidRPr="00D43F7F">
        <w:rPr>
          <w:rFonts w:ascii="Times New Roman" w:hAnsi="Times New Roman"/>
          <w:bCs/>
          <w:sz w:val="26"/>
          <w:szCs w:val="26"/>
        </w:rPr>
        <w:t xml:space="preserve"> Es de mencionar, que las áreas que han sido identificad</w:t>
      </w:r>
      <w:r w:rsidRPr="00D43F7F">
        <w:rPr>
          <w:rFonts w:ascii="Times New Roman" w:hAnsi="Times New Roman"/>
          <w:bCs/>
          <w:sz w:val="26"/>
          <w:szCs w:val="26"/>
        </w:rPr>
        <w:t>as como zonas verdes, conservará</w:t>
      </w:r>
      <w:r w:rsidR="009030F4" w:rsidRPr="00D43F7F">
        <w:rPr>
          <w:rFonts w:ascii="Times New Roman" w:hAnsi="Times New Roman"/>
          <w:bCs/>
          <w:sz w:val="26"/>
          <w:szCs w:val="26"/>
        </w:rPr>
        <w:t xml:space="preserve">n su uso como tal y no serán parceladas debido a su tipificación y características. </w:t>
      </w:r>
      <w:r w:rsidR="009030F4" w:rsidRPr="00D43F7F">
        <w:rPr>
          <w:rFonts w:ascii="Times New Roman" w:hAnsi="Times New Roman"/>
          <w:sz w:val="26"/>
          <w:szCs w:val="26"/>
        </w:rPr>
        <w:t xml:space="preserve"> Aprobándose los Valores Promedio de Referen</w:t>
      </w:r>
      <w:r w:rsidRPr="00D43F7F">
        <w:rPr>
          <w:rFonts w:ascii="Times New Roman" w:hAnsi="Times New Roman"/>
          <w:sz w:val="26"/>
          <w:szCs w:val="26"/>
        </w:rPr>
        <w:t>cia de la Zona de: $639.16 por h</w:t>
      </w:r>
      <w:r w:rsidR="009030F4" w:rsidRPr="00D43F7F">
        <w:rPr>
          <w:rFonts w:ascii="Times New Roman" w:hAnsi="Times New Roman"/>
          <w:sz w:val="26"/>
          <w:szCs w:val="26"/>
        </w:rPr>
        <w:t xml:space="preserve">ectárea para los lotes agrícolas con </w:t>
      </w:r>
      <w:r w:rsidRPr="00D43F7F">
        <w:rPr>
          <w:rFonts w:ascii="Times New Roman" w:hAnsi="Times New Roman"/>
          <w:sz w:val="26"/>
          <w:szCs w:val="26"/>
        </w:rPr>
        <w:t>clase de suelo IV, $543.29 por h</w:t>
      </w:r>
      <w:r w:rsidR="009030F4" w:rsidRPr="00D43F7F">
        <w:rPr>
          <w:rFonts w:ascii="Times New Roman" w:hAnsi="Times New Roman"/>
          <w:sz w:val="26"/>
          <w:szCs w:val="26"/>
        </w:rPr>
        <w:t>ectárea para los lotes agrícolas con clase</w:t>
      </w:r>
      <w:r w:rsidRPr="00D43F7F">
        <w:rPr>
          <w:rFonts w:ascii="Times New Roman" w:hAnsi="Times New Roman"/>
          <w:sz w:val="26"/>
          <w:szCs w:val="26"/>
        </w:rPr>
        <w:t xml:space="preserve"> de suelo IVes, y de $1.12 por metro c</w:t>
      </w:r>
      <w:r w:rsidR="009030F4" w:rsidRPr="00D43F7F">
        <w:rPr>
          <w:rFonts w:ascii="Times New Roman" w:hAnsi="Times New Roman"/>
          <w:sz w:val="26"/>
          <w:szCs w:val="26"/>
        </w:rPr>
        <w:t xml:space="preserve">uadrado para los solares de vivienda, </w:t>
      </w:r>
      <w:r w:rsidR="009030F4" w:rsidRPr="00D43F7F">
        <w:rPr>
          <w:rFonts w:ascii="Times New Roman" w:eastAsia="Times New Roman" w:hAnsi="Times New Roman"/>
          <w:sz w:val="26"/>
          <w:szCs w:val="26"/>
          <w:lang w:val="es-ES"/>
        </w:rPr>
        <w:t xml:space="preserve">por lo que se </w:t>
      </w:r>
      <w:r w:rsidR="009030F4" w:rsidRPr="00D43F7F">
        <w:rPr>
          <w:rFonts w:ascii="Times New Roman" w:hAnsi="Times New Roman"/>
          <w:sz w:val="26"/>
          <w:szCs w:val="26"/>
        </w:rPr>
        <w:t xml:space="preserve">recomiendan los precios de venta de: $1.13, $1.30, $1.35, $1.47, $1.53 </w:t>
      </w:r>
      <w:r w:rsidRPr="00D43F7F">
        <w:rPr>
          <w:rFonts w:ascii="Times New Roman" w:hAnsi="Times New Roman"/>
          <w:sz w:val="26"/>
          <w:szCs w:val="26"/>
        </w:rPr>
        <w:t>por metro c</w:t>
      </w:r>
      <w:r w:rsidR="009030F4" w:rsidRPr="00D43F7F">
        <w:rPr>
          <w:rFonts w:ascii="Times New Roman" w:hAnsi="Times New Roman"/>
          <w:sz w:val="26"/>
          <w:szCs w:val="26"/>
        </w:rPr>
        <w:t xml:space="preserve">uadrado para los solares de vivienda, de $556.36, $714.04 </w:t>
      </w:r>
      <w:r w:rsidRPr="00D43F7F">
        <w:rPr>
          <w:rFonts w:ascii="Times New Roman" w:hAnsi="Times New Roman"/>
          <w:sz w:val="26"/>
          <w:szCs w:val="26"/>
        </w:rPr>
        <w:t>por h</w:t>
      </w:r>
      <w:r w:rsidR="009030F4" w:rsidRPr="00D43F7F">
        <w:rPr>
          <w:rFonts w:ascii="Times New Roman" w:hAnsi="Times New Roman"/>
          <w:sz w:val="26"/>
          <w:szCs w:val="26"/>
        </w:rPr>
        <w:t xml:space="preserve">ectárea para los lotes agrícolas con clase de suelo IV, de $492.25, y $631.76 </w:t>
      </w:r>
      <w:r w:rsidRPr="00D43F7F">
        <w:rPr>
          <w:rFonts w:ascii="Times New Roman" w:hAnsi="Times New Roman"/>
          <w:sz w:val="26"/>
          <w:szCs w:val="26"/>
        </w:rPr>
        <w:t>por h</w:t>
      </w:r>
      <w:r w:rsidR="009030F4" w:rsidRPr="00D43F7F">
        <w:rPr>
          <w:rFonts w:ascii="Times New Roman" w:hAnsi="Times New Roman"/>
          <w:sz w:val="26"/>
          <w:szCs w:val="26"/>
        </w:rPr>
        <w:t>ectárea para los lotes agrícolas con clase de suelo IVes.</w:t>
      </w:r>
      <w:r w:rsidRPr="00D43F7F">
        <w:rPr>
          <w:rFonts w:ascii="Times New Roman" w:hAnsi="Times New Roman"/>
          <w:sz w:val="26"/>
          <w:szCs w:val="26"/>
        </w:rPr>
        <w:t>,</w:t>
      </w:r>
      <w:r w:rsidR="009030F4" w:rsidRPr="00D43F7F">
        <w:rPr>
          <w:rFonts w:ascii="Times New Roman" w:hAnsi="Times New Roman"/>
          <w:sz w:val="26"/>
          <w:szCs w:val="26"/>
        </w:rPr>
        <w:t xml:space="preserve"> </w:t>
      </w:r>
      <w:r w:rsidRPr="00D43F7F">
        <w:rPr>
          <w:rFonts w:ascii="Times New Roman" w:hAnsi="Times New Roman"/>
          <w:sz w:val="26"/>
          <w:szCs w:val="26"/>
        </w:rPr>
        <w:t>d</w:t>
      </w:r>
      <w:r w:rsidR="009030F4" w:rsidRPr="00D43F7F">
        <w:rPr>
          <w:rFonts w:ascii="Times New Roman" w:hAnsi="Times New Roman"/>
          <w:sz w:val="26"/>
          <w:szCs w:val="26"/>
        </w:rPr>
        <w:t xml:space="preserve">e </w:t>
      </w:r>
      <w:r w:rsidRPr="00D43F7F">
        <w:rPr>
          <w:rFonts w:ascii="Times New Roman" w:hAnsi="Times New Roman"/>
          <w:sz w:val="26"/>
          <w:szCs w:val="26"/>
        </w:rPr>
        <w:t xml:space="preserve">conformidad </w:t>
      </w:r>
      <w:r w:rsidR="009030F4" w:rsidRPr="00D43F7F">
        <w:rPr>
          <w:rFonts w:ascii="Times New Roman" w:hAnsi="Times New Roman"/>
          <w:sz w:val="26"/>
          <w:szCs w:val="26"/>
        </w:rPr>
        <w:t>al procedimiento</w:t>
      </w:r>
      <w:r w:rsidRPr="00D43F7F">
        <w:rPr>
          <w:rFonts w:ascii="Times New Roman" w:hAnsi="Times New Roman"/>
          <w:sz w:val="26"/>
          <w:szCs w:val="26"/>
        </w:rPr>
        <w:t xml:space="preserve"> establecido en el Instructivo </w:t>
      </w:r>
      <w:r w:rsidR="009030F4" w:rsidRPr="00D43F7F">
        <w:rPr>
          <w:rFonts w:ascii="Times New Roman" w:hAnsi="Times New Roman"/>
          <w:sz w:val="26"/>
          <w:szCs w:val="26"/>
        </w:rPr>
        <w:t xml:space="preserve">Criterios de Avalúos para la Transferencia de Inmuebles Propiedad de ISTA”, aprobado </w:t>
      </w:r>
      <w:r w:rsidR="009030F4" w:rsidRPr="00D43F7F">
        <w:rPr>
          <w:rFonts w:ascii="Times New Roman" w:hAnsi="Times New Roman"/>
          <w:sz w:val="26"/>
          <w:szCs w:val="26"/>
        </w:rPr>
        <w:lastRenderedPageBreak/>
        <w:t xml:space="preserve">en el Punto XV del Acta de Sesión Ordinaria 03-2015 de fecha 21 de enero de 2015. </w:t>
      </w:r>
      <w:r w:rsidR="009030F4" w:rsidRPr="00D43F7F">
        <w:rPr>
          <w:rFonts w:ascii="Times New Roman" w:eastAsia="Times New Roman" w:hAnsi="Times New Roman"/>
          <w:bCs/>
          <w:sz w:val="26"/>
          <w:szCs w:val="26"/>
        </w:rPr>
        <w:t xml:space="preserve">Dentro del Proyecto relacionado se encuentran los inmuebles objeto del presente </w:t>
      </w:r>
      <w:r w:rsidR="00417DC1" w:rsidRPr="00D43F7F">
        <w:rPr>
          <w:rFonts w:ascii="Times New Roman" w:eastAsia="Times New Roman" w:hAnsi="Times New Roman"/>
          <w:bCs/>
          <w:sz w:val="26"/>
          <w:szCs w:val="26"/>
        </w:rPr>
        <w:t>punto de acta</w:t>
      </w:r>
      <w:r w:rsidR="009030F4" w:rsidRPr="00D43F7F">
        <w:rPr>
          <w:rFonts w:ascii="Times New Roman" w:eastAsia="Times New Roman" w:hAnsi="Times New Roman"/>
          <w:bCs/>
          <w:sz w:val="26"/>
          <w:szCs w:val="26"/>
        </w:rPr>
        <w:t xml:space="preserve">. </w:t>
      </w:r>
    </w:p>
    <w:p w:rsidR="009030F4" w:rsidRDefault="009030F4" w:rsidP="00D43F7F">
      <w:pPr>
        <w:pStyle w:val="Prrafodelista"/>
        <w:ind w:left="567"/>
        <w:jc w:val="both"/>
        <w:rPr>
          <w:rFonts w:ascii="Times New Roman" w:hAnsi="Times New Roman"/>
          <w:bCs/>
          <w:color w:val="FF0000"/>
          <w:sz w:val="26"/>
          <w:szCs w:val="26"/>
        </w:rPr>
      </w:pPr>
    </w:p>
    <w:p w:rsidR="009030F4" w:rsidRPr="00D43F7F" w:rsidRDefault="00417DC1" w:rsidP="00D43F7F">
      <w:pPr>
        <w:pStyle w:val="Prrafodelista"/>
        <w:ind w:left="1134" w:hanging="708"/>
        <w:contextualSpacing/>
        <w:jc w:val="both"/>
        <w:rPr>
          <w:rFonts w:ascii="Times New Roman" w:hAnsi="Times New Roman"/>
          <w:bCs/>
          <w:sz w:val="26"/>
          <w:szCs w:val="26"/>
        </w:rPr>
      </w:pPr>
      <w:r w:rsidRPr="00D43F7F">
        <w:rPr>
          <w:rFonts w:ascii="Times New Roman" w:eastAsia="Times New Roman" w:hAnsi="Times New Roman"/>
          <w:sz w:val="26"/>
          <w:szCs w:val="26"/>
          <w:lang w:eastAsia="es-ES"/>
        </w:rPr>
        <w:t>III.</w:t>
      </w:r>
      <w:r w:rsidRPr="00D43F7F">
        <w:rPr>
          <w:rFonts w:ascii="Times New Roman" w:eastAsia="Times New Roman" w:hAnsi="Times New Roman"/>
          <w:sz w:val="26"/>
          <w:szCs w:val="26"/>
          <w:lang w:eastAsia="es-ES"/>
        </w:rPr>
        <w:tab/>
      </w:r>
      <w:r w:rsidR="009030F4" w:rsidRPr="00D43F7F">
        <w:rPr>
          <w:rFonts w:ascii="Times New Roman" w:eastAsia="Times New Roman" w:hAnsi="Times New Roman"/>
          <w:sz w:val="26"/>
          <w:szCs w:val="26"/>
          <w:lang w:eastAsia="es-ES"/>
        </w:rPr>
        <w:t xml:space="preserve">Es necesario </w:t>
      </w:r>
      <w:r w:rsidR="009030F4" w:rsidRPr="00D43F7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9030F4" w:rsidRPr="00D43F7F">
        <w:rPr>
          <w:rFonts w:ascii="Times New Roman" w:hAnsi="Times New Roman"/>
          <w:sz w:val="26"/>
          <w:szCs w:val="26"/>
        </w:rPr>
        <w:t>cumplir las medidas ambientales</w:t>
      </w:r>
      <w:r w:rsidR="009030F4" w:rsidRPr="00D43F7F">
        <w:rPr>
          <w:rFonts w:ascii="Times New Roman" w:eastAsia="Times New Roman" w:hAnsi="Times New Roman"/>
          <w:sz w:val="26"/>
          <w:szCs w:val="26"/>
          <w:lang w:val="es-ES" w:eastAsia="es-ES"/>
        </w:rPr>
        <w:t xml:space="preserve"> emitidas por la Unidad Ambiental Institucional, referentes </w:t>
      </w:r>
      <w:proofErr w:type="gramStart"/>
      <w:r w:rsidR="009030F4" w:rsidRPr="00D43F7F">
        <w:rPr>
          <w:rFonts w:ascii="Times New Roman" w:eastAsia="Times New Roman" w:hAnsi="Times New Roman"/>
          <w:sz w:val="26"/>
          <w:szCs w:val="26"/>
          <w:lang w:val="es-ES" w:eastAsia="es-ES"/>
        </w:rPr>
        <w:t>a</w:t>
      </w:r>
      <w:proofErr w:type="gramEnd"/>
      <w:r w:rsidR="009030F4" w:rsidRPr="00D43F7F">
        <w:rPr>
          <w:rFonts w:ascii="Times New Roman" w:eastAsia="Times New Roman" w:hAnsi="Times New Roman"/>
          <w:sz w:val="26"/>
          <w:szCs w:val="26"/>
          <w:lang w:val="es-ES" w:eastAsia="es-ES"/>
        </w:rPr>
        <w:t>:</w:t>
      </w:r>
    </w:p>
    <w:p w:rsidR="009030F4" w:rsidRPr="00D43F7F" w:rsidRDefault="00417DC1" w:rsidP="00D43F7F">
      <w:pPr>
        <w:pStyle w:val="Prrafodelista"/>
        <w:tabs>
          <w:tab w:val="left" w:pos="6447"/>
        </w:tabs>
        <w:ind w:left="1080" w:firstLine="54"/>
        <w:contextualSpacing/>
        <w:jc w:val="both"/>
        <w:rPr>
          <w:rFonts w:ascii="Times New Roman" w:hAnsi="Times New Roman"/>
          <w:sz w:val="22"/>
          <w:szCs w:val="22"/>
        </w:rPr>
      </w:pPr>
      <w:r w:rsidRPr="00D43F7F">
        <w:rPr>
          <w:rFonts w:ascii="Times New Roman" w:hAnsi="Times New Roman"/>
          <w:b/>
          <w:sz w:val="26"/>
          <w:szCs w:val="26"/>
        </w:rPr>
        <w:t>a)</w:t>
      </w:r>
      <w:r w:rsidRPr="00D43F7F">
        <w:rPr>
          <w:rFonts w:ascii="Times New Roman" w:hAnsi="Times New Roman"/>
          <w:sz w:val="26"/>
          <w:szCs w:val="26"/>
        </w:rPr>
        <w:t xml:space="preserve">  </w:t>
      </w:r>
      <w:r w:rsidR="009030F4" w:rsidRPr="00D43F7F">
        <w:rPr>
          <w:rFonts w:ascii="Times New Roman" w:hAnsi="Times New Roman"/>
          <w:sz w:val="22"/>
          <w:szCs w:val="22"/>
        </w:rPr>
        <w:t>Evitar la deforestación en los bosques existentes.</w:t>
      </w:r>
    </w:p>
    <w:p w:rsidR="009030F4" w:rsidRPr="00D43F7F" w:rsidRDefault="00417DC1" w:rsidP="00D43F7F">
      <w:pPr>
        <w:pStyle w:val="Prrafodelista"/>
        <w:tabs>
          <w:tab w:val="left" w:pos="6447"/>
        </w:tabs>
        <w:ind w:left="1560" w:hanging="426"/>
        <w:contextualSpacing/>
        <w:jc w:val="both"/>
        <w:rPr>
          <w:rFonts w:ascii="Times New Roman" w:hAnsi="Times New Roman"/>
          <w:sz w:val="22"/>
          <w:szCs w:val="22"/>
        </w:rPr>
      </w:pPr>
      <w:r w:rsidRPr="00D43F7F">
        <w:rPr>
          <w:rFonts w:ascii="Times New Roman" w:hAnsi="Times New Roman"/>
          <w:b/>
          <w:sz w:val="22"/>
          <w:szCs w:val="22"/>
        </w:rPr>
        <w:t>b)</w:t>
      </w:r>
      <w:r w:rsidRPr="00D43F7F">
        <w:rPr>
          <w:rFonts w:ascii="Times New Roman" w:hAnsi="Times New Roman"/>
          <w:sz w:val="22"/>
          <w:szCs w:val="22"/>
        </w:rPr>
        <w:t xml:space="preserve">  </w:t>
      </w:r>
      <w:r w:rsidR="009030F4" w:rsidRPr="00D43F7F">
        <w:rPr>
          <w:rFonts w:ascii="Times New Roman" w:hAnsi="Times New Roman"/>
          <w:sz w:val="22"/>
          <w:szCs w:val="22"/>
        </w:rPr>
        <w:t xml:space="preserve">Evitar el cambio del uso del suelo de bosques naturales a cultivos anuales. </w:t>
      </w:r>
    </w:p>
    <w:p w:rsidR="009030F4" w:rsidRPr="00D43F7F" w:rsidRDefault="00417DC1" w:rsidP="00D43F7F">
      <w:pPr>
        <w:pStyle w:val="Prrafodelista"/>
        <w:tabs>
          <w:tab w:val="left" w:pos="6447"/>
        </w:tabs>
        <w:ind w:left="1560" w:hanging="426"/>
        <w:contextualSpacing/>
        <w:jc w:val="both"/>
        <w:rPr>
          <w:rFonts w:ascii="Times New Roman" w:hAnsi="Times New Roman"/>
          <w:sz w:val="22"/>
          <w:szCs w:val="22"/>
        </w:rPr>
      </w:pPr>
      <w:r w:rsidRPr="00D43F7F">
        <w:rPr>
          <w:rFonts w:ascii="Times New Roman" w:hAnsi="Times New Roman"/>
          <w:b/>
          <w:sz w:val="22"/>
          <w:szCs w:val="22"/>
        </w:rPr>
        <w:t>c)</w:t>
      </w:r>
      <w:r w:rsidRPr="00D43F7F">
        <w:rPr>
          <w:rFonts w:ascii="Times New Roman" w:hAnsi="Times New Roman"/>
          <w:sz w:val="22"/>
          <w:szCs w:val="22"/>
        </w:rPr>
        <w:t xml:space="preserve">  </w:t>
      </w:r>
      <w:r w:rsidR="009030F4" w:rsidRPr="00D43F7F">
        <w:rPr>
          <w:rFonts w:ascii="Times New Roman" w:hAnsi="Times New Roman"/>
          <w:sz w:val="22"/>
          <w:szCs w:val="22"/>
        </w:rPr>
        <w:t>Evitar la expansión de las fronteras agrícolas hacia adentro de los bosques naturales y de galería en la trayectoria de las diferentes quebradas.</w:t>
      </w:r>
    </w:p>
    <w:p w:rsidR="009030F4" w:rsidRPr="00D43F7F" w:rsidRDefault="00417DC1" w:rsidP="00D43F7F">
      <w:pPr>
        <w:pStyle w:val="Prrafodelista"/>
        <w:tabs>
          <w:tab w:val="left" w:pos="6447"/>
        </w:tabs>
        <w:ind w:left="1560" w:hanging="426"/>
        <w:contextualSpacing/>
        <w:jc w:val="both"/>
        <w:rPr>
          <w:rFonts w:ascii="Times New Roman" w:hAnsi="Times New Roman"/>
          <w:sz w:val="22"/>
          <w:szCs w:val="22"/>
        </w:rPr>
      </w:pPr>
      <w:r w:rsidRPr="00D43F7F">
        <w:rPr>
          <w:rFonts w:ascii="Times New Roman" w:hAnsi="Times New Roman"/>
          <w:b/>
          <w:sz w:val="22"/>
          <w:szCs w:val="22"/>
        </w:rPr>
        <w:t>d)</w:t>
      </w:r>
      <w:r w:rsidRPr="00D43F7F">
        <w:rPr>
          <w:rFonts w:ascii="Times New Roman" w:hAnsi="Times New Roman"/>
          <w:sz w:val="22"/>
          <w:szCs w:val="22"/>
        </w:rPr>
        <w:t xml:space="preserve"> </w:t>
      </w:r>
      <w:r w:rsidR="009030F4" w:rsidRPr="00D43F7F">
        <w:rPr>
          <w:rFonts w:ascii="Times New Roman" w:hAnsi="Times New Roman"/>
          <w:sz w:val="22"/>
          <w:szCs w:val="22"/>
        </w:rPr>
        <w:t>Implementar obras de conservación de suelos en las áreas de cultivos en laderas (barreras vivas o muertas).</w:t>
      </w:r>
    </w:p>
    <w:p w:rsidR="009030F4" w:rsidRPr="00D43F7F" w:rsidRDefault="00417DC1" w:rsidP="00D43F7F">
      <w:pPr>
        <w:pStyle w:val="Prrafodelista"/>
        <w:tabs>
          <w:tab w:val="left" w:pos="6447"/>
        </w:tabs>
        <w:ind w:left="1560" w:hanging="426"/>
        <w:contextualSpacing/>
        <w:jc w:val="both"/>
        <w:rPr>
          <w:rFonts w:ascii="Times New Roman" w:hAnsi="Times New Roman"/>
          <w:sz w:val="22"/>
          <w:szCs w:val="22"/>
        </w:rPr>
      </w:pPr>
      <w:r w:rsidRPr="00D43F7F">
        <w:rPr>
          <w:rFonts w:ascii="Times New Roman" w:hAnsi="Times New Roman"/>
          <w:b/>
          <w:sz w:val="22"/>
          <w:szCs w:val="22"/>
        </w:rPr>
        <w:t>e)</w:t>
      </w:r>
      <w:r w:rsidRPr="00D43F7F">
        <w:rPr>
          <w:rFonts w:ascii="Times New Roman" w:hAnsi="Times New Roman"/>
          <w:sz w:val="22"/>
          <w:szCs w:val="22"/>
        </w:rPr>
        <w:t xml:space="preserve">  </w:t>
      </w:r>
      <w:r w:rsidR="009030F4" w:rsidRPr="00D43F7F">
        <w:rPr>
          <w:rFonts w:ascii="Times New Roman" w:hAnsi="Times New Roman"/>
          <w:sz w:val="22"/>
          <w:szCs w:val="22"/>
        </w:rPr>
        <w:t>Evitar las prácticas agrícolas inadecuadas (cultivos en laderas muy pronunciadas).</w:t>
      </w:r>
    </w:p>
    <w:p w:rsidR="009030F4" w:rsidRPr="00D43F7F" w:rsidRDefault="00417DC1" w:rsidP="00D43F7F">
      <w:pPr>
        <w:pStyle w:val="Prrafodelista"/>
        <w:tabs>
          <w:tab w:val="left" w:pos="6447"/>
        </w:tabs>
        <w:ind w:left="1080" w:firstLine="54"/>
        <w:contextualSpacing/>
        <w:jc w:val="both"/>
        <w:rPr>
          <w:rFonts w:ascii="Times New Roman" w:hAnsi="Times New Roman"/>
          <w:sz w:val="22"/>
          <w:szCs w:val="22"/>
        </w:rPr>
      </w:pPr>
      <w:r w:rsidRPr="00D43F7F">
        <w:rPr>
          <w:rFonts w:ascii="Times New Roman" w:hAnsi="Times New Roman"/>
          <w:b/>
          <w:sz w:val="22"/>
          <w:szCs w:val="22"/>
        </w:rPr>
        <w:t>f)</w:t>
      </w:r>
      <w:r w:rsidRPr="00D43F7F">
        <w:rPr>
          <w:rFonts w:ascii="Times New Roman" w:hAnsi="Times New Roman"/>
          <w:sz w:val="22"/>
          <w:szCs w:val="22"/>
        </w:rPr>
        <w:t xml:space="preserve">  </w:t>
      </w:r>
      <w:r w:rsidR="009030F4" w:rsidRPr="00D43F7F">
        <w:rPr>
          <w:rFonts w:ascii="Times New Roman" w:hAnsi="Times New Roman"/>
          <w:sz w:val="22"/>
          <w:szCs w:val="22"/>
        </w:rPr>
        <w:t>Restauración de ecosistema que ha sufrido daños o alteraciones.</w:t>
      </w:r>
    </w:p>
    <w:p w:rsidR="009030F4" w:rsidRPr="00D43F7F" w:rsidRDefault="00417DC1" w:rsidP="00D43F7F">
      <w:pPr>
        <w:pStyle w:val="Prrafodelista"/>
        <w:tabs>
          <w:tab w:val="left" w:pos="6447"/>
        </w:tabs>
        <w:ind w:left="1080" w:firstLine="54"/>
        <w:contextualSpacing/>
        <w:jc w:val="both"/>
        <w:rPr>
          <w:rFonts w:ascii="Times New Roman" w:hAnsi="Times New Roman"/>
          <w:sz w:val="22"/>
          <w:szCs w:val="22"/>
        </w:rPr>
      </w:pPr>
      <w:r w:rsidRPr="00D43F7F">
        <w:rPr>
          <w:rFonts w:ascii="Times New Roman" w:hAnsi="Times New Roman"/>
          <w:b/>
          <w:sz w:val="22"/>
          <w:szCs w:val="22"/>
        </w:rPr>
        <w:t>g)</w:t>
      </w:r>
      <w:r w:rsidRPr="00D43F7F">
        <w:rPr>
          <w:rFonts w:ascii="Times New Roman" w:hAnsi="Times New Roman"/>
          <w:sz w:val="22"/>
          <w:szCs w:val="22"/>
        </w:rPr>
        <w:t xml:space="preserve">  </w:t>
      </w:r>
      <w:r w:rsidR="009030F4" w:rsidRPr="00D43F7F">
        <w:rPr>
          <w:rFonts w:ascii="Times New Roman" w:hAnsi="Times New Roman"/>
          <w:sz w:val="22"/>
          <w:szCs w:val="22"/>
        </w:rPr>
        <w:t xml:space="preserve">Minimizar el uso de agroquímicos en los cultivos. </w:t>
      </w:r>
    </w:p>
    <w:p w:rsidR="009030F4" w:rsidRPr="00D43F7F" w:rsidRDefault="00417DC1" w:rsidP="00D43F7F">
      <w:pPr>
        <w:pStyle w:val="Prrafodelista"/>
        <w:tabs>
          <w:tab w:val="left" w:pos="6447"/>
        </w:tabs>
        <w:ind w:left="1080" w:firstLine="54"/>
        <w:contextualSpacing/>
        <w:jc w:val="both"/>
        <w:rPr>
          <w:rFonts w:ascii="Times New Roman" w:hAnsi="Times New Roman"/>
          <w:sz w:val="22"/>
          <w:szCs w:val="22"/>
        </w:rPr>
      </w:pPr>
      <w:r w:rsidRPr="00D43F7F">
        <w:rPr>
          <w:rFonts w:ascii="Times New Roman" w:hAnsi="Times New Roman"/>
          <w:b/>
          <w:sz w:val="22"/>
          <w:szCs w:val="22"/>
        </w:rPr>
        <w:t>h)</w:t>
      </w:r>
      <w:r w:rsidRPr="00D43F7F">
        <w:rPr>
          <w:rFonts w:ascii="Times New Roman" w:hAnsi="Times New Roman"/>
          <w:sz w:val="22"/>
          <w:szCs w:val="22"/>
        </w:rPr>
        <w:t xml:space="preserve">  </w:t>
      </w:r>
      <w:r w:rsidR="009030F4" w:rsidRPr="00D43F7F">
        <w:rPr>
          <w:rFonts w:ascii="Times New Roman" w:hAnsi="Times New Roman"/>
          <w:sz w:val="22"/>
          <w:szCs w:val="22"/>
        </w:rPr>
        <w:t>Evitar la tala y extracción de leña para la comercialización.</w:t>
      </w:r>
    </w:p>
    <w:p w:rsidR="009030F4" w:rsidRPr="00D43F7F" w:rsidRDefault="00417DC1" w:rsidP="00D43F7F">
      <w:pPr>
        <w:pStyle w:val="Prrafodelista"/>
        <w:tabs>
          <w:tab w:val="left" w:pos="6447"/>
        </w:tabs>
        <w:ind w:left="1080" w:firstLine="54"/>
        <w:contextualSpacing/>
        <w:jc w:val="both"/>
        <w:rPr>
          <w:rFonts w:ascii="Times New Roman" w:hAnsi="Times New Roman"/>
          <w:sz w:val="22"/>
          <w:szCs w:val="22"/>
        </w:rPr>
      </w:pPr>
      <w:r w:rsidRPr="00D43F7F">
        <w:rPr>
          <w:rFonts w:ascii="Times New Roman" w:hAnsi="Times New Roman"/>
          <w:b/>
          <w:sz w:val="22"/>
          <w:szCs w:val="22"/>
        </w:rPr>
        <w:t>i)</w:t>
      </w:r>
      <w:r w:rsidRPr="00D43F7F">
        <w:rPr>
          <w:rFonts w:ascii="Times New Roman" w:hAnsi="Times New Roman"/>
          <w:sz w:val="22"/>
          <w:szCs w:val="22"/>
        </w:rPr>
        <w:t xml:space="preserve">  </w:t>
      </w:r>
      <w:r w:rsidR="009030F4" w:rsidRPr="00D43F7F">
        <w:rPr>
          <w:rFonts w:ascii="Times New Roman" w:hAnsi="Times New Roman"/>
          <w:sz w:val="22"/>
          <w:szCs w:val="22"/>
        </w:rPr>
        <w:t>Evitar las quemas de desechos sólidos.</w:t>
      </w:r>
    </w:p>
    <w:p w:rsidR="009030F4" w:rsidRPr="00D43F7F" w:rsidRDefault="00417DC1" w:rsidP="00D43F7F">
      <w:pPr>
        <w:pStyle w:val="Prrafodelista"/>
        <w:tabs>
          <w:tab w:val="left" w:pos="6447"/>
        </w:tabs>
        <w:ind w:left="1418" w:hanging="284"/>
        <w:contextualSpacing/>
        <w:jc w:val="both"/>
        <w:rPr>
          <w:rFonts w:ascii="Times New Roman" w:hAnsi="Times New Roman"/>
          <w:sz w:val="22"/>
          <w:szCs w:val="22"/>
        </w:rPr>
      </w:pPr>
      <w:r w:rsidRPr="00D43F7F">
        <w:rPr>
          <w:rFonts w:ascii="Times New Roman" w:hAnsi="Times New Roman"/>
          <w:b/>
          <w:sz w:val="22"/>
          <w:szCs w:val="22"/>
        </w:rPr>
        <w:t>j)</w:t>
      </w:r>
      <w:r w:rsidRPr="00D43F7F">
        <w:rPr>
          <w:rFonts w:ascii="Times New Roman" w:hAnsi="Times New Roman"/>
          <w:sz w:val="22"/>
          <w:szCs w:val="22"/>
        </w:rPr>
        <w:t xml:space="preserve"> </w:t>
      </w:r>
      <w:r w:rsidR="009030F4" w:rsidRPr="00D43F7F">
        <w:rPr>
          <w:rFonts w:ascii="Times New Roman" w:hAnsi="Times New Roman"/>
          <w:sz w:val="22"/>
          <w:szCs w:val="22"/>
        </w:rPr>
        <w:t>Coordinación de la comunidad con las autoridades municipales para el apoyo del manejo de los desechos sólidos y de las aguas grises.</w:t>
      </w:r>
    </w:p>
    <w:p w:rsidR="009030F4" w:rsidRPr="00D43F7F" w:rsidRDefault="009030F4" w:rsidP="00D43F7F">
      <w:pPr>
        <w:pStyle w:val="Prrafodelista"/>
        <w:ind w:left="1134"/>
        <w:jc w:val="both"/>
        <w:rPr>
          <w:rFonts w:ascii="Times New Roman" w:hAnsi="Times New Roman"/>
          <w:sz w:val="26"/>
          <w:szCs w:val="26"/>
        </w:rPr>
      </w:pPr>
      <w:r w:rsidRPr="00D43F7F">
        <w:rPr>
          <w:rFonts w:ascii="Times New Roman" w:eastAsia="Times New Roman" w:hAnsi="Times New Roman"/>
          <w:sz w:val="26"/>
          <w:szCs w:val="26"/>
          <w:lang w:val="es-ES" w:eastAsia="es-ES"/>
        </w:rPr>
        <w:t xml:space="preserve">Lo anterior, de conformidad a lo establecido en el Acuerdo Segundo del Punto </w:t>
      </w:r>
      <w:r w:rsidRPr="00D43F7F">
        <w:rPr>
          <w:rFonts w:ascii="Times New Roman" w:hAnsi="Times New Roman"/>
          <w:sz w:val="26"/>
          <w:szCs w:val="26"/>
        </w:rPr>
        <w:t>XVII del Acta de Sesión Ordinaria 12-2018 de fecha 21 de junio de 2018.</w:t>
      </w:r>
    </w:p>
    <w:p w:rsidR="009030F4" w:rsidRPr="00D43F7F" w:rsidRDefault="009030F4" w:rsidP="00D43F7F">
      <w:pPr>
        <w:pStyle w:val="Prrafodelista"/>
        <w:rPr>
          <w:rFonts w:ascii="Times New Roman" w:hAnsi="Times New Roman"/>
          <w:color w:val="FF0000"/>
          <w:sz w:val="26"/>
          <w:szCs w:val="26"/>
        </w:rPr>
      </w:pPr>
    </w:p>
    <w:p w:rsidR="009030F4" w:rsidRPr="00D43F7F" w:rsidRDefault="00417DC1" w:rsidP="00D43F7F">
      <w:pPr>
        <w:pStyle w:val="Prrafodelista"/>
        <w:ind w:left="1134" w:hanging="708"/>
        <w:contextualSpacing/>
        <w:jc w:val="both"/>
        <w:rPr>
          <w:rFonts w:ascii="Times New Roman" w:hAnsi="Times New Roman"/>
          <w:sz w:val="26"/>
          <w:szCs w:val="26"/>
        </w:rPr>
      </w:pPr>
      <w:r w:rsidRPr="00D43F7F">
        <w:rPr>
          <w:rFonts w:ascii="Times New Roman" w:hAnsi="Times New Roman"/>
          <w:sz w:val="26"/>
          <w:szCs w:val="26"/>
        </w:rPr>
        <w:t>IV.</w:t>
      </w:r>
      <w:r w:rsidRPr="00D43F7F">
        <w:rPr>
          <w:rFonts w:ascii="Times New Roman" w:hAnsi="Times New Roman"/>
          <w:sz w:val="26"/>
          <w:szCs w:val="26"/>
        </w:rPr>
        <w:tab/>
      </w:r>
      <w:r w:rsidR="009030F4" w:rsidRPr="00D43F7F">
        <w:rPr>
          <w:rFonts w:ascii="Times New Roman" w:hAnsi="Times New Roman"/>
          <w:sz w:val="26"/>
          <w:szCs w:val="26"/>
        </w:rPr>
        <w:t xml:space="preserve">Según valúos de fechas 28 de septiembre, 1 y 9 de octubre de 2018 realizados por el Departamento de Asignación Individual y Avalúos, se recomienda </w:t>
      </w:r>
      <w:r w:rsidRPr="00D43F7F">
        <w:rPr>
          <w:rFonts w:ascii="Times New Roman" w:hAnsi="Times New Roman"/>
          <w:sz w:val="26"/>
          <w:szCs w:val="26"/>
        </w:rPr>
        <w:t>el</w:t>
      </w:r>
      <w:r w:rsidR="009030F4" w:rsidRPr="00D43F7F">
        <w:rPr>
          <w:rFonts w:ascii="Times New Roman" w:hAnsi="Times New Roman"/>
          <w:sz w:val="26"/>
          <w:szCs w:val="26"/>
        </w:rPr>
        <w:t xml:space="preserve"> precio de venta para los inmuebles, según detalle consignado en el cuadro de valores y extensiones que se relacionará en el Acuerdo Primero del presente</w:t>
      </w:r>
      <w:r w:rsidRPr="00D43F7F">
        <w:rPr>
          <w:rFonts w:ascii="Times New Roman" w:hAnsi="Times New Roman"/>
          <w:sz w:val="26"/>
          <w:szCs w:val="26"/>
        </w:rPr>
        <w:t xml:space="preserve"> punto de acta</w:t>
      </w:r>
      <w:r w:rsidR="009030F4" w:rsidRPr="00D43F7F">
        <w:rPr>
          <w:rFonts w:ascii="Times New Roman" w:hAnsi="Times New Roman"/>
          <w:sz w:val="26"/>
          <w:szCs w:val="26"/>
        </w:rPr>
        <w:t xml:space="preserve">, y que han sido requeridos por los solicitantes calificados dentro del Programa de Solidaridad Rural como Campesinos sin Tierra. </w:t>
      </w:r>
    </w:p>
    <w:p w:rsidR="009030F4" w:rsidRPr="00D43F7F" w:rsidRDefault="009030F4" w:rsidP="00D43F7F">
      <w:pPr>
        <w:pStyle w:val="Prrafodelista"/>
        <w:ind w:left="360"/>
        <w:jc w:val="both"/>
        <w:rPr>
          <w:rFonts w:ascii="Times New Roman" w:hAnsi="Times New Roman"/>
          <w:color w:val="FF0000"/>
          <w:sz w:val="26"/>
          <w:szCs w:val="26"/>
        </w:rPr>
      </w:pPr>
    </w:p>
    <w:p w:rsidR="009030F4" w:rsidRPr="00D43F7F" w:rsidRDefault="00417DC1" w:rsidP="00D43F7F">
      <w:pPr>
        <w:pStyle w:val="Prrafodelista"/>
        <w:ind w:left="1134" w:hanging="708"/>
        <w:contextualSpacing/>
        <w:jc w:val="both"/>
        <w:rPr>
          <w:rFonts w:ascii="Times New Roman" w:hAnsi="Times New Roman"/>
          <w:sz w:val="26"/>
          <w:szCs w:val="26"/>
        </w:rPr>
      </w:pPr>
      <w:r w:rsidRPr="00D43F7F">
        <w:rPr>
          <w:rFonts w:ascii="Times New Roman" w:hAnsi="Times New Roman"/>
          <w:sz w:val="26"/>
          <w:szCs w:val="26"/>
        </w:rPr>
        <w:t>V.</w:t>
      </w:r>
      <w:r w:rsidRPr="00D43F7F">
        <w:rPr>
          <w:rFonts w:ascii="Times New Roman" w:hAnsi="Times New Roman"/>
          <w:sz w:val="26"/>
          <w:szCs w:val="26"/>
        </w:rPr>
        <w:tab/>
      </w:r>
      <w:r w:rsidR="009030F4" w:rsidRPr="00D43F7F">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9030F4" w:rsidRPr="00D43F7F">
          <w:rPr>
            <w:rFonts w:ascii="Times New Roman" w:hAnsi="Times New Roman"/>
            <w:sz w:val="26"/>
            <w:szCs w:val="26"/>
          </w:rPr>
          <w:t>500 metros cuadrados</w:t>
        </w:r>
      </w:smartTag>
      <w:r w:rsidR="009030F4" w:rsidRPr="00D43F7F">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w:t>
      </w:r>
      <w:r w:rsidR="009030F4" w:rsidRPr="00D43F7F">
        <w:rPr>
          <w:rFonts w:ascii="Times New Roman" w:hAnsi="Times New Roman"/>
          <w:sz w:val="26"/>
          <w:szCs w:val="26"/>
        </w:rPr>
        <w:lastRenderedPageBreak/>
        <w:t>Junta Directiva a establecer la determinación de la extensión, precio, plazo y demás condiciones que se refiere a los inmuebles a adjudicarse.</w:t>
      </w:r>
    </w:p>
    <w:p w:rsidR="009030F4" w:rsidRPr="00D43F7F" w:rsidRDefault="009030F4" w:rsidP="00D43F7F">
      <w:pPr>
        <w:pStyle w:val="Prrafodelista"/>
        <w:ind w:left="357"/>
        <w:jc w:val="both"/>
        <w:rPr>
          <w:rFonts w:ascii="Times New Roman" w:hAnsi="Times New Roman"/>
          <w:sz w:val="26"/>
          <w:szCs w:val="26"/>
        </w:rPr>
      </w:pPr>
    </w:p>
    <w:p w:rsidR="009030F4" w:rsidRPr="00D43F7F" w:rsidRDefault="004A4717" w:rsidP="00D43F7F">
      <w:pPr>
        <w:pStyle w:val="Prrafodelista"/>
        <w:ind w:left="1134" w:hanging="708"/>
        <w:contextualSpacing/>
        <w:jc w:val="both"/>
        <w:rPr>
          <w:rFonts w:ascii="Times New Roman" w:hAnsi="Times New Roman"/>
          <w:sz w:val="26"/>
          <w:szCs w:val="26"/>
        </w:rPr>
      </w:pPr>
      <w:r w:rsidRPr="00D43F7F">
        <w:rPr>
          <w:rFonts w:ascii="Times New Roman" w:hAnsi="Times New Roman"/>
          <w:sz w:val="26"/>
          <w:szCs w:val="26"/>
          <w:lang w:val="es-CL"/>
        </w:rPr>
        <w:t>VI.</w:t>
      </w:r>
      <w:r w:rsidRPr="00D43F7F">
        <w:rPr>
          <w:rFonts w:ascii="Times New Roman" w:hAnsi="Times New Roman"/>
          <w:sz w:val="26"/>
          <w:szCs w:val="26"/>
          <w:lang w:val="es-CL"/>
        </w:rPr>
        <w:tab/>
      </w:r>
      <w:r w:rsidR="009030F4" w:rsidRPr="00D43F7F">
        <w:rPr>
          <w:rFonts w:ascii="Times New Roman" w:hAnsi="Times New Roman"/>
          <w:sz w:val="26"/>
          <w:szCs w:val="26"/>
          <w:lang w:val="es-CL"/>
        </w:rPr>
        <w:t xml:space="preserve">De acuerdo a la Solicitud de Adjudicación de Inmueble 70818 de fecha 18 de junio de 2018, se encuentra anexa Declaración Jurada, otorgada en la ciudad y departamento de San Vicente, el día 19 de junio de 2018, ante los oficios notariales de la Licenciada Wendy Aldebranda Nieto Mejía, por la señora MORENA DEL CARMEN REYES NOVOA, en la que manifiesta </w:t>
      </w:r>
      <w:r w:rsidR="00BD74AE">
        <w:rPr>
          <w:rFonts w:ascii="Times New Roman" w:hAnsi="Times New Roman"/>
          <w:sz w:val="26"/>
          <w:szCs w:val="26"/>
          <w:lang w:val="es-CL"/>
        </w:rPr>
        <w:t>---</w:t>
      </w:r>
      <w:r w:rsidR="009030F4" w:rsidRPr="00D43F7F">
        <w:rPr>
          <w:rFonts w:ascii="Times New Roman" w:hAnsi="Times New Roman"/>
          <w:sz w:val="26"/>
          <w:szCs w:val="26"/>
        </w:rPr>
        <w:t>; lo anterior, con</w:t>
      </w:r>
      <w:r w:rsidR="009030F4" w:rsidRPr="00D43F7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9030F4" w:rsidRPr="00D43F7F" w:rsidRDefault="009030F4" w:rsidP="00D43F7F">
      <w:pPr>
        <w:pStyle w:val="Prrafodelista"/>
        <w:ind w:left="360"/>
        <w:jc w:val="both"/>
        <w:rPr>
          <w:rFonts w:ascii="Times New Roman" w:hAnsi="Times New Roman"/>
          <w:sz w:val="26"/>
          <w:szCs w:val="26"/>
          <w:lang w:val="es-ES"/>
        </w:rPr>
      </w:pPr>
    </w:p>
    <w:p w:rsidR="009030F4" w:rsidRPr="00D43F7F" w:rsidRDefault="004A4717" w:rsidP="00D43F7F">
      <w:pPr>
        <w:pStyle w:val="Prrafodelista"/>
        <w:tabs>
          <w:tab w:val="left" w:pos="993"/>
          <w:tab w:val="left" w:pos="1134"/>
        </w:tabs>
        <w:ind w:left="1134" w:hanging="708"/>
        <w:contextualSpacing/>
        <w:jc w:val="both"/>
        <w:rPr>
          <w:rFonts w:ascii="Times New Roman" w:eastAsia="Times New Roman" w:hAnsi="Times New Roman"/>
          <w:sz w:val="26"/>
          <w:szCs w:val="26"/>
        </w:rPr>
      </w:pPr>
      <w:r w:rsidRPr="00D43F7F">
        <w:rPr>
          <w:rFonts w:ascii="Times New Roman" w:eastAsia="Times New Roman" w:hAnsi="Times New Roman"/>
          <w:sz w:val="26"/>
          <w:szCs w:val="26"/>
          <w:lang w:val="es-ES"/>
        </w:rPr>
        <w:t>VII.</w:t>
      </w:r>
      <w:r w:rsidRPr="00D43F7F">
        <w:rPr>
          <w:rFonts w:ascii="Times New Roman" w:eastAsia="Times New Roman" w:hAnsi="Times New Roman"/>
          <w:sz w:val="26"/>
          <w:szCs w:val="26"/>
          <w:lang w:val="es-ES"/>
        </w:rPr>
        <w:tab/>
      </w:r>
      <w:r w:rsidR="009030F4" w:rsidRPr="00D43F7F">
        <w:rPr>
          <w:rFonts w:ascii="Times New Roman" w:eastAsia="Times New Roman" w:hAnsi="Times New Roman"/>
          <w:sz w:val="26"/>
          <w:szCs w:val="26"/>
        </w:rPr>
        <w:t>Los adjudicatarios se encuentran poseyendo los inmuebles de forma quieta, pacífica y sin interrupción de acuerdo al detalle siguiente:</w:t>
      </w:r>
    </w:p>
    <w:p w:rsidR="009030F4" w:rsidRPr="00F40BCC" w:rsidRDefault="009030F4" w:rsidP="009030F4">
      <w:pPr>
        <w:jc w:val="both"/>
        <w:rPr>
          <w:rFonts w:ascii="Times New Roman" w:eastAsia="Times New Roman" w:hAnsi="Times New Roman"/>
        </w:rPr>
      </w:pPr>
    </w:p>
    <w:tbl>
      <w:tblPr>
        <w:tblW w:w="8464" w:type="dxa"/>
        <w:tblInd w:w="1086" w:type="dxa"/>
        <w:tblLayout w:type="fixed"/>
        <w:tblCellMar>
          <w:left w:w="70" w:type="dxa"/>
          <w:right w:w="70" w:type="dxa"/>
        </w:tblCellMar>
        <w:tblLook w:val="04A0" w:firstRow="1" w:lastRow="0" w:firstColumn="1" w:lastColumn="0" w:noHBand="0" w:noVBand="1"/>
      </w:tblPr>
      <w:tblGrid>
        <w:gridCol w:w="605"/>
        <w:gridCol w:w="2632"/>
        <w:gridCol w:w="2006"/>
        <w:gridCol w:w="1289"/>
        <w:gridCol w:w="1932"/>
      </w:tblGrid>
      <w:tr w:rsidR="009030F4" w:rsidRPr="00AF4D97" w:rsidTr="004A4717">
        <w:trPr>
          <w:trHeight w:val="737"/>
        </w:trPr>
        <w:tc>
          <w:tcPr>
            <w:tcW w:w="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030F4" w:rsidRPr="004A4717" w:rsidRDefault="009030F4" w:rsidP="009030F4">
            <w:pPr>
              <w:jc w:val="center"/>
              <w:rPr>
                <w:rFonts w:ascii="Times New Roman" w:eastAsia="Times New Roman" w:hAnsi="Times New Roman"/>
                <w:b/>
                <w:bCs/>
                <w:sz w:val="16"/>
                <w:szCs w:val="16"/>
              </w:rPr>
            </w:pPr>
          </w:p>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N°</w:t>
            </w:r>
          </w:p>
        </w:tc>
        <w:tc>
          <w:tcPr>
            <w:tcW w:w="2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NOMBRE DEL BENEFICIARIO</w:t>
            </w:r>
          </w:p>
        </w:tc>
        <w:tc>
          <w:tcPr>
            <w:tcW w:w="20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FECHA DE LEVANTAMIENTO DE ACTA DE POSESIÓN</w:t>
            </w:r>
          </w:p>
        </w:tc>
        <w:tc>
          <w:tcPr>
            <w:tcW w:w="128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 xml:space="preserve">PERIODO DE POSESION </w:t>
            </w:r>
          </w:p>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(EN AÑOS)</w:t>
            </w:r>
          </w:p>
        </w:tc>
        <w:tc>
          <w:tcPr>
            <w:tcW w:w="19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030F4" w:rsidRPr="004A4717" w:rsidRDefault="009030F4" w:rsidP="009030F4">
            <w:pPr>
              <w:jc w:val="center"/>
              <w:rPr>
                <w:rFonts w:ascii="Times New Roman" w:eastAsia="Times New Roman" w:hAnsi="Times New Roman"/>
                <w:b/>
                <w:bCs/>
                <w:sz w:val="16"/>
                <w:szCs w:val="16"/>
              </w:rPr>
            </w:pPr>
            <w:r w:rsidRPr="004A4717">
              <w:rPr>
                <w:rFonts w:ascii="Times New Roman" w:eastAsia="Times New Roman" w:hAnsi="Times New Roman"/>
                <w:b/>
                <w:bCs/>
                <w:sz w:val="16"/>
                <w:szCs w:val="16"/>
              </w:rPr>
              <w:t>TECNICO  DE LA OFICINA REGIONAL PARACENTRAL</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6"/>
                <w:szCs w:val="16"/>
              </w:rPr>
            </w:pPr>
            <w:r w:rsidRPr="004A4717">
              <w:rPr>
                <w:rFonts w:ascii="Times New Roman" w:eastAsia="Times New Roman" w:hAnsi="Times New Roman"/>
                <w:sz w:val="16"/>
                <w:szCs w:val="16"/>
              </w:rPr>
              <w:t>Arturo Armando Hernández Ventura</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19/04/2017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5</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2</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Carla Beatriz Baires Arévalo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26/07/2017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2</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3</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6"/>
                <w:szCs w:val="16"/>
              </w:rPr>
            </w:pPr>
            <w:r w:rsidRPr="004A4717">
              <w:rPr>
                <w:rFonts w:ascii="Times New Roman" w:eastAsia="Times New Roman" w:hAnsi="Times New Roman"/>
                <w:sz w:val="16"/>
                <w:szCs w:val="16"/>
              </w:rPr>
              <w:t>Carlos Alexander Cruz Membreño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11/05/2017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8</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4</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Ingrid Vanessa Lazo Hernández</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06/07/2017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5</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Juan Paulino Cruz Membreño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01/06/2017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6</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6</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Lorena Cecibel Rivera Cornejo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31/05/2017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2</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7</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Lorenzo Wilfredo Quintero Ponce</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18/10/2017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8</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María Lucila Baires</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01/06/2017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12</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9</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Miguel Angel Veliz Aldana</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19/04/2017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6</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10</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Morena del Carmen Reyes Novoa</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18/06/2018</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3</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11</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Oscar Humberto Arias Romero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17/05/2017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8</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12</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Reynaldo Requeno Ventura</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24/05/2017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8</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13</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Roberto Carlos Portillo Alvayero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01/06/2017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3 meses</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Juan Mejía</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14</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Rosa Erminia Henríquez Aguiluz</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24/05/2017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8</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r w:rsidR="009030F4" w:rsidRPr="00AF4D97" w:rsidTr="004A4717">
        <w:trPr>
          <w:trHeight w:val="247"/>
        </w:trPr>
        <w:tc>
          <w:tcPr>
            <w:tcW w:w="605" w:type="dxa"/>
            <w:tcBorders>
              <w:top w:val="single" w:sz="4" w:space="0" w:color="auto"/>
              <w:left w:val="single" w:sz="4" w:space="0" w:color="auto"/>
              <w:bottom w:val="single" w:sz="4" w:space="0" w:color="auto"/>
              <w:right w:val="single" w:sz="4" w:space="0" w:color="auto"/>
            </w:tcBorders>
          </w:tcPr>
          <w:p w:rsidR="009030F4" w:rsidRPr="004A4717" w:rsidRDefault="009030F4" w:rsidP="009030F4">
            <w:pPr>
              <w:jc w:val="center"/>
              <w:rPr>
                <w:rFonts w:ascii="Times New Roman" w:eastAsia="Times New Roman" w:hAnsi="Times New Roman"/>
                <w:b/>
                <w:sz w:val="18"/>
                <w:szCs w:val="18"/>
              </w:rPr>
            </w:pPr>
            <w:r w:rsidRPr="004A4717">
              <w:rPr>
                <w:rFonts w:ascii="Times New Roman" w:eastAsia="Times New Roman" w:hAnsi="Times New Roman"/>
                <w:b/>
                <w:sz w:val="18"/>
                <w:szCs w:val="18"/>
              </w:rPr>
              <w:t>15</w:t>
            </w:r>
          </w:p>
        </w:tc>
        <w:tc>
          <w:tcPr>
            <w:tcW w:w="26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rPr>
                <w:rFonts w:ascii="Times New Roman" w:eastAsia="Times New Roman" w:hAnsi="Times New Roman"/>
                <w:sz w:val="18"/>
                <w:szCs w:val="18"/>
              </w:rPr>
            </w:pPr>
            <w:r w:rsidRPr="004A4717">
              <w:rPr>
                <w:rFonts w:ascii="Times New Roman" w:eastAsia="Times New Roman" w:hAnsi="Times New Roman"/>
                <w:sz w:val="18"/>
                <w:szCs w:val="18"/>
              </w:rPr>
              <w:t>Samaria Ofelia Cornejo Alvayero</w:t>
            </w:r>
          </w:p>
        </w:tc>
        <w:tc>
          <w:tcPr>
            <w:tcW w:w="2006"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31/05/2017</w:t>
            </w:r>
          </w:p>
        </w:tc>
        <w:tc>
          <w:tcPr>
            <w:tcW w:w="1289"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9030F4" w:rsidRPr="004A4717" w:rsidRDefault="009030F4" w:rsidP="009030F4">
            <w:pPr>
              <w:jc w:val="center"/>
              <w:rPr>
                <w:rFonts w:ascii="Times New Roman" w:eastAsia="Times New Roman" w:hAnsi="Times New Roman"/>
                <w:sz w:val="18"/>
                <w:szCs w:val="18"/>
              </w:rPr>
            </w:pPr>
            <w:r w:rsidRPr="004A4717">
              <w:rPr>
                <w:rFonts w:ascii="Times New Roman" w:eastAsia="Times New Roman" w:hAnsi="Times New Roman"/>
                <w:sz w:val="18"/>
                <w:szCs w:val="18"/>
              </w:rPr>
              <w:t>David Alvarado</w:t>
            </w:r>
          </w:p>
        </w:tc>
      </w:tr>
    </w:tbl>
    <w:p w:rsidR="00D43F7F" w:rsidRDefault="00D43F7F" w:rsidP="00D43F7F">
      <w:pPr>
        <w:pStyle w:val="Prrafodelista"/>
        <w:ind w:left="1134"/>
        <w:jc w:val="both"/>
        <w:rPr>
          <w:rFonts w:ascii="Times New Roman" w:hAnsi="Times New Roman"/>
          <w:sz w:val="26"/>
          <w:szCs w:val="26"/>
        </w:rPr>
      </w:pPr>
    </w:p>
    <w:p w:rsidR="009030F4" w:rsidRPr="00D43F7F" w:rsidRDefault="009030F4" w:rsidP="00D43F7F">
      <w:pPr>
        <w:pStyle w:val="Prrafodelista"/>
        <w:ind w:left="1134"/>
        <w:jc w:val="both"/>
        <w:rPr>
          <w:rFonts w:ascii="Times New Roman" w:hAnsi="Times New Roman"/>
          <w:sz w:val="26"/>
          <w:szCs w:val="26"/>
        </w:rPr>
      </w:pPr>
      <w:r w:rsidRPr="00D43F7F">
        <w:rPr>
          <w:rFonts w:ascii="Times New Roman" w:hAnsi="Times New Roman"/>
          <w:sz w:val="26"/>
          <w:szCs w:val="26"/>
        </w:rPr>
        <w:t xml:space="preserve">De acuerdo a Informe Técnico emitido por el Departamento de Asignación Individual y Avalúos con </w:t>
      </w:r>
      <w:r w:rsidR="004A4717" w:rsidRPr="00D43F7F">
        <w:rPr>
          <w:rFonts w:ascii="Times New Roman" w:hAnsi="Times New Roman"/>
          <w:sz w:val="26"/>
          <w:szCs w:val="26"/>
        </w:rPr>
        <w:t>r</w:t>
      </w:r>
      <w:r w:rsidRPr="00D43F7F">
        <w:rPr>
          <w:rFonts w:ascii="Times New Roman" w:hAnsi="Times New Roman"/>
          <w:sz w:val="26"/>
          <w:szCs w:val="26"/>
        </w:rPr>
        <w:t>eferencia SGD-02-3896-18, de fecha 15 de octubre del presente año, algunos de los solicitantes ejercen posesión material de dos y tres  lotes con clase de suelo IV y IVes, los cuales tienen un alto porcentaje de pedregosidad y rocosidad, limitando la productividad por área, por lo que se recomienda factible la adjudicación de los mismos a los solicitantes, para que las familias beneficiarias puedan generar una producción sostenible.</w:t>
      </w:r>
    </w:p>
    <w:p w:rsidR="009030F4" w:rsidRPr="00D43F7F" w:rsidRDefault="009030F4" w:rsidP="00D43F7F">
      <w:pPr>
        <w:pStyle w:val="Prrafodelista"/>
        <w:ind w:left="426"/>
        <w:jc w:val="both"/>
        <w:rPr>
          <w:rFonts w:ascii="Times New Roman" w:hAnsi="Times New Roman"/>
          <w:color w:val="FF0000"/>
          <w:sz w:val="26"/>
          <w:szCs w:val="26"/>
        </w:rPr>
      </w:pPr>
    </w:p>
    <w:p w:rsidR="009030F4" w:rsidRPr="00D43F7F" w:rsidRDefault="004A4717" w:rsidP="00D43F7F">
      <w:pPr>
        <w:pStyle w:val="Prrafodelista"/>
        <w:ind w:left="1134" w:hanging="708"/>
        <w:contextualSpacing/>
        <w:jc w:val="both"/>
        <w:rPr>
          <w:rFonts w:ascii="Times New Roman" w:hAnsi="Times New Roman"/>
          <w:sz w:val="26"/>
          <w:szCs w:val="26"/>
        </w:rPr>
      </w:pPr>
      <w:r w:rsidRPr="00D43F7F">
        <w:rPr>
          <w:rFonts w:ascii="Times New Roman" w:hAnsi="Times New Roman"/>
          <w:sz w:val="26"/>
          <w:szCs w:val="26"/>
        </w:rPr>
        <w:lastRenderedPageBreak/>
        <w:t>VIII.</w:t>
      </w:r>
      <w:r w:rsidRPr="00D43F7F">
        <w:rPr>
          <w:rFonts w:ascii="Times New Roman" w:hAnsi="Times New Roman"/>
          <w:sz w:val="26"/>
          <w:szCs w:val="26"/>
        </w:rPr>
        <w:tab/>
      </w:r>
      <w:r w:rsidR="009030F4" w:rsidRPr="00D43F7F">
        <w:rPr>
          <w:rFonts w:ascii="Times New Roman" w:hAnsi="Times New Roman"/>
          <w:sz w:val="26"/>
          <w:szCs w:val="26"/>
        </w:rPr>
        <w:t>De acuerdo a declaraciones simples contenidas en las solicitudes de adjudicación de inmueble de fechas 19 de abril, 17, 24, 31 de mayo, 1 de junio, 6, 26 de julio, 18 de octubre de 2017, y 18 de junio de 2018, los peticionarios manifiestan que ni ellos ni los integrantes de su grupo familiar son empleados del ISTA; situación robustecida de conformidad a la consulta realizada en la Base de Datos de Empleados de este Instituto.</w:t>
      </w:r>
    </w:p>
    <w:p w:rsidR="00D43F7F" w:rsidRDefault="00D43F7F" w:rsidP="00D43F7F">
      <w:pPr>
        <w:tabs>
          <w:tab w:val="left" w:pos="567"/>
        </w:tabs>
        <w:jc w:val="both"/>
        <w:rPr>
          <w:rFonts w:ascii="Times New Roman" w:eastAsia="Times New Roman" w:hAnsi="Times New Roman"/>
          <w:sz w:val="26"/>
          <w:szCs w:val="26"/>
        </w:rPr>
      </w:pPr>
    </w:p>
    <w:p w:rsidR="009030F4" w:rsidRPr="00D43F7F" w:rsidRDefault="009030F4" w:rsidP="00D43F7F">
      <w:pPr>
        <w:tabs>
          <w:tab w:val="left" w:pos="567"/>
        </w:tabs>
        <w:jc w:val="both"/>
        <w:rPr>
          <w:rFonts w:ascii="Times New Roman" w:eastAsia="Times New Roman" w:hAnsi="Times New Roman"/>
          <w:sz w:val="26"/>
          <w:szCs w:val="26"/>
        </w:rPr>
      </w:pPr>
      <w:r w:rsidRPr="00D43F7F">
        <w:rPr>
          <w:rFonts w:ascii="Times New Roman" w:eastAsia="Times New Roman" w:hAnsi="Times New Roman"/>
          <w:sz w:val="26"/>
          <w:szCs w:val="26"/>
        </w:rPr>
        <w:t>Se ha tenido a la vista: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de Testimonio de Escritura Pública de Venta de Derecho Proindiviso, y Razón y Constancia de Inscripción de Venta de Derecho, certificaciones de partidas de nacimiento, Declaración Jurada, Escritura Pública de Poder Especial, Informe de Justificación de Inmueble, y carencias de bienes; c</w:t>
      </w:r>
      <w:r w:rsidRPr="00D43F7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030F4" w:rsidRPr="00D43F7F" w:rsidRDefault="009030F4" w:rsidP="00D43F7F">
      <w:pPr>
        <w:jc w:val="both"/>
        <w:rPr>
          <w:rFonts w:ascii="Times New Roman" w:hAnsi="Times New Roman"/>
          <w:sz w:val="26"/>
          <w:szCs w:val="26"/>
        </w:rPr>
      </w:pPr>
    </w:p>
    <w:p w:rsidR="009030F4" w:rsidRPr="00D43F7F" w:rsidRDefault="009030F4" w:rsidP="00D43F7F">
      <w:pPr>
        <w:jc w:val="both"/>
        <w:rPr>
          <w:rFonts w:ascii="Times New Roman" w:eastAsia="Times New Roman" w:hAnsi="Times New Roman"/>
          <w:sz w:val="26"/>
          <w:szCs w:val="26"/>
        </w:rPr>
      </w:pPr>
      <w:r w:rsidRPr="00D43F7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43F7F">
        <w:rPr>
          <w:rFonts w:ascii="Times New Roman" w:hAnsi="Times New Roman"/>
          <w:bCs/>
          <w:sz w:val="26"/>
          <w:szCs w:val="26"/>
        </w:rPr>
        <w:t>Ley del Régimen Especial de la Tierra en Propiedad de Las Asociaciones Cooperativas, Comunales y Comunitarias Campesinas  Beneficiarios de la Reforma Agraria</w:t>
      </w:r>
      <w:r w:rsidRPr="00D43F7F">
        <w:rPr>
          <w:rFonts w:ascii="Times New Roman" w:hAnsi="Times New Roman"/>
          <w:sz w:val="26"/>
          <w:szCs w:val="26"/>
        </w:rPr>
        <w:t xml:space="preserve">, la Junta Directiva, </w:t>
      </w:r>
      <w:r w:rsidRPr="00D43F7F">
        <w:rPr>
          <w:rFonts w:ascii="Times New Roman" w:hAnsi="Times New Roman"/>
          <w:b/>
          <w:sz w:val="26"/>
          <w:szCs w:val="26"/>
          <w:u w:val="single"/>
        </w:rPr>
        <w:t>ACUERDA: PRIMERO:</w:t>
      </w:r>
      <w:r w:rsidRPr="00D43F7F">
        <w:rPr>
          <w:rFonts w:ascii="Times New Roman" w:hAnsi="Times New Roman"/>
          <w:b/>
          <w:sz w:val="26"/>
          <w:szCs w:val="26"/>
        </w:rPr>
        <w:t xml:space="preserve"> </w:t>
      </w:r>
      <w:r w:rsidRPr="00D43F7F">
        <w:rPr>
          <w:rFonts w:ascii="Times New Roman" w:hAnsi="Times New Roman"/>
          <w:sz w:val="26"/>
          <w:szCs w:val="26"/>
        </w:rPr>
        <w:t>Aprobar la adjudicación y transferencia por compraventa</w:t>
      </w:r>
      <w:r w:rsidRPr="00D43F7F">
        <w:rPr>
          <w:rFonts w:ascii="Times New Roman" w:eastAsia="Times New Roman" w:hAnsi="Times New Roman"/>
          <w:sz w:val="26"/>
          <w:szCs w:val="26"/>
        </w:rPr>
        <w:t xml:space="preserve"> de 09  solares para vivienda y 18 lotes agrícolas </w:t>
      </w:r>
      <w:r w:rsidRPr="00D43F7F">
        <w:rPr>
          <w:rFonts w:ascii="Times New Roman" w:hAnsi="Times New Roman"/>
          <w:sz w:val="26"/>
          <w:szCs w:val="26"/>
        </w:rPr>
        <w:t>a favor de los señores:</w:t>
      </w:r>
      <w:r w:rsidR="00301C54" w:rsidRPr="00D43F7F">
        <w:rPr>
          <w:rFonts w:ascii="Times New Roman" w:eastAsia="Times New Roman" w:hAnsi="Times New Roman"/>
          <w:b/>
          <w:sz w:val="26"/>
          <w:szCs w:val="26"/>
        </w:rPr>
        <w:t xml:space="preserve"> 1) ARTURO ARMANDO HERNANDEZ VENTURA, </w:t>
      </w:r>
      <w:r w:rsidR="00301C54" w:rsidRPr="00D43F7F">
        <w:rPr>
          <w:rFonts w:ascii="Times New Roman" w:eastAsia="Times New Roman" w:hAnsi="Times New Roman"/>
          <w:sz w:val="26"/>
          <w:szCs w:val="26"/>
        </w:rPr>
        <w:t xml:space="preserve">y su menor hijo </w:t>
      </w:r>
      <w:r w:rsidR="00DB39D9">
        <w:rPr>
          <w:rFonts w:ascii="Times New Roman" w:eastAsia="Times New Roman" w:hAnsi="Times New Roman"/>
          <w:b/>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2) CARLA BEATRIZ BAIRES AREVALO, </w:t>
      </w:r>
      <w:r w:rsidR="00301C54" w:rsidRPr="00D43F7F">
        <w:rPr>
          <w:rFonts w:ascii="Times New Roman" w:eastAsia="Times New Roman" w:hAnsi="Times New Roman"/>
          <w:sz w:val="26"/>
          <w:szCs w:val="26"/>
        </w:rPr>
        <w:t xml:space="preserve">y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menor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DB39D9">
        <w:rPr>
          <w:rFonts w:ascii="Times New Roman" w:eastAsia="Times New Roman" w:hAnsi="Times New Roman"/>
          <w:b/>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3) CARLOS ALEXANDER CRUZ MEMBREÑO, </w:t>
      </w:r>
      <w:r w:rsidR="00DB39D9">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FLOR DE MARIA MEJIA REYES, </w:t>
      </w:r>
      <w:r w:rsidR="00301C54" w:rsidRPr="00D43F7F">
        <w:rPr>
          <w:rFonts w:ascii="Times New Roman" w:eastAsia="Times New Roman" w:hAnsi="Times New Roman"/>
          <w:sz w:val="26"/>
          <w:szCs w:val="26"/>
        </w:rPr>
        <w:t xml:space="preserve">y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menor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DB3863">
        <w:rPr>
          <w:rFonts w:ascii="Times New Roman" w:eastAsia="Times New Roman" w:hAnsi="Times New Roman"/>
          <w:b/>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4) INGRID VANESSA LAZO HERNANDEZ,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ESTEBAN GENARO AREVALO HENRIQUEZ; 5) JUAN PAULINO CRUZ MEMBREÑO,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MARIA CONCEPCION MARTINEZ MENDOZA, </w:t>
      </w:r>
      <w:r w:rsidR="00301C54" w:rsidRPr="00D43F7F">
        <w:rPr>
          <w:rFonts w:ascii="Times New Roman" w:eastAsia="Times New Roman" w:hAnsi="Times New Roman"/>
          <w:sz w:val="26"/>
          <w:szCs w:val="26"/>
        </w:rPr>
        <w:t xml:space="preserve">y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menor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DB3863">
        <w:rPr>
          <w:rFonts w:ascii="Times New Roman" w:eastAsia="Times New Roman" w:hAnsi="Times New Roman"/>
          <w:b/>
          <w:sz w:val="26"/>
          <w:szCs w:val="26"/>
        </w:rPr>
        <w:t>----</w:t>
      </w:r>
      <w:r w:rsidR="00301C54" w:rsidRPr="00D43F7F">
        <w:rPr>
          <w:rFonts w:ascii="Times New Roman" w:eastAsia="Times New Roman" w:hAnsi="Times New Roman"/>
          <w:b/>
          <w:sz w:val="26"/>
          <w:szCs w:val="26"/>
        </w:rPr>
        <w:t xml:space="preserve">; 6) LORENA CECIBEL RIVERA CORNEJO,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ALEX NOE PANIAGUA SORIANO</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7) LORENZO WILFREDO QUINTERO PONCE,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LORENZA PONCE DE QUINTERO</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8) MARIA LUCILA BAIRES,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LUIS ENRIQUE BAIRES RUIZ</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9) MIGUEL ANGEL VELIZ ALDANA,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SULMA MARICELA RAUDA MARTINEZ</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10) MORENA DEL CARMEN REYES NOVOA, </w:t>
      </w:r>
      <w:r w:rsidR="00301C54" w:rsidRPr="00D43F7F">
        <w:rPr>
          <w:rFonts w:ascii="Times New Roman" w:eastAsia="Times New Roman" w:hAnsi="Times New Roman"/>
          <w:sz w:val="26"/>
          <w:szCs w:val="26"/>
        </w:rPr>
        <w:t xml:space="preserve">y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menor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DB3863">
        <w:rPr>
          <w:rFonts w:ascii="Times New Roman" w:eastAsia="Times New Roman" w:hAnsi="Times New Roman"/>
          <w:b/>
          <w:sz w:val="26"/>
          <w:szCs w:val="26"/>
        </w:rPr>
        <w:t>----</w:t>
      </w:r>
      <w:r w:rsidR="00301C54" w:rsidRPr="00D43F7F">
        <w:rPr>
          <w:rFonts w:ascii="Times New Roman" w:eastAsia="Times New Roman" w:hAnsi="Times New Roman"/>
          <w:b/>
          <w:sz w:val="26"/>
          <w:szCs w:val="26"/>
        </w:rPr>
        <w:t xml:space="preserve">; 11) OSCAR HUMBERTO ARIAS </w:t>
      </w:r>
      <w:r w:rsidR="00301C54" w:rsidRPr="00D43F7F">
        <w:rPr>
          <w:rFonts w:ascii="Times New Roman" w:eastAsia="Times New Roman" w:hAnsi="Times New Roman"/>
          <w:b/>
          <w:sz w:val="26"/>
          <w:szCs w:val="26"/>
        </w:rPr>
        <w:lastRenderedPageBreak/>
        <w:t xml:space="preserve">ROMERO,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ROSA MARIA ACEVEDO DE ARIAS</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12) REYNALDO REQUENO VENTURA,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JOSE NAPOLEON REQUENO VENTURA</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13) ROBERTO CARLOS PORTILLO ALVAYERO,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hAnsi="Times New Roman"/>
          <w:b/>
          <w:sz w:val="26"/>
          <w:szCs w:val="26"/>
        </w:rPr>
        <w:t xml:space="preserve"> ROBERTO PORTILLO</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 xml:space="preserve">14) ROSA ERMINIA HENRIQUEZ AGUILUZ, </w:t>
      </w:r>
      <w:r w:rsidR="00301C54" w:rsidRPr="00D43F7F">
        <w:rPr>
          <w:rFonts w:ascii="Times New Roman" w:eastAsia="Times New Roman" w:hAnsi="Times New Roman"/>
          <w:sz w:val="26"/>
          <w:szCs w:val="26"/>
        </w:rPr>
        <w:t xml:space="preserve">y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menor </w:t>
      </w:r>
      <w:r w:rsidR="00BD74AE">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DB3863">
        <w:rPr>
          <w:rFonts w:ascii="Times New Roman" w:eastAsia="Times New Roman" w:hAnsi="Times New Roman"/>
          <w:b/>
          <w:sz w:val="26"/>
          <w:szCs w:val="26"/>
        </w:rPr>
        <w:t>----</w:t>
      </w:r>
      <w:r w:rsidR="00301C54" w:rsidRPr="00D43F7F">
        <w:rPr>
          <w:rFonts w:ascii="Times New Roman" w:eastAsia="Times New Roman" w:hAnsi="Times New Roman"/>
          <w:b/>
          <w:sz w:val="26"/>
          <w:szCs w:val="26"/>
        </w:rPr>
        <w:t xml:space="preserve">; </w:t>
      </w:r>
      <w:r w:rsidR="00301C54" w:rsidRPr="00D43F7F">
        <w:rPr>
          <w:rFonts w:ascii="Times New Roman" w:eastAsia="Times New Roman" w:hAnsi="Times New Roman"/>
          <w:sz w:val="26"/>
          <w:szCs w:val="26"/>
        </w:rPr>
        <w:t>y</w:t>
      </w:r>
      <w:r w:rsidR="00301C54" w:rsidRPr="00D43F7F">
        <w:rPr>
          <w:rFonts w:ascii="Times New Roman" w:eastAsia="Times New Roman" w:hAnsi="Times New Roman"/>
          <w:b/>
          <w:sz w:val="26"/>
          <w:szCs w:val="26"/>
        </w:rPr>
        <w:t xml:space="preserve"> 15) SAMARIA OFELIA CORNEJO ALVAYERO, </w:t>
      </w:r>
      <w:r w:rsidR="00301C54" w:rsidRPr="00D43F7F">
        <w:rPr>
          <w:rFonts w:ascii="Times New Roman" w:eastAsia="Times New Roman" w:hAnsi="Times New Roman"/>
          <w:sz w:val="26"/>
          <w:szCs w:val="26"/>
        </w:rPr>
        <w:t xml:space="preserve">y </w:t>
      </w:r>
      <w:r w:rsidR="00DB3863">
        <w:rPr>
          <w:rFonts w:ascii="Times New Roman" w:eastAsia="Times New Roman" w:hAnsi="Times New Roman"/>
          <w:sz w:val="26"/>
          <w:szCs w:val="26"/>
        </w:rPr>
        <w:t>----</w:t>
      </w:r>
      <w:r w:rsidR="00301C54" w:rsidRPr="00D43F7F">
        <w:rPr>
          <w:rFonts w:ascii="Times New Roman" w:eastAsia="Times New Roman" w:hAnsi="Times New Roman"/>
          <w:sz w:val="26"/>
          <w:szCs w:val="26"/>
        </w:rPr>
        <w:t xml:space="preserve"> </w:t>
      </w:r>
      <w:r w:rsidR="00301C54" w:rsidRPr="00D43F7F">
        <w:rPr>
          <w:rFonts w:ascii="Times New Roman" w:eastAsia="Times New Roman" w:hAnsi="Times New Roman"/>
          <w:b/>
          <w:sz w:val="26"/>
          <w:szCs w:val="26"/>
        </w:rPr>
        <w:t>MIGUEL ANTONIO CORNEJO ALVAYERO</w:t>
      </w:r>
      <w:r w:rsidR="00301C54" w:rsidRPr="00D43F7F">
        <w:rPr>
          <w:rFonts w:ascii="Times New Roman" w:hAnsi="Times New Roman"/>
          <w:b/>
          <w:sz w:val="26"/>
          <w:szCs w:val="26"/>
        </w:rPr>
        <w:t xml:space="preserve">; </w:t>
      </w:r>
      <w:r w:rsidR="00301C54" w:rsidRPr="00D43F7F">
        <w:rPr>
          <w:rFonts w:ascii="Times New Roman" w:hAnsi="Times New Roman"/>
          <w:sz w:val="26"/>
          <w:szCs w:val="26"/>
        </w:rPr>
        <w:t xml:space="preserve">de </w:t>
      </w:r>
      <w:r w:rsidR="004A4717" w:rsidRPr="00D43F7F">
        <w:rPr>
          <w:rFonts w:ascii="Times New Roman" w:hAnsi="Times New Roman"/>
          <w:sz w:val="26"/>
          <w:szCs w:val="26"/>
        </w:rPr>
        <w:t xml:space="preserve">las </w:t>
      </w:r>
      <w:r w:rsidR="00301C54" w:rsidRPr="00D43F7F">
        <w:rPr>
          <w:rFonts w:ascii="Times New Roman" w:hAnsi="Times New Roman"/>
          <w:sz w:val="26"/>
          <w:szCs w:val="26"/>
        </w:rPr>
        <w:t xml:space="preserve">generales antes expresadas, </w:t>
      </w:r>
      <w:r w:rsidR="004A4717" w:rsidRPr="00D43F7F">
        <w:rPr>
          <w:rFonts w:ascii="Times New Roman" w:hAnsi="Times New Roman"/>
          <w:sz w:val="26"/>
          <w:szCs w:val="26"/>
        </w:rPr>
        <w:t xml:space="preserve">ubicados </w:t>
      </w:r>
      <w:r w:rsidR="00301C54" w:rsidRPr="00D43F7F">
        <w:rPr>
          <w:rFonts w:ascii="Times New Roman" w:eastAsia="Times New Roman" w:hAnsi="Times New Roman"/>
          <w:sz w:val="26"/>
          <w:szCs w:val="26"/>
          <w:lang w:eastAsia="es-ES"/>
        </w:rPr>
        <w:t xml:space="preserve">en el </w:t>
      </w:r>
      <w:r w:rsidR="00301C54" w:rsidRPr="00D43F7F">
        <w:rPr>
          <w:rFonts w:ascii="Times New Roman" w:hAnsi="Times New Roman"/>
          <w:bCs/>
          <w:sz w:val="26"/>
          <w:szCs w:val="26"/>
        </w:rPr>
        <w:t xml:space="preserve">Proyecto denominado </w:t>
      </w:r>
      <w:r w:rsidR="00301C54" w:rsidRPr="00D43F7F">
        <w:rPr>
          <w:rFonts w:ascii="Times New Roman" w:hAnsi="Times New Roman"/>
          <w:b/>
          <w:sz w:val="26"/>
          <w:szCs w:val="26"/>
        </w:rPr>
        <w:t>ASENTAMIENTO COMUNITARIO Y LOTIFICACION AGRICOLA,</w:t>
      </w:r>
      <w:r w:rsidR="00301C54" w:rsidRPr="00D43F7F">
        <w:rPr>
          <w:rFonts w:ascii="Times New Roman" w:hAnsi="Times New Roman"/>
          <w:sz w:val="26"/>
          <w:szCs w:val="26"/>
        </w:rPr>
        <w:t xml:space="preserve"> desarrollado en el inmueble identificado como </w:t>
      </w:r>
      <w:r w:rsidR="00301C54" w:rsidRPr="00D43F7F">
        <w:rPr>
          <w:rFonts w:ascii="Times New Roman" w:hAnsi="Times New Roman"/>
          <w:b/>
          <w:sz w:val="26"/>
          <w:szCs w:val="26"/>
        </w:rPr>
        <w:t xml:space="preserve">HACIENDA LOS ALMENDROS, </w:t>
      </w:r>
      <w:r w:rsidR="00301C54" w:rsidRPr="00D43F7F">
        <w:rPr>
          <w:rFonts w:ascii="Times New Roman" w:hAnsi="Times New Roman"/>
          <w:sz w:val="26"/>
          <w:szCs w:val="26"/>
        </w:rPr>
        <w:t>situad</w:t>
      </w:r>
      <w:r w:rsidR="00D43F7F" w:rsidRPr="00D43F7F">
        <w:rPr>
          <w:rFonts w:ascii="Times New Roman" w:hAnsi="Times New Roman"/>
          <w:sz w:val="26"/>
          <w:szCs w:val="26"/>
        </w:rPr>
        <w:t>a</w:t>
      </w:r>
      <w:r w:rsidR="00301C54" w:rsidRPr="00D43F7F">
        <w:rPr>
          <w:rFonts w:ascii="Times New Roman" w:hAnsi="Times New Roman"/>
          <w:sz w:val="26"/>
          <w:szCs w:val="26"/>
        </w:rPr>
        <w:t xml:space="preserve"> en jurisdicción de San Ildefonso, departamento de San Vicente</w:t>
      </w:r>
      <w:r w:rsidRPr="00D43F7F">
        <w:rPr>
          <w:rFonts w:ascii="Times New Roman" w:eastAsia="Times New Roman" w:hAnsi="Times New Roman"/>
          <w:sz w:val="26"/>
          <w:szCs w:val="26"/>
        </w:rPr>
        <w:t>,</w:t>
      </w:r>
      <w:r w:rsidRPr="00D43F7F">
        <w:rPr>
          <w:rFonts w:ascii="Times New Roman" w:eastAsia="Times New Roman" w:hAnsi="Times New Roman"/>
          <w:b/>
          <w:sz w:val="26"/>
          <w:szCs w:val="26"/>
        </w:rPr>
        <w:t xml:space="preserve"> </w:t>
      </w:r>
      <w:r w:rsidRPr="00D43F7F">
        <w:rPr>
          <w:rFonts w:ascii="Times New Roman" w:eastAsia="Times New Roman" w:hAnsi="Times New Roman"/>
          <w:sz w:val="26"/>
          <w:szCs w:val="26"/>
        </w:rPr>
        <w:t>quedando las adjudicaciones conforme al cuadro de valores y extensiones siguiente:</w:t>
      </w:r>
    </w:p>
    <w:p w:rsidR="009030F4" w:rsidRPr="00E5023E" w:rsidRDefault="009030F4" w:rsidP="009030F4">
      <w:pPr>
        <w:jc w:val="both"/>
        <w:rPr>
          <w:rFonts w:ascii="Times New Roman" w:hAnsi="Times New Roman"/>
          <w:bCs/>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01C54" w:rsidTr="00D43F7F">
        <w:trPr>
          <w:trHeight w:val="254"/>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01C54" w:rsidTr="00D43F7F">
        <w:trPr>
          <w:trHeight w:val="254"/>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rPr>
                <w:rFonts w:ascii="Times New Roman" w:hAnsi="Times New Roman"/>
                <w:b/>
                <w:bCs/>
                <w:sz w:val="14"/>
                <w:szCs w:val="14"/>
              </w:rPr>
            </w:pP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01C54" w:rsidTr="00D43F7F">
        <w:tc>
          <w:tcPr>
            <w:tcW w:w="260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01C54" w:rsidTr="00D43F7F">
        <w:trPr>
          <w:trHeight w:val="542"/>
          <w:jc w:val="center"/>
        </w:trPr>
        <w:tc>
          <w:tcPr>
            <w:tcW w:w="2553"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3295.87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208.22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1821.93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301C54" w:rsidTr="00D43F7F">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31252.27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1974.39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17275.91 </w:t>
            </w:r>
          </w:p>
        </w:tc>
      </w:tr>
      <w:tr w:rsidR="00301C54" w:rsidTr="00D43F7F">
        <w:trPr>
          <w:trHeight w:val="167"/>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31252.27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1974.39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17275.91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301C54" w:rsidTr="00D43F7F">
        <w:trPr>
          <w:trHeight w:val="309"/>
          <w:jc w:val="center"/>
        </w:trPr>
        <w:tc>
          <w:tcPr>
            <w:tcW w:w="2561"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447.11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684.08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5985.70 </w:t>
            </w:r>
          </w:p>
        </w:tc>
      </w:tr>
      <w:tr w:rsidR="00301C54" w:rsidTr="00D43F7F">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447.11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684.08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5985.70 </w:t>
            </w:r>
          </w:p>
        </w:tc>
      </w:tr>
      <w:tr w:rsidR="00301C54" w:rsidTr="00D43F7F">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43F7F">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301C54" w:rsidTr="00D43F7F">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28403.51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2450.25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21439.69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01C54" w:rsidTr="00DB3863">
        <w:trPr>
          <w:trHeight w:val="347"/>
          <w:jc w:val="center"/>
        </w:trPr>
        <w:tc>
          <w:tcPr>
            <w:tcW w:w="2557"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500.47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650.61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5692.84 </w:t>
            </w:r>
          </w:p>
        </w:tc>
      </w:tr>
      <w:tr w:rsidR="00301C54" w:rsidTr="00DB3863">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500.47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650.61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5692.84 </w:t>
            </w:r>
          </w:p>
        </w:tc>
      </w:tr>
      <w:tr w:rsidR="00301C54" w:rsidTr="00DB3863">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28177.52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1780.14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15576.23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B3863">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28177.52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1780.14 </w:t>
            </w:r>
          </w:p>
        </w:tc>
        <w:tc>
          <w:tcPr>
            <w:tcW w:w="650"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15576.23 </w:t>
            </w:r>
          </w:p>
        </w:tc>
      </w:tr>
      <w:tr w:rsidR="00301C54" w:rsidTr="00D43F7F">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28677.99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2430.75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21269.06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01C54" w:rsidTr="00D43F7F">
        <w:trPr>
          <w:trHeight w:val="491"/>
          <w:jc w:val="center"/>
        </w:trPr>
        <w:tc>
          <w:tcPr>
            <w:tcW w:w="2550"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18170.92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3670.97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1147.97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262.12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10044.74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2293.55 </w:t>
            </w:r>
          </w:p>
        </w:tc>
      </w:tr>
      <w:tr w:rsidR="00301C54" w:rsidTr="00D43F7F">
        <w:trPr>
          <w:trHeight w:val="147"/>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21841.89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1410.09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12338.29 </w:t>
            </w:r>
          </w:p>
        </w:tc>
      </w:tr>
      <w:tr w:rsidR="00301C54" w:rsidTr="00D43F7F">
        <w:trPr>
          <w:trHeight w:val="147"/>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21841.89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1410.09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12338.29 </w:t>
            </w:r>
          </w:p>
        </w:tc>
      </w:tr>
    </w:tbl>
    <w:p w:rsidR="00301C54" w:rsidRDefault="00301C54" w:rsidP="00301C54">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01C54" w:rsidTr="00DB3863">
        <w:trPr>
          <w:trHeight w:val="330"/>
          <w:jc w:val="center"/>
        </w:trPr>
        <w:tc>
          <w:tcPr>
            <w:tcW w:w="2553"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510.99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751.16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6572.65 </w:t>
            </w:r>
          </w:p>
        </w:tc>
      </w:tr>
      <w:tr w:rsidR="00301C54" w:rsidTr="00DB3863">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510.99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751.16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6572.65 </w:t>
            </w:r>
          </w:p>
        </w:tc>
      </w:tr>
      <w:tr w:rsidR="00301C54" w:rsidTr="00DB3863">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B3863">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9"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301C54" w:rsidTr="00D43F7F">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28467.39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2127.31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18613.96 </w:t>
            </w:r>
          </w:p>
        </w:tc>
      </w:tr>
    </w:tbl>
    <w:p w:rsidR="00F36104" w:rsidRDefault="00F3610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01C54" w:rsidTr="00D43F7F">
        <w:trPr>
          <w:trHeight w:val="458"/>
          <w:jc w:val="center"/>
        </w:trPr>
        <w:tc>
          <w:tcPr>
            <w:tcW w:w="2542"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01C54">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4625.60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330.29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2890.04 </w:t>
            </w:r>
          </w:p>
        </w:tc>
      </w:tr>
      <w:tr w:rsidR="00301C54" w:rsidTr="00D43F7F">
        <w:trPr>
          <w:trHeight w:val="137"/>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32582.00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1885.67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16499.61 </w:t>
            </w:r>
          </w:p>
        </w:tc>
      </w:tr>
      <w:tr w:rsidR="00301C54" w:rsidTr="00D43F7F">
        <w:trPr>
          <w:trHeight w:val="137"/>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32582.00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1885.67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16499.61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01C54" w:rsidTr="00D43F7F">
        <w:trPr>
          <w:trHeight w:val="305"/>
          <w:jc w:val="center"/>
        </w:trPr>
        <w:tc>
          <w:tcPr>
            <w:tcW w:w="2550"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500.19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735.28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6433.70 </w:t>
            </w:r>
          </w:p>
        </w:tc>
      </w:tr>
      <w:tr w:rsidR="00301C54" w:rsidTr="00D43F7F">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500.19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735.28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6433.70 </w:t>
            </w:r>
          </w:p>
        </w:tc>
      </w:tr>
      <w:tr w:rsidR="00301C54" w:rsidTr="00D43F7F">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43F7F">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301C54" w:rsidTr="00D43F7F">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28456.59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2111.43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18475.01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01C54" w:rsidTr="00D43F7F">
        <w:trPr>
          <w:trHeight w:val="330"/>
          <w:jc w:val="center"/>
        </w:trPr>
        <w:tc>
          <w:tcPr>
            <w:tcW w:w="2542"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501.33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651.73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5702.64 </w:t>
            </w:r>
          </w:p>
        </w:tc>
      </w:tr>
      <w:tr w:rsidR="00301C54" w:rsidTr="00D43F7F">
        <w:trPr>
          <w:trHeight w:val="149"/>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501.33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651.73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5702.64 </w:t>
            </w:r>
          </w:p>
        </w:tc>
      </w:tr>
      <w:tr w:rsidR="00301C54" w:rsidTr="00D43F7F">
        <w:trPr>
          <w:trHeight w:val="149"/>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43F7F">
        <w:trPr>
          <w:trHeight w:val="149"/>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301C54" w:rsidTr="00D43F7F">
        <w:trPr>
          <w:trHeight w:val="149"/>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28457.73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2027.88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17743.95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01C54" w:rsidTr="00D43F7F">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301C54" w:rsidTr="00D43F7F">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1555.38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13609.58 </w:t>
            </w:r>
          </w:p>
        </w:tc>
      </w:tr>
      <w:tr w:rsidR="00301C54" w:rsidTr="00D43F7F">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27956.40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1555.38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13609.58 </w:t>
            </w:r>
          </w:p>
        </w:tc>
      </w:tr>
    </w:tbl>
    <w:p w:rsidR="00301C54" w:rsidRDefault="00301C54" w:rsidP="00301C54">
      <w:pPr>
        <w:widowControl w:val="0"/>
        <w:autoSpaceDE w:val="0"/>
        <w:autoSpaceDN w:val="0"/>
        <w:adjustRightInd w:val="0"/>
        <w:rPr>
          <w:rFonts w:ascii="Times New Roman" w:hAnsi="Times New Roman"/>
          <w:sz w:val="14"/>
          <w:szCs w:val="14"/>
        </w:rPr>
      </w:pPr>
    </w:p>
    <w:p w:rsidR="00F36104" w:rsidRDefault="00F3610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01C54" w:rsidTr="00D43F7F">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670.05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757.16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6625.15 </w:t>
            </w:r>
          </w:p>
        </w:tc>
      </w:tr>
      <w:tr w:rsidR="00301C54" w:rsidTr="00D43F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670.05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757.16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6625.15 </w:t>
            </w:r>
          </w:p>
        </w:tc>
      </w:tr>
      <w:tr w:rsidR="00301C54" w:rsidTr="00D43F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43F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1376.15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12041.31 </w:t>
            </w:r>
          </w:p>
        </w:tc>
      </w:tr>
      <w:tr w:rsidR="00301C54" w:rsidTr="00D43F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28626.45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2133.31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18666.46 </w:t>
            </w:r>
          </w:p>
        </w:tc>
      </w:tr>
    </w:tbl>
    <w:p w:rsidR="00301C54" w:rsidRDefault="00301C54" w:rsidP="00301C54">
      <w:pPr>
        <w:widowControl w:val="0"/>
        <w:autoSpaceDE w:val="0"/>
        <w:autoSpaceDN w:val="0"/>
        <w:adjustRightInd w:val="0"/>
        <w:rPr>
          <w:rFonts w:ascii="Times New Roman" w:hAnsi="Times New Roman"/>
          <w:sz w:val="14"/>
          <w:szCs w:val="14"/>
        </w:rPr>
      </w:pPr>
    </w:p>
    <w:p w:rsidR="00F36104" w:rsidRDefault="00F3610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7"/>
        <w:gridCol w:w="647"/>
        <w:gridCol w:w="647"/>
      </w:tblGrid>
      <w:tr w:rsidR="00301C54" w:rsidTr="00D43F7F">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495.71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669.21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5855.59 </w:t>
            </w:r>
          </w:p>
        </w:tc>
      </w:tr>
      <w:tr w:rsidR="00301C54" w:rsidTr="00D43F7F">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495.71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669.21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5855.59 </w:t>
            </w:r>
          </w:p>
        </w:tc>
      </w:tr>
      <w:tr w:rsidR="00301C54" w:rsidTr="00D43F7F">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495.71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669.21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5855.59 </w:t>
            </w:r>
          </w:p>
        </w:tc>
      </w:tr>
    </w:tbl>
    <w:p w:rsidR="00301C54" w:rsidRDefault="00301C54" w:rsidP="00301C54">
      <w:pPr>
        <w:widowControl w:val="0"/>
        <w:autoSpaceDE w:val="0"/>
        <w:autoSpaceDN w:val="0"/>
        <w:adjustRightInd w:val="0"/>
        <w:rPr>
          <w:rFonts w:ascii="Times New Roman" w:hAnsi="Times New Roman"/>
          <w:sz w:val="14"/>
          <w:szCs w:val="14"/>
        </w:rPr>
      </w:pPr>
    </w:p>
    <w:p w:rsidR="00F36104" w:rsidRDefault="00F3610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01C54" w:rsidTr="00D43F7F">
        <w:trPr>
          <w:trHeight w:val="312"/>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502.24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738.29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6460.04 </w:t>
            </w:r>
          </w:p>
        </w:tc>
      </w:tr>
      <w:tr w:rsidR="00301C54" w:rsidTr="00D43F7F">
        <w:trPr>
          <w:trHeight w:val="141"/>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502.24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738.29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6460.04 </w:t>
            </w:r>
          </w:p>
        </w:tc>
      </w:tr>
      <w:tr w:rsidR="00301C54" w:rsidTr="00D43F7F">
        <w:trPr>
          <w:trHeight w:val="141"/>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301C54" w:rsidP="00301C54">
            <w:pPr>
              <w:widowControl w:val="0"/>
              <w:autoSpaceDE w:val="0"/>
              <w:autoSpaceDN w:val="0"/>
              <w:adjustRightInd w:val="0"/>
              <w:jc w:val="center"/>
              <w:rPr>
                <w:rFonts w:ascii="Times New Roman" w:hAnsi="Times New Roman"/>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6554.56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322.65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2823.19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01C54" w:rsidTr="00D43F7F">
        <w:trPr>
          <w:trHeight w:val="141"/>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6554.56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322.65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2823.19 </w:t>
            </w:r>
          </w:p>
        </w:tc>
      </w:tr>
      <w:tr w:rsidR="00301C54" w:rsidTr="00D43F7F">
        <w:trPr>
          <w:trHeight w:val="141"/>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7056.80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1060.94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9283.23 </w:t>
            </w:r>
          </w:p>
        </w:tc>
      </w:tr>
    </w:tbl>
    <w:p w:rsidR="00301C54" w:rsidRDefault="00301C54" w:rsidP="00301C54">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01C54" w:rsidTr="00D43F7F">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650.13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5688.64 </w:t>
            </w:r>
          </w:p>
        </w:tc>
      </w:tr>
      <w:tr w:rsidR="00301C54" w:rsidTr="00D43F7F">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500.10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650.13 </w:t>
            </w:r>
          </w:p>
        </w:tc>
        <w:tc>
          <w:tcPr>
            <w:tcW w:w="646"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5688.64 </w:t>
            </w:r>
          </w:p>
        </w:tc>
      </w:tr>
      <w:tr w:rsidR="00301C54" w:rsidTr="00D43F7F">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500.10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650.13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5688.64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01C54" w:rsidTr="00D43F7F">
        <w:trPr>
          <w:trHeight w:val="461"/>
          <w:jc w:val="center"/>
        </w:trPr>
        <w:tc>
          <w:tcPr>
            <w:tcW w:w="2550"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01C5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4577.08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326.82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2859.68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301C54" w:rsidTr="00D43F7F">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32533.48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2092.99 </w:t>
            </w:r>
          </w:p>
        </w:tc>
        <w:tc>
          <w:tcPr>
            <w:tcW w:w="647"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18313.66 </w:t>
            </w:r>
          </w:p>
        </w:tc>
      </w:tr>
      <w:tr w:rsidR="00301C54" w:rsidTr="00D43F7F">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32533.48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2092.99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18313.66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301C54" w:rsidTr="00D43F7F">
        <w:trPr>
          <w:trHeight w:val="483"/>
          <w:jc w:val="center"/>
        </w:trPr>
        <w:tc>
          <w:tcPr>
            <w:tcW w:w="2538" w:type="dxa"/>
            <w:vMerge w:val="restart"/>
            <w:tcBorders>
              <w:top w:val="single" w:sz="2" w:space="0" w:color="auto"/>
              <w:left w:val="single" w:sz="2" w:space="0" w:color="auto"/>
              <w:bottom w:val="single" w:sz="2" w:space="0" w:color="auto"/>
              <w:right w:val="single" w:sz="2" w:space="0" w:color="auto"/>
            </w:tcBorders>
          </w:tcPr>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p w:rsidR="00301C54" w:rsidRDefault="00DB3863"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01C5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301C54" w:rsidRDefault="00301C54" w:rsidP="00301C5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4"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center"/>
              <w:rPr>
                <w:rFonts w:ascii="Times New Roman" w:hAnsi="Times New Roman"/>
                <w:sz w:val="14"/>
                <w:szCs w:val="14"/>
              </w:rPr>
            </w:pP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301C54" w:rsidRDefault="00DB3863" w:rsidP="00301C5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19479.91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4553.54 </w:t>
            </w:r>
          </w:p>
        </w:tc>
        <w:tc>
          <w:tcPr>
            <w:tcW w:w="64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1230.66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325.14 </w:t>
            </w:r>
          </w:p>
        </w:tc>
        <w:tc>
          <w:tcPr>
            <w:tcW w:w="64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10768.28 </w:t>
            </w:r>
          </w:p>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2844.98 </w:t>
            </w:r>
          </w:p>
        </w:tc>
      </w:tr>
      <w:tr w:rsidR="00301C54" w:rsidTr="00D43F7F">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24033.45 </w:t>
            </w:r>
          </w:p>
        </w:tc>
        <w:tc>
          <w:tcPr>
            <w:tcW w:w="64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1555.80 </w:t>
            </w:r>
          </w:p>
        </w:tc>
        <w:tc>
          <w:tcPr>
            <w:tcW w:w="645" w:type="dxa"/>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13613.25 </w:t>
            </w:r>
          </w:p>
        </w:tc>
      </w:tr>
      <w:tr w:rsidR="00301C54" w:rsidTr="00DB3863">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301C54" w:rsidRDefault="00301C54" w:rsidP="00301C54">
            <w:pPr>
              <w:widowControl w:val="0"/>
              <w:autoSpaceDE w:val="0"/>
              <w:autoSpaceDN w:val="0"/>
              <w:adjustRightInd w:val="0"/>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301C54" w:rsidRDefault="008E0051"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01C54">
              <w:rPr>
                <w:rFonts w:ascii="Times New Roman" w:hAnsi="Times New Roman"/>
                <w:b/>
                <w:bCs/>
                <w:sz w:val="14"/>
                <w:szCs w:val="14"/>
              </w:rPr>
              <w:t xml:space="preserve"> Total: 24033.45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1555.80 </w:t>
            </w:r>
          </w:p>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13613.25 </w:t>
            </w:r>
          </w:p>
        </w:tc>
      </w:tr>
    </w:tbl>
    <w:p w:rsidR="00301C54" w:rsidRDefault="00301C54" w:rsidP="00301C5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7"/>
        <w:gridCol w:w="1732"/>
        <w:gridCol w:w="645"/>
        <w:gridCol w:w="645"/>
      </w:tblGrid>
      <w:tr w:rsidR="00301C54" w:rsidTr="00D43F7F">
        <w:trPr>
          <w:trHeight w:val="25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9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4628.19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6287.65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55016.94 </w:t>
            </w:r>
          </w:p>
        </w:tc>
      </w:tr>
      <w:tr w:rsidR="00301C54" w:rsidTr="00D43F7F">
        <w:trPr>
          <w:trHeight w:val="280"/>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18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344713.57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19847.88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01C54" w:rsidRDefault="00301C54" w:rsidP="00301C5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173668.95 </w:t>
            </w:r>
          </w:p>
        </w:tc>
      </w:tr>
    </w:tbl>
    <w:p w:rsidR="00301C54" w:rsidRDefault="00301C54" w:rsidP="009030F4">
      <w:pPr>
        <w:jc w:val="both"/>
        <w:rPr>
          <w:rFonts w:ascii="Times New Roman" w:eastAsia="Times New Roman" w:hAnsi="Times New Roman"/>
          <w:b/>
          <w:sz w:val="26"/>
          <w:szCs w:val="26"/>
          <w:u w:val="single"/>
        </w:rPr>
      </w:pPr>
    </w:p>
    <w:p w:rsidR="009030F4" w:rsidRPr="008C3362" w:rsidRDefault="009030F4" w:rsidP="009030F4">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B240D8">
        <w:rPr>
          <w:rFonts w:ascii="Times New Roman" w:hAnsi="Times New Roman"/>
          <w:sz w:val="26"/>
          <w:szCs w:val="26"/>
        </w:rPr>
        <w:t>s</w:t>
      </w:r>
      <w:r w:rsidRPr="001C6832">
        <w:rPr>
          <w:rFonts w:ascii="Times New Roman" w:hAnsi="Times New Roman"/>
          <w:sz w:val="26"/>
          <w:szCs w:val="26"/>
        </w:rPr>
        <w:t xml:space="preserve"> escritura</w:t>
      </w:r>
      <w:r w:rsidR="00B240D8">
        <w:rPr>
          <w:rFonts w:ascii="Times New Roman" w:hAnsi="Times New Roman"/>
          <w:sz w:val="26"/>
          <w:szCs w:val="26"/>
        </w:rPr>
        <w:t>s</w:t>
      </w:r>
      <w:r w:rsidRPr="001C6832">
        <w:rPr>
          <w:rFonts w:ascii="Times New Roman" w:hAnsi="Times New Roman"/>
          <w:sz w:val="26"/>
          <w:szCs w:val="26"/>
        </w:rPr>
        <w:t xml:space="preserve"> de compraventa de</w:t>
      </w:r>
      <w:r w:rsidR="00B240D8">
        <w:rPr>
          <w:rFonts w:ascii="Times New Roman" w:hAnsi="Times New Roman"/>
          <w:sz w:val="26"/>
          <w:szCs w:val="26"/>
        </w:rPr>
        <w:t xml:space="preserve"> </w:t>
      </w:r>
      <w:r w:rsidRPr="001C6832">
        <w:rPr>
          <w:rFonts w:ascii="Times New Roman" w:hAnsi="Times New Roman"/>
          <w:sz w:val="26"/>
          <w:szCs w:val="26"/>
        </w:rPr>
        <w:t>l</w:t>
      </w:r>
      <w:r w:rsidR="00B240D8">
        <w:rPr>
          <w:rFonts w:ascii="Times New Roman" w:hAnsi="Times New Roman"/>
          <w:sz w:val="26"/>
          <w:szCs w:val="26"/>
        </w:rPr>
        <w:t>os</w:t>
      </w:r>
      <w:r w:rsidRPr="001C6832">
        <w:rPr>
          <w:rFonts w:ascii="Times New Roman" w:hAnsi="Times New Roman"/>
          <w:sz w:val="26"/>
          <w:szCs w:val="26"/>
        </w:rPr>
        <w:t xml:space="preserve"> inmueble</w:t>
      </w:r>
      <w:r w:rsidR="00B240D8">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implementar </w:t>
      </w:r>
      <w:r w:rsidRPr="001C6832">
        <w:rPr>
          <w:rFonts w:ascii="Times New Roman" w:hAnsi="Times New Roman"/>
          <w:sz w:val="26"/>
          <w:szCs w:val="26"/>
        </w:rPr>
        <w:t xml:space="preserve">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9030F4" w:rsidRDefault="009030F4" w:rsidP="009030F4">
      <w:pPr>
        <w:rPr>
          <w:rFonts w:ascii="Times New Roman" w:eastAsia="Times New Roman" w:hAnsi="Times New Roman"/>
          <w:sz w:val="26"/>
          <w:szCs w:val="26"/>
        </w:rPr>
      </w:pPr>
    </w:p>
    <w:p w:rsidR="009030F4" w:rsidRDefault="009030F4" w:rsidP="009030F4">
      <w:pPr>
        <w:rPr>
          <w:rFonts w:ascii="Times New Roman" w:eastAsia="Times New Roman" w:hAnsi="Times New Roman"/>
          <w:sz w:val="26"/>
          <w:szCs w:val="26"/>
        </w:rPr>
      </w:pPr>
    </w:p>
    <w:p w:rsidR="005633A8" w:rsidRPr="00A84B8A" w:rsidRDefault="005633A8" w:rsidP="00A84B8A">
      <w:pPr>
        <w:jc w:val="both"/>
        <w:rPr>
          <w:rFonts w:ascii="Times New Roman" w:eastAsia="Times New Roman" w:hAnsi="Times New Roman"/>
          <w:b/>
          <w:bCs/>
          <w:sz w:val="26"/>
          <w:szCs w:val="26"/>
          <w:lang w:val="es-ES" w:eastAsia="es-ES"/>
        </w:rPr>
      </w:pPr>
      <w:r w:rsidRPr="00A84B8A">
        <w:rPr>
          <w:rFonts w:ascii="Times New Roman" w:hAnsi="Times New Roman"/>
          <w:sz w:val="26"/>
          <w:szCs w:val="26"/>
        </w:rPr>
        <w:t xml:space="preserve">“”””XXIV) La señora Presidenta somete a consideración de Junta Directiva, dictamen jurídico 408, </w:t>
      </w:r>
      <w:r w:rsidRPr="00A84B8A">
        <w:rPr>
          <w:rFonts w:ascii="Times New Roman" w:eastAsiaTheme="minorEastAsia" w:hAnsi="Times New Roman"/>
          <w:sz w:val="26"/>
          <w:szCs w:val="26"/>
          <w:lang w:val="es-ES_tradnl" w:eastAsia="es-ES"/>
        </w:rPr>
        <w:t xml:space="preserve">en atención al escrito recibido en este Instituto bajo la referencia RDC-00-04161-18, </w:t>
      </w:r>
      <w:r w:rsidRPr="00A84B8A">
        <w:rPr>
          <w:rFonts w:ascii="Times New Roman" w:hAnsi="Times New Roman"/>
          <w:sz w:val="26"/>
          <w:szCs w:val="26"/>
          <w:lang w:val="es-ES_tradnl"/>
        </w:rPr>
        <w:t>suscrito por el señor Oscar Armando Corado Retana, actuando en su calidad de Presidente y Representante legal</w:t>
      </w:r>
      <w:r w:rsidRPr="00A84B8A">
        <w:rPr>
          <w:rFonts w:ascii="Times New Roman" w:hAnsi="Times New Roman"/>
          <w:b/>
          <w:sz w:val="26"/>
          <w:szCs w:val="26"/>
          <w:lang w:val="es-ES_tradnl"/>
        </w:rPr>
        <w:t xml:space="preserve"> </w:t>
      </w:r>
      <w:r w:rsidRPr="00A84B8A">
        <w:rPr>
          <w:rFonts w:ascii="Times New Roman" w:hAnsi="Times New Roman"/>
          <w:sz w:val="26"/>
          <w:szCs w:val="26"/>
          <w:lang w:val="es-ES_tradnl"/>
        </w:rPr>
        <w:t>de la</w:t>
      </w:r>
      <w:r w:rsidRPr="00A84B8A">
        <w:rPr>
          <w:rFonts w:ascii="Times New Roman" w:hAnsi="Times New Roman"/>
          <w:b/>
          <w:sz w:val="26"/>
          <w:szCs w:val="26"/>
          <w:lang w:val="es-ES_tradnl"/>
        </w:rPr>
        <w:t xml:space="preserve"> “</w:t>
      </w:r>
      <w:r w:rsidRPr="00A84B8A">
        <w:rPr>
          <w:rFonts w:ascii="Times New Roman" w:hAnsi="Times New Roman"/>
          <w:b/>
          <w:sz w:val="26"/>
          <w:szCs w:val="26"/>
        </w:rPr>
        <w:t xml:space="preserve">IGLESIA </w:t>
      </w:r>
      <w:r w:rsidRPr="00A84B8A">
        <w:rPr>
          <w:rFonts w:ascii="Times New Roman" w:hAnsi="Times New Roman"/>
          <w:b/>
          <w:sz w:val="26"/>
          <w:szCs w:val="26"/>
          <w:lang w:val="es-ES_tradnl"/>
        </w:rPr>
        <w:t>DE DIOS PENTECOSTAL MOVIMIENTO INTERNACIONAL”</w:t>
      </w:r>
      <w:r w:rsidRPr="00A84B8A">
        <w:rPr>
          <w:rFonts w:ascii="Times New Roman" w:eastAsiaTheme="minorEastAsia" w:hAnsi="Times New Roman"/>
          <w:sz w:val="26"/>
          <w:szCs w:val="26"/>
          <w:lang w:val="es-ES_tradnl" w:eastAsia="es-ES"/>
        </w:rPr>
        <w:t xml:space="preserve">, y en tal carácter solicita la </w:t>
      </w:r>
      <w:r w:rsidRPr="00A84B8A">
        <w:rPr>
          <w:rFonts w:ascii="Times New Roman" w:hAnsi="Times New Roman"/>
          <w:sz w:val="26"/>
          <w:szCs w:val="26"/>
          <w:lang w:val="es-ES_tradnl"/>
        </w:rPr>
        <w:t xml:space="preserve">COMPRAVENTA de 1 inmueble que está siendo utilizado para el funcionamiento de dicha entidad; por lo que habiéndose comprobado la factibilidad de la venta del mismo, se determinó que se identifica como </w:t>
      </w:r>
      <w:r w:rsidRPr="00A84B8A">
        <w:rPr>
          <w:rFonts w:ascii="Times New Roman" w:hAnsi="Times New Roman"/>
          <w:b/>
          <w:sz w:val="26"/>
          <w:szCs w:val="26"/>
          <w:lang w:val="es-ES_tradnl"/>
        </w:rPr>
        <w:t xml:space="preserve">SOLAR </w:t>
      </w:r>
      <w:r w:rsidR="00277F55">
        <w:rPr>
          <w:rFonts w:ascii="Times New Roman" w:hAnsi="Times New Roman"/>
          <w:b/>
          <w:sz w:val="26"/>
          <w:szCs w:val="26"/>
          <w:lang w:val="es-ES_tradnl"/>
        </w:rPr>
        <w:t>---</w:t>
      </w:r>
      <w:r w:rsidRPr="00A84B8A">
        <w:rPr>
          <w:rFonts w:ascii="Times New Roman" w:hAnsi="Times New Roman"/>
          <w:b/>
          <w:sz w:val="26"/>
          <w:szCs w:val="26"/>
          <w:lang w:val="es-ES_tradnl"/>
        </w:rPr>
        <w:t xml:space="preserve"> DEL POLIGONO </w:t>
      </w:r>
      <w:r w:rsidR="00277F55">
        <w:rPr>
          <w:rFonts w:ascii="Times New Roman" w:hAnsi="Times New Roman"/>
          <w:b/>
          <w:sz w:val="26"/>
          <w:szCs w:val="26"/>
          <w:lang w:val="es-ES_tradnl"/>
        </w:rPr>
        <w:t>----</w:t>
      </w:r>
      <w:r w:rsidRPr="00A84B8A">
        <w:rPr>
          <w:rFonts w:ascii="Times New Roman" w:eastAsiaTheme="minorEastAsia" w:hAnsi="Times New Roman"/>
          <w:sz w:val="26"/>
          <w:szCs w:val="26"/>
          <w:lang w:val="es-ES_tradnl" w:eastAsia="es-ES"/>
        </w:rPr>
        <w:t xml:space="preserve">; </w:t>
      </w:r>
      <w:r w:rsidRPr="00A84B8A">
        <w:rPr>
          <w:rFonts w:ascii="Times New Roman" w:eastAsia="Times New Roman" w:hAnsi="Times New Roman"/>
          <w:sz w:val="26"/>
          <w:szCs w:val="26"/>
          <w:lang w:val="es-ES" w:eastAsia="es-ES"/>
        </w:rPr>
        <w:t xml:space="preserve">ubicado en </w:t>
      </w:r>
      <w:r w:rsidRPr="00A84B8A">
        <w:rPr>
          <w:rFonts w:ascii="Times New Roman" w:eastAsia="Times New Roman" w:hAnsi="Times New Roman"/>
          <w:sz w:val="26"/>
          <w:szCs w:val="26"/>
        </w:rPr>
        <w:t>el inmueble</w:t>
      </w:r>
      <w:r w:rsidRPr="00A84B8A">
        <w:rPr>
          <w:rFonts w:ascii="Times New Roman" w:eastAsia="Times New Roman" w:hAnsi="Times New Roman"/>
          <w:b/>
          <w:sz w:val="26"/>
          <w:szCs w:val="26"/>
        </w:rPr>
        <w:t xml:space="preserve"> </w:t>
      </w:r>
      <w:r w:rsidRPr="00A84B8A">
        <w:rPr>
          <w:rFonts w:ascii="Times New Roman" w:eastAsia="Times New Roman" w:hAnsi="Times New Roman"/>
          <w:sz w:val="26"/>
          <w:szCs w:val="26"/>
        </w:rPr>
        <w:t xml:space="preserve">identificado registralmente como </w:t>
      </w:r>
      <w:r w:rsidRPr="00A84B8A">
        <w:rPr>
          <w:rFonts w:ascii="Times New Roman" w:eastAsia="Times New Roman" w:hAnsi="Times New Roman"/>
          <w:b/>
          <w:sz w:val="26"/>
          <w:szCs w:val="26"/>
        </w:rPr>
        <w:t xml:space="preserve">PORCION UNO, LA ESPERANZA O CEIBA DOBLADA, SAN JUAN DEL GOZO </w:t>
      </w:r>
      <w:r w:rsidRPr="00A84B8A">
        <w:rPr>
          <w:rFonts w:ascii="Times New Roman" w:eastAsia="Times New Roman" w:hAnsi="Times New Roman"/>
          <w:sz w:val="26"/>
          <w:szCs w:val="26"/>
        </w:rPr>
        <w:t>denominado el Proyecto como</w:t>
      </w:r>
      <w:r w:rsidRPr="00A84B8A">
        <w:rPr>
          <w:rFonts w:ascii="Times New Roman" w:eastAsia="Times New Roman" w:hAnsi="Times New Roman"/>
          <w:b/>
          <w:sz w:val="26"/>
          <w:szCs w:val="26"/>
        </w:rPr>
        <w:t xml:space="preserve"> HACIENDA CEIBA DOBLADA,</w:t>
      </w:r>
      <w:r w:rsidRPr="00A84B8A">
        <w:rPr>
          <w:rFonts w:ascii="Times New Roman" w:hAnsi="Times New Roman"/>
          <w:b/>
          <w:sz w:val="26"/>
          <w:szCs w:val="26"/>
          <w:lang w:val="es-ES"/>
        </w:rPr>
        <w:t xml:space="preserve"> </w:t>
      </w:r>
      <w:r w:rsidRPr="00A84B8A">
        <w:rPr>
          <w:rFonts w:ascii="Times New Roman" w:hAnsi="Times New Roman"/>
          <w:sz w:val="26"/>
          <w:szCs w:val="26"/>
          <w:lang w:val="es-ES"/>
        </w:rPr>
        <w:t>ubicada en jurisdicción de Jiquilisco, departamento de Usulután;</w:t>
      </w:r>
      <w:r w:rsidRPr="00A84B8A">
        <w:rPr>
          <w:sz w:val="26"/>
          <w:szCs w:val="26"/>
          <w:lang w:val="es-ES"/>
        </w:rPr>
        <w:t xml:space="preserve"> </w:t>
      </w:r>
      <w:r w:rsidRPr="00A84B8A">
        <w:rPr>
          <w:rFonts w:ascii="Times New Roman" w:eastAsiaTheme="minorEastAsia" w:hAnsi="Times New Roman"/>
          <w:sz w:val="26"/>
          <w:szCs w:val="26"/>
          <w:lang w:val="es-ES" w:eastAsia="es-ES"/>
        </w:rPr>
        <w:t>con un área de 458.75 Mts.</w:t>
      </w:r>
      <w:r w:rsidRPr="00A84B8A">
        <w:rPr>
          <w:rFonts w:ascii="Times New Roman" w:eastAsiaTheme="minorEastAsia" w:hAnsi="Times New Roman"/>
          <w:sz w:val="26"/>
          <w:szCs w:val="26"/>
          <w:vertAlign w:val="superscript"/>
          <w:lang w:val="es-ES" w:eastAsia="es-ES"/>
        </w:rPr>
        <w:t>2</w:t>
      </w:r>
      <w:r w:rsidRPr="00A84B8A">
        <w:rPr>
          <w:rFonts w:ascii="Times New Roman" w:eastAsiaTheme="minorEastAsia" w:hAnsi="Times New Roman"/>
          <w:sz w:val="26"/>
          <w:szCs w:val="26"/>
          <w:lang w:val="es-ES" w:eastAsia="es-ES"/>
        </w:rPr>
        <w:t xml:space="preserve">, el cual se encuentra inscrito bajo la Matrícula </w:t>
      </w:r>
      <w:r w:rsidR="00277F55">
        <w:rPr>
          <w:rFonts w:ascii="Times New Roman" w:eastAsiaTheme="minorEastAsia" w:hAnsi="Times New Roman"/>
          <w:sz w:val="26"/>
          <w:szCs w:val="26"/>
          <w:lang w:val="es-ES" w:eastAsia="es-ES"/>
        </w:rPr>
        <w:t>----</w:t>
      </w:r>
      <w:r w:rsidRPr="00A84B8A">
        <w:rPr>
          <w:rFonts w:ascii="Times New Roman" w:eastAsiaTheme="minorEastAsia" w:hAnsi="Times New Roman"/>
          <w:sz w:val="26"/>
          <w:szCs w:val="26"/>
          <w:lang w:val="es-ES" w:eastAsia="es-ES"/>
        </w:rPr>
        <w:t>-00000</w:t>
      </w:r>
      <w:r w:rsidRPr="00A84B8A">
        <w:rPr>
          <w:rFonts w:ascii="Times New Roman" w:eastAsiaTheme="minorEastAsia" w:hAnsi="Times New Roman"/>
          <w:sz w:val="26"/>
          <w:szCs w:val="26"/>
          <w:lang w:val="es-ES_tradnl" w:eastAsia="es-ES"/>
        </w:rPr>
        <w:t xml:space="preserve">, del Registro de la Propiedad Raíz e Hipotecas de la Segunda Sección de Oriente, </w:t>
      </w:r>
      <w:r w:rsidRPr="00A84B8A">
        <w:rPr>
          <w:rFonts w:ascii="Times New Roman" w:eastAsiaTheme="minorEastAsia" w:hAnsi="Times New Roman"/>
          <w:sz w:val="26"/>
          <w:szCs w:val="26"/>
          <w:lang w:val="es-ES_tradnl" w:eastAsia="es-ES"/>
        </w:rPr>
        <w:lastRenderedPageBreak/>
        <w:t>departamento de Usulután</w:t>
      </w:r>
      <w:r w:rsidRPr="00A84B8A">
        <w:rPr>
          <w:rFonts w:ascii="Times New Roman" w:eastAsia="Times New Roman" w:hAnsi="Times New Roman"/>
          <w:b/>
          <w:sz w:val="26"/>
          <w:szCs w:val="26"/>
          <w:lang w:val="es-ES" w:eastAsia="es-ES"/>
        </w:rPr>
        <w:t>, código de proyecto 110839, SSE 362, entrega 77</w:t>
      </w:r>
      <w:r w:rsidRPr="00A84B8A">
        <w:rPr>
          <w:rFonts w:ascii="Times New Roman" w:eastAsiaTheme="minorEastAsia" w:hAnsi="Times New Roman"/>
          <w:sz w:val="26"/>
          <w:szCs w:val="26"/>
          <w:lang w:val="es-ES_tradnl" w:eastAsia="es-ES"/>
        </w:rPr>
        <w:t>. Al respecto se hacen las siguientes consideraciones:</w:t>
      </w:r>
    </w:p>
    <w:p w:rsidR="005633A8" w:rsidRPr="00A84B8A" w:rsidRDefault="005633A8" w:rsidP="00A84B8A">
      <w:pPr>
        <w:ind w:left="142"/>
        <w:jc w:val="both"/>
        <w:rPr>
          <w:rFonts w:ascii="Times New Roman" w:eastAsia="Times New Roman" w:hAnsi="Times New Roman"/>
          <w:sz w:val="26"/>
          <w:szCs w:val="26"/>
        </w:rPr>
      </w:pPr>
    </w:p>
    <w:p w:rsidR="005633A8" w:rsidRPr="00A84B8A" w:rsidRDefault="005633A8" w:rsidP="00A84B8A">
      <w:pPr>
        <w:ind w:left="1134" w:hanging="850"/>
        <w:jc w:val="both"/>
        <w:rPr>
          <w:rFonts w:ascii="Times New Roman" w:eastAsia="Times New Roman" w:hAnsi="Times New Roman"/>
          <w:sz w:val="26"/>
          <w:szCs w:val="26"/>
        </w:rPr>
      </w:pPr>
      <w:r w:rsidRPr="00A84B8A">
        <w:rPr>
          <w:rFonts w:ascii="Times New Roman" w:eastAsia="Times New Roman" w:hAnsi="Times New Roman"/>
          <w:sz w:val="26"/>
          <w:szCs w:val="26"/>
        </w:rPr>
        <w:t>I.</w:t>
      </w:r>
      <w:r w:rsidRPr="00A84B8A">
        <w:rPr>
          <w:rFonts w:ascii="Times New Roman" w:eastAsia="Times New Roman" w:hAnsi="Times New Roman"/>
          <w:sz w:val="26"/>
          <w:szCs w:val="26"/>
        </w:rPr>
        <w:tab/>
        <w:t xml:space="preserve">La Hacienda Ceiba Doblada, fue adquirida por Expropiación, conforme el Punto II-1.A del Acta Ordinaria 14-86 de fecha 15 de abril de 1986, modificado por el Punto V del Acta de Sesión Ordinaria  2-97 de fecha 16 de enero de 1997, en el sentido que el área intervenida quedó reducida a 573 </w:t>
      </w:r>
      <w:r w:rsidR="008E0051" w:rsidRPr="00A84B8A">
        <w:rPr>
          <w:rFonts w:ascii="Times New Roman" w:eastAsia="Times New Roman" w:hAnsi="Times New Roman"/>
          <w:sz w:val="26"/>
          <w:szCs w:val="26"/>
        </w:rPr>
        <w:t>Has</w:t>
      </w:r>
      <w:r w:rsidRPr="00A84B8A">
        <w:rPr>
          <w:rFonts w:ascii="Times New Roman" w:eastAsia="Times New Roman" w:hAnsi="Times New Roman"/>
          <w:sz w:val="26"/>
          <w:szCs w:val="26"/>
        </w:rPr>
        <w:t xml:space="preserve">. 28 As. 89.13 </w:t>
      </w:r>
      <w:r w:rsidR="008E0051" w:rsidRPr="00A84B8A">
        <w:rPr>
          <w:rFonts w:ascii="Times New Roman" w:eastAsia="Times New Roman" w:hAnsi="Times New Roman"/>
          <w:sz w:val="26"/>
          <w:szCs w:val="26"/>
        </w:rPr>
        <w:t>Cas</w:t>
      </w:r>
      <w:r w:rsidRPr="00A84B8A">
        <w:rPr>
          <w:rFonts w:ascii="Times New Roman" w:eastAsia="Times New Roman" w:hAnsi="Times New Roman"/>
          <w:sz w:val="26"/>
          <w:szCs w:val="26"/>
        </w:rPr>
        <w:t>., por un precio de adquisición de $181,375.446, a razón de $316.377 por hectárea y de $0.0316377 por metro cuadrado.</w:t>
      </w:r>
    </w:p>
    <w:p w:rsidR="005633A8" w:rsidRPr="00A84B8A" w:rsidRDefault="005633A8" w:rsidP="00A84B8A">
      <w:pPr>
        <w:ind w:left="284"/>
        <w:jc w:val="both"/>
        <w:rPr>
          <w:rFonts w:ascii="Times New Roman" w:eastAsia="Times New Roman" w:hAnsi="Times New Roman"/>
          <w:sz w:val="26"/>
          <w:szCs w:val="26"/>
        </w:rPr>
      </w:pPr>
    </w:p>
    <w:p w:rsidR="005633A8" w:rsidRPr="00277F55" w:rsidRDefault="00A84B8A" w:rsidP="00A84B8A">
      <w:pPr>
        <w:ind w:left="1134" w:hanging="850"/>
        <w:jc w:val="both"/>
        <w:rPr>
          <w:rFonts w:ascii="Times New Roman" w:eastAsia="Times New Roman" w:hAnsi="Times New Roman"/>
          <w:bCs/>
          <w:sz w:val="26"/>
          <w:szCs w:val="26"/>
        </w:rPr>
      </w:pPr>
      <w:r w:rsidRPr="00A84B8A">
        <w:rPr>
          <w:rFonts w:ascii="Times New Roman" w:eastAsia="Times New Roman" w:hAnsi="Times New Roman"/>
          <w:sz w:val="26"/>
          <w:szCs w:val="26"/>
        </w:rPr>
        <w:t>II.</w:t>
      </w:r>
      <w:r w:rsidRPr="00A84B8A">
        <w:rPr>
          <w:rFonts w:ascii="Times New Roman" w:eastAsia="Times New Roman" w:hAnsi="Times New Roman"/>
          <w:sz w:val="26"/>
          <w:szCs w:val="26"/>
        </w:rPr>
        <w:tab/>
      </w:r>
      <w:r w:rsidR="005633A8" w:rsidRPr="00A84B8A">
        <w:rPr>
          <w:rFonts w:ascii="Times New Roman" w:eastAsia="Times New Roman" w:hAnsi="Times New Roman"/>
          <w:sz w:val="26"/>
          <w:szCs w:val="26"/>
        </w:rPr>
        <w:t xml:space="preserve">Mediante el Punto V del Acta Ordinaria 30-90 de fecha 13 de septiembre de 1990, se aprobó el Proyecto de Lotificación Agrícola y Asentamiento Comunitario, denominado CEIBA DOBLADA, en un área de 380 </w:t>
      </w:r>
      <w:r w:rsidR="008E0051" w:rsidRPr="00A84B8A">
        <w:rPr>
          <w:rFonts w:ascii="Times New Roman" w:eastAsia="Times New Roman" w:hAnsi="Times New Roman"/>
          <w:sz w:val="26"/>
          <w:szCs w:val="26"/>
        </w:rPr>
        <w:t>Has</w:t>
      </w:r>
      <w:r w:rsidR="005633A8" w:rsidRPr="00A84B8A">
        <w:rPr>
          <w:rFonts w:ascii="Times New Roman" w:eastAsia="Times New Roman" w:hAnsi="Times New Roman"/>
          <w:sz w:val="26"/>
          <w:szCs w:val="26"/>
        </w:rPr>
        <w:t xml:space="preserve">. 39 As. 27.36 </w:t>
      </w:r>
      <w:r w:rsidR="008E0051" w:rsidRPr="00A84B8A">
        <w:rPr>
          <w:rFonts w:ascii="Times New Roman" w:eastAsia="Times New Roman" w:hAnsi="Times New Roman"/>
          <w:sz w:val="26"/>
          <w:szCs w:val="26"/>
        </w:rPr>
        <w:t>Cas</w:t>
      </w:r>
      <w:r w:rsidR="005633A8" w:rsidRPr="00A84B8A">
        <w:rPr>
          <w:rFonts w:ascii="Times New Roman" w:eastAsia="Times New Roman" w:hAnsi="Times New Roman"/>
          <w:sz w:val="26"/>
          <w:szCs w:val="26"/>
        </w:rPr>
        <w:t xml:space="preserve">., distribuida así: Lotificación Agrícola: </w:t>
      </w:r>
      <w:r w:rsidR="000C656C">
        <w:rPr>
          <w:rFonts w:ascii="Times New Roman" w:eastAsia="Times New Roman" w:hAnsi="Times New Roman"/>
          <w:sz w:val="26"/>
          <w:szCs w:val="26"/>
        </w:rPr>
        <w:t>---</w:t>
      </w:r>
      <w:r w:rsidR="005633A8" w:rsidRPr="00A84B8A">
        <w:rPr>
          <w:rFonts w:ascii="Times New Roman" w:eastAsia="Times New Roman" w:hAnsi="Times New Roman"/>
          <w:sz w:val="26"/>
          <w:szCs w:val="26"/>
        </w:rPr>
        <w:t xml:space="preserve">, modificado por el Punto XI del Acta de Sesión Ordinaria 04-2014 de fecha 30 de enero de 2014, en el cual se aprobaron nuevos planos del inmueble identificado registralmente como </w:t>
      </w:r>
      <w:r w:rsidR="005633A8" w:rsidRPr="00A84B8A">
        <w:rPr>
          <w:rFonts w:ascii="Times New Roman" w:eastAsia="Times New Roman" w:hAnsi="Times New Roman"/>
          <w:b/>
          <w:sz w:val="26"/>
          <w:szCs w:val="26"/>
        </w:rPr>
        <w:t xml:space="preserve">PORCION UNO, LA ESPERANZA O CEIBA DOBLADA, SAN JUAN DEL GOZO, </w:t>
      </w:r>
      <w:r w:rsidR="005633A8" w:rsidRPr="00A84B8A">
        <w:rPr>
          <w:rFonts w:ascii="Times New Roman" w:eastAsia="Times New Roman" w:hAnsi="Times New Roman"/>
          <w:sz w:val="26"/>
          <w:szCs w:val="26"/>
        </w:rPr>
        <w:t>denominado el Proyecto como</w:t>
      </w:r>
      <w:r w:rsidR="005633A8" w:rsidRPr="00A84B8A">
        <w:rPr>
          <w:rFonts w:ascii="Times New Roman" w:eastAsia="Times New Roman" w:hAnsi="Times New Roman"/>
          <w:b/>
          <w:sz w:val="26"/>
          <w:szCs w:val="26"/>
        </w:rPr>
        <w:t xml:space="preserve"> HACIENDA CEIBA DOBLADA</w:t>
      </w:r>
      <w:r w:rsidR="005633A8" w:rsidRPr="00A84B8A">
        <w:rPr>
          <w:rFonts w:ascii="Times New Roman" w:eastAsia="Times New Roman" w:hAnsi="Times New Roman"/>
          <w:sz w:val="26"/>
          <w:szCs w:val="26"/>
        </w:rPr>
        <w:t xml:space="preserve">, ubicada según planos en jurisdicción de Puerto El Triunfo, departamento de Usulután, por lo que </w:t>
      </w:r>
      <w:r w:rsidR="005633A8" w:rsidRPr="00A84B8A">
        <w:rPr>
          <w:rFonts w:ascii="Times New Roman" w:eastAsia="Times New Roman" w:hAnsi="Times New Roman"/>
          <w:bCs/>
          <w:sz w:val="26"/>
          <w:szCs w:val="26"/>
        </w:rPr>
        <w:t xml:space="preserve">se aprobó el Proyecto de Lotificación Agrícola y Asentamiento Comunitario desarrollado en el inmueble mencionado, con un área de 209 </w:t>
      </w:r>
      <w:r w:rsidR="008E0051" w:rsidRPr="00A84B8A">
        <w:rPr>
          <w:rFonts w:ascii="Times New Roman" w:eastAsia="Times New Roman" w:hAnsi="Times New Roman"/>
          <w:bCs/>
          <w:sz w:val="26"/>
          <w:szCs w:val="26"/>
        </w:rPr>
        <w:t>Has</w:t>
      </w:r>
      <w:r w:rsidR="005633A8" w:rsidRPr="00A84B8A">
        <w:rPr>
          <w:rFonts w:ascii="Times New Roman" w:eastAsia="Times New Roman" w:hAnsi="Times New Roman"/>
          <w:bCs/>
          <w:sz w:val="26"/>
          <w:szCs w:val="26"/>
        </w:rPr>
        <w:t xml:space="preserve">. 59 As. 69.70 </w:t>
      </w:r>
      <w:r w:rsidR="008E0051" w:rsidRPr="00A84B8A">
        <w:rPr>
          <w:rFonts w:ascii="Times New Roman" w:eastAsia="Times New Roman" w:hAnsi="Times New Roman"/>
          <w:bCs/>
          <w:sz w:val="26"/>
          <w:szCs w:val="26"/>
        </w:rPr>
        <w:t>Cas</w:t>
      </w:r>
      <w:r w:rsidR="005633A8" w:rsidRPr="00A84B8A">
        <w:rPr>
          <w:rFonts w:ascii="Times New Roman" w:eastAsia="Times New Roman" w:hAnsi="Times New Roman"/>
          <w:bCs/>
          <w:sz w:val="26"/>
          <w:szCs w:val="26"/>
        </w:rPr>
        <w:t xml:space="preserve">., el cual incluye </w:t>
      </w:r>
      <w:r w:rsidR="000C656C">
        <w:rPr>
          <w:rFonts w:ascii="Times New Roman" w:eastAsia="Times New Roman" w:hAnsi="Times New Roman"/>
          <w:bCs/>
          <w:sz w:val="26"/>
          <w:szCs w:val="26"/>
        </w:rPr>
        <w:t>---</w:t>
      </w:r>
      <w:r w:rsidR="005633A8" w:rsidRPr="00A84B8A">
        <w:rPr>
          <w:rFonts w:ascii="Times New Roman" w:eastAsia="Times New Roman" w:hAnsi="Times New Roman"/>
          <w:bCs/>
          <w:sz w:val="26"/>
          <w:szCs w:val="26"/>
        </w:rPr>
        <w:t xml:space="preserve">. Dentro del Proyecto relacionado se encuentra el inmueble objeto del presente </w:t>
      </w:r>
      <w:r w:rsidRPr="00A84B8A">
        <w:rPr>
          <w:rFonts w:ascii="Times New Roman" w:eastAsia="Times New Roman" w:hAnsi="Times New Roman"/>
          <w:bCs/>
          <w:sz w:val="26"/>
          <w:szCs w:val="26"/>
        </w:rPr>
        <w:t>punto de acta</w:t>
      </w:r>
      <w:r w:rsidR="005633A8" w:rsidRPr="00A84B8A">
        <w:rPr>
          <w:rFonts w:ascii="Times New Roman" w:eastAsia="Times New Roman" w:hAnsi="Times New Roman"/>
          <w:bCs/>
          <w:sz w:val="26"/>
          <w:szCs w:val="26"/>
        </w:rPr>
        <w:t>.</w:t>
      </w:r>
    </w:p>
    <w:p w:rsidR="005633A8" w:rsidRPr="00A84B8A" w:rsidRDefault="005633A8" w:rsidP="00A84B8A">
      <w:pPr>
        <w:pStyle w:val="Prrafodelista"/>
        <w:rPr>
          <w:rFonts w:ascii="Times New Roman" w:eastAsia="Times New Roman" w:hAnsi="Times New Roman"/>
          <w:bCs/>
          <w:sz w:val="26"/>
          <w:szCs w:val="26"/>
          <w:lang w:eastAsia="es-ES"/>
        </w:rPr>
      </w:pPr>
    </w:p>
    <w:p w:rsidR="005633A8" w:rsidRPr="00A84B8A" w:rsidRDefault="00A84B8A" w:rsidP="00A84B8A">
      <w:pPr>
        <w:pStyle w:val="Prrafodelista"/>
        <w:ind w:left="1134" w:hanging="850"/>
        <w:contextualSpacing/>
        <w:jc w:val="both"/>
        <w:rPr>
          <w:rFonts w:ascii="Times New Roman" w:eastAsia="Times New Roman" w:hAnsi="Times New Roman"/>
          <w:sz w:val="26"/>
          <w:szCs w:val="26"/>
        </w:rPr>
      </w:pPr>
      <w:r w:rsidRPr="00A84B8A">
        <w:rPr>
          <w:rFonts w:ascii="Times New Roman" w:eastAsia="Times New Roman" w:hAnsi="Times New Roman"/>
          <w:bCs/>
          <w:sz w:val="26"/>
          <w:szCs w:val="26"/>
        </w:rPr>
        <w:t>III.</w:t>
      </w:r>
      <w:r w:rsidRPr="00A84B8A">
        <w:rPr>
          <w:rFonts w:ascii="Times New Roman" w:eastAsia="Times New Roman" w:hAnsi="Times New Roman"/>
          <w:bCs/>
          <w:sz w:val="26"/>
          <w:szCs w:val="26"/>
        </w:rPr>
        <w:tab/>
      </w:r>
      <w:r w:rsidR="005633A8" w:rsidRPr="00A84B8A">
        <w:rPr>
          <w:rFonts w:ascii="Times New Roman" w:eastAsia="Times New Roman" w:hAnsi="Times New Roman"/>
          <w:bCs/>
          <w:sz w:val="26"/>
          <w:szCs w:val="26"/>
        </w:rPr>
        <w:t xml:space="preserve">En informe con referencia SGD-02-3950-18 de fecha 17 de octubre de 2018, el Departamento de Asignación Individual y Avalúos, determinó que es factible la adjudicación del inmueble en comento, </w:t>
      </w:r>
      <w:r w:rsidR="005633A8" w:rsidRPr="00A84B8A">
        <w:rPr>
          <w:rFonts w:ascii="Times New Roman" w:hAnsi="Times New Roman"/>
          <w:sz w:val="26"/>
          <w:szCs w:val="26"/>
          <w:lang w:val="es-ES_tradnl"/>
        </w:rPr>
        <w:t xml:space="preserve">estableciendo según reporte de </w:t>
      </w:r>
      <w:r w:rsidRPr="00A84B8A">
        <w:rPr>
          <w:rFonts w:ascii="Times New Roman" w:hAnsi="Times New Roman"/>
          <w:sz w:val="26"/>
          <w:szCs w:val="26"/>
          <w:lang w:val="es-ES_tradnl"/>
        </w:rPr>
        <w:t>v</w:t>
      </w:r>
      <w:r w:rsidR="005633A8" w:rsidRPr="00A84B8A">
        <w:rPr>
          <w:rFonts w:ascii="Times New Roman" w:hAnsi="Times New Roman"/>
          <w:sz w:val="26"/>
          <w:szCs w:val="26"/>
          <w:lang w:val="es-ES_tradnl"/>
        </w:rPr>
        <w:t>alúo de la misma fecha</w:t>
      </w:r>
      <w:r w:rsidR="005633A8" w:rsidRPr="00A84B8A">
        <w:rPr>
          <w:rFonts w:ascii="Times New Roman" w:hAnsi="Times New Roman"/>
          <w:sz w:val="26"/>
          <w:szCs w:val="26"/>
        </w:rPr>
        <w:t xml:space="preserve">, </w:t>
      </w:r>
      <w:r w:rsidR="005633A8" w:rsidRPr="00A84B8A">
        <w:rPr>
          <w:rFonts w:ascii="Times New Roman" w:hAnsi="Times New Roman"/>
          <w:sz w:val="26"/>
          <w:szCs w:val="26"/>
          <w:lang w:val="es-ES_tradnl"/>
        </w:rPr>
        <w:t xml:space="preserve">el valor de $3,004.81 para el inmueble identificado como </w:t>
      </w:r>
      <w:r w:rsidR="005633A8" w:rsidRPr="00A84B8A">
        <w:rPr>
          <w:rFonts w:ascii="Times New Roman" w:hAnsi="Times New Roman"/>
          <w:b/>
          <w:sz w:val="26"/>
          <w:szCs w:val="26"/>
          <w:lang w:val="es-ES_tradnl"/>
        </w:rPr>
        <w:t xml:space="preserve">SOLAR </w:t>
      </w:r>
      <w:r w:rsidR="00277F55">
        <w:rPr>
          <w:rFonts w:ascii="Times New Roman" w:hAnsi="Times New Roman"/>
          <w:b/>
          <w:sz w:val="26"/>
          <w:szCs w:val="26"/>
          <w:lang w:val="es-ES_tradnl"/>
        </w:rPr>
        <w:t>----</w:t>
      </w:r>
      <w:r w:rsidR="005633A8" w:rsidRPr="00A84B8A">
        <w:rPr>
          <w:rFonts w:ascii="Times New Roman" w:hAnsi="Times New Roman"/>
          <w:b/>
          <w:sz w:val="26"/>
          <w:szCs w:val="26"/>
          <w:lang w:val="es-ES_tradnl"/>
        </w:rPr>
        <w:t xml:space="preserve"> DEL POLIGONO </w:t>
      </w:r>
      <w:r w:rsidR="00277F55">
        <w:rPr>
          <w:rFonts w:ascii="Times New Roman" w:hAnsi="Times New Roman"/>
          <w:b/>
          <w:sz w:val="26"/>
          <w:szCs w:val="26"/>
          <w:lang w:val="es-ES_tradnl"/>
        </w:rPr>
        <w:t>----</w:t>
      </w:r>
      <w:r w:rsidR="005633A8" w:rsidRPr="00A84B8A">
        <w:rPr>
          <w:rFonts w:ascii="Times New Roman" w:hAnsi="Times New Roman"/>
          <w:b/>
          <w:sz w:val="26"/>
          <w:szCs w:val="26"/>
          <w:lang w:val="es-ES_tradnl"/>
        </w:rPr>
        <w:t xml:space="preserve">, </w:t>
      </w:r>
      <w:r w:rsidR="005633A8" w:rsidRPr="00A84B8A">
        <w:rPr>
          <w:rFonts w:ascii="Times New Roman" w:hAnsi="Times New Roman"/>
          <w:sz w:val="26"/>
          <w:szCs w:val="26"/>
          <w:lang w:val="es-ES_tradnl"/>
        </w:rPr>
        <w:t>de la ubicación antes relacionada</w:t>
      </w:r>
      <w:r w:rsidR="005633A8" w:rsidRPr="00A84B8A">
        <w:rPr>
          <w:rFonts w:ascii="Times New Roman" w:eastAsiaTheme="minorEastAsia" w:hAnsi="Times New Roman"/>
          <w:b/>
          <w:sz w:val="26"/>
          <w:szCs w:val="26"/>
          <w:lang w:val="es-ES_tradnl" w:eastAsia="es-ES"/>
        </w:rPr>
        <w:t>.</w:t>
      </w:r>
      <w:r w:rsidR="005633A8" w:rsidRPr="00A84B8A">
        <w:rPr>
          <w:rFonts w:ascii="Times New Roman" w:eastAsiaTheme="minorEastAsia" w:hAnsi="Times New Roman"/>
          <w:sz w:val="26"/>
          <w:szCs w:val="26"/>
          <w:lang w:val="es-ES_tradnl" w:eastAsia="es-ES"/>
        </w:rPr>
        <w:t xml:space="preserve"> Lo anterior, de conformidad al procedimiento establecido en el Instructivo “Criterios de Avalúos para la transferencia de Inmuebles Propiedad de ISTA”, aprobado en el Punto XV del Acta de Sesión Ordinaria 03-2015 de fecha 21 de enero de 2015.</w:t>
      </w:r>
    </w:p>
    <w:p w:rsidR="005633A8" w:rsidRPr="00A84B8A" w:rsidRDefault="005633A8" w:rsidP="00A84B8A">
      <w:pPr>
        <w:contextualSpacing/>
        <w:rPr>
          <w:rFonts w:ascii="Times New Roman" w:eastAsia="Times New Roman" w:hAnsi="Times New Roman"/>
          <w:sz w:val="26"/>
          <w:szCs w:val="26"/>
          <w:lang w:val="es-ES"/>
        </w:rPr>
      </w:pPr>
    </w:p>
    <w:p w:rsidR="005633A8" w:rsidRPr="00A84B8A" w:rsidRDefault="00A84B8A" w:rsidP="00A84B8A">
      <w:pPr>
        <w:ind w:left="1134" w:hanging="850"/>
        <w:contextualSpacing/>
        <w:jc w:val="both"/>
        <w:rPr>
          <w:rFonts w:ascii="Times New Roman" w:hAnsi="Times New Roman"/>
          <w:sz w:val="26"/>
          <w:szCs w:val="26"/>
        </w:rPr>
      </w:pPr>
      <w:r w:rsidRPr="00A84B8A">
        <w:rPr>
          <w:rFonts w:ascii="Times New Roman" w:eastAsiaTheme="minorEastAsia" w:hAnsi="Times New Roman"/>
          <w:sz w:val="26"/>
          <w:szCs w:val="26"/>
          <w:lang w:val="es-ES" w:eastAsia="es-ES"/>
        </w:rPr>
        <w:t>IV.</w:t>
      </w:r>
      <w:r w:rsidRPr="00A84B8A">
        <w:rPr>
          <w:rFonts w:ascii="Times New Roman" w:eastAsiaTheme="minorEastAsia" w:hAnsi="Times New Roman"/>
          <w:sz w:val="26"/>
          <w:szCs w:val="26"/>
          <w:lang w:val="es-ES" w:eastAsia="es-ES"/>
        </w:rPr>
        <w:tab/>
      </w:r>
      <w:r w:rsidR="005633A8" w:rsidRPr="00A84B8A">
        <w:rPr>
          <w:rFonts w:ascii="Times New Roman" w:eastAsiaTheme="minorEastAsia" w:hAnsi="Times New Roman"/>
          <w:sz w:val="26"/>
          <w:szCs w:val="26"/>
          <w:lang w:val="es-ES" w:eastAsia="es-ES"/>
        </w:rPr>
        <w:t xml:space="preserve">Según informe </w:t>
      </w:r>
      <w:r w:rsidRPr="00A84B8A">
        <w:rPr>
          <w:rFonts w:ascii="Times New Roman" w:eastAsiaTheme="minorEastAsia" w:hAnsi="Times New Roman"/>
          <w:sz w:val="26"/>
          <w:szCs w:val="26"/>
          <w:lang w:val="es-ES" w:eastAsia="es-ES"/>
        </w:rPr>
        <w:t xml:space="preserve">de la </w:t>
      </w:r>
      <w:r w:rsidR="005633A8" w:rsidRPr="00A84B8A">
        <w:rPr>
          <w:rFonts w:ascii="Times New Roman" w:hAnsi="Times New Roman"/>
          <w:sz w:val="26"/>
          <w:szCs w:val="26"/>
        </w:rPr>
        <w:t xml:space="preserve">Oficina Regional Usulután, con referencia SGD-09-0531-18 de fecha 20 de septiembre de 2018, manifestó que  el inmueble identificado como SOLAR </w:t>
      </w:r>
      <w:r w:rsidR="000C656C">
        <w:rPr>
          <w:rFonts w:ascii="Times New Roman" w:hAnsi="Times New Roman"/>
          <w:sz w:val="26"/>
          <w:szCs w:val="26"/>
        </w:rPr>
        <w:t>---</w:t>
      </w:r>
      <w:r w:rsidR="005633A8" w:rsidRPr="00A84B8A">
        <w:rPr>
          <w:rFonts w:ascii="Times New Roman" w:hAnsi="Times New Roman"/>
          <w:sz w:val="26"/>
          <w:szCs w:val="26"/>
        </w:rPr>
        <w:t xml:space="preserve"> del POLIGONO </w:t>
      </w:r>
      <w:r w:rsidR="000C656C">
        <w:rPr>
          <w:rFonts w:ascii="Times New Roman" w:hAnsi="Times New Roman"/>
          <w:sz w:val="26"/>
          <w:szCs w:val="26"/>
        </w:rPr>
        <w:t>---</w:t>
      </w:r>
      <w:r w:rsidR="005633A8" w:rsidRPr="00A84B8A">
        <w:rPr>
          <w:rFonts w:ascii="Times New Roman" w:eastAsiaTheme="minorEastAsia" w:hAnsi="Times New Roman"/>
          <w:sz w:val="26"/>
          <w:szCs w:val="26"/>
          <w:lang w:val="es-ES" w:eastAsia="es-ES"/>
        </w:rPr>
        <w:t xml:space="preserve">, de la ubicación antes relacionada, </w:t>
      </w:r>
      <w:r w:rsidR="005633A8" w:rsidRPr="00A84B8A">
        <w:rPr>
          <w:rFonts w:ascii="Times New Roman" w:eastAsiaTheme="minorEastAsia" w:hAnsi="Times New Roman"/>
          <w:sz w:val="26"/>
          <w:szCs w:val="26"/>
          <w:lang w:eastAsia="es-ES"/>
        </w:rPr>
        <w:t>está en posesión de la Iglesia de Dios Pentecostal Movimiento Internacional desde hace veinte años, donde</w:t>
      </w:r>
      <w:r w:rsidR="005633A8" w:rsidRPr="00A84B8A">
        <w:rPr>
          <w:rFonts w:ascii="Times New Roman" w:eastAsiaTheme="minorEastAsia" w:hAnsi="Times New Roman"/>
          <w:sz w:val="26"/>
          <w:szCs w:val="26"/>
          <w:lang w:val="es-ES" w:eastAsia="es-ES"/>
        </w:rPr>
        <w:t xml:space="preserve"> existe una construcción de sistema mixto, piso de cerámica y techo de lámina, la cual sirve de templo </w:t>
      </w:r>
      <w:r w:rsidR="005633A8" w:rsidRPr="00A84B8A">
        <w:rPr>
          <w:rFonts w:ascii="Times New Roman" w:eastAsiaTheme="minorEastAsia" w:hAnsi="Times New Roman"/>
          <w:sz w:val="26"/>
          <w:szCs w:val="26"/>
          <w:lang w:val="es-ES" w:eastAsia="es-ES"/>
        </w:rPr>
        <w:lastRenderedPageBreak/>
        <w:t xml:space="preserve">para que se congreguen </w:t>
      </w:r>
      <w:r w:rsidR="005633A8" w:rsidRPr="00A84B8A">
        <w:rPr>
          <w:rFonts w:ascii="Times New Roman" w:eastAsiaTheme="minorEastAsia" w:hAnsi="Times New Roman"/>
          <w:sz w:val="26"/>
          <w:szCs w:val="26"/>
          <w:lang w:eastAsia="es-ES"/>
        </w:rPr>
        <w:t>45 miembros los cuales se reúnen todos los días desde las 3 a las 6 de la tarde,</w:t>
      </w:r>
      <w:r w:rsidR="005633A8" w:rsidRPr="00A84B8A">
        <w:rPr>
          <w:rFonts w:ascii="Times New Roman" w:eastAsiaTheme="minorEastAsia" w:hAnsi="Times New Roman"/>
          <w:sz w:val="26"/>
          <w:szCs w:val="26"/>
          <w:lang w:val="es-ES" w:eastAsia="es-ES"/>
        </w:rPr>
        <w:t xml:space="preserve"> cuenta con servicios básicos de energía eléctrica, agua potable, tiene un portón de hierro y maya ciclón, y cultivado con plantas ornamentales;</w:t>
      </w:r>
      <w:r w:rsidR="005633A8" w:rsidRPr="00A84B8A">
        <w:rPr>
          <w:rFonts w:ascii="Times New Roman" w:eastAsiaTheme="minorEastAsia" w:hAnsi="Times New Roman"/>
          <w:sz w:val="26"/>
          <w:szCs w:val="26"/>
          <w:lang w:eastAsia="es-ES"/>
        </w:rPr>
        <w:t xml:space="preserve"> se constató que el área del inmuebles es de </w:t>
      </w:r>
      <w:r w:rsidR="005633A8" w:rsidRPr="00A84B8A">
        <w:rPr>
          <w:rFonts w:ascii="Times New Roman" w:eastAsiaTheme="minorEastAsia" w:hAnsi="Times New Roman"/>
          <w:sz w:val="26"/>
          <w:szCs w:val="26"/>
          <w:lang w:val="es-ES" w:eastAsia="es-ES"/>
        </w:rPr>
        <w:t>458.75Mt² y que no existen problemas de litigios con los colindantes. Por lo que determina la factibilidad de adjudicación del inmueble solicitado.</w:t>
      </w:r>
    </w:p>
    <w:p w:rsidR="005633A8" w:rsidRPr="00A84B8A" w:rsidRDefault="005633A8" w:rsidP="00A84B8A">
      <w:pPr>
        <w:contextualSpacing/>
        <w:jc w:val="both"/>
        <w:rPr>
          <w:rFonts w:ascii="Times New Roman" w:hAnsi="Times New Roman"/>
          <w:sz w:val="26"/>
          <w:szCs w:val="26"/>
        </w:rPr>
      </w:pPr>
    </w:p>
    <w:p w:rsidR="005633A8" w:rsidRPr="00A84B8A" w:rsidRDefault="00A84B8A" w:rsidP="00A84B8A">
      <w:pPr>
        <w:pStyle w:val="Prrafodelista"/>
        <w:tabs>
          <w:tab w:val="left" w:pos="142"/>
        </w:tabs>
        <w:ind w:left="1134" w:hanging="850"/>
        <w:contextualSpacing/>
        <w:jc w:val="both"/>
        <w:rPr>
          <w:rFonts w:ascii="Times New Roman" w:eastAsia="Times New Roman" w:hAnsi="Times New Roman"/>
          <w:sz w:val="26"/>
          <w:szCs w:val="26"/>
        </w:rPr>
      </w:pPr>
      <w:r w:rsidRPr="00A84B8A">
        <w:rPr>
          <w:rFonts w:ascii="Times New Roman" w:eastAsia="Times New Roman" w:hAnsi="Times New Roman"/>
          <w:sz w:val="26"/>
          <w:szCs w:val="26"/>
        </w:rPr>
        <w:t>V.</w:t>
      </w:r>
      <w:r w:rsidRPr="00A84B8A">
        <w:rPr>
          <w:rFonts w:ascii="Times New Roman" w:eastAsia="Times New Roman" w:hAnsi="Times New Roman"/>
          <w:sz w:val="26"/>
          <w:szCs w:val="26"/>
        </w:rPr>
        <w:tab/>
      </w:r>
      <w:r w:rsidR="005633A8" w:rsidRPr="00A84B8A">
        <w:rPr>
          <w:rFonts w:ascii="Times New Roman" w:eastAsia="Times New Roman" w:hAnsi="Times New Roman"/>
          <w:sz w:val="26"/>
          <w:szCs w:val="26"/>
        </w:rPr>
        <w:t>Conforme al Acta de Posesión Material de fecha 21 de septiembre de 2018, levantada por el técnico de la Oficina Regional Usulután, señor Ramón Antonio Bonilla, la Iglesia, solicitante se encuentra poseyendo el inmueble de forma quieta, pacífica y sin interrupción desde hace 20 años.</w:t>
      </w:r>
    </w:p>
    <w:p w:rsidR="005633A8" w:rsidRPr="00A84B8A" w:rsidRDefault="005633A8" w:rsidP="00A84B8A">
      <w:pPr>
        <w:ind w:left="720"/>
        <w:contextualSpacing/>
        <w:rPr>
          <w:rFonts w:ascii="Times New Roman" w:eastAsia="Times New Roman" w:hAnsi="Times New Roman"/>
          <w:sz w:val="26"/>
          <w:szCs w:val="26"/>
        </w:rPr>
      </w:pPr>
    </w:p>
    <w:p w:rsidR="005633A8" w:rsidRPr="00277F55" w:rsidRDefault="005633A8" w:rsidP="00916367">
      <w:pPr>
        <w:numPr>
          <w:ilvl w:val="0"/>
          <w:numId w:val="277"/>
        </w:numPr>
        <w:ind w:left="1134" w:hanging="708"/>
        <w:contextualSpacing/>
        <w:jc w:val="both"/>
        <w:rPr>
          <w:rFonts w:ascii="Times New Roman" w:eastAsiaTheme="minorEastAsia" w:hAnsi="Times New Roman"/>
          <w:sz w:val="26"/>
          <w:szCs w:val="26"/>
          <w:lang w:val="es-ES" w:eastAsia="es-ES"/>
        </w:rPr>
      </w:pPr>
      <w:r w:rsidRPr="00A84B8A">
        <w:rPr>
          <w:rFonts w:ascii="Times New Roman" w:eastAsiaTheme="minorEastAsia" w:hAnsi="Times New Roman"/>
          <w:sz w:val="26"/>
          <w:szCs w:val="26"/>
          <w:lang w:val="es-ES" w:eastAsia="es-ES"/>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A84B8A">
        <w:rPr>
          <w:rFonts w:ascii="Times New Roman" w:eastAsia="Times New Roman" w:hAnsi="Times New Roman"/>
          <w:sz w:val="26"/>
          <w:szCs w:val="26"/>
          <w:lang w:val="es-ES" w:eastAsia="es-ES"/>
        </w:rPr>
        <w:t xml:space="preserve"> por lo que se considera factible la </w:t>
      </w:r>
      <w:r w:rsidRPr="00277F55">
        <w:rPr>
          <w:rFonts w:ascii="Times New Roman" w:eastAsia="Times New Roman" w:hAnsi="Times New Roman"/>
          <w:sz w:val="26"/>
          <w:szCs w:val="26"/>
          <w:lang w:val="es-ES" w:eastAsia="es-ES"/>
        </w:rPr>
        <w:t>adjudicación a título de compraventa a favor de la IGLESIA DE DIOS PENTECOSTAL MOVIMIENTO INTERNACIONAL.</w:t>
      </w:r>
    </w:p>
    <w:p w:rsidR="005633A8" w:rsidRPr="00A84B8A" w:rsidRDefault="005633A8" w:rsidP="00A84B8A">
      <w:pPr>
        <w:ind w:left="720"/>
        <w:contextualSpacing/>
        <w:rPr>
          <w:rFonts w:ascii="Times New Roman" w:eastAsia="Times New Roman" w:hAnsi="Times New Roman"/>
          <w:sz w:val="26"/>
          <w:szCs w:val="26"/>
          <w:lang w:val="es-ES" w:eastAsia="es-ES"/>
        </w:rPr>
      </w:pPr>
    </w:p>
    <w:p w:rsidR="005633A8" w:rsidRPr="00A84B8A" w:rsidRDefault="005633A8" w:rsidP="00A84B8A">
      <w:pPr>
        <w:jc w:val="both"/>
        <w:rPr>
          <w:rFonts w:ascii="Times New Roman" w:eastAsiaTheme="minorEastAsia" w:hAnsi="Times New Roman"/>
          <w:sz w:val="26"/>
          <w:szCs w:val="26"/>
          <w:lang w:val="es-ES_tradnl" w:eastAsia="es-ES"/>
        </w:rPr>
      </w:pPr>
      <w:r w:rsidRPr="00A84B8A">
        <w:rPr>
          <w:rFonts w:ascii="Times New Roman" w:eastAsiaTheme="minorEastAsia" w:hAnsi="Times New Roman"/>
          <w:sz w:val="26"/>
          <w:szCs w:val="26"/>
          <w:lang w:val="es-ES_tradnl" w:eastAsia="es-ES"/>
        </w:rPr>
        <w:t>Tomando en cuenta los considerandos expuestos</w:t>
      </w:r>
      <w:r w:rsidR="00B240D8">
        <w:rPr>
          <w:rFonts w:ascii="Times New Roman" w:eastAsiaTheme="minorEastAsia" w:hAnsi="Times New Roman"/>
          <w:sz w:val="26"/>
          <w:szCs w:val="26"/>
          <w:lang w:val="es-ES_tradnl" w:eastAsia="es-ES"/>
        </w:rPr>
        <w:t xml:space="preserve"> y habiendo tenido a la vista: </w:t>
      </w:r>
      <w:r w:rsidRPr="00A84B8A">
        <w:rPr>
          <w:rFonts w:ascii="Times New Roman" w:eastAsiaTheme="minorEastAsia" w:hAnsi="Times New Roman"/>
          <w:sz w:val="26"/>
          <w:szCs w:val="26"/>
          <w:lang w:val="es-ES_tradnl" w:eastAsia="es-ES"/>
        </w:rPr>
        <w:t xml:space="preserve">Solicitud de compraventa por parte de señor </w:t>
      </w:r>
      <w:r w:rsidRPr="00A84B8A">
        <w:rPr>
          <w:rFonts w:ascii="Times New Roman" w:hAnsi="Times New Roman"/>
          <w:sz w:val="26"/>
          <w:szCs w:val="26"/>
          <w:lang w:val="es-ES_tradnl"/>
        </w:rPr>
        <w:t>Oscar Armando Corado Retana, actuando en su calidad de Presidente y Representante Legal de la Iglesia de Dios Pentecostal Movimiento Internacional</w:t>
      </w:r>
      <w:r w:rsidRPr="00A84B8A">
        <w:rPr>
          <w:rFonts w:ascii="Times New Roman" w:eastAsiaTheme="minorEastAsia" w:hAnsi="Times New Roman"/>
          <w:sz w:val="26"/>
          <w:szCs w:val="26"/>
          <w:lang w:val="es-ES_tradnl" w:eastAsia="es-ES"/>
        </w:rPr>
        <w:t xml:space="preserve">, Acuerdos de Junta Directiva, Cuadro de Valores y Extensiones, Informes emitidos por los departamentos de Asignación Individual y Avalúos, y Oficina Regional Usulután, </w:t>
      </w:r>
      <w:r w:rsidRPr="00A84B8A">
        <w:rPr>
          <w:rFonts w:ascii="Times New Roman" w:eastAsia="Times New Roman" w:hAnsi="Times New Roman"/>
          <w:sz w:val="26"/>
          <w:szCs w:val="26"/>
          <w:lang w:val="es-ES" w:eastAsia="es-ES"/>
        </w:rPr>
        <w:t>Razón y Constancia de Inscripción de Desmembración en Cabeza de su Dueño a favor del ISTA</w:t>
      </w:r>
      <w:r w:rsidRPr="00A84B8A">
        <w:rPr>
          <w:rFonts w:ascii="Times New Roman" w:eastAsiaTheme="minorEastAsia" w:hAnsi="Times New Roman"/>
          <w:sz w:val="26"/>
          <w:szCs w:val="26"/>
          <w:lang w:val="es-ES_tradnl" w:eastAsia="es-ES"/>
        </w:rPr>
        <w:t xml:space="preserve">, Acta de Posesión Material, Calca, Descripción Técnica, reporte de avalúo del inmueble, fotografía del inmueble, copias de Documento Único de Identidad, tarjetas de identificación tributaria, Diario Oficial, nombramiento del representante legal de la </w:t>
      </w:r>
      <w:r w:rsidRPr="00A84B8A">
        <w:rPr>
          <w:rFonts w:ascii="Times New Roman" w:hAnsi="Times New Roman"/>
          <w:sz w:val="26"/>
          <w:szCs w:val="26"/>
          <w:lang w:val="es-ES_tradnl"/>
        </w:rPr>
        <w:t>Iglesia de Dios Pentecostal Movimiento Internacional</w:t>
      </w:r>
      <w:r w:rsidRPr="00A84B8A">
        <w:rPr>
          <w:rFonts w:ascii="Times New Roman" w:eastAsiaTheme="minorEastAsia" w:hAnsi="Times New Roman"/>
          <w:sz w:val="26"/>
          <w:szCs w:val="26"/>
          <w:lang w:val="es-ES_tradnl" w:eastAsia="es-ES"/>
        </w:rPr>
        <w:t xml:space="preserve">, Certificación de Acta de Sesión General, Consulta Virtual del Centro Nacional de Registros; en consecuencia, se estima procedente resolver favorablemente a lo solicitado. </w:t>
      </w:r>
    </w:p>
    <w:p w:rsidR="005633A8" w:rsidRPr="00A84B8A" w:rsidRDefault="005633A8" w:rsidP="00A84B8A">
      <w:pPr>
        <w:ind w:left="720"/>
        <w:jc w:val="both"/>
        <w:rPr>
          <w:rFonts w:ascii="Times New Roman" w:eastAsiaTheme="minorEastAsia" w:hAnsi="Times New Roman"/>
          <w:sz w:val="26"/>
          <w:szCs w:val="26"/>
          <w:lang w:val="es-ES_tradnl" w:eastAsia="es-ES"/>
        </w:rPr>
      </w:pPr>
    </w:p>
    <w:p w:rsidR="005633A8" w:rsidRDefault="00A84B8A" w:rsidP="00A84B8A">
      <w:pPr>
        <w:jc w:val="both"/>
        <w:rPr>
          <w:rFonts w:ascii="Times New Roman" w:eastAsia="Times New Roman" w:hAnsi="Times New Roman"/>
          <w:sz w:val="26"/>
          <w:szCs w:val="26"/>
          <w:lang w:val="es-ES" w:eastAsia="es-ES"/>
        </w:rPr>
      </w:pPr>
      <w:r w:rsidRPr="00A84B8A">
        <w:rPr>
          <w:rFonts w:ascii="Times New Roman" w:eastAsiaTheme="minorEastAsia" w:hAnsi="Times New Roman"/>
          <w:sz w:val="26"/>
          <w:szCs w:val="26"/>
          <w:lang w:val="es-ES_tradnl" w:eastAsia="es-ES"/>
        </w:rPr>
        <w:t>Estando c</w:t>
      </w:r>
      <w:r w:rsidR="005633A8" w:rsidRPr="00A84B8A">
        <w:rPr>
          <w:rFonts w:ascii="Times New Roman" w:eastAsiaTheme="minorEastAsia" w:hAnsi="Times New Roman"/>
          <w:sz w:val="26"/>
          <w:szCs w:val="26"/>
          <w:lang w:val="es-ES_tradnl" w:eastAsia="es-ES"/>
        </w:rPr>
        <w:t xml:space="preserve">onforme </w:t>
      </w:r>
      <w:r w:rsidRPr="00A84B8A">
        <w:rPr>
          <w:rFonts w:ascii="Times New Roman" w:eastAsiaTheme="minorEastAsia" w:hAnsi="Times New Roman"/>
          <w:sz w:val="26"/>
          <w:szCs w:val="26"/>
          <w:lang w:val="es-ES_tradnl" w:eastAsia="es-ES"/>
        </w:rPr>
        <w:t xml:space="preserve">a Derecho la documentación correspondiente, la Gerencia Legal recomienda aprobar lo solicitado, por lo que la Junta Directiva en uso de sus facultades y de conformidad a </w:t>
      </w:r>
      <w:r w:rsidR="005633A8" w:rsidRPr="00A84B8A">
        <w:rPr>
          <w:rFonts w:ascii="Times New Roman" w:eastAsiaTheme="minorEastAsia" w:hAnsi="Times New Roman"/>
          <w:sz w:val="26"/>
          <w:szCs w:val="26"/>
          <w:lang w:val="es-ES_tradnl" w:eastAsia="es-ES"/>
        </w:rPr>
        <w:t xml:space="preserve">los artículos 104 Inciso 2, parte final de la Constitución de la República de El Salvador, 18 letras “g” “h” “k” y “p”, y 48 inciso 2° de la Ley de Creación del Instituto Salvadoreño de Transformación Agraria, </w:t>
      </w:r>
      <w:r w:rsidR="005633A8" w:rsidRPr="00A84B8A">
        <w:rPr>
          <w:rFonts w:ascii="Times New Roman" w:eastAsiaTheme="minorEastAsia" w:hAnsi="Times New Roman"/>
          <w:b/>
          <w:sz w:val="26"/>
          <w:szCs w:val="26"/>
          <w:u w:val="single"/>
          <w:lang w:val="es-ES_tradnl" w:eastAsia="es-ES"/>
        </w:rPr>
        <w:t>ACUERD</w:t>
      </w:r>
      <w:r w:rsidRPr="00A84B8A">
        <w:rPr>
          <w:rFonts w:ascii="Times New Roman" w:eastAsiaTheme="minorEastAsia" w:hAnsi="Times New Roman"/>
          <w:b/>
          <w:sz w:val="26"/>
          <w:szCs w:val="26"/>
          <w:u w:val="single"/>
          <w:lang w:val="es-ES_tradnl" w:eastAsia="es-ES"/>
        </w:rPr>
        <w:t>A:</w:t>
      </w:r>
      <w:r w:rsidR="005633A8" w:rsidRPr="00A84B8A">
        <w:rPr>
          <w:rFonts w:ascii="Times New Roman" w:eastAsiaTheme="minorEastAsia" w:hAnsi="Times New Roman"/>
          <w:b/>
          <w:sz w:val="26"/>
          <w:szCs w:val="26"/>
          <w:u w:val="single"/>
          <w:lang w:val="es-ES_tradnl" w:eastAsia="es-ES"/>
        </w:rPr>
        <w:t xml:space="preserve"> PRIMERO:</w:t>
      </w:r>
      <w:r w:rsidR="005633A8" w:rsidRPr="00A84B8A">
        <w:rPr>
          <w:rFonts w:ascii="Times New Roman" w:eastAsiaTheme="minorEastAsia" w:hAnsi="Times New Roman"/>
          <w:b/>
          <w:sz w:val="26"/>
          <w:szCs w:val="26"/>
          <w:lang w:val="es-ES_tradnl" w:eastAsia="es-ES"/>
        </w:rPr>
        <w:t xml:space="preserve"> </w:t>
      </w:r>
      <w:r w:rsidR="005633A8" w:rsidRPr="00A84B8A">
        <w:rPr>
          <w:rFonts w:ascii="Times New Roman" w:eastAsiaTheme="minorEastAsia" w:hAnsi="Times New Roman"/>
          <w:sz w:val="26"/>
          <w:szCs w:val="26"/>
          <w:lang w:val="es-ES_tradnl" w:eastAsia="es-ES"/>
        </w:rPr>
        <w:t xml:space="preserve">Excluir del Proceso de la Reforma Agraria, el inmueble identificado como </w:t>
      </w:r>
      <w:r w:rsidR="005633A8" w:rsidRPr="00A84B8A">
        <w:rPr>
          <w:rFonts w:ascii="Times New Roman" w:eastAsiaTheme="minorEastAsia" w:hAnsi="Times New Roman"/>
          <w:b/>
          <w:sz w:val="26"/>
          <w:szCs w:val="26"/>
          <w:lang w:val="es-ES_tradnl" w:eastAsia="es-ES"/>
        </w:rPr>
        <w:t xml:space="preserve">SOLAR </w:t>
      </w:r>
      <w:r w:rsidR="00277F55">
        <w:rPr>
          <w:rFonts w:ascii="Times New Roman" w:eastAsiaTheme="minorEastAsia" w:hAnsi="Times New Roman"/>
          <w:b/>
          <w:sz w:val="26"/>
          <w:szCs w:val="26"/>
          <w:lang w:val="es-ES_tradnl" w:eastAsia="es-ES"/>
        </w:rPr>
        <w:t>----</w:t>
      </w:r>
      <w:r w:rsidR="005633A8" w:rsidRPr="00A84B8A">
        <w:rPr>
          <w:rFonts w:ascii="Times New Roman" w:eastAsiaTheme="minorEastAsia" w:hAnsi="Times New Roman"/>
          <w:b/>
          <w:sz w:val="26"/>
          <w:szCs w:val="26"/>
          <w:lang w:val="es-ES_tradnl" w:eastAsia="es-ES"/>
        </w:rPr>
        <w:t xml:space="preserve">, POLIGONO </w:t>
      </w:r>
      <w:r w:rsidR="00277F55">
        <w:rPr>
          <w:rFonts w:ascii="Times New Roman" w:eastAsiaTheme="minorEastAsia" w:hAnsi="Times New Roman"/>
          <w:b/>
          <w:sz w:val="26"/>
          <w:szCs w:val="26"/>
          <w:lang w:val="es-ES_tradnl" w:eastAsia="es-ES"/>
        </w:rPr>
        <w:t>----</w:t>
      </w:r>
      <w:r w:rsidR="005633A8" w:rsidRPr="00A84B8A">
        <w:rPr>
          <w:rFonts w:ascii="Times New Roman" w:eastAsia="Times New Roman" w:hAnsi="Times New Roman"/>
          <w:b/>
          <w:bCs/>
          <w:sz w:val="26"/>
          <w:szCs w:val="26"/>
          <w:lang w:val="es-ES" w:eastAsia="es-ES"/>
        </w:rPr>
        <w:t xml:space="preserve">, </w:t>
      </w:r>
      <w:r w:rsidR="005633A8" w:rsidRPr="00A84B8A">
        <w:rPr>
          <w:rFonts w:ascii="Times New Roman" w:eastAsiaTheme="minorEastAsia" w:hAnsi="Times New Roman"/>
          <w:sz w:val="26"/>
          <w:szCs w:val="26"/>
          <w:lang w:val="es-ES" w:eastAsia="es-ES"/>
        </w:rPr>
        <w:t xml:space="preserve">inscrito a la matrícula  </w:t>
      </w:r>
      <w:r w:rsidR="00277F55">
        <w:rPr>
          <w:rFonts w:ascii="Times New Roman" w:eastAsiaTheme="minorEastAsia" w:hAnsi="Times New Roman"/>
          <w:sz w:val="26"/>
          <w:szCs w:val="26"/>
          <w:lang w:val="es-ES" w:eastAsia="es-ES"/>
        </w:rPr>
        <w:t>----</w:t>
      </w:r>
      <w:r w:rsidR="005633A8" w:rsidRPr="00A84B8A">
        <w:rPr>
          <w:rFonts w:ascii="Times New Roman" w:eastAsiaTheme="minorEastAsia" w:hAnsi="Times New Roman"/>
          <w:sz w:val="26"/>
          <w:szCs w:val="26"/>
          <w:lang w:val="es-ES" w:eastAsia="es-ES"/>
        </w:rPr>
        <w:t xml:space="preserve">-00000, del Registro de la </w:t>
      </w:r>
      <w:r w:rsidR="005633A8" w:rsidRPr="00A84B8A">
        <w:rPr>
          <w:rFonts w:ascii="Times New Roman" w:eastAsiaTheme="minorEastAsia" w:hAnsi="Times New Roman"/>
          <w:sz w:val="26"/>
          <w:szCs w:val="26"/>
          <w:lang w:val="es-ES" w:eastAsia="es-ES"/>
        </w:rPr>
        <w:lastRenderedPageBreak/>
        <w:t>Propiedad Raíz e Hipotecas de la Segunda Sección de Oriente, departamento de Usulután,</w:t>
      </w:r>
      <w:r w:rsidR="005633A8" w:rsidRPr="00A84B8A">
        <w:rPr>
          <w:rFonts w:ascii="Times New Roman" w:eastAsia="Times New Roman" w:hAnsi="Times New Roman"/>
          <w:b/>
          <w:bCs/>
          <w:sz w:val="26"/>
          <w:szCs w:val="26"/>
          <w:lang w:val="es-ES" w:eastAsia="es-ES"/>
        </w:rPr>
        <w:t xml:space="preserve"> </w:t>
      </w:r>
      <w:r w:rsidR="005633A8" w:rsidRPr="00A84B8A">
        <w:rPr>
          <w:rFonts w:ascii="Times New Roman" w:eastAsia="Times New Roman" w:hAnsi="Times New Roman"/>
          <w:sz w:val="26"/>
          <w:szCs w:val="26"/>
          <w:lang w:val="es-ES" w:eastAsia="es-ES"/>
        </w:rPr>
        <w:t>perteneciente al</w:t>
      </w:r>
      <w:r w:rsidR="005633A8" w:rsidRPr="00A84B8A">
        <w:rPr>
          <w:rFonts w:ascii="Times New Roman" w:eastAsia="Times New Roman" w:hAnsi="Times New Roman"/>
          <w:sz w:val="26"/>
          <w:szCs w:val="26"/>
        </w:rPr>
        <w:t xml:space="preserve"> inmueble</w:t>
      </w:r>
      <w:r w:rsidR="005633A8" w:rsidRPr="00A84B8A">
        <w:rPr>
          <w:rFonts w:ascii="Times New Roman" w:eastAsia="Times New Roman" w:hAnsi="Times New Roman"/>
          <w:b/>
          <w:sz w:val="26"/>
          <w:szCs w:val="26"/>
        </w:rPr>
        <w:t xml:space="preserve"> </w:t>
      </w:r>
      <w:r w:rsidR="005633A8" w:rsidRPr="00A84B8A">
        <w:rPr>
          <w:rFonts w:ascii="Times New Roman" w:eastAsia="Times New Roman" w:hAnsi="Times New Roman"/>
          <w:sz w:val="26"/>
          <w:szCs w:val="26"/>
        </w:rPr>
        <w:t xml:space="preserve">identificado registralmente como </w:t>
      </w:r>
      <w:r w:rsidR="005633A8" w:rsidRPr="00A84B8A">
        <w:rPr>
          <w:rFonts w:ascii="Times New Roman" w:eastAsia="Times New Roman" w:hAnsi="Times New Roman"/>
          <w:b/>
          <w:sz w:val="26"/>
          <w:szCs w:val="26"/>
        </w:rPr>
        <w:t xml:space="preserve">PORCION UNO, LA ESPERANZA O CEIBA DOBLADA, SAN JUAN DEL GOZO </w:t>
      </w:r>
      <w:r w:rsidR="005633A8" w:rsidRPr="00A84B8A">
        <w:rPr>
          <w:rFonts w:ascii="Times New Roman" w:eastAsia="Times New Roman" w:hAnsi="Times New Roman"/>
          <w:sz w:val="26"/>
          <w:szCs w:val="26"/>
        </w:rPr>
        <w:t>denominado el Proyecto como</w:t>
      </w:r>
      <w:r w:rsidR="005633A8" w:rsidRPr="00A84B8A">
        <w:rPr>
          <w:rFonts w:ascii="Times New Roman" w:eastAsia="Times New Roman" w:hAnsi="Times New Roman"/>
          <w:b/>
          <w:sz w:val="26"/>
          <w:szCs w:val="26"/>
        </w:rPr>
        <w:t xml:space="preserve"> HACIENDA CEIBA DOBLADA, </w:t>
      </w:r>
      <w:r w:rsidR="005633A8" w:rsidRPr="00A84B8A">
        <w:rPr>
          <w:rFonts w:ascii="Times New Roman" w:hAnsi="Times New Roman"/>
          <w:sz w:val="26"/>
          <w:szCs w:val="26"/>
          <w:lang w:val="es-ES"/>
        </w:rPr>
        <w:t xml:space="preserve">ubicada en </w:t>
      </w:r>
      <w:r w:rsidRPr="00A84B8A">
        <w:rPr>
          <w:rFonts w:ascii="Times New Roman" w:hAnsi="Times New Roman"/>
          <w:sz w:val="26"/>
          <w:szCs w:val="26"/>
          <w:lang w:val="es-ES"/>
        </w:rPr>
        <w:t>j</w:t>
      </w:r>
      <w:r w:rsidR="005633A8" w:rsidRPr="00A84B8A">
        <w:rPr>
          <w:rFonts w:ascii="Times New Roman" w:hAnsi="Times New Roman"/>
          <w:sz w:val="26"/>
          <w:szCs w:val="26"/>
          <w:lang w:val="es-ES"/>
        </w:rPr>
        <w:t>urisdicción de Jiquilisco</w:t>
      </w:r>
      <w:r w:rsidRPr="00A84B8A">
        <w:rPr>
          <w:rFonts w:ascii="Times New Roman" w:hAnsi="Times New Roman"/>
          <w:sz w:val="26"/>
          <w:szCs w:val="26"/>
          <w:lang w:val="es-ES"/>
        </w:rPr>
        <w:t>, d</w:t>
      </w:r>
      <w:r w:rsidR="005633A8" w:rsidRPr="00A84B8A">
        <w:rPr>
          <w:rFonts w:ascii="Times New Roman" w:hAnsi="Times New Roman"/>
          <w:sz w:val="26"/>
          <w:szCs w:val="26"/>
          <w:lang w:val="es-ES"/>
        </w:rPr>
        <w:t>epartamento de Usulután</w:t>
      </w:r>
      <w:r w:rsidR="005633A8" w:rsidRPr="00A84B8A">
        <w:rPr>
          <w:rFonts w:ascii="Times New Roman" w:eastAsia="Times New Roman" w:hAnsi="Times New Roman"/>
          <w:sz w:val="26"/>
          <w:szCs w:val="26"/>
          <w:lang w:val="es-ES" w:eastAsia="es-ES"/>
        </w:rPr>
        <w:t>,</w:t>
      </w:r>
      <w:r w:rsidR="005633A8" w:rsidRPr="00A84B8A">
        <w:rPr>
          <w:rFonts w:ascii="Times New Roman" w:eastAsia="Times New Roman" w:hAnsi="Times New Roman"/>
          <w:b/>
          <w:bCs/>
          <w:sz w:val="26"/>
          <w:szCs w:val="26"/>
        </w:rPr>
        <w:t xml:space="preserve"> </w:t>
      </w:r>
      <w:r w:rsidR="005633A8" w:rsidRPr="00A84B8A">
        <w:rPr>
          <w:rFonts w:ascii="Times New Roman" w:hAnsi="Times New Roman"/>
          <w:sz w:val="26"/>
          <w:szCs w:val="26"/>
          <w:lang w:val="es-ES_tradnl"/>
        </w:rPr>
        <w:t>por no estar destinado a los fines mismos del referido proceso, ya que el citado inmueble será utilizado para el funcionamiento de una Iglesia</w:t>
      </w:r>
      <w:r w:rsidR="005633A8" w:rsidRPr="00A84B8A">
        <w:rPr>
          <w:rFonts w:ascii="Times New Roman" w:eastAsiaTheme="minorEastAsia" w:hAnsi="Times New Roman"/>
          <w:sz w:val="26"/>
          <w:szCs w:val="26"/>
          <w:lang w:val="es-ES_tradnl" w:eastAsia="es-ES"/>
        </w:rPr>
        <w:t xml:space="preserve">. </w:t>
      </w:r>
      <w:r w:rsidR="005633A8" w:rsidRPr="00A84B8A">
        <w:rPr>
          <w:rFonts w:ascii="Times New Roman" w:eastAsiaTheme="minorEastAsia" w:hAnsi="Times New Roman"/>
          <w:b/>
          <w:sz w:val="26"/>
          <w:szCs w:val="26"/>
          <w:u w:val="single"/>
          <w:lang w:val="es-ES_tradnl" w:eastAsia="es-ES"/>
        </w:rPr>
        <w:t>SEGUNDO:</w:t>
      </w:r>
      <w:r w:rsidR="005633A8" w:rsidRPr="00A84B8A">
        <w:rPr>
          <w:rFonts w:ascii="Times New Roman" w:eastAsiaTheme="minorEastAsia" w:hAnsi="Times New Roman"/>
          <w:b/>
          <w:sz w:val="26"/>
          <w:szCs w:val="26"/>
          <w:lang w:val="es-ES_tradnl" w:eastAsia="es-ES"/>
        </w:rPr>
        <w:t xml:space="preserve"> </w:t>
      </w:r>
      <w:r w:rsidR="005633A8" w:rsidRPr="00A84B8A">
        <w:rPr>
          <w:rFonts w:ascii="Times New Roman" w:eastAsiaTheme="minorEastAsia" w:hAnsi="Times New Roman"/>
          <w:sz w:val="26"/>
          <w:szCs w:val="26"/>
          <w:lang w:val="es-ES_tradnl" w:eastAsia="es-ES"/>
        </w:rPr>
        <w:t xml:space="preserve">Aprobar la adjudicación y transferencia por  compraventa del </w:t>
      </w:r>
      <w:r w:rsidR="005633A8" w:rsidRPr="00A84B8A">
        <w:rPr>
          <w:rFonts w:ascii="Times New Roman" w:eastAsiaTheme="minorEastAsia" w:hAnsi="Times New Roman"/>
          <w:b/>
          <w:sz w:val="26"/>
          <w:szCs w:val="26"/>
          <w:lang w:val="es-ES_tradnl" w:eastAsia="es-ES"/>
        </w:rPr>
        <w:t xml:space="preserve">SOLAR </w:t>
      </w:r>
      <w:r w:rsidR="00277F55">
        <w:rPr>
          <w:rFonts w:ascii="Times New Roman" w:eastAsiaTheme="minorEastAsia" w:hAnsi="Times New Roman"/>
          <w:b/>
          <w:sz w:val="26"/>
          <w:szCs w:val="26"/>
          <w:lang w:val="es-ES_tradnl" w:eastAsia="es-ES"/>
        </w:rPr>
        <w:t>---</w:t>
      </w:r>
      <w:r w:rsidR="005633A8" w:rsidRPr="00A84B8A">
        <w:rPr>
          <w:rFonts w:ascii="Times New Roman" w:eastAsiaTheme="minorEastAsia" w:hAnsi="Times New Roman"/>
          <w:b/>
          <w:sz w:val="26"/>
          <w:szCs w:val="26"/>
          <w:lang w:val="es-ES_tradnl" w:eastAsia="es-ES"/>
        </w:rPr>
        <w:t xml:space="preserve">, POLIGONO </w:t>
      </w:r>
      <w:r w:rsidR="00277F55">
        <w:rPr>
          <w:rFonts w:ascii="Times New Roman" w:eastAsiaTheme="minorEastAsia" w:hAnsi="Times New Roman"/>
          <w:b/>
          <w:sz w:val="26"/>
          <w:szCs w:val="26"/>
          <w:lang w:val="es-ES_tradnl" w:eastAsia="es-ES"/>
        </w:rPr>
        <w:t>---</w:t>
      </w:r>
      <w:r w:rsidR="005633A8" w:rsidRPr="00A84B8A">
        <w:rPr>
          <w:rFonts w:ascii="Times New Roman" w:eastAsiaTheme="minorEastAsia" w:hAnsi="Times New Roman"/>
          <w:b/>
          <w:sz w:val="26"/>
          <w:szCs w:val="26"/>
          <w:lang w:val="es-ES_tradnl" w:eastAsia="es-ES"/>
        </w:rPr>
        <w:t>,</w:t>
      </w:r>
      <w:r w:rsidR="005633A8" w:rsidRPr="00A84B8A">
        <w:rPr>
          <w:rFonts w:ascii="Times New Roman" w:eastAsiaTheme="minorEastAsia" w:hAnsi="Times New Roman"/>
          <w:sz w:val="26"/>
          <w:szCs w:val="26"/>
          <w:lang w:val="es-ES_tradnl" w:eastAsia="es-ES"/>
        </w:rPr>
        <w:t xml:space="preserve"> de la ubicación antes relacionada, a favor de la "</w:t>
      </w:r>
      <w:r w:rsidR="005633A8" w:rsidRPr="00A84B8A">
        <w:rPr>
          <w:rFonts w:ascii="Times New Roman" w:hAnsi="Times New Roman"/>
          <w:b/>
          <w:sz w:val="26"/>
          <w:szCs w:val="26"/>
          <w:lang w:val="es-ES_tradnl"/>
        </w:rPr>
        <w:t>IGLESIA DE DIOS PENTECOSTAL MOVIMIENTO INTERNACIONAL</w:t>
      </w:r>
      <w:r w:rsidR="005633A8" w:rsidRPr="00A84B8A">
        <w:rPr>
          <w:rFonts w:ascii="Times New Roman" w:eastAsiaTheme="minorEastAsia" w:hAnsi="Times New Roman"/>
          <w:b/>
          <w:sz w:val="26"/>
          <w:szCs w:val="26"/>
          <w:lang w:val="es-ES_tradnl" w:eastAsia="es-ES"/>
        </w:rPr>
        <w:t xml:space="preserve"> "</w:t>
      </w:r>
      <w:r w:rsidR="005633A8" w:rsidRPr="00A84B8A">
        <w:rPr>
          <w:rFonts w:ascii="Times New Roman" w:eastAsiaTheme="minorEastAsia" w:hAnsi="Times New Roman"/>
          <w:sz w:val="26"/>
          <w:szCs w:val="26"/>
          <w:lang w:val="es-ES_tradnl" w:eastAsia="es-ES"/>
        </w:rPr>
        <w:t xml:space="preserve">, </w:t>
      </w:r>
      <w:r w:rsidR="005633A8" w:rsidRPr="00A84B8A">
        <w:rPr>
          <w:rFonts w:ascii="Times New Roman" w:eastAsia="Times New Roman" w:hAnsi="Times New Roman"/>
          <w:sz w:val="26"/>
          <w:szCs w:val="26"/>
          <w:lang w:val="es-ES" w:eastAsia="es-ES"/>
        </w:rPr>
        <w:t xml:space="preserve">quedando la adjudicación conforme al cuadro de valores y extensiones siguiente:  </w:t>
      </w:r>
    </w:p>
    <w:tbl>
      <w:tblPr>
        <w:tblW w:w="9094" w:type="dxa"/>
        <w:tblLayout w:type="fixed"/>
        <w:tblCellMar>
          <w:left w:w="25" w:type="dxa"/>
          <w:right w:w="0" w:type="dxa"/>
        </w:tblCellMar>
        <w:tblLook w:val="0000" w:firstRow="0" w:lastRow="0" w:firstColumn="0" w:lastColumn="0" w:noHBand="0" w:noVBand="0"/>
      </w:tblPr>
      <w:tblGrid>
        <w:gridCol w:w="2569"/>
        <w:gridCol w:w="979"/>
        <w:gridCol w:w="2488"/>
        <w:gridCol w:w="571"/>
        <w:gridCol w:w="571"/>
        <w:gridCol w:w="612"/>
        <w:gridCol w:w="652"/>
        <w:gridCol w:w="652"/>
      </w:tblGrid>
      <w:tr w:rsidR="005633A8" w:rsidRPr="00076991" w:rsidTr="00A84B8A">
        <w:trPr>
          <w:trHeight w:val="237"/>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VALOR (¢) </w:t>
            </w:r>
          </w:p>
        </w:tc>
      </w:tr>
      <w:tr w:rsidR="005633A8" w:rsidRPr="00076991" w:rsidTr="00A84B8A">
        <w:trPr>
          <w:trHeight w:val="237"/>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rPr>
                <w:rFonts w:ascii="Times New Roman" w:hAnsi="Times New Roman"/>
                <w:b/>
                <w:bCs/>
                <w:sz w:val="14"/>
                <w:szCs w:val="14"/>
              </w:rPr>
            </w:pPr>
          </w:p>
        </w:tc>
      </w:tr>
    </w:tbl>
    <w:p w:rsidR="005633A8" w:rsidRPr="00076991" w:rsidRDefault="005633A8" w:rsidP="005633A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633A8" w:rsidRPr="00076991" w:rsidTr="00A84B8A">
        <w:tc>
          <w:tcPr>
            <w:tcW w:w="2600"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b/>
                <w:bCs/>
                <w:sz w:val="14"/>
                <w:szCs w:val="14"/>
              </w:rPr>
            </w:pPr>
            <w:r w:rsidRPr="00076991">
              <w:rPr>
                <w:rFonts w:ascii="Times New Roman" w:hAnsi="Times New Roman"/>
                <w:b/>
                <w:bCs/>
                <w:sz w:val="14"/>
                <w:szCs w:val="14"/>
              </w:rPr>
              <w:t xml:space="preserve">No DE ENTREGA: 77 </w:t>
            </w:r>
          </w:p>
        </w:tc>
      </w:tr>
    </w:tbl>
    <w:p w:rsidR="005633A8" w:rsidRPr="00076991" w:rsidRDefault="005633A8" w:rsidP="005633A8">
      <w:pPr>
        <w:widowControl w:val="0"/>
        <w:autoSpaceDE w:val="0"/>
        <w:autoSpaceDN w:val="0"/>
        <w:adjustRightInd w:val="0"/>
        <w:jc w:val="center"/>
        <w:rPr>
          <w:rFonts w:ascii="Times New Roman" w:eastAsiaTheme="minorEastAsia" w:hAnsi="Times New Roman"/>
          <w:b/>
          <w:bCs/>
          <w:sz w:val="14"/>
          <w:szCs w:val="14"/>
        </w:rPr>
      </w:pPr>
      <w:r w:rsidRPr="00076991">
        <w:rPr>
          <w:rFonts w:ascii="Times New Roman" w:eastAsiaTheme="minorEastAsia" w:hAnsi="Times New Roman"/>
          <w:b/>
          <w:bCs/>
          <w:sz w:val="14"/>
          <w:szCs w:val="14"/>
        </w:rPr>
        <w:t xml:space="preserve">TASA DE INTERES 6% </w:t>
      </w:r>
    </w:p>
    <w:tbl>
      <w:tblPr>
        <w:tblW w:w="9121" w:type="dxa"/>
        <w:tblLayout w:type="fixed"/>
        <w:tblCellMar>
          <w:left w:w="25" w:type="dxa"/>
          <w:right w:w="0" w:type="dxa"/>
        </w:tblCellMar>
        <w:tblLook w:val="0000" w:firstRow="0" w:lastRow="0" w:firstColumn="0" w:lastColumn="0" w:noHBand="0" w:noVBand="0"/>
      </w:tblPr>
      <w:tblGrid>
        <w:gridCol w:w="2577"/>
        <w:gridCol w:w="982"/>
        <w:gridCol w:w="2495"/>
        <w:gridCol w:w="573"/>
        <w:gridCol w:w="573"/>
        <w:gridCol w:w="613"/>
        <w:gridCol w:w="654"/>
        <w:gridCol w:w="654"/>
      </w:tblGrid>
      <w:tr w:rsidR="005633A8" w:rsidRPr="00076991" w:rsidTr="00A84B8A">
        <w:trPr>
          <w:trHeight w:val="346"/>
        </w:trPr>
        <w:tc>
          <w:tcPr>
            <w:tcW w:w="2577"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277F55">
            <w:pPr>
              <w:widowControl w:val="0"/>
              <w:autoSpaceDE w:val="0"/>
              <w:autoSpaceDN w:val="0"/>
              <w:adjustRightInd w:val="0"/>
              <w:rPr>
                <w:rFonts w:ascii="Times New Roman" w:hAnsi="Times New Roman"/>
                <w:b/>
                <w:bCs/>
                <w:sz w:val="14"/>
                <w:szCs w:val="14"/>
              </w:rPr>
            </w:pPr>
            <w:r w:rsidRPr="00076991">
              <w:rPr>
                <w:rFonts w:ascii="Times New Roman" w:hAnsi="Times New Roman"/>
                <w:sz w:val="14"/>
                <w:szCs w:val="14"/>
              </w:rPr>
              <w:t xml:space="preserve"> </w:t>
            </w:r>
            <w:r w:rsidR="00277F55">
              <w:rPr>
                <w:rFonts w:ascii="Times New Roman" w:hAnsi="Times New Roman"/>
                <w:sz w:val="14"/>
                <w:szCs w:val="14"/>
              </w:rPr>
              <w:t>----</w:t>
            </w:r>
          </w:p>
          <w:p w:rsidR="005633A8" w:rsidRPr="00076991" w:rsidRDefault="005633A8" w:rsidP="005A1018">
            <w:pPr>
              <w:widowControl w:val="0"/>
              <w:autoSpaceDE w:val="0"/>
              <w:autoSpaceDN w:val="0"/>
              <w:adjustRightInd w:val="0"/>
              <w:rPr>
                <w:rFonts w:ascii="Times New Roman" w:hAnsi="Times New Roman"/>
                <w:b/>
                <w:bCs/>
                <w:sz w:val="14"/>
                <w:szCs w:val="14"/>
              </w:rPr>
            </w:pPr>
          </w:p>
          <w:p w:rsidR="005633A8" w:rsidRPr="00076991" w:rsidRDefault="005633A8" w:rsidP="005A1018">
            <w:pPr>
              <w:widowControl w:val="0"/>
              <w:autoSpaceDE w:val="0"/>
              <w:autoSpaceDN w:val="0"/>
              <w:adjustRightInd w:val="0"/>
              <w:rPr>
                <w:rFonts w:ascii="Times New Roman" w:hAnsi="Times New Roman"/>
                <w:sz w:val="14"/>
                <w:szCs w:val="14"/>
              </w:rPr>
            </w:pPr>
            <w:r w:rsidRPr="00076991">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r w:rsidRPr="00076991">
              <w:rPr>
                <w:rFonts w:ascii="Times New Roman" w:hAnsi="Times New Roman"/>
                <w:sz w:val="14"/>
                <w:szCs w:val="14"/>
              </w:rPr>
              <w:t xml:space="preserve">Solares: </w:t>
            </w:r>
          </w:p>
          <w:p w:rsidR="005633A8" w:rsidRPr="00076991" w:rsidRDefault="00277F5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633A8" w:rsidRPr="00076991">
              <w:rPr>
                <w:rFonts w:ascii="Times New Roman"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p w:rsidR="005633A8" w:rsidRPr="00076991" w:rsidRDefault="005633A8" w:rsidP="005A1018">
            <w:pPr>
              <w:widowControl w:val="0"/>
              <w:autoSpaceDE w:val="0"/>
              <w:autoSpaceDN w:val="0"/>
              <w:adjustRightInd w:val="0"/>
              <w:rPr>
                <w:rFonts w:ascii="Times New Roman" w:hAnsi="Times New Roman"/>
                <w:sz w:val="14"/>
                <w:szCs w:val="14"/>
              </w:rPr>
            </w:pPr>
            <w:r w:rsidRPr="00076991">
              <w:rPr>
                <w:rFonts w:ascii="Times New Roman" w:hAnsi="Times New Roman"/>
                <w:sz w:val="14"/>
                <w:szCs w:val="14"/>
              </w:rPr>
              <w:t xml:space="preserve">HACIENDA CEIBA DOBLADA </w:t>
            </w:r>
          </w:p>
        </w:tc>
        <w:tc>
          <w:tcPr>
            <w:tcW w:w="573"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p w:rsidR="005633A8" w:rsidRPr="00076991" w:rsidRDefault="00277F5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633A8" w:rsidRPr="00076991">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p w:rsidR="005633A8" w:rsidRPr="00076991" w:rsidRDefault="00277F5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p>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458.75 </w:t>
            </w:r>
          </w:p>
        </w:tc>
        <w:tc>
          <w:tcPr>
            <w:tcW w:w="654"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p>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3004.81 </w:t>
            </w:r>
          </w:p>
        </w:tc>
        <w:tc>
          <w:tcPr>
            <w:tcW w:w="654"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p>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26292.09 </w:t>
            </w:r>
          </w:p>
        </w:tc>
      </w:tr>
      <w:tr w:rsidR="005633A8" w:rsidRPr="00076991" w:rsidTr="00A84B8A">
        <w:trPr>
          <w:trHeight w:val="156"/>
        </w:trPr>
        <w:tc>
          <w:tcPr>
            <w:tcW w:w="2577"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458.75 </w:t>
            </w:r>
          </w:p>
        </w:tc>
        <w:tc>
          <w:tcPr>
            <w:tcW w:w="654"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3004.81 </w:t>
            </w:r>
          </w:p>
        </w:tc>
        <w:tc>
          <w:tcPr>
            <w:tcW w:w="654" w:type="dxa"/>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jc w:val="right"/>
              <w:rPr>
                <w:rFonts w:ascii="Times New Roman" w:hAnsi="Times New Roman"/>
                <w:sz w:val="14"/>
                <w:szCs w:val="14"/>
              </w:rPr>
            </w:pPr>
            <w:r w:rsidRPr="00076991">
              <w:rPr>
                <w:rFonts w:ascii="Times New Roman" w:hAnsi="Times New Roman"/>
                <w:sz w:val="14"/>
                <w:szCs w:val="14"/>
              </w:rPr>
              <w:t xml:space="preserve">26292.09 </w:t>
            </w:r>
          </w:p>
        </w:tc>
      </w:tr>
      <w:tr w:rsidR="005633A8" w:rsidRPr="00076991" w:rsidTr="00A84B8A">
        <w:trPr>
          <w:trHeight w:val="156"/>
        </w:trPr>
        <w:tc>
          <w:tcPr>
            <w:tcW w:w="2577" w:type="dxa"/>
            <w:vMerge/>
            <w:tcBorders>
              <w:top w:val="single" w:sz="2" w:space="0" w:color="auto"/>
              <w:left w:val="single" w:sz="2" w:space="0" w:color="auto"/>
              <w:bottom w:val="single" w:sz="2" w:space="0" w:color="auto"/>
              <w:right w:val="single" w:sz="2" w:space="0" w:color="auto"/>
            </w:tcBorders>
          </w:tcPr>
          <w:p w:rsidR="005633A8" w:rsidRPr="00076991" w:rsidRDefault="005633A8" w:rsidP="005A1018">
            <w:pPr>
              <w:widowControl w:val="0"/>
              <w:autoSpaceDE w:val="0"/>
              <w:autoSpaceDN w:val="0"/>
              <w:adjustRightInd w:val="0"/>
              <w:rPr>
                <w:rFonts w:ascii="Times New Roman" w:hAnsi="Times New Roman"/>
                <w:sz w:val="14"/>
                <w:szCs w:val="14"/>
              </w:rPr>
            </w:pPr>
          </w:p>
        </w:tc>
        <w:tc>
          <w:tcPr>
            <w:tcW w:w="6544" w:type="dxa"/>
            <w:gridSpan w:val="7"/>
            <w:tcBorders>
              <w:top w:val="single" w:sz="2" w:space="0" w:color="auto"/>
              <w:left w:val="single" w:sz="2" w:space="0" w:color="auto"/>
              <w:bottom w:val="single" w:sz="2" w:space="0" w:color="auto"/>
              <w:right w:val="single" w:sz="2" w:space="0" w:color="auto"/>
            </w:tcBorders>
          </w:tcPr>
          <w:p w:rsidR="005633A8" w:rsidRPr="00076991" w:rsidRDefault="008E0051"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Área</w:t>
            </w:r>
            <w:r w:rsidR="005633A8" w:rsidRPr="00076991">
              <w:rPr>
                <w:rFonts w:ascii="Times New Roman" w:hAnsi="Times New Roman"/>
                <w:b/>
                <w:bCs/>
                <w:sz w:val="14"/>
                <w:szCs w:val="14"/>
              </w:rPr>
              <w:t xml:space="preserve"> Total: 458.75 </w:t>
            </w:r>
          </w:p>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 Valor Total ($): 3004.81 </w:t>
            </w:r>
          </w:p>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 Valor Total (¢): 26292.09 </w:t>
            </w:r>
          </w:p>
        </w:tc>
      </w:tr>
    </w:tbl>
    <w:p w:rsidR="005633A8" w:rsidRPr="00076991" w:rsidRDefault="005633A8" w:rsidP="005633A8">
      <w:pPr>
        <w:widowControl w:val="0"/>
        <w:autoSpaceDE w:val="0"/>
        <w:autoSpaceDN w:val="0"/>
        <w:adjustRightInd w:val="0"/>
        <w:rPr>
          <w:rFonts w:ascii="Times New Roman" w:eastAsiaTheme="minorEastAsia" w:hAnsi="Times New Roman"/>
          <w:sz w:val="14"/>
          <w:szCs w:val="14"/>
        </w:rPr>
      </w:pPr>
    </w:p>
    <w:tbl>
      <w:tblPr>
        <w:tblW w:w="9094" w:type="dxa"/>
        <w:tblLayout w:type="fixed"/>
        <w:tblCellMar>
          <w:left w:w="25" w:type="dxa"/>
          <w:right w:w="0" w:type="dxa"/>
        </w:tblCellMar>
        <w:tblLook w:val="0000" w:firstRow="0" w:lastRow="0" w:firstColumn="0" w:lastColumn="0" w:noHBand="0" w:noVBand="0"/>
      </w:tblPr>
      <w:tblGrid>
        <w:gridCol w:w="3548"/>
        <w:gridCol w:w="2488"/>
        <w:gridCol w:w="1754"/>
        <w:gridCol w:w="652"/>
        <w:gridCol w:w="652"/>
      </w:tblGrid>
      <w:tr w:rsidR="005633A8" w:rsidRPr="00076991" w:rsidTr="00A84B8A">
        <w:trPr>
          <w:trHeight w:val="245"/>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1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458.75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3004.81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26292.09 </w:t>
            </w:r>
          </w:p>
        </w:tc>
      </w:tr>
      <w:tr w:rsidR="005633A8" w:rsidRPr="00076991" w:rsidTr="00A84B8A">
        <w:trPr>
          <w:trHeight w:val="266"/>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center"/>
              <w:rPr>
                <w:rFonts w:ascii="Times New Roman" w:hAnsi="Times New Roman"/>
                <w:b/>
                <w:bCs/>
                <w:sz w:val="14"/>
                <w:szCs w:val="14"/>
              </w:rPr>
            </w:pPr>
            <w:r w:rsidRPr="00076991">
              <w:rPr>
                <w:rFonts w:ascii="Times New Roman" w:hAnsi="Times New Roman"/>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633A8" w:rsidRPr="00076991" w:rsidRDefault="005633A8" w:rsidP="005A1018">
            <w:pPr>
              <w:widowControl w:val="0"/>
              <w:autoSpaceDE w:val="0"/>
              <w:autoSpaceDN w:val="0"/>
              <w:adjustRightInd w:val="0"/>
              <w:jc w:val="right"/>
              <w:rPr>
                <w:rFonts w:ascii="Times New Roman" w:hAnsi="Times New Roman"/>
                <w:b/>
                <w:bCs/>
                <w:sz w:val="14"/>
                <w:szCs w:val="14"/>
              </w:rPr>
            </w:pPr>
            <w:r w:rsidRPr="00076991">
              <w:rPr>
                <w:rFonts w:ascii="Times New Roman" w:hAnsi="Times New Roman"/>
                <w:b/>
                <w:bCs/>
                <w:sz w:val="14"/>
                <w:szCs w:val="14"/>
              </w:rPr>
              <w:t xml:space="preserve">0 </w:t>
            </w:r>
          </w:p>
        </w:tc>
      </w:tr>
    </w:tbl>
    <w:p w:rsidR="005633A8" w:rsidRPr="00076991" w:rsidRDefault="005633A8" w:rsidP="005633A8">
      <w:pPr>
        <w:rPr>
          <w:rFonts w:eastAsiaTheme="minorEastAsia"/>
        </w:rPr>
      </w:pPr>
    </w:p>
    <w:p w:rsidR="005633A8" w:rsidRPr="00A84B8A" w:rsidRDefault="005633A8" w:rsidP="00A84B8A">
      <w:pPr>
        <w:jc w:val="both"/>
        <w:rPr>
          <w:rFonts w:ascii="Times New Roman" w:hAnsi="Times New Roman"/>
          <w:sz w:val="26"/>
          <w:szCs w:val="26"/>
        </w:rPr>
      </w:pPr>
      <w:r w:rsidRPr="00A84B8A">
        <w:rPr>
          <w:rFonts w:ascii="Times New Roman" w:eastAsia="Times New Roman" w:hAnsi="Times New Roman"/>
          <w:b/>
          <w:sz w:val="26"/>
          <w:szCs w:val="26"/>
          <w:u w:val="single"/>
          <w:lang w:val="es-ES" w:eastAsia="es-ES"/>
        </w:rPr>
        <w:t>TERCERO:</w:t>
      </w:r>
      <w:r w:rsidRPr="00A84B8A">
        <w:rPr>
          <w:rFonts w:ascii="Times New Roman" w:eastAsia="Times New Roman" w:hAnsi="Times New Roman"/>
          <w:bCs/>
          <w:sz w:val="26"/>
          <w:szCs w:val="26"/>
          <w:lang w:val="es-ES_tradnl" w:eastAsia="es-ES"/>
        </w:rPr>
        <w:t xml:space="preserve"> </w:t>
      </w:r>
      <w:r w:rsidRPr="00A84B8A">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A84B8A">
        <w:rPr>
          <w:rFonts w:ascii="Times New Roman" w:hAnsi="Times New Roman"/>
          <w:b/>
          <w:sz w:val="26"/>
          <w:szCs w:val="26"/>
          <w:u w:val="single"/>
        </w:rPr>
        <w:t>CUARTO:</w:t>
      </w:r>
      <w:r w:rsidRPr="00A84B8A">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A84B8A">
        <w:rPr>
          <w:rFonts w:ascii="Times New Roman" w:eastAsia="Times New Roman" w:hAnsi="Times New Roman"/>
          <w:bCs/>
          <w:sz w:val="26"/>
          <w:szCs w:val="26"/>
          <w:lang w:val="es-ES_tradnl"/>
        </w:rPr>
        <w:t xml:space="preserve"> </w:t>
      </w:r>
      <w:r w:rsidRPr="00A84B8A">
        <w:rPr>
          <w:rFonts w:ascii="Times New Roman" w:eastAsia="Times New Roman" w:hAnsi="Times New Roman"/>
          <w:b/>
          <w:bCs/>
          <w:sz w:val="26"/>
          <w:szCs w:val="26"/>
          <w:u w:val="single"/>
          <w:lang w:val="es-ES_tradnl"/>
        </w:rPr>
        <w:t>QUINTO</w:t>
      </w:r>
      <w:r w:rsidRPr="00A84B8A">
        <w:rPr>
          <w:rFonts w:ascii="Times New Roman" w:eastAsia="Times New Roman" w:hAnsi="Times New Roman"/>
          <w:b/>
          <w:sz w:val="26"/>
          <w:szCs w:val="26"/>
          <w:u w:val="single"/>
        </w:rPr>
        <w:t>:</w:t>
      </w:r>
      <w:r w:rsidRPr="00A84B8A">
        <w:rPr>
          <w:rFonts w:ascii="Times New Roman" w:eastAsia="Times New Roman" w:hAnsi="Times New Roman"/>
          <w:b/>
          <w:sz w:val="26"/>
          <w:szCs w:val="26"/>
        </w:rPr>
        <w:t xml:space="preserve"> </w:t>
      </w:r>
      <w:r w:rsidRPr="00A84B8A">
        <w:rPr>
          <w:rFonts w:ascii="Times New Roman" w:eastAsia="Times New Roman" w:hAnsi="Times New Roman"/>
          <w:sz w:val="26"/>
          <w:szCs w:val="26"/>
        </w:rPr>
        <w:t>Autorizar a la Gerencia Legal para que a través del Departamento de Escrituración elabore la respectiva escritura y del Departamento de Registro para que realice los trámites de inscripción de la misma.</w:t>
      </w:r>
      <w:r w:rsidRPr="00A84B8A">
        <w:rPr>
          <w:rFonts w:ascii="Times New Roman" w:eastAsia="Times New Roman" w:hAnsi="Times New Roman"/>
          <w:b/>
          <w:sz w:val="26"/>
          <w:szCs w:val="26"/>
        </w:rPr>
        <w:t xml:space="preserve"> </w:t>
      </w:r>
      <w:r w:rsidRPr="00A84B8A">
        <w:rPr>
          <w:rFonts w:ascii="Times New Roman" w:eastAsia="Times New Roman" w:hAnsi="Times New Roman"/>
          <w:b/>
          <w:sz w:val="26"/>
          <w:szCs w:val="26"/>
          <w:u w:val="single"/>
        </w:rPr>
        <w:t>SEXTO:</w:t>
      </w:r>
      <w:r w:rsidRPr="00A84B8A">
        <w:rPr>
          <w:rFonts w:ascii="Times New Roman" w:eastAsia="Times New Roman" w:hAnsi="Times New Roman"/>
          <w:sz w:val="26"/>
          <w:szCs w:val="26"/>
        </w:rPr>
        <w:t xml:space="preserve"> Facultar a la Presidenta para que por sí o por medio de Apoderado Especial, comparezca al otorgamiento de la correspondiente escritura. </w:t>
      </w:r>
      <w:r w:rsidR="00A84B8A" w:rsidRPr="00A84B8A">
        <w:rPr>
          <w:rFonts w:ascii="Times New Roman" w:eastAsia="Times New Roman" w:hAnsi="Times New Roman"/>
          <w:sz w:val="26"/>
          <w:szCs w:val="26"/>
        </w:rPr>
        <w:t xml:space="preserve"> Este Acuerdo, queda aprobado y ratificado. </w:t>
      </w:r>
      <w:r w:rsidRPr="00A84B8A">
        <w:rPr>
          <w:rFonts w:ascii="Times New Roman" w:eastAsia="Times New Roman" w:hAnsi="Times New Roman"/>
          <w:sz w:val="26"/>
          <w:szCs w:val="26"/>
          <w:lang w:eastAsia="es-ES"/>
        </w:rPr>
        <w:t>NOTIFIQUESE.</w:t>
      </w:r>
      <w:r w:rsidR="00A84B8A" w:rsidRPr="00A84B8A">
        <w:rPr>
          <w:rFonts w:ascii="Times New Roman" w:eastAsia="Times New Roman" w:hAnsi="Times New Roman"/>
          <w:sz w:val="26"/>
          <w:szCs w:val="26"/>
          <w:lang w:eastAsia="es-ES"/>
        </w:rPr>
        <w:t>”””””</w:t>
      </w:r>
    </w:p>
    <w:p w:rsidR="005633A8" w:rsidRPr="00A84B8A" w:rsidRDefault="005633A8" w:rsidP="00A84B8A">
      <w:pPr>
        <w:tabs>
          <w:tab w:val="left" w:pos="1080"/>
        </w:tabs>
        <w:jc w:val="both"/>
        <w:rPr>
          <w:rFonts w:ascii="Times New Roman" w:hAnsi="Times New Roman"/>
          <w:sz w:val="26"/>
          <w:szCs w:val="26"/>
        </w:rPr>
      </w:pPr>
    </w:p>
    <w:p w:rsidR="005438E6" w:rsidRPr="0009449C" w:rsidRDefault="005438E6" w:rsidP="0009449C">
      <w:pPr>
        <w:jc w:val="both"/>
        <w:rPr>
          <w:rFonts w:ascii="Times New Roman" w:hAnsi="Times New Roman"/>
          <w:b/>
          <w:sz w:val="26"/>
          <w:szCs w:val="26"/>
          <w:lang w:val="es-ES_tradnl"/>
        </w:rPr>
      </w:pPr>
      <w:r w:rsidRPr="0009449C">
        <w:rPr>
          <w:rFonts w:ascii="Times New Roman" w:hAnsi="Times New Roman"/>
          <w:sz w:val="26"/>
          <w:szCs w:val="26"/>
        </w:rPr>
        <w:t xml:space="preserve">“”””XXV) La señora Presidenta somete a consideración de Junta Directiva, dictamen jurídico 409, </w:t>
      </w:r>
      <w:r w:rsidRPr="0009449C">
        <w:rPr>
          <w:rFonts w:ascii="Times New Roman" w:eastAsiaTheme="minorEastAsia" w:hAnsi="Times New Roman"/>
          <w:sz w:val="26"/>
          <w:szCs w:val="26"/>
          <w:lang w:val="es-ES_tradnl" w:eastAsia="es-ES"/>
        </w:rPr>
        <w:t xml:space="preserve">en atención al escrito recibido en este Instituto bajo la referencia </w:t>
      </w:r>
      <w:r w:rsidRPr="0009449C">
        <w:rPr>
          <w:rFonts w:ascii="Times New Roman" w:hAnsi="Times New Roman"/>
          <w:sz w:val="26"/>
          <w:szCs w:val="26"/>
        </w:rPr>
        <w:t>RDC-00-02254-18 de fecha 1 de junio de 2018,</w:t>
      </w:r>
      <w:r w:rsidRPr="0009449C">
        <w:rPr>
          <w:rFonts w:ascii="Times New Roman" w:hAnsi="Times New Roman"/>
          <w:sz w:val="26"/>
          <w:szCs w:val="26"/>
          <w:lang w:val="es-ES_tradnl"/>
        </w:rPr>
        <w:t xml:space="preserve"> suscrita por el señor Abelino Pleites Lima</w:t>
      </w:r>
      <w:r w:rsidRPr="0009449C">
        <w:rPr>
          <w:rFonts w:ascii="Times New Roman" w:hAnsi="Times New Roman"/>
          <w:b/>
          <w:sz w:val="26"/>
          <w:szCs w:val="26"/>
          <w:lang w:val="es-ES_tradnl"/>
        </w:rPr>
        <w:t xml:space="preserve"> </w:t>
      </w:r>
      <w:r w:rsidRPr="0009449C">
        <w:rPr>
          <w:rFonts w:ascii="Times New Roman" w:hAnsi="Times New Roman"/>
          <w:sz w:val="26"/>
          <w:szCs w:val="26"/>
          <w:lang w:val="es-ES_tradnl"/>
        </w:rPr>
        <w:t xml:space="preserve">conocido por Abelino Pleitez Lima, actuando en su calidad de </w:t>
      </w:r>
      <w:r w:rsidRPr="0009449C">
        <w:rPr>
          <w:rFonts w:ascii="Times New Roman" w:hAnsi="Times New Roman"/>
          <w:sz w:val="26"/>
          <w:szCs w:val="26"/>
        </w:rPr>
        <w:t xml:space="preserve">Apoderado General Administrativo con cláusula Especial del señor Ricardo Humberto Mendoza, Presidente de la </w:t>
      </w:r>
      <w:r w:rsidRPr="0009449C">
        <w:rPr>
          <w:rFonts w:ascii="Times New Roman" w:hAnsi="Times New Roman"/>
          <w:b/>
          <w:sz w:val="26"/>
          <w:szCs w:val="26"/>
        </w:rPr>
        <w:t>IGLESIA PENTECOSTAL UNIDA INTERNACIONAL DE EL SALVADOR</w:t>
      </w:r>
      <w:r w:rsidRPr="0009449C">
        <w:rPr>
          <w:rFonts w:ascii="Times New Roman" w:hAnsi="Times New Roman"/>
          <w:sz w:val="26"/>
          <w:szCs w:val="26"/>
          <w:lang w:val="es-ES_tradnl"/>
        </w:rPr>
        <w:t xml:space="preserve">, y en tal carácter solicita la COMPRAVENTA de 1 inmueble que está siendo utilizado para el funcionamiento de una Iglesia; por lo que habiéndose comprobado la factibilidad de la venta del mismo, se determinó su identificación como </w:t>
      </w:r>
      <w:r w:rsidR="00277F55">
        <w:rPr>
          <w:rFonts w:ascii="Times New Roman" w:hAnsi="Times New Roman"/>
          <w:b/>
          <w:sz w:val="26"/>
          <w:szCs w:val="26"/>
          <w:lang w:val="es-ES_tradnl"/>
        </w:rPr>
        <w:lastRenderedPageBreak/>
        <w:t>----</w:t>
      </w:r>
      <w:r w:rsidRPr="0009449C">
        <w:rPr>
          <w:rFonts w:ascii="Times New Roman" w:eastAsia="Times New Roman" w:hAnsi="Times New Roman"/>
          <w:b/>
          <w:bCs/>
          <w:color w:val="000000"/>
          <w:sz w:val="26"/>
          <w:szCs w:val="26"/>
        </w:rPr>
        <w:t xml:space="preserve">, </w:t>
      </w:r>
      <w:r w:rsidRPr="0009449C">
        <w:rPr>
          <w:rFonts w:ascii="Times New Roman" w:eastAsia="Times New Roman" w:hAnsi="Times New Roman"/>
          <w:sz w:val="26"/>
          <w:szCs w:val="26"/>
        </w:rPr>
        <w:t xml:space="preserve">ubicada en el Proyecto de Lotificación Agrícola y Asentamiento Comunitario en el inmueble denominado </w:t>
      </w:r>
      <w:r w:rsidRPr="0009449C">
        <w:rPr>
          <w:rFonts w:ascii="Times New Roman" w:eastAsia="Times New Roman" w:hAnsi="Times New Roman"/>
          <w:b/>
          <w:sz w:val="26"/>
          <w:szCs w:val="26"/>
          <w:lang w:val="es-ES_tradnl"/>
        </w:rPr>
        <w:t xml:space="preserve">HACIENDA </w:t>
      </w:r>
      <w:r w:rsidRPr="0009449C">
        <w:rPr>
          <w:rFonts w:ascii="Times New Roman" w:eastAsia="Times New Roman" w:hAnsi="Times New Roman"/>
          <w:b/>
          <w:sz w:val="26"/>
          <w:szCs w:val="26"/>
        </w:rPr>
        <w:t xml:space="preserve">GUACHIPILIN, </w:t>
      </w:r>
      <w:r w:rsidRPr="0009449C">
        <w:rPr>
          <w:rFonts w:ascii="Times New Roman" w:eastAsia="Times New Roman" w:hAnsi="Times New Roman"/>
          <w:sz w:val="26"/>
          <w:szCs w:val="26"/>
          <w:lang w:val="es-ES_tradnl"/>
        </w:rPr>
        <w:t xml:space="preserve">situada en </w:t>
      </w:r>
      <w:r w:rsidRPr="0009449C">
        <w:rPr>
          <w:rFonts w:ascii="Times New Roman" w:eastAsia="Times New Roman" w:hAnsi="Times New Roman"/>
          <w:sz w:val="26"/>
          <w:szCs w:val="26"/>
        </w:rPr>
        <w:t xml:space="preserve">jurisdicción de San Ildefonso departamento de San Vicente, </w:t>
      </w:r>
      <w:r w:rsidRPr="0009449C">
        <w:rPr>
          <w:rFonts w:ascii="Times New Roman" w:eastAsia="Times New Roman" w:hAnsi="Times New Roman"/>
          <w:b/>
          <w:sz w:val="26"/>
          <w:szCs w:val="26"/>
        </w:rPr>
        <w:t>código de proyecto 100701, SSE 11, entrega 26,</w:t>
      </w:r>
      <w:r w:rsidRPr="0009449C">
        <w:rPr>
          <w:rFonts w:ascii="Times New Roman" w:eastAsia="Times New Roman" w:hAnsi="Times New Roman"/>
          <w:b/>
          <w:bCs/>
          <w:color w:val="000000"/>
          <w:sz w:val="26"/>
          <w:szCs w:val="26"/>
        </w:rPr>
        <w:t xml:space="preserve"> </w:t>
      </w:r>
      <w:r w:rsidRPr="0009449C">
        <w:rPr>
          <w:rFonts w:ascii="Times New Roman" w:hAnsi="Times New Roman"/>
          <w:sz w:val="26"/>
          <w:szCs w:val="26"/>
          <w:lang w:val="es-ES_tradnl"/>
        </w:rPr>
        <w:t>con un área de 2,172.15 Mts.</w:t>
      </w:r>
      <w:r w:rsidRPr="0009449C">
        <w:rPr>
          <w:rFonts w:ascii="Times New Roman" w:hAnsi="Times New Roman"/>
          <w:sz w:val="26"/>
          <w:szCs w:val="26"/>
          <w:vertAlign w:val="superscript"/>
          <w:lang w:val="es-ES_tradnl"/>
        </w:rPr>
        <w:t>2</w:t>
      </w:r>
      <w:r w:rsidRPr="0009449C">
        <w:rPr>
          <w:rFonts w:ascii="Times New Roman" w:hAnsi="Times New Roman"/>
          <w:sz w:val="26"/>
          <w:szCs w:val="26"/>
          <w:lang w:val="es-ES_tradnl"/>
        </w:rPr>
        <w:t xml:space="preserve">, inscrito a la Matrícula </w:t>
      </w:r>
      <w:r w:rsidR="00277F55">
        <w:rPr>
          <w:rFonts w:ascii="Times New Roman" w:hAnsi="Times New Roman"/>
          <w:sz w:val="26"/>
          <w:szCs w:val="26"/>
          <w:lang w:val="es-ES_tradnl"/>
        </w:rPr>
        <w:t>----</w:t>
      </w:r>
      <w:r w:rsidRPr="0009449C">
        <w:rPr>
          <w:rFonts w:ascii="Times New Roman" w:hAnsi="Times New Roman"/>
          <w:sz w:val="26"/>
          <w:szCs w:val="26"/>
          <w:lang w:val="es-ES_tradnl"/>
        </w:rPr>
        <w:t xml:space="preserve">-00000, del Registro de la Propiedad Raíz e Hipotecas de la Segunda Sección del Centro, departamento de San Vicente; </w:t>
      </w:r>
      <w:r w:rsidRPr="0009449C">
        <w:rPr>
          <w:rFonts w:ascii="Times New Roman" w:hAnsi="Times New Roman"/>
          <w:sz w:val="26"/>
          <w:szCs w:val="26"/>
        </w:rPr>
        <w:t>al respecto se hacen las siguientes consideraciones:</w:t>
      </w:r>
    </w:p>
    <w:p w:rsidR="0009449C" w:rsidRPr="0009449C" w:rsidRDefault="0009449C" w:rsidP="0009449C">
      <w:pPr>
        <w:ind w:left="720"/>
        <w:jc w:val="both"/>
        <w:rPr>
          <w:rFonts w:ascii="Times New Roman" w:eastAsia="Times New Roman" w:hAnsi="Times New Roman"/>
          <w:sz w:val="26"/>
          <w:szCs w:val="26"/>
        </w:rPr>
      </w:pPr>
    </w:p>
    <w:p w:rsidR="005438E6" w:rsidRPr="0009449C" w:rsidRDefault="005438E6" w:rsidP="0009449C">
      <w:pPr>
        <w:ind w:left="1134" w:hanging="708"/>
        <w:jc w:val="both"/>
        <w:rPr>
          <w:rFonts w:ascii="Times New Roman" w:eastAsia="Times New Roman" w:hAnsi="Times New Roman"/>
          <w:sz w:val="26"/>
          <w:szCs w:val="26"/>
        </w:rPr>
      </w:pPr>
      <w:r w:rsidRPr="0009449C">
        <w:rPr>
          <w:rFonts w:ascii="Times New Roman" w:eastAsia="Times New Roman" w:hAnsi="Times New Roman"/>
          <w:sz w:val="26"/>
          <w:szCs w:val="26"/>
        </w:rPr>
        <w:t>I.</w:t>
      </w:r>
      <w:r w:rsidRPr="0009449C">
        <w:rPr>
          <w:rFonts w:ascii="Times New Roman" w:eastAsia="Times New Roman" w:hAnsi="Times New Roman"/>
          <w:sz w:val="26"/>
          <w:szCs w:val="26"/>
        </w:rPr>
        <w:tab/>
        <w:t xml:space="preserve">La Hacienda Guachipilín, fue adquirida por el ISTA mediante Compraventa, conforme el Punto II-4  del Acta Extraordinaria 15 de fecha 12 de junio de 1981, con un área de 482 </w:t>
      </w:r>
      <w:r w:rsidR="008E0051" w:rsidRPr="0009449C">
        <w:rPr>
          <w:rFonts w:ascii="Times New Roman" w:eastAsia="Times New Roman" w:hAnsi="Times New Roman"/>
          <w:sz w:val="26"/>
          <w:szCs w:val="26"/>
        </w:rPr>
        <w:t>Has</w:t>
      </w:r>
      <w:r w:rsidRPr="0009449C">
        <w:rPr>
          <w:rFonts w:ascii="Times New Roman" w:eastAsia="Times New Roman" w:hAnsi="Times New Roman"/>
          <w:sz w:val="26"/>
          <w:szCs w:val="26"/>
        </w:rPr>
        <w:t xml:space="preserve">. 30 As. 00.00 </w:t>
      </w:r>
      <w:r w:rsidR="008E0051" w:rsidRPr="0009449C">
        <w:rPr>
          <w:rFonts w:ascii="Times New Roman" w:eastAsia="Times New Roman" w:hAnsi="Times New Roman"/>
          <w:sz w:val="26"/>
          <w:szCs w:val="26"/>
        </w:rPr>
        <w:t>Cas</w:t>
      </w:r>
      <w:r w:rsidRPr="0009449C">
        <w:rPr>
          <w:rFonts w:ascii="Times New Roman" w:eastAsia="Times New Roman" w:hAnsi="Times New Roman"/>
          <w:sz w:val="26"/>
          <w:szCs w:val="26"/>
        </w:rPr>
        <w:t xml:space="preserve">, por un precio de adquisición de $74,285.71, a razón de $154.0238 por hectárea y de $0.01538 por metro cuadrado. </w:t>
      </w:r>
    </w:p>
    <w:p w:rsidR="005438E6" w:rsidRDefault="005438E6" w:rsidP="0009449C">
      <w:pPr>
        <w:ind w:left="720"/>
        <w:contextualSpacing/>
        <w:jc w:val="both"/>
        <w:rPr>
          <w:rFonts w:ascii="Times New Roman" w:eastAsia="Times New Roman" w:hAnsi="Times New Roman"/>
          <w:sz w:val="26"/>
          <w:szCs w:val="26"/>
        </w:rPr>
      </w:pPr>
    </w:p>
    <w:p w:rsidR="005438E6" w:rsidRPr="0009449C" w:rsidRDefault="005438E6" w:rsidP="0009449C">
      <w:pPr>
        <w:ind w:left="1134" w:hanging="708"/>
        <w:contextualSpacing/>
        <w:jc w:val="both"/>
        <w:rPr>
          <w:rFonts w:ascii="Times New Roman" w:eastAsia="Times New Roman" w:hAnsi="Times New Roman"/>
          <w:sz w:val="26"/>
          <w:szCs w:val="26"/>
        </w:rPr>
      </w:pPr>
      <w:r w:rsidRPr="0009449C">
        <w:rPr>
          <w:rFonts w:ascii="Times New Roman" w:eastAsia="Times New Roman" w:hAnsi="Times New Roman"/>
          <w:sz w:val="26"/>
          <w:szCs w:val="26"/>
        </w:rPr>
        <w:t>II.</w:t>
      </w:r>
      <w:r w:rsidRPr="0009449C">
        <w:rPr>
          <w:rFonts w:ascii="Times New Roman" w:eastAsia="Times New Roman" w:hAnsi="Times New Roman"/>
          <w:sz w:val="26"/>
          <w:szCs w:val="26"/>
        </w:rPr>
        <w:tab/>
        <w:t>Mediante el Punto XXIV</w:t>
      </w:r>
      <w:r w:rsidRPr="0009449C">
        <w:rPr>
          <w:rFonts w:ascii="Times New Roman" w:eastAsia="Times New Roman" w:hAnsi="Times New Roman"/>
          <w:bCs/>
          <w:sz w:val="26"/>
          <w:szCs w:val="26"/>
        </w:rPr>
        <w:t xml:space="preserve"> del Acta de Sesión Ordinaria  26-98 de fecha 9 de julio de 1998, modificado por el Punto XXXVI del Acta de Sesión Ordinaria 21-2002 de fecha 30 de mayo de 2002, se aprobó el proyecto de Asentamiento Comunitario y Lotificación Agrícola desarrollado en el inmueble en mención, con un área de 240 </w:t>
      </w:r>
      <w:r w:rsidR="008E0051" w:rsidRPr="0009449C">
        <w:rPr>
          <w:rFonts w:ascii="Times New Roman" w:eastAsia="Times New Roman" w:hAnsi="Times New Roman"/>
          <w:bCs/>
          <w:sz w:val="26"/>
          <w:szCs w:val="26"/>
        </w:rPr>
        <w:t>Has</w:t>
      </w:r>
      <w:r w:rsidRPr="0009449C">
        <w:rPr>
          <w:rFonts w:ascii="Times New Roman" w:eastAsia="Times New Roman" w:hAnsi="Times New Roman"/>
          <w:bCs/>
          <w:sz w:val="26"/>
          <w:szCs w:val="26"/>
        </w:rPr>
        <w:t xml:space="preserve">. 69 As. 12.74 </w:t>
      </w:r>
      <w:r w:rsidR="008E0051" w:rsidRPr="0009449C">
        <w:rPr>
          <w:rFonts w:ascii="Times New Roman" w:eastAsia="Times New Roman" w:hAnsi="Times New Roman"/>
          <w:bCs/>
          <w:sz w:val="26"/>
          <w:szCs w:val="26"/>
        </w:rPr>
        <w:t>Cas</w:t>
      </w:r>
      <w:r w:rsidRPr="0009449C">
        <w:rPr>
          <w:rFonts w:ascii="Times New Roman" w:eastAsia="Times New Roman" w:hAnsi="Times New Roman"/>
          <w:bCs/>
          <w:sz w:val="26"/>
          <w:szCs w:val="26"/>
        </w:rPr>
        <w:t xml:space="preserve">., que incluye Lotificación Agrícola: </w:t>
      </w:r>
      <w:r w:rsidR="000C656C">
        <w:rPr>
          <w:rFonts w:ascii="Times New Roman" w:eastAsia="Times New Roman" w:hAnsi="Times New Roman"/>
          <w:bCs/>
          <w:sz w:val="26"/>
          <w:szCs w:val="26"/>
        </w:rPr>
        <w:t>---</w:t>
      </w:r>
      <w:r w:rsidRPr="0009449C">
        <w:rPr>
          <w:rFonts w:ascii="Times New Roman" w:eastAsia="Times New Roman" w:hAnsi="Times New Roman"/>
          <w:bCs/>
          <w:sz w:val="26"/>
          <w:szCs w:val="26"/>
        </w:rPr>
        <w:t xml:space="preserve">. </w:t>
      </w:r>
      <w:r w:rsidRPr="0009449C">
        <w:rPr>
          <w:rFonts w:ascii="Times New Roman" w:eastAsia="Times New Roman" w:hAnsi="Times New Roman"/>
          <w:sz w:val="26"/>
          <w:szCs w:val="26"/>
        </w:rPr>
        <w:t>Dentro del proyecto relacionado se encuentra el inmueble objeto del presente punto de acta.</w:t>
      </w:r>
    </w:p>
    <w:p w:rsidR="0009449C" w:rsidRDefault="0009449C" w:rsidP="0009449C">
      <w:pPr>
        <w:ind w:left="284"/>
        <w:jc w:val="both"/>
        <w:rPr>
          <w:rFonts w:ascii="Times New Roman" w:eastAsiaTheme="minorHAnsi" w:hAnsi="Times New Roman"/>
          <w:sz w:val="26"/>
          <w:szCs w:val="26"/>
          <w:lang w:eastAsia="en-US"/>
        </w:rPr>
      </w:pPr>
    </w:p>
    <w:p w:rsidR="005438E6" w:rsidRPr="0009449C" w:rsidRDefault="005438E6" w:rsidP="0009449C">
      <w:pPr>
        <w:ind w:left="1134" w:hanging="708"/>
        <w:contextualSpacing/>
        <w:jc w:val="both"/>
        <w:rPr>
          <w:rFonts w:ascii="Times New Roman" w:hAnsi="Times New Roman"/>
          <w:sz w:val="26"/>
          <w:szCs w:val="26"/>
          <w:lang w:val="es-ES_tradnl"/>
        </w:rPr>
      </w:pPr>
      <w:r w:rsidRPr="0009449C">
        <w:rPr>
          <w:rFonts w:ascii="Times New Roman" w:eastAsia="Times New Roman" w:hAnsi="Times New Roman"/>
          <w:bCs/>
          <w:sz w:val="26"/>
          <w:szCs w:val="26"/>
        </w:rPr>
        <w:t>III.</w:t>
      </w:r>
      <w:r w:rsidRPr="0009449C">
        <w:rPr>
          <w:rFonts w:ascii="Times New Roman" w:eastAsia="Times New Roman" w:hAnsi="Times New Roman"/>
          <w:bCs/>
          <w:sz w:val="26"/>
          <w:szCs w:val="26"/>
        </w:rPr>
        <w:tab/>
        <w:t xml:space="preserve">En informe con referencia SGD-02-3948-18 de fecha 17 de octubre de 2018, el Departamento de Asignación Individual y Avalúos, determinó que el inmueble, está disponible para ser adjudicado; </w:t>
      </w:r>
      <w:r w:rsidRPr="0009449C">
        <w:rPr>
          <w:rFonts w:ascii="Times New Roman" w:hAnsi="Times New Roman"/>
          <w:sz w:val="26"/>
          <w:szCs w:val="26"/>
          <w:lang w:val="es-ES_tradnl"/>
        </w:rPr>
        <w:t xml:space="preserve">estableciendo según reporte de valúo </w:t>
      </w:r>
      <w:r w:rsidRPr="0009449C">
        <w:rPr>
          <w:rFonts w:ascii="Times New Roman" w:hAnsi="Times New Roman"/>
          <w:sz w:val="26"/>
          <w:szCs w:val="26"/>
        </w:rPr>
        <w:t>de la misma fecha</w:t>
      </w:r>
      <w:r w:rsidRPr="0009449C">
        <w:rPr>
          <w:rFonts w:ascii="Times New Roman" w:eastAsiaTheme="minorHAnsi" w:hAnsi="Times New Roman"/>
          <w:sz w:val="26"/>
          <w:szCs w:val="26"/>
          <w:lang w:eastAsia="en-US"/>
        </w:rPr>
        <w:t xml:space="preserve">, </w:t>
      </w:r>
      <w:r w:rsidRPr="0009449C">
        <w:rPr>
          <w:rFonts w:ascii="Times New Roman" w:hAnsi="Times New Roman"/>
          <w:sz w:val="26"/>
          <w:szCs w:val="26"/>
          <w:lang w:val="es-ES_tradnl"/>
        </w:rPr>
        <w:t xml:space="preserve">el valor de $2,219.94, para la </w:t>
      </w:r>
      <w:r w:rsidR="00254D95">
        <w:rPr>
          <w:rFonts w:ascii="Times New Roman" w:hAnsi="Times New Roman"/>
          <w:b/>
          <w:sz w:val="26"/>
          <w:szCs w:val="26"/>
          <w:lang w:val="es-ES_tradnl"/>
        </w:rPr>
        <w:t>----</w:t>
      </w:r>
      <w:r w:rsidRPr="0009449C">
        <w:rPr>
          <w:rFonts w:ascii="Times New Roman" w:hAnsi="Times New Roman"/>
          <w:b/>
          <w:sz w:val="26"/>
          <w:szCs w:val="26"/>
        </w:rPr>
        <w:t xml:space="preserve">, </w:t>
      </w:r>
      <w:r w:rsidRPr="0009449C">
        <w:rPr>
          <w:rFonts w:ascii="Times New Roman" w:hAnsi="Times New Roman"/>
          <w:sz w:val="26"/>
          <w:szCs w:val="26"/>
        </w:rPr>
        <w:t>lo anterior</w:t>
      </w:r>
      <w:r w:rsidRPr="0009449C">
        <w:rPr>
          <w:rFonts w:ascii="Times New Roman" w:hAnsi="Times New Roman"/>
          <w:b/>
          <w:sz w:val="26"/>
          <w:szCs w:val="26"/>
        </w:rPr>
        <w:t xml:space="preserve"> </w:t>
      </w:r>
      <w:r w:rsidRPr="0009449C">
        <w:rPr>
          <w:rFonts w:ascii="Times New Roman" w:hAnsi="Times New Roman"/>
          <w:sz w:val="26"/>
          <w:szCs w:val="26"/>
          <w:lang w:val="es-ES_tradnl"/>
        </w:rPr>
        <w:t>de conformidad al procedimiento establecido en el Instructivo “Criterios de Avalúos para la transferencia de Inmuebles Propiedad de ISTA”, aprobado en el Punto XV del Acta de Sesión Ordinaria 03-2015 de fecha 21 de enero de 2015.</w:t>
      </w:r>
    </w:p>
    <w:p w:rsidR="005438E6" w:rsidRDefault="005438E6" w:rsidP="0009449C">
      <w:pPr>
        <w:contextualSpacing/>
        <w:rPr>
          <w:rFonts w:ascii="Times New Roman" w:eastAsia="Times New Roman" w:hAnsi="Times New Roman"/>
          <w:sz w:val="26"/>
          <w:szCs w:val="26"/>
          <w:lang w:val="es-ES_tradnl" w:eastAsia="en-US"/>
        </w:rPr>
      </w:pPr>
    </w:p>
    <w:p w:rsidR="005438E6" w:rsidRPr="0009449C" w:rsidRDefault="005438E6" w:rsidP="0009449C">
      <w:pPr>
        <w:pStyle w:val="Prrafodelista"/>
        <w:ind w:left="1134" w:hanging="708"/>
        <w:contextualSpacing/>
        <w:jc w:val="both"/>
        <w:rPr>
          <w:rFonts w:ascii="Times New Roman" w:eastAsiaTheme="minorHAnsi" w:hAnsi="Times New Roman"/>
          <w:sz w:val="26"/>
          <w:szCs w:val="26"/>
          <w:lang w:eastAsia="en-US"/>
        </w:rPr>
      </w:pPr>
      <w:r w:rsidRPr="0009449C">
        <w:rPr>
          <w:rFonts w:ascii="Times New Roman" w:hAnsi="Times New Roman"/>
          <w:sz w:val="26"/>
          <w:szCs w:val="26"/>
        </w:rPr>
        <w:t>IV.</w:t>
      </w:r>
      <w:r w:rsidRPr="0009449C">
        <w:rPr>
          <w:rFonts w:ascii="Times New Roman" w:hAnsi="Times New Roman"/>
          <w:sz w:val="26"/>
          <w:szCs w:val="26"/>
        </w:rPr>
        <w:tab/>
        <w:t xml:space="preserve">Según informe con referencia SGD-08-0709-18 de fecha 5 de septiembre de 2018, emitido por la Oficina Regional Paracentral, el inmueble identificado como </w:t>
      </w:r>
      <w:r w:rsidR="00254D95">
        <w:rPr>
          <w:rFonts w:ascii="Times New Roman" w:hAnsi="Times New Roman"/>
          <w:b/>
          <w:sz w:val="26"/>
          <w:szCs w:val="26"/>
          <w:lang w:val="es-ES_tradnl"/>
        </w:rPr>
        <w:t>----</w:t>
      </w:r>
      <w:r w:rsidRPr="0009449C">
        <w:rPr>
          <w:rFonts w:ascii="Times New Roman" w:hAnsi="Times New Roman"/>
          <w:sz w:val="26"/>
          <w:szCs w:val="26"/>
        </w:rPr>
        <w:t xml:space="preserve">, de la ubicación antes mencionada, es utilizado como Iglesia, </w:t>
      </w:r>
      <w:r w:rsidRPr="0009449C">
        <w:rPr>
          <w:rFonts w:ascii="Times New Roman" w:eastAsia="Times New Roman" w:hAnsi="Times New Roman"/>
          <w:sz w:val="26"/>
          <w:szCs w:val="26"/>
          <w:lang w:eastAsia="en-US"/>
        </w:rPr>
        <w:t>manteniendo la posesión del inmueble de forma quieta, pacífica y sin interrupción desde hace</w:t>
      </w:r>
      <w:r w:rsidRPr="0009449C">
        <w:rPr>
          <w:rFonts w:ascii="Times New Roman" w:hAnsi="Times New Roman"/>
          <w:sz w:val="26"/>
          <w:szCs w:val="26"/>
        </w:rPr>
        <w:t xml:space="preserve"> 30 años, con una construcción de 300.00 Mts², sistema mixto con el perímetro cercado, con servicio de energía eléctrica, y agua potable. La feligresía asciende a 70 miembros, que se reúnen los días martes, miércoles, jueves y domingo. Manifestaron los vecinos que no existen conflictos ni litigios con dicha iglesia. Por lo que se determina la factibilidad de adjudicación del inmueble solicitado. </w:t>
      </w:r>
    </w:p>
    <w:p w:rsidR="005438E6" w:rsidRDefault="005438E6" w:rsidP="0009449C">
      <w:pPr>
        <w:contextualSpacing/>
        <w:jc w:val="both"/>
        <w:rPr>
          <w:rFonts w:ascii="Times New Roman" w:hAnsi="Times New Roman"/>
          <w:sz w:val="26"/>
          <w:szCs w:val="26"/>
        </w:rPr>
      </w:pPr>
    </w:p>
    <w:p w:rsidR="005438E6" w:rsidRPr="0009449C" w:rsidRDefault="005438E6" w:rsidP="0009449C">
      <w:pPr>
        <w:ind w:left="1134" w:hanging="708"/>
        <w:contextualSpacing/>
        <w:jc w:val="both"/>
        <w:rPr>
          <w:rFonts w:ascii="Times New Roman" w:hAnsi="Times New Roman"/>
          <w:sz w:val="26"/>
          <w:szCs w:val="26"/>
        </w:rPr>
      </w:pPr>
      <w:r w:rsidRPr="0009449C">
        <w:rPr>
          <w:rFonts w:ascii="Times New Roman" w:hAnsi="Times New Roman"/>
          <w:sz w:val="26"/>
          <w:szCs w:val="26"/>
        </w:rPr>
        <w:lastRenderedPageBreak/>
        <w:t>V.</w:t>
      </w:r>
      <w:r w:rsidRPr="0009449C">
        <w:rPr>
          <w:rFonts w:ascii="Times New Roman" w:hAnsi="Times New Roman"/>
          <w:sz w:val="26"/>
          <w:szCs w:val="26"/>
        </w:rPr>
        <w:tab/>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09449C">
        <w:rPr>
          <w:rFonts w:ascii="Times New Roman" w:eastAsia="Times New Roman" w:hAnsi="Times New Roman"/>
          <w:color w:val="000000"/>
          <w:sz w:val="26"/>
          <w:szCs w:val="26"/>
        </w:rPr>
        <w:t xml:space="preserve"> por lo que se considera factible la adjudicación a título de compraventa a favor de la </w:t>
      </w:r>
      <w:r w:rsidRPr="0009449C">
        <w:rPr>
          <w:rFonts w:ascii="Times New Roman" w:hAnsi="Times New Roman"/>
          <w:b/>
          <w:sz w:val="26"/>
          <w:szCs w:val="26"/>
        </w:rPr>
        <w:t>IGLESIA PENTECOSTAL UNIDA INTERNACIONAL DE EL SALVADOR</w:t>
      </w:r>
      <w:r w:rsidRPr="0009449C">
        <w:rPr>
          <w:rFonts w:ascii="Times New Roman" w:eastAsia="Times New Roman" w:hAnsi="Times New Roman"/>
          <w:color w:val="000000"/>
          <w:sz w:val="26"/>
          <w:szCs w:val="26"/>
        </w:rPr>
        <w:t xml:space="preserve">. </w:t>
      </w:r>
    </w:p>
    <w:p w:rsidR="0009449C" w:rsidRPr="0009449C" w:rsidRDefault="0009449C" w:rsidP="0009449C">
      <w:pPr>
        <w:jc w:val="both"/>
        <w:rPr>
          <w:rFonts w:ascii="Times New Roman" w:hAnsi="Times New Roman"/>
          <w:sz w:val="26"/>
          <w:szCs w:val="26"/>
        </w:rPr>
      </w:pPr>
    </w:p>
    <w:p w:rsidR="005438E6" w:rsidRPr="0009449C" w:rsidRDefault="005438E6" w:rsidP="0009449C">
      <w:pPr>
        <w:jc w:val="both"/>
        <w:rPr>
          <w:rFonts w:ascii="Times New Roman" w:hAnsi="Times New Roman"/>
          <w:sz w:val="26"/>
          <w:szCs w:val="26"/>
          <w:lang w:val="es-ES_tradnl"/>
        </w:rPr>
      </w:pPr>
      <w:r w:rsidRPr="0009449C">
        <w:rPr>
          <w:rFonts w:ascii="Times New Roman" w:hAnsi="Times New Roman"/>
          <w:sz w:val="26"/>
          <w:szCs w:val="26"/>
          <w:lang w:val="es-ES_tradnl"/>
        </w:rPr>
        <w:t>Tomando en cuenta los considerandos expuestos y habiendo tenido a la vista: Escrito de solicitud de compraventa por parte del señor Abelino Pleites Lima</w:t>
      </w:r>
      <w:r w:rsidRPr="0009449C">
        <w:rPr>
          <w:rFonts w:ascii="Times New Roman" w:hAnsi="Times New Roman"/>
          <w:b/>
          <w:sz w:val="26"/>
          <w:szCs w:val="26"/>
          <w:lang w:val="es-ES_tradnl"/>
        </w:rPr>
        <w:t xml:space="preserve"> </w:t>
      </w:r>
      <w:r w:rsidRPr="0009449C">
        <w:rPr>
          <w:rFonts w:ascii="Times New Roman" w:hAnsi="Times New Roman"/>
          <w:sz w:val="26"/>
          <w:szCs w:val="26"/>
          <w:lang w:val="es-ES_tradnl"/>
        </w:rPr>
        <w:t xml:space="preserve">conocido por Abelino Pleitez Lima, actuando en su calidad de </w:t>
      </w:r>
      <w:r w:rsidRPr="0009449C">
        <w:rPr>
          <w:rFonts w:ascii="Times New Roman" w:hAnsi="Times New Roman"/>
          <w:sz w:val="26"/>
          <w:szCs w:val="26"/>
        </w:rPr>
        <w:t>Apoderado General Administrativo con cláusula Especial del señor Ricardo Humberto Mendoza, Presidente de la Iglesia Pentecostal Unida Internacional de El Salvador</w:t>
      </w:r>
      <w:r w:rsidRPr="0009449C">
        <w:rPr>
          <w:rFonts w:ascii="Times New Roman" w:eastAsia="Times New Roman" w:hAnsi="Times New Roman"/>
          <w:sz w:val="26"/>
          <w:szCs w:val="26"/>
        </w:rPr>
        <w:t xml:space="preserve">, solicitud de adjudicación de Inmueble, Cuadro de Valores y Extensiones, </w:t>
      </w:r>
      <w:r w:rsidRPr="0009449C">
        <w:rPr>
          <w:rFonts w:ascii="Times New Roman" w:hAnsi="Times New Roman"/>
          <w:sz w:val="26"/>
          <w:szCs w:val="26"/>
          <w:lang w:val="es-ES_tradnl"/>
        </w:rPr>
        <w:t xml:space="preserve">acuerdos de Junta Directiva, Informes emitidos por los departamentos de Asignación Individual y Avalúos, Proyectos de Parcelación, </w:t>
      </w:r>
      <w:r w:rsidRPr="0009449C">
        <w:rPr>
          <w:rFonts w:ascii="Times New Roman" w:hAnsi="Times New Roman"/>
          <w:sz w:val="26"/>
          <w:szCs w:val="26"/>
        </w:rPr>
        <w:t>Análisis Jurídico</w:t>
      </w:r>
      <w:r w:rsidRPr="0009449C">
        <w:rPr>
          <w:rFonts w:ascii="Times New Roman" w:hAnsi="Times New Roman"/>
          <w:sz w:val="26"/>
          <w:szCs w:val="26"/>
          <w:lang w:val="es-ES_tradnl"/>
        </w:rPr>
        <w:t xml:space="preserve"> y Oficina Regional Paracentral, </w:t>
      </w:r>
      <w:r w:rsidRPr="0009449C">
        <w:rPr>
          <w:rFonts w:ascii="Times New Roman" w:eastAsia="Times New Roman" w:hAnsi="Times New Roman"/>
          <w:sz w:val="26"/>
          <w:szCs w:val="26"/>
        </w:rPr>
        <w:t>Razón y Constancia de Inscripción de Desmembración en Cabeza de su Dueño a favor del ISTA</w:t>
      </w:r>
      <w:r w:rsidRPr="0009449C">
        <w:rPr>
          <w:rFonts w:ascii="Times New Roman" w:hAnsi="Times New Roman"/>
          <w:sz w:val="26"/>
          <w:szCs w:val="26"/>
          <w:lang w:val="es-ES_tradnl"/>
        </w:rPr>
        <w:t xml:space="preserve">, Calca, Descripción Técnica y Reporte de Avalúo del inmueble y Diario Oficial copias certificadas de Documento Único de Identidad y tarjetas de identificación tributaria; en consecuencia, se estima procedente resolver favorablemente a lo solicitado. </w:t>
      </w:r>
    </w:p>
    <w:p w:rsidR="005438E6" w:rsidRPr="0009449C" w:rsidRDefault="005438E6" w:rsidP="0009449C">
      <w:pPr>
        <w:ind w:left="720"/>
        <w:jc w:val="both"/>
        <w:rPr>
          <w:rFonts w:ascii="Times New Roman" w:hAnsi="Times New Roman"/>
          <w:sz w:val="26"/>
          <w:szCs w:val="26"/>
          <w:lang w:val="es-ES_tradnl"/>
        </w:rPr>
      </w:pPr>
    </w:p>
    <w:p w:rsidR="005438E6" w:rsidRDefault="005438E6" w:rsidP="0009449C">
      <w:pPr>
        <w:jc w:val="both"/>
        <w:rPr>
          <w:rFonts w:ascii="Times New Roman" w:eastAsia="Times New Roman" w:hAnsi="Times New Roman"/>
          <w:sz w:val="26"/>
          <w:szCs w:val="26"/>
        </w:rPr>
      </w:pPr>
      <w:r w:rsidRPr="0009449C">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conformidad a los artículos 104 Inciso 2, parte final de la Constitución de la República de El Salvador, 18 letras “g” “h” “k” y “p”, y 48 inciso 2° de la Ley de Creación del Instituto Salvadoreño de Transformación Agraria, </w:t>
      </w:r>
      <w:r w:rsidRPr="0009449C">
        <w:rPr>
          <w:rFonts w:ascii="Times New Roman" w:hAnsi="Times New Roman"/>
          <w:b/>
          <w:sz w:val="26"/>
          <w:szCs w:val="26"/>
          <w:u w:val="single"/>
          <w:lang w:val="es-ES_tradnl"/>
        </w:rPr>
        <w:t>ACUERDA: PRIMERO:</w:t>
      </w:r>
      <w:r w:rsidRPr="0009449C">
        <w:rPr>
          <w:rFonts w:ascii="Times New Roman" w:hAnsi="Times New Roman"/>
          <w:b/>
          <w:sz w:val="26"/>
          <w:szCs w:val="26"/>
          <w:lang w:val="es-ES_tradnl"/>
        </w:rPr>
        <w:t xml:space="preserve"> </w:t>
      </w:r>
      <w:r w:rsidRPr="0009449C">
        <w:rPr>
          <w:rFonts w:ascii="Times New Roman" w:hAnsi="Times New Roman"/>
          <w:sz w:val="26"/>
          <w:szCs w:val="26"/>
          <w:lang w:val="es-ES_tradnl"/>
        </w:rPr>
        <w:t xml:space="preserve">Excluir del Proceso </w:t>
      </w:r>
      <w:r w:rsidRPr="0009449C">
        <w:rPr>
          <w:rFonts w:ascii="Times New Roman" w:hAnsi="Times New Roman"/>
          <w:sz w:val="26"/>
          <w:szCs w:val="26"/>
        </w:rPr>
        <w:t>de la Reforma Agraria</w:t>
      </w:r>
      <w:r w:rsidRPr="0009449C">
        <w:rPr>
          <w:rFonts w:ascii="Times New Roman" w:hAnsi="Times New Roman"/>
          <w:sz w:val="26"/>
          <w:szCs w:val="26"/>
          <w:lang w:val="es-ES_tradnl"/>
        </w:rPr>
        <w:t xml:space="preserve">, el inmueble identificado como </w:t>
      </w:r>
      <w:r w:rsidR="00254D95">
        <w:rPr>
          <w:rFonts w:ascii="Times New Roman" w:hAnsi="Times New Roman"/>
          <w:b/>
          <w:sz w:val="26"/>
          <w:szCs w:val="26"/>
          <w:lang w:val="es-ES_tradnl"/>
        </w:rPr>
        <w:t>---</w:t>
      </w:r>
      <w:r w:rsidRPr="0009449C">
        <w:rPr>
          <w:rFonts w:ascii="Times New Roman" w:hAnsi="Times New Roman"/>
          <w:b/>
          <w:sz w:val="26"/>
          <w:szCs w:val="26"/>
          <w:lang w:val="es-ES_tradnl"/>
        </w:rPr>
        <w:t xml:space="preserve"> </w:t>
      </w:r>
      <w:r w:rsidRPr="0009449C">
        <w:rPr>
          <w:rFonts w:ascii="Times New Roman" w:eastAsia="Times New Roman" w:hAnsi="Times New Roman"/>
          <w:bCs/>
          <w:color w:val="000000"/>
          <w:sz w:val="26"/>
          <w:szCs w:val="26"/>
        </w:rPr>
        <w:t xml:space="preserve">inscrito a favor de este Instituto a la Matricula </w:t>
      </w:r>
      <w:r w:rsidR="00254D95">
        <w:rPr>
          <w:rFonts w:ascii="Times New Roman" w:eastAsia="Times New Roman" w:hAnsi="Times New Roman"/>
          <w:bCs/>
          <w:color w:val="000000"/>
          <w:sz w:val="26"/>
          <w:szCs w:val="26"/>
          <w:lang w:val="es-ES_tradnl"/>
        </w:rPr>
        <w:t>----</w:t>
      </w:r>
      <w:r w:rsidRPr="0009449C">
        <w:rPr>
          <w:rFonts w:ascii="Times New Roman" w:eastAsia="Times New Roman" w:hAnsi="Times New Roman"/>
          <w:bCs/>
          <w:color w:val="000000"/>
          <w:sz w:val="26"/>
          <w:szCs w:val="26"/>
          <w:lang w:val="es-ES_tradnl"/>
        </w:rPr>
        <w:t>-00000, del Registro de la Propiedad Raíz e Hipotecas de la Segunda Sección del Centro, departamento de San Vicente</w:t>
      </w:r>
      <w:r w:rsidRPr="0009449C">
        <w:rPr>
          <w:rFonts w:ascii="Times New Roman" w:eastAsia="Times New Roman" w:hAnsi="Times New Roman"/>
          <w:bCs/>
          <w:color w:val="000000"/>
          <w:sz w:val="26"/>
          <w:szCs w:val="26"/>
        </w:rPr>
        <w:t xml:space="preserve">, ubicado en el Proyecto de Lotificación Agrícola y Asentamiento Comunitario en el inmueble denominado </w:t>
      </w:r>
      <w:r w:rsidRPr="0009449C">
        <w:rPr>
          <w:rFonts w:ascii="Times New Roman" w:eastAsia="Times New Roman" w:hAnsi="Times New Roman"/>
          <w:b/>
          <w:bCs/>
          <w:color w:val="000000"/>
          <w:sz w:val="26"/>
          <w:szCs w:val="26"/>
          <w:lang w:val="es-ES_tradnl"/>
        </w:rPr>
        <w:t xml:space="preserve">HACIENDA </w:t>
      </w:r>
      <w:r w:rsidRPr="0009449C">
        <w:rPr>
          <w:rFonts w:ascii="Times New Roman" w:eastAsia="Times New Roman" w:hAnsi="Times New Roman"/>
          <w:b/>
          <w:bCs/>
          <w:color w:val="000000"/>
          <w:sz w:val="26"/>
          <w:szCs w:val="26"/>
        </w:rPr>
        <w:t xml:space="preserve">GUACHIPILIN, </w:t>
      </w:r>
      <w:r w:rsidRPr="0009449C">
        <w:rPr>
          <w:rFonts w:ascii="Times New Roman" w:eastAsia="Times New Roman" w:hAnsi="Times New Roman"/>
          <w:bCs/>
          <w:color w:val="000000"/>
          <w:sz w:val="26"/>
          <w:szCs w:val="26"/>
          <w:lang w:val="es-ES_tradnl"/>
        </w:rPr>
        <w:t xml:space="preserve">situada en </w:t>
      </w:r>
      <w:r w:rsidRPr="0009449C">
        <w:rPr>
          <w:rFonts w:ascii="Times New Roman" w:eastAsia="Times New Roman" w:hAnsi="Times New Roman"/>
          <w:bCs/>
          <w:color w:val="000000"/>
          <w:sz w:val="26"/>
          <w:szCs w:val="26"/>
        </w:rPr>
        <w:t>jurisdicción de San Ildefonso departamento de San Vicente, ya que no será destinado a los fines del Proceso de la Reforma Agraria,</w:t>
      </w:r>
      <w:r w:rsidRPr="0009449C">
        <w:rPr>
          <w:rFonts w:ascii="Times New Roman" w:eastAsia="Times New Roman" w:hAnsi="Times New Roman"/>
          <w:b/>
          <w:bCs/>
          <w:color w:val="000000"/>
          <w:sz w:val="26"/>
          <w:szCs w:val="26"/>
        </w:rPr>
        <w:t xml:space="preserve"> </w:t>
      </w:r>
      <w:r w:rsidRPr="0009449C">
        <w:rPr>
          <w:rFonts w:ascii="Times New Roman" w:hAnsi="Times New Roman"/>
          <w:sz w:val="26"/>
          <w:szCs w:val="26"/>
          <w:lang w:val="es-ES_tradnl"/>
        </w:rPr>
        <w:t xml:space="preserve">el citado inmueble será utilizado para el funcionamiento de una </w:t>
      </w:r>
      <w:r w:rsidRPr="0009449C">
        <w:rPr>
          <w:rFonts w:ascii="Times New Roman" w:hAnsi="Times New Roman"/>
          <w:sz w:val="26"/>
          <w:szCs w:val="26"/>
        </w:rPr>
        <w:t>Iglesia</w:t>
      </w:r>
      <w:r w:rsidRPr="0009449C">
        <w:rPr>
          <w:rFonts w:ascii="Times New Roman" w:hAnsi="Times New Roman"/>
          <w:sz w:val="26"/>
          <w:szCs w:val="26"/>
          <w:lang w:val="es-ES_tradnl"/>
        </w:rPr>
        <w:t xml:space="preserve">. </w:t>
      </w:r>
      <w:r w:rsidRPr="0009449C">
        <w:rPr>
          <w:rFonts w:ascii="Times New Roman" w:hAnsi="Times New Roman"/>
          <w:b/>
          <w:sz w:val="26"/>
          <w:szCs w:val="26"/>
          <w:u w:val="single"/>
          <w:lang w:val="es-ES_tradnl"/>
        </w:rPr>
        <w:t>SEGUNDO:</w:t>
      </w:r>
      <w:r w:rsidRPr="0009449C">
        <w:rPr>
          <w:rFonts w:ascii="Times New Roman" w:hAnsi="Times New Roman"/>
          <w:b/>
          <w:sz w:val="26"/>
          <w:szCs w:val="26"/>
          <w:lang w:val="es-ES_tradnl"/>
        </w:rPr>
        <w:t xml:space="preserve"> </w:t>
      </w:r>
      <w:r w:rsidRPr="0009449C">
        <w:rPr>
          <w:rFonts w:ascii="Times New Roman" w:hAnsi="Times New Roman"/>
          <w:sz w:val="26"/>
          <w:szCs w:val="26"/>
          <w:lang w:val="es-ES_tradnl"/>
        </w:rPr>
        <w:t xml:space="preserve">Aprobar la </w:t>
      </w:r>
      <w:r w:rsidRPr="0009449C">
        <w:rPr>
          <w:rFonts w:ascii="Times New Roman" w:hAnsi="Times New Roman"/>
          <w:sz w:val="26"/>
          <w:szCs w:val="26"/>
        </w:rPr>
        <w:t>adjudicación y transferencia por</w:t>
      </w:r>
      <w:r w:rsidRPr="0009449C">
        <w:rPr>
          <w:rFonts w:ascii="Times New Roman" w:hAnsi="Times New Roman"/>
          <w:sz w:val="26"/>
          <w:szCs w:val="26"/>
          <w:lang w:val="es-ES_tradnl"/>
        </w:rPr>
        <w:t xml:space="preserve"> compraventa </w:t>
      </w:r>
      <w:r w:rsidRPr="0009449C">
        <w:rPr>
          <w:rFonts w:ascii="Times New Roman" w:hAnsi="Times New Roman"/>
          <w:sz w:val="26"/>
          <w:szCs w:val="26"/>
        </w:rPr>
        <w:t xml:space="preserve">de la </w:t>
      </w:r>
      <w:r w:rsidR="00254D95">
        <w:rPr>
          <w:rFonts w:ascii="Times New Roman" w:hAnsi="Times New Roman"/>
          <w:b/>
          <w:sz w:val="26"/>
          <w:szCs w:val="26"/>
          <w:lang w:val="es-ES_tradnl"/>
        </w:rPr>
        <w:t>----</w:t>
      </w:r>
      <w:r w:rsidRPr="0009449C">
        <w:rPr>
          <w:rFonts w:ascii="Times New Roman" w:hAnsi="Times New Roman"/>
          <w:sz w:val="26"/>
          <w:szCs w:val="26"/>
        </w:rPr>
        <w:t>, de la ubicación antes mencionada,</w:t>
      </w:r>
      <w:r w:rsidRPr="0009449C">
        <w:rPr>
          <w:rFonts w:ascii="Times New Roman" w:hAnsi="Times New Roman"/>
          <w:sz w:val="26"/>
          <w:szCs w:val="26"/>
          <w:lang w:val="es-ES_tradnl"/>
        </w:rPr>
        <w:t xml:space="preserve"> a favor de la </w:t>
      </w:r>
      <w:r w:rsidRPr="0009449C">
        <w:rPr>
          <w:rFonts w:ascii="Times New Roman" w:hAnsi="Times New Roman"/>
          <w:b/>
          <w:sz w:val="26"/>
          <w:szCs w:val="26"/>
        </w:rPr>
        <w:t>IGLESIA PENTECOSTAL UNIDA INTERNACIONAL DE EL SALVADOR</w:t>
      </w:r>
      <w:r w:rsidRPr="0009449C">
        <w:rPr>
          <w:rFonts w:ascii="Times New Roman" w:eastAsia="Times New Roman" w:hAnsi="Times New Roman"/>
          <w:b/>
          <w:sz w:val="26"/>
          <w:szCs w:val="26"/>
        </w:rPr>
        <w:t xml:space="preserve">, </w:t>
      </w:r>
      <w:r w:rsidRPr="0009449C">
        <w:rPr>
          <w:rFonts w:ascii="Times New Roman" w:eastAsia="Times New Roman" w:hAnsi="Times New Roman"/>
          <w:sz w:val="26"/>
          <w:szCs w:val="26"/>
        </w:rPr>
        <w:t xml:space="preserve">quedando la adjudicación conforme al cuadro de valores y extensiones siguiente: </w:t>
      </w:r>
    </w:p>
    <w:p w:rsidR="0009449C" w:rsidRPr="0009449C" w:rsidRDefault="0009449C" w:rsidP="0009449C">
      <w:pPr>
        <w:jc w:val="both"/>
        <w:rPr>
          <w:rFonts w:ascii="Times New Roman" w:eastAsia="Times New Roman" w:hAnsi="Times New Roman"/>
          <w:sz w:val="26"/>
          <w:szCs w:val="26"/>
        </w:rPr>
      </w:pPr>
    </w:p>
    <w:tbl>
      <w:tblPr>
        <w:tblW w:w="8996" w:type="dxa"/>
        <w:jc w:val="center"/>
        <w:tblLayout w:type="fixed"/>
        <w:tblCellMar>
          <w:left w:w="25" w:type="dxa"/>
          <w:right w:w="0" w:type="dxa"/>
        </w:tblCellMar>
        <w:tblLook w:val="0000" w:firstRow="0" w:lastRow="0" w:firstColumn="0" w:lastColumn="0" w:noHBand="0" w:noVBand="0"/>
      </w:tblPr>
      <w:tblGrid>
        <w:gridCol w:w="2541"/>
        <w:gridCol w:w="969"/>
        <w:gridCol w:w="2462"/>
        <w:gridCol w:w="564"/>
        <w:gridCol w:w="566"/>
        <w:gridCol w:w="606"/>
        <w:gridCol w:w="644"/>
        <w:gridCol w:w="644"/>
      </w:tblGrid>
      <w:tr w:rsidR="005438E6" w:rsidTr="0009449C">
        <w:trPr>
          <w:trHeight w:val="352"/>
          <w:jc w:val="center"/>
        </w:trPr>
        <w:tc>
          <w:tcPr>
            <w:tcW w:w="2541" w:type="dxa"/>
            <w:vMerge w:val="restart"/>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p>
          <w:p w:rsidR="005438E6" w:rsidRDefault="005438E6" w:rsidP="005A1018">
            <w:pPr>
              <w:widowControl w:val="0"/>
              <w:autoSpaceDE w:val="0"/>
              <w:autoSpaceDN w:val="0"/>
              <w:adjustRightInd w:val="0"/>
              <w:rPr>
                <w:rFonts w:ascii="Times New Roman" w:hAnsi="Times New Roman"/>
                <w:b/>
                <w:bCs/>
                <w:sz w:val="14"/>
                <w:szCs w:val="14"/>
              </w:rPr>
            </w:pPr>
          </w:p>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9449C" w:rsidTr="0009449C">
        <w:trPr>
          <w:trHeight w:val="230"/>
          <w:jc w:val="center"/>
        </w:trPr>
        <w:tc>
          <w:tcPr>
            <w:tcW w:w="2541"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rPr>
                <w:rFonts w:ascii="Times New Roman" w:hAnsi="Times New Roman"/>
                <w:b/>
                <w:bCs/>
                <w:sz w:val="14"/>
                <w:szCs w:val="14"/>
              </w:rPr>
            </w:pPr>
          </w:p>
        </w:tc>
      </w:tr>
    </w:tbl>
    <w:p w:rsidR="005438E6" w:rsidRDefault="005438E6" w:rsidP="005438E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438E6" w:rsidTr="0009449C">
        <w:tc>
          <w:tcPr>
            <w:tcW w:w="2600"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26 </w:t>
            </w:r>
          </w:p>
        </w:tc>
      </w:tr>
    </w:tbl>
    <w:p w:rsidR="005438E6" w:rsidRDefault="005438E6" w:rsidP="005438E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TASA DE INTERES 6% </w:t>
      </w:r>
    </w:p>
    <w:tbl>
      <w:tblPr>
        <w:tblW w:w="8976" w:type="dxa"/>
        <w:jc w:val="center"/>
        <w:tblLayout w:type="fixed"/>
        <w:tblCellMar>
          <w:left w:w="25" w:type="dxa"/>
          <w:right w:w="0" w:type="dxa"/>
        </w:tblCellMar>
        <w:tblLook w:val="0000" w:firstRow="0" w:lastRow="0" w:firstColumn="0" w:lastColumn="0" w:noHBand="0" w:noVBand="0"/>
      </w:tblPr>
      <w:tblGrid>
        <w:gridCol w:w="2535"/>
        <w:gridCol w:w="966"/>
        <w:gridCol w:w="1537"/>
        <w:gridCol w:w="1482"/>
        <w:gridCol w:w="564"/>
        <w:gridCol w:w="604"/>
        <w:gridCol w:w="643"/>
        <w:gridCol w:w="645"/>
      </w:tblGrid>
      <w:tr w:rsidR="0009449C" w:rsidTr="0009449C">
        <w:trPr>
          <w:trHeight w:val="389"/>
          <w:jc w:val="center"/>
        </w:trPr>
        <w:tc>
          <w:tcPr>
            <w:tcW w:w="2535" w:type="dxa"/>
            <w:vMerge w:val="restart"/>
            <w:tcBorders>
              <w:top w:val="single" w:sz="2" w:space="0" w:color="auto"/>
              <w:left w:val="single" w:sz="2" w:space="0" w:color="auto"/>
              <w:bottom w:val="single" w:sz="2" w:space="0" w:color="auto"/>
              <w:right w:val="single" w:sz="2" w:space="0" w:color="auto"/>
            </w:tcBorders>
          </w:tcPr>
          <w:p w:rsidR="005438E6" w:rsidRDefault="00254D95" w:rsidP="005A1018">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5438E6" w:rsidRDefault="005438E6"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438E6" w:rsidRDefault="00254D9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38E6">
              <w:rPr>
                <w:rFonts w:ascii="Times New Roman" w:hAnsi="Times New Roman"/>
                <w:sz w:val="14"/>
                <w:szCs w:val="14"/>
              </w:rPr>
              <w:t xml:space="preserve">00000 </w:t>
            </w:r>
          </w:p>
        </w:tc>
        <w:tc>
          <w:tcPr>
            <w:tcW w:w="1537" w:type="dxa"/>
            <w:vMerge w:val="restart"/>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p w:rsidR="005438E6" w:rsidRDefault="005438E6"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GUACHIPILIN </w:t>
            </w:r>
          </w:p>
        </w:tc>
        <w:tc>
          <w:tcPr>
            <w:tcW w:w="1482" w:type="dxa"/>
            <w:vMerge w:val="restart"/>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p w:rsidR="005438E6" w:rsidRDefault="00254D9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p w:rsidR="005438E6" w:rsidRDefault="00254D95" w:rsidP="005A101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438E6">
              <w:rPr>
                <w:rFonts w:ascii="Times New Roman" w:hAnsi="Times New Roman"/>
                <w:sz w:val="14"/>
                <w:szCs w:val="14"/>
              </w:rPr>
              <w:t xml:space="preserve"> </w:t>
            </w:r>
          </w:p>
        </w:tc>
        <w:tc>
          <w:tcPr>
            <w:tcW w:w="604"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p>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2172.15 </w:t>
            </w:r>
          </w:p>
        </w:tc>
        <w:tc>
          <w:tcPr>
            <w:tcW w:w="643"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p>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2219.94 </w:t>
            </w:r>
          </w:p>
        </w:tc>
        <w:tc>
          <w:tcPr>
            <w:tcW w:w="644"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p>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19424.48 </w:t>
            </w:r>
          </w:p>
        </w:tc>
      </w:tr>
      <w:tr w:rsidR="0009449C" w:rsidTr="0009449C">
        <w:trPr>
          <w:trHeight w:val="183"/>
          <w:jc w:val="center"/>
        </w:trPr>
        <w:tc>
          <w:tcPr>
            <w:tcW w:w="2535"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1537"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1482"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2172.15 </w:t>
            </w:r>
          </w:p>
        </w:tc>
        <w:tc>
          <w:tcPr>
            <w:tcW w:w="643"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2219.94 </w:t>
            </w:r>
          </w:p>
        </w:tc>
        <w:tc>
          <w:tcPr>
            <w:tcW w:w="644" w:type="dxa"/>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19424.48 </w:t>
            </w:r>
          </w:p>
        </w:tc>
      </w:tr>
      <w:tr w:rsidR="005438E6" w:rsidTr="0009449C">
        <w:trPr>
          <w:trHeight w:val="183"/>
          <w:jc w:val="center"/>
        </w:trPr>
        <w:tc>
          <w:tcPr>
            <w:tcW w:w="2535" w:type="dxa"/>
            <w:vMerge/>
            <w:tcBorders>
              <w:top w:val="single" w:sz="2" w:space="0" w:color="auto"/>
              <w:left w:val="single" w:sz="2" w:space="0" w:color="auto"/>
              <w:bottom w:val="single" w:sz="2" w:space="0" w:color="auto"/>
              <w:right w:val="single" w:sz="2" w:space="0" w:color="auto"/>
            </w:tcBorders>
          </w:tcPr>
          <w:p w:rsidR="005438E6" w:rsidRDefault="005438E6" w:rsidP="005A1018">
            <w:pPr>
              <w:widowControl w:val="0"/>
              <w:autoSpaceDE w:val="0"/>
              <w:autoSpaceDN w:val="0"/>
              <w:adjustRightInd w:val="0"/>
              <w:rPr>
                <w:rFonts w:ascii="Times New Roman" w:hAnsi="Times New Roman"/>
                <w:sz w:val="14"/>
                <w:szCs w:val="14"/>
              </w:rPr>
            </w:pPr>
          </w:p>
        </w:tc>
        <w:tc>
          <w:tcPr>
            <w:tcW w:w="6441" w:type="dxa"/>
            <w:gridSpan w:val="7"/>
            <w:tcBorders>
              <w:top w:val="single" w:sz="2" w:space="0" w:color="auto"/>
              <w:left w:val="single" w:sz="2" w:space="0" w:color="auto"/>
              <w:bottom w:val="single" w:sz="2" w:space="0" w:color="auto"/>
              <w:right w:val="single" w:sz="2" w:space="0" w:color="auto"/>
            </w:tcBorders>
          </w:tcPr>
          <w:p w:rsidR="005438E6" w:rsidRDefault="008E0051"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438E6">
              <w:rPr>
                <w:rFonts w:ascii="Times New Roman" w:hAnsi="Times New Roman"/>
                <w:b/>
                <w:bCs/>
                <w:sz w:val="14"/>
                <w:szCs w:val="14"/>
              </w:rPr>
              <w:t xml:space="preserve"> Total: 2172.15 </w:t>
            </w:r>
          </w:p>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2219.94 </w:t>
            </w:r>
          </w:p>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19424.48 </w:t>
            </w:r>
          </w:p>
        </w:tc>
      </w:tr>
    </w:tbl>
    <w:p w:rsidR="005438E6" w:rsidRDefault="005438E6" w:rsidP="005438E6">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3512"/>
        <w:gridCol w:w="2227"/>
        <w:gridCol w:w="1969"/>
        <w:gridCol w:w="645"/>
        <w:gridCol w:w="645"/>
      </w:tblGrid>
      <w:tr w:rsidR="0009449C" w:rsidTr="0009449C">
        <w:trPr>
          <w:trHeight w:val="327"/>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227"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969"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2172.15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2219.94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19424.48 </w:t>
            </w:r>
          </w:p>
        </w:tc>
      </w:tr>
      <w:tr w:rsidR="0009449C" w:rsidTr="0009449C">
        <w:trPr>
          <w:trHeight w:val="327"/>
          <w:jc w:val="center"/>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227"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969"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5438E6" w:rsidRDefault="005438E6" w:rsidP="005A101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9449C" w:rsidRDefault="0009449C" w:rsidP="0009449C">
      <w:pPr>
        <w:jc w:val="both"/>
        <w:rPr>
          <w:rFonts w:ascii="Times New Roman" w:hAnsi="Times New Roman"/>
          <w:b/>
          <w:sz w:val="26"/>
          <w:szCs w:val="26"/>
          <w:u w:val="single"/>
          <w:lang w:val="es-ES_tradnl"/>
        </w:rPr>
      </w:pPr>
    </w:p>
    <w:p w:rsidR="005438E6" w:rsidRPr="0009449C" w:rsidRDefault="005438E6" w:rsidP="0009449C">
      <w:pPr>
        <w:jc w:val="both"/>
        <w:rPr>
          <w:rFonts w:ascii="Times New Roman" w:eastAsiaTheme="minorHAnsi" w:hAnsi="Times New Roman"/>
          <w:sz w:val="26"/>
          <w:szCs w:val="26"/>
          <w:lang w:eastAsia="en-US"/>
        </w:rPr>
      </w:pPr>
      <w:r w:rsidRPr="0009449C">
        <w:rPr>
          <w:rFonts w:ascii="Times New Roman" w:hAnsi="Times New Roman"/>
          <w:b/>
          <w:sz w:val="26"/>
          <w:szCs w:val="26"/>
          <w:u w:val="single"/>
          <w:lang w:val="es-ES_tradnl"/>
        </w:rPr>
        <w:t>TERCERO:</w:t>
      </w:r>
      <w:r w:rsidRPr="0009449C">
        <w:rPr>
          <w:rFonts w:ascii="Times New Roman" w:hAnsi="Times New Roman"/>
          <w:b/>
          <w:sz w:val="26"/>
          <w:szCs w:val="26"/>
          <w:lang w:val="es-ES_tradnl"/>
        </w:rPr>
        <w:t xml:space="preserve"> </w:t>
      </w:r>
      <w:r w:rsidRPr="0009449C">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9449C">
        <w:rPr>
          <w:rFonts w:ascii="Times New Roman" w:eastAsiaTheme="minorHAnsi" w:hAnsi="Times New Roman"/>
          <w:b/>
          <w:sz w:val="26"/>
          <w:szCs w:val="26"/>
          <w:u w:val="single"/>
          <w:lang w:eastAsia="en-US"/>
        </w:rPr>
        <w:t>CUARTO:</w:t>
      </w:r>
      <w:r w:rsidRPr="0009449C">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09449C">
        <w:rPr>
          <w:rFonts w:ascii="Times New Roman" w:eastAsia="Times New Roman" w:hAnsi="Times New Roman"/>
          <w:bCs/>
          <w:sz w:val="26"/>
          <w:szCs w:val="26"/>
          <w:lang w:val="es-ES_tradnl" w:eastAsia="en-US"/>
        </w:rPr>
        <w:t xml:space="preserve"> </w:t>
      </w:r>
      <w:r w:rsidRPr="0009449C">
        <w:rPr>
          <w:rFonts w:ascii="Times New Roman" w:eastAsia="Times New Roman" w:hAnsi="Times New Roman"/>
          <w:b/>
          <w:sz w:val="26"/>
          <w:szCs w:val="26"/>
          <w:u w:val="single"/>
          <w:lang w:eastAsia="en-US"/>
        </w:rPr>
        <w:t>QUINTO:</w:t>
      </w:r>
      <w:r w:rsidRPr="0009449C">
        <w:rPr>
          <w:rFonts w:ascii="Times New Roman" w:eastAsia="Times New Roman" w:hAnsi="Times New Roman"/>
          <w:b/>
          <w:sz w:val="26"/>
          <w:szCs w:val="26"/>
          <w:lang w:eastAsia="en-US"/>
        </w:rPr>
        <w:t xml:space="preserve"> </w:t>
      </w:r>
      <w:r w:rsidRPr="0009449C">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09449C">
        <w:rPr>
          <w:rFonts w:ascii="Times New Roman" w:eastAsia="Times New Roman" w:hAnsi="Times New Roman"/>
          <w:b/>
          <w:sz w:val="26"/>
          <w:szCs w:val="26"/>
          <w:lang w:eastAsia="en-US"/>
        </w:rPr>
        <w:t xml:space="preserve"> </w:t>
      </w:r>
      <w:r w:rsidRPr="0009449C">
        <w:rPr>
          <w:rFonts w:ascii="Times New Roman" w:eastAsia="Times New Roman" w:hAnsi="Times New Roman"/>
          <w:b/>
          <w:sz w:val="26"/>
          <w:szCs w:val="26"/>
          <w:u w:val="single"/>
          <w:lang w:eastAsia="en-US"/>
        </w:rPr>
        <w:t>SEXTO:</w:t>
      </w:r>
      <w:r w:rsidRPr="0009449C">
        <w:rPr>
          <w:rFonts w:ascii="Times New Roman" w:eastAsia="Times New Roman" w:hAnsi="Times New Roman"/>
          <w:sz w:val="26"/>
          <w:szCs w:val="26"/>
          <w:lang w:eastAsia="en-US"/>
        </w:rPr>
        <w:t xml:space="preserve"> Facultar a la Presidenta para que por sí o por medio de Apoderado Especial, comparezca al otorgamiento d</w:t>
      </w:r>
      <w:r w:rsidR="0009449C" w:rsidRPr="0009449C">
        <w:rPr>
          <w:rFonts w:ascii="Times New Roman" w:eastAsia="Times New Roman" w:hAnsi="Times New Roman"/>
          <w:sz w:val="26"/>
          <w:szCs w:val="26"/>
          <w:lang w:eastAsia="en-US"/>
        </w:rPr>
        <w:t xml:space="preserve">e la correspondiente escritura. Este Acuerdo, queda aprobado y ratificado. </w:t>
      </w:r>
      <w:r w:rsidRPr="0009449C">
        <w:rPr>
          <w:rFonts w:ascii="Times New Roman" w:eastAsia="Times New Roman" w:hAnsi="Times New Roman"/>
          <w:sz w:val="26"/>
          <w:szCs w:val="26"/>
          <w:lang w:eastAsia="en-US"/>
        </w:rPr>
        <w:t xml:space="preserve"> </w:t>
      </w:r>
      <w:r w:rsidR="0009449C" w:rsidRPr="0009449C">
        <w:rPr>
          <w:rFonts w:ascii="Times New Roman" w:eastAsia="Times New Roman" w:hAnsi="Times New Roman"/>
          <w:sz w:val="26"/>
          <w:szCs w:val="26"/>
        </w:rPr>
        <w:t>NOTIFIQUESE.””””</w:t>
      </w:r>
    </w:p>
    <w:p w:rsidR="00A84B8A" w:rsidRPr="0009449C" w:rsidRDefault="005438E6" w:rsidP="0009449C">
      <w:pPr>
        <w:tabs>
          <w:tab w:val="left" w:pos="1080"/>
        </w:tabs>
        <w:jc w:val="both"/>
        <w:rPr>
          <w:rFonts w:ascii="Times New Roman" w:hAnsi="Times New Roman"/>
          <w:sz w:val="26"/>
          <w:szCs w:val="26"/>
        </w:rPr>
      </w:pPr>
      <w:r w:rsidRPr="0009449C">
        <w:rPr>
          <w:rFonts w:ascii="Times New Roman" w:eastAsiaTheme="minorEastAsia" w:hAnsi="Times New Roman"/>
          <w:sz w:val="26"/>
          <w:szCs w:val="26"/>
          <w:lang w:val="es-ES_tradnl" w:eastAsia="es-ES"/>
        </w:rPr>
        <w:t xml:space="preserve"> </w:t>
      </w:r>
    </w:p>
    <w:p w:rsidR="00445F75" w:rsidRPr="005640BE" w:rsidRDefault="00254D95" w:rsidP="005640BE">
      <w:pPr>
        <w:jc w:val="both"/>
        <w:rPr>
          <w:rFonts w:ascii="Times New Roman" w:hAnsi="Times New Roman"/>
          <w:sz w:val="26"/>
          <w:szCs w:val="26"/>
        </w:rPr>
      </w:pPr>
      <w:r w:rsidRPr="005640BE">
        <w:rPr>
          <w:rFonts w:ascii="Times New Roman" w:hAnsi="Times New Roman"/>
          <w:sz w:val="26"/>
          <w:szCs w:val="26"/>
        </w:rPr>
        <w:t xml:space="preserve"> </w:t>
      </w:r>
      <w:r w:rsidR="00445F75" w:rsidRPr="005640BE">
        <w:rPr>
          <w:rFonts w:ascii="Times New Roman" w:hAnsi="Times New Roman"/>
          <w:sz w:val="26"/>
          <w:szCs w:val="26"/>
        </w:rPr>
        <w:t>“”””XXVI) A solicitud del señor:</w:t>
      </w:r>
      <w:r w:rsidR="005A1018" w:rsidRPr="005640BE">
        <w:rPr>
          <w:rFonts w:ascii="Times New Roman" w:eastAsia="Times New Roman" w:hAnsi="Times New Roman"/>
          <w:b/>
          <w:sz w:val="26"/>
          <w:szCs w:val="26"/>
          <w:lang w:val="es-ES"/>
        </w:rPr>
        <w:t xml:space="preserve"> MIGUEL ANGEL RIVERA MARTINEZ, </w:t>
      </w:r>
      <w:r w:rsidR="005A1018" w:rsidRPr="005640BE">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w:t>
      </w:r>
      <w:r w:rsidR="005A1018" w:rsidRPr="005640BE">
        <w:rPr>
          <w:rFonts w:ascii="Times New Roman" w:eastAsia="Times New Roman" w:hAnsi="Times New Roman"/>
          <w:b/>
          <w:sz w:val="26"/>
          <w:szCs w:val="26"/>
          <w:lang w:val="es-ES"/>
        </w:rPr>
        <w:t xml:space="preserve">YESSICA MARISOL RIVERA ALVARADO, </w:t>
      </w:r>
      <w:r w:rsidR="005A1018" w:rsidRPr="005640BE">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del domicilio de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departamento de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al respecto</w:t>
      </w:r>
      <w:r w:rsidR="00445F75" w:rsidRPr="005640BE">
        <w:rPr>
          <w:rFonts w:ascii="Times New Roman" w:hAnsi="Times New Roman"/>
          <w:sz w:val="26"/>
          <w:szCs w:val="26"/>
        </w:rPr>
        <w:t>;</w:t>
      </w:r>
      <w:r w:rsidR="00445F75" w:rsidRPr="005640BE">
        <w:rPr>
          <w:rFonts w:ascii="Times New Roman" w:eastAsia="Times New Roman" w:hAnsi="Times New Roman"/>
          <w:sz w:val="26"/>
          <w:szCs w:val="26"/>
          <w:lang w:val="es-ES_tradnl"/>
        </w:rPr>
        <w:t xml:space="preserve"> la</w:t>
      </w:r>
      <w:r w:rsidR="00445F75" w:rsidRPr="005640BE">
        <w:rPr>
          <w:rFonts w:ascii="Times New Roman" w:hAnsi="Times New Roman"/>
          <w:sz w:val="26"/>
          <w:szCs w:val="26"/>
        </w:rPr>
        <w:t xml:space="preserve"> señora Presidenta somete a consideración de Junta Directiva, dictamen  jurí</w:t>
      </w:r>
      <w:r w:rsidR="005A1018" w:rsidRPr="005640BE">
        <w:rPr>
          <w:rFonts w:ascii="Times New Roman" w:hAnsi="Times New Roman"/>
          <w:sz w:val="26"/>
          <w:szCs w:val="26"/>
        </w:rPr>
        <w:t>dico 41</w:t>
      </w:r>
      <w:r w:rsidR="00445F75" w:rsidRPr="005640BE">
        <w:rPr>
          <w:rFonts w:ascii="Times New Roman" w:hAnsi="Times New Roman"/>
          <w:sz w:val="26"/>
          <w:szCs w:val="26"/>
        </w:rPr>
        <w:t xml:space="preserve">0, relacionado con la adjudicación en venta de 1 solar para vivienda, </w:t>
      </w:r>
      <w:r w:rsidR="00445F75" w:rsidRPr="005640BE">
        <w:rPr>
          <w:rFonts w:ascii="Times New Roman" w:eastAsia="Times New Roman" w:hAnsi="Times New Roman"/>
          <w:sz w:val="26"/>
          <w:szCs w:val="26"/>
        </w:rPr>
        <w:t>ubicado en el</w:t>
      </w:r>
      <w:r w:rsidR="005A1018" w:rsidRPr="005640BE">
        <w:rPr>
          <w:rFonts w:ascii="Times New Roman" w:eastAsia="Times New Roman" w:hAnsi="Times New Roman"/>
          <w:sz w:val="26"/>
          <w:szCs w:val="26"/>
        </w:rPr>
        <w:t xml:space="preserve"> </w:t>
      </w:r>
      <w:r w:rsidR="005A1018" w:rsidRPr="005640BE">
        <w:rPr>
          <w:rFonts w:ascii="Times New Roman" w:eastAsia="Times New Roman" w:hAnsi="Times New Roman"/>
          <w:sz w:val="26"/>
          <w:szCs w:val="26"/>
          <w:lang w:val="es-ES"/>
        </w:rPr>
        <w:t xml:space="preserve">Proyecto de Lotificación Agrícola y Asentamiento Comunitario, desarrollado en el inmueble denominado como </w:t>
      </w:r>
      <w:r w:rsidR="005A1018" w:rsidRPr="005640BE">
        <w:rPr>
          <w:rFonts w:ascii="Times New Roman" w:eastAsia="Times New Roman" w:hAnsi="Times New Roman"/>
          <w:b/>
          <w:sz w:val="26"/>
          <w:szCs w:val="26"/>
          <w:lang w:val="es-ES"/>
        </w:rPr>
        <w:t xml:space="preserve">HACIENDA EL SINGÜIL PORCION 1 y HACIENDA EL SINGÜIL PORCION SANTA RITA PORCION 3, </w:t>
      </w:r>
      <w:r w:rsidR="005A1018" w:rsidRPr="005640BE">
        <w:rPr>
          <w:rFonts w:ascii="Times New Roman" w:eastAsia="Times New Roman" w:hAnsi="Times New Roman"/>
          <w:sz w:val="26"/>
          <w:szCs w:val="26"/>
          <w:lang w:val="es-ES"/>
        </w:rPr>
        <w:t>situ</w:t>
      </w:r>
      <w:r w:rsidR="005A1018" w:rsidRPr="005640BE">
        <w:rPr>
          <w:rFonts w:ascii="Times New Roman" w:eastAsia="Times New Roman" w:hAnsi="Times New Roman"/>
          <w:sz w:val="26"/>
          <w:szCs w:val="26"/>
        </w:rPr>
        <w:t>ada en cantón San Cristóbal, jurisdicción de El Porvenir, departamento de Santa Ana,</w:t>
      </w:r>
      <w:r w:rsidR="005A1018" w:rsidRPr="005640BE">
        <w:rPr>
          <w:rFonts w:ascii="Times New Roman" w:eastAsia="Times New Roman" w:hAnsi="Times New Roman"/>
          <w:b/>
          <w:sz w:val="26"/>
          <w:szCs w:val="26"/>
          <w:lang w:val="es-ES"/>
        </w:rPr>
        <w:t xml:space="preserve"> código de proyecto 02050201, SSE 1211, entrega 15</w:t>
      </w:r>
      <w:r w:rsidR="00445F75" w:rsidRPr="005640BE">
        <w:rPr>
          <w:rFonts w:ascii="Times New Roman" w:eastAsia="Times New Roman" w:hAnsi="Times New Roman"/>
          <w:color w:val="000000" w:themeColor="text1"/>
          <w:sz w:val="26"/>
          <w:szCs w:val="26"/>
        </w:rPr>
        <w:t xml:space="preserve">, </w:t>
      </w:r>
      <w:r w:rsidR="00445F75" w:rsidRPr="005640BE">
        <w:rPr>
          <w:rFonts w:ascii="Times New Roman" w:hAnsi="Times New Roman"/>
          <w:sz w:val="26"/>
          <w:szCs w:val="26"/>
        </w:rPr>
        <w:t>en el cual se hacen las siguientes consideraciones:</w:t>
      </w:r>
    </w:p>
    <w:p w:rsidR="00445F75" w:rsidRPr="005640BE" w:rsidRDefault="00445F75" w:rsidP="005640BE">
      <w:pPr>
        <w:jc w:val="both"/>
        <w:rPr>
          <w:rFonts w:ascii="Times New Roman" w:eastAsia="Times New Roman" w:hAnsi="Times New Roman"/>
          <w:color w:val="000000" w:themeColor="text1"/>
          <w:sz w:val="26"/>
          <w:szCs w:val="26"/>
        </w:rPr>
      </w:pPr>
    </w:p>
    <w:p w:rsidR="005A1018" w:rsidRPr="005640BE" w:rsidRDefault="005A1018" w:rsidP="005640BE">
      <w:pPr>
        <w:pStyle w:val="Prrafodelista"/>
        <w:ind w:left="1134" w:hanging="708"/>
        <w:contextualSpacing/>
        <w:jc w:val="both"/>
        <w:rPr>
          <w:rFonts w:ascii="Times New Roman" w:hAnsi="Times New Roman"/>
          <w:b/>
          <w:sz w:val="26"/>
          <w:szCs w:val="26"/>
        </w:rPr>
      </w:pPr>
      <w:r w:rsidRPr="005640BE">
        <w:rPr>
          <w:rFonts w:ascii="Times New Roman" w:hAnsi="Times New Roman"/>
          <w:sz w:val="26"/>
          <w:szCs w:val="26"/>
        </w:rPr>
        <w:t>I.</w:t>
      </w:r>
      <w:r w:rsidRPr="005640BE">
        <w:rPr>
          <w:rFonts w:ascii="Times New Roman" w:hAnsi="Times New Roman"/>
          <w:sz w:val="26"/>
          <w:szCs w:val="26"/>
        </w:rPr>
        <w:tab/>
        <w:t xml:space="preserve">El referido inmueble es el producto de la reunión de dos porciones, la primera que formaba parte de la </w:t>
      </w:r>
      <w:r w:rsidRPr="005640BE">
        <w:rPr>
          <w:rFonts w:ascii="Times New Roman" w:hAnsi="Times New Roman"/>
          <w:b/>
          <w:sz w:val="26"/>
          <w:szCs w:val="26"/>
        </w:rPr>
        <w:t>Hacienda El Singüil</w:t>
      </w:r>
      <w:r w:rsidRPr="005640BE">
        <w:rPr>
          <w:rFonts w:ascii="Times New Roman" w:hAnsi="Times New Roman"/>
          <w:sz w:val="26"/>
          <w:szCs w:val="26"/>
        </w:rPr>
        <w:t xml:space="preserve"> adquirida por el ISTA en dos porciones: una con un área de 113 </w:t>
      </w:r>
      <w:r w:rsidR="008E0051" w:rsidRPr="005640BE">
        <w:rPr>
          <w:rFonts w:ascii="Times New Roman" w:hAnsi="Times New Roman"/>
          <w:sz w:val="26"/>
          <w:szCs w:val="26"/>
        </w:rPr>
        <w:t>Has</w:t>
      </w:r>
      <w:r w:rsidRPr="005640BE">
        <w:rPr>
          <w:rFonts w:ascii="Times New Roman" w:hAnsi="Times New Roman"/>
          <w:sz w:val="26"/>
          <w:szCs w:val="26"/>
        </w:rPr>
        <w:t xml:space="preserve">. 27 Ás. 36.04 </w:t>
      </w:r>
      <w:r w:rsidR="008E0051" w:rsidRPr="005640BE">
        <w:rPr>
          <w:rFonts w:ascii="Times New Roman" w:hAnsi="Times New Roman"/>
          <w:sz w:val="26"/>
          <w:szCs w:val="26"/>
        </w:rPr>
        <w:t>Cas</w:t>
      </w:r>
      <w:r w:rsidRPr="005640BE">
        <w:rPr>
          <w:rFonts w:ascii="Times New Roman" w:hAnsi="Times New Roman"/>
          <w:sz w:val="26"/>
          <w:szCs w:val="26"/>
        </w:rPr>
        <w:t xml:space="preserve">. por un valor de $398,020.91, a través de Compraventa, y otro con un área de 30 </w:t>
      </w:r>
      <w:r w:rsidR="008E0051" w:rsidRPr="005640BE">
        <w:rPr>
          <w:rFonts w:ascii="Times New Roman" w:hAnsi="Times New Roman"/>
          <w:sz w:val="26"/>
          <w:szCs w:val="26"/>
        </w:rPr>
        <w:t>Has</w:t>
      </w:r>
      <w:r w:rsidRPr="005640BE">
        <w:rPr>
          <w:rFonts w:ascii="Times New Roman" w:hAnsi="Times New Roman"/>
          <w:sz w:val="26"/>
          <w:szCs w:val="26"/>
        </w:rPr>
        <w:t xml:space="preserve">. 00 Ás. 00.00 </w:t>
      </w:r>
      <w:r w:rsidR="008E0051" w:rsidRPr="005640BE">
        <w:rPr>
          <w:rFonts w:ascii="Times New Roman" w:hAnsi="Times New Roman"/>
          <w:sz w:val="26"/>
          <w:szCs w:val="26"/>
        </w:rPr>
        <w:t>Cas</w:t>
      </w:r>
      <w:r w:rsidRPr="005640BE">
        <w:rPr>
          <w:rFonts w:ascii="Times New Roman" w:hAnsi="Times New Roman"/>
          <w:sz w:val="26"/>
          <w:szCs w:val="26"/>
        </w:rPr>
        <w:t xml:space="preserve">.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w:t>
      </w:r>
      <w:r w:rsidRPr="005640BE">
        <w:rPr>
          <w:rFonts w:ascii="Times New Roman" w:hAnsi="Times New Roman"/>
          <w:sz w:val="26"/>
          <w:szCs w:val="26"/>
        </w:rPr>
        <w:lastRenderedPageBreak/>
        <w:t xml:space="preserve">ambas a razón de un precio por hectárea de $3,513.80 y por metro cuadrado de $0.351380; y la segunda que formaba parte de la </w:t>
      </w:r>
      <w:r w:rsidRPr="005640BE">
        <w:rPr>
          <w:rFonts w:ascii="Times New Roman" w:hAnsi="Times New Roman"/>
          <w:b/>
          <w:sz w:val="26"/>
          <w:szCs w:val="26"/>
        </w:rPr>
        <w:t>Hacienda El Singüil Porción Santa Rita</w:t>
      </w:r>
      <w:r w:rsidRPr="005640BE">
        <w:rPr>
          <w:rFonts w:ascii="Times New Roman" w:hAnsi="Times New Roman"/>
          <w:sz w:val="26"/>
          <w:szCs w:val="26"/>
        </w:rPr>
        <w:t xml:space="preserve">, que fue adquirida por el ISTA con un área de 105 </w:t>
      </w:r>
      <w:r w:rsidR="008E0051" w:rsidRPr="005640BE">
        <w:rPr>
          <w:rFonts w:ascii="Times New Roman" w:hAnsi="Times New Roman"/>
          <w:sz w:val="26"/>
          <w:szCs w:val="26"/>
        </w:rPr>
        <w:t>Has</w:t>
      </w:r>
      <w:r w:rsidRPr="005640BE">
        <w:rPr>
          <w:rFonts w:ascii="Times New Roman" w:hAnsi="Times New Roman"/>
          <w:sz w:val="26"/>
          <w:szCs w:val="26"/>
        </w:rPr>
        <w:t xml:space="preserve">. 26 Ás. 20.48 </w:t>
      </w:r>
      <w:r w:rsidR="008E0051" w:rsidRPr="005640BE">
        <w:rPr>
          <w:rFonts w:ascii="Times New Roman" w:hAnsi="Times New Roman"/>
          <w:sz w:val="26"/>
          <w:szCs w:val="26"/>
        </w:rPr>
        <w:t>Cas</w:t>
      </w:r>
      <w:r w:rsidRPr="005640BE">
        <w:rPr>
          <w:rFonts w:ascii="Times New Roman" w:hAnsi="Times New Roman"/>
          <w:sz w:val="26"/>
          <w:szCs w:val="26"/>
        </w:rPr>
        <w:t>. por un valor de $369,809.56, a través de Compraventa, según consta en Punto XIX del Acta de Sesión Ordinaria</w:t>
      </w:r>
      <w:r w:rsidR="00546B1A">
        <w:rPr>
          <w:rFonts w:ascii="Times New Roman" w:hAnsi="Times New Roman"/>
          <w:sz w:val="26"/>
          <w:szCs w:val="26"/>
        </w:rPr>
        <w:t xml:space="preserve"> </w:t>
      </w:r>
      <w:r w:rsidRPr="005640BE">
        <w:rPr>
          <w:rFonts w:ascii="Times New Roman" w:hAnsi="Times New Roman"/>
          <w:sz w:val="26"/>
          <w:szCs w:val="26"/>
        </w:rPr>
        <w:t xml:space="preserve">25-2001, de fecha 28 de junio de 2001, a razón de un precio por hectárea de $3,513.23 y por metro cuadrado de $0.351323. Se aclara, que a pesar de haberse adquirido la </w:t>
      </w:r>
      <w:r w:rsidRPr="005640BE">
        <w:rPr>
          <w:rFonts w:ascii="Times New Roman" w:hAnsi="Times New Roman"/>
          <w:b/>
          <w:sz w:val="26"/>
          <w:szCs w:val="26"/>
        </w:rPr>
        <w:t xml:space="preserve">Hacienda El Singüil, </w:t>
      </w:r>
      <w:r w:rsidRPr="005640BE">
        <w:rPr>
          <w:rFonts w:ascii="Times New Roman" w:hAnsi="Times New Roman"/>
          <w:sz w:val="26"/>
          <w:szCs w:val="26"/>
        </w:rPr>
        <w:t>con un área total de</w:t>
      </w:r>
      <w:r w:rsidRPr="005640BE">
        <w:rPr>
          <w:rFonts w:ascii="Times New Roman" w:hAnsi="Times New Roman"/>
          <w:b/>
          <w:sz w:val="26"/>
          <w:szCs w:val="26"/>
        </w:rPr>
        <w:t xml:space="preserve"> 143 </w:t>
      </w:r>
      <w:r w:rsidR="008E0051" w:rsidRPr="005640BE">
        <w:rPr>
          <w:rFonts w:ascii="Times New Roman" w:hAnsi="Times New Roman"/>
          <w:b/>
          <w:sz w:val="26"/>
          <w:szCs w:val="26"/>
        </w:rPr>
        <w:t>Has</w:t>
      </w:r>
      <w:r w:rsidRPr="005640BE">
        <w:rPr>
          <w:rFonts w:ascii="Times New Roman" w:hAnsi="Times New Roman"/>
          <w:b/>
          <w:sz w:val="26"/>
          <w:szCs w:val="26"/>
        </w:rPr>
        <w:t xml:space="preserve">. 27 Ás. 36.04 </w:t>
      </w:r>
      <w:r w:rsidR="008E0051" w:rsidRPr="005640BE">
        <w:rPr>
          <w:rFonts w:ascii="Times New Roman" w:hAnsi="Times New Roman"/>
          <w:b/>
          <w:sz w:val="26"/>
          <w:szCs w:val="26"/>
        </w:rPr>
        <w:t>Cas</w:t>
      </w:r>
      <w:r w:rsidRPr="005640BE">
        <w:rPr>
          <w:rFonts w:ascii="Times New Roman" w:hAnsi="Times New Roman"/>
          <w:b/>
          <w:sz w:val="26"/>
          <w:szCs w:val="26"/>
        </w:rPr>
        <w:t xml:space="preserve">., </w:t>
      </w:r>
      <w:r w:rsidRPr="005640BE">
        <w:rPr>
          <w:rFonts w:ascii="Times New Roman" w:hAnsi="Times New Roman"/>
          <w:sz w:val="26"/>
          <w:szCs w:val="26"/>
        </w:rPr>
        <w:t>éste contaba con un área registral</w:t>
      </w:r>
      <w:r w:rsidRPr="005640BE">
        <w:rPr>
          <w:rFonts w:ascii="Times New Roman" w:hAnsi="Times New Roman"/>
          <w:b/>
          <w:sz w:val="26"/>
          <w:szCs w:val="26"/>
        </w:rPr>
        <w:t xml:space="preserve"> </w:t>
      </w:r>
      <w:r w:rsidRPr="005640BE">
        <w:rPr>
          <w:rFonts w:ascii="Times New Roman" w:hAnsi="Times New Roman"/>
          <w:sz w:val="26"/>
          <w:szCs w:val="26"/>
        </w:rPr>
        <w:t>de</w:t>
      </w:r>
      <w:r w:rsidRPr="005640BE">
        <w:rPr>
          <w:rFonts w:ascii="Times New Roman" w:hAnsi="Times New Roman"/>
          <w:b/>
          <w:sz w:val="26"/>
          <w:szCs w:val="26"/>
        </w:rPr>
        <w:t xml:space="preserve"> 136 </w:t>
      </w:r>
      <w:r w:rsidR="008E0051" w:rsidRPr="005640BE">
        <w:rPr>
          <w:rFonts w:ascii="Times New Roman" w:hAnsi="Times New Roman"/>
          <w:b/>
          <w:sz w:val="26"/>
          <w:szCs w:val="26"/>
        </w:rPr>
        <w:t>Has</w:t>
      </w:r>
      <w:r w:rsidRPr="005640BE">
        <w:rPr>
          <w:rFonts w:ascii="Times New Roman" w:hAnsi="Times New Roman"/>
          <w:b/>
          <w:sz w:val="26"/>
          <w:szCs w:val="26"/>
        </w:rPr>
        <w:t xml:space="preserve">. 63 Ás. 38.00 </w:t>
      </w:r>
      <w:r w:rsidR="008E0051" w:rsidRPr="005640BE">
        <w:rPr>
          <w:rFonts w:ascii="Times New Roman" w:hAnsi="Times New Roman"/>
          <w:b/>
          <w:sz w:val="26"/>
          <w:szCs w:val="26"/>
        </w:rPr>
        <w:t>Cas</w:t>
      </w:r>
      <w:r w:rsidRPr="005640BE">
        <w:rPr>
          <w:rFonts w:ascii="Times New Roman" w:hAnsi="Times New Roman"/>
          <w:b/>
          <w:sz w:val="26"/>
          <w:szCs w:val="26"/>
        </w:rPr>
        <w:t xml:space="preserve">., </w:t>
      </w:r>
      <w:r w:rsidRPr="005640BE">
        <w:rPr>
          <w:rFonts w:ascii="Times New Roman" w:hAnsi="Times New Roman"/>
          <w:sz w:val="26"/>
          <w:szCs w:val="26"/>
        </w:rPr>
        <w:t xml:space="preserve">según escritura pública de Compraventa número </w:t>
      </w:r>
      <w:r w:rsidR="00546B1A">
        <w:rPr>
          <w:rFonts w:ascii="Times New Roman" w:hAnsi="Times New Roman"/>
          <w:sz w:val="26"/>
          <w:szCs w:val="26"/>
        </w:rPr>
        <w:t>----</w:t>
      </w:r>
      <w:r w:rsidRPr="005640BE">
        <w:rPr>
          <w:rFonts w:ascii="Times New Roman" w:hAnsi="Times New Roman"/>
          <w:sz w:val="26"/>
          <w:szCs w:val="26"/>
        </w:rPr>
        <w:t xml:space="preserve">* del libro </w:t>
      </w:r>
      <w:r w:rsidR="002C4D61">
        <w:rPr>
          <w:rFonts w:ascii="Times New Roman" w:hAnsi="Times New Roman"/>
          <w:sz w:val="26"/>
          <w:szCs w:val="26"/>
        </w:rPr>
        <w:t>----</w:t>
      </w:r>
      <w:r w:rsidRPr="005640BE">
        <w:rPr>
          <w:rFonts w:ascii="Times New Roman" w:hAnsi="Times New Roman"/>
          <w:sz w:val="26"/>
          <w:szCs w:val="26"/>
        </w:rPr>
        <w:t xml:space="preserve"> de Protocolo de la Notario Claudia Carolina López Moreira, otorgada el día </w:t>
      </w:r>
      <w:r w:rsidR="00546B1A">
        <w:rPr>
          <w:rFonts w:ascii="Times New Roman" w:hAnsi="Times New Roman"/>
          <w:sz w:val="26"/>
          <w:szCs w:val="26"/>
        </w:rPr>
        <w:t xml:space="preserve">--- </w:t>
      </w:r>
      <w:r w:rsidRPr="005640BE">
        <w:rPr>
          <w:rFonts w:ascii="Times New Roman" w:hAnsi="Times New Roman"/>
          <w:sz w:val="26"/>
          <w:szCs w:val="26"/>
        </w:rPr>
        <w:t xml:space="preserve">de </w:t>
      </w:r>
      <w:r w:rsidR="00546B1A">
        <w:rPr>
          <w:rFonts w:ascii="Times New Roman" w:hAnsi="Times New Roman"/>
          <w:sz w:val="26"/>
          <w:szCs w:val="26"/>
        </w:rPr>
        <w:t>----</w:t>
      </w:r>
      <w:r w:rsidRPr="005640BE">
        <w:rPr>
          <w:rFonts w:ascii="Times New Roman" w:hAnsi="Times New Roman"/>
          <w:sz w:val="26"/>
          <w:szCs w:val="26"/>
        </w:rPr>
        <w:t xml:space="preserve"> </w:t>
      </w:r>
      <w:proofErr w:type="spellStart"/>
      <w:r w:rsidRPr="005640BE">
        <w:rPr>
          <w:rFonts w:ascii="Times New Roman" w:hAnsi="Times New Roman"/>
          <w:sz w:val="26"/>
          <w:szCs w:val="26"/>
        </w:rPr>
        <w:t>de</w:t>
      </w:r>
      <w:proofErr w:type="spellEnd"/>
      <w:r w:rsidRPr="005640BE">
        <w:rPr>
          <w:rFonts w:ascii="Times New Roman" w:hAnsi="Times New Roman"/>
          <w:sz w:val="26"/>
          <w:szCs w:val="26"/>
        </w:rPr>
        <w:t xml:space="preserve"> dos </w:t>
      </w:r>
      <w:r w:rsidR="00546B1A">
        <w:rPr>
          <w:rFonts w:ascii="Times New Roman" w:hAnsi="Times New Roman"/>
          <w:sz w:val="26"/>
          <w:szCs w:val="26"/>
        </w:rPr>
        <w:t>----</w:t>
      </w:r>
      <w:r w:rsidRPr="005640BE">
        <w:rPr>
          <w:rFonts w:ascii="Times New Roman" w:hAnsi="Times New Roman"/>
          <w:sz w:val="26"/>
          <w:szCs w:val="26"/>
        </w:rPr>
        <w:t xml:space="preserve">.  </w:t>
      </w:r>
      <w:r w:rsidRPr="005640BE">
        <w:rPr>
          <w:rFonts w:ascii="Times New Roman" w:hAnsi="Times New Roman"/>
          <w:b/>
          <w:sz w:val="26"/>
          <w:szCs w:val="26"/>
        </w:rPr>
        <w:t xml:space="preserve"> </w:t>
      </w:r>
    </w:p>
    <w:p w:rsidR="005640BE" w:rsidRPr="00946D6C" w:rsidRDefault="005640BE" w:rsidP="005A1018">
      <w:pPr>
        <w:jc w:val="both"/>
        <w:rPr>
          <w:rFonts w:ascii="Times New Roman" w:hAnsi="Times New Roman"/>
          <w:b/>
          <w:sz w:val="28"/>
          <w:szCs w:val="28"/>
        </w:rPr>
      </w:pPr>
    </w:p>
    <w:p w:rsidR="005A1018" w:rsidRPr="00946D6C" w:rsidRDefault="005A1018" w:rsidP="005640BE">
      <w:pPr>
        <w:ind w:left="1276" w:hanging="142"/>
        <w:jc w:val="both"/>
        <w:rPr>
          <w:rFonts w:ascii="Times New Roman" w:eastAsia="Times New Roman" w:hAnsi="Times New Roman"/>
          <w:sz w:val="28"/>
          <w:szCs w:val="28"/>
        </w:rPr>
      </w:pPr>
      <w:r w:rsidRPr="00946D6C">
        <w:rPr>
          <w:rFonts w:ascii="Times New Roman" w:hAnsi="Times New Roman"/>
        </w:rPr>
        <w:t xml:space="preserve">*Es conveniente precisar, que en el Punto III del Acta de Sesión Ordinaria N° 30-2014 de fecha 20 de agosto del año 2014, se consignó que el número de la Escritura Pública es el </w:t>
      </w:r>
      <w:r w:rsidR="00546B1A">
        <w:rPr>
          <w:rFonts w:ascii="Times New Roman" w:hAnsi="Times New Roman"/>
        </w:rPr>
        <w:t>----</w:t>
      </w:r>
      <w:r w:rsidRPr="00946D6C">
        <w:rPr>
          <w:rFonts w:ascii="Times New Roman" w:hAnsi="Times New Roman"/>
        </w:rPr>
        <w:t xml:space="preserve">, siendo lo correcto número </w:t>
      </w:r>
      <w:r w:rsidR="00546B1A">
        <w:rPr>
          <w:rFonts w:ascii="Times New Roman" w:hAnsi="Times New Roman"/>
        </w:rPr>
        <w:t>-----</w:t>
      </w:r>
      <w:r w:rsidRPr="00946D6C">
        <w:rPr>
          <w:rFonts w:ascii="Times New Roman" w:hAnsi="Times New Roman"/>
        </w:rPr>
        <w:t>.</w:t>
      </w:r>
      <w:r w:rsidRPr="00946D6C">
        <w:rPr>
          <w:rFonts w:ascii="Times New Roman" w:eastAsia="Times New Roman" w:hAnsi="Times New Roman"/>
          <w:sz w:val="28"/>
          <w:szCs w:val="28"/>
        </w:rPr>
        <w:t xml:space="preserve"> </w:t>
      </w:r>
    </w:p>
    <w:p w:rsidR="005A1018" w:rsidRPr="00946D6C" w:rsidRDefault="005A1018" w:rsidP="005A1018">
      <w:pPr>
        <w:jc w:val="both"/>
        <w:rPr>
          <w:rFonts w:ascii="Times New Roman" w:eastAsia="Times New Roman" w:hAnsi="Times New Roman"/>
          <w:sz w:val="28"/>
          <w:szCs w:val="28"/>
        </w:rPr>
      </w:pPr>
    </w:p>
    <w:p w:rsidR="005A1018" w:rsidRPr="005640BE" w:rsidRDefault="005A1018" w:rsidP="005640BE">
      <w:pPr>
        <w:pStyle w:val="Prrafodelista"/>
        <w:ind w:left="1134" w:hanging="708"/>
        <w:contextualSpacing/>
        <w:jc w:val="both"/>
        <w:rPr>
          <w:rFonts w:ascii="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Pr="005640BE">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Pr="005640BE">
        <w:rPr>
          <w:rFonts w:ascii="Times New Roman" w:eastAsia="Times New Roman" w:hAnsi="Times New Roman"/>
          <w:sz w:val="26"/>
          <w:szCs w:val="26"/>
          <w:lang w:val="es-ES"/>
        </w:rPr>
        <w:t xml:space="preserve">denominado como </w:t>
      </w:r>
      <w:r w:rsidRPr="005640BE">
        <w:rPr>
          <w:rFonts w:ascii="Times New Roman" w:eastAsia="Times New Roman" w:hAnsi="Times New Roman"/>
          <w:b/>
          <w:sz w:val="26"/>
          <w:szCs w:val="26"/>
          <w:lang w:val="es-ES"/>
        </w:rPr>
        <w:t>HACIENDA EL SINGÜIL PORCION 1 y HACIENDA EL SINGÜIL PORCION SANTA RITA PORCION 3</w:t>
      </w:r>
      <w:r w:rsidRPr="005640BE">
        <w:rPr>
          <w:rFonts w:ascii="Times New Roman" w:eastAsia="Times New Roman" w:hAnsi="Times New Roman"/>
          <w:sz w:val="26"/>
          <w:szCs w:val="26"/>
        </w:rPr>
        <w:t xml:space="preserve">, ubicada en cantón San Cristóbal, jurisdicción de El Porvenir, departamento de Santa Ana, con un área total de 18 </w:t>
      </w:r>
      <w:r w:rsidR="008E0051" w:rsidRPr="005640BE">
        <w:rPr>
          <w:rFonts w:ascii="Times New Roman" w:eastAsia="Times New Roman" w:hAnsi="Times New Roman"/>
          <w:sz w:val="26"/>
          <w:szCs w:val="26"/>
        </w:rPr>
        <w:t>Has</w:t>
      </w:r>
      <w:r w:rsidRPr="005640BE">
        <w:rPr>
          <w:rFonts w:ascii="Times New Roman" w:eastAsia="Times New Roman" w:hAnsi="Times New Roman"/>
          <w:sz w:val="26"/>
          <w:szCs w:val="26"/>
        </w:rPr>
        <w:t xml:space="preserve">. 32 As. 43.38 </w:t>
      </w:r>
      <w:r w:rsidR="008E0051" w:rsidRPr="005640BE">
        <w:rPr>
          <w:rFonts w:ascii="Times New Roman" w:eastAsia="Times New Roman" w:hAnsi="Times New Roman"/>
          <w:sz w:val="26"/>
          <w:szCs w:val="26"/>
        </w:rPr>
        <w:t>Cas</w:t>
      </w:r>
      <w:r w:rsidRPr="005640BE">
        <w:rPr>
          <w:rFonts w:ascii="Times New Roman" w:eastAsia="Times New Roman" w:hAnsi="Times New Roman"/>
          <w:sz w:val="26"/>
          <w:szCs w:val="26"/>
        </w:rPr>
        <w:t xml:space="preserve">., que comprenden: </w:t>
      </w:r>
      <w:r w:rsidR="000C656C">
        <w:rPr>
          <w:rFonts w:ascii="Times New Roman" w:eastAsia="Times New Roman" w:hAnsi="Times New Roman"/>
          <w:sz w:val="26"/>
          <w:szCs w:val="26"/>
        </w:rPr>
        <w:t>----</w:t>
      </w:r>
      <w:r w:rsidRPr="005640BE">
        <w:rPr>
          <w:rFonts w:ascii="Times New Roman" w:eastAsia="Times New Roman" w:hAnsi="Times New Roman"/>
          <w:sz w:val="26"/>
          <w:szCs w:val="26"/>
        </w:rPr>
        <w:t>. Aprobándose los precios de ven</w:t>
      </w:r>
      <w:r w:rsidR="005640BE" w:rsidRPr="005640BE">
        <w:rPr>
          <w:rFonts w:ascii="Times New Roman" w:eastAsia="Times New Roman" w:hAnsi="Times New Roman"/>
          <w:sz w:val="26"/>
          <w:szCs w:val="26"/>
        </w:rPr>
        <w:t>ta de $0.5709 y de $0.5710 por Mt</w:t>
      </w:r>
      <w:r w:rsidRPr="005640BE">
        <w:rPr>
          <w:rFonts w:ascii="Times New Roman" w:eastAsia="Times New Roman" w:hAnsi="Times New Roman"/>
          <w:sz w:val="26"/>
          <w:szCs w:val="26"/>
        </w:rPr>
        <w:t xml:space="preserve">² para los solares de vivienda ubicados originalmente en la Porción 3 de la HACIENDA EL SINGUIL, PORCION SANTA RITA. </w:t>
      </w:r>
      <w:r w:rsidR="005640BE" w:rsidRPr="005640BE">
        <w:rPr>
          <w:rFonts w:ascii="Times New Roman" w:eastAsia="Times New Roman" w:hAnsi="Times New Roman"/>
          <w:sz w:val="26"/>
          <w:szCs w:val="26"/>
        </w:rPr>
        <w:t>L</w:t>
      </w:r>
      <w:r w:rsidRPr="005640BE">
        <w:rPr>
          <w:rFonts w:ascii="Times New Roman" w:eastAsia="Times New Roman" w:hAnsi="Times New Roman"/>
          <w:sz w:val="26"/>
          <w:szCs w:val="26"/>
        </w:rPr>
        <w:t xml:space="preserve">os criterios utilizados por el </w:t>
      </w:r>
      <w:r w:rsidR="005640BE" w:rsidRPr="005640BE">
        <w:rPr>
          <w:rFonts w:ascii="Times New Roman" w:eastAsia="Times New Roman" w:hAnsi="Times New Roman"/>
          <w:sz w:val="26"/>
          <w:szCs w:val="26"/>
        </w:rPr>
        <w:t>referido D</w:t>
      </w:r>
      <w:r w:rsidRPr="005640BE">
        <w:rPr>
          <w:rFonts w:ascii="Times New Roman" w:eastAsia="Times New Roman" w:hAnsi="Times New Roman"/>
          <w:sz w:val="26"/>
          <w:szCs w:val="26"/>
        </w:rPr>
        <w:t xml:space="preserve">epartamento para recomendar los precios de venta son los aprobados en el Punto XXV del Acta de Sesión Ordinaria 26-2010 de fecha 15 de julio de 2010. </w:t>
      </w:r>
      <w:r w:rsidRPr="005640BE">
        <w:rPr>
          <w:rFonts w:ascii="Times New Roman" w:eastAsia="Times New Roman" w:hAnsi="Times New Roman"/>
          <w:bCs/>
          <w:sz w:val="26"/>
          <w:szCs w:val="26"/>
        </w:rPr>
        <w:t>Dentro del Proyecto relacionado se encuentra el inmueble objeto del presente</w:t>
      </w:r>
      <w:r w:rsidR="005640BE" w:rsidRPr="005640BE">
        <w:rPr>
          <w:rFonts w:ascii="Times New Roman" w:eastAsia="Times New Roman" w:hAnsi="Times New Roman"/>
          <w:bCs/>
          <w:sz w:val="26"/>
          <w:szCs w:val="26"/>
        </w:rPr>
        <w:t xml:space="preserve"> punto de acta</w:t>
      </w:r>
      <w:r w:rsidRPr="005640BE">
        <w:rPr>
          <w:rFonts w:ascii="Times New Roman" w:eastAsia="Times New Roman" w:hAnsi="Times New Roman"/>
          <w:bCs/>
          <w:sz w:val="26"/>
          <w:szCs w:val="26"/>
        </w:rPr>
        <w:t>.</w:t>
      </w:r>
    </w:p>
    <w:p w:rsidR="005A1018" w:rsidRPr="005640BE" w:rsidRDefault="005A1018" w:rsidP="005640BE">
      <w:pPr>
        <w:pStyle w:val="Prrafodelista"/>
        <w:ind w:left="284"/>
        <w:jc w:val="both"/>
        <w:rPr>
          <w:rFonts w:ascii="Times New Roman" w:hAnsi="Times New Roman"/>
          <w:sz w:val="26"/>
          <w:szCs w:val="26"/>
        </w:rPr>
      </w:pPr>
    </w:p>
    <w:p w:rsidR="005A1018" w:rsidRPr="005640BE" w:rsidRDefault="005A1018" w:rsidP="005640BE">
      <w:pPr>
        <w:pStyle w:val="Prrafodelista"/>
        <w:ind w:left="1134" w:hanging="708"/>
        <w:contextualSpacing/>
        <w:jc w:val="both"/>
        <w:rPr>
          <w:rFonts w:ascii="Times New Roman" w:hAnsi="Times New Roman"/>
          <w:sz w:val="26"/>
          <w:szCs w:val="26"/>
        </w:rPr>
      </w:pPr>
      <w:r w:rsidRPr="005640BE">
        <w:rPr>
          <w:rFonts w:ascii="Times New Roman" w:hAnsi="Times New Roman"/>
          <w:sz w:val="26"/>
          <w:szCs w:val="26"/>
        </w:rPr>
        <w:t xml:space="preserve"> </w:t>
      </w:r>
      <w:r w:rsidR="005640BE" w:rsidRPr="005640BE">
        <w:rPr>
          <w:rFonts w:ascii="Times New Roman" w:hAnsi="Times New Roman"/>
          <w:sz w:val="26"/>
          <w:szCs w:val="26"/>
        </w:rPr>
        <w:t>III.</w:t>
      </w:r>
      <w:r w:rsidR="005640BE" w:rsidRPr="005640BE">
        <w:rPr>
          <w:rFonts w:ascii="Times New Roman" w:hAnsi="Times New Roman"/>
          <w:sz w:val="26"/>
          <w:szCs w:val="26"/>
        </w:rPr>
        <w:tab/>
      </w:r>
      <w:r w:rsidRPr="005640BE">
        <w:rPr>
          <w:rFonts w:ascii="Times New Roman" w:hAnsi="Times New Roman"/>
          <w:sz w:val="26"/>
          <w:szCs w:val="26"/>
        </w:rPr>
        <w:t xml:space="preserve">Es necesario advertir al solicitante, a través de una cláusula especial en la escritura correspondiente de compraventa del inmueble, que deberá cumplir con las recomendaciones ambientales </w:t>
      </w:r>
      <w:r w:rsidRPr="005640BE">
        <w:rPr>
          <w:rFonts w:ascii="Times New Roman" w:hAnsi="Times New Roman"/>
          <w:sz w:val="26"/>
          <w:szCs w:val="26"/>
          <w:lang w:val="es-ES" w:eastAsia="es-ES"/>
        </w:rPr>
        <w:t>emitidas por el Departamento Ambiental Institucional</w:t>
      </w:r>
      <w:r w:rsidRPr="005640BE">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5A1018" w:rsidRPr="005640BE" w:rsidRDefault="005A1018" w:rsidP="005640BE">
      <w:pPr>
        <w:pStyle w:val="Prrafodelista"/>
        <w:rPr>
          <w:rFonts w:ascii="Times New Roman" w:eastAsia="Times New Roman" w:hAnsi="Times New Roman"/>
          <w:sz w:val="26"/>
          <w:szCs w:val="26"/>
        </w:rPr>
      </w:pPr>
    </w:p>
    <w:p w:rsidR="005A1018" w:rsidRPr="005640BE" w:rsidRDefault="005640BE" w:rsidP="005640BE">
      <w:pPr>
        <w:pStyle w:val="Prrafodelista"/>
        <w:ind w:left="1134" w:hanging="708"/>
        <w:contextualSpacing/>
        <w:jc w:val="both"/>
        <w:rPr>
          <w:rFonts w:ascii="Times New Roman" w:hAnsi="Times New Roman"/>
          <w:sz w:val="26"/>
          <w:szCs w:val="26"/>
        </w:rPr>
      </w:pPr>
      <w:r w:rsidRPr="005640BE">
        <w:rPr>
          <w:rFonts w:ascii="Times New Roman" w:eastAsia="Times New Roman" w:hAnsi="Times New Roman"/>
          <w:sz w:val="26"/>
          <w:szCs w:val="26"/>
        </w:rPr>
        <w:t>IV.</w:t>
      </w:r>
      <w:r w:rsidRPr="005640BE">
        <w:rPr>
          <w:rFonts w:ascii="Times New Roman" w:eastAsia="Times New Roman" w:hAnsi="Times New Roman"/>
          <w:sz w:val="26"/>
          <w:szCs w:val="26"/>
        </w:rPr>
        <w:tab/>
      </w:r>
      <w:r w:rsidR="005A1018" w:rsidRPr="005640BE">
        <w:rPr>
          <w:rFonts w:ascii="Times New Roman" w:eastAsia="Times New Roman" w:hAnsi="Times New Roman"/>
          <w:sz w:val="26"/>
          <w:szCs w:val="26"/>
        </w:rPr>
        <w:t>Según valúo de fecha 18 de junio de 2018, realizado por el Departamento de Asignación Individual y Avalúos, se recomienda el precio de venta para el inmueble, según detalle consignado en el Cuadro de Valores y Extensiones que se relacio</w:t>
      </w:r>
      <w:r w:rsidRPr="005640BE">
        <w:rPr>
          <w:rFonts w:ascii="Times New Roman" w:eastAsia="Times New Roman" w:hAnsi="Times New Roman"/>
          <w:sz w:val="26"/>
          <w:szCs w:val="26"/>
        </w:rPr>
        <w:t>nará en el Acuerdo Primero del p</w:t>
      </w:r>
      <w:r w:rsidR="005A1018" w:rsidRPr="005640BE">
        <w:rPr>
          <w:rFonts w:ascii="Times New Roman" w:eastAsia="Times New Roman" w:hAnsi="Times New Roman"/>
          <w:sz w:val="26"/>
          <w:szCs w:val="26"/>
        </w:rPr>
        <w:t>resente</w:t>
      </w:r>
      <w:r w:rsidRPr="005640BE">
        <w:rPr>
          <w:rFonts w:ascii="Times New Roman" w:eastAsia="Times New Roman" w:hAnsi="Times New Roman"/>
          <w:sz w:val="26"/>
          <w:szCs w:val="26"/>
        </w:rPr>
        <w:t xml:space="preserve"> punto de acta</w:t>
      </w:r>
      <w:r w:rsidR="005A1018" w:rsidRPr="005640BE">
        <w:rPr>
          <w:rFonts w:ascii="Times New Roman" w:eastAsia="Times New Roman" w:hAnsi="Times New Roman"/>
          <w:sz w:val="26"/>
          <w:szCs w:val="26"/>
        </w:rPr>
        <w:t xml:space="preserve">, y que </w:t>
      </w:r>
      <w:r w:rsidR="005A1018" w:rsidRPr="005640BE">
        <w:rPr>
          <w:rFonts w:ascii="Times New Roman" w:eastAsia="Times New Roman" w:hAnsi="Times New Roman"/>
          <w:sz w:val="26"/>
          <w:szCs w:val="26"/>
        </w:rPr>
        <w:lastRenderedPageBreak/>
        <w:t xml:space="preserve">ha sido requerido por el solicitante calificado dentro del Programa de Solidaridad Rural. </w:t>
      </w:r>
    </w:p>
    <w:p w:rsidR="005A1018" w:rsidRPr="005640BE" w:rsidRDefault="005A1018" w:rsidP="005640BE">
      <w:pPr>
        <w:pStyle w:val="Prrafodelista"/>
        <w:rPr>
          <w:rFonts w:ascii="Times New Roman" w:eastAsia="Times New Roman" w:hAnsi="Times New Roman"/>
          <w:sz w:val="26"/>
          <w:szCs w:val="26"/>
          <w:lang w:val="es-ES" w:eastAsia="es-ES"/>
        </w:rPr>
      </w:pPr>
    </w:p>
    <w:p w:rsidR="005A1018" w:rsidRPr="00546B1A" w:rsidRDefault="005640BE" w:rsidP="005640BE">
      <w:pPr>
        <w:pStyle w:val="Prrafodelista"/>
        <w:ind w:left="1134" w:hanging="708"/>
        <w:contextualSpacing/>
        <w:jc w:val="both"/>
        <w:rPr>
          <w:rFonts w:ascii="Times New Roman" w:eastAsia="Times New Roman" w:hAnsi="Times New Roman"/>
          <w:sz w:val="26"/>
          <w:szCs w:val="26"/>
          <w:lang w:val="es-ES" w:eastAsia="es-ES"/>
        </w:rPr>
      </w:pPr>
      <w:r w:rsidRPr="005640BE">
        <w:rPr>
          <w:rFonts w:ascii="Times New Roman" w:eastAsia="Times New Roman" w:hAnsi="Times New Roman"/>
          <w:sz w:val="26"/>
          <w:szCs w:val="26"/>
          <w:lang w:val="es-ES" w:eastAsia="es-ES"/>
        </w:rPr>
        <w:t>V.</w:t>
      </w:r>
      <w:r w:rsidRPr="005640BE">
        <w:rPr>
          <w:rFonts w:ascii="Times New Roman" w:eastAsia="Times New Roman" w:hAnsi="Times New Roman"/>
          <w:sz w:val="26"/>
          <w:szCs w:val="26"/>
          <w:lang w:val="es-ES" w:eastAsia="es-ES"/>
        </w:rPr>
        <w:tab/>
      </w:r>
      <w:r w:rsidR="005A1018" w:rsidRPr="005640BE">
        <w:rPr>
          <w:rFonts w:ascii="Times New Roman" w:eastAsia="Times New Roman" w:hAnsi="Times New Roman"/>
          <w:sz w:val="26"/>
          <w:szCs w:val="26"/>
          <w:lang w:val="es-ES" w:eastAsia="es-ES"/>
        </w:rPr>
        <w:t>El Informe Técnico con referencia SGD-02-3894-18 de fecha 4 de octubre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w:t>
      </w:r>
      <w:r w:rsidRPr="005640BE">
        <w:rPr>
          <w:rFonts w:ascii="Times New Roman" w:eastAsia="Times New Roman" w:hAnsi="Times New Roman"/>
          <w:sz w:val="26"/>
          <w:szCs w:val="26"/>
          <w:lang w:val="es-ES" w:eastAsia="es-ES"/>
        </w:rPr>
        <w:t xml:space="preserve"> agrarias correspondientes, lo anterior </w:t>
      </w:r>
      <w:r w:rsidR="005A1018" w:rsidRPr="005640BE">
        <w:rPr>
          <w:rFonts w:ascii="Times New Roman" w:eastAsia="Times New Roman" w:hAnsi="Times New Roman"/>
          <w:sz w:val="26"/>
          <w:szCs w:val="26"/>
          <w:lang w:val="es-ES" w:eastAsia="es-ES"/>
        </w:rPr>
        <w:t xml:space="preserve">según informe con </w:t>
      </w:r>
      <w:r w:rsidRPr="005640BE">
        <w:rPr>
          <w:rFonts w:ascii="Times New Roman" w:eastAsia="Times New Roman" w:hAnsi="Times New Roman"/>
          <w:sz w:val="26"/>
          <w:szCs w:val="26"/>
          <w:lang w:val="es-ES" w:eastAsia="es-ES"/>
        </w:rPr>
        <w:t>r</w:t>
      </w:r>
      <w:r w:rsidR="005A1018" w:rsidRPr="005640BE">
        <w:rPr>
          <w:rFonts w:ascii="Times New Roman" w:eastAsia="Times New Roman" w:hAnsi="Times New Roman"/>
          <w:sz w:val="26"/>
          <w:szCs w:val="26"/>
          <w:lang w:val="es-ES" w:eastAsia="es-ES"/>
        </w:rPr>
        <w:t xml:space="preserve">eferencia SGD-02-3870-18 emitido el día 3 de octubre de 2018, por el Departamento de Asignación Individual y Avalúos. </w:t>
      </w:r>
    </w:p>
    <w:p w:rsidR="005A1018" w:rsidRPr="005640BE" w:rsidRDefault="005A1018" w:rsidP="005640BE">
      <w:pPr>
        <w:pStyle w:val="Prrafodelista"/>
        <w:rPr>
          <w:rFonts w:ascii="Times New Roman" w:eastAsia="Times New Roman" w:hAnsi="Times New Roman"/>
          <w:sz w:val="26"/>
          <w:szCs w:val="26"/>
        </w:rPr>
      </w:pPr>
    </w:p>
    <w:p w:rsidR="005A1018" w:rsidRPr="005640BE" w:rsidRDefault="005640BE" w:rsidP="005640BE">
      <w:pPr>
        <w:pStyle w:val="Prrafodelista"/>
        <w:ind w:left="1134" w:hanging="708"/>
        <w:contextualSpacing/>
        <w:jc w:val="both"/>
        <w:rPr>
          <w:rFonts w:ascii="Times New Roman" w:hAnsi="Times New Roman"/>
          <w:sz w:val="26"/>
          <w:szCs w:val="26"/>
        </w:rPr>
      </w:pPr>
      <w:r w:rsidRPr="005640BE">
        <w:rPr>
          <w:rFonts w:ascii="Times New Roman" w:eastAsia="Times New Roman" w:hAnsi="Times New Roman"/>
          <w:sz w:val="26"/>
          <w:szCs w:val="26"/>
        </w:rPr>
        <w:t>VI.</w:t>
      </w:r>
      <w:r w:rsidRPr="005640BE">
        <w:rPr>
          <w:rFonts w:ascii="Times New Roman" w:eastAsia="Times New Roman" w:hAnsi="Times New Roman"/>
          <w:sz w:val="26"/>
          <w:szCs w:val="26"/>
        </w:rPr>
        <w:tab/>
      </w:r>
      <w:r w:rsidR="005A1018" w:rsidRPr="005640BE">
        <w:rPr>
          <w:rFonts w:ascii="Times New Roman" w:eastAsia="Times New Roman" w:hAnsi="Times New Roman"/>
          <w:sz w:val="26"/>
          <w:szCs w:val="26"/>
        </w:rPr>
        <w:t>De acuerdo a Declaración Simple contenida en la Solicitud de Adjudicación de Inmueble de fecha 12 de junio de 2018, el peticionario manifiesta que ni él ni la integrante de su grupo familiar son empleados del ISTA; situación robustecida de conformidad a la consulta realizada en la Base de Datos de Empleados de este Instituto.</w:t>
      </w:r>
    </w:p>
    <w:p w:rsidR="005A1018" w:rsidRPr="005640BE" w:rsidRDefault="005A1018" w:rsidP="005640BE">
      <w:pPr>
        <w:jc w:val="both"/>
        <w:rPr>
          <w:rFonts w:ascii="Times New Roman" w:eastAsia="Times New Roman" w:hAnsi="Times New Roman"/>
          <w:color w:val="000000" w:themeColor="text1"/>
          <w:sz w:val="26"/>
          <w:szCs w:val="26"/>
        </w:rPr>
      </w:pPr>
    </w:p>
    <w:p w:rsidR="00445F75" w:rsidRPr="005640BE" w:rsidRDefault="00445F75" w:rsidP="005640BE">
      <w:pPr>
        <w:jc w:val="both"/>
        <w:rPr>
          <w:rFonts w:ascii="Times New Roman" w:hAnsi="Times New Roman"/>
          <w:sz w:val="26"/>
          <w:szCs w:val="26"/>
        </w:rPr>
      </w:pPr>
      <w:r w:rsidRPr="005640BE">
        <w:rPr>
          <w:rFonts w:ascii="Times New Roman" w:eastAsia="Times New Roman" w:hAnsi="Times New Roman"/>
          <w:sz w:val="26"/>
          <w:szCs w:val="26"/>
        </w:rPr>
        <w:t>Se ha tenido a la vista:</w:t>
      </w:r>
      <w:r w:rsidR="005A1018" w:rsidRPr="005640BE">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copia de Escritura Pública </w:t>
      </w:r>
      <w:r w:rsidR="005A1018" w:rsidRPr="005640BE">
        <w:rPr>
          <w:rFonts w:ascii="Times New Roman" w:hAnsi="Times New Roman"/>
          <w:sz w:val="26"/>
          <w:szCs w:val="26"/>
        </w:rPr>
        <w:t xml:space="preserve">de Compraventa </w:t>
      </w:r>
      <w:r w:rsidR="005A1018" w:rsidRPr="005640BE">
        <w:rPr>
          <w:rFonts w:ascii="Times New Roman" w:eastAsia="Times New Roman" w:hAnsi="Times New Roman"/>
          <w:sz w:val="26"/>
          <w:szCs w:val="26"/>
        </w:rPr>
        <w:t>y Acta de Intervención y Toma de Posesión, Razón y Constancia de Inscripción de Desmembración en Cabeza de su Dueño a favor de ISTA, Solicitud de Adjudicación de Inmueble, copias de documentos únicos de identidad, tarjetas de identificación tributaria, y carencias de bienes</w:t>
      </w:r>
      <w:r w:rsidRPr="005640BE">
        <w:rPr>
          <w:rFonts w:ascii="Times New Roman" w:eastAsia="Times New Roman" w:hAnsi="Times New Roman"/>
          <w:sz w:val="26"/>
          <w:szCs w:val="26"/>
        </w:rPr>
        <w:t>; c</w:t>
      </w:r>
      <w:r w:rsidRPr="005640B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445F75" w:rsidRPr="005640BE" w:rsidRDefault="00445F75" w:rsidP="005640BE">
      <w:pPr>
        <w:jc w:val="both"/>
        <w:rPr>
          <w:rFonts w:ascii="Times New Roman" w:hAnsi="Times New Roman"/>
          <w:sz w:val="26"/>
          <w:szCs w:val="26"/>
        </w:rPr>
      </w:pPr>
    </w:p>
    <w:p w:rsidR="00445F75" w:rsidRPr="005640BE" w:rsidRDefault="00445F75" w:rsidP="005640BE">
      <w:pPr>
        <w:jc w:val="both"/>
        <w:rPr>
          <w:rFonts w:ascii="Times New Roman" w:hAnsi="Times New Roman"/>
          <w:sz w:val="26"/>
          <w:szCs w:val="26"/>
        </w:rPr>
      </w:pPr>
      <w:r w:rsidRPr="005640B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445F75" w:rsidRPr="005640BE" w:rsidRDefault="00445F75" w:rsidP="005640BE">
      <w:pPr>
        <w:jc w:val="both"/>
        <w:rPr>
          <w:rFonts w:ascii="Times New Roman" w:eastAsia="Times New Roman" w:hAnsi="Times New Roman"/>
          <w:sz w:val="26"/>
          <w:szCs w:val="26"/>
        </w:rPr>
      </w:pPr>
      <w:r w:rsidRPr="005640BE">
        <w:rPr>
          <w:rFonts w:ascii="Times New Roman" w:hAnsi="Times New Roman"/>
          <w:sz w:val="26"/>
          <w:szCs w:val="26"/>
        </w:rPr>
        <w:t xml:space="preserve">y 52 de la Ley de Creación del Instituto Salvadoreño de Transformación Agraria en relación al artículo 3 de la </w:t>
      </w:r>
      <w:r w:rsidRPr="005640BE">
        <w:rPr>
          <w:rFonts w:ascii="Times New Roman" w:hAnsi="Times New Roman"/>
          <w:bCs/>
          <w:sz w:val="26"/>
          <w:szCs w:val="26"/>
        </w:rPr>
        <w:t>Ley del Régimen Especial de la Tierra en Propiedad de Las Asociaciones Cooperativas, Comunales y Comunitarias Campesinas  Beneficiarios de la Reforma Agraria</w:t>
      </w:r>
      <w:r w:rsidRPr="005640BE">
        <w:rPr>
          <w:rFonts w:ascii="Times New Roman" w:hAnsi="Times New Roman"/>
          <w:sz w:val="26"/>
          <w:szCs w:val="26"/>
        </w:rPr>
        <w:t xml:space="preserve">, la Junta Directiva, </w:t>
      </w:r>
      <w:r w:rsidRPr="005640BE">
        <w:rPr>
          <w:rFonts w:ascii="Times New Roman" w:hAnsi="Times New Roman"/>
          <w:b/>
          <w:sz w:val="26"/>
          <w:szCs w:val="26"/>
          <w:u w:val="single"/>
        </w:rPr>
        <w:t>ACUERDA: PRIMERO:</w:t>
      </w:r>
      <w:r w:rsidRPr="005640BE">
        <w:rPr>
          <w:rFonts w:ascii="Times New Roman" w:hAnsi="Times New Roman"/>
          <w:b/>
          <w:sz w:val="26"/>
          <w:szCs w:val="26"/>
        </w:rPr>
        <w:t xml:space="preserve"> </w:t>
      </w:r>
      <w:r w:rsidRPr="005640BE">
        <w:rPr>
          <w:rFonts w:ascii="Times New Roman" w:hAnsi="Times New Roman"/>
          <w:sz w:val="26"/>
          <w:szCs w:val="26"/>
        </w:rPr>
        <w:t>Aprobar la adjudicación y transferencia por compraventa</w:t>
      </w:r>
      <w:r w:rsidRPr="005640BE">
        <w:rPr>
          <w:rFonts w:ascii="Times New Roman" w:eastAsia="Times New Roman" w:hAnsi="Times New Roman"/>
          <w:sz w:val="26"/>
          <w:szCs w:val="26"/>
        </w:rPr>
        <w:t xml:space="preserve"> de 1 </w:t>
      </w:r>
      <w:r w:rsidR="005A1018" w:rsidRPr="005640BE">
        <w:rPr>
          <w:rFonts w:ascii="Times New Roman" w:eastAsia="Times New Roman" w:hAnsi="Times New Roman"/>
          <w:sz w:val="26"/>
          <w:szCs w:val="26"/>
        </w:rPr>
        <w:t xml:space="preserve">solar para vivienda </w:t>
      </w:r>
      <w:r w:rsidRPr="005640BE">
        <w:rPr>
          <w:rFonts w:ascii="Times New Roman" w:hAnsi="Times New Roman"/>
          <w:sz w:val="26"/>
          <w:szCs w:val="26"/>
        </w:rPr>
        <w:t>a favor del señor:</w:t>
      </w:r>
      <w:r w:rsidR="005A1018" w:rsidRPr="005640BE">
        <w:rPr>
          <w:rFonts w:ascii="Times New Roman" w:eastAsia="Times New Roman" w:hAnsi="Times New Roman"/>
          <w:b/>
          <w:sz w:val="26"/>
          <w:szCs w:val="26"/>
          <w:lang w:val="es-ES"/>
        </w:rPr>
        <w:t xml:space="preserve"> </w:t>
      </w:r>
      <w:r w:rsidR="005A1018" w:rsidRPr="005640BE">
        <w:rPr>
          <w:rFonts w:ascii="Times New Roman" w:eastAsia="Times New Roman" w:hAnsi="Times New Roman"/>
          <w:b/>
          <w:sz w:val="26"/>
          <w:szCs w:val="26"/>
          <w:lang w:val="es-ES"/>
        </w:rPr>
        <w:lastRenderedPageBreak/>
        <w:t xml:space="preserve">MIGUEL ANGEL RIVERA MARTINEZ, </w:t>
      </w:r>
      <w:r w:rsidR="005A1018" w:rsidRPr="005640BE">
        <w:rPr>
          <w:rFonts w:ascii="Times New Roman" w:eastAsia="Times New Roman" w:hAnsi="Times New Roman"/>
          <w:sz w:val="26"/>
          <w:szCs w:val="26"/>
          <w:lang w:val="es-ES"/>
        </w:rPr>
        <w:t xml:space="preserve">y </w:t>
      </w:r>
      <w:r w:rsidR="00546B1A">
        <w:rPr>
          <w:rFonts w:ascii="Times New Roman" w:eastAsia="Times New Roman" w:hAnsi="Times New Roman"/>
          <w:sz w:val="26"/>
          <w:szCs w:val="26"/>
          <w:lang w:val="es-ES"/>
        </w:rPr>
        <w:t>----</w:t>
      </w:r>
      <w:r w:rsidR="005A1018" w:rsidRPr="005640BE">
        <w:rPr>
          <w:rFonts w:ascii="Times New Roman" w:eastAsia="Times New Roman" w:hAnsi="Times New Roman"/>
          <w:sz w:val="26"/>
          <w:szCs w:val="26"/>
          <w:lang w:val="es-ES"/>
        </w:rPr>
        <w:t xml:space="preserve"> </w:t>
      </w:r>
      <w:r w:rsidR="005A1018" w:rsidRPr="005640BE">
        <w:rPr>
          <w:rFonts w:ascii="Times New Roman" w:eastAsia="Times New Roman" w:hAnsi="Times New Roman"/>
          <w:b/>
          <w:sz w:val="26"/>
          <w:szCs w:val="26"/>
          <w:lang w:val="es-ES"/>
        </w:rPr>
        <w:t>YESSICA MARISOL RIVERA ALVARADO</w:t>
      </w:r>
      <w:r w:rsidR="005A1018" w:rsidRPr="005640BE">
        <w:rPr>
          <w:rFonts w:ascii="Times New Roman" w:eastAsia="Times New Roman" w:hAnsi="Times New Roman"/>
          <w:sz w:val="26"/>
          <w:szCs w:val="26"/>
          <w:lang w:val="es-ES_tradnl"/>
        </w:rPr>
        <w:t xml:space="preserve">; </w:t>
      </w:r>
      <w:r w:rsidR="005A1018" w:rsidRPr="005640BE">
        <w:rPr>
          <w:rFonts w:ascii="Times New Roman" w:eastAsia="Times New Roman" w:hAnsi="Times New Roman"/>
          <w:bCs/>
          <w:sz w:val="26"/>
          <w:szCs w:val="26"/>
        </w:rPr>
        <w:t xml:space="preserve">de </w:t>
      </w:r>
      <w:r w:rsidR="005640BE" w:rsidRPr="005640BE">
        <w:rPr>
          <w:rFonts w:ascii="Times New Roman" w:eastAsia="Times New Roman" w:hAnsi="Times New Roman"/>
          <w:bCs/>
          <w:sz w:val="26"/>
          <w:szCs w:val="26"/>
        </w:rPr>
        <w:t xml:space="preserve">las </w:t>
      </w:r>
      <w:r w:rsidR="005A1018" w:rsidRPr="005640BE">
        <w:rPr>
          <w:rFonts w:ascii="Times New Roman" w:eastAsia="Times New Roman" w:hAnsi="Times New Roman"/>
          <w:sz w:val="26"/>
          <w:szCs w:val="26"/>
          <w:lang w:val="es-ES"/>
        </w:rPr>
        <w:t xml:space="preserve">generales antes expresadas, </w:t>
      </w:r>
      <w:r w:rsidR="005640BE" w:rsidRPr="005640BE">
        <w:rPr>
          <w:rFonts w:ascii="Times New Roman" w:eastAsia="Times New Roman" w:hAnsi="Times New Roman"/>
          <w:sz w:val="26"/>
          <w:szCs w:val="26"/>
          <w:lang w:val="es-ES"/>
        </w:rPr>
        <w:t xml:space="preserve">ubicado </w:t>
      </w:r>
      <w:r w:rsidR="005A1018" w:rsidRPr="005640BE">
        <w:rPr>
          <w:rFonts w:ascii="Times New Roman" w:eastAsia="Times New Roman" w:hAnsi="Times New Roman"/>
          <w:sz w:val="26"/>
          <w:szCs w:val="26"/>
          <w:lang w:val="es-ES"/>
        </w:rPr>
        <w:t xml:space="preserve">en el </w:t>
      </w:r>
      <w:r w:rsidR="005A1018" w:rsidRPr="005640BE">
        <w:rPr>
          <w:rFonts w:ascii="Times New Roman" w:eastAsia="Times New Roman" w:hAnsi="Times New Roman"/>
          <w:sz w:val="26"/>
          <w:szCs w:val="26"/>
        </w:rPr>
        <w:t xml:space="preserve">Proyecto de Lotificación Agrícola y Asentamiento Comunitario desarrollado en el inmueble </w:t>
      </w:r>
      <w:r w:rsidR="005A1018" w:rsidRPr="005640BE">
        <w:rPr>
          <w:rFonts w:ascii="Times New Roman" w:eastAsia="Times New Roman" w:hAnsi="Times New Roman"/>
          <w:sz w:val="26"/>
          <w:szCs w:val="26"/>
          <w:lang w:val="es-ES"/>
        </w:rPr>
        <w:t xml:space="preserve">denominado como </w:t>
      </w:r>
      <w:r w:rsidR="005A1018" w:rsidRPr="005640BE">
        <w:rPr>
          <w:rFonts w:ascii="Times New Roman" w:eastAsia="Times New Roman" w:hAnsi="Times New Roman"/>
          <w:b/>
          <w:sz w:val="26"/>
          <w:szCs w:val="26"/>
          <w:lang w:val="es-ES"/>
        </w:rPr>
        <w:t xml:space="preserve">HACIENDA EL SINGÜIL PORCION 1 y HACIENDA EL SINGÜIL PORCION SANTA RITA PORCION 3, </w:t>
      </w:r>
      <w:proofErr w:type="spellStart"/>
      <w:r w:rsidR="005640BE" w:rsidRPr="005640BE">
        <w:rPr>
          <w:rFonts w:ascii="Times New Roman" w:eastAsia="Times New Roman" w:hAnsi="Times New Roman"/>
          <w:sz w:val="26"/>
          <w:szCs w:val="26"/>
          <w:lang w:val="es-ES"/>
        </w:rPr>
        <w:t>situa</w:t>
      </w:r>
      <w:proofErr w:type="spellEnd"/>
      <w:r w:rsidR="005A1018" w:rsidRPr="005640BE">
        <w:rPr>
          <w:rFonts w:ascii="Times New Roman" w:eastAsia="Times New Roman" w:hAnsi="Times New Roman"/>
          <w:sz w:val="26"/>
          <w:szCs w:val="26"/>
        </w:rPr>
        <w:t>da en cantón San Cristóbal, jurisdicción de El Porvenir, departamento de Santa Ana</w:t>
      </w:r>
      <w:r w:rsidRPr="005640BE">
        <w:rPr>
          <w:rFonts w:ascii="Times New Roman" w:eastAsia="Times New Roman" w:hAnsi="Times New Roman"/>
          <w:sz w:val="26"/>
          <w:szCs w:val="26"/>
        </w:rPr>
        <w:t>,</w:t>
      </w:r>
      <w:r w:rsidRPr="005640BE">
        <w:rPr>
          <w:rFonts w:ascii="Times New Roman" w:eastAsia="Times New Roman" w:hAnsi="Times New Roman"/>
          <w:b/>
          <w:sz w:val="26"/>
          <w:szCs w:val="26"/>
        </w:rPr>
        <w:t xml:space="preserve"> </w:t>
      </w:r>
      <w:r w:rsidRPr="005640BE">
        <w:rPr>
          <w:rFonts w:ascii="Times New Roman" w:eastAsia="Times New Roman" w:hAnsi="Times New Roman"/>
          <w:sz w:val="26"/>
          <w:szCs w:val="26"/>
        </w:rPr>
        <w:t>quedando la adjudicación conforme al cuadro de valores y extensiones siguiente:</w:t>
      </w:r>
    </w:p>
    <w:tbl>
      <w:tblPr>
        <w:tblpPr w:leftFromText="141" w:rightFromText="141" w:vertAnchor="text" w:horzAnchor="margin" w:tblpXSpec="center" w:tblpY="325"/>
        <w:tblW w:w="9066" w:type="dxa"/>
        <w:tblLayout w:type="fixed"/>
        <w:tblCellMar>
          <w:left w:w="25" w:type="dxa"/>
          <w:right w:w="0" w:type="dxa"/>
        </w:tblCellMar>
        <w:tblLook w:val="0000" w:firstRow="0" w:lastRow="0" w:firstColumn="0" w:lastColumn="0" w:noHBand="0" w:noVBand="0"/>
      </w:tblPr>
      <w:tblGrid>
        <w:gridCol w:w="2560"/>
        <w:gridCol w:w="976"/>
        <w:gridCol w:w="2481"/>
        <w:gridCol w:w="568"/>
        <w:gridCol w:w="571"/>
        <w:gridCol w:w="610"/>
        <w:gridCol w:w="650"/>
        <w:gridCol w:w="650"/>
      </w:tblGrid>
      <w:tr w:rsidR="005A1018" w:rsidRPr="00F24E6B" w:rsidTr="005640BE">
        <w:trPr>
          <w:trHeight w:val="312"/>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D.U.I.     PROGRAMA </w:t>
            </w:r>
          </w:p>
        </w:tc>
        <w:tc>
          <w:tcPr>
            <w:tcW w:w="3457" w:type="dxa"/>
            <w:gridSpan w:val="2"/>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VALOR (¢) </w:t>
            </w:r>
          </w:p>
        </w:tc>
      </w:tr>
      <w:tr w:rsidR="005A1018" w:rsidRPr="00F24E6B" w:rsidTr="005640BE">
        <w:trPr>
          <w:trHeight w:val="339"/>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p>
        </w:tc>
      </w:tr>
    </w:tbl>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p w:rsidR="005A1018" w:rsidRDefault="005A1018" w:rsidP="005A1018">
      <w:pPr>
        <w:widowControl w:val="0"/>
        <w:autoSpaceDE w:val="0"/>
        <w:autoSpaceDN w:val="0"/>
        <w:adjustRightInd w:val="0"/>
        <w:jc w:val="center"/>
        <w:rPr>
          <w:rFonts w:ascii="Times New Roman" w:eastAsiaTheme="minorEastAsia" w:hAnsi="Times New Roman"/>
          <w:b/>
          <w:bCs/>
          <w:sz w:val="14"/>
          <w:szCs w:val="14"/>
        </w:rPr>
      </w:pPr>
    </w:p>
    <w:p w:rsidR="005A1018"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TASA DE INTERES 6%</w:t>
      </w:r>
    </w:p>
    <w:tbl>
      <w:tblPr>
        <w:tblpPr w:leftFromText="141" w:rightFromText="141" w:vertAnchor="text" w:horzAnchor="margin" w:tblpY="-59"/>
        <w:tblW w:w="0" w:type="auto"/>
        <w:tblLayout w:type="fixed"/>
        <w:tblCellMar>
          <w:left w:w="25" w:type="dxa"/>
          <w:right w:w="0" w:type="dxa"/>
        </w:tblCellMar>
        <w:tblLook w:val="0000" w:firstRow="0" w:lastRow="0" w:firstColumn="0" w:lastColumn="0" w:noHBand="0" w:noVBand="0"/>
      </w:tblPr>
      <w:tblGrid>
        <w:gridCol w:w="2600"/>
      </w:tblGrid>
      <w:tr w:rsidR="005A1018" w:rsidRPr="00F24E6B" w:rsidTr="005A1018">
        <w:tc>
          <w:tcPr>
            <w:tcW w:w="2600"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No DE ENTREGA: 15 </w:t>
            </w:r>
          </w:p>
        </w:tc>
      </w:tr>
    </w:tbl>
    <w:tbl>
      <w:tblPr>
        <w:tblW w:w="9096" w:type="dxa"/>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3"/>
        <w:gridCol w:w="653"/>
      </w:tblGrid>
      <w:tr w:rsidR="005A1018" w:rsidRPr="00F24E6B" w:rsidTr="005640BE">
        <w:trPr>
          <w:trHeight w:val="387"/>
        </w:trPr>
        <w:tc>
          <w:tcPr>
            <w:tcW w:w="2570" w:type="dxa"/>
            <w:vMerge w:val="restart"/>
            <w:tcBorders>
              <w:top w:val="single" w:sz="2" w:space="0" w:color="auto"/>
              <w:left w:val="single" w:sz="2" w:space="0" w:color="auto"/>
              <w:bottom w:val="single" w:sz="2" w:space="0" w:color="auto"/>
              <w:right w:val="single" w:sz="2" w:space="0" w:color="auto"/>
            </w:tcBorders>
          </w:tcPr>
          <w:p w:rsidR="005A1018" w:rsidRPr="00F24E6B" w:rsidRDefault="00546B1A" w:rsidP="005A101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1018" w:rsidRPr="00F24E6B">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r w:rsidRPr="00F24E6B">
              <w:rPr>
                <w:rFonts w:ascii="Times New Roman" w:eastAsiaTheme="minorEastAsia" w:hAnsi="Times New Roman"/>
                <w:sz w:val="14"/>
                <w:szCs w:val="14"/>
              </w:rPr>
              <w:t xml:space="preserve">Solares: </w:t>
            </w:r>
          </w:p>
          <w:p w:rsidR="005A1018" w:rsidRPr="00F24E6B" w:rsidRDefault="00546B1A" w:rsidP="005A101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A1018" w:rsidRPr="00F24E6B">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p w:rsidR="005A1018" w:rsidRPr="00F24E6B" w:rsidRDefault="005A1018" w:rsidP="005A1018">
            <w:pPr>
              <w:widowControl w:val="0"/>
              <w:autoSpaceDE w:val="0"/>
              <w:autoSpaceDN w:val="0"/>
              <w:adjustRightInd w:val="0"/>
              <w:rPr>
                <w:rFonts w:ascii="Times New Roman" w:eastAsiaTheme="minorEastAsia" w:hAnsi="Times New Roman"/>
                <w:sz w:val="14"/>
                <w:szCs w:val="14"/>
              </w:rPr>
            </w:pPr>
            <w:r w:rsidRPr="00F24E6B">
              <w:rPr>
                <w:rFonts w:ascii="Times New Roman" w:eastAsiaTheme="minorEastAsia" w:hAnsi="Times New Roman"/>
                <w:sz w:val="14"/>
                <w:szCs w:val="14"/>
              </w:rPr>
              <w:t xml:space="preserve">HACIENDA EL SINGUIL PORCION UNO Y HACIENDA SANTA RITA PORCION 3 </w:t>
            </w:r>
          </w:p>
        </w:tc>
        <w:tc>
          <w:tcPr>
            <w:tcW w:w="571" w:type="dxa"/>
            <w:vMerge w:val="restart"/>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center"/>
              <w:rPr>
                <w:rFonts w:ascii="Times New Roman" w:eastAsiaTheme="minorEastAsia" w:hAnsi="Times New Roman"/>
                <w:sz w:val="14"/>
                <w:szCs w:val="14"/>
              </w:rPr>
            </w:pPr>
          </w:p>
          <w:p w:rsidR="005A1018" w:rsidRPr="00F24E6B" w:rsidRDefault="00546B1A" w:rsidP="005A101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center"/>
              <w:rPr>
                <w:rFonts w:ascii="Times New Roman" w:eastAsiaTheme="minorEastAsia" w:hAnsi="Times New Roman"/>
                <w:sz w:val="14"/>
                <w:szCs w:val="14"/>
              </w:rPr>
            </w:pPr>
          </w:p>
          <w:p w:rsidR="005A1018" w:rsidRPr="00F24E6B" w:rsidRDefault="00546B1A" w:rsidP="005A101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p>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p>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119.89 </w:t>
            </w:r>
          </w:p>
        </w:tc>
        <w:tc>
          <w:tcPr>
            <w:tcW w:w="653"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p>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1049.04 </w:t>
            </w:r>
          </w:p>
        </w:tc>
      </w:tr>
      <w:tr w:rsidR="005A1018" w:rsidRPr="00F24E6B" w:rsidTr="005640BE">
        <w:trPr>
          <w:trHeight w:val="175"/>
        </w:trPr>
        <w:tc>
          <w:tcPr>
            <w:tcW w:w="2570"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119.89 </w:t>
            </w:r>
          </w:p>
        </w:tc>
        <w:tc>
          <w:tcPr>
            <w:tcW w:w="653" w:type="dxa"/>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right"/>
              <w:rPr>
                <w:rFonts w:ascii="Times New Roman" w:eastAsiaTheme="minorEastAsia" w:hAnsi="Times New Roman"/>
                <w:sz w:val="14"/>
                <w:szCs w:val="14"/>
              </w:rPr>
            </w:pPr>
            <w:r w:rsidRPr="00F24E6B">
              <w:rPr>
                <w:rFonts w:ascii="Times New Roman" w:eastAsiaTheme="minorEastAsia" w:hAnsi="Times New Roman"/>
                <w:sz w:val="14"/>
                <w:szCs w:val="14"/>
              </w:rPr>
              <w:t xml:space="preserve">1049.04 </w:t>
            </w:r>
          </w:p>
        </w:tc>
      </w:tr>
      <w:tr w:rsidR="005A1018" w:rsidRPr="00F24E6B" w:rsidTr="005640BE">
        <w:trPr>
          <w:trHeight w:val="175"/>
        </w:trPr>
        <w:tc>
          <w:tcPr>
            <w:tcW w:w="2570" w:type="dxa"/>
            <w:vMerge/>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Área Total: 210.00 </w:t>
            </w:r>
          </w:p>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 Valor Total ($): 119.89 </w:t>
            </w:r>
          </w:p>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 Valor Total (¢): 1049.04 </w:t>
            </w:r>
          </w:p>
        </w:tc>
      </w:tr>
    </w:tbl>
    <w:p w:rsidR="005A1018" w:rsidRPr="00F24E6B" w:rsidRDefault="005A1018" w:rsidP="005A1018">
      <w:pPr>
        <w:widowControl w:val="0"/>
        <w:autoSpaceDE w:val="0"/>
        <w:autoSpaceDN w:val="0"/>
        <w:adjustRightInd w:val="0"/>
        <w:rPr>
          <w:rFonts w:ascii="Times New Roman" w:eastAsiaTheme="minorEastAsia" w:hAnsi="Times New Roman"/>
          <w:sz w:val="14"/>
          <w:szCs w:val="14"/>
        </w:rPr>
      </w:pPr>
    </w:p>
    <w:tbl>
      <w:tblPr>
        <w:tblW w:w="9082" w:type="dxa"/>
        <w:tblLayout w:type="fixed"/>
        <w:tblCellMar>
          <w:left w:w="25" w:type="dxa"/>
          <w:right w:w="0" w:type="dxa"/>
        </w:tblCellMar>
        <w:tblLook w:val="0000" w:firstRow="0" w:lastRow="0" w:firstColumn="0" w:lastColumn="0" w:noHBand="0" w:noVBand="0"/>
      </w:tblPr>
      <w:tblGrid>
        <w:gridCol w:w="3543"/>
        <w:gridCol w:w="2484"/>
        <w:gridCol w:w="1751"/>
        <w:gridCol w:w="652"/>
        <w:gridCol w:w="652"/>
      </w:tblGrid>
      <w:tr w:rsidR="005A1018" w:rsidRPr="00F24E6B" w:rsidTr="005640BE">
        <w:trPr>
          <w:trHeight w:val="258"/>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119.89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1049.04 </w:t>
            </w:r>
          </w:p>
        </w:tc>
      </w:tr>
      <w:tr w:rsidR="005A1018" w:rsidRPr="00F24E6B" w:rsidTr="005640BE">
        <w:trPr>
          <w:trHeight w:val="280"/>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center"/>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A1018" w:rsidRPr="00F24E6B" w:rsidRDefault="005A1018" w:rsidP="005A1018">
            <w:pPr>
              <w:widowControl w:val="0"/>
              <w:autoSpaceDE w:val="0"/>
              <w:autoSpaceDN w:val="0"/>
              <w:adjustRightInd w:val="0"/>
              <w:jc w:val="right"/>
              <w:rPr>
                <w:rFonts w:ascii="Times New Roman" w:eastAsiaTheme="minorEastAsia" w:hAnsi="Times New Roman"/>
                <w:b/>
                <w:bCs/>
                <w:sz w:val="14"/>
                <w:szCs w:val="14"/>
              </w:rPr>
            </w:pPr>
            <w:r w:rsidRPr="00F24E6B">
              <w:rPr>
                <w:rFonts w:ascii="Times New Roman" w:eastAsiaTheme="minorEastAsia" w:hAnsi="Times New Roman"/>
                <w:b/>
                <w:bCs/>
                <w:sz w:val="14"/>
                <w:szCs w:val="14"/>
              </w:rPr>
              <w:t xml:space="preserve">0 </w:t>
            </w:r>
          </w:p>
        </w:tc>
      </w:tr>
    </w:tbl>
    <w:p w:rsidR="005A1018" w:rsidRDefault="005A1018" w:rsidP="00445F75">
      <w:pPr>
        <w:jc w:val="both"/>
        <w:rPr>
          <w:rFonts w:ascii="Times New Roman" w:hAnsi="Times New Roman"/>
          <w:b/>
          <w:sz w:val="26"/>
          <w:szCs w:val="26"/>
        </w:rPr>
      </w:pPr>
    </w:p>
    <w:p w:rsidR="00445F75" w:rsidRPr="00D335D9" w:rsidRDefault="00445F75" w:rsidP="00445F75">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eastAsia="Times New Roman" w:hAnsi="Times New Roman"/>
          <w:sz w:val="26"/>
          <w:szCs w:val="26"/>
          <w:lang w:val="es-ES" w:eastAsia="es-ES"/>
        </w:rPr>
        <w:t xml:space="preserve">Advertir al adjudicatario, a través de una cláusula especial en la escritura de compraventa del inmueble, que deberá </w:t>
      </w:r>
      <w:r w:rsidR="005A1018">
        <w:rPr>
          <w:rFonts w:ascii="Times New Roman" w:eastAsia="Times New Roman" w:hAnsi="Times New Roman"/>
          <w:sz w:val="26"/>
          <w:szCs w:val="26"/>
          <w:lang w:val="es-ES" w:eastAsia="es-ES"/>
        </w:rPr>
        <w:t xml:space="preserve">cumplir con las recomendaciones ambientales </w:t>
      </w:r>
      <w:r w:rsidRPr="00D335D9">
        <w:rPr>
          <w:rFonts w:ascii="Times New Roman" w:eastAsia="Times New Roman" w:hAnsi="Times New Roman"/>
          <w:sz w:val="26"/>
          <w:szCs w:val="26"/>
          <w:lang w:val="es-ES" w:eastAsia="es-ES"/>
        </w:rPr>
        <w:t>relacionadas en el considerando III del presente Punto de Acta.</w:t>
      </w:r>
      <w:r w:rsidRPr="00D335D9">
        <w:rPr>
          <w:rFonts w:ascii="Times New Roman" w:hAnsi="Times New Roman"/>
          <w:b/>
          <w:sz w:val="26"/>
          <w:szCs w:val="26"/>
        </w:rPr>
        <w:t xml:space="preserve">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45F75" w:rsidRDefault="00445F75" w:rsidP="00445F75">
      <w:pPr>
        <w:rPr>
          <w:rFonts w:ascii="Times New Roman" w:eastAsia="Times New Roman" w:hAnsi="Times New Roman"/>
          <w:sz w:val="26"/>
          <w:szCs w:val="26"/>
        </w:rPr>
      </w:pPr>
    </w:p>
    <w:p w:rsidR="00FF3952" w:rsidRPr="00822031" w:rsidRDefault="00546B1A" w:rsidP="00822031">
      <w:pPr>
        <w:jc w:val="both"/>
        <w:rPr>
          <w:rFonts w:ascii="Times New Roman" w:hAnsi="Times New Roman"/>
          <w:sz w:val="26"/>
          <w:szCs w:val="26"/>
        </w:rPr>
      </w:pPr>
      <w:r w:rsidRPr="00822031">
        <w:rPr>
          <w:rFonts w:ascii="Times New Roman" w:hAnsi="Times New Roman"/>
          <w:sz w:val="26"/>
          <w:szCs w:val="26"/>
        </w:rPr>
        <w:t xml:space="preserve"> </w:t>
      </w:r>
      <w:r w:rsidR="00FF3952" w:rsidRPr="00822031">
        <w:rPr>
          <w:rFonts w:ascii="Times New Roman" w:hAnsi="Times New Roman"/>
          <w:sz w:val="26"/>
          <w:szCs w:val="26"/>
        </w:rPr>
        <w:t>“”””XXVII) A solicitud del señor:</w:t>
      </w:r>
      <w:r w:rsidR="006E3E52" w:rsidRPr="00822031">
        <w:rPr>
          <w:rFonts w:ascii="Times New Roman" w:eastAsia="Times New Roman" w:hAnsi="Times New Roman"/>
          <w:b/>
          <w:sz w:val="26"/>
          <w:szCs w:val="26"/>
        </w:rPr>
        <w:t xml:space="preserve"> JOSE MISAEL VASQUEZ MARQUINA, </w:t>
      </w:r>
      <w:r w:rsidR="006E3E52" w:rsidRPr="00822031">
        <w:rPr>
          <w:rFonts w:ascii="Times New Roman" w:eastAsia="Times New Roman" w:hAnsi="Times New Roman"/>
          <w:sz w:val="26"/>
          <w:szCs w:val="26"/>
        </w:rPr>
        <w:t xml:space="preserve">de </w:t>
      </w:r>
      <w:r>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y </w:t>
      </w:r>
      <w:r w:rsidR="000C656C">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menor </w:t>
      </w:r>
      <w:r w:rsidR="000C656C">
        <w:rPr>
          <w:rFonts w:ascii="Times New Roman" w:eastAsia="Times New Roman" w:hAnsi="Times New Roman"/>
          <w:sz w:val="26"/>
          <w:szCs w:val="26"/>
        </w:rPr>
        <w:t>----</w:t>
      </w:r>
      <w:r w:rsidR="006E3E52" w:rsidRPr="00822031">
        <w:rPr>
          <w:rFonts w:ascii="Times New Roman" w:eastAsia="Times New Roman" w:hAnsi="Times New Roman"/>
          <w:sz w:val="26"/>
          <w:szCs w:val="26"/>
        </w:rPr>
        <w:t xml:space="preserve"> </w:t>
      </w:r>
      <w:r>
        <w:rPr>
          <w:rFonts w:ascii="Times New Roman" w:eastAsia="Times New Roman" w:hAnsi="Times New Roman"/>
          <w:b/>
          <w:sz w:val="26"/>
          <w:szCs w:val="26"/>
        </w:rPr>
        <w:t>----</w:t>
      </w:r>
      <w:r w:rsidR="006E3E52" w:rsidRPr="00822031">
        <w:rPr>
          <w:rFonts w:ascii="Times New Roman" w:eastAsia="Times New Roman" w:hAnsi="Times New Roman"/>
          <w:b/>
          <w:sz w:val="26"/>
          <w:szCs w:val="26"/>
        </w:rPr>
        <w:t xml:space="preserve">, </w:t>
      </w:r>
      <w:r w:rsidR="000C656C">
        <w:rPr>
          <w:rFonts w:ascii="Times New Roman" w:eastAsia="Times New Roman" w:hAnsi="Times New Roman"/>
          <w:sz w:val="26"/>
          <w:szCs w:val="26"/>
        </w:rPr>
        <w:t>---</w:t>
      </w:r>
      <w:r w:rsidR="00FF3952" w:rsidRPr="00822031">
        <w:rPr>
          <w:rFonts w:ascii="Times New Roman" w:hAnsi="Times New Roman"/>
          <w:sz w:val="26"/>
          <w:szCs w:val="26"/>
        </w:rPr>
        <w:t>;</w:t>
      </w:r>
      <w:r w:rsidR="00FF3952" w:rsidRPr="00822031">
        <w:rPr>
          <w:rFonts w:ascii="Times New Roman" w:eastAsia="Times New Roman" w:hAnsi="Times New Roman"/>
          <w:sz w:val="26"/>
          <w:szCs w:val="26"/>
          <w:lang w:val="es-ES_tradnl"/>
        </w:rPr>
        <w:t xml:space="preserve"> la</w:t>
      </w:r>
      <w:r w:rsidR="00FF3952" w:rsidRPr="00822031">
        <w:rPr>
          <w:rFonts w:ascii="Times New Roman" w:hAnsi="Times New Roman"/>
          <w:sz w:val="26"/>
          <w:szCs w:val="26"/>
        </w:rPr>
        <w:t xml:space="preserve"> señora Presidenta somete a consideración de Junta Directiva, dictamen  jurídico 411, relacionado con la adjudicación en venta de 1 solar para vivienda, </w:t>
      </w:r>
      <w:r w:rsidR="00FF3952" w:rsidRPr="00822031">
        <w:rPr>
          <w:rFonts w:ascii="Times New Roman" w:eastAsia="Times New Roman" w:hAnsi="Times New Roman"/>
          <w:sz w:val="26"/>
          <w:szCs w:val="26"/>
        </w:rPr>
        <w:t>ubicado en el</w:t>
      </w:r>
      <w:r w:rsidR="006E3E52" w:rsidRPr="00822031">
        <w:rPr>
          <w:rFonts w:ascii="Times New Roman" w:eastAsia="Times New Roman" w:hAnsi="Times New Roman"/>
          <w:sz w:val="26"/>
          <w:szCs w:val="26"/>
        </w:rPr>
        <w:t xml:space="preserve"> Proyecto de Lotificación Agrícola y Asentamiento Comunitario desarrollado en el inmueble identificado como </w:t>
      </w:r>
      <w:r w:rsidR="006E3E52" w:rsidRPr="00822031">
        <w:rPr>
          <w:rFonts w:ascii="Times New Roman" w:eastAsia="Times New Roman" w:hAnsi="Times New Roman"/>
          <w:b/>
          <w:sz w:val="26"/>
          <w:szCs w:val="26"/>
        </w:rPr>
        <w:t xml:space="preserve">HACIENDA CORRAL DE MULAS INMUEBLE 2 PORCION 1, </w:t>
      </w:r>
      <w:r w:rsidR="006E3E52" w:rsidRPr="00822031">
        <w:rPr>
          <w:rFonts w:ascii="Times New Roman" w:eastAsia="Times New Roman" w:hAnsi="Times New Roman"/>
          <w:sz w:val="26"/>
          <w:szCs w:val="26"/>
        </w:rPr>
        <w:t xml:space="preserve">ubicado en </w:t>
      </w:r>
      <w:r w:rsidR="006E3E52" w:rsidRPr="00822031">
        <w:rPr>
          <w:rFonts w:ascii="Times New Roman" w:eastAsia="Times New Roman" w:hAnsi="Times New Roman"/>
          <w:sz w:val="26"/>
          <w:szCs w:val="26"/>
        </w:rPr>
        <w:lastRenderedPageBreak/>
        <w:t>jurisdicción de Puerto El Triunfo, departamento de Usulután,</w:t>
      </w:r>
      <w:r w:rsidR="00862F7B" w:rsidRPr="00822031">
        <w:rPr>
          <w:rFonts w:ascii="Times New Roman" w:eastAsia="Times New Roman" w:hAnsi="Times New Roman"/>
          <w:b/>
          <w:sz w:val="26"/>
          <w:szCs w:val="26"/>
        </w:rPr>
        <w:t xml:space="preserve"> código de p</w:t>
      </w:r>
      <w:r w:rsidR="006E3E52" w:rsidRPr="00822031">
        <w:rPr>
          <w:rFonts w:ascii="Times New Roman" w:eastAsia="Times New Roman" w:hAnsi="Times New Roman"/>
          <w:b/>
          <w:sz w:val="26"/>
          <w:szCs w:val="26"/>
        </w:rPr>
        <w:t xml:space="preserve">royecto 11140101, </w:t>
      </w:r>
      <w:r w:rsidR="00862F7B" w:rsidRPr="00822031">
        <w:rPr>
          <w:rFonts w:ascii="Times New Roman" w:eastAsia="Times New Roman" w:hAnsi="Times New Roman"/>
          <w:b/>
          <w:sz w:val="26"/>
          <w:szCs w:val="26"/>
        </w:rPr>
        <w:t>manta 542, e</w:t>
      </w:r>
      <w:r w:rsidR="006E3E52" w:rsidRPr="00822031">
        <w:rPr>
          <w:rFonts w:ascii="Times New Roman" w:eastAsia="Times New Roman" w:hAnsi="Times New Roman"/>
          <w:b/>
          <w:sz w:val="26"/>
          <w:szCs w:val="26"/>
        </w:rPr>
        <w:t>ntrega 66</w:t>
      </w:r>
      <w:r w:rsidR="00FF3952" w:rsidRPr="00822031">
        <w:rPr>
          <w:rFonts w:ascii="Times New Roman" w:eastAsia="Times New Roman" w:hAnsi="Times New Roman"/>
          <w:color w:val="000000" w:themeColor="text1"/>
          <w:sz w:val="26"/>
          <w:szCs w:val="26"/>
        </w:rPr>
        <w:t xml:space="preserve">, </w:t>
      </w:r>
      <w:r w:rsidR="00FF3952" w:rsidRPr="00822031">
        <w:rPr>
          <w:rFonts w:ascii="Times New Roman" w:hAnsi="Times New Roman"/>
          <w:sz w:val="26"/>
          <w:szCs w:val="26"/>
        </w:rPr>
        <w:t>en el cual se hacen las siguientes consideraciones:</w:t>
      </w:r>
    </w:p>
    <w:p w:rsidR="00FF3952" w:rsidRPr="00822031" w:rsidRDefault="00FF3952" w:rsidP="00822031">
      <w:pPr>
        <w:jc w:val="both"/>
        <w:rPr>
          <w:rFonts w:ascii="Times New Roman" w:eastAsia="Times New Roman" w:hAnsi="Times New Roman"/>
          <w:color w:val="000000" w:themeColor="text1"/>
          <w:sz w:val="26"/>
          <w:szCs w:val="26"/>
        </w:rPr>
      </w:pPr>
    </w:p>
    <w:p w:rsidR="006E3E52" w:rsidRPr="00822031" w:rsidRDefault="006E3E52" w:rsidP="00822031">
      <w:pPr>
        <w:numPr>
          <w:ilvl w:val="0"/>
          <w:numId w:val="1858"/>
        </w:numPr>
        <w:ind w:left="1134" w:hanging="774"/>
        <w:jc w:val="both"/>
        <w:rPr>
          <w:rFonts w:ascii="Times New Roman" w:eastAsia="Times New Roman" w:hAnsi="Times New Roman"/>
          <w:sz w:val="26"/>
          <w:szCs w:val="26"/>
        </w:rPr>
      </w:pPr>
      <w:r w:rsidRPr="00822031">
        <w:rPr>
          <w:rFonts w:ascii="Times New Roman" w:eastAsia="Times New Roman" w:hAnsi="Times New Roman"/>
          <w:sz w:val="26"/>
          <w:szCs w:val="26"/>
        </w:rPr>
        <w:t xml:space="preserve">El ISTA adquirió un área de 869 </w:t>
      </w:r>
      <w:r w:rsidR="008E0051" w:rsidRPr="00822031">
        <w:rPr>
          <w:rFonts w:ascii="Times New Roman" w:eastAsia="Times New Roman" w:hAnsi="Times New Roman"/>
          <w:sz w:val="26"/>
          <w:szCs w:val="26"/>
        </w:rPr>
        <w:t>Has</w:t>
      </w:r>
      <w:r w:rsidRPr="00822031">
        <w:rPr>
          <w:rFonts w:ascii="Times New Roman" w:eastAsia="Times New Roman" w:hAnsi="Times New Roman"/>
          <w:sz w:val="26"/>
          <w:szCs w:val="26"/>
        </w:rPr>
        <w:t xml:space="preserve">. 37 Ás. 64.46 </w:t>
      </w:r>
      <w:r w:rsidR="008E0051" w:rsidRPr="00822031">
        <w:rPr>
          <w:rFonts w:ascii="Times New Roman" w:eastAsia="Times New Roman" w:hAnsi="Times New Roman"/>
          <w:sz w:val="26"/>
          <w:szCs w:val="26"/>
        </w:rPr>
        <w:t>Cas</w:t>
      </w:r>
      <w:r w:rsidRPr="00822031">
        <w:rPr>
          <w:rFonts w:ascii="Times New Roman" w:eastAsia="Times New Roman" w:hAnsi="Times New Roman"/>
          <w:sz w:val="26"/>
          <w:szCs w:val="26"/>
        </w:rPr>
        <w:t xml:space="preserve">., a través de compraventa de cuatro porciones que formaron un solo cuerpo de la manera siguiente: </w:t>
      </w:r>
    </w:p>
    <w:p w:rsidR="006E3E52" w:rsidRPr="0097607E" w:rsidRDefault="006E3E52" w:rsidP="006E3E52">
      <w:pPr>
        <w:ind w:left="720"/>
        <w:jc w:val="both"/>
        <w:rPr>
          <w:rFonts w:ascii="Times New Roman" w:eastAsia="Times New Roman" w:hAnsi="Times New Roman"/>
        </w:rPr>
      </w:pPr>
    </w:p>
    <w:tbl>
      <w:tblPr>
        <w:tblW w:w="8004" w:type="dxa"/>
        <w:tblInd w:w="951" w:type="dxa"/>
        <w:tblCellMar>
          <w:left w:w="70" w:type="dxa"/>
          <w:right w:w="70" w:type="dxa"/>
        </w:tblCellMar>
        <w:tblLook w:val="04A0" w:firstRow="1" w:lastRow="0" w:firstColumn="1" w:lastColumn="0" w:noHBand="0" w:noVBand="1"/>
      </w:tblPr>
      <w:tblGrid>
        <w:gridCol w:w="763"/>
        <w:gridCol w:w="1957"/>
        <w:gridCol w:w="994"/>
        <w:gridCol w:w="1058"/>
        <w:gridCol w:w="1106"/>
        <w:gridCol w:w="2126"/>
      </w:tblGrid>
      <w:tr w:rsidR="006E3E52" w:rsidRPr="0097607E" w:rsidTr="00797709">
        <w:trPr>
          <w:trHeight w:val="538"/>
        </w:trPr>
        <w:tc>
          <w:tcPr>
            <w:tcW w:w="763"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Inmueble</w:t>
            </w:r>
          </w:p>
        </w:tc>
        <w:tc>
          <w:tcPr>
            <w:tcW w:w="1957" w:type="dxa"/>
            <w:tcBorders>
              <w:top w:val="single" w:sz="4" w:space="0" w:color="auto"/>
              <w:left w:val="nil"/>
              <w:bottom w:val="double" w:sz="6" w:space="0" w:color="auto"/>
              <w:right w:val="double" w:sz="6" w:space="0" w:color="auto"/>
            </w:tcBorders>
            <w:shd w:val="clear" w:color="auto" w:fill="auto"/>
            <w:noWrap/>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Área Adquirida</w:t>
            </w:r>
          </w:p>
        </w:tc>
        <w:tc>
          <w:tcPr>
            <w:tcW w:w="994" w:type="dxa"/>
            <w:tcBorders>
              <w:top w:val="single" w:sz="4" w:space="0" w:color="auto"/>
              <w:left w:val="nil"/>
              <w:bottom w:val="double" w:sz="6" w:space="0" w:color="auto"/>
              <w:right w:val="double" w:sz="6" w:space="0" w:color="auto"/>
            </w:tcBorders>
            <w:shd w:val="clear" w:color="auto" w:fill="auto"/>
            <w:noWrap/>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Precio</w:t>
            </w:r>
          </w:p>
        </w:tc>
        <w:tc>
          <w:tcPr>
            <w:tcW w:w="1058" w:type="dxa"/>
            <w:tcBorders>
              <w:top w:val="single" w:sz="4"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Valor            por Há.</w:t>
            </w:r>
          </w:p>
        </w:tc>
        <w:tc>
          <w:tcPr>
            <w:tcW w:w="1106" w:type="dxa"/>
            <w:tcBorders>
              <w:top w:val="single" w:sz="4"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Valor                  por Mt2</w:t>
            </w:r>
          </w:p>
        </w:tc>
        <w:tc>
          <w:tcPr>
            <w:tcW w:w="2126" w:type="dxa"/>
            <w:tcBorders>
              <w:top w:val="single" w:sz="4" w:space="0" w:color="auto"/>
              <w:left w:val="nil"/>
              <w:bottom w:val="double" w:sz="6" w:space="0" w:color="auto"/>
              <w:right w:val="single" w:sz="4" w:space="0" w:color="auto"/>
            </w:tcBorders>
            <w:shd w:val="clear" w:color="auto" w:fill="auto"/>
            <w:vAlign w:val="center"/>
            <w:hideMark/>
          </w:tcPr>
          <w:p w:rsidR="006E3E52" w:rsidRPr="00797709" w:rsidRDefault="006E3E52" w:rsidP="008F3A02">
            <w:pPr>
              <w:jc w:val="center"/>
              <w:rPr>
                <w:rFonts w:ascii="Times New Roman" w:eastAsia="Times New Roman" w:hAnsi="Times New Roman"/>
                <w:b/>
                <w:color w:val="000000"/>
                <w:sz w:val="14"/>
                <w:szCs w:val="14"/>
              </w:rPr>
            </w:pPr>
            <w:r w:rsidRPr="00797709">
              <w:rPr>
                <w:rFonts w:ascii="Times New Roman" w:eastAsia="Times New Roman" w:hAnsi="Times New Roman"/>
                <w:b/>
                <w:color w:val="000000"/>
                <w:sz w:val="14"/>
                <w:szCs w:val="14"/>
              </w:rPr>
              <w:t>Según Acuerdo contenido en:</w:t>
            </w:r>
          </w:p>
        </w:tc>
      </w:tr>
      <w:tr w:rsidR="006E3E52" w:rsidRPr="0097607E" w:rsidTr="000C656C">
        <w:trPr>
          <w:trHeight w:val="657"/>
        </w:trPr>
        <w:tc>
          <w:tcPr>
            <w:tcW w:w="763" w:type="dxa"/>
            <w:tcBorders>
              <w:top w:val="double" w:sz="6" w:space="0" w:color="auto"/>
              <w:left w:val="single" w:sz="4" w:space="0" w:color="auto"/>
              <w:bottom w:val="double" w:sz="6" w:space="0" w:color="auto"/>
              <w:right w:val="double" w:sz="6" w:space="0" w:color="auto"/>
            </w:tcBorders>
            <w:shd w:val="clear" w:color="auto" w:fill="auto"/>
            <w:vAlign w:val="center"/>
          </w:tcPr>
          <w:p w:rsidR="006E3E52" w:rsidRPr="00797709" w:rsidRDefault="006E3E52" w:rsidP="008F3A02">
            <w:pPr>
              <w:jc w:val="center"/>
              <w:rPr>
                <w:rFonts w:ascii="Times New Roman" w:eastAsia="Times New Roman" w:hAnsi="Times New Roman"/>
                <w:color w:val="000000"/>
                <w:sz w:val="14"/>
                <w:szCs w:val="14"/>
              </w:rPr>
            </w:pPr>
          </w:p>
        </w:tc>
        <w:tc>
          <w:tcPr>
            <w:tcW w:w="1957"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 xml:space="preserve">186 </w:t>
            </w:r>
            <w:r w:rsidR="008E0051" w:rsidRPr="00797709">
              <w:rPr>
                <w:rFonts w:ascii="Times New Roman" w:eastAsia="Times New Roman" w:hAnsi="Times New Roman"/>
                <w:color w:val="000000"/>
                <w:sz w:val="14"/>
                <w:szCs w:val="14"/>
              </w:rPr>
              <w:t>Has</w:t>
            </w:r>
            <w:r w:rsidRPr="00797709">
              <w:rPr>
                <w:rFonts w:ascii="Times New Roman" w:eastAsia="Times New Roman" w:hAnsi="Times New Roman"/>
                <w:color w:val="000000"/>
                <w:sz w:val="14"/>
                <w:szCs w:val="14"/>
              </w:rPr>
              <w:t xml:space="preserve">. 27Ás.25.00 </w:t>
            </w:r>
            <w:r w:rsidR="008E0051" w:rsidRPr="00797709">
              <w:rPr>
                <w:rFonts w:ascii="Times New Roman" w:eastAsia="Times New Roman" w:hAnsi="Times New Roman"/>
                <w:color w:val="000000"/>
                <w:sz w:val="14"/>
                <w:szCs w:val="14"/>
              </w:rPr>
              <w:t>Cas</w:t>
            </w:r>
            <w:r w:rsidRPr="00797709">
              <w:rPr>
                <w:rFonts w:ascii="Times New Roman" w:eastAsia="Times New Roman" w:hAnsi="Times New Roman"/>
                <w:color w:val="000000"/>
                <w:sz w:val="14"/>
                <w:szCs w:val="14"/>
              </w:rPr>
              <w:t>.</w:t>
            </w:r>
          </w:p>
        </w:tc>
        <w:tc>
          <w:tcPr>
            <w:tcW w:w="994"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$22,857.14</w:t>
            </w:r>
          </w:p>
        </w:tc>
        <w:tc>
          <w:tcPr>
            <w:tcW w:w="1058"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$122.70809</w:t>
            </w:r>
          </w:p>
        </w:tc>
        <w:tc>
          <w:tcPr>
            <w:tcW w:w="1106"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$0.012270809</w:t>
            </w:r>
          </w:p>
        </w:tc>
        <w:tc>
          <w:tcPr>
            <w:tcW w:w="2126" w:type="dxa"/>
            <w:tcBorders>
              <w:top w:val="double" w:sz="6" w:space="0" w:color="auto"/>
              <w:left w:val="nil"/>
              <w:bottom w:val="double" w:sz="6" w:space="0" w:color="auto"/>
              <w:right w:val="single" w:sz="4"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Punto III-7 del Acta Ordinaria No.20, de fecha 22 de septiembre de 1981.</w:t>
            </w:r>
          </w:p>
        </w:tc>
      </w:tr>
      <w:tr w:rsidR="006E3E52" w:rsidRPr="0097607E" w:rsidTr="000C656C">
        <w:trPr>
          <w:trHeight w:val="696"/>
        </w:trPr>
        <w:tc>
          <w:tcPr>
            <w:tcW w:w="763" w:type="dxa"/>
            <w:tcBorders>
              <w:top w:val="double" w:sz="6" w:space="0" w:color="auto"/>
              <w:left w:val="single" w:sz="4" w:space="0" w:color="auto"/>
              <w:bottom w:val="double" w:sz="6" w:space="0" w:color="auto"/>
              <w:right w:val="double" w:sz="6" w:space="0" w:color="auto"/>
            </w:tcBorders>
            <w:shd w:val="clear" w:color="auto" w:fill="auto"/>
            <w:vAlign w:val="center"/>
          </w:tcPr>
          <w:p w:rsidR="006E3E52" w:rsidRPr="00797709" w:rsidRDefault="006E3E52" w:rsidP="008F3A02">
            <w:pPr>
              <w:jc w:val="center"/>
              <w:rPr>
                <w:rFonts w:ascii="Times New Roman" w:eastAsia="Times New Roman" w:hAnsi="Times New Roman"/>
                <w:color w:val="000000"/>
                <w:sz w:val="14"/>
                <w:szCs w:val="14"/>
              </w:rPr>
            </w:pPr>
          </w:p>
        </w:tc>
        <w:tc>
          <w:tcPr>
            <w:tcW w:w="1957"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 xml:space="preserve">153 </w:t>
            </w:r>
            <w:r w:rsidR="008E0051" w:rsidRPr="00797709">
              <w:rPr>
                <w:rFonts w:ascii="Times New Roman" w:eastAsia="Times New Roman" w:hAnsi="Times New Roman"/>
                <w:color w:val="000000"/>
                <w:sz w:val="14"/>
                <w:szCs w:val="14"/>
              </w:rPr>
              <w:t>Has</w:t>
            </w:r>
            <w:r w:rsidRPr="00797709">
              <w:rPr>
                <w:rFonts w:ascii="Times New Roman" w:eastAsia="Times New Roman" w:hAnsi="Times New Roman"/>
                <w:color w:val="000000"/>
                <w:sz w:val="14"/>
                <w:szCs w:val="14"/>
              </w:rPr>
              <w:t xml:space="preserve">. 95 Ás.00.00 </w:t>
            </w:r>
            <w:r w:rsidR="008E0051" w:rsidRPr="00797709">
              <w:rPr>
                <w:rFonts w:ascii="Times New Roman" w:eastAsia="Times New Roman" w:hAnsi="Times New Roman"/>
                <w:color w:val="000000"/>
                <w:sz w:val="14"/>
                <w:szCs w:val="14"/>
              </w:rPr>
              <w:t>Cas</w:t>
            </w:r>
            <w:r w:rsidRPr="00797709">
              <w:rPr>
                <w:rFonts w:ascii="Times New Roman" w:eastAsia="Times New Roman" w:hAnsi="Times New Roman"/>
                <w:color w:val="000000"/>
                <w:sz w:val="14"/>
                <w:szCs w:val="14"/>
              </w:rPr>
              <w:t>.</w:t>
            </w:r>
          </w:p>
        </w:tc>
        <w:tc>
          <w:tcPr>
            <w:tcW w:w="994"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$20,000.00</w:t>
            </w:r>
          </w:p>
        </w:tc>
        <w:tc>
          <w:tcPr>
            <w:tcW w:w="1058"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$129.9123</w:t>
            </w:r>
          </w:p>
        </w:tc>
        <w:tc>
          <w:tcPr>
            <w:tcW w:w="1106"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$0.1299123</w:t>
            </w:r>
          </w:p>
        </w:tc>
        <w:tc>
          <w:tcPr>
            <w:tcW w:w="2126" w:type="dxa"/>
            <w:tcBorders>
              <w:top w:val="double" w:sz="6" w:space="0" w:color="auto"/>
              <w:left w:val="nil"/>
              <w:bottom w:val="double" w:sz="6" w:space="0" w:color="auto"/>
              <w:right w:val="single" w:sz="4"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Punto III-8 del Acta Ordinaria No.20, de fecha 22 de septiembre de 1981.</w:t>
            </w:r>
          </w:p>
        </w:tc>
      </w:tr>
      <w:tr w:rsidR="006E3E52" w:rsidRPr="0097607E" w:rsidTr="000C656C">
        <w:trPr>
          <w:trHeight w:val="663"/>
        </w:trPr>
        <w:tc>
          <w:tcPr>
            <w:tcW w:w="763" w:type="dxa"/>
            <w:tcBorders>
              <w:top w:val="double" w:sz="6" w:space="0" w:color="auto"/>
              <w:left w:val="single" w:sz="4" w:space="0" w:color="auto"/>
              <w:bottom w:val="double" w:sz="6" w:space="0" w:color="auto"/>
              <w:right w:val="double" w:sz="6" w:space="0" w:color="auto"/>
            </w:tcBorders>
            <w:shd w:val="clear" w:color="auto" w:fill="auto"/>
            <w:vAlign w:val="center"/>
          </w:tcPr>
          <w:p w:rsidR="006E3E52" w:rsidRPr="00797709" w:rsidRDefault="006E3E52" w:rsidP="008F3A02">
            <w:pPr>
              <w:jc w:val="center"/>
              <w:rPr>
                <w:rFonts w:ascii="Times New Roman" w:eastAsia="Times New Roman" w:hAnsi="Times New Roman"/>
                <w:color w:val="000000"/>
                <w:sz w:val="14"/>
                <w:szCs w:val="14"/>
              </w:rPr>
            </w:pPr>
          </w:p>
        </w:tc>
        <w:tc>
          <w:tcPr>
            <w:tcW w:w="1957"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 xml:space="preserve">195 </w:t>
            </w:r>
            <w:r w:rsidR="008E0051" w:rsidRPr="00797709">
              <w:rPr>
                <w:rFonts w:ascii="Times New Roman" w:eastAsia="Times New Roman" w:hAnsi="Times New Roman"/>
                <w:color w:val="000000"/>
                <w:sz w:val="14"/>
                <w:szCs w:val="14"/>
              </w:rPr>
              <w:t>Has</w:t>
            </w:r>
            <w:r w:rsidRPr="00797709">
              <w:rPr>
                <w:rFonts w:ascii="Times New Roman" w:eastAsia="Times New Roman" w:hAnsi="Times New Roman"/>
                <w:color w:val="000000"/>
                <w:sz w:val="14"/>
                <w:szCs w:val="14"/>
              </w:rPr>
              <w:t xml:space="preserve">. 40 Ás.00.00 </w:t>
            </w:r>
            <w:r w:rsidR="008E0051" w:rsidRPr="00797709">
              <w:rPr>
                <w:rFonts w:ascii="Times New Roman" w:eastAsia="Times New Roman" w:hAnsi="Times New Roman"/>
                <w:color w:val="000000"/>
                <w:sz w:val="14"/>
                <w:szCs w:val="14"/>
              </w:rPr>
              <w:t>Cas</w:t>
            </w:r>
            <w:r w:rsidRPr="00797709">
              <w:rPr>
                <w:rFonts w:ascii="Times New Roman" w:eastAsia="Times New Roman" w:hAnsi="Times New Roman"/>
                <w:color w:val="000000"/>
                <w:sz w:val="14"/>
                <w:szCs w:val="14"/>
              </w:rPr>
              <w:t>.</w:t>
            </w:r>
          </w:p>
        </w:tc>
        <w:tc>
          <w:tcPr>
            <w:tcW w:w="994"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$22,857.14</w:t>
            </w:r>
          </w:p>
        </w:tc>
        <w:tc>
          <w:tcPr>
            <w:tcW w:w="1058"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$116.9762</w:t>
            </w:r>
          </w:p>
        </w:tc>
        <w:tc>
          <w:tcPr>
            <w:tcW w:w="1106"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$0.01169762</w:t>
            </w:r>
          </w:p>
        </w:tc>
        <w:tc>
          <w:tcPr>
            <w:tcW w:w="2126" w:type="dxa"/>
            <w:tcBorders>
              <w:top w:val="double" w:sz="6" w:space="0" w:color="auto"/>
              <w:left w:val="nil"/>
              <w:bottom w:val="double" w:sz="6" w:space="0" w:color="auto"/>
              <w:right w:val="single" w:sz="4"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Punto III-5 del Acta Ordinaria No.20, de fecha 22 de septiembre de 1981.</w:t>
            </w:r>
          </w:p>
        </w:tc>
      </w:tr>
      <w:tr w:rsidR="006E3E52" w:rsidRPr="0097607E" w:rsidTr="000C656C">
        <w:trPr>
          <w:trHeight w:val="819"/>
        </w:trPr>
        <w:tc>
          <w:tcPr>
            <w:tcW w:w="763" w:type="dxa"/>
            <w:tcBorders>
              <w:top w:val="double" w:sz="6" w:space="0" w:color="auto"/>
              <w:left w:val="single" w:sz="4" w:space="0" w:color="auto"/>
              <w:bottom w:val="double" w:sz="6" w:space="0" w:color="auto"/>
              <w:right w:val="double" w:sz="6" w:space="0" w:color="auto"/>
            </w:tcBorders>
            <w:shd w:val="clear" w:color="auto" w:fill="auto"/>
            <w:vAlign w:val="center"/>
          </w:tcPr>
          <w:p w:rsidR="006E3E52" w:rsidRPr="00797709" w:rsidRDefault="006E3E52" w:rsidP="008F3A02">
            <w:pPr>
              <w:jc w:val="center"/>
              <w:rPr>
                <w:rFonts w:ascii="Times New Roman" w:eastAsia="Times New Roman" w:hAnsi="Times New Roman"/>
                <w:color w:val="000000"/>
                <w:sz w:val="14"/>
                <w:szCs w:val="14"/>
              </w:rPr>
            </w:pPr>
          </w:p>
        </w:tc>
        <w:tc>
          <w:tcPr>
            <w:tcW w:w="1957"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 xml:space="preserve">333 </w:t>
            </w:r>
            <w:r w:rsidR="008E0051" w:rsidRPr="00797709">
              <w:rPr>
                <w:rFonts w:ascii="Times New Roman" w:eastAsia="Times New Roman" w:hAnsi="Times New Roman"/>
                <w:color w:val="000000"/>
                <w:sz w:val="14"/>
                <w:szCs w:val="14"/>
              </w:rPr>
              <w:t>Has</w:t>
            </w:r>
            <w:r w:rsidRPr="00797709">
              <w:rPr>
                <w:rFonts w:ascii="Times New Roman" w:eastAsia="Times New Roman" w:hAnsi="Times New Roman"/>
                <w:color w:val="000000"/>
                <w:sz w:val="14"/>
                <w:szCs w:val="14"/>
              </w:rPr>
              <w:t xml:space="preserve">. 75 Ás.39.46 </w:t>
            </w:r>
            <w:r w:rsidR="008E0051" w:rsidRPr="00797709">
              <w:rPr>
                <w:rFonts w:ascii="Times New Roman" w:eastAsia="Times New Roman" w:hAnsi="Times New Roman"/>
                <w:color w:val="000000"/>
                <w:sz w:val="14"/>
                <w:szCs w:val="14"/>
              </w:rPr>
              <w:t>Cas</w:t>
            </w:r>
            <w:r w:rsidRPr="00797709">
              <w:rPr>
                <w:rFonts w:ascii="Times New Roman" w:eastAsia="Times New Roman" w:hAnsi="Times New Roman"/>
                <w:color w:val="000000"/>
                <w:sz w:val="14"/>
                <w:szCs w:val="14"/>
              </w:rPr>
              <w:t>.</w:t>
            </w:r>
          </w:p>
        </w:tc>
        <w:tc>
          <w:tcPr>
            <w:tcW w:w="994"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$88,331.77</w:t>
            </w:r>
          </w:p>
        </w:tc>
        <w:tc>
          <w:tcPr>
            <w:tcW w:w="1058"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$264.6614</w:t>
            </w:r>
          </w:p>
        </w:tc>
        <w:tc>
          <w:tcPr>
            <w:tcW w:w="1106" w:type="dxa"/>
            <w:tcBorders>
              <w:top w:val="double" w:sz="6" w:space="0" w:color="auto"/>
              <w:left w:val="nil"/>
              <w:bottom w:val="double" w:sz="6" w:space="0" w:color="auto"/>
              <w:right w:val="double" w:sz="6"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$0.02646614</w:t>
            </w:r>
          </w:p>
        </w:tc>
        <w:tc>
          <w:tcPr>
            <w:tcW w:w="2126" w:type="dxa"/>
            <w:tcBorders>
              <w:top w:val="double" w:sz="6" w:space="0" w:color="auto"/>
              <w:left w:val="nil"/>
              <w:bottom w:val="double" w:sz="6" w:space="0" w:color="auto"/>
              <w:right w:val="single" w:sz="4" w:space="0" w:color="auto"/>
            </w:tcBorders>
            <w:shd w:val="clear" w:color="auto" w:fill="auto"/>
            <w:vAlign w:val="center"/>
            <w:hideMark/>
          </w:tcPr>
          <w:p w:rsidR="006E3E52" w:rsidRPr="00797709" w:rsidRDefault="006E3E52" w:rsidP="008F3A02">
            <w:pPr>
              <w:jc w:val="center"/>
              <w:rPr>
                <w:rFonts w:ascii="Times New Roman" w:eastAsia="Times New Roman" w:hAnsi="Times New Roman"/>
                <w:color w:val="000000"/>
                <w:sz w:val="14"/>
                <w:szCs w:val="14"/>
              </w:rPr>
            </w:pPr>
            <w:r w:rsidRPr="00797709">
              <w:rPr>
                <w:rFonts w:ascii="Times New Roman" w:eastAsia="Times New Roman" w:hAnsi="Times New Roman"/>
                <w:color w:val="000000"/>
                <w:sz w:val="14"/>
                <w:szCs w:val="14"/>
              </w:rPr>
              <w:t>Punto II-11 del  Acta Ordinaria No.44-86, de fecha 16 de diciembre de 1986.</w:t>
            </w:r>
          </w:p>
        </w:tc>
      </w:tr>
      <w:tr w:rsidR="006E3E52" w:rsidRPr="0097607E" w:rsidTr="00797709">
        <w:trPr>
          <w:trHeight w:val="276"/>
        </w:trPr>
        <w:tc>
          <w:tcPr>
            <w:tcW w:w="763" w:type="dxa"/>
            <w:tcBorders>
              <w:top w:val="double" w:sz="6" w:space="0" w:color="auto"/>
              <w:left w:val="single" w:sz="4" w:space="0" w:color="auto"/>
              <w:bottom w:val="single" w:sz="4" w:space="0" w:color="auto"/>
              <w:right w:val="nil"/>
            </w:tcBorders>
            <w:shd w:val="clear" w:color="auto" w:fill="auto"/>
            <w:noWrap/>
            <w:vAlign w:val="bottom"/>
            <w:hideMark/>
          </w:tcPr>
          <w:p w:rsidR="006E3E52" w:rsidRPr="00797709" w:rsidRDefault="006E3E52" w:rsidP="008F3A02">
            <w:pPr>
              <w:jc w:val="center"/>
              <w:rPr>
                <w:rFonts w:ascii="Times New Roman" w:eastAsia="Times New Roman" w:hAnsi="Times New Roman"/>
                <w:b/>
                <w:bCs/>
                <w:color w:val="000000"/>
                <w:sz w:val="14"/>
                <w:szCs w:val="14"/>
              </w:rPr>
            </w:pPr>
            <w:r w:rsidRPr="00797709">
              <w:rPr>
                <w:rFonts w:ascii="Times New Roman" w:eastAsia="Times New Roman" w:hAnsi="Times New Roman"/>
                <w:b/>
                <w:bCs/>
                <w:color w:val="000000"/>
                <w:sz w:val="14"/>
                <w:szCs w:val="14"/>
              </w:rPr>
              <w:t>Total…</w:t>
            </w:r>
          </w:p>
        </w:tc>
        <w:tc>
          <w:tcPr>
            <w:tcW w:w="1957"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6E3E52" w:rsidRPr="00797709" w:rsidRDefault="006E3E52" w:rsidP="008F3A02">
            <w:pPr>
              <w:jc w:val="center"/>
              <w:rPr>
                <w:rFonts w:ascii="Times New Roman" w:eastAsia="Times New Roman" w:hAnsi="Times New Roman"/>
                <w:b/>
                <w:bCs/>
                <w:color w:val="000000"/>
                <w:sz w:val="14"/>
                <w:szCs w:val="14"/>
              </w:rPr>
            </w:pPr>
            <w:r w:rsidRPr="00797709">
              <w:rPr>
                <w:rFonts w:ascii="Times New Roman" w:eastAsia="Times New Roman" w:hAnsi="Times New Roman"/>
                <w:b/>
                <w:bCs/>
                <w:color w:val="000000"/>
                <w:sz w:val="14"/>
                <w:szCs w:val="14"/>
              </w:rPr>
              <w:t xml:space="preserve">869 </w:t>
            </w:r>
            <w:r w:rsidR="008E0051" w:rsidRPr="00797709">
              <w:rPr>
                <w:rFonts w:ascii="Times New Roman" w:eastAsia="Times New Roman" w:hAnsi="Times New Roman"/>
                <w:b/>
                <w:bCs/>
                <w:color w:val="000000"/>
                <w:sz w:val="14"/>
                <w:szCs w:val="14"/>
              </w:rPr>
              <w:t>Has</w:t>
            </w:r>
            <w:r w:rsidRPr="00797709">
              <w:rPr>
                <w:rFonts w:ascii="Times New Roman" w:eastAsia="Times New Roman" w:hAnsi="Times New Roman"/>
                <w:b/>
                <w:bCs/>
                <w:color w:val="000000"/>
                <w:sz w:val="14"/>
                <w:szCs w:val="14"/>
              </w:rPr>
              <w:t xml:space="preserve">. 37 Ás. 64.46 </w:t>
            </w:r>
            <w:r w:rsidR="008E0051" w:rsidRPr="00797709">
              <w:rPr>
                <w:rFonts w:ascii="Times New Roman" w:eastAsia="Times New Roman" w:hAnsi="Times New Roman"/>
                <w:b/>
                <w:bCs/>
                <w:color w:val="000000"/>
                <w:sz w:val="14"/>
                <w:szCs w:val="14"/>
              </w:rPr>
              <w:t>Cas</w:t>
            </w:r>
            <w:r w:rsidRPr="00797709">
              <w:rPr>
                <w:rFonts w:ascii="Times New Roman" w:eastAsia="Times New Roman" w:hAnsi="Times New Roman"/>
                <w:b/>
                <w:bCs/>
                <w:color w:val="000000"/>
                <w:sz w:val="14"/>
                <w:szCs w:val="14"/>
              </w:rPr>
              <w:t>.</w:t>
            </w:r>
          </w:p>
        </w:tc>
        <w:tc>
          <w:tcPr>
            <w:tcW w:w="994" w:type="dxa"/>
            <w:tcBorders>
              <w:top w:val="double" w:sz="6" w:space="0" w:color="auto"/>
              <w:left w:val="nil"/>
              <w:bottom w:val="single" w:sz="4" w:space="0" w:color="auto"/>
              <w:right w:val="nil"/>
            </w:tcBorders>
            <w:shd w:val="clear" w:color="auto" w:fill="auto"/>
            <w:noWrap/>
            <w:vAlign w:val="bottom"/>
            <w:hideMark/>
          </w:tcPr>
          <w:p w:rsidR="006E3E52" w:rsidRPr="00797709" w:rsidRDefault="006E3E52" w:rsidP="008F3A02">
            <w:pPr>
              <w:jc w:val="center"/>
              <w:rPr>
                <w:rFonts w:ascii="Times New Roman" w:eastAsia="Times New Roman" w:hAnsi="Times New Roman"/>
                <w:b/>
                <w:bCs/>
                <w:color w:val="000000"/>
                <w:sz w:val="14"/>
                <w:szCs w:val="14"/>
              </w:rPr>
            </w:pPr>
            <w:r w:rsidRPr="00797709">
              <w:rPr>
                <w:rFonts w:ascii="Times New Roman" w:eastAsia="Times New Roman" w:hAnsi="Times New Roman"/>
                <w:b/>
                <w:bCs/>
                <w:color w:val="000000"/>
                <w:sz w:val="14"/>
                <w:szCs w:val="14"/>
              </w:rPr>
              <w:t>$154,046.05</w:t>
            </w:r>
          </w:p>
        </w:tc>
        <w:tc>
          <w:tcPr>
            <w:tcW w:w="1058" w:type="dxa"/>
            <w:tcBorders>
              <w:top w:val="double" w:sz="6" w:space="0" w:color="auto"/>
              <w:left w:val="nil"/>
              <w:bottom w:val="single" w:sz="4" w:space="0" w:color="auto"/>
              <w:right w:val="nil"/>
            </w:tcBorders>
            <w:shd w:val="clear" w:color="auto" w:fill="auto"/>
            <w:noWrap/>
            <w:vAlign w:val="bottom"/>
            <w:hideMark/>
          </w:tcPr>
          <w:p w:rsidR="006E3E52" w:rsidRPr="00797709" w:rsidRDefault="006E3E52" w:rsidP="008F3A02">
            <w:pPr>
              <w:jc w:val="center"/>
              <w:rPr>
                <w:rFonts w:ascii="Times New Roman" w:eastAsia="Times New Roman" w:hAnsi="Times New Roman"/>
                <w:color w:val="000000"/>
                <w:sz w:val="14"/>
                <w:szCs w:val="14"/>
              </w:rPr>
            </w:pPr>
          </w:p>
        </w:tc>
        <w:tc>
          <w:tcPr>
            <w:tcW w:w="1106" w:type="dxa"/>
            <w:tcBorders>
              <w:top w:val="double" w:sz="6" w:space="0" w:color="auto"/>
              <w:left w:val="nil"/>
              <w:bottom w:val="single" w:sz="4" w:space="0" w:color="auto"/>
              <w:right w:val="nil"/>
            </w:tcBorders>
            <w:shd w:val="clear" w:color="auto" w:fill="auto"/>
            <w:noWrap/>
            <w:vAlign w:val="bottom"/>
            <w:hideMark/>
          </w:tcPr>
          <w:p w:rsidR="006E3E52" w:rsidRPr="00797709" w:rsidRDefault="006E3E52" w:rsidP="008F3A02">
            <w:pPr>
              <w:jc w:val="center"/>
              <w:rPr>
                <w:rFonts w:ascii="Times New Roman" w:eastAsia="Times New Roman" w:hAnsi="Times New Roman"/>
                <w:color w:val="000000"/>
                <w:sz w:val="14"/>
                <w:szCs w:val="14"/>
              </w:rPr>
            </w:pPr>
          </w:p>
        </w:tc>
        <w:tc>
          <w:tcPr>
            <w:tcW w:w="2126" w:type="dxa"/>
            <w:tcBorders>
              <w:top w:val="double" w:sz="6" w:space="0" w:color="auto"/>
              <w:left w:val="nil"/>
              <w:bottom w:val="single" w:sz="4" w:space="0" w:color="auto"/>
              <w:right w:val="single" w:sz="4" w:space="0" w:color="auto"/>
            </w:tcBorders>
            <w:shd w:val="clear" w:color="auto" w:fill="auto"/>
            <w:vAlign w:val="bottom"/>
            <w:hideMark/>
          </w:tcPr>
          <w:p w:rsidR="006E3E52" w:rsidRPr="00797709" w:rsidRDefault="006E3E52" w:rsidP="008F3A02">
            <w:pPr>
              <w:jc w:val="center"/>
              <w:rPr>
                <w:rFonts w:ascii="Times New Roman" w:eastAsia="Times New Roman" w:hAnsi="Times New Roman"/>
                <w:color w:val="000000"/>
                <w:sz w:val="14"/>
                <w:szCs w:val="14"/>
              </w:rPr>
            </w:pPr>
          </w:p>
        </w:tc>
      </w:tr>
    </w:tbl>
    <w:p w:rsidR="006E3E52" w:rsidRPr="0097607E" w:rsidRDefault="006E3E52" w:rsidP="006E3E52">
      <w:pPr>
        <w:spacing w:line="360" w:lineRule="auto"/>
        <w:jc w:val="both"/>
        <w:rPr>
          <w:rFonts w:ascii="Times New Roman" w:eastAsia="Times New Roman" w:hAnsi="Times New Roman"/>
        </w:rPr>
      </w:pPr>
    </w:p>
    <w:p w:rsidR="006E3E52" w:rsidRPr="00822031" w:rsidRDefault="006E3E52" w:rsidP="000C656C">
      <w:pPr>
        <w:numPr>
          <w:ilvl w:val="0"/>
          <w:numId w:val="1858"/>
        </w:numPr>
        <w:tabs>
          <w:tab w:val="left" w:pos="8091"/>
        </w:tabs>
        <w:ind w:left="1134" w:hanging="708"/>
        <w:jc w:val="both"/>
        <w:rPr>
          <w:rFonts w:ascii="Times New Roman" w:eastAsia="Times New Roman" w:hAnsi="Times New Roman"/>
          <w:sz w:val="26"/>
          <w:szCs w:val="26"/>
        </w:rPr>
      </w:pPr>
      <w:r w:rsidRPr="00822031">
        <w:rPr>
          <w:rFonts w:ascii="Times New Roman" w:eastAsia="Times New Roman" w:hAnsi="Times New Roman"/>
          <w:sz w:val="26"/>
          <w:szCs w:val="26"/>
        </w:rPr>
        <w:t>Mediante el Punto III del Acta Ordinaria 34-92 de fecha 29 de octubre de 1992, se aprobó</w:t>
      </w:r>
      <w:r w:rsidRPr="00822031">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 B, C ,Y  D ), que comprende:  </w:t>
      </w:r>
      <w:r w:rsidR="000C656C">
        <w:rPr>
          <w:rFonts w:ascii="Times New Roman" w:eastAsia="Times New Roman" w:hAnsi="Times New Roman"/>
          <w:bCs/>
          <w:sz w:val="26"/>
          <w:szCs w:val="26"/>
        </w:rPr>
        <w:t>---</w:t>
      </w:r>
      <w:r w:rsidRPr="00822031">
        <w:rPr>
          <w:rFonts w:ascii="Times New Roman" w:eastAsia="Times New Roman" w:hAnsi="Times New Roman"/>
          <w:bCs/>
          <w:sz w:val="26"/>
          <w:szCs w:val="26"/>
        </w:rPr>
        <w:t xml:space="preserve">, </w:t>
      </w:r>
      <w:r w:rsidRPr="00822031">
        <w:rPr>
          <w:rFonts w:ascii="Times New Roman" w:eastAsia="Times New Roman" w:hAnsi="Times New Roman"/>
          <w:sz w:val="26"/>
          <w:szCs w:val="26"/>
        </w:rPr>
        <w:t xml:space="preserve">el cual fue modificado por el Punto XXI </w:t>
      </w:r>
      <w:r w:rsidRPr="00822031">
        <w:rPr>
          <w:rFonts w:ascii="Times New Roman" w:eastAsia="Times New Roman" w:hAnsi="Times New Roman"/>
          <w:bCs/>
          <w:sz w:val="26"/>
          <w:szCs w:val="26"/>
        </w:rPr>
        <w:t>del Acta de Sesión Ordinaria</w:t>
      </w:r>
      <w:r w:rsidRPr="00822031">
        <w:rPr>
          <w:rFonts w:ascii="Times New Roman" w:eastAsia="Times New Roman" w:hAnsi="Times New Roman"/>
          <w:b/>
          <w:bCs/>
          <w:sz w:val="26"/>
          <w:szCs w:val="26"/>
        </w:rPr>
        <w:t xml:space="preserve"> </w:t>
      </w:r>
      <w:r w:rsidRPr="00822031">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Pr="00822031">
        <w:rPr>
          <w:rFonts w:ascii="Times New Roman" w:eastAsia="Times New Roman" w:hAnsi="Times New Roman"/>
          <w:b/>
          <w:bCs/>
          <w:sz w:val="26"/>
          <w:szCs w:val="26"/>
        </w:rPr>
        <w:t>HACIENDA CORRAL DE MULAS INMUEBLE 2, PORCIÓN 1,</w:t>
      </w:r>
      <w:r w:rsidRPr="00822031">
        <w:rPr>
          <w:rFonts w:ascii="Times New Roman" w:eastAsia="Times New Roman" w:hAnsi="Times New Roman"/>
          <w:bCs/>
          <w:sz w:val="26"/>
          <w:szCs w:val="26"/>
        </w:rPr>
        <w:t xml:space="preserve"> se ha desarrollado un Proyecto de Lotificación Agrícola y Asentamiento comunitario en un área de 71 </w:t>
      </w:r>
      <w:r w:rsidR="008E0051" w:rsidRPr="00822031">
        <w:rPr>
          <w:rFonts w:ascii="Times New Roman" w:eastAsia="Times New Roman" w:hAnsi="Times New Roman"/>
          <w:bCs/>
          <w:sz w:val="26"/>
          <w:szCs w:val="26"/>
        </w:rPr>
        <w:t>Has</w:t>
      </w:r>
      <w:r w:rsidRPr="00822031">
        <w:rPr>
          <w:rFonts w:ascii="Times New Roman" w:eastAsia="Times New Roman" w:hAnsi="Times New Roman"/>
          <w:bCs/>
          <w:sz w:val="26"/>
          <w:szCs w:val="26"/>
        </w:rPr>
        <w:t xml:space="preserve">. 92 Ás. 10.28 </w:t>
      </w:r>
      <w:r w:rsidR="008E0051" w:rsidRPr="00822031">
        <w:rPr>
          <w:rFonts w:ascii="Times New Roman" w:eastAsia="Times New Roman" w:hAnsi="Times New Roman"/>
          <w:bCs/>
          <w:sz w:val="26"/>
          <w:szCs w:val="26"/>
        </w:rPr>
        <w:t>Cas</w:t>
      </w:r>
      <w:r w:rsidRPr="00822031">
        <w:rPr>
          <w:rFonts w:ascii="Times New Roman" w:eastAsia="Times New Roman" w:hAnsi="Times New Roman"/>
          <w:bCs/>
          <w:sz w:val="26"/>
          <w:szCs w:val="26"/>
        </w:rPr>
        <w:t>.,</w:t>
      </w:r>
      <w:r w:rsidRPr="00822031">
        <w:rPr>
          <w:rFonts w:ascii="Times New Roman" w:eastAsia="Times New Roman" w:hAnsi="Times New Roman"/>
          <w:b/>
          <w:bCs/>
          <w:sz w:val="26"/>
          <w:szCs w:val="26"/>
        </w:rPr>
        <w:t xml:space="preserve"> </w:t>
      </w:r>
      <w:r w:rsidRPr="00822031">
        <w:rPr>
          <w:rFonts w:ascii="Times New Roman" w:eastAsia="Times New Roman" w:hAnsi="Times New Roman"/>
          <w:bCs/>
          <w:sz w:val="26"/>
          <w:szCs w:val="26"/>
        </w:rPr>
        <w:t xml:space="preserve">el cual comprende </w:t>
      </w:r>
      <w:r w:rsidR="000C656C">
        <w:rPr>
          <w:rFonts w:ascii="Times New Roman" w:eastAsia="Times New Roman" w:hAnsi="Times New Roman"/>
          <w:bCs/>
          <w:sz w:val="26"/>
          <w:szCs w:val="26"/>
        </w:rPr>
        <w:t>---</w:t>
      </w:r>
      <w:r w:rsidRPr="00822031">
        <w:rPr>
          <w:rFonts w:ascii="Times New Roman" w:eastAsia="Times New Roman" w:hAnsi="Times New Roman"/>
          <w:bCs/>
          <w:sz w:val="26"/>
          <w:szCs w:val="26"/>
        </w:rPr>
        <w:t xml:space="preserve">. Es de mencionar, que el área que ha sido identificada como zona verde, conservará su uso como tal y no será parcelada debido a su tipificación y características. Dentro del proyecto relacionado se encuentra el inmueble objeto del presente </w:t>
      </w:r>
      <w:r w:rsidR="00822031" w:rsidRPr="00822031">
        <w:rPr>
          <w:rFonts w:ascii="Times New Roman" w:eastAsia="Times New Roman" w:hAnsi="Times New Roman"/>
          <w:bCs/>
          <w:sz w:val="26"/>
          <w:szCs w:val="26"/>
        </w:rPr>
        <w:t>punto de acta</w:t>
      </w:r>
      <w:r w:rsidRPr="00822031">
        <w:rPr>
          <w:rFonts w:ascii="Times New Roman" w:eastAsia="Times New Roman" w:hAnsi="Times New Roman"/>
          <w:bCs/>
          <w:sz w:val="26"/>
          <w:szCs w:val="26"/>
        </w:rPr>
        <w:t>.</w:t>
      </w:r>
    </w:p>
    <w:p w:rsidR="006E3E52" w:rsidRPr="00822031" w:rsidRDefault="006E3E52" w:rsidP="00822031">
      <w:pPr>
        <w:ind w:left="346"/>
        <w:jc w:val="both"/>
        <w:rPr>
          <w:rFonts w:ascii="Times New Roman" w:eastAsia="Times New Roman" w:hAnsi="Times New Roman"/>
          <w:sz w:val="26"/>
          <w:szCs w:val="26"/>
        </w:rPr>
      </w:pPr>
    </w:p>
    <w:p w:rsidR="006E3E52" w:rsidRPr="00822031" w:rsidRDefault="006E3E52" w:rsidP="00822031">
      <w:pPr>
        <w:numPr>
          <w:ilvl w:val="0"/>
          <w:numId w:val="1858"/>
        </w:numPr>
        <w:ind w:left="1134" w:hanging="708"/>
        <w:jc w:val="both"/>
        <w:rPr>
          <w:rFonts w:ascii="Times New Roman" w:eastAsia="Times New Roman" w:hAnsi="Times New Roman"/>
          <w:sz w:val="26"/>
          <w:szCs w:val="26"/>
        </w:rPr>
      </w:pPr>
      <w:r w:rsidRPr="00822031">
        <w:rPr>
          <w:rFonts w:ascii="Times New Roman" w:hAnsi="Times New Roman"/>
          <w:sz w:val="26"/>
          <w:szCs w:val="26"/>
        </w:rPr>
        <w:t xml:space="preserve">Según valúo de fecha 25 de septiembre de 2018, realizado por el Departamento de Asignación Individual y Avalúos, se recomienda el precio de venta por metro cuadrado de $4.50 para el solar de vivienda requerido por el solicitante calificado dentro del Programa de Nuevas Opciones de </w:t>
      </w:r>
      <w:r w:rsidRPr="00822031">
        <w:rPr>
          <w:rFonts w:ascii="Times New Roman" w:hAnsi="Times New Roman"/>
          <w:sz w:val="26"/>
          <w:szCs w:val="26"/>
        </w:rPr>
        <w:lastRenderedPageBreak/>
        <w:t>Tenencia de la Tier</w:t>
      </w:r>
      <w:r w:rsidR="00822031" w:rsidRPr="00822031">
        <w:rPr>
          <w:rFonts w:ascii="Times New Roman" w:hAnsi="Times New Roman"/>
          <w:sz w:val="26"/>
          <w:szCs w:val="26"/>
        </w:rPr>
        <w:t>ra.</w:t>
      </w:r>
      <w:r w:rsidRPr="00822031">
        <w:rPr>
          <w:rFonts w:ascii="Times New Roman" w:hAnsi="Times New Roman"/>
          <w:sz w:val="26"/>
          <w:szCs w:val="26"/>
        </w:rPr>
        <w:t xml:space="preserve"> </w:t>
      </w:r>
      <w:r w:rsidR="00822031" w:rsidRPr="00822031">
        <w:rPr>
          <w:rFonts w:ascii="Times New Roman" w:hAnsi="Times New Roman"/>
          <w:sz w:val="26"/>
          <w:szCs w:val="26"/>
        </w:rPr>
        <w:t>L</w:t>
      </w:r>
      <w:r w:rsidRPr="00822031">
        <w:rPr>
          <w:rFonts w:ascii="Times New Roman" w:hAnsi="Times New Roman"/>
          <w:sz w:val="26"/>
          <w:szCs w:val="26"/>
        </w:rPr>
        <w:t xml:space="preserve">os criterios utilizados por el </w:t>
      </w:r>
      <w:r w:rsidR="00822031" w:rsidRPr="00822031">
        <w:rPr>
          <w:rFonts w:ascii="Times New Roman" w:hAnsi="Times New Roman"/>
          <w:sz w:val="26"/>
          <w:szCs w:val="26"/>
        </w:rPr>
        <w:t xml:space="preserve">referido </w:t>
      </w:r>
      <w:r w:rsidRPr="00822031">
        <w:rPr>
          <w:rFonts w:ascii="Times New Roman" w:hAnsi="Times New Roman"/>
          <w:sz w:val="26"/>
          <w:szCs w:val="26"/>
        </w:rPr>
        <w:t xml:space="preserve">Departamento para recomendar el precio de venta son los aprobados en el Punto IX del Acta de Sesión Ordinaria 42-2007 de  fecha 7 de noviembre de 2007,  </w:t>
      </w:r>
      <w:r w:rsidRPr="00822031">
        <w:rPr>
          <w:rFonts w:ascii="Times New Roman" w:eastAsia="Times New Roman" w:hAnsi="Times New Roman"/>
          <w:sz w:val="26"/>
          <w:szCs w:val="26"/>
          <w:lang w:eastAsia="es-ES"/>
        </w:rPr>
        <w:t xml:space="preserve">criterios </w:t>
      </w:r>
      <w:r w:rsidR="00822031" w:rsidRPr="00822031">
        <w:rPr>
          <w:rFonts w:ascii="Times New Roman" w:eastAsia="Times New Roman" w:hAnsi="Times New Roman"/>
          <w:sz w:val="26"/>
          <w:szCs w:val="26"/>
          <w:lang w:eastAsia="es-ES"/>
        </w:rPr>
        <w:t xml:space="preserve">que </w:t>
      </w:r>
      <w:r w:rsidRPr="00822031">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6E3E52" w:rsidRPr="00822031" w:rsidRDefault="006E3E52" w:rsidP="00822031">
      <w:pPr>
        <w:ind w:left="720"/>
        <w:contextualSpacing/>
        <w:rPr>
          <w:rFonts w:ascii="Times New Roman" w:eastAsia="Times New Roman" w:hAnsi="Times New Roman"/>
          <w:sz w:val="26"/>
          <w:szCs w:val="26"/>
        </w:rPr>
      </w:pPr>
    </w:p>
    <w:p w:rsidR="006E3E52" w:rsidRPr="00822031" w:rsidRDefault="006E3E52" w:rsidP="00822031">
      <w:pPr>
        <w:numPr>
          <w:ilvl w:val="0"/>
          <w:numId w:val="1858"/>
        </w:numPr>
        <w:ind w:left="1134"/>
        <w:contextualSpacing/>
        <w:jc w:val="both"/>
        <w:rPr>
          <w:rFonts w:ascii="Times New Roman" w:hAnsi="Times New Roman"/>
          <w:sz w:val="26"/>
          <w:szCs w:val="26"/>
        </w:rPr>
      </w:pPr>
      <w:r w:rsidRPr="00822031">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22031">
          <w:rPr>
            <w:rFonts w:ascii="Times New Roman" w:hAnsi="Times New Roman"/>
            <w:sz w:val="26"/>
            <w:szCs w:val="26"/>
          </w:rPr>
          <w:t>500 metros cuadrados</w:t>
        </w:r>
      </w:smartTag>
      <w:r w:rsidRPr="00822031">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6E3E52" w:rsidRPr="00822031" w:rsidRDefault="006E3E52" w:rsidP="00822031">
      <w:pPr>
        <w:ind w:left="346"/>
        <w:jc w:val="both"/>
        <w:rPr>
          <w:rFonts w:ascii="Times New Roman" w:eastAsia="Times New Roman" w:hAnsi="Times New Roman"/>
          <w:sz w:val="26"/>
          <w:szCs w:val="26"/>
        </w:rPr>
      </w:pPr>
    </w:p>
    <w:p w:rsidR="006E3E52" w:rsidRPr="00822031" w:rsidRDefault="006E3E52" w:rsidP="00822031">
      <w:pPr>
        <w:numPr>
          <w:ilvl w:val="0"/>
          <w:numId w:val="1858"/>
        </w:numPr>
        <w:ind w:left="1134" w:hanging="708"/>
        <w:jc w:val="both"/>
        <w:rPr>
          <w:rFonts w:ascii="Times New Roman" w:eastAsia="Times New Roman" w:hAnsi="Times New Roman"/>
          <w:sz w:val="26"/>
          <w:szCs w:val="26"/>
        </w:rPr>
      </w:pPr>
      <w:r w:rsidRPr="00822031">
        <w:rPr>
          <w:rFonts w:ascii="Times New Roman" w:eastAsia="Times New Roman" w:hAnsi="Times New Roman"/>
          <w:sz w:val="26"/>
          <w:szCs w:val="26"/>
        </w:rPr>
        <w:t>Conforme al Acta de Posesión Material de fecha 17 de julio de 2018, levantada por el técnico de la Oficina Regional Usulután, señor Héctor Virgilio Lazo C., el solicitante se encuentra poseyendo el inmueble de forma quieta, pacífica y sin interrupción desde hace 1 año.</w:t>
      </w:r>
    </w:p>
    <w:p w:rsidR="006E3E52" w:rsidRPr="00822031" w:rsidRDefault="006E3E52" w:rsidP="00822031">
      <w:pPr>
        <w:jc w:val="both"/>
        <w:rPr>
          <w:rFonts w:ascii="Times New Roman" w:eastAsia="Times New Roman" w:hAnsi="Times New Roman"/>
          <w:sz w:val="26"/>
          <w:szCs w:val="26"/>
        </w:rPr>
      </w:pPr>
    </w:p>
    <w:p w:rsidR="006E3E52" w:rsidRPr="00822031" w:rsidRDefault="006E3E52" w:rsidP="00822031">
      <w:pPr>
        <w:numPr>
          <w:ilvl w:val="0"/>
          <w:numId w:val="1858"/>
        </w:numPr>
        <w:ind w:left="1134" w:hanging="708"/>
        <w:contextualSpacing/>
        <w:jc w:val="both"/>
        <w:rPr>
          <w:rFonts w:ascii="Times New Roman" w:eastAsia="Times New Roman" w:hAnsi="Times New Roman"/>
          <w:sz w:val="26"/>
          <w:szCs w:val="26"/>
        </w:rPr>
      </w:pPr>
      <w:r w:rsidRPr="00822031">
        <w:rPr>
          <w:rFonts w:ascii="Times New Roman" w:eastAsia="Times New Roman" w:hAnsi="Times New Roman"/>
          <w:sz w:val="26"/>
          <w:szCs w:val="26"/>
        </w:rPr>
        <w:t>De acuerdo a Declaración Simple contenida en la Solicitud de Adjudicación de Inmueble de fecha 17 de julio de 2018, el peticionario manifiesta que ni él ni la integrante de su grupo familiar son empleados del ISTA; situación robustecida de conformidad a la consulta realizada en la Base de Datos de Empleados de este Instituto.</w:t>
      </w:r>
    </w:p>
    <w:p w:rsidR="00FF3952" w:rsidRPr="00822031" w:rsidRDefault="00FF3952" w:rsidP="00822031">
      <w:pPr>
        <w:pStyle w:val="Prrafodelista"/>
        <w:ind w:left="1134" w:hanging="708"/>
        <w:contextualSpacing/>
        <w:jc w:val="both"/>
        <w:rPr>
          <w:rFonts w:ascii="Times New Roman" w:hAnsi="Times New Roman"/>
          <w:sz w:val="26"/>
          <w:szCs w:val="26"/>
        </w:rPr>
      </w:pPr>
    </w:p>
    <w:p w:rsidR="00FF3952" w:rsidRPr="00822031" w:rsidRDefault="00FF3952" w:rsidP="00822031">
      <w:pPr>
        <w:jc w:val="both"/>
        <w:rPr>
          <w:rFonts w:ascii="Times New Roman" w:hAnsi="Times New Roman"/>
          <w:sz w:val="26"/>
          <w:szCs w:val="26"/>
        </w:rPr>
      </w:pPr>
      <w:r w:rsidRPr="00822031">
        <w:rPr>
          <w:rFonts w:ascii="Times New Roman" w:eastAsia="Times New Roman" w:hAnsi="Times New Roman"/>
          <w:sz w:val="26"/>
          <w:szCs w:val="26"/>
        </w:rPr>
        <w:t>Se ha tenido a la vista:</w:t>
      </w:r>
      <w:r w:rsidR="006E3E52" w:rsidRPr="00822031">
        <w:rPr>
          <w:rFonts w:ascii="Times New Roman" w:eastAsia="Times New Roman" w:hAnsi="Times New Roman"/>
          <w:sz w:val="26"/>
          <w:szCs w:val="26"/>
        </w:rPr>
        <w:t xml:space="preserve"> Informe Técnico emitido por el Departamento de Asignación Individual y Avalúos, Listado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 de Nacimiento, y carencias de bienes</w:t>
      </w:r>
      <w:r w:rsidRPr="00822031">
        <w:rPr>
          <w:rFonts w:ascii="Times New Roman" w:eastAsia="Times New Roman" w:hAnsi="Times New Roman"/>
          <w:sz w:val="26"/>
          <w:szCs w:val="26"/>
        </w:rPr>
        <w:t>; c</w:t>
      </w:r>
      <w:r w:rsidRPr="00822031">
        <w:rPr>
          <w:rFonts w:ascii="Times New Roman" w:hAnsi="Times New Roman"/>
          <w:sz w:val="26"/>
          <w:szCs w:val="26"/>
        </w:rPr>
        <w:t xml:space="preserve">on lo que se justifican las circunstancias legales para sustentar dicha petición </w:t>
      </w:r>
      <w:r w:rsidRPr="00822031">
        <w:rPr>
          <w:rFonts w:ascii="Times New Roman" w:hAnsi="Times New Roman"/>
          <w:sz w:val="26"/>
          <w:szCs w:val="26"/>
        </w:rPr>
        <w:lastRenderedPageBreak/>
        <w:t xml:space="preserve">y que además el beneficiario cumple con los requisitos necesarios para la adjudicación, por lo que la Gerencia Legal recomienda aprobar lo solicitado. </w:t>
      </w:r>
    </w:p>
    <w:p w:rsidR="00FF3952" w:rsidRPr="00822031" w:rsidRDefault="00FF3952" w:rsidP="00822031">
      <w:pPr>
        <w:jc w:val="both"/>
        <w:rPr>
          <w:rFonts w:ascii="Times New Roman" w:hAnsi="Times New Roman"/>
          <w:sz w:val="26"/>
          <w:szCs w:val="26"/>
        </w:rPr>
      </w:pPr>
    </w:p>
    <w:p w:rsidR="00FF3952" w:rsidRPr="00822031" w:rsidRDefault="00FF3952" w:rsidP="00822031">
      <w:pPr>
        <w:jc w:val="both"/>
        <w:rPr>
          <w:rFonts w:ascii="Times New Roman" w:hAnsi="Times New Roman"/>
          <w:sz w:val="26"/>
          <w:szCs w:val="26"/>
        </w:rPr>
      </w:pPr>
      <w:r w:rsidRPr="0082203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FF3952" w:rsidRDefault="00FF3952" w:rsidP="00822031">
      <w:pPr>
        <w:jc w:val="both"/>
        <w:rPr>
          <w:rFonts w:ascii="Times New Roman" w:eastAsia="Times New Roman" w:hAnsi="Times New Roman"/>
          <w:sz w:val="26"/>
          <w:szCs w:val="26"/>
        </w:rPr>
      </w:pPr>
      <w:r w:rsidRPr="00822031">
        <w:rPr>
          <w:rFonts w:ascii="Times New Roman" w:hAnsi="Times New Roman"/>
          <w:sz w:val="26"/>
          <w:szCs w:val="26"/>
        </w:rPr>
        <w:t xml:space="preserve">y 52 de la Ley de Creación del Instituto Salvadoreño de Transformación Agraria en relación al artículo 3 de la </w:t>
      </w:r>
      <w:r w:rsidRPr="00822031">
        <w:rPr>
          <w:rFonts w:ascii="Times New Roman" w:hAnsi="Times New Roman"/>
          <w:bCs/>
          <w:sz w:val="26"/>
          <w:szCs w:val="26"/>
        </w:rPr>
        <w:t>Ley del Régimen Especial de la Tierra en Propiedad de Las Asociaciones Cooperativas, Comunales y Comunitarias Campesinas  Beneficiarios de la Reforma Agraria</w:t>
      </w:r>
      <w:r w:rsidRPr="00822031">
        <w:rPr>
          <w:rFonts w:ascii="Times New Roman" w:hAnsi="Times New Roman"/>
          <w:sz w:val="26"/>
          <w:szCs w:val="26"/>
        </w:rPr>
        <w:t xml:space="preserve">, la Junta Directiva, </w:t>
      </w:r>
      <w:r w:rsidRPr="00822031">
        <w:rPr>
          <w:rFonts w:ascii="Times New Roman" w:hAnsi="Times New Roman"/>
          <w:b/>
          <w:sz w:val="26"/>
          <w:szCs w:val="26"/>
          <w:u w:val="single"/>
        </w:rPr>
        <w:t>ACUERDA: PRIMERO:</w:t>
      </w:r>
      <w:r w:rsidRPr="00822031">
        <w:rPr>
          <w:rFonts w:ascii="Times New Roman" w:hAnsi="Times New Roman"/>
          <w:b/>
          <w:sz w:val="26"/>
          <w:szCs w:val="26"/>
        </w:rPr>
        <w:t xml:space="preserve"> </w:t>
      </w:r>
      <w:r w:rsidRPr="00822031">
        <w:rPr>
          <w:rFonts w:ascii="Times New Roman" w:hAnsi="Times New Roman"/>
          <w:sz w:val="26"/>
          <w:szCs w:val="26"/>
        </w:rPr>
        <w:t>Aprobar la adjudicación y transferencia por compraventa</w:t>
      </w:r>
      <w:r w:rsidRPr="00822031">
        <w:rPr>
          <w:rFonts w:ascii="Times New Roman" w:eastAsia="Times New Roman" w:hAnsi="Times New Roman"/>
          <w:sz w:val="26"/>
          <w:szCs w:val="26"/>
        </w:rPr>
        <w:t xml:space="preserve"> de 1 solar para vivienda </w:t>
      </w:r>
      <w:r w:rsidRPr="00822031">
        <w:rPr>
          <w:rFonts w:ascii="Times New Roman" w:hAnsi="Times New Roman"/>
          <w:sz w:val="26"/>
          <w:szCs w:val="26"/>
        </w:rPr>
        <w:t>a favor del señor:</w:t>
      </w:r>
      <w:r w:rsidR="00797709" w:rsidRPr="00822031">
        <w:rPr>
          <w:rFonts w:ascii="Times New Roman" w:eastAsia="Times New Roman" w:hAnsi="Times New Roman"/>
          <w:b/>
          <w:sz w:val="26"/>
          <w:szCs w:val="26"/>
        </w:rPr>
        <w:t xml:space="preserve"> JOSE MISAEL VASQUEZ MARQUINA, </w:t>
      </w:r>
      <w:r w:rsidR="00797709" w:rsidRPr="00822031">
        <w:rPr>
          <w:rFonts w:ascii="Times New Roman" w:eastAsia="Times New Roman" w:hAnsi="Times New Roman"/>
          <w:sz w:val="26"/>
          <w:szCs w:val="26"/>
        </w:rPr>
        <w:t xml:space="preserve">y </w:t>
      </w:r>
      <w:r w:rsidR="000C656C">
        <w:rPr>
          <w:rFonts w:ascii="Times New Roman" w:eastAsia="Times New Roman" w:hAnsi="Times New Roman"/>
          <w:sz w:val="26"/>
          <w:szCs w:val="26"/>
        </w:rPr>
        <w:t>---</w:t>
      </w:r>
      <w:r w:rsidR="00797709" w:rsidRPr="00822031">
        <w:rPr>
          <w:rFonts w:ascii="Times New Roman" w:eastAsia="Times New Roman" w:hAnsi="Times New Roman"/>
          <w:sz w:val="26"/>
          <w:szCs w:val="26"/>
        </w:rPr>
        <w:t xml:space="preserve"> menor </w:t>
      </w:r>
      <w:r w:rsidR="000C656C">
        <w:rPr>
          <w:rFonts w:ascii="Times New Roman" w:eastAsia="Times New Roman" w:hAnsi="Times New Roman"/>
          <w:sz w:val="26"/>
          <w:szCs w:val="26"/>
        </w:rPr>
        <w:t>---</w:t>
      </w:r>
      <w:r w:rsidR="00797709" w:rsidRPr="00822031">
        <w:rPr>
          <w:rFonts w:ascii="Times New Roman" w:eastAsia="Times New Roman" w:hAnsi="Times New Roman"/>
          <w:sz w:val="26"/>
          <w:szCs w:val="26"/>
        </w:rPr>
        <w:t xml:space="preserve"> </w:t>
      </w:r>
      <w:r w:rsidR="00546B1A">
        <w:rPr>
          <w:rFonts w:ascii="Times New Roman" w:eastAsia="Times New Roman" w:hAnsi="Times New Roman"/>
          <w:b/>
          <w:sz w:val="26"/>
          <w:szCs w:val="26"/>
        </w:rPr>
        <w:t>---</w:t>
      </w:r>
      <w:r w:rsidR="00797709" w:rsidRPr="00822031">
        <w:rPr>
          <w:rFonts w:ascii="Times New Roman" w:eastAsia="Times New Roman" w:hAnsi="Times New Roman"/>
          <w:b/>
          <w:sz w:val="26"/>
          <w:szCs w:val="26"/>
        </w:rPr>
        <w:t xml:space="preserve">, </w:t>
      </w:r>
      <w:r w:rsidR="000C656C">
        <w:rPr>
          <w:rFonts w:ascii="Times New Roman" w:eastAsia="Times New Roman" w:hAnsi="Times New Roman"/>
          <w:sz w:val="26"/>
          <w:szCs w:val="26"/>
        </w:rPr>
        <w:t>---</w:t>
      </w:r>
      <w:r w:rsidR="00797709" w:rsidRPr="00822031">
        <w:rPr>
          <w:rFonts w:ascii="Times New Roman" w:eastAsia="Times New Roman" w:hAnsi="Times New Roman"/>
          <w:b/>
          <w:sz w:val="26"/>
          <w:szCs w:val="26"/>
        </w:rPr>
        <w:t xml:space="preserve">; </w:t>
      </w:r>
      <w:r w:rsidR="00797709" w:rsidRPr="00822031">
        <w:rPr>
          <w:rFonts w:ascii="Times New Roman" w:eastAsia="Times New Roman" w:hAnsi="Times New Roman"/>
          <w:sz w:val="26"/>
          <w:szCs w:val="26"/>
          <w:lang w:val="es-ES"/>
        </w:rPr>
        <w:t xml:space="preserve">de </w:t>
      </w:r>
      <w:r w:rsidR="00822031" w:rsidRPr="00822031">
        <w:rPr>
          <w:rFonts w:ascii="Times New Roman" w:eastAsia="Times New Roman" w:hAnsi="Times New Roman"/>
          <w:sz w:val="26"/>
          <w:szCs w:val="26"/>
          <w:lang w:val="es-ES"/>
        </w:rPr>
        <w:t xml:space="preserve">las </w:t>
      </w:r>
      <w:r w:rsidR="00797709" w:rsidRPr="00822031">
        <w:rPr>
          <w:rFonts w:ascii="Times New Roman" w:eastAsia="Times New Roman" w:hAnsi="Times New Roman"/>
          <w:sz w:val="26"/>
          <w:szCs w:val="26"/>
          <w:lang w:val="es-ES"/>
        </w:rPr>
        <w:t xml:space="preserve">generales antes expresadas, </w:t>
      </w:r>
      <w:r w:rsidR="00822031" w:rsidRPr="00822031">
        <w:rPr>
          <w:rFonts w:ascii="Times New Roman" w:eastAsia="Times New Roman" w:hAnsi="Times New Roman"/>
          <w:sz w:val="26"/>
          <w:szCs w:val="26"/>
          <w:lang w:val="es-ES"/>
        </w:rPr>
        <w:t xml:space="preserve">ubicado </w:t>
      </w:r>
      <w:r w:rsidR="00797709" w:rsidRPr="00822031">
        <w:rPr>
          <w:rFonts w:ascii="Times New Roman" w:eastAsia="Times New Roman" w:hAnsi="Times New Roman"/>
          <w:sz w:val="26"/>
          <w:szCs w:val="26"/>
          <w:lang w:val="es-ES"/>
        </w:rPr>
        <w:t xml:space="preserve">en el proyecto de Lotificación Agrícola y Asentamiento Comunitario desarrollado en el inmueble identificado como </w:t>
      </w:r>
      <w:r w:rsidR="00797709" w:rsidRPr="00822031">
        <w:rPr>
          <w:rFonts w:ascii="Times New Roman" w:eastAsia="Times New Roman" w:hAnsi="Times New Roman"/>
          <w:b/>
          <w:sz w:val="26"/>
          <w:szCs w:val="26"/>
        </w:rPr>
        <w:t xml:space="preserve">HACIENDA CORRAL DE MULAS INMUEBLE 2 PORCION 1, </w:t>
      </w:r>
      <w:r w:rsidR="00822031" w:rsidRPr="00822031">
        <w:rPr>
          <w:rFonts w:ascii="Times New Roman" w:eastAsia="Times New Roman" w:hAnsi="Times New Roman"/>
          <w:sz w:val="26"/>
          <w:szCs w:val="26"/>
        </w:rPr>
        <w:t>situ</w:t>
      </w:r>
      <w:r w:rsidR="00797709" w:rsidRPr="00822031">
        <w:rPr>
          <w:rFonts w:ascii="Times New Roman" w:eastAsia="Times New Roman" w:hAnsi="Times New Roman"/>
          <w:sz w:val="26"/>
          <w:szCs w:val="26"/>
        </w:rPr>
        <w:t>ada en jurisdicción de Puerto El Triunfo, departamento de Usulután</w:t>
      </w:r>
      <w:r w:rsidRPr="00822031">
        <w:rPr>
          <w:rFonts w:ascii="Times New Roman" w:eastAsia="Times New Roman" w:hAnsi="Times New Roman"/>
          <w:sz w:val="26"/>
          <w:szCs w:val="26"/>
        </w:rPr>
        <w:t>,</w:t>
      </w:r>
      <w:r w:rsidRPr="00822031">
        <w:rPr>
          <w:rFonts w:ascii="Times New Roman" w:eastAsia="Times New Roman" w:hAnsi="Times New Roman"/>
          <w:b/>
          <w:sz w:val="26"/>
          <w:szCs w:val="26"/>
        </w:rPr>
        <w:t xml:space="preserve"> </w:t>
      </w:r>
      <w:r w:rsidRPr="00822031">
        <w:rPr>
          <w:rFonts w:ascii="Times New Roman" w:eastAsia="Times New Roman" w:hAnsi="Times New Roman"/>
          <w:sz w:val="26"/>
          <w:szCs w:val="26"/>
        </w:rPr>
        <w:t>quedando la adjudicación conforme al cuadro de valores y extensiones siguiente:</w:t>
      </w:r>
    </w:p>
    <w:p w:rsidR="00FF3952" w:rsidRDefault="00FF3952" w:rsidP="00FF3952">
      <w:pPr>
        <w:jc w:val="both"/>
        <w:rPr>
          <w:rFonts w:ascii="Times New Roman" w:hAnsi="Times New Roman"/>
          <w:b/>
          <w:sz w:val="26"/>
          <w:szCs w:val="26"/>
        </w:rPr>
      </w:pPr>
    </w:p>
    <w:tbl>
      <w:tblPr>
        <w:tblpPr w:leftFromText="141" w:rightFromText="141" w:vertAnchor="text" w:horzAnchor="margin" w:tblpXSpec="center" w:tblpY="35"/>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9"/>
        <w:gridCol w:w="609"/>
        <w:gridCol w:w="649"/>
        <w:gridCol w:w="649"/>
      </w:tblGrid>
      <w:tr w:rsidR="00797709" w:rsidRPr="007B58BA" w:rsidTr="00822031">
        <w:trPr>
          <w:trHeight w:val="226"/>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VALOR (¢) </w:t>
            </w:r>
          </w:p>
        </w:tc>
      </w:tr>
      <w:tr w:rsidR="00797709" w:rsidRPr="007B58BA" w:rsidTr="00822031">
        <w:trPr>
          <w:trHeight w:val="246"/>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97709" w:rsidRPr="007B58BA" w:rsidRDefault="00797709" w:rsidP="008F3A02">
            <w:pPr>
              <w:widowControl w:val="0"/>
              <w:autoSpaceDE w:val="0"/>
              <w:autoSpaceDN w:val="0"/>
              <w:adjustRightInd w:val="0"/>
              <w:rPr>
                <w:rFonts w:ascii="Times New Roman" w:eastAsiaTheme="minorEastAsia" w:hAnsi="Times New Roman"/>
                <w:b/>
                <w:bCs/>
                <w:sz w:val="14"/>
                <w:szCs w:val="14"/>
              </w:rPr>
            </w:pPr>
          </w:p>
        </w:tc>
      </w:tr>
    </w:tbl>
    <w:p w:rsidR="00797709" w:rsidRDefault="00797709" w:rsidP="00797709">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                                                              </w:t>
      </w:r>
    </w:p>
    <w:tbl>
      <w:tblPr>
        <w:tblpPr w:leftFromText="141" w:rightFromText="141" w:vertAnchor="text" w:horzAnchor="margin" w:tblpY="120"/>
        <w:tblW w:w="0" w:type="auto"/>
        <w:tblLayout w:type="fixed"/>
        <w:tblCellMar>
          <w:left w:w="25" w:type="dxa"/>
          <w:right w:w="0" w:type="dxa"/>
        </w:tblCellMar>
        <w:tblLook w:val="0000" w:firstRow="0" w:lastRow="0" w:firstColumn="0" w:lastColumn="0" w:noHBand="0" w:noVBand="0"/>
      </w:tblPr>
      <w:tblGrid>
        <w:gridCol w:w="2600"/>
      </w:tblGrid>
      <w:tr w:rsidR="00797709" w:rsidRPr="007B58BA" w:rsidTr="00822031">
        <w:tc>
          <w:tcPr>
            <w:tcW w:w="2600" w:type="dxa"/>
            <w:tcBorders>
              <w:top w:val="single" w:sz="2" w:space="0" w:color="auto"/>
              <w:left w:val="single" w:sz="2" w:space="0" w:color="auto"/>
              <w:bottom w:val="single" w:sz="2" w:space="0" w:color="auto"/>
              <w:right w:val="single" w:sz="2" w:space="0" w:color="auto"/>
            </w:tcBorders>
          </w:tcPr>
          <w:p w:rsidR="00797709" w:rsidRPr="007B58BA" w:rsidRDefault="00797709" w:rsidP="00822031">
            <w:pPr>
              <w:widowControl w:val="0"/>
              <w:autoSpaceDE w:val="0"/>
              <w:autoSpaceDN w:val="0"/>
              <w:adjustRightInd w:val="0"/>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No DE ENTREGA: 66 </w:t>
            </w:r>
          </w:p>
        </w:tc>
      </w:tr>
    </w:tbl>
    <w:p w:rsidR="00822031" w:rsidRDefault="00797709" w:rsidP="00797709">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 xml:space="preserve">         </w:t>
      </w:r>
    </w:p>
    <w:p w:rsidR="00822031" w:rsidRDefault="00822031" w:rsidP="00797709">
      <w:pPr>
        <w:widowControl w:val="0"/>
        <w:autoSpaceDE w:val="0"/>
        <w:autoSpaceDN w:val="0"/>
        <w:adjustRightInd w:val="0"/>
        <w:rPr>
          <w:rFonts w:ascii="Times New Roman" w:eastAsiaTheme="minorEastAsia" w:hAnsi="Times New Roman"/>
          <w:b/>
          <w:bCs/>
          <w:sz w:val="14"/>
          <w:szCs w:val="14"/>
        </w:rPr>
      </w:pPr>
    </w:p>
    <w:p w:rsidR="00797709" w:rsidRPr="00822031" w:rsidRDefault="00822031" w:rsidP="00797709">
      <w:pPr>
        <w:widowControl w:val="0"/>
        <w:autoSpaceDE w:val="0"/>
        <w:autoSpaceDN w:val="0"/>
        <w:adjustRightInd w:val="0"/>
        <w:rPr>
          <w:rFonts w:ascii="Arial" w:eastAsiaTheme="minorEastAsia" w:hAnsi="Arial" w:cs="Arial"/>
          <w:sz w:val="16"/>
          <w:szCs w:val="16"/>
        </w:rPr>
      </w:pP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Pr>
          <w:rFonts w:ascii="Times New Roman" w:eastAsiaTheme="minorEastAsia" w:hAnsi="Times New Roman"/>
          <w:b/>
          <w:bCs/>
          <w:sz w:val="14"/>
          <w:szCs w:val="14"/>
        </w:rPr>
        <w:tab/>
      </w:r>
      <w:r w:rsidR="00797709">
        <w:rPr>
          <w:rFonts w:ascii="Times New Roman" w:eastAsiaTheme="minorEastAsia" w:hAnsi="Times New Roman"/>
          <w:b/>
          <w:bCs/>
          <w:sz w:val="14"/>
          <w:szCs w:val="14"/>
        </w:rPr>
        <w:t xml:space="preserve"> </w:t>
      </w:r>
      <w:r>
        <w:rPr>
          <w:rFonts w:ascii="Times New Roman" w:eastAsiaTheme="minorEastAsia" w:hAnsi="Times New Roman"/>
          <w:b/>
          <w:bCs/>
          <w:sz w:val="14"/>
          <w:szCs w:val="14"/>
        </w:rPr>
        <w:t xml:space="preserve">           </w:t>
      </w:r>
      <w:r w:rsidR="00797709" w:rsidRPr="007B58BA">
        <w:rPr>
          <w:rFonts w:ascii="Times New Roman" w:eastAsiaTheme="minorEastAsia" w:hAnsi="Times New Roman"/>
          <w:b/>
          <w:bCs/>
          <w:sz w:val="14"/>
          <w:szCs w:val="14"/>
        </w:rPr>
        <w:t xml:space="preserve">TASA DE INTERES 6% </w:t>
      </w:r>
    </w:p>
    <w:tbl>
      <w:tblPr>
        <w:tblpPr w:leftFromText="141" w:rightFromText="141" w:vertAnchor="text" w:horzAnchor="margin" w:tblpXSpec="center" w:tblpY="221"/>
        <w:tblW w:w="9037" w:type="dxa"/>
        <w:tblLayout w:type="fixed"/>
        <w:tblCellMar>
          <w:left w:w="25" w:type="dxa"/>
          <w:right w:w="0" w:type="dxa"/>
        </w:tblCellMar>
        <w:tblLook w:val="0000" w:firstRow="0" w:lastRow="0" w:firstColumn="0" w:lastColumn="0" w:noHBand="0" w:noVBand="0"/>
      </w:tblPr>
      <w:tblGrid>
        <w:gridCol w:w="2553"/>
        <w:gridCol w:w="972"/>
        <w:gridCol w:w="2472"/>
        <w:gridCol w:w="568"/>
        <w:gridCol w:w="568"/>
        <w:gridCol w:w="608"/>
        <w:gridCol w:w="648"/>
        <w:gridCol w:w="648"/>
      </w:tblGrid>
      <w:tr w:rsidR="00797709" w:rsidRPr="007B58BA" w:rsidTr="00822031">
        <w:trPr>
          <w:trHeight w:val="330"/>
        </w:trPr>
        <w:tc>
          <w:tcPr>
            <w:tcW w:w="2553" w:type="dxa"/>
            <w:vMerge w:val="restart"/>
            <w:tcBorders>
              <w:top w:val="single" w:sz="2" w:space="0" w:color="auto"/>
              <w:left w:val="single" w:sz="2" w:space="0" w:color="auto"/>
              <w:bottom w:val="single" w:sz="2" w:space="0" w:color="auto"/>
              <w:right w:val="single" w:sz="2" w:space="0" w:color="auto"/>
            </w:tcBorders>
          </w:tcPr>
          <w:p w:rsidR="00797709" w:rsidRPr="007B58BA" w:rsidRDefault="00546B1A" w:rsidP="008F3A0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r w:rsidRPr="007B58BA">
              <w:rPr>
                <w:rFonts w:ascii="Times New Roman" w:eastAsiaTheme="minorEastAsia" w:hAnsi="Times New Roman"/>
                <w:sz w:val="14"/>
                <w:szCs w:val="14"/>
              </w:rPr>
              <w:t xml:space="preserve">Solares: </w:t>
            </w:r>
          </w:p>
          <w:p w:rsidR="00797709" w:rsidRPr="007B58BA" w:rsidRDefault="00546B1A" w:rsidP="008F3A0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97709" w:rsidRPr="007B58BA">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p w:rsidR="00797709" w:rsidRPr="007B58BA" w:rsidRDefault="00797709" w:rsidP="008F3A02">
            <w:pPr>
              <w:widowControl w:val="0"/>
              <w:autoSpaceDE w:val="0"/>
              <w:autoSpaceDN w:val="0"/>
              <w:adjustRightInd w:val="0"/>
              <w:rPr>
                <w:rFonts w:ascii="Times New Roman" w:eastAsiaTheme="minorEastAsia" w:hAnsi="Times New Roman"/>
                <w:sz w:val="14"/>
                <w:szCs w:val="14"/>
              </w:rPr>
            </w:pPr>
            <w:r w:rsidRPr="007B58BA">
              <w:rPr>
                <w:rFonts w:ascii="Times New Roman" w:eastAsiaTheme="minorEastAsia" w:hAnsi="Times New Roman"/>
                <w:sz w:val="14"/>
                <w:szCs w:val="14"/>
              </w:rPr>
              <w:t xml:space="preserve">HDA CORRAL DE MULAS INMUEBLE 2 PORCION 1 </w:t>
            </w:r>
          </w:p>
        </w:tc>
        <w:tc>
          <w:tcPr>
            <w:tcW w:w="568" w:type="dxa"/>
            <w:vMerge w:val="restart"/>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center"/>
              <w:rPr>
                <w:rFonts w:ascii="Times New Roman" w:eastAsiaTheme="minorEastAsia" w:hAnsi="Times New Roman"/>
                <w:sz w:val="14"/>
                <w:szCs w:val="14"/>
              </w:rPr>
            </w:pPr>
          </w:p>
          <w:p w:rsidR="00797709" w:rsidRPr="007B58BA" w:rsidRDefault="00546B1A" w:rsidP="008F3A0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center"/>
              <w:rPr>
                <w:rFonts w:ascii="Times New Roman" w:eastAsiaTheme="minorEastAsia" w:hAnsi="Times New Roman"/>
                <w:sz w:val="14"/>
                <w:szCs w:val="14"/>
              </w:rPr>
            </w:pPr>
          </w:p>
          <w:p w:rsidR="00797709" w:rsidRPr="007B58BA" w:rsidRDefault="00546B1A" w:rsidP="008F3A0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p>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681.43 </w:t>
            </w:r>
          </w:p>
        </w:tc>
        <w:tc>
          <w:tcPr>
            <w:tcW w:w="648" w:type="dxa"/>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p>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3066.44 </w:t>
            </w:r>
          </w:p>
        </w:tc>
        <w:tc>
          <w:tcPr>
            <w:tcW w:w="648" w:type="dxa"/>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p>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26831.35 </w:t>
            </w:r>
          </w:p>
        </w:tc>
      </w:tr>
      <w:tr w:rsidR="00797709" w:rsidRPr="007B58BA" w:rsidTr="00822031">
        <w:trPr>
          <w:trHeight w:val="149"/>
        </w:trPr>
        <w:tc>
          <w:tcPr>
            <w:tcW w:w="2553"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681.43 </w:t>
            </w:r>
          </w:p>
        </w:tc>
        <w:tc>
          <w:tcPr>
            <w:tcW w:w="648" w:type="dxa"/>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3066.44 </w:t>
            </w:r>
          </w:p>
        </w:tc>
        <w:tc>
          <w:tcPr>
            <w:tcW w:w="648" w:type="dxa"/>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jc w:val="right"/>
              <w:rPr>
                <w:rFonts w:ascii="Times New Roman" w:eastAsiaTheme="minorEastAsia" w:hAnsi="Times New Roman"/>
                <w:sz w:val="14"/>
                <w:szCs w:val="14"/>
              </w:rPr>
            </w:pPr>
            <w:r w:rsidRPr="007B58BA">
              <w:rPr>
                <w:rFonts w:ascii="Times New Roman" w:eastAsiaTheme="minorEastAsia" w:hAnsi="Times New Roman"/>
                <w:sz w:val="14"/>
                <w:szCs w:val="14"/>
              </w:rPr>
              <w:t xml:space="preserve">26831.35 </w:t>
            </w:r>
          </w:p>
        </w:tc>
      </w:tr>
      <w:tr w:rsidR="00797709" w:rsidRPr="007B58BA" w:rsidTr="00822031">
        <w:trPr>
          <w:trHeight w:val="149"/>
        </w:trPr>
        <w:tc>
          <w:tcPr>
            <w:tcW w:w="2553" w:type="dxa"/>
            <w:vMerge/>
            <w:tcBorders>
              <w:top w:val="single" w:sz="2" w:space="0" w:color="auto"/>
              <w:left w:val="single" w:sz="2" w:space="0" w:color="auto"/>
              <w:bottom w:val="single" w:sz="2" w:space="0" w:color="auto"/>
              <w:right w:val="single" w:sz="2" w:space="0" w:color="auto"/>
            </w:tcBorders>
          </w:tcPr>
          <w:p w:rsidR="00797709" w:rsidRPr="007B58BA" w:rsidRDefault="00797709" w:rsidP="008F3A02">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97709" w:rsidRPr="007B58BA" w:rsidRDefault="008E0051"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Área</w:t>
            </w:r>
            <w:r w:rsidR="00797709" w:rsidRPr="007B58BA">
              <w:rPr>
                <w:rFonts w:ascii="Times New Roman" w:eastAsiaTheme="minorEastAsia" w:hAnsi="Times New Roman"/>
                <w:b/>
                <w:bCs/>
                <w:sz w:val="14"/>
                <w:szCs w:val="14"/>
              </w:rPr>
              <w:t xml:space="preserve"> Total: 681.43 </w:t>
            </w:r>
          </w:p>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 Valor Total ($): 3066.44 </w:t>
            </w:r>
          </w:p>
          <w:p w:rsidR="00797709" w:rsidRPr="007B58BA" w:rsidRDefault="00797709" w:rsidP="008F3A02">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 Valor Total (¢): 26831.35 </w:t>
            </w:r>
          </w:p>
        </w:tc>
      </w:tr>
    </w:tbl>
    <w:p w:rsidR="00797709" w:rsidRPr="007B58BA" w:rsidRDefault="00797709" w:rsidP="00797709">
      <w:pPr>
        <w:widowControl w:val="0"/>
        <w:autoSpaceDE w:val="0"/>
        <w:autoSpaceDN w:val="0"/>
        <w:adjustRightInd w:val="0"/>
        <w:rPr>
          <w:rFonts w:ascii="Times New Roman" w:eastAsiaTheme="minorEastAsia" w:hAnsi="Times New Roman"/>
          <w:sz w:val="14"/>
          <w:szCs w:val="14"/>
        </w:rPr>
      </w:pPr>
    </w:p>
    <w:tbl>
      <w:tblPr>
        <w:tblpPr w:leftFromText="141" w:rightFromText="141" w:vertAnchor="page" w:horzAnchor="margin" w:tblpY="1481"/>
        <w:tblW w:w="9091" w:type="dxa"/>
        <w:tblLayout w:type="fixed"/>
        <w:tblCellMar>
          <w:left w:w="25" w:type="dxa"/>
          <w:right w:w="0" w:type="dxa"/>
        </w:tblCellMar>
        <w:tblLook w:val="0000" w:firstRow="0" w:lastRow="0" w:firstColumn="0" w:lastColumn="0" w:noHBand="0" w:noVBand="0"/>
      </w:tblPr>
      <w:tblGrid>
        <w:gridCol w:w="3547"/>
        <w:gridCol w:w="2487"/>
        <w:gridCol w:w="1753"/>
        <w:gridCol w:w="652"/>
        <w:gridCol w:w="652"/>
      </w:tblGrid>
      <w:tr w:rsidR="00546B1A" w:rsidRPr="007B58BA" w:rsidTr="00546B1A">
        <w:trPr>
          <w:trHeight w:val="338"/>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681.43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3066.44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26831.35 </w:t>
            </w:r>
          </w:p>
        </w:tc>
      </w:tr>
      <w:tr w:rsidR="00546B1A" w:rsidRPr="007B58BA" w:rsidTr="00546B1A">
        <w:trPr>
          <w:trHeight w:val="308"/>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center"/>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546B1A" w:rsidRPr="007B58BA" w:rsidRDefault="00546B1A" w:rsidP="00546B1A">
            <w:pPr>
              <w:widowControl w:val="0"/>
              <w:autoSpaceDE w:val="0"/>
              <w:autoSpaceDN w:val="0"/>
              <w:adjustRightInd w:val="0"/>
              <w:jc w:val="right"/>
              <w:rPr>
                <w:rFonts w:ascii="Times New Roman" w:eastAsiaTheme="minorEastAsia" w:hAnsi="Times New Roman"/>
                <w:b/>
                <w:bCs/>
                <w:sz w:val="14"/>
                <w:szCs w:val="14"/>
              </w:rPr>
            </w:pPr>
            <w:r w:rsidRPr="007B58BA">
              <w:rPr>
                <w:rFonts w:ascii="Times New Roman" w:eastAsiaTheme="minorEastAsia" w:hAnsi="Times New Roman"/>
                <w:b/>
                <w:bCs/>
                <w:sz w:val="14"/>
                <w:szCs w:val="14"/>
              </w:rPr>
              <w:t xml:space="preserve">0 </w:t>
            </w:r>
          </w:p>
        </w:tc>
      </w:tr>
    </w:tbl>
    <w:p w:rsidR="00797709" w:rsidRDefault="00797709" w:rsidP="00FF3952">
      <w:pPr>
        <w:jc w:val="both"/>
        <w:rPr>
          <w:rFonts w:ascii="Times New Roman" w:hAnsi="Times New Roman"/>
          <w:b/>
          <w:sz w:val="26"/>
          <w:szCs w:val="26"/>
        </w:rPr>
      </w:pPr>
    </w:p>
    <w:p w:rsidR="00FF3952" w:rsidRPr="00D335D9" w:rsidRDefault="00FF3952" w:rsidP="00FF3952">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6E3E52" w:rsidRPr="00D335D9">
        <w:rPr>
          <w:rFonts w:ascii="Times New Roman" w:eastAsia="Times New Roman" w:hAnsi="Times New Roman"/>
          <w:b/>
          <w:sz w:val="26"/>
          <w:szCs w:val="26"/>
          <w:u w:val="single"/>
        </w:rPr>
        <w:t>TERCERO:</w:t>
      </w:r>
      <w:r w:rsidR="006E3E52"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6E3E52">
        <w:rPr>
          <w:rFonts w:ascii="Times New Roman" w:eastAsia="Times New Roman" w:hAnsi="Times New Roman"/>
          <w:b/>
          <w:sz w:val="26"/>
          <w:szCs w:val="26"/>
          <w:u w:val="single"/>
        </w:rPr>
        <w:t>CUART</w:t>
      </w:r>
      <w:r w:rsidR="006E3E52" w:rsidRPr="00BB2305">
        <w:rPr>
          <w:rFonts w:ascii="Times New Roman" w:eastAsia="Times New Roman" w:hAnsi="Times New Roman"/>
          <w:b/>
          <w:sz w:val="26"/>
          <w:szCs w:val="26"/>
          <w:u w:val="single"/>
        </w:rPr>
        <w:t>O:</w:t>
      </w:r>
      <w:r w:rsidR="006E3E52"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084F40">
        <w:rPr>
          <w:rFonts w:ascii="Times New Roman" w:eastAsia="Times New Roman" w:hAnsi="Times New Roman"/>
          <w:b/>
          <w:sz w:val="26"/>
          <w:szCs w:val="26"/>
          <w:u w:val="single"/>
          <w:lang w:eastAsia="es-ES"/>
        </w:rPr>
        <w:t>QUINT</w:t>
      </w:r>
      <w:r w:rsidR="00084F40" w:rsidRPr="00114B72">
        <w:rPr>
          <w:rFonts w:ascii="Times New Roman" w:eastAsia="Times New Roman" w:hAnsi="Times New Roman"/>
          <w:b/>
          <w:sz w:val="26"/>
          <w:szCs w:val="26"/>
          <w:u w:val="single"/>
          <w:lang w:eastAsia="es-ES"/>
        </w:rPr>
        <w:t>O:</w:t>
      </w:r>
      <w:r w:rsidR="00084F40"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F3952" w:rsidRDefault="00FF3952" w:rsidP="00FF3952">
      <w:pPr>
        <w:rPr>
          <w:rFonts w:ascii="Times New Roman" w:eastAsia="Times New Roman" w:hAnsi="Times New Roman"/>
          <w:sz w:val="26"/>
          <w:szCs w:val="26"/>
        </w:rPr>
      </w:pPr>
    </w:p>
    <w:p w:rsidR="001F0962" w:rsidRPr="00576F29" w:rsidRDefault="00D71167" w:rsidP="00576F29">
      <w:pPr>
        <w:jc w:val="both"/>
        <w:rPr>
          <w:rFonts w:ascii="Times New Roman" w:hAnsi="Times New Roman"/>
          <w:sz w:val="26"/>
          <w:szCs w:val="26"/>
        </w:rPr>
      </w:pPr>
      <w:r w:rsidRPr="00576F29">
        <w:rPr>
          <w:rFonts w:ascii="Times New Roman" w:hAnsi="Times New Roman"/>
          <w:sz w:val="26"/>
          <w:szCs w:val="26"/>
        </w:rPr>
        <w:t xml:space="preserve">“”””XXVIII) La señora Presidenta somete a consideración de Junta Directiva, dictamen jurídico 412, </w:t>
      </w:r>
      <w:r w:rsidR="001F0962" w:rsidRPr="00576F29">
        <w:rPr>
          <w:rFonts w:ascii="Times New Roman" w:hAnsi="Times New Roman"/>
          <w:sz w:val="26"/>
          <w:szCs w:val="26"/>
        </w:rPr>
        <w:t xml:space="preserve">solicitado por el Departamento de Proyectos de Parcelación mediante oficio SGD-03-0733-18, de fecha 12 de septiembre de 2018, referente a la modificación </w:t>
      </w:r>
      <w:r w:rsidR="001F0962" w:rsidRPr="00576F29">
        <w:rPr>
          <w:rFonts w:ascii="Times New Roman" w:hAnsi="Times New Roman"/>
          <w:color w:val="000000" w:themeColor="text1"/>
          <w:sz w:val="26"/>
          <w:szCs w:val="26"/>
        </w:rPr>
        <w:lastRenderedPageBreak/>
        <w:t xml:space="preserve">de los </w:t>
      </w:r>
      <w:r w:rsidR="001F0962" w:rsidRPr="00576F29">
        <w:rPr>
          <w:rFonts w:ascii="Times New Roman" w:hAnsi="Times New Roman"/>
          <w:sz w:val="26"/>
          <w:szCs w:val="26"/>
        </w:rPr>
        <w:t xml:space="preserve">Acuerdos de Junta Directiva de </w:t>
      </w:r>
      <w:r w:rsidR="001F0962" w:rsidRPr="00576F29">
        <w:rPr>
          <w:rFonts w:ascii="Times New Roman" w:hAnsi="Times New Roman"/>
          <w:b/>
          <w:sz w:val="26"/>
          <w:szCs w:val="26"/>
        </w:rPr>
        <w:t>FINATA</w:t>
      </w:r>
      <w:r w:rsidR="001F0962" w:rsidRPr="00576F29">
        <w:rPr>
          <w:rFonts w:ascii="Times New Roman" w:hAnsi="Times New Roman"/>
          <w:sz w:val="26"/>
          <w:szCs w:val="26"/>
        </w:rPr>
        <w:t xml:space="preserve"> contenidos en los Puntos 5 letra “B” del Acta No. JD-01/93 de fecha 6 de enero de 1993, mediante el cual se autorizó la venta de </w:t>
      </w:r>
      <w:r w:rsidR="00EE50D7">
        <w:rPr>
          <w:rFonts w:ascii="Times New Roman" w:hAnsi="Times New Roman"/>
          <w:sz w:val="26"/>
          <w:szCs w:val="26"/>
        </w:rPr>
        <w:t>----</w:t>
      </w:r>
      <w:r w:rsidR="001F0962" w:rsidRPr="00576F29">
        <w:rPr>
          <w:rFonts w:ascii="Times New Roman" w:hAnsi="Times New Roman"/>
          <w:sz w:val="26"/>
          <w:szCs w:val="26"/>
        </w:rPr>
        <w:t xml:space="preserve"> lotes, desarrollado en la parcela número </w:t>
      </w:r>
      <w:r w:rsidR="00EE50D7">
        <w:rPr>
          <w:rFonts w:ascii="Times New Roman" w:hAnsi="Times New Roman"/>
          <w:sz w:val="26"/>
          <w:szCs w:val="26"/>
        </w:rPr>
        <w:t>----</w:t>
      </w:r>
      <w:r w:rsidR="001F0962" w:rsidRPr="00576F29">
        <w:rPr>
          <w:rFonts w:ascii="Times New Roman" w:hAnsi="Times New Roman"/>
          <w:sz w:val="26"/>
          <w:szCs w:val="26"/>
        </w:rPr>
        <w:t xml:space="preserve">, y 5 letra “B” del Acta JD-08/94 de fecha 23 de febrero de 1994, mediante el cual se autorizó la venta de </w:t>
      </w:r>
      <w:r w:rsidR="00EE50D7">
        <w:rPr>
          <w:rFonts w:ascii="Times New Roman" w:hAnsi="Times New Roman"/>
          <w:sz w:val="26"/>
          <w:szCs w:val="26"/>
        </w:rPr>
        <w:t>---</w:t>
      </w:r>
      <w:r w:rsidR="001F0962" w:rsidRPr="00576F29">
        <w:rPr>
          <w:rFonts w:ascii="Times New Roman" w:hAnsi="Times New Roman"/>
          <w:sz w:val="26"/>
          <w:szCs w:val="26"/>
        </w:rPr>
        <w:t xml:space="preserve"> lotes desarrollado en la parcela número </w:t>
      </w:r>
      <w:r w:rsidR="00EE50D7">
        <w:rPr>
          <w:rFonts w:ascii="Times New Roman" w:hAnsi="Times New Roman"/>
          <w:sz w:val="26"/>
          <w:szCs w:val="26"/>
        </w:rPr>
        <w:t>----</w:t>
      </w:r>
      <w:r w:rsidR="001F0962" w:rsidRPr="00576F29">
        <w:rPr>
          <w:rFonts w:ascii="Times New Roman" w:hAnsi="Times New Roman"/>
          <w:sz w:val="26"/>
          <w:szCs w:val="26"/>
        </w:rPr>
        <w:t>, ambas ubicadas en cantón Sirama, jurisdicción y departamento de La Unión, expedientes codificado a los Nos.</w:t>
      </w:r>
      <w:r w:rsidR="001F0962" w:rsidRPr="00576F29">
        <w:rPr>
          <w:rFonts w:ascii="Times New Roman" w:hAnsi="Times New Roman"/>
          <w:b/>
          <w:sz w:val="26"/>
          <w:szCs w:val="26"/>
        </w:rPr>
        <w:t xml:space="preserve"> LTD-14-08-G-0018 y LTD-14-08-G-0035</w:t>
      </w:r>
      <w:r w:rsidR="001F0962" w:rsidRPr="00576F29">
        <w:rPr>
          <w:rFonts w:ascii="Times New Roman" w:hAnsi="Times New Roman"/>
          <w:sz w:val="26"/>
          <w:szCs w:val="26"/>
        </w:rPr>
        <w:t xml:space="preserve">; por haberse realizado reunión de inmuebles y aprobado nuevos planos, del proyecto denominado </w:t>
      </w:r>
      <w:r w:rsidR="001F0962" w:rsidRPr="00576F29">
        <w:rPr>
          <w:rFonts w:ascii="Times New Roman" w:hAnsi="Times New Roman"/>
          <w:b/>
          <w:sz w:val="26"/>
          <w:szCs w:val="26"/>
        </w:rPr>
        <w:t>LOTIFICACION SIRAMA 1 Y 2, PORCION 1</w:t>
      </w:r>
      <w:r w:rsidR="001F0962" w:rsidRPr="00576F29">
        <w:rPr>
          <w:rFonts w:ascii="Times New Roman" w:hAnsi="Times New Roman"/>
          <w:sz w:val="26"/>
          <w:szCs w:val="26"/>
        </w:rPr>
        <w:t>. Al respecto se hacen las siguientes consideraciones:</w:t>
      </w:r>
    </w:p>
    <w:p w:rsidR="001F0962" w:rsidRPr="00576F29" w:rsidRDefault="001F0962" w:rsidP="00576F29">
      <w:pPr>
        <w:jc w:val="both"/>
        <w:rPr>
          <w:rFonts w:ascii="Times New Roman" w:hAnsi="Times New Roman"/>
          <w:b/>
          <w:sz w:val="26"/>
          <w:szCs w:val="26"/>
        </w:rPr>
      </w:pPr>
    </w:p>
    <w:p w:rsidR="001F0962" w:rsidRPr="00576F29" w:rsidRDefault="001F0962" w:rsidP="00576F29">
      <w:pPr>
        <w:pStyle w:val="Prrafodelista"/>
        <w:ind w:left="1134" w:hanging="708"/>
        <w:contextualSpacing/>
        <w:jc w:val="both"/>
        <w:rPr>
          <w:rFonts w:ascii="Times New Roman" w:hAnsi="Times New Roman"/>
          <w:sz w:val="26"/>
          <w:szCs w:val="26"/>
        </w:rPr>
      </w:pPr>
      <w:r w:rsidRPr="00576F29">
        <w:rPr>
          <w:rFonts w:ascii="Times New Roman" w:hAnsi="Times New Roman"/>
          <w:sz w:val="26"/>
          <w:szCs w:val="26"/>
        </w:rPr>
        <w:t>I.</w:t>
      </w:r>
      <w:r w:rsidRPr="00576F29">
        <w:rPr>
          <w:rFonts w:ascii="Times New Roman" w:hAnsi="Times New Roman"/>
          <w:sz w:val="26"/>
          <w:szCs w:val="26"/>
        </w:rPr>
        <w:tab/>
        <w:t xml:space="preserve">Que la </w:t>
      </w:r>
      <w:r w:rsidRPr="00576F29">
        <w:rPr>
          <w:rFonts w:ascii="Times New Roman" w:hAnsi="Times New Roman"/>
          <w:b/>
          <w:sz w:val="26"/>
          <w:szCs w:val="26"/>
        </w:rPr>
        <w:t>LOTIFICACION “SIRAMA I”</w:t>
      </w:r>
      <w:r w:rsidRPr="00576F29">
        <w:rPr>
          <w:rFonts w:ascii="Times New Roman" w:hAnsi="Times New Roman"/>
          <w:sz w:val="26"/>
          <w:szCs w:val="26"/>
        </w:rPr>
        <w:t xml:space="preserve">, se constituye en la parcela </w:t>
      </w:r>
      <w:r w:rsidR="00EE50D7">
        <w:rPr>
          <w:rFonts w:ascii="Times New Roman" w:hAnsi="Times New Roman"/>
          <w:sz w:val="26"/>
          <w:szCs w:val="26"/>
        </w:rPr>
        <w:t>----</w:t>
      </w:r>
      <w:r w:rsidRPr="00576F29">
        <w:rPr>
          <w:rFonts w:ascii="Times New Roman" w:hAnsi="Times New Roman"/>
          <w:sz w:val="26"/>
          <w:szCs w:val="26"/>
        </w:rPr>
        <w:t xml:space="preserve"> de una extensión superficial de 2 </w:t>
      </w:r>
      <w:r w:rsidR="008E0051" w:rsidRPr="00576F29">
        <w:rPr>
          <w:rFonts w:ascii="Times New Roman" w:hAnsi="Times New Roman"/>
          <w:sz w:val="26"/>
          <w:szCs w:val="26"/>
        </w:rPr>
        <w:t>Has</w:t>
      </w:r>
      <w:r w:rsidRPr="00576F29">
        <w:rPr>
          <w:rFonts w:ascii="Times New Roman" w:hAnsi="Times New Roman"/>
          <w:sz w:val="26"/>
          <w:szCs w:val="26"/>
        </w:rPr>
        <w:t xml:space="preserve">. 55 As. 91.31 </w:t>
      </w:r>
      <w:r w:rsidR="008E0051" w:rsidRPr="00576F29">
        <w:rPr>
          <w:rFonts w:ascii="Times New Roman" w:hAnsi="Times New Roman"/>
          <w:sz w:val="26"/>
          <w:szCs w:val="26"/>
        </w:rPr>
        <w:t>Cas</w:t>
      </w:r>
      <w:r w:rsidRPr="00576F29">
        <w:rPr>
          <w:rFonts w:ascii="Times New Roman" w:hAnsi="Times New Roman"/>
          <w:sz w:val="26"/>
          <w:szCs w:val="26"/>
        </w:rPr>
        <w:t xml:space="preserve">., equivalentes a 25,591.31 metros cuadrados, de la ubicación antes mencionada, que fue adquirida por la Financiera Nacional de Tierras Agrícolas mediante escritura pública de Dación en Pago No. </w:t>
      </w:r>
      <w:r w:rsidR="00EE50D7">
        <w:rPr>
          <w:rFonts w:ascii="Times New Roman" w:hAnsi="Times New Roman"/>
          <w:sz w:val="26"/>
          <w:szCs w:val="26"/>
        </w:rPr>
        <w:t>----</w:t>
      </w:r>
      <w:r w:rsidRPr="00576F29">
        <w:rPr>
          <w:rFonts w:ascii="Times New Roman" w:hAnsi="Times New Roman"/>
          <w:sz w:val="26"/>
          <w:szCs w:val="26"/>
        </w:rPr>
        <w:t xml:space="preserve"> del Libro </w:t>
      </w:r>
      <w:r w:rsidR="00EE50D7">
        <w:rPr>
          <w:rFonts w:ascii="Times New Roman" w:hAnsi="Times New Roman"/>
          <w:sz w:val="26"/>
          <w:szCs w:val="26"/>
        </w:rPr>
        <w:t>---</w:t>
      </w:r>
      <w:r w:rsidRPr="00576F29">
        <w:rPr>
          <w:rFonts w:ascii="Times New Roman" w:hAnsi="Times New Roman"/>
          <w:sz w:val="26"/>
          <w:szCs w:val="26"/>
        </w:rPr>
        <w:t xml:space="preserve"> del Protocolo del Notario Donald Homero Mórales Artiga, otorgada por </w:t>
      </w:r>
      <w:r w:rsidR="000C656C">
        <w:rPr>
          <w:rFonts w:ascii="Times New Roman" w:hAnsi="Times New Roman"/>
          <w:sz w:val="26"/>
          <w:szCs w:val="26"/>
        </w:rPr>
        <w:t>---</w:t>
      </w:r>
      <w:r w:rsidRPr="00576F29">
        <w:rPr>
          <w:rFonts w:ascii="Times New Roman" w:hAnsi="Times New Roman"/>
          <w:sz w:val="26"/>
          <w:szCs w:val="26"/>
        </w:rPr>
        <w:t>, inscrita</w:t>
      </w:r>
      <w:r w:rsidRPr="00576F29">
        <w:rPr>
          <w:rFonts w:ascii="Times New Roman" w:hAnsi="Times New Roman"/>
          <w:color w:val="0070C0"/>
          <w:sz w:val="26"/>
          <w:szCs w:val="26"/>
        </w:rPr>
        <w:t xml:space="preserve"> </w:t>
      </w:r>
      <w:r w:rsidRPr="00576F29">
        <w:rPr>
          <w:rFonts w:ascii="Times New Roman" w:hAnsi="Times New Roman"/>
          <w:sz w:val="26"/>
          <w:szCs w:val="26"/>
        </w:rPr>
        <w:t xml:space="preserve">a favor de </w:t>
      </w:r>
      <w:r w:rsidRPr="00576F29">
        <w:rPr>
          <w:rFonts w:ascii="Times New Roman" w:hAnsi="Times New Roman"/>
          <w:b/>
          <w:sz w:val="26"/>
          <w:szCs w:val="26"/>
        </w:rPr>
        <w:t>FINATA</w:t>
      </w:r>
      <w:r w:rsidRPr="00576F29">
        <w:rPr>
          <w:rFonts w:ascii="Times New Roman" w:hAnsi="Times New Roman"/>
          <w:sz w:val="26"/>
          <w:szCs w:val="26"/>
        </w:rPr>
        <w:t xml:space="preserve"> a la Matrícula </w:t>
      </w:r>
      <w:r w:rsidR="00EE50D7">
        <w:rPr>
          <w:rFonts w:ascii="Times New Roman" w:hAnsi="Times New Roman"/>
          <w:b/>
          <w:sz w:val="26"/>
          <w:szCs w:val="26"/>
        </w:rPr>
        <w:t>----</w:t>
      </w:r>
      <w:r w:rsidRPr="00576F29">
        <w:rPr>
          <w:rFonts w:ascii="Times New Roman" w:hAnsi="Times New Roman"/>
          <w:color w:val="000000"/>
          <w:sz w:val="26"/>
          <w:szCs w:val="26"/>
        </w:rPr>
        <w:t xml:space="preserve"> del Registro de la Propiedad Raíz e Hipotecas de la Tercera Sección de Oriente, departamento de La Unión, actualmente trasladada a la Matrícula </w:t>
      </w:r>
      <w:r w:rsidR="00EE50D7">
        <w:rPr>
          <w:rFonts w:ascii="Times New Roman" w:hAnsi="Times New Roman"/>
          <w:b/>
          <w:sz w:val="26"/>
          <w:szCs w:val="26"/>
        </w:rPr>
        <w:t>---</w:t>
      </w:r>
      <w:r w:rsidRPr="00576F29">
        <w:rPr>
          <w:rFonts w:ascii="Times New Roman" w:hAnsi="Times New Roman"/>
          <w:b/>
          <w:sz w:val="26"/>
          <w:szCs w:val="26"/>
        </w:rPr>
        <w:t>-00000</w:t>
      </w:r>
      <w:r w:rsidRPr="00576F29">
        <w:rPr>
          <w:rFonts w:ascii="Times New Roman" w:hAnsi="Times New Roman"/>
          <w:b/>
          <w:color w:val="000000"/>
          <w:sz w:val="26"/>
          <w:szCs w:val="26"/>
        </w:rPr>
        <w:t>.</w:t>
      </w:r>
    </w:p>
    <w:p w:rsidR="001F0962" w:rsidRPr="00576F29" w:rsidRDefault="001F0962" w:rsidP="00576F29">
      <w:pPr>
        <w:ind w:left="709"/>
        <w:jc w:val="both"/>
        <w:rPr>
          <w:rFonts w:ascii="Times New Roman" w:hAnsi="Times New Roman"/>
          <w:sz w:val="26"/>
          <w:szCs w:val="26"/>
        </w:rPr>
      </w:pPr>
    </w:p>
    <w:p w:rsidR="001F0962" w:rsidRPr="00576F29" w:rsidRDefault="001F0962" w:rsidP="00576F29">
      <w:pPr>
        <w:pStyle w:val="Prrafodelista"/>
        <w:ind w:left="1134" w:hanging="708"/>
        <w:contextualSpacing/>
        <w:jc w:val="both"/>
        <w:rPr>
          <w:rFonts w:ascii="Times New Roman" w:hAnsi="Times New Roman"/>
          <w:sz w:val="26"/>
          <w:szCs w:val="26"/>
        </w:rPr>
      </w:pPr>
      <w:r w:rsidRPr="00576F29">
        <w:rPr>
          <w:rFonts w:ascii="Times New Roman" w:hAnsi="Times New Roman"/>
          <w:color w:val="000000"/>
          <w:sz w:val="26"/>
          <w:szCs w:val="26"/>
        </w:rPr>
        <w:t>II.</w:t>
      </w:r>
      <w:r w:rsidRPr="00576F29">
        <w:rPr>
          <w:rFonts w:ascii="Times New Roman" w:hAnsi="Times New Roman"/>
          <w:color w:val="000000"/>
          <w:sz w:val="26"/>
          <w:szCs w:val="26"/>
        </w:rPr>
        <w:tab/>
        <w:t xml:space="preserve">Mediante Acuerdo de Junta Directiva de </w:t>
      </w:r>
      <w:r w:rsidRPr="00576F29">
        <w:rPr>
          <w:rFonts w:ascii="Times New Roman" w:hAnsi="Times New Roman"/>
          <w:b/>
          <w:color w:val="000000"/>
          <w:sz w:val="26"/>
          <w:szCs w:val="26"/>
        </w:rPr>
        <w:t>FINATA</w:t>
      </w:r>
      <w:r w:rsidRPr="00576F29">
        <w:rPr>
          <w:rFonts w:ascii="Times New Roman" w:hAnsi="Times New Roman"/>
          <w:color w:val="000000"/>
          <w:sz w:val="26"/>
          <w:szCs w:val="26"/>
        </w:rPr>
        <w:t xml:space="preserve">, contenido en el </w:t>
      </w:r>
      <w:r w:rsidRPr="00576F29">
        <w:rPr>
          <w:rFonts w:ascii="Times New Roman" w:hAnsi="Times New Roman"/>
          <w:sz w:val="26"/>
          <w:szCs w:val="26"/>
        </w:rPr>
        <w:t xml:space="preserve">Punto 5 letra “B” del Acta No. JD-01/93 de fecha 6 de enero de 1993, se autorizó la venta de </w:t>
      </w:r>
      <w:r w:rsidR="00EE50D7">
        <w:rPr>
          <w:rFonts w:ascii="Times New Roman" w:hAnsi="Times New Roman"/>
          <w:sz w:val="26"/>
          <w:szCs w:val="26"/>
        </w:rPr>
        <w:t>----</w:t>
      </w:r>
      <w:r w:rsidRPr="00576F29">
        <w:rPr>
          <w:rFonts w:ascii="Times New Roman" w:hAnsi="Times New Roman"/>
          <w:sz w:val="26"/>
          <w:szCs w:val="26"/>
        </w:rPr>
        <w:t xml:space="preserve"> lotes cuya capacidad no excede de las mil varas cuadradas y </w:t>
      </w:r>
      <w:r w:rsidR="00EE50D7">
        <w:rPr>
          <w:rFonts w:ascii="Times New Roman" w:hAnsi="Times New Roman"/>
          <w:sz w:val="26"/>
          <w:szCs w:val="26"/>
        </w:rPr>
        <w:t>----</w:t>
      </w:r>
      <w:r w:rsidRPr="00576F29">
        <w:rPr>
          <w:rFonts w:ascii="Times New Roman" w:hAnsi="Times New Roman"/>
          <w:sz w:val="26"/>
          <w:szCs w:val="26"/>
        </w:rPr>
        <w:t xml:space="preserve"> lote cuya capacidad es de mil a cinco mil varas cuadradas, ubicados en cantón </w:t>
      </w:r>
      <w:proofErr w:type="spellStart"/>
      <w:r w:rsidRPr="00576F29">
        <w:rPr>
          <w:rFonts w:ascii="Times New Roman" w:hAnsi="Times New Roman"/>
          <w:sz w:val="26"/>
          <w:szCs w:val="26"/>
        </w:rPr>
        <w:t>Sirama</w:t>
      </w:r>
      <w:proofErr w:type="spellEnd"/>
      <w:r w:rsidRPr="00576F29">
        <w:rPr>
          <w:rFonts w:ascii="Times New Roman" w:hAnsi="Times New Roman"/>
          <w:sz w:val="26"/>
          <w:szCs w:val="26"/>
        </w:rPr>
        <w:t xml:space="preserve">, jurisdicción y departamento de La Unión, y se aprobó el financiamiento para los mencionados inmuebles constituyéndose así la citada </w:t>
      </w:r>
      <w:r w:rsidRPr="00576F29">
        <w:rPr>
          <w:rFonts w:ascii="Times New Roman" w:hAnsi="Times New Roman"/>
          <w:b/>
          <w:sz w:val="26"/>
          <w:szCs w:val="26"/>
        </w:rPr>
        <w:t>LOTIFICACION “SIRAMA I”</w:t>
      </w:r>
      <w:r w:rsidRPr="00576F29">
        <w:rPr>
          <w:rFonts w:ascii="Times New Roman" w:hAnsi="Times New Roman"/>
          <w:sz w:val="26"/>
          <w:szCs w:val="26"/>
        </w:rPr>
        <w:t xml:space="preserve">, los cuales sumadas sus áreas reflejaban una extensión superficial de 1Hás. 57As. 11.05Cás., equivalentes a 15,711.05 Mts²., </w:t>
      </w:r>
      <w:r w:rsidR="008E0051" w:rsidRPr="00576F29">
        <w:rPr>
          <w:rFonts w:ascii="Times New Roman" w:hAnsi="Times New Roman"/>
          <w:sz w:val="26"/>
          <w:szCs w:val="26"/>
        </w:rPr>
        <w:t>o</w:t>
      </w:r>
      <w:r w:rsidRPr="00576F29">
        <w:rPr>
          <w:rFonts w:ascii="Times New Roman" w:hAnsi="Times New Roman"/>
          <w:sz w:val="26"/>
          <w:szCs w:val="26"/>
        </w:rPr>
        <w:t xml:space="preserve"> 2 Manzanas 2,479.81 Varas Cuadradas, que fueron distribuidos de la siguiente manera: </w:t>
      </w:r>
      <w:r w:rsidR="000C656C">
        <w:rPr>
          <w:rFonts w:ascii="Times New Roman" w:hAnsi="Times New Roman"/>
          <w:sz w:val="26"/>
          <w:szCs w:val="26"/>
        </w:rPr>
        <w:t>---</w:t>
      </w:r>
      <w:r w:rsidRPr="00576F29">
        <w:rPr>
          <w:rFonts w:ascii="Times New Roman" w:hAnsi="Times New Roman"/>
          <w:sz w:val="26"/>
          <w:szCs w:val="26"/>
        </w:rPr>
        <w:t>.</w:t>
      </w:r>
    </w:p>
    <w:p w:rsidR="001F0962" w:rsidRDefault="001F0962" w:rsidP="00576F29">
      <w:pPr>
        <w:ind w:left="709"/>
        <w:jc w:val="both"/>
        <w:rPr>
          <w:rFonts w:ascii="Times New Roman" w:hAnsi="Times New Roman"/>
          <w:sz w:val="26"/>
          <w:szCs w:val="26"/>
        </w:rPr>
      </w:pPr>
    </w:p>
    <w:p w:rsidR="001F0962" w:rsidRPr="00576F29" w:rsidRDefault="001F0962" w:rsidP="00576F29">
      <w:pPr>
        <w:ind w:left="1134" w:hanging="774"/>
        <w:jc w:val="both"/>
        <w:rPr>
          <w:rFonts w:ascii="Times New Roman" w:hAnsi="Times New Roman"/>
          <w:sz w:val="26"/>
          <w:szCs w:val="26"/>
        </w:rPr>
      </w:pPr>
      <w:r w:rsidRPr="00576F29">
        <w:rPr>
          <w:rFonts w:ascii="Times New Roman" w:hAnsi="Times New Roman"/>
          <w:sz w:val="26"/>
          <w:szCs w:val="26"/>
        </w:rPr>
        <w:t>III.</w:t>
      </w:r>
      <w:r w:rsidRPr="00576F29">
        <w:rPr>
          <w:rFonts w:ascii="Times New Roman" w:hAnsi="Times New Roman"/>
          <w:sz w:val="26"/>
          <w:szCs w:val="26"/>
        </w:rPr>
        <w:tab/>
        <w:t xml:space="preserve">Por otra parte la </w:t>
      </w:r>
      <w:r w:rsidRPr="00576F29">
        <w:rPr>
          <w:rFonts w:ascii="Times New Roman" w:hAnsi="Times New Roman"/>
          <w:b/>
          <w:sz w:val="26"/>
          <w:szCs w:val="26"/>
        </w:rPr>
        <w:t>LOTIFICACION “SIRAMA II”</w:t>
      </w:r>
      <w:r w:rsidRPr="00576F29">
        <w:rPr>
          <w:rFonts w:ascii="Times New Roman" w:hAnsi="Times New Roman"/>
          <w:sz w:val="26"/>
          <w:szCs w:val="26"/>
        </w:rPr>
        <w:t xml:space="preserve">, se constituye en la parcela </w:t>
      </w:r>
      <w:r w:rsidR="00EE50D7">
        <w:rPr>
          <w:rFonts w:ascii="Times New Roman" w:hAnsi="Times New Roman"/>
          <w:sz w:val="26"/>
          <w:szCs w:val="26"/>
        </w:rPr>
        <w:t>----</w:t>
      </w:r>
      <w:r w:rsidRPr="00576F29">
        <w:rPr>
          <w:rFonts w:ascii="Times New Roman" w:hAnsi="Times New Roman"/>
          <w:sz w:val="26"/>
          <w:szCs w:val="26"/>
        </w:rPr>
        <w:t xml:space="preserve"> de una extensión superficial de 2 </w:t>
      </w:r>
      <w:r w:rsidR="008E0051" w:rsidRPr="00576F29">
        <w:rPr>
          <w:rFonts w:ascii="Times New Roman" w:hAnsi="Times New Roman"/>
          <w:sz w:val="26"/>
          <w:szCs w:val="26"/>
        </w:rPr>
        <w:t>Has</w:t>
      </w:r>
      <w:r w:rsidRPr="00576F29">
        <w:rPr>
          <w:rFonts w:ascii="Times New Roman" w:hAnsi="Times New Roman"/>
          <w:sz w:val="26"/>
          <w:szCs w:val="26"/>
        </w:rPr>
        <w:t xml:space="preserve">. 48 As. 99.41 </w:t>
      </w:r>
      <w:r w:rsidR="008E0051" w:rsidRPr="00576F29">
        <w:rPr>
          <w:rFonts w:ascii="Times New Roman" w:hAnsi="Times New Roman"/>
          <w:sz w:val="26"/>
          <w:szCs w:val="26"/>
        </w:rPr>
        <w:t>Cas</w:t>
      </w:r>
      <w:r w:rsidRPr="00576F29">
        <w:rPr>
          <w:rFonts w:ascii="Times New Roman" w:hAnsi="Times New Roman"/>
          <w:sz w:val="26"/>
          <w:szCs w:val="26"/>
        </w:rPr>
        <w:t xml:space="preserve">., equivalentes a 24,899.41 metros cuadrados, de la ubicación antes mencionada, que fue adquirida por la Financiera Nacional de Tierras Agrícolas mediante escritura pública de Dación en Pago No. </w:t>
      </w:r>
      <w:r w:rsidR="00EE50D7">
        <w:rPr>
          <w:rFonts w:ascii="Times New Roman" w:hAnsi="Times New Roman"/>
          <w:sz w:val="26"/>
          <w:szCs w:val="26"/>
        </w:rPr>
        <w:t>----</w:t>
      </w:r>
      <w:r w:rsidRPr="00576F29">
        <w:rPr>
          <w:rFonts w:ascii="Times New Roman" w:hAnsi="Times New Roman"/>
          <w:sz w:val="26"/>
          <w:szCs w:val="26"/>
        </w:rPr>
        <w:t xml:space="preserve"> del Libro </w:t>
      </w:r>
      <w:r w:rsidR="00EE50D7">
        <w:rPr>
          <w:rFonts w:ascii="Times New Roman" w:hAnsi="Times New Roman"/>
          <w:sz w:val="26"/>
          <w:szCs w:val="26"/>
        </w:rPr>
        <w:t>----</w:t>
      </w:r>
      <w:r w:rsidRPr="00576F29">
        <w:rPr>
          <w:rFonts w:ascii="Times New Roman" w:hAnsi="Times New Roman"/>
          <w:sz w:val="26"/>
          <w:szCs w:val="26"/>
        </w:rPr>
        <w:t xml:space="preserve"> del Protocolo del Notario Donald Homero Mórales Artiga, otorgada por </w:t>
      </w:r>
      <w:r w:rsidR="000C656C">
        <w:rPr>
          <w:rFonts w:ascii="Times New Roman" w:hAnsi="Times New Roman"/>
          <w:sz w:val="26"/>
          <w:szCs w:val="26"/>
        </w:rPr>
        <w:t>---</w:t>
      </w:r>
      <w:r w:rsidRPr="00576F29">
        <w:rPr>
          <w:rFonts w:ascii="Times New Roman" w:hAnsi="Times New Roman"/>
          <w:sz w:val="26"/>
          <w:szCs w:val="26"/>
        </w:rPr>
        <w:t>, inscrita</w:t>
      </w:r>
      <w:r w:rsidRPr="00576F29">
        <w:rPr>
          <w:rFonts w:ascii="Times New Roman" w:hAnsi="Times New Roman"/>
          <w:color w:val="0070C0"/>
          <w:sz w:val="26"/>
          <w:szCs w:val="26"/>
        </w:rPr>
        <w:t xml:space="preserve"> </w:t>
      </w:r>
      <w:r w:rsidRPr="00576F29">
        <w:rPr>
          <w:rFonts w:ascii="Times New Roman" w:hAnsi="Times New Roman"/>
          <w:sz w:val="26"/>
          <w:szCs w:val="26"/>
        </w:rPr>
        <w:t xml:space="preserve">a favor de </w:t>
      </w:r>
      <w:r w:rsidRPr="00576F29">
        <w:rPr>
          <w:rFonts w:ascii="Times New Roman" w:hAnsi="Times New Roman"/>
          <w:b/>
          <w:sz w:val="26"/>
          <w:szCs w:val="26"/>
        </w:rPr>
        <w:t>FINATA</w:t>
      </w:r>
      <w:r w:rsidRPr="00576F29">
        <w:rPr>
          <w:rFonts w:ascii="Times New Roman" w:hAnsi="Times New Roman"/>
          <w:sz w:val="26"/>
          <w:szCs w:val="26"/>
        </w:rPr>
        <w:t xml:space="preserve"> a la Matrícula </w:t>
      </w:r>
      <w:r w:rsidR="00EE50D7">
        <w:rPr>
          <w:rFonts w:ascii="Times New Roman" w:hAnsi="Times New Roman"/>
          <w:b/>
          <w:sz w:val="26"/>
          <w:szCs w:val="26"/>
        </w:rPr>
        <w:t>----</w:t>
      </w:r>
      <w:r w:rsidRPr="00576F29">
        <w:rPr>
          <w:rFonts w:ascii="Times New Roman" w:hAnsi="Times New Roman"/>
          <w:b/>
          <w:sz w:val="26"/>
          <w:szCs w:val="26"/>
        </w:rPr>
        <w:t>-00000</w:t>
      </w:r>
      <w:r w:rsidRPr="00576F29">
        <w:rPr>
          <w:rFonts w:ascii="Times New Roman" w:hAnsi="Times New Roman"/>
          <w:sz w:val="26"/>
          <w:szCs w:val="26"/>
        </w:rPr>
        <w:t xml:space="preserve">, </w:t>
      </w:r>
      <w:r w:rsidRPr="00576F29">
        <w:rPr>
          <w:rFonts w:ascii="Times New Roman" w:hAnsi="Times New Roman"/>
          <w:color w:val="000000"/>
          <w:sz w:val="26"/>
          <w:szCs w:val="26"/>
        </w:rPr>
        <w:t>del Registro de la Propiedad Raíz e Hipotecas de la Tercera Sección de Oriente, departamento de La Unión.</w:t>
      </w:r>
    </w:p>
    <w:p w:rsidR="001F0962" w:rsidRPr="00576F29" w:rsidRDefault="001F0962" w:rsidP="00576F29">
      <w:pPr>
        <w:pStyle w:val="Prrafodelista"/>
        <w:rPr>
          <w:rFonts w:ascii="Times New Roman" w:hAnsi="Times New Roman"/>
          <w:sz w:val="26"/>
          <w:szCs w:val="26"/>
        </w:rPr>
      </w:pPr>
    </w:p>
    <w:p w:rsidR="001F0962" w:rsidRPr="00576F29" w:rsidRDefault="001F0962" w:rsidP="00576F29">
      <w:pPr>
        <w:pStyle w:val="Prrafodelista"/>
        <w:ind w:left="1134" w:hanging="708"/>
        <w:jc w:val="both"/>
        <w:rPr>
          <w:rFonts w:ascii="Times New Roman" w:hAnsi="Times New Roman"/>
          <w:sz w:val="26"/>
          <w:szCs w:val="26"/>
        </w:rPr>
      </w:pPr>
      <w:r w:rsidRPr="00576F29">
        <w:rPr>
          <w:rFonts w:ascii="Times New Roman" w:hAnsi="Times New Roman"/>
          <w:color w:val="000000"/>
          <w:sz w:val="26"/>
          <w:szCs w:val="26"/>
        </w:rPr>
        <w:lastRenderedPageBreak/>
        <w:t>IV.</w:t>
      </w:r>
      <w:r w:rsidRPr="00576F29">
        <w:rPr>
          <w:rFonts w:ascii="Times New Roman" w:hAnsi="Times New Roman"/>
          <w:color w:val="000000"/>
          <w:sz w:val="26"/>
          <w:szCs w:val="26"/>
        </w:rPr>
        <w:tab/>
        <w:t xml:space="preserve">Que mediante Acuerdo de Junta Directiva de </w:t>
      </w:r>
      <w:r w:rsidRPr="00576F29">
        <w:rPr>
          <w:rFonts w:ascii="Times New Roman" w:hAnsi="Times New Roman"/>
          <w:b/>
          <w:color w:val="000000"/>
          <w:sz w:val="26"/>
          <w:szCs w:val="26"/>
        </w:rPr>
        <w:t>FINATA</w:t>
      </w:r>
      <w:r w:rsidRPr="00576F29">
        <w:rPr>
          <w:rFonts w:ascii="Times New Roman" w:hAnsi="Times New Roman"/>
          <w:color w:val="000000"/>
          <w:sz w:val="26"/>
          <w:szCs w:val="26"/>
        </w:rPr>
        <w:t xml:space="preserve">, contenido en el </w:t>
      </w:r>
      <w:r w:rsidRPr="00576F29">
        <w:rPr>
          <w:rFonts w:ascii="Times New Roman" w:hAnsi="Times New Roman"/>
          <w:sz w:val="26"/>
          <w:szCs w:val="26"/>
        </w:rPr>
        <w:t xml:space="preserve">Punto 5 letra “B” del Acta No. JD-08/94 de fecha 23 de febrero de 1994, se autorizó la venta de </w:t>
      </w:r>
      <w:r w:rsidR="00EE50D7">
        <w:rPr>
          <w:rFonts w:ascii="Times New Roman" w:hAnsi="Times New Roman"/>
          <w:sz w:val="26"/>
          <w:szCs w:val="26"/>
        </w:rPr>
        <w:t>----</w:t>
      </w:r>
      <w:r w:rsidRPr="00576F29">
        <w:rPr>
          <w:rFonts w:ascii="Times New Roman" w:hAnsi="Times New Roman"/>
          <w:sz w:val="26"/>
          <w:szCs w:val="26"/>
        </w:rPr>
        <w:t xml:space="preserve"> lotes cuya capacidad no excede de las mil varas cuadradas, ubicados en cantón </w:t>
      </w:r>
      <w:proofErr w:type="spellStart"/>
      <w:r w:rsidRPr="00576F29">
        <w:rPr>
          <w:rFonts w:ascii="Times New Roman" w:hAnsi="Times New Roman"/>
          <w:sz w:val="26"/>
          <w:szCs w:val="26"/>
        </w:rPr>
        <w:t>Sirama</w:t>
      </w:r>
      <w:proofErr w:type="spellEnd"/>
      <w:r w:rsidRPr="00576F29">
        <w:rPr>
          <w:rFonts w:ascii="Times New Roman" w:hAnsi="Times New Roman"/>
          <w:sz w:val="26"/>
          <w:szCs w:val="26"/>
        </w:rPr>
        <w:t xml:space="preserve">, jurisdicción y departamento de La Unión, y se aprobó el financiamiento para los mencionados inmuebles constituyéndose así la </w:t>
      </w:r>
      <w:r w:rsidRPr="00576F29">
        <w:rPr>
          <w:rFonts w:ascii="Times New Roman" w:hAnsi="Times New Roman"/>
          <w:b/>
          <w:sz w:val="26"/>
          <w:szCs w:val="26"/>
        </w:rPr>
        <w:t>LOTIFICACION “SIRAMA II”</w:t>
      </w:r>
      <w:r w:rsidRPr="00576F29">
        <w:rPr>
          <w:rFonts w:ascii="Times New Roman" w:hAnsi="Times New Roman"/>
          <w:sz w:val="26"/>
          <w:szCs w:val="26"/>
        </w:rPr>
        <w:t xml:space="preserve">, los cuales sumadas sus áreas reflejaban una extensión superficial de 1Hás. 88As. 86.91Cás., equivalentes a 18,886.91 Mts²., </w:t>
      </w:r>
      <w:r w:rsidR="008E0051" w:rsidRPr="00576F29">
        <w:rPr>
          <w:rFonts w:ascii="Times New Roman" w:hAnsi="Times New Roman"/>
          <w:sz w:val="26"/>
          <w:szCs w:val="26"/>
        </w:rPr>
        <w:t>o</w:t>
      </w:r>
      <w:r w:rsidRPr="00576F29">
        <w:rPr>
          <w:rFonts w:ascii="Times New Roman" w:hAnsi="Times New Roman"/>
          <w:sz w:val="26"/>
          <w:szCs w:val="26"/>
        </w:rPr>
        <w:t xml:space="preserve"> 2 Manzanas 7,023.92 Varas Cuadradas, que fueron distribuidos de la siguiente manera: </w:t>
      </w:r>
      <w:r w:rsidR="000C656C">
        <w:rPr>
          <w:rFonts w:ascii="Times New Roman" w:hAnsi="Times New Roman"/>
          <w:sz w:val="26"/>
          <w:szCs w:val="26"/>
        </w:rPr>
        <w:t>---</w:t>
      </w:r>
      <w:r w:rsidRPr="00576F29">
        <w:rPr>
          <w:rFonts w:ascii="Times New Roman" w:hAnsi="Times New Roman"/>
          <w:sz w:val="26"/>
          <w:szCs w:val="26"/>
        </w:rPr>
        <w:t>.</w:t>
      </w:r>
    </w:p>
    <w:p w:rsidR="001F0962" w:rsidRPr="00576F29" w:rsidRDefault="001F0962" w:rsidP="00576F29">
      <w:pPr>
        <w:pStyle w:val="Prrafodelista"/>
        <w:rPr>
          <w:rFonts w:ascii="Times New Roman" w:hAnsi="Times New Roman"/>
          <w:sz w:val="26"/>
          <w:szCs w:val="26"/>
        </w:rPr>
      </w:pPr>
    </w:p>
    <w:p w:rsidR="001F0962" w:rsidRPr="00576F29" w:rsidRDefault="001F0962" w:rsidP="00576F29">
      <w:pPr>
        <w:ind w:left="1134" w:hanging="774"/>
        <w:jc w:val="both"/>
        <w:rPr>
          <w:rFonts w:ascii="Times New Roman" w:hAnsi="Times New Roman"/>
          <w:sz w:val="26"/>
          <w:szCs w:val="26"/>
        </w:rPr>
      </w:pPr>
      <w:r w:rsidRPr="00576F29">
        <w:rPr>
          <w:rFonts w:ascii="Times New Roman" w:hAnsi="Times New Roman"/>
          <w:sz w:val="26"/>
          <w:szCs w:val="26"/>
        </w:rPr>
        <w:t>V.</w:t>
      </w:r>
      <w:r w:rsidRPr="00576F29">
        <w:rPr>
          <w:rFonts w:ascii="Times New Roman" w:hAnsi="Times New Roman"/>
          <w:sz w:val="26"/>
          <w:szCs w:val="26"/>
        </w:rPr>
        <w:tab/>
        <w:t xml:space="preserve">Que según estudio registral con referencia SG-04-02496-17,  de fecha 04 de octubre de 2017, emitido por el Departamento de Registro de este Instituto, la parcela </w:t>
      </w:r>
      <w:r w:rsidR="00EE50D7">
        <w:rPr>
          <w:rFonts w:ascii="Times New Roman" w:hAnsi="Times New Roman"/>
          <w:sz w:val="26"/>
          <w:szCs w:val="26"/>
        </w:rPr>
        <w:t>---</w:t>
      </w:r>
      <w:r w:rsidRPr="00576F29">
        <w:rPr>
          <w:rFonts w:ascii="Times New Roman" w:hAnsi="Times New Roman"/>
          <w:sz w:val="26"/>
          <w:szCs w:val="26"/>
        </w:rPr>
        <w:t xml:space="preserve"> inscrita a la Matrícula </w:t>
      </w:r>
      <w:r w:rsidR="00EE50D7">
        <w:rPr>
          <w:rFonts w:ascii="Times New Roman" w:hAnsi="Times New Roman"/>
          <w:b/>
          <w:sz w:val="26"/>
          <w:szCs w:val="26"/>
        </w:rPr>
        <w:t>----</w:t>
      </w:r>
      <w:r w:rsidRPr="00576F29">
        <w:rPr>
          <w:rFonts w:ascii="Times New Roman" w:hAnsi="Times New Roman"/>
          <w:sz w:val="26"/>
          <w:szCs w:val="26"/>
        </w:rPr>
        <w:t xml:space="preserve"> era de un extensión superficial de 25,591.31 metros cuadrados, de la cual se realizaron varias segregaciones, por lo que al hacer el traslado a SIRYC a la Matrícula </w:t>
      </w:r>
      <w:r w:rsidR="00EE50D7">
        <w:rPr>
          <w:rFonts w:ascii="Times New Roman" w:hAnsi="Times New Roman"/>
          <w:b/>
          <w:sz w:val="26"/>
          <w:szCs w:val="26"/>
        </w:rPr>
        <w:t>----</w:t>
      </w:r>
      <w:r w:rsidRPr="00576F29">
        <w:rPr>
          <w:rFonts w:ascii="Times New Roman" w:hAnsi="Times New Roman"/>
          <w:b/>
          <w:sz w:val="26"/>
          <w:szCs w:val="26"/>
        </w:rPr>
        <w:t>-00000</w:t>
      </w:r>
      <w:r w:rsidRPr="00576F29">
        <w:rPr>
          <w:rFonts w:ascii="Times New Roman" w:hAnsi="Times New Roman"/>
          <w:sz w:val="26"/>
          <w:szCs w:val="26"/>
        </w:rPr>
        <w:t xml:space="preserve">, tenía un resto registral de 20,804.31 metros cuadrados, sobre el cual se realizó el acto jurídico de Desmembración Simple, generándose 2 porciones y un área de resto, efectuada mediante Escritura No. </w:t>
      </w:r>
      <w:r w:rsidR="00EE50D7">
        <w:rPr>
          <w:rFonts w:ascii="Times New Roman" w:hAnsi="Times New Roman"/>
          <w:sz w:val="26"/>
          <w:szCs w:val="26"/>
        </w:rPr>
        <w:t>----</w:t>
      </w:r>
      <w:r w:rsidRPr="00576F29">
        <w:rPr>
          <w:rFonts w:ascii="Times New Roman" w:hAnsi="Times New Roman"/>
          <w:sz w:val="26"/>
          <w:szCs w:val="26"/>
        </w:rPr>
        <w:t xml:space="preserve"> del Libro </w:t>
      </w:r>
      <w:r w:rsidR="00EE50D7">
        <w:rPr>
          <w:rFonts w:ascii="Times New Roman" w:hAnsi="Times New Roman"/>
          <w:sz w:val="26"/>
          <w:szCs w:val="26"/>
        </w:rPr>
        <w:t>----</w:t>
      </w:r>
      <w:r w:rsidRPr="00576F29">
        <w:rPr>
          <w:rFonts w:ascii="Times New Roman" w:hAnsi="Times New Roman"/>
          <w:sz w:val="26"/>
          <w:szCs w:val="26"/>
        </w:rPr>
        <w:t xml:space="preserve"> de Protocolo del Notario Luis Alonso Orantes Hernández, otorgada el día </w:t>
      </w:r>
      <w:r w:rsidR="00EE50D7">
        <w:rPr>
          <w:rFonts w:ascii="Times New Roman" w:hAnsi="Times New Roman"/>
          <w:sz w:val="26"/>
          <w:szCs w:val="26"/>
        </w:rPr>
        <w:t>---</w:t>
      </w:r>
      <w:r w:rsidRPr="00576F29">
        <w:rPr>
          <w:rFonts w:ascii="Times New Roman" w:hAnsi="Times New Roman"/>
          <w:sz w:val="26"/>
          <w:szCs w:val="26"/>
        </w:rPr>
        <w:t xml:space="preserve"> de </w:t>
      </w:r>
      <w:r w:rsidR="00EE50D7">
        <w:rPr>
          <w:rFonts w:ascii="Times New Roman" w:hAnsi="Times New Roman"/>
          <w:sz w:val="26"/>
          <w:szCs w:val="26"/>
        </w:rPr>
        <w:t>----</w:t>
      </w:r>
      <w:r w:rsidRPr="00576F29">
        <w:rPr>
          <w:rFonts w:ascii="Times New Roman" w:hAnsi="Times New Roman"/>
          <w:sz w:val="26"/>
          <w:szCs w:val="26"/>
        </w:rPr>
        <w:t xml:space="preserve"> </w:t>
      </w:r>
      <w:proofErr w:type="spellStart"/>
      <w:r w:rsidRPr="00576F29">
        <w:rPr>
          <w:rFonts w:ascii="Times New Roman" w:hAnsi="Times New Roman"/>
          <w:sz w:val="26"/>
          <w:szCs w:val="26"/>
        </w:rPr>
        <w:t>de</w:t>
      </w:r>
      <w:proofErr w:type="spellEnd"/>
      <w:r w:rsidRPr="00576F29">
        <w:rPr>
          <w:rFonts w:ascii="Times New Roman" w:hAnsi="Times New Roman"/>
          <w:sz w:val="26"/>
          <w:szCs w:val="26"/>
        </w:rPr>
        <w:t xml:space="preserve"> </w:t>
      </w:r>
      <w:r w:rsidR="00EE50D7">
        <w:rPr>
          <w:rFonts w:ascii="Times New Roman" w:hAnsi="Times New Roman"/>
          <w:sz w:val="26"/>
          <w:szCs w:val="26"/>
        </w:rPr>
        <w:t>---</w:t>
      </w:r>
      <w:r w:rsidRPr="00576F29">
        <w:rPr>
          <w:rFonts w:ascii="Times New Roman" w:hAnsi="Times New Roman"/>
          <w:sz w:val="26"/>
          <w:szCs w:val="26"/>
        </w:rPr>
        <w:t xml:space="preserve">, quedando distribuida e inscrita de la siguiente manera: </w:t>
      </w:r>
    </w:p>
    <w:p w:rsidR="001F0962" w:rsidRDefault="001F0962" w:rsidP="001F0962">
      <w:pPr>
        <w:pStyle w:val="Prrafodelista"/>
        <w:rPr>
          <w:sz w:val="28"/>
          <w:szCs w:val="28"/>
        </w:rPr>
      </w:pPr>
    </w:p>
    <w:tbl>
      <w:tblPr>
        <w:tblStyle w:val="Tablaconcuadrcula"/>
        <w:tblW w:w="8518" w:type="dxa"/>
        <w:tblInd w:w="804" w:type="dxa"/>
        <w:tblLook w:val="04A0" w:firstRow="1" w:lastRow="0" w:firstColumn="1" w:lastColumn="0" w:noHBand="0" w:noVBand="1"/>
      </w:tblPr>
      <w:tblGrid>
        <w:gridCol w:w="5541"/>
        <w:gridCol w:w="1276"/>
        <w:gridCol w:w="1701"/>
      </w:tblGrid>
      <w:tr w:rsidR="001F0962" w:rsidTr="00576F29">
        <w:trPr>
          <w:trHeight w:val="290"/>
        </w:trPr>
        <w:tc>
          <w:tcPr>
            <w:tcW w:w="8518" w:type="dxa"/>
            <w:gridSpan w:val="3"/>
          </w:tcPr>
          <w:p w:rsidR="001F0962" w:rsidRPr="00D2713E" w:rsidRDefault="001F0962" w:rsidP="000C656C">
            <w:pPr>
              <w:jc w:val="center"/>
              <w:rPr>
                <w:b/>
              </w:rPr>
            </w:pPr>
            <w:r>
              <w:rPr>
                <w:b/>
              </w:rPr>
              <w:t xml:space="preserve">PARCELA </w:t>
            </w:r>
            <w:r w:rsidR="000C656C">
              <w:rPr>
                <w:b/>
              </w:rPr>
              <w:t>---</w:t>
            </w:r>
            <w:r>
              <w:rPr>
                <w:b/>
              </w:rPr>
              <w:t xml:space="preserve"> SIRAMA-MATRICULA </w:t>
            </w:r>
            <w:r w:rsidR="00EE50D7">
              <w:rPr>
                <w:b/>
              </w:rPr>
              <w:t>---</w:t>
            </w:r>
            <w:r>
              <w:rPr>
                <w:b/>
              </w:rPr>
              <w:t>-00000</w:t>
            </w:r>
          </w:p>
        </w:tc>
      </w:tr>
      <w:tr w:rsidR="00576F29" w:rsidTr="00576F29">
        <w:trPr>
          <w:trHeight w:val="290"/>
        </w:trPr>
        <w:tc>
          <w:tcPr>
            <w:tcW w:w="5541" w:type="dxa"/>
          </w:tcPr>
          <w:p w:rsidR="001F0962" w:rsidRPr="00D2713E" w:rsidRDefault="001F0962" w:rsidP="008F3A02">
            <w:pPr>
              <w:jc w:val="center"/>
              <w:rPr>
                <w:b/>
              </w:rPr>
            </w:pPr>
            <w:r w:rsidRPr="00D2713E">
              <w:rPr>
                <w:b/>
              </w:rPr>
              <w:t>DESCRIPCIÓN</w:t>
            </w:r>
          </w:p>
        </w:tc>
        <w:tc>
          <w:tcPr>
            <w:tcW w:w="1276" w:type="dxa"/>
          </w:tcPr>
          <w:p w:rsidR="001F0962" w:rsidRPr="00D2713E" w:rsidRDefault="001F0962" w:rsidP="008F3A02">
            <w:pPr>
              <w:jc w:val="center"/>
              <w:rPr>
                <w:b/>
              </w:rPr>
            </w:pPr>
            <w:r w:rsidRPr="00D2713E">
              <w:rPr>
                <w:b/>
              </w:rPr>
              <w:t>ÁREA</w:t>
            </w:r>
          </w:p>
        </w:tc>
        <w:tc>
          <w:tcPr>
            <w:tcW w:w="1701" w:type="dxa"/>
          </w:tcPr>
          <w:p w:rsidR="001F0962" w:rsidRPr="00D2713E" w:rsidRDefault="001F0962" w:rsidP="008F3A02">
            <w:pPr>
              <w:jc w:val="center"/>
              <w:rPr>
                <w:b/>
              </w:rPr>
            </w:pPr>
            <w:r w:rsidRPr="00D2713E">
              <w:rPr>
                <w:b/>
              </w:rPr>
              <w:t>MATRICULA</w:t>
            </w:r>
          </w:p>
        </w:tc>
      </w:tr>
      <w:tr w:rsidR="00576F29" w:rsidTr="00576F29">
        <w:trPr>
          <w:trHeight w:val="290"/>
        </w:trPr>
        <w:tc>
          <w:tcPr>
            <w:tcW w:w="5541" w:type="dxa"/>
          </w:tcPr>
          <w:p w:rsidR="001F0962" w:rsidRPr="00576F29" w:rsidRDefault="000C656C" w:rsidP="00576F29">
            <w:pPr>
              <w:rPr>
                <w:b/>
                <w:sz w:val="16"/>
                <w:szCs w:val="16"/>
              </w:rPr>
            </w:pPr>
            <w:r>
              <w:rPr>
                <w:b/>
                <w:sz w:val="16"/>
                <w:szCs w:val="16"/>
              </w:rPr>
              <w:t>-</w:t>
            </w:r>
          </w:p>
        </w:tc>
        <w:tc>
          <w:tcPr>
            <w:tcW w:w="1276" w:type="dxa"/>
          </w:tcPr>
          <w:p w:rsidR="001F0962" w:rsidRPr="00DA31DF" w:rsidRDefault="001F0962" w:rsidP="008F3A02">
            <w:pPr>
              <w:jc w:val="center"/>
              <w:rPr>
                <w:b/>
              </w:rPr>
            </w:pPr>
            <w:r w:rsidRPr="00DA31DF">
              <w:rPr>
                <w:b/>
              </w:rPr>
              <w:t>12,934.17</w:t>
            </w:r>
          </w:p>
        </w:tc>
        <w:tc>
          <w:tcPr>
            <w:tcW w:w="1701" w:type="dxa"/>
          </w:tcPr>
          <w:p w:rsidR="001F0962" w:rsidRPr="00DA31DF" w:rsidRDefault="00EE50D7" w:rsidP="008F3A02">
            <w:pPr>
              <w:jc w:val="center"/>
              <w:rPr>
                <w:b/>
              </w:rPr>
            </w:pPr>
            <w:r>
              <w:rPr>
                <w:b/>
              </w:rPr>
              <w:t>----</w:t>
            </w:r>
            <w:r w:rsidR="001F0962" w:rsidRPr="00DA31DF">
              <w:rPr>
                <w:b/>
              </w:rPr>
              <w:t>-00000</w:t>
            </w:r>
          </w:p>
        </w:tc>
      </w:tr>
      <w:tr w:rsidR="00576F29" w:rsidTr="00576F29">
        <w:trPr>
          <w:trHeight w:val="290"/>
        </w:trPr>
        <w:tc>
          <w:tcPr>
            <w:tcW w:w="5541" w:type="dxa"/>
          </w:tcPr>
          <w:p w:rsidR="001F0962" w:rsidRPr="00576F29" w:rsidRDefault="000C656C" w:rsidP="00576F29">
            <w:pPr>
              <w:rPr>
                <w:sz w:val="16"/>
                <w:szCs w:val="16"/>
              </w:rPr>
            </w:pPr>
            <w:r>
              <w:rPr>
                <w:sz w:val="16"/>
                <w:szCs w:val="16"/>
              </w:rPr>
              <w:t>-</w:t>
            </w:r>
          </w:p>
        </w:tc>
        <w:tc>
          <w:tcPr>
            <w:tcW w:w="1276" w:type="dxa"/>
          </w:tcPr>
          <w:p w:rsidR="001F0962" w:rsidRPr="00DA31DF" w:rsidRDefault="001F0962" w:rsidP="008F3A02">
            <w:pPr>
              <w:jc w:val="center"/>
            </w:pPr>
            <w:r w:rsidRPr="00DA31DF">
              <w:t>1,607.42</w:t>
            </w:r>
          </w:p>
        </w:tc>
        <w:tc>
          <w:tcPr>
            <w:tcW w:w="1701" w:type="dxa"/>
          </w:tcPr>
          <w:p w:rsidR="001F0962" w:rsidRPr="00DA31DF" w:rsidRDefault="00EE50D7" w:rsidP="00EE50D7">
            <w:pPr>
              <w:jc w:val="center"/>
            </w:pPr>
            <w:r>
              <w:t>----</w:t>
            </w:r>
            <w:r w:rsidR="001F0962" w:rsidRPr="00DA31DF">
              <w:t>-00000</w:t>
            </w:r>
          </w:p>
        </w:tc>
      </w:tr>
      <w:tr w:rsidR="00576F29" w:rsidTr="00576F29">
        <w:trPr>
          <w:trHeight w:val="307"/>
        </w:trPr>
        <w:tc>
          <w:tcPr>
            <w:tcW w:w="5541" w:type="dxa"/>
          </w:tcPr>
          <w:p w:rsidR="001F0962" w:rsidRPr="00576F29" w:rsidRDefault="000C656C" w:rsidP="00576F29">
            <w:pPr>
              <w:rPr>
                <w:sz w:val="16"/>
                <w:szCs w:val="16"/>
              </w:rPr>
            </w:pPr>
            <w:r>
              <w:rPr>
                <w:sz w:val="16"/>
                <w:szCs w:val="16"/>
              </w:rPr>
              <w:t>-</w:t>
            </w:r>
          </w:p>
        </w:tc>
        <w:tc>
          <w:tcPr>
            <w:tcW w:w="1276" w:type="dxa"/>
          </w:tcPr>
          <w:p w:rsidR="001F0962" w:rsidRPr="00D2713E" w:rsidRDefault="001F0962" w:rsidP="008F3A02">
            <w:pPr>
              <w:jc w:val="center"/>
            </w:pPr>
            <w:r>
              <w:t>6,262.72</w:t>
            </w:r>
          </w:p>
        </w:tc>
        <w:tc>
          <w:tcPr>
            <w:tcW w:w="1701" w:type="dxa"/>
          </w:tcPr>
          <w:p w:rsidR="001F0962" w:rsidRPr="00D2713E" w:rsidRDefault="00EE50D7" w:rsidP="008F3A02">
            <w:pPr>
              <w:jc w:val="center"/>
            </w:pPr>
            <w:r>
              <w:t>----</w:t>
            </w:r>
            <w:r w:rsidR="001F0962">
              <w:t>-00000</w:t>
            </w:r>
          </w:p>
        </w:tc>
      </w:tr>
    </w:tbl>
    <w:p w:rsidR="001F0962" w:rsidRDefault="001F0962" w:rsidP="001F0962">
      <w:pPr>
        <w:spacing w:line="276" w:lineRule="auto"/>
        <w:ind w:left="709"/>
        <w:jc w:val="both"/>
        <w:rPr>
          <w:sz w:val="28"/>
          <w:szCs w:val="28"/>
        </w:rPr>
      </w:pPr>
    </w:p>
    <w:p w:rsidR="001F0962" w:rsidRPr="00576F29" w:rsidRDefault="001F0962" w:rsidP="00576F29">
      <w:pPr>
        <w:ind w:left="1134"/>
        <w:jc w:val="both"/>
        <w:rPr>
          <w:rFonts w:ascii="Times New Roman" w:hAnsi="Times New Roman"/>
          <w:sz w:val="26"/>
          <w:szCs w:val="26"/>
        </w:rPr>
      </w:pPr>
      <w:r w:rsidRPr="00576F29">
        <w:rPr>
          <w:rFonts w:ascii="Times New Roman" w:hAnsi="Times New Roman"/>
          <w:sz w:val="26"/>
          <w:szCs w:val="26"/>
        </w:rPr>
        <w:t xml:space="preserve">Con respecto de la parcela </w:t>
      </w:r>
      <w:r w:rsidR="000C656C">
        <w:rPr>
          <w:rFonts w:ascii="Times New Roman" w:hAnsi="Times New Roman"/>
          <w:sz w:val="26"/>
          <w:szCs w:val="26"/>
        </w:rPr>
        <w:t>---</w:t>
      </w:r>
      <w:r w:rsidRPr="00576F29">
        <w:rPr>
          <w:rFonts w:ascii="Times New Roman" w:hAnsi="Times New Roman"/>
          <w:sz w:val="26"/>
          <w:szCs w:val="26"/>
        </w:rPr>
        <w:t xml:space="preserve"> inscrita a la Matrícula </w:t>
      </w:r>
      <w:r w:rsidR="00EE50D7">
        <w:rPr>
          <w:rFonts w:ascii="Times New Roman" w:hAnsi="Times New Roman"/>
          <w:b/>
          <w:sz w:val="26"/>
          <w:szCs w:val="26"/>
        </w:rPr>
        <w:t>----</w:t>
      </w:r>
      <w:r w:rsidRPr="00576F29">
        <w:rPr>
          <w:rFonts w:ascii="Times New Roman" w:hAnsi="Times New Roman"/>
          <w:b/>
          <w:sz w:val="26"/>
          <w:szCs w:val="26"/>
        </w:rPr>
        <w:t xml:space="preserve">-00000 </w:t>
      </w:r>
      <w:r w:rsidRPr="00576F29">
        <w:rPr>
          <w:rFonts w:ascii="Times New Roman" w:hAnsi="Times New Roman"/>
          <w:sz w:val="26"/>
          <w:szCs w:val="26"/>
        </w:rPr>
        <w:t xml:space="preserve">era de un extensión superficial de 24,899.41 metros cuadrados, de la cual se realizaron dos segregaciones, quedando un resto registral de 24,387.14 metros cuadrados, y a efecto de poder cumplir con el compromiso de otorgar la seguridad jurídica a los beneficiarios de la referida Lotificación, mediante la entrega de las escrituras de propiedad, fue necesario realizar la desmembración simple de dicha área conforme al procedimiento exigido por el Centro Nacional de Registros, generándose 1 porción y un área de resto, efectuada mediante Escritura No. </w:t>
      </w:r>
      <w:r w:rsidR="00EE50D7">
        <w:rPr>
          <w:rFonts w:ascii="Times New Roman" w:hAnsi="Times New Roman"/>
          <w:sz w:val="26"/>
          <w:szCs w:val="26"/>
        </w:rPr>
        <w:t>----</w:t>
      </w:r>
      <w:r w:rsidRPr="00576F29">
        <w:rPr>
          <w:rFonts w:ascii="Times New Roman" w:hAnsi="Times New Roman"/>
          <w:sz w:val="26"/>
          <w:szCs w:val="26"/>
        </w:rPr>
        <w:t xml:space="preserve"> del Libro </w:t>
      </w:r>
      <w:r w:rsidR="00EE50D7">
        <w:rPr>
          <w:rFonts w:ascii="Times New Roman" w:hAnsi="Times New Roman"/>
          <w:sz w:val="26"/>
          <w:szCs w:val="26"/>
        </w:rPr>
        <w:t>----</w:t>
      </w:r>
      <w:r w:rsidRPr="00576F29">
        <w:rPr>
          <w:rFonts w:ascii="Times New Roman" w:hAnsi="Times New Roman"/>
          <w:sz w:val="26"/>
          <w:szCs w:val="26"/>
        </w:rPr>
        <w:t xml:space="preserve"> de Protocolo de la Notario Maritza Carolina Carranza Barrillas, otorgada el día </w:t>
      </w:r>
      <w:r w:rsidR="00EE50D7">
        <w:rPr>
          <w:rFonts w:ascii="Times New Roman" w:hAnsi="Times New Roman"/>
          <w:sz w:val="26"/>
          <w:szCs w:val="26"/>
        </w:rPr>
        <w:t>---</w:t>
      </w:r>
      <w:r w:rsidRPr="00576F29">
        <w:rPr>
          <w:rFonts w:ascii="Times New Roman" w:hAnsi="Times New Roman"/>
          <w:sz w:val="26"/>
          <w:szCs w:val="26"/>
        </w:rPr>
        <w:t xml:space="preserve"> de </w:t>
      </w:r>
      <w:r w:rsidR="00EE50D7">
        <w:rPr>
          <w:rFonts w:ascii="Times New Roman" w:hAnsi="Times New Roman"/>
          <w:sz w:val="26"/>
          <w:szCs w:val="26"/>
        </w:rPr>
        <w:t>----</w:t>
      </w:r>
      <w:r w:rsidRPr="00576F29">
        <w:rPr>
          <w:rFonts w:ascii="Times New Roman" w:hAnsi="Times New Roman"/>
          <w:sz w:val="26"/>
          <w:szCs w:val="26"/>
        </w:rPr>
        <w:t xml:space="preserve"> </w:t>
      </w:r>
      <w:proofErr w:type="spellStart"/>
      <w:r w:rsidRPr="00576F29">
        <w:rPr>
          <w:rFonts w:ascii="Times New Roman" w:hAnsi="Times New Roman"/>
          <w:sz w:val="26"/>
          <w:szCs w:val="26"/>
        </w:rPr>
        <w:t>de</w:t>
      </w:r>
      <w:proofErr w:type="spellEnd"/>
      <w:r w:rsidRPr="00576F29">
        <w:rPr>
          <w:rFonts w:ascii="Times New Roman" w:hAnsi="Times New Roman"/>
          <w:sz w:val="26"/>
          <w:szCs w:val="26"/>
        </w:rPr>
        <w:t xml:space="preserve"> </w:t>
      </w:r>
      <w:r w:rsidR="00EE50D7">
        <w:rPr>
          <w:rFonts w:ascii="Times New Roman" w:hAnsi="Times New Roman"/>
          <w:sz w:val="26"/>
          <w:szCs w:val="26"/>
        </w:rPr>
        <w:t>----</w:t>
      </w:r>
      <w:r w:rsidRPr="00576F29">
        <w:rPr>
          <w:rFonts w:ascii="Times New Roman" w:hAnsi="Times New Roman"/>
          <w:sz w:val="26"/>
          <w:szCs w:val="26"/>
        </w:rPr>
        <w:t xml:space="preserve">, quedando distribuida e inscrita de la siguiente manera: </w:t>
      </w:r>
    </w:p>
    <w:p w:rsidR="001F0962" w:rsidRDefault="001F0962" w:rsidP="001F0962">
      <w:pPr>
        <w:spacing w:line="276" w:lineRule="auto"/>
        <w:ind w:left="709"/>
        <w:jc w:val="both"/>
        <w:rPr>
          <w:sz w:val="28"/>
          <w:szCs w:val="28"/>
        </w:rPr>
      </w:pPr>
    </w:p>
    <w:tbl>
      <w:tblPr>
        <w:tblStyle w:val="Tablaconcuadrcula"/>
        <w:tblW w:w="8485" w:type="dxa"/>
        <w:tblInd w:w="844" w:type="dxa"/>
        <w:tblLook w:val="04A0" w:firstRow="1" w:lastRow="0" w:firstColumn="1" w:lastColumn="0" w:noHBand="0" w:noVBand="1"/>
      </w:tblPr>
      <w:tblGrid>
        <w:gridCol w:w="5430"/>
        <w:gridCol w:w="1169"/>
        <w:gridCol w:w="1886"/>
      </w:tblGrid>
      <w:tr w:rsidR="001F0962" w:rsidTr="00576F29">
        <w:trPr>
          <w:trHeight w:val="308"/>
        </w:trPr>
        <w:tc>
          <w:tcPr>
            <w:tcW w:w="8485" w:type="dxa"/>
            <w:gridSpan w:val="3"/>
          </w:tcPr>
          <w:p w:rsidR="001F0962" w:rsidRPr="00D2713E" w:rsidRDefault="001F0962" w:rsidP="000C656C">
            <w:pPr>
              <w:jc w:val="center"/>
              <w:rPr>
                <w:b/>
              </w:rPr>
            </w:pPr>
            <w:r>
              <w:rPr>
                <w:b/>
              </w:rPr>
              <w:t xml:space="preserve">PARCELA </w:t>
            </w:r>
            <w:r w:rsidR="000C656C">
              <w:rPr>
                <w:b/>
              </w:rPr>
              <w:t>---</w:t>
            </w:r>
            <w:r>
              <w:rPr>
                <w:b/>
              </w:rPr>
              <w:t xml:space="preserve"> SIRAMA-MATRICULA </w:t>
            </w:r>
            <w:r w:rsidR="00EE50D7">
              <w:rPr>
                <w:b/>
              </w:rPr>
              <w:t>-----</w:t>
            </w:r>
            <w:r>
              <w:rPr>
                <w:b/>
              </w:rPr>
              <w:t>-00000</w:t>
            </w:r>
          </w:p>
        </w:tc>
      </w:tr>
      <w:tr w:rsidR="00BA433E" w:rsidTr="00576F29">
        <w:trPr>
          <w:trHeight w:val="308"/>
        </w:trPr>
        <w:tc>
          <w:tcPr>
            <w:tcW w:w="5430" w:type="dxa"/>
          </w:tcPr>
          <w:p w:rsidR="001F0962" w:rsidRPr="00D2713E" w:rsidRDefault="001F0962" w:rsidP="008F3A02">
            <w:pPr>
              <w:jc w:val="center"/>
              <w:rPr>
                <w:b/>
              </w:rPr>
            </w:pPr>
            <w:r w:rsidRPr="00D2713E">
              <w:rPr>
                <w:b/>
              </w:rPr>
              <w:lastRenderedPageBreak/>
              <w:t>DESCRIPCIÓN</w:t>
            </w:r>
          </w:p>
        </w:tc>
        <w:tc>
          <w:tcPr>
            <w:tcW w:w="1169" w:type="dxa"/>
          </w:tcPr>
          <w:p w:rsidR="001F0962" w:rsidRPr="00D2713E" w:rsidRDefault="001F0962" w:rsidP="008F3A02">
            <w:pPr>
              <w:jc w:val="center"/>
              <w:rPr>
                <w:b/>
              </w:rPr>
            </w:pPr>
            <w:r w:rsidRPr="00D2713E">
              <w:rPr>
                <w:b/>
              </w:rPr>
              <w:t>ÁREA</w:t>
            </w:r>
          </w:p>
        </w:tc>
        <w:tc>
          <w:tcPr>
            <w:tcW w:w="1886" w:type="dxa"/>
          </w:tcPr>
          <w:p w:rsidR="001F0962" w:rsidRPr="00D2713E" w:rsidRDefault="001F0962" w:rsidP="008F3A02">
            <w:pPr>
              <w:jc w:val="center"/>
              <w:rPr>
                <w:b/>
              </w:rPr>
            </w:pPr>
            <w:r w:rsidRPr="00D2713E">
              <w:rPr>
                <w:b/>
              </w:rPr>
              <w:t>MATRICULA</w:t>
            </w:r>
          </w:p>
        </w:tc>
      </w:tr>
      <w:tr w:rsidR="00BA433E" w:rsidTr="00576F29">
        <w:trPr>
          <w:trHeight w:val="308"/>
        </w:trPr>
        <w:tc>
          <w:tcPr>
            <w:tcW w:w="5430" w:type="dxa"/>
          </w:tcPr>
          <w:p w:rsidR="001F0962" w:rsidRPr="001F0962" w:rsidRDefault="000C656C" w:rsidP="00BA433E">
            <w:pPr>
              <w:rPr>
                <w:b/>
                <w:sz w:val="18"/>
                <w:szCs w:val="18"/>
              </w:rPr>
            </w:pPr>
            <w:r>
              <w:rPr>
                <w:b/>
                <w:sz w:val="18"/>
                <w:szCs w:val="18"/>
              </w:rPr>
              <w:t>-</w:t>
            </w:r>
          </w:p>
        </w:tc>
        <w:tc>
          <w:tcPr>
            <w:tcW w:w="1169" w:type="dxa"/>
          </w:tcPr>
          <w:p w:rsidR="001F0962" w:rsidRPr="00DA31DF" w:rsidRDefault="001F0962" w:rsidP="008F3A02">
            <w:pPr>
              <w:jc w:val="center"/>
              <w:rPr>
                <w:b/>
              </w:rPr>
            </w:pPr>
            <w:r>
              <w:rPr>
                <w:b/>
              </w:rPr>
              <w:t>20</w:t>
            </w:r>
            <w:r w:rsidRPr="00DA31DF">
              <w:rPr>
                <w:b/>
              </w:rPr>
              <w:t>,</w:t>
            </w:r>
            <w:r>
              <w:rPr>
                <w:b/>
              </w:rPr>
              <w:t>898</w:t>
            </w:r>
            <w:r w:rsidRPr="00DA31DF">
              <w:rPr>
                <w:b/>
              </w:rPr>
              <w:t>.</w:t>
            </w:r>
            <w:r>
              <w:rPr>
                <w:b/>
              </w:rPr>
              <w:t>86</w:t>
            </w:r>
          </w:p>
        </w:tc>
        <w:tc>
          <w:tcPr>
            <w:tcW w:w="1886" w:type="dxa"/>
          </w:tcPr>
          <w:p w:rsidR="001F0962" w:rsidRPr="00DA31DF" w:rsidRDefault="00EE50D7" w:rsidP="008F3A02">
            <w:pPr>
              <w:jc w:val="center"/>
              <w:rPr>
                <w:b/>
              </w:rPr>
            </w:pPr>
            <w:r>
              <w:rPr>
                <w:b/>
              </w:rPr>
              <w:t>----</w:t>
            </w:r>
            <w:r w:rsidR="001F0962" w:rsidRPr="00DA31DF">
              <w:rPr>
                <w:b/>
              </w:rPr>
              <w:t>-00000</w:t>
            </w:r>
          </w:p>
        </w:tc>
      </w:tr>
      <w:tr w:rsidR="00BA433E" w:rsidTr="00576F29">
        <w:trPr>
          <w:trHeight w:val="324"/>
        </w:trPr>
        <w:tc>
          <w:tcPr>
            <w:tcW w:w="5430" w:type="dxa"/>
          </w:tcPr>
          <w:p w:rsidR="001F0962" w:rsidRPr="001F0962" w:rsidRDefault="000C656C" w:rsidP="00BA433E">
            <w:pPr>
              <w:rPr>
                <w:sz w:val="18"/>
                <w:szCs w:val="18"/>
              </w:rPr>
            </w:pPr>
            <w:r>
              <w:rPr>
                <w:sz w:val="18"/>
                <w:szCs w:val="18"/>
              </w:rPr>
              <w:t>-</w:t>
            </w:r>
          </w:p>
        </w:tc>
        <w:tc>
          <w:tcPr>
            <w:tcW w:w="1169" w:type="dxa"/>
          </w:tcPr>
          <w:p w:rsidR="001F0962" w:rsidRPr="00D2713E" w:rsidRDefault="001F0962" w:rsidP="008F3A02">
            <w:pPr>
              <w:jc w:val="center"/>
            </w:pPr>
            <w:r>
              <w:t>3,488.28</w:t>
            </w:r>
          </w:p>
        </w:tc>
        <w:tc>
          <w:tcPr>
            <w:tcW w:w="1886" w:type="dxa"/>
          </w:tcPr>
          <w:p w:rsidR="001F0962" w:rsidRPr="00D2713E" w:rsidRDefault="00EE50D7" w:rsidP="008F3A02">
            <w:pPr>
              <w:jc w:val="center"/>
            </w:pPr>
            <w:r>
              <w:t>----</w:t>
            </w:r>
            <w:r w:rsidR="001F0962">
              <w:t>-00000</w:t>
            </w:r>
          </w:p>
        </w:tc>
      </w:tr>
    </w:tbl>
    <w:p w:rsidR="001F0962" w:rsidRDefault="001F0962" w:rsidP="001F0962">
      <w:pPr>
        <w:spacing w:line="276" w:lineRule="auto"/>
        <w:ind w:left="709"/>
        <w:jc w:val="both"/>
        <w:rPr>
          <w:sz w:val="28"/>
          <w:szCs w:val="28"/>
        </w:rPr>
      </w:pPr>
    </w:p>
    <w:p w:rsidR="00576F29" w:rsidRDefault="001F0962" w:rsidP="00576F29">
      <w:pPr>
        <w:ind w:left="1134" w:hanging="777"/>
        <w:jc w:val="both"/>
        <w:rPr>
          <w:rFonts w:ascii="Times New Roman" w:hAnsi="Times New Roman"/>
          <w:sz w:val="26"/>
          <w:szCs w:val="26"/>
        </w:rPr>
      </w:pPr>
      <w:r w:rsidRPr="00576F29">
        <w:rPr>
          <w:rFonts w:ascii="Times New Roman" w:hAnsi="Times New Roman"/>
          <w:sz w:val="26"/>
          <w:szCs w:val="26"/>
        </w:rPr>
        <w:t>VI.</w:t>
      </w:r>
      <w:r>
        <w:rPr>
          <w:sz w:val="28"/>
          <w:szCs w:val="28"/>
        </w:rPr>
        <w:tab/>
      </w:r>
      <w:r w:rsidRPr="00576F29">
        <w:rPr>
          <w:rFonts w:ascii="Times New Roman" w:hAnsi="Times New Roman"/>
          <w:sz w:val="26"/>
          <w:szCs w:val="26"/>
        </w:rPr>
        <w:t xml:space="preserve">En ese sentido y de conformidad a las Leyes Registrales y Catastrales vigentes para efectuar la transferencia de los inmuebles se debe elaborar la respectiva Desmembración en Cabeza de su Dueño de cada Porción, en razón de ello, el Departamento de Proyectos de Parcelación realizó específicamente para el caso que nos atañe Reunión de Inmuebles de la Porción Uno de la Lotificación Sirama I, con la Porción Uno de la Lotificación Sirama II, siendo efectuada mediante escritura No. </w:t>
      </w:r>
      <w:r w:rsidR="003470AE">
        <w:rPr>
          <w:rFonts w:ascii="Times New Roman" w:hAnsi="Times New Roman"/>
          <w:sz w:val="26"/>
          <w:szCs w:val="26"/>
        </w:rPr>
        <w:t>---</w:t>
      </w:r>
      <w:r w:rsidRPr="00576F29">
        <w:rPr>
          <w:rFonts w:ascii="Times New Roman" w:hAnsi="Times New Roman"/>
          <w:sz w:val="26"/>
          <w:szCs w:val="26"/>
        </w:rPr>
        <w:t xml:space="preserve"> del Libro </w:t>
      </w:r>
      <w:r w:rsidR="003470AE">
        <w:rPr>
          <w:rFonts w:ascii="Times New Roman" w:hAnsi="Times New Roman"/>
          <w:sz w:val="26"/>
          <w:szCs w:val="26"/>
        </w:rPr>
        <w:t>---</w:t>
      </w:r>
      <w:r w:rsidRPr="00576F29">
        <w:rPr>
          <w:rFonts w:ascii="Times New Roman" w:hAnsi="Times New Roman"/>
          <w:sz w:val="26"/>
          <w:szCs w:val="26"/>
        </w:rPr>
        <w:t xml:space="preserve"> de Protocolo de la Notario Claudia Lorena Rivas Zamora, otorgada el día </w:t>
      </w:r>
      <w:r w:rsidR="003470AE">
        <w:rPr>
          <w:rFonts w:ascii="Times New Roman" w:hAnsi="Times New Roman"/>
          <w:sz w:val="26"/>
          <w:szCs w:val="26"/>
        </w:rPr>
        <w:t>---</w:t>
      </w:r>
      <w:r w:rsidRPr="00576F29">
        <w:rPr>
          <w:rFonts w:ascii="Times New Roman" w:hAnsi="Times New Roman"/>
          <w:sz w:val="26"/>
          <w:szCs w:val="26"/>
        </w:rPr>
        <w:t xml:space="preserve"> de </w:t>
      </w:r>
      <w:r w:rsidR="003470AE">
        <w:rPr>
          <w:rFonts w:ascii="Times New Roman" w:hAnsi="Times New Roman"/>
          <w:sz w:val="26"/>
          <w:szCs w:val="26"/>
        </w:rPr>
        <w:t>----</w:t>
      </w:r>
      <w:r w:rsidRPr="00576F29">
        <w:rPr>
          <w:rFonts w:ascii="Times New Roman" w:hAnsi="Times New Roman"/>
          <w:sz w:val="26"/>
          <w:szCs w:val="26"/>
        </w:rPr>
        <w:t xml:space="preserve"> de 2018, inscrita la Matrícula </w:t>
      </w:r>
      <w:r w:rsidR="003470AE">
        <w:rPr>
          <w:rFonts w:ascii="Times New Roman" w:hAnsi="Times New Roman"/>
          <w:b/>
          <w:sz w:val="26"/>
          <w:szCs w:val="26"/>
        </w:rPr>
        <w:t>---</w:t>
      </w:r>
      <w:r w:rsidRPr="00576F29">
        <w:rPr>
          <w:rFonts w:ascii="Times New Roman" w:hAnsi="Times New Roman"/>
          <w:b/>
          <w:sz w:val="26"/>
          <w:szCs w:val="26"/>
        </w:rPr>
        <w:t>-00000</w:t>
      </w:r>
      <w:r w:rsidRPr="00576F29">
        <w:rPr>
          <w:rFonts w:ascii="Times New Roman" w:hAnsi="Times New Roman"/>
          <w:sz w:val="26"/>
          <w:szCs w:val="26"/>
        </w:rPr>
        <w:t xml:space="preserve">, efectuándose a su vez un nuevo levantamiento topográfico del Proyecto siendo aprobado el Plano por la Dirección del Instituto Geográfico y del Catastro Nacional del Centro Nacional de Registros como </w:t>
      </w:r>
    </w:p>
    <w:p w:rsidR="00576F29" w:rsidRDefault="00576F29" w:rsidP="00576F29">
      <w:pPr>
        <w:ind w:left="1134" w:hanging="777"/>
        <w:jc w:val="both"/>
        <w:rPr>
          <w:rFonts w:ascii="Times New Roman" w:hAnsi="Times New Roman"/>
          <w:sz w:val="26"/>
          <w:szCs w:val="26"/>
        </w:rPr>
      </w:pPr>
    </w:p>
    <w:p w:rsidR="001F0962" w:rsidRPr="00576F29" w:rsidRDefault="00576F29" w:rsidP="00576F29">
      <w:pPr>
        <w:ind w:left="1134" w:hanging="777"/>
        <w:jc w:val="both"/>
        <w:rPr>
          <w:rFonts w:ascii="Times New Roman" w:hAnsi="Times New Roman"/>
          <w:sz w:val="26"/>
          <w:szCs w:val="26"/>
        </w:rPr>
      </w:pPr>
      <w:r>
        <w:rPr>
          <w:rFonts w:ascii="Times New Roman" w:hAnsi="Times New Roman"/>
          <w:sz w:val="26"/>
          <w:szCs w:val="26"/>
        </w:rPr>
        <w:tab/>
      </w:r>
      <w:r w:rsidR="001F0962" w:rsidRPr="00576F29">
        <w:rPr>
          <w:rFonts w:ascii="Times New Roman" w:hAnsi="Times New Roman"/>
          <w:b/>
          <w:sz w:val="26"/>
          <w:szCs w:val="26"/>
        </w:rPr>
        <w:t>LOTIFICACION SIRAMA 1 y 2, PORCION 1,</w:t>
      </w:r>
      <w:r w:rsidR="001F0962" w:rsidRPr="00576F29">
        <w:rPr>
          <w:rFonts w:ascii="Times New Roman" w:hAnsi="Times New Roman"/>
          <w:sz w:val="26"/>
          <w:szCs w:val="26"/>
        </w:rPr>
        <w:t xml:space="preserve"> quedando distribuido de la siguiente manera:</w:t>
      </w:r>
    </w:p>
    <w:tbl>
      <w:tblPr>
        <w:tblpPr w:leftFromText="141" w:rightFromText="141" w:vertAnchor="text" w:horzAnchor="margin" w:tblpXSpec="right" w:tblpY="253"/>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5"/>
        <w:gridCol w:w="2299"/>
        <w:gridCol w:w="1354"/>
      </w:tblGrid>
      <w:tr w:rsidR="001F0962" w:rsidRPr="007E3025" w:rsidTr="00BA433E">
        <w:trPr>
          <w:cantSplit/>
          <w:trHeight w:val="48"/>
        </w:trPr>
        <w:tc>
          <w:tcPr>
            <w:tcW w:w="8638" w:type="dxa"/>
            <w:gridSpan w:val="3"/>
            <w:shd w:val="clear" w:color="auto" w:fill="F2F2F2" w:themeFill="background1" w:themeFillShade="F2"/>
            <w:noWrap/>
            <w:vAlign w:val="center"/>
            <w:hideMark/>
          </w:tcPr>
          <w:p w:rsidR="001F0962" w:rsidRPr="00BA433E" w:rsidRDefault="001F0962" w:rsidP="00BA433E">
            <w:pPr>
              <w:jc w:val="center"/>
              <w:rPr>
                <w:rFonts w:ascii="Times New Roman" w:hAnsi="Times New Roman"/>
                <w:b/>
                <w:bCs/>
                <w:color w:val="000000"/>
              </w:rPr>
            </w:pPr>
            <w:r w:rsidRPr="00BA433E">
              <w:rPr>
                <w:rFonts w:ascii="Times New Roman" w:hAnsi="Times New Roman"/>
                <w:b/>
                <w:bCs/>
                <w:color w:val="000000"/>
              </w:rPr>
              <w:t>LOTIFICACIÓN SIRAMA 1 Y 2, PORCIÓN 1</w:t>
            </w:r>
          </w:p>
          <w:p w:rsidR="001F0962" w:rsidRPr="00BA433E" w:rsidRDefault="001F0962" w:rsidP="003470AE">
            <w:pPr>
              <w:jc w:val="center"/>
              <w:rPr>
                <w:rFonts w:ascii="Times New Roman" w:hAnsi="Times New Roman"/>
                <w:b/>
                <w:bCs/>
                <w:color w:val="000000"/>
              </w:rPr>
            </w:pPr>
            <w:r w:rsidRPr="00BA433E">
              <w:rPr>
                <w:rFonts w:ascii="Times New Roman" w:hAnsi="Times New Roman"/>
                <w:b/>
                <w:bCs/>
                <w:color w:val="000000"/>
              </w:rPr>
              <w:t xml:space="preserve">MATRICULA: </w:t>
            </w:r>
            <w:r w:rsidR="003470AE">
              <w:rPr>
                <w:rFonts w:ascii="Times New Roman" w:hAnsi="Times New Roman"/>
                <w:b/>
                <w:bCs/>
                <w:color w:val="000000"/>
              </w:rPr>
              <w:t>---</w:t>
            </w:r>
            <w:r w:rsidRPr="00BA433E">
              <w:rPr>
                <w:rFonts w:ascii="Times New Roman" w:hAnsi="Times New Roman"/>
                <w:b/>
                <w:bCs/>
                <w:color w:val="000000"/>
              </w:rPr>
              <w:t>-00000</w:t>
            </w:r>
          </w:p>
        </w:tc>
      </w:tr>
      <w:tr w:rsidR="001F0962" w:rsidRPr="007E3025" w:rsidTr="00BA433E">
        <w:trPr>
          <w:cantSplit/>
          <w:trHeight w:val="48"/>
        </w:trPr>
        <w:tc>
          <w:tcPr>
            <w:tcW w:w="4985" w:type="dxa"/>
            <w:shd w:val="clear" w:color="auto" w:fill="F2F2F2" w:themeFill="background1" w:themeFillShade="F2"/>
            <w:noWrap/>
            <w:vAlign w:val="center"/>
            <w:hideMark/>
          </w:tcPr>
          <w:p w:rsidR="001F0962" w:rsidRPr="00BA433E" w:rsidRDefault="001F0962" w:rsidP="00BA433E">
            <w:pPr>
              <w:jc w:val="center"/>
              <w:rPr>
                <w:rFonts w:ascii="Times New Roman" w:hAnsi="Times New Roman"/>
                <w:b/>
                <w:bCs/>
                <w:color w:val="000000"/>
              </w:rPr>
            </w:pPr>
            <w:r w:rsidRPr="00BA433E">
              <w:rPr>
                <w:rFonts w:ascii="Times New Roman" w:hAnsi="Times New Roman"/>
                <w:b/>
                <w:bCs/>
                <w:color w:val="000000"/>
              </w:rPr>
              <w:t>DESCRIPCIÓN</w:t>
            </w:r>
          </w:p>
        </w:tc>
        <w:tc>
          <w:tcPr>
            <w:tcW w:w="2299" w:type="dxa"/>
            <w:shd w:val="clear" w:color="auto" w:fill="F2F2F2" w:themeFill="background1" w:themeFillShade="F2"/>
            <w:noWrap/>
            <w:vAlign w:val="center"/>
            <w:hideMark/>
          </w:tcPr>
          <w:p w:rsidR="001F0962" w:rsidRPr="00BA433E" w:rsidRDefault="001F0962" w:rsidP="00BA433E">
            <w:pPr>
              <w:jc w:val="center"/>
              <w:rPr>
                <w:rFonts w:ascii="Times New Roman" w:hAnsi="Times New Roman"/>
                <w:b/>
                <w:bCs/>
                <w:color w:val="000000"/>
              </w:rPr>
            </w:pPr>
            <w:r w:rsidRPr="00BA433E">
              <w:rPr>
                <w:rFonts w:ascii="Times New Roman" w:hAnsi="Times New Roman"/>
                <w:b/>
                <w:bCs/>
                <w:color w:val="000000"/>
              </w:rPr>
              <w:t>ÁREAS  (</w:t>
            </w:r>
            <w:r w:rsidR="008E0051" w:rsidRPr="00BA433E">
              <w:rPr>
                <w:rFonts w:ascii="Times New Roman" w:hAnsi="Times New Roman"/>
                <w:b/>
                <w:bCs/>
                <w:color w:val="000000"/>
              </w:rPr>
              <w:t>Has</w:t>
            </w:r>
            <w:r w:rsidRPr="00BA433E">
              <w:rPr>
                <w:rFonts w:ascii="Times New Roman" w:hAnsi="Times New Roman"/>
                <w:b/>
                <w:bCs/>
                <w:color w:val="000000"/>
              </w:rPr>
              <w:t>.)</w:t>
            </w:r>
          </w:p>
        </w:tc>
        <w:tc>
          <w:tcPr>
            <w:tcW w:w="1354" w:type="dxa"/>
            <w:shd w:val="clear" w:color="auto" w:fill="F2F2F2" w:themeFill="background1" w:themeFillShade="F2"/>
            <w:vAlign w:val="center"/>
            <w:hideMark/>
          </w:tcPr>
          <w:p w:rsidR="001F0962" w:rsidRPr="00BA433E" w:rsidRDefault="001F0962" w:rsidP="00BA433E">
            <w:pPr>
              <w:jc w:val="center"/>
              <w:rPr>
                <w:rFonts w:ascii="Times New Roman" w:hAnsi="Times New Roman"/>
                <w:b/>
                <w:bCs/>
                <w:color w:val="000000"/>
              </w:rPr>
            </w:pPr>
            <w:r w:rsidRPr="00BA433E">
              <w:rPr>
                <w:rFonts w:ascii="Times New Roman" w:hAnsi="Times New Roman"/>
                <w:b/>
                <w:bCs/>
                <w:color w:val="000000"/>
              </w:rPr>
              <w:t>ÁREAS  (m²)</w:t>
            </w:r>
          </w:p>
        </w:tc>
      </w:tr>
      <w:tr w:rsidR="001F0962" w:rsidRPr="007E3025" w:rsidTr="000C656C">
        <w:trPr>
          <w:cantSplit/>
          <w:trHeight w:val="48"/>
        </w:trPr>
        <w:tc>
          <w:tcPr>
            <w:tcW w:w="4985" w:type="dxa"/>
            <w:shd w:val="clear" w:color="auto" w:fill="auto"/>
            <w:noWrap/>
            <w:vAlign w:val="center"/>
          </w:tcPr>
          <w:p w:rsidR="001F0962" w:rsidRPr="00BA433E" w:rsidRDefault="001F0962" w:rsidP="003470AE">
            <w:pPr>
              <w:jc w:val="both"/>
              <w:rPr>
                <w:rFonts w:ascii="Times New Roman" w:hAnsi="Times New Roman"/>
                <w:b/>
                <w:bCs/>
                <w:color w:val="000000"/>
              </w:rPr>
            </w:pPr>
          </w:p>
        </w:tc>
        <w:tc>
          <w:tcPr>
            <w:tcW w:w="2299" w:type="dxa"/>
            <w:shd w:val="clear" w:color="auto" w:fill="auto"/>
            <w:noWrap/>
            <w:vAlign w:val="center"/>
            <w:hideMark/>
          </w:tcPr>
          <w:p w:rsidR="001F0962" w:rsidRPr="00BA433E" w:rsidRDefault="001F0962" w:rsidP="00BA433E">
            <w:pPr>
              <w:jc w:val="center"/>
              <w:rPr>
                <w:rFonts w:ascii="Times New Roman" w:hAnsi="Times New Roman"/>
                <w:color w:val="000000"/>
              </w:rPr>
            </w:pPr>
            <w:r w:rsidRPr="00BA433E">
              <w:rPr>
                <w:rFonts w:ascii="Times New Roman" w:hAnsi="Times New Roman"/>
                <w:color w:val="000000"/>
              </w:rPr>
              <w:t> </w:t>
            </w:r>
          </w:p>
        </w:tc>
        <w:tc>
          <w:tcPr>
            <w:tcW w:w="1354" w:type="dxa"/>
            <w:shd w:val="clear" w:color="auto" w:fill="auto"/>
            <w:vAlign w:val="center"/>
            <w:hideMark/>
          </w:tcPr>
          <w:p w:rsidR="001F0962" w:rsidRPr="00BA433E" w:rsidRDefault="001F0962" w:rsidP="00BA433E">
            <w:pPr>
              <w:jc w:val="center"/>
              <w:rPr>
                <w:rFonts w:ascii="Times New Roman" w:hAnsi="Times New Roman"/>
                <w:color w:val="000000"/>
              </w:rPr>
            </w:pPr>
            <w:r w:rsidRPr="00BA433E">
              <w:rPr>
                <w:rFonts w:ascii="Times New Roman" w:hAnsi="Times New Roman"/>
                <w:color w:val="000000"/>
              </w:rPr>
              <w:t> </w:t>
            </w:r>
          </w:p>
        </w:tc>
      </w:tr>
      <w:tr w:rsidR="001F0962" w:rsidRPr="007E3025" w:rsidTr="000C656C">
        <w:trPr>
          <w:cantSplit/>
          <w:trHeight w:val="48"/>
        </w:trPr>
        <w:tc>
          <w:tcPr>
            <w:tcW w:w="4985" w:type="dxa"/>
            <w:shd w:val="clear" w:color="auto" w:fill="auto"/>
            <w:noWrap/>
            <w:vAlign w:val="center"/>
          </w:tcPr>
          <w:p w:rsidR="001F0962" w:rsidRPr="00BA433E" w:rsidRDefault="001F0962" w:rsidP="003470AE">
            <w:pPr>
              <w:jc w:val="both"/>
              <w:rPr>
                <w:rFonts w:ascii="Times New Roman" w:hAnsi="Times New Roman"/>
                <w:color w:val="000000"/>
              </w:rPr>
            </w:pPr>
          </w:p>
        </w:tc>
        <w:tc>
          <w:tcPr>
            <w:tcW w:w="2299" w:type="dxa"/>
            <w:shd w:val="clear" w:color="auto" w:fill="auto"/>
            <w:noWrap/>
            <w:vAlign w:val="center"/>
            <w:hideMark/>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 xml:space="preserve">00Hás. 12Ás. 74.98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hideMark/>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1274.98</w:t>
            </w:r>
          </w:p>
        </w:tc>
      </w:tr>
      <w:tr w:rsidR="001F0962" w:rsidRPr="007E3025" w:rsidTr="000C656C">
        <w:trPr>
          <w:cantSplit/>
          <w:trHeight w:val="48"/>
        </w:trPr>
        <w:tc>
          <w:tcPr>
            <w:tcW w:w="4985" w:type="dxa"/>
            <w:shd w:val="clear" w:color="auto" w:fill="auto"/>
            <w:noWrap/>
            <w:vAlign w:val="center"/>
          </w:tcPr>
          <w:p w:rsidR="001F0962" w:rsidRPr="00BA433E" w:rsidRDefault="001F0962" w:rsidP="003470AE">
            <w:pPr>
              <w:jc w:val="both"/>
              <w:rPr>
                <w:rFonts w:ascii="Times New Roman" w:hAnsi="Times New Roman"/>
                <w:color w:val="000000"/>
              </w:rPr>
            </w:pPr>
          </w:p>
        </w:tc>
        <w:tc>
          <w:tcPr>
            <w:tcW w:w="2299" w:type="dxa"/>
            <w:shd w:val="clear" w:color="auto" w:fill="auto"/>
            <w:noWrap/>
            <w:hideMark/>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07Ás. 39.29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hideMark/>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739.29</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07Ás. 52.80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752.80</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05Ás. 23.66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523.66</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17Ás. 39.83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1739.83</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15Ás. 87.90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1587.90</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35Ás. 84.47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3584.47</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10Ás. 63.06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1063.06</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18Ás. 24.93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1824.93</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13Ás. 23.42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1323.42</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04Ás. 95.11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495.11</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07Ás. 69.92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769.92</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19Ás. 02.26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1902.26</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34Ás. 18.07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3418.07</w:t>
            </w:r>
          </w:p>
        </w:tc>
      </w:tr>
      <w:tr w:rsidR="001F0962" w:rsidRPr="007E3025" w:rsidTr="00BA433E">
        <w:trPr>
          <w:cantSplit/>
          <w:trHeight w:val="48"/>
        </w:trPr>
        <w:tc>
          <w:tcPr>
            <w:tcW w:w="4985" w:type="dxa"/>
            <w:shd w:val="clear" w:color="auto" w:fill="auto"/>
            <w:noWrap/>
          </w:tcPr>
          <w:p w:rsidR="001F0962" w:rsidRPr="00BA433E" w:rsidRDefault="001F0962" w:rsidP="003470A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33Ás. 27.44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3327.44</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color w:val="000000"/>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04Ás. 67.74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467.74</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03Ás. 38.78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338.78</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01Ás. 14.07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114.07</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09Ás. 67.83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967.83</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13Ás. 23.25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1323.25</w:t>
            </w:r>
          </w:p>
        </w:tc>
      </w:tr>
      <w:tr w:rsidR="001F0962" w:rsidRPr="007E3025" w:rsidTr="00BA433E">
        <w:trPr>
          <w:cantSplit/>
          <w:trHeight w:val="48"/>
        </w:trPr>
        <w:tc>
          <w:tcPr>
            <w:tcW w:w="4985" w:type="dxa"/>
            <w:shd w:val="clear" w:color="auto" w:fill="auto"/>
            <w:noWrap/>
          </w:tcPr>
          <w:p w:rsidR="001F0962" w:rsidRPr="00BA433E" w:rsidRDefault="001F0962" w:rsidP="00BA433E">
            <w:pPr>
              <w:rPr>
                <w:rFonts w:ascii="Times New Roman" w:hAnsi="Times New Roman"/>
              </w:rPr>
            </w:pPr>
          </w:p>
        </w:tc>
        <w:tc>
          <w:tcPr>
            <w:tcW w:w="2299" w:type="dxa"/>
            <w:shd w:val="clear" w:color="auto" w:fill="auto"/>
            <w:noWrap/>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15Ás. 10.70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1510.70</w:t>
            </w:r>
          </w:p>
        </w:tc>
      </w:tr>
      <w:tr w:rsidR="001F0962" w:rsidRPr="007E3025" w:rsidTr="000C656C">
        <w:trPr>
          <w:cantSplit/>
          <w:trHeight w:val="48"/>
        </w:trPr>
        <w:tc>
          <w:tcPr>
            <w:tcW w:w="4985" w:type="dxa"/>
            <w:shd w:val="clear" w:color="auto" w:fill="auto"/>
            <w:noWrap/>
            <w:vAlign w:val="center"/>
          </w:tcPr>
          <w:p w:rsidR="001F0962" w:rsidRPr="00BA433E" w:rsidRDefault="001F0962" w:rsidP="00BA433E">
            <w:pPr>
              <w:rPr>
                <w:rFonts w:ascii="Times New Roman" w:hAnsi="Times New Roman"/>
                <w:color w:val="000000"/>
              </w:rPr>
            </w:pPr>
          </w:p>
        </w:tc>
        <w:tc>
          <w:tcPr>
            <w:tcW w:w="2299" w:type="dxa"/>
            <w:shd w:val="clear" w:color="auto" w:fill="auto"/>
            <w:noWrap/>
            <w:hideMark/>
          </w:tcPr>
          <w:p w:rsidR="001F0962" w:rsidRPr="00BA433E" w:rsidRDefault="001F0962" w:rsidP="00BA433E">
            <w:pPr>
              <w:jc w:val="right"/>
              <w:rPr>
                <w:rFonts w:ascii="Times New Roman" w:hAnsi="Times New Roman"/>
              </w:rPr>
            </w:pPr>
            <w:r w:rsidRPr="00BA433E">
              <w:rPr>
                <w:rFonts w:ascii="Times New Roman" w:hAnsi="Times New Roman"/>
                <w:color w:val="000000"/>
              </w:rPr>
              <w:t xml:space="preserve">00Hás. 47Ás. 83.52 </w:t>
            </w:r>
            <w:r w:rsidR="008E0051" w:rsidRPr="00BA433E">
              <w:rPr>
                <w:rFonts w:ascii="Times New Roman" w:hAnsi="Times New Roman"/>
                <w:color w:val="000000"/>
              </w:rPr>
              <w:t>Cas</w:t>
            </w:r>
            <w:r w:rsidRPr="00BA433E">
              <w:rPr>
                <w:rFonts w:ascii="Times New Roman" w:hAnsi="Times New Roman"/>
                <w:color w:val="000000"/>
              </w:rPr>
              <w:t>.</w:t>
            </w:r>
          </w:p>
        </w:tc>
        <w:tc>
          <w:tcPr>
            <w:tcW w:w="1354" w:type="dxa"/>
            <w:shd w:val="clear" w:color="auto" w:fill="auto"/>
            <w:vAlign w:val="center"/>
            <w:hideMark/>
          </w:tcPr>
          <w:p w:rsidR="001F0962" w:rsidRPr="00BA433E" w:rsidRDefault="001F0962" w:rsidP="00BA433E">
            <w:pPr>
              <w:jc w:val="right"/>
              <w:rPr>
                <w:rFonts w:ascii="Times New Roman" w:hAnsi="Times New Roman"/>
                <w:color w:val="000000"/>
              </w:rPr>
            </w:pPr>
            <w:r w:rsidRPr="00BA433E">
              <w:rPr>
                <w:rFonts w:ascii="Times New Roman" w:hAnsi="Times New Roman"/>
                <w:color w:val="000000"/>
              </w:rPr>
              <w:t>4783.52</w:t>
            </w:r>
          </w:p>
        </w:tc>
      </w:tr>
      <w:tr w:rsidR="001F0962" w:rsidRPr="007E3025" w:rsidTr="00BA433E">
        <w:trPr>
          <w:cantSplit/>
          <w:trHeight w:val="48"/>
        </w:trPr>
        <w:tc>
          <w:tcPr>
            <w:tcW w:w="4985" w:type="dxa"/>
            <w:shd w:val="clear" w:color="auto" w:fill="F2F2F2" w:themeFill="background1" w:themeFillShade="F2"/>
            <w:noWrap/>
            <w:vAlign w:val="center"/>
            <w:hideMark/>
          </w:tcPr>
          <w:p w:rsidR="001F0962" w:rsidRPr="00BA433E" w:rsidRDefault="001F0962" w:rsidP="00BA433E">
            <w:pPr>
              <w:jc w:val="center"/>
              <w:rPr>
                <w:rFonts w:ascii="Times New Roman" w:hAnsi="Times New Roman"/>
                <w:b/>
                <w:bCs/>
                <w:color w:val="000000"/>
              </w:rPr>
            </w:pPr>
            <w:r w:rsidRPr="00BA433E">
              <w:rPr>
                <w:rFonts w:ascii="Times New Roman" w:hAnsi="Times New Roman"/>
                <w:b/>
                <w:bCs/>
                <w:color w:val="000000"/>
              </w:rPr>
              <w:lastRenderedPageBreak/>
              <w:t>ÁREA TOTAL DEL PROYECTO</w:t>
            </w:r>
          </w:p>
        </w:tc>
        <w:tc>
          <w:tcPr>
            <w:tcW w:w="2299" w:type="dxa"/>
            <w:shd w:val="clear" w:color="auto" w:fill="F2F2F2" w:themeFill="background1" w:themeFillShade="F2"/>
            <w:noWrap/>
            <w:vAlign w:val="center"/>
            <w:hideMark/>
          </w:tcPr>
          <w:p w:rsidR="001F0962" w:rsidRPr="00BA433E" w:rsidRDefault="001F0962" w:rsidP="00BA433E">
            <w:pPr>
              <w:jc w:val="right"/>
              <w:rPr>
                <w:rFonts w:ascii="Times New Roman" w:hAnsi="Times New Roman"/>
                <w:b/>
                <w:bCs/>
                <w:color w:val="000000"/>
              </w:rPr>
            </w:pPr>
            <w:r w:rsidRPr="00BA433E">
              <w:rPr>
                <w:rFonts w:ascii="Times New Roman" w:hAnsi="Times New Roman"/>
                <w:b/>
                <w:color w:val="000000"/>
              </w:rPr>
              <w:t xml:space="preserve">03Hás. 38Ás. 33.03 </w:t>
            </w:r>
            <w:r w:rsidR="008E0051" w:rsidRPr="00BA433E">
              <w:rPr>
                <w:rFonts w:ascii="Times New Roman" w:hAnsi="Times New Roman"/>
                <w:b/>
                <w:color w:val="000000"/>
              </w:rPr>
              <w:t>Cas</w:t>
            </w:r>
            <w:r w:rsidRPr="00BA433E">
              <w:rPr>
                <w:rFonts w:ascii="Times New Roman" w:hAnsi="Times New Roman"/>
                <w:b/>
                <w:color w:val="000000"/>
              </w:rPr>
              <w:t>.</w:t>
            </w:r>
          </w:p>
        </w:tc>
        <w:tc>
          <w:tcPr>
            <w:tcW w:w="1354" w:type="dxa"/>
            <w:shd w:val="clear" w:color="auto" w:fill="F2F2F2" w:themeFill="background1" w:themeFillShade="F2"/>
            <w:vAlign w:val="center"/>
            <w:hideMark/>
          </w:tcPr>
          <w:p w:rsidR="001F0962" w:rsidRPr="00BA433E" w:rsidRDefault="001F0962" w:rsidP="00BA433E">
            <w:pPr>
              <w:jc w:val="right"/>
              <w:rPr>
                <w:rFonts w:ascii="Times New Roman" w:hAnsi="Times New Roman"/>
                <w:b/>
                <w:bCs/>
                <w:color w:val="000000"/>
              </w:rPr>
            </w:pPr>
            <w:r w:rsidRPr="00BA433E">
              <w:rPr>
                <w:rFonts w:ascii="Times New Roman" w:hAnsi="Times New Roman"/>
                <w:b/>
                <w:bCs/>
                <w:color w:val="000000"/>
              </w:rPr>
              <w:t>33,833.03</w:t>
            </w:r>
          </w:p>
        </w:tc>
      </w:tr>
    </w:tbl>
    <w:p w:rsidR="001F0962" w:rsidRPr="00FA718D" w:rsidRDefault="001F0962" w:rsidP="001F0962">
      <w:pPr>
        <w:pStyle w:val="Prrafodelista"/>
        <w:spacing w:line="276" w:lineRule="auto"/>
        <w:ind w:left="709"/>
        <w:jc w:val="both"/>
        <w:rPr>
          <w:rFonts w:ascii="Garamond" w:hAnsi="Garamond"/>
          <w:sz w:val="26"/>
          <w:szCs w:val="26"/>
        </w:rPr>
      </w:pPr>
    </w:p>
    <w:p w:rsidR="001F0962" w:rsidRPr="004B42C8" w:rsidRDefault="001F0962" w:rsidP="001F0962">
      <w:pPr>
        <w:pStyle w:val="Prrafodelista"/>
        <w:spacing w:line="276" w:lineRule="auto"/>
        <w:rPr>
          <w:sz w:val="22"/>
          <w:szCs w:val="22"/>
        </w:rPr>
      </w:pPr>
    </w:p>
    <w:p w:rsidR="001F0962" w:rsidRPr="00576F29" w:rsidRDefault="001F0962" w:rsidP="00576F29">
      <w:pPr>
        <w:ind w:left="1134" w:hanging="708"/>
        <w:jc w:val="both"/>
        <w:rPr>
          <w:rFonts w:ascii="Times New Roman" w:hAnsi="Times New Roman"/>
          <w:sz w:val="26"/>
          <w:szCs w:val="26"/>
        </w:rPr>
      </w:pPr>
      <w:r w:rsidRPr="00576F29">
        <w:rPr>
          <w:rFonts w:ascii="Times New Roman" w:hAnsi="Times New Roman"/>
          <w:sz w:val="26"/>
          <w:szCs w:val="26"/>
        </w:rPr>
        <w:t>VII.</w:t>
      </w:r>
      <w:r>
        <w:rPr>
          <w:sz w:val="28"/>
          <w:szCs w:val="28"/>
        </w:rPr>
        <w:tab/>
      </w:r>
      <w:r w:rsidRPr="00576F29">
        <w:rPr>
          <w:rFonts w:ascii="Times New Roman" w:hAnsi="Times New Roman"/>
          <w:sz w:val="26"/>
          <w:szCs w:val="26"/>
        </w:rPr>
        <w:t>Se aclara que dichos inmuebles al momento de constituirse la Lotificación fueron denominados como Lotes, pero en razón a su extensión, en el nuevo plano aprobado por la Dirección del Instituto Geográfico y del Catastro Nacional del Centro Nacional de Registros han sido denominados como Solares.</w:t>
      </w:r>
    </w:p>
    <w:p w:rsidR="001F0962" w:rsidRPr="00576F29" w:rsidRDefault="001F0962" w:rsidP="00576F29">
      <w:pPr>
        <w:ind w:left="709"/>
        <w:jc w:val="both"/>
        <w:rPr>
          <w:rFonts w:ascii="Times New Roman" w:hAnsi="Times New Roman"/>
          <w:sz w:val="26"/>
          <w:szCs w:val="26"/>
        </w:rPr>
      </w:pPr>
    </w:p>
    <w:p w:rsidR="001F0962" w:rsidRDefault="001F0962" w:rsidP="00576F29">
      <w:pPr>
        <w:ind w:left="1134" w:hanging="708"/>
        <w:jc w:val="both"/>
        <w:rPr>
          <w:rFonts w:ascii="Times New Roman" w:hAnsi="Times New Roman"/>
          <w:sz w:val="26"/>
          <w:szCs w:val="26"/>
        </w:rPr>
      </w:pPr>
      <w:r w:rsidRPr="00576F29">
        <w:rPr>
          <w:rFonts w:ascii="Times New Roman" w:hAnsi="Times New Roman"/>
          <w:sz w:val="26"/>
          <w:szCs w:val="26"/>
        </w:rPr>
        <w:t>VIII.</w:t>
      </w:r>
      <w:r w:rsidRPr="00576F29">
        <w:rPr>
          <w:rFonts w:ascii="Times New Roman" w:hAnsi="Times New Roman"/>
          <w:sz w:val="26"/>
          <w:szCs w:val="26"/>
        </w:rPr>
        <w:tab/>
        <w:t>En los  Acuerdos a modificar, específicamente en la Letra e), se designaron a los Notarios Donald Homero Morales Artiga y Walter Eleazar Barillas,</w:t>
      </w:r>
      <w:r w:rsidRPr="00576F29">
        <w:rPr>
          <w:rFonts w:ascii="Times New Roman" w:hAnsi="Times New Roman"/>
          <w:color w:val="FF0000"/>
          <w:sz w:val="26"/>
          <w:szCs w:val="26"/>
        </w:rPr>
        <w:t xml:space="preserve"> </w:t>
      </w:r>
      <w:r w:rsidRPr="00576F29">
        <w:rPr>
          <w:rFonts w:ascii="Times New Roman" w:hAnsi="Times New Roman"/>
          <w:sz w:val="26"/>
          <w:szCs w:val="26"/>
        </w:rPr>
        <w:t xml:space="preserve"> para que elaborarán las escrituras de compraventa a favor de los beneficiarios, lo cual es necesario dejar sin efecto, ya que éstas serán otorgadas ante los Notarios contratados por este Instituto.</w:t>
      </w:r>
    </w:p>
    <w:p w:rsidR="00570CB0" w:rsidRPr="00576F29" w:rsidRDefault="00570CB0" w:rsidP="00576F29">
      <w:pPr>
        <w:ind w:left="709"/>
        <w:jc w:val="both"/>
        <w:rPr>
          <w:rFonts w:ascii="Times New Roman" w:hAnsi="Times New Roman"/>
          <w:sz w:val="26"/>
          <w:szCs w:val="26"/>
        </w:rPr>
      </w:pPr>
    </w:p>
    <w:p w:rsidR="001F0962" w:rsidRPr="00576F29" w:rsidRDefault="001F0962" w:rsidP="00576F29">
      <w:pPr>
        <w:ind w:left="1134" w:hanging="708"/>
        <w:jc w:val="both"/>
        <w:rPr>
          <w:rFonts w:ascii="Times New Roman" w:hAnsi="Times New Roman"/>
          <w:sz w:val="26"/>
          <w:szCs w:val="26"/>
        </w:rPr>
      </w:pPr>
      <w:r w:rsidRPr="00576F29">
        <w:rPr>
          <w:rFonts w:ascii="Times New Roman" w:hAnsi="Times New Roman"/>
          <w:sz w:val="26"/>
          <w:szCs w:val="26"/>
        </w:rPr>
        <w:t>IX.</w:t>
      </w:r>
      <w:r w:rsidRPr="00576F29">
        <w:rPr>
          <w:rFonts w:ascii="Times New Roman" w:hAnsi="Times New Roman"/>
          <w:sz w:val="26"/>
          <w:szCs w:val="26"/>
        </w:rPr>
        <w:tab/>
        <w:t xml:space="preserve">Según consulta efectuada en la ventanilla virtual del Centro Nacional de Registros, consta que el inmueble identificado como </w:t>
      </w:r>
      <w:r w:rsidRPr="00576F29">
        <w:rPr>
          <w:rFonts w:ascii="Times New Roman" w:hAnsi="Times New Roman"/>
          <w:b/>
          <w:sz w:val="26"/>
          <w:szCs w:val="26"/>
        </w:rPr>
        <w:t xml:space="preserve">LOTIFICACION SIRAMA 1 y 2, PORCION 1, </w:t>
      </w:r>
      <w:r w:rsidRPr="00576F29">
        <w:rPr>
          <w:rFonts w:ascii="Times New Roman" w:hAnsi="Times New Roman"/>
          <w:sz w:val="26"/>
          <w:szCs w:val="26"/>
        </w:rPr>
        <w:t xml:space="preserve">se encuentra inscrito a favor de la </w:t>
      </w:r>
      <w:r w:rsidRPr="00576F29">
        <w:rPr>
          <w:rFonts w:ascii="Times New Roman" w:hAnsi="Times New Roman"/>
          <w:b/>
          <w:sz w:val="26"/>
          <w:szCs w:val="26"/>
        </w:rPr>
        <w:t xml:space="preserve">Financiera Nacional de Tierras Agrícolas, </w:t>
      </w:r>
      <w:r w:rsidRPr="00576F29">
        <w:rPr>
          <w:rFonts w:ascii="Times New Roman" w:hAnsi="Times New Roman"/>
          <w:sz w:val="26"/>
          <w:szCs w:val="26"/>
        </w:rPr>
        <w:t>hoy ISTA</w:t>
      </w:r>
      <w:r w:rsidRPr="00576F29">
        <w:rPr>
          <w:rFonts w:ascii="Times New Roman" w:hAnsi="Times New Roman"/>
          <w:b/>
          <w:sz w:val="26"/>
          <w:szCs w:val="26"/>
        </w:rPr>
        <w:t xml:space="preserve"> </w:t>
      </w:r>
      <w:r w:rsidRPr="00576F29">
        <w:rPr>
          <w:rFonts w:ascii="Times New Roman" w:hAnsi="Times New Roman"/>
          <w:sz w:val="26"/>
          <w:szCs w:val="26"/>
        </w:rPr>
        <w:t xml:space="preserve">a la Matrícula </w:t>
      </w:r>
      <w:r w:rsidR="00BB362D">
        <w:rPr>
          <w:rFonts w:ascii="Times New Roman" w:hAnsi="Times New Roman"/>
          <w:b/>
          <w:sz w:val="26"/>
          <w:szCs w:val="26"/>
        </w:rPr>
        <w:t>---</w:t>
      </w:r>
      <w:r w:rsidRPr="00576F29">
        <w:rPr>
          <w:rFonts w:ascii="Times New Roman" w:hAnsi="Times New Roman"/>
          <w:b/>
          <w:sz w:val="26"/>
          <w:szCs w:val="26"/>
        </w:rPr>
        <w:t>-00000</w:t>
      </w:r>
      <w:r w:rsidRPr="00576F29">
        <w:rPr>
          <w:rFonts w:ascii="Times New Roman" w:hAnsi="Times New Roman"/>
          <w:sz w:val="26"/>
          <w:szCs w:val="26"/>
        </w:rPr>
        <w:t xml:space="preserve">, del Registro de la Propiedad Raíz e Hipotecas de la Tercera Sección de Oriente, departamento de La Unión, con una extensión superficial de </w:t>
      </w:r>
      <w:r w:rsidRPr="00576F29">
        <w:rPr>
          <w:rFonts w:ascii="Times New Roman" w:hAnsi="Times New Roman"/>
          <w:b/>
          <w:sz w:val="26"/>
          <w:szCs w:val="26"/>
        </w:rPr>
        <w:t>33,833.03 Metros Cuadrados</w:t>
      </w:r>
      <w:r w:rsidRPr="00576F29">
        <w:rPr>
          <w:rFonts w:ascii="Times New Roman" w:hAnsi="Times New Roman"/>
          <w:sz w:val="26"/>
          <w:szCs w:val="26"/>
        </w:rPr>
        <w:t>, ubicado en jurisdicción y departamento de La Unión.</w:t>
      </w:r>
    </w:p>
    <w:p w:rsidR="001F0962" w:rsidRDefault="001F0962" w:rsidP="00576F29">
      <w:pPr>
        <w:pStyle w:val="Prrafodelista"/>
        <w:rPr>
          <w:rFonts w:ascii="Times New Roman" w:hAnsi="Times New Roman"/>
          <w:sz w:val="26"/>
          <w:szCs w:val="26"/>
        </w:rPr>
      </w:pPr>
    </w:p>
    <w:p w:rsidR="00570CB0" w:rsidRPr="00576F29" w:rsidRDefault="00570CB0" w:rsidP="00576F29">
      <w:pPr>
        <w:pStyle w:val="Prrafodelista"/>
        <w:rPr>
          <w:rFonts w:ascii="Times New Roman" w:hAnsi="Times New Roman"/>
          <w:sz w:val="26"/>
          <w:szCs w:val="26"/>
        </w:rPr>
      </w:pPr>
    </w:p>
    <w:p w:rsidR="001F0962" w:rsidRPr="00576F29" w:rsidRDefault="001F0962" w:rsidP="00576F29">
      <w:pPr>
        <w:ind w:left="1134" w:hanging="708"/>
        <w:jc w:val="both"/>
        <w:rPr>
          <w:rFonts w:ascii="Times New Roman" w:hAnsi="Times New Roman"/>
          <w:sz w:val="26"/>
          <w:szCs w:val="26"/>
        </w:rPr>
      </w:pPr>
      <w:r w:rsidRPr="00576F29">
        <w:rPr>
          <w:rFonts w:ascii="Times New Roman" w:hAnsi="Times New Roman"/>
          <w:sz w:val="26"/>
          <w:szCs w:val="26"/>
          <w:lang w:val="es-CL"/>
        </w:rPr>
        <w:t>X.</w:t>
      </w:r>
      <w:r w:rsidRPr="00576F29">
        <w:rPr>
          <w:rFonts w:ascii="Times New Roman" w:hAnsi="Times New Roman"/>
          <w:sz w:val="26"/>
          <w:szCs w:val="26"/>
          <w:lang w:val="es-CL"/>
        </w:rPr>
        <w:tab/>
      </w:r>
      <w:r w:rsidRPr="00576F29">
        <w:rPr>
          <w:rFonts w:ascii="Times New Roman" w:hAnsi="Times New Roman"/>
          <w:sz w:val="26"/>
          <w:szCs w:val="26"/>
        </w:rPr>
        <w:t xml:space="preserve">Que en informes con referencias UAM-00-049-16 y UAM-0050-16, de fechas 29 y 30 de marzo del 2016, respectivamente, la Unidad Ambiental, manifestó que realizaron inspección de campo en las Lotificaciones Sirama I y Sirama II, mediante los cuales determinaron que es factible la ejecución del proyecto de parcelación de solares para vivienda, siempre que se implementen las medidas ambientales pertinentes que eviten la degradación de los recursos naturales y minimicen los impactos negativos al ambiente, recomendando lo siguiente:  </w:t>
      </w:r>
    </w:p>
    <w:p w:rsidR="001F0962" w:rsidRPr="00576F29" w:rsidRDefault="001F0962" w:rsidP="00576F29">
      <w:pPr>
        <w:pStyle w:val="Prrafodelista"/>
        <w:rPr>
          <w:rFonts w:ascii="Times New Roman" w:hAnsi="Times New Roman"/>
          <w:sz w:val="26"/>
          <w:szCs w:val="26"/>
        </w:rPr>
      </w:pPr>
    </w:p>
    <w:p w:rsidR="001F0962" w:rsidRPr="00576F29" w:rsidRDefault="00BA433E" w:rsidP="00576F29">
      <w:pPr>
        <w:pStyle w:val="Prrafodelista"/>
        <w:ind w:left="0" w:firstLine="1134"/>
        <w:contextualSpacing/>
        <w:jc w:val="both"/>
        <w:rPr>
          <w:rFonts w:ascii="Times New Roman" w:hAnsi="Times New Roman"/>
          <w:sz w:val="22"/>
          <w:szCs w:val="22"/>
        </w:rPr>
      </w:pPr>
      <w:r w:rsidRPr="00576F29">
        <w:rPr>
          <w:rFonts w:ascii="Times New Roman" w:hAnsi="Times New Roman"/>
          <w:b/>
          <w:sz w:val="22"/>
          <w:szCs w:val="22"/>
        </w:rPr>
        <w:t>-</w:t>
      </w:r>
      <w:r w:rsidRPr="00576F29">
        <w:rPr>
          <w:rFonts w:ascii="Times New Roman" w:hAnsi="Times New Roman"/>
          <w:sz w:val="22"/>
          <w:szCs w:val="22"/>
        </w:rPr>
        <w:t xml:space="preserve">  </w:t>
      </w:r>
      <w:r w:rsidR="001F0962" w:rsidRPr="00576F29">
        <w:rPr>
          <w:rFonts w:ascii="Times New Roman" w:hAnsi="Times New Roman"/>
          <w:sz w:val="22"/>
          <w:szCs w:val="22"/>
        </w:rPr>
        <w:t>Evitar la invasión y daños al bosque salado.</w:t>
      </w:r>
    </w:p>
    <w:p w:rsidR="001F0962" w:rsidRPr="00576F29" w:rsidRDefault="00BA433E" w:rsidP="00576F29">
      <w:pPr>
        <w:pStyle w:val="Prrafodelista"/>
        <w:ind w:left="1429" w:hanging="295"/>
        <w:contextualSpacing/>
        <w:jc w:val="both"/>
        <w:rPr>
          <w:rFonts w:ascii="Times New Roman" w:hAnsi="Times New Roman"/>
          <w:sz w:val="22"/>
          <w:szCs w:val="22"/>
        </w:rPr>
      </w:pPr>
      <w:r w:rsidRPr="00576F29">
        <w:rPr>
          <w:rFonts w:ascii="Times New Roman" w:hAnsi="Times New Roman"/>
          <w:b/>
          <w:sz w:val="22"/>
          <w:szCs w:val="22"/>
        </w:rPr>
        <w:t>-</w:t>
      </w:r>
      <w:r w:rsidRPr="00576F29">
        <w:rPr>
          <w:rFonts w:ascii="Times New Roman" w:hAnsi="Times New Roman"/>
          <w:sz w:val="22"/>
          <w:szCs w:val="22"/>
        </w:rPr>
        <w:t xml:space="preserve">  </w:t>
      </w:r>
      <w:r w:rsidR="001F0962" w:rsidRPr="00576F29">
        <w:rPr>
          <w:rFonts w:ascii="Times New Roman" w:hAnsi="Times New Roman"/>
          <w:sz w:val="22"/>
          <w:szCs w:val="22"/>
        </w:rPr>
        <w:t>Protección al estero y biodiversidad.</w:t>
      </w:r>
    </w:p>
    <w:p w:rsidR="001F0962" w:rsidRPr="00576F29" w:rsidRDefault="00BA433E" w:rsidP="00576F29">
      <w:pPr>
        <w:pStyle w:val="Prrafodelista"/>
        <w:ind w:left="1429" w:hanging="295"/>
        <w:contextualSpacing/>
        <w:jc w:val="both"/>
        <w:rPr>
          <w:rFonts w:ascii="Times New Roman" w:hAnsi="Times New Roman"/>
          <w:sz w:val="22"/>
          <w:szCs w:val="22"/>
        </w:rPr>
      </w:pPr>
      <w:r w:rsidRPr="00576F29">
        <w:rPr>
          <w:rFonts w:ascii="Times New Roman" w:hAnsi="Times New Roman"/>
          <w:b/>
          <w:sz w:val="22"/>
          <w:szCs w:val="22"/>
        </w:rPr>
        <w:t>-</w:t>
      </w:r>
      <w:r w:rsidRPr="00576F29">
        <w:rPr>
          <w:rFonts w:ascii="Times New Roman" w:hAnsi="Times New Roman"/>
          <w:sz w:val="22"/>
          <w:szCs w:val="22"/>
        </w:rPr>
        <w:t xml:space="preserve"> </w:t>
      </w:r>
      <w:r w:rsidR="00570CB0">
        <w:rPr>
          <w:rFonts w:ascii="Times New Roman" w:hAnsi="Times New Roman"/>
          <w:sz w:val="22"/>
          <w:szCs w:val="22"/>
        </w:rPr>
        <w:t xml:space="preserve"> </w:t>
      </w:r>
      <w:r w:rsidR="001F0962" w:rsidRPr="00576F29">
        <w:rPr>
          <w:rFonts w:ascii="Times New Roman" w:hAnsi="Times New Roman"/>
          <w:sz w:val="22"/>
          <w:szCs w:val="22"/>
        </w:rPr>
        <w:t>Evitar la expansión de la frontera habitacional hacia el bosque salado.</w:t>
      </w:r>
    </w:p>
    <w:p w:rsidR="001F0962" w:rsidRPr="00576F29" w:rsidRDefault="00BA433E" w:rsidP="00570CB0">
      <w:pPr>
        <w:pStyle w:val="Prrafodelista"/>
        <w:ind w:left="1418" w:hanging="284"/>
        <w:contextualSpacing/>
        <w:jc w:val="both"/>
        <w:rPr>
          <w:rFonts w:ascii="Times New Roman" w:hAnsi="Times New Roman"/>
          <w:sz w:val="22"/>
          <w:szCs w:val="22"/>
        </w:rPr>
      </w:pPr>
      <w:r w:rsidRPr="00576F29">
        <w:rPr>
          <w:rFonts w:ascii="Times New Roman" w:hAnsi="Times New Roman"/>
          <w:b/>
          <w:sz w:val="22"/>
          <w:szCs w:val="22"/>
        </w:rPr>
        <w:t>-</w:t>
      </w:r>
      <w:r w:rsidRPr="00576F29">
        <w:rPr>
          <w:rFonts w:ascii="Times New Roman" w:hAnsi="Times New Roman"/>
          <w:sz w:val="22"/>
          <w:szCs w:val="22"/>
        </w:rPr>
        <w:t xml:space="preserve"> </w:t>
      </w:r>
      <w:r w:rsidR="00570CB0">
        <w:rPr>
          <w:rFonts w:ascii="Times New Roman" w:hAnsi="Times New Roman"/>
          <w:sz w:val="22"/>
          <w:szCs w:val="22"/>
        </w:rPr>
        <w:t xml:space="preserve"> </w:t>
      </w:r>
      <w:r w:rsidR="001F0962" w:rsidRPr="00576F29">
        <w:rPr>
          <w:rFonts w:ascii="Times New Roman" w:hAnsi="Times New Roman"/>
          <w:sz w:val="22"/>
          <w:szCs w:val="22"/>
        </w:rPr>
        <w:t xml:space="preserve">Un manejo adecuado de los desechos sólidos. (Coordinación por parte de la comunidad </w:t>
      </w:r>
      <w:r w:rsidR="00570CB0">
        <w:rPr>
          <w:rFonts w:ascii="Times New Roman" w:hAnsi="Times New Roman"/>
          <w:sz w:val="22"/>
          <w:szCs w:val="22"/>
        </w:rPr>
        <w:t xml:space="preserve">  </w:t>
      </w:r>
      <w:r w:rsidR="001F0962" w:rsidRPr="00576F29">
        <w:rPr>
          <w:rFonts w:ascii="Times New Roman" w:hAnsi="Times New Roman"/>
          <w:sz w:val="22"/>
          <w:szCs w:val="22"/>
        </w:rPr>
        <w:t>con las autoridades municipales).</w:t>
      </w:r>
    </w:p>
    <w:p w:rsidR="001F0962" w:rsidRPr="00576F29" w:rsidRDefault="00BA433E" w:rsidP="00576F29">
      <w:pPr>
        <w:pStyle w:val="Prrafodelista"/>
        <w:ind w:left="1429" w:hanging="295"/>
        <w:contextualSpacing/>
        <w:jc w:val="both"/>
        <w:rPr>
          <w:rFonts w:ascii="Times New Roman" w:hAnsi="Times New Roman"/>
          <w:sz w:val="22"/>
          <w:szCs w:val="22"/>
        </w:rPr>
      </w:pPr>
      <w:r w:rsidRPr="00576F29">
        <w:rPr>
          <w:rFonts w:ascii="Times New Roman" w:hAnsi="Times New Roman"/>
          <w:b/>
          <w:sz w:val="22"/>
          <w:szCs w:val="22"/>
        </w:rPr>
        <w:t>-</w:t>
      </w:r>
      <w:r w:rsidRPr="00576F29">
        <w:rPr>
          <w:rFonts w:ascii="Times New Roman" w:hAnsi="Times New Roman"/>
          <w:sz w:val="22"/>
          <w:szCs w:val="22"/>
        </w:rPr>
        <w:t xml:space="preserve"> </w:t>
      </w:r>
      <w:r w:rsidR="00570CB0">
        <w:rPr>
          <w:rFonts w:ascii="Times New Roman" w:hAnsi="Times New Roman"/>
          <w:sz w:val="22"/>
          <w:szCs w:val="22"/>
        </w:rPr>
        <w:t xml:space="preserve"> </w:t>
      </w:r>
      <w:r w:rsidR="001F0962" w:rsidRPr="00576F29">
        <w:rPr>
          <w:rFonts w:ascii="Times New Roman" w:hAnsi="Times New Roman"/>
          <w:sz w:val="22"/>
          <w:szCs w:val="22"/>
        </w:rPr>
        <w:t>Un manejo adecuado de las descargas de las aguas residuales.</w:t>
      </w:r>
      <w:r w:rsidR="00570CB0">
        <w:rPr>
          <w:rFonts w:ascii="Times New Roman" w:hAnsi="Times New Roman"/>
          <w:sz w:val="22"/>
          <w:szCs w:val="22"/>
        </w:rPr>
        <w:t xml:space="preserve"> (Coordinación por parte </w:t>
      </w:r>
      <w:r w:rsidR="001F0962" w:rsidRPr="00576F29">
        <w:rPr>
          <w:rFonts w:ascii="Times New Roman" w:hAnsi="Times New Roman"/>
          <w:sz w:val="22"/>
          <w:szCs w:val="22"/>
        </w:rPr>
        <w:t>de la comunidad con las autoridades municipales).</w:t>
      </w:r>
    </w:p>
    <w:p w:rsidR="001F0962" w:rsidRPr="00576F29" w:rsidRDefault="001F0962" w:rsidP="00576F29">
      <w:pPr>
        <w:pStyle w:val="Prrafodelista"/>
        <w:ind w:left="1429"/>
        <w:jc w:val="both"/>
        <w:rPr>
          <w:rFonts w:ascii="Times New Roman" w:hAnsi="Times New Roman"/>
          <w:sz w:val="26"/>
          <w:szCs w:val="26"/>
        </w:rPr>
      </w:pPr>
    </w:p>
    <w:p w:rsidR="001F0962" w:rsidRPr="00576F29" w:rsidRDefault="001F0962" w:rsidP="00576F29">
      <w:pPr>
        <w:ind w:left="1134"/>
        <w:jc w:val="both"/>
        <w:rPr>
          <w:rFonts w:ascii="Times New Roman" w:hAnsi="Times New Roman"/>
          <w:sz w:val="26"/>
          <w:szCs w:val="26"/>
        </w:rPr>
      </w:pPr>
      <w:r w:rsidRPr="00576F29">
        <w:rPr>
          <w:rFonts w:ascii="Times New Roman" w:hAnsi="Times New Roman"/>
          <w:sz w:val="26"/>
          <w:szCs w:val="26"/>
        </w:rPr>
        <w:lastRenderedPageBreak/>
        <w:t xml:space="preserve">Además de delimitar un área de uso público de una dimensión de 7 metros medidos de forma horizontal a partir de la marea más alta alcanzada por las aguas.  </w:t>
      </w:r>
    </w:p>
    <w:p w:rsidR="001F0962" w:rsidRPr="00576F29" w:rsidRDefault="001F0962" w:rsidP="00576F29">
      <w:pPr>
        <w:ind w:left="709"/>
        <w:jc w:val="both"/>
        <w:rPr>
          <w:rFonts w:ascii="Times New Roman" w:hAnsi="Times New Roman"/>
          <w:sz w:val="26"/>
          <w:szCs w:val="26"/>
        </w:rPr>
      </w:pPr>
    </w:p>
    <w:p w:rsidR="001F0962" w:rsidRPr="00576F29" w:rsidRDefault="001F0962" w:rsidP="00576F29">
      <w:pPr>
        <w:ind w:left="1134" w:hanging="708"/>
        <w:jc w:val="both"/>
        <w:rPr>
          <w:rFonts w:ascii="Times New Roman" w:hAnsi="Times New Roman"/>
          <w:sz w:val="26"/>
          <w:szCs w:val="26"/>
        </w:rPr>
      </w:pPr>
      <w:r w:rsidRPr="00576F29">
        <w:rPr>
          <w:rFonts w:ascii="Times New Roman" w:hAnsi="Times New Roman"/>
          <w:sz w:val="26"/>
          <w:szCs w:val="26"/>
        </w:rPr>
        <w:t>XI.</w:t>
      </w:r>
      <w:r w:rsidRPr="00576F29">
        <w:rPr>
          <w:rFonts w:ascii="Times New Roman" w:hAnsi="Times New Roman"/>
          <w:sz w:val="26"/>
          <w:szCs w:val="26"/>
        </w:rPr>
        <w:tab/>
        <w:t>Con la finalidad de actualizar los informes brindados por la Unidad Ambiental, se requirió nuevo informe a dicha Unidad, el cual fue evacuado el día 22 de agosto del 2017, bajo la referencia UAM-00-0320-17, en el que se determinó, que en cuanto a las precitadas recomendaciones serán los beneficiarios del proyecto los responsables de darle cumplimiento a las mismas, y sobre la delimitación del área de uso público, esta fue cumplida de conformidad a lo establecido en los informes antes mencionados, concluyendo por tanto, que continua vigente la factibilidad de realizar el proyecto en comento, reafirmado tal situación en nota de fecha 18 de septiembre de 2017, con referencia UAM-00-0359-17.</w:t>
      </w:r>
    </w:p>
    <w:p w:rsidR="001F0962" w:rsidRDefault="001F0962" w:rsidP="00576F29">
      <w:pPr>
        <w:tabs>
          <w:tab w:val="left" w:pos="6447"/>
        </w:tabs>
        <w:jc w:val="both"/>
        <w:rPr>
          <w:rFonts w:ascii="Times New Roman" w:hAnsi="Times New Roman"/>
          <w:sz w:val="26"/>
          <w:szCs w:val="26"/>
        </w:rPr>
      </w:pPr>
    </w:p>
    <w:p w:rsidR="001F0962" w:rsidRPr="00576F29" w:rsidRDefault="001F0962" w:rsidP="00576F29">
      <w:pPr>
        <w:ind w:left="1134" w:hanging="708"/>
        <w:jc w:val="both"/>
        <w:rPr>
          <w:rFonts w:ascii="Times New Roman" w:hAnsi="Times New Roman"/>
          <w:sz w:val="26"/>
          <w:szCs w:val="26"/>
        </w:rPr>
      </w:pPr>
      <w:r w:rsidRPr="00576F29">
        <w:rPr>
          <w:rFonts w:ascii="Times New Roman" w:hAnsi="Times New Roman"/>
          <w:sz w:val="26"/>
          <w:szCs w:val="26"/>
        </w:rPr>
        <w:t>XII.</w:t>
      </w:r>
      <w:r w:rsidRPr="00576F29">
        <w:rPr>
          <w:rFonts w:ascii="Times New Roman" w:hAnsi="Times New Roman"/>
          <w:sz w:val="26"/>
          <w:szCs w:val="26"/>
        </w:rPr>
        <w:tab/>
        <w:t>El Proyecto a desarrollar será destinado a beneficiar a personas comprendidas dentro del Programa de FINATA.</w:t>
      </w:r>
    </w:p>
    <w:p w:rsidR="001F0962" w:rsidRDefault="001F0962" w:rsidP="00576F29">
      <w:pPr>
        <w:pStyle w:val="Prrafodelista"/>
        <w:ind w:left="1080"/>
        <w:jc w:val="both"/>
        <w:rPr>
          <w:rFonts w:ascii="Times New Roman" w:hAnsi="Times New Roman"/>
          <w:sz w:val="26"/>
          <w:szCs w:val="26"/>
        </w:rPr>
      </w:pPr>
    </w:p>
    <w:p w:rsidR="001F0962" w:rsidRPr="00576F29" w:rsidRDefault="00570CB0" w:rsidP="00576F29">
      <w:pPr>
        <w:ind w:left="1134" w:hanging="708"/>
        <w:jc w:val="both"/>
        <w:rPr>
          <w:rFonts w:ascii="Times New Roman" w:hAnsi="Times New Roman"/>
          <w:sz w:val="26"/>
          <w:szCs w:val="26"/>
        </w:rPr>
      </w:pPr>
      <w:r>
        <w:rPr>
          <w:rFonts w:ascii="Times New Roman" w:hAnsi="Times New Roman"/>
          <w:sz w:val="26"/>
          <w:szCs w:val="26"/>
        </w:rPr>
        <w:t xml:space="preserve">XIII.   </w:t>
      </w:r>
      <w:r w:rsidR="001F0962" w:rsidRPr="00576F29">
        <w:rPr>
          <w:rFonts w:ascii="Times New Roman" w:hAnsi="Times New Roman"/>
          <w:sz w:val="26"/>
          <w:szCs w:val="26"/>
        </w:rPr>
        <w:t>Según informe de fecha 08 de mayo de 2018, con referencia SGD-02-1126-18, emitido por el Departamento de Asignación Individual y Avalúos, se recomienda los Valores Promedio de Referencia de la Zona en $6.61 por metro cuadrado para las nuevas adjudicaciones</w:t>
      </w:r>
      <w:r w:rsidR="00BA433E" w:rsidRPr="00576F29">
        <w:rPr>
          <w:rFonts w:ascii="Times New Roman" w:hAnsi="Times New Roman"/>
          <w:sz w:val="26"/>
          <w:szCs w:val="26"/>
        </w:rPr>
        <w:t xml:space="preserve"> de solares de v</w:t>
      </w:r>
      <w:r w:rsidR="001F0962" w:rsidRPr="00576F29">
        <w:rPr>
          <w:rFonts w:ascii="Times New Roman" w:hAnsi="Times New Roman"/>
          <w:sz w:val="26"/>
          <w:szCs w:val="26"/>
        </w:rPr>
        <w:t>ivienda que forman parte del presente Proyecto, de conformidad al procedimiento establecido en el  Instructivo “Criterios de Avalúos para la Transferencia de Inmuebles Propiedad de ISTA”, aprobado en el Punto XV del Acta de Sesión Ordinaria 03-2015, de fecha 21 de enero de 2015.</w:t>
      </w:r>
    </w:p>
    <w:p w:rsidR="001F0962" w:rsidRDefault="001F0962" w:rsidP="00576F29">
      <w:pPr>
        <w:pStyle w:val="Prrafodelista"/>
        <w:rPr>
          <w:rFonts w:ascii="Times New Roman" w:hAnsi="Times New Roman"/>
          <w:bCs/>
          <w:sz w:val="26"/>
          <w:szCs w:val="26"/>
        </w:rPr>
      </w:pPr>
    </w:p>
    <w:p w:rsidR="00570CB0" w:rsidRPr="00576F29" w:rsidRDefault="00570CB0" w:rsidP="00576F29">
      <w:pPr>
        <w:pStyle w:val="Prrafodelista"/>
        <w:rPr>
          <w:rFonts w:ascii="Times New Roman" w:hAnsi="Times New Roman"/>
          <w:bCs/>
          <w:sz w:val="26"/>
          <w:szCs w:val="26"/>
        </w:rPr>
      </w:pPr>
    </w:p>
    <w:p w:rsidR="001F0962" w:rsidRPr="00576F29" w:rsidRDefault="001F0962" w:rsidP="00576F29">
      <w:pPr>
        <w:jc w:val="both"/>
        <w:rPr>
          <w:rFonts w:ascii="Times New Roman" w:hAnsi="Times New Roman"/>
          <w:sz w:val="26"/>
          <w:szCs w:val="26"/>
        </w:rPr>
      </w:pPr>
      <w:r w:rsidRPr="00576F29">
        <w:rPr>
          <w:rFonts w:ascii="Times New Roman" w:hAnsi="Times New Roman"/>
          <w:sz w:val="26"/>
          <w:szCs w:val="26"/>
        </w:rPr>
        <w:t xml:space="preserve">Tomando en cuenta lo anteriormente expuesto y habiéndose tenido a la vista: Informe Técnico del Departamento de Proyectos de Parcelación, consulta del antecedente en la ventanilla virtual del CNR, Acuerdos de Junta Directiva, Informe ambiental, copia de resolución de aprobación de plano, se considera que es factible la modificación de los Puntos de Acta citados al inicio del presente </w:t>
      </w:r>
      <w:r w:rsidR="003B3A0B">
        <w:rPr>
          <w:rFonts w:ascii="Times New Roman" w:hAnsi="Times New Roman"/>
          <w:sz w:val="26"/>
          <w:szCs w:val="26"/>
        </w:rPr>
        <w:t>punto de acta</w:t>
      </w:r>
      <w:r w:rsidRPr="00576F29">
        <w:rPr>
          <w:rFonts w:ascii="Times New Roman" w:hAnsi="Times New Roman"/>
          <w:sz w:val="26"/>
          <w:szCs w:val="26"/>
        </w:rPr>
        <w:t>.</w:t>
      </w:r>
    </w:p>
    <w:p w:rsidR="001F0962" w:rsidRDefault="001F0962" w:rsidP="00576F29">
      <w:pPr>
        <w:jc w:val="both"/>
        <w:rPr>
          <w:rFonts w:ascii="Times New Roman" w:hAnsi="Times New Roman"/>
          <w:sz w:val="26"/>
          <w:szCs w:val="26"/>
        </w:rPr>
      </w:pPr>
    </w:p>
    <w:p w:rsidR="001F0962" w:rsidRPr="00BB362D" w:rsidRDefault="00BA433E" w:rsidP="00576F29">
      <w:pPr>
        <w:jc w:val="both"/>
        <w:rPr>
          <w:rFonts w:ascii="Times New Roman" w:hAnsi="Times New Roman"/>
          <w:sz w:val="26"/>
          <w:szCs w:val="26"/>
        </w:rPr>
      </w:pPr>
      <w:r w:rsidRPr="00576F29">
        <w:rPr>
          <w:rFonts w:ascii="Times New Roman" w:hAnsi="Times New Roman"/>
          <w:sz w:val="26"/>
          <w:szCs w:val="26"/>
        </w:rPr>
        <w:t>Estando conforme a Derecho la documentación correspondiente, la Gerencia Legal recomienda aprobar lo solicitado, por lo que la Junta Directiva en uso de sus facultades y d</w:t>
      </w:r>
      <w:r w:rsidR="001F0962" w:rsidRPr="00576F29">
        <w:rPr>
          <w:rFonts w:ascii="Times New Roman" w:hAnsi="Times New Roman"/>
          <w:sz w:val="26"/>
          <w:szCs w:val="26"/>
        </w:rPr>
        <w:t xml:space="preserve">e conformidad al artículo 18 letras “a” y “g” de la Ley de Creación del Instituto Salvadoreño de Transformación Agraria, </w:t>
      </w:r>
      <w:r w:rsidR="001F0962" w:rsidRPr="00576F29">
        <w:rPr>
          <w:rFonts w:ascii="Times New Roman" w:hAnsi="Times New Roman"/>
          <w:b/>
          <w:sz w:val="26"/>
          <w:szCs w:val="26"/>
          <w:u w:val="single"/>
        </w:rPr>
        <w:t>ACUERD</w:t>
      </w:r>
      <w:r w:rsidRPr="00576F29">
        <w:rPr>
          <w:rFonts w:ascii="Times New Roman" w:hAnsi="Times New Roman"/>
          <w:b/>
          <w:sz w:val="26"/>
          <w:szCs w:val="26"/>
          <w:u w:val="single"/>
        </w:rPr>
        <w:t>A</w:t>
      </w:r>
      <w:r w:rsidR="001F0962" w:rsidRPr="00576F29">
        <w:rPr>
          <w:rFonts w:ascii="Times New Roman" w:hAnsi="Times New Roman"/>
          <w:b/>
          <w:sz w:val="26"/>
          <w:szCs w:val="26"/>
          <w:u w:val="single"/>
        </w:rPr>
        <w:t>: PRIMERO:</w:t>
      </w:r>
      <w:r w:rsidR="001F0962" w:rsidRPr="00576F29">
        <w:rPr>
          <w:rFonts w:ascii="Times New Roman" w:hAnsi="Times New Roman"/>
          <w:b/>
          <w:sz w:val="26"/>
          <w:szCs w:val="26"/>
        </w:rPr>
        <w:t xml:space="preserve"> </w:t>
      </w:r>
      <w:r w:rsidR="001F0962" w:rsidRPr="00576F29">
        <w:rPr>
          <w:rFonts w:ascii="Times New Roman" w:hAnsi="Times New Roman"/>
          <w:sz w:val="26"/>
          <w:szCs w:val="26"/>
        </w:rPr>
        <w:t xml:space="preserve">Modificar los Acuerdos de Junta Directiva de </w:t>
      </w:r>
      <w:r w:rsidR="001F0962" w:rsidRPr="00576F29">
        <w:rPr>
          <w:rFonts w:ascii="Times New Roman" w:hAnsi="Times New Roman"/>
          <w:b/>
          <w:sz w:val="26"/>
          <w:szCs w:val="26"/>
        </w:rPr>
        <w:t>FINATA</w:t>
      </w:r>
      <w:r w:rsidR="001F0962" w:rsidRPr="00576F29">
        <w:rPr>
          <w:rFonts w:ascii="Times New Roman" w:hAnsi="Times New Roman"/>
          <w:sz w:val="26"/>
          <w:szCs w:val="26"/>
        </w:rPr>
        <w:t xml:space="preserve"> contenidos en los Puntos 5 letra “B” del Acta No. JD-01/93 de fecha 6 de enero de 1993, y 5 letra “B” del Acta JD-08/94 de fecha 23 de febrero de 1994, por haberse efectuado reunión de inmuebles y aprobado nuevo plano </w:t>
      </w:r>
      <w:r w:rsidR="001F0962" w:rsidRPr="00576F29">
        <w:rPr>
          <w:rFonts w:ascii="Times New Roman" w:hAnsi="Times New Roman"/>
          <w:sz w:val="26"/>
          <w:szCs w:val="26"/>
        </w:rPr>
        <w:lastRenderedPageBreak/>
        <w:t xml:space="preserve">del proyecto denominado </w:t>
      </w:r>
      <w:r w:rsidR="001F0962" w:rsidRPr="00576F29">
        <w:rPr>
          <w:rFonts w:ascii="Times New Roman" w:hAnsi="Times New Roman"/>
          <w:b/>
          <w:sz w:val="26"/>
          <w:szCs w:val="26"/>
        </w:rPr>
        <w:t xml:space="preserve">LOTIFICACION SIRAMA 1 y 2, PORCION 1, </w:t>
      </w:r>
      <w:r w:rsidR="001F0962" w:rsidRPr="00576F29">
        <w:rPr>
          <w:rFonts w:ascii="Times New Roman" w:hAnsi="Times New Roman"/>
          <w:sz w:val="26"/>
          <w:szCs w:val="26"/>
        </w:rPr>
        <w:t xml:space="preserve">con un área de 03Hás. 38Ás. 33.03 </w:t>
      </w:r>
      <w:r w:rsidR="008E0051" w:rsidRPr="00576F29">
        <w:rPr>
          <w:rFonts w:ascii="Times New Roman" w:hAnsi="Times New Roman"/>
          <w:sz w:val="26"/>
          <w:szCs w:val="26"/>
        </w:rPr>
        <w:t>Cas</w:t>
      </w:r>
      <w:r w:rsidR="001F0962" w:rsidRPr="00576F29">
        <w:rPr>
          <w:rFonts w:ascii="Times New Roman" w:hAnsi="Times New Roman"/>
          <w:sz w:val="26"/>
          <w:szCs w:val="26"/>
        </w:rPr>
        <w:t xml:space="preserve">.,  inscrito a favor de  FINATA hoy ISTA a la matrícula </w:t>
      </w:r>
      <w:r w:rsidR="00BB362D">
        <w:rPr>
          <w:rFonts w:ascii="Times New Roman" w:hAnsi="Times New Roman"/>
          <w:bCs/>
          <w:sz w:val="26"/>
          <w:szCs w:val="26"/>
        </w:rPr>
        <w:t>----</w:t>
      </w:r>
      <w:r w:rsidR="001F0962" w:rsidRPr="00576F29">
        <w:rPr>
          <w:rFonts w:ascii="Times New Roman" w:hAnsi="Times New Roman"/>
          <w:bCs/>
          <w:sz w:val="26"/>
          <w:szCs w:val="26"/>
        </w:rPr>
        <w:t>-00000</w:t>
      </w:r>
      <w:r w:rsidR="001F0962" w:rsidRPr="00576F29">
        <w:rPr>
          <w:rFonts w:ascii="Times New Roman" w:hAnsi="Times New Roman"/>
          <w:sz w:val="26"/>
          <w:szCs w:val="26"/>
        </w:rPr>
        <w:t>, del Registro de la Propiedad Raíz e Hipotecas de la Tercera Sección de Oriente, departamento de La Unión</w:t>
      </w:r>
      <w:r w:rsidR="001F0962" w:rsidRPr="00576F29">
        <w:rPr>
          <w:rFonts w:ascii="Times New Roman" w:hAnsi="Times New Roman"/>
          <w:b/>
          <w:sz w:val="26"/>
          <w:szCs w:val="26"/>
        </w:rPr>
        <w:t xml:space="preserve">,  </w:t>
      </w:r>
      <w:r w:rsidR="001F0962" w:rsidRPr="00576F29">
        <w:rPr>
          <w:rFonts w:ascii="Times New Roman" w:hAnsi="Times New Roman"/>
          <w:sz w:val="26"/>
          <w:szCs w:val="26"/>
        </w:rPr>
        <w:t xml:space="preserve">que comprende </w:t>
      </w:r>
      <w:r w:rsidR="000C656C">
        <w:rPr>
          <w:rFonts w:ascii="Times New Roman" w:hAnsi="Times New Roman"/>
          <w:sz w:val="26"/>
          <w:szCs w:val="26"/>
        </w:rPr>
        <w:t>---</w:t>
      </w:r>
      <w:r w:rsidR="001F0962" w:rsidRPr="00576F29">
        <w:rPr>
          <w:rFonts w:ascii="Times New Roman" w:hAnsi="Times New Roman"/>
          <w:sz w:val="26"/>
          <w:szCs w:val="26"/>
        </w:rPr>
        <w:t xml:space="preserve">,   según la distribución relacionada en el considerando VI del presente </w:t>
      </w:r>
      <w:r w:rsidRPr="00576F29">
        <w:rPr>
          <w:rFonts w:ascii="Times New Roman" w:hAnsi="Times New Roman"/>
          <w:sz w:val="26"/>
          <w:szCs w:val="26"/>
        </w:rPr>
        <w:t xml:space="preserve">punto de acta. </w:t>
      </w:r>
      <w:r w:rsidR="001F0962" w:rsidRPr="00576F29">
        <w:rPr>
          <w:rFonts w:ascii="Times New Roman" w:hAnsi="Times New Roman"/>
          <w:b/>
          <w:sz w:val="26"/>
          <w:szCs w:val="26"/>
        </w:rPr>
        <w:t xml:space="preserve"> </w:t>
      </w:r>
      <w:r w:rsidR="001F0962" w:rsidRPr="00576F29">
        <w:rPr>
          <w:rFonts w:ascii="Times New Roman" w:hAnsi="Times New Roman"/>
          <w:b/>
          <w:sz w:val="26"/>
          <w:szCs w:val="26"/>
          <w:u w:val="single"/>
        </w:rPr>
        <w:t>SEGUNDO</w:t>
      </w:r>
      <w:r w:rsidR="001F0962" w:rsidRPr="00576F29">
        <w:rPr>
          <w:rFonts w:ascii="Times New Roman" w:hAnsi="Times New Roman"/>
          <w:sz w:val="26"/>
          <w:szCs w:val="26"/>
        </w:rPr>
        <w:t xml:space="preserve">: Que de acuerdo a las recomendaciones emitidas por la Unidad Ambiental Institucional, los beneficiarios y beneficiarias deben cumplir las medidas ambientales establecidas en el considerando X del presente </w:t>
      </w:r>
      <w:r w:rsidRPr="00576F29">
        <w:rPr>
          <w:rFonts w:ascii="Times New Roman" w:hAnsi="Times New Roman"/>
          <w:sz w:val="26"/>
          <w:szCs w:val="26"/>
        </w:rPr>
        <w:t>punto de acta</w:t>
      </w:r>
      <w:r w:rsidR="001F0962" w:rsidRPr="00576F29">
        <w:rPr>
          <w:rFonts w:ascii="Times New Roman" w:hAnsi="Times New Roman"/>
          <w:sz w:val="26"/>
          <w:szCs w:val="26"/>
        </w:rPr>
        <w:t xml:space="preserve">, lo cual deberá consignarse en las respectivas escrituras de compraventa. </w:t>
      </w:r>
      <w:r w:rsidR="001F0962" w:rsidRPr="00576F29">
        <w:rPr>
          <w:rFonts w:ascii="Times New Roman" w:hAnsi="Times New Roman"/>
          <w:b/>
          <w:sz w:val="26"/>
          <w:szCs w:val="26"/>
        </w:rPr>
        <w:t xml:space="preserve">  </w:t>
      </w:r>
      <w:r w:rsidR="001F0962" w:rsidRPr="00576F29">
        <w:rPr>
          <w:rFonts w:ascii="Times New Roman" w:hAnsi="Times New Roman"/>
          <w:b/>
          <w:sz w:val="26"/>
          <w:szCs w:val="26"/>
          <w:u w:val="single"/>
        </w:rPr>
        <w:t xml:space="preserve">TERCERO: </w:t>
      </w:r>
      <w:r w:rsidR="001F0962" w:rsidRPr="00576F29">
        <w:rPr>
          <w:rFonts w:ascii="Times New Roman" w:hAnsi="Times New Roman"/>
          <w:sz w:val="26"/>
          <w:szCs w:val="26"/>
        </w:rPr>
        <w:t>Dejar sin efecto los Acuerdos contenidos en la letra “e” de los Puntos de Acta que hoy se modifican, respecto a la designación de los Notarios Donald Homero Morales Artiga y Walter Eleazar Barillas, para que elaborar</w:t>
      </w:r>
      <w:r w:rsidRPr="00576F29">
        <w:rPr>
          <w:rFonts w:ascii="Times New Roman" w:hAnsi="Times New Roman"/>
          <w:sz w:val="26"/>
          <w:szCs w:val="26"/>
        </w:rPr>
        <w:t>a</w:t>
      </w:r>
      <w:r w:rsidR="001F0962" w:rsidRPr="00576F29">
        <w:rPr>
          <w:rFonts w:ascii="Times New Roman" w:hAnsi="Times New Roman"/>
          <w:sz w:val="26"/>
          <w:szCs w:val="26"/>
        </w:rPr>
        <w:t xml:space="preserve">n las escrituras de compraventa a favor de los beneficiarios;  </w:t>
      </w:r>
      <w:r w:rsidR="001F0962" w:rsidRPr="00576F29">
        <w:rPr>
          <w:rFonts w:ascii="Times New Roman" w:hAnsi="Times New Roman"/>
          <w:b/>
          <w:sz w:val="26"/>
          <w:szCs w:val="26"/>
          <w:u w:val="single"/>
        </w:rPr>
        <w:t>CUARTO:</w:t>
      </w:r>
      <w:r w:rsidR="001F0962" w:rsidRPr="00576F29">
        <w:rPr>
          <w:rFonts w:ascii="Times New Roman" w:hAnsi="Times New Roman"/>
          <w:sz w:val="26"/>
          <w:szCs w:val="26"/>
        </w:rPr>
        <w:t xml:space="preserve"> Destinar el proyecto para beneficiar a personas que han sido previamente calificadas dentro del Programa de </w:t>
      </w:r>
      <w:r w:rsidR="001F0962" w:rsidRPr="00576F29">
        <w:rPr>
          <w:rFonts w:ascii="Times New Roman" w:hAnsi="Times New Roman"/>
          <w:b/>
          <w:sz w:val="26"/>
          <w:szCs w:val="26"/>
        </w:rPr>
        <w:t>FINATA</w:t>
      </w:r>
      <w:r w:rsidR="001F0962" w:rsidRPr="00576F29">
        <w:rPr>
          <w:rFonts w:ascii="Times New Roman" w:hAnsi="Times New Roman"/>
          <w:sz w:val="26"/>
          <w:szCs w:val="26"/>
        </w:rPr>
        <w:t>;</w:t>
      </w:r>
      <w:r w:rsidR="001F0962" w:rsidRPr="00576F29">
        <w:rPr>
          <w:rFonts w:ascii="Times New Roman" w:hAnsi="Times New Roman"/>
          <w:b/>
          <w:sz w:val="26"/>
          <w:szCs w:val="26"/>
        </w:rPr>
        <w:t xml:space="preserve"> </w:t>
      </w:r>
      <w:r w:rsidR="001F0962" w:rsidRPr="00576F29">
        <w:rPr>
          <w:rFonts w:ascii="Times New Roman" w:hAnsi="Times New Roman"/>
          <w:sz w:val="26"/>
          <w:szCs w:val="26"/>
        </w:rPr>
        <w:t xml:space="preserve">   </w:t>
      </w:r>
      <w:r w:rsidR="001F0962" w:rsidRPr="00576F29">
        <w:rPr>
          <w:rFonts w:ascii="Times New Roman" w:hAnsi="Times New Roman"/>
          <w:b/>
          <w:sz w:val="26"/>
          <w:szCs w:val="26"/>
          <w:u w:val="single"/>
        </w:rPr>
        <w:t>QUINTO:</w:t>
      </w:r>
      <w:r w:rsidR="001F0962" w:rsidRPr="00576F29">
        <w:rPr>
          <w:rFonts w:ascii="Times New Roman" w:hAnsi="Times New Roman"/>
          <w:sz w:val="26"/>
          <w:szCs w:val="26"/>
        </w:rPr>
        <w:t xml:space="preserve"> Autorizar a la </w:t>
      </w:r>
      <w:r w:rsidR="00576F29" w:rsidRPr="00576F29">
        <w:rPr>
          <w:rFonts w:ascii="Times New Roman" w:hAnsi="Times New Roman"/>
          <w:sz w:val="26"/>
          <w:szCs w:val="26"/>
        </w:rPr>
        <w:t xml:space="preserve">señora </w:t>
      </w:r>
      <w:r w:rsidR="001F0962" w:rsidRPr="00576F29">
        <w:rPr>
          <w:rFonts w:ascii="Times New Roman" w:hAnsi="Times New Roman"/>
          <w:sz w:val="26"/>
          <w:szCs w:val="26"/>
        </w:rPr>
        <w:t>Presidenta para que por sí</w:t>
      </w:r>
      <w:r w:rsidR="00576F29" w:rsidRPr="00576F29">
        <w:rPr>
          <w:rFonts w:ascii="Times New Roman" w:hAnsi="Times New Roman"/>
          <w:sz w:val="26"/>
          <w:szCs w:val="26"/>
        </w:rPr>
        <w:t>,</w:t>
      </w:r>
      <w:r w:rsidR="001F0962" w:rsidRPr="00576F29">
        <w:rPr>
          <w:rFonts w:ascii="Times New Roman" w:hAnsi="Times New Roman"/>
          <w:sz w:val="26"/>
          <w:szCs w:val="26"/>
        </w:rPr>
        <w:t xml:space="preserve"> o por m</w:t>
      </w:r>
      <w:r w:rsidR="00576F29" w:rsidRPr="00576F29">
        <w:rPr>
          <w:rFonts w:ascii="Times New Roman" w:hAnsi="Times New Roman"/>
          <w:sz w:val="26"/>
          <w:szCs w:val="26"/>
        </w:rPr>
        <w:t>edio de Apoderado E</w:t>
      </w:r>
      <w:r w:rsidR="001F0962" w:rsidRPr="00576F29">
        <w:rPr>
          <w:rFonts w:ascii="Times New Roman" w:hAnsi="Times New Roman"/>
          <w:sz w:val="26"/>
          <w:szCs w:val="26"/>
        </w:rPr>
        <w:t>special</w:t>
      </w:r>
      <w:r w:rsidR="00576F29" w:rsidRPr="00576F29">
        <w:rPr>
          <w:rFonts w:ascii="Times New Roman" w:hAnsi="Times New Roman"/>
          <w:sz w:val="26"/>
          <w:szCs w:val="26"/>
        </w:rPr>
        <w:t>,</w:t>
      </w:r>
      <w:r w:rsidR="001F0962" w:rsidRPr="00576F29">
        <w:rPr>
          <w:rFonts w:ascii="Times New Roman" w:hAnsi="Times New Roman"/>
          <w:sz w:val="26"/>
          <w:szCs w:val="26"/>
        </w:rPr>
        <w:t xml:space="preserve"> comparezca al otorgamiento del correspondiente acto jurídico intermedio</w:t>
      </w:r>
      <w:r w:rsidR="00576F29" w:rsidRPr="00576F29">
        <w:rPr>
          <w:rFonts w:ascii="Times New Roman" w:hAnsi="Times New Roman"/>
          <w:sz w:val="26"/>
          <w:szCs w:val="26"/>
        </w:rPr>
        <w:t>. Este Acuerdo, queda aprobado y ratificado</w:t>
      </w:r>
      <w:r w:rsidR="001F0962" w:rsidRPr="00576F29">
        <w:rPr>
          <w:rFonts w:ascii="Times New Roman" w:hAnsi="Times New Roman"/>
          <w:sz w:val="26"/>
          <w:szCs w:val="26"/>
        </w:rPr>
        <w:t>.</w:t>
      </w:r>
      <w:r w:rsidR="001F0962" w:rsidRPr="00576F29">
        <w:rPr>
          <w:rFonts w:ascii="Times New Roman" w:hAnsi="Times New Roman"/>
          <w:bCs/>
          <w:sz w:val="26"/>
          <w:szCs w:val="26"/>
        </w:rPr>
        <w:t xml:space="preserve"> </w:t>
      </w:r>
      <w:r w:rsidR="001F0962" w:rsidRPr="00576F29">
        <w:rPr>
          <w:rFonts w:ascii="Times New Roman" w:hAnsi="Times New Roman"/>
          <w:sz w:val="26"/>
          <w:szCs w:val="26"/>
        </w:rPr>
        <w:t>NOTIFIQUESE.</w:t>
      </w:r>
      <w:r w:rsidR="00576F29" w:rsidRPr="00576F29">
        <w:rPr>
          <w:rFonts w:ascii="Times New Roman" w:hAnsi="Times New Roman"/>
          <w:sz w:val="26"/>
          <w:szCs w:val="26"/>
        </w:rPr>
        <w:t>”””””</w:t>
      </w:r>
      <w:r w:rsidR="001F0962" w:rsidRPr="00576F29">
        <w:rPr>
          <w:rFonts w:ascii="Times New Roman" w:hAnsi="Times New Roman"/>
          <w:sz w:val="26"/>
          <w:szCs w:val="26"/>
        </w:rPr>
        <w:t xml:space="preserve"> </w:t>
      </w:r>
    </w:p>
    <w:p w:rsidR="00D71167" w:rsidRPr="00576F29" w:rsidRDefault="00D71167" w:rsidP="00576F29">
      <w:pPr>
        <w:tabs>
          <w:tab w:val="left" w:pos="1080"/>
        </w:tabs>
        <w:jc w:val="both"/>
        <w:rPr>
          <w:rFonts w:ascii="Times New Roman" w:hAnsi="Times New Roman"/>
          <w:sz w:val="26"/>
          <w:szCs w:val="26"/>
        </w:rPr>
      </w:pPr>
    </w:p>
    <w:p w:rsidR="00B72818" w:rsidRPr="00A933F5" w:rsidRDefault="00BB362D" w:rsidP="00A933F5">
      <w:pPr>
        <w:jc w:val="both"/>
        <w:rPr>
          <w:rFonts w:ascii="Times New Roman" w:hAnsi="Times New Roman"/>
          <w:sz w:val="26"/>
          <w:szCs w:val="26"/>
          <w:lang w:eastAsia="es-ES"/>
        </w:rPr>
      </w:pPr>
      <w:r w:rsidRPr="00A933F5">
        <w:rPr>
          <w:rFonts w:ascii="Times New Roman" w:hAnsi="Times New Roman"/>
          <w:sz w:val="26"/>
          <w:szCs w:val="26"/>
        </w:rPr>
        <w:t xml:space="preserve"> </w:t>
      </w:r>
      <w:r w:rsidR="00B72818" w:rsidRPr="00A933F5">
        <w:rPr>
          <w:rFonts w:ascii="Times New Roman" w:hAnsi="Times New Roman"/>
          <w:sz w:val="26"/>
          <w:szCs w:val="26"/>
        </w:rPr>
        <w:t>““””XXIX) A solicitud de los señores:</w:t>
      </w:r>
      <w:r w:rsidR="008F3A02" w:rsidRPr="00A933F5">
        <w:rPr>
          <w:rFonts w:ascii="Times New Roman" w:hAnsi="Times New Roman"/>
          <w:b/>
          <w:sz w:val="26"/>
          <w:szCs w:val="26"/>
          <w:lang w:eastAsia="es-ES"/>
        </w:rPr>
        <w:t xml:space="preserve"> 1) ADELA CLARIBEL VASQUEZ PACHECO,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menor </w:t>
      </w:r>
      <w:r w:rsidR="003A26F3">
        <w:rPr>
          <w:rFonts w:ascii="Times New Roman" w:hAnsi="Times New Roman"/>
          <w:sz w:val="26"/>
          <w:szCs w:val="26"/>
          <w:lang w:eastAsia="es-ES"/>
        </w:rPr>
        <w:t>---</w:t>
      </w:r>
      <w:r w:rsidR="008F3A02" w:rsidRPr="00A933F5">
        <w:rPr>
          <w:rFonts w:ascii="Times New Roman" w:hAnsi="Times New Roman"/>
          <w:b/>
          <w:sz w:val="26"/>
          <w:szCs w:val="26"/>
          <w:lang w:eastAsia="es-ES"/>
        </w:rPr>
        <w:t xml:space="preserve"> </w:t>
      </w:r>
      <w:r w:rsidR="00F346DA">
        <w:rPr>
          <w:rFonts w:ascii="Times New Roman" w:hAnsi="Times New Roman"/>
          <w:b/>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2)</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ANGELITA DEL ROSARIO</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ORELLANA DE HERNANDEZ </w:t>
      </w:r>
      <w:r w:rsidR="008F3A02" w:rsidRPr="00A933F5">
        <w:rPr>
          <w:rFonts w:ascii="Times New Roman" w:hAnsi="Times New Roman"/>
          <w:sz w:val="26"/>
          <w:szCs w:val="26"/>
          <w:lang w:eastAsia="es-ES"/>
        </w:rPr>
        <w:t>conocida tributariamente como</w:t>
      </w:r>
      <w:r w:rsidR="008F3A02" w:rsidRPr="00A933F5">
        <w:rPr>
          <w:rFonts w:ascii="Times New Roman" w:hAnsi="Times New Roman"/>
          <w:b/>
          <w:sz w:val="26"/>
          <w:szCs w:val="26"/>
          <w:lang w:eastAsia="es-ES"/>
        </w:rPr>
        <w:t xml:space="preserve"> ANGELITA DEL ROSARIO ORELLANA CABALLERO,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EDUARDO LUIS HERNANDEZ GOMEZ,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3) ANTONIA ESPERANZA ARGUETA MARTINEZ,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SANTOS ANGEL GOMEZ,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4) BLANCA ALICIA CANALES MARTINEZ, </w:t>
      </w:r>
      <w:r w:rsidR="008F3A02" w:rsidRPr="00A933F5">
        <w:rPr>
          <w:rFonts w:ascii="Times New Roman" w:hAnsi="Times New Roman"/>
          <w:sz w:val="26"/>
          <w:szCs w:val="26"/>
          <w:lang w:eastAsia="es-ES"/>
        </w:rPr>
        <w:t xml:space="preserve">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F346DA">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JOSE ROLANDO PRUDENCIO MARTINEZ, </w:t>
      </w:r>
      <w:r w:rsidR="008F3A02" w:rsidRPr="00A933F5">
        <w:rPr>
          <w:rFonts w:ascii="Times New Roman" w:hAnsi="Times New Roman"/>
          <w:sz w:val="26"/>
          <w:szCs w:val="26"/>
          <w:lang w:eastAsia="es-ES"/>
        </w:rPr>
        <w:t xml:space="preserve">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5) BLANCA ARELY ARGUETA, </w:t>
      </w:r>
      <w:r w:rsidR="008F3A02" w:rsidRPr="00A933F5">
        <w:rPr>
          <w:rFonts w:ascii="Times New Roman" w:hAnsi="Times New Roman"/>
          <w:sz w:val="26"/>
          <w:szCs w:val="26"/>
          <w:lang w:eastAsia="es-ES"/>
        </w:rPr>
        <w:t xml:space="preserve">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A05E08">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menores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A05E08">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w:t>
      </w:r>
      <w:r w:rsidR="008F3A02" w:rsidRPr="00A933F5">
        <w:rPr>
          <w:rFonts w:ascii="Times New Roman" w:hAnsi="Times New Roman"/>
          <w:sz w:val="26"/>
          <w:szCs w:val="26"/>
          <w:lang w:eastAsia="es-ES"/>
        </w:rPr>
        <w:t xml:space="preserve">ambos de apellido </w:t>
      </w:r>
      <w:r w:rsidR="009A03C4">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6) CENIS HAYDEE LOPEZ,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CARLOS ANDRES VALLECILLO LOPEZ,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7) CONSUELO ARELY HERNANDEZ DE ARGUETA,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con Documento Único de Identidad número</w:t>
      </w:r>
      <w:r w:rsidR="008F3A02" w:rsidRPr="00A933F5">
        <w:rPr>
          <w:rFonts w:ascii="Times New Roman" w:hAnsi="Times New Roman"/>
          <w:b/>
          <w:sz w:val="26"/>
          <w:szCs w:val="26"/>
          <w:lang w:eastAsia="es-ES"/>
        </w:rPr>
        <w:t xml:space="preserv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lastRenderedPageBreak/>
        <w:t xml:space="preserve">, y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MARIO ALCIDES ARGUETA NOLASCO,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8) DIGNORA DEL CARMEN HERNANDEZ DE UMANZOR,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SANTOS AGUSTIN UMANZOR AGUILAR,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9) ERMEN ANTONIO GRANADOS,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IRMA ESPERANZA HERNANDEZ GOMEZ,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menores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9A03C4">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w:t>
      </w:r>
      <w:r w:rsidR="008F3A02" w:rsidRPr="00A933F5">
        <w:rPr>
          <w:rFonts w:ascii="Times New Roman" w:hAnsi="Times New Roman"/>
          <w:sz w:val="26"/>
          <w:szCs w:val="26"/>
          <w:lang w:eastAsia="es-ES"/>
        </w:rPr>
        <w:t xml:space="preserve">ambos de apellidos </w:t>
      </w:r>
      <w:r w:rsidR="009A03C4">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10) IDALIA BEATRIZ TURCIOS YANES,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ERIC ALEXANDER VIGIL SORTO,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11) JOSE BAUDILIO LOPEZ,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JULIA DE LA PAZ VIGIL SANCHEZ, </w:t>
      </w:r>
      <w:r w:rsidR="008F3A02" w:rsidRPr="00A933F5">
        <w:rPr>
          <w:rFonts w:ascii="Times New Roman" w:hAnsi="Times New Roman"/>
          <w:sz w:val="26"/>
          <w:szCs w:val="26"/>
          <w:lang w:eastAsia="es-ES"/>
        </w:rPr>
        <w:t xml:space="preserve">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A03C4">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12) JOSE CANDIDO SANCHEZ ORTIZ,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ANA LUZ ROMERO DE SANCHEZ,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13) JOSE RENE ARGUETA ARGUETA,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hijos </w:t>
      </w:r>
      <w:r w:rsidR="00C544AE">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w:t>
      </w:r>
      <w:r w:rsidR="008F3A02" w:rsidRPr="00A933F5">
        <w:rPr>
          <w:rFonts w:ascii="Times New Roman" w:hAnsi="Times New Roman"/>
          <w:sz w:val="26"/>
          <w:szCs w:val="26"/>
          <w:lang w:eastAsia="es-ES"/>
        </w:rPr>
        <w:t xml:space="preserve">ambos de apellidos </w:t>
      </w:r>
      <w:r w:rsidR="00C544AE">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14) JOSE RUTILIO ARGUETA SANCHEZ,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Jornalero,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C544AE">
        <w:rPr>
          <w:rFonts w:ascii="Times New Roman" w:hAnsi="Times New Roman"/>
          <w:sz w:val="26"/>
          <w:szCs w:val="26"/>
          <w:lang w:eastAsia="es-ES"/>
        </w:rPr>
        <w:t>y ----</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YOSSELYN GUADALUPE HERNANDEZ VASQUEZ,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con Documento Único de Identidad número</w:t>
      </w:r>
      <w:r w:rsidR="008F3A02" w:rsidRPr="00A933F5">
        <w:rPr>
          <w:rFonts w:ascii="Times New Roman" w:hAnsi="Times New Roman"/>
          <w:b/>
          <w:sz w:val="26"/>
          <w:szCs w:val="26"/>
          <w:lang w:eastAsia="es-ES"/>
        </w:rPr>
        <w:t xml:space="preserv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15) KERIN VANESSA CHICA SANCHEZ,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RUDIS LEONIDAS RAMOS DÍAZ,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 xml:space="preserve">---- </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16) LUZ EVELYN ROMERO LUNA,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GERARDO FREDYS HERNANDEZ ESCOBAR, </w:t>
      </w:r>
      <w:r w:rsidR="008F3A02" w:rsidRPr="00A933F5">
        <w:rPr>
          <w:rFonts w:ascii="Times New Roman" w:hAnsi="Times New Roman"/>
          <w:sz w:val="26"/>
          <w:szCs w:val="26"/>
          <w:lang w:eastAsia="es-ES"/>
        </w:rPr>
        <w:t xml:space="preserve">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C544AE">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1F79A6">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menor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1F79A6">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17) MANUEL DE JESUS SANCHEZ ARGUETA,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con Documento Único de Identidad número</w:t>
      </w:r>
      <w:r w:rsidR="008F3A02" w:rsidRPr="00A933F5">
        <w:rPr>
          <w:rFonts w:ascii="Times New Roman" w:hAnsi="Times New Roman"/>
          <w:b/>
          <w:sz w:val="26"/>
          <w:szCs w:val="26"/>
          <w:lang w:eastAsia="es-ES"/>
        </w:rPr>
        <w:t xml:space="preserv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HILDA MABEL LOPEZ,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18) MARIA DE LA CRUZ </w:t>
      </w:r>
      <w:r w:rsidR="008F3A02" w:rsidRPr="00A933F5">
        <w:rPr>
          <w:rFonts w:ascii="Times New Roman" w:hAnsi="Times New Roman"/>
          <w:b/>
          <w:sz w:val="26"/>
          <w:szCs w:val="26"/>
          <w:lang w:eastAsia="es-ES"/>
        </w:rPr>
        <w:lastRenderedPageBreak/>
        <w:t xml:space="preserve">RODRIGUEZ DÍAZ,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LUIS ALONSO LOPEZ ARGUETA,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19) MARIA DE LA PAZ ROMERO PEREIRA,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LUIS ALONSO HUEZO ECHEVERRIA,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20) MARIA LUZ HERNANDEZ ARGUETA,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menor </w:t>
      </w:r>
      <w:r w:rsidR="003A2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4D789D">
        <w:rPr>
          <w:rFonts w:ascii="Times New Roman" w:hAnsi="Times New Roman"/>
          <w:b/>
          <w:sz w:val="26"/>
          <w:szCs w:val="26"/>
          <w:lang w:eastAsia="es-ES"/>
        </w:rPr>
        <w:t>----</w:t>
      </w:r>
      <w:r w:rsidR="008F3A02" w:rsidRPr="00A933F5">
        <w:rPr>
          <w:rFonts w:ascii="Times New Roman" w:hAnsi="Times New Roman"/>
          <w:b/>
          <w:sz w:val="26"/>
          <w:szCs w:val="26"/>
          <w:lang w:eastAsia="es-ES"/>
        </w:rPr>
        <w:t xml:space="preserve">; 21) MAXIMILIANO DÍAZ HERNANDEZ,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ROSA ELIZABETH ORELLANA DE DÍAZ,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22) MERCEDES ARMANDO ORELLANA ARGUETA,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SONIA YANIRA AMAYA ARGUETA,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23) MIRIAN ELIZABETH LOPEZ DE CANALES,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KEVIN EZEQUIEL CANALES LOPEZ, </w:t>
      </w:r>
      <w:r w:rsidR="008F3A02" w:rsidRPr="00A933F5">
        <w:rPr>
          <w:rFonts w:ascii="Times New Roman" w:hAnsi="Times New Roman"/>
          <w:sz w:val="26"/>
          <w:szCs w:val="26"/>
          <w:lang w:eastAsia="es-ES"/>
        </w:rPr>
        <w:t xml:space="preserve">de </w:t>
      </w:r>
      <w:r w:rsidR="004D789D">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523441">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24) MIRNA ELIZABETH LOPEZ ARGUETA, </w:t>
      </w:r>
      <w:r w:rsidR="008F3A02" w:rsidRPr="00A933F5">
        <w:rPr>
          <w:rFonts w:ascii="Times New Roman" w:hAnsi="Times New Roman"/>
          <w:sz w:val="26"/>
          <w:szCs w:val="26"/>
          <w:lang w:eastAsia="es-ES"/>
        </w:rPr>
        <w:t xml:space="preserve">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BRAYAN JOSE LOPEZ ORTIZ, </w:t>
      </w:r>
      <w:r w:rsidR="008F3A02" w:rsidRPr="00A933F5">
        <w:rPr>
          <w:rFonts w:ascii="Times New Roman" w:hAnsi="Times New Roman"/>
          <w:sz w:val="26"/>
          <w:szCs w:val="26"/>
          <w:lang w:eastAsia="es-ES"/>
        </w:rPr>
        <w:t xml:space="preserve">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25) TERZON IVAN CHAVARRIA, </w:t>
      </w:r>
      <w:r w:rsidR="008F3A02" w:rsidRPr="00A933F5">
        <w:rPr>
          <w:rFonts w:ascii="Times New Roman" w:hAnsi="Times New Roman"/>
          <w:sz w:val="26"/>
          <w:szCs w:val="26"/>
          <w:lang w:eastAsia="es-ES"/>
        </w:rPr>
        <w:t xml:space="preserve">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0F76F3">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ERIKA ESMERALDA CABALLERO DE CHAVARRIA </w:t>
      </w:r>
      <w:r w:rsidR="008F3A02" w:rsidRPr="00A933F5">
        <w:rPr>
          <w:rFonts w:ascii="Times New Roman" w:hAnsi="Times New Roman"/>
          <w:sz w:val="26"/>
          <w:szCs w:val="26"/>
          <w:lang w:eastAsia="es-ES"/>
        </w:rPr>
        <w:t>conocida tributariamente como</w:t>
      </w:r>
      <w:r w:rsidR="008F3A02" w:rsidRPr="00A933F5">
        <w:rPr>
          <w:rFonts w:ascii="Times New Roman" w:hAnsi="Times New Roman"/>
          <w:b/>
          <w:sz w:val="26"/>
          <w:szCs w:val="26"/>
          <w:lang w:eastAsia="es-ES"/>
        </w:rPr>
        <w:t xml:space="preserve"> ERIKA ESMERALDA CABALLERO ORELLANA,  </w:t>
      </w:r>
      <w:r w:rsidR="008F3A02" w:rsidRPr="00A933F5">
        <w:rPr>
          <w:rFonts w:ascii="Times New Roman" w:hAnsi="Times New Roman"/>
          <w:sz w:val="26"/>
          <w:szCs w:val="26"/>
          <w:lang w:eastAsia="es-ES"/>
        </w:rPr>
        <w:t xml:space="preserve">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8F3A02" w:rsidRPr="00A933F5">
        <w:rPr>
          <w:rFonts w:ascii="Times New Roman" w:hAnsi="Times New Roman"/>
          <w:b/>
          <w:sz w:val="26"/>
          <w:szCs w:val="26"/>
          <w:lang w:eastAsia="es-ES"/>
        </w:rPr>
        <w:t xml:space="preserve">26) VICTOR MANUEL HERNANDEZ ALFARO, </w:t>
      </w:r>
      <w:r w:rsidR="008F3A02" w:rsidRPr="00A933F5">
        <w:rPr>
          <w:rFonts w:ascii="Times New Roman" w:hAnsi="Times New Roman"/>
          <w:sz w:val="26"/>
          <w:szCs w:val="26"/>
          <w:lang w:eastAsia="es-ES"/>
        </w:rPr>
        <w:t xml:space="preserve">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y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w:t>
      </w:r>
      <w:r w:rsidR="008F3A02" w:rsidRPr="00A933F5">
        <w:rPr>
          <w:rFonts w:ascii="Times New Roman" w:hAnsi="Times New Roman"/>
          <w:b/>
          <w:sz w:val="26"/>
          <w:szCs w:val="26"/>
          <w:lang w:eastAsia="es-ES"/>
        </w:rPr>
        <w:t xml:space="preserve">NEIDY RUBIDIA ARGUETA DE HERNANDEZ, </w:t>
      </w:r>
      <w:r w:rsidR="008F3A02" w:rsidRPr="00A933F5">
        <w:rPr>
          <w:rFonts w:ascii="Times New Roman" w:hAnsi="Times New Roman"/>
          <w:sz w:val="26"/>
          <w:szCs w:val="26"/>
          <w:lang w:eastAsia="es-ES"/>
        </w:rPr>
        <w:t xml:space="preserve">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años de edad,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del domicilio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departamento de </w:t>
      </w:r>
      <w:r w:rsidR="00905F28">
        <w:rPr>
          <w:rFonts w:ascii="Times New Roman" w:hAnsi="Times New Roman"/>
          <w:sz w:val="26"/>
          <w:szCs w:val="26"/>
          <w:lang w:eastAsia="es-ES"/>
        </w:rPr>
        <w:t>----</w:t>
      </w:r>
      <w:r w:rsidR="008F3A02" w:rsidRPr="00A933F5">
        <w:rPr>
          <w:rFonts w:ascii="Times New Roman" w:hAnsi="Times New Roman"/>
          <w:sz w:val="26"/>
          <w:szCs w:val="26"/>
          <w:lang w:eastAsia="es-ES"/>
        </w:rPr>
        <w:t xml:space="preserve">, con Documento Único de Identidad número </w:t>
      </w:r>
      <w:r w:rsidR="00905F28">
        <w:rPr>
          <w:rFonts w:ascii="Times New Roman" w:hAnsi="Times New Roman"/>
          <w:sz w:val="26"/>
          <w:szCs w:val="26"/>
          <w:lang w:eastAsia="es-ES"/>
        </w:rPr>
        <w:t>----</w:t>
      </w:r>
      <w:r w:rsidR="00B72818" w:rsidRPr="00A933F5">
        <w:rPr>
          <w:rFonts w:ascii="Times New Roman" w:hAnsi="Times New Roman"/>
          <w:sz w:val="26"/>
          <w:szCs w:val="26"/>
        </w:rPr>
        <w:t>;</w:t>
      </w:r>
      <w:r w:rsidR="00B72818" w:rsidRPr="00A933F5">
        <w:rPr>
          <w:rFonts w:ascii="Times New Roman" w:eastAsia="Times New Roman" w:hAnsi="Times New Roman"/>
          <w:sz w:val="26"/>
          <w:szCs w:val="26"/>
          <w:lang w:val="es-ES_tradnl"/>
        </w:rPr>
        <w:t xml:space="preserve"> la</w:t>
      </w:r>
      <w:r w:rsidR="00B72818" w:rsidRPr="00A933F5">
        <w:rPr>
          <w:rFonts w:ascii="Times New Roman" w:hAnsi="Times New Roman"/>
          <w:sz w:val="26"/>
          <w:szCs w:val="26"/>
        </w:rPr>
        <w:t xml:space="preserve"> señora Presidenta somete a consideración de Junta Directiva, dictamen jurídico 413, relacionado con la adjudicación en venta de 26 solares para vivienda, </w:t>
      </w:r>
      <w:r w:rsidR="00B72818" w:rsidRPr="00A933F5">
        <w:rPr>
          <w:rFonts w:ascii="Times New Roman" w:eastAsia="Times New Roman" w:hAnsi="Times New Roman"/>
          <w:sz w:val="26"/>
          <w:szCs w:val="26"/>
        </w:rPr>
        <w:t>ubicados en el</w:t>
      </w:r>
      <w:r w:rsidR="008F3A02" w:rsidRPr="00A933F5">
        <w:rPr>
          <w:rFonts w:ascii="Times New Roman" w:eastAsia="Times New Roman" w:hAnsi="Times New Roman"/>
          <w:sz w:val="26"/>
          <w:szCs w:val="26"/>
        </w:rPr>
        <w:t xml:space="preserve"> Proyecto de Asentamiento Comunitario y Lotificación Agrícola denominado </w:t>
      </w:r>
      <w:r w:rsidR="008F3A02" w:rsidRPr="00A933F5">
        <w:rPr>
          <w:rFonts w:ascii="Times New Roman" w:eastAsia="Times New Roman" w:hAnsi="Times New Roman"/>
          <w:b/>
          <w:sz w:val="26"/>
          <w:szCs w:val="26"/>
        </w:rPr>
        <w:t xml:space="preserve">ASENTAMIENTO COMUNITARIO EL CASCO, </w:t>
      </w:r>
      <w:r w:rsidR="008F3A02" w:rsidRPr="00A933F5">
        <w:rPr>
          <w:rFonts w:ascii="Times New Roman" w:eastAsia="Times New Roman" w:hAnsi="Times New Roman"/>
          <w:sz w:val="26"/>
          <w:szCs w:val="26"/>
        </w:rPr>
        <w:t xml:space="preserve">desarrollado en el inmueble identificado como </w:t>
      </w:r>
      <w:r w:rsidR="008F3A02" w:rsidRPr="00A933F5">
        <w:rPr>
          <w:rFonts w:ascii="Times New Roman" w:eastAsia="Times New Roman" w:hAnsi="Times New Roman"/>
          <w:b/>
          <w:sz w:val="26"/>
          <w:szCs w:val="26"/>
        </w:rPr>
        <w:t>INM. EN SAN MARCOS HDA. SANTA BARBARA ISTA (I.G.)</w:t>
      </w:r>
      <w:r w:rsidR="008F3A02" w:rsidRPr="00A933F5">
        <w:rPr>
          <w:rFonts w:ascii="Times New Roman" w:eastAsia="Times New Roman" w:hAnsi="Times New Roman"/>
          <w:sz w:val="26"/>
          <w:szCs w:val="26"/>
        </w:rPr>
        <w:t xml:space="preserve"> ubicada en cantón San Marcos,</w:t>
      </w:r>
      <w:r w:rsidR="008F3A02" w:rsidRPr="00A933F5">
        <w:rPr>
          <w:rFonts w:ascii="Times New Roman" w:eastAsia="Times New Roman" w:hAnsi="Times New Roman"/>
          <w:b/>
          <w:sz w:val="26"/>
          <w:szCs w:val="26"/>
        </w:rPr>
        <w:t xml:space="preserve"> </w:t>
      </w:r>
      <w:r w:rsidR="008F3A02" w:rsidRPr="00A933F5">
        <w:rPr>
          <w:rFonts w:ascii="Times New Roman" w:eastAsia="Times New Roman" w:hAnsi="Times New Roman"/>
          <w:sz w:val="26"/>
          <w:szCs w:val="26"/>
        </w:rPr>
        <w:t xml:space="preserve">jurisdicción de San Carlos, departamento de Morazán, </w:t>
      </w:r>
      <w:r w:rsidR="008F3A02" w:rsidRPr="00A933F5">
        <w:rPr>
          <w:rFonts w:ascii="Times New Roman" w:eastAsia="Times New Roman" w:hAnsi="Times New Roman"/>
          <w:sz w:val="26"/>
          <w:szCs w:val="26"/>
        </w:rPr>
        <w:lastRenderedPageBreak/>
        <w:t xml:space="preserve">y según planos como </w:t>
      </w:r>
      <w:r w:rsidR="008F3A02" w:rsidRPr="00A933F5">
        <w:rPr>
          <w:rFonts w:ascii="Times New Roman" w:eastAsia="Times New Roman" w:hAnsi="Times New Roman"/>
          <w:b/>
          <w:sz w:val="26"/>
          <w:szCs w:val="26"/>
        </w:rPr>
        <w:t>HACIENDA SANTA BARBARA II, PORCION 2 ASENTAMIENTO COMUNITARIO CASCO</w:t>
      </w:r>
      <w:r w:rsidR="008F3A02" w:rsidRPr="00A933F5">
        <w:rPr>
          <w:rFonts w:ascii="Times New Roman" w:eastAsia="Times New Roman" w:hAnsi="Times New Roman"/>
          <w:sz w:val="26"/>
          <w:szCs w:val="26"/>
        </w:rPr>
        <w:t xml:space="preserve">, </w:t>
      </w:r>
      <w:r w:rsidR="00D074D8" w:rsidRPr="00A933F5">
        <w:rPr>
          <w:rFonts w:ascii="Times New Roman" w:eastAsia="Times New Roman" w:hAnsi="Times New Roman"/>
          <w:b/>
          <w:sz w:val="26"/>
          <w:szCs w:val="26"/>
        </w:rPr>
        <w:t>c</w:t>
      </w:r>
      <w:r w:rsidR="008F3A02" w:rsidRPr="00A933F5">
        <w:rPr>
          <w:rFonts w:ascii="Times New Roman" w:eastAsia="Times New Roman" w:hAnsi="Times New Roman"/>
          <w:b/>
          <w:sz w:val="26"/>
          <w:szCs w:val="26"/>
        </w:rPr>
        <w:t>ódigo de SIIE 131707, SSE 1518</w:t>
      </w:r>
      <w:r w:rsidR="00D074D8" w:rsidRPr="00A933F5">
        <w:rPr>
          <w:rFonts w:ascii="Times New Roman" w:eastAsia="Times New Roman" w:hAnsi="Times New Roman"/>
          <w:b/>
          <w:sz w:val="26"/>
          <w:szCs w:val="26"/>
        </w:rPr>
        <w:t>, e</w:t>
      </w:r>
      <w:r w:rsidR="008F3A02" w:rsidRPr="00A933F5">
        <w:rPr>
          <w:rFonts w:ascii="Times New Roman" w:eastAsia="Times New Roman" w:hAnsi="Times New Roman"/>
          <w:b/>
          <w:sz w:val="26"/>
          <w:szCs w:val="26"/>
        </w:rPr>
        <w:t>ntrega 01</w:t>
      </w:r>
      <w:r w:rsidR="00B72818" w:rsidRPr="00A933F5">
        <w:rPr>
          <w:rFonts w:ascii="Times New Roman" w:eastAsia="Times New Roman" w:hAnsi="Times New Roman"/>
          <w:color w:val="000000" w:themeColor="text1"/>
          <w:sz w:val="26"/>
          <w:szCs w:val="26"/>
        </w:rPr>
        <w:t xml:space="preserve">, </w:t>
      </w:r>
      <w:r w:rsidR="00B72818" w:rsidRPr="00A933F5">
        <w:rPr>
          <w:rFonts w:ascii="Times New Roman" w:hAnsi="Times New Roman"/>
          <w:sz w:val="26"/>
          <w:szCs w:val="26"/>
        </w:rPr>
        <w:t>en el cual se hacen las siguientes consideraciones:</w:t>
      </w:r>
    </w:p>
    <w:p w:rsidR="00B72818" w:rsidRPr="00A933F5" w:rsidRDefault="00B72818" w:rsidP="00A933F5">
      <w:pPr>
        <w:jc w:val="both"/>
        <w:rPr>
          <w:rFonts w:ascii="Times New Roman" w:hAnsi="Times New Roman"/>
          <w:sz w:val="26"/>
          <w:szCs w:val="26"/>
        </w:rPr>
      </w:pPr>
    </w:p>
    <w:p w:rsidR="008F3A02" w:rsidRPr="00A933F5" w:rsidRDefault="00D074D8" w:rsidP="00A933F5">
      <w:pPr>
        <w:pStyle w:val="Prrafodelista"/>
        <w:ind w:left="1134" w:hanging="708"/>
        <w:contextualSpacing/>
        <w:jc w:val="both"/>
        <w:rPr>
          <w:rFonts w:ascii="Times New Roman" w:hAnsi="Times New Roman"/>
          <w:sz w:val="26"/>
          <w:szCs w:val="26"/>
        </w:rPr>
      </w:pPr>
      <w:r w:rsidRPr="00A933F5">
        <w:rPr>
          <w:rFonts w:ascii="Times New Roman" w:hAnsi="Times New Roman"/>
          <w:sz w:val="26"/>
          <w:szCs w:val="26"/>
        </w:rPr>
        <w:t>I.</w:t>
      </w:r>
      <w:r w:rsidRPr="00A933F5">
        <w:rPr>
          <w:rFonts w:ascii="Times New Roman" w:hAnsi="Times New Roman"/>
          <w:sz w:val="26"/>
          <w:szCs w:val="26"/>
        </w:rPr>
        <w:tab/>
      </w:r>
      <w:r w:rsidR="008F3A02" w:rsidRPr="00A933F5">
        <w:rPr>
          <w:rFonts w:ascii="Times New Roman" w:hAnsi="Times New Roman"/>
          <w:sz w:val="26"/>
          <w:szCs w:val="26"/>
        </w:rPr>
        <w:t xml:space="preserve">Mediante el Punto III-1 de Acta Ordinaria 20-82 de fecha 4 de junio de 1982, el ISTA adquiere por Expropiación un inmueble denominado como  </w:t>
      </w:r>
      <w:r w:rsidR="008F3A02" w:rsidRPr="00A933F5">
        <w:rPr>
          <w:rFonts w:ascii="Times New Roman" w:hAnsi="Times New Roman"/>
          <w:b/>
          <w:sz w:val="26"/>
          <w:szCs w:val="26"/>
        </w:rPr>
        <w:t>HACIENDA SANTA BÁRBARA,</w:t>
      </w:r>
      <w:r w:rsidR="008F3A02" w:rsidRPr="00A933F5">
        <w:rPr>
          <w:rFonts w:ascii="Times New Roman" w:hAnsi="Times New Roman"/>
          <w:sz w:val="26"/>
          <w:szCs w:val="26"/>
        </w:rPr>
        <w:t xml:space="preserve"> según consta en Título de Dominio de “Acta de Intervención y Toma de Posesión”, con una extensión superficial de 465 </w:t>
      </w:r>
      <w:r w:rsidR="008E0051" w:rsidRPr="00A933F5">
        <w:rPr>
          <w:rFonts w:ascii="Times New Roman" w:hAnsi="Times New Roman"/>
          <w:sz w:val="26"/>
          <w:szCs w:val="26"/>
        </w:rPr>
        <w:t>Has</w:t>
      </w:r>
      <w:r w:rsidR="008F3A02" w:rsidRPr="00A933F5">
        <w:rPr>
          <w:rFonts w:ascii="Times New Roman" w:hAnsi="Times New Roman"/>
          <w:sz w:val="26"/>
          <w:szCs w:val="26"/>
        </w:rPr>
        <w:t xml:space="preserve">., pero al describirlo es de una extensión superficial de 476 </w:t>
      </w:r>
      <w:r w:rsidR="008E0051" w:rsidRPr="00A933F5">
        <w:rPr>
          <w:rFonts w:ascii="Times New Roman" w:hAnsi="Times New Roman"/>
          <w:sz w:val="26"/>
          <w:szCs w:val="26"/>
        </w:rPr>
        <w:t>Has</w:t>
      </w:r>
      <w:r w:rsidR="008F3A02" w:rsidRPr="00A933F5">
        <w:rPr>
          <w:rFonts w:ascii="Times New Roman" w:hAnsi="Times New Roman"/>
          <w:sz w:val="26"/>
          <w:szCs w:val="26"/>
        </w:rPr>
        <w:t xml:space="preserve">. 12 As. 35.31 </w:t>
      </w:r>
      <w:r w:rsidR="008E0051" w:rsidRPr="00A933F5">
        <w:rPr>
          <w:rFonts w:ascii="Times New Roman" w:hAnsi="Times New Roman"/>
          <w:sz w:val="26"/>
          <w:szCs w:val="26"/>
        </w:rPr>
        <w:t>Cas</w:t>
      </w:r>
      <w:r w:rsidR="008F3A02" w:rsidRPr="00A933F5">
        <w:rPr>
          <w:rFonts w:ascii="Times New Roman" w:hAnsi="Times New Roman"/>
          <w:sz w:val="26"/>
          <w:szCs w:val="26"/>
        </w:rPr>
        <w:t xml:space="preserve">, por un precio de adquisición de $41,234.28, a razón de $86.60 por hectárea y de $0.0086 por metro cuadrado. </w:t>
      </w:r>
    </w:p>
    <w:p w:rsidR="008F3A02" w:rsidRPr="00A933F5" w:rsidRDefault="008F3A02" w:rsidP="00A933F5">
      <w:pPr>
        <w:pStyle w:val="Prrafodelista"/>
        <w:jc w:val="both"/>
        <w:rPr>
          <w:rFonts w:ascii="Times New Roman" w:hAnsi="Times New Roman"/>
          <w:sz w:val="26"/>
          <w:szCs w:val="26"/>
        </w:rPr>
      </w:pPr>
    </w:p>
    <w:p w:rsidR="008F3A02" w:rsidRPr="00A933F5" w:rsidRDefault="00D074D8" w:rsidP="00A933F5">
      <w:pPr>
        <w:pStyle w:val="Prrafodelista"/>
        <w:ind w:left="1134" w:hanging="708"/>
        <w:contextualSpacing/>
        <w:jc w:val="both"/>
        <w:rPr>
          <w:rFonts w:ascii="Times New Roman" w:hAnsi="Times New Roman"/>
          <w:sz w:val="26"/>
          <w:szCs w:val="26"/>
        </w:rPr>
      </w:pPr>
      <w:r w:rsidRPr="00A933F5">
        <w:rPr>
          <w:rFonts w:ascii="Times New Roman" w:hAnsi="Times New Roman"/>
          <w:sz w:val="26"/>
          <w:szCs w:val="26"/>
        </w:rPr>
        <w:t>II.</w:t>
      </w:r>
      <w:r w:rsidRPr="00A933F5">
        <w:rPr>
          <w:rFonts w:ascii="Times New Roman" w:hAnsi="Times New Roman"/>
          <w:sz w:val="26"/>
          <w:szCs w:val="26"/>
        </w:rPr>
        <w:tab/>
      </w:r>
      <w:r w:rsidR="008F3A02" w:rsidRPr="00A933F5">
        <w:rPr>
          <w:rFonts w:ascii="Times New Roman" w:hAnsi="Times New Roman"/>
          <w:sz w:val="26"/>
          <w:szCs w:val="26"/>
        </w:rPr>
        <w:t xml:space="preserve">Mediante </w:t>
      </w:r>
      <w:r w:rsidRPr="00A933F5">
        <w:rPr>
          <w:rFonts w:ascii="Times New Roman" w:hAnsi="Times New Roman"/>
          <w:sz w:val="26"/>
          <w:szCs w:val="26"/>
        </w:rPr>
        <w:t xml:space="preserve">el </w:t>
      </w:r>
      <w:r w:rsidR="008F3A02" w:rsidRPr="00A933F5">
        <w:rPr>
          <w:rFonts w:ascii="Times New Roman" w:hAnsi="Times New Roman"/>
          <w:sz w:val="26"/>
          <w:szCs w:val="26"/>
        </w:rPr>
        <w:t xml:space="preserve">Punto XXIX </w:t>
      </w:r>
      <w:r w:rsidR="008F3A02" w:rsidRPr="00A933F5">
        <w:rPr>
          <w:rFonts w:ascii="Times New Roman" w:hAnsi="Times New Roman"/>
          <w:bCs/>
          <w:sz w:val="26"/>
          <w:szCs w:val="26"/>
        </w:rPr>
        <w:t>de</w:t>
      </w:r>
      <w:r w:rsidRPr="00A933F5">
        <w:rPr>
          <w:rFonts w:ascii="Times New Roman" w:hAnsi="Times New Roman"/>
          <w:bCs/>
          <w:sz w:val="26"/>
          <w:szCs w:val="26"/>
        </w:rPr>
        <w:t>l Acta de</w:t>
      </w:r>
      <w:r w:rsidR="008F3A02" w:rsidRPr="00A933F5">
        <w:rPr>
          <w:rFonts w:ascii="Times New Roman" w:hAnsi="Times New Roman"/>
          <w:bCs/>
          <w:sz w:val="26"/>
          <w:szCs w:val="26"/>
        </w:rPr>
        <w:t xml:space="preserve"> Sesión Ordinaria 39-2001 de fecha 11 de octubre de 2001, se aprobó el Proyecto de Asentamiento Comunitario y Lotificación Agrícola desarrollado en el inmueble en mención, siendo modificado por el Punto XXV del Acta de Sesión Ordinaria 23-2017 de fecha 7 de septiembre de 2017, el cual comprende: </w:t>
      </w:r>
      <w:r w:rsidR="0006277F">
        <w:rPr>
          <w:rFonts w:ascii="Times New Roman" w:hAnsi="Times New Roman"/>
          <w:bCs/>
          <w:sz w:val="26"/>
          <w:szCs w:val="26"/>
        </w:rPr>
        <w:t>---</w:t>
      </w:r>
      <w:r w:rsidR="008F3A02" w:rsidRPr="00A933F5">
        <w:rPr>
          <w:rFonts w:ascii="Times New Roman" w:eastAsia="Times New Roman" w:hAnsi="Times New Roman"/>
          <w:sz w:val="26"/>
          <w:szCs w:val="26"/>
        </w:rPr>
        <w:t>.</w:t>
      </w:r>
      <w:r w:rsidR="008F3A02" w:rsidRPr="00A933F5">
        <w:rPr>
          <w:rFonts w:ascii="Times New Roman" w:eastAsia="Times New Roman" w:hAnsi="Times New Roman"/>
          <w:bCs/>
          <w:sz w:val="26"/>
          <w:szCs w:val="26"/>
        </w:rPr>
        <w:t xml:space="preserve"> </w:t>
      </w:r>
      <w:r w:rsidR="008F3A02" w:rsidRPr="00A933F5">
        <w:rPr>
          <w:rFonts w:ascii="Times New Roman" w:hAnsi="Times New Roman"/>
          <w:sz w:val="26"/>
          <w:szCs w:val="26"/>
        </w:rPr>
        <w:t>Aprobándose el Valor Promedio de Referencia de la Zona por Metro Cuadrado de</w:t>
      </w:r>
      <w:r w:rsidRPr="00A933F5">
        <w:rPr>
          <w:rFonts w:ascii="Times New Roman" w:hAnsi="Times New Roman"/>
          <w:sz w:val="26"/>
          <w:szCs w:val="26"/>
        </w:rPr>
        <w:t xml:space="preserve"> $5.91 para solares de vivienda,</w:t>
      </w:r>
      <w:r w:rsidR="008F3A02" w:rsidRPr="00A933F5">
        <w:rPr>
          <w:rFonts w:ascii="Times New Roman" w:hAnsi="Times New Roman"/>
          <w:color w:val="FF0000"/>
          <w:sz w:val="26"/>
          <w:szCs w:val="26"/>
        </w:rPr>
        <w:t xml:space="preserve"> </w:t>
      </w:r>
      <w:r w:rsidRPr="00A933F5">
        <w:rPr>
          <w:rFonts w:ascii="Times New Roman" w:hAnsi="Times New Roman"/>
          <w:sz w:val="26"/>
          <w:szCs w:val="26"/>
        </w:rPr>
        <w:t>d</w:t>
      </w:r>
      <w:r w:rsidR="008F3A02" w:rsidRPr="00A933F5">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8F3A02" w:rsidRPr="00A933F5">
        <w:rPr>
          <w:rFonts w:ascii="Times New Roman" w:eastAsia="Times New Roman" w:hAnsi="Times New Roman"/>
          <w:bCs/>
          <w:sz w:val="26"/>
          <w:szCs w:val="26"/>
        </w:rPr>
        <w:t xml:space="preserve">Dentro del Proyecto relacionado se encuentran los inmuebles objeto del presente </w:t>
      </w:r>
      <w:r w:rsidRPr="00A933F5">
        <w:rPr>
          <w:rFonts w:ascii="Times New Roman" w:eastAsia="Times New Roman" w:hAnsi="Times New Roman"/>
          <w:bCs/>
          <w:sz w:val="26"/>
          <w:szCs w:val="26"/>
        </w:rPr>
        <w:t>punto de acta</w:t>
      </w:r>
      <w:r w:rsidR="008F3A02" w:rsidRPr="00A933F5">
        <w:rPr>
          <w:rFonts w:ascii="Times New Roman" w:eastAsia="Times New Roman" w:hAnsi="Times New Roman"/>
          <w:bCs/>
          <w:sz w:val="26"/>
          <w:szCs w:val="26"/>
        </w:rPr>
        <w:t xml:space="preserve">. </w:t>
      </w:r>
    </w:p>
    <w:p w:rsidR="008F3A02" w:rsidRPr="00A933F5" w:rsidRDefault="008F3A02" w:rsidP="00A933F5">
      <w:pPr>
        <w:pStyle w:val="Prrafodelista"/>
        <w:rPr>
          <w:rFonts w:ascii="Times New Roman" w:eastAsia="Times New Roman" w:hAnsi="Times New Roman"/>
          <w:color w:val="FF0000"/>
          <w:sz w:val="26"/>
          <w:szCs w:val="26"/>
          <w:lang w:eastAsia="es-ES"/>
        </w:rPr>
      </w:pPr>
    </w:p>
    <w:p w:rsidR="008F3A02" w:rsidRDefault="00D074D8" w:rsidP="00A933F5">
      <w:pPr>
        <w:pStyle w:val="Prrafodelista"/>
        <w:ind w:left="1134" w:hanging="708"/>
        <w:contextualSpacing/>
        <w:jc w:val="both"/>
        <w:rPr>
          <w:rFonts w:ascii="Times New Roman" w:eastAsia="Times New Roman" w:hAnsi="Times New Roman"/>
          <w:sz w:val="26"/>
          <w:szCs w:val="26"/>
          <w:lang w:val="es-ES" w:eastAsia="es-ES"/>
        </w:rPr>
      </w:pPr>
      <w:r w:rsidRPr="00A933F5">
        <w:rPr>
          <w:rFonts w:ascii="Times New Roman" w:eastAsia="Times New Roman" w:hAnsi="Times New Roman"/>
          <w:sz w:val="26"/>
          <w:szCs w:val="26"/>
          <w:lang w:eastAsia="es-ES"/>
        </w:rPr>
        <w:t>III.</w:t>
      </w:r>
      <w:r w:rsidRPr="00A933F5">
        <w:rPr>
          <w:rFonts w:ascii="Times New Roman" w:eastAsia="Times New Roman" w:hAnsi="Times New Roman"/>
          <w:sz w:val="26"/>
          <w:szCs w:val="26"/>
          <w:lang w:eastAsia="es-ES"/>
        </w:rPr>
        <w:tab/>
      </w:r>
      <w:r w:rsidR="008F3A02" w:rsidRPr="00A933F5">
        <w:rPr>
          <w:rFonts w:ascii="Times New Roman" w:eastAsia="Times New Roman" w:hAnsi="Times New Roman"/>
          <w:sz w:val="26"/>
          <w:szCs w:val="26"/>
          <w:lang w:eastAsia="es-ES"/>
        </w:rPr>
        <w:t xml:space="preserve">Es necesario </w:t>
      </w:r>
      <w:r w:rsidR="008F3A02" w:rsidRPr="00A933F5">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8F3A02" w:rsidRPr="00A933F5">
        <w:rPr>
          <w:rFonts w:ascii="Times New Roman" w:hAnsi="Times New Roman"/>
          <w:sz w:val="26"/>
          <w:szCs w:val="26"/>
        </w:rPr>
        <w:t>cumplir las medidas ambientales</w:t>
      </w:r>
      <w:r w:rsidR="008F3A02" w:rsidRPr="00A933F5">
        <w:rPr>
          <w:rFonts w:ascii="Times New Roman" w:eastAsia="Times New Roman" w:hAnsi="Times New Roman"/>
          <w:sz w:val="26"/>
          <w:szCs w:val="26"/>
          <w:lang w:val="es-ES" w:eastAsia="es-ES"/>
        </w:rPr>
        <w:t xml:space="preserve"> emitidas por la Unidad Ambiental Institucional, referentes a:</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6"/>
          <w:szCs w:val="26"/>
        </w:rPr>
        <w:t>a</w:t>
      </w:r>
      <w:r w:rsidRPr="00A933F5">
        <w:rPr>
          <w:rFonts w:ascii="Times New Roman" w:hAnsi="Times New Roman"/>
          <w:sz w:val="26"/>
          <w:szCs w:val="26"/>
        </w:rPr>
        <w:t xml:space="preserve">) </w:t>
      </w:r>
      <w:r w:rsidR="008F3A02" w:rsidRPr="005E145C">
        <w:rPr>
          <w:rFonts w:ascii="Times New Roman" w:hAnsi="Times New Roman"/>
          <w:sz w:val="22"/>
          <w:szCs w:val="22"/>
        </w:rPr>
        <w:t>Mantener las áreas boscosas.</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2"/>
          <w:szCs w:val="22"/>
        </w:rPr>
        <w:t>b</w:t>
      </w:r>
      <w:r w:rsidRPr="005E145C">
        <w:rPr>
          <w:rFonts w:ascii="Times New Roman" w:hAnsi="Times New Roman"/>
          <w:sz w:val="22"/>
          <w:szCs w:val="22"/>
        </w:rPr>
        <w:t xml:space="preserve">) </w:t>
      </w:r>
      <w:r w:rsidR="008F3A02" w:rsidRPr="005E145C">
        <w:rPr>
          <w:rFonts w:ascii="Times New Roman" w:hAnsi="Times New Roman"/>
          <w:sz w:val="22"/>
          <w:szCs w:val="22"/>
        </w:rPr>
        <w:t xml:space="preserve">Evitar quema de rastrojos. </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2"/>
          <w:szCs w:val="22"/>
        </w:rPr>
        <w:t>c</w:t>
      </w:r>
      <w:r w:rsidRPr="005E145C">
        <w:rPr>
          <w:rFonts w:ascii="Times New Roman" w:hAnsi="Times New Roman"/>
          <w:sz w:val="22"/>
          <w:szCs w:val="22"/>
        </w:rPr>
        <w:t xml:space="preserve">) </w:t>
      </w:r>
      <w:r w:rsidR="008F3A02" w:rsidRPr="005E145C">
        <w:rPr>
          <w:rFonts w:ascii="Times New Roman" w:hAnsi="Times New Roman"/>
          <w:sz w:val="22"/>
          <w:szCs w:val="22"/>
        </w:rPr>
        <w:t>Prácticas agrícolas adecuadas.</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2"/>
          <w:szCs w:val="22"/>
        </w:rPr>
        <w:t>d</w:t>
      </w:r>
      <w:r w:rsidRPr="005E145C">
        <w:rPr>
          <w:rFonts w:ascii="Times New Roman" w:hAnsi="Times New Roman"/>
          <w:sz w:val="22"/>
          <w:szCs w:val="22"/>
        </w:rPr>
        <w:t xml:space="preserve">) </w:t>
      </w:r>
      <w:r w:rsidR="008F3A02" w:rsidRPr="005E145C">
        <w:rPr>
          <w:rFonts w:ascii="Times New Roman" w:hAnsi="Times New Roman"/>
          <w:sz w:val="22"/>
          <w:szCs w:val="22"/>
        </w:rPr>
        <w:t>Manejo adecuado de los residuos sólidos.</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2"/>
          <w:szCs w:val="22"/>
        </w:rPr>
        <w:t>e</w:t>
      </w:r>
      <w:r w:rsidRPr="005E145C">
        <w:rPr>
          <w:rFonts w:ascii="Times New Roman" w:hAnsi="Times New Roman"/>
          <w:sz w:val="22"/>
          <w:szCs w:val="22"/>
        </w:rPr>
        <w:t xml:space="preserve">) </w:t>
      </w:r>
      <w:r w:rsidR="008F3A02" w:rsidRPr="005E145C">
        <w:rPr>
          <w:rFonts w:ascii="Times New Roman" w:hAnsi="Times New Roman"/>
          <w:sz w:val="22"/>
          <w:szCs w:val="22"/>
        </w:rPr>
        <w:t>Manejo adecuado de las descargas de aguas residuales.</w:t>
      </w:r>
    </w:p>
    <w:p w:rsidR="008F3A02" w:rsidRPr="005E145C" w:rsidRDefault="00D074D8" w:rsidP="00A933F5">
      <w:pPr>
        <w:pStyle w:val="Prrafodelista"/>
        <w:tabs>
          <w:tab w:val="left" w:pos="6447"/>
        </w:tabs>
        <w:ind w:left="1080" w:firstLine="54"/>
        <w:contextualSpacing/>
        <w:jc w:val="both"/>
        <w:rPr>
          <w:rFonts w:ascii="Times New Roman" w:hAnsi="Times New Roman"/>
          <w:sz w:val="22"/>
          <w:szCs w:val="22"/>
        </w:rPr>
      </w:pPr>
      <w:r w:rsidRPr="005E145C">
        <w:rPr>
          <w:rFonts w:ascii="Times New Roman" w:hAnsi="Times New Roman"/>
          <w:b/>
          <w:sz w:val="22"/>
          <w:szCs w:val="22"/>
        </w:rPr>
        <w:t>f</w:t>
      </w:r>
      <w:r w:rsidRPr="005E145C">
        <w:rPr>
          <w:rFonts w:ascii="Times New Roman" w:hAnsi="Times New Roman"/>
          <w:sz w:val="22"/>
          <w:szCs w:val="22"/>
        </w:rPr>
        <w:t xml:space="preserve">) </w:t>
      </w:r>
      <w:r w:rsidR="008F3A02" w:rsidRPr="005E145C">
        <w:rPr>
          <w:rFonts w:ascii="Times New Roman" w:hAnsi="Times New Roman"/>
          <w:sz w:val="22"/>
          <w:szCs w:val="22"/>
        </w:rPr>
        <w:t xml:space="preserve">Minimizar el uso de agroquímicos; y </w:t>
      </w:r>
    </w:p>
    <w:p w:rsidR="008F3A02" w:rsidRPr="005E145C" w:rsidRDefault="00D074D8" w:rsidP="00A933F5">
      <w:pPr>
        <w:pStyle w:val="Prrafodelista"/>
        <w:tabs>
          <w:tab w:val="left" w:pos="6447"/>
        </w:tabs>
        <w:ind w:left="1560" w:hanging="426"/>
        <w:contextualSpacing/>
        <w:jc w:val="both"/>
        <w:rPr>
          <w:rFonts w:ascii="Times New Roman" w:hAnsi="Times New Roman"/>
          <w:sz w:val="22"/>
          <w:szCs w:val="22"/>
        </w:rPr>
      </w:pPr>
      <w:r w:rsidRPr="005E145C">
        <w:rPr>
          <w:rFonts w:ascii="Times New Roman" w:hAnsi="Times New Roman"/>
          <w:b/>
          <w:sz w:val="22"/>
          <w:szCs w:val="22"/>
        </w:rPr>
        <w:t>g</w:t>
      </w:r>
      <w:r w:rsidRPr="005E145C">
        <w:rPr>
          <w:rFonts w:ascii="Times New Roman" w:hAnsi="Times New Roman"/>
          <w:sz w:val="22"/>
          <w:szCs w:val="22"/>
        </w:rPr>
        <w:t xml:space="preserve">) </w:t>
      </w:r>
      <w:r w:rsidR="008F3A02" w:rsidRPr="005E145C">
        <w:rPr>
          <w:rFonts w:ascii="Times New Roman" w:hAnsi="Times New Roman"/>
          <w:sz w:val="22"/>
          <w:szCs w:val="22"/>
        </w:rPr>
        <w:t xml:space="preserve">Implementar buenas obras de conservación del suelo y buenas </w:t>
      </w:r>
      <w:r w:rsidRPr="005E145C">
        <w:rPr>
          <w:rFonts w:ascii="Times New Roman" w:hAnsi="Times New Roman"/>
          <w:sz w:val="22"/>
          <w:szCs w:val="22"/>
        </w:rPr>
        <w:t xml:space="preserve">  </w:t>
      </w:r>
      <w:r w:rsidR="008F3A02" w:rsidRPr="005E145C">
        <w:rPr>
          <w:rFonts w:ascii="Times New Roman" w:hAnsi="Times New Roman"/>
          <w:sz w:val="22"/>
          <w:szCs w:val="22"/>
        </w:rPr>
        <w:t>prácticas agrícolas.</w:t>
      </w:r>
    </w:p>
    <w:p w:rsidR="008F3A02" w:rsidRPr="00A933F5" w:rsidRDefault="008F3A02" w:rsidP="00A933F5">
      <w:pPr>
        <w:pStyle w:val="Prrafodelista"/>
        <w:ind w:left="1134"/>
        <w:jc w:val="both"/>
        <w:rPr>
          <w:rFonts w:ascii="Times New Roman" w:hAnsi="Times New Roman"/>
          <w:sz w:val="26"/>
          <w:szCs w:val="26"/>
        </w:rPr>
      </w:pPr>
      <w:r w:rsidRPr="00A933F5">
        <w:rPr>
          <w:rFonts w:ascii="Times New Roman" w:eastAsia="Times New Roman" w:hAnsi="Times New Roman"/>
          <w:sz w:val="26"/>
          <w:szCs w:val="26"/>
          <w:lang w:val="es-ES" w:eastAsia="es-ES"/>
        </w:rPr>
        <w:t xml:space="preserve">Lo anterior, de conformidad a lo establecido en el Acuerdo Segundo del Punto </w:t>
      </w:r>
      <w:r w:rsidRPr="00A933F5">
        <w:rPr>
          <w:rFonts w:ascii="Times New Roman" w:hAnsi="Times New Roman"/>
          <w:sz w:val="26"/>
          <w:szCs w:val="26"/>
        </w:rPr>
        <w:t>XXV del Acta de Sesión Ordinaria 23-2017 de fecha 7 de septiembre de 2017.</w:t>
      </w:r>
    </w:p>
    <w:p w:rsidR="008F3A02" w:rsidRPr="00A933F5" w:rsidRDefault="008F3A02" w:rsidP="00A933F5">
      <w:pPr>
        <w:pStyle w:val="Prrafodelista"/>
        <w:jc w:val="both"/>
        <w:rPr>
          <w:rFonts w:ascii="Times New Roman" w:hAnsi="Times New Roman"/>
          <w:sz w:val="26"/>
          <w:szCs w:val="26"/>
        </w:rPr>
      </w:pPr>
    </w:p>
    <w:p w:rsidR="008F3A02" w:rsidRPr="00A933F5" w:rsidRDefault="00D074D8" w:rsidP="00A933F5">
      <w:pPr>
        <w:pStyle w:val="Prrafodelista"/>
        <w:ind w:left="1134" w:hanging="708"/>
        <w:contextualSpacing/>
        <w:jc w:val="both"/>
        <w:rPr>
          <w:rFonts w:ascii="Times New Roman" w:hAnsi="Times New Roman"/>
          <w:sz w:val="26"/>
          <w:szCs w:val="26"/>
        </w:rPr>
      </w:pPr>
      <w:r w:rsidRPr="00A933F5">
        <w:rPr>
          <w:rFonts w:ascii="Times New Roman" w:hAnsi="Times New Roman"/>
          <w:sz w:val="26"/>
          <w:szCs w:val="26"/>
        </w:rPr>
        <w:t>IV.</w:t>
      </w:r>
      <w:r w:rsidRPr="00A933F5">
        <w:rPr>
          <w:rFonts w:ascii="Times New Roman" w:hAnsi="Times New Roman"/>
          <w:sz w:val="26"/>
          <w:szCs w:val="26"/>
        </w:rPr>
        <w:tab/>
      </w:r>
      <w:r w:rsidR="008F3A02" w:rsidRPr="00A933F5">
        <w:rPr>
          <w:rFonts w:ascii="Times New Roman" w:hAnsi="Times New Roman"/>
          <w:sz w:val="26"/>
          <w:szCs w:val="26"/>
        </w:rPr>
        <w:t xml:space="preserve">Según valúos de fecha 9 de octubre de 2018 realizados por el Departamento de Asignación Individual y Avalúos, se recomienda los precios de venta para los inmuebles, según detalle consignado en el cuadro de valores y extensiones </w:t>
      </w:r>
      <w:r w:rsidR="008F3A02" w:rsidRPr="00A933F5">
        <w:rPr>
          <w:rFonts w:ascii="Times New Roman" w:hAnsi="Times New Roman"/>
          <w:sz w:val="26"/>
          <w:szCs w:val="26"/>
        </w:rPr>
        <w:lastRenderedPageBreak/>
        <w:t>que se relacionará en el Acuerdo Primero del presente</w:t>
      </w:r>
      <w:r w:rsidRPr="00A933F5">
        <w:rPr>
          <w:rFonts w:ascii="Times New Roman" w:hAnsi="Times New Roman"/>
          <w:sz w:val="26"/>
          <w:szCs w:val="26"/>
        </w:rPr>
        <w:t xml:space="preserve"> punto de acta</w:t>
      </w:r>
      <w:r w:rsidR="008F3A02" w:rsidRPr="00A933F5">
        <w:rPr>
          <w:rFonts w:ascii="Times New Roman" w:hAnsi="Times New Roman"/>
          <w:sz w:val="26"/>
          <w:szCs w:val="26"/>
        </w:rPr>
        <w:t xml:space="preserve">, y que han sido requeridos por los solicitantes calificados dentro del Programa de Nuevas Opciones de Tenencia de la Tierra. </w:t>
      </w:r>
    </w:p>
    <w:p w:rsidR="008F3A02" w:rsidRPr="00A933F5" w:rsidRDefault="008F3A02" w:rsidP="00A933F5">
      <w:pPr>
        <w:pStyle w:val="Prrafodelista"/>
        <w:jc w:val="both"/>
        <w:rPr>
          <w:rFonts w:ascii="Times New Roman" w:hAnsi="Times New Roman"/>
          <w:sz w:val="26"/>
          <w:szCs w:val="26"/>
        </w:rPr>
      </w:pPr>
    </w:p>
    <w:p w:rsidR="008F3A02" w:rsidRPr="00A933F5" w:rsidRDefault="00D074D8" w:rsidP="00A933F5">
      <w:pPr>
        <w:pStyle w:val="Prrafodelista"/>
        <w:ind w:left="1134" w:hanging="708"/>
        <w:contextualSpacing/>
        <w:jc w:val="both"/>
        <w:rPr>
          <w:rFonts w:ascii="Times New Roman" w:hAnsi="Times New Roman"/>
          <w:sz w:val="26"/>
          <w:szCs w:val="26"/>
        </w:rPr>
      </w:pPr>
      <w:r w:rsidRPr="00A933F5">
        <w:rPr>
          <w:rFonts w:ascii="Times New Roman" w:hAnsi="Times New Roman"/>
          <w:sz w:val="26"/>
          <w:szCs w:val="26"/>
          <w:lang w:val="es-CL"/>
        </w:rPr>
        <w:t>V.</w:t>
      </w:r>
      <w:r w:rsidRPr="00A933F5">
        <w:rPr>
          <w:rFonts w:ascii="Times New Roman" w:hAnsi="Times New Roman"/>
          <w:sz w:val="26"/>
          <w:szCs w:val="26"/>
          <w:lang w:val="es-CL"/>
        </w:rPr>
        <w:tab/>
      </w:r>
      <w:r w:rsidR="008F3A02" w:rsidRPr="00A933F5">
        <w:rPr>
          <w:rFonts w:ascii="Times New Roman" w:hAnsi="Times New Roman"/>
          <w:sz w:val="26"/>
          <w:szCs w:val="26"/>
          <w:lang w:val="es-CL"/>
        </w:rPr>
        <w:t xml:space="preserve">De acuerdo a la Solicitud de Adjudicación de Inmueble </w:t>
      </w:r>
      <w:r w:rsidR="00D80F6D">
        <w:rPr>
          <w:rFonts w:ascii="Times New Roman" w:hAnsi="Times New Roman"/>
          <w:sz w:val="26"/>
          <w:szCs w:val="26"/>
          <w:lang w:val="es-CL"/>
        </w:rPr>
        <w:t>---</w:t>
      </w:r>
      <w:r w:rsidR="008F3A02" w:rsidRPr="00A933F5">
        <w:rPr>
          <w:rFonts w:ascii="Times New Roman" w:hAnsi="Times New Roman"/>
          <w:sz w:val="26"/>
          <w:szCs w:val="26"/>
          <w:lang w:val="es-CL"/>
        </w:rPr>
        <w:t xml:space="preserve"> de fecha 16 de agosto de 2017, se encuentra anexa Declaración Jurada, otorgada en el Municipio de San Carlos, departamento de Morazán, el día 8 de noviembre de 2016, ante los oficios notariales del Licenciado </w:t>
      </w:r>
      <w:r w:rsidRPr="00A933F5">
        <w:rPr>
          <w:rFonts w:ascii="Times New Roman" w:hAnsi="Times New Roman"/>
          <w:sz w:val="26"/>
          <w:szCs w:val="26"/>
          <w:lang w:val="es-CL"/>
        </w:rPr>
        <w:t>Ángel</w:t>
      </w:r>
      <w:r w:rsidR="008F3A02" w:rsidRPr="00A933F5">
        <w:rPr>
          <w:rFonts w:ascii="Times New Roman" w:hAnsi="Times New Roman"/>
          <w:sz w:val="26"/>
          <w:szCs w:val="26"/>
          <w:lang w:val="es-CL"/>
        </w:rPr>
        <w:t xml:space="preserve"> Eduardo Benítez Canales, por el señor </w:t>
      </w:r>
      <w:r w:rsidR="00D80F6D">
        <w:rPr>
          <w:rFonts w:ascii="Times New Roman" w:hAnsi="Times New Roman"/>
          <w:sz w:val="26"/>
          <w:szCs w:val="26"/>
          <w:lang w:val="es-CL"/>
        </w:rPr>
        <w:t>-----</w:t>
      </w:r>
      <w:r w:rsidR="008F3A02" w:rsidRPr="00A933F5">
        <w:rPr>
          <w:rFonts w:ascii="Times New Roman" w:hAnsi="Times New Roman"/>
          <w:sz w:val="26"/>
          <w:szCs w:val="26"/>
          <w:lang w:val="es-CL"/>
        </w:rPr>
        <w:t xml:space="preserve">, en la que manifiesta que </w:t>
      </w:r>
      <w:r w:rsidR="0006277F">
        <w:rPr>
          <w:rFonts w:ascii="Times New Roman" w:hAnsi="Times New Roman"/>
          <w:sz w:val="26"/>
          <w:szCs w:val="26"/>
        </w:rPr>
        <w:t>---</w:t>
      </w:r>
      <w:r w:rsidR="008F3A02" w:rsidRPr="00A933F5">
        <w:rPr>
          <w:rFonts w:ascii="Times New Roman" w:hAnsi="Times New Roman"/>
          <w:sz w:val="26"/>
          <w:szCs w:val="26"/>
        </w:rPr>
        <w:t>; lo anterior, con</w:t>
      </w:r>
      <w:r w:rsidR="008F3A02" w:rsidRPr="00A933F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8F3A02" w:rsidRPr="00A933F5" w:rsidRDefault="008F3A02" w:rsidP="00A933F5">
      <w:pPr>
        <w:pStyle w:val="Prrafodelista"/>
        <w:jc w:val="both"/>
        <w:rPr>
          <w:rFonts w:ascii="Times New Roman" w:hAnsi="Times New Roman"/>
          <w:sz w:val="26"/>
          <w:szCs w:val="26"/>
        </w:rPr>
      </w:pPr>
    </w:p>
    <w:p w:rsidR="008F3A02" w:rsidRDefault="00D074D8" w:rsidP="00A933F5">
      <w:pPr>
        <w:pStyle w:val="Prrafodelista"/>
        <w:ind w:left="1134" w:hanging="708"/>
        <w:contextualSpacing/>
        <w:jc w:val="both"/>
        <w:rPr>
          <w:rFonts w:ascii="Times New Roman" w:eastAsia="Times New Roman" w:hAnsi="Times New Roman"/>
          <w:sz w:val="26"/>
          <w:szCs w:val="26"/>
        </w:rPr>
      </w:pPr>
      <w:r w:rsidRPr="00A933F5">
        <w:rPr>
          <w:rFonts w:ascii="Times New Roman" w:eastAsia="Times New Roman" w:hAnsi="Times New Roman"/>
          <w:sz w:val="26"/>
          <w:szCs w:val="26"/>
        </w:rPr>
        <w:t>VI.</w:t>
      </w:r>
      <w:r w:rsidRPr="00A933F5">
        <w:rPr>
          <w:rFonts w:ascii="Times New Roman" w:eastAsia="Times New Roman" w:hAnsi="Times New Roman"/>
          <w:sz w:val="26"/>
          <w:szCs w:val="26"/>
        </w:rPr>
        <w:tab/>
      </w:r>
      <w:r w:rsidR="008F3A02" w:rsidRPr="00A933F5">
        <w:rPr>
          <w:rFonts w:ascii="Times New Roman" w:eastAsia="Times New Roman" w:hAnsi="Times New Roman"/>
          <w:sz w:val="26"/>
          <w:szCs w:val="26"/>
        </w:rPr>
        <w:t>Los adjudicatarios se encuentran poseyendo los inmuebles de forma quieta, pacífica y sin interrupción de acuerdo al detalle siguiente:</w:t>
      </w:r>
    </w:p>
    <w:p w:rsidR="00354963" w:rsidRPr="00A933F5" w:rsidRDefault="00354963" w:rsidP="00A933F5">
      <w:pPr>
        <w:pStyle w:val="Prrafodelista"/>
        <w:ind w:left="1134" w:hanging="708"/>
        <w:contextualSpacing/>
        <w:jc w:val="both"/>
        <w:rPr>
          <w:rFonts w:ascii="Times New Roman" w:hAnsi="Times New Roman"/>
          <w:sz w:val="26"/>
          <w:szCs w:val="26"/>
        </w:rPr>
      </w:pPr>
    </w:p>
    <w:tbl>
      <w:tblPr>
        <w:tblpPr w:leftFromText="141" w:rightFromText="141" w:vertAnchor="text" w:horzAnchor="page" w:tblpX="2251" w:tblpY="117"/>
        <w:tblW w:w="9144" w:type="dxa"/>
        <w:tblLayout w:type="fixed"/>
        <w:tblCellMar>
          <w:left w:w="70" w:type="dxa"/>
          <w:right w:w="70" w:type="dxa"/>
        </w:tblCellMar>
        <w:tblLook w:val="04A0" w:firstRow="1" w:lastRow="0" w:firstColumn="1" w:lastColumn="0" w:noHBand="0" w:noVBand="1"/>
      </w:tblPr>
      <w:tblGrid>
        <w:gridCol w:w="3331"/>
        <w:gridCol w:w="1842"/>
        <w:gridCol w:w="1418"/>
        <w:gridCol w:w="2553"/>
      </w:tblGrid>
      <w:tr w:rsidR="008F3A02" w:rsidRPr="00EB50BD" w:rsidTr="00942B53">
        <w:trPr>
          <w:trHeight w:val="850"/>
        </w:trPr>
        <w:tc>
          <w:tcPr>
            <w:tcW w:w="333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F3A02" w:rsidRPr="00942B53" w:rsidRDefault="008F3A02" w:rsidP="00942B53">
            <w:pPr>
              <w:jc w:val="center"/>
              <w:rPr>
                <w:rFonts w:ascii="Times New Roman" w:eastAsia="Times New Roman" w:hAnsi="Times New Roman"/>
                <w:b/>
                <w:bCs/>
                <w:color w:val="000000"/>
                <w:sz w:val="18"/>
                <w:szCs w:val="18"/>
              </w:rPr>
            </w:pPr>
            <w:r w:rsidRPr="00942B53">
              <w:rPr>
                <w:rFonts w:ascii="Times New Roman" w:eastAsia="Times New Roman" w:hAnsi="Times New Roman"/>
                <w:b/>
                <w:bCs/>
                <w:color w:val="000000"/>
                <w:sz w:val="18"/>
                <w:szCs w:val="18"/>
              </w:rPr>
              <w:t>NOMBRE DEL SOLICITANTE</w:t>
            </w: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rsidR="008F3A02" w:rsidRPr="00942B53" w:rsidRDefault="008F3A02" w:rsidP="00942B53">
            <w:pPr>
              <w:jc w:val="center"/>
              <w:rPr>
                <w:rFonts w:ascii="Times New Roman" w:eastAsia="Times New Roman" w:hAnsi="Times New Roman"/>
                <w:b/>
                <w:bCs/>
                <w:color w:val="000000"/>
                <w:sz w:val="18"/>
                <w:szCs w:val="18"/>
              </w:rPr>
            </w:pPr>
            <w:r w:rsidRPr="00942B53">
              <w:rPr>
                <w:rFonts w:ascii="Times New Roman" w:eastAsia="Times New Roman" w:hAnsi="Times New Roman"/>
                <w:b/>
                <w:bCs/>
                <w:color w:val="000000"/>
                <w:sz w:val="18"/>
                <w:szCs w:val="18"/>
              </w:rPr>
              <w:t>FECHA DE LEVANTAMIENTO DE ACTA DE POSESIÓN</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8F3A02" w:rsidRPr="00942B53" w:rsidRDefault="008F3A02" w:rsidP="00942B53">
            <w:pPr>
              <w:jc w:val="center"/>
              <w:rPr>
                <w:rFonts w:ascii="Times New Roman" w:eastAsia="Times New Roman" w:hAnsi="Times New Roman"/>
                <w:b/>
                <w:bCs/>
                <w:color w:val="000000"/>
                <w:sz w:val="18"/>
                <w:szCs w:val="18"/>
              </w:rPr>
            </w:pPr>
            <w:r w:rsidRPr="00942B53">
              <w:rPr>
                <w:rFonts w:ascii="Times New Roman" w:eastAsia="Times New Roman" w:hAnsi="Times New Roman"/>
                <w:b/>
                <w:bCs/>
                <w:color w:val="000000"/>
                <w:sz w:val="18"/>
                <w:szCs w:val="18"/>
              </w:rPr>
              <w:t>PERIODO DE POSESIÓN (EN AÑOS)</w:t>
            </w:r>
          </w:p>
        </w:tc>
        <w:tc>
          <w:tcPr>
            <w:tcW w:w="2553" w:type="dxa"/>
            <w:tcBorders>
              <w:top w:val="single" w:sz="4" w:space="0" w:color="auto"/>
              <w:left w:val="nil"/>
              <w:bottom w:val="single" w:sz="4" w:space="0" w:color="auto"/>
              <w:right w:val="single" w:sz="4" w:space="0" w:color="auto"/>
            </w:tcBorders>
            <w:shd w:val="clear" w:color="000000" w:fill="BFBFBF"/>
            <w:vAlign w:val="center"/>
            <w:hideMark/>
          </w:tcPr>
          <w:p w:rsidR="008F3A02" w:rsidRPr="00942B53" w:rsidRDefault="008F3A02" w:rsidP="00942B53">
            <w:pPr>
              <w:jc w:val="center"/>
              <w:rPr>
                <w:rFonts w:ascii="Times New Roman" w:eastAsia="Times New Roman" w:hAnsi="Times New Roman"/>
                <w:b/>
                <w:bCs/>
                <w:color w:val="000000"/>
                <w:sz w:val="18"/>
                <w:szCs w:val="18"/>
              </w:rPr>
            </w:pPr>
            <w:r w:rsidRPr="00942B53">
              <w:rPr>
                <w:rFonts w:ascii="Times New Roman" w:eastAsia="Times New Roman" w:hAnsi="Times New Roman"/>
                <w:b/>
                <w:bCs/>
                <w:color w:val="000000"/>
                <w:sz w:val="18"/>
                <w:szCs w:val="18"/>
              </w:rPr>
              <w:t>TÉCNICO  DE LA OFICINA REGIONAL ORIENTAL</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ADELA CLARIBEL VASQUEZ PACHECO</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21/05/2018</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EDGAR A. DÍAZ</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ANGELITA DEL ROSARIO ORELLANA DE HERNANDEZ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5</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ANTONIAESPERANZA ARGUETA MARTINEZ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14/08/2017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BLANCA ALICIA CANALES MARTINEZ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08/05/2018</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BLANCA ARELY ARGUETA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20/09/2017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7</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CENIS HAYDEE LOPEZ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14/08/2017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CONSUELO ARELY HERNANDEZ DE ARGUETA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31/08/2018</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DIGNORA DEL CARMEN HERNANDEZ DE UMANZOR</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30/08/2017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6</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ERMEN ANTONIO GRANADOS</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08/05/2018</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IDALIA BEATRIZ TURCIOS YANES</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08/05/2018</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JOSE BAUDILIO LOPEZ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JOSE CANDIDO SANCHEZ ORTIZ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14/08/2017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JOSE RENE ARGUETA ARGUETA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16/08/2017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JOSE RUTILIO ARGUETA SANCHEZ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11/09/2017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000000" w:fill="FFFFFF"/>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KERIN VANESSA CHICA SANCHEZ</w:t>
            </w:r>
          </w:p>
        </w:tc>
        <w:tc>
          <w:tcPr>
            <w:tcW w:w="1842" w:type="dxa"/>
            <w:tcBorders>
              <w:top w:val="nil"/>
              <w:left w:val="nil"/>
              <w:bottom w:val="single" w:sz="4" w:space="0" w:color="auto"/>
              <w:right w:val="single" w:sz="4" w:space="0" w:color="auto"/>
            </w:tcBorders>
            <w:shd w:val="clear" w:color="000000" w:fill="FFFFFF"/>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14/08/2017</w:t>
            </w:r>
          </w:p>
        </w:tc>
        <w:tc>
          <w:tcPr>
            <w:tcW w:w="1418" w:type="dxa"/>
            <w:tcBorders>
              <w:top w:val="nil"/>
              <w:left w:val="nil"/>
              <w:bottom w:val="single" w:sz="4" w:space="0" w:color="auto"/>
              <w:right w:val="single" w:sz="4" w:space="0" w:color="auto"/>
            </w:tcBorders>
            <w:shd w:val="clear" w:color="000000" w:fill="FFFFFF"/>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w:t>
            </w:r>
          </w:p>
        </w:tc>
        <w:tc>
          <w:tcPr>
            <w:tcW w:w="2553" w:type="dxa"/>
            <w:tcBorders>
              <w:top w:val="nil"/>
              <w:left w:val="nil"/>
              <w:bottom w:val="single" w:sz="4" w:space="0" w:color="auto"/>
              <w:right w:val="single" w:sz="4" w:space="0" w:color="auto"/>
            </w:tcBorders>
            <w:shd w:val="clear" w:color="000000" w:fill="FFFFFF"/>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LUZ EVELYN ROMERO LUNA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16/08/2017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6</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lastRenderedPageBreak/>
              <w:t>MANUEL DE JESUS SANCHEZ ARGUETA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MARIA DE LA CRUZ RODRIGUEZ DÍAZ</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10/08/2017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MARIA DE LA PAZ ROMERO PEREIRA</w:t>
            </w:r>
          </w:p>
        </w:tc>
        <w:tc>
          <w:tcPr>
            <w:tcW w:w="1842"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04/09/2017</w:t>
            </w:r>
          </w:p>
        </w:tc>
        <w:tc>
          <w:tcPr>
            <w:tcW w:w="1418"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MARIA LUZ HERNANDEZ ARGUETA</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21/09/2017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MAXIMILIANO DÍAZ HERNANDEZ</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15/08/2017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MERCEDES ARMANDO ORELLANA ARGUETA</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22/08/2017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MIRIAN ELIZABETH LOPEZ DE CANALES</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10/08/2017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6</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MIRNA ELIZABETH LOPEZ ARGUETA</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31/08/2017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2</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TERZON IVAN CHAVARRIA</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11/09/2017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r w:rsidR="008F3A02" w:rsidRPr="00EB50BD" w:rsidTr="00942B53">
        <w:trPr>
          <w:trHeight w:val="340"/>
        </w:trPr>
        <w:tc>
          <w:tcPr>
            <w:tcW w:w="3331" w:type="dxa"/>
            <w:tcBorders>
              <w:top w:val="nil"/>
              <w:left w:val="single" w:sz="4" w:space="0" w:color="auto"/>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VICTOR MANUEL HERNANDEZ ALFARO</w:t>
            </w:r>
          </w:p>
        </w:tc>
        <w:tc>
          <w:tcPr>
            <w:tcW w:w="1842"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16/08/2017</w:t>
            </w:r>
          </w:p>
        </w:tc>
        <w:tc>
          <w:tcPr>
            <w:tcW w:w="1418" w:type="dxa"/>
            <w:tcBorders>
              <w:top w:val="nil"/>
              <w:left w:val="nil"/>
              <w:bottom w:val="single" w:sz="4" w:space="0" w:color="auto"/>
              <w:right w:val="single" w:sz="4" w:space="0" w:color="auto"/>
            </w:tcBorders>
            <w:shd w:val="clear" w:color="auto" w:fill="auto"/>
            <w:noWrap/>
            <w:vAlign w:val="center"/>
            <w:hideMark/>
          </w:tcPr>
          <w:p w:rsidR="008F3A02" w:rsidRPr="00942B53" w:rsidRDefault="008F3A02" w:rsidP="00942B53">
            <w:pPr>
              <w:jc w:val="cente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8</w:t>
            </w:r>
          </w:p>
        </w:tc>
        <w:tc>
          <w:tcPr>
            <w:tcW w:w="2553" w:type="dxa"/>
            <w:tcBorders>
              <w:top w:val="nil"/>
              <w:left w:val="nil"/>
              <w:bottom w:val="single" w:sz="4" w:space="0" w:color="auto"/>
              <w:right w:val="single" w:sz="4" w:space="0" w:color="auto"/>
            </w:tcBorders>
            <w:shd w:val="clear" w:color="auto" w:fill="auto"/>
            <w:vAlign w:val="center"/>
            <w:hideMark/>
          </w:tcPr>
          <w:p w:rsidR="008F3A02" w:rsidRPr="00942B53" w:rsidRDefault="008F3A02" w:rsidP="00942B53">
            <w:pPr>
              <w:rPr>
                <w:rFonts w:ascii="Times New Roman" w:eastAsia="Times New Roman" w:hAnsi="Times New Roman"/>
                <w:color w:val="000000"/>
                <w:sz w:val="18"/>
                <w:szCs w:val="18"/>
              </w:rPr>
            </w:pPr>
            <w:r w:rsidRPr="00942B53">
              <w:rPr>
                <w:rFonts w:ascii="Times New Roman" w:eastAsia="Times New Roman" w:hAnsi="Times New Roman"/>
                <w:color w:val="000000"/>
                <w:sz w:val="18"/>
                <w:szCs w:val="18"/>
              </w:rPr>
              <w:t>ROLANDO COREAS FUNES</w:t>
            </w:r>
          </w:p>
        </w:tc>
      </w:tr>
    </w:tbl>
    <w:p w:rsidR="008F3A02" w:rsidRPr="00F40BCC" w:rsidRDefault="008F3A02" w:rsidP="008F3A02">
      <w:pPr>
        <w:jc w:val="both"/>
        <w:rPr>
          <w:rFonts w:ascii="Times New Roman" w:eastAsia="Times New Roman" w:hAnsi="Times New Roman"/>
        </w:rPr>
      </w:pPr>
    </w:p>
    <w:p w:rsidR="00354963" w:rsidRPr="00EB50BD" w:rsidRDefault="00354963" w:rsidP="008F3A02">
      <w:pPr>
        <w:pStyle w:val="Prrafodelista"/>
        <w:jc w:val="both"/>
        <w:rPr>
          <w:rFonts w:ascii="Times New Roman" w:hAnsi="Times New Roman"/>
          <w:sz w:val="28"/>
          <w:szCs w:val="28"/>
        </w:rPr>
      </w:pPr>
    </w:p>
    <w:p w:rsidR="008F3A02" w:rsidRPr="00584EDE" w:rsidRDefault="00942B53" w:rsidP="00584EDE">
      <w:pPr>
        <w:pStyle w:val="Prrafodelista"/>
        <w:ind w:left="1134" w:hanging="708"/>
        <w:contextualSpacing/>
        <w:jc w:val="both"/>
        <w:rPr>
          <w:rFonts w:ascii="Times New Roman" w:hAnsi="Times New Roman"/>
          <w:sz w:val="26"/>
          <w:szCs w:val="26"/>
        </w:rPr>
      </w:pPr>
      <w:r w:rsidRPr="00354963">
        <w:rPr>
          <w:rFonts w:ascii="Times New Roman" w:hAnsi="Times New Roman"/>
          <w:sz w:val="26"/>
          <w:szCs w:val="26"/>
        </w:rPr>
        <w:lastRenderedPageBreak/>
        <w:t>VII.</w:t>
      </w:r>
      <w:r>
        <w:rPr>
          <w:rFonts w:ascii="Times New Roman" w:hAnsi="Times New Roman"/>
          <w:sz w:val="28"/>
          <w:szCs w:val="28"/>
        </w:rPr>
        <w:tab/>
      </w:r>
      <w:r w:rsidR="008F3A02" w:rsidRPr="00584EDE">
        <w:rPr>
          <w:rFonts w:ascii="Times New Roman" w:hAnsi="Times New Roman"/>
          <w:sz w:val="26"/>
          <w:szCs w:val="26"/>
        </w:rPr>
        <w:t>De acuerdo a declaraciones simples contenidas en las solicitudes de adjudicación de inmueble de fechas 10, 14, 15, 16, 22, 31 de agosto, 4, 11, 20, 21 de septiembre de 2017, 8 y 21 de mayo de 2018, los peticionarios manifiestan que ni ellos ni los integrantes de su grupo familiar son empleados del ISTA; situación robustecida de conformidad a la consulta realizada en la Base de Datos de Empleados de este Instituto.</w:t>
      </w:r>
    </w:p>
    <w:p w:rsidR="00584EDE" w:rsidRDefault="00584EDE" w:rsidP="00584EDE">
      <w:pPr>
        <w:tabs>
          <w:tab w:val="left" w:pos="567"/>
        </w:tabs>
        <w:jc w:val="both"/>
        <w:rPr>
          <w:rFonts w:ascii="Times New Roman" w:eastAsia="Times New Roman" w:hAnsi="Times New Roman"/>
          <w:sz w:val="26"/>
          <w:szCs w:val="26"/>
        </w:rPr>
      </w:pPr>
    </w:p>
    <w:p w:rsidR="00B72818" w:rsidRPr="00584EDE" w:rsidRDefault="00B72818" w:rsidP="00584EDE">
      <w:pPr>
        <w:tabs>
          <w:tab w:val="left" w:pos="567"/>
        </w:tabs>
        <w:jc w:val="both"/>
        <w:rPr>
          <w:rFonts w:ascii="Times New Roman" w:eastAsia="Times New Roman" w:hAnsi="Times New Roman"/>
          <w:sz w:val="26"/>
          <w:szCs w:val="26"/>
        </w:rPr>
      </w:pPr>
      <w:r w:rsidRPr="00584EDE">
        <w:rPr>
          <w:rFonts w:ascii="Times New Roman" w:eastAsia="Times New Roman" w:hAnsi="Times New Roman"/>
          <w:sz w:val="26"/>
          <w:szCs w:val="26"/>
        </w:rPr>
        <w:t>Se ha tenido a la vista:</w:t>
      </w:r>
      <w:r w:rsidR="008F3A02" w:rsidRPr="00584EDE">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Título de Dominio,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Declaración Jurada y carencias de bienes</w:t>
      </w:r>
      <w:r w:rsidRPr="00584EDE">
        <w:rPr>
          <w:rFonts w:ascii="Times New Roman" w:eastAsia="Times New Roman" w:hAnsi="Times New Roman"/>
          <w:sz w:val="26"/>
          <w:szCs w:val="26"/>
        </w:rPr>
        <w:t>; c</w:t>
      </w:r>
      <w:r w:rsidRPr="00584ED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72818" w:rsidRPr="00584EDE" w:rsidRDefault="00B72818" w:rsidP="00584EDE">
      <w:pPr>
        <w:jc w:val="both"/>
        <w:rPr>
          <w:rFonts w:ascii="Times New Roman" w:hAnsi="Times New Roman"/>
          <w:sz w:val="26"/>
          <w:szCs w:val="26"/>
        </w:rPr>
      </w:pPr>
    </w:p>
    <w:p w:rsidR="00B72818" w:rsidRPr="00952363" w:rsidRDefault="00B72818" w:rsidP="00584EDE">
      <w:pPr>
        <w:jc w:val="both"/>
        <w:rPr>
          <w:rFonts w:ascii="Times New Roman" w:hAnsi="Times New Roman"/>
          <w:b/>
          <w:sz w:val="26"/>
          <w:szCs w:val="26"/>
          <w:lang w:eastAsia="es-ES"/>
        </w:rPr>
      </w:pPr>
      <w:r w:rsidRPr="00584ED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84EDE">
        <w:rPr>
          <w:rFonts w:ascii="Times New Roman" w:hAnsi="Times New Roman"/>
          <w:bCs/>
          <w:sz w:val="26"/>
          <w:szCs w:val="26"/>
        </w:rPr>
        <w:t>Ley del Régimen Especial de la Tierra en Propiedad de Las Asociaciones Cooperativas, Comunales y Comunitarias Campesinas  Beneficiarios de la Reforma Agraria</w:t>
      </w:r>
      <w:r w:rsidRPr="00584EDE">
        <w:rPr>
          <w:rFonts w:ascii="Times New Roman" w:hAnsi="Times New Roman"/>
          <w:sz w:val="26"/>
          <w:szCs w:val="26"/>
        </w:rPr>
        <w:t xml:space="preserve">, la Junta Directiva, </w:t>
      </w:r>
      <w:r w:rsidRPr="00584EDE">
        <w:rPr>
          <w:rFonts w:ascii="Times New Roman" w:hAnsi="Times New Roman"/>
          <w:b/>
          <w:sz w:val="26"/>
          <w:szCs w:val="26"/>
          <w:u w:val="single"/>
        </w:rPr>
        <w:t>ACUERDA: PRIMERO:</w:t>
      </w:r>
      <w:r w:rsidRPr="00584EDE">
        <w:rPr>
          <w:rFonts w:ascii="Times New Roman" w:hAnsi="Times New Roman"/>
          <w:b/>
          <w:sz w:val="26"/>
          <w:szCs w:val="26"/>
        </w:rPr>
        <w:t xml:space="preserve"> </w:t>
      </w:r>
      <w:r w:rsidRPr="00584EDE">
        <w:rPr>
          <w:rFonts w:ascii="Times New Roman" w:hAnsi="Times New Roman"/>
          <w:sz w:val="26"/>
          <w:szCs w:val="26"/>
        </w:rPr>
        <w:t>Aprobar la adjudicación y transferencia por compraventa</w:t>
      </w:r>
      <w:r w:rsidRPr="00584EDE">
        <w:rPr>
          <w:rFonts w:ascii="Times New Roman" w:eastAsia="Times New Roman" w:hAnsi="Times New Roman"/>
          <w:sz w:val="26"/>
          <w:szCs w:val="26"/>
        </w:rPr>
        <w:t xml:space="preserve"> de </w:t>
      </w:r>
      <w:r w:rsidR="00BB4D21">
        <w:rPr>
          <w:rFonts w:ascii="Times New Roman" w:eastAsia="Times New Roman" w:hAnsi="Times New Roman"/>
          <w:sz w:val="26"/>
          <w:szCs w:val="26"/>
        </w:rPr>
        <w:t>---</w:t>
      </w:r>
      <w:r w:rsidRPr="00584EDE">
        <w:rPr>
          <w:rFonts w:ascii="Times New Roman" w:eastAsia="Times New Roman" w:hAnsi="Times New Roman"/>
          <w:sz w:val="26"/>
          <w:szCs w:val="26"/>
        </w:rPr>
        <w:t xml:space="preserve">  solares para vivienda </w:t>
      </w:r>
      <w:r w:rsidRPr="00584EDE">
        <w:rPr>
          <w:rFonts w:ascii="Times New Roman" w:hAnsi="Times New Roman"/>
          <w:sz w:val="26"/>
          <w:szCs w:val="26"/>
        </w:rPr>
        <w:t>a favor de los señores:</w:t>
      </w:r>
      <w:r w:rsidR="008F3A02" w:rsidRPr="00584EDE">
        <w:rPr>
          <w:rFonts w:ascii="Times New Roman" w:eastAsia="Times New Roman" w:hAnsi="Times New Roman"/>
          <w:b/>
          <w:sz w:val="26"/>
          <w:szCs w:val="26"/>
        </w:rPr>
        <w:t xml:space="preserve"> 1) </w:t>
      </w:r>
      <w:r w:rsidR="008F3A02" w:rsidRPr="00584EDE">
        <w:rPr>
          <w:rFonts w:ascii="Times New Roman" w:hAnsi="Times New Roman"/>
          <w:b/>
          <w:sz w:val="26"/>
          <w:szCs w:val="26"/>
          <w:lang w:eastAsia="es-ES"/>
        </w:rPr>
        <w:t xml:space="preserve">ADELA CLARIBEL VASQUEZ PACHECO,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 </w:t>
      </w:r>
      <w:r w:rsidR="00BB4D21">
        <w:rPr>
          <w:rFonts w:ascii="Times New Roman" w:hAnsi="Times New Roman"/>
          <w:sz w:val="26"/>
          <w:szCs w:val="26"/>
          <w:lang w:eastAsia="es-ES"/>
        </w:rPr>
        <w:t>---</w:t>
      </w:r>
      <w:r w:rsidR="008F3A02" w:rsidRPr="00584EDE">
        <w:rPr>
          <w:rFonts w:ascii="Times New Roman" w:hAnsi="Times New Roman"/>
          <w:b/>
          <w:sz w:val="26"/>
          <w:szCs w:val="26"/>
          <w:lang w:eastAsia="es-ES"/>
        </w:rPr>
        <w:t xml:space="preserve"> </w:t>
      </w:r>
      <w:r w:rsidR="00D80F6D">
        <w:rPr>
          <w:rFonts w:ascii="Times New Roman" w:hAnsi="Times New Roman"/>
          <w:b/>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2)</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lastRenderedPageBreak/>
        <w:t>ANGELITA DEL ROSARIO</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ORELLANA DE HERNANDEZ</w:t>
      </w:r>
      <w:r w:rsidR="00584EDE" w:rsidRPr="00584EDE">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w:t>
      </w:r>
      <w:r w:rsidR="008F3A02" w:rsidRPr="00584EDE">
        <w:rPr>
          <w:rFonts w:ascii="Times New Roman" w:hAnsi="Times New Roman"/>
          <w:sz w:val="26"/>
          <w:szCs w:val="26"/>
          <w:lang w:eastAsia="es-ES"/>
        </w:rPr>
        <w:t>conocida tributariamente como</w:t>
      </w:r>
      <w:r w:rsidR="008F3A02" w:rsidRPr="00584EDE">
        <w:rPr>
          <w:rFonts w:ascii="Times New Roman" w:hAnsi="Times New Roman"/>
          <w:b/>
          <w:sz w:val="26"/>
          <w:szCs w:val="26"/>
          <w:lang w:eastAsia="es-ES"/>
        </w:rPr>
        <w:t xml:space="preserve"> ANGELITA DEL ROSARIO ORELLANA CABALLERO, </w:t>
      </w:r>
      <w:r w:rsidR="008F3A02" w:rsidRPr="00584EDE">
        <w:rPr>
          <w:rFonts w:ascii="Times New Roman" w:hAnsi="Times New Roman"/>
          <w:sz w:val="26"/>
          <w:szCs w:val="26"/>
          <w:lang w:eastAsia="es-ES"/>
        </w:rPr>
        <w:t xml:space="preserve">y </w:t>
      </w:r>
      <w:r w:rsidR="00D80F6D">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EDUARDO LUIS HERNANDEZ GOMEZ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3) ANTONIA ESPERANZA ARGUETA MARTINEZ, </w:t>
      </w:r>
      <w:r w:rsidR="008F3A02" w:rsidRPr="00584EDE">
        <w:rPr>
          <w:rFonts w:ascii="Times New Roman" w:hAnsi="Times New Roman"/>
          <w:sz w:val="26"/>
          <w:szCs w:val="26"/>
          <w:lang w:eastAsia="es-ES"/>
        </w:rPr>
        <w:t xml:space="preserve">y </w:t>
      </w:r>
      <w:r w:rsidR="00D80F6D">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SANTOS ANGEL GOMEZ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4) BLANCA ALICIA CANALES MARTINEZ, </w:t>
      </w:r>
      <w:r w:rsidR="008F3A02" w:rsidRPr="00584EDE">
        <w:rPr>
          <w:rFonts w:ascii="Times New Roman" w:hAnsi="Times New Roman"/>
          <w:sz w:val="26"/>
          <w:szCs w:val="26"/>
          <w:lang w:eastAsia="es-ES"/>
        </w:rPr>
        <w:t xml:space="preserve">y </w:t>
      </w:r>
      <w:r w:rsidR="00D80F6D">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JOSE ROLANDO PRUDENCIO MARTINEZ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5) BLANCA ARELY ARGUETA,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menores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D80F6D">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w:t>
      </w:r>
      <w:r w:rsidR="008F3A02" w:rsidRPr="00584EDE">
        <w:rPr>
          <w:rFonts w:ascii="Times New Roman" w:hAnsi="Times New Roman"/>
          <w:sz w:val="26"/>
          <w:szCs w:val="26"/>
          <w:lang w:eastAsia="es-ES"/>
        </w:rPr>
        <w:t xml:space="preserve">ambos de apellido </w:t>
      </w:r>
      <w:r w:rsidR="00D80F6D">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6) CENIS HAYDEE LOPEZ,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CARLOS ANDRES VALLECILLO LOPEZ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7) CONSUELO ARELY HERNANDEZ DE ARGUETA, </w:t>
      </w:r>
      <w:r w:rsidR="008F3A02" w:rsidRPr="00584EDE">
        <w:rPr>
          <w:rFonts w:ascii="Times New Roman" w:hAnsi="Times New Roman"/>
          <w:sz w:val="26"/>
          <w:szCs w:val="26"/>
          <w:lang w:eastAsia="es-ES"/>
        </w:rPr>
        <w:t xml:space="preserve">y </w:t>
      </w:r>
      <w:r w:rsidR="000429D3">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MARIO ALCIDES ARGUETA NOLASCO</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8) DIGNORA DEL CARMEN HERNANDEZ DE UMANZOR, </w:t>
      </w:r>
      <w:r w:rsidR="008F3A02" w:rsidRPr="00584EDE">
        <w:rPr>
          <w:rFonts w:ascii="Times New Roman" w:hAnsi="Times New Roman"/>
          <w:sz w:val="26"/>
          <w:szCs w:val="26"/>
          <w:lang w:eastAsia="es-ES"/>
        </w:rPr>
        <w:t xml:space="preserve">y </w:t>
      </w:r>
      <w:r w:rsidR="000429D3">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SANTOS AGUSTIN UMANZOR AGUILAR</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9) ERMEN ANTONIO GRANADOS, </w:t>
      </w:r>
      <w:r w:rsidR="000429D3">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IRMA ESPERANZA HERNANDEZ GOMEZ,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menores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w:t>
      </w:r>
      <w:r w:rsidR="008F3A02" w:rsidRPr="00584EDE">
        <w:rPr>
          <w:rFonts w:ascii="Times New Roman" w:hAnsi="Times New Roman"/>
          <w:sz w:val="26"/>
          <w:szCs w:val="26"/>
          <w:lang w:eastAsia="es-ES"/>
        </w:rPr>
        <w:t xml:space="preserve">ambos de apellidos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10) IDALIA BEATRIZ TURCIOS YANES,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ERIC ALEXANDER VIGIL SORTO</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11) JOSE BAUDILIO LOPEZ,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JULIA DE LA PAZ VIGIL SANCHEZ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12) JOSE CANDIDO SANCHEZ ORTIZ,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ANA LUZ ROMERO DE SANCHEZ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13) JOSE RENE ARGUETA </w:t>
      </w:r>
      <w:proofErr w:type="spellStart"/>
      <w:r w:rsidR="008F3A02" w:rsidRPr="00584EDE">
        <w:rPr>
          <w:rFonts w:ascii="Times New Roman" w:hAnsi="Times New Roman"/>
          <w:b/>
          <w:sz w:val="26"/>
          <w:szCs w:val="26"/>
          <w:lang w:eastAsia="es-ES"/>
        </w:rPr>
        <w:t>ARGUETA</w:t>
      </w:r>
      <w:proofErr w:type="spellEnd"/>
      <w:r w:rsidR="008F3A02" w:rsidRPr="00584EDE">
        <w:rPr>
          <w:rFonts w:ascii="Times New Roman" w:hAnsi="Times New Roman"/>
          <w:b/>
          <w:sz w:val="26"/>
          <w:szCs w:val="26"/>
          <w:lang w:eastAsia="es-ES"/>
        </w:rPr>
        <w:t xml:space="preserve">,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menores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w:t>
      </w:r>
      <w:r w:rsidR="008F3A02" w:rsidRPr="00584EDE">
        <w:rPr>
          <w:rFonts w:ascii="Times New Roman" w:hAnsi="Times New Roman"/>
          <w:sz w:val="26"/>
          <w:szCs w:val="26"/>
          <w:lang w:eastAsia="es-ES"/>
        </w:rPr>
        <w:t xml:space="preserve">ambos de apellidos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14) JOSE RUTILIO ARGUETA SANCHEZ,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YOSSELYN GUADALUPE HERNANDEZ VASQUEZ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15) KERIN VANESSA CHICA SANCHEZ,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RUDIS LEONIDAS RAMOS DÍAZ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16) LUZ EVELYN ROMERO LUNA,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GERARDO FREDYS HERNANDEZ ESCOBAR,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17) MANUEL DE JESUS SANCHEZ ARGUETA,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HILDA MABEL LOPEZ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18) MARIA DE LA CRUZ RODRIGUEZ DÍAZ,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LUIS ALONSO LOPEZ ARGUETA</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19) MARIA DE LA PAZ ROMERO PEREIRA,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LUIS ALONSO HUEZO ECHEVERRIA</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20) MARIA LUZ HERNANDEZ ARGUETA, </w:t>
      </w:r>
      <w:r w:rsidR="008F3A02" w:rsidRPr="00584EDE">
        <w:rPr>
          <w:rFonts w:ascii="Times New Roman" w:hAnsi="Times New Roman"/>
          <w:sz w:val="26"/>
          <w:szCs w:val="26"/>
          <w:lang w:eastAsia="es-ES"/>
        </w:rPr>
        <w:t xml:space="preserve">y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menor </w:t>
      </w:r>
      <w:r w:rsidR="00BB4D21">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202BB5">
        <w:rPr>
          <w:rFonts w:ascii="Times New Roman" w:hAnsi="Times New Roman"/>
          <w:b/>
          <w:sz w:val="26"/>
          <w:szCs w:val="26"/>
          <w:lang w:eastAsia="es-ES"/>
        </w:rPr>
        <w:t>----</w:t>
      </w:r>
      <w:r w:rsidR="008F3A02" w:rsidRPr="00584EDE">
        <w:rPr>
          <w:rFonts w:ascii="Times New Roman" w:hAnsi="Times New Roman"/>
          <w:b/>
          <w:sz w:val="26"/>
          <w:szCs w:val="26"/>
          <w:lang w:eastAsia="es-ES"/>
        </w:rPr>
        <w:t xml:space="preserve">; 21) MAXIMILIANO DÍAZ HERNANDEZ,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ROSA ELIZABETH ORELLANA DE DÍAZ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22) MERCEDES ARMANDO ORELLANA ARGUETA,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SONIA YANIRA AMAYA ARGUETA</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23) MIRIAN ELIZABETH LOPEZ DE CANALES,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KEVIN EZEQUIEL CANALES LOPEZ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24) MIRNA ELIZABETH LOPEZ ARGUETA,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BRAYAN JOSE LOPEZ ORTIZ</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25) TERZON IVAN CHAVARRIA,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ERIKA ESMERALDA CABALLERO DE CHAVARRIA </w:t>
      </w:r>
      <w:r w:rsidR="008F3A02" w:rsidRPr="00584EDE">
        <w:rPr>
          <w:rFonts w:ascii="Times New Roman" w:hAnsi="Times New Roman"/>
          <w:sz w:val="26"/>
          <w:szCs w:val="26"/>
          <w:lang w:eastAsia="es-ES"/>
        </w:rPr>
        <w:t xml:space="preserve">conocida tributariamente como </w:t>
      </w:r>
      <w:r w:rsidR="008F3A02" w:rsidRPr="00584EDE">
        <w:rPr>
          <w:rFonts w:ascii="Times New Roman" w:hAnsi="Times New Roman"/>
          <w:b/>
          <w:sz w:val="26"/>
          <w:szCs w:val="26"/>
          <w:lang w:eastAsia="es-ES"/>
        </w:rPr>
        <w:t>ERIKA ESMERALDA CABALLERO ORELLANA</w:t>
      </w:r>
      <w:r w:rsidR="008F3A02" w:rsidRPr="00584EDE">
        <w:rPr>
          <w:rFonts w:ascii="Times New Roman" w:hAnsi="Times New Roman"/>
          <w:sz w:val="26"/>
          <w:szCs w:val="26"/>
          <w:lang w:eastAsia="es-ES"/>
        </w:rPr>
        <w:t xml:space="preserve">; y </w:t>
      </w:r>
      <w:r w:rsidR="008F3A02" w:rsidRPr="00584EDE">
        <w:rPr>
          <w:rFonts w:ascii="Times New Roman" w:hAnsi="Times New Roman"/>
          <w:b/>
          <w:sz w:val="26"/>
          <w:szCs w:val="26"/>
          <w:lang w:eastAsia="es-ES"/>
        </w:rPr>
        <w:t xml:space="preserve">26) VICTOR MANUEL HERNANDEZ ALFARO, </w:t>
      </w:r>
      <w:r w:rsidR="008F3A02" w:rsidRPr="00584EDE">
        <w:rPr>
          <w:rFonts w:ascii="Times New Roman" w:hAnsi="Times New Roman"/>
          <w:sz w:val="26"/>
          <w:szCs w:val="26"/>
          <w:lang w:eastAsia="es-ES"/>
        </w:rPr>
        <w:t xml:space="preserve">y </w:t>
      </w:r>
      <w:r w:rsidR="00202BB5">
        <w:rPr>
          <w:rFonts w:ascii="Times New Roman" w:hAnsi="Times New Roman"/>
          <w:sz w:val="26"/>
          <w:szCs w:val="26"/>
          <w:lang w:eastAsia="es-ES"/>
        </w:rPr>
        <w:t>----</w:t>
      </w:r>
      <w:r w:rsidR="008F3A02" w:rsidRPr="00584EDE">
        <w:rPr>
          <w:rFonts w:ascii="Times New Roman" w:hAnsi="Times New Roman"/>
          <w:sz w:val="26"/>
          <w:szCs w:val="26"/>
          <w:lang w:eastAsia="es-ES"/>
        </w:rPr>
        <w:t xml:space="preserve"> </w:t>
      </w:r>
      <w:r w:rsidR="008F3A02" w:rsidRPr="00584EDE">
        <w:rPr>
          <w:rFonts w:ascii="Times New Roman" w:hAnsi="Times New Roman"/>
          <w:b/>
          <w:sz w:val="26"/>
          <w:szCs w:val="26"/>
          <w:lang w:eastAsia="es-ES"/>
        </w:rPr>
        <w:t xml:space="preserve">NEIDY RUBIDIA ARGUETA DE HERNANDEZ, </w:t>
      </w:r>
      <w:r w:rsidR="008F3A02" w:rsidRPr="00584EDE">
        <w:rPr>
          <w:rFonts w:ascii="Times New Roman" w:eastAsia="Times New Roman" w:hAnsi="Times New Roman"/>
          <w:sz w:val="26"/>
          <w:szCs w:val="26"/>
          <w:lang w:val="es-ES"/>
        </w:rPr>
        <w:t xml:space="preserve">de las generales antes expresadas, </w:t>
      </w:r>
      <w:r w:rsidR="008F3A02" w:rsidRPr="00584EDE">
        <w:rPr>
          <w:rFonts w:ascii="Times New Roman" w:eastAsia="Times New Roman" w:hAnsi="Times New Roman"/>
          <w:sz w:val="26"/>
          <w:szCs w:val="26"/>
        </w:rPr>
        <w:t xml:space="preserve">ubicados en el Proyecto de Asentamiento Comunitario y Lotificación Agrícola denominado </w:t>
      </w:r>
      <w:r w:rsidR="008F3A02" w:rsidRPr="00584EDE">
        <w:rPr>
          <w:rFonts w:ascii="Times New Roman" w:eastAsia="Times New Roman" w:hAnsi="Times New Roman"/>
          <w:b/>
          <w:sz w:val="26"/>
          <w:szCs w:val="26"/>
        </w:rPr>
        <w:t xml:space="preserve">ASENTAMIENTO COMUNITARIO EL CASCO, </w:t>
      </w:r>
      <w:r w:rsidR="008F3A02" w:rsidRPr="00584EDE">
        <w:rPr>
          <w:rFonts w:ascii="Times New Roman" w:eastAsia="Times New Roman" w:hAnsi="Times New Roman"/>
          <w:sz w:val="26"/>
          <w:szCs w:val="26"/>
        </w:rPr>
        <w:t xml:space="preserve">desarrollado en el inmueble identificado como </w:t>
      </w:r>
      <w:r w:rsidR="008F3A02" w:rsidRPr="00584EDE">
        <w:rPr>
          <w:rFonts w:ascii="Times New Roman" w:eastAsia="Times New Roman" w:hAnsi="Times New Roman"/>
          <w:b/>
          <w:sz w:val="26"/>
          <w:szCs w:val="26"/>
        </w:rPr>
        <w:t>INM. EN SAN MARCOS HDA. SANTA BARBARA ISTA (I.G.)</w:t>
      </w:r>
      <w:r w:rsidR="008F3A02" w:rsidRPr="00584EDE">
        <w:rPr>
          <w:rFonts w:ascii="Times New Roman" w:eastAsia="Times New Roman" w:hAnsi="Times New Roman"/>
          <w:sz w:val="26"/>
          <w:szCs w:val="26"/>
        </w:rPr>
        <w:t xml:space="preserve"> </w:t>
      </w:r>
      <w:r w:rsidR="00584EDE" w:rsidRPr="00584EDE">
        <w:rPr>
          <w:rFonts w:ascii="Times New Roman" w:eastAsia="Times New Roman" w:hAnsi="Times New Roman"/>
          <w:sz w:val="26"/>
          <w:szCs w:val="26"/>
        </w:rPr>
        <w:t>situ</w:t>
      </w:r>
      <w:r w:rsidR="008F3A02" w:rsidRPr="00584EDE">
        <w:rPr>
          <w:rFonts w:ascii="Times New Roman" w:eastAsia="Times New Roman" w:hAnsi="Times New Roman"/>
          <w:sz w:val="26"/>
          <w:szCs w:val="26"/>
        </w:rPr>
        <w:t>ada en cantón San Marcos,</w:t>
      </w:r>
      <w:r w:rsidR="008F3A02" w:rsidRPr="00584EDE">
        <w:rPr>
          <w:rFonts w:ascii="Times New Roman" w:eastAsia="Times New Roman" w:hAnsi="Times New Roman"/>
          <w:b/>
          <w:sz w:val="26"/>
          <w:szCs w:val="26"/>
        </w:rPr>
        <w:t xml:space="preserve"> </w:t>
      </w:r>
      <w:r w:rsidR="008F3A02" w:rsidRPr="00584EDE">
        <w:rPr>
          <w:rFonts w:ascii="Times New Roman" w:eastAsia="Times New Roman" w:hAnsi="Times New Roman"/>
          <w:sz w:val="26"/>
          <w:szCs w:val="26"/>
        </w:rPr>
        <w:t xml:space="preserve">jurisdicción de San Carlos, departamento de Morazán, y según planos como </w:t>
      </w:r>
      <w:r w:rsidR="008F3A02" w:rsidRPr="00584EDE">
        <w:rPr>
          <w:rFonts w:ascii="Times New Roman" w:eastAsia="Times New Roman" w:hAnsi="Times New Roman"/>
          <w:b/>
          <w:sz w:val="26"/>
          <w:szCs w:val="26"/>
        </w:rPr>
        <w:t>HACIENDA SANTA BARBARA II, PORCION 2 ASENTAMIENTO COMUNITARIO CASCO</w:t>
      </w:r>
      <w:r w:rsidRPr="00584EDE">
        <w:rPr>
          <w:rFonts w:ascii="Times New Roman" w:eastAsia="Times New Roman" w:hAnsi="Times New Roman"/>
          <w:sz w:val="26"/>
          <w:szCs w:val="26"/>
        </w:rPr>
        <w:t>,</w:t>
      </w:r>
      <w:r w:rsidRPr="00584EDE">
        <w:rPr>
          <w:rFonts w:ascii="Times New Roman" w:eastAsia="Times New Roman" w:hAnsi="Times New Roman"/>
          <w:b/>
          <w:sz w:val="26"/>
          <w:szCs w:val="26"/>
        </w:rPr>
        <w:t xml:space="preserve"> </w:t>
      </w:r>
      <w:r w:rsidRPr="00584EDE">
        <w:rPr>
          <w:rFonts w:ascii="Times New Roman" w:eastAsia="Times New Roman" w:hAnsi="Times New Roman"/>
          <w:sz w:val="26"/>
          <w:szCs w:val="26"/>
        </w:rPr>
        <w:t>quedando las adjudicaciones conforme al cuadro de valores y extensiones siguiente:</w:t>
      </w:r>
    </w:p>
    <w:p w:rsidR="00B72818" w:rsidRPr="00E5023E" w:rsidRDefault="00B72818" w:rsidP="00B72818">
      <w:pPr>
        <w:jc w:val="both"/>
        <w:rPr>
          <w:rFonts w:ascii="Times New Roman" w:hAnsi="Times New Roman"/>
          <w:bCs/>
          <w:sz w:val="26"/>
          <w:szCs w:val="26"/>
        </w:rPr>
      </w:pPr>
    </w:p>
    <w:tbl>
      <w:tblPr>
        <w:tblW w:w="9010" w:type="dxa"/>
        <w:jc w:val="center"/>
        <w:tblLayout w:type="fixed"/>
        <w:tblCellMar>
          <w:left w:w="25" w:type="dxa"/>
          <w:right w:w="0" w:type="dxa"/>
        </w:tblCellMar>
        <w:tblLook w:val="0000" w:firstRow="0" w:lastRow="0" w:firstColumn="0" w:lastColumn="0" w:noHBand="0" w:noVBand="0"/>
      </w:tblPr>
      <w:tblGrid>
        <w:gridCol w:w="2546"/>
        <w:gridCol w:w="970"/>
        <w:gridCol w:w="2465"/>
        <w:gridCol w:w="565"/>
        <w:gridCol w:w="566"/>
        <w:gridCol w:w="606"/>
        <w:gridCol w:w="646"/>
        <w:gridCol w:w="646"/>
      </w:tblGrid>
      <w:tr w:rsidR="008F3A02" w:rsidTr="00584EDE">
        <w:trPr>
          <w:trHeight w:val="24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8F3A02" w:rsidTr="00584EDE">
        <w:trPr>
          <w:trHeight w:val="249"/>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rPr>
                <w:rFonts w:ascii="Times New Roman" w:hAnsi="Times New Roman"/>
                <w:b/>
                <w:bCs/>
                <w:sz w:val="14"/>
                <w:szCs w:val="14"/>
              </w:rPr>
            </w:pPr>
          </w:p>
        </w:tc>
      </w:tr>
    </w:tbl>
    <w:p w:rsidR="008F3A02" w:rsidRDefault="008F3A02" w:rsidP="008F3A02">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F3A02" w:rsidTr="00584EDE">
        <w:tc>
          <w:tcPr>
            <w:tcW w:w="2600"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584EDE">
        <w:trPr>
          <w:trHeight w:val="316"/>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8500.45 </w:t>
            </w:r>
          </w:p>
        </w:tc>
      </w:tr>
      <w:tr w:rsidR="008F3A02" w:rsidTr="00584EDE">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971.48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8500.45 </w:t>
            </w:r>
          </w:p>
        </w:tc>
      </w:tr>
      <w:tr w:rsidR="008F3A02" w:rsidTr="00584EDE">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133.08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971.48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8500.45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584EDE">
        <w:trPr>
          <w:trHeight w:val="303"/>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87.87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724.93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6343.14 </w:t>
            </w:r>
          </w:p>
        </w:tc>
      </w:tr>
      <w:tr w:rsidR="008F3A02" w:rsidTr="00584EDE">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87.87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724.93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6343.14 </w:t>
            </w:r>
          </w:p>
        </w:tc>
      </w:tr>
      <w:tr w:rsidR="008F3A02" w:rsidTr="00584EDE">
        <w:trPr>
          <w:trHeight w:val="142"/>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87.87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724.93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6343.14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2"/>
        <w:gridCol w:w="2469"/>
        <w:gridCol w:w="683"/>
        <w:gridCol w:w="450"/>
        <w:gridCol w:w="607"/>
        <w:gridCol w:w="647"/>
        <w:gridCol w:w="647"/>
      </w:tblGrid>
      <w:tr w:rsidR="008F3A02" w:rsidTr="00584EDE">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205.34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1498.98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13116.08 </w:t>
            </w:r>
          </w:p>
        </w:tc>
      </w:tr>
      <w:tr w:rsidR="008F3A02" w:rsidTr="00584EDE">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205.34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1498.98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13116.08 </w:t>
            </w:r>
          </w:p>
        </w:tc>
      </w:tr>
      <w:tr w:rsidR="008F3A02" w:rsidTr="00584EDE">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205.34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1498.98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13116.08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584EDE">
        <w:trPr>
          <w:trHeight w:val="328"/>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308.47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2544.88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22267.70 </w:t>
            </w:r>
          </w:p>
        </w:tc>
      </w:tr>
      <w:tr w:rsidR="008F3A02" w:rsidTr="00584EDE">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308.47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2544.88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22267.70 </w:t>
            </w:r>
          </w:p>
        </w:tc>
      </w:tr>
      <w:tr w:rsidR="008F3A02" w:rsidTr="00584EDE">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308.47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2544.88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22267.70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4" w:type="dxa"/>
        <w:jc w:val="center"/>
        <w:tblLayout w:type="fixed"/>
        <w:tblCellMar>
          <w:left w:w="25" w:type="dxa"/>
          <w:right w:w="0" w:type="dxa"/>
        </w:tblCellMar>
        <w:tblLook w:val="0000" w:firstRow="0" w:lastRow="0" w:firstColumn="0" w:lastColumn="0" w:noHBand="0" w:noVBand="0"/>
      </w:tblPr>
      <w:tblGrid>
        <w:gridCol w:w="2549"/>
        <w:gridCol w:w="971"/>
        <w:gridCol w:w="2469"/>
        <w:gridCol w:w="683"/>
        <w:gridCol w:w="450"/>
        <w:gridCol w:w="607"/>
        <w:gridCol w:w="647"/>
        <w:gridCol w:w="648"/>
      </w:tblGrid>
      <w:tr w:rsidR="008F3A02" w:rsidTr="00584EDE">
        <w:trPr>
          <w:trHeight w:val="354"/>
          <w:jc w:val="center"/>
        </w:trPr>
        <w:tc>
          <w:tcPr>
            <w:tcW w:w="2549"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198.49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1637.54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14328.48 </w:t>
            </w:r>
          </w:p>
        </w:tc>
      </w:tr>
      <w:tr w:rsidR="008F3A02" w:rsidTr="00584EDE">
        <w:trPr>
          <w:trHeight w:val="160"/>
          <w:jc w:val="center"/>
        </w:trPr>
        <w:tc>
          <w:tcPr>
            <w:tcW w:w="25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198.49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1637.54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14328.48 </w:t>
            </w:r>
          </w:p>
        </w:tc>
      </w:tr>
      <w:tr w:rsidR="008F3A02" w:rsidTr="00584EDE">
        <w:trPr>
          <w:trHeight w:val="160"/>
          <w:jc w:val="center"/>
        </w:trPr>
        <w:tc>
          <w:tcPr>
            <w:tcW w:w="25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198.49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1637.54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14328.48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95236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420.11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3066.80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26834.50 </w:t>
            </w:r>
          </w:p>
        </w:tc>
      </w:tr>
      <w:tr w:rsidR="008F3A02" w:rsidTr="00584EDE">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420.11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3066.80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26834.50 </w:t>
            </w:r>
          </w:p>
        </w:tc>
      </w:tr>
      <w:tr w:rsidR="008F3A02" w:rsidTr="00584EDE">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420.11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3066.80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26834.50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172.17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1256.84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10997.35 </w:t>
            </w:r>
          </w:p>
        </w:tc>
      </w:tr>
      <w:tr w:rsidR="008F3A02" w:rsidTr="00584EDE">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172.17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1256.84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10997.35 </w:t>
            </w:r>
          </w:p>
        </w:tc>
      </w:tr>
      <w:tr w:rsidR="008F3A02" w:rsidTr="00584EDE">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172.17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1256.84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10997.35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218.29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1800.89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15757.79 </w:t>
            </w:r>
          </w:p>
        </w:tc>
      </w:tr>
      <w:tr w:rsidR="008F3A02" w:rsidTr="00584EDE">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218.29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1800.89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15757.79 </w:t>
            </w:r>
          </w:p>
        </w:tc>
      </w:tr>
      <w:tr w:rsidR="008F3A02" w:rsidTr="00584EDE">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218.29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1800.89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15757.79 </w:t>
            </w:r>
          </w:p>
        </w:tc>
      </w:tr>
    </w:tbl>
    <w:p w:rsidR="008F3A02" w:rsidRDefault="008F3A02" w:rsidP="008F3A02">
      <w:pPr>
        <w:widowControl w:val="0"/>
        <w:autoSpaceDE w:val="0"/>
        <w:autoSpaceDN w:val="0"/>
        <w:adjustRightInd w:val="0"/>
        <w:rPr>
          <w:rFonts w:ascii="Times New Roman" w:hAnsi="Times New Roman"/>
          <w:sz w:val="14"/>
          <w:szCs w:val="14"/>
        </w:rPr>
      </w:pPr>
    </w:p>
    <w:p w:rsidR="00354963" w:rsidRDefault="00354963"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202BB5">
        <w:trPr>
          <w:trHeight w:val="329"/>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158.10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1154.13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10098.64 </w:t>
            </w:r>
          </w:p>
        </w:tc>
      </w:tr>
      <w:tr w:rsidR="008F3A02" w:rsidTr="00202BB5">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158.10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1154.13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10098.64 </w:t>
            </w:r>
          </w:p>
        </w:tc>
      </w:tr>
      <w:tr w:rsidR="008F3A02" w:rsidTr="00584EDE">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158.10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1154.13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10098.64 </w:t>
            </w:r>
          </w:p>
        </w:tc>
      </w:tr>
    </w:tbl>
    <w:p w:rsidR="008F3A02" w:rsidRDefault="008F3A02" w:rsidP="008F3A02">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680"/>
        <w:gridCol w:w="448"/>
        <w:gridCol w:w="604"/>
        <w:gridCol w:w="645"/>
        <w:gridCol w:w="645"/>
      </w:tblGrid>
      <w:tr w:rsidR="008F3A02" w:rsidTr="00584EDE">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206.82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1706.27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14929.86 </w:t>
            </w:r>
          </w:p>
        </w:tc>
      </w:tr>
      <w:tr w:rsidR="008F3A02" w:rsidTr="00584EDE">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206.82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1706.27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14929.86 </w:t>
            </w:r>
          </w:p>
        </w:tc>
      </w:tr>
      <w:tr w:rsidR="008F3A02" w:rsidTr="00584EDE">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206.82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1706.27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14929.86 </w:t>
            </w:r>
          </w:p>
        </w:tc>
      </w:tr>
    </w:tbl>
    <w:p w:rsidR="008F3A02" w:rsidRDefault="008F3A02" w:rsidP="008F3A02">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9"/>
        <w:gridCol w:w="2461"/>
        <w:gridCol w:w="681"/>
        <w:gridCol w:w="448"/>
        <w:gridCol w:w="605"/>
        <w:gridCol w:w="645"/>
        <w:gridCol w:w="647"/>
      </w:tblGrid>
      <w:tr w:rsidR="008F3A02" w:rsidTr="00584EDE">
        <w:trPr>
          <w:trHeight w:val="364"/>
          <w:jc w:val="center"/>
        </w:trPr>
        <w:tc>
          <w:tcPr>
            <w:tcW w:w="2542"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8F3A0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198.23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1447.08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12661.95 </w:t>
            </w:r>
          </w:p>
        </w:tc>
      </w:tr>
      <w:tr w:rsidR="008F3A02" w:rsidTr="00584EDE">
        <w:trPr>
          <w:trHeight w:val="164"/>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198.23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1447.08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12661.95 </w:t>
            </w:r>
          </w:p>
        </w:tc>
      </w:tr>
      <w:tr w:rsidR="008F3A02" w:rsidTr="00584EDE">
        <w:trPr>
          <w:trHeight w:val="164"/>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198.23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1447.08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12661.95 </w:t>
            </w:r>
          </w:p>
        </w:tc>
      </w:tr>
    </w:tbl>
    <w:p w:rsidR="008F3A02" w:rsidRDefault="008F3A02" w:rsidP="008F3A02">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684"/>
        <w:gridCol w:w="451"/>
        <w:gridCol w:w="608"/>
        <w:gridCol w:w="648"/>
        <w:gridCol w:w="648"/>
      </w:tblGrid>
      <w:tr w:rsidR="008F3A02" w:rsidTr="00584EDE">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4"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233.12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1701.78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14890.58 </w:t>
            </w:r>
          </w:p>
        </w:tc>
      </w:tr>
      <w:tr w:rsidR="008F3A02" w:rsidTr="00584EDE">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4"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233.12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1701.78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14890.58 </w:t>
            </w:r>
          </w:p>
        </w:tc>
      </w:tr>
      <w:tr w:rsidR="008F3A02" w:rsidTr="00584EDE">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233.12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1701.78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14890.58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60"/>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201.75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1472.78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12886.83 </w:t>
            </w:r>
          </w:p>
        </w:tc>
      </w:tr>
      <w:tr w:rsidR="008F3A02" w:rsidTr="00584EDE">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201.75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1472.78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12886.83 </w:t>
            </w:r>
          </w:p>
        </w:tc>
      </w:tr>
      <w:tr w:rsidR="008F3A02" w:rsidTr="00584EDE">
        <w:trPr>
          <w:trHeight w:val="169"/>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201.75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1472.78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12886.83 </w:t>
            </w:r>
          </w:p>
        </w:tc>
      </w:tr>
    </w:tbl>
    <w:p w:rsidR="008F3A02" w:rsidRDefault="008F3A02" w:rsidP="008F3A02">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6"/>
        <w:gridCol w:w="646"/>
      </w:tblGrid>
      <w:tr w:rsidR="008F3A02" w:rsidTr="00584EDE">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263.69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2175.44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19035.10 </w:t>
            </w:r>
          </w:p>
        </w:tc>
      </w:tr>
      <w:tr w:rsidR="008F3A02" w:rsidTr="00584EDE">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263.69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2175.44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19035.10 </w:t>
            </w:r>
          </w:p>
        </w:tc>
      </w:tr>
      <w:tr w:rsidR="008F3A02" w:rsidTr="00584EDE">
        <w:trPr>
          <w:trHeight w:val="154"/>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263.69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2175.44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19035.10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27"/>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309.21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2550.98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22321.08 </w:t>
            </w:r>
          </w:p>
        </w:tc>
      </w:tr>
      <w:tr w:rsidR="008F3A02" w:rsidTr="00584EDE">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309.21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2550.98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22321.08 </w:t>
            </w:r>
          </w:p>
        </w:tc>
      </w:tr>
      <w:tr w:rsidR="008F3A02" w:rsidTr="00584EDE">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309.21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2550.98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22321.08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584EDE">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1330.64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11643.10 </w:t>
            </w:r>
          </w:p>
        </w:tc>
      </w:tr>
      <w:tr w:rsidR="008F3A02" w:rsidTr="00584EDE">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161.29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1330.64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11643.10 </w:t>
            </w:r>
          </w:p>
        </w:tc>
      </w:tr>
      <w:tr w:rsidR="008F3A02" w:rsidTr="00584EDE">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161.29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1330.64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11643.10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211.13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1741.82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15240.93 </w:t>
            </w:r>
          </w:p>
        </w:tc>
      </w:tr>
      <w:tr w:rsidR="008F3A02" w:rsidTr="00584EDE">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211.13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1741.82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15240.93 </w:t>
            </w:r>
          </w:p>
        </w:tc>
      </w:tr>
      <w:tr w:rsidR="008F3A02" w:rsidTr="00584EDE">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211.13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1741.82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15240.93 </w:t>
            </w:r>
          </w:p>
        </w:tc>
      </w:tr>
    </w:tbl>
    <w:p w:rsidR="008F3A02" w:rsidRDefault="008F3A02" w:rsidP="008F3A02">
      <w:pPr>
        <w:widowControl w:val="0"/>
        <w:autoSpaceDE w:val="0"/>
        <w:autoSpaceDN w:val="0"/>
        <w:adjustRightInd w:val="0"/>
        <w:rPr>
          <w:rFonts w:ascii="Times New Roman" w:hAnsi="Times New Roman"/>
          <w:sz w:val="14"/>
          <w:szCs w:val="14"/>
        </w:rPr>
      </w:pPr>
    </w:p>
    <w:p w:rsidR="00354963" w:rsidRDefault="00354963"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952363">
        <w:trPr>
          <w:trHeight w:val="313"/>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2554.20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22349.25 </w:t>
            </w:r>
          </w:p>
        </w:tc>
      </w:tr>
      <w:tr w:rsidR="008F3A02" w:rsidTr="00952363">
        <w:trPr>
          <w:trHeight w:val="141"/>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349.89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2554.20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22349.25 </w:t>
            </w:r>
          </w:p>
        </w:tc>
      </w:tr>
      <w:tr w:rsidR="008F3A02" w:rsidTr="00584EDE">
        <w:trPr>
          <w:trHeight w:val="141"/>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349.89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2554.20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22349.25 </w:t>
            </w:r>
          </w:p>
        </w:tc>
      </w:tr>
    </w:tbl>
    <w:p w:rsidR="008F3A02" w:rsidRDefault="008F3A02" w:rsidP="008F3A02">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5"/>
        <w:gridCol w:w="647"/>
      </w:tblGrid>
      <w:tr w:rsidR="008F3A02" w:rsidTr="00584EDE">
        <w:trPr>
          <w:trHeight w:val="367"/>
          <w:jc w:val="center"/>
        </w:trPr>
        <w:tc>
          <w:tcPr>
            <w:tcW w:w="2542"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222.07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1832.08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16030.70 </w:t>
            </w:r>
          </w:p>
        </w:tc>
      </w:tr>
      <w:tr w:rsidR="008F3A02" w:rsidTr="00584EDE">
        <w:trPr>
          <w:trHeight w:val="171"/>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222.07 </w:t>
            </w:r>
          </w:p>
        </w:tc>
        <w:tc>
          <w:tcPr>
            <w:tcW w:w="64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1832.08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16030.70 </w:t>
            </w:r>
          </w:p>
        </w:tc>
      </w:tr>
      <w:tr w:rsidR="008F3A02" w:rsidTr="00584EDE">
        <w:trPr>
          <w:trHeight w:val="171"/>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222.07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1832.08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16030.70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354963">
        <w:trPr>
          <w:trHeight w:val="320"/>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308.92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2255.12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19732.30 </w:t>
            </w:r>
          </w:p>
        </w:tc>
      </w:tr>
      <w:tr w:rsidR="008F3A02" w:rsidTr="00354963">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308.92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2255.12 </w:t>
            </w:r>
          </w:p>
        </w:tc>
        <w:tc>
          <w:tcPr>
            <w:tcW w:w="648"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19732.30 </w:t>
            </w:r>
          </w:p>
        </w:tc>
      </w:tr>
      <w:tr w:rsidR="008F3A02" w:rsidTr="00584EDE">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308.92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2255.12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19732.30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683"/>
        <w:gridCol w:w="450"/>
        <w:gridCol w:w="607"/>
        <w:gridCol w:w="647"/>
        <w:gridCol w:w="648"/>
      </w:tblGrid>
      <w:tr w:rsidR="008F3A02" w:rsidTr="00584EDE">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3"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5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302.98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2499.59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21871.41 </w:t>
            </w:r>
          </w:p>
        </w:tc>
      </w:tr>
      <w:tr w:rsidR="008F3A02" w:rsidTr="00584EDE">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3"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302.98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2499.59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21871.41 </w:t>
            </w:r>
          </w:p>
        </w:tc>
      </w:tr>
      <w:tr w:rsidR="008F3A02" w:rsidTr="00584EDE">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302.98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2499.59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21871.41 </w:t>
            </w:r>
          </w:p>
        </w:tc>
      </w:tr>
    </w:tbl>
    <w:p w:rsidR="008F3A02" w:rsidRDefault="008F3A02" w:rsidP="008F3A02">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6"/>
        <w:gridCol w:w="646"/>
      </w:tblGrid>
      <w:tr w:rsidR="008F3A02" w:rsidTr="00584EDE">
        <w:trPr>
          <w:trHeight w:val="329"/>
          <w:jc w:val="center"/>
        </w:trPr>
        <w:tc>
          <w:tcPr>
            <w:tcW w:w="2542"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254.29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1856.32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16242.80 </w:t>
            </w:r>
          </w:p>
        </w:tc>
      </w:tr>
      <w:tr w:rsidR="008F3A02" w:rsidTr="00584EDE">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254.29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1856.32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16242.80 </w:t>
            </w:r>
          </w:p>
        </w:tc>
      </w:tr>
      <w:tr w:rsidR="008F3A02" w:rsidTr="00584EDE">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254.29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1856.32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16242.80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03"/>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208.10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1519.13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13292.39 </w:t>
            </w:r>
          </w:p>
        </w:tc>
      </w:tr>
      <w:tr w:rsidR="008F3A02" w:rsidTr="00584EDE">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208.10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1519.13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13292.39 </w:t>
            </w:r>
          </w:p>
        </w:tc>
      </w:tr>
      <w:tr w:rsidR="008F3A02" w:rsidTr="00584EDE">
        <w:trPr>
          <w:trHeight w:val="142"/>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208.10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1519.13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13292.39 </w:t>
            </w:r>
          </w:p>
        </w:tc>
      </w:tr>
    </w:tbl>
    <w:p w:rsidR="008F3A02" w:rsidRDefault="008F3A02" w:rsidP="008F3A02">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681"/>
        <w:gridCol w:w="449"/>
        <w:gridCol w:w="605"/>
        <w:gridCol w:w="646"/>
        <w:gridCol w:w="646"/>
      </w:tblGrid>
      <w:tr w:rsidR="008F3A02" w:rsidTr="00584EDE">
        <w:trPr>
          <w:trHeight w:val="3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1"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1336.56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11694.90 </w:t>
            </w:r>
          </w:p>
        </w:tc>
      </w:tr>
      <w:tr w:rsidR="008F3A02" w:rsidTr="00584EDE">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1"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1336.56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11694.90 </w:t>
            </w:r>
          </w:p>
        </w:tc>
      </w:tr>
      <w:tr w:rsidR="008F3A02" w:rsidTr="00584EDE">
        <w:trPr>
          <w:trHeight w:val="156"/>
          <w:jc w:val="center"/>
        </w:trPr>
        <w:tc>
          <w:tcPr>
            <w:tcW w:w="254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183.09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1336.56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11694.90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952363"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952363"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237.50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1959.38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17144.58 </w:t>
            </w:r>
          </w:p>
        </w:tc>
      </w:tr>
      <w:tr w:rsidR="008F3A02" w:rsidTr="00584EDE">
        <w:trPr>
          <w:trHeight w:val="171"/>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237.50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1959.38 </w:t>
            </w:r>
          </w:p>
        </w:tc>
        <w:tc>
          <w:tcPr>
            <w:tcW w:w="647"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17144.58 </w:t>
            </w:r>
          </w:p>
        </w:tc>
      </w:tr>
      <w:tr w:rsidR="008F3A02" w:rsidTr="00584EDE">
        <w:trPr>
          <w:trHeight w:val="171"/>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237.50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1959.38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17144.58 </w:t>
            </w:r>
          </w:p>
        </w:tc>
      </w:tr>
    </w:tbl>
    <w:p w:rsidR="008F3A02" w:rsidRDefault="008F3A02" w:rsidP="008F3A02">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682"/>
        <w:gridCol w:w="449"/>
        <w:gridCol w:w="606"/>
        <w:gridCol w:w="646"/>
        <w:gridCol w:w="647"/>
      </w:tblGrid>
      <w:tr w:rsidR="008F3A02" w:rsidTr="00584EDE">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rsidR="008F3A02" w:rsidRDefault="002C505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F3A0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F3A02" w:rsidRDefault="002C505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----00000</w:t>
            </w:r>
            <w:r w:rsidR="008F3A02">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p w:rsidR="008F3A02" w:rsidRDefault="008F3A02" w:rsidP="008F3A0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BARBARA II, PORCION 2 ASENT.COM. CASCO </w:t>
            </w:r>
          </w:p>
        </w:tc>
        <w:tc>
          <w:tcPr>
            <w:tcW w:w="682" w:type="dxa"/>
            <w:vMerge w:val="restart"/>
            <w:tcBorders>
              <w:top w:val="single" w:sz="2" w:space="0" w:color="auto"/>
              <w:left w:val="single" w:sz="2" w:space="0" w:color="auto"/>
              <w:bottom w:val="single" w:sz="2" w:space="0" w:color="auto"/>
              <w:right w:val="single" w:sz="2" w:space="0" w:color="auto"/>
            </w:tcBorders>
          </w:tcPr>
          <w:p w:rsidR="002C5052" w:rsidRDefault="002C5052" w:rsidP="008F3A02">
            <w:pPr>
              <w:widowControl w:val="0"/>
              <w:autoSpaceDE w:val="0"/>
              <w:autoSpaceDN w:val="0"/>
              <w:adjustRightInd w:val="0"/>
              <w:jc w:val="center"/>
              <w:rPr>
                <w:rFonts w:ascii="Times New Roman" w:hAnsi="Times New Roman"/>
                <w:sz w:val="14"/>
                <w:szCs w:val="14"/>
              </w:rPr>
            </w:pPr>
          </w:p>
          <w:p w:rsidR="008F3A02" w:rsidRDefault="002C5052"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49" w:type="dxa"/>
            <w:vMerge w:val="restart"/>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center"/>
              <w:rPr>
                <w:rFonts w:ascii="Times New Roman" w:hAnsi="Times New Roman"/>
                <w:sz w:val="14"/>
                <w:szCs w:val="14"/>
              </w:rPr>
            </w:pPr>
          </w:p>
          <w:p w:rsidR="008F3A02" w:rsidRDefault="002C5052" w:rsidP="008F3A0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200.59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1654.87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p>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14480.11 </w:t>
            </w:r>
          </w:p>
        </w:tc>
      </w:tr>
      <w:tr w:rsidR="008F3A02" w:rsidTr="00584EDE">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82"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449"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200.59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1654.87 </w:t>
            </w:r>
          </w:p>
        </w:tc>
        <w:tc>
          <w:tcPr>
            <w:tcW w:w="646" w:type="dxa"/>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14480.11 </w:t>
            </w:r>
          </w:p>
        </w:tc>
      </w:tr>
      <w:tr w:rsidR="008F3A02" w:rsidTr="00584EDE">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8F3A02" w:rsidRDefault="008F3A02" w:rsidP="008F3A02">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8F3A02" w:rsidRDefault="008E0051"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F3A02">
              <w:rPr>
                <w:rFonts w:ascii="Times New Roman" w:hAnsi="Times New Roman"/>
                <w:b/>
                <w:bCs/>
                <w:sz w:val="14"/>
                <w:szCs w:val="14"/>
              </w:rPr>
              <w:t xml:space="preserve"> Total: 200.59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1654.87 </w:t>
            </w:r>
          </w:p>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14480.11 </w:t>
            </w:r>
          </w:p>
        </w:tc>
      </w:tr>
    </w:tbl>
    <w:p w:rsidR="008F3A02" w:rsidRDefault="008F3A02" w:rsidP="008F3A0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8F3A02" w:rsidTr="00584EDE">
        <w:trPr>
          <w:trHeight w:val="284"/>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26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5954.59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46250.51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404691.96 </w:t>
            </w:r>
          </w:p>
        </w:tc>
      </w:tr>
      <w:tr w:rsidR="008F3A02" w:rsidTr="00584EDE">
        <w:trPr>
          <w:trHeight w:val="308"/>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8F3A02" w:rsidRDefault="008F3A02" w:rsidP="008F3A0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72818" w:rsidRDefault="00B72818" w:rsidP="00B72818">
      <w:pPr>
        <w:jc w:val="both"/>
        <w:rPr>
          <w:rFonts w:ascii="Times New Roman" w:eastAsia="Times New Roman" w:hAnsi="Times New Roman"/>
          <w:b/>
          <w:sz w:val="26"/>
          <w:szCs w:val="26"/>
          <w:u w:val="single"/>
        </w:rPr>
      </w:pPr>
    </w:p>
    <w:p w:rsidR="00B72818" w:rsidRPr="008C3362" w:rsidRDefault="00B72818" w:rsidP="00B72818">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 escritura de compraventa de</w:t>
      </w:r>
      <w:r>
        <w:rPr>
          <w:rFonts w:ascii="Times New Roman" w:hAnsi="Times New Roman"/>
          <w:sz w:val="26"/>
          <w:szCs w:val="26"/>
        </w:rPr>
        <w:t xml:space="preserve"> </w:t>
      </w:r>
      <w:r w:rsidRPr="001C6832">
        <w:rPr>
          <w:rFonts w:ascii="Times New Roman" w:hAnsi="Times New Roman"/>
          <w:sz w:val="26"/>
          <w:szCs w:val="26"/>
        </w:rPr>
        <w:t>l</w:t>
      </w:r>
      <w:r>
        <w:rPr>
          <w:rFonts w:ascii="Times New Roman" w:hAnsi="Times New Roman"/>
          <w:sz w:val="26"/>
          <w:szCs w:val="26"/>
        </w:rPr>
        <w:t>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implementar </w:t>
      </w:r>
      <w:r w:rsidRPr="001C6832">
        <w:rPr>
          <w:rFonts w:ascii="Times New Roman" w:hAnsi="Times New Roman"/>
          <w:sz w:val="26"/>
          <w:szCs w:val="26"/>
        </w:rPr>
        <w:t xml:space="preserve">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72818" w:rsidRDefault="00B72818" w:rsidP="00B72818">
      <w:pPr>
        <w:rPr>
          <w:rFonts w:ascii="Times New Roman" w:eastAsia="Times New Roman" w:hAnsi="Times New Roman"/>
          <w:sz w:val="26"/>
          <w:szCs w:val="26"/>
        </w:rPr>
      </w:pPr>
    </w:p>
    <w:p w:rsidR="006B6A73" w:rsidRPr="00275FE5" w:rsidRDefault="002C5052" w:rsidP="00275FE5">
      <w:pPr>
        <w:jc w:val="both"/>
        <w:rPr>
          <w:rFonts w:ascii="Times New Roman" w:hAnsi="Times New Roman"/>
          <w:sz w:val="26"/>
          <w:szCs w:val="26"/>
        </w:rPr>
      </w:pPr>
      <w:r w:rsidRPr="00275FE5">
        <w:rPr>
          <w:rFonts w:ascii="Times New Roman" w:hAnsi="Times New Roman"/>
          <w:sz w:val="26"/>
          <w:szCs w:val="26"/>
        </w:rPr>
        <w:t xml:space="preserve"> </w:t>
      </w:r>
      <w:r w:rsidR="00734997" w:rsidRPr="00275FE5">
        <w:rPr>
          <w:rFonts w:ascii="Times New Roman" w:hAnsi="Times New Roman"/>
          <w:sz w:val="26"/>
          <w:szCs w:val="26"/>
        </w:rPr>
        <w:t xml:space="preserve">“”””XXX) La señora Presidenta somete a consideración de Junta Directiva, dictamen jurídico 414, solicitado por el Departamento de Proyectos de Parcelación mediante </w:t>
      </w:r>
      <w:r w:rsidR="00734997" w:rsidRPr="00275FE5">
        <w:rPr>
          <w:rFonts w:ascii="Times New Roman" w:hAnsi="Times New Roman"/>
          <w:sz w:val="26"/>
          <w:szCs w:val="26"/>
        </w:rPr>
        <w:lastRenderedPageBreak/>
        <w:t xml:space="preserve">oficio SGD-03-0892-18, de fecha 24 de octubre de 2018, referente a: 1) Rectificar el considerando VI y el </w:t>
      </w:r>
      <w:r w:rsidR="00E34008" w:rsidRPr="00275FE5">
        <w:rPr>
          <w:rFonts w:ascii="Times New Roman" w:hAnsi="Times New Roman"/>
          <w:sz w:val="26"/>
          <w:szCs w:val="26"/>
        </w:rPr>
        <w:t xml:space="preserve">Acuerdo CUARTO, del Punto </w:t>
      </w:r>
      <w:r w:rsidR="006B6A73" w:rsidRPr="00275FE5">
        <w:rPr>
          <w:rFonts w:ascii="Times New Roman" w:hAnsi="Times New Roman"/>
          <w:sz w:val="26"/>
          <w:szCs w:val="26"/>
        </w:rPr>
        <w:t xml:space="preserve">LVII del Acta de Sesión Ordinaria N° 16-2017 de fecha 15 de junio de 2017, mediante el cual se aprobaron los Proyectos a desarrollarse en los inmuebles denominados como: </w:t>
      </w:r>
      <w:r w:rsidR="006B6A73" w:rsidRPr="00275FE5">
        <w:rPr>
          <w:rFonts w:ascii="Times New Roman" w:hAnsi="Times New Roman"/>
          <w:b/>
          <w:sz w:val="26"/>
          <w:szCs w:val="26"/>
        </w:rPr>
        <w:t>A)</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HACIENDA LA CAÑADA </w:t>
      </w:r>
      <w:r w:rsidR="006B6A73" w:rsidRPr="00275FE5">
        <w:rPr>
          <w:rFonts w:ascii="Times New Roman" w:hAnsi="Times New Roman"/>
          <w:sz w:val="26"/>
          <w:szCs w:val="26"/>
        </w:rPr>
        <w:t>y según Plano como</w:t>
      </w:r>
      <w:r w:rsidR="006B6A73" w:rsidRPr="00275FE5">
        <w:rPr>
          <w:rFonts w:ascii="Times New Roman" w:hAnsi="Times New Roman"/>
          <w:b/>
          <w:sz w:val="26"/>
          <w:szCs w:val="26"/>
        </w:rPr>
        <w:t xml:space="preserve"> HACIENDA LA CAÑADA PORCION 3, COMUN 15 DE SEPTIEMBRE</w:t>
      </w:r>
      <w:r w:rsidR="006B6A73" w:rsidRPr="00275FE5">
        <w:rPr>
          <w:rFonts w:ascii="Times New Roman" w:hAnsi="Times New Roman"/>
          <w:sz w:val="26"/>
          <w:szCs w:val="26"/>
        </w:rPr>
        <w:t>, denominado el proyecto como</w:t>
      </w:r>
      <w:r w:rsidR="006B6A73" w:rsidRPr="00275FE5">
        <w:rPr>
          <w:rFonts w:ascii="Times New Roman" w:hAnsi="Times New Roman"/>
          <w:b/>
          <w:sz w:val="26"/>
          <w:szCs w:val="26"/>
        </w:rPr>
        <w:t xml:space="preserve"> LOTIFICACIÓN AGRÍCOLA, </w:t>
      </w:r>
      <w:r w:rsidR="001567B4" w:rsidRPr="00275FE5">
        <w:rPr>
          <w:rFonts w:ascii="Times New Roman" w:hAnsi="Times New Roman"/>
          <w:sz w:val="26"/>
          <w:szCs w:val="26"/>
        </w:rPr>
        <w:t>situada</w:t>
      </w:r>
      <w:r w:rsidR="006B6A73" w:rsidRPr="00275FE5">
        <w:rPr>
          <w:rFonts w:ascii="Times New Roman" w:hAnsi="Times New Roman"/>
          <w:sz w:val="26"/>
          <w:szCs w:val="26"/>
        </w:rPr>
        <w:t xml:space="preserve"> en jurisdicción de Conchagua, departamento de La Unión, y </w:t>
      </w:r>
      <w:r w:rsidR="006B6A73" w:rsidRPr="00275FE5">
        <w:rPr>
          <w:rFonts w:ascii="Times New Roman" w:hAnsi="Times New Roman"/>
          <w:b/>
          <w:sz w:val="26"/>
          <w:szCs w:val="26"/>
        </w:rPr>
        <w:t xml:space="preserve">B) HACIENDA LA CAÑADA </w:t>
      </w:r>
      <w:r w:rsidR="006B6A73" w:rsidRPr="00275FE5">
        <w:rPr>
          <w:rFonts w:ascii="Times New Roman" w:hAnsi="Times New Roman"/>
          <w:sz w:val="26"/>
          <w:szCs w:val="26"/>
        </w:rPr>
        <w:t>y según Plano como</w:t>
      </w:r>
      <w:r w:rsidR="006B6A73" w:rsidRPr="00275FE5">
        <w:rPr>
          <w:rFonts w:ascii="Times New Roman" w:hAnsi="Times New Roman"/>
          <w:b/>
          <w:sz w:val="26"/>
          <w:szCs w:val="26"/>
        </w:rPr>
        <w:t xml:space="preserve"> PORCION 9, COMUN 15 DE SEPTIEMBRE HACIENDA LA CAÑADA, </w:t>
      </w:r>
      <w:r w:rsidR="006B6A73" w:rsidRPr="00275FE5">
        <w:rPr>
          <w:rFonts w:ascii="Times New Roman" w:hAnsi="Times New Roman"/>
          <w:sz w:val="26"/>
          <w:szCs w:val="26"/>
        </w:rPr>
        <w:t>denominado el proyecto como</w:t>
      </w:r>
      <w:r w:rsidR="006B6A73" w:rsidRPr="00275FE5">
        <w:rPr>
          <w:rFonts w:ascii="Times New Roman" w:hAnsi="Times New Roman"/>
          <w:b/>
          <w:sz w:val="26"/>
          <w:szCs w:val="26"/>
        </w:rPr>
        <w:t xml:space="preserve"> ASENTAMIENTO COMUNITARIO Y LOTIFICACION AGRICOLA, </w:t>
      </w:r>
      <w:r w:rsidR="006B6A73" w:rsidRPr="00275FE5">
        <w:rPr>
          <w:rFonts w:ascii="Times New Roman" w:hAnsi="Times New Roman"/>
          <w:sz w:val="26"/>
          <w:szCs w:val="26"/>
        </w:rPr>
        <w:t xml:space="preserve">ubicado en jurisdicción de Conchagua, departamento de La Unión y la autorización de desmembración de </w:t>
      </w:r>
      <w:r w:rsidR="008F4A76">
        <w:rPr>
          <w:rFonts w:ascii="Times New Roman" w:hAnsi="Times New Roman"/>
          <w:sz w:val="26"/>
          <w:szCs w:val="26"/>
        </w:rPr>
        <w:t>---</w:t>
      </w:r>
      <w:r w:rsidR="006B6A73" w:rsidRPr="00275FE5">
        <w:rPr>
          <w:rFonts w:ascii="Times New Roman" w:hAnsi="Times New Roman"/>
          <w:sz w:val="26"/>
          <w:szCs w:val="26"/>
        </w:rPr>
        <w:t xml:space="preserve"> inmuebles; en el sentido de corregir el valor promedio de referencia de la zona por metro cuadrado para los inmuebles de la Porción 9, y establecer que dicho valor es para solares y lotes agrícolas del polígono </w:t>
      </w:r>
      <w:r w:rsidR="008F4A76">
        <w:rPr>
          <w:rFonts w:ascii="Times New Roman" w:hAnsi="Times New Roman"/>
          <w:sz w:val="26"/>
          <w:szCs w:val="26"/>
        </w:rPr>
        <w:t>---</w:t>
      </w:r>
      <w:r w:rsidR="006B6A73" w:rsidRPr="00275FE5">
        <w:rPr>
          <w:rFonts w:ascii="Times New Roman" w:hAnsi="Times New Roman"/>
          <w:sz w:val="26"/>
          <w:szCs w:val="26"/>
        </w:rPr>
        <w:t xml:space="preserve">, lotes </w:t>
      </w:r>
      <w:r w:rsidR="008F4A76">
        <w:rPr>
          <w:rFonts w:ascii="Times New Roman" w:hAnsi="Times New Roman"/>
          <w:sz w:val="26"/>
          <w:szCs w:val="26"/>
        </w:rPr>
        <w:t>---</w:t>
      </w:r>
      <w:r w:rsidR="006B6A73" w:rsidRPr="00275FE5">
        <w:rPr>
          <w:rFonts w:ascii="Times New Roman" w:hAnsi="Times New Roman"/>
          <w:sz w:val="26"/>
          <w:szCs w:val="26"/>
        </w:rPr>
        <w:t xml:space="preserve">; y </w:t>
      </w:r>
      <w:r w:rsidR="006B6A73" w:rsidRPr="00275FE5">
        <w:rPr>
          <w:rFonts w:ascii="Times New Roman" w:hAnsi="Times New Roman"/>
          <w:b/>
          <w:sz w:val="26"/>
          <w:szCs w:val="26"/>
        </w:rPr>
        <w:t xml:space="preserve">2) </w:t>
      </w:r>
      <w:r w:rsidR="006B6A73" w:rsidRPr="00275FE5">
        <w:rPr>
          <w:rFonts w:ascii="Times New Roman" w:hAnsi="Times New Roman"/>
          <w:sz w:val="26"/>
          <w:szCs w:val="26"/>
        </w:rPr>
        <w:t xml:space="preserve">En atención a oficio </w:t>
      </w:r>
      <w:r w:rsidR="006B6A73" w:rsidRPr="00275FE5">
        <w:rPr>
          <w:rFonts w:ascii="Times New Roman" w:hAnsi="Times New Roman"/>
          <w:color w:val="000000"/>
          <w:sz w:val="26"/>
          <w:szCs w:val="26"/>
        </w:rPr>
        <w:t>SGD-02-4054-18 de fecha 31 de octubre</w:t>
      </w:r>
      <w:r w:rsidR="006B6A73" w:rsidRPr="00275FE5">
        <w:rPr>
          <w:rFonts w:ascii="Times New Roman" w:hAnsi="Times New Roman"/>
          <w:color w:val="FF0000"/>
          <w:sz w:val="26"/>
          <w:szCs w:val="26"/>
        </w:rPr>
        <w:t xml:space="preserve"> </w:t>
      </w:r>
      <w:r w:rsidR="006B6A73" w:rsidRPr="00275FE5">
        <w:rPr>
          <w:rFonts w:ascii="Times New Roman" w:hAnsi="Times New Roman"/>
          <w:sz w:val="26"/>
          <w:szCs w:val="26"/>
        </w:rPr>
        <w:t xml:space="preserve">de 2018, el Departamento de Asignación Individual y Avalúos, solicita someter a conocimiento de Junta Directiva la </w:t>
      </w:r>
      <w:r w:rsidR="006B6A73" w:rsidRPr="00275FE5">
        <w:rPr>
          <w:rFonts w:ascii="Times New Roman" w:hAnsi="Times New Roman"/>
          <w:b/>
          <w:sz w:val="26"/>
          <w:szCs w:val="26"/>
        </w:rPr>
        <w:t>adjudicación de</w:t>
      </w:r>
      <w:r w:rsidR="006B6A73" w:rsidRPr="00275FE5">
        <w:rPr>
          <w:rFonts w:ascii="Times New Roman" w:hAnsi="Times New Roman"/>
          <w:b/>
          <w:color w:val="FF0000"/>
          <w:sz w:val="26"/>
          <w:szCs w:val="26"/>
        </w:rPr>
        <w:t xml:space="preserve"> </w:t>
      </w:r>
      <w:r w:rsidR="008F4A76">
        <w:rPr>
          <w:rFonts w:ascii="Times New Roman" w:hAnsi="Times New Roman"/>
          <w:b/>
          <w:color w:val="000000"/>
          <w:sz w:val="26"/>
          <w:szCs w:val="26"/>
        </w:rPr>
        <w:t>---</w:t>
      </w:r>
      <w:r w:rsidR="006B6A73" w:rsidRPr="00275FE5">
        <w:rPr>
          <w:rFonts w:ascii="Times New Roman" w:hAnsi="Times New Roman"/>
          <w:b/>
          <w:color w:val="000000"/>
          <w:sz w:val="26"/>
          <w:szCs w:val="26"/>
        </w:rPr>
        <w:t xml:space="preserve"> solares para vivienda,</w:t>
      </w:r>
      <w:r w:rsidR="006B6A73" w:rsidRPr="00275FE5">
        <w:rPr>
          <w:rFonts w:ascii="Times New Roman" w:hAnsi="Times New Roman"/>
          <w:b/>
          <w:color w:val="FF0000"/>
          <w:sz w:val="26"/>
          <w:szCs w:val="26"/>
        </w:rPr>
        <w:t xml:space="preserve"> </w:t>
      </w:r>
      <w:r w:rsidR="006B6A73" w:rsidRPr="00275FE5">
        <w:rPr>
          <w:rFonts w:ascii="Times New Roman" w:hAnsi="Times New Roman"/>
          <w:sz w:val="26"/>
          <w:szCs w:val="26"/>
        </w:rPr>
        <w:t xml:space="preserve">ubicados en el </w:t>
      </w:r>
      <w:r w:rsidR="001567B4" w:rsidRPr="00275FE5">
        <w:rPr>
          <w:rFonts w:ascii="Times New Roman" w:hAnsi="Times New Roman"/>
          <w:sz w:val="26"/>
          <w:szCs w:val="26"/>
        </w:rPr>
        <w:t>Proyecto</w:t>
      </w:r>
      <w:r w:rsidR="006B6A73" w:rsidRPr="00275FE5">
        <w:rPr>
          <w:rFonts w:ascii="Times New Roman" w:hAnsi="Times New Roman"/>
          <w:sz w:val="26"/>
          <w:szCs w:val="26"/>
        </w:rPr>
        <w:t xml:space="preserve"> denominado </w:t>
      </w:r>
      <w:r w:rsidR="006B6A73" w:rsidRPr="00275FE5">
        <w:rPr>
          <w:rFonts w:ascii="Times New Roman" w:hAnsi="Times New Roman"/>
          <w:b/>
          <w:sz w:val="26"/>
          <w:szCs w:val="26"/>
        </w:rPr>
        <w:t xml:space="preserve">ASENTAMIENTO COMUNITARIO Y LOTIFICACION AGRICOLA, </w:t>
      </w:r>
      <w:r w:rsidR="006B6A73" w:rsidRPr="00275FE5">
        <w:rPr>
          <w:rFonts w:ascii="Times New Roman" w:hAnsi="Times New Roman"/>
          <w:sz w:val="26"/>
          <w:szCs w:val="26"/>
        </w:rPr>
        <w:t xml:space="preserve">desarrollado en el inmueble identificado como </w:t>
      </w:r>
      <w:r w:rsidR="006B6A73" w:rsidRPr="00275FE5">
        <w:rPr>
          <w:rFonts w:ascii="Times New Roman" w:hAnsi="Times New Roman"/>
          <w:b/>
          <w:sz w:val="26"/>
          <w:szCs w:val="26"/>
        </w:rPr>
        <w:t xml:space="preserve">HACIENDA LA CAÑADA, </w:t>
      </w:r>
      <w:r w:rsidR="00AB34E4" w:rsidRPr="00275FE5">
        <w:rPr>
          <w:rFonts w:ascii="Times New Roman" w:hAnsi="Times New Roman"/>
          <w:sz w:val="26"/>
          <w:szCs w:val="26"/>
        </w:rPr>
        <w:t>ubicada</w:t>
      </w:r>
      <w:r w:rsidR="006B6A73" w:rsidRPr="00275FE5">
        <w:rPr>
          <w:rFonts w:ascii="Times New Roman" w:hAnsi="Times New Roman"/>
          <w:sz w:val="26"/>
          <w:szCs w:val="26"/>
        </w:rPr>
        <w:t xml:space="preserve"> en cantón Piedra Blanca, jurisdicción de Conchagua, departamento de La Unión, y según Plano como </w:t>
      </w:r>
      <w:r w:rsidR="006B6A73" w:rsidRPr="00275FE5">
        <w:rPr>
          <w:rFonts w:ascii="Times New Roman" w:hAnsi="Times New Roman"/>
          <w:b/>
          <w:sz w:val="26"/>
          <w:szCs w:val="26"/>
        </w:rPr>
        <w:t xml:space="preserve">PORCION 9, COMUN 15 DE SEPTIEMBRE HACIENDA LA CAÑADA, </w:t>
      </w:r>
      <w:r w:rsidR="00AB34E4" w:rsidRPr="00275FE5">
        <w:rPr>
          <w:rFonts w:ascii="Times New Roman" w:hAnsi="Times New Roman"/>
          <w:sz w:val="26"/>
          <w:szCs w:val="26"/>
        </w:rPr>
        <w:t>situada</w:t>
      </w:r>
      <w:r w:rsidR="00AB34E4" w:rsidRPr="00275FE5">
        <w:rPr>
          <w:rFonts w:ascii="Times New Roman" w:hAnsi="Times New Roman"/>
          <w:b/>
          <w:sz w:val="26"/>
          <w:szCs w:val="26"/>
        </w:rPr>
        <w:t xml:space="preserve"> </w:t>
      </w:r>
      <w:r w:rsidR="006B6A73" w:rsidRPr="00275FE5">
        <w:rPr>
          <w:rFonts w:ascii="Times New Roman" w:hAnsi="Times New Roman"/>
          <w:sz w:val="26"/>
          <w:szCs w:val="26"/>
        </w:rPr>
        <w:t xml:space="preserve">en jurisdicción de Conchagua, departamento de La Unión, </w:t>
      </w:r>
      <w:r w:rsidR="00AB34E4" w:rsidRPr="00275FE5">
        <w:rPr>
          <w:rFonts w:ascii="Times New Roman" w:hAnsi="Times New Roman"/>
          <w:b/>
          <w:sz w:val="26"/>
          <w:szCs w:val="26"/>
        </w:rPr>
        <w:t>código de p</w:t>
      </w:r>
      <w:r w:rsidR="006B6A73" w:rsidRPr="00275FE5">
        <w:rPr>
          <w:rFonts w:ascii="Times New Roman" w:hAnsi="Times New Roman"/>
          <w:b/>
          <w:sz w:val="26"/>
          <w:szCs w:val="26"/>
        </w:rPr>
        <w:t>royecto 140427, SSE 1281</w:t>
      </w:r>
      <w:r w:rsidR="00AB34E4" w:rsidRPr="00275FE5">
        <w:rPr>
          <w:rFonts w:ascii="Times New Roman" w:hAnsi="Times New Roman"/>
          <w:b/>
          <w:sz w:val="26"/>
          <w:szCs w:val="26"/>
        </w:rPr>
        <w:t>, e</w:t>
      </w:r>
      <w:r w:rsidR="006B6A73" w:rsidRPr="00275FE5">
        <w:rPr>
          <w:rFonts w:ascii="Times New Roman" w:hAnsi="Times New Roman"/>
          <w:b/>
          <w:sz w:val="26"/>
          <w:szCs w:val="26"/>
        </w:rPr>
        <w:t>ntrega 01;</w:t>
      </w:r>
      <w:r w:rsidR="006B6A73" w:rsidRPr="00275FE5">
        <w:rPr>
          <w:rFonts w:ascii="Times New Roman" w:hAnsi="Times New Roman"/>
          <w:sz w:val="26"/>
          <w:szCs w:val="26"/>
        </w:rPr>
        <w:t xml:space="preserve"> inmuebles solicitados por los señores: </w:t>
      </w:r>
      <w:r w:rsidR="006B6A73" w:rsidRPr="00275FE5">
        <w:rPr>
          <w:rFonts w:ascii="Times New Roman" w:hAnsi="Times New Roman"/>
          <w:b/>
          <w:sz w:val="26"/>
          <w:szCs w:val="26"/>
        </w:rPr>
        <w:t xml:space="preserve">1) ANA ROSIBEL CAMPOS ROMERO,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JAIME DE JESUS VELASQUEZ AGUILAR,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Pr>
          <w:rFonts w:ascii="Times New Roman" w:hAnsi="Times New Roman"/>
          <w:b/>
          <w:sz w:val="26"/>
          <w:szCs w:val="26"/>
        </w:rPr>
        <w:t>----</w:t>
      </w:r>
      <w:r w:rsidR="006B6A73" w:rsidRPr="00275FE5">
        <w:rPr>
          <w:rFonts w:ascii="Times New Roman" w:hAnsi="Times New Roman"/>
          <w:b/>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2) BLANCA MILAGRO VILLATORO REYES,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Pr>
          <w:rFonts w:ascii="Times New Roman" w:hAnsi="Times New Roman"/>
          <w:b/>
          <w:sz w:val="26"/>
          <w:szCs w:val="26"/>
        </w:rPr>
        <w:t>----</w:t>
      </w:r>
      <w:r w:rsidR="006B6A73" w:rsidRPr="00275FE5">
        <w:rPr>
          <w:rFonts w:ascii="Times New Roman" w:hAnsi="Times New Roman"/>
          <w:b/>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3) CELESTINO GUEVARA,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Pr>
          <w:rFonts w:ascii="Times New Roman" w:hAnsi="Times New Roman"/>
          <w:sz w:val="26"/>
          <w:szCs w:val="26"/>
        </w:rPr>
        <w:t xml:space="preserve">---- </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MARIA DE JESUS ALVARADO MARQUEZ,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 EDWIN CHAVEZ MORENO,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FLOR DE MARIA CHAVEZ MORENO,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5) ELENA MARYORI ROMERO YANES,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WALTER MAURICIO ARGUETA SORTO, </w:t>
      </w:r>
      <w:r w:rsidR="006B6A73" w:rsidRPr="00275FE5">
        <w:rPr>
          <w:rFonts w:ascii="Times New Roman" w:hAnsi="Times New Roman"/>
          <w:sz w:val="26"/>
          <w:szCs w:val="26"/>
        </w:rPr>
        <w:t xml:space="preserve">de </w:t>
      </w:r>
      <w:r>
        <w:rPr>
          <w:rFonts w:ascii="Times New Roman" w:hAnsi="Times New Roman"/>
          <w:sz w:val="26"/>
          <w:szCs w:val="26"/>
        </w:rPr>
        <w:t>----</w:t>
      </w:r>
      <w:r w:rsidR="006B6A73" w:rsidRPr="00275FE5">
        <w:rPr>
          <w:rFonts w:ascii="Times New Roman" w:hAnsi="Times New Roman"/>
          <w:sz w:val="26"/>
          <w:szCs w:val="26"/>
        </w:rPr>
        <w:t xml:space="preserve"> años de edad, </w:t>
      </w:r>
      <w:r>
        <w:rPr>
          <w:rFonts w:ascii="Times New Roman" w:hAnsi="Times New Roman"/>
          <w:sz w:val="26"/>
          <w:szCs w:val="26"/>
        </w:rPr>
        <w:t>----</w:t>
      </w:r>
      <w:r w:rsidR="006B6A73" w:rsidRPr="00275FE5">
        <w:rPr>
          <w:rFonts w:ascii="Times New Roman" w:hAnsi="Times New Roman"/>
          <w:sz w:val="26"/>
          <w:szCs w:val="26"/>
        </w:rPr>
        <w:t xml:space="preserve">, del domicilio de </w:t>
      </w:r>
      <w:r>
        <w:rPr>
          <w:rFonts w:ascii="Times New Roman" w:hAnsi="Times New Roman"/>
          <w:sz w:val="26"/>
          <w:szCs w:val="26"/>
        </w:rPr>
        <w:t>----</w:t>
      </w:r>
      <w:r w:rsidR="006B6A73" w:rsidRPr="00275FE5">
        <w:rPr>
          <w:rFonts w:ascii="Times New Roman" w:hAnsi="Times New Roman"/>
          <w:sz w:val="26"/>
          <w:szCs w:val="26"/>
        </w:rPr>
        <w:t xml:space="preserve">, departamento de </w:t>
      </w:r>
      <w:r>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Pr>
          <w:rFonts w:ascii="Times New Roman" w:hAnsi="Times New Roman"/>
          <w:b/>
          <w:sz w:val="26"/>
          <w:szCs w:val="26"/>
        </w:rPr>
        <w:t>--</w:t>
      </w:r>
      <w:r>
        <w:rPr>
          <w:rFonts w:ascii="Times New Roman" w:hAnsi="Times New Roman"/>
          <w:b/>
          <w:sz w:val="26"/>
          <w:szCs w:val="26"/>
        </w:rPr>
        <w:lastRenderedPageBreak/>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6) ELIAS GRANADOS,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FREDY ARMANDO SANTOS GRANADOS,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7) ELMER OMAR FUENTES GONZALEZ,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MARTHA ALICIA FUENTES GONZALEZ,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8) EUSTAQUIA FUENTES PAREDES,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MARIO ANTONIO GONZALEZ FUENTES,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9) FELIX UMANZOR MEJIA,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DORA ALICIA RAMIREZ CABRERA,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10) FIDEL ANTONIO MERCADO,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sidR="005B4C98">
        <w:rPr>
          <w:rFonts w:ascii="Times New Roman" w:hAnsi="Times New Roman"/>
          <w:b/>
          <w:sz w:val="26"/>
          <w:szCs w:val="26"/>
        </w:rPr>
        <w:t>----</w:t>
      </w:r>
      <w:r w:rsidR="006B6A73" w:rsidRPr="00275FE5">
        <w:rPr>
          <w:rFonts w:ascii="Times New Roman" w:hAnsi="Times New Roman"/>
          <w:b/>
          <w:sz w:val="26"/>
          <w:szCs w:val="26"/>
        </w:rPr>
        <w:t xml:space="preserve">; 11) ISAAC GALVEZ DIAZ,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ELIZABETH  MUÑOZ DE GALVEZ,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12) JOSE ADONAY ESPINAL OSORTO, </w:t>
      </w:r>
      <w:r w:rsidR="006B6A73" w:rsidRPr="00275FE5">
        <w:rPr>
          <w:rFonts w:ascii="Times New Roman" w:hAnsi="Times New Roman"/>
          <w:sz w:val="26"/>
          <w:szCs w:val="26"/>
        </w:rPr>
        <w:t xml:space="preserve">de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B4C98">
        <w:rPr>
          <w:rFonts w:ascii="Times New Roman" w:hAnsi="Times New Roman"/>
          <w:sz w:val="26"/>
          <w:szCs w:val="26"/>
        </w:rPr>
        <w:t>----</w:t>
      </w:r>
      <w:r w:rsidR="006B6A73" w:rsidRPr="00275FE5">
        <w:rPr>
          <w:rFonts w:ascii="Times New Roman" w:hAnsi="Times New Roman"/>
          <w:sz w:val="26"/>
          <w:szCs w:val="26"/>
        </w:rPr>
        <w:t xml:space="preserve">, y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YOISY LILIANA ESPINAL REYES,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5B4C98">
        <w:rPr>
          <w:rFonts w:ascii="Times New Roman" w:hAnsi="Times New Roman"/>
          <w:sz w:val="26"/>
          <w:szCs w:val="26"/>
        </w:rPr>
        <w:t>----</w:t>
      </w:r>
      <w:r w:rsidR="006B6A73" w:rsidRPr="00275FE5">
        <w:rPr>
          <w:rFonts w:ascii="Times New Roman" w:hAnsi="Times New Roman"/>
          <w:sz w:val="26"/>
          <w:szCs w:val="26"/>
        </w:rPr>
        <w:t xml:space="preserve"> años de edad, </w:t>
      </w:r>
      <w:r w:rsidR="005B4C98">
        <w:rPr>
          <w:rFonts w:ascii="Times New Roman" w:hAnsi="Times New Roman"/>
          <w:sz w:val="26"/>
          <w:szCs w:val="26"/>
        </w:rPr>
        <w:t>----</w:t>
      </w:r>
      <w:r w:rsidR="006B6A73" w:rsidRPr="00275FE5">
        <w:rPr>
          <w:rFonts w:ascii="Times New Roman" w:hAnsi="Times New Roman"/>
          <w:sz w:val="26"/>
          <w:szCs w:val="26"/>
        </w:rPr>
        <w:t xml:space="preserve">, del domicilio de </w:t>
      </w:r>
      <w:r w:rsidR="005B4C98">
        <w:rPr>
          <w:rFonts w:ascii="Times New Roman" w:hAnsi="Times New Roman"/>
          <w:sz w:val="26"/>
          <w:szCs w:val="26"/>
        </w:rPr>
        <w:t>----</w:t>
      </w:r>
      <w:r w:rsidR="006B6A73" w:rsidRPr="00275FE5">
        <w:rPr>
          <w:rFonts w:ascii="Times New Roman" w:hAnsi="Times New Roman"/>
          <w:sz w:val="26"/>
          <w:szCs w:val="26"/>
        </w:rPr>
        <w:t xml:space="preserve">, departamento de </w:t>
      </w:r>
      <w:r w:rsidR="005B4C98">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5B4C98">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13) JOSE ANGEL LOPEZ TORRES, </w:t>
      </w:r>
      <w:r w:rsidR="006B6A73" w:rsidRPr="00275FE5">
        <w:rPr>
          <w:rFonts w:ascii="Times New Roman" w:hAnsi="Times New Roman"/>
          <w:sz w:val="26"/>
          <w:szCs w:val="26"/>
        </w:rPr>
        <w:t xml:space="preserve">de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584D3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84D33">
        <w:rPr>
          <w:rFonts w:ascii="Times New Roman" w:hAnsi="Times New Roman"/>
          <w:sz w:val="26"/>
          <w:szCs w:val="26"/>
        </w:rPr>
        <w:t>----</w:t>
      </w:r>
      <w:r w:rsidR="006B6A73" w:rsidRPr="00275FE5">
        <w:rPr>
          <w:rFonts w:ascii="Times New Roman" w:hAnsi="Times New Roman"/>
          <w:sz w:val="26"/>
          <w:szCs w:val="26"/>
        </w:rPr>
        <w:t xml:space="preserve">, y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GLENDA CAROLINA LOPEZ VASQUEZ,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584D3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14) JOSE ARMANDO GOMEZ LUNA, </w:t>
      </w:r>
      <w:r w:rsidR="006B6A73" w:rsidRPr="00275FE5">
        <w:rPr>
          <w:rFonts w:ascii="Times New Roman" w:hAnsi="Times New Roman"/>
          <w:sz w:val="26"/>
          <w:szCs w:val="26"/>
        </w:rPr>
        <w:t xml:space="preserve">de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584D3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84D33">
        <w:rPr>
          <w:rFonts w:ascii="Times New Roman" w:hAnsi="Times New Roman"/>
          <w:sz w:val="26"/>
          <w:szCs w:val="26"/>
        </w:rPr>
        <w:t>----</w:t>
      </w:r>
      <w:r w:rsidR="006B6A73" w:rsidRPr="00275FE5">
        <w:rPr>
          <w:rFonts w:ascii="Times New Roman" w:hAnsi="Times New Roman"/>
          <w:sz w:val="26"/>
          <w:szCs w:val="26"/>
        </w:rPr>
        <w:t xml:space="preserve">, y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ROSA EVANGELINA UCEDA HERNANDEZ, </w:t>
      </w:r>
      <w:r w:rsidR="006B6A73" w:rsidRPr="00275FE5">
        <w:rPr>
          <w:rFonts w:ascii="Times New Roman" w:hAnsi="Times New Roman"/>
          <w:sz w:val="26"/>
          <w:szCs w:val="26"/>
        </w:rPr>
        <w:t xml:space="preserve">de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584D3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15) JOSE ARMANDO PORTILLO, </w:t>
      </w:r>
      <w:r w:rsidR="006B6A73" w:rsidRPr="00275FE5">
        <w:rPr>
          <w:rFonts w:ascii="Times New Roman" w:hAnsi="Times New Roman"/>
          <w:sz w:val="26"/>
          <w:szCs w:val="26"/>
        </w:rPr>
        <w:t>conocido por</w:t>
      </w:r>
      <w:r w:rsidR="006B6A73" w:rsidRPr="00275FE5">
        <w:rPr>
          <w:rFonts w:ascii="Times New Roman" w:hAnsi="Times New Roman"/>
          <w:b/>
          <w:sz w:val="26"/>
          <w:szCs w:val="26"/>
        </w:rPr>
        <w:t xml:space="preserve"> JOSE ARMANDO PORTILLO LOVOS, </w:t>
      </w:r>
      <w:r w:rsidR="006B6A73" w:rsidRPr="00275FE5">
        <w:rPr>
          <w:rFonts w:ascii="Times New Roman" w:hAnsi="Times New Roman"/>
          <w:sz w:val="26"/>
          <w:szCs w:val="26"/>
        </w:rPr>
        <w:t xml:space="preserve">de </w:t>
      </w:r>
      <w:r w:rsidR="00584D33">
        <w:rPr>
          <w:rFonts w:ascii="Times New Roman" w:hAnsi="Times New Roman"/>
          <w:sz w:val="26"/>
          <w:szCs w:val="26"/>
        </w:rPr>
        <w:t>----</w:t>
      </w:r>
      <w:r w:rsidR="006B6A73" w:rsidRPr="00275FE5">
        <w:rPr>
          <w:rFonts w:ascii="Times New Roman" w:hAnsi="Times New Roman"/>
          <w:sz w:val="26"/>
          <w:szCs w:val="26"/>
        </w:rPr>
        <w:t xml:space="preserve">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w:t>
      </w:r>
      <w:r w:rsidR="00584D33">
        <w:rPr>
          <w:rFonts w:ascii="Times New Roman" w:hAnsi="Times New Roman"/>
          <w:sz w:val="26"/>
          <w:szCs w:val="26"/>
        </w:rPr>
        <w:t>----</w:t>
      </w:r>
      <w:r w:rsidR="006B6A73" w:rsidRPr="00275FE5">
        <w:rPr>
          <w:rFonts w:ascii="Times New Roman" w:hAnsi="Times New Roman"/>
          <w:sz w:val="26"/>
          <w:szCs w:val="26"/>
        </w:rPr>
        <w:t xml:space="preserve">, departamento de </w:t>
      </w:r>
      <w:r w:rsidR="00584D3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584D33">
        <w:rPr>
          <w:rFonts w:ascii="Times New Roman" w:hAnsi="Times New Roman"/>
          <w:sz w:val="26"/>
          <w:szCs w:val="26"/>
        </w:rPr>
        <w:t>----</w:t>
      </w:r>
      <w:r w:rsidR="006B6A73" w:rsidRPr="00275FE5">
        <w:rPr>
          <w:rFonts w:ascii="Times New Roman" w:hAnsi="Times New Roman"/>
          <w:sz w:val="26"/>
          <w:szCs w:val="26"/>
        </w:rPr>
        <w:t xml:space="preserve">, y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NURIA ARELY PORTILLO DE CISNEROS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w:t>
      </w:r>
      <w:r w:rsidR="00584D33">
        <w:rPr>
          <w:rFonts w:ascii="Times New Roman" w:hAnsi="Times New Roman"/>
          <w:sz w:val="26"/>
          <w:szCs w:val="26"/>
        </w:rPr>
        <w:t>----</w:t>
      </w:r>
      <w:r w:rsidR="006B6A73" w:rsidRPr="00275FE5">
        <w:rPr>
          <w:rFonts w:ascii="Times New Roman" w:hAnsi="Times New Roman"/>
          <w:sz w:val="26"/>
          <w:szCs w:val="26"/>
        </w:rPr>
        <w:t xml:space="preserve">, departamento de </w:t>
      </w:r>
      <w:r w:rsidR="00584D33">
        <w:rPr>
          <w:rFonts w:ascii="Times New Roman" w:hAnsi="Times New Roman"/>
          <w:sz w:val="26"/>
          <w:szCs w:val="26"/>
        </w:rPr>
        <w:t>----</w:t>
      </w:r>
      <w:r w:rsidR="006B6A73" w:rsidRPr="00275FE5">
        <w:rPr>
          <w:rFonts w:ascii="Times New Roman" w:hAnsi="Times New Roman"/>
          <w:sz w:val="26"/>
          <w:szCs w:val="26"/>
        </w:rPr>
        <w:t>, con Documento Único de Identidad</w:t>
      </w:r>
      <w:r w:rsidR="007D4175">
        <w:rPr>
          <w:rFonts w:ascii="Times New Roman" w:hAnsi="Times New Roman"/>
          <w:sz w:val="26"/>
          <w:szCs w:val="26"/>
        </w:rPr>
        <w:t xml:space="preserve"> número</w:t>
      </w:r>
      <w:r w:rsidR="006B6A73" w:rsidRPr="00275FE5">
        <w:rPr>
          <w:rFonts w:ascii="Times New Roman" w:hAnsi="Times New Roman"/>
          <w:sz w:val="26"/>
          <w:szCs w:val="26"/>
        </w:rPr>
        <w:t xml:space="preserve">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16) JOSE BENITO GARCIA ALVAREZ, </w:t>
      </w:r>
      <w:r w:rsidR="006B6A73" w:rsidRPr="00275FE5">
        <w:rPr>
          <w:rFonts w:ascii="Times New Roman" w:hAnsi="Times New Roman"/>
          <w:sz w:val="26"/>
          <w:szCs w:val="26"/>
        </w:rPr>
        <w:t xml:space="preserve">de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de </w:t>
      </w:r>
      <w:r w:rsidR="00584D33">
        <w:rPr>
          <w:rFonts w:ascii="Times New Roman" w:hAnsi="Times New Roman"/>
          <w:sz w:val="26"/>
          <w:szCs w:val="26"/>
        </w:rPr>
        <w:t>----</w:t>
      </w:r>
      <w:r w:rsidR="006B6A73" w:rsidRPr="00275FE5">
        <w:rPr>
          <w:rFonts w:ascii="Times New Roman" w:hAnsi="Times New Roman"/>
          <w:sz w:val="26"/>
          <w:szCs w:val="26"/>
        </w:rPr>
        <w:t xml:space="preserve">, departamento </w:t>
      </w:r>
      <w:r w:rsidR="007D4175" w:rsidRPr="00275FE5">
        <w:rPr>
          <w:rFonts w:ascii="Times New Roman" w:hAnsi="Times New Roman"/>
          <w:sz w:val="26"/>
          <w:szCs w:val="26"/>
        </w:rPr>
        <w:t xml:space="preserve">de </w:t>
      </w:r>
      <w:r w:rsidR="00584D33">
        <w:rPr>
          <w:rFonts w:ascii="Times New Roman" w:hAnsi="Times New Roman"/>
          <w:sz w:val="26"/>
          <w:szCs w:val="26"/>
        </w:rPr>
        <w:t>----</w:t>
      </w:r>
      <w:r w:rsidR="007D4175" w:rsidRPr="00275FE5">
        <w:rPr>
          <w:rFonts w:ascii="Times New Roman" w:hAnsi="Times New Roman"/>
          <w:sz w:val="26"/>
          <w:szCs w:val="26"/>
        </w:rPr>
        <w:t>, con Documento Único de Identidad</w:t>
      </w:r>
      <w:r w:rsidR="00584D33">
        <w:rPr>
          <w:rFonts w:ascii="Times New Roman" w:hAnsi="Times New Roman"/>
          <w:sz w:val="26"/>
          <w:szCs w:val="26"/>
        </w:rPr>
        <w:t xml:space="preserve"> </w:t>
      </w:r>
      <w:r w:rsidR="006B6A73" w:rsidRPr="00275FE5">
        <w:rPr>
          <w:rFonts w:ascii="Times New Roman" w:hAnsi="Times New Roman"/>
          <w:sz w:val="26"/>
          <w:szCs w:val="26"/>
        </w:rPr>
        <w:t xml:space="preserve">número </w:t>
      </w:r>
      <w:r w:rsidR="00584D33">
        <w:rPr>
          <w:rFonts w:ascii="Times New Roman" w:hAnsi="Times New Roman"/>
          <w:sz w:val="26"/>
          <w:szCs w:val="26"/>
        </w:rPr>
        <w:t>----</w:t>
      </w:r>
      <w:r w:rsidR="006B6A73" w:rsidRPr="00275FE5">
        <w:rPr>
          <w:rFonts w:ascii="Times New Roman" w:hAnsi="Times New Roman"/>
          <w:sz w:val="26"/>
          <w:szCs w:val="26"/>
        </w:rPr>
        <w:t xml:space="preserve">, y </w:t>
      </w:r>
      <w:r w:rsidR="00584D3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REYNA DE LA LUZ GARCIA,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584D33">
        <w:rPr>
          <w:rFonts w:ascii="Times New Roman" w:hAnsi="Times New Roman"/>
          <w:sz w:val="26"/>
          <w:szCs w:val="26"/>
        </w:rPr>
        <w:t>----</w:t>
      </w:r>
      <w:r w:rsidR="006B6A73" w:rsidRPr="00275FE5">
        <w:rPr>
          <w:rFonts w:ascii="Times New Roman" w:hAnsi="Times New Roman"/>
          <w:sz w:val="26"/>
          <w:szCs w:val="26"/>
        </w:rPr>
        <w:t xml:space="preserve"> años de edad, </w:t>
      </w:r>
      <w:r w:rsidR="00584D33">
        <w:rPr>
          <w:rFonts w:ascii="Times New Roman" w:hAnsi="Times New Roman"/>
          <w:sz w:val="26"/>
          <w:szCs w:val="26"/>
        </w:rPr>
        <w:t>----</w:t>
      </w:r>
      <w:r w:rsidR="006B6A73" w:rsidRPr="00275FE5">
        <w:rPr>
          <w:rFonts w:ascii="Times New Roman" w:hAnsi="Times New Roman"/>
          <w:sz w:val="26"/>
          <w:szCs w:val="26"/>
        </w:rPr>
        <w:t xml:space="preserve">, del domicilio </w:t>
      </w:r>
      <w:r w:rsidR="00584D33">
        <w:rPr>
          <w:rFonts w:ascii="Times New Roman" w:hAnsi="Times New Roman"/>
          <w:sz w:val="26"/>
          <w:szCs w:val="26"/>
        </w:rPr>
        <w:t>----</w:t>
      </w:r>
      <w:r w:rsidR="006B6A73" w:rsidRPr="00275FE5">
        <w:rPr>
          <w:rFonts w:ascii="Times New Roman" w:hAnsi="Times New Roman"/>
          <w:sz w:val="26"/>
          <w:szCs w:val="26"/>
        </w:rPr>
        <w:t xml:space="preserve">, departamento de </w:t>
      </w:r>
      <w:r w:rsidR="00584D33">
        <w:rPr>
          <w:rFonts w:ascii="Times New Roman" w:hAnsi="Times New Roman"/>
          <w:sz w:val="26"/>
          <w:szCs w:val="26"/>
        </w:rPr>
        <w:t>-</w:t>
      </w:r>
      <w:r w:rsidR="00584D33">
        <w:rPr>
          <w:rFonts w:ascii="Times New Roman" w:hAnsi="Times New Roman"/>
          <w:sz w:val="26"/>
          <w:szCs w:val="26"/>
        </w:rPr>
        <w:lastRenderedPageBreak/>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C31082">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17) JOSE CARLOS RAMIREZ RAMIREZ, </w:t>
      </w:r>
      <w:r w:rsidR="006B6A73" w:rsidRPr="00275FE5">
        <w:rPr>
          <w:rFonts w:ascii="Times New Roman" w:hAnsi="Times New Roman"/>
          <w:sz w:val="26"/>
          <w:szCs w:val="26"/>
        </w:rPr>
        <w:t xml:space="preserve">de </w:t>
      </w:r>
      <w:r w:rsidR="00C31082">
        <w:rPr>
          <w:rFonts w:ascii="Times New Roman" w:hAnsi="Times New Roman"/>
          <w:sz w:val="26"/>
          <w:szCs w:val="26"/>
        </w:rPr>
        <w:t>----</w:t>
      </w:r>
      <w:r w:rsidR="006B6A73" w:rsidRPr="00275FE5">
        <w:rPr>
          <w:rFonts w:ascii="Times New Roman" w:hAnsi="Times New Roman"/>
          <w:sz w:val="26"/>
          <w:szCs w:val="26"/>
        </w:rPr>
        <w:t xml:space="preserve"> años de edad, </w:t>
      </w:r>
      <w:r w:rsidR="00C31082">
        <w:rPr>
          <w:rFonts w:ascii="Times New Roman" w:hAnsi="Times New Roman"/>
          <w:sz w:val="26"/>
          <w:szCs w:val="26"/>
        </w:rPr>
        <w:t>----</w:t>
      </w:r>
      <w:r w:rsidR="006B6A73" w:rsidRPr="00275FE5">
        <w:rPr>
          <w:rFonts w:ascii="Times New Roman" w:hAnsi="Times New Roman"/>
          <w:sz w:val="26"/>
          <w:szCs w:val="26"/>
        </w:rPr>
        <w:t xml:space="preserve">, del domicilio de </w:t>
      </w:r>
      <w:r w:rsidR="00C31082">
        <w:rPr>
          <w:rFonts w:ascii="Times New Roman" w:hAnsi="Times New Roman"/>
          <w:sz w:val="26"/>
          <w:szCs w:val="26"/>
        </w:rPr>
        <w:t>----</w:t>
      </w:r>
      <w:r w:rsidR="006B6A73" w:rsidRPr="00275FE5">
        <w:rPr>
          <w:rFonts w:ascii="Times New Roman" w:hAnsi="Times New Roman"/>
          <w:sz w:val="26"/>
          <w:szCs w:val="26"/>
        </w:rPr>
        <w:t xml:space="preserve">, departamento de </w:t>
      </w:r>
      <w:r w:rsidR="00C31082">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C31082">
        <w:rPr>
          <w:rFonts w:ascii="Times New Roman" w:hAnsi="Times New Roman"/>
          <w:sz w:val="26"/>
          <w:szCs w:val="26"/>
        </w:rPr>
        <w:t>----</w:t>
      </w:r>
      <w:r w:rsidR="006B6A73" w:rsidRPr="00275FE5">
        <w:rPr>
          <w:rFonts w:ascii="Times New Roman" w:hAnsi="Times New Roman"/>
          <w:sz w:val="26"/>
          <w:szCs w:val="26"/>
        </w:rPr>
        <w:t xml:space="preserve">, y </w:t>
      </w:r>
      <w:r w:rsidR="00C31082">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JOSE MARIA RAMIREZ RAMIREZ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C31082">
        <w:rPr>
          <w:rFonts w:ascii="Times New Roman" w:hAnsi="Times New Roman"/>
          <w:sz w:val="26"/>
          <w:szCs w:val="26"/>
        </w:rPr>
        <w:t>----</w:t>
      </w:r>
      <w:r w:rsidR="006B6A73" w:rsidRPr="00275FE5">
        <w:rPr>
          <w:rFonts w:ascii="Times New Roman" w:hAnsi="Times New Roman"/>
          <w:sz w:val="26"/>
          <w:szCs w:val="26"/>
        </w:rPr>
        <w:t xml:space="preserve"> años de edad, </w:t>
      </w:r>
      <w:r w:rsidR="00C31082">
        <w:rPr>
          <w:rFonts w:ascii="Times New Roman" w:hAnsi="Times New Roman"/>
          <w:sz w:val="26"/>
          <w:szCs w:val="26"/>
        </w:rPr>
        <w:t>----</w:t>
      </w:r>
      <w:r w:rsidR="006B6A73" w:rsidRPr="00275FE5">
        <w:rPr>
          <w:rFonts w:ascii="Times New Roman" w:hAnsi="Times New Roman"/>
          <w:sz w:val="26"/>
          <w:szCs w:val="26"/>
        </w:rPr>
        <w:t xml:space="preserve">, del domicilio </w:t>
      </w:r>
      <w:r w:rsidR="00C31082">
        <w:rPr>
          <w:rFonts w:ascii="Times New Roman" w:hAnsi="Times New Roman"/>
          <w:sz w:val="26"/>
          <w:szCs w:val="26"/>
        </w:rPr>
        <w:t>----</w:t>
      </w:r>
      <w:r w:rsidR="006B6A73" w:rsidRPr="00275FE5">
        <w:rPr>
          <w:rFonts w:ascii="Times New Roman" w:hAnsi="Times New Roman"/>
          <w:sz w:val="26"/>
          <w:szCs w:val="26"/>
        </w:rPr>
        <w:t xml:space="preserve">, departamento de </w:t>
      </w:r>
      <w:r w:rsidR="00C31082">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B93BA4">
        <w:rPr>
          <w:rFonts w:ascii="Times New Roman" w:hAnsi="Times New Roman"/>
          <w:sz w:val="26"/>
          <w:szCs w:val="26"/>
        </w:rPr>
        <w:t xml:space="preserve">número </w:t>
      </w:r>
      <w:r w:rsidR="00C31082">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18) JOSE CARMEN BURUCA, </w:t>
      </w:r>
      <w:r w:rsidR="006B6A73" w:rsidRPr="00275FE5">
        <w:rPr>
          <w:rFonts w:ascii="Times New Roman" w:hAnsi="Times New Roman"/>
          <w:sz w:val="26"/>
          <w:szCs w:val="26"/>
        </w:rPr>
        <w:t>conocido por</w:t>
      </w:r>
      <w:r w:rsidR="006B6A73" w:rsidRPr="00275FE5">
        <w:rPr>
          <w:rFonts w:ascii="Times New Roman" w:hAnsi="Times New Roman"/>
          <w:b/>
          <w:sz w:val="26"/>
          <w:szCs w:val="26"/>
        </w:rPr>
        <w:t xml:space="preserve"> JOSE CARMEN BURUCA MIRANDA,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EVELYN YANETH BURUCA DE VENTURA,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19) JOSE DE LA PAZ MARQUINA,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sidR="000C02B3">
        <w:rPr>
          <w:rFonts w:ascii="Times New Roman" w:hAnsi="Times New Roman"/>
          <w:b/>
          <w:sz w:val="26"/>
          <w:szCs w:val="26"/>
        </w:rPr>
        <w:t>----</w:t>
      </w:r>
      <w:r w:rsidR="006B6A73" w:rsidRPr="00275FE5">
        <w:rPr>
          <w:rFonts w:ascii="Times New Roman" w:hAnsi="Times New Roman"/>
          <w:b/>
          <w:sz w:val="26"/>
          <w:szCs w:val="26"/>
        </w:rPr>
        <w:t xml:space="preserve">; 20) JOSE EFRAIN VALLADARES FLORES,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SONIA MARISOL FUENTES MEJIA,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21) JOSE ERASMO BONILLA,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NORMA PORTILLO GAVIDIA,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22) JOSE GENARO LAZO PORTILLO,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MARIA DEL ROSARIO MEMBREÑO DEL CID,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23) </w:t>
      </w:r>
      <w:r w:rsidR="007D4175" w:rsidRPr="00275FE5">
        <w:rPr>
          <w:rFonts w:ascii="Times New Roman" w:hAnsi="Times New Roman"/>
          <w:b/>
          <w:sz w:val="26"/>
          <w:szCs w:val="26"/>
        </w:rPr>
        <w:t>JOSE ISAAC CORTEZ,</w:t>
      </w:r>
      <w:r w:rsidR="000C02B3">
        <w:rPr>
          <w:rFonts w:ascii="Times New Roman" w:hAnsi="Times New Roman"/>
          <w:sz w:val="26"/>
          <w:szCs w:val="26"/>
        </w:rPr>
        <w:t xml:space="preserve">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MARIA MARGOT FUENTES CORTEZ, </w:t>
      </w:r>
      <w:r w:rsidR="006B6A73" w:rsidRPr="00275FE5">
        <w:rPr>
          <w:rFonts w:ascii="Times New Roman" w:hAnsi="Times New Roman"/>
          <w:sz w:val="26"/>
          <w:szCs w:val="26"/>
        </w:rPr>
        <w:t>de</w:t>
      </w:r>
      <w:r w:rsidR="006B6A73" w:rsidRPr="00275FE5">
        <w:rPr>
          <w:rFonts w:ascii="Times New Roman" w:hAnsi="Times New Roman"/>
          <w:b/>
          <w:sz w:val="26"/>
          <w:szCs w:val="26"/>
        </w:rPr>
        <w:t xml:space="preserv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w:t>
      </w:r>
      <w:r w:rsidR="007D4175">
        <w:rPr>
          <w:rFonts w:ascii="Times New Roman" w:hAnsi="Times New Roman"/>
          <w:sz w:val="26"/>
          <w:szCs w:val="26"/>
        </w:rPr>
        <w:t xml:space="preserve">número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24) JOSE SALVADOR VENTURA ALVARENGA,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sidR="000C02B3">
        <w:rPr>
          <w:rFonts w:ascii="Times New Roman" w:hAnsi="Times New Roman"/>
          <w:b/>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25) JOSE SANTOS BONILLA GUEVARA,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MARIA GUADALUPE LEMUS CABRERA,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26) JUAN BAUTISTA REYES HERNANDEZ,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ROSA MIRIAM LUNA DE REYES,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27) JUAN DE JESUS FUENTES GONZALEZ,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 xml:space="preserve">, y </w:t>
      </w:r>
      <w:r w:rsidR="000C02B3">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BLANCA MIRIAN GUEVARA ALVARENGA,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0C02B3">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28) JUAN </w:t>
      </w:r>
      <w:r w:rsidR="006B6A73" w:rsidRPr="00275FE5">
        <w:rPr>
          <w:rFonts w:ascii="Times New Roman" w:hAnsi="Times New Roman"/>
          <w:b/>
          <w:sz w:val="26"/>
          <w:szCs w:val="26"/>
        </w:rPr>
        <w:lastRenderedPageBreak/>
        <w:t xml:space="preserve">PABLO REYES, </w:t>
      </w:r>
      <w:r w:rsidR="006B6A73" w:rsidRPr="00275FE5">
        <w:rPr>
          <w:rFonts w:ascii="Times New Roman" w:hAnsi="Times New Roman"/>
          <w:sz w:val="26"/>
          <w:szCs w:val="26"/>
        </w:rPr>
        <w:t xml:space="preserve">de </w:t>
      </w:r>
      <w:r w:rsidR="000C02B3">
        <w:rPr>
          <w:rFonts w:ascii="Times New Roman" w:hAnsi="Times New Roman"/>
          <w:sz w:val="26"/>
          <w:szCs w:val="26"/>
        </w:rPr>
        <w:t>----</w:t>
      </w:r>
      <w:r w:rsidR="006B6A73" w:rsidRPr="00275FE5">
        <w:rPr>
          <w:rFonts w:ascii="Times New Roman" w:hAnsi="Times New Roman"/>
          <w:sz w:val="26"/>
          <w:szCs w:val="26"/>
        </w:rPr>
        <w:t xml:space="preserve"> años de edad, </w:t>
      </w:r>
      <w:r w:rsidR="000C02B3">
        <w:rPr>
          <w:rFonts w:ascii="Times New Roman" w:hAnsi="Times New Roman"/>
          <w:sz w:val="26"/>
          <w:szCs w:val="26"/>
        </w:rPr>
        <w:t>----</w:t>
      </w:r>
      <w:r w:rsidR="006B6A73" w:rsidRPr="00275FE5">
        <w:rPr>
          <w:rFonts w:ascii="Times New Roman" w:hAnsi="Times New Roman"/>
          <w:sz w:val="26"/>
          <w:szCs w:val="26"/>
        </w:rPr>
        <w:t xml:space="preserve">, del domicilio de </w:t>
      </w:r>
      <w:r w:rsidR="000C02B3">
        <w:rPr>
          <w:rFonts w:ascii="Times New Roman" w:hAnsi="Times New Roman"/>
          <w:sz w:val="26"/>
          <w:szCs w:val="26"/>
        </w:rPr>
        <w:t>----</w:t>
      </w:r>
      <w:r w:rsidR="006B6A73" w:rsidRPr="00275FE5">
        <w:rPr>
          <w:rFonts w:ascii="Times New Roman" w:hAnsi="Times New Roman"/>
          <w:sz w:val="26"/>
          <w:szCs w:val="26"/>
        </w:rPr>
        <w:t xml:space="preserve">, departamento de </w:t>
      </w:r>
      <w:r w:rsidR="000C02B3">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OSCAR RUBEN REYES SALMERON,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29) JULIAN ALONSO REQUENO,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SILVIA NOEMY REQUENO ESPINOZA,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30) JULIO JUPERTINO MASIN HERNANDEZ,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ANA CRISTINA MENDEZ GRANADOS,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b/>
          <w:sz w:val="26"/>
          <w:szCs w:val="26"/>
        </w:rPr>
        <w:t xml:space="preserve">; 31) KEVIN STEVE RUBIO ALVAREZ,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EVA DANERY PACHECO DE RUBIO,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32) LUIS ARMANDO LUNA,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ANABELL GARCIA DE LUNA,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33) MARIA SANTOS GUEVARA MARTINEZ,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JOSE BLADIMIR TOBAR GUEVARA,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34) MARIO ANDRES MARTINEZ, </w:t>
      </w:r>
      <w:r w:rsidR="006B6A73" w:rsidRPr="00275FE5">
        <w:rPr>
          <w:rFonts w:ascii="Times New Roman" w:hAnsi="Times New Roman"/>
          <w:sz w:val="26"/>
          <w:szCs w:val="26"/>
        </w:rPr>
        <w:t xml:space="preserve">conocido por </w:t>
      </w:r>
      <w:r w:rsidR="006B6A73" w:rsidRPr="00275FE5">
        <w:rPr>
          <w:rFonts w:ascii="Times New Roman" w:hAnsi="Times New Roman"/>
          <w:b/>
          <w:sz w:val="26"/>
          <w:szCs w:val="26"/>
        </w:rPr>
        <w:t xml:space="preserve">MARIO ANDRES MARTINEZ MENA,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DOUGLAS MISAEL MARTINEZ REYES,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rFonts w:ascii="Times New Roman" w:hAnsi="Times New Roman"/>
          <w:b/>
          <w:sz w:val="26"/>
          <w:szCs w:val="26"/>
        </w:rPr>
        <w:t xml:space="preserve"> 35) MARTINA TOBAR DIAZ,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JOSE LUIS VIGIL TOBAR,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36) MARTIR PINEDA, </w:t>
      </w:r>
      <w:r w:rsidR="006B6A73" w:rsidRPr="00275FE5">
        <w:rPr>
          <w:rFonts w:ascii="Times New Roman" w:hAnsi="Times New Roman"/>
          <w:sz w:val="26"/>
          <w:szCs w:val="26"/>
        </w:rPr>
        <w:t xml:space="preserve">conocido por </w:t>
      </w:r>
      <w:r w:rsidR="006B6A73" w:rsidRPr="00275FE5">
        <w:rPr>
          <w:rFonts w:ascii="Times New Roman" w:hAnsi="Times New Roman"/>
          <w:b/>
          <w:sz w:val="26"/>
          <w:szCs w:val="26"/>
        </w:rPr>
        <w:t xml:space="preserve">MARTIR PINEDA HERRERA,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MARCELINA PARADA DE PINEDA,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37) MERLI VENTURA,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sidR="00443371">
        <w:rPr>
          <w:rFonts w:ascii="Times New Roman" w:hAnsi="Times New Roman"/>
          <w:b/>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38) MIGUEL ANGEL ALFARO MENDOZA, </w:t>
      </w:r>
      <w:r w:rsidR="006B6A73" w:rsidRPr="00275FE5">
        <w:rPr>
          <w:rFonts w:ascii="Times New Roman" w:hAnsi="Times New Roman"/>
          <w:sz w:val="26"/>
          <w:szCs w:val="26"/>
        </w:rPr>
        <w:t xml:space="preserve">de </w:t>
      </w:r>
      <w:r w:rsidR="00443371">
        <w:rPr>
          <w:rFonts w:ascii="Times New Roman" w:hAnsi="Times New Roman"/>
          <w:sz w:val="26"/>
          <w:szCs w:val="26"/>
        </w:rPr>
        <w:t>----</w:t>
      </w:r>
      <w:r w:rsidR="006B6A73" w:rsidRPr="00275FE5">
        <w:rPr>
          <w:rFonts w:ascii="Times New Roman" w:hAnsi="Times New Roman"/>
          <w:sz w:val="26"/>
          <w:szCs w:val="26"/>
        </w:rPr>
        <w:t xml:space="preserve"> años de edad, </w:t>
      </w:r>
      <w:r w:rsidR="00443371">
        <w:rPr>
          <w:rFonts w:ascii="Times New Roman" w:hAnsi="Times New Roman"/>
          <w:sz w:val="26"/>
          <w:szCs w:val="26"/>
        </w:rPr>
        <w:t>----</w:t>
      </w:r>
      <w:r w:rsidR="006B6A73" w:rsidRPr="00275FE5">
        <w:rPr>
          <w:rFonts w:ascii="Times New Roman" w:hAnsi="Times New Roman"/>
          <w:sz w:val="26"/>
          <w:szCs w:val="26"/>
        </w:rPr>
        <w:t xml:space="preserve">, del domicilio de </w:t>
      </w:r>
      <w:r w:rsidR="00443371">
        <w:rPr>
          <w:rFonts w:ascii="Times New Roman" w:hAnsi="Times New Roman"/>
          <w:sz w:val="26"/>
          <w:szCs w:val="26"/>
        </w:rPr>
        <w:t>----</w:t>
      </w:r>
      <w:r w:rsidR="006B6A73" w:rsidRPr="00275FE5">
        <w:rPr>
          <w:rFonts w:ascii="Times New Roman" w:hAnsi="Times New Roman"/>
          <w:sz w:val="26"/>
          <w:szCs w:val="26"/>
        </w:rPr>
        <w:t xml:space="preserve">, departamento de </w:t>
      </w:r>
      <w:r w:rsidR="00443371">
        <w:rPr>
          <w:rFonts w:ascii="Times New Roman" w:hAnsi="Times New Roman"/>
          <w:sz w:val="26"/>
          <w:szCs w:val="26"/>
        </w:rPr>
        <w:t>----</w:t>
      </w:r>
      <w:r w:rsidR="006B6A73" w:rsidRPr="00275FE5">
        <w:rPr>
          <w:rFonts w:ascii="Times New Roman" w:hAnsi="Times New Roman"/>
          <w:sz w:val="26"/>
          <w:szCs w:val="26"/>
        </w:rPr>
        <w:t xml:space="preserve">, con Documento Único de Identidad número cero </w:t>
      </w:r>
      <w:r w:rsidR="00443371">
        <w:rPr>
          <w:rFonts w:ascii="Times New Roman" w:hAnsi="Times New Roman"/>
          <w:sz w:val="26"/>
          <w:szCs w:val="26"/>
        </w:rPr>
        <w:t>----</w:t>
      </w:r>
      <w:r w:rsidR="006B6A73" w:rsidRPr="00275FE5">
        <w:rPr>
          <w:rFonts w:ascii="Times New Roman" w:hAnsi="Times New Roman"/>
          <w:sz w:val="26"/>
          <w:szCs w:val="26"/>
        </w:rPr>
        <w:t xml:space="preserve">, y </w:t>
      </w:r>
      <w:r w:rsidR="00443371">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DARWIN ALEXANDER ALFARO FLORES,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137F2F">
        <w:rPr>
          <w:rFonts w:ascii="Times New Roman" w:hAnsi="Times New Roman"/>
          <w:sz w:val="26"/>
          <w:szCs w:val="26"/>
        </w:rPr>
        <w:lastRenderedPageBreak/>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w:t>
      </w:r>
      <w:r w:rsidR="006B6A73" w:rsidRPr="00275FE5">
        <w:rPr>
          <w:sz w:val="26"/>
          <w:szCs w:val="26"/>
        </w:rPr>
        <w:t xml:space="preserve"> </w:t>
      </w:r>
      <w:r w:rsidR="006B6A73" w:rsidRPr="00275FE5">
        <w:rPr>
          <w:rFonts w:ascii="Times New Roman" w:hAnsi="Times New Roman"/>
          <w:b/>
          <w:sz w:val="26"/>
          <w:szCs w:val="26"/>
        </w:rPr>
        <w:t xml:space="preserve">39) MIGUEL ANGEL VENTURA JOYA,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y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JORGE ALFREDO VENTURA HERNANDEZ,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40) NICOLAS ANTONIO VENTURA VELASQUEZ, </w:t>
      </w:r>
      <w:r w:rsidR="006B6A73" w:rsidRPr="00275FE5">
        <w:rPr>
          <w:rFonts w:ascii="Times New Roman" w:hAnsi="Times New Roman"/>
          <w:sz w:val="26"/>
          <w:szCs w:val="26"/>
        </w:rPr>
        <w:t xml:space="preserve">de </w:t>
      </w:r>
      <w:r w:rsidR="008F4A76">
        <w:rPr>
          <w:rFonts w:ascii="Times New Roman" w:hAnsi="Times New Roman"/>
          <w:sz w:val="26"/>
          <w:szCs w:val="26"/>
        </w:rPr>
        <w:t>---</w:t>
      </w:r>
      <w:r w:rsidR="006B6A73" w:rsidRPr="00275FE5">
        <w:rPr>
          <w:rFonts w:ascii="Times New Roman" w:hAnsi="Times New Roman"/>
          <w:sz w:val="26"/>
          <w:szCs w:val="26"/>
        </w:rPr>
        <w:t xml:space="preserve"> años de edad, </w:t>
      </w:r>
      <w:r w:rsidR="008F4A76">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y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VILMA MARJORIE PEREIRA PEREIRA,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la ciudad y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41) OSCAR ADAN HERNANDEZ MALDONADO,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y </w:t>
      </w:r>
      <w:r w:rsidR="00137F2F">
        <w:rPr>
          <w:rFonts w:ascii="Times New Roman" w:hAnsi="Times New Roman"/>
          <w:sz w:val="26"/>
          <w:szCs w:val="26"/>
        </w:rPr>
        <w:t>----</w:t>
      </w:r>
      <w:r w:rsidR="006B6A73" w:rsidRPr="00275FE5">
        <w:rPr>
          <w:rFonts w:ascii="Times New Roman" w:hAnsi="Times New Roman"/>
          <w:b/>
          <w:sz w:val="26"/>
          <w:szCs w:val="26"/>
        </w:rPr>
        <w:t xml:space="preserve"> ANA AURORA BARRERA DE HERNANDEZ,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42) RAUL DIAZ MARQUEZ,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y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ALBA LUZ MARQUEZ DE DIAZ, </w:t>
      </w:r>
      <w:r w:rsidR="006B6A73" w:rsidRPr="00275FE5">
        <w:rPr>
          <w:rFonts w:ascii="Times New Roman" w:hAnsi="Times New Roman"/>
          <w:sz w:val="26"/>
          <w:szCs w:val="26"/>
        </w:rPr>
        <w:t xml:space="preserve">de </w:t>
      </w:r>
      <w:r w:rsidR="00137F2F">
        <w:rPr>
          <w:rFonts w:ascii="Times New Roman" w:hAnsi="Times New Roman"/>
          <w:sz w:val="26"/>
          <w:szCs w:val="26"/>
        </w:rPr>
        <w:t>----</w:t>
      </w:r>
      <w:r w:rsidR="006B6A73" w:rsidRPr="00275FE5">
        <w:rPr>
          <w:rFonts w:ascii="Times New Roman" w:hAnsi="Times New Roman"/>
          <w:sz w:val="26"/>
          <w:szCs w:val="26"/>
        </w:rPr>
        <w:t xml:space="preserve"> años de edad, </w:t>
      </w:r>
      <w:r w:rsidR="00137F2F">
        <w:rPr>
          <w:rFonts w:ascii="Times New Roman" w:hAnsi="Times New Roman"/>
          <w:sz w:val="26"/>
          <w:szCs w:val="26"/>
        </w:rPr>
        <w:t>----</w:t>
      </w:r>
      <w:r w:rsidR="006B6A73" w:rsidRPr="00275FE5">
        <w:rPr>
          <w:rFonts w:ascii="Times New Roman" w:hAnsi="Times New Roman"/>
          <w:sz w:val="26"/>
          <w:szCs w:val="26"/>
        </w:rPr>
        <w:t xml:space="preserve">, del domicilio de </w:t>
      </w:r>
      <w:r w:rsidR="00137F2F">
        <w:rPr>
          <w:rFonts w:ascii="Times New Roman" w:hAnsi="Times New Roman"/>
          <w:sz w:val="26"/>
          <w:szCs w:val="26"/>
        </w:rPr>
        <w:t>----</w:t>
      </w:r>
      <w:r w:rsidR="006B6A73" w:rsidRPr="00275FE5">
        <w:rPr>
          <w:rFonts w:ascii="Times New Roman" w:hAnsi="Times New Roman"/>
          <w:sz w:val="26"/>
          <w:szCs w:val="26"/>
        </w:rPr>
        <w:t xml:space="preserve">, departamento de </w:t>
      </w:r>
      <w:r w:rsidR="00137F2F">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137F2F">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43) ROSA CANDIDA CASTRO DE VENTURA,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DAVID WILLIAMS VENTURA VALDEZ,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44) SANTOS FRANCISCO VILLATORO SALMERON,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MARIA VIRGINIA GARCIA,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45) SANTOS GUADALUPE VASQUEZ GOMEZ,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su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CATALINO GUEVARA HERNANDEZ,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menor </w:t>
      </w:r>
      <w:r w:rsidR="008F4A76">
        <w:rPr>
          <w:rFonts w:ascii="Times New Roman" w:hAnsi="Times New Roman"/>
          <w:sz w:val="26"/>
          <w:szCs w:val="26"/>
        </w:rPr>
        <w:t>---</w:t>
      </w:r>
      <w:r w:rsidR="006B6A73" w:rsidRPr="00275FE5">
        <w:rPr>
          <w:rFonts w:ascii="Times New Roman" w:hAnsi="Times New Roman"/>
          <w:sz w:val="26"/>
          <w:szCs w:val="26"/>
        </w:rPr>
        <w:t xml:space="preserve"> </w:t>
      </w:r>
      <w:r w:rsidR="00AA3C74">
        <w:rPr>
          <w:rFonts w:ascii="Times New Roman" w:hAnsi="Times New Roman"/>
          <w:b/>
          <w:sz w:val="26"/>
          <w:szCs w:val="26"/>
        </w:rPr>
        <w:t>----</w:t>
      </w:r>
      <w:r w:rsidR="006B6A73" w:rsidRPr="00275FE5">
        <w:rPr>
          <w:rFonts w:ascii="Times New Roman" w:hAnsi="Times New Roman"/>
          <w:b/>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46) SANTOS SOFIA TURCIOS,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8F4A76">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CECI ESMERALDA TURCIOS TURCIOS,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6B6A73" w:rsidRPr="00275FE5">
        <w:rPr>
          <w:rFonts w:ascii="Times New Roman" w:hAnsi="Times New Roman"/>
          <w:b/>
          <w:sz w:val="26"/>
          <w:szCs w:val="26"/>
        </w:rPr>
        <w:t xml:space="preserve">JUAN JOSE INTERIANO TURCIOS,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6B6A73" w:rsidRPr="00275FE5">
        <w:rPr>
          <w:rFonts w:ascii="Times New Roman" w:hAnsi="Times New Roman"/>
          <w:b/>
          <w:sz w:val="26"/>
          <w:szCs w:val="26"/>
        </w:rPr>
        <w:t xml:space="preserve">47) XENIA ARACELY GONZALEZ DE GUEVARA,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y </w:t>
      </w:r>
      <w:r w:rsidR="00AA3C74">
        <w:rPr>
          <w:rFonts w:ascii="Times New Roman" w:hAnsi="Times New Roman"/>
          <w:sz w:val="26"/>
          <w:szCs w:val="26"/>
        </w:rPr>
        <w:t>----</w:t>
      </w:r>
      <w:r w:rsidR="006B6A73" w:rsidRPr="00275FE5">
        <w:rPr>
          <w:rFonts w:ascii="Times New Roman" w:hAnsi="Times New Roman"/>
          <w:sz w:val="26"/>
          <w:szCs w:val="26"/>
        </w:rPr>
        <w:t xml:space="preserve"> </w:t>
      </w:r>
      <w:r w:rsidR="006B6A73" w:rsidRPr="00275FE5">
        <w:rPr>
          <w:rFonts w:ascii="Times New Roman" w:hAnsi="Times New Roman"/>
          <w:b/>
          <w:sz w:val="26"/>
          <w:szCs w:val="26"/>
        </w:rPr>
        <w:t xml:space="preserve">CARLOS FERNANDO GUEVARA GUEVARA, </w:t>
      </w:r>
      <w:r w:rsidR="006B6A73" w:rsidRPr="00275FE5">
        <w:rPr>
          <w:rFonts w:ascii="Times New Roman" w:hAnsi="Times New Roman"/>
          <w:sz w:val="26"/>
          <w:szCs w:val="26"/>
        </w:rPr>
        <w:t xml:space="preserve">de </w:t>
      </w:r>
      <w:r w:rsidR="00AA3C74">
        <w:rPr>
          <w:rFonts w:ascii="Times New Roman" w:hAnsi="Times New Roman"/>
          <w:sz w:val="26"/>
          <w:szCs w:val="26"/>
        </w:rPr>
        <w:t>----</w:t>
      </w:r>
      <w:r w:rsidR="006B6A73" w:rsidRPr="00275FE5">
        <w:rPr>
          <w:rFonts w:ascii="Times New Roman" w:hAnsi="Times New Roman"/>
          <w:sz w:val="26"/>
          <w:szCs w:val="26"/>
        </w:rPr>
        <w:t xml:space="preserve"> años de edad, </w:t>
      </w:r>
      <w:r w:rsidR="00AA3C74">
        <w:rPr>
          <w:rFonts w:ascii="Times New Roman" w:hAnsi="Times New Roman"/>
          <w:sz w:val="26"/>
          <w:szCs w:val="26"/>
        </w:rPr>
        <w:t>----</w:t>
      </w:r>
      <w:r w:rsidR="006B6A73" w:rsidRPr="00275FE5">
        <w:rPr>
          <w:rFonts w:ascii="Times New Roman" w:hAnsi="Times New Roman"/>
          <w:sz w:val="26"/>
          <w:szCs w:val="26"/>
        </w:rPr>
        <w:t xml:space="preserve">, del domicilio de </w:t>
      </w:r>
      <w:r w:rsidR="00AA3C74">
        <w:rPr>
          <w:rFonts w:ascii="Times New Roman" w:hAnsi="Times New Roman"/>
          <w:sz w:val="26"/>
          <w:szCs w:val="26"/>
        </w:rPr>
        <w:t>----</w:t>
      </w:r>
      <w:r w:rsidR="006B6A73" w:rsidRPr="00275FE5">
        <w:rPr>
          <w:rFonts w:ascii="Times New Roman" w:hAnsi="Times New Roman"/>
          <w:sz w:val="26"/>
          <w:szCs w:val="26"/>
        </w:rPr>
        <w:t xml:space="preserve">, departamento de </w:t>
      </w:r>
      <w:r w:rsidR="00AA3C74">
        <w:rPr>
          <w:rFonts w:ascii="Times New Roman" w:hAnsi="Times New Roman"/>
          <w:sz w:val="26"/>
          <w:szCs w:val="26"/>
        </w:rPr>
        <w:t>----</w:t>
      </w:r>
      <w:r w:rsidR="006B6A73" w:rsidRPr="00275FE5">
        <w:rPr>
          <w:rFonts w:ascii="Times New Roman" w:hAnsi="Times New Roman"/>
          <w:sz w:val="26"/>
          <w:szCs w:val="26"/>
        </w:rPr>
        <w:t xml:space="preserve">, con Documento Único de Identidad número </w:t>
      </w:r>
      <w:r w:rsidR="00AA3C74">
        <w:rPr>
          <w:rFonts w:ascii="Times New Roman" w:hAnsi="Times New Roman"/>
          <w:sz w:val="26"/>
          <w:szCs w:val="26"/>
        </w:rPr>
        <w:t>----</w:t>
      </w:r>
      <w:r w:rsidR="006B6A73" w:rsidRPr="00275FE5">
        <w:rPr>
          <w:rFonts w:ascii="Times New Roman" w:hAnsi="Times New Roman"/>
          <w:sz w:val="26"/>
          <w:szCs w:val="26"/>
        </w:rPr>
        <w:t xml:space="preserve">; al respecto la Gerencia Legal hace las siguientes consideraciones: </w:t>
      </w:r>
    </w:p>
    <w:p w:rsidR="006B6A73" w:rsidRDefault="006B6A73" w:rsidP="00275FE5">
      <w:pPr>
        <w:ind w:firstLine="709"/>
        <w:jc w:val="both"/>
        <w:rPr>
          <w:rFonts w:ascii="Times New Roman" w:hAnsi="Times New Roman"/>
          <w:sz w:val="26"/>
          <w:szCs w:val="26"/>
        </w:rPr>
      </w:pPr>
    </w:p>
    <w:p w:rsidR="006B6A73" w:rsidRPr="00275FE5" w:rsidRDefault="006B6A73" w:rsidP="00275FE5">
      <w:pPr>
        <w:numPr>
          <w:ilvl w:val="0"/>
          <w:numId w:val="3"/>
        </w:numPr>
        <w:tabs>
          <w:tab w:val="clear" w:pos="7463"/>
          <w:tab w:val="num" w:pos="1134"/>
        </w:tabs>
        <w:ind w:left="1134" w:hanging="594"/>
        <w:jc w:val="both"/>
        <w:rPr>
          <w:rFonts w:ascii="Times New Roman" w:hAnsi="Times New Roman"/>
          <w:sz w:val="26"/>
          <w:szCs w:val="26"/>
        </w:rPr>
      </w:pPr>
      <w:r w:rsidRPr="00275FE5">
        <w:rPr>
          <w:rFonts w:ascii="Times New Roman" w:hAnsi="Times New Roman"/>
          <w:sz w:val="26"/>
          <w:szCs w:val="26"/>
        </w:rPr>
        <w:lastRenderedPageBreak/>
        <w:t xml:space="preserve">Que en el dictamen jurídico 623 de fecha 14 de junio de 2017, se solicitó a la Junta Directiva la aprobación de los Proyectos de Asentamiento Comunitario y Lotificación Agrícola desarrollados en los inmuebles denominados </w:t>
      </w:r>
      <w:r w:rsidRPr="00275FE5">
        <w:rPr>
          <w:rFonts w:ascii="Times New Roman" w:hAnsi="Times New Roman"/>
          <w:b/>
          <w:sz w:val="26"/>
          <w:szCs w:val="26"/>
        </w:rPr>
        <w:t xml:space="preserve">A) HACIENDA LA CAÑADA </w:t>
      </w:r>
      <w:r w:rsidRPr="00275FE5">
        <w:rPr>
          <w:rFonts w:ascii="Times New Roman" w:hAnsi="Times New Roman"/>
          <w:sz w:val="26"/>
          <w:szCs w:val="26"/>
        </w:rPr>
        <w:t>y según Plano como</w:t>
      </w:r>
      <w:r w:rsidRPr="00275FE5">
        <w:rPr>
          <w:rFonts w:ascii="Times New Roman" w:hAnsi="Times New Roman"/>
          <w:b/>
          <w:sz w:val="26"/>
          <w:szCs w:val="26"/>
        </w:rPr>
        <w:t xml:space="preserve"> HACIENDA LA CAÑADA PORCION 3, COMUN 15 DE SEPTIEMBRE, </w:t>
      </w:r>
      <w:r w:rsidRPr="00275FE5">
        <w:rPr>
          <w:rFonts w:ascii="Times New Roman" w:hAnsi="Times New Roman"/>
          <w:sz w:val="26"/>
          <w:szCs w:val="26"/>
        </w:rPr>
        <w:t xml:space="preserve">situado en jurisdicción de Conchagua, departamento de La Unión y </w:t>
      </w:r>
      <w:r w:rsidRPr="00275FE5">
        <w:rPr>
          <w:rFonts w:ascii="Times New Roman" w:hAnsi="Times New Roman"/>
          <w:b/>
          <w:sz w:val="26"/>
          <w:szCs w:val="26"/>
        </w:rPr>
        <w:t xml:space="preserve">B) HACIENDA LA CAÑADA </w:t>
      </w:r>
      <w:r w:rsidRPr="00275FE5">
        <w:rPr>
          <w:rFonts w:ascii="Times New Roman" w:hAnsi="Times New Roman"/>
          <w:sz w:val="26"/>
          <w:szCs w:val="26"/>
        </w:rPr>
        <w:t>y según Plano como</w:t>
      </w:r>
      <w:r w:rsidRPr="00275FE5">
        <w:rPr>
          <w:rFonts w:ascii="Times New Roman" w:hAnsi="Times New Roman"/>
          <w:b/>
          <w:sz w:val="26"/>
          <w:szCs w:val="26"/>
        </w:rPr>
        <w:t xml:space="preserve"> PORCION 9, COMUN 15 DE SEPTIEMBRE HACIENDA LA CAÑADA,</w:t>
      </w:r>
      <w:r w:rsidRPr="00275FE5">
        <w:rPr>
          <w:rFonts w:ascii="Times New Roman" w:hAnsi="Times New Roman"/>
          <w:sz w:val="26"/>
          <w:szCs w:val="26"/>
        </w:rPr>
        <w:t xml:space="preserve"> ubicado en jurisdicción de Conchagua, departamento de La Unión, y la autorización de desmembración de </w:t>
      </w:r>
      <w:r w:rsidR="00BC7743">
        <w:rPr>
          <w:rFonts w:ascii="Times New Roman" w:hAnsi="Times New Roman"/>
          <w:sz w:val="26"/>
          <w:szCs w:val="26"/>
        </w:rPr>
        <w:t>----</w:t>
      </w:r>
      <w:r w:rsidRPr="00275FE5">
        <w:rPr>
          <w:rFonts w:ascii="Times New Roman" w:hAnsi="Times New Roman"/>
          <w:sz w:val="26"/>
          <w:szCs w:val="26"/>
        </w:rPr>
        <w:t xml:space="preserve"> inmuebles, habiendo emitido la Junta Directiva el Punto LVII en Sesión Ordinaria 16-2017, de fecha 15 de junio de 2017, en el cual se consignó el valor promedio de referencia de la zona de $5.22 por metro cuadrado para los solares de vivienda de la Porción 9 que forman parte de dicho proyecto.</w:t>
      </w:r>
    </w:p>
    <w:p w:rsidR="006B6A73" w:rsidRPr="00275FE5" w:rsidRDefault="006B6A73" w:rsidP="00275FE5">
      <w:pPr>
        <w:pStyle w:val="Prrafodelista"/>
        <w:ind w:left="0"/>
        <w:rPr>
          <w:rFonts w:ascii="Times New Roman" w:hAnsi="Times New Roman"/>
          <w:sz w:val="26"/>
          <w:szCs w:val="26"/>
        </w:rPr>
      </w:pPr>
    </w:p>
    <w:p w:rsidR="006B6A73" w:rsidRPr="00275FE5" w:rsidRDefault="006B6A73" w:rsidP="00275FE5">
      <w:pPr>
        <w:numPr>
          <w:ilvl w:val="0"/>
          <w:numId w:val="3"/>
        </w:numPr>
        <w:tabs>
          <w:tab w:val="clear" w:pos="7463"/>
          <w:tab w:val="num" w:pos="1134"/>
        </w:tabs>
        <w:ind w:left="1134" w:hanging="594"/>
        <w:jc w:val="both"/>
        <w:rPr>
          <w:rFonts w:ascii="Times New Roman" w:hAnsi="Times New Roman"/>
          <w:sz w:val="26"/>
          <w:szCs w:val="26"/>
        </w:rPr>
      </w:pPr>
      <w:r w:rsidRPr="00275FE5">
        <w:rPr>
          <w:rFonts w:ascii="Times New Roman" w:hAnsi="Times New Roman"/>
          <w:sz w:val="26"/>
          <w:szCs w:val="26"/>
        </w:rPr>
        <w:t>Q</w:t>
      </w:r>
      <w:r w:rsidR="007D4175">
        <w:rPr>
          <w:rFonts w:ascii="Times New Roman" w:hAnsi="Times New Roman"/>
          <w:sz w:val="26"/>
          <w:szCs w:val="26"/>
        </w:rPr>
        <w:t>ue en el considerando V</w:t>
      </w:r>
      <w:r w:rsidRPr="00275FE5">
        <w:rPr>
          <w:rFonts w:ascii="Times New Roman" w:hAnsi="Times New Roman"/>
          <w:sz w:val="26"/>
          <w:szCs w:val="26"/>
        </w:rPr>
        <w:t xml:space="preserve"> y Acuerdo </w:t>
      </w:r>
      <w:r w:rsidRPr="00275FE5">
        <w:rPr>
          <w:rFonts w:ascii="Times New Roman" w:hAnsi="Times New Roman"/>
          <w:sz w:val="26"/>
          <w:szCs w:val="26"/>
          <w:u w:val="single"/>
        </w:rPr>
        <w:t>CUARTO</w:t>
      </w:r>
      <w:r w:rsidRPr="00275FE5">
        <w:rPr>
          <w:rFonts w:ascii="Times New Roman" w:hAnsi="Times New Roman"/>
          <w:sz w:val="26"/>
          <w:szCs w:val="26"/>
        </w:rPr>
        <w:t xml:space="preserve"> del dictamen jurídico, se estableció que </w:t>
      </w:r>
      <w:r w:rsidRPr="00275FE5">
        <w:rPr>
          <w:rFonts w:ascii="Times New Roman" w:hAnsi="Times New Roman"/>
          <w:sz w:val="26"/>
          <w:szCs w:val="26"/>
          <w:lang w:val="es-CL"/>
        </w:rPr>
        <w:t>el valor promedio</w:t>
      </w:r>
      <w:r w:rsidRPr="00275FE5">
        <w:rPr>
          <w:rFonts w:ascii="Times New Roman" w:hAnsi="Times New Roman"/>
          <w:sz w:val="26"/>
          <w:szCs w:val="26"/>
        </w:rPr>
        <w:t xml:space="preserve"> de referencia de la zona por metro cuadrado para los solares de vivienda de la Porción </w:t>
      </w:r>
      <w:r w:rsidR="008F4A76">
        <w:rPr>
          <w:rFonts w:ascii="Times New Roman" w:hAnsi="Times New Roman"/>
          <w:sz w:val="26"/>
          <w:szCs w:val="26"/>
        </w:rPr>
        <w:t>---</w:t>
      </w:r>
      <w:r w:rsidRPr="00275FE5">
        <w:rPr>
          <w:rFonts w:ascii="Times New Roman" w:hAnsi="Times New Roman"/>
          <w:sz w:val="26"/>
          <w:szCs w:val="26"/>
        </w:rPr>
        <w:t xml:space="preserve"> sería de $5.22, siendo lo correcto $4.84, tal como lo recomendó el Departamento de Asignación Individual y Avalúos, en el respectivo informe.   </w:t>
      </w:r>
    </w:p>
    <w:p w:rsidR="006B6A73" w:rsidRPr="00275FE5" w:rsidRDefault="00354B16" w:rsidP="00275FE5">
      <w:pPr>
        <w:jc w:val="both"/>
        <w:rPr>
          <w:rFonts w:ascii="Times New Roman" w:hAnsi="Times New Roman"/>
          <w:sz w:val="26"/>
          <w:szCs w:val="26"/>
        </w:rPr>
      </w:pPr>
      <w:r>
        <w:rPr>
          <w:rFonts w:ascii="Times New Roman" w:hAnsi="Times New Roman"/>
          <w:sz w:val="26"/>
          <w:szCs w:val="26"/>
        </w:rPr>
        <w:t xml:space="preserve"> </w:t>
      </w:r>
      <w:r w:rsidR="00042661">
        <w:rPr>
          <w:rFonts w:ascii="Times New Roman" w:hAnsi="Times New Roman"/>
          <w:sz w:val="26"/>
          <w:szCs w:val="26"/>
        </w:rPr>
        <w:t xml:space="preserve"> </w:t>
      </w:r>
    </w:p>
    <w:p w:rsidR="006B6A73" w:rsidRPr="00275FE5" w:rsidRDefault="006B6A73" w:rsidP="00275FE5">
      <w:pPr>
        <w:ind w:left="1134"/>
        <w:jc w:val="both"/>
        <w:rPr>
          <w:rFonts w:ascii="Times New Roman" w:hAnsi="Times New Roman"/>
          <w:sz w:val="26"/>
          <w:szCs w:val="26"/>
        </w:rPr>
      </w:pPr>
      <w:r w:rsidRPr="00275FE5">
        <w:rPr>
          <w:rFonts w:ascii="Times New Roman" w:hAnsi="Times New Roman"/>
          <w:sz w:val="26"/>
          <w:szCs w:val="26"/>
        </w:rPr>
        <w:t>Así mismo, se omitió l</w:t>
      </w:r>
      <w:r w:rsidR="00AB34E4" w:rsidRPr="00275FE5">
        <w:rPr>
          <w:rFonts w:ascii="Times New Roman" w:hAnsi="Times New Roman"/>
          <w:sz w:val="26"/>
          <w:szCs w:val="26"/>
        </w:rPr>
        <w:t>a aclaración que hizo el mismo D</w:t>
      </w:r>
      <w:r w:rsidRPr="00275FE5">
        <w:rPr>
          <w:rFonts w:ascii="Times New Roman" w:hAnsi="Times New Roman"/>
          <w:sz w:val="26"/>
          <w:szCs w:val="26"/>
        </w:rPr>
        <w:t xml:space="preserve">epartamento en el sentido que la emisión del valor por metro cuadrado de referencia de la zona es para solares de vivienda y lotes agrícolas del polígono </w:t>
      </w:r>
      <w:r w:rsidR="008F4A76">
        <w:rPr>
          <w:rFonts w:ascii="Times New Roman" w:hAnsi="Times New Roman"/>
          <w:sz w:val="26"/>
          <w:szCs w:val="26"/>
        </w:rPr>
        <w:t>---</w:t>
      </w:r>
      <w:r w:rsidRPr="00275FE5">
        <w:rPr>
          <w:rFonts w:ascii="Times New Roman" w:hAnsi="Times New Roman"/>
          <w:sz w:val="26"/>
          <w:szCs w:val="26"/>
        </w:rPr>
        <w:t xml:space="preserve">, lotes números </w:t>
      </w:r>
      <w:r w:rsidR="008F4A76">
        <w:rPr>
          <w:rFonts w:ascii="Times New Roman" w:hAnsi="Times New Roman"/>
          <w:sz w:val="26"/>
          <w:szCs w:val="26"/>
        </w:rPr>
        <w:t>---</w:t>
      </w:r>
      <w:r w:rsidRPr="00275FE5">
        <w:rPr>
          <w:rFonts w:ascii="Times New Roman" w:hAnsi="Times New Roman"/>
          <w:sz w:val="26"/>
          <w:szCs w:val="26"/>
        </w:rPr>
        <w:t>, los cuales no están adjudicados ya que sus características físicas y utilización son de carácter habitacional, según verificación e inspección de campo.</w:t>
      </w:r>
    </w:p>
    <w:p w:rsidR="00D35CFD" w:rsidRDefault="00D35CFD" w:rsidP="00275FE5">
      <w:pPr>
        <w:ind w:left="1134"/>
        <w:jc w:val="both"/>
        <w:rPr>
          <w:rFonts w:ascii="Times New Roman" w:hAnsi="Times New Roman"/>
          <w:sz w:val="26"/>
          <w:szCs w:val="26"/>
        </w:rPr>
      </w:pPr>
    </w:p>
    <w:p w:rsidR="006B6A73" w:rsidRPr="00275FE5" w:rsidRDefault="006B6A73" w:rsidP="00275FE5">
      <w:pPr>
        <w:ind w:left="1134"/>
        <w:jc w:val="both"/>
        <w:rPr>
          <w:rFonts w:ascii="Times New Roman" w:hAnsi="Times New Roman"/>
          <w:sz w:val="26"/>
          <w:szCs w:val="26"/>
        </w:rPr>
      </w:pPr>
      <w:r w:rsidRPr="00275FE5">
        <w:rPr>
          <w:rFonts w:ascii="Times New Roman" w:hAnsi="Times New Roman"/>
          <w:sz w:val="26"/>
          <w:szCs w:val="26"/>
        </w:rPr>
        <w:t>Habiéndose verificado la información proporcionada por los departamentos de Asignación Individual y Avalúos y Proyectos de Parcelación</w:t>
      </w:r>
      <w:r w:rsidRPr="00275FE5">
        <w:rPr>
          <w:sz w:val="26"/>
          <w:szCs w:val="26"/>
        </w:rPr>
        <w:t xml:space="preserve"> </w:t>
      </w:r>
      <w:r w:rsidRPr="00275FE5">
        <w:rPr>
          <w:rFonts w:ascii="Times New Roman" w:hAnsi="Times New Roman"/>
          <w:sz w:val="26"/>
          <w:szCs w:val="26"/>
        </w:rPr>
        <w:t xml:space="preserve">para que se emitiera el Punto de Acta que hoy se ratifica, se concluye que el error versa en el dictamen jurídico 623 de fecha 14 de junio de 2017, por lo que se considera procedente rectificar el Punto LVII del Acta de Sesión Ordinaria 16-2017 de fecha 15 de junio de 2017. </w:t>
      </w:r>
    </w:p>
    <w:p w:rsidR="006B6A73" w:rsidRPr="00275FE5" w:rsidRDefault="006B6A73" w:rsidP="00275FE5">
      <w:pPr>
        <w:jc w:val="both"/>
        <w:rPr>
          <w:rFonts w:ascii="Times New Roman" w:hAnsi="Times New Roman"/>
          <w:sz w:val="26"/>
          <w:szCs w:val="26"/>
        </w:rPr>
      </w:pPr>
    </w:p>
    <w:p w:rsidR="006B6A73" w:rsidRPr="00BC7743" w:rsidRDefault="006B6A73" w:rsidP="00D35CFD">
      <w:pPr>
        <w:numPr>
          <w:ilvl w:val="0"/>
          <w:numId w:val="3"/>
        </w:numPr>
        <w:tabs>
          <w:tab w:val="clear" w:pos="7463"/>
          <w:tab w:val="num" w:pos="1134"/>
        </w:tabs>
        <w:ind w:left="1134" w:hanging="594"/>
        <w:jc w:val="both"/>
        <w:rPr>
          <w:rFonts w:ascii="Times New Roman" w:hAnsi="Times New Roman"/>
          <w:sz w:val="26"/>
          <w:szCs w:val="26"/>
        </w:rPr>
      </w:pPr>
      <w:r w:rsidRPr="00275FE5">
        <w:rPr>
          <w:rFonts w:ascii="Times New Roman" w:hAnsi="Times New Roman"/>
          <w:sz w:val="26"/>
          <w:szCs w:val="26"/>
        </w:rPr>
        <w:t xml:space="preserve">La Hacienda “LA CAÑADA” fue adquirida por el </w:t>
      </w:r>
      <w:r w:rsidRPr="00275FE5">
        <w:rPr>
          <w:rFonts w:ascii="Times New Roman" w:hAnsi="Times New Roman"/>
          <w:bCs/>
          <w:sz w:val="26"/>
          <w:szCs w:val="26"/>
        </w:rPr>
        <w:t>extinto</w:t>
      </w:r>
      <w:r w:rsidRPr="00275FE5">
        <w:rPr>
          <w:rFonts w:ascii="Times New Roman" w:hAnsi="Times New Roman"/>
          <w:sz w:val="26"/>
          <w:szCs w:val="26"/>
        </w:rPr>
        <w:t xml:space="preserve"> Instituto de Colonización Rural el día 13 de mayo de 1969, según Testimonio de Escritura compraventa N° </w:t>
      </w:r>
      <w:r w:rsidR="00BC7743">
        <w:rPr>
          <w:rFonts w:ascii="Times New Roman" w:hAnsi="Times New Roman"/>
          <w:sz w:val="26"/>
          <w:szCs w:val="26"/>
        </w:rPr>
        <w:t>----</w:t>
      </w:r>
      <w:r w:rsidRPr="00275FE5">
        <w:rPr>
          <w:rFonts w:ascii="Times New Roman" w:hAnsi="Times New Roman"/>
          <w:sz w:val="26"/>
          <w:szCs w:val="26"/>
        </w:rPr>
        <w:t xml:space="preserve"> del </w:t>
      </w:r>
      <w:r w:rsidRPr="00275FE5">
        <w:rPr>
          <w:rFonts w:ascii="Times New Roman" w:hAnsi="Times New Roman"/>
          <w:bCs/>
          <w:sz w:val="26"/>
          <w:szCs w:val="26"/>
        </w:rPr>
        <w:t xml:space="preserve">Libro </w:t>
      </w:r>
      <w:r w:rsidR="00BC7743">
        <w:rPr>
          <w:rFonts w:ascii="Times New Roman" w:hAnsi="Times New Roman"/>
          <w:bCs/>
          <w:sz w:val="26"/>
          <w:szCs w:val="26"/>
        </w:rPr>
        <w:t>----</w:t>
      </w:r>
      <w:r w:rsidRPr="00275FE5">
        <w:rPr>
          <w:rFonts w:ascii="Times New Roman" w:hAnsi="Times New Roman"/>
          <w:bCs/>
          <w:sz w:val="26"/>
          <w:szCs w:val="26"/>
        </w:rPr>
        <w:t xml:space="preserve"> de Protocolo otorgada por </w:t>
      </w:r>
      <w:r w:rsidRPr="00BC7743">
        <w:rPr>
          <w:rFonts w:ascii="Times New Roman" w:hAnsi="Times New Roman"/>
          <w:bCs/>
          <w:sz w:val="26"/>
          <w:szCs w:val="26"/>
        </w:rPr>
        <w:t xml:space="preserve">el señor Francisco Ovidio Bertrand, ante los oficios del Notario Carlos </w:t>
      </w:r>
      <w:proofErr w:type="spellStart"/>
      <w:r w:rsidRPr="00BC7743">
        <w:rPr>
          <w:rFonts w:ascii="Times New Roman" w:hAnsi="Times New Roman"/>
          <w:bCs/>
          <w:sz w:val="26"/>
          <w:szCs w:val="26"/>
        </w:rPr>
        <w:t>Kafie</w:t>
      </w:r>
      <w:proofErr w:type="spellEnd"/>
      <w:r w:rsidRPr="00BC7743">
        <w:rPr>
          <w:rFonts w:ascii="Times New Roman" w:hAnsi="Times New Roman"/>
          <w:bCs/>
          <w:sz w:val="26"/>
          <w:szCs w:val="26"/>
        </w:rPr>
        <w:t xml:space="preserve"> Parada, con un área de 361 </w:t>
      </w:r>
      <w:r w:rsidR="008E0051" w:rsidRPr="00BC7743">
        <w:rPr>
          <w:rFonts w:ascii="Times New Roman" w:hAnsi="Times New Roman"/>
          <w:bCs/>
          <w:sz w:val="26"/>
          <w:szCs w:val="26"/>
        </w:rPr>
        <w:t>Has</w:t>
      </w:r>
      <w:r w:rsidRPr="00BC7743">
        <w:rPr>
          <w:rFonts w:ascii="Times New Roman" w:hAnsi="Times New Roman"/>
          <w:bCs/>
          <w:sz w:val="26"/>
          <w:szCs w:val="26"/>
        </w:rPr>
        <w:t xml:space="preserve">. 85 Ás. 97.75 </w:t>
      </w:r>
      <w:r w:rsidR="008E0051" w:rsidRPr="00BC7743">
        <w:rPr>
          <w:rFonts w:ascii="Times New Roman" w:hAnsi="Times New Roman"/>
          <w:bCs/>
          <w:sz w:val="26"/>
          <w:szCs w:val="26"/>
        </w:rPr>
        <w:t>Cas</w:t>
      </w:r>
      <w:r w:rsidRPr="00BC7743">
        <w:rPr>
          <w:rFonts w:ascii="Times New Roman" w:hAnsi="Times New Roman"/>
          <w:bCs/>
          <w:sz w:val="26"/>
          <w:szCs w:val="26"/>
        </w:rPr>
        <w:t xml:space="preserve">., </w:t>
      </w:r>
      <w:r w:rsidRPr="00BC7743">
        <w:rPr>
          <w:rFonts w:ascii="Times New Roman" w:hAnsi="Times New Roman"/>
          <w:sz w:val="26"/>
          <w:szCs w:val="26"/>
        </w:rPr>
        <w:t xml:space="preserve">por un precio de ¢120,000.00 ($ 13,714.29), a razón de $ 37.90 por Hectárea y $ 0.003790 el </w:t>
      </w:r>
      <w:r w:rsidRPr="00BC7743">
        <w:rPr>
          <w:rFonts w:ascii="Times New Roman" w:hAnsi="Times New Roman"/>
          <w:sz w:val="26"/>
          <w:szCs w:val="26"/>
        </w:rPr>
        <w:lastRenderedPageBreak/>
        <w:t xml:space="preserve">metro cuadrado, e inscrita al </w:t>
      </w:r>
      <w:r w:rsidRPr="00BC7743">
        <w:rPr>
          <w:rFonts w:ascii="Times New Roman" w:hAnsi="Times New Roman"/>
          <w:bCs/>
          <w:sz w:val="26"/>
          <w:szCs w:val="26"/>
        </w:rPr>
        <w:t xml:space="preserve">número </w:t>
      </w:r>
      <w:r w:rsidR="00EB6A74">
        <w:rPr>
          <w:rFonts w:ascii="Times New Roman" w:hAnsi="Times New Roman"/>
          <w:bCs/>
          <w:sz w:val="26"/>
          <w:szCs w:val="26"/>
        </w:rPr>
        <w:t>----</w:t>
      </w:r>
      <w:r w:rsidRPr="00BC7743">
        <w:rPr>
          <w:rFonts w:ascii="Times New Roman" w:hAnsi="Times New Roman"/>
          <w:bCs/>
          <w:sz w:val="26"/>
          <w:szCs w:val="26"/>
        </w:rPr>
        <w:t xml:space="preserve"> del Libro </w:t>
      </w:r>
      <w:r w:rsidR="00EB6A74">
        <w:rPr>
          <w:rFonts w:ascii="Times New Roman" w:hAnsi="Times New Roman"/>
          <w:bCs/>
          <w:sz w:val="26"/>
          <w:szCs w:val="26"/>
        </w:rPr>
        <w:t>----</w:t>
      </w:r>
      <w:r w:rsidRPr="00BC7743">
        <w:rPr>
          <w:rFonts w:ascii="Times New Roman" w:hAnsi="Times New Roman"/>
          <w:bCs/>
          <w:sz w:val="26"/>
          <w:szCs w:val="26"/>
        </w:rPr>
        <w:t xml:space="preserve"> PLU, </w:t>
      </w:r>
      <w:r w:rsidRPr="00BC7743">
        <w:rPr>
          <w:rFonts w:ascii="Times New Roman" w:hAnsi="Times New Roman"/>
          <w:sz w:val="26"/>
          <w:szCs w:val="26"/>
        </w:rPr>
        <w:t>repetida a los</w:t>
      </w:r>
      <w:r w:rsidRPr="00BC7743">
        <w:rPr>
          <w:rFonts w:ascii="Times New Roman" w:hAnsi="Times New Roman"/>
          <w:bCs/>
          <w:sz w:val="26"/>
          <w:szCs w:val="26"/>
        </w:rPr>
        <w:t xml:space="preserve"> números </w:t>
      </w:r>
      <w:r w:rsidR="00BC7743">
        <w:rPr>
          <w:rFonts w:ascii="Times New Roman" w:hAnsi="Times New Roman"/>
          <w:bCs/>
          <w:sz w:val="26"/>
          <w:szCs w:val="26"/>
        </w:rPr>
        <w:t>----</w:t>
      </w:r>
      <w:r w:rsidRPr="00BC7743">
        <w:rPr>
          <w:rFonts w:ascii="Times New Roman" w:hAnsi="Times New Roman"/>
          <w:bCs/>
          <w:sz w:val="26"/>
          <w:szCs w:val="26"/>
        </w:rPr>
        <w:t xml:space="preserve"> del Libro </w:t>
      </w:r>
      <w:r w:rsidR="00BC7743">
        <w:rPr>
          <w:rFonts w:ascii="Times New Roman" w:hAnsi="Times New Roman"/>
          <w:bCs/>
          <w:sz w:val="26"/>
          <w:szCs w:val="26"/>
        </w:rPr>
        <w:t>----</w:t>
      </w:r>
      <w:r w:rsidRPr="00BC7743">
        <w:rPr>
          <w:rFonts w:ascii="Times New Roman" w:hAnsi="Times New Roman"/>
          <w:bCs/>
          <w:sz w:val="26"/>
          <w:szCs w:val="26"/>
        </w:rPr>
        <w:t xml:space="preserve"> PLU y </w:t>
      </w:r>
      <w:r w:rsidR="00BC7743">
        <w:rPr>
          <w:rFonts w:ascii="Times New Roman" w:hAnsi="Times New Roman"/>
          <w:bCs/>
          <w:sz w:val="26"/>
          <w:szCs w:val="26"/>
        </w:rPr>
        <w:t>---</w:t>
      </w:r>
      <w:r w:rsidRPr="00BC7743">
        <w:rPr>
          <w:rFonts w:ascii="Times New Roman" w:hAnsi="Times New Roman"/>
          <w:bCs/>
          <w:sz w:val="26"/>
          <w:szCs w:val="26"/>
        </w:rPr>
        <w:t xml:space="preserve"> del Libro </w:t>
      </w:r>
      <w:r w:rsidR="00BC7743">
        <w:rPr>
          <w:rFonts w:ascii="Times New Roman" w:hAnsi="Times New Roman"/>
          <w:bCs/>
          <w:sz w:val="26"/>
          <w:szCs w:val="26"/>
        </w:rPr>
        <w:t>----</w:t>
      </w:r>
      <w:r w:rsidRPr="00BC7743">
        <w:rPr>
          <w:rFonts w:ascii="Times New Roman" w:hAnsi="Times New Roman"/>
          <w:bCs/>
          <w:sz w:val="26"/>
          <w:szCs w:val="26"/>
        </w:rPr>
        <w:t xml:space="preserve"> PLU, todas del Registro de la Propiedad Raíz e Hipotecas de la Tercera Sección de Oriente, del departamento de La Unión y </w:t>
      </w:r>
      <w:r w:rsidRPr="00BC7743">
        <w:rPr>
          <w:rFonts w:ascii="Times New Roman" w:hAnsi="Times New Roman"/>
          <w:sz w:val="26"/>
          <w:szCs w:val="26"/>
        </w:rPr>
        <w:t>Punto Tercero, de Acta No. 7 de fecha 17 de febrero de 1969.</w:t>
      </w:r>
    </w:p>
    <w:p w:rsidR="006B6A73" w:rsidRPr="00275FE5" w:rsidRDefault="006B6A73" w:rsidP="00275FE5">
      <w:pPr>
        <w:jc w:val="both"/>
        <w:rPr>
          <w:rFonts w:ascii="Times New Roman" w:hAnsi="Times New Roman"/>
          <w:sz w:val="26"/>
          <w:szCs w:val="26"/>
        </w:rPr>
      </w:pPr>
    </w:p>
    <w:p w:rsidR="006B6A73" w:rsidRPr="00275FE5" w:rsidRDefault="006B6A73" w:rsidP="00275FE5">
      <w:pPr>
        <w:ind w:left="1134"/>
        <w:jc w:val="both"/>
        <w:rPr>
          <w:rFonts w:ascii="Times New Roman" w:hAnsi="Times New Roman"/>
          <w:sz w:val="26"/>
          <w:szCs w:val="26"/>
        </w:rPr>
      </w:pPr>
      <w:r w:rsidRPr="00275FE5">
        <w:rPr>
          <w:rFonts w:ascii="Times New Roman" w:hAnsi="Times New Roman"/>
          <w:bCs/>
          <w:sz w:val="26"/>
          <w:szCs w:val="26"/>
        </w:rPr>
        <w:t xml:space="preserve">Posteriormente, se determinó que existen un total de </w:t>
      </w:r>
      <w:r w:rsidR="00BC7743">
        <w:rPr>
          <w:rFonts w:ascii="Times New Roman" w:hAnsi="Times New Roman"/>
          <w:bCs/>
          <w:sz w:val="26"/>
          <w:szCs w:val="26"/>
        </w:rPr>
        <w:t>----</w:t>
      </w:r>
      <w:r w:rsidRPr="00275FE5">
        <w:rPr>
          <w:rFonts w:ascii="Times New Roman" w:hAnsi="Times New Roman"/>
          <w:bCs/>
          <w:sz w:val="26"/>
          <w:szCs w:val="26"/>
        </w:rPr>
        <w:t xml:space="preserve"> segregaciones del inmueble que corresponden a los asentamientos comunitarios 15 de Septiembre, La Colorada y Los Mangos, pertenecientes al Sector Tradicional, efectuándose</w:t>
      </w:r>
      <w:r w:rsidRPr="00275FE5">
        <w:rPr>
          <w:rFonts w:ascii="Times New Roman" w:hAnsi="Times New Roman"/>
          <w:sz w:val="26"/>
          <w:szCs w:val="26"/>
        </w:rPr>
        <w:t xml:space="preserve"> el traslado correspondiente de la inscripción </w:t>
      </w:r>
      <w:r w:rsidRPr="00275FE5">
        <w:rPr>
          <w:rFonts w:ascii="Times New Roman" w:hAnsi="Times New Roman"/>
          <w:bCs/>
          <w:sz w:val="26"/>
          <w:szCs w:val="26"/>
        </w:rPr>
        <w:t xml:space="preserve">No. </w:t>
      </w:r>
      <w:r w:rsidR="00BC7743">
        <w:rPr>
          <w:rFonts w:ascii="Times New Roman" w:hAnsi="Times New Roman"/>
          <w:bCs/>
          <w:sz w:val="26"/>
          <w:szCs w:val="26"/>
        </w:rPr>
        <w:t>----</w:t>
      </w:r>
      <w:r w:rsidRPr="00275FE5">
        <w:rPr>
          <w:rFonts w:ascii="Times New Roman" w:hAnsi="Times New Roman"/>
          <w:bCs/>
          <w:sz w:val="26"/>
          <w:szCs w:val="26"/>
        </w:rPr>
        <w:t xml:space="preserve"> Libro </w:t>
      </w:r>
      <w:r w:rsidR="00BC7743">
        <w:rPr>
          <w:rFonts w:ascii="Times New Roman" w:hAnsi="Times New Roman"/>
          <w:bCs/>
          <w:sz w:val="26"/>
          <w:szCs w:val="26"/>
        </w:rPr>
        <w:t>----</w:t>
      </w:r>
      <w:r w:rsidRPr="00275FE5">
        <w:rPr>
          <w:rFonts w:ascii="Times New Roman" w:hAnsi="Times New Roman"/>
          <w:bCs/>
          <w:sz w:val="26"/>
          <w:szCs w:val="26"/>
        </w:rPr>
        <w:t xml:space="preserve"> de Propiedad, </w:t>
      </w:r>
      <w:r w:rsidRPr="00275FE5">
        <w:rPr>
          <w:rFonts w:ascii="Times New Roman" w:hAnsi="Times New Roman"/>
          <w:sz w:val="26"/>
          <w:szCs w:val="26"/>
        </w:rPr>
        <w:t xml:space="preserve">al Sistema Integrado Registral y Catastral (SIRYC) bajo la matrícula </w:t>
      </w:r>
      <w:r w:rsidR="00BC7743">
        <w:rPr>
          <w:rFonts w:ascii="Times New Roman" w:hAnsi="Times New Roman"/>
          <w:b/>
          <w:sz w:val="26"/>
          <w:szCs w:val="26"/>
        </w:rPr>
        <w:t>----</w:t>
      </w:r>
      <w:r w:rsidRPr="00275FE5">
        <w:rPr>
          <w:rFonts w:ascii="Times New Roman" w:hAnsi="Times New Roman"/>
          <w:b/>
          <w:sz w:val="26"/>
          <w:szCs w:val="26"/>
        </w:rPr>
        <w:t xml:space="preserve">-00000, </w:t>
      </w:r>
      <w:r w:rsidRPr="00275FE5">
        <w:rPr>
          <w:rFonts w:ascii="Times New Roman" w:hAnsi="Times New Roman"/>
          <w:sz w:val="26"/>
          <w:szCs w:val="26"/>
        </w:rPr>
        <w:t>de la cual se han realizado nuevas segregaciones al inmueble para el desarrollo de proyectos, de la siguiente manera:</w:t>
      </w:r>
    </w:p>
    <w:tbl>
      <w:tblPr>
        <w:tblpPr w:leftFromText="141" w:rightFromText="141" w:bottomFromText="200" w:vertAnchor="text" w:horzAnchor="margin" w:tblpXSpec="right" w:tblpY="176"/>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4"/>
        <w:gridCol w:w="1506"/>
        <w:gridCol w:w="1710"/>
        <w:gridCol w:w="1253"/>
        <w:gridCol w:w="1025"/>
      </w:tblGrid>
      <w:tr w:rsidR="006F6ECC" w:rsidRPr="008B1688" w:rsidTr="00275FE5">
        <w:trPr>
          <w:trHeight w:val="230"/>
        </w:trPr>
        <w:tc>
          <w:tcPr>
            <w:tcW w:w="2534"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jc w:val="center"/>
              <w:rPr>
                <w:rFonts w:ascii="Times New Roman" w:hAnsi="Times New Roman"/>
                <w:b/>
                <w:bCs/>
                <w:color w:val="000000"/>
                <w:sz w:val="18"/>
                <w:szCs w:val="18"/>
              </w:rPr>
            </w:pPr>
            <w:r w:rsidRPr="00275FE5">
              <w:rPr>
                <w:rFonts w:ascii="Times New Roman" w:hAnsi="Times New Roman"/>
                <w:b/>
                <w:bCs/>
                <w:color w:val="000000"/>
                <w:sz w:val="18"/>
                <w:szCs w:val="18"/>
              </w:rPr>
              <w:t>DESCRIPCION</w:t>
            </w:r>
          </w:p>
        </w:tc>
        <w:tc>
          <w:tcPr>
            <w:tcW w:w="150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jc w:val="center"/>
              <w:rPr>
                <w:rFonts w:ascii="Times New Roman" w:hAnsi="Times New Roman"/>
                <w:b/>
                <w:bCs/>
                <w:color w:val="000000"/>
                <w:sz w:val="18"/>
                <w:szCs w:val="18"/>
              </w:rPr>
            </w:pPr>
            <w:r w:rsidRPr="00275FE5">
              <w:rPr>
                <w:rFonts w:ascii="Times New Roman" w:hAnsi="Times New Roman"/>
                <w:b/>
                <w:bCs/>
                <w:color w:val="000000"/>
                <w:sz w:val="18"/>
                <w:szCs w:val="18"/>
              </w:rPr>
              <w:t>PROYECTO</w:t>
            </w:r>
          </w:p>
        </w:tc>
        <w:tc>
          <w:tcPr>
            <w:tcW w:w="171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jc w:val="center"/>
              <w:rPr>
                <w:rFonts w:ascii="Times New Roman" w:hAnsi="Times New Roman"/>
                <w:b/>
                <w:bCs/>
                <w:color w:val="000000"/>
                <w:sz w:val="18"/>
                <w:szCs w:val="18"/>
              </w:rPr>
            </w:pPr>
            <w:r w:rsidRPr="00275FE5">
              <w:rPr>
                <w:rFonts w:ascii="Times New Roman" w:hAnsi="Times New Roman"/>
                <w:b/>
                <w:bCs/>
                <w:color w:val="000000"/>
                <w:sz w:val="18"/>
                <w:szCs w:val="18"/>
              </w:rPr>
              <w:t>MATRICULA</w:t>
            </w:r>
          </w:p>
        </w:tc>
        <w:tc>
          <w:tcPr>
            <w:tcW w:w="1253"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jc w:val="center"/>
              <w:rPr>
                <w:rFonts w:ascii="Times New Roman" w:hAnsi="Times New Roman"/>
                <w:b/>
                <w:bCs/>
                <w:color w:val="000000"/>
                <w:sz w:val="18"/>
                <w:szCs w:val="18"/>
              </w:rPr>
            </w:pPr>
            <w:r w:rsidRPr="00275FE5">
              <w:rPr>
                <w:rFonts w:ascii="Times New Roman" w:hAnsi="Times New Roman"/>
                <w:b/>
                <w:bCs/>
                <w:color w:val="000000"/>
                <w:sz w:val="18"/>
                <w:szCs w:val="18"/>
              </w:rPr>
              <w:t>No. DE INMUEBLES</w:t>
            </w:r>
          </w:p>
        </w:tc>
        <w:tc>
          <w:tcPr>
            <w:tcW w:w="102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jc w:val="center"/>
              <w:rPr>
                <w:rFonts w:ascii="Times New Roman" w:hAnsi="Times New Roman"/>
                <w:b/>
                <w:bCs/>
                <w:color w:val="000000"/>
                <w:sz w:val="18"/>
                <w:szCs w:val="18"/>
              </w:rPr>
            </w:pPr>
            <w:r w:rsidRPr="00275FE5">
              <w:rPr>
                <w:rFonts w:ascii="Times New Roman" w:hAnsi="Times New Roman"/>
                <w:b/>
                <w:bCs/>
                <w:color w:val="000000"/>
                <w:sz w:val="18"/>
                <w:szCs w:val="18"/>
              </w:rPr>
              <w:t>AREA (Mt.</w:t>
            </w:r>
            <w:r w:rsidRPr="00275FE5">
              <w:rPr>
                <w:rFonts w:ascii="Times New Roman" w:hAnsi="Times New Roman"/>
                <w:b/>
                <w:bCs/>
                <w:color w:val="000000"/>
                <w:sz w:val="18"/>
                <w:szCs w:val="18"/>
                <w:vertAlign w:val="superscript"/>
              </w:rPr>
              <w:t>2</w:t>
            </w:r>
            <w:r w:rsidRPr="00275FE5">
              <w:rPr>
                <w:rFonts w:ascii="Times New Roman" w:hAnsi="Times New Roman"/>
                <w:b/>
                <w:bCs/>
                <w:color w:val="000000"/>
                <w:sz w:val="18"/>
                <w:szCs w:val="18"/>
              </w:rPr>
              <w:t>)</w:t>
            </w:r>
          </w:p>
        </w:tc>
      </w:tr>
      <w:tr w:rsidR="006F6ECC" w:rsidRPr="008B1688" w:rsidTr="00275FE5">
        <w:trPr>
          <w:trHeight w:val="230"/>
        </w:trPr>
        <w:tc>
          <w:tcPr>
            <w:tcW w:w="2534"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8F4A76" w:rsidP="006F6ECC">
            <w:pPr>
              <w:jc w:val="center"/>
              <w:rPr>
                <w:rFonts w:ascii="Times New Roman" w:hAnsi="Times New Roman"/>
                <w:color w:val="000000"/>
                <w:sz w:val="18"/>
                <w:szCs w:val="18"/>
              </w:rPr>
            </w:pPr>
            <w:r>
              <w:rPr>
                <w:rFonts w:ascii="Times New Roman" w:hAnsi="Times New Roman"/>
                <w:color w:val="000000"/>
                <w:sz w:val="18"/>
                <w:szCs w:val="18"/>
              </w:rPr>
              <w:t>-</w:t>
            </w:r>
          </w:p>
        </w:tc>
        <w:tc>
          <w:tcPr>
            <w:tcW w:w="1506"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Asentamiento comunitario</w:t>
            </w:r>
          </w:p>
        </w:tc>
        <w:tc>
          <w:tcPr>
            <w:tcW w:w="1710"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BC7743" w:rsidP="006F6ECC">
            <w:pPr>
              <w:jc w:val="center"/>
              <w:rPr>
                <w:rFonts w:ascii="Times New Roman" w:hAnsi="Times New Roman"/>
                <w:sz w:val="18"/>
                <w:szCs w:val="18"/>
              </w:rPr>
            </w:pPr>
            <w:r>
              <w:rPr>
                <w:rFonts w:ascii="Times New Roman" w:hAnsi="Times New Roman"/>
                <w:sz w:val="18"/>
                <w:szCs w:val="18"/>
              </w:rPr>
              <w:t>----</w:t>
            </w:r>
            <w:r w:rsidR="006F6ECC" w:rsidRPr="00275FE5">
              <w:rPr>
                <w:rFonts w:ascii="Times New Roman" w:hAnsi="Times New Roman"/>
                <w:sz w:val="18"/>
                <w:szCs w:val="18"/>
              </w:rPr>
              <w:t>-00000</w:t>
            </w:r>
          </w:p>
        </w:tc>
        <w:tc>
          <w:tcPr>
            <w:tcW w:w="1253"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191</w:t>
            </w:r>
          </w:p>
        </w:tc>
        <w:tc>
          <w:tcPr>
            <w:tcW w:w="1025"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67,966.19</w:t>
            </w:r>
          </w:p>
        </w:tc>
      </w:tr>
      <w:tr w:rsidR="006F6ECC" w:rsidRPr="008B1688" w:rsidTr="00275FE5">
        <w:trPr>
          <w:trHeight w:val="230"/>
        </w:trPr>
        <w:tc>
          <w:tcPr>
            <w:tcW w:w="2534"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8F4A76" w:rsidP="006F6ECC">
            <w:pPr>
              <w:jc w:val="center"/>
              <w:rPr>
                <w:rFonts w:ascii="Times New Roman" w:hAnsi="Times New Roman"/>
                <w:color w:val="000000"/>
                <w:sz w:val="18"/>
                <w:szCs w:val="18"/>
              </w:rPr>
            </w:pPr>
            <w:r>
              <w:rPr>
                <w:rFonts w:ascii="Times New Roman" w:hAnsi="Times New Roman"/>
                <w:color w:val="000000"/>
                <w:sz w:val="18"/>
                <w:szCs w:val="18"/>
              </w:rPr>
              <w:t>-</w:t>
            </w:r>
          </w:p>
        </w:tc>
        <w:tc>
          <w:tcPr>
            <w:tcW w:w="1506"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Lotificación Agrícola</w:t>
            </w:r>
          </w:p>
        </w:tc>
        <w:tc>
          <w:tcPr>
            <w:tcW w:w="1710"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BC7743" w:rsidP="006F6ECC">
            <w:pPr>
              <w:jc w:val="center"/>
              <w:rPr>
                <w:rFonts w:ascii="Times New Roman" w:hAnsi="Times New Roman"/>
                <w:color w:val="000000"/>
                <w:sz w:val="18"/>
                <w:szCs w:val="18"/>
              </w:rPr>
            </w:pPr>
            <w:r>
              <w:rPr>
                <w:rFonts w:ascii="Times New Roman" w:hAnsi="Times New Roman"/>
                <w:sz w:val="18"/>
                <w:szCs w:val="18"/>
              </w:rPr>
              <w:t>----</w:t>
            </w:r>
            <w:r w:rsidR="006F6ECC" w:rsidRPr="00275FE5">
              <w:rPr>
                <w:rFonts w:ascii="Times New Roman" w:hAnsi="Times New Roman"/>
                <w:sz w:val="18"/>
                <w:szCs w:val="18"/>
              </w:rPr>
              <w:t>-00000</w:t>
            </w:r>
          </w:p>
        </w:tc>
        <w:tc>
          <w:tcPr>
            <w:tcW w:w="1253"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4</w:t>
            </w:r>
          </w:p>
        </w:tc>
        <w:tc>
          <w:tcPr>
            <w:tcW w:w="1025" w:type="dxa"/>
            <w:tcBorders>
              <w:top w:val="double" w:sz="4" w:space="0" w:color="auto"/>
              <w:left w:val="double" w:sz="4" w:space="0" w:color="auto"/>
              <w:bottom w:val="double" w:sz="4" w:space="0" w:color="auto"/>
              <w:right w:val="double" w:sz="4" w:space="0" w:color="auto"/>
            </w:tcBorders>
            <w:vAlign w:val="center"/>
          </w:tcPr>
          <w:p w:rsidR="006F6ECC" w:rsidRPr="00275FE5" w:rsidRDefault="006F6ECC" w:rsidP="006F6ECC">
            <w:pPr>
              <w:jc w:val="center"/>
              <w:rPr>
                <w:rFonts w:ascii="Times New Roman" w:hAnsi="Times New Roman"/>
                <w:color w:val="000000"/>
                <w:sz w:val="18"/>
                <w:szCs w:val="18"/>
              </w:rPr>
            </w:pPr>
          </w:p>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2,666.38</w:t>
            </w:r>
          </w:p>
        </w:tc>
      </w:tr>
      <w:tr w:rsidR="006F6ECC" w:rsidRPr="008B1688" w:rsidTr="00275FE5">
        <w:trPr>
          <w:trHeight w:val="230"/>
        </w:trPr>
        <w:tc>
          <w:tcPr>
            <w:tcW w:w="2534"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8F4A76" w:rsidP="006F6ECC">
            <w:pPr>
              <w:jc w:val="center"/>
              <w:rPr>
                <w:rFonts w:ascii="Times New Roman" w:hAnsi="Times New Roman"/>
                <w:color w:val="000000"/>
                <w:sz w:val="18"/>
                <w:szCs w:val="18"/>
              </w:rPr>
            </w:pPr>
            <w:r>
              <w:rPr>
                <w:rFonts w:ascii="Times New Roman" w:hAnsi="Times New Roman"/>
                <w:color w:val="000000"/>
                <w:sz w:val="18"/>
                <w:szCs w:val="18"/>
              </w:rPr>
              <w:t>-</w:t>
            </w:r>
          </w:p>
        </w:tc>
        <w:tc>
          <w:tcPr>
            <w:tcW w:w="1506"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Lotificación Agrícola</w:t>
            </w:r>
          </w:p>
        </w:tc>
        <w:tc>
          <w:tcPr>
            <w:tcW w:w="1710" w:type="dxa"/>
            <w:tcBorders>
              <w:top w:val="double" w:sz="4" w:space="0" w:color="auto"/>
              <w:left w:val="double" w:sz="4" w:space="0" w:color="auto"/>
              <w:bottom w:val="double" w:sz="4" w:space="0" w:color="auto"/>
              <w:right w:val="double" w:sz="4" w:space="0" w:color="auto"/>
            </w:tcBorders>
            <w:vAlign w:val="center"/>
            <w:hideMark/>
          </w:tcPr>
          <w:p w:rsidR="006F6ECC" w:rsidRPr="00275FE5" w:rsidRDefault="00BC7743" w:rsidP="006F6ECC">
            <w:pPr>
              <w:jc w:val="center"/>
              <w:rPr>
                <w:rFonts w:ascii="Times New Roman" w:hAnsi="Times New Roman"/>
                <w:color w:val="000000"/>
                <w:sz w:val="18"/>
                <w:szCs w:val="18"/>
              </w:rPr>
            </w:pPr>
            <w:r>
              <w:rPr>
                <w:rFonts w:ascii="Times New Roman" w:hAnsi="Times New Roman"/>
                <w:sz w:val="18"/>
                <w:szCs w:val="18"/>
              </w:rPr>
              <w:t>----</w:t>
            </w:r>
            <w:r w:rsidR="006F6ECC" w:rsidRPr="00275FE5">
              <w:rPr>
                <w:rFonts w:ascii="Times New Roman" w:hAnsi="Times New Roman"/>
                <w:sz w:val="18"/>
                <w:szCs w:val="18"/>
              </w:rPr>
              <w:t>-00000</w:t>
            </w:r>
          </w:p>
        </w:tc>
        <w:tc>
          <w:tcPr>
            <w:tcW w:w="1253" w:type="dxa"/>
            <w:tcBorders>
              <w:top w:val="double" w:sz="4" w:space="0" w:color="auto"/>
              <w:left w:val="double" w:sz="4" w:space="0" w:color="auto"/>
              <w:bottom w:val="sing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4</w:t>
            </w:r>
          </w:p>
        </w:tc>
        <w:tc>
          <w:tcPr>
            <w:tcW w:w="1025" w:type="dxa"/>
            <w:tcBorders>
              <w:top w:val="double" w:sz="4" w:space="0" w:color="auto"/>
              <w:left w:val="double" w:sz="4" w:space="0" w:color="auto"/>
              <w:bottom w:val="single" w:sz="4" w:space="0" w:color="auto"/>
              <w:right w:val="double" w:sz="4" w:space="0" w:color="auto"/>
            </w:tcBorders>
            <w:vAlign w:val="center"/>
            <w:hideMark/>
          </w:tcPr>
          <w:p w:rsidR="006F6ECC" w:rsidRPr="00275FE5" w:rsidRDefault="006F6ECC" w:rsidP="006F6ECC">
            <w:pPr>
              <w:jc w:val="center"/>
              <w:rPr>
                <w:rFonts w:ascii="Times New Roman" w:hAnsi="Times New Roman"/>
                <w:color w:val="000000"/>
                <w:sz w:val="18"/>
                <w:szCs w:val="18"/>
              </w:rPr>
            </w:pPr>
            <w:r w:rsidRPr="00275FE5">
              <w:rPr>
                <w:rFonts w:ascii="Times New Roman" w:hAnsi="Times New Roman"/>
                <w:color w:val="000000"/>
                <w:sz w:val="18"/>
                <w:szCs w:val="18"/>
              </w:rPr>
              <w:t>4,154.66</w:t>
            </w:r>
          </w:p>
        </w:tc>
      </w:tr>
      <w:tr w:rsidR="006F6ECC" w:rsidRPr="008B1688" w:rsidTr="00275FE5">
        <w:trPr>
          <w:trHeight w:val="230"/>
        </w:trPr>
        <w:tc>
          <w:tcPr>
            <w:tcW w:w="5750" w:type="dxa"/>
            <w:gridSpan w:val="3"/>
            <w:tcBorders>
              <w:top w:val="sing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shd w:val="clear" w:color="auto" w:fill="F2F2F2"/>
              <w:jc w:val="center"/>
              <w:rPr>
                <w:rFonts w:ascii="Times New Roman" w:hAnsi="Times New Roman"/>
                <w:b/>
                <w:bCs/>
                <w:color w:val="000000"/>
                <w:sz w:val="18"/>
                <w:szCs w:val="18"/>
              </w:rPr>
            </w:pPr>
            <w:r w:rsidRPr="00275FE5">
              <w:rPr>
                <w:rFonts w:ascii="Times New Roman" w:hAnsi="Times New Roman"/>
                <w:b/>
                <w:bCs/>
                <w:color w:val="000000"/>
                <w:sz w:val="18"/>
                <w:szCs w:val="18"/>
              </w:rPr>
              <w:t>TOTAL</w:t>
            </w:r>
          </w:p>
        </w:tc>
        <w:tc>
          <w:tcPr>
            <w:tcW w:w="1253"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shd w:val="clear" w:color="auto" w:fill="F2F2F2"/>
              <w:jc w:val="center"/>
              <w:rPr>
                <w:rFonts w:ascii="Times New Roman" w:hAnsi="Times New Roman"/>
                <w:b/>
                <w:bCs/>
                <w:color w:val="000000"/>
                <w:sz w:val="18"/>
                <w:szCs w:val="18"/>
              </w:rPr>
            </w:pPr>
            <w:r w:rsidRPr="00275FE5">
              <w:rPr>
                <w:rFonts w:ascii="Times New Roman" w:hAnsi="Times New Roman"/>
                <w:b/>
                <w:bCs/>
                <w:color w:val="000000"/>
                <w:sz w:val="18"/>
                <w:szCs w:val="18"/>
              </w:rPr>
              <w:t>199</w:t>
            </w:r>
          </w:p>
        </w:tc>
        <w:tc>
          <w:tcPr>
            <w:tcW w:w="102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6F6ECC" w:rsidRPr="00275FE5" w:rsidRDefault="006F6ECC" w:rsidP="006F6ECC">
            <w:pPr>
              <w:shd w:val="clear" w:color="auto" w:fill="F2F2F2"/>
              <w:jc w:val="center"/>
              <w:rPr>
                <w:rFonts w:ascii="Times New Roman" w:hAnsi="Times New Roman"/>
                <w:b/>
                <w:bCs/>
                <w:color w:val="000000"/>
                <w:sz w:val="18"/>
                <w:szCs w:val="18"/>
              </w:rPr>
            </w:pPr>
            <w:r w:rsidRPr="00275FE5">
              <w:rPr>
                <w:rFonts w:ascii="Times New Roman" w:hAnsi="Times New Roman"/>
                <w:b/>
                <w:bCs/>
                <w:color w:val="000000"/>
                <w:sz w:val="18"/>
                <w:szCs w:val="18"/>
              </w:rPr>
              <w:t>74,787.23</w:t>
            </w:r>
          </w:p>
        </w:tc>
      </w:tr>
    </w:tbl>
    <w:p w:rsidR="006B6A73" w:rsidRDefault="006B6A73" w:rsidP="006B6A73">
      <w:pPr>
        <w:spacing w:line="360" w:lineRule="auto"/>
        <w:jc w:val="both"/>
        <w:rPr>
          <w:rFonts w:ascii="Times New Roman" w:hAnsi="Times New Roman"/>
          <w:sz w:val="28"/>
          <w:szCs w:val="28"/>
        </w:rPr>
      </w:pPr>
    </w:p>
    <w:p w:rsidR="006B6A73" w:rsidRDefault="006B6A73" w:rsidP="006B6A73">
      <w:pPr>
        <w:spacing w:line="360" w:lineRule="auto"/>
        <w:jc w:val="both"/>
        <w:rPr>
          <w:rFonts w:ascii="Times New Roman" w:hAnsi="Times New Roman"/>
          <w:sz w:val="28"/>
          <w:szCs w:val="28"/>
        </w:rPr>
      </w:pPr>
    </w:p>
    <w:p w:rsidR="006B6A73" w:rsidRDefault="006B6A73" w:rsidP="006B6A73">
      <w:pPr>
        <w:spacing w:line="360" w:lineRule="auto"/>
        <w:jc w:val="both"/>
        <w:rPr>
          <w:rFonts w:ascii="Times New Roman" w:hAnsi="Times New Roman"/>
          <w:sz w:val="28"/>
          <w:szCs w:val="28"/>
        </w:rPr>
      </w:pPr>
    </w:p>
    <w:p w:rsidR="006B6A73" w:rsidRDefault="006B6A73" w:rsidP="006B6A73">
      <w:pPr>
        <w:spacing w:line="360" w:lineRule="auto"/>
        <w:jc w:val="both"/>
        <w:rPr>
          <w:rFonts w:ascii="Times New Roman" w:hAnsi="Times New Roman"/>
          <w:sz w:val="28"/>
          <w:szCs w:val="28"/>
        </w:rPr>
      </w:pPr>
    </w:p>
    <w:p w:rsidR="006B6A73" w:rsidRDefault="006B6A73" w:rsidP="006B6A73">
      <w:pPr>
        <w:jc w:val="both"/>
        <w:rPr>
          <w:rFonts w:ascii="Times New Roman" w:hAnsi="Times New Roman"/>
        </w:rPr>
      </w:pPr>
    </w:p>
    <w:p w:rsidR="00AB34E4" w:rsidRDefault="00AB34E4" w:rsidP="006B6A73">
      <w:pPr>
        <w:spacing w:line="360" w:lineRule="auto"/>
        <w:jc w:val="both"/>
        <w:rPr>
          <w:rFonts w:ascii="Times New Roman" w:hAnsi="Times New Roman"/>
          <w:sz w:val="28"/>
          <w:szCs w:val="28"/>
        </w:rPr>
      </w:pPr>
    </w:p>
    <w:p w:rsidR="006B6A73" w:rsidRDefault="006B6A73" w:rsidP="00275FE5">
      <w:pPr>
        <w:ind w:left="1134"/>
        <w:jc w:val="both"/>
        <w:rPr>
          <w:rFonts w:ascii="Times New Roman" w:hAnsi="Times New Roman"/>
          <w:sz w:val="26"/>
          <w:szCs w:val="26"/>
        </w:rPr>
      </w:pPr>
      <w:r w:rsidRPr="00275FE5">
        <w:rPr>
          <w:rFonts w:ascii="Times New Roman" w:hAnsi="Times New Roman"/>
          <w:sz w:val="26"/>
          <w:szCs w:val="26"/>
        </w:rPr>
        <w:t>Consecutivamente, se realizaron 2 desmembraciones más, en donde se desarrollaron dos proyectos, los cuales se identifican de la siguiente manera:</w:t>
      </w:r>
    </w:p>
    <w:p w:rsidR="00D35CFD" w:rsidRDefault="00D35CFD" w:rsidP="00275FE5">
      <w:pPr>
        <w:ind w:left="1134"/>
        <w:jc w:val="both"/>
        <w:rPr>
          <w:rFonts w:ascii="Times New Roman" w:hAnsi="Times New Roman"/>
          <w:sz w:val="26"/>
          <w:szCs w:val="26"/>
        </w:rPr>
      </w:pPr>
    </w:p>
    <w:tbl>
      <w:tblPr>
        <w:tblpPr w:leftFromText="141" w:rightFromText="141" w:bottomFromText="200" w:vertAnchor="text" w:horzAnchor="margin" w:tblpXSpec="right" w:tblpY="46"/>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3"/>
        <w:gridCol w:w="1777"/>
        <w:gridCol w:w="1436"/>
        <w:gridCol w:w="1547"/>
        <w:gridCol w:w="952"/>
      </w:tblGrid>
      <w:tr w:rsidR="00D35CFD" w:rsidRPr="008B1688" w:rsidTr="00D35CFD">
        <w:trPr>
          <w:trHeight w:val="173"/>
        </w:trPr>
        <w:tc>
          <w:tcPr>
            <w:tcW w:w="2323"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DESCRIPCION</w:t>
            </w:r>
          </w:p>
        </w:tc>
        <w:tc>
          <w:tcPr>
            <w:tcW w:w="1777"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PROYECTO</w:t>
            </w:r>
          </w:p>
        </w:tc>
        <w:tc>
          <w:tcPr>
            <w:tcW w:w="143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MATRICULA</w:t>
            </w:r>
          </w:p>
        </w:tc>
        <w:tc>
          <w:tcPr>
            <w:tcW w:w="1547"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NUMERO  DE INMUEBLES</w:t>
            </w:r>
          </w:p>
        </w:tc>
        <w:tc>
          <w:tcPr>
            <w:tcW w:w="952"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AREA (Mt.</w:t>
            </w:r>
            <w:r w:rsidRPr="00275FE5">
              <w:rPr>
                <w:rFonts w:ascii="Times New Roman" w:hAnsi="Times New Roman"/>
                <w:b/>
                <w:bCs/>
                <w:color w:val="000000"/>
                <w:sz w:val="16"/>
                <w:szCs w:val="16"/>
                <w:vertAlign w:val="superscript"/>
              </w:rPr>
              <w:t>2</w:t>
            </w:r>
            <w:r w:rsidRPr="00275FE5">
              <w:rPr>
                <w:rFonts w:ascii="Times New Roman" w:hAnsi="Times New Roman"/>
                <w:b/>
                <w:bCs/>
                <w:color w:val="000000"/>
                <w:sz w:val="16"/>
                <w:szCs w:val="16"/>
              </w:rPr>
              <w:t>)</w:t>
            </w:r>
          </w:p>
        </w:tc>
      </w:tr>
      <w:tr w:rsidR="00D35CFD" w:rsidRPr="008B1688" w:rsidTr="00D35CFD">
        <w:trPr>
          <w:trHeight w:val="173"/>
        </w:trPr>
        <w:tc>
          <w:tcPr>
            <w:tcW w:w="2323"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8F4A76" w:rsidP="00D35CFD">
            <w:pPr>
              <w:jc w:val="center"/>
              <w:rPr>
                <w:rFonts w:ascii="Times New Roman" w:hAnsi="Times New Roman"/>
                <w:color w:val="000000"/>
                <w:sz w:val="16"/>
                <w:szCs w:val="16"/>
              </w:rPr>
            </w:pPr>
            <w:r>
              <w:rPr>
                <w:rFonts w:ascii="Times New Roman" w:hAnsi="Times New Roman"/>
                <w:color w:val="000000"/>
                <w:sz w:val="16"/>
                <w:szCs w:val="16"/>
              </w:rPr>
              <w:t>-</w:t>
            </w:r>
          </w:p>
        </w:tc>
        <w:tc>
          <w:tcPr>
            <w:tcW w:w="1777"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Lotificación Agrícola</w:t>
            </w:r>
          </w:p>
        </w:tc>
        <w:tc>
          <w:tcPr>
            <w:tcW w:w="1436"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BC7743" w:rsidP="00D35CFD">
            <w:pPr>
              <w:jc w:val="center"/>
              <w:rPr>
                <w:rFonts w:ascii="Times New Roman" w:hAnsi="Times New Roman"/>
                <w:color w:val="000000"/>
                <w:sz w:val="16"/>
                <w:szCs w:val="16"/>
              </w:rPr>
            </w:pPr>
            <w:r>
              <w:rPr>
                <w:rFonts w:ascii="Times New Roman" w:hAnsi="Times New Roman"/>
                <w:sz w:val="16"/>
                <w:szCs w:val="16"/>
              </w:rPr>
              <w:t>----</w:t>
            </w:r>
            <w:r w:rsidR="00D35CFD" w:rsidRPr="00275FE5">
              <w:rPr>
                <w:rFonts w:ascii="Times New Roman" w:hAnsi="Times New Roman"/>
                <w:sz w:val="16"/>
                <w:szCs w:val="16"/>
              </w:rPr>
              <w:t>-00000</w:t>
            </w:r>
          </w:p>
        </w:tc>
        <w:tc>
          <w:tcPr>
            <w:tcW w:w="1547"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3</w:t>
            </w:r>
          </w:p>
        </w:tc>
        <w:tc>
          <w:tcPr>
            <w:tcW w:w="952"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3,009.75</w:t>
            </w:r>
          </w:p>
        </w:tc>
      </w:tr>
      <w:tr w:rsidR="00D35CFD" w:rsidRPr="008B1688" w:rsidTr="00D35CFD">
        <w:trPr>
          <w:trHeight w:val="173"/>
        </w:trPr>
        <w:tc>
          <w:tcPr>
            <w:tcW w:w="2323"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8F4A76" w:rsidP="00D35CFD">
            <w:pPr>
              <w:jc w:val="center"/>
              <w:rPr>
                <w:rFonts w:ascii="Times New Roman" w:hAnsi="Times New Roman"/>
                <w:color w:val="000000"/>
                <w:sz w:val="16"/>
                <w:szCs w:val="16"/>
              </w:rPr>
            </w:pPr>
            <w:r>
              <w:rPr>
                <w:rFonts w:ascii="Times New Roman" w:hAnsi="Times New Roman"/>
                <w:color w:val="000000"/>
                <w:sz w:val="16"/>
                <w:szCs w:val="16"/>
              </w:rPr>
              <w:t>-</w:t>
            </w:r>
          </w:p>
        </w:tc>
        <w:tc>
          <w:tcPr>
            <w:tcW w:w="1777"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Lotificación Agrícola y Asentamiento Comunitario</w:t>
            </w:r>
          </w:p>
        </w:tc>
        <w:tc>
          <w:tcPr>
            <w:tcW w:w="1436"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BC7743" w:rsidP="00D35CFD">
            <w:pPr>
              <w:jc w:val="center"/>
              <w:rPr>
                <w:rFonts w:ascii="Times New Roman" w:hAnsi="Times New Roman"/>
                <w:color w:val="000000"/>
                <w:sz w:val="16"/>
                <w:szCs w:val="16"/>
              </w:rPr>
            </w:pPr>
            <w:r>
              <w:rPr>
                <w:rFonts w:ascii="Times New Roman" w:hAnsi="Times New Roman"/>
                <w:sz w:val="16"/>
                <w:szCs w:val="16"/>
              </w:rPr>
              <w:t>----</w:t>
            </w:r>
            <w:r w:rsidR="00D35CFD" w:rsidRPr="00275FE5">
              <w:rPr>
                <w:rFonts w:ascii="Times New Roman" w:hAnsi="Times New Roman"/>
                <w:sz w:val="16"/>
                <w:szCs w:val="16"/>
              </w:rPr>
              <w:t>-00000</w:t>
            </w:r>
          </w:p>
        </w:tc>
        <w:tc>
          <w:tcPr>
            <w:tcW w:w="1547"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 xml:space="preserve"> 96</w:t>
            </w:r>
          </w:p>
        </w:tc>
        <w:tc>
          <w:tcPr>
            <w:tcW w:w="952" w:type="dxa"/>
            <w:tcBorders>
              <w:top w:val="double" w:sz="4" w:space="0" w:color="auto"/>
              <w:left w:val="double" w:sz="4" w:space="0" w:color="auto"/>
              <w:bottom w:val="double" w:sz="4" w:space="0" w:color="auto"/>
              <w:right w:val="double" w:sz="4" w:space="0" w:color="auto"/>
            </w:tcBorders>
            <w:vAlign w:val="center"/>
            <w:hideMark/>
          </w:tcPr>
          <w:p w:rsidR="00D35CFD" w:rsidRPr="00275FE5" w:rsidRDefault="00D35CFD" w:rsidP="00D35CFD">
            <w:pPr>
              <w:jc w:val="center"/>
              <w:rPr>
                <w:rFonts w:ascii="Times New Roman" w:hAnsi="Times New Roman"/>
                <w:color w:val="000000"/>
                <w:sz w:val="16"/>
                <w:szCs w:val="16"/>
              </w:rPr>
            </w:pPr>
            <w:r w:rsidRPr="00275FE5">
              <w:rPr>
                <w:rFonts w:ascii="Times New Roman" w:hAnsi="Times New Roman"/>
                <w:color w:val="000000"/>
                <w:sz w:val="16"/>
                <w:szCs w:val="16"/>
              </w:rPr>
              <w:t>39,784.52</w:t>
            </w:r>
          </w:p>
        </w:tc>
      </w:tr>
      <w:tr w:rsidR="00D35CFD" w:rsidRPr="008B1688" w:rsidTr="00D35CFD">
        <w:trPr>
          <w:trHeight w:val="173"/>
        </w:trPr>
        <w:tc>
          <w:tcPr>
            <w:tcW w:w="7083"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TOTAL DE ÁREAS</w:t>
            </w:r>
          </w:p>
        </w:tc>
        <w:tc>
          <w:tcPr>
            <w:tcW w:w="952"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D35CFD" w:rsidRPr="00275FE5" w:rsidRDefault="00D35CFD" w:rsidP="00D35CFD">
            <w:pPr>
              <w:jc w:val="center"/>
              <w:rPr>
                <w:rFonts w:ascii="Times New Roman" w:hAnsi="Times New Roman"/>
                <w:b/>
                <w:bCs/>
                <w:color w:val="000000"/>
                <w:sz w:val="16"/>
                <w:szCs w:val="16"/>
              </w:rPr>
            </w:pPr>
            <w:r w:rsidRPr="00275FE5">
              <w:rPr>
                <w:rFonts w:ascii="Times New Roman" w:hAnsi="Times New Roman"/>
                <w:b/>
                <w:bCs/>
                <w:color w:val="000000"/>
                <w:sz w:val="16"/>
                <w:szCs w:val="16"/>
              </w:rPr>
              <w:t>42,794.27</w:t>
            </w:r>
          </w:p>
        </w:tc>
      </w:tr>
    </w:tbl>
    <w:p w:rsidR="00D35CFD" w:rsidRDefault="00D35CFD" w:rsidP="00275FE5">
      <w:pPr>
        <w:ind w:left="1134"/>
        <w:jc w:val="both"/>
        <w:rPr>
          <w:rFonts w:ascii="Times New Roman" w:hAnsi="Times New Roman"/>
          <w:sz w:val="26"/>
          <w:szCs w:val="26"/>
        </w:rPr>
      </w:pPr>
    </w:p>
    <w:p w:rsidR="00D35CFD" w:rsidRDefault="00D35CFD" w:rsidP="00275FE5">
      <w:pPr>
        <w:ind w:left="1134"/>
        <w:jc w:val="both"/>
        <w:rPr>
          <w:rFonts w:ascii="Times New Roman" w:hAnsi="Times New Roman"/>
          <w:sz w:val="26"/>
          <w:szCs w:val="26"/>
        </w:rPr>
      </w:pPr>
    </w:p>
    <w:p w:rsidR="00D35CFD" w:rsidRDefault="00D35CFD" w:rsidP="00275FE5">
      <w:pPr>
        <w:ind w:left="1134"/>
        <w:jc w:val="both"/>
        <w:rPr>
          <w:rFonts w:ascii="Times New Roman" w:hAnsi="Times New Roman"/>
          <w:sz w:val="26"/>
          <w:szCs w:val="26"/>
        </w:rPr>
      </w:pPr>
    </w:p>
    <w:p w:rsidR="00D35CFD" w:rsidRDefault="00D35CFD" w:rsidP="00275FE5">
      <w:pPr>
        <w:ind w:left="1134"/>
        <w:jc w:val="both"/>
        <w:rPr>
          <w:rFonts w:ascii="Times New Roman" w:hAnsi="Times New Roman"/>
          <w:sz w:val="26"/>
          <w:szCs w:val="26"/>
        </w:rPr>
      </w:pPr>
    </w:p>
    <w:p w:rsidR="00D35CFD" w:rsidRDefault="00D35CFD" w:rsidP="00275FE5">
      <w:pPr>
        <w:ind w:left="1134"/>
        <w:jc w:val="both"/>
        <w:rPr>
          <w:rFonts w:ascii="Times New Roman" w:hAnsi="Times New Roman"/>
          <w:sz w:val="26"/>
          <w:szCs w:val="26"/>
        </w:rPr>
      </w:pPr>
    </w:p>
    <w:p w:rsidR="00D35CFD" w:rsidRDefault="00D35CFD" w:rsidP="00275FE5">
      <w:pPr>
        <w:ind w:left="1134"/>
        <w:jc w:val="both"/>
        <w:rPr>
          <w:rFonts w:ascii="Times New Roman" w:hAnsi="Times New Roman"/>
          <w:sz w:val="26"/>
          <w:szCs w:val="26"/>
        </w:rPr>
      </w:pPr>
    </w:p>
    <w:p w:rsidR="00D35CFD" w:rsidRPr="00275FE5" w:rsidRDefault="00D35CFD" w:rsidP="00275FE5">
      <w:pPr>
        <w:ind w:left="1134"/>
        <w:jc w:val="both"/>
        <w:rPr>
          <w:rFonts w:ascii="Times New Roman" w:hAnsi="Times New Roman"/>
          <w:sz w:val="26"/>
          <w:szCs w:val="26"/>
        </w:rPr>
      </w:pPr>
    </w:p>
    <w:p w:rsidR="006B6A73" w:rsidRPr="00275FE5" w:rsidRDefault="006B6A73" w:rsidP="00275FE5">
      <w:pPr>
        <w:numPr>
          <w:ilvl w:val="0"/>
          <w:numId w:val="3"/>
        </w:numPr>
        <w:tabs>
          <w:tab w:val="clear" w:pos="7463"/>
          <w:tab w:val="num" w:pos="1134"/>
        </w:tabs>
        <w:ind w:left="1134" w:hanging="594"/>
        <w:jc w:val="both"/>
        <w:rPr>
          <w:rFonts w:ascii="Times New Roman" w:hAnsi="Times New Roman"/>
          <w:sz w:val="26"/>
          <w:szCs w:val="26"/>
        </w:rPr>
      </w:pPr>
      <w:r w:rsidRPr="00275FE5">
        <w:rPr>
          <w:rFonts w:ascii="Times New Roman" w:hAnsi="Times New Roman"/>
          <w:sz w:val="26"/>
          <w:szCs w:val="26"/>
        </w:rPr>
        <w:t xml:space="preserve">Mediante el Punto LVII del Acta de Sesión Ordinaria 16-2017 de fecha 15 de junio de 2017, </w:t>
      </w:r>
      <w:r w:rsidRPr="00275FE5">
        <w:rPr>
          <w:rFonts w:ascii="Times New Roman" w:hAnsi="Times New Roman"/>
          <w:bCs/>
          <w:sz w:val="26"/>
          <w:szCs w:val="26"/>
        </w:rPr>
        <w:t xml:space="preserve">se aprobó entre otros el proyecto de Lotificación Agrícola y Asentamiento Comunitario desarrollado en el inmueble en mención, con </w:t>
      </w:r>
      <w:r w:rsidRPr="00275FE5">
        <w:rPr>
          <w:rFonts w:ascii="Times New Roman" w:hAnsi="Times New Roman"/>
          <w:bCs/>
          <w:sz w:val="26"/>
          <w:szCs w:val="26"/>
        </w:rPr>
        <w:lastRenderedPageBreak/>
        <w:t xml:space="preserve">un área de 03 </w:t>
      </w:r>
      <w:r w:rsidR="008E0051" w:rsidRPr="00275FE5">
        <w:rPr>
          <w:rFonts w:ascii="Times New Roman" w:hAnsi="Times New Roman"/>
          <w:bCs/>
          <w:sz w:val="26"/>
          <w:szCs w:val="26"/>
        </w:rPr>
        <w:t>Has</w:t>
      </w:r>
      <w:r w:rsidRPr="00275FE5">
        <w:rPr>
          <w:rFonts w:ascii="Times New Roman" w:hAnsi="Times New Roman"/>
          <w:bCs/>
          <w:sz w:val="26"/>
          <w:szCs w:val="26"/>
        </w:rPr>
        <w:t xml:space="preserve">. 97 Ás. 84.22 </w:t>
      </w:r>
      <w:r w:rsidR="008E0051" w:rsidRPr="00275FE5">
        <w:rPr>
          <w:rFonts w:ascii="Times New Roman" w:hAnsi="Times New Roman"/>
          <w:bCs/>
          <w:sz w:val="26"/>
          <w:szCs w:val="26"/>
        </w:rPr>
        <w:t>Cas</w:t>
      </w:r>
      <w:r w:rsidRPr="00275FE5">
        <w:rPr>
          <w:rFonts w:ascii="Times New Roman" w:hAnsi="Times New Roman"/>
          <w:bCs/>
          <w:sz w:val="26"/>
          <w:szCs w:val="26"/>
        </w:rPr>
        <w:t xml:space="preserve">., de la siguiente manera: </w:t>
      </w:r>
      <w:r w:rsidRPr="00275FE5">
        <w:rPr>
          <w:rFonts w:ascii="Times New Roman" w:hAnsi="Times New Roman"/>
          <w:b/>
          <w:sz w:val="26"/>
          <w:szCs w:val="26"/>
        </w:rPr>
        <w:t xml:space="preserve">HACIENDA LA CAÑADA, </w:t>
      </w:r>
      <w:r w:rsidRPr="00275FE5">
        <w:rPr>
          <w:rFonts w:ascii="Times New Roman" w:hAnsi="Times New Roman"/>
          <w:sz w:val="26"/>
          <w:szCs w:val="26"/>
        </w:rPr>
        <w:t>ubicado en cantón Piedra Blanca, jurisdicción de Conchagua, departamento de La Unión, y según Plano identificado como</w:t>
      </w:r>
      <w:r w:rsidRPr="00275FE5">
        <w:rPr>
          <w:rFonts w:ascii="Times New Roman" w:hAnsi="Times New Roman"/>
          <w:b/>
          <w:sz w:val="26"/>
          <w:szCs w:val="26"/>
        </w:rPr>
        <w:t xml:space="preserve"> PORCION 9, COMUN 15 DE SEPTIEMBRE HACIENDA LA CAÑADA, </w:t>
      </w:r>
      <w:r w:rsidRPr="00275FE5">
        <w:rPr>
          <w:rFonts w:ascii="Times New Roman" w:hAnsi="Times New Roman"/>
          <w:sz w:val="26"/>
          <w:szCs w:val="26"/>
        </w:rPr>
        <w:t>ubicado en jurisdicción de Conchagua, departamento de La Unión,</w:t>
      </w:r>
      <w:r w:rsidRPr="00275FE5">
        <w:rPr>
          <w:rFonts w:ascii="Times New Roman" w:hAnsi="Times New Roman"/>
          <w:b/>
          <w:sz w:val="26"/>
          <w:szCs w:val="26"/>
        </w:rPr>
        <w:t xml:space="preserve"> </w:t>
      </w:r>
      <w:r w:rsidRPr="00275FE5">
        <w:rPr>
          <w:rFonts w:ascii="Times New Roman" w:hAnsi="Times New Roman"/>
          <w:sz w:val="26"/>
          <w:szCs w:val="26"/>
        </w:rPr>
        <w:t xml:space="preserve"> que comprende </w:t>
      </w:r>
      <w:r w:rsidR="008F4A76">
        <w:rPr>
          <w:rFonts w:ascii="Times New Roman" w:hAnsi="Times New Roman"/>
          <w:sz w:val="26"/>
          <w:szCs w:val="26"/>
        </w:rPr>
        <w:t>---</w:t>
      </w:r>
      <w:r w:rsidRPr="00275FE5">
        <w:rPr>
          <w:rFonts w:ascii="Times New Roman" w:hAnsi="Times New Roman"/>
          <w:bCs/>
          <w:sz w:val="26"/>
          <w:szCs w:val="26"/>
        </w:rPr>
        <w:t xml:space="preserve">. </w:t>
      </w:r>
      <w:r w:rsidRPr="00275FE5">
        <w:rPr>
          <w:rFonts w:ascii="Times New Roman" w:hAnsi="Times New Roman"/>
          <w:sz w:val="26"/>
          <w:szCs w:val="26"/>
        </w:rPr>
        <w:t>Aprobándose los valores promedios de referencia de la zona de $4.84 por metro cuadrado para solares de vivienda, de acuerdo al procedimiento establecido en el Instructivo “Criterios de Avalúos para la Transferencia de Inmuebles Propiedad de ISTA”, aprobado en el Punto XV del Acta de Sesión Ordinaria 03-2015 de fecha 21 de enero de</w:t>
      </w:r>
      <w:r w:rsidR="006F6ECC" w:rsidRPr="00275FE5">
        <w:rPr>
          <w:rFonts w:ascii="Times New Roman" w:hAnsi="Times New Roman"/>
          <w:sz w:val="26"/>
          <w:szCs w:val="26"/>
        </w:rPr>
        <w:t xml:space="preserve"> 2015</w:t>
      </w:r>
      <w:r w:rsidRPr="00275FE5">
        <w:rPr>
          <w:rFonts w:ascii="Times New Roman" w:hAnsi="Times New Roman"/>
          <w:sz w:val="26"/>
          <w:szCs w:val="26"/>
        </w:rPr>
        <w:t xml:space="preserve">. </w:t>
      </w:r>
      <w:r w:rsidRPr="00275FE5">
        <w:rPr>
          <w:rFonts w:ascii="Times New Roman" w:hAnsi="Times New Roman"/>
          <w:bCs/>
          <w:sz w:val="26"/>
          <w:szCs w:val="26"/>
        </w:rPr>
        <w:t xml:space="preserve">Dentro del Proyecto </w:t>
      </w:r>
      <w:r w:rsidR="006F6ECC" w:rsidRPr="00275FE5">
        <w:rPr>
          <w:rFonts w:ascii="Times New Roman" w:hAnsi="Times New Roman"/>
          <w:bCs/>
          <w:sz w:val="26"/>
          <w:szCs w:val="26"/>
        </w:rPr>
        <w:t xml:space="preserve">antes mencionado </w:t>
      </w:r>
      <w:r w:rsidRPr="00275FE5">
        <w:rPr>
          <w:rFonts w:ascii="Times New Roman" w:hAnsi="Times New Roman"/>
          <w:bCs/>
          <w:sz w:val="26"/>
          <w:szCs w:val="26"/>
        </w:rPr>
        <w:t>se encuentran los inmuebles objeto del presente</w:t>
      </w:r>
      <w:r w:rsidR="006F6ECC" w:rsidRPr="00275FE5">
        <w:rPr>
          <w:rFonts w:ascii="Times New Roman" w:hAnsi="Times New Roman"/>
          <w:bCs/>
          <w:sz w:val="26"/>
          <w:szCs w:val="26"/>
        </w:rPr>
        <w:t xml:space="preserve"> punto de Acta</w:t>
      </w:r>
      <w:r w:rsidRPr="00275FE5">
        <w:rPr>
          <w:rFonts w:ascii="Times New Roman" w:hAnsi="Times New Roman"/>
          <w:bCs/>
          <w:sz w:val="26"/>
          <w:szCs w:val="26"/>
        </w:rPr>
        <w:t>.</w:t>
      </w:r>
    </w:p>
    <w:p w:rsidR="006B6A73" w:rsidRPr="00275FE5" w:rsidRDefault="006B6A73" w:rsidP="00275FE5">
      <w:pPr>
        <w:ind w:left="720"/>
        <w:jc w:val="both"/>
        <w:rPr>
          <w:rFonts w:ascii="Times New Roman" w:hAnsi="Times New Roman"/>
          <w:sz w:val="26"/>
          <w:szCs w:val="26"/>
        </w:rPr>
      </w:pPr>
    </w:p>
    <w:p w:rsidR="006B6A73" w:rsidRPr="00275FE5" w:rsidRDefault="006B6A73" w:rsidP="00275FE5">
      <w:pPr>
        <w:numPr>
          <w:ilvl w:val="0"/>
          <w:numId w:val="3"/>
        </w:numPr>
        <w:tabs>
          <w:tab w:val="clear" w:pos="7463"/>
          <w:tab w:val="num" w:pos="1134"/>
        </w:tabs>
        <w:ind w:left="1134" w:hanging="594"/>
        <w:contextualSpacing/>
        <w:jc w:val="both"/>
        <w:rPr>
          <w:rFonts w:ascii="Times New Roman" w:hAnsi="Times New Roman"/>
          <w:sz w:val="26"/>
          <w:szCs w:val="26"/>
        </w:rPr>
      </w:pPr>
      <w:r w:rsidRPr="00275FE5">
        <w:rPr>
          <w:rFonts w:ascii="Times New Roman" w:hAnsi="Times New Roman"/>
          <w:sz w:val="26"/>
          <w:szCs w:val="26"/>
        </w:rPr>
        <w:t>Es necesario advertir a los adjudicatarios, a través de una cláusula especial en las escrituras correspondientes de compraventa de los inmuebles, que deben implementar las medidas emitidas por la Unidad Ambiental Institucional referentes a:</w:t>
      </w:r>
    </w:p>
    <w:p w:rsidR="006B6A73" w:rsidRPr="00275FE5" w:rsidRDefault="006B6A73" w:rsidP="00275FE5">
      <w:pPr>
        <w:contextualSpacing/>
        <w:jc w:val="both"/>
        <w:rPr>
          <w:rFonts w:ascii="Times New Roman" w:hAnsi="Times New Roman"/>
          <w:sz w:val="26"/>
          <w:szCs w:val="26"/>
        </w:rPr>
      </w:pPr>
    </w:p>
    <w:p w:rsidR="006B6A73" w:rsidRPr="00275FE5" w:rsidRDefault="006B6A73" w:rsidP="00275FE5">
      <w:pPr>
        <w:numPr>
          <w:ilvl w:val="0"/>
          <w:numId w:val="455"/>
        </w:numPr>
        <w:ind w:firstLine="54"/>
        <w:contextualSpacing/>
        <w:jc w:val="both"/>
        <w:rPr>
          <w:rFonts w:ascii="Times New Roman" w:hAnsi="Times New Roman"/>
          <w:sz w:val="22"/>
          <w:szCs w:val="22"/>
        </w:rPr>
      </w:pPr>
      <w:r w:rsidRPr="00275FE5">
        <w:rPr>
          <w:rFonts w:ascii="Times New Roman" w:hAnsi="Times New Roman"/>
          <w:sz w:val="22"/>
          <w:szCs w:val="22"/>
        </w:rPr>
        <w:t>Evitar la deforestación del bosque natural.</w:t>
      </w:r>
    </w:p>
    <w:p w:rsidR="006B6A73" w:rsidRPr="00275FE5" w:rsidRDefault="006B6A73" w:rsidP="00275FE5">
      <w:pPr>
        <w:numPr>
          <w:ilvl w:val="0"/>
          <w:numId w:val="455"/>
        </w:numPr>
        <w:ind w:firstLine="54"/>
        <w:contextualSpacing/>
        <w:jc w:val="both"/>
        <w:rPr>
          <w:rFonts w:ascii="Times New Roman" w:hAnsi="Times New Roman"/>
          <w:sz w:val="22"/>
          <w:szCs w:val="22"/>
        </w:rPr>
      </w:pPr>
      <w:r w:rsidRPr="00275FE5">
        <w:rPr>
          <w:rFonts w:ascii="Times New Roman" w:hAnsi="Times New Roman"/>
          <w:sz w:val="22"/>
          <w:szCs w:val="22"/>
        </w:rPr>
        <w:t>Implementar obras de conservación de suelos.</w:t>
      </w:r>
    </w:p>
    <w:p w:rsidR="006B6A73" w:rsidRPr="00275FE5" w:rsidRDefault="006B6A73" w:rsidP="00275FE5">
      <w:pPr>
        <w:numPr>
          <w:ilvl w:val="0"/>
          <w:numId w:val="455"/>
        </w:numPr>
        <w:ind w:firstLine="54"/>
        <w:contextualSpacing/>
        <w:jc w:val="both"/>
        <w:rPr>
          <w:rFonts w:ascii="Times New Roman" w:hAnsi="Times New Roman"/>
          <w:sz w:val="22"/>
          <w:szCs w:val="22"/>
        </w:rPr>
      </w:pPr>
      <w:r w:rsidRPr="00275FE5">
        <w:rPr>
          <w:rFonts w:ascii="Times New Roman" w:hAnsi="Times New Roman"/>
          <w:sz w:val="22"/>
          <w:szCs w:val="22"/>
        </w:rPr>
        <w:t>Reforestar áreas circundantes a las viviendas.</w:t>
      </w:r>
    </w:p>
    <w:p w:rsidR="006B6A73" w:rsidRPr="00275FE5" w:rsidRDefault="006B6A73" w:rsidP="00275FE5">
      <w:pPr>
        <w:numPr>
          <w:ilvl w:val="0"/>
          <w:numId w:val="455"/>
        </w:numPr>
        <w:ind w:firstLine="54"/>
        <w:contextualSpacing/>
        <w:jc w:val="both"/>
        <w:rPr>
          <w:rFonts w:ascii="Times New Roman" w:hAnsi="Times New Roman"/>
          <w:sz w:val="22"/>
          <w:szCs w:val="22"/>
        </w:rPr>
      </w:pPr>
      <w:r w:rsidRPr="00275FE5">
        <w:rPr>
          <w:rFonts w:ascii="Times New Roman" w:hAnsi="Times New Roman"/>
          <w:sz w:val="22"/>
          <w:szCs w:val="22"/>
        </w:rPr>
        <w:t>Buen manejo y disminución de los residuos sólidos.</w:t>
      </w:r>
    </w:p>
    <w:p w:rsidR="006B6A73" w:rsidRPr="00275FE5" w:rsidRDefault="006B6A73" w:rsidP="00275FE5">
      <w:pPr>
        <w:numPr>
          <w:ilvl w:val="0"/>
          <w:numId w:val="455"/>
        </w:numPr>
        <w:ind w:firstLine="54"/>
        <w:contextualSpacing/>
        <w:jc w:val="both"/>
        <w:rPr>
          <w:rFonts w:ascii="Times New Roman" w:hAnsi="Times New Roman"/>
          <w:sz w:val="22"/>
          <w:szCs w:val="22"/>
        </w:rPr>
      </w:pPr>
      <w:r w:rsidRPr="00275FE5">
        <w:rPr>
          <w:rFonts w:ascii="Times New Roman" w:hAnsi="Times New Roman"/>
          <w:sz w:val="22"/>
          <w:szCs w:val="22"/>
        </w:rPr>
        <w:t>Utilización de letrinas aboneras.</w:t>
      </w:r>
    </w:p>
    <w:p w:rsidR="006B6A73" w:rsidRPr="00275FE5" w:rsidRDefault="006B6A73" w:rsidP="00275FE5">
      <w:pPr>
        <w:ind w:left="1134"/>
        <w:contextualSpacing/>
        <w:jc w:val="both"/>
        <w:rPr>
          <w:rFonts w:ascii="Times New Roman" w:hAnsi="Times New Roman"/>
          <w:sz w:val="26"/>
          <w:szCs w:val="26"/>
        </w:rPr>
      </w:pPr>
      <w:r w:rsidRPr="00275FE5">
        <w:rPr>
          <w:rFonts w:ascii="Times New Roman" w:hAnsi="Times New Roman"/>
          <w:sz w:val="26"/>
          <w:szCs w:val="26"/>
        </w:rPr>
        <w:t>Lo anterior, de conformidad a lo establecido en el Acuerdo Segundo del Punto LVII del Acta de Sesión Ordinaria 16-2017 de fecha 15 de junio de 2017.</w:t>
      </w:r>
    </w:p>
    <w:p w:rsidR="006B6A73" w:rsidRPr="00275FE5" w:rsidRDefault="006B6A73" w:rsidP="00275FE5">
      <w:pPr>
        <w:contextualSpacing/>
        <w:jc w:val="both"/>
        <w:rPr>
          <w:rFonts w:ascii="Times New Roman" w:hAnsi="Times New Roman"/>
          <w:sz w:val="26"/>
          <w:szCs w:val="26"/>
        </w:rPr>
      </w:pPr>
    </w:p>
    <w:p w:rsidR="006B6A73" w:rsidRPr="00275FE5" w:rsidRDefault="006B6A73" w:rsidP="00275FE5">
      <w:pPr>
        <w:numPr>
          <w:ilvl w:val="0"/>
          <w:numId w:val="3"/>
        </w:numPr>
        <w:tabs>
          <w:tab w:val="clear" w:pos="7463"/>
          <w:tab w:val="left" w:pos="426"/>
          <w:tab w:val="left" w:pos="1134"/>
        </w:tabs>
        <w:ind w:left="1134" w:hanging="567"/>
        <w:contextualSpacing/>
        <w:jc w:val="both"/>
        <w:rPr>
          <w:rFonts w:ascii="Times New Roman" w:hAnsi="Times New Roman"/>
          <w:sz w:val="26"/>
          <w:szCs w:val="26"/>
        </w:rPr>
      </w:pPr>
      <w:r w:rsidRPr="00275FE5">
        <w:rPr>
          <w:rFonts w:ascii="Times New Roman" w:hAnsi="Times New Roman"/>
          <w:sz w:val="26"/>
          <w:szCs w:val="26"/>
        </w:rPr>
        <w:t>Según valúos de fecha 31 de octubre de 2018, realizados por el Departamento de Asignación Individual y Avalúos, se recomienda el precio de venta para los inmuebles, según detalle consignado en el cuadro de valores y extensiones que se relacionará en el Acuerdo Primero del presente</w:t>
      </w:r>
      <w:r w:rsidR="006F6ECC" w:rsidRPr="00275FE5">
        <w:rPr>
          <w:rFonts w:ascii="Times New Roman" w:hAnsi="Times New Roman"/>
          <w:sz w:val="26"/>
          <w:szCs w:val="26"/>
        </w:rPr>
        <w:t xml:space="preserve"> punto de acta</w:t>
      </w:r>
      <w:r w:rsidRPr="00275FE5">
        <w:rPr>
          <w:rFonts w:ascii="Times New Roman" w:hAnsi="Times New Roman"/>
          <w:sz w:val="26"/>
          <w:szCs w:val="26"/>
        </w:rPr>
        <w:t xml:space="preserve">, y que han sido requeridos por los solicitantes calificados dentro del Programa Sector Tradicional. </w:t>
      </w:r>
    </w:p>
    <w:p w:rsidR="006B6A73" w:rsidRDefault="006B6A73" w:rsidP="00275FE5">
      <w:pPr>
        <w:tabs>
          <w:tab w:val="left" w:pos="426"/>
          <w:tab w:val="left" w:pos="709"/>
        </w:tabs>
        <w:contextualSpacing/>
        <w:jc w:val="both"/>
        <w:rPr>
          <w:rFonts w:ascii="Times New Roman" w:hAnsi="Times New Roman"/>
          <w:sz w:val="26"/>
          <w:szCs w:val="26"/>
        </w:rPr>
      </w:pPr>
    </w:p>
    <w:p w:rsidR="006B6A73" w:rsidRPr="00275FE5" w:rsidRDefault="006B6A73" w:rsidP="00275FE5">
      <w:pPr>
        <w:numPr>
          <w:ilvl w:val="0"/>
          <w:numId w:val="3"/>
        </w:numPr>
        <w:tabs>
          <w:tab w:val="clear" w:pos="7463"/>
          <w:tab w:val="left" w:pos="426"/>
          <w:tab w:val="left" w:pos="1134"/>
        </w:tabs>
        <w:ind w:left="1134" w:hanging="567"/>
        <w:contextualSpacing/>
        <w:jc w:val="both"/>
        <w:rPr>
          <w:rFonts w:ascii="Times New Roman" w:hAnsi="Times New Roman"/>
          <w:sz w:val="26"/>
          <w:szCs w:val="26"/>
        </w:rPr>
      </w:pPr>
      <w:r w:rsidRPr="00275FE5">
        <w:rPr>
          <w:rFonts w:ascii="Times New Roman" w:hAnsi="Times New Roman"/>
          <w:sz w:val="26"/>
          <w:szCs w:val="26"/>
        </w:rPr>
        <w:t xml:space="preserve">El Informe Técnico con referencia SGD-02-4054-18, de fecha 31 de octubre de 2018, emitido por el Departamento de Asignación Individual y Avalúos, hace mención que los solicitantes </w:t>
      </w:r>
      <w:r w:rsidR="006F6ECC" w:rsidRPr="00275FE5">
        <w:rPr>
          <w:rFonts w:ascii="Times New Roman" w:hAnsi="Times New Roman"/>
          <w:sz w:val="26"/>
          <w:szCs w:val="26"/>
        </w:rPr>
        <w:t xml:space="preserve">de los solares para vivienda, detallados en el cuadro siguiente, </w:t>
      </w:r>
      <w:r w:rsidRPr="00275FE5">
        <w:rPr>
          <w:rFonts w:ascii="Times New Roman" w:hAnsi="Times New Roman"/>
          <w:sz w:val="26"/>
          <w:szCs w:val="26"/>
        </w:rPr>
        <w:t>se encuentran poseyendo los inmuebles de forma quieta, pacífica y sin interrupción,</w:t>
      </w:r>
      <w:r w:rsidR="006F6ECC" w:rsidRPr="00275FE5">
        <w:rPr>
          <w:rFonts w:ascii="Times New Roman" w:hAnsi="Times New Roman"/>
          <w:sz w:val="26"/>
          <w:szCs w:val="26"/>
        </w:rPr>
        <w:t xml:space="preserve"> así</w:t>
      </w:r>
      <w:r w:rsidRPr="00275FE5">
        <w:rPr>
          <w:rFonts w:ascii="Times New Roman" w:hAnsi="Times New Roman"/>
          <w:sz w:val="26"/>
          <w:szCs w:val="26"/>
        </w:rPr>
        <w:t>:</w:t>
      </w:r>
    </w:p>
    <w:tbl>
      <w:tblPr>
        <w:tblpPr w:leftFromText="141" w:rightFromText="141" w:vertAnchor="text" w:horzAnchor="margin" w:tblpXSpec="right" w:tblpY="194"/>
        <w:tblW w:w="8353" w:type="dxa"/>
        <w:tblCellMar>
          <w:left w:w="70" w:type="dxa"/>
          <w:right w:w="70" w:type="dxa"/>
        </w:tblCellMar>
        <w:tblLook w:val="04A0" w:firstRow="1" w:lastRow="0" w:firstColumn="1" w:lastColumn="0" w:noHBand="0" w:noVBand="1"/>
      </w:tblPr>
      <w:tblGrid>
        <w:gridCol w:w="3047"/>
        <w:gridCol w:w="1621"/>
        <w:gridCol w:w="1275"/>
        <w:gridCol w:w="2410"/>
      </w:tblGrid>
      <w:tr w:rsidR="00B3676F" w:rsidRPr="00732F77" w:rsidTr="00B3676F">
        <w:trPr>
          <w:trHeight w:val="245"/>
        </w:trPr>
        <w:tc>
          <w:tcPr>
            <w:tcW w:w="304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3676F" w:rsidRPr="006F6ECC" w:rsidRDefault="00B3676F" w:rsidP="00B3676F">
            <w:pPr>
              <w:jc w:val="center"/>
              <w:rPr>
                <w:rFonts w:ascii="Times New Roman" w:hAnsi="Times New Roman"/>
                <w:b/>
                <w:bCs/>
                <w:color w:val="000000"/>
                <w:sz w:val="16"/>
                <w:szCs w:val="16"/>
              </w:rPr>
            </w:pPr>
            <w:r w:rsidRPr="006F6ECC">
              <w:rPr>
                <w:rFonts w:ascii="Times New Roman" w:hAnsi="Times New Roman"/>
                <w:b/>
                <w:bCs/>
                <w:color w:val="000000"/>
                <w:sz w:val="16"/>
                <w:szCs w:val="16"/>
              </w:rPr>
              <w:t>NOMBRE DEL BENEFICIARIO</w:t>
            </w:r>
          </w:p>
        </w:tc>
        <w:tc>
          <w:tcPr>
            <w:tcW w:w="162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3676F" w:rsidRPr="006F6ECC" w:rsidRDefault="00B3676F" w:rsidP="00B3676F">
            <w:pPr>
              <w:jc w:val="center"/>
              <w:rPr>
                <w:rFonts w:ascii="Times New Roman" w:hAnsi="Times New Roman"/>
                <w:b/>
                <w:bCs/>
                <w:color w:val="000000"/>
                <w:sz w:val="16"/>
                <w:szCs w:val="16"/>
              </w:rPr>
            </w:pPr>
            <w:r w:rsidRPr="006F6ECC">
              <w:rPr>
                <w:rFonts w:ascii="Times New Roman" w:hAnsi="Times New Roman"/>
                <w:b/>
                <w:bCs/>
                <w:color w:val="000000"/>
                <w:sz w:val="16"/>
                <w:szCs w:val="16"/>
              </w:rPr>
              <w:t>FECHA DE LEVANTAMIENTO DE ACTA DE POSESIÓN</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3676F" w:rsidRPr="006F6ECC" w:rsidRDefault="00B3676F" w:rsidP="00B3676F">
            <w:pPr>
              <w:jc w:val="center"/>
              <w:rPr>
                <w:rFonts w:ascii="Times New Roman" w:hAnsi="Times New Roman"/>
                <w:b/>
                <w:bCs/>
                <w:color w:val="000000"/>
                <w:sz w:val="16"/>
                <w:szCs w:val="16"/>
              </w:rPr>
            </w:pPr>
            <w:r w:rsidRPr="006F6ECC">
              <w:rPr>
                <w:rFonts w:ascii="Times New Roman" w:hAnsi="Times New Roman"/>
                <w:b/>
                <w:bCs/>
                <w:color w:val="000000"/>
                <w:sz w:val="16"/>
                <w:szCs w:val="16"/>
              </w:rPr>
              <w:t>PERIODO DE POSESION  (EN AÑOS)</w:t>
            </w:r>
          </w:p>
        </w:tc>
        <w:tc>
          <w:tcPr>
            <w:tcW w:w="241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B3676F" w:rsidRPr="006F6ECC" w:rsidRDefault="00B3676F" w:rsidP="00B3676F">
            <w:pPr>
              <w:jc w:val="center"/>
              <w:rPr>
                <w:rFonts w:ascii="Times New Roman" w:hAnsi="Times New Roman"/>
                <w:b/>
                <w:bCs/>
                <w:color w:val="000000"/>
                <w:sz w:val="16"/>
                <w:szCs w:val="16"/>
              </w:rPr>
            </w:pPr>
            <w:r w:rsidRPr="006F6ECC">
              <w:rPr>
                <w:rFonts w:ascii="Times New Roman" w:hAnsi="Times New Roman"/>
                <w:b/>
                <w:bCs/>
                <w:color w:val="000000"/>
                <w:sz w:val="16"/>
                <w:szCs w:val="16"/>
              </w:rPr>
              <w:t>TECNICO  DE LA OFICINA REGIONAL USULUTAN</w:t>
            </w:r>
          </w:p>
        </w:tc>
      </w:tr>
      <w:tr w:rsidR="00B3676F" w:rsidRPr="00732F77" w:rsidTr="00B3676F">
        <w:trPr>
          <w:trHeight w:val="245"/>
        </w:trPr>
        <w:tc>
          <w:tcPr>
            <w:tcW w:w="3047" w:type="dxa"/>
            <w:vMerge/>
            <w:tcBorders>
              <w:top w:val="single" w:sz="8" w:space="0" w:color="auto"/>
              <w:left w:val="single" w:sz="8" w:space="0" w:color="auto"/>
              <w:bottom w:val="single" w:sz="4" w:space="0" w:color="auto"/>
              <w:right w:val="single" w:sz="8" w:space="0" w:color="auto"/>
            </w:tcBorders>
            <w:vAlign w:val="center"/>
            <w:hideMark/>
          </w:tcPr>
          <w:p w:rsidR="00B3676F" w:rsidRPr="006F6ECC" w:rsidRDefault="00B3676F" w:rsidP="00B3676F">
            <w:pPr>
              <w:rPr>
                <w:rFonts w:ascii="Times New Roman" w:hAnsi="Times New Roman"/>
                <w:b/>
                <w:bCs/>
                <w:color w:val="000000"/>
                <w:sz w:val="16"/>
                <w:szCs w:val="16"/>
              </w:rPr>
            </w:pPr>
          </w:p>
        </w:tc>
        <w:tc>
          <w:tcPr>
            <w:tcW w:w="1621" w:type="dxa"/>
            <w:vMerge/>
            <w:tcBorders>
              <w:top w:val="single" w:sz="8" w:space="0" w:color="auto"/>
              <w:left w:val="single" w:sz="8" w:space="0" w:color="auto"/>
              <w:bottom w:val="single" w:sz="4" w:space="0" w:color="auto"/>
              <w:right w:val="single" w:sz="8" w:space="0" w:color="auto"/>
            </w:tcBorders>
            <w:vAlign w:val="center"/>
            <w:hideMark/>
          </w:tcPr>
          <w:p w:rsidR="00B3676F" w:rsidRPr="006F6ECC" w:rsidRDefault="00B3676F" w:rsidP="00B3676F">
            <w:pPr>
              <w:rPr>
                <w:rFonts w:ascii="Times New Roman" w:hAnsi="Times New Roman"/>
                <w:b/>
                <w:bCs/>
                <w:color w:val="000000"/>
                <w:sz w:val="16"/>
                <w:szCs w:val="16"/>
              </w:rPr>
            </w:pPr>
          </w:p>
        </w:tc>
        <w:tc>
          <w:tcPr>
            <w:tcW w:w="1275" w:type="dxa"/>
            <w:vMerge/>
            <w:tcBorders>
              <w:top w:val="single" w:sz="8" w:space="0" w:color="auto"/>
              <w:left w:val="single" w:sz="8" w:space="0" w:color="auto"/>
              <w:bottom w:val="single" w:sz="4" w:space="0" w:color="auto"/>
              <w:right w:val="single" w:sz="8" w:space="0" w:color="auto"/>
            </w:tcBorders>
            <w:vAlign w:val="center"/>
            <w:hideMark/>
          </w:tcPr>
          <w:p w:rsidR="00B3676F" w:rsidRPr="006F6ECC" w:rsidRDefault="00B3676F" w:rsidP="00B3676F">
            <w:pPr>
              <w:rPr>
                <w:rFonts w:ascii="Times New Roman" w:hAnsi="Times New Roman"/>
                <w:b/>
                <w:bCs/>
                <w:color w:val="000000"/>
                <w:sz w:val="16"/>
                <w:szCs w:val="16"/>
              </w:rPr>
            </w:pPr>
          </w:p>
        </w:tc>
        <w:tc>
          <w:tcPr>
            <w:tcW w:w="2410" w:type="dxa"/>
            <w:vMerge/>
            <w:tcBorders>
              <w:top w:val="single" w:sz="8" w:space="0" w:color="auto"/>
              <w:left w:val="single" w:sz="8" w:space="0" w:color="auto"/>
              <w:bottom w:val="single" w:sz="4" w:space="0" w:color="auto"/>
              <w:right w:val="single" w:sz="8" w:space="0" w:color="auto"/>
            </w:tcBorders>
            <w:vAlign w:val="center"/>
            <w:hideMark/>
          </w:tcPr>
          <w:p w:rsidR="00B3676F" w:rsidRPr="006F6ECC" w:rsidRDefault="00B3676F" w:rsidP="00B3676F">
            <w:pPr>
              <w:rPr>
                <w:rFonts w:ascii="Times New Roman" w:hAnsi="Times New Roman"/>
                <w:b/>
                <w:bCs/>
                <w:color w:val="000000"/>
                <w:sz w:val="16"/>
                <w:szCs w:val="16"/>
              </w:rPr>
            </w:pP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ANA ROSIBEL CAMPOS ROMERO</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lastRenderedPageBreak/>
              <w:t>BLANCA MILAGRO VILLATORO REYES</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12/07/2017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CELESTINO GUEVARA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12/07/2017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ELENA MARYORI ROMERO YANES</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ELMER OMAR FUENTES GONZALEZ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30/08/2018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EUSTAQUIA FUENTES PAREDES</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29/08/2018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ISAAC GALVEZ DIAZ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25/09/2018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JOSE BENITO GARCIA ALVAREZ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JOSE CARLOS RAMIREZ RAMIREZ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26/09/2018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 xml:space="preserve">JOSE CARMEN BURUCA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JOSE DE LA PAZ MARQUINA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JOSE SANTOS BONILLA GUEVARA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31/08/2018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JUAN BAUTISTA REYES  HERNANDEZ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JUAN DE JESUS FUENTES GONZALEZ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30/08/2018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DIAZ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JULIÁN ALONSO REQUENO</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26/09/2018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JULIO JUPERTINO MASIN HERNÁNDEZ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02/10/2018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KEVIN STEVE RUBIO ÁLVAREZ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 xml:space="preserve">MARÍA SANTOS GUEVARA MARTÍNEZ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25/09/2018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MARIO ANDRÉS MARTÍNEZ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20/09/2018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MARTINA TOBAR DÍAZ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26/09/2018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MERLI VENTURA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08/08/2017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4"/>
                <w:szCs w:val="14"/>
              </w:rPr>
            </w:pPr>
            <w:r w:rsidRPr="006F6ECC">
              <w:rPr>
                <w:rFonts w:ascii="Times New Roman" w:hAnsi="Times New Roman"/>
                <w:color w:val="000000"/>
                <w:sz w:val="14"/>
                <w:szCs w:val="14"/>
              </w:rPr>
              <w:t>NICOLÁS ANTONIO VENTURA VELÁSQUEZ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25/09/2018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RAÚL DÍAZ MÁRQUEZ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31/08/2018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4"/>
                <w:szCs w:val="14"/>
              </w:rPr>
            </w:pPr>
            <w:r w:rsidRPr="006F6ECC">
              <w:rPr>
                <w:rFonts w:ascii="Times New Roman" w:hAnsi="Times New Roman"/>
                <w:color w:val="000000"/>
                <w:sz w:val="14"/>
                <w:szCs w:val="14"/>
              </w:rPr>
              <w:t>ROSA CÁNDIDA CASTRO DE VENTURA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12/06/2017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SANTOS GUADALUPE VÁSQUEZ GÓMEZ</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12/07/2017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ROLANDO COREAS FUNES</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rPr>
                <w:rFonts w:ascii="Times New Roman" w:hAnsi="Times New Roman"/>
                <w:color w:val="000000"/>
                <w:sz w:val="16"/>
                <w:szCs w:val="16"/>
              </w:rPr>
            </w:pPr>
            <w:r w:rsidRPr="006F6ECC">
              <w:rPr>
                <w:rFonts w:ascii="Times New Roman" w:hAnsi="Times New Roman"/>
                <w:color w:val="000000"/>
                <w:sz w:val="16"/>
                <w:szCs w:val="16"/>
              </w:rPr>
              <w:t>SANTOS SOFÍA TURCIOS</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26/09/2018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r w:rsidR="00B3676F" w:rsidRPr="00732F77" w:rsidTr="00B3676F">
        <w:trPr>
          <w:trHeight w:val="27"/>
        </w:trPr>
        <w:tc>
          <w:tcPr>
            <w:tcW w:w="3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1370B7" w:rsidRDefault="00B3676F" w:rsidP="00B3676F">
            <w:pPr>
              <w:rPr>
                <w:rFonts w:ascii="Times New Roman" w:hAnsi="Times New Roman"/>
                <w:color w:val="000000"/>
                <w:sz w:val="14"/>
                <w:szCs w:val="14"/>
              </w:rPr>
            </w:pPr>
            <w:r w:rsidRPr="001370B7">
              <w:rPr>
                <w:rFonts w:ascii="Times New Roman" w:hAnsi="Times New Roman"/>
                <w:color w:val="000000"/>
                <w:sz w:val="14"/>
                <w:szCs w:val="14"/>
              </w:rPr>
              <w:t>XENIA ARACELY GONZÁLEZ DE GUEVARA</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19/09/2018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76F" w:rsidRPr="006F6ECC" w:rsidRDefault="00B3676F" w:rsidP="00B3676F">
            <w:pPr>
              <w:jc w:val="center"/>
              <w:rPr>
                <w:rFonts w:ascii="Times New Roman" w:hAnsi="Times New Roman"/>
                <w:color w:val="000000"/>
                <w:sz w:val="16"/>
                <w:szCs w:val="16"/>
              </w:rPr>
            </w:pPr>
            <w:r w:rsidRPr="006F6ECC">
              <w:rPr>
                <w:rFonts w:ascii="Times New Roman" w:hAnsi="Times New Roman"/>
                <w:color w:val="000000"/>
                <w:sz w:val="16"/>
                <w:szCs w:val="16"/>
              </w:rPr>
              <w:t>EDGAR A. DÍAZ</w:t>
            </w:r>
          </w:p>
        </w:tc>
      </w:tr>
    </w:tbl>
    <w:p w:rsidR="006B6A73" w:rsidRDefault="006B6A73" w:rsidP="006B6A73">
      <w:pPr>
        <w:pStyle w:val="Prrafodelista"/>
        <w:rPr>
          <w:rFonts w:ascii="Times New Roman" w:hAnsi="Times New Roman"/>
          <w:sz w:val="28"/>
          <w:szCs w:val="28"/>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B3676F" w:rsidRDefault="00B3676F" w:rsidP="00275FE5">
      <w:pPr>
        <w:tabs>
          <w:tab w:val="left" w:pos="426"/>
          <w:tab w:val="left" w:pos="709"/>
        </w:tabs>
        <w:ind w:left="1134"/>
        <w:contextualSpacing/>
        <w:jc w:val="both"/>
        <w:rPr>
          <w:rFonts w:ascii="Times New Roman" w:hAnsi="Times New Roman"/>
          <w:color w:val="000000"/>
          <w:sz w:val="26"/>
          <w:szCs w:val="26"/>
        </w:rPr>
      </w:pPr>
    </w:p>
    <w:p w:rsidR="006B6A73" w:rsidRPr="00275FE5" w:rsidRDefault="006B6A73" w:rsidP="00275FE5">
      <w:pPr>
        <w:tabs>
          <w:tab w:val="left" w:pos="426"/>
          <w:tab w:val="left" w:pos="709"/>
        </w:tabs>
        <w:ind w:left="1134"/>
        <w:contextualSpacing/>
        <w:jc w:val="both"/>
        <w:rPr>
          <w:rFonts w:ascii="Times New Roman" w:hAnsi="Times New Roman"/>
          <w:sz w:val="26"/>
          <w:szCs w:val="26"/>
        </w:rPr>
      </w:pPr>
      <w:r w:rsidRPr="00275FE5">
        <w:rPr>
          <w:rFonts w:ascii="Times New Roman" w:hAnsi="Times New Roman"/>
          <w:color w:val="000000"/>
          <w:sz w:val="26"/>
          <w:szCs w:val="26"/>
        </w:rPr>
        <w:t xml:space="preserve">No así los otros </w:t>
      </w:r>
      <w:r w:rsidR="008F4A76">
        <w:rPr>
          <w:rFonts w:ascii="Times New Roman" w:hAnsi="Times New Roman"/>
          <w:color w:val="000000"/>
          <w:sz w:val="26"/>
          <w:szCs w:val="26"/>
        </w:rPr>
        <w:t>---</w:t>
      </w:r>
      <w:r w:rsidRPr="00275FE5">
        <w:rPr>
          <w:rFonts w:ascii="Times New Roman" w:hAnsi="Times New Roman"/>
          <w:color w:val="000000"/>
          <w:sz w:val="26"/>
          <w:szCs w:val="26"/>
        </w:rPr>
        <w:t xml:space="preserve"> solicitantes</w:t>
      </w:r>
      <w:r w:rsidR="001370B7" w:rsidRPr="00275FE5">
        <w:rPr>
          <w:rFonts w:ascii="Times New Roman" w:hAnsi="Times New Roman"/>
          <w:color w:val="000000"/>
          <w:sz w:val="26"/>
          <w:szCs w:val="26"/>
        </w:rPr>
        <w:t xml:space="preserve"> de solares para vivienda</w:t>
      </w:r>
      <w:r w:rsidRPr="00275FE5">
        <w:rPr>
          <w:rFonts w:ascii="Times New Roman" w:hAnsi="Times New Roman"/>
          <w:color w:val="000000"/>
          <w:sz w:val="26"/>
          <w:szCs w:val="26"/>
        </w:rPr>
        <w:t xml:space="preserve">, según Informe Técnico con </w:t>
      </w:r>
      <w:r w:rsidR="001370B7" w:rsidRPr="00275FE5">
        <w:rPr>
          <w:rFonts w:ascii="Times New Roman" w:hAnsi="Times New Roman"/>
          <w:color w:val="000000"/>
          <w:sz w:val="26"/>
          <w:szCs w:val="26"/>
        </w:rPr>
        <w:t>r</w:t>
      </w:r>
      <w:r w:rsidRPr="00275FE5">
        <w:rPr>
          <w:rFonts w:ascii="Times New Roman" w:hAnsi="Times New Roman"/>
          <w:color w:val="000000"/>
          <w:sz w:val="26"/>
          <w:szCs w:val="26"/>
        </w:rPr>
        <w:t xml:space="preserve">eferencia SGD-02-4044-18, de fecha 31 de octubre de 2018, emitido por el Departamento de Asignación Individual y Avalúos, por lo que se verificó en los sistemas informáticos de registro de beneficiarios que lleva </w:t>
      </w:r>
      <w:r w:rsidRPr="00275FE5">
        <w:rPr>
          <w:rFonts w:ascii="Times New Roman" w:hAnsi="Times New Roman"/>
          <w:color w:val="000000"/>
          <w:sz w:val="26"/>
          <w:szCs w:val="26"/>
        </w:rPr>
        <w:lastRenderedPageBreak/>
        <w:t xml:space="preserve">la Institución y se constató que dichos solares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1370B7" w:rsidRPr="00275FE5">
        <w:rPr>
          <w:rFonts w:ascii="Times New Roman" w:hAnsi="Times New Roman"/>
          <w:color w:val="000000"/>
          <w:sz w:val="26"/>
          <w:szCs w:val="26"/>
        </w:rPr>
        <w:t>lo anterior según informe con r</w:t>
      </w:r>
      <w:r w:rsidRPr="00275FE5">
        <w:rPr>
          <w:rFonts w:ascii="Times New Roman" w:hAnsi="Times New Roman"/>
          <w:color w:val="000000"/>
          <w:sz w:val="26"/>
          <w:szCs w:val="26"/>
        </w:rPr>
        <w:t>eferencia SGD-02- 4054-18 emitido el día 31 de octubre de 2018 por el Departamento de Asignación Individual y Avalúos.</w:t>
      </w:r>
    </w:p>
    <w:p w:rsidR="006B6A73" w:rsidRPr="00275FE5" w:rsidRDefault="006B6A73" w:rsidP="00275FE5">
      <w:pPr>
        <w:tabs>
          <w:tab w:val="left" w:pos="426"/>
          <w:tab w:val="left" w:pos="709"/>
        </w:tabs>
        <w:contextualSpacing/>
        <w:jc w:val="both"/>
        <w:rPr>
          <w:rFonts w:ascii="Times New Roman" w:hAnsi="Times New Roman"/>
          <w:sz w:val="26"/>
          <w:szCs w:val="26"/>
        </w:rPr>
      </w:pPr>
    </w:p>
    <w:p w:rsidR="006B6A73" w:rsidRPr="00275FE5" w:rsidRDefault="006B6A73" w:rsidP="00275FE5">
      <w:pPr>
        <w:numPr>
          <w:ilvl w:val="0"/>
          <w:numId w:val="3"/>
        </w:numPr>
        <w:tabs>
          <w:tab w:val="clear" w:pos="7463"/>
          <w:tab w:val="left" w:pos="426"/>
          <w:tab w:val="left" w:pos="1134"/>
        </w:tabs>
        <w:ind w:left="1134" w:hanging="594"/>
        <w:contextualSpacing/>
        <w:jc w:val="both"/>
        <w:rPr>
          <w:rFonts w:ascii="Times New Roman" w:hAnsi="Times New Roman"/>
          <w:sz w:val="26"/>
          <w:szCs w:val="26"/>
        </w:rPr>
      </w:pPr>
      <w:r w:rsidRPr="00275FE5">
        <w:rPr>
          <w:rFonts w:ascii="Times New Roman" w:hAnsi="Times New Roman"/>
          <w:sz w:val="26"/>
          <w:szCs w:val="26"/>
        </w:rPr>
        <w:t>De acuerdo a declaraciones simples contenidas en las solicitudes de adjudicación de inmuebles de fechas 2, 23, y 26 de junio de 2016; 12 de julio, 5, 6, 9, 16, 20 y 23 de octubre; 17, 22, 28 y 29 de noviembre y 1, 4, 6, 11, 1</w:t>
      </w:r>
      <w:r w:rsidR="001370B7" w:rsidRPr="00275FE5">
        <w:rPr>
          <w:rFonts w:ascii="Times New Roman" w:hAnsi="Times New Roman"/>
          <w:sz w:val="26"/>
          <w:szCs w:val="26"/>
        </w:rPr>
        <w:t>2, 13, 14, 15 y 19 de diciembre</w:t>
      </w:r>
      <w:r w:rsidRPr="00275FE5">
        <w:rPr>
          <w:rFonts w:ascii="Times New Roman" w:hAnsi="Times New Roman"/>
          <w:sz w:val="26"/>
          <w:szCs w:val="26"/>
        </w:rPr>
        <w:t xml:space="preserve"> </w:t>
      </w:r>
      <w:r w:rsidR="001370B7" w:rsidRPr="00275FE5">
        <w:rPr>
          <w:rFonts w:ascii="Times New Roman" w:hAnsi="Times New Roman"/>
          <w:sz w:val="26"/>
          <w:szCs w:val="26"/>
        </w:rPr>
        <w:t xml:space="preserve">de </w:t>
      </w:r>
      <w:r w:rsidRPr="00275FE5">
        <w:rPr>
          <w:rFonts w:ascii="Times New Roman" w:hAnsi="Times New Roman"/>
          <w:sz w:val="26"/>
          <w:szCs w:val="26"/>
        </w:rPr>
        <w:t xml:space="preserve">2017;  5 y 12 de enero;  29, 30 y 31 de agosto y 2 de octubre de 2018, los peticionarios manifiestan que ni ellos ni los integrantes de su grupo familiar son empleados del ISTA; situación robustecida de conformidad a la consulta realizada en la Base de Datos de Empleados de este Instituto. </w:t>
      </w:r>
    </w:p>
    <w:p w:rsidR="00734997" w:rsidRPr="00275FE5" w:rsidRDefault="00734997" w:rsidP="00275FE5">
      <w:pPr>
        <w:tabs>
          <w:tab w:val="left" w:pos="1080"/>
        </w:tabs>
        <w:jc w:val="both"/>
        <w:rPr>
          <w:rFonts w:ascii="Times New Roman" w:hAnsi="Times New Roman"/>
          <w:sz w:val="26"/>
          <w:szCs w:val="26"/>
        </w:rPr>
      </w:pPr>
    </w:p>
    <w:p w:rsidR="001567B4" w:rsidRPr="00584EDE" w:rsidRDefault="006B6A73" w:rsidP="001567B4">
      <w:pPr>
        <w:tabs>
          <w:tab w:val="left" w:pos="567"/>
        </w:tabs>
        <w:jc w:val="both"/>
        <w:rPr>
          <w:rFonts w:ascii="Times New Roman" w:eastAsia="Times New Roman" w:hAnsi="Times New Roman"/>
          <w:sz w:val="26"/>
          <w:szCs w:val="26"/>
        </w:rPr>
      </w:pPr>
      <w:r>
        <w:rPr>
          <w:rFonts w:ascii="Times New Roman" w:hAnsi="Times New Roman"/>
          <w:sz w:val="26"/>
          <w:szCs w:val="26"/>
        </w:rPr>
        <w:t>Se ha tenido a la vista:</w:t>
      </w:r>
      <w:r w:rsidR="001567B4" w:rsidRPr="001567B4">
        <w:rPr>
          <w:rFonts w:ascii="Times New Roman" w:hAnsi="Times New Roman"/>
          <w:sz w:val="28"/>
          <w:szCs w:val="28"/>
        </w:rPr>
        <w:t xml:space="preserve"> </w:t>
      </w:r>
      <w:r w:rsidR="001567B4" w:rsidRPr="004A756D">
        <w:rPr>
          <w:rFonts w:ascii="Times New Roman" w:hAnsi="Times New Roman"/>
          <w:sz w:val="28"/>
          <w:szCs w:val="28"/>
        </w:rPr>
        <w:t>informe</w:t>
      </w:r>
      <w:r w:rsidR="001567B4">
        <w:rPr>
          <w:rFonts w:ascii="Times New Roman" w:hAnsi="Times New Roman"/>
          <w:sz w:val="28"/>
          <w:szCs w:val="28"/>
        </w:rPr>
        <w:t>s</w:t>
      </w:r>
      <w:r w:rsidR="001567B4" w:rsidRPr="004A756D">
        <w:rPr>
          <w:rFonts w:ascii="Times New Roman" w:hAnsi="Times New Roman"/>
          <w:sz w:val="28"/>
          <w:szCs w:val="28"/>
        </w:rPr>
        <w:t xml:space="preserve"> técnico</w:t>
      </w:r>
      <w:r w:rsidR="001567B4">
        <w:rPr>
          <w:rFonts w:ascii="Times New Roman" w:hAnsi="Times New Roman"/>
          <w:sz w:val="28"/>
          <w:szCs w:val="28"/>
        </w:rPr>
        <w:t>s de los</w:t>
      </w:r>
      <w:r w:rsidR="001567B4" w:rsidRPr="004A756D">
        <w:rPr>
          <w:rFonts w:ascii="Times New Roman" w:hAnsi="Times New Roman"/>
          <w:sz w:val="28"/>
          <w:szCs w:val="28"/>
        </w:rPr>
        <w:t xml:space="preserve"> departamento</w:t>
      </w:r>
      <w:r w:rsidR="001567B4">
        <w:rPr>
          <w:rFonts w:ascii="Times New Roman" w:hAnsi="Times New Roman"/>
          <w:sz w:val="28"/>
          <w:szCs w:val="28"/>
        </w:rPr>
        <w:t>s</w:t>
      </w:r>
      <w:r w:rsidR="001567B4" w:rsidRPr="004A756D">
        <w:rPr>
          <w:rFonts w:ascii="Times New Roman" w:hAnsi="Times New Roman"/>
          <w:sz w:val="28"/>
          <w:szCs w:val="28"/>
        </w:rPr>
        <w:t xml:space="preserve"> de </w:t>
      </w:r>
      <w:r w:rsidR="001567B4">
        <w:rPr>
          <w:rFonts w:ascii="Times New Roman" w:hAnsi="Times New Roman"/>
          <w:sz w:val="28"/>
          <w:szCs w:val="28"/>
        </w:rPr>
        <w:t xml:space="preserve">Proyectos de Parcelación y </w:t>
      </w:r>
      <w:r w:rsidR="001567B4" w:rsidRPr="004A756D">
        <w:rPr>
          <w:rFonts w:ascii="Times New Roman" w:hAnsi="Times New Roman"/>
          <w:sz w:val="28"/>
          <w:szCs w:val="28"/>
        </w:rPr>
        <w:t>Asignación Individual y Avalúos, Cuadro de Valores y Extensiones, reportes de avalú</w:t>
      </w:r>
      <w:r w:rsidR="001567B4">
        <w:rPr>
          <w:rFonts w:ascii="Times New Roman" w:hAnsi="Times New Roman"/>
          <w:sz w:val="28"/>
          <w:szCs w:val="28"/>
        </w:rPr>
        <w:t>os</w:t>
      </w:r>
      <w:r w:rsidR="001567B4" w:rsidRPr="004A756D">
        <w:rPr>
          <w:rFonts w:ascii="Times New Roman" w:hAnsi="Times New Roman"/>
          <w:sz w:val="28"/>
          <w:szCs w:val="28"/>
        </w:rPr>
        <w:t xml:space="preserve"> por</w:t>
      </w:r>
      <w:r w:rsidR="001567B4">
        <w:rPr>
          <w:rFonts w:ascii="Times New Roman" w:hAnsi="Times New Roman"/>
          <w:sz w:val="28"/>
          <w:szCs w:val="28"/>
        </w:rPr>
        <w:t xml:space="preserve"> solar</w:t>
      </w:r>
      <w:r w:rsidR="001567B4" w:rsidRPr="004A756D">
        <w:rPr>
          <w:rFonts w:ascii="Times New Roman" w:hAnsi="Times New Roman"/>
          <w:sz w:val="28"/>
          <w:szCs w:val="28"/>
        </w:rPr>
        <w:t xml:space="preserve">, reportes de búsqueda de solicitantes para adjudicaciones generados por la Oficina Regional </w:t>
      </w:r>
      <w:r w:rsidR="001567B4">
        <w:rPr>
          <w:rFonts w:ascii="Times New Roman" w:hAnsi="Times New Roman"/>
          <w:sz w:val="28"/>
          <w:szCs w:val="28"/>
        </w:rPr>
        <w:t>Oriental</w:t>
      </w:r>
      <w:r w:rsidR="001567B4" w:rsidRPr="004A756D">
        <w:rPr>
          <w:rFonts w:ascii="Times New Roman" w:hAnsi="Times New Roman"/>
          <w:sz w:val="28"/>
          <w:szCs w:val="28"/>
        </w:rPr>
        <w:t>, departamentos de Asignación Individual y Avalúos y Análisis Jurídico, Acuerdo de Junta Directiva,</w:t>
      </w:r>
      <w:r w:rsidR="001567B4">
        <w:rPr>
          <w:rFonts w:ascii="Times New Roman" w:hAnsi="Times New Roman"/>
          <w:sz w:val="28"/>
          <w:szCs w:val="28"/>
        </w:rPr>
        <w:t xml:space="preserve"> </w:t>
      </w:r>
      <w:r w:rsidR="001567B4" w:rsidRPr="00F221FC">
        <w:rPr>
          <w:rFonts w:ascii="Times New Roman" w:hAnsi="Times New Roman"/>
          <w:sz w:val="28"/>
          <w:szCs w:val="28"/>
        </w:rPr>
        <w:t>Escritura</w:t>
      </w:r>
      <w:r w:rsidR="001567B4">
        <w:rPr>
          <w:rFonts w:ascii="Times New Roman" w:hAnsi="Times New Roman"/>
          <w:sz w:val="28"/>
          <w:szCs w:val="28"/>
        </w:rPr>
        <w:t xml:space="preserve"> Pública de C</w:t>
      </w:r>
      <w:r w:rsidR="001567B4" w:rsidRPr="00F221FC">
        <w:rPr>
          <w:rFonts w:ascii="Times New Roman" w:hAnsi="Times New Roman"/>
          <w:sz w:val="28"/>
          <w:szCs w:val="28"/>
        </w:rPr>
        <w:t xml:space="preserve">ompraventa N° </w:t>
      </w:r>
      <w:r w:rsidR="00BC7743">
        <w:rPr>
          <w:rFonts w:ascii="Times New Roman" w:hAnsi="Times New Roman"/>
          <w:sz w:val="28"/>
          <w:szCs w:val="28"/>
        </w:rPr>
        <w:t>----</w:t>
      </w:r>
      <w:r w:rsidR="001567B4" w:rsidRPr="00F221FC">
        <w:rPr>
          <w:rFonts w:ascii="Times New Roman" w:hAnsi="Times New Roman"/>
          <w:sz w:val="28"/>
          <w:szCs w:val="28"/>
        </w:rPr>
        <w:t xml:space="preserve"> del </w:t>
      </w:r>
      <w:r w:rsidR="001567B4" w:rsidRPr="00F221FC">
        <w:rPr>
          <w:rFonts w:ascii="Times New Roman" w:hAnsi="Times New Roman"/>
          <w:bCs/>
          <w:sz w:val="28"/>
          <w:szCs w:val="28"/>
        </w:rPr>
        <w:t xml:space="preserve">Libro </w:t>
      </w:r>
      <w:r w:rsidR="00BC7743">
        <w:rPr>
          <w:rFonts w:ascii="Times New Roman" w:hAnsi="Times New Roman"/>
          <w:bCs/>
          <w:sz w:val="28"/>
          <w:szCs w:val="28"/>
        </w:rPr>
        <w:t>----</w:t>
      </w:r>
      <w:r w:rsidR="001567B4" w:rsidRPr="00F221FC">
        <w:rPr>
          <w:rFonts w:ascii="Times New Roman" w:hAnsi="Times New Roman"/>
          <w:bCs/>
          <w:sz w:val="28"/>
          <w:szCs w:val="28"/>
        </w:rPr>
        <w:t xml:space="preserve"> de Protocolo otorgada por el señor Francisco Ovidio Bertrand ante los oficios del Notario Carlos </w:t>
      </w:r>
      <w:proofErr w:type="spellStart"/>
      <w:r w:rsidR="001567B4" w:rsidRPr="00F221FC">
        <w:rPr>
          <w:rFonts w:ascii="Times New Roman" w:hAnsi="Times New Roman"/>
          <w:bCs/>
          <w:sz w:val="28"/>
          <w:szCs w:val="28"/>
        </w:rPr>
        <w:t>Kafie</w:t>
      </w:r>
      <w:proofErr w:type="spellEnd"/>
      <w:r w:rsidR="001567B4" w:rsidRPr="00F221FC">
        <w:rPr>
          <w:rFonts w:ascii="Times New Roman" w:hAnsi="Times New Roman"/>
          <w:bCs/>
          <w:sz w:val="28"/>
          <w:szCs w:val="28"/>
        </w:rPr>
        <w:t xml:space="preserve"> Parada</w:t>
      </w:r>
      <w:r w:rsidR="001567B4">
        <w:rPr>
          <w:rFonts w:ascii="Times New Roman" w:hAnsi="Times New Roman"/>
          <w:bCs/>
          <w:sz w:val="28"/>
          <w:szCs w:val="28"/>
        </w:rPr>
        <w:t>,</w:t>
      </w:r>
      <w:r w:rsidR="001567B4" w:rsidRPr="004A756D">
        <w:rPr>
          <w:rFonts w:ascii="Times New Roman" w:hAnsi="Times New Roman"/>
          <w:sz w:val="28"/>
          <w:szCs w:val="28"/>
        </w:rPr>
        <w:t xml:space="preserve"> Razón y Constancia de Inscripción de Desmembración en Cabeza de su Dueño a favor del ISTA,</w:t>
      </w:r>
      <w:r w:rsidR="001567B4">
        <w:rPr>
          <w:rFonts w:ascii="Times New Roman" w:hAnsi="Times New Roman"/>
          <w:sz w:val="28"/>
          <w:szCs w:val="28"/>
        </w:rPr>
        <w:t xml:space="preserve"> Propuesta de Asignación de Inmuebles,</w:t>
      </w:r>
      <w:r w:rsidR="001567B4" w:rsidRPr="004A756D">
        <w:rPr>
          <w:rFonts w:ascii="Times New Roman" w:hAnsi="Times New Roman"/>
          <w:sz w:val="28"/>
          <w:szCs w:val="28"/>
        </w:rPr>
        <w:t xml:space="preserve"> solicitudes de adjudicación de inmuebles, actas de posesión material, copias de documentos únicos de identidad y tarjetas de identificación tributaria, certificaciones de Partida</w:t>
      </w:r>
      <w:r w:rsidR="001567B4">
        <w:rPr>
          <w:rFonts w:ascii="Times New Roman" w:hAnsi="Times New Roman"/>
          <w:sz w:val="28"/>
          <w:szCs w:val="28"/>
        </w:rPr>
        <w:t>s</w:t>
      </w:r>
      <w:r w:rsidR="001567B4" w:rsidRPr="004A756D">
        <w:rPr>
          <w:rFonts w:ascii="Times New Roman" w:hAnsi="Times New Roman"/>
          <w:sz w:val="28"/>
          <w:szCs w:val="28"/>
        </w:rPr>
        <w:t xml:space="preserve"> de Nacimiento,</w:t>
      </w:r>
      <w:r w:rsidR="001567B4">
        <w:rPr>
          <w:rFonts w:ascii="Times New Roman" w:hAnsi="Times New Roman"/>
          <w:sz w:val="28"/>
          <w:szCs w:val="28"/>
        </w:rPr>
        <w:t xml:space="preserve"> y </w:t>
      </w:r>
      <w:r w:rsidR="001567B4" w:rsidRPr="004A756D">
        <w:rPr>
          <w:rFonts w:ascii="Times New Roman" w:hAnsi="Times New Roman"/>
          <w:sz w:val="28"/>
          <w:szCs w:val="28"/>
        </w:rPr>
        <w:t>carencias de bienes</w:t>
      </w:r>
      <w:r w:rsidR="001567B4">
        <w:rPr>
          <w:rFonts w:ascii="Times New Roman" w:hAnsi="Times New Roman"/>
          <w:sz w:val="28"/>
          <w:szCs w:val="28"/>
        </w:rPr>
        <w:t xml:space="preserve">; </w:t>
      </w:r>
      <w:r w:rsidR="001567B4" w:rsidRPr="00584EDE">
        <w:rPr>
          <w:rFonts w:ascii="Times New Roman" w:eastAsia="Times New Roman" w:hAnsi="Times New Roman"/>
          <w:sz w:val="26"/>
          <w:szCs w:val="26"/>
        </w:rPr>
        <w:t>c</w:t>
      </w:r>
      <w:r w:rsidR="001567B4" w:rsidRPr="00584ED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567B4" w:rsidRPr="00584EDE" w:rsidRDefault="001567B4" w:rsidP="001567B4">
      <w:pPr>
        <w:jc w:val="both"/>
        <w:rPr>
          <w:rFonts w:ascii="Times New Roman" w:hAnsi="Times New Roman"/>
          <w:sz w:val="26"/>
          <w:szCs w:val="26"/>
        </w:rPr>
      </w:pPr>
    </w:p>
    <w:p w:rsidR="001567B4" w:rsidRPr="00275FE5" w:rsidRDefault="001370B7" w:rsidP="00275FE5">
      <w:pPr>
        <w:jc w:val="both"/>
        <w:rPr>
          <w:rFonts w:ascii="Times New Roman" w:hAnsi="Times New Roman"/>
          <w:sz w:val="26"/>
          <w:szCs w:val="26"/>
        </w:rPr>
      </w:pPr>
      <w:r w:rsidRPr="00275FE5">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F27113" w:rsidRPr="00275FE5">
        <w:rPr>
          <w:rFonts w:ascii="Times New Roman" w:hAnsi="Times New Roman"/>
          <w:sz w:val="26"/>
          <w:szCs w:val="26"/>
        </w:rPr>
        <w:t>de conformidad al</w:t>
      </w:r>
      <w:r w:rsidR="001567B4" w:rsidRPr="00275FE5">
        <w:rPr>
          <w:rFonts w:ascii="Times New Roman" w:hAnsi="Times New Roman"/>
          <w:sz w:val="26"/>
          <w:szCs w:val="26"/>
        </w:rPr>
        <w:t xml:space="preserve"> artículo 18 letras “g” y “h”, 51 y 52 de la Ley de Creación del Instituto Salvadoreño de Transformación Agraria, </w:t>
      </w:r>
      <w:r w:rsidR="001567B4" w:rsidRPr="00275FE5">
        <w:rPr>
          <w:rFonts w:ascii="Times New Roman" w:hAnsi="Times New Roman"/>
          <w:b/>
          <w:sz w:val="26"/>
          <w:szCs w:val="26"/>
          <w:u w:val="single"/>
        </w:rPr>
        <w:t xml:space="preserve">ACUERDA: PRIMERO: </w:t>
      </w:r>
      <w:r w:rsidR="001567B4" w:rsidRPr="00275FE5">
        <w:rPr>
          <w:rFonts w:ascii="Times New Roman" w:hAnsi="Times New Roman"/>
          <w:sz w:val="26"/>
          <w:szCs w:val="26"/>
        </w:rPr>
        <w:t xml:space="preserve">Rectificar el considerando VI y el Acuerdo </w:t>
      </w:r>
      <w:r w:rsidR="001567B4" w:rsidRPr="00275FE5">
        <w:rPr>
          <w:rFonts w:ascii="Times New Roman" w:hAnsi="Times New Roman"/>
          <w:sz w:val="26"/>
          <w:szCs w:val="26"/>
          <w:u w:val="single"/>
        </w:rPr>
        <w:t>CUARTO</w:t>
      </w:r>
      <w:r w:rsidR="001567B4" w:rsidRPr="00275FE5">
        <w:rPr>
          <w:rFonts w:ascii="Times New Roman" w:hAnsi="Times New Roman"/>
          <w:sz w:val="26"/>
          <w:szCs w:val="26"/>
        </w:rPr>
        <w:t xml:space="preserve"> del Punto LVII del Acta de Sesión Ordinaria 16-2017 de fecha 15 de junio de 2017, en el sentido que el valor promedio de referencia de la zona por metro cuadrado para los solares de vivienda de la Porción </w:t>
      </w:r>
      <w:r w:rsidR="002D1712">
        <w:rPr>
          <w:rFonts w:ascii="Times New Roman" w:hAnsi="Times New Roman"/>
          <w:sz w:val="26"/>
          <w:szCs w:val="26"/>
        </w:rPr>
        <w:t>---</w:t>
      </w:r>
      <w:r w:rsidR="001567B4" w:rsidRPr="00275FE5">
        <w:rPr>
          <w:rFonts w:ascii="Times New Roman" w:hAnsi="Times New Roman"/>
          <w:sz w:val="26"/>
          <w:szCs w:val="26"/>
        </w:rPr>
        <w:t xml:space="preserve"> es de $4.84, </w:t>
      </w:r>
      <w:r w:rsidR="001567B4" w:rsidRPr="00275FE5">
        <w:rPr>
          <w:rFonts w:ascii="Times New Roman" w:hAnsi="Times New Roman"/>
          <w:sz w:val="26"/>
          <w:szCs w:val="26"/>
        </w:rPr>
        <w:lastRenderedPageBreak/>
        <w:t xml:space="preserve">y establecer que la emisión del valor por metro cuadrado de referencia de la zona es para solares de vivienda y lotes agrícolas del Polígono </w:t>
      </w:r>
      <w:r w:rsidR="002D1712">
        <w:rPr>
          <w:rFonts w:ascii="Times New Roman" w:hAnsi="Times New Roman"/>
          <w:sz w:val="26"/>
          <w:szCs w:val="26"/>
        </w:rPr>
        <w:t>---</w:t>
      </w:r>
      <w:r w:rsidR="001567B4" w:rsidRPr="00275FE5">
        <w:rPr>
          <w:rFonts w:ascii="Times New Roman" w:hAnsi="Times New Roman"/>
          <w:sz w:val="26"/>
          <w:szCs w:val="26"/>
        </w:rPr>
        <w:t xml:space="preserve">, lotes números </w:t>
      </w:r>
      <w:r w:rsidR="002D1712">
        <w:rPr>
          <w:rFonts w:ascii="Times New Roman" w:hAnsi="Times New Roman"/>
          <w:sz w:val="26"/>
          <w:szCs w:val="26"/>
        </w:rPr>
        <w:t>---</w:t>
      </w:r>
      <w:r w:rsidR="001567B4" w:rsidRPr="00275FE5">
        <w:rPr>
          <w:rFonts w:ascii="Times New Roman" w:hAnsi="Times New Roman"/>
          <w:sz w:val="26"/>
          <w:szCs w:val="26"/>
        </w:rPr>
        <w:t xml:space="preserve">, los cuales no están adjudicados ya que sus características físicas y utilización son de carácter habitacional, según verificación e inspección de campo. </w:t>
      </w:r>
      <w:r w:rsidR="001567B4" w:rsidRPr="00275FE5">
        <w:rPr>
          <w:rFonts w:ascii="Times New Roman" w:hAnsi="Times New Roman"/>
          <w:b/>
          <w:sz w:val="26"/>
          <w:szCs w:val="26"/>
          <w:u w:val="single"/>
        </w:rPr>
        <w:t>SEGUNDO:</w:t>
      </w:r>
      <w:r w:rsidR="001567B4" w:rsidRPr="00275FE5">
        <w:rPr>
          <w:sz w:val="26"/>
          <w:szCs w:val="26"/>
        </w:rPr>
        <w:t xml:space="preserve"> </w:t>
      </w:r>
      <w:r w:rsidR="001567B4" w:rsidRPr="00275FE5">
        <w:rPr>
          <w:rFonts w:ascii="Times New Roman" w:hAnsi="Times New Roman"/>
          <w:sz w:val="26"/>
          <w:szCs w:val="26"/>
        </w:rPr>
        <w:t xml:space="preserve">Ratificar los demás Acuerdos contenidos en el Punto LVII del Acta de Sesión Ordinaria 16-2017, de fecha 15 de junio de 2017. </w:t>
      </w:r>
      <w:r w:rsidR="001567B4" w:rsidRPr="00275FE5">
        <w:rPr>
          <w:rFonts w:ascii="Times New Roman" w:hAnsi="Times New Roman"/>
          <w:b/>
          <w:sz w:val="26"/>
          <w:szCs w:val="26"/>
          <w:u w:val="single"/>
        </w:rPr>
        <w:t>TERCERO:</w:t>
      </w:r>
      <w:r w:rsidR="001567B4" w:rsidRPr="00275FE5">
        <w:rPr>
          <w:rFonts w:ascii="Times New Roman" w:hAnsi="Times New Roman"/>
          <w:sz w:val="26"/>
          <w:szCs w:val="26"/>
        </w:rPr>
        <w:t xml:space="preserve"> Aprobar la adjudicación y transferencia por compraventa de </w:t>
      </w:r>
      <w:r w:rsidR="002D1712">
        <w:rPr>
          <w:rFonts w:ascii="Times New Roman" w:hAnsi="Times New Roman"/>
          <w:b/>
          <w:sz w:val="26"/>
          <w:szCs w:val="26"/>
        </w:rPr>
        <w:t>---</w:t>
      </w:r>
      <w:r w:rsidR="001567B4" w:rsidRPr="00275FE5">
        <w:rPr>
          <w:rFonts w:ascii="Times New Roman" w:hAnsi="Times New Roman"/>
          <w:b/>
          <w:sz w:val="26"/>
          <w:szCs w:val="26"/>
        </w:rPr>
        <w:t xml:space="preserve"> solares de vivienda</w:t>
      </w:r>
      <w:r w:rsidR="001567B4" w:rsidRPr="00275FE5">
        <w:rPr>
          <w:rFonts w:ascii="Times New Roman" w:hAnsi="Times New Roman"/>
          <w:sz w:val="26"/>
          <w:szCs w:val="26"/>
        </w:rPr>
        <w:t xml:space="preserve"> a favor de los señores:</w:t>
      </w:r>
      <w:r w:rsidR="001567B4" w:rsidRPr="00275FE5">
        <w:rPr>
          <w:rFonts w:ascii="Times New Roman" w:hAnsi="Times New Roman"/>
          <w:b/>
          <w:sz w:val="26"/>
          <w:szCs w:val="26"/>
        </w:rPr>
        <w:t xml:space="preserve"> </w:t>
      </w:r>
      <w:r w:rsidR="001567B4" w:rsidRPr="00275FE5">
        <w:rPr>
          <w:rFonts w:ascii="Times New Roman" w:hAnsi="Times New Roman"/>
          <w:b/>
          <w:sz w:val="26"/>
          <w:szCs w:val="26"/>
          <w:lang w:eastAsia="en-US"/>
        </w:rPr>
        <w:t xml:space="preserve">1) ANA ROSIBEL CAMPOS ROMERO,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JAIME DE JESUS VELASQUEZ AGUILAR,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b/>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2) BLANCA MILAGRO VILLATORO REYES,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b/>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3) CELESTINO GUEVARA,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MARIA DE JESUS ALVARADO MARQUEZ</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 EDWIN CHAVEZ MORENO,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FLOR DE MARIA CHAVEZ MORENO</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5) ELENA MARYORI ROMERO YANES,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WALTER MAURICIO ARGUETA SORTO,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6) ELIAS GRANADOS,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FREDY ARMANDO SANTOS GRANADOS; 7) ELMER OMAR FUENTES GONZALEZ,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MARTHA ALICIA FUENTES GONZALEZ; 8) EUSTAQUIA  FUENTES PAREDES,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MARIO ANTONIO GONZALEZ FUENTES; 9) FELIX UMANZOR MEJIA,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DORA ALICIA RAMIREZ CABRERA;</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10) FIDEL ANTONIO MERCADO,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b/>
          <w:sz w:val="26"/>
          <w:szCs w:val="26"/>
          <w:lang w:eastAsia="en-US"/>
        </w:rPr>
        <w:t xml:space="preserve">; 11) ISAAC GALVEZ DIAZ,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ELIZABETH  MUÑOZ DE GALVEZ; 12) JOSE ADONAY ESPINAL OSORTO,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YOISY LILIANA ESPINAL REYES; 13) JOSE ANGEL LOPEZ TORRES,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GLENDA CAROLINA LOPEZ VASQUEZ;  14) JOSE ARMANDO GOMEZ LUNA,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ROSA EVANGELINA UCEDA HERNANDEZ; 15) JOSE ARMANDO PORTILLO, </w:t>
      </w:r>
      <w:r w:rsidR="001567B4" w:rsidRPr="00275FE5">
        <w:rPr>
          <w:rFonts w:ascii="Times New Roman" w:hAnsi="Times New Roman"/>
          <w:sz w:val="26"/>
          <w:szCs w:val="26"/>
          <w:lang w:eastAsia="en-US"/>
        </w:rPr>
        <w:t>conocido por</w:t>
      </w:r>
      <w:r w:rsidR="001567B4" w:rsidRPr="00275FE5">
        <w:rPr>
          <w:rFonts w:ascii="Times New Roman" w:hAnsi="Times New Roman"/>
          <w:b/>
          <w:sz w:val="26"/>
          <w:szCs w:val="26"/>
          <w:lang w:eastAsia="en-US"/>
        </w:rPr>
        <w:t xml:space="preserve"> JOSE ARMANDO PORTILLO LOVOS,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NURIA ARELY PORTILLO DE CISNEROS; 16) JOSE BENITO GARCIA ALVAREZ,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REYNA DE LA LUZ GARCIA; 17) JOSE CARLOS RAMIREZ RAMIREZ,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JOSE MARIA RAMIREZ RAMIREZ; 18) JOSE CARMEN BURUCA, </w:t>
      </w:r>
      <w:r w:rsidR="001567B4" w:rsidRPr="00275FE5">
        <w:rPr>
          <w:rFonts w:ascii="Times New Roman" w:hAnsi="Times New Roman"/>
          <w:sz w:val="26"/>
          <w:szCs w:val="26"/>
          <w:lang w:eastAsia="en-US"/>
        </w:rPr>
        <w:t>conocido por</w:t>
      </w:r>
      <w:r w:rsidR="001567B4" w:rsidRPr="00275FE5">
        <w:rPr>
          <w:rFonts w:ascii="Times New Roman" w:hAnsi="Times New Roman"/>
          <w:b/>
          <w:sz w:val="26"/>
          <w:szCs w:val="26"/>
          <w:lang w:eastAsia="en-US"/>
        </w:rPr>
        <w:t xml:space="preserve"> JOSE CARMEN BURUCA MIRANDA,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EVELYN YANETH  BURUCA DE VENTURA; 19) JOSE DE LA PAZ MARQUINA,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b/>
          <w:sz w:val="26"/>
          <w:szCs w:val="26"/>
          <w:lang w:eastAsia="en-US"/>
        </w:rPr>
        <w:t xml:space="preserve">; 20) JOSE EFRAIN VALLADARES FLORES,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SONIA MARISOL FUENTES  MEJIA; 21) JOSE ERASMO BONILLA,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NORMA PORTILLO GAVIDIA; 22) JOSE GENARO LAZO PORTILLO,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MARIA DEL ROSARIO MEMBREÑO DEL CID; 23) JOSE ISAAC CORTEZ,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MARIA MARGOT FUENTES CORTEZ; 24) JOSE SALVADOR VENTURA</w:t>
      </w:r>
      <w:r w:rsidR="00265B32">
        <w:rPr>
          <w:rFonts w:ascii="Times New Roman" w:hAnsi="Times New Roman"/>
          <w:b/>
          <w:sz w:val="26"/>
          <w:szCs w:val="26"/>
          <w:lang w:eastAsia="en-US"/>
        </w:rPr>
        <w:t xml:space="preserve"> ALVARENGA</w:t>
      </w:r>
      <w:r w:rsidR="001567B4" w:rsidRPr="00275FE5">
        <w:rPr>
          <w:rFonts w:ascii="Times New Roman" w:hAnsi="Times New Roman"/>
          <w:b/>
          <w:sz w:val="26"/>
          <w:szCs w:val="26"/>
          <w:lang w:eastAsia="en-US"/>
        </w:rPr>
        <w:t xml:space="preserve">,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265B32">
        <w:rPr>
          <w:rFonts w:ascii="Times New Roman" w:hAnsi="Times New Roman"/>
          <w:b/>
          <w:sz w:val="26"/>
          <w:szCs w:val="26"/>
          <w:lang w:eastAsia="en-US"/>
        </w:rPr>
        <w:t>,</w:t>
      </w:r>
      <w:r w:rsidR="00265B32">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25) JOSE SANTOS BONILLA GUEVARA,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MARIA GUADALUPE LEMUS CABRERA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26) JUAN BAUTISTA REYES</w:t>
      </w:r>
      <w:r w:rsidR="00265B32">
        <w:rPr>
          <w:rFonts w:ascii="Times New Roman" w:hAnsi="Times New Roman"/>
          <w:b/>
          <w:sz w:val="26"/>
          <w:szCs w:val="26"/>
          <w:lang w:eastAsia="en-US"/>
        </w:rPr>
        <w:t xml:space="preserve"> </w:t>
      </w:r>
      <w:r w:rsidR="00265B32" w:rsidRPr="00275FE5">
        <w:rPr>
          <w:rFonts w:ascii="Times New Roman" w:hAnsi="Times New Roman"/>
          <w:b/>
          <w:sz w:val="26"/>
          <w:szCs w:val="26"/>
          <w:lang w:eastAsia="en-US"/>
        </w:rPr>
        <w:t xml:space="preserve">HERNANDEZ, </w:t>
      </w:r>
      <w:r w:rsidR="00265B32"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265B32" w:rsidRPr="00275FE5">
        <w:rPr>
          <w:rFonts w:ascii="Times New Roman" w:hAnsi="Times New Roman"/>
          <w:sz w:val="26"/>
          <w:szCs w:val="26"/>
          <w:lang w:eastAsia="en-US"/>
        </w:rPr>
        <w:t xml:space="preserve"> </w:t>
      </w:r>
      <w:r w:rsidR="00265B32" w:rsidRPr="00275FE5">
        <w:rPr>
          <w:rFonts w:ascii="Times New Roman" w:hAnsi="Times New Roman"/>
          <w:b/>
          <w:sz w:val="26"/>
          <w:szCs w:val="26"/>
          <w:lang w:eastAsia="en-US"/>
        </w:rPr>
        <w:t>ROSA</w:t>
      </w:r>
      <w:r w:rsidR="00265B32">
        <w:rPr>
          <w:rFonts w:ascii="Times New Roman" w:hAnsi="Times New Roman"/>
          <w:b/>
          <w:sz w:val="26"/>
          <w:szCs w:val="26"/>
          <w:lang w:eastAsia="en-US"/>
        </w:rPr>
        <w:t xml:space="preserve"> </w:t>
      </w:r>
      <w:r w:rsidR="00265B32" w:rsidRPr="00275FE5">
        <w:rPr>
          <w:rFonts w:ascii="Times New Roman" w:hAnsi="Times New Roman"/>
          <w:b/>
          <w:sz w:val="26"/>
          <w:szCs w:val="26"/>
          <w:lang w:eastAsia="en-US"/>
        </w:rPr>
        <w:t>MIRIAM</w:t>
      </w:r>
      <w:r w:rsidR="001567B4" w:rsidRPr="00275FE5">
        <w:rPr>
          <w:rFonts w:ascii="Times New Roman" w:hAnsi="Times New Roman"/>
          <w:b/>
          <w:sz w:val="26"/>
          <w:szCs w:val="26"/>
          <w:lang w:eastAsia="en-US"/>
        </w:rPr>
        <w:t xml:space="preserve"> LUNA DE REYES</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27) JUAN DE JESUS FUE</w:t>
      </w:r>
      <w:r w:rsidR="00B3676F">
        <w:rPr>
          <w:rFonts w:ascii="Times New Roman" w:hAnsi="Times New Roman"/>
          <w:b/>
          <w:sz w:val="26"/>
          <w:szCs w:val="26"/>
          <w:lang w:eastAsia="en-US"/>
        </w:rPr>
        <w:t>N</w:t>
      </w:r>
      <w:r w:rsidR="001567B4" w:rsidRPr="00275FE5">
        <w:rPr>
          <w:rFonts w:ascii="Times New Roman" w:hAnsi="Times New Roman"/>
          <w:b/>
          <w:sz w:val="26"/>
          <w:szCs w:val="26"/>
          <w:lang w:eastAsia="en-US"/>
        </w:rPr>
        <w:t xml:space="preserve">TES GONZALEZ,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BLANCA MIRIAN GUEVARA ALVARENGA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28) JUAN PABLO REYES,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OSCAR RUBEN REYES SALMERON</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29) JULIAN ALONSO REQUENO,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SILVIA NOEMY REQUENO ESPINOZA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30) JULIO JUPERTINO MASIN HERNANDEZ,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ANA CRISTINA MENDEZ GRANADOS; 31) KEVIN </w:t>
      </w:r>
      <w:r w:rsidR="001567B4" w:rsidRPr="00275FE5">
        <w:rPr>
          <w:rFonts w:ascii="Times New Roman" w:hAnsi="Times New Roman"/>
          <w:b/>
          <w:sz w:val="26"/>
          <w:szCs w:val="26"/>
          <w:lang w:eastAsia="en-US"/>
        </w:rPr>
        <w:lastRenderedPageBreak/>
        <w:t xml:space="preserve">STEVE RUBIO ALVAREZ,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EVA DANERY PACHECO DE RUBIO</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32) LUIS ARMANDO LUNA,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ANABELL GARCIA DE LUNA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33) MARIA SANTOS GUEVARA MARTINEZ,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JOSE BLADIMIR TOBAR GUEVARA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34) MARIO ANDRES MARTINEZ, </w:t>
      </w:r>
      <w:r w:rsidR="001567B4" w:rsidRPr="00275FE5">
        <w:rPr>
          <w:rFonts w:ascii="Times New Roman" w:hAnsi="Times New Roman"/>
          <w:sz w:val="26"/>
          <w:szCs w:val="26"/>
          <w:lang w:eastAsia="en-US"/>
        </w:rPr>
        <w:t xml:space="preserve">conocido por </w:t>
      </w:r>
      <w:r w:rsidR="001567B4" w:rsidRPr="00275FE5">
        <w:rPr>
          <w:rFonts w:ascii="Times New Roman" w:hAnsi="Times New Roman"/>
          <w:b/>
          <w:sz w:val="26"/>
          <w:szCs w:val="26"/>
          <w:lang w:eastAsia="en-US"/>
        </w:rPr>
        <w:t xml:space="preserve">MARIO ANDRES MARTINEZ MENA,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DOUGLAS MISAEL MARTINEZ REYES</w:t>
      </w:r>
      <w:r w:rsidR="001567B4" w:rsidRPr="00275FE5">
        <w:rPr>
          <w:rFonts w:ascii="Times New Roman" w:hAnsi="Times New Roman"/>
          <w:sz w:val="26"/>
          <w:szCs w:val="26"/>
          <w:lang w:eastAsia="en-US"/>
        </w:rPr>
        <w:t>;</w:t>
      </w:r>
      <w:r w:rsidR="001567B4" w:rsidRPr="00275FE5">
        <w:rPr>
          <w:rFonts w:ascii="Times New Roman" w:hAnsi="Times New Roman"/>
          <w:b/>
          <w:sz w:val="26"/>
          <w:szCs w:val="26"/>
          <w:lang w:eastAsia="en-US"/>
        </w:rPr>
        <w:t xml:space="preserve"> 35) MARTINA TOBAR DIAZ,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JOSE LUIS VIGIL TOBAR</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36) MARTIR PINEDA, </w:t>
      </w:r>
      <w:r w:rsidR="001567B4" w:rsidRPr="00275FE5">
        <w:rPr>
          <w:rFonts w:ascii="Times New Roman" w:hAnsi="Times New Roman"/>
          <w:sz w:val="26"/>
          <w:szCs w:val="26"/>
          <w:lang w:eastAsia="en-US"/>
        </w:rPr>
        <w:t xml:space="preserve">conocido por </w:t>
      </w:r>
      <w:r w:rsidR="001567B4" w:rsidRPr="00275FE5">
        <w:rPr>
          <w:rFonts w:ascii="Times New Roman" w:hAnsi="Times New Roman"/>
          <w:b/>
          <w:sz w:val="26"/>
          <w:szCs w:val="26"/>
          <w:lang w:eastAsia="en-US"/>
        </w:rPr>
        <w:t xml:space="preserve">MARTIR PINEDA HERRERA,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MARCELINA PARADA DE PINEDA</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37) MERLI VENTURA,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8C6B02">
        <w:rPr>
          <w:rFonts w:ascii="Times New Roman" w:hAnsi="Times New Roman"/>
          <w:b/>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38) MIGUEL ANGEL ALFARO MENDOZA, </w:t>
      </w:r>
      <w:r w:rsidR="001567B4" w:rsidRPr="00275FE5">
        <w:rPr>
          <w:rFonts w:ascii="Times New Roman" w:hAnsi="Times New Roman"/>
          <w:sz w:val="26"/>
          <w:szCs w:val="26"/>
          <w:lang w:eastAsia="en-US"/>
        </w:rPr>
        <w:t xml:space="preserve">y </w:t>
      </w:r>
      <w:r w:rsidR="008C6B0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DARWIN ALEXANDER ALFARO FLORES</w:t>
      </w:r>
      <w:r w:rsidR="001567B4" w:rsidRPr="00275FE5">
        <w:rPr>
          <w:rFonts w:ascii="Times New Roman" w:hAnsi="Times New Roman"/>
          <w:sz w:val="26"/>
          <w:szCs w:val="26"/>
          <w:lang w:eastAsia="en-US"/>
        </w:rPr>
        <w:t>;</w:t>
      </w:r>
      <w:r w:rsidR="001567B4" w:rsidRPr="00275FE5">
        <w:rPr>
          <w:sz w:val="26"/>
          <w:szCs w:val="26"/>
          <w:lang w:eastAsia="en-US"/>
        </w:rPr>
        <w:t xml:space="preserve"> </w:t>
      </w:r>
      <w:r w:rsidR="001567B4" w:rsidRPr="00275FE5">
        <w:rPr>
          <w:rFonts w:ascii="Times New Roman" w:hAnsi="Times New Roman"/>
          <w:b/>
          <w:sz w:val="26"/>
          <w:szCs w:val="26"/>
          <w:lang w:eastAsia="en-US"/>
        </w:rPr>
        <w:t xml:space="preserve">39) MIGUEL ANGEL VENTURA JOYA,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JORGE ALFREDO VENTURA HERNANDEZ</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40) NICOLAS ANTONIO VENTURA VELASQUEZ,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VILMA MARJORIE PEREIRA </w:t>
      </w:r>
      <w:proofErr w:type="spellStart"/>
      <w:r w:rsidR="001567B4" w:rsidRPr="00275FE5">
        <w:rPr>
          <w:rFonts w:ascii="Times New Roman" w:hAnsi="Times New Roman"/>
          <w:b/>
          <w:sz w:val="26"/>
          <w:szCs w:val="26"/>
          <w:lang w:eastAsia="en-US"/>
        </w:rPr>
        <w:t>PEREIRA</w:t>
      </w:r>
      <w:proofErr w:type="spellEnd"/>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41) OSCAR ADAN HERNANDEZ MALDONADO,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b/>
          <w:sz w:val="26"/>
          <w:szCs w:val="26"/>
          <w:lang w:eastAsia="en-US"/>
        </w:rPr>
        <w:t xml:space="preserve"> ANA AURORA BARRERA DE HERNANDEZ</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42) RAUL DIAZ MARQUEZ,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ALBA LUZ MARQUEZ DE DIAZ</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43) ROSA CANDIDA CASTRO DE VENTURA,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DAVID WILLIAMS VENTURA VALDEZ</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44) SANTOS FRANCISCO VILLATORO SALMERON,</w:t>
      </w:r>
      <w:r w:rsidR="001567B4" w:rsidRPr="00275FE5">
        <w:rPr>
          <w:rFonts w:ascii="Times New Roman" w:hAnsi="Times New Roman"/>
          <w:sz w:val="26"/>
          <w:szCs w:val="26"/>
          <w:lang w:eastAsia="en-US"/>
        </w:rPr>
        <w:t xml:space="preserve"> 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MARIA VIRGINIA GARCIA</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45) SANTOS GUADALUPE VASQUEZ GOMEZ,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CATALINO GUEVARA HERNANDEZ, </w:t>
      </w:r>
      <w:r w:rsidR="001567B4" w:rsidRPr="00275FE5">
        <w:rPr>
          <w:rFonts w:ascii="Times New Roman" w:hAnsi="Times New Roman"/>
          <w:sz w:val="26"/>
          <w:szCs w:val="26"/>
          <w:lang w:eastAsia="en-US"/>
        </w:rPr>
        <w:t xml:space="preserve">y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menor </w:t>
      </w:r>
      <w:r w:rsidR="002D1712">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A80287">
        <w:rPr>
          <w:rFonts w:ascii="Times New Roman" w:hAnsi="Times New Roman"/>
          <w:b/>
          <w:sz w:val="26"/>
          <w:szCs w:val="26"/>
          <w:lang w:eastAsia="en-US"/>
        </w:rPr>
        <w:t>----</w:t>
      </w:r>
      <w:r w:rsidR="001567B4" w:rsidRPr="00275FE5">
        <w:rPr>
          <w:rFonts w:ascii="Times New Roman" w:hAnsi="Times New Roman"/>
          <w:b/>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46) SANTOS SOFIA TURCIOS,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CECI ESMERALDA TURCIOS </w:t>
      </w:r>
      <w:proofErr w:type="spellStart"/>
      <w:r w:rsidR="001567B4" w:rsidRPr="00275FE5">
        <w:rPr>
          <w:rFonts w:ascii="Times New Roman" w:hAnsi="Times New Roman"/>
          <w:b/>
          <w:sz w:val="26"/>
          <w:szCs w:val="26"/>
          <w:lang w:eastAsia="en-US"/>
        </w:rPr>
        <w:t>TURCIOS</w:t>
      </w:r>
      <w:proofErr w:type="spellEnd"/>
      <w:r w:rsidR="001567B4" w:rsidRPr="00275FE5">
        <w:rPr>
          <w:rFonts w:ascii="Times New Roman" w:hAnsi="Times New Roman"/>
          <w:b/>
          <w:sz w:val="26"/>
          <w:szCs w:val="26"/>
          <w:lang w:eastAsia="en-US"/>
        </w:rPr>
        <w:t xml:space="preserve">, </w:t>
      </w:r>
      <w:r w:rsidR="001567B4" w:rsidRPr="00275FE5">
        <w:rPr>
          <w:rFonts w:ascii="Times New Roman" w:hAnsi="Times New Roman"/>
          <w:sz w:val="26"/>
          <w:szCs w:val="26"/>
          <w:lang w:eastAsia="en-US"/>
        </w:rPr>
        <w:t xml:space="preserve">y </w:t>
      </w:r>
      <w:r w:rsidR="001567B4" w:rsidRPr="00275FE5">
        <w:rPr>
          <w:rFonts w:ascii="Times New Roman" w:hAnsi="Times New Roman"/>
          <w:b/>
          <w:sz w:val="26"/>
          <w:szCs w:val="26"/>
          <w:lang w:eastAsia="en-US"/>
        </w:rPr>
        <w:t>JUAN JOSE INTERIANO TURCIOS</w:t>
      </w:r>
      <w:r w:rsidR="001567B4" w:rsidRPr="00275FE5">
        <w:rPr>
          <w:rFonts w:ascii="Times New Roman" w:hAnsi="Times New Roman"/>
          <w:sz w:val="26"/>
          <w:szCs w:val="26"/>
          <w:lang w:eastAsia="en-US"/>
        </w:rPr>
        <w:t xml:space="preserve">; y </w:t>
      </w:r>
      <w:r w:rsidR="001567B4" w:rsidRPr="00275FE5">
        <w:rPr>
          <w:rFonts w:ascii="Times New Roman" w:hAnsi="Times New Roman"/>
          <w:b/>
          <w:sz w:val="26"/>
          <w:szCs w:val="26"/>
          <w:lang w:eastAsia="en-US"/>
        </w:rPr>
        <w:t xml:space="preserve">47) XENIA ARACELY GONZALEZ DE GUEVARA, </w:t>
      </w:r>
      <w:r w:rsidR="001567B4" w:rsidRPr="00275FE5">
        <w:rPr>
          <w:rFonts w:ascii="Times New Roman" w:hAnsi="Times New Roman"/>
          <w:sz w:val="26"/>
          <w:szCs w:val="26"/>
          <w:lang w:eastAsia="en-US"/>
        </w:rPr>
        <w:t xml:space="preserve">y </w:t>
      </w:r>
      <w:r w:rsidR="00A80287">
        <w:rPr>
          <w:rFonts w:ascii="Times New Roman" w:hAnsi="Times New Roman"/>
          <w:sz w:val="26"/>
          <w:szCs w:val="26"/>
          <w:lang w:eastAsia="en-US"/>
        </w:rPr>
        <w:t>----</w:t>
      </w:r>
      <w:r w:rsidR="001567B4" w:rsidRPr="00275FE5">
        <w:rPr>
          <w:rFonts w:ascii="Times New Roman" w:hAnsi="Times New Roman"/>
          <w:sz w:val="26"/>
          <w:szCs w:val="26"/>
          <w:lang w:eastAsia="en-US"/>
        </w:rPr>
        <w:t xml:space="preserve"> </w:t>
      </w:r>
      <w:r w:rsidR="001567B4" w:rsidRPr="00275FE5">
        <w:rPr>
          <w:rFonts w:ascii="Times New Roman" w:hAnsi="Times New Roman"/>
          <w:b/>
          <w:sz w:val="26"/>
          <w:szCs w:val="26"/>
          <w:lang w:eastAsia="en-US"/>
        </w:rPr>
        <w:t xml:space="preserve">CARLOS FERNANDO GUEVARA </w:t>
      </w:r>
      <w:proofErr w:type="spellStart"/>
      <w:r w:rsidR="001567B4" w:rsidRPr="00275FE5">
        <w:rPr>
          <w:rFonts w:ascii="Times New Roman" w:hAnsi="Times New Roman"/>
          <w:b/>
          <w:sz w:val="26"/>
          <w:szCs w:val="26"/>
          <w:lang w:eastAsia="en-US"/>
        </w:rPr>
        <w:t>GUEVARA</w:t>
      </w:r>
      <w:proofErr w:type="spellEnd"/>
      <w:r w:rsidR="001567B4" w:rsidRPr="00275FE5">
        <w:rPr>
          <w:rFonts w:ascii="Times New Roman" w:hAnsi="Times New Roman"/>
          <w:sz w:val="26"/>
          <w:szCs w:val="26"/>
        </w:rPr>
        <w:t xml:space="preserve">; de </w:t>
      </w:r>
      <w:r w:rsidR="00F27113" w:rsidRPr="00275FE5">
        <w:rPr>
          <w:rFonts w:ascii="Times New Roman" w:hAnsi="Times New Roman"/>
          <w:sz w:val="26"/>
          <w:szCs w:val="26"/>
        </w:rPr>
        <w:t xml:space="preserve">las </w:t>
      </w:r>
      <w:r w:rsidR="001567B4" w:rsidRPr="00275FE5">
        <w:rPr>
          <w:rFonts w:ascii="Times New Roman" w:hAnsi="Times New Roman"/>
          <w:sz w:val="26"/>
          <w:szCs w:val="26"/>
        </w:rPr>
        <w:t xml:space="preserve">generales antes expresadas, ubicados en el Proyecto de Lotificación Agrícola y Asentamiento Comunitario desarrollado en el inmueble identificado como </w:t>
      </w:r>
      <w:r w:rsidR="001567B4" w:rsidRPr="00275FE5">
        <w:rPr>
          <w:rFonts w:ascii="Times New Roman" w:hAnsi="Times New Roman"/>
          <w:b/>
          <w:sz w:val="26"/>
          <w:szCs w:val="26"/>
        </w:rPr>
        <w:t xml:space="preserve">HACIENDA LA CAÑADA </w:t>
      </w:r>
      <w:r w:rsidR="001567B4" w:rsidRPr="00275FE5">
        <w:rPr>
          <w:rFonts w:ascii="Times New Roman" w:hAnsi="Times New Roman"/>
          <w:sz w:val="26"/>
          <w:szCs w:val="26"/>
        </w:rPr>
        <w:t>y según Plano como</w:t>
      </w:r>
      <w:r w:rsidR="001567B4" w:rsidRPr="00275FE5">
        <w:rPr>
          <w:rFonts w:ascii="Times New Roman" w:hAnsi="Times New Roman"/>
          <w:b/>
          <w:sz w:val="26"/>
          <w:szCs w:val="26"/>
        </w:rPr>
        <w:t xml:space="preserve"> PORCION 9, COMUN 15 DE SEPTIEMBRE HACIENDA LA CAÑADA</w:t>
      </w:r>
      <w:r w:rsidR="001567B4" w:rsidRPr="00275FE5">
        <w:rPr>
          <w:rFonts w:ascii="Times New Roman" w:hAnsi="Times New Roman"/>
          <w:sz w:val="26"/>
          <w:szCs w:val="26"/>
        </w:rPr>
        <w:t xml:space="preserve">, </w:t>
      </w:r>
      <w:r w:rsidR="00F27113" w:rsidRPr="00275FE5">
        <w:rPr>
          <w:rFonts w:ascii="Times New Roman" w:hAnsi="Times New Roman"/>
          <w:sz w:val="26"/>
          <w:szCs w:val="26"/>
        </w:rPr>
        <w:t xml:space="preserve">situada </w:t>
      </w:r>
      <w:r w:rsidR="001567B4" w:rsidRPr="00275FE5">
        <w:rPr>
          <w:rFonts w:ascii="Times New Roman" w:hAnsi="Times New Roman"/>
          <w:sz w:val="26"/>
          <w:szCs w:val="26"/>
        </w:rPr>
        <w:t xml:space="preserve">en jurisdicción de </w:t>
      </w:r>
      <w:proofErr w:type="spellStart"/>
      <w:r w:rsidR="001567B4" w:rsidRPr="00275FE5">
        <w:rPr>
          <w:rFonts w:ascii="Times New Roman" w:hAnsi="Times New Roman"/>
          <w:sz w:val="26"/>
          <w:szCs w:val="26"/>
        </w:rPr>
        <w:t>Conchagua</w:t>
      </w:r>
      <w:proofErr w:type="spellEnd"/>
      <w:r w:rsidR="001567B4" w:rsidRPr="00275FE5">
        <w:rPr>
          <w:rFonts w:ascii="Times New Roman" w:hAnsi="Times New Roman"/>
          <w:sz w:val="26"/>
          <w:szCs w:val="26"/>
        </w:rPr>
        <w:t xml:space="preserve">, departamento de La Unión, quedando las adjudicaciones conforme al cuadro de valores y extensiones siguiente:  </w:t>
      </w:r>
      <w:r w:rsidR="001567B4" w:rsidRPr="00275FE5">
        <w:rPr>
          <w:rFonts w:ascii="Times New Roman" w:hAnsi="Times New Roman"/>
          <w:bCs/>
          <w:sz w:val="26"/>
          <w:szCs w:val="26"/>
        </w:rPr>
        <w:t xml:space="preserve"> </w:t>
      </w:r>
      <w:r w:rsidR="001567B4" w:rsidRPr="00275FE5">
        <w:rPr>
          <w:rFonts w:ascii="Times New Roman" w:hAnsi="Times New Roman"/>
          <w:sz w:val="26"/>
          <w:szCs w:val="26"/>
        </w:rPr>
        <w:t xml:space="preserve"> </w:t>
      </w:r>
    </w:p>
    <w:p w:rsidR="001567B4" w:rsidRDefault="001567B4" w:rsidP="001567B4">
      <w:pPr>
        <w:jc w:val="both"/>
        <w:rPr>
          <w:rFonts w:ascii="Times New Roman" w:hAnsi="Times New Roman"/>
          <w:sz w:val="28"/>
          <w:szCs w:val="28"/>
        </w:rPr>
      </w:pPr>
    </w:p>
    <w:tbl>
      <w:tblPr>
        <w:tblW w:w="0" w:type="auto"/>
        <w:jc w:val="center"/>
        <w:tblLayout w:type="fixed"/>
        <w:tblCellMar>
          <w:left w:w="25" w:type="dxa"/>
          <w:right w:w="0" w:type="dxa"/>
        </w:tblCellMar>
        <w:tblLook w:val="0000" w:firstRow="0" w:lastRow="0" w:firstColumn="0" w:lastColumn="0" w:noHBand="0" w:noVBand="0"/>
      </w:tblPr>
      <w:tblGrid>
        <w:gridCol w:w="25"/>
        <w:gridCol w:w="2550"/>
        <w:gridCol w:w="25"/>
        <w:gridCol w:w="946"/>
        <w:gridCol w:w="2469"/>
        <w:gridCol w:w="567"/>
        <w:gridCol w:w="567"/>
        <w:gridCol w:w="607"/>
        <w:gridCol w:w="647"/>
        <w:gridCol w:w="647"/>
      </w:tblGrid>
      <w:tr w:rsidR="001567B4" w:rsidRPr="00213BCF" w:rsidTr="005801CD">
        <w:trPr>
          <w:gridBefore w:val="1"/>
          <w:wBefore w:w="25" w:type="dxa"/>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VALOR (¢) </w:t>
            </w:r>
          </w:p>
        </w:tc>
      </w:tr>
      <w:tr w:rsidR="001567B4" w:rsidRPr="00213BCF" w:rsidTr="005801CD">
        <w:trPr>
          <w:gridBefore w:val="1"/>
          <w:wBefore w:w="25" w:type="dxa"/>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both"/>
              <w:rPr>
                <w:rFonts w:ascii="Times New Roman" w:hAnsi="Times New Roman"/>
                <w:b/>
                <w:bCs/>
                <w:sz w:val="14"/>
                <w:szCs w:val="14"/>
              </w:rPr>
            </w:pPr>
          </w:p>
        </w:tc>
      </w:tr>
      <w:tr w:rsidR="001567B4" w:rsidRPr="00213BCF" w:rsidTr="005801CD">
        <w:tblPrEx>
          <w:jc w:val="left"/>
        </w:tblPrEx>
        <w:trPr>
          <w:gridAfter w:val="7"/>
          <w:wAfter w:w="6450" w:type="dxa"/>
        </w:trPr>
        <w:tc>
          <w:tcPr>
            <w:tcW w:w="2600" w:type="dxa"/>
            <w:gridSpan w:val="3"/>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b/>
                <w:bCs/>
                <w:sz w:val="14"/>
                <w:szCs w:val="14"/>
              </w:rPr>
            </w:pPr>
            <w:r w:rsidRPr="00213BCF">
              <w:rPr>
                <w:rFonts w:ascii="Times New Roman" w:hAnsi="Times New Roman"/>
                <w:b/>
                <w:bCs/>
                <w:sz w:val="14"/>
                <w:szCs w:val="14"/>
              </w:rPr>
              <w:t xml:space="preserve">No DE ENTREGA: 01 </w:t>
            </w:r>
          </w:p>
        </w:tc>
      </w:tr>
    </w:tbl>
    <w:p w:rsidR="001567B4" w:rsidRDefault="001567B4" w:rsidP="001567B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567B4" w:rsidRPr="00213BCF" w:rsidTr="00F27113">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224.10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815.72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7137.55 </w:t>
            </w:r>
          </w:p>
        </w:tc>
      </w:tr>
      <w:tr w:rsidR="001567B4" w:rsidRPr="00213BCF" w:rsidTr="00F27113">
        <w:trPr>
          <w:trHeight w:val="148"/>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224.10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815.72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7137.55 </w:t>
            </w:r>
          </w:p>
        </w:tc>
      </w:tr>
      <w:tr w:rsidR="001567B4" w:rsidRPr="00213BCF" w:rsidTr="00F27113">
        <w:trPr>
          <w:trHeight w:val="148"/>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224.10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815.72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7137.55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567B4" w:rsidRPr="00213BCF" w:rsidTr="00F27113">
        <w:trPr>
          <w:trHeight w:val="40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240.09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777.89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6806.54 </w:t>
            </w:r>
          </w:p>
        </w:tc>
      </w:tr>
      <w:tr w:rsidR="001567B4" w:rsidRPr="00213BCF" w:rsidTr="00F27113">
        <w:trPr>
          <w:trHeight w:val="183"/>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240.09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777.89 </w:t>
            </w:r>
          </w:p>
        </w:tc>
        <w:tc>
          <w:tcPr>
            <w:tcW w:w="647"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6806.54 </w:t>
            </w:r>
          </w:p>
        </w:tc>
      </w:tr>
      <w:tr w:rsidR="001567B4" w:rsidRPr="00213BCF" w:rsidTr="00F27113">
        <w:trPr>
          <w:trHeight w:val="183"/>
          <w:jc w:val="center"/>
        </w:trPr>
        <w:tc>
          <w:tcPr>
            <w:tcW w:w="255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240.09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777.89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6806.54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27113" w:rsidRPr="00213BCF" w:rsidTr="00F27113">
        <w:trPr>
          <w:trHeight w:val="322"/>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F27113" w:rsidRPr="00213BCF" w:rsidTr="00F27113">
        <w:trPr>
          <w:trHeight w:val="151"/>
          <w:jc w:val="center"/>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1"/>
          <w:jc w:val="center"/>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567B4" w:rsidRPr="00213BCF" w:rsidTr="005801CD">
        <w:trPr>
          <w:trHeight w:val="3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lastRenderedPageBreak/>
              <w:t>-----</w:t>
            </w:r>
            <w:r w:rsidR="001567B4" w:rsidRPr="00213BCF">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5801CD">
        <w:trPr>
          <w:trHeight w:val="156"/>
          <w:jc w:val="center"/>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5801CD">
        <w:trPr>
          <w:trHeight w:val="156"/>
          <w:jc w:val="center"/>
        </w:trPr>
        <w:tc>
          <w:tcPr>
            <w:tcW w:w="25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257.41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834.01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7297.59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8"/>
        <w:gridCol w:w="974"/>
        <w:gridCol w:w="2476"/>
        <w:gridCol w:w="568"/>
        <w:gridCol w:w="568"/>
        <w:gridCol w:w="608"/>
        <w:gridCol w:w="649"/>
        <w:gridCol w:w="650"/>
      </w:tblGrid>
      <w:tr w:rsidR="00F27113" w:rsidRPr="00213BCF" w:rsidTr="005801CD">
        <w:trPr>
          <w:trHeight w:val="323"/>
          <w:jc w:val="center"/>
        </w:trPr>
        <w:tc>
          <w:tcPr>
            <w:tcW w:w="255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F27113" w:rsidRPr="00213BCF" w:rsidTr="005801CD">
        <w:trPr>
          <w:trHeight w:val="152"/>
          <w:jc w:val="center"/>
        </w:trPr>
        <w:tc>
          <w:tcPr>
            <w:tcW w:w="25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50"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5801CD">
        <w:trPr>
          <w:trHeight w:val="152"/>
          <w:jc w:val="center"/>
        </w:trPr>
        <w:tc>
          <w:tcPr>
            <w:tcW w:w="25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3"/>
        <w:gridCol w:w="567"/>
        <w:gridCol w:w="567"/>
        <w:gridCol w:w="608"/>
        <w:gridCol w:w="648"/>
        <w:gridCol w:w="649"/>
      </w:tblGrid>
      <w:tr w:rsidR="00F27113" w:rsidRPr="00213BCF" w:rsidTr="005801CD">
        <w:trPr>
          <w:trHeight w:val="364"/>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F27113" w:rsidRPr="00213BCF" w:rsidTr="005801CD">
        <w:trPr>
          <w:trHeight w:val="170"/>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9"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5801CD">
        <w:trPr>
          <w:trHeight w:val="170"/>
          <w:jc w:val="center"/>
        </w:trPr>
        <w:tc>
          <w:tcPr>
            <w:tcW w:w="255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A80287"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8"/>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8"/>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234.27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759.03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6641.51 </w:t>
            </w:r>
          </w:p>
        </w:tc>
      </w:tr>
      <w:tr w:rsidR="001567B4" w:rsidRPr="00213BCF" w:rsidTr="00F27113">
        <w:trPr>
          <w:trHeight w:val="15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234.27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759.03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6641.51 </w:t>
            </w:r>
          </w:p>
        </w:tc>
      </w:tr>
      <w:tr w:rsidR="001567B4" w:rsidRPr="00213BCF" w:rsidTr="00F27113">
        <w:trPr>
          <w:trHeight w:val="15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234.27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759.03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6641.51 </w:t>
            </w:r>
          </w:p>
        </w:tc>
      </w:tr>
    </w:tbl>
    <w:p w:rsidR="005801CD" w:rsidRDefault="005801CD" w:rsidP="005801CD">
      <w:pPr>
        <w:jc w:val="both"/>
        <w:rPr>
          <w:rFonts w:ascii="Times New Roman" w:hAnsi="Times New Roman"/>
          <w:sz w:val="26"/>
          <w:szCs w:val="26"/>
        </w:rPr>
      </w:pPr>
    </w:p>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567B4" w:rsidRPr="00213BCF" w:rsidTr="00F27113">
        <w:trPr>
          <w:trHeight w:val="323"/>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7"/>
        <w:gridCol w:w="564"/>
        <w:gridCol w:w="564"/>
        <w:gridCol w:w="604"/>
        <w:gridCol w:w="645"/>
        <w:gridCol w:w="646"/>
      </w:tblGrid>
      <w:tr w:rsidR="00F27113" w:rsidRPr="00213BCF" w:rsidTr="00F27113">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298.58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967.40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8464.75 </w:t>
            </w:r>
          </w:p>
        </w:tc>
      </w:tr>
      <w:tr w:rsidR="00F27113" w:rsidRPr="00213BCF" w:rsidTr="00F27113">
        <w:trPr>
          <w:trHeight w:val="16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298.58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967.40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8464.75 </w:t>
            </w:r>
          </w:p>
        </w:tc>
      </w:tr>
      <w:tr w:rsidR="001567B4" w:rsidRPr="00213BCF" w:rsidTr="00F27113">
        <w:trPr>
          <w:trHeight w:val="16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298.58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967.40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8464.75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295"/>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3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3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29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19"/>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F27113">
        <w:trPr>
          <w:trHeight w:val="15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F27113">
        <w:trPr>
          <w:trHeight w:val="15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257.41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834.01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7297.59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299"/>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03"/>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36"/>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36"/>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4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63"/>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63"/>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63"/>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68"/>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40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92"/>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92"/>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8"/>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8"/>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lastRenderedPageBreak/>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227.06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826.50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7231.88 </w:t>
            </w:r>
          </w:p>
        </w:tc>
      </w:tr>
      <w:tr w:rsidR="001567B4" w:rsidRPr="00213BCF" w:rsidTr="00F27113">
        <w:trPr>
          <w:trHeight w:val="15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227.06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826.50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7231.88 </w:t>
            </w:r>
          </w:p>
        </w:tc>
      </w:tr>
      <w:tr w:rsidR="001567B4" w:rsidRPr="00213BCF" w:rsidTr="00F27113">
        <w:trPr>
          <w:trHeight w:val="15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227.06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826.50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7231.88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12"/>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0"/>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4"/>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4"/>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8972"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4"/>
        <w:gridCol w:w="644"/>
        <w:gridCol w:w="645"/>
      </w:tblGrid>
      <w:tr w:rsidR="00F27113" w:rsidRPr="00213BCF" w:rsidTr="00F27113">
        <w:trPr>
          <w:trHeight w:val="346"/>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F27113" w:rsidRPr="00213BCF" w:rsidTr="00F27113">
        <w:trPr>
          <w:trHeight w:val="156"/>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6"/>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71165A"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B12F0B"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B12F0B"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680.43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5953.76 </w:t>
            </w:r>
          </w:p>
        </w:tc>
      </w:tr>
      <w:tr w:rsidR="001567B4" w:rsidRPr="00213BCF" w:rsidTr="00F27113">
        <w:trPr>
          <w:trHeight w:val="15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680.43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5953.76 </w:t>
            </w:r>
          </w:p>
        </w:tc>
      </w:tr>
      <w:tr w:rsidR="001567B4" w:rsidRPr="00213BCF" w:rsidTr="00F27113">
        <w:trPr>
          <w:trHeight w:val="15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680.43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5953.76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61"/>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61"/>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567B4" w:rsidRPr="00213BCF" w:rsidTr="00F27113">
        <w:trPr>
          <w:trHeight w:val="295"/>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229.28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834.58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7302.58 </w:t>
            </w:r>
          </w:p>
        </w:tc>
      </w:tr>
      <w:tr w:rsidR="001567B4" w:rsidRPr="00213BCF" w:rsidTr="00F27113">
        <w:trPr>
          <w:trHeight w:val="138"/>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229.28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834.58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7302.58 </w:t>
            </w:r>
          </w:p>
        </w:tc>
      </w:tr>
      <w:tr w:rsidR="001567B4" w:rsidRPr="00213BCF" w:rsidTr="005801CD">
        <w:trPr>
          <w:trHeight w:val="138"/>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229.28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834.58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7302.58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282"/>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3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32"/>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07"/>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4"/>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44"/>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567B4" w:rsidRPr="00213BCF" w:rsidTr="00F27113">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6"/>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6"/>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lastRenderedPageBreak/>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2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239.41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775.69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6787.29 </w:t>
            </w:r>
          </w:p>
        </w:tc>
      </w:tr>
      <w:tr w:rsidR="001567B4" w:rsidRPr="00213BCF" w:rsidTr="00F27113">
        <w:trPr>
          <w:trHeight w:val="14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239.41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775.69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6787.29 </w:t>
            </w:r>
          </w:p>
        </w:tc>
      </w:tr>
      <w:tr w:rsidR="001567B4" w:rsidRPr="00213BCF" w:rsidTr="00F27113">
        <w:trPr>
          <w:trHeight w:val="148"/>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239.41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775.69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6787.29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81"/>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7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79"/>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F27113">
        <w:trPr>
          <w:trHeight w:val="15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257.41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834.01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7297.59 </w:t>
            </w:r>
          </w:p>
        </w:tc>
      </w:tr>
      <w:tr w:rsidR="001567B4" w:rsidRPr="00213BCF" w:rsidTr="00F27113">
        <w:trPr>
          <w:trHeight w:val="154"/>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257.41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834.01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7297.59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1567B4" w:rsidRPr="00213BCF" w:rsidTr="00F27113">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194.42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629.92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5511.80 </w:t>
            </w:r>
          </w:p>
        </w:tc>
      </w:tr>
      <w:tr w:rsidR="001567B4" w:rsidRPr="00213BCF" w:rsidTr="00F27113">
        <w:trPr>
          <w:trHeight w:val="14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194.42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629.92 </w:t>
            </w:r>
          </w:p>
        </w:tc>
        <w:tc>
          <w:tcPr>
            <w:tcW w:w="64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5511.80 </w:t>
            </w:r>
          </w:p>
        </w:tc>
      </w:tr>
      <w:tr w:rsidR="001567B4" w:rsidRPr="00213BCF" w:rsidTr="00F27113">
        <w:trPr>
          <w:trHeight w:val="142"/>
          <w:jc w:val="center"/>
        </w:trPr>
        <w:tc>
          <w:tcPr>
            <w:tcW w:w="253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194.42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629.92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5511.80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64"/>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POLIGONO C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1"/>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1"/>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6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6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68"/>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73"/>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567B4" w:rsidRPr="00213BCF" w:rsidTr="00F27113">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0"/>
          <w:jc w:val="center"/>
        </w:trPr>
        <w:tc>
          <w:tcPr>
            <w:tcW w:w="2546"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41"/>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3"/>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3"/>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1567B4" w:rsidRPr="00213BCF" w:rsidTr="00F27113">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6"/>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6"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56"/>
          <w:jc w:val="center"/>
        </w:trPr>
        <w:tc>
          <w:tcPr>
            <w:tcW w:w="2542"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1567B4" w:rsidRPr="00213BCF" w:rsidTr="00F27113">
        <w:trPr>
          <w:trHeight w:val="341"/>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w:t>
            </w:r>
            <w:r w:rsidRPr="00213BCF">
              <w:rPr>
                <w:rFonts w:ascii="Times New Roman" w:hAnsi="Times New Roman"/>
                <w:sz w:val="14"/>
                <w:szCs w:val="14"/>
              </w:rPr>
              <w:lastRenderedPageBreak/>
              <w:t xml:space="preserve">SEPTIEMBRE </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4"/>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680.40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5953.50 </w:t>
            </w:r>
          </w:p>
        </w:tc>
      </w:tr>
      <w:tr w:rsidR="001567B4" w:rsidRPr="00213BCF" w:rsidTr="00F27113">
        <w:trPr>
          <w:trHeight w:val="154"/>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680.40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5953.50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1567B4" w:rsidRPr="00213BCF" w:rsidTr="00F27113">
        <w:trPr>
          <w:trHeight w:val="307"/>
          <w:jc w:val="center"/>
        </w:trPr>
        <w:tc>
          <w:tcPr>
            <w:tcW w:w="253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Solares: </w:t>
            </w: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1567B4" w:rsidP="00D35CFD">
            <w:pPr>
              <w:widowControl w:val="0"/>
              <w:autoSpaceDE w:val="0"/>
              <w:autoSpaceDN w:val="0"/>
              <w:adjustRightInd w:val="0"/>
              <w:jc w:val="both"/>
              <w:rPr>
                <w:rFonts w:ascii="Times New Roman" w:hAnsi="Times New Roman"/>
                <w:sz w:val="14"/>
                <w:szCs w:val="14"/>
              </w:rPr>
            </w:pPr>
            <w:r w:rsidRPr="00213BCF">
              <w:rPr>
                <w:rFonts w:ascii="Times New Roman" w:hAnsi="Times New Roman"/>
                <w:sz w:val="14"/>
                <w:szCs w:val="14"/>
              </w:rPr>
              <w:t xml:space="preserve">AC PORCION 9 COMUN 15 DE SEPTIEMBRE </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p w:rsidR="001567B4" w:rsidRPr="00213BCF" w:rsidRDefault="000B56F2" w:rsidP="00D35CFD">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1567B4" w:rsidRPr="00213BCF">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p>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38"/>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764.40 </w:t>
            </w:r>
          </w:p>
        </w:tc>
        <w:tc>
          <w:tcPr>
            <w:tcW w:w="644" w:type="dxa"/>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right"/>
              <w:rPr>
                <w:rFonts w:ascii="Times New Roman" w:hAnsi="Times New Roman"/>
                <w:sz w:val="14"/>
                <w:szCs w:val="14"/>
              </w:rPr>
            </w:pPr>
            <w:r w:rsidRPr="00213BCF">
              <w:rPr>
                <w:rFonts w:ascii="Times New Roman" w:hAnsi="Times New Roman"/>
                <w:sz w:val="14"/>
                <w:szCs w:val="14"/>
              </w:rPr>
              <w:t xml:space="preserve">6688.50 </w:t>
            </w:r>
          </w:p>
        </w:tc>
      </w:tr>
      <w:tr w:rsidR="001567B4" w:rsidRPr="00213BCF" w:rsidTr="00F27113">
        <w:trPr>
          <w:trHeight w:val="138"/>
          <w:jc w:val="center"/>
        </w:trPr>
        <w:tc>
          <w:tcPr>
            <w:tcW w:w="2534" w:type="dxa"/>
            <w:vMerge/>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1567B4" w:rsidP="00D35CFD">
            <w:pPr>
              <w:widowControl w:val="0"/>
              <w:autoSpaceDE w:val="0"/>
              <w:autoSpaceDN w:val="0"/>
              <w:adjustRightInd w:val="0"/>
              <w:jc w:val="both"/>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shd w:val="clear" w:color="auto" w:fill="auto"/>
          </w:tcPr>
          <w:p w:rsidR="001567B4" w:rsidRPr="00213BCF" w:rsidRDefault="008E0051"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Área</w:t>
            </w:r>
            <w:r w:rsidR="001567B4" w:rsidRPr="00213BCF">
              <w:rPr>
                <w:rFonts w:ascii="Times New Roman" w:hAnsi="Times New Roman"/>
                <w:b/>
                <w:bCs/>
                <w:sz w:val="14"/>
                <w:szCs w:val="14"/>
              </w:rPr>
              <w:t xml:space="preserve"> Total: 210.00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764.40 </w:t>
            </w:r>
          </w:p>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 Valor Total (¢): 6688.50 </w:t>
            </w:r>
          </w:p>
        </w:tc>
      </w:tr>
    </w:tbl>
    <w:p w:rsidR="001567B4" w:rsidRDefault="001567B4" w:rsidP="001567B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1567B4" w:rsidRPr="00213BCF" w:rsidTr="00F27113">
        <w:trPr>
          <w:trHeight w:val="25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47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10219.45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34643.19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303127.91 </w:t>
            </w:r>
          </w:p>
        </w:tc>
      </w:tr>
      <w:tr w:rsidR="001567B4" w:rsidRPr="00213BCF" w:rsidTr="00F27113">
        <w:trPr>
          <w:trHeight w:val="25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center"/>
              <w:rPr>
                <w:rFonts w:ascii="Times New Roman" w:hAnsi="Times New Roman"/>
                <w:b/>
                <w:bCs/>
                <w:sz w:val="14"/>
                <w:szCs w:val="14"/>
              </w:rPr>
            </w:pPr>
            <w:r w:rsidRPr="00213BCF">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1567B4" w:rsidRPr="00213BCF" w:rsidRDefault="001567B4" w:rsidP="00D35CFD">
            <w:pPr>
              <w:widowControl w:val="0"/>
              <w:autoSpaceDE w:val="0"/>
              <w:autoSpaceDN w:val="0"/>
              <w:adjustRightInd w:val="0"/>
              <w:jc w:val="right"/>
              <w:rPr>
                <w:rFonts w:ascii="Times New Roman" w:hAnsi="Times New Roman"/>
                <w:b/>
                <w:bCs/>
                <w:sz w:val="14"/>
                <w:szCs w:val="14"/>
              </w:rPr>
            </w:pPr>
            <w:r w:rsidRPr="00213BCF">
              <w:rPr>
                <w:rFonts w:ascii="Times New Roman" w:hAnsi="Times New Roman"/>
                <w:b/>
                <w:bCs/>
                <w:sz w:val="14"/>
                <w:szCs w:val="14"/>
              </w:rPr>
              <w:t xml:space="preserve">0 </w:t>
            </w:r>
          </w:p>
        </w:tc>
      </w:tr>
    </w:tbl>
    <w:p w:rsidR="00F27113" w:rsidRDefault="00F27113" w:rsidP="00F27113">
      <w:pPr>
        <w:jc w:val="both"/>
        <w:rPr>
          <w:rFonts w:ascii="Times New Roman" w:hAnsi="Times New Roman"/>
          <w:b/>
          <w:sz w:val="26"/>
          <w:szCs w:val="26"/>
          <w:u w:val="single"/>
        </w:rPr>
      </w:pPr>
    </w:p>
    <w:p w:rsidR="001567B4" w:rsidRPr="00F27113" w:rsidRDefault="001567B4" w:rsidP="00F27113">
      <w:pPr>
        <w:jc w:val="both"/>
        <w:rPr>
          <w:rFonts w:ascii="Times New Roman" w:hAnsi="Times New Roman"/>
          <w:sz w:val="26"/>
          <w:szCs w:val="26"/>
        </w:rPr>
      </w:pPr>
      <w:r w:rsidRPr="00F27113">
        <w:rPr>
          <w:rFonts w:ascii="Times New Roman" w:hAnsi="Times New Roman"/>
          <w:b/>
          <w:sz w:val="26"/>
          <w:szCs w:val="26"/>
          <w:u w:val="single"/>
        </w:rPr>
        <w:t>CUARTO:</w:t>
      </w:r>
      <w:r w:rsidRPr="00F27113">
        <w:rPr>
          <w:rFonts w:ascii="Times New Roman" w:hAnsi="Times New Roman"/>
          <w:sz w:val="26"/>
          <w:szCs w:val="26"/>
        </w:rPr>
        <w:t xml:space="preserve"> Advertir a los adjudicatarios, a través de una cláusula especial en las escrituras correspondientes de compraventa de los inmuebles, que deberán cumplir con las medidas ambientales relacionadas en el considerando V del presente </w:t>
      </w:r>
      <w:r w:rsidR="00F27113" w:rsidRPr="00F27113">
        <w:rPr>
          <w:rFonts w:ascii="Times New Roman" w:hAnsi="Times New Roman"/>
          <w:sz w:val="26"/>
          <w:szCs w:val="26"/>
        </w:rPr>
        <w:t>punto de acta</w:t>
      </w:r>
      <w:r w:rsidRPr="00F27113">
        <w:rPr>
          <w:rFonts w:ascii="Times New Roman" w:hAnsi="Times New Roman"/>
          <w:sz w:val="26"/>
          <w:szCs w:val="26"/>
        </w:rPr>
        <w:t xml:space="preserve">. </w:t>
      </w:r>
      <w:r w:rsidRPr="00F27113">
        <w:rPr>
          <w:rFonts w:ascii="Times New Roman" w:hAnsi="Times New Roman"/>
          <w:b/>
          <w:sz w:val="26"/>
          <w:szCs w:val="26"/>
          <w:u w:val="single"/>
        </w:rPr>
        <w:t>QUINTO:</w:t>
      </w:r>
      <w:r w:rsidRPr="00F27113">
        <w:rPr>
          <w:rFonts w:ascii="Times New Roman" w:hAnsi="Times New Roman"/>
          <w:sz w:val="26"/>
          <w:szCs w:val="26"/>
        </w:rPr>
        <w:t xml:space="preserve"> </w:t>
      </w:r>
      <w:r w:rsidRPr="00F27113">
        <w:rPr>
          <w:rFonts w:ascii="Times New Roman" w:hAnsi="Times New Roman"/>
          <w:bCs/>
          <w:sz w:val="26"/>
          <w:szCs w:val="26"/>
          <w:lang w:val="es-ES_tradnl"/>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27113">
        <w:rPr>
          <w:rFonts w:ascii="Times New Roman" w:hAnsi="Times New Roman"/>
          <w:b/>
          <w:bCs/>
          <w:sz w:val="26"/>
          <w:szCs w:val="26"/>
          <w:u w:val="single"/>
          <w:lang w:val="es-ES_tradnl"/>
        </w:rPr>
        <w:t>SEXTO:</w:t>
      </w:r>
      <w:r w:rsidRPr="00F27113">
        <w:rPr>
          <w:rFonts w:ascii="Times New Roman" w:hAnsi="Times New Roman"/>
          <w:b/>
          <w:bCs/>
          <w:sz w:val="26"/>
          <w:szCs w:val="26"/>
          <w:lang w:val="es-ES_tradnl"/>
        </w:rPr>
        <w:t xml:space="preserve"> </w:t>
      </w:r>
      <w:r w:rsidRPr="00F27113">
        <w:rPr>
          <w:rFonts w:ascii="Times New Roman" w:hAnsi="Times New Roman"/>
          <w:bCs/>
          <w:sz w:val="26"/>
          <w:szCs w:val="26"/>
          <w:lang w:val="es-ES_tradnl"/>
        </w:rPr>
        <w:t xml:space="preserve">Instruir a la Gerencia de Desarrollo Rural para que a través de la Sección de Cobros, realice las gestiones correspondientes para el cobro de gastos administrativos y legales. </w:t>
      </w:r>
      <w:r w:rsidRPr="00F27113">
        <w:rPr>
          <w:rFonts w:ascii="Times New Roman" w:hAnsi="Times New Roman"/>
          <w:b/>
          <w:sz w:val="26"/>
          <w:szCs w:val="26"/>
          <w:u w:val="single"/>
        </w:rPr>
        <w:t>SÉPTIMO:</w:t>
      </w:r>
      <w:r w:rsidRPr="00F27113">
        <w:rPr>
          <w:rFonts w:ascii="Times New Roman" w:hAnsi="Times New Roman"/>
          <w:b/>
          <w:sz w:val="26"/>
          <w:szCs w:val="26"/>
        </w:rPr>
        <w:t xml:space="preserve"> </w:t>
      </w:r>
      <w:r w:rsidRPr="00F27113">
        <w:rPr>
          <w:rFonts w:ascii="Times New Roman" w:hAnsi="Times New Roman"/>
          <w:sz w:val="26"/>
          <w:szCs w:val="26"/>
        </w:rPr>
        <w:t>Autorizar a la Gerencia Legal para que a través del Departamento de Escrituración elabore las respectivas escrituras y del Departamento de Registro para que realice los trámites de inscripción de las mismas.</w:t>
      </w:r>
      <w:r w:rsidRPr="00F27113">
        <w:rPr>
          <w:rFonts w:ascii="Times New Roman" w:hAnsi="Times New Roman"/>
          <w:b/>
          <w:sz w:val="26"/>
          <w:szCs w:val="26"/>
        </w:rPr>
        <w:t xml:space="preserve"> </w:t>
      </w:r>
      <w:r w:rsidRPr="00F27113">
        <w:rPr>
          <w:rFonts w:ascii="Times New Roman" w:hAnsi="Times New Roman"/>
          <w:b/>
          <w:sz w:val="26"/>
          <w:szCs w:val="26"/>
          <w:u w:val="single"/>
        </w:rPr>
        <w:t>OCTAVO:</w:t>
      </w:r>
      <w:r w:rsidRPr="00F27113">
        <w:rPr>
          <w:rFonts w:ascii="Times New Roman" w:hAnsi="Times New Roman"/>
          <w:sz w:val="26"/>
          <w:szCs w:val="26"/>
        </w:rPr>
        <w:t xml:space="preserve"> Facultar a la </w:t>
      </w:r>
      <w:r w:rsidR="00F27113" w:rsidRPr="00F27113">
        <w:rPr>
          <w:rFonts w:ascii="Times New Roman" w:hAnsi="Times New Roman"/>
          <w:sz w:val="26"/>
          <w:szCs w:val="26"/>
        </w:rPr>
        <w:t xml:space="preserve">señora </w:t>
      </w:r>
      <w:r w:rsidRPr="00F27113">
        <w:rPr>
          <w:rFonts w:ascii="Times New Roman" w:hAnsi="Times New Roman"/>
          <w:sz w:val="26"/>
          <w:szCs w:val="26"/>
        </w:rPr>
        <w:t>Presidenta para que por sí</w:t>
      </w:r>
      <w:r w:rsidR="00F27113" w:rsidRPr="00F27113">
        <w:rPr>
          <w:rFonts w:ascii="Times New Roman" w:hAnsi="Times New Roman"/>
          <w:sz w:val="26"/>
          <w:szCs w:val="26"/>
        </w:rPr>
        <w:t>,</w:t>
      </w:r>
      <w:r w:rsidRPr="00F27113">
        <w:rPr>
          <w:rFonts w:ascii="Times New Roman" w:hAnsi="Times New Roman"/>
          <w:sz w:val="26"/>
          <w:szCs w:val="26"/>
        </w:rPr>
        <w:t xml:space="preserve"> o por medio de Apoderado Especial, comparezca al otorgamiento de las correspondientes escrituras. </w:t>
      </w:r>
      <w:r w:rsidR="00F27113" w:rsidRPr="00F27113">
        <w:rPr>
          <w:rFonts w:ascii="Times New Roman" w:hAnsi="Times New Roman"/>
          <w:sz w:val="26"/>
          <w:szCs w:val="26"/>
        </w:rPr>
        <w:t>Este Acuerdo, queda aprobado y ratificado. NOTIFIQUESE.””””</w:t>
      </w:r>
    </w:p>
    <w:p w:rsidR="00354963" w:rsidRPr="00F27113" w:rsidRDefault="00354963" w:rsidP="00F27113">
      <w:pPr>
        <w:tabs>
          <w:tab w:val="left" w:pos="1080"/>
        </w:tabs>
        <w:jc w:val="both"/>
        <w:rPr>
          <w:rFonts w:ascii="Times New Roman" w:hAnsi="Times New Roman"/>
          <w:sz w:val="26"/>
          <w:szCs w:val="26"/>
        </w:rPr>
      </w:pPr>
    </w:p>
    <w:p w:rsidR="00513A06" w:rsidRPr="00850786" w:rsidRDefault="00513A06" w:rsidP="00850786">
      <w:pPr>
        <w:jc w:val="both"/>
        <w:rPr>
          <w:rFonts w:ascii="Times New Roman" w:hAnsi="Times New Roman"/>
          <w:sz w:val="26"/>
          <w:szCs w:val="26"/>
        </w:rPr>
      </w:pPr>
      <w:r w:rsidRPr="00850786">
        <w:rPr>
          <w:rFonts w:ascii="Times New Roman" w:hAnsi="Times New Roman"/>
          <w:sz w:val="26"/>
          <w:szCs w:val="26"/>
        </w:rPr>
        <w:t>“”””XXXI) A solicitud del señor:</w:t>
      </w:r>
      <w:r w:rsidRPr="00850786">
        <w:rPr>
          <w:rFonts w:ascii="Times New Roman" w:eastAsia="Times New Roman" w:hAnsi="Times New Roman"/>
          <w:b/>
          <w:sz w:val="26"/>
          <w:szCs w:val="26"/>
        </w:rPr>
        <w:t xml:space="preserve"> JONATHAN MIGUEL CRUZ RIVAS</w:t>
      </w:r>
      <w:r w:rsidRPr="00850786">
        <w:rPr>
          <w:rFonts w:ascii="Times New Roman" w:hAnsi="Times New Roman"/>
          <w:sz w:val="26"/>
          <w:szCs w:val="26"/>
        </w:rPr>
        <w:t xml:space="preserve">, de </w:t>
      </w:r>
      <w:r w:rsidR="001D457F">
        <w:rPr>
          <w:rFonts w:ascii="Times New Roman" w:hAnsi="Times New Roman"/>
          <w:sz w:val="26"/>
          <w:szCs w:val="26"/>
        </w:rPr>
        <w:t>----</w:t>
      </w:r>
      <w:r w:rsidRPr="00850786">
        <w:rPr>
          <w:rFonts w:ascii="Times New Roman" w:hAnsi="Times New Roman"/>
          <w:sz w:val="26"/>
          <w:szCs w:val="26"/>
        </w:rPr>
        <w:t xml:space="preserve"> años de edad, </w:t>
      </w:r>
      <w:r w:rsidR="001D457F">
        <w:rPr>
          <w:rFonts w:ascii="Times New Roman" w:hAnsi="Times New Roman"/>
          <w:sz w:val="26"/>
          <w:szCs w:val="26"/>
        </w:rPr>
        <w:t>----</w:t>
      </w:r>
      <w:r w:rsidRPr="00850786">
        <w:rPr>
          <w:rFonts w:ascii="Times New Roman" w:hAnsi="Times New Roman"/>
          <w:sz w:val="26"/>
          <w:szCs w:val="26"/>
        </w:rPr>
        <w:t xml:space="preserve">, del domicilio de </w:t>
      </w:r>
      <w:r w:rsidR="001D457F">
        <w:rPr>
          <w:rFonts w:ascii="Times New Roman" w:hAnsi="Times New Roman"/>
          <w:sz w:val="26"/>
          <w:szCs w:val="26"/>
        </w:rPr>
        <w:t>----</w:t>
      </w:r>
      <w:r w:rsidRPr="00850786">
        <w:rPr>
          <w:rFonts w:ascii="Times New Roman" w:hAnsi="Times New Roman"/>
          <w:sz w:val="26"/>
          <w:szCs w:val="26"/>
        </w:rPr>
        <w:t xml:space="preserve">, departamento de </w:t>
      </w:r>
      <w:r w:rsidR="001D457F">
        <w:rPr>
          <w:rFonts w:ascii="Times New Roman" w:hAnsi="Times New Roman"/>
          <w:sz w:val="26"/>
          <w:szCs w:val="26"/>
        </w:rPr>
        <w:t>----</w:t>
      </w:r>
      <w:r w:rsidRPr="00850786">
        <w:rPr>
          <w:rFonts w:ascii="Times New Roman" w:hAnsi="Times New Roman"/>
          <w:sz w:val="26"/>
          <w:szCs w:val="26"/>
        </w:rPr>
        <w:t xml:space="preserve">, con Documento Único de Identidad número </w:t>
      </w:r>
      <w:r w:rsidR="001D457F">
        <w:rPr>
          <w:rFonts w:ascii="Times New Roman" w:hAnsi="Times New Roman"/>
          <w:sz w:val="26"/>
          <w:szCs w:val="26"/>
        </w:rPr>
        <w:t>----</w:t>
      </w:r>
      <w:r w:rsidRPr="00850786">
        <w:rPr>
          <w:rFonts w:ascii="Times New Roman" w:hAnsi="Times New Roman"/>
          <w:sz w:val="26"/>
          <w:szCs w:val="26"/>
        </w:rPr>
        <w:t xml:space="preserve">, y </w:t>
      </w:r>
      <w:r w:rsidR="001D457F">
        <w:rPr>
          <w:rFonts w:ascii="Times New Roman" w:hAnsi="Times New Roman"/>
          <w:sz w:val="26"/>
          <w:szCs w:val="26"/>
        </w:rPr>
        <w:t>----</w:t>
      </w:r>
      <w:r w:rsidRPr="00850786">
        <w:rPr>
          <w:rFonts w:ascii="Times New Roman" w:hAnsi="Times New Roman"/>
          <w:sz w:val="26"/>
          <w:szCs w:val="26"/>
        </w:rPr>
        <w:t xml:space="preserve"> </w:t>
      </w:r>
      <w:r w:rsidRPr="00850786">
        <w:rPr>
          <w:rFonts w:ascii="Times New Roman" w:hAnsi="Times New Roman"/>
          <w:b/>
          <w:sz w:val="26"/>
          <w:szCs w:val="26"/>
        </w:rPr>
        <w:t xml:space="preserve">YENY KARINA PEREZ GARCÍA, </w:t>
      </w:r>
      <w:r w:rsidRPr="00850786">
        <w:rPr>
          <w:rFonts w:ascii="Times New Roman" w:hAnsi="Times New Roman"/>
          <w:sz w:val="26"/>
          <w:szCs w:val="26"/>
        </w:rPr>
        <w:t xml:space="preserve">de </w:t>
      </w:r>
      <w:r w:rsidR="001D457F">
        <w:rPr>
          <w:rFonts w:ascii="Times New Roman" w:hAnsi="Times New Roman"/>
          <w:sz w:val="26"/>
          <w:szCs w:val="26"/>
        </w:rPr>
        <w:t>---</w:t>
      </w:r>
      <w:r w:rsidRPr="00850786">
        <w:rPr>
          <w:rFonts w:ascii="Times New Roman" w:hAnsi="Times New Roman"/>
          <w:sz w:val="26"/>
          <w:szCs w:val="26"/>
        </w:rPr>
        <w:t xml:space="preserve"> años de edad, </w:t>
      </w:r>
      <w:r w:rsidR="001D457F">
        <w:rPr>
          <w:rFonts w:ascii="Times New Roman" w:hAnsi="Times New Roman"/>
          <w:sz w:val="26"/>
          <w:szCs w:val="26"/>
        </w:rPr>
        <w:t>---</w:t>
      </w:r>
      <w:r w:rsidRPr="00850786">
        <w:rPr>
          <w:rFonts w:ascii="Times New Roman" w:hAnsi="Times New Roman"/>
          <w:sz w:val="26"/>
          <w:szCs w:val="26"/>
        </w:rPr>
        <w:t xml:space="preserve">, del domicilio de </w:t>
      </w:r>
      <w:r w:rsidR="001D457F">
        <w:rPr>
          <w:rFonts w:ascii="Times New Roman" w:hAnsi="Times New Roman"/>
          <w:sz w:val="26"/>
          <w:szCs w:val="26"/>
        </w:rPr>
        <w:t>----</w:t>
      </w:r>
      <w:r w:rsidRPr="00850786">
        <w:rPr>
          <w:rFonts w:ascii="Times New Roman" w:hAnsi="Times New Roman"/>
          <w:sz w:val="26"/>
          <w:szCs w:val="26"/>
        </w:rPr>
        <w:t xml:space="preserve">, departamento de </w:t>
      </w:r>
      <w:r w:rsidR="001D457F">
        <w:rPr>
          <w:rFonts w:ascii="Times New Roman" w:hAnsi="Times New Roman"/>
          <w:sz w:val="26"/>
          <w:szCs w:val="26"/>
        </w:rPr>
        <w:t>----</w:t>
      </w:r>
      <w:r w:rsidRPr="00850786">
        <w:rPr>
          <w:rFonts w:ascii="Times New Roman" w:hAnsi="Times New Roman"/>
          <w:sz w:val="26"/>
          <w:szCs w:val="26"/>
        </w:rPr>
        <w:t xml:space="preserve">, con Documento Único de Identidad número </w:t>
      </w:r>
      <w:r w:rsidR="001D457F">
        <w:rPr>
          <w:rFonts w:ascii="Times New Roman" w:hAnsi="Times New Roman"/>
          <w:sz w:val="26"/>
          <w:szCs w:val="26"/>
        </w:rPr>
        <w:t>----</w:t>
      </w:r>
      <w:r w:rsidRPr="00850786">
        <w:rPr>
          <w:rFonts w:ascii="Times New Roman" w:hAnsi="Times New Roman"/>
          <w:sz w:val="26"/>
          <w:szCs w:val="26"/>
        </w:rPr>
        <w:t>;</w:t>
      </w:r>
      <w:r w:rsidRPr="00850786">
        <w:rPr>
          <w:rFonts w:ascii="Times New Roman" w:eastAsia="Times New Roman" w:hAnsi="Times New Roman"/>
          <w:sz w:val="26"/>
          <w:szCs w:val="26"/>
          <w:lang w:val="es-ES_tradnl"/>
        </w:rPr>
        <w:t xml:space="preserve"> la</w:t>
      </w:r>
      <w:r w:rsidRPr="00850786">
        <w:rPr>
          <w:rFonts w:ascii="Times New Roman" w:hAnsi="Times New Roman"/>
          <w:sz w:val="26"/>
          <w:szCs w:val="26"/>
        </w:rPr>
        <w:t xml:space="preserve"> señora Presidenta somete a consideración de Junta Directiva, dictamen  jurídico 415, relacionado con la adjudicación en venta de 1 solar para vivienda, </w:t>
      </w:r>
      <w:r w:rsidRPr="00850786">
        <w:rPr>
          <w:rFonts w:ascii="Times New Roman" w:eastAsia="Times New Roman" w:hAnsi="Times New Roman"/>
          <w:sz w:val="26"/>
          <w:szCs w:val="26"/>
        </w:rPr>
        <w:t xml:space="preserve">ubicado en el Proyecto denominado </w:t>
      </w:r>
      <w:r w:rsidRPr="00850786">
        <w:rPr>
          <w:rFonts w:ascii="Times New Roman" w:eastAsia="Times New Roman" w:hAnsi="Times New Roman"/>
          <w:b/>
          <w:sz w:val="26"/>
          <w:szCs w:val="26"/>
        </w:rPr>
        <w:t>“LOTIFICACIÓN EL PLAYON I”</w:t>
      </w:r>
      <w:r w:rsidRPr="00850786">
        <w:rPr>
          <w:rFonts w:ascii="Times New Roman" w:eastAsia="Times New Roman" w:hAnsi="Times New Roman"/>
          <w:sz w:val="26"/>
          <w:szCs w:val="26"/>
        </w:rPr>
        <w:t xml:space="preserve">, situada en cantón San Ramón Grifal, jurisdicción de Tecoluca, departamento de San Vicente, </w:t>
      </w:r>
      <w:r w:rsidRPr="00850786">
        <w:rPr>
          <w:rFonts w:ascii="Times New Roman" w:eastAsia="Times New Roman" w:hAnsi="Times New Roman"/>
          <w:b/>
          <w:sz w:val="26"/>
          <w:szCs w:val="26"/>
        </w:rPr>
        <w:t>código de proyecto 101119, SSE 623, entreg</w:t>
      </w:r>
      <w:r w:rsidRPr="00850786">
        <w:rPr>
          <w:rFonts w:ascii="Times New Roman" w:eastAsia="Times New Roman" w:hAnsi="Times New Roman"/>
          <w:sz w:val="26"/>
          <w:szCs w:val="26"/>
        </w:rPr>
        <w:t>a</w:t>
      </w:r>
      <w:r w:rsidRPr="00850786">
        <w:rPr>
          <w:rFonts w:ascii="Times New Roman" w:eastAsia="Times New Roman" w:hAnsi="Times New Roman"/>
          <w:b/>
          <w:sz w:val="26"/>
          <w:szCs w:val="26"/>
        </w:rPr>
        <w:t xml:space="preserve"> 37</w:t>
      </w:r>
      <w:r w:rsidRPr="00850786">
        <w:rPr>
          <w:rFonts w:ascii="Times New Roman" w:eastAsia="Times New Roman" w:hAnsi="Times New Roman"/>
          <w:color w:val="000000" w:themeColor="text1"/>
          <w:sz w:val="26"/>
          <w:szCs w:val="26"/>
        </w:rPr>
        <w:t xml:space="preserve">, </w:t>
      </w:r>
      <w:r w:rsidRPr="00850786">
        <w:rPr>
          <w:rFonts w:ascii="Times New Roman" w:hAnsi="Times New Roman"/>
          <w:sz w:val="26"/>
          <w:szCs w:val="26"/>
        </w:rPr>
        <w:t>en el cual se hacen las siguientes consideraciones:</w:t>
      </w:r>
    </w:p>
    <w:p w:rsidR="00513A06" w:rsidRPr="00850786" w:rsidRDefault="00513A06" w:rsidP="00850786">
      <w:pPr>
        <w:jc w:val="both"/>
        <w:rPr>
          <w:rFonts w:ascii="Times New Roman" w:eastAsia="Times New Roman" w:hAnsi="Times New Roman"/>
          <w:color w:val="000000" w:themeColor="text1"/>
          <w:sz w:val="26"/>
          <w:szCs w:val="26"/>
        </w:rPr>
      </w:pPr>
    </w:p>
    <w:p w:rsidR="00513A06" w:rsidRPr="00850786" w:rsidRDefault="00513A06" w:rsidP="00850786">
      <w:pPr>
        <w:numPr>
          <w:ilvl w:val="0"/>
          <w:numId w:val="11"/>
        </w:numPr>
        <w:ind w:left="1134" w:hanging="708"/>
        <w:jc w:val="both"/>
        <w:rPr>
          <w:rFonts w:ascii="Times New Roman" w:eastAsia="Times New Roman" w:hAnsi="Times New Roman"/>
          <w:sz w:val="26"/>
          <w:szCs w:val="26"/>
        </w:rPr>
      </w:pPr>
      <w:r w:rsidRPr="00850786">
        <w:rPr>
          <w:rFonts w:ascii="Times New Roman" w:hAnsi="Times New Roman"/>
          <w:sz w:val="26"/>
          <w:szCs w:val="26"/>
        </w:rPr>
        <w:t xml:space="preserve">Que según Acuerdo de Junta Directiva de la Financiera Nacional de Tierras Agrícolas contenido en el Punto 5 Letra “A” del Acta No. JD-4/86 de fecha 30 de enero de 1986, la </w:t>
      </w:r>
      <w:r w:rsidRPr="00850786">
        <w:rPr>
          <w:rFonts w:ascii="Times New Roman" w:hAnsi="Times New Roman"/>
          <w:b/>
          <w:sz w:val="26"/>
          <w:szCs w:val="26"/>
        </w:rPr>
        <w:t>HACIENDA “EL PLAYON”</w:t>
      </w:r>
      <w:r w:rsidRPr="00850786">
        <w:rPr>
          <w:rFonts w:ascii="Times New Roman" w:hAnsi="Times New Roman"/>
          <w:sz w:val="26"/>
          <w:szCs w:val="26"/>
        </w:rPr>
        <w:t xml:space="preserve"> fue adquirida por FINATA mediante expropiación efectuada a la señora MARIA ADELA ISLEÑO</w:t>
      </w:r>
      <w:r w:rsidRPr="00850786">
        <w:rPr>
          <w:rFonts w:ascii="Times New Roman" w:hAnsi="Times New Roman"/>
          <w:b/>
          <w:sz w:val="26"/>
          <w:szCs w:val="26"/>
        </w:rPr>
        <w:t xml:space="preserve"> </w:t>
      </w:r>
      <w:r w:rsidRPr="00850786">
        <w:rPr>
          <w:rFonts w:ascii="Times New Roman" w:hAnsi="Times New Roman"/>
          <w:sz w:val="26"/>
          <w:szCs w:val="26"/>
        </w:rPr>
        <w:t>conocida por</w:t>
      </w:r>
      <w:r w:rsidRPr="00850786">
        <w:rPr>
          <w:rFonts w:ascii="Times New Roman" w:hAnsi="Times New Roman"/>
          <w:b/>
          <w:sz w:val="26"/>
          <w:szCs w:val="26"/>
        </w:rPr>
        <w:t xml:space="preserve"> </w:t>
      </w:r>
      <w:r w:rsidRPr="00850786">
        <w:rPr>
          <w:rFonts w:ascii="Times New Roman" w:hAnsi="Times New Roman"/>
          <w:sz w:val="26"/>
          <w:szCs w:val="26"/>
        </w:rPr>
        <w:t xml:space="preserve">MARIA ADELA ISLEÑO DE ESCOBAR, por la cual se fijó el monto de indemnización o valor del inmuebles en $4,729.83 </w:t>
      </w:r>
      <w:r w:rsidRPr="00850786">
        <w:rPr>
          <w:rFonts w:ascii="Times New Roman" w:hAnsi="Times New Roman"/>
          <w:sz w:val="26"/>
          <w:szCs w:val="26"/>
        </w:rPr>
        <w:lastRenderedPageBreak/>
        <w:t xml:space="preserve">por el área de 12 </w:t>
      </w:r>
      <w:r w:rsidR="008E0051" w:rsidRPr="00850786">
        <w:rPr>
          <w:rFonts w:ascii="Times New Roman" w:hAnsi="Times New Roman"/>
          <w:sz w:val="26"/>
          <w:szCs w:val="26"/>
        </w:rPr>
        <w:t>Has</w:t>
      </w:r>
      <w:r w:rsidRPr="00850786">
        <w:rPr>
          <w:rFonts w:ascii="Times New Roman" w:hAnsi="Times New Roman"/>
          <w:sz w:val="26"/>
          <w:szCs w:val="26"/>
        </w:rPr>
        <w:t xml:space="preserve">. 78 As. 81 </w:t>
      </w:r>
      <w:r w:rsidR="008E0051" w:rsidRPr="00850786">
        <w:rPr>
          <w:rFonts w:ascii="Times New Roman" w:hAnsi="Times New Roman"/>
          <w:sz w:val="26"/>
          <w:szCs w:val="26"/>
        </w:rPr>
        <w:t>Cas</w:t>
      </w:r>
      <w:r w:rsidRPr="00850786">
        <w:rPr>
          <w:rFonts w:ascii="Times New Roman" w:hAnsi="Times New Roman"/>
          <w:sz w:val="26"/>
          <w:szCs w:val="26"/>
        </w:rPr>
        <w:t xml:space="preserve">., equivalentes a 127,881.00 Metros Cuadrados, con un valor por hectárea de $369.86 y por metro cuadrado de $0.036986, transferida según Acta No. </w:t>
      </w:r>
      <w:r w:rsidR="00EB6A74">
        <w:rPr>
          <w:rFonts w:ascii="Times New Roman" w:hAnsi="Times New Roman"/>
          <w:sz w:val="26"/>
          <w:szCs w:val="26"/>
        </w:rPr>
        <w:t>---</w:t>
      </w:r>
      <w:r w:rsidRPr="00850786">
        <w:rPr>
          <w:rFonts w:ascii="Times New Roman" w:hAnsi="Times New Roman"/>
          <w:sz w:val="26"/>
          <w:szCs w:val="26"/>
        </w:rPr>
        <w:t xml:space="preserve"> del Libro </w:t>
      </w:r>
      <w:r w:rsidR="00EB6A74">
        <w:rPr>
          <w:rFonts w:ascii="Times New Roman" w:hAnsi="Times New Roman"/>
          <w:sz w:val="26"/>
          <w:szCs w:val="26"/>
        </w:rPr>
        <w:t>----</w:t>
      </w:r>
      <w:r w:rsidRPr="00850786">
        <w:rPr>
          <w:rFonts w:ascii="Times New Roman" w:hAnsi="Times New Roman"/>
          <w:sz w:val="26"/>
          <w:szCs w:val="26"/>
        </w:rPr>
        <w:t xml:space="preserve"> de Transferencias de Dominio del departamento de San Vicente, que fue inscrita al No. </w:t>
      </w:r>
      <w:r w:rsidR="001D457F">
        <w:rPr>
          <w:rFonts w:ascii="Times New Roman" w:hAnsi="Times New Roman"/>
          <w:sz w:val="26"/>
          <w:szCs w:val="26"/>
        </w:rPr>
        <w:t>----</w:t>
      </w:r>
      <w:r w:rsidRPr="00850786">
        <w:rPr>
          <w:rFonts w:ascii="Times New Roman" w:hAnsi="Times New Roman"/>
          <w:sz w:val="26"/>
          <w:szCs w:val="26"/>
        </w:rPr>
        <w:t xml:space="preserve">del Libro </w:t>
      </w:r>
      <w:r w:rsidR="001D457F">
        <w:rPr>
          <w:rFonts w:ascii="Times New Roman" w:hAnsi="Times New Roman"/>
          <w:sz w:val="26"/>
          <w:szCs w:val="26"/>
        </w:rPr>
        <w:t>----</w:t>
      </w:r>
      <w:r w:rsidRPr="00850786">
        <w:rPr>
          <w:rFonts w:ascii="Times New Roman" w:hAnsi="Times New Roman"/>
          <w:sz w:val="26"/>
          <w:szCs w:val="26"/>
        </w:rPr>
        <w:t xml:space="preserve"> de Propiedad </w:t>
      </w:r>
      <w:r w:rsidRPr="00850786">
        <w:rPr>
          <w:rFonts w:ascii="Times New Roman" w:hAnsi="Times New Roman"/>
          <w:b/>
          <w:sz w:val="26"/>
          <w:szCs w:val="26"/>
        </w:rPr>
        <w:t xml:space="preserve">FINATA </w:t>
      </w:r>
      <w:r w:rsidRPr="00850786">
        <w:rPr>
          <w:rFonts w:ascii="Times New Roman" w:hAnsi="Times New Roman"/>
          <w:sz w:val="26"/>
          <w:szCs w:val="26"/>
        </w:rPr>
        <w:t xml:space="preserve">del Registro de la Propiedad Raíz e Hipotecas de la Segunda Sección del Centro, departamento de San Vicente, actualmente trasladada a la Matrícula </w:t>
      </w:r>
      <w:r w:rsidR="001D457F">
        <w:rPr>
          <w:rFonts w:ascii="Times New Roman" w:hAnsi="Times New Roman"/>
          <w:b/>
          <w:sz w:val="26"/>
          <w:szCs w:val="26"/>
        </w:rPr>
        <w:t>----</w:t>
      </w:r>
      <w:r w:rsidRPr="00850786">
        <w:rPr>
          <w:rFonts w:ascii="Times New Roman" w:hAnsi="Times New Roman"/>
          <w:b/>
          <w:sz w:val="26"/>
          <w:szCs w:val="26"/>
        </w:rPr>
        <w:t>-00000</w:t>
      </w:r>
      <w:r w:rsidRPr="00850786">
        <w:rPr>
          <w:rFonts w:ascii="Times New Roman" w:hAnsi="Times New Roman"/>
          <w:sz w:val="26"/>
          <w:szCs w:val="26"/>
        </w:rPr>
        <w:t>, del mencionado Registro.</w:t>
      </w:r>
    </w:p>
    <w:p w:rsidR="00850786" w:rsidRPr="00850786" w:rsidRDefault="00850786" w:rsidP="00850786">
      <w:pPr>
        <w:ind w:left="1134"/>
        <w:jc w:val="both"/>
        <w:rPr>
          <w:rFonts w:ascii="Times New Roman" w:eastAsia="Times New Roman" w:hAnsi="Times New Roman"/>
          <w:sz w:val="26"/>
          <w:szCs w:val="26"/>
        </w:rPr>
      </w:pPr>
    </w:p>
    <w:p w:rsidR="00513A06" w:rsidRPr="001D457F" w:rsidRDefault="00513A06" w:rsidP="00A232A6">
      <w:pPr>
        <w:numPr>
          <w:ilvl w:val="0"/>
          <w:numId w:val="11"/>
        </w:numPr>
        <w:ind w:left="1134" w:hanging="708"/>
        <w:jc w:val="both"/>
        <w:rPr>
          <w:rFonts w:ascii="Times New Roman" w:eastAsia="Times New Roman" w:hAnsi="Times New Roman"/>
          <w:sz w:val="26"/>
          <w:szCs w:val="26"/>
        </w:rPr>
      </w:pPr>
      <w:r w:rsidRPr="00850786">
        <w:rPr>
          <w:rFonts w:ascii="Times New Roman" w:hAnsi="Times New Roman"/>
          <w:sz w:val="26"/>
          <w:szCs w:val="26"/>
        </w:rPr>
        <w:t xml:space="preserve">Mediante Acuerdo de Junta Directiva de </w:t>
      </w:r>
      <w:r w:rsidRPr="00850786">
        <w:rPr>
          <w:rFonts w:ascii="Times New Roman" w:hAnsi="Times New Roman"/>
          <w:b/>
          <w:sz w:val="26"/>
          <w:szCs w:val="26"/>
        </w:rPr>
        <w:t>FINATA</w:t>
      </w:r>
      <w:r w:rsidRPr="00850786">
        <w:rPr>
          <w:rFonts w:ascii="Times New Roman" w:hAnsi="Times New Roman"/>
          <w:sz w:val="26"/>
          <w:szCs w:val="26"/>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850786">
        <w:rPr>
          <w:rFonts w:ascii="Times New Roman" w:hAnsi="Times New Roman"/>
          <w:b/>
          <w:sz w:val="26"/>
          <w:szCs w:val="26"/>
        </w:rPr>
        <w:t>LOTIFICACION “EL PLAYON”</w:t>
      </w:r>
      <w:r w:rsidRPr="00850786">
        <w:rPr>
          <w:rFonts w:ascii="Times New Roman" w:hAnsi="Times New Roman"/>
          <w:sz w:val="26"/>
          <w:szCs w:val="26"/>
        </w:rPr>
        <w:t xml:space="preserve">, los cuales sumadas sus áreas reflejaban una extensión superficial de 7 </w:t>
      </w:r>
      <w:r w:rsidR="008E0051" w:rsidRPr="00850786">
        <w:rPr>
          <w:rFonts w:ascii="Times New Roman" w:hAnsi="Times New Roman"/>
          <w:sz w:val="26"/>
          <w:szCs w:val="26"/>
        </w:rPr>
        <w:t>Has</w:t>
      </w:r>
      <w:r w:rsidRPr="00850786">
        <w:rPr>
          <w:rFonts w:ascii="Times New Roman" w:hAnsi="Times New Roman"/>
          <w:sz w:val="26"/>
          <w:szCs w:val="26"/>
        </w:rPr>
        <w:t xml:space="preserve">. 07 As. 41.77 </w:t>
      </w:r>
      <w:r w:rsidR="008E0051" w:rsidRPr="00850786">
        <w:rPr>
          <w:rFonts w:ascii="Times New Roman" w:hAnsi="Times New Roman"/>
          <w:sz w:val="26"/>
          <w:szCs w:val="26"/>
        </w:rPr>
        <w:t>Cas</w:t>
      </w:r>
      <w:r w:rsidRPr="00850786">
        <w:rPr>
          <w:rFonts w:ascii="Times New Roman" w:hAnsi="Times New Roman"/>
          <w:sz w:val="26"/>
          <w:szCs w:val="26"/>
        </w:rPr>
        <w:t xml:space="preserve">., equivalentes a 70,741.77 Metros Cuadrados, que fueron distribuidos de la siguiente manera: </w:t>
      </w:r>
      <w:r w:rsidR="002838AE">
        <w:rPr>
          <w:rFonts w:ascii="Times New Roman" w:hAnsi="Times New Roman"/>
          <w:sz w:val="26"/>
          <w:szCs w:val="26"/>
        </w:rPr>
        <w:t>---</w:t>
      </w:r>
      <w:r w:rsidRPr="001D457F">
        <w:rPr>
          <w:rFonts w:ascii="Times New Roman" w:hAnsi="Times New Roman"/>
          <w:sz w:val="26"/>
          <w:szCs w:val="26"/>
        </w:rPr>
        <w:t>. El Aludido Punto de Acta fue modificado de conformidad al Acuerdo contenido en el Punto 5 Letra B del Acta N°. JD-38/92 del Acta de Sesión celebrada el día 21 de octubre de 1992, en el sentido que el área total de los lotes agrícolas se había disminuido en 356.86 V</w:t>
      </w:r>
      <w:r w:rsidRPr="001D457F">
        <w:rPr>
          <w:rFonts w:ascii="Times New Roman" w:hAnsi="Times New Roman"/>
          <w:sz w:val="26"/>
          <w:szCs w:val="26"/>
          <w:vertAlign w:val="superscript"/>
        </w:rPr>
        <w:t>2</w:t>
      </w:r>
      <w:r w:rsidRPr="001D457F">
        <w:rPr>
          <w:rFonts w:ascii="Times New Roman" w:hAnsi="Times New Roman"/>
          <w:sz w:val="26"/>
          <w:szCs w:val="26"/>
        </w:rPr>
        <w:t>,</w:t>
      </w:r>
      <w:r w:rsidRPr="001D457F">
        <w:rPr>
          <w:rFonts w:ascii="Times New Roman" w:hAnsi="Times New Roman"/>
          <w:sz w:val="26"/>
          <w:szCs w:val="26"/>
          <w:vertAlign w:val="superscript"/>
        </w:rPr>
        <w:t xml:space="preserve"> </w:t>
      </w:r>
      <w:r w:rsidRPr="001D457F">
        <w:rPr>
          <w:rFonts w:ascii="Times New Roman" w:hAnsi="Times New Roman"/>
          <w:sz w:val="26"/>
          <w:szCs w:val="26"/>
        </w:rPr>
        <w:t>equivalentes a 249.41 M</w:t>
      </w:r>
      <w:r w:rsidRPr="001D457F">
        <w:rPr>
          <w:rFonts w:ascii="Times New Roman" w:hAnsi="Times New Roman"/>
          <w:sz w:val="26"/>
          <w:szCs w:val="26"/>
          <w:vertAlign w:val="superscript"/>
        </w:rPr>
        <w:t>2</w:t>
      </w:r>
      <w:r w:rsidRPr="001D457F">
        <w:rPr>
          <w:rFonts w:ascii="Times New Roman" w:hAnsi="Times New Roman"/>
          <w:sz w:val="26"/>
          <w:szCs w:val="26"/>
        </w:rPr>
        <w:t xml:space="preserve">, lo cual generó que se elaborara un nuevo cuadro resumen de distribución de créditos. </w:t>
      </w:r>
    </w:p>
    <w:p w:rsidR="00850786" w:rsidRPr="00850786" w:rsidRDefault="00850786" w:rsidP="00850786">
      <w:pPr>
        <w:ind w:left="1134"/>
        <w:jc w:val="both"/>
        <w:rPr>
          <w:rFonts w:ascii="Times New Roman" w:eastAsia="Times New Roman" w:hAnsi="Times New Roman"/>
          <w:sz w:val="26"/>
          <w:szCs w:val="26"/>
        </w:rPr>
      </w:pPr>
    </w:p>
    <w:p w:rsidR="00513A06" w:rsidRPr="001D457F" w:rsidRDefault="00513A06" w:rsidP="00850786">
      <w:pPr>
        <w:numPr>
          <w:ilvl w:val="0"/>
          <w:numId w:val="11"/>
        </w:numPr>
        <w:ind w:left="1134" w:hanging="567"/>
        <w:jc w:val="both"/>
        <w:rPr>
          <w:rFonts w:ascii="Times New Roman" w:eastAsia="Times New Roman" w:hAnsi="Times New Roman"/>
          <w:sz w:val="26"/>
          <w:szCs w:val="26"/>
        </w:rPr>
      </w:pPr>
      <w:r w:rsidRPr="00850786">
        <w:rPr>
          <w:rFonts w:ascii="Times New Roman" w:hAnsi="Times New Roman"/>
          <w:sz w:val="26"/>
          <w:szCs w:val="26"/>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850786">
        <w:rPr>
          <w:rFonts w:ascii="Times New Roman" w:hAnsi="Times New Roman"/>
          <w:b/>
          <w:sz w:val="26"/>
          <w:szCs w:val="26"/>
        </w:rPr>
        <w:t>“HACIENDA EL PLAYON”</w:t>
      </w:r>
      <w:r w:rsidRPr="00850786">
        <w:rPr>
          <w:rFonts w:ascii="Times New Roman" w:hAnsi="Times New Roman"/>
          <w:sz w:val="26"/>
          <w:szCs w:val="26"/>
        </w:rPr>
        <w:t xml:space="preserve">, y registralmente innominado, ubicada en cantón San Ramón Grifal, jurisdicción de Tecoluca, departamento de San Vicente, en el que se constituyó la </w:t>
      </w:r>
      <w:r w:rsidRPr="00850786">
        <w:rPr>
          <w:rFonts w:ascii="Times New Roman" w:hAnsi="Times New Roman"/>
          <w:b/>
          <w:sz w:val="26"/>
          <w:szCs w:val="26"/>
        </w:rPr>
        <w:t>LOTIFICACION “EL PLAYON”</w:t>
      </w:r>
      <w:r w:rsidRPr="00850786">
        <w:rPr>
          <w:rFonts w:ascii="Times New Roman" w:hAnsi="Times New Roman"/>
          <w:sz w:val="26"/>
          <w:szCs w:val="26"/>
        </w:rPr>
        <w:t xml:space="preserve">, y según plano aprobado por la Dirección del Instituto Geográfico y del Catastro Nacional del Centro Nacional de Registros denominado como </w:t>
      </w:r>
      <w:r w:rsidRPr="00850786">
        <w:rPr>
          <w:rFonts w:ascii="Times New Roman" w:hAnsi="Times New Roman"/>
          <w:b/>
          <w:sz w:val="26"/>
          <w:szCs w:val="26"/>
        </w:rPr>
        <w:t xml:space="preserve">LOTIFICACION “EL PLAYON I”, </w:t>
      </w:r>
      <w:r w:rsidRPr="00850786">
        <w:rPr>
          <w:rFonts w:ascii="Times New Roman" w:hAnsi="Times New Roman"/>
          <w:sz w:val="26"/>
          <w:szCs w:val="26"/>
        </w:rPr>
        <w:t xml:space="preserve">en un área de 8 </w:t>
      </w:r>
      <w:r w:rsidR="008E0051" w:rsidRPr="00850786">
        <w:rPr>
          <w:rFonts w:ascii="Times New Roman" w:hAnsi="Times New Roman"/>
          <w:sz w:val="26"/>
          <w:szCs w:val="26"/>
        </w:rPr>
        <w:t>Has</w:t>
      </w:r>
      <w:r w:rsidRPr="00850786">
        <w:rPr>
          <w:rFonts w:ascii="Times New Roman" w:hAnsi="Times New Roman"/>
          <w:sz w:val="26"/>
          <w:szCs w:val="26"/>
        </w:rPr>
        <w:t xml:space="preserve">. 34 As. 23.14 </w:t>
      </w:r>
      <w:r w:rsidR="008E0051" w:rsidRPr="00850786">
        <w:rPr>
          <w:rFonts w:ascii="Times New Roman" w:hAnsi="Times New Roman"/>
          <w:sz w:val="26"/>
          <w:szCs w:val="26"/>
        </w:rPr>
        <w:t>Cas</w:t>
      </w:r>
      <w:r w:rsidRPr="00850786">
        <w:rPr>
          <w:rFonts w:ascii="Times New Roman" w:hAnsi="Times New Roman"/>
          <w:sz w:val="26"/>
          <w:szCs w:val="26"/>
        </w:rPr>
        <w:t xml:space="preserve">., equivalentes a 83,423.14 Metros Cuadrados, que comprende: </w:t>
      </w:r>
      <w:r w:rsidR="002838AE">
        <w:rPr>
          <w:rFonts w:ascii="Times New Roman" w:hAnsi="Times New Roman"/>
          <w:sz w:val="26"/>
          <w:szCs w:val="26"/>
        </w:rPr>
        <w:t>---</w:t>
      </w:r>
      <w:r w:rsidRPr="00850786">
        <w:rPr>
          <w:rFonts w:ascii="Times New Roman" w:hAnsi="Times New Roman"/>
          <w:sz w:val="26"/>
          <w:szCs w:val="26"/>
        </w:rPr>
        <w:t xml:space="preserve">. Se aclara que originalmente los inmuebles estaban tipificados como Lotes Agrícolas, pero debido a su extensión y su uso en el acuerdo antes citado fueron tipificados como Solares. Dentro del Proyecto relacionado se encuentra el inmueble objeto del presente </w:t>
      </w:r>
      <w:r w:rsidR="00850786" w:rsidRPr="00850786">
        <w:rPr>
          <w:rFonts w:ascii="Times New Roman" w:hAnsi="Times New Roman"/>
          <w:sz w:val="26"/>
          <w:szCs w:val="26"/>
        </w:rPr>
        <w:t>punto de acta</w:t>
      </w:r>
      <w:r w:rsidRPr="00850786">
        <w:rPr>
          <w:rFonts w:ascii="Times New Roman" w:hAnsi="Times New Roman"/>
          <w:sz w:val="26"/>
          <w:szCs w:val="26"/>
        </w:rPr>
        <w:t>.</w:t>
      </w:r>
    </w:p>
    <w:p w:rsidR="001D457F" w:rsidRPr="00850786" w:rsidRDefault="001D457F" w:rsidP="001D457F">
      <w:pPr>
        <w:ind w:left="1134"/>
        <w:jc w:val="both"/>
        <w:rPr>
          <w:rFonts w:ascii="Times New Roman" w:eastAsia="Times New Roman" w:hAnsi="Times New Roman"/>
          <w:sz w:val="26"/>
          <w:szCs w:val="26"/>
        </w:rPr>
      </w:pPr>
    </w:p>
    <w:p w:rsidR="00513A06" w:rsidRDefault="00513A06" w:rsidP="00850786">
      <w:pPr>
        <w:numPr>
          <w:ilvl w:val="0"/>
          <w:numId w:val="11"/>
        </w:numPr>
        <w:ind w:left="1134" w:hanging="567"/>
        <w:jc w:val="both"/>
        <w:rPr>
          <w:rFonts w:ascii="Times New Roman" w:eastAsia="Times New Roman" w:hAnsi="Times New Roman"/>
          <w:sz w:val="26"/>
          <w:szCs w:val="26"/>
        </w:rPr>
      </w:pPr>
      <w:r w:rsidRPr="00850786">
        <w:rPr>
          <w:rFonts w:ascii="Times New Roman" w:hAnsi="Times New Roman"/>
          <w:sz w:val="26"/>
          <w:szCs w:val="26"/>
        </w:rPr>
        <w:t xml:space="preserve">Según valúo de fecha 25 de septiembre de 2018, realizado por el Departamento de Asignación Individual y Avalúos, recomienda el precio de venta por metro cuadrado de $4.51, </w:t>
      </w:r>
      <w:r w:rsidR="00850786" w:rsidRPr="00850786">
        <w:rPr>
          <w:rFonts w:ascii="Times New Roman" w:hAnsi="Times New Roman"/>
          <w:sz w:val="26"/>
          <w:szCs w:val="26"/>
        </w:rPr>
        <w:t xml:space="preserve">para el solar de vivienda, </w:t>
      </w:r>
      <w:r w:rsidRPr="00850786">
        <w:rPr>
          <w:rFonts w:ascii="Times New Roman" w:eastAsia="Times New Roman" w:hAnsi="Times New Roman"/>
          <w:sz w:val="26"/>
          <w:szCs w:val="26"/>
        </w:rPr>
        <w:t xml:space="preserve">de conformidad </w:t>
      </w:r>
      <w:r w:rsidRPr="00850786">
        <w:rPr>
          <w:rFonts w:ascii="Times New Roman" w:eastAsia="Times New Roman" w:hAnsi="Times New Roman"/>
          <w:sz w:val="26"/>
          <w:szCs w:val="26"/>
        </w:rPr>
        <w:lastRenderedPageBreak/>
        <w:t>al procedimiento establecido en el Instructivo “Criterios de Avalúos para la Transferencia de Inmuebles Propiedad de ISTA”, aprobado en el Punto XV del Acta de Sesión Ordinaria 03-2015 de fecha 21 de enero de 2015.</w:t>
      </w:r>
    </w:p>
    <w:p w:rsidR="00850786" w:rsidRDefault="00850786" w:rsidP="00850786">
      <w:pPr>
        <w:ind w:left="1134"/>
        <w:jc w:val="both"/>
        <w:rPr>
          <w:rFonts w:ascii="Times New Roman" w:eastAsia="Times New Roman" w:hAnsi="Times New Roman"/>
          <w:sz w:val="26"/>
          <w:szCs w:val="26"/>
        </w:rPr>
      </w:pPr>
    </w:p>
    <w:p w:rsidR="00513A06" w:rsidRPr="00850786" w:rsidRDefault="00850786" w:rsidP="00850786">
      <w:pPr>
        <w:numPr>
          <w:ilvl w:val="0"/>
          <w:numId w:val="11"/>
        </w:numPr>
        <w:ind w:left="1134" w:hanging="567"/>
        <w:jc w:val="both"/>
        <w:rPr>
          <w:rFonts w:ascii="Times New Roman" w:eastAsia="Times New Roman" w:hAnsi="Times New Roman"/>
          <w:sz w:val="26"/>
          <w:szCs w:val="26"/>
        </w:rPr>
      </w:pPr>
      <w:r w:rsidRPr="00850786">
        <w:rPr>
          <w:rFonts w:ascii="Times New Roman" w:eastAsia="Times New Roman" w:hAnsi="Times New Roman"/>
          <w:sz w:val="26"/>
          <w:szCs w:val="26"/>
        </w:rPr>
        <w:t xml:space="preserve">Conforme Acta de Posesión Material de fecha 14 de septiembre de 2018, levantada </w:t>
      </w:r>
      <w:r w:rsidR="00513A06" w:rsidRPr="00850786">
        <w:rPr>
          <w:rFonts w:ascii="Times New Roman" w:eastAsia="Times New Roman" w:hAnsi="Times New Roman"/>
          <w:sz w:val="26"/>
          <w:szCs w:val="26"/>
        </w:rPr>
        <w:t xml:space="preserve">por el técnico de </w:t>
      </w:r>
      <w:r w:rsidRPr="00850786">
        <w:rPr>
          <w:rFonts w:ascii="Times New Roman" w:eastAsia="Times New Roman" w:hAnsi="Times New Roman"/>
          <w:sz w:val="26"/>
          <w:szCs w:val="26"/>
        </w:rPr>
        <w:t>la Oficina Regional Paracentral, señor Tomas Rajo, el solicitante se encuentra poseyendo el inmueble de forma quieta, pacífica y sin interrupción desde hace 1 año.</w:t>
      </w:r>
    </w:p>
    <w:p w:rsidR="00513A06" w:rsidRPr="00850786" w:rsidRDefault="00513A06" w:rsidP="00850786">
      <w:pPr>
        <w:contextualSpacing/>
        <w:jc w:val="both"/>
        <w:rPr>
          <w:rFonts w:ascii="Times New Roman" w:eastAsia="Times New Roman" w:hAnsi="Times New Roman"/>
          <w:b/>
          <w:sz w:val="26"/>
          <w:szCs w:val="26"/>
          <w:lang w:val="es-ES" w:eastAsia="es-ES"/>
        </w:rPr>
      </w:pPr>
    </w:p>
    <w:p w:rsidR="00513A06" w:rsidRPr="00850786" w:rsidRDefault="00513A06" w:rsidP="00850786">
      <w:pPr>
        <w:numPr>
          <w:ilvl w:val="0"/>
          <w:numId w:val="11"/>
        </w:numPr>
        <w:ind w:left="1134" w:hanging="567"/>
        <w:contextualSpacing/>
        <w:jc w:val="both"/>
        <w:rPr>
          <w:rFonts w:ascii="Times New Roman" w:eastAsia="Times New Roman" w:hAnsi="Times New Roman"/>
          <w:b/>
          <w:sz w:val="26"/>
          <w:szCs w:val="26"/>
          <w:lang w:val="es-ES" w:eastAsia="es-ES"/>
        </w:rPr>
      </w:pPr>
      <w:r w:rsidRPr="00850786">
        <w:rPr>
          <w:rFonts w:ascii="Times New Roman" w:hAnsi="Times New Roman"/>
          <w:sz w:val="26"/>
          <w:szCs w:val="26"/>
        </w:rPr>
        <w:t xml:space="preserve">De acuerdo a declaración simple contenida en la solicitud de adjudicación de inmueble de fecha </w:t>
      </w:r>
      <w:r w:rsidRPr="00850786">
        <w:rPr>
          <w:rFonts w:ascii="Times New Roman" w:hAnsi="Times New Roman"/>
          <w:sz w:val="26"/>
          <w:szCs w:val="26"/>
          <w:shd w:val="clear" w:color="auto" w:fill="FFFFFF"/>
        </w:rPr>
        <w:t>20 de septiembre de 2018</w:t>
      </w:r>
      <w:r w:rsidRPr="00850786">
        <w:rPr>
          <w:rFonts w:ascii="Times New Roman" w:hAnsi="Times New Roman"/>
          <w:sz w:val="26"/>
          <w:szCs w:val="26"/>
        </w:rPr>
        <w:t>; el peticionario manifiesta que ni él ni la integrante de su grupo familiar son empleados del ISTA; situación robustecida de conformidad a la consulta realizada en la Base de Datos de Empleados de este Instituto</w:t>
      </w:r>
      <w:r w:rsidRPr="00850786">
        <w:rPr>
          <w:rFonts w:ascii="Times New Roman" w:eastAsia="Times New Roman" w:hAnsi="Times New Roman"/>
          <w:sz w:val="26"/>
          <w:szCs w:val="26"/>
        </w:rPr>
        <w:t>.</w:t>
      </w:r>
    </w:p>
    <w:p w:rsidR="00513A06" w:rsidRPr="00850786" w:rsidRDefault="00513A06" w:rsidP="00850786">
      <w:pPr>
        <w:jc w:val="both"/>
        <w:rPr>
          <w:rFonts w:ascii="Times New Roman" w:eastAsia="Times New Roman" w:hAnsi="Times New Roman"/>
          <w:color w:val="000000" w:themeColor="text1"/>
          <w:sz w:val="26"/>
          <w:szCs w:val="26"/>
          <w:lang w:val="es-ES"/>
        </w:rPr>
      </w:pPr>
    </w:p>
    <w:p w:rsidR="00513A06" w:rsidRPr="00850786" w:rsidRDefault="00513A06" w:rsidP="00850786">
      <w:pPr>
        <w:jc w:val="both"/>
        <w:rPr>
          <w:rFonts w:ascii="Times New Roman" w:hAnsi="Times New Roman"/>
          <w:sz w:val="26"/>
          <w:szCs w:val="26"/>
        </w:rPr>
      </w:pPr>
      <w:r w:rsidRPr="00850786">
        <w:rPr>
          <w:rFonts w:ascii="Times New Roman" w:eastAsia="Times New Roman" w:hAnsi="Times New Roman"/>
          <w:sz w:val="26"/>
          <w:szCs w:val="26"/>
        </w:rPr>
        <w:t xml:space="preserve">Se ha tenido a la vista: Informe Técnico emitido por el Departamento de Asignación Individual de Avalúos, reporte de valúo por solar, listado de valores y extensiones, reportes de búsqueda del solicitante para adjudicación emitidos por la Oficina Regional Paracentral, el Departamento de Asignación Individual y Avalúos y por el </w:t>
      </w:r>
      <w:r w:rsidRPr="00850786">
        <w:rPr>
          <w:rFonts w:ascii="Times New Roman" w:hAnsi="Times New Roman"/>
          <w:sz w:val="26"/>
          <w:szCs w:val="26"/>
        </w:rPr>
        <w:t>Departamento de Recuperación y Adjudicación de Inmuebles FINATA–Banco de Tierras,</w:t>
      </w:r>
      <w:r w:rsidRPr="00850786">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carencia de bienes; c</w:t>
      </w:r>
      <w:r w:rsidRPr="0085078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513A06" w:rsidRPr="00850786" w:rsidRDefault="00513A06" w:rsidP="00850786">
      <w:pPr>
        <w:jc w:val="both"/>
        <w:rPr>
          <w:rFonts w:ascii="Times New Roman" w:hAnsi="Times New Roman"/>
          <w:sz w:val="26"/>
          <w:szCs w:val="26"/>
        </w:rPr>
      </w:pPr>
    </w:p>
    <w:p w:rsidR="00513A06" w:rsidRPr="00850786" w:rsidRDefault="00513A06" w:rsidP="00850786">
      <w:pPr>
        <w:jc w:val="both"/>
        <w:rPr>
          <w:rFonts w:ascii="Times New Roman" w:hAnsi="Times New Roman"/>
          <w:sz w:val="26"/>
          <w:szCs w:val="26"/>
        </w:rPr>
      </w:pPr>
      <w:r w:rsidRPr="00850786">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513A06" w:rsidRPr="00850786" w:rsidRDefault="00513A06" w:rsidP="00850786">
      <w:pPr>
        <w:jc w:val="both"/>
        <w:rPr>
          <w:rFonts w:ascii="Times New Roman" w:hAnsi="Times New Roman"/>
          <w:b/>
          <w:sz w:val="26"/>
          <w:szCs w:val="26"/>
        </w:rPr>
      </w:pPr>
      <w:r w:rsidRPr="00850786">
        <w:rPr>
          <w:rFonts w:ascii="Times New Roman" w:hAnsi="Times New Roman"/>
          <w:sz w:val="26"/>
          <w:szCs w:val="26"/>
        </w:rPr>
        <w:t xml:space="preserve">y 52 de la Ley de Creación del Instituto Salvadoreño de Transformación Agraria en relación al artículo 29 inciso 1° de la </w:t>
      </w:r>
      <w:r w:rsidRPr="00850786">
        <w:rPr>
          <w:rFonts w:ascii="Times New Roman" w:hAnsi="Times New Roman"/>
          <w:bCs/>
          <w:sz w:val="26"/>
          <w:szCs w:val="26"/>
        </w:rPr>
        <w:t>Ley del Régimen Especial de la Tierra en Propiedad de Las Asociaciones Cooperativas, Comunales y Comunitarias Campesinas  Beneficiarios de la Reforma Agraria</w:t>
      </w:r>
      <w:r w:rsidRPr="00850786">
        <w:rPr>
          <w:rFonts w:ascii="Times New Roman" w:hAnsi="Times New Roman"/>
          <w:sz w:val="26"/>
          <w:szCs w:val="26"/>
        </w:rPr>
        <w:t xml:space="preserve">, la Junta Directiva, </w:t>
      </w:r>
      <w:r w:rsidRPr="00850786">
        <w:rPr>
          <w:rFonts w:ascii="Times New Roman" w:hAnsi="Times New Roman"/>
          <w:b/>
          <w:sz w:val="26"/>
          <w:szCs w:val="26"/>
          <w:u w:val="single"/>
        </w:rPr>
        <w:t>ACUERDA: PRIMERO:</w:t>
      </w:r>
      <w:r w:rsidRPr="00850786">
        <w:rPr>
          <w:rFonts w:ascii="Times New Roman" w:hAnsi="Times New Roman"/>
          <w:b/>
          <w:sz w:val="26"/>
          <w:szCs w:val="26"/>
        </w:rPr>
        <w:t xml:space="preserve"> </w:t>
      </w:r>
      <w:r w:rsidRPr="00850786">
        <w:rPr>
          <w:rFonts w:ascii="Times New Roman" w:hAnsi="Times New Roman"/>
          <w:sz w:val="26"/>
          <w:szCs w:val="26"/>
        </w:rPr>
        <w:t>Aprobar la adjudicación y transferencia por compraventa</w:t>
      </w:r>
      <w:r w:rsidRPr="00850786">
        <w:rPr>
          <w:rFonts w:ascii="Times New Roman" w:eastAsia="Times New Roman" w:hAnsi="Times New Roman"/>
          <w:sz w:val="26"/>
          <w:szCs w:val="26"/>
        </w:rPr>
        <w:t xml:space="preserve"> de 1 solar para vivienda </w:t>
      </w:r>
      <w:r w:rsidRPr="00850786">
        <w:rPr>
          <w:rFonts w:ascii="Times New Roman" w:hAnsi="Times New Roman"/>
          <w:sz w:val="26"/>
          <w:szCs w:val="26"/>
        </w:rPr>
        <w:t>a favor del señor:</w:t>
      </w:r>
      <w:r w:rsidRPr="00850786">
        <w:rPr>
          <w:rFonts w:ascii="Times New Roman" w:eastAsia="Times New Roman" w:hAnsi="Times New Roman"/>
          <w:b/>
          <w:sz w:val="26"/>
          <w:szCs w:val="26"/>
        </w:rPr>
        <w:t xml:space="preserve"> JONATHAN MIGUEL CRUZ RIVAS </w:t>
      </w:r>
      <w:r w:rsidR="00850786" w:rsidRPr="00850786">
        <w:rPr>
          <w:rFonts w:ascii="Times New Roman" w:hAnsi="Times New Roman"/>
          <w:sz w:val="26"/>
          <w:szCs w:val="26"/>
        </w:rPr>
        <w:t xml:space="preserve">y </w:t>
      </w:r>
      <w:r w:rsidR="001D457F">
        <w:rPr>
          <w:rFonts w:ascii="Times New Roman" w:hAnsi="Times New Roman"/>
          <w:sz w:val="26"/>
          <w:szCs w:val="26"/>
        </w:rPr>
        <w:t>----</w:t>
      </w:r>
      <w:r w:rsidRPr="00850786">
        <w:rPr>
          <w:rFonts w:ascii="Times New Roman" w:hAnsi="Times New Roman"/>
          <w:sz w:val="26"/>
          <w:szCs w:val="26"/>
        </w:rPr>
        <w:t xml:space="preserve"> </w:t>
      </w:r>
      <w:r w:rsidRPr="00850786">
        <w:rPr>
          <w:rFonts w:ascii="Times New Roman" w:hAnsi="Times New Roman"/>
          <w:b/>
          <w:sz w:val="26"/>
          <w:szCs w:val="26"/>
        </w:rPr>
        <w:t xml:space="preserve">YENY KARINA PEREZ GARCÍA, </w:t>
      </w:r>
      <w:r w:rsidRPr="00850786">
        <w:rPr>
          <w:rFonts w:ascii="Times New Roman" w:hAnsi="Times New Roman"/>
          <w:sz w:val="26"/>
          <w:szCs w:val="26"/>
        </w:rPr>
        <w:t xml:space="preserve">de </w:t>
      </w:r>
      <w:r w:rsidR="00850786" w:rsidRPr="00850786">
        <w:rPr>
          <w:rFonts w:ascii="Times New Roman" w:hAnsi="Times New Roman"/>
          <w:sz w:val="26"/>
          <w:szCs w:val="26"/>
        </w:rPr>
        <w:t xml:space="preserve">las </w:t>
      </w:r>
      <w:r w:rsidRPr="00850786">
        <w:rPr>
          <w:rFonts w:ascii="Times New Roman" w:hAnsi="Times New Roman"/>
          <w:sz w:val="26"/>
          <w:szCs w:val="26"/>
        </w:rPr>
        <w:t xml:space="preserve">generales antes expresadas, </w:t>
      </w:r>
      <w:r w:rsidR="00850786" w:rsidRPr="00850786">
        <w:rPr>
          <w:rFonts w:ascii="Times New Roman" w:hAnsi="Times New Roman"/>
          <w:sz w:val="26"/>
          <w:szCs w:val="26"/>
        </w:rPr>
        <w:t xml:space="preserve">ubicado </w:t>
      </w:r>
      <w:r w:rsidRPr="00850786">
        <w:rPr>
          <w:rFonts w:ascii="Times New Roman" w:eastAsia="Times New Roman" w:hAnsi="Times New Roman"/>
          <w:sz w:val="26"/>
          <w:szCs w:val="26"/>
          <w:lang w:val="es-ES"/>
        </w:rPr>
        <w:t xml:space="preserve">en </w:t>
      </w:r>
      <w:r w:rsidRPr="00850786">
        <w:rPr>
          <w:rFonts w:ascii="Times New Roman" w:eastAsia="Times New Roman" w:hAnsi="Times New Roman"/>
          <w:sz w:val="26"/>
          <w:szCs w:val="26"/>
        </w:rPr>
        <w:t xml:space="preserve">el Proyecto de Asentamiento Comunitario denominado  </w:t>
      </w:r>
      <w:r w:rsidRPr="00850786">
        <w:rPr>
          <w:rFonts w:ascii="Times New Roman" w:eastAsia="Times New Roman" w:hAnsi="Times New Roman"/>
          <w:b/>
          <w:sz w:val="26"/>
          <w:szCs w:val="26"/>
        </w:rPr>
        <w:t>“LOTIFICACIÓN EL PLAYÓN I”</w:t>
      </w:r>
      <w:r w:rsidRPr="00850786">
        <w:rPr>
          <w:rFonts w:ascii="Times New Roman" w:eastAsia="Times New Roman" w:hAnsi="Times New Roman"/>
          <w:sz w:val="26"/>
          <w:szCs w:val="26"/>
        </w:rPr>
        <w:t xml:space="preserve">, desarrollado en el inmueble identificado como </w:t>
      </w:r>
      <w:r w:rsidRPr="00850786">
        <w:rPr>
          <w:rFonts w:ascii="Times New Roman" w:eastAsia="Times New Roman" w:hAnsi="Times New Roman"/>
          <w:b/>
          <w:sz w:val="26"/>
          <w:szCs w:val="26"/>
        </w:rPr>
        <w:t>“HACIENDA EL PLAYON”,</w:t>
      </w:r>
      <w:r w:rsidRPr="00850786">
        <w:rPr>
          <w:rFonts w:ascii="Times New Roman" w:eastAsia="Times New Roman" w:hAnsi="Times New Roman"/>
          <w:sz w:val="26"/>
          <w:szCs w:val="26"/>
        </w:rPr>
        <w:t xml:space="preserve"> situad</w:t>
      </w:r>
      <w:r w:rsidR="00850786" w:rsidRPr="00850786">
        <w:rPr>
          <w:rFonts w:ascii="Times New Roman" w:eastAsia="Times New Roman" w:hAnsi="Times New Roman"/>
          <w:sz w:val="26"/>
          <w:szCs w:val="26"/>
        </w:rPr>
        <w:t>a</w:t>
      </w:r>
      <w:r w:rsidRPr="00850786">
        <w:rPr>
          <w:rFonts w:ascii="Times New Roman" w:eastAsia="Times New Roman" w:hAnsi="Times New Roman"/>
          <w:sz w:val="26"/>
          <w:szCs w:val="26"/>
        </w:rPr>
        <w:t xml:space="preserve"> en cantón San Ramón </w:t>
      </w:r>
      <w:proofErr w:type="spellStart"/>
      <w:r w:rsidRPr="00850786">
        <w:rPr>
          <w:rFonts w:ascii="Times New Roman" w:eastAsia="Times New Roman" w:hAnsi="Times New Roman"/>
          <w:sz w:val="26"/>
          <w:szCs w:val="26"/>
        </w:rPr>
        <w:t>Grifal</w:t>
      </w:r>
      <w:proofErr w:type="spellEnd"/>
      <w:r w:rsidRPr="00850786">
        <w:rPr>
          <w:rFonts w:ascii="Times New Roman" w:eastAsia="Times New Roman" w:hAnsi="Times New Roman"/>
          <w:sz w:val="26"/>
          <w:szCs w:val="26"/>
        </w:rPr>
        <w:t xml:space="preserve">, jurisdicción de </w:t>
      </w:r>
      <w:proofErr w:type="spellStart"/>
      <w:r w:rsidRPr="00850786">
        <w:rPr>
          <w:rFonts w:ascii="Times New Roman" w:eastAsia="Times New Roman" w:hAnsi="Times New Roman"/>
          <w:sz w:val="26"/>
          <w:szCs w:val="26"/>
        </w:rPr>
        <w:t>Tecoluca</w:t>
      </w:r>
      <w:proofErr w:type="spellEnd"/>
      <w:r w:rsidRPr="00850786">
        <w:rPr>
          <w:rFonts w:ascii="Times New Roman" w:eastAsia="Times New Roman" w:hAnsi="Times New Roman"/>
          <w:sz w:val="26"/>
          <w:szCs w:val="26"/>
        </w:rPr>
        <w:t>, departamento de San Vicente,</w:t>
      </w:r>
      <w:r w:rsidRPr="00850786">
        <w:rPr>
          <w:rFonts w:ascii="Times New Roman" w:eastAsia="Times New Roman" w:hAnsi="Times New Roman"/>
          <w:b/>
          <w:sz w:val="26"/>
          <w:szCs w:val="26"/>
        </w:rPr>
        <w:t xml:space="preserve"> </w:t>
      </w:r>
      <w:r w:rsidRPr="00850786">
        <w:rPr>
          <w:rFonts w:ascii="Times New Roman" w:eastAsia="Times New Roman" w:hAnsi="Times New Roman"/>
          <w:sz w:val="26"/>
          <w:szCs w:val="26"/>
        </w:rPr>
        <w:t>quedando la adjudicación conforme al cuadro de valores y extensiones siguiente:</w:t>
      </w:r>
    </w:p>
    <w:p w:rsidR="00513A06" w:rsidRDefault="00513A06" w:rsidP="00513A06">
      <w:pPr>
        <w:jc w:val="both"/>
        <w:rPr>
          <w:rFonts w:ascii="Times New Roman" w:hAnsi="Times New Roman"/>
          <w:b/>
          <w:sz w:val="26"/>
          <w:szCs w:val="26"/>
        </w:rPr>
      </w:pPr>
    </w:p>
    <w:tbl>
      <w:tblPr>
        <w:tblW w:w="9023" w:type="dxa"/>
        <w:tblInd w:w="25" w:type="dxa"/>
        <w:tblLayout w:type="fixed"/>
        <w:tblCellMar>
          <w:left w:w="25" w:type="dxa"/>
          <w:right w:w="0" w:type="dxa"/>
        </w:tblCellMar>
        <w:tblLook w:val="0000" w:firstRow="0" w:lastRow="0" w:firstColumn="0" w:lastColumn="0" w:noHBand="0" w:noVBand="0"/>
      </w:tblPr>
      <w:tblGrid>
        <w:gridCol w:w="2415"/>
        <w:gridCol w:w="889"/>
        <w:gridCol w:w="2287"/>
        <w:gridCol w:w="763"/>
        <w:gridCol w:w="508"/>
        <w:gridCol w:w="636"/>
        <w:gridCol w:w="635"/>
        <w:gridCol w:w="890"/>
      </w:tblGrid>
      <w:tr w:rsidR="00513A06" w:rsidRPr="002504FB" w:rsidTr="00850786">
        <w:trPr>
          <w:trHeight w:val="295"/>
        </w:trPr>
        <w:tc>
          <w:tcPr>
            <w:tcW w:w="241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lastRenderedPageBreak/>
              <w:t xml:space="preserve">D.U.I.     PROGRAMA </w:t>
            </w:r>
          </w:p>
        </w:tc>
        <w:tc>
          <w:tcPr>
            <w:tcW w:w="3176" w:type="dxa"/>
            <w:gridSpan w:val="2"/>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SOLAR / A COMP. Y LOTES </w:t>
            </w:r>
          </w:p>
        </w:tc>
        <w:tc>
          <w:tcPr>
            <w:tcW w:w="1271" w:type="dxa"/>
            <w:gridSpan w:val="2"/>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AREA (MTS)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VALOR ($) </w:t>
            </w: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VALOR (¢) </w:t>
            </w:r>
          </w:p>
        </w:tc>
      </w:tr>
      <w:tr w:rsidR="00513A06" w:rsidRPr="002504FB" w:rsidTr="00850786">
        <w:trPr>
          <w:trHeight w:val="295"/>
        </w:trPr>
        <w:tc>
          <w:tcPr>
            <w:tcW w:w="241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t xml:space="preserve">BENEFICIARIO </w:t>
            </w:r>
          </w:p>
        </w:tc>
        <w:tc>
          <w:tcPr>
            <w:tcW w:w="889"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t xml:space="preserve">MATRICULA </w:t>
            </w:r>
          </w:p>
        </w:tc>
        <w:tc>
          <w:tcPr>
            <w:tcW w:w="2287"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t xml:space="preserve">PORCION </w:t>
            </w:r>
          </w:p>
        </w:tc>
        <w:tc>
          <w:tcPr>
            <w:tcW w:w="763"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t xml:space="preserve">POL </w:t>
            </w:r>
          </w:p>
        </w:tc>
        <w:tc>
          <w:tcPr>
            <w:tcW w:w="508"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r w:rsidRPr="002504FB">
              <w:rPr>
                <w:rFonts w:ascii="Times New Roman" w:hAnsi="Times New Roman"/>
                <w:b/>
                <w:bCs/>
                <w:sz w:val="14"/>
                <w:szCs w:val="14"/>
              </w:rPr>
              <w:t xml:space="preserve">No </w:t>
            </w:r>
          </w:p>
        </w:tc>
        <w:tc>
          <w:tcPr>
            <w:tcW w:w="636"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rPr>
                <w:rFonts w:ascii="Times New Roman" w:hAnsi="Times New Roman"/>
                <w:b/>
                <w:bCs/>
                <w:sz w:val="14"/>
                <w:szCs w:val="14"/>
              </w:rPr>
            </w:pPr>
          </w:p>
        </w:tc>
      </w:tr>
    </w:tbl>
    <w:p w:rsidR="00513A06" w:rsidRPr="002504FB" w:rsidRDefault="00513A06" w:rsidP="00513A06">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513A06" w:rsidRPr="002504FB" w:rsidTr="00314A6E">
        <w:tc>
          <w:tcPr>
            <w:tcW w:w="2694"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37</w:t>
            </w:r>
          </w:p>
        </w:tc>
      </w:tr>
    </w:tbl>
    <w:p w:rsidR="00513A06" w:rsidRPr="002504FB" w:rsidRDefault="00513A06" w:rsidP="00513A06">
      <w:pPr>
        <w:widowControl w:val="0"/>
        <w:autoSpaceDE w:val="0"/>
        <w:autoSpaceDN w:val="0"/>
        <w:adjustRightInd w:val="0"/>
        <w:jc w:val="center"/>
        <w:rPr>
          <w:rFonts w:ascii="Times New Roman" w:hAnsi="Times New Roman"/>
          <w:b/>
          <w:bCs/>
          <w:sz w:val="14"/>
          <w:szCs w:val="14"/>
        </w:rPr>
      </w:pPr>
    </w:p>
    <w:p w:rsidR="00513A06" w:rsidRPr="002504FB" w:rsidRDefault="00513A06" w:rsidP="00513A06">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TASA DE INTERES 6% </w:t>
      </w:r>
    </w:p>
    <w:tbl>
      <w:tblPr>
        <w:tblW w:w="9023" w:type="dxa"/>
        <w:tblInd w:w="25" w:type="dxa"/>
        <w:tblLayout w:type="fixed"/>
        <w:tblCellMar>
          <w:left w:w="25" w:type="dxa"/>
          <w:right w:w="0" w:type="dxa"/>
        </w:tblCellMar>
        <w:tblLook w:val="0000" w:firstRow="0" w:lastRow="0" w:firstColumn="0" w:lastColumn="0" w:noHBand="0" w:noVBand="0"/>
      </w:tblPr>
      <w:tblGrid>
        <w:gridCol w:w="1985"/>
        <w:gridCol w:w="1324"/>
        <w:gridCol w:w="2290"/>
        <w:gridCol w:w="764"/>
        <w:gridCol w:w="509"/>
        <w:gridCol w:w="636"/>
        <w:gridCol w:w="636"/>
        <w:gridCol w:w="879"/>
      </w:tblGrid>
      <w:tr w:rsidR="00513A06" w:rsidRPr="002504FB" w:rsidTr="00850786">
        <w:trPr>
          <w:trHeight w:val="266"/>
        </w:trPr>
        <w:tc>
          <w:tcPr>
            <w:tcW w:w="1985" w:type="dxa"/>
            <w:vMerge w:val="restart"/>
            <w:tcBorders>
              <w:top w:val="single" w:sz="2" w:space="0" w:color="auto"/>
              <w:left w:val="single" w:sz="2" w:space="0" w:color="auto"/>
              <w:bottom w:val="single" w:sz="2" w:space="0" w:color="auto"/>
              <w:right w:val="single" w:sz="2" w:space="0" w:color="auto"/>
            </w:tcBorders>
          </w:tcPr>
          <w:p w:rsidR="00513A06" w:rsidRPr="002504FB" w:rsidRDefault="001D457F" w:rsidP="00314A6E">
            <w:pPr>
              <w:widowControl w:val="0"/>
              <w:autoSpaceDE w:val="0"/>
              <w:autoSpaceDN w:val="0"/>
              <w:adjustRightInd w:val="0"/>
              <w:rPr>
                <w:rFonts w:ascii="Times New Roman" w:hAnsi="Times New Roman"/>
                <w:sz w:val="18"/>
                <w:szCs w:val="14"/>
              </w:rPr>
            </w:pPr>
            <w:r>
              <w:rPr>
                <w:rFonts w:ascii="Times New Roman" w:hAnsi="Times New Roman"/>
                <w:sz w:val="18"/>
                <w:szCs w:val="14"/>
              </w:rPr>
              <w:t>----</w:t>
            </w:r>
          </w:p>
        </w:tc>
        <w:tc>
          <w:tcPr>
            <w:tcW w:w="1324" w:type="dxa"/>
            <w:vMerge w:val="restart"/>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r w:rsidRPr="002504FB">
              <w:rPr>
                <w:rFonts w:ascii="Times New Roman" w:hAnsi="Times New Roman"/>
                <w:sz w:val="14"/>
                <w:szCs w:val="14"/>
              </w:rPr>
              <w:t xml:space="preserve">Solares: </w:t>
            </w:r>
          </w:p>
          <w:p w:rsidR="00513A06" w:rsidRPr="002504FB" w:rsidRDefault="001D457F" w:rsidP="00314A6E">
            <w:pPr>
              <w:widowControl w:val="0"/>
              <w:autoSpaceDE w:val="0"/>
              <w:autoSpaceDN w:val="0"/>
              <w:adjustRightInd w:val="0"/>
              <w:rPr>
                <w:rFonts w:ascii="Times New Roman" w:hAnsi="Times New Roman"/>
                <w:sz w:val="14"/>
                <w:szCs w:val="14"/>
              </w:rPr>
            </w:pPr>
            <w:r>
              <w:rPr>
                <w:rFonts w:ascii="Times New Roman" w:hAnsi="Times New Roman"/>
                <w:sz w:val="16"/>
                <w:szCs w:val="14"/>
              </w:rPr>
              <w:t>----</w:t>
            </w:r>
            <w:r w:rsidR="00513A06" w:rsidRPr="002504FB">
              <w:rPr>
                <w:rFonts w:ascii="Times New Roman" w:hAnsi="Times New Roman"/>
                <w:sz w:val="16"/>
                <w:szCs w:val="14"/>
              </w:rPr>
              <w:t xml:space="preserve">-00000 </w:t>
            </w:r>
          </w:p>
        </w:tc>
        <w:tc>
          <w:tcPr>
            <w:tcW w:w="2290" w:type="dxa"/>
            <w:vMerge w:val="restart"/>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p w:rsidR="00513A06" w:rsidRPr="002504FB" w:rsidRDefault="00513A06" w:rsidP="00314A6E">
            <w:pPr>
              <w:widowControl w:val="0"/>
              <w:autoSpaceDE w:val="0"/>
              <w:autoSpaceDN w:val="0"/>
              <w:adjustRightInd w:val="0"/>
              <w:rPr>
                <w:rFonts w:ascii="Times New Roman" w:hAnsi="Times New Roman"/>
                <w:sz w:val="14"/>
                <w:szCs w:val="14"/>
              </w:rPr>
            </w:pPr>
            <w:r w:rsidRPr="002504FB">
              <w:rPr>
                <w:rFonts w:ascii="Times New Roman" w:hAnsi="Times New Roman"/>
                <w:sz w:val="14"/>
                <w:szCs w:val="14"/>
              </w:rPr>
              <w:t xml:space="preserve">LOTIFICACION EL PLAYON 1 </w:t>
            </w:r>
          </w:p>
        </w:tc>
        <w:tc>
          <w:tcPr>
            <w:tcW w:w="764" w:type="dxa"/>
            <w:vMerge w:val="restart"/>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center"/>
              <w:rPr>
                <w:rFonts w:ascii="Times New Roman" w:hAnsi="Times New Roman"/>
                <w:sz w:val="14"/>
                <w:szCs w:val="14"/>
              </w:rPr>
            </w:pPr>
          </w:p>
          <w:p w:rsidR="00513A06" w:rsidRPr="002504FB" w:rsidRDefault="001D457F" w:rsidP="00314A6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09" w:type="dxa"/>
            <w:vMerge w:val="restart"/>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center"/>
              <w:rPr>
                <w:rFonts w:ascii="Times New Roman" w:hAnsi="Times New Roman"/>
                <w:sz w:val="14"/>
                <w:szCs w:val="14"/>
              </w:rPr>
            </w:pPr>
          </w:p>
          <w:p w:rsidR="00513A06" w:rsidRPr="002504FB" w:rsidRDefault="001D457F" w:rsidP="00314A6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36"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right"/>
              <w:rPr>
                <w:rFonts w:ascii="Times New Roman" w:hAnsi="Times New Roman"/>
                <w:sz w:val="14"/>
                <w:szCs w:val="14"/>
              </w:rPr>
            </w:pPr>
          </w:p>
          <w:p w:rsidR="00513A06" w:rsidRPr="002504FB" w:rsidRDefault="00513A06" w:rsidP="00314A6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334.49</w:t>
            </w:r>
            <w:r w:rsidRPr="002504FB">
              <w:rPr>
                <w:rFonts w:ascii="Times New Roman" w:hAnsi="Times New Roman"/>
                <w:sz w:val="14"/>
                <w:szCs w:val="14"/>
              </w:rPr>
              <w:t xml:space="preserve"> </w:t>
            </w:r>
          </w:p>
        </w:tc>
        <w:tc>
          <w:tcPr>
            <w:tcW w:w="636"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right"/>
              <w:rPr>
                <w:rFonts w:ascii="Times New Roman" w:hAnsi="Times New Roman"/>
                <w:sz w:val="14"/>
                <w:szCs w:val="14"/>
              </w:rPr>
            </w:pPr>
          </w:p>
          <w:p w:rsidR="00513A06" w:rsidRPr="002504FB" w:rsidRDefault="00513A06" w:rsidP="00314A6E">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 xml:space="preserve">     1508.55</w:t>
            </w:r>
            <w:r w:rsidRPr="002504FB">
              <w:rPr>
                <w:rFonts w:ascii="Times New Roman" w:hAnsi="Times New Roman"/>
                <w:sz w:val="14"/>
                <w:szCs w:val="14"/>
              </w:rPr>
              <w:t xml:space="preserve"> </w:t>
            </w:r>
          </w:p>
        </w:tc>
        <w:tc>
          <w:tcPr>
            <w:tcW w:w="879" w:type="dxa"/>
            <w:tcBorders>
              <w:top w:val="single" w:sz="2" w:space="0" w:color="auto"/>
              <w:left w:val="single" w:sz="2" w:space="0" w:color="auto"/>
              <w:bottom w:val="single" w:sz="2" w:space="0" w:color="auto"/>
              <w:right w:val="single" w:sz="2" w:space="0" w:color="auto"/>
            </w:tcBorders>
          </w:tcPr>
          <w:p w:rsidR="00513A06" w:rsidRDefault="00513A06" w:rsidP="00314A6E">
            <w:pPr>
              <w:widowControl w:val="0"/>
              <w:tabs>
                <w:tab w:val="center" w:pos="477"/>
                <w:tab w:val="right" w:pos="954"/>
              </w:tabs>
              <w:autoSpaceDE w:val="0"/>
              <w:autoSpaceDN w:val="0"/>
              <w:adjustRightInd w:val="0"/>
              <w:rPr>
                <w:rFonts w:ascii="Times New Roman" w:hAnsi="Times New Roman"/>
                <w:sz w:val="14"/>
                <w:szCs w:val="14"/>
              </w:rPr>
            </w:pPr>
          </w:p>
          <w:p w:rsidR="00513A06" w:rsidRPr="002504FB" w:rsidRDefault="00513A06" w:rsidP="00314A6E">
            <w:pPr>
              <w:widowControl w:val="0"/>
              <w:tabs>
                <w:tab w:val="center" w:pos="477"/>
                <w:tab w:val="right" w:pos="954"/>
              </w:tabs>
              <w:autoSpaceDE w:val="0"/>
              <w:autoSpaceDN w:val="0"/>
              <w:adjustRightInd w:val="0"/>
              <w:jc w:val="center"/>
              <w:rPr>
                <w:rFonts w:ascii="Times New Roman" w:hAnsi="Times New Roman"/>
                <w:sz w:val="14"/>
                <w:szCs w:val="14"/>
              </w:rPr>
            </w:pPr>
            <w:r>
              <w:rPr>
                <w:rFonts w:ascii="Times New Roman" w:hAnsi="Times New Roman"/>
                <w:sz w:val="14"/>
                <w:szCs w:val="14"/>
              </w:rPr>
              <w:t xml:space="preserve">          13,199.81</w:t>
            </w:r>
          </w:p>
        </w:tc>
      </w:tr>
      <w:tr w:rsidR="00513A06" w:rsidRPr="002504FB" w:rsidTr="00850786">
        <w:trPr>
          <w:trHeight w:val="128"/>
        </w:trPr>
        <w:tc>
          <w:tcPr>
            <w:tcW w:w="1985"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1324"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2290"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764"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509"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636"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334.49</w:t>
            </w:r>
            <w:r w:rsidRPr="002504FB">
              <w:rPr>
                <w:rFonts w:ascii="Times New Roman" w:hAnsi="Times New Roman"/>
                <w:sz w:val="14"/>
                <w:szCs w:val="14"/>
              </w:rPr>
              <w:t xml:space="preserve"> </w:t>
            </w:r>
          </w:p>
        </w:tc>
        <w:tc>
          <w:tcPr>
            <w:tcW w:w="636"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1508.55</w:t>
            </w:r>
            <w:r w:rsidRPr="002504FB">
              <w:rPr>
                <w:rFonts w:ascii="Times New Roman" w:hAnsi="Times New Roman"/>
                <w:sz w:val="14"/>
                <w:szCs w:val="14"/>
              </w:rPr>
              <w:t xml:space="preserve"> </w:t>
            </w:r>
          </w:p>
        </w:tc>
        <w:tc>
          <w:tcPr>
            <w:tcW w:w="879" w:type="dxa"/>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13,199.81</w:t>
            </w:r>
            <w:r w:rsidRPr="002504FB">
              <w:rPr>
                <w:rFonts w:ascii="Times New Roman" w:hAnsi="Times New Roman"/>
                <w:sz w:val="14"/>
                <w:szCs w:val="14"/>
              </w:rPr>
              <w:t xml:space="preserve"> </w:t>
            </w:r>
          </w:p>
        </w:tc>
      </w:tr>
      <w:tr w:rsidR="00513A06" w:rsidRPr="002504FB" w:rsidTr="00850786">
        <w:trPr>
          <w:trHeight w:val="128"/>
        </w:trPr>
        <w:tc>
          <w:tcPr>
            <w:tcW w:w="1985" w:type="dxa"/>
            <w:vMerge/>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rPr>
                <w:rFonts w:ascii="Times New Roman" w:hAnsi="Times New Roman"/>
                <w:sz w:val="14"/>
                <w:szCs w:val="14"/>
              </w:rPr>
            </w:pPr>
          </w:p>
        </w:tc>
        <w:tc>
          <w:tcPr>
            <w:tcW w:w="7038" w:type="dxa"/>
            <w:gridSpan w:val="7"/>
            <w:tcBorders>
              <w:top w:val="single" w:sz="2" w:space="0" w:color="auto"/>
              <w:left w:val="single" w:sz="2" w:space="0" w:color="auto"/>
              <w:bottom w:val="single" w:sz="2" w:space="0" w:color="auto"/>
              <w:right w:val="single" w:sz="2" w:space="0" w:color="auto"/>
            </w:tcBorders>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334.49</w:t>
            </w:r>
          </w:p>
          <w:p w:rsidR="00513A06" w:rsidRPr="002504FB" w:rsidRDefault="00513A06"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1508.55</w:t>
            </w:r>
            <w:r w:rsidRPr="002504FB">
              <w:rPr>
                <w:rFonts w:ascii="Times New Roman" w:hAnsi="Times New Roman"/>
                <w:b/>
                <w:bCs/>
                <w:sz w:val="14"/>
                <w:szCs w:val="14"/>
              </w:rPr>
              <w:t xml:space="preserve"> </w:t>
            </w:r>
          </w:p>
          <w:p w:rsidR="00513A06" w:rsidRPr="002504FB" w:rsidRDefault="00513A06"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13,199.81</w:t>
            </w:r>
          </w:p>
        </w:tc>
      </w:tr>
    </w:tbl>
    <w:p w:rsidR="00513A06" w:rsidRDefault="00513A06" w:rsidP="00513A06">
      <w:pPr>
        <w:jc w:val="both"/>
        <w:rPr>
          <w:rFonts w:ascii="Times New Roman" w:hAnsi="Times New Roman"/>
          <w:b/>
          <w:sz w:val="26"/>
          <w:szCs w:val="26"/>
        </w:rPr>
      </w:pPr>
    </w:p>
    <w:tbl>
      <w:tblPr>
        <w:tblpPr w:leftFromText="141" w:rightFromText="141" w:vertAnchor="text" w:horzAnchor="margin" w:tblpY="52"/>
        <w:tblW w:w="9047" w:type="dxa"/>
        <w:tblLayout w:type="fixed"/>
        <w:tblCellMar>
          <w:left w:w="25" w:type="dxa"/>
          <w:right w:w="0" w:type="dxa"/>
        </w:tblCellMar>
        <w:tblLook w:val="0000" w:firstRow="0" w:lastRow="0" w:firstColumn="0" w:lastColumn="0" w:noHBand="0" w:noVBand="0"/>
      </w:tblPr>
      <w:tblGrid>
        <w:gridCol w:w="3314"/>
        <w:gridCol w:w="3515"/>
        <w:gridCol w:w="709"/>
        <w:gridCol w:w="619"/>
        <w:gridCol w:w="890"/>
      </w:tblGrid>
      <w:tr w:rsidR="00513A06" w:rsidRPr="002504FB" w:rsidTr="00850786">
        <w:trPr>
          <w:trHeight w:val="321"/>
        </w:trPr>
        <w:tc>
          <w:tcPr>
            <w:tcW w:w="3314"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TOTAL SOLARES  </w:t>
            </w:r>
          </w:p>
        </w:tc>
        <w:tc>
          <w:tcPr>
            <w:tcW w:w="351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1</w:t>
            </w:r>
          </w:p>
        </w:tc>
        <w:tc>
          <w:tcPr>
            <w:tcW w:w="709"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334.49</w:t>
            </w:r>
            <w:r w:rsidRPr="002504FB">
              <w:rPr>
                <w:rFonts w:ascii="Times New Roman" w:hAnsi="Times New Roman"/>
                <w:b/>
                <w:bCs/>
                <w:sz w:val="14"/>
                <w:szCs w:val="14"/>
              </w:rPr>
              <w:t xml:space="preserve"> </w:t>
            </w:r>
          </w:p>
        </w:tc>
        <w:tc>
          <w:tcPr>
            <w:tcW w:w="619"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1508.55</w:t>
            </w:r>
            <w:r w:rsidRPr="002504FB">
              <w:rPr>
                <w:rFonts w:ascii="Times New Roman" w:hAnsi="Times New Roman"/>
                <w:b/>
                <w:bCs/>
                <w:sz w:val="14"/>
                <w:szCs w:val="14"/>
              </w:rPr>
              <w:t xml:space="preserve"> </w:t>
            </w: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13199.81</w:t>
            </w:r>
            <w:r w:rsidRPr="002504FB">
              <w:rPr>
                <w:rFonts w:ascii="Times New Roman" w:hAnsi="Times New Roman"/>
                <w:b/>
                <w:bCs/>
                <w:sz w:val="14"/>
                <w:szCs w:val="14"/>
              </w:rPr>
              <w:t xml:space="preserve"> </w:t>
            </w:r>
          </w:p>
        </w:tc>
      </w:tr>
      <w:tr w:rsidR="00513A06" w:rsidRPr="002504FB" w:rsidTr="00850786">
        <w:trPr>
          <w:trHeight w:val="321"/>
        </w:trPr>
        <w:tc>
          <w:tcPr>
            <w:tcW w:w="3314"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TOTAL LOTES  </w:t>
            </w:r>
          </w:p>
        </w:tc>
        <w:tc>
          <w:tcPr>
            <w:tcW w:w="3515"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center"/>
              <w:rPr>
                <w:rFonts w:ascii="Times New Roman" w:hAnsi="Times New Roman"/>
                <w:b/>
                <w:bCs/>
                <w:sz w:val="14"/>
                <w:szCs w:val="14"/>
              </w:rPr>
            </w:pPr>
            <w:r w:rsidRPr="002504FB">
              <w:rPr>
                <w:rFonts w:ascii="Times New Roman" w:hAnsi="Times New Roman"/>
                <w:b/>
                <w:bCs/>
                <w:sz w:val="14"/>
                <w:szCs w:val="14"/>
              </w:rPr>
              <w:t xml:space="preserve">0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right"/>
              <w:rPr>
                <w:rFonts w:ascii="Times New Roman" w:hAnsi="Times New Roman"/>
                <w:b/>
                <w:bCs/>
                <w:sz w:val="14"/>
                <w:szCs w:val="14"/>
              </w:rPr>
            </w:pPr>
            <w:r w:rsidRPr="002504FB">
              <w:rPr>
                <w:rFonts w:ascii="Times New Roman" w:hAnsi="Times New Roman"/>
                <w:b/>
                <w:bCs/>
                <w:sz w:val="14"/>
                <w:szCs w:val="14"/>
              </w:rPr>
              <w:t xml:space="preserve">0 </w:t>
            </w:r>
          </w:p>
        </w:tc>
        <w:tc>
          <w:tcPr>
            <w:tcW w:w="619"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right"/>
              <w:rPr>
                <w:rFonts w:ascii="Times New Roman" w:hAnsi="Times New Roman"/>
                <w:b/>
                <w:bCs/>
                <w:sz w:val="14"/>
                <w:szCs w:val="14"/>
              </w:rPr>
            </w:pPr>
            <w:r w:rsidRPr="002504FB">
              <w:rPr>
                <w:rFonts w:ascii="Times New Roman" w:hAnsi="Times New Roman"/>
                <w:b/>
                <w:bCs/>
                <w:sz w:val="14"/>
                <w:szCs w:val="14"/>
              </w:rPr>
              <w:t xml:space="preserve">0 </w:t>
            </w: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513A06" w:rsidRPr="002504FB" w:rsidRDefault="00513A06" w:rsidP="00314A6E">
            <w:pPr>
              <w:widowControl w:val="0"/>
              <w:autoSpaceDE w:val="0"/>
              <w:autoSpaceDN w:val="0"/>
              <w:adjustRightInd w:val="0"/>
              <w:jc w:val="right"/>
              <w:rPr>
                <w:rFonts w:ascii="Times New Roman" w:hAnsi="Times New Roman"/>
                <w:b/>
                <w:bCs/>
                <w:sz w:val="14"/>
                <w:szCs w:val="14"/>
              </w:rPr>
            </w:pPr>
            <w:r w:rsidRPr="002504FB">
              <w:rPr>
                <w:rFonts w:ascii="Times New Roman" w:hAnsi="Times New Roman"/>
                <w:b/>
                <w:bCs/>
                <w:sz w:val="14"/>
                <w:szCs w:val="14"/>
              </w:rPr>
              <w:t xml:space="preserve">0 </w:t>
            </w:r>
          </w:p>
        </w:tc>
      </w:tr>
    </w:tbl>
    <w:p w:rsidR="00513A06" w:rsidRDefault="00513A06" w:rsidP="00513A06">
      <w:pPr>
        <w:widowControl w:val="0"/>
        <w:autoSpaceDE w:val="0"/>
        <w:autoSpaceDN w:val="0"/>
        <w:adjustRightInd w:val="0"/>
        <w:rPr>
          <w:rFonts w:ascii="Times New Roman" w:hAnsi="Times New Roman"/>
          <w:sz w:val="14"/>
          <w:szCs w:val="14"/>
        </w:rPr>
      </w:pPr>
    </w:p>
    <w:p w:rsidR="00513A06" w:rsidRPr="00D335D9" w:rsidRDefault="00513A06" w:rsidP="00513A06">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14A6E" w:rsidRPr="00B111C4" w:rsidRDefault="00314A6E" w:rsidP="00314A6E">
      <w:pPr>
        <w:rPr>
          <w:rFonts w:ascii="Times New Roman" w:hAnsi="Times New Roman"/>
          <w:sz w:val="26"/>
          <w:szCs w:val="26"/>
        </w:rPr>
      </w:pPr>
      <w:r w:rsidRPr="00B111C4">
        <w:rPr>
          <w:rFonts w:ascii="Times New Roman" w:hAnsi="Times New Roman"/>
          <w:sz w:val="26"/>
          <w:szCs w:val="26"/>
        </w:rPr>
        <w:t xml:space="preserve">                                                                                  </w:t>
      </w:r>
    </w:p>
    <w:p w:rsidR="00314A6E" w:rsidRPr="003E6F77" w:rsidRDefault="00314A6E" w:rsidP="003E6F77">
      <w:pPr>
        <w:jc w:val="both"/>
        <w:rPr>
          <w:rFonts w:ascii="Times New Roman" w:hAnsi="Times New Roman"/>
          <w:sz w:val="26"/>
          <w:szCs w:val="26"/>
          <w:lang w:eastAsia="es-ES"/>
        </w:rPr>
      </w:pPr>
      <w:r w:rsidRPr="003E6F77">
        <w:rPr>
          <w:rFonts w:ascii="Times New Roman" w:hAnsi="Times New Roman"/>
          <w:sz w:val="26"/>
          <w:szCs w:val="26"/>
        </w:rPr>
        <w:t>““””XXXII) A solicitud de los señores:</w:t>
      </w:r>
      <w:r w:rsidRPr="003E6F77">
        <w:rPr>
          <w:rFonts w:ascii="Times New Roman" w:hAnsi="Times New Roman"/>
          <w:b/>
          <w:sz w:val="26"/>
          <w:szCs w:val="26"/>
          <w:lang w:eastAsia="es-ES"/>
        </w:rPr>
        <w:t xml:space="preserve"> 1) JULIO DE JESUS CLIMACO, </w:t>
      </w:r>
      <w:r w:rsidRPr="003E6F77">
        <w:rPr>
          <w:rFonts w:ascii="Times New Roman" w:hAnsi="Times New Roman"/>
          <w:sz w:val="26"/>
          <w:szCs w:val="26"/>
          <w:lang w:eastAsia="es-ES"/>
        </w:rPr>
        <w:t xml:space="preserve">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EB6A74">
        <w:rPr>
          <w:rFonts w:ascii="Times New Roman" w:hAnsi="Times New Roman"/>
          <w:sz w:val="26"/>
          <w:szCs w:val="26"/>
          <w:lang w:eastAsia="es-ES"/>
        </w:rPr>
        <w:t>----</w:t>
      </w:r>
      <w:r w:rsidRPr="003E6F77">
        <w:rPr>
          <w:rFonts w:ascii="Times New Roman" w:hAnsi="Times New Roman"/>
          <w:b/>
          <w:sz w:val="26"/>
          <w:szCs w:val="26"/>
          <w:lang w:eastAsia="es-ES"/>
        </w:rPr>
        <w:t xml:space="preserve"> LUZ DE MARIA CLIMACO, </w:t>
      </w:r>
      <w:r w:rsidRPr="003E6F77">
        <w:rPr>
          <w:rFonts w:ascii="Times New Roman" w:hAnsi="Times New Roman"/>
          <w:sz w:val="26"/>
          <w:szCs w:val="26"/>
          <w:lang w:eastAsia="es-ES"/>
        </w:rPr>
        <w:t xml:space="preserve">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2)</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KARLA YANIRA MELGAR DE CORNEJO, </w:t>
      </w:r>
      <w:r w:rsidRPr="003E6F77">
        <w:rPr>
          <w:rFonts w:ascii="Times New Roman" w:hAnsi="Times New Roman"/>
          <w:sz w:val="26"/>
          <w:szCs w:val="26"/>
          <w:lang w:eastAsia="es-ES"/>
        </w:rPr>
        <w:t xml:space="preserve">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JENNIFER ESMERALDA CORNEJO MELGAR, </w:t>
      </w:r>
      <w:r w:rsidRPr="003E6F77">
        <w:rPr>
          <w:rFonts w:ascii="Times New Roman" w:hAnsi="Times New Roman"/>
          <w:sz w:val="26"/>
          <w:szCs w:val="26"/>
          <w:lang w:eastAsia="es-ES"/>
        </w:rPr>
        <w:t xml:space="preserve">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EB6A74">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3) MARIA DEL CARMEN PORTILLO MORALES,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SALVADOR ANTONIO CARCAMO MORALES,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4) MARIA DOMINGA MELGAR DE PEREZ,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MARIA JOSE MELGAR DE SERRANO,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la ciudad y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5) MARIA REGINA QUINTANILLA GOMEZ,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001E1903">
        <w:rPr>
          <w:rFonts w:ascii="Times New Roman" w:hAnsi="Times New Roman"/>
          <w:sz w:val="26"/>
          <w:szCs w:val="26"/>
          <w:lang w:eastAsia="es-ES"/>
        </w:rPr>
        <w:lastRenderedPageBreak/>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GEOVANY ALEXANDER  HERRERA LOPEZ,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b/>
          <w:sz w:val="26"/>
          <w:szCs w:val="26"/>
          <w:lang w:eastAsia="es-ES"/>
        </w:rPr>
        <w:t xml:space="preserve">; 6) ROSA MENDEZ DE MIRA,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JOSE EULICES VILLALTA MENDEZ, </w:t>
      </w:r>
      <w:r w:rsidRPr="003E6F77">
        <w:rPr>
          <w:rFonts w:ascii="Times New Roman" w:hAnsi="Times New Roman"/>
          <w:sz w:val="26"/>
          <w:szCs w:val="26"/>
          <w:lang w:eastAsia="es-ES"/>
        </w:rPr>
        <w:t xml:space="preserve">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1E1903">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A77471">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A77471">
        <w:rPr>
          <w:rFonts w:ascii="Times New Roman" w:hAnsi="Times New Roman"/>
          <w:sz w:val="26"/>
          <w:szCs w:val="26"/>
          <w:lang w:eastAsia="es-ES"/>
        </w:rPr>
        <w:t>---</w:t>
      </w:r>
      <w:r w:rsidRPr="003E6F77">
        <w:rPr>
          <w:rFonts w:ascii="Times New Roman" w:hAnsi="Times New Roman"/>
          <w:sz w:val="26"/>
          <w:szCs w:val="26"/>
          <w:lang w:eastAsia="es-ES"/>
        </w:rPr>
        <w:t xml:space="preserve">; y </w:t>
      </w:r>
      <w:r w:rsidRPr="003E6F77">
        <w:rPr>
          <w:rFonts w:ascii="Times New Roman" w:hAnsi="Times New Roman"/>
          <w:b/>
          <w:sz w:val="26"/>
          <w:szCs w:val="26"/>
          <w:lang w:eastAsia="es-ES"/>
        </w:rPr>
        <w:t xml:space="preserve">7) TOMASA ARGELIA MERINO DE CAMPOS, </w:t>
      </w:r>
      <w:r w:rsidRPr="003E6F77">
        <w:rPr>
          <w:rFonts w:ascii="Times New Roman" w:hAnsi="Times New Roman"/>
          <w:sz w:val="26"/>
          <w:szCs w:val="26"/>
          <w:lang w:eastAsia="es-ES"/>
        </w:rPr>
        <w:t xml:space="preserve">de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D2700D">
        <w:rPr>
          <w:rFonts w:ascii="Times New Roman" w:hAnsi="Times New Roman"/>
          <w:sz w:val="26"/>
          <w:szCs w:val="26"/>
          <w:lang w:eastAsia="es-ES"/>
        </w:rPr>
        <w:t>----</w:t>
      </w:r>
      <w:r w:rsidRPr="003E6F77">
        <w:rPr>
          <w:rFonts w:ascii="Times New Roman" w:hAnsi="Times New Roman"/>
          <w:sz w:val="26"/>
          <w:szCs w:val="26"/>
          <w:lang w:eastAsia="es-ES"/>
        </w:rPr>
        <w:t>, con Documento Único de Identidad número</w:t>
      </w:r>
      <w:r w:rsidRPr="003E6F77">
        <w:rPr>
          <w:rFonts w:ascii="Times New Roman" w:hAnsi="Times New Roman"/>
          <w:b/>
          <w:sz w:val="26"/>
          <w:szCs w:val="26"/>
          <w:lang w:eastAsia="es-ES"/>
        </w:rPr>
        <w:t xml:space="preserv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MOISES ALEXANDER CAMPOS MERINO, </w:t>
      </w:r>
      <w:r w:rsidRPr="003E6F77">
        <w:rPr>
          <w:rFonts w:ascii="Times New Roman" w:hAnsi="Times New Roman"/>
          <w:sz w:val="26"/>
          <w:szCs w:val="26"/>
          <w:lang w:eastAsia="es-ES"/>
        </w:rPr>
        <w:t xml:space="preserve">de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años de edad,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del domicilio de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departamento de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con Documento Único de Identidad número </w:t>
      </w:r>
      <w:r w:rsidR="00D2700D">
        <w:rPr>
          <w:rFonts w:ascii="Times New Roman" w:hAnsi="Times New Roman"/>
          <w:sz w:val="26"/>
          <w:szCs w:val="26"/>
          <w:lang w:eastAsia="es-ES"/>
        </w:rPr>
        <w:t>----</w:t>
      </w:r>
      <w:r w:rsidRPr="003E6F77">
        <w:rPr>
          <w:rFonts w:ascii="Times New Roman" w:hAnsi="Times New Roman"/>
          <w:sz w:val="26"/>
          <w:szCs w:val="26"/>
        </w:rPr>
        <w:t>;</w:t>
      </w:r>
      <w:r w:rsidRPr="003E6F77">
        <w:rPr>
          <w:rFonts w:ascii="Times New Roman" w:eastAsia="Times New Roman" w:hAnsi="Times New Roman"/>
          <w:sz w:val="26"/>
          <w:szCs w:val="26"/>
          <w:lang w:val="es-ES_tradnl"/>
        </w:rPr>
        <w:t xml:space="preserve"> la</w:t>
      </w:r>
      <w:r w:rsidRPr="003E6F77">
        <w:rPr>
          <w:rFonts w:ascii="Times New Roman" w:hAnsi="Times New Roman"/>
          <w:sz w:val="26"/>
          <w:szCs w:val="26"/>
        </w:rPr>
        <w:t xml:space="preserve"> señora Presidenta somete a consideración de Junta Directiva, dictamen jurídico 416, relacionado con la adjudicación en venta de 07 solares para vivienda, </w:t>
      </w:r>
      <w:r w:rsidRPr="003E6F77">
        <w:rPr>
          <w:rFonts w:ascii="Times New Roman" w:eastAsia="Times New Roman" w:hAnsi="Times New Roman"/>
          <w:sz w:val="26"/>
          <w:szCs w:val="26"/>
        </w:rPr>
        <w:t xml:space="preserve">ubicados en el Proyecto de Asentamiento Comunitario, desarrollado en el inmueble identificado como </w:t>
      </w:r>
      <w:r w:rsidRPr="003E6F77">
        <w:rPr>
          <w:rFonts w:ascii="Times New Roman" w:eastAsia="Times New Roman" w:hAnsi="Times New Roman"/>
          <w:b/>
          <w:sz w:val="26"/>
          <w:szCs w:val="26"/>
        </w:rPr>
        <w:t xml:space="preserve">HACIENDA SAN NICOLAS INM. 3 PORC. 9 (I.G.), </w:t>
      </w:r>
      <w:r w:rsidRPr="003E6F77">
        <w:rPr>
          <w:rFonts w:ascii="Times New Roman" w:eastAsia="Times New Roman" w:hAnsi="Times New Roman"/>
          <w:sz w:val="26"/>
          <w:szCs w:val="26"/>
        </w:rPr>
        <w:t xml:space="preserve">situada en jurisdicción de Tecoluca, departamento de San Vicente, y según plano aprobado como </w:t>
      </w:r>
      <w:r w:rsidRPr="003E6F77">
        <w:rPr>
          <w:rFonts w:ascii="Times New Roman" w:eastAsia="Times New Roman" w:hAnsi="Times New Roman"/>
          <w:b/>
          <w:sz w:val="26"/>
          <w:szCs w:val="26"/>
        </w:rPr>
        <w:t>HACIENDA SAN NICOLAS</w:t>
      </w:r>
      <w:r w:rsidRPr="003E6F77">
        <w:rPr>
          <w:rFonts w:ascii="Times New Roman" w:eastAsia="Times New Roman" w:hAnsi="Times New Roman"/>
          <w:sz w:val="26"/>
          <w:szCs w:val="26"/>
        </w:rPr>
        <w:t xml:space="preserve">, </w:t>
      </w:r>
      <w:r w:rsidRPr="003E6F77">
        <w:rPr>
          <w:rFonts w:ascii="Times New Roman" w:eastAsia="Times New Roman" w:hAnsi="Times New Roman"/>
          <w:b/>
          <w:sz w:val="26"/>
          <w:szCs w:val="26"/>
        </w:rPr>
        <w:t>código de proyecto 101156, SSE 1809, entrega 01</w:t>
      </w:r>
      <w:r w:rsidRPr="003E6F77">
        <w:rPr>
          <w:rFonts w:ascii="Times New Roman" w:eastAsia="Times New Roman" w:hAnsi="Times New Roman"/>
          <w:color w:val="000000" w:themeColor="text1"/>
          <w:sz w:val="26"/>
          <w:szCs w:val="26"/>
        </w:rPr>
        <w:t xml:space="preserve">, </w:t>
      </w:r>
      <w:r w:rsidRPr="003E6F77">
        <w:rPr>
          <w:rFonts w:ascii="Times New Roman" w:hAnsi="Times New Roman"/>
          <w:sz w:val="26"/>
          <w:szCs w:val="26"/>
        </w:rPr>
        <w:t>en el cual se hacen las siguientes consideraciones:</w:t>
      </w:r>
    </w:p>
    <w:p w:rsidR="00314A6E" w:rsidRPr="003E6F77" w:rsidRDefault="00314A6E" w:rsidP="003E6F77">
      <w:pPr>
        <w:jc w:val="both"/>
        <w:rPr>
          <w:rFonts w:ascii="Times New Roman" w:hAnsi="Times New Roman"/>
          <w:sz w:val="26"/>
          <w:szCs w:val="26"/>
        </w:rPr>
      </w:pPr>
    </w:p>
    <w:p w:rsidR="00314A6E" w:rsidRPr="003E6F77" w:rsidRDefault="00314A6E" w:rsidP="003E6F77">
      <w:pPr>
        <w:pStyle w:val="Prrafodelista"/>
        <w:ind w:left="1134" w:hanging="708"/>
        <w:contextualSpacing/>
        <w:jc w:val="both"/>
        <w:rPr>
          <w:rFonts w:ascii="Times New Roman" w:hAnsi="Times New Roman"/>
          <w:sz w:val="26"/>
          <w:szCs w:val="26"/>
        </w:rPr>
      </w:pPr>
      <w:r w:rsidRPr="003E6F77">
        <w:rPr>
          <w:rFonts w:ascii="Times New Roman" w:hAnsi="Times New Roman"/>
          <w:sz w:val="26"/>
          <w:szCs w:val="26"/>
        </w:rPr>
        <w:t>I.</w:t>
      </w:r>
      <w:r w:rsidRPr="003E6F77">
        <w:rPr>
          <w:rFonts w:ascii="Times New Roman" w:hAnsi="Times New Roman"/>
          <w:sz w:val="26"/>
          <w:szCs w:val="26"/>
        </w:rPr>
        <w:tab/>
        <w:t xml:space="preserve">El ISTA adquiere por compraventa un inmueble denominado </w:t>
      </w:r>
      <w:r w:rsidRPr="003E6F77">
        <w:rPr>
          <w:rFonts w:ascii="Times New Roman" w:hAnsi="Times New Roman"/>
          <w:b/>
          <w:sz w:val="26"/>
          <w:szCs w:val="26"/>
        </w:rPr>
        <w:t>HACIENDA SAN NICOLAS</w:t>
      </w:r>
      <w:r w:rsidRPr="003E6F77">
        <w:rPr>
          <w:rFonts w:ascii="Times New Roman" w:hAnsi="Times New Roman"/>
          <w:sz w:val="26"/>
          <w:szCs w:val="26"/>
        </w:rPr>
        <w:t xml:space="preserve">, situado en cantón Llano Grande, jurisdicción de Tecoluca, departamento de San Vicente, con un área de 160 </w:t>
      </w:r>
      <w:r w:rsidR="008E0051" w:rsidRPr="003E6F77">
        <w:rPr>
          <w:rFonts w:ascii="Times New Roman" w:hAnsi="Times New Roman"/>
          <w:sz w:val="26"/>
          <w:szCs w:val="26"/>
        </w:rPr>
        <w:t>Has</w:t>
      </w:r>
      <w:r w:rsidRPr="003E6F77">
        <w:rPr>
          <w:rFonts w:ascii="Times New Roman" w:hAnsi="Times New Roman"/>
          <w:sz w:val="26"/>
          <w:szCs w:val="26"/>
        </w:rPr>
        <w:t xml:space="preserve">. 23 Ás. 57.66 </w:t>
      </w:r>
      <w:r w:rsidR="008E0051" w:rsidRPr="003E6F77">
        <w:rPr>
          <w:rFonts w:ascii="Times New Roman" w:hAnsi="Times New Roman"/>
          <w:sz w:val="26"/>
          <w:szCs w:val="26"/>
        </w:rPr>
        <w:t>Cas</w:t>
      </w:r>
      <w:r w:rsidRPr="003E6F77">
        <w:rPr>
          <w:rFonts w:ascii="Times New Roman" w:hAnsi="Times New Roman"/>
          <w:sz w:val="26"/>
          <w:szCs w:val="26"/>
        </w:rPr>
        <w:t xml:space="preserve">., por un valor de ¢ 2,618,800.00 equivalente a $299,291.43, y un valor por hectárea de $1,867.82, y por metro cuadrado de $0.186782, según consta en el Punto IV del Acta de Sesión Ordinaria 13-89 de fecha 18 de abril de 1989. Materializándose la compraventa en Escritura Pública número </w:t>
      </w:r>
      <w:r w:rsidR="00D2700D">
        <w:rPr>
          <w:rFonts w:ascii="Times New Roman" w:hAnsi="Times New Roman"/>
          <w:sz w:val="26"/>
          <w:szCs w:val="26"/>
        </w:rPr>
        <w:t>----</w:t>
      </w:r>
      <w:r w:rsidRPr="003E6F77">
        <w:rPr>
          <w:rFonts w:ascii="Times New Roman" w:hAnsi="Times New Roman"/>
          <w:sz w:val="26"/>
          <w:szCs w:val="26"/>
        </w:rPr>
        <w:t xml:space="preserve"> del Libro </w:t>
      </w:r>
      <w:r w:rsidR="00D2700D">
        <w:rPr>
          <w:rFonts w:ascii="Times New Roman" w:hAnsi="Times New Roman"/>
          <w:sz w:val="26"/>
          <w:szCs w:val="26"/>
        </w:rPr>
        <w:t xml:space="preserve">---- </w:t>
      </w:r>
      <w:r w:rsidRPr="003E6F77">
        <w:rPr>
          <w:rFonts w:ascii="Times New Roman" w:hAnsi="Times New Roman"/>
          <w:sz w:val="26"/>
          <w:szCs w:val="26"/>
        </w:rPr>
        <w:t xml:space="preserve">de Protocolo del Licenciado Mario Francisco Valdivieso </w:t>
      </w:r>
      <w:proofErr w:type="spellStart"/>
      <w:r w:rsidRPr="003E6F77">
        <w:rPr>
          <w:rFonts w:ascii="Times New Roman" w:hAnsi="Times New Roman"/>
          <w:sz w:val="26"/>
          <w:szCs w:val="26"/>
        </w:rPr>
        <w:t>Castaneda</w:t>
      </w:r>
      <w:proofErr w:type="spellEnd"/>
      <w:r w:rsidRPr="003E6F77">
        <w:rPr>
          <w:rFonts w:ascii="Times New Roman" w:hAnsi="Times New Roman"/>
          <w:sz w:val="26"/>
          <w:szCs w:val="26"/>
        </w:rPr>
        <w:t xml:space="preserve">, otorgada el día </w:t>
      </w:r>
      <w:r w:rsidR="00D2700D">
        <w:rPr>
          <w:rFonts w:ascii="Times New Roman" w:hAnsi="Times New Roman"/>
          <w:sz w:val="26"/>
          <w:szCs w:val="26"/>
        </w:rPr>
        <w:t>---</w:t>
      </w:r>
      <w:r w:rsidRPr="003E6F77">
        <w:rPr>
          <w:rFonts w:ascii="Times New Roman" w:hAnsi="Times New Roman"/>
          <w:sz w:val="26"/>
          <w:szCs w:val="26"/>
        </w:rPr>
        <w:t xml:space="preserve"> de </w:t>
      </w:r>
      <w:r w:rsidR="00D2700D">
        <w:rPr>
          <w:rFonts w:ascii="Times New Roman" w:hAnsi="Times New Roman"/>
          <w:sz w:val="26"/>
          <w:szCs w:val="26"/>
        </w:rPr>
        <w:t>----</w:t>
      </w:r>
      <w:r w:rsidRPr="003E6F77">
        <w:rPr>
          <w:rFonts w:ascii="Times New Roman" w:hAnsi="Times New Roman"/>
          <w:sz w:val="26"/>
          <w:szCs w:val="26"/>
        </w:rPr>
        <w:t xml:space="preserve"> </w:t>
      </w:r>
      <w:proofErr w:type="spellStart"/>
      <w:r w:rsidRPr="003E6F77">
        <w:rPr>
          <w:rFonts w:ascii="Times New Roman" w:hAnsi="Times New Roman"/>
          <w:sz w:val="26"/>
          <w:szCs w:val="26"/>
        </w:rPr>
        <w:t>de</w:t>
      </w:r>
      <w:proofErr w:type="spellEnd"/>
      <w:r w:rsidRPr="003E6F77">
        <w:rPr>
          <w:rFonts w:ascii="Times New Roman" w:hAnsi="Times New Roman"/>
          <w:sz w:val="26"/>
          <w:szCs w:val="26"/>
        </w:rPr>
        <w:t xml:space="preserve"> </w:t>
      </w:r>
      <w:r w:rsidR="00D2700D">
        <w:rPr>
          <w:rFonts w:ascii="Times New Roman" w:hAnsi="Times New Roman"/>
          <w:sz w:val="26"/>
          <w:szCs w:val="26"/>
        </w:rPr>
        <w:t>----</w:t>
      </w:r>
      <w:r w:rsidRPr="003E6F77">
        <w:rPr>
          <w:rFonts w:ascii="Times New Roman" w:hAnsi="Times New Roman"/>
          <w:sz w:val="26"/>
          <w:szCs w:val="26"/>
        </w:rPr>
        <w:t>.</w:t>
      </w:r>
    </w:p>
    <w:p w:rsidR="00314A6E" w:rsidRPr="003E6F77" w:rsidRDefault="00314A6E" w:rsidP="003E6F77">
      <w:pPr>
        <w:ind w:left="720"/>
        <w:contextualSpacing/>
        <w:jc w:val="both"/>
        <w:rPr>
          <w:rFonts w:ascii="Times New Roman" w:hAnsi="Times New Roman"/>
          <w:sz w:val="26"/>
          <w:szCs w:val="26"/>
        </w:rPr>
      </w:pPr>
    </w:p>
    <w:p w:rsidR="00314A6E" w:rsidRPr="00D2700D" w:rsidRDefault="00314A6E" w:rsidP="003E6F77">
      <w:pPr>
        <w:pStyle w:val="Prrafodelista"/>
        <w:ind w:left="1134" w:hanging="708"/>
        <w:contextualSpacing/>
        <w:jc w:val="both"/>
        <w:rPr>
          <w:rFonts w:ascii="Times New Roman" w:hAnsi="Times New Roman"/>
          <w:b/>
          <w:sz w:val="26"/>
          <w:szCs w:val="26"/>
        </w:rPr>
      </w:pPr>
      <w:r w:rsidRPr="003E6F77">
        <w:rPr>
          <w:rFonts w:ascii="Times New Roman" w:hAnsi="Times New Roman"/>
          <w:sz w:val="26"/>
          <w:szCs w:val="26"/>
        </w:rPr>
        <w:t>II.</w:t>
      </w:r>
      <w:r w:rsidRPr="003E6F77">
        <w:rPr>
          <w:rFonts w:ascii="Times New Roman" w:hAnsi="Times New Roman"/>
          <w:sz w:val="26"/>
          <w:szCs w:val="26"/>
        </w:rPr>
        <w:tab/>
        <w:t xml:space="preserve">En la </w:t>
      </w:r>
      <w:r w:rsidRPr="003E6F77">
        <w:rPr>
          <w:rFonts w:ascii="Times New Roman" w:hAnsi="Times New Roman"/>
          <w:b/>
          <w:sz w:val="26"/>
          <w:szCs w:val="26"/>
        </w:rPr>
        <w:t>HACIENDA SAN NICOLÁS</w:t>
      </w:r>
      <w:r w:rsidRPr="003E6F77">
        <w:rPr>
          <w:rFonts w:ascii="Times New Roman" w:hAnsi="Times New Roman"/>
          <w:sz w:val="26"/>
          <w:szCs w:val="26"/>
        </w:rPr>
        <w:t xml:space="preserve">, ubicada en cantón Llano Grande, jurisdicción de Tecoluca, departamento de San Vicente, el ISTA desarrolló los siguientes Proyectos: mediante Acuerdo contenido en el Punto V del Acta de Sesión Ordinaria 4-93 de fecha 28 de enero de 1993, se aprobó un Proyecto de Lotificación Agrícola y Asentamiento Comunitario en un área de 37 </w:t>
      </w:r>
      <w:r w:rsidR="008E0051" w:rsidRPr="003E6F77">
        <w:rPr>
          <w:rFonts w:ascii="Times New Roman" w:hAnsi="Times New Roman"/>
          <w:sz w:val="26"/>
          <w:szCs w:val="26"/>
        </w:rPr>
        <w:t>Has</w:t>
      </w:r>
      <w:r w:rsidRPr="003E6F77">
        <w:rPr>
          <w:rFonts w:ascii="Times New Roman" w:hAnsi="Times New Roman"/>
          <w:sz w:val="26"/>
          <w:szCs w:val="26"/>
        </w:rPr>
        <w:t xml:space="preserve">. 79 Ás. 08.20 </w:t>
      </w:r>
      <w:r w:rsidR="008E0051" w:rsidRPr="003E6F77">
        <w:rPr>
          <w:rFonts w:ascii="Times New Roman" w:hAnsi="Times New Roman"/>
          <w:sz w:val="26"/>
          <w:szCs w:val="26"/>
        </w:rPr>
        <w:t>Cas</w:t>
      </w:r>
      <w:r w:rsidRPr="003E6F77">
        <w:rPr>
          <w:rFonts w:ascii="Times New Roman" w:hAnsi="Times New Roman"/>
          <w:sz w:val="26"/>
          <w:szCs w:val="26"/>
        </w:rPr>
        <w:t xml:space="preserve">. En </w:t>
      </w:r>
      <w:r w:rsidR="003E6F77" w:rsidRPr="003E6F77">
        <w:rPr>
          <w:rFonts w:ascii="Times New Roman" w:hAnsi="Times New Roman"/>
          <w:sz w:val="26"/>
          <w:szCs w:val="26"/>
        </w:rPr>
        <w:t xml:space="preserve">el </w:t>
      </w:r>
      <w:r w:rsidRPr="003E6F77">
        <w:rPr>
          <w:rFonts w:ascii="Times New Roman" w:hAnsi="Times New Roman"/>
          <w:sz w:val="26"/>
          <w:szCs w:val="26"/>
        </w:rPr>
        <w:t xml:space="preserve">Punto XXIV del Acta de Sesión Ordinaria  37-98 de fecha 15 de octubre de 1998 se aprobó otro Proyecto de Lotificación Agrícola en un área de 72 </w:t>
      </w:r>
      <w:r w:rsidR="008E0051" w:rsidRPr="003E6F77">
        <w:rPr>
          <w:rFonts w:ascii="Times New Roman" w:hAnsi="Times New Roman"/>
          <w:sz w:val="26"/>
          <w:szCs w:val="26"/>
        </w:rPr>
        <w:t>Has</w:t>
      </w:r>
      <w:r w:rsidRPr="003E6F77">
        <w:rPr>
          <w:rFonts w:ascii="Times New Roman" w:hAnsi="Times New Roman"/>
          <w:sz w:val="26"/>
          <w:szCs w:val="26"/>
        </w:rPr>
        <w:t xml:space="preserve">. 55 Ás. 90.59 </w:t>
      </w:r>
      <w:r w:rsidR="008E0051" w:rsidRPr="003E6F77">
        <w:rPr>
          <w:rFonts w:ascii="Times New Roman" w:hAnsi="Times New Roman"/>
          <w:sz w:val="26"/>
          <w:szCs w:val="26"/>
        </w:rPr>
        <w:t>Cas</w:t>
      </w:r>
      <w:r w:rsidRPr="003E6F77">
        <w:rPr>
          <w:rFonts w:ascii="Times New Roman" w:hAnsi="Times New Roman"/>
          <w:sz w:val="26"/>
          <w:szCs w:val="26"/>
        </w:rPr>
        <w:t xml:space="preserve">. </w:t>
      </w:r>
      <w:r w:rsidR="003E6F77" w:rsidRPr="003E6F77">
        <w:rPr>
          <w:rFonts w:ascii="Times New Roman" w:hAnsi="Times New Roman"/>
          <w:sz w:val="26"/>
          <w:szCs w:val="26"/>
        </w:rPr>
        <w:t>É</w:t>
      </w:r>
      <w:r w:rsidRPr="003E6F77">
        <w:rPr>
          <w:rFonts w:ascii="Times New Roman" w:hAnsi="Times New Roman"/>
          <w:sz w:val="26"/>
          <w:szCs w:val="26"/>
        </w:rPr>
        <w:t>stos proyectos fueron modificados según  el Punto XLV del Acta de Sesión Ordinaria 28-2002 de fecha 19 de julio d</w:t>
      </w:r>
      <w:r w:rsidR="003E6F77" w:rsidRPr="003E6F77">
        <w:rPr>
          <w:rFonts w:ascii="Times New Roman" w:hAnsi="Times New Roman"/>
          <w:sz w:val="26"/>
          <w:szCs w:val="26"/>
        </w:rPr>
        <w:t>e</w:t>
      </w:r>
      <w:r w:rsidRPr="003E6F77">
        <w:rPr>
          <w:rFonts w:ascii="Times New Roman" w:hAnsi="Times New Roman"/>
          <w:sz w:val="26"/>
          <w:szCs w:val="26"/>
        </w:rPr>
        <w:t xml:space="preserve"> 2002, con el fin de establecer el área conforme a la información técnica aprobada por el CNR, no obstante lo anterior, en la redacción del Acuerdo se hizo relación al área del Proyecto del Punto XXIV </w:t>
      </w:r>
      <w:r w:rsidRPr="003E6F77">
        <w:rPr>
          <w:rFonts w:ascii="Times New Roman" w:hAnsi="Times New Roman"/>
          <w:sz w:val="26"/>
          <w:szCs w:val="26"/>
        </w:rPr>
        <w:lastRenderedPageBreak/>
        <w:t xml:space="preserve">del Acta de Sesión Ordinaria 37-98 de fecha 15 de octubre de 1998, sin embargo y según las investigaciones que realizó el Departamento de Análisis Jurídico,  se consideraron las áreas establecidas en ambos Puntos para desarrollar el </w:t>
      </w:r>
      <w:r w:rsidRPr="003E6F77">
        <w:rPr>
          <w:rFonts w:ascii="Times New Roman" w:hAnsi="Times New Roman"/>
          <w:b/>
          <w:sz w:val="26"/>
          <w:szCs w:val="26"/>
        </w:rPr>
        <w:t>PROYECTO DE ASENTAMIENTO COMUNITARIO y LOTIFICACIÓN AGRICOLA</w:t>
      </w:r>
      <w:r w:rsidRPr="003E6F77">
        <w:rPr>
          <w:rFonts w:ascii="Times New Roman" w:hAnsi="Times New Roman"/>
          <w:sz w:val="26"/>
          <w:szCs w:val="26"/>
        </w:rPr>
        <w:t xml:space="preserve"> del año 2002, quedando compuesto por 5 porciones,  en un área total de 155 </w:t>
      </w:r>
      <w:r w:rsidR="008E0051" w:rsidRPr="003E6F77">
        <w:rPr>
          <w:rFonts w:ascii="Times New Roman" w:hAnsi="Times New Roman"/>
          <w:sz w:val="26"/>
          <w:szCs w:val="26"/>
        </w:rPr>
        <w:t>Has</w:t>
      </w:r>
      <w:r w:rsidRPr="003E6F77">
        <w:rPr>
          <w:rFonts w:ascii="Times New Roman" w:hAnsi="Times New Roman"/>
          <w:sz w:val="26"/>
          <w:szCs w:val="26"/>
        </w:rPr>
        <w:t xml:space="preserve">. 65 Ás. 13.44 </w:t>
      </w:r>
      <w:r w:rsidR="008E0051" w:rsidRPr="003E6F77">
        <w:rPr>
          <w:rFonts w:ascii="Times New Roman" w:hAnsi="Times New Roman"/>
          <w:sz w:val="26"/>
          <w:szCs w:val="26"/>
        </w:rPr>
        <w:t>Cas</w:t>
      </w:r>
      <w:r w:rsidRPr="003E6F77">
        <w:rPr>
          <w:rFonts w:ascii="Times New Roman" w:hAnsi="Times New Roman"/>
          <w:sz w:val="26"/>
          <w:szCs w:val="26"/>
        </w:rPr>
        <w:t xml:space="preserve">., que comprendía </w:t>
      </w:r>
      <w:r w:rsidR="00A77471">
        <w:rPr>
          <w:rFonts w:ascii="Times New Roman" w:hAnsi="Times New Roman"/>
          <w:sz w:val="26"/>
          <w:szCs w:val="26"/>
        </w:rPr>
        <w:t>---</w:t>
      </w:r>
      <w:r w:rsidRPr="003E6F77">
        <w:rPr>
          <w:rFonts w:ascii="Times New Roman" w:hAnsi="Times New Roman"/>
          <w:sz w:val="26"/>
          <w:szCs w:val="26"/>
        </w:rPr>
        <w:t xml:space="preserve">; siendo este Acuerdo modificado posteriormente por el Punto LI del Acta de Sesión Ordinaria 09-2004, de fecha 04 de marzo de 2004, en el sentido de establecer la distribución del  área del Proyecto,  consignándose además las áreas complementarias. Es importante aclarar que en el Punto LI antes mencionado y las áreas que se detallan en los Planos Antiguos, existe diferencia en cuanto a las áreas y cantidades de los Solares y Lotes, así como el área de Canaleta, quedando conformado por 5 porciones en las cuales se desarrolló el Proyecto, sumando todas ellas un área total de 155 </w:t>
      </w:r>
      <w:r w:rsidR="008E0051" w:rsidRPr="003E6F77">
        <w:rPr>
          <w:rFonts w:ascii="Times New Roman" w:hAnsi="Times New Roman"/>
          <w:sz w:val="26"/>
          <w:szCs w:val="26"/>
        </w:rPr>
        <w:t>Has</w:t>
      </w:r>
      <w:r w:rsidRPr="003E6F77">
        <w:rPr>
          <w:rFonts w:ascii="Times New Roman" w:hAnsi="Times New Roman"/>
          <w:sz w:val="26"/>
          <w:szCs w:val="26"/>
        </w:rPr>
        <w:t xml:space="preserve">. 65 Ás. 13.44 </w:t>
      </w:r>
      <w:r w:rsidR="008E0051" w:rsidRPr="003E6F77">
        <w:rPr>
          <w:rFonts w:ascii="Times New Roman" w:hAnsi="Times New Roman"/>
          <w:sz w:val="26"/>
          <w:szCs w:val="26"/>
        </w:rPr>
        <w:t>Cas</w:t>
      </w:r>
      <w:r w:rsidRPr="003E6F77">
        <w:rPr>
          <w:rFonts w:ascii="Times New Roman" w:hAnsi="Times New Roman"/>
          <w:sz w:val="26"/>
          <w:szCs w:val="26"/>
        </w:rPr>
        <w:t xml:space="preserve">. Dentro de los inmuebles que conforman el Proyecto (en la Porción 4) se encuentra el identificado como </w:t>
      </w:r>
      <w:r w:rsidR="00A77471">
        <w:rPr>
          <w:rFonts w:ascii="Times New Roman" w:hAnsi="Times New Roman"/>
          <w:b/>
          <w:sz w:val="26"/>
          <w:szCs w:val="26"/>
        </w:rPr>
        <w:t>---</w:t>
      </w:r>
      <w:r w:rsidRPr="003E6F77">
        <w:rPr>
          <w:rFonts w:ascii="Times New Roman" w:hAnsi="Times New Roman"/>
          <w:b/>
          <w:sz w:val="26"/>
          <w:szCs w:val="26"/>
        </w:rPr>
        <w:t xml:space="preserve">, </w:t>
      </w:r>
      <w:r w:rsidRPr="003E6F77">
        <w:rPr>
          <w:rFonts w:ascii="Times New Roman" w:hAnsi="Times New Roman"/>
          <w:sz w:val="26"/>
          <w:szCs w:val="26"/>
        </w:rPr>
        <w:t xml:space="preserve">en el inmueble ahora identificado registralmente como </w:t>
      </w:r>
      <w:r w:rsidRPr="003E6F77">
        <w:rPr>
          <w:rFonts w:ascii="Times New Roman" w:hAnsi="Times New Roman"/>
          <w:b/>
          <w:sz w:val="26"/>
          <w:szCs w:val="26"/>
        </w:rPr>
        <w:t xml:space="preserve">HACIENDA SAN NICOLAS INM. 3 PORC. 9 (I.G), </w:t>
      </w:r>
      <w:r w:rsidRPr="003E6F77">
        <w:rPr>
          <w:rFonts w:ascii="Times New Roman" w:hAnsi="Times New Roman"/>
          <w:sz w:val="26"/>
          <w:szCs w:val="26"/>
        </w:rPr>
        <w:t>situada en jurisdicción de Tecoluca, depart</w:t>
      </w:r>
      <w:r w:rsidR="003E6F77" w:rsidRPr="003E6F77">
        <w:rPr>
          <w:rFonts w:ascii="Times New Roman" w:hAnsi="Times New Roman"/>
          <w:sz w:val="26"/>
          <w:szCs w:val="26"/>
        </w:rPr>
        <w:t>amento de San Vicente, y según p</w:t>
      </w:r>
      <w:r w:rsidRPr="003E6F77">
        <w:rPr>
          <w:rFonts w:ascii="Times New Roman" w:hAnsi="Times New Roman"/>
          <w:sz w:val="26"/>
          <w:szCs w:val="26"/>
        </w:rPr>
        <w:t>lano</w:t>
      </w:r>
      <w:r w:rsidRPr="003E6F77">
        <w:rPr>
          <w:rFonts w:ascii="Times New Roman" w:hAnsi="Times New Roman"/>
          <w:bCs/>
          <w:sz w:val="26"/>
          <w:szCs w:val="26"/>
        </w:rPr>
        <w:t xml:space="preserve"> </w:t>
      </w:r>
      <w:r w:rsidRPr="003E6F77">
        <w:rPr>
          <w:rFonts w:ascii="Times New Roman" w:hAnsi="Times New Roman"/>
          <w:sz w:val="26"/>
          <w:szCs w:val="26"/>
        </w:rPr>
        <w:t xml:space="preserve">aprobado como </w:t>
      </w:r>
      <w:r w:rsidRPr="003E6F77">
        <w:rPr>
          <w:rFonts w:ascii="Times New Roman" w:hAnsi="Times New Roman"/>
          <w:b/>
          <w:sz w:val="26"/>
          <w:szCs w:val="26"/>
        </w:rPr>
        <w:t>HACIENDA SAN NICOLAS,</w:t>
      </w:r>
      <w:r w:rsidRPr="003E6F77">
        <w:rPr>
          <w:rFonts w:ascii="Times New Roman" w:hAnsi="Times New Roman"/>
          <w:sz w:val="26"/>
          <w:szCs w:val="26"/>
        </w:rPr>
        <w:t xml:space="preserve"> ubicada en cantón San José, jurisdicción de Tecoluca, departamento de San Vicente, con una extensión superficial de 01 </w:t>
      </w:r>
      <w:r w:rsidR="008E0051" w:rsidRPr="003E6F77">
        <w:rPr>
          <w:rFonts w:ascii="Times New Roman" w:hAnsi="Times New Roman"/>
          <w:bCs/>
          <w:sz w:val="26"/>
          <w:szCs w:val="26"/>
        </w:rPr>
        <w:t>Has</w:t>
      </w:r>
      <w:r w:rsidRPr="003E6F77">
        <w:rPr>
          <w:rFonts w:ascii="Times New Roman" w:hAnsi="Times New Roman"/>
          <w:bCs/>
          <w:sz w:val="26"/>
          <w:szCs w:val="26"/>
        </w:rPr>
        <w:t xml:space="preserve">. 49 Ás. 59.26 </w:t>
      </w:r>
      <w:r w:rsidR="008E0051" w:rsidRPr="003E6F77">
        <w:rPr>
          <w:rFonts w:ascii="Times New Roman" w:hAnsi="Times New Roman"/>
          <w:bCs/>
          <w:sz w:val="26"/>
          <w:szCs w:val="26"/>
        </w:rPr>
        <w:t>Cas</w:t>
      </w:r>
      <w:r w:rsidRPr="003E6F77">
        <w:rPr>
          <w:rFonts w:ascii="Times New Roman" w:hAnsi="Times New Roman"/>
          <w:bCs/>
          <w:sz w:val="26"/>
          <w:szCs w:val="26"/>
        </w:rPr>
        <w:t xml:space="preserve">., inscrito a favor de ISTA a la Matrícula </w:t>
      </w:r>
      <w:r w:rsidR="00D2700D">
        <w:rPr>
          <w:rFonts w:ascii="Times New Roman" w:hAnsi="Times New Roman"/>
          <w:bCs/>
          <w:sz w:val="26"/>
          <w:szCs w:val="26"/>
        </w:rPr>
        <w:t>----</w:t>
      </w:r>
      <w:r w:rsidRPr="003E6F77">
        <w:rPr>
          <w:rFonts w:ascii="Times New Roman" w:hAnsi="Times New Roman"/>
          <w:bCs/>
          <w:sz w:val="26"/>
          <w:szCs w:val="26"/>
        </w:rPr>
        <w:t>-00000</w:t>
      </w:r>
      <w:r w:rsidRPr="003E6F77">
        <w:rPr>
          <w:rFonts w:ascii="Times New Roman" w:hAnsi="Times New Roman"/>
          <w:sz w:val="26"/>
          <w:szCs w:val="26"/>
        </w:rPr>
        <w:t xml:space="preserve">, del Registro de la Propiedad Raíz e Hipotecas de la Segunda Sección del Centro, con sede en el departamento de San Vicente, el cual fue aprobado en el Punto XVI del Acta de Sesión Ordinaria 25-2017 de fecha 21 de septiembre de 2017, en el que se desarrolló  el proyecto denominado </w:t>
      </w:r>
      <w:r w:rsidRPr="003E6F77">
        <w:rPr>
          <w:rFonts w:ascii="Times New Roman" w:hAnsi="Times New Roman"/>
          <w:b/>
          <w:sz w:val="26"/>
          <w:szCs w:val="26"/>
        </w:rPr>
        <w:t>ASENTAMIENTO COMUNITARIO,</w:t>
      </w:r>
      <w:r w:rsidRPr="003E6F77">
        <w:rPr>
          <w:rFonts w:ascii="Times New Roman" w:hAnsi="Times New Roman"/>
          <w:bCs/>
          <w:sz w:val="26"/>
          <w:szCs w:val="26"/>
        </w:rPr>
        <w:t xml:space="preserve"> el cual comprende: </w:t>
      </w:r>
      <w:r w:rsidR="00A77471">
        <w:rPr>
          <w:rFonts w:ascii="Times New Roman" w:hAnsi="Times New Roman"/>
          <w:sz w:val="26"/>
          <w:szCs w:val="26"/>
        </w:rPr>
        <w:t>---</w:t>
      </w:r>
      <w:r w:rsidRPr="003E6F77">
        <w:rPr>
          <w:rFonts w:ascii="Times New Roman" w:hAnsi="Times New Roman"/>
          <w:sz w:val="26"/>
          <w:szCs w:val="26"/>
        </w:rPr>
        <w:t xml:space="preserve">. Aprobándose el Valor Promedio de Referencia de la Zona de $6.83 por Metro Cuadrado para los Solares de Vivienda, </w:t>
      </w:r>
      <w:r w:rsidRPr="003E6F77">
        <w:rPr>
          <w:rFonts w:ascii="Times New Roman" w:eastAsia="Times New Roman" w:hAnsi="Times New Roman"/>
          <w:sz w:val="26"/>
          <w:szCs w:val="26"/>
          <w:lang w:val="es-ES"/>
        </w:rPr>
        <w:t xml:space="preserve">por lo que se </w:t>
      </w:r>
      <w:r w:rsidRPr="003E6F77">
        <w:rPr>
          <w:rFonts w:ascii="Times New Roman" w:hAnsi="Times New Roman"/>
          <w:sz w:val="26"/>
          <w:szCs w:val="26"/>
        </w:rPr>
        <w:t>recomienda un precio de venta para éstos de: $</w:t>
      </w:r>
      <w:r w:rsidRPr="003E6F77">
        <w:rPr>
          <w:rFonts w:ascii="Times New Roman" w:hAnsi="Times New Roman"/>
          <w:color w:val="000000"/>
          <w:sz w:val="26"/>
          <w:szCs w:val="26"/>
        </w:rPr>
        <w:t>6.18</w:t>
      </w:r>
      <w:r w:rsidRPr="003E6F77">
        <w:rPr>
          <w:rFonts w:ascii="Times New Roman" w:hAnsi="Times New Roman"/>
          <w:sz w:val="26"/>
          <w:szCs w:val="26"/>
        </w:rPr>
        <w:t xml:space="preserve">. De </w:t>
      </w:r>
      <w:r w:rsidR="003E6F77" w:rsidRPr="003E6F77">
        <w:rPr>
          <w:rFonts w:ascii="Times New Roman" w:hAnsi="Times New Roman"/>
          <w:sz w:val="26"/>
          <w:szCs w:val="26"/>
        </w:rPr>
        <w:t xml:space="preserve">conformidad </w:t>
      </w:r>
      <w:r w:rsidRPr="003E6F77">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Pr="003E6F77">
        <w:rPr>
          <w:rFonts w:ascii="Times New Roman" w:eastAsia="Times New Roman" w:hAnsi="Times New Roman"/>
          <w:bCs/>
          <w:sz w:val="26"/>
          <w:szCs w:val="26"/>
        </w:rPr>
        <w:t xml:space="preserve">Dentro del Proyecto relacionado se </w:t>
      </w:r>
      <w:r w:rsidR="003E6F77" w:rsidRPr="003E6F77">
        <w:rPr>
          <w:rFonts w:ascii="Times New Roman" w:eastAsia="Times New Roman" w:hAnsi="Times New Roman"/>
          <w:bCs/>
          <w:sz w:val="26"/>
          <w:szCs w:val="26"/>
        </w:rPr>
        <w:t>encuentran los inmuebles objeto</w:t>
      </w:r>
      <w:r w:rsidRPr="003E6F77">
        <w:rPr>
          <w:rFonts w:ascii="Times New Roman" w:eastAsia="Times New Roman" w:hAnsi="Times New Roman"/>
          <w:bCs/>
          <w:sz w:val="26"/>
          <w:szCs w:val="26"/>
        </w:rPr>
        <w:t xml:space="preserve"> del presente</w:t>
      </w:r>
      <w:r w:rsidR="003E6F77" w:rsidRPr="003E6F77">
        <w:rPr>
          <w:rFonts w:ascii="Times New Roman" w:eastAsia="Times New Roman" w:hAnsi="Times New Roman"/>
          <w:bCs/>
          <w:sz w:val="26"/>
          <w:szCs w:val="26"/>
        </w:rPr>
        <w:t xml:space="preserve"> punto de acta</w:t>
      </w:r>
      <w:r w:rsidRPr="003E6F77">
        <w:rPr>
          <w:rFonts w:ascii="Times New Roman" w:eastAsia="Times New Roman" w:hAnsi="Times New Roman"/>
          <w:bCs/>
          <w:sz w:val="26"/>
          <w:szCs w:val="26"/>
        </w:rPr>
        <w:t xml:space="preserve">. </w:t>
      </w:r>
    </w:p>
    <w:p w:rsidR="00314A6E" w:rsidRPr="003E6F77" w:rsidRDefault="00314A6E" w:rsidP="003E6F77">
      <w:pPr>
        <w:ind w:left="720"/>
        <w:contextualSpacing/>
        <w:rPr>
          <w:rFonts w:ascii="Times New Roman" w:eastAsia="Times New Roman" w:hAnsi="Times New Roman"/>
          <w:sz w:val="26"/>
          <w:szCs w:val="26"/>
          <w:lang w:eastAsia="es-ES"/>
        </w:rPr>
      </w:pPr>
    </w:p>
    <w:p w:rsidR="00314A6E" w:rsidRDefault="003E6F77" w:rsidP="003E6F77">
      <w:pPr>
        <w:ind w:left="1134" w:hanging="708"/>
        <w:contextualSpacing/>
        <w:jc w:val="both"/>
        <w:rPr>
          <w:rFonts w:ascii="Times New Roman" w:eastAsia="Times New Roman" w:hAnsi="Times New Roman"/>
          <w:sz w:val="26"/>
          <w:szCs w:val="26"/>
          <w:lang w:val="es-ES" w:eastAsia="es-ES"/>
        </w:rPr>
      </w:pPr>
      <w:r w:rsidRPr="003E6F77">
        <w:rPr>
          <w:rFonts w:ascii="Times New Roman" w:eastAsia="Times New Roman" w:hAnsi="Times New Roman"/>
          <w:sz w:val="26"/>
          <w:szCs w:val="26"/>
          <w:lang w:eastAsia="es-ES"/>
        </w:rPr>
        <w:t>III.</w:t>
      </w:r>
      <w:r w:rsidRPr="003E6F77">
        <w:rPr>
          <w:rFonts w:ascii="Times New Roman" w:eastAsia="Times New Roman" w:hAnsi="Times New Roman"/>
          <w:sz w:val="26"/>
          <w:szCs w:val="26"/>
          <w:lang w:eastAsia="es-ES"/>
        </w:rPr>
        <w:tab/>
      </w:r>
      <w:r w:rsidR="00314A6E" w:rsidRPr="003E6F77">
        <w:rPr>
          <w:rFonts w:ascii="Times New Roman" w:eastAsia="Times New Roman" w:hAnsi="Times New Roman"/>
          <w:sz w:val="26"/>
          <w:szCs w:val="26"/>
          <w:lang w:eastAsia="es-ES"/>
        </w:rPr>
        <w:t xml:space="preserve">Es necesario </w:t>
      </w:r>
      <w:r w:rsidR="00314A6E" w:rsidRPr="003E6F7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314A6E" w:rsidRPr="003E6F77">
        <w:rPr>
          <w:rFonts w:ascii="Times New Roman" w:hAnsi="Times New Roman"/>
          <w:sz w:val="26"/>
          <w:szCs w:val="26"/>
        </w:rPr>
        <w:t>cumplir las medidas ambientales</w:t>
      </w:r>
      <w:r w:rsidR="00314A6E" w:rsidRPr="003E6F77">
        <w:rPr>
          <w:rFonts w:ascii="Times New Roman" w:eastAsia="Times New Roman" w:hAnsi="Times New Roman"/>
          <w:sz w:val="26"/>
          <w:szCs w:val="26"/>
          <w:lang w:val="es-ES" w:eastAsia="es-ES"/>
        </w:rPr>
        <w:t xml:space="preserve"> emitidas por la Unidad Ambiental Institucional, referentes a:</w:t>
      </w:r>
    </w:p>
    <w:p w:rsidR="00314A6E" w:rsidRPr="003E6F77" w:rsidRDefault="003E6F77" w:rsidP="003E6F77">
      <w:pPr>
        <w:pStyle w:val="Prrafodelista"/>
        <w:numPr>
          <w:ilvl w:val="1"/>
          <w:numId w:val="0"/>
        </w:numPr>
        <w:tabs>
          <w:tab w:val="left" w:pos="6447"/>
        </w:tabs>
        <w:ind w:left="1440" w:hanging="306"/>
        <w:jc w:val="both"/>
        <w:rPr>
          <w:rFonts w:ascii="Times New Roman" w:hAnsi="Times New Roman"/>
          <w:sz w:val="22"/>
          <w:szCs w:val="22"/>
        </w:rPr>
      </w:pPr>
      <w:r w:rsidRPr="003E6F77">
        <w:rPr>
          <w:rFonts w:ascii="Times New Roman" w:hAnsi="Times New Roman"/>
          <w:b/>
          <w:sz w:val="26"/>
          <w:szCs w:val="26"/>
        </w:rPr>
        <w:t>a</w:t>
      </w:r>
      <w:r w:rsidRPr="003E6F77">
        <w:rPr>
          <w:rFonts w:ascii="Times New Roman" w:hAnsi="Times New Roman"/>
          <w:b/>
          <w:sz w:val="22"/>
          <w:szCs w:val="22"/>
        </w:rPr>
        <w:t>)</w:t>
      </w:r>
      <w:r w:rsidRPr="003E6F77">
        <w:rPr>
          <w:rFonts w:ascii="Times New Roman" w:hAnsi="Times New Roman"/>
          <w:sz w:val="22"/>
          <w:szCs w:val="22"/>
        </w:rPr>
        <w:t xml:space="preserve"> </w:t>
      </w:r>
      <w:r w:rsidR="00314A6E" w:rsidRPr="003E6F77">
        <w:rPr>
          <w:rFonts w:ascii="Times New Roman" w:hAnsi="Times New Roman"/>
          <w:sz w:val="22"/>
          <w:szCs w:val="22"/>
        </w:rPr>
        <w:t xml:space="preserve">Manejo adecuado de los desechos sólidos y las aguas residuales. </w:t>
      </w:r>
    </w:p>
    <w:p w:rsidR="00314A6E" w:rsidRPr="003E6F77" w:rsidRDefault="003E6F77" w:rsidP="003E6F77">
      <w:pPr>
        <w:pStyle w:val="Prrafodelista"/>
        <w:numPr>
          <w:ilvl w:val="1"/>
          <w:numId w:val="0"/>
        </w:numPr>
        <w:tabs>
          <w:tab w:val="left" w:pos="6447"/>
        </w:tabs>
        <w:ind w:left="1440" w:hanging="306"/>
        <w:jc w:val="both"/>
        <w:rPr>
          <w:rFonts w:ascii="Times New Roman" w:hAnsi="Times New Roman"/>
          <w:sz w:val="22"/>
          <w:szCs w:val="22"/>
        </w:rPr>
      </w:pPr>
      <w:r w:rsidRPr="003E6F77">
        <w:rPr>
          <w:rFonts w:ascii="Times New Roman" w:hAnsi="Times New Roman"/>
          <w:b/>
          <w:sz w:val="22"/>
          <w:szCs w:val="22"/>
        </w:rPr>
        <w:t>b)</w:t>
      </w:r>
      <w:r w:rsidRPr="003E6F77">
        <w:rPr>
          <w:rFonts w:ascii="Times New Roman" w:hAnsi="Times New Roman"/>
          <w:sz w:val="22"/>
          <w:szCs w:val="22"/>
        </w:rPr>
        <w:t xml:space="preserve"> </w:t>
      </w:r>
      <w:r w:rsidR="00314A6E" w:rsidRPr="003E6F77">
        <w:rPr>
          <w:rFonts w:ascii="Times New Roman" w:hAnsi="Times New Roman"/>
          <w:sz w:val="22"/>
          <w:szCs w:val="22"/>
        </w:rPr>
        <w:t xml:space="preserve">Evitar las quemas de los desechos sólidos. </w:t>
      </w:r>
    </w:p>
    <w:p w:rsidR="00314A6E" w:rsidRPr="003E6F77" w:rsidRDefault="003E6F77" w:rsidP="003E6F77">
      <w:pPr>
        <w:pStyle w:val="Prrafodelista"/>
        <w:numPr>
          <w:ilvl w:val="1"/>
          <w:numId w:val="0"/>
        </w:numPr>
        <w:tabs>
          <w:tab w:val="left" w:pos="6447"/>
        </w:tabs>
        <w:ind w:left="1440" w:hanging="306"/>
        <w:jc w:val="both"/>
        <w:rPr>
          <w:rFonts w:ascii="Times New Roman" w:hAnsi="Times New Roman"/>
          <w:sz w:val="22"/>
          <w:szCs w:val="22"/>
        </w:rPr>
      </w:pPr>
      <w:r w:rsidRPr="003E6F77">
        <w:rPr>
          <w:rFonts w:ascii="Times New Roman" w:hAnsi="Times New Roman"/>
          <w:b/>
          <w:sz w:val="22"/>
          <w:szCs w:val="22"/>
        </w:rPr>
        <w:t>c)</w:t>
      </w:r>
      <w:r w:rsidRPr="003E6F77">
        <w:rPr>
          <w:rFonts w:ascii="Times New Roman" w:hAnsi="Times New Roman"/>
          <w:sz w:val="22"/>
          <w:szCs w:val="22"/>
        </w:rPr>
        <w:t xml:space="preserve"> </w:t>
      </w:r>
      <w:r w:rsidR="00314A6E" w:rsidRPr="003E6F77">
        <w:rPr>
          <w:rFonts w:ascii="Times New Roman" w:hAnsi="Times New Roman"/>
          <w:sz w:val="22"/>
          <w:szCs w:val="22"/>
        </w:rPr>
        <w:t>Reforestar áreas circundantes a los solares de vivienda.</w:t>
      </w:r>
    </w:p>
    <w:p w:rsidR="00314A6E" w:rsidRPr="003E6F77" w:rsidRDefault="003E6F77" w:rsidP="003E6F77">
      <w:pPr>
        <w:pStyle w:val="Prrafodelista"/>
        <w:numPr>
          <w:ilvl w:val="1"/>
          <w:numId w:val="0"/>
        </w:numPr>
        <w:tabs>
          <w:tab w:val="left" w:pos="6447"/>
        </w:tabs>
        <w:ind w:left="1440" w:hanging="306"/>
        <w:jc w:val="both"/>
        <w:rPr>
          <w:rFonts w:ascii="Times New Roman" w:hAnsi="Times New Roman"/>
          <w:sz w:val="22"/>
          <w:szCs w:val="22"/>
        </w:rPr>
      </w:pPr>
      <w:r w:rsidRPr="003E6F77">
        <w:rPr>
          <w:rFonts w:ascii="Times New Roman" w:hAnsi="Times New Roman"/>
          <w:b/>
          <w:sz w:val="22"/>
          <w:szCs w:val="22"/>
        </w:rPr>
        <w:lastRenderedPageBreak/>
        <w:t>d)</w:t>
      </w:r>
      <w:r w:rsidRPr="003E6F77">
        <w:rPr>
          <w:rFonts w:ascii="Times New Roman" w:hAnsi="Times New Roman"/>
          <w:sz w:val="22"/>
          <w:szCs w:val="22"/>
        </w:rPr>
        <w:t xml:space="preserve"> </w:t>
      </w:r>
      <w:r w:rsidR="00314A6E" w:rsidRPr="003E6F77">
        <w:rPr>
          <w:rFonts w:ascii="Times New Roman" w:hAnsi="Times New Roman"/>
          <w:sz w:val="22"/>
          <w:szCs w:val="22"/>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314A6E" w:rsidRPr="003E6F77" w:rsidRDefault="00314A6E" w:rsidP="003E6F77">
      <w:pPr>
        <w:ind w:left="1134"/>
        <w:contextualSpacing/>
        <w:jc w:val="both"/>
        <w:rPr>
          <w:rFonts w:ascii="Times New Roman" w:hAnsi="Times New Roman"/>
          <w:sz w:val="26"/>
          <w:szCs w:val="26"/>
        </w:rPr>
      </w:pPr>
      <w:r w:rsidRPr="003E6F77">
        <w:rPr>
          <w:rFonts w:ascii="Times New Roman" w:eastAsia="Times New Roman" w:hAnsi="Times New Roman"/>
          <w:sz w:val="26"/>
          <w:szCs w:val="26"/>
          <w:lang w:val="es-ES" w:eastAsia="es-ES"/>
        </w:rPr>
        <w:t xml:space="preserve">Lo anterior, de conformidad a lo establecido en el Acuerdo Segundo del Punto </w:t>
      </w:r>
      <w:r w:rsidRPr="003E6F77">
        <w:rPr>
          <w:rFonts w:ascii="Times New Roman" w:hAnsi="Times New Roman"/>
          <w:sz w:val="26"/>
          <w:szCs w:val="26"/>
        </w:rPr>
        <w:t>XVI del Acta de Sesión Ordinaria 25-2017 de fecha 21 de septiembre de 2017.</w:t>
      </w:r>
    </w:p>
    <w:p w:rsidR="00314A6E" w:rsidRPr="003E6F77" w:rsidRDefault="00314A6E" w:rsidP="003E6F77">
      <w:pPr>
        <w:ind w:left="720"/>
        <w:contextualSpacing/>
        <w:jc w:val="both"/>
        <w:rPr>
          <w:rFonts w:ascii="Times New Roman" w:hAnsi="Times New Roman"/>
          <w:sz w:val="26"/>
          <w:szCs w:val="26"/>
        </w:rPr>
      </w:pPr>
    </w:p>
    <w:p w:rsidR="00314A6E" w:rsidRPr="003E6F77" w:rsidRDefault="003E6F77" w:rsidP="003E6F77">
      <w:pPr>
        <w:ind w:left="1134" w:hanging="708"/>
        <w:contextualSpacing/>
        <w:jc w:val="both"/>
        <w:rPr>
          <w:rFonts w:ascii="Times New Roman" w:hAnsi="Times New Roman"/>
          <w:sz w:val="26"/>
          <w:szCs w:val="26"/>
        </w:rPr>
      </w:pPr>
      <w:r w:rsidRPr="003E6F77">
        <w:rPr>
          <w:rFonts w:ascii="Times New Roman" w:hAnsi="Times New Roman"/>
          <w:sz w:val="26"/>
          <w:szCs w:val="26"/>
        </w:rPr>
        <w:t>IV.</w:t>
      </w:r>
      <w:r w:rsidRPr="003E6F77">
        <w:rPr>
          <w:rFonts w:ascii="Times New Roman" w:hAnsi="Times New Roman"/>
          <w:sz w:val="26"/>
          <w:szCs w:val="26"/>
        </w:rPr>
        <w:tab/>
      </w:r>
      <w:r w:rsidR="00314A6E" w:rsidRPr="003E6F77">
        <w:rPr>
          <w:rFonts w:ascii="Times New Roman" w:hAnsi="Times New Roman"/>
          <w:sz w:val="26"/>
          <w:szCs w:val="26"/>
        </w:rPr>
        <w:t>Según valúos de fecha 9 de octubre de 2018 realizados por el Departamento de Asignación Individual y Avalúos, se recomienda el precio de venta para los inmuebles, según detalle consignado en el cuadro de valores y extensiones que se relacionará en el Acuerdo Primero del presente</w:t>
      </w:r>
      <w:r w:rsidRPr="003E6F77">
        <w:rPr>
          <w:rFonts w:ascii="Times New Roman" w:hAnsi="Times New Roman"/>
          <w:sz w:val="26"/>
          <w:szCs w:val="26"/>
        </w:rPr>
        <w:t xml:space="preserve"> punto de acta</w:t>
      </w:r>
      <w:r w:rsidR="00314A6E" w:rsidRPr="003E6F77">
        <w:rPr>
          <w:rFonts w:ascii="Times New Roman" w:hAnsi="Times New Roman"/>
          <w:sz w:val="26"/>
          <w:szCs w:val="26"/>
        </w:rPr>
        <w:t xml:space="preserve">, y que han sido requeridos por los solicitantes calificados dentro del Programa de Nuevas Opciones de Tenencia de la Tierra. </w:t>
      </w:r>
    </w:p>
    <w:p w:rsidR="00314A6E" w:rsidRPr="003E6F77" w:rsidRDefault="00314A6E" w:rsidP="003E6F77">
      <w:pPr>
        <w:ind w:left="720"/>
        <w:contextualSpacing/>
        <w:jc w:val="both"/>
        <w:rPr>
          <w:rFonts w:ascii="Times New Roman" w:hAnsi="Times New Roman"/>
          <w:sz w:val="26"/>
          <w:szCs w:val="26"/>
        </w:rPr>
      </w:pPr>
    </w:p>
    <w:p w:rsidR="00314A6E" w:rsidRDefault="003E6F77" w:rsidP="003E6F77">
      <w:pPr>
        <w:ind w:left="1134" w:hanging="708"/>
        <w:contextualSpacing/>
        <w:jc w:val="both"/>
        <w:rPr>
          <w:rFonts w:ascii="Times New Roman" w:eastAsia="Times New Roman" w:hAnsi="Times New Roman"/>
          <w:sz w:val="26"/>
          <w:szCs w:val="26"/>
        </w:rPr>
      </w:pPr>
      <w:r w:rsidRPr="003E6F77">
        <w:rPr>
          <w:rFonts w:ascii="Times New Roman" w:eastAsia="Times New Roman" w:hAnsi="Times New Roman"/>
          <w:sz w:val="26"/>
          <w:szCs w:val="26"/>
        </w:rPr>
        <w:t>V.</w:t>
      </w:r>
      <w:r w:rsidRPr="003E6F77">
        <w:rPr>
          <w:rFonts w:ascii="Times New Roman" w:eastAsia="Times New Roman" w:hAnsi="Times New Roman"/>
          <w:sz w:val="26"/>
          <w:szCs w:val="26"/>
        </w:rPr>
        <w:tab/>
      </w:r>
      <w:r w:rsidR="00314A6E" w:rsidRPr="003E6F77">
        <w:rPr>
          <w:rFonts w:ascii="Times New Roman" w:eastAsia="Times New Roman" w:hAnsi="Times New Roman"/>
          <w:sz w:val="26"/>
          <w:szCs w:val="26"/>
        </w:rPr>
        <w:t>Los adjudicatarios se encuentran poseyendo los inmuebles de forma quieta, pacífica y sin interrupción de acuerdo al detalle siguiente:</w:t>
      </w:r>
    </w:p>
    <w:tbl>
      <w:tblPr>
        <w:tblpPr w:leftFromText="142" w:rightFromText="142" w:vertAnchor="text" w:horzAnchor="margin" w:tblpXSpec="right" w:tblpY="120"/>
        <w:tblW w:w="8292" w:type="dxa"/>
        <w:tblCellMar>
          <w:left w:w="70" w:type="dxa"/>
          <w:right w:w="70" w:type="dxa"/>
        </w:tblCellMar>
        <w:tblLook w:val="04A0" w:firstRow="1" w:lastRow="0" w:firstColumn="1" w:lastColumn="0" w:noHBand="0" w:noVBand="1"/>
      </w:tblPr>
      <w:tblGrid>
        <w:gridCol w:w="2764"/>
        <w:gridCol w:w="1849"/>
        <w:gridCol w:w="1694"/>
        <w:gridCol w:w="1985"/>
      </w:tblGrid>
      <w:tr w:rsidR="00B27605" w:rsidRPr="00921FC1" w:rsidTr="00B27605">
        <w:trPr>
          <w:trHeight w:val="20"/>
        </w:trPr>
        <w:tc>
          <w:tcPr>
            <w:tcW w:w="276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B27605" w:rsidRPr="003E6F77" w:rsidRDefault="00B27605" w:rsidP="00B27605">
            <w:pPr>
              <w:jc w:val="center"/>
              <w:rPr>
                <w:rFonts w:ascii="Times New Roman" w:eastAsia="Times New Roman" w:hAnsi="Times New Roman"/>
                <w:b/>
                <w:bCs/>
                <w:sz w:val="18"/>
                <w:szCs w:val="18"/>
              </w:rPr>
            </w:pPr>
            <w:r w:rsidRPr="003E6F77">
              <w:rPr>
                <w:rFonts w:ascii="Times New Roman" w:eastAsia="Times New Roman" w:hAnsi="Times New Roman"/>
                <w:b/>
                <w:bCs/>
                <w:sz w:val="18"/>
                <w:szCs w:val="18"/>
              </w:rPr>
              <w:t>NOMBRE DEL SOLICITANTE</w:t>
            </w:r>
          </w:p>
        </w:tc>
        <w:tc>
          <w:tcPr>
            <w:tcW w:w="1849" w:type="dxa"/>
            <w:tcBorders>
              <w:top w:val="single" w:sz="4" w:space="0" w:color="auto"/>
              <w:left w:val="nil"/>
              <w:bottom w:val="single" w:sz="4" w:space="0" w:color="auto"/>
              <w:right w:val="single" w:sz="4" w:space="0" w:color="auto"/>
            </w:tcBorders>
            <w:shd w:val="clear" w:color="000000" w:fill="BFBFBF"/>
            <w:vAlign w:val="center"/>
            <w:hideMark/>
          </w:tcPr>
          <w:p w:rsidR="00B27605" w:rsidRPr="003E6F77" w:rsidRDefault="00B27605" w:rsidP="00B27605">
            <w:pPr>
              <w:jc w:val="center"/>
              <w:rPr>
                <w:rFonts w:ascii="Times New Roman" w:eastAsia="Times New Roman" w:hAnsi="Times New Roman"/>
                <w:b/>
                <w:bCs/>
                <w:sz w:val="18"/>
                <w:szCs w:val="18"/>
              </w:rPr>
            </w:pPr>
            <w:r w:rsidRPr="003E6F77">
              <w:rPr>
                <w:rFonts w:ascii="Times New Roman" w:eastAsia="Times New Roman" w:hAnsi="Times New Roman"/>
                <w:b/>
                <w:bCs/>
                <w:sz w:val="18"/>
                <w:szCs w:val="18"/>
              </w:rPr>
              <w:t>FECHA DE LEVANTAMIENTO DE ACTA DE POSESIÓN</w:t>
            </w:r>
          </w:p>
        </w:tc>
        <w:tc>
          <w:tcPr>
            <w:tcW w:w="1694" w:type="dxa"/>
            <w:tcBorders>
              <w:top w:val="single" w:sz="4" w:space="0" w:color="auto"/>
              <w:left w:val="nil"/>
              <w:bottom w:val="single" w:sz="4" w:space="0" w:color="auto"/>
              <w:right w:val="single" w:sz="4" w:space="0" w:color="auto"/>
            </w:tcBorders>
            <w:shd w:val="clear" w:color="000000" w:fill="BFBFBF"/>
            <w:vAlign w:val="center"/>
            <w:hideMark/>
          </w:tcPr>
          <w:p w:rsidR="00B27605" w:rsidRPr="003E6F77" w:rsidRDefault="00B27605" w:rsidP="00B27605">
            <w:pPr>
              <w:jc w:val="center"/>
              <w:rPr>
                <w:rFonts w:ascii="Times New Roman" w:eastAsia="Times New Roman" w:hAnsi="Times New Roman"/>
                <w:b/>
                <w:bCs/>
                <w:sz w:val="18"/>
                <w:szCs w:val="18"/>
              </w:rPr>
            </w:pPr>
            <w:r w:rsidRPr="003E6F77">
              <w:rPr>
                <w:rFonts w:ascii="Times New Roman" w:eastAsia="Times New Roman" w:hAnsi="Times New Roman"/>
                <w:b/>
                <w:bCs/>
                <w:sz w:val="18"/>
                <w:szCs w:val="18"/>
              </w:rPr>
              <w:t>PERIODO DE POSESIÓN (EN AÑOS)</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rsidR="00B27605" w:rsidRPr="003E6F77" w:rsidRDefault="00B27605" w:rsidP="00B27605">
            <w:pPr>
              <w:jc w:val="center"/>
              <w:rPr>
                <w:rFonts w:ascii="Times New Roman" w:eastAsia="Times New Roman" w:hAnsi="Times New Roman"/>
                <w:b/>
                <w:bCs/>
                <w:sz w:val="18"/>
                <w:szCs w:val="18"/>
              </w:rPr>
            </w:pPr>
            <w:r w:rsidRPr="003E6F77">
              <w:rPr>
                <w:rFonts w:ascii="Times New Roman" w:eastAsia="Times New Roman" w:hAnsi="Times New Roman"/>
                <w:b/>
                <w:bCs/>
                <w:sz w:val="18"/>
                <w:szCs w:val="18"/>
              </w:rPr>
              <w:t>TÉCNICO  DE LA OFICINA REGIONAL PARACENTRAL</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Julio de Jesús Clímaco</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12</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Karla Yanira Melgar de Cornejo</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María del Carmen Portillo Morales</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2</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María Dominga Melgar de Pérez</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22/05/2018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María Regina Quintanilla Gómez</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Rosa Méndez de Mira</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r w:rsidR="00B27605" w:rsidRPr="00921FC1" w:rsidTr="00B27605">
        <w:trPr>
          <w:trHeight w:val="20"/>
        </w:trPr>
        <w:tc>
          <w:tcPr>
            <w:tcW w:w="2764" w:type="dxa"/>
            <w:tcBorders>
              <w:top w:val="nil"/>
              <w:left w:val="single" w:sz="4" w:space="0" w:color="auto"/>
              <w:bottom w:val="single" w:sz="4" w:space="0" w:color="auto"/>
              <w:right w:val="single" w:sz="4" w:space="0" w:color="auto"/>
            </w:tcBorders>
            <w:shd w:val="clear" w:color="auto" w:fill="auto"/>
            <w:vAlign w:val="center"/>
          </w:tcPr>
          <w:p w:rsidR="00B27605" w:rsidRPr="003E6F77" w:rsidRDefault="00B27605" w:rsidP="00B27605">
            <w:pPr>
              <w:rPr>
                <w:rFonts w:ascii="Times New Roman" w:eastAsia="Times New Roman" w:hAnsi="Times New Roman"/>
                <w:sz w:val="18"/>
                <w:szCs w:val="18"/>
              </w:rPr>
            </w:pPr>
            <w:r w:rsidRPr="003E6F77">
              <w:rPr>
                <w:rFonts w:ascii="Times New Roman" w:eastAsia="Times New Roman" w:hAnsi="Times New Roman"/>
                <w:sz w:val="18"/>
                <w:szCs w:val="18"/>
              </w:rPr>
              <w:t>Tomasa Argelia Merino de Campos</w:t>
            </w:r>
          </w:p>
        </w:tc>
        <w:tc>
          <w:tcPr>
            <w:tcW w:w="1849"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11/05/2018</w:t>
            </w:r>
          </w:p>
        </w:tc>
        <w:tc>
          <w:tcPr>
            <w:tcW w:w="1694"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17</w:t>
            </w:r>
          </w:p>
        </w:tc>
        <w:tc>
          <w:tcPr>
            <w:tcW w:w="1985" w:type="dxa"/>
            <w:tcBorders>
              <w:top w:val="nil"/>
              <w:left w:val="nil"/>
              <w:bottom w:val="single" w:sz="4" w:space="0" w:color="auto"/>
              <w:right w:val="single" w:sz="4" w:space="0" w:color="auto"/>
            </w:tcBorders>
            <w:shd w:val="clear" w:color="auto" w:fill="auto"/>
            <w:vAlign w:val="center"/>
          </w:tcPr>
          <w:p w:rsidR="00B27605" w:rsidRPr="003E6F77" w:rsidRDefault="00B27605" w:rsidP="00B27605">
            <w:pPr>
              <w:jc w:val="center"/>
              <w:rPr>
                <w:rFonts w:ascii="Times New Roman" w:eastAsia="Times New Roman" w:hAnsi="Times New Roman"/>
                <w:sz w:val="18"/>
                <w:szCs w:val="18"/>
              </w:rPr>
            </w:pPr>
            <w:r w:rsidRPr="003E6F77">
              <w:rPr>
                <w:rFonts w:ascii="Times New Roman" w:eastAsia="Times New Roman" w:hAnsi="Times New Roman"/>
                <w:sz w:val="18"/>
                <w:szCs w:val="18"/>
              </w:rPr>
              <w:t>Tomás Rajo</w:t>
            </w:r>
          </w:p>
        </w:tc>
      </w:tr>
    </w:tbl>
    <w:p w:rsidR="00B27605" w:rsidRPr="003E6F77" w:rsidRDefault="00B27605" w:rsidP="003E6F77">
      <w:pPr>
        <w:ind w:left="1134" w:hanging="708"/>
        <w:contextualSpacing/>
        <w:jc w:val="both"/>
        <w:rPr>
          <w:rFonts w:ascii="Times New Roman" w:hAnsi="Times New Roman"/>
          <w:sz w:val="26"/>
          <w:szCs w:val="26"/>
        </w:rPr>
      </w:pPr>
    </w:p>
    <w:p w:rsidR="00314A6E" w:rsidRPr="00614264" w:rsidRDefault="00314A6E" w:rsidP="00314A6E">
      <w:pPr>
        <w:jc w:val="both"/>
        <w:rPr>
          <w:rFonts w:ascii="Times New Roman" w:eastAsia="Times New Roman" w:hAnsi="Times New Roman"/>
        </w:rPr>
      </w:pPr>
    </w:p>
    <w:p w:rsidR="00B27605" w:rsidRDefault="00B27605" w:rsidP="003E6F77">
      <w:pPr>
        <w:ind w:left="1134" w:hanging="708"/>
        <w:contextualSpacing/>
        <w:jc w:val="both"/>
        <w:rPr>
          <w:rFonts w:ascii="Times New Roman" w:hAnsi="Times New Roman"/>
          <w:sz w:val="28"/>
          <w:szCs w:val="28"/>
        </w:rPr>
      </w:pPr>
    </w:p>
    <w:p w:rsidR="00314A6E" w:rsidRPr="003E6F77" w:rsidRDefault="003E6F77" w:rsidP="003E6F77">
      <w:pPr>
        <w:ind w:left="1134" w:hanging="708"/>
        <w:contextualSpacing/>
        <w:jc w:val="both"/>
        <w:rPr>
          <w:rFonts w:ascii="Times New Roman" w:hAnsi="Times New Roman"/>
          <w:sz w:val="26"/>
          <w:szCs w:val="26"/>
        </w:rPr>
      </w:pPr>
      <w:r w:rsidRPr="00B27605">
        <w:rPr>
          <w:rFonts w:ascii="Times New Roman" w:hAnsi="Times New Roman"/>
          <w:sz w:val="26"/>
          <w:szCs w:val="26"/>
        </w:rPr>
        <w:t>VI.</w:t>
      </w:r>
      <w:r>
        <w:rPr>
          <w:rFonts w:ascii="Times New Roman" w:hAnsi="Times New Roman"/>
          <w:sz w:val="28"/>
          <w:szCs w:val="28"/>
        </w:rPr>
        <w:tab/>
      </w:r>
      <w:r w:rsidR="00314A6E" w:rsidRPr="003E6F77">
        <w:rPr>
          <w:rFonts w:ascii="Times New Roman" w:hAnsi="Times New Roman"/>
          <w:sz w:val="26"/>
          <w:szCs w:val="26"/>
        </w:rPr>
        <w:t>De acuerdo a declaraciones simples contenidas en las solicitudes de adjudicación de inmueble de fechas 11 y 22 de mayo de 2018, los peticionarios manifiestan que ni ellos ni los integrantes de su grupo familiar son empleados del ISTA; situación robustecida de conformidad a la consulta realizada en la Base de Datos de Empleados de este Instituto.</w:t>
      </w:r>
    </w:p>
    <w:p w:rsidR="00D2700D" w:rsidRDefault="00D2700D" w:rsidP="003E6F77">
      <w:pPr>
        <w:tabs>
          <w:tab w:val="left" w:pos="567"/>
        </w:tabs>
        <w:jc w:val="both"/>
        <w:rPr>
          <w:rFonts w:ascii="Times New Roman" w:eastAsia="Times New Roman" w:hAnsi="Times New Roman"/>
          <w:sz w:val="26"/>
          <w:szCs w:val="26"/>
        </w:rPr>
      </w:pPr>
    </w:p>
    <w:p w:rsidR="00314A6E" w:rsidRPr="003E6F77" w:rsidRDefault="00314A6E" w:rsidP="003E6F77">
      <w:pPr>
        <w:tabs>
          <w:tab w:val="left" w:pos="567"/>
        </w:tabs>
        <w:jc w:val="both"/>
        <w:rPr>
          <w:rFonts w:ascii="Times New Roman" w:eastAsia="Times New Roman" w:hAnsi="Times New Roman"/>
          <w:sz w:val="26"/>
          <w:szCs w:val="26"/>
        </w:rPr>
      </w:pPr>
      <w:r w:rsidRPr="003E6F77">
        <w:rPr>
          <w:rFonts w:ascii="Times New Roman" w:eastAsia="Times New Roman" w:hAnsi="Times New Roman"/>
          <w:sz w:val="26"/>
          <w:szCs w:val="26"/>
        </w:rPr>
        <w:t>Se ha tenido a la vista: Informe Técnico emitido por el Departamento de Asignación Individual y Avalúos, Cuadro de Valores y Extensiones, reportes de valúo por solar, reportes de búsqueda de solicitantes para adjudicaciones emitidos por la Oficina Regional Paracentral y los departamentos de Asignación Individual y Avalúos y Análisis Jurídico, Testimonio de la Escritura Pública de Compraventa,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 c</w:t>
      </w:r>
      <w:r w:rsidRPr="003E6F7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2700D" w:rsidRDefault="00D2700D" w:rsidP="003E6F77">
      <w:pPr>
        <w:jc w:val="both"/>
        <w:rPr>
          <w:rFonts w:ascii="Times New Roman" w:hAnsi="Times New Roman"/>
          <w:sz w:val="26"/>
          <w:szCs w:val="26"/>
        </w:rPr>
      </w:pPr>
    </w:p>
    <w:p w:rsidR="00314A6E" w:rsidRPr="003E6F77" w:rsidRDefault="00314A6E" w:rsidP="003E6F77">
      <w:pPr>
        <w:jc w:val="both"/>
        <w:rPr>
          <w:rFonts w:ascii="Times New Roman" w:eastAsia="Times New Roman" w:hAnsi="Times New Roman"/>
          <w:sz w:val="26"/>
          <w:szCs w:val="26"/>
        </w:rPr>
      </w:pPr>
      <w:r w:rsidRPr="003E6F7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E6F77">
        <w:rPr>
          <w:rFonts w:ascii="Times New Roman" w:hAnsi="Times New Roman"/>
          <w:bCs/>
          <w:sz w:val="26"/>
          <w:szCs w:val="26"/>
        </w:rPr>
        <w:t>Ley del Régimen Especial de la Tierra en Propiedad de Las Asociaciones Cooperativas, Comunales y Comunitarias Campesinas  Beneficiarios de la Reforma Agraria</w:t>
      </w:r>
      <w:r w:rsidRPr="003E6F77">
        <w:rPr>
          <w:rFonts w:ascii="Times New Roman" w:hAnsi="Times New Roman"/>
          <w:sz w:val="26"/>
          <w:szCs w:val="26"/>
        </w:rPr>
        <w:t xml:space="preserve">, la Junta Directiva, </w:t>
      </w:r>
      <w:r w:rsidRPr="003E6F77">
        <w:rPr>
          <w:rFonts w:ascii="Times New Roman" w:hAnsi="Times New Roman"/>
          <w:b/>
          <w:sz w:val="26"/>
          <w:szCs w:val="26"/>
          <w:u w:val="single"/>
        </w:rPr>
        <w:t>ACUERDA: PRIMERO:</w:t>
      </w:r>
      <w:r w:rsidRPr="003E6F77">
        <w:rPr>
          <w:rFonts w:ascii="Times New Roman" w:hAnsi="Times New Roman"/>
          <w:b/>
          <w:sz w:val="26"/>
          <w:szCs w:val="26"/>
        </w:rPr>
        <w:t xml:space="preserve"> </w:t>
      </w:r>
      <w:r w:rsidRPr="003E6F77">
        <w:rPr>
          <w:rFonts w:ascii="Times New Roman" w:hAnsi="Times New Roman"/>
          <w:sz w:val="26"/>
          <w:szCs w:val="26"/>
        </w:rPr>
        <w:t>Aprobar la adjudicación y transferencia por compraventa</w:t>
      </w:r>
      <w:r w:rsidRPr="003E6F77">
        <w:rPr>
          <w:rFonts w:ascii="Times New Roman" w:eastAsia="Times New Roman" w:hAnsi="Times New Roman"/>
          <w:sz w:val="26"/>
          <w:szCs w:val="26"/>
        </w:rPr>
        <w:t xml:space="preserve"> de </w:t>
      </w:r>
      <w:r w:rsidR="00A77471">
        <w:rPr>
          <w:rFonts w:ascii="Times New Roman" w:eastAsia="Times New Roman" w:hAnsi="Times New Roman"/>
          <w:sz w:val="26"/>
          <w:szCs w:val="26"/>
        </w:rPr>
        <w:t>---</w:t>
      </w:r>
      <w:r w:rsidRPr="003E6F77">
        <w:rPr>
          <w:rFonts w:ascii="Times New Roman" w:eastAsia="Times New Roman" w:hAnsi="Times New Roman"/>
          <w:sz w:val="26"/>
          <w:szCs w:val="26"/>
        </w:rPr>
        <w:t xml:space="preserve">  solares para vivienda </w:t>
      </w:r>
      <w:r w:rsidRPr="003E6F77">
        <w:rPr>
          <w:rFonts w:ascii="Times New Roman" w:hAnsi="Times New Roman"/>
          <w:sz w:val="26"/>
          <w:szCs w:val="26"/>
        </w:rPr>
        <w:t>a favor de los señores:</w:t>
      </w:r>
      <w:r w:rsidRPr="003E6F77">
        <w:rPr>
          <w:rFonts w:ascii="Times New Roman" w:eastAsia="Times New Roman" w:hAnsi="Times New Roman"/>
          <w:b/>
          <w:sz w:val="26"/>
          <w:szCs w:val="26"/>
        </w:rPr>
        <w:t xml:space="preserve"> 1)</w:t>
      </w:r>
      <w:r w:rsidRPr="003E6F77">
        <w:rPr>
          <w:rFonts w:ascii="Times New Roman" w:hAnsi="Times New Roman"/>
          <w:b/>
          <w:sz w:val="26"/>
          <w:szCs w:val="26"/>
          <w:lang w:eastAsia="es-ES"/>
        </w:rPr>
        <w:t xml:space="preserve"> JULIO DE JESUS CLIMACO,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b/>
          <w:sz w:val="26"/>
          <w:szCs w:val="26"/>
          <w:lang w:eastAsia="es-ES"/>
        </w:rPr>
        <w:t xml:space="preserve"> LUZ DE MARIA CLIMACO</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2)</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KARLA YANIRA MELGAR DE CORNEJO,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JENNIFER ESMERALDA CORNEJO MELGAR</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3) MARIA DEL CARMEN PORTILLO MORALES,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SALVADOR ANTONIO CARCAMO MORALES</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4) MARIA DOMINGA MELGAR DE PEREZ,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MARIA JOSE MELGAR DE SERRANO</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5) MARIA REGINA QUINTANILLA GOMEZ,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GEOVANY ALEXANDER  HERRERA LOPEZ; 6) ROSA MENDEZ DE MIRA,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JOSE EULICES VILLALTA MENDEZ</w:t>
      </w:r>
      <w:r w:rsidRPr="003E6F77">
        <w:rPr>
          <w:rFonts w:ascii="Times New Roman" w:hAnsi="Times New Roman"/>
          <w:sz w:val="26"/>
          <w:szCs w:val="26"/>
          <w:lang w:eastAsia="es-ES"/>
        </w:rPr>
        <w:t xml:space="preserve">; y </w:t>
      </w:r>
      <w:r w:rsidRPr="003E6F77">
        <w:rPr>
          <w:rFonts w:ascii="Times New Roman" w:hAnsi="Times New Roman"/>
          <w:b/>
          <w:sz w:val="26"/>
          <w:szCs w:val="26"/>
          <w:lang w:eastAsia="es-ES"/>
        </w:rPr>
        <w:t xml:space="preserve">7) TOMASA ARGELIA MERINO DE CAMPOS, </w:t>
      </w:r>
      <w:r w:rsidRPr="003E6F77">
        <w:rPr>
          <w:rFonts w:ascii="Times New Roman" w:hAnsi="Times New Roman"/>
          <w:sz w:val="26"/>
          <w:szCs w:val="26"/>
          <w:lang w:eastAsia="es-ES"/>
        </w:rPr>
        <w:t xml:space="preserve">y </w:t>
      </w:r>
      <w:r w:rsidR="00D2700D">
        <w:rPr>
          <w:rFonts w:ascii="Times New Roman" w:hAnsi="Times New Roman"/>
          <w:sz w:val="26"/>
          <w:szCs w:val="26"/>
          <w:lang w:eastAsia="es-ES"/>
        </w:rPr>
        <w:t>----</w:t>
      </w:r>
      <w:r w:rsidRPr="003E6F77">
        <w:rPr>
          <w:rFonts w:ascii="Times New Roman" w:hAnsi="Times New Roman"/>
          <w:sz w:val="26"/>
          <w:szCs w:val="26"/>
          <w:lang w:eastAsia="es-ES"/>
        </w:rPr>
        <w:t xml:space="preserve"> </w:t>
      </w:r>
      <w:r w:rsidRPr="003E6F77">
        <w:rPr>
          <w:rFonts w:ascii="Times New Roman" w:hAnsi="Times New Roman"/>
          <w:b/>
          <w:sz w:val="26"/>
          <w:szCs w:val="26"/>
          <w:lang w:eastAsia="es-ES"/>
        </w:rPr>
        <w:t xml:space="preserve">MOISES ALEXANDER CAMPOS MERINO, </w:t>
      </w:r>
      <w:r w:rsidRPr="003E6F77">
        <w:rPr>
          <w:rFonts w:ascii="Times New Roman" w:eastAsia="Times New Roman" w:hAnsi="Times New Roman"/>
          <w:sz w:val="26"/>
          <w:szCs w:val="26"/>
          <w:lang w:val="es-ES"/>
        </w:rPr>
        <w:t xml:space="preserve">de las generales antes expresadas, </w:t>
      </w:r>
      <w:r w:rsidRPr="003E6F77">
        <w:rPr>
          <w:rFonts w:ascii="Times New Roman" w:eastAsia="Times New Roman" w:hAnsi="Times New Roman"/>
          <w:sz w:val="26"/>
          <w:szCs w:val="26"/>
        </w:rPr>
        <w:t xml:space="preserve">ubicados en el Proyecto de Asentamiento Comunitario en el inmueble identificado como </w:t>
      </w:r>
      <w:r w:rsidRPr="003E6F77">
        <w:rPr>
          <w:rFonts w:ascii="Times New Roman" w:eastAsia="Times New Roman" w:hAnsi="Times New Roman"/>
          <w:b/>
          <w:sz w:val="26"/>
          <w:szCs w:val="26"/>
        </w:rPr>
        <w:t xml:space="preserve">HACIENDA SAN NICOLAS INM. 3 PORC. 9 (I.G.), </w:t>
      </w:r>
      <w:r w:rsidRPr="003E6F77">
        <w:rPr>
          <w:rFonts w:ascii="Times New Roman" w:eastAsia="Times New Roman" w:hAnsi="Times New Roman"/>
          <w:sz w:val="26"/>
          <w:szCs w:val="26"/>
        </w:rPr>
        <w:t xml:space="preserve">situada en jurisdicción de Tecoluca, departamento de San Vicente, y según plano aprobado como </w:t>
      </w:r>
      <w:r w:rsidRPr="003E6F77">
        <w:rPr>
          <w:rFonts w:ascii="Times New Roman" w:eastAsia="Times New Roman" w:hAnsi="Times New Roman"/>
          <w:b/>
          <w:sz w:val="26"/>
          <w:szCs w:val="26"/>
        </w:rPr>
        <w:t>HDA. SAN NICOLAS</w:t>
      </w:r>
      <w:r w:rsidRPr="003E6F77">
        <w:rPr>
          <w:rFonts w:ascii="Times New Roman" w:eastAsia="Times New Roman" w:hAnsi="Times New Roman"/>
          <w:sz w:val="26"/>
          <w:szCs w:val="26"/>
        </w:rPr>
        <w:t>,</w:t>
      </w:r>
      <w:r w:rsidRPr="003E6F77">
        <w:rPr>
          <w:rFonts w:ascii="Times New Roman" w:eastAsia="Times New Roman" w:hAnsi="Times New Roman"/>
          <w:b/>
          <w:sz w:val="26"/>
          <w:szCs w:val="26"/>
        </w:rPr>
        <w:t xml:space="preserve"> </w:t>
      </w:r>
      <w:r w:rsidRPr="003E6F77">
        <w:rPr>
          <w:rFonts w:ascii="Times New Roman" w:eastAsia="Times New Roman" w:hAnsi="Times New Roman"/>
          <w:sz w:val="26"/>
          <w:szCs w:val="26"/>
        </w:rPr>
        <w:t>quedando las adjudicaciones conforme al cuadro de valores y extensiones siguiente:</w:t>
      </w:r>
    </w:p>
    <w:tbl>
      <w:tblPr>
        <w:tblW w:w="9093" w:type="dxa"/>
        <w:jc w:val="center"/>
        <w:tblLayout w:type="fixed"/>
        <w:tblCellMar>
          <w:left w:w="25" w:type="dxa"/>
          <w:right w:w="0" w:type="dxa"/>
        </w:tblCellMar>
        <w:tblLook w:val="0000" w:firstRow="0" w:lastRow="0" w:firstColumn="0" w:lastColumn="0" w:noHBand="0" w:noVBand="0"/>
      </w:tblPr>
      <w:tblGrid>
        <w:gridCol w:w="2569"/>
        <w:gridCol w:w="31"/>
        <w:gridCol w:w="947"/>
        <w:gridCol w:w="2488"/>
        <w:gridCol w:w="571"/>
        <w:gridCol w:w="571"/>
        <w:gridCol w:w="612"/>
        <w:gridCol w:w="652"/>
        <w:gridCol w:w="652"/>
      </w:tblGrid>
      <w:tr w:rsidR="00314A6E" w:rsidTr="00B27605">
        <w:trPr>
          <w:trHeight w:val="249"/>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6" w:type="dxa"/>
            <w:gridSpan w:val="3"/>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14A6E" w:rsidTr="00B27605">
        <w:trPr>
          <w:trHeight w:val="249"/>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gridSpan w:val="2"/>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rPr>
                <w:rFonts w:ascii="Times New Roman" w:hAnsi="Times New Roman"/>
                <w:b/>
                <w:bCs/>
                <w:sz w:val="14"/>
                <w:szCs w:val="14"/>
              </w:rPr>
            </w:pPr>
          </w:p>
        </w:tc>
      </w:tr>
      <w:tr w:rsidR="00314A6E" w:rsidTr="00B27605">
        <w:tblPrEx>
          <w:jc w:val="left"/>
        </w:tblPrEx>
        <w:trPr>
          <w:gridAfter w:val="7"/>
          <w:wAfter w:w="6493" w:type="dxa"/>
        </w:trPr>
        <w:tc>
          <w:tcPr>
            <w:tcW w:w="2600" w:type="dxa"/>
            <w:gridSpan w:val="2"/>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314A6E" w:rsidTr="003E6F77">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339.86 </w:t>
            </w:r>
          </w:p>
        </w:tc>
        <w:tc>
          <w:tcPr>
            <w:tcW w:w="649"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2100.33 </w:t>
            </w:r>
          </w:p>
        </w:tc>
        <w:tc>
          <w:tcPr>
            <w:tcW w:w="649"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18377.89 </w:t>
            </w:r>
          </w:p>
        </w:tc>
      </w:tr>
      <w:tr w:rsidR="00314A6E" w:rsidTr="003E6F77">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339.86 </w:t>
            </w:r>
          </w:p>
        </w:tc>
        <w:tc>
          <w:tcPr>
            <w:tcW w:w="649"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2100.33 </w:t>
            </w:r>
          </w:p>
        </w:tc>
        <w:tc>
          <w:tcPr>
            <w:tcW w:w="649"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18377.89 </w:t>
            </w:r>
          </w:p>
        </w:tc>
      </w:tr>
      <w:tr w:rsidR="00314A6E" w:rsidTr="003E6F77">
        <w:trPr>
          <w:trHeight w:val="138"/>
          <w:jc w:val="center"/>
        </w:trPr>
        <w:tc>
          <w:tcPr>
            <w:tcW w:w="255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339.86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2100.33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18377.89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14A6E" w:rsidTr="003E6F77">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2781.31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24336.46 </w:t>
            </w:r>
          </w:p>
        </w:tc>
      </w:tr>
      <w:tr w:rsidR="00314A6E" w:rsidTr="003E6F7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450.05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2781.31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24336.46 </w:t>
            </w:r>
          </w:p>
        </w:tc>
      </w:tr>
      <w:tr w:rsidR="00314A6E" w:rsidTr="003E6F77">
        <w:trPr>
          <w:trHeight w:val="142"/>
          <w:jc w:val="center"/>
        </w:trPr>
        <w:tc>
          <w:tcPr>
            <w:tcW w:w="254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450.05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2781.31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24336.46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14A6E" w:rsidTr="003E6F77">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336.57 </w:t>
            </w:r>
          </w:p>
        </w:tc>
        <w:tc>
          <w:tcPr>
            <w:tcW w:w="647"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2080.00 </w:t>
            </w:r>
          </w:p>
        </w:tc>
        <w:tc>
          <w:tcPr>
            <w:tcW w:w="647"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18200.00 </w:t>
            </w:r>
          </w:p>
        </w:tc>
      </w:tr>
      <w:tr w:rsidR="00314A6E" w:rsidTr="003E6F77">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336.57 </w:t>
            </w:r>
          </w:p>
        </w:tc>
        <w:tc>
          <w:tcPr>
            <w:tcW w:w="647"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2080.00 </w:t>
            </w:r>
          </w:p>
        </w:tc>
        <w:tc>
          <w:tcPr>
            <w:tcW w:w="647"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18200.00 </w:t>
            </w:r>
          </w:p>
        </w:tc>
      </w:tr>
      <w:tr w:rsidR="00314A6E" w:rsidTr="003E6F77">
        <w:trPr>
          <w:trHeight w:val="138"/>
          <w:jc w:val="center"/>
        </w:trPr>
        <w:tc>
          <w:tcPr>
            <w:tcW w:w="2550"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336.57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2080.00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18200.00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14A6E" w:rsidTr="003E6F77">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228.05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1409.35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12331.81 </w:t>
            </w:r>
          </w:p>
        </w:tc>
      </w:tr>
      <w:tr w:rsidR="00314A6E" w:rsidTr="003E6F77">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228.05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1409.35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12331.81 </w:t>
            </w:r>
          </w:p>
        </w:tc>
      </w:tr>
      <w:tr w:rsidR="00314A6E" w:rsidTr="003E6F77">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228.05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1409.35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12331.81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14A6E" w:rsidTr="003E6F77">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314.21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1941.82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16990.93 </w:t>
            </w:r>
          </w:p>
        </w:tc>
      </w:tr>
      <w:tr w:rsidR="00314A6E" w:rsidTr="003E6F7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314.21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1941.82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16990.93 </w:t>
            </w:r>
          </w:p>
        </w:tc>
      </w:tr>
      <w:tr w:rsidR="00314A6E" w:rsidTr="003E6F7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314.21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1941.82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16990.93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14A6E" w:rsidTr="003E6F77">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6"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321.68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1987.98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17394.83 </w:t>
            </w:r>
          </w:p>
        </w:tc>
      </w:tr>
      <w:tr w:rsidR="00314A6E" w:rsidTr="003E6F7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321.68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1987.98 </w:t>
            </w:r>
          </w:p>
        </w:tc>
        <w:tc>
          <w:tcPr>
            <w:tcW w:w="646"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17394.83 </w:t>
            </w:r>
          </w:p>
        </w:tc>
      </w:tr>
      <w:tr w:rsidR="00314A6E" w:rsidTr="003E6F77">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321.68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1987.98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17394.83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14A6E" w:rsidTr="003E6F77">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9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314A6E"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p w:rsidR="00314A6E" w:rsidRDefault="00C66C94" w:rsidP="00314A6E">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14A6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332.58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2055.34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p>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17984.23 </w:t>
            </w:r>
          </w:p>
        </w:tc>
      </w:tr>
      <w:tr w:rsidR="00314A6E" w:rsidTr="003E6F77">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332.58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2055.34 </w:t>
            </w:r>
          </w:p>
        </w:tc>
        <w:tc>
          <w:tcPr>
            <w:tcW w:w="648" w:type="dxa"/>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17984.23 </w:t>
            </w:r>
          </w:p>
        </w:tc>
      </w:tr>
      <w:tr w:rsidR="00314A6E" w:rsidTr="003E6F77">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314A6E" w:rsidRDefault="00314A6E" w:rsidP="00314A6E">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14A6E" w:rsidRDefault="008E0051"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14A6E">
              <w:rPr>
                <w:rFonts w:ascii="Times New Roman" w:hAnsi="Times New Roman"/>
                <w:b/>
                <w:bCs/>
                <w:sz w:val="14"/>
                <w:szCs w:val="14"/>
              </w:rPr>
              <w:t xml:space="preserve"> Total: 332.58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2055.34 </w:t>
            </w:r>
          </w:p>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17984.23 </w:t>
            </w:r>
          </w:p>
        </w:tc>
      </w:tr>
    </w:tbl>
    <w:p w:rsidR="00314A6E" w:rsidRDefault="00314A6E" w:rsidP="00314A6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314A6E" w:rsidTr="003E6F77">
        <w:trPr>
          <w:trHeight w:val="24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2323.00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14356.13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125616.14 </w:t>
            </w:r>
          </w:p>
        </w:tc>
      </w:tr>
      <w:tr w:rsidR="00314A6E" w:rsidTr="003E6F77">
        <w:trPr>
          <w:trHeight w:val="266"/>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14A6E" w:rsidRDefault="00314A6E" w:rsidP="00314A6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14A6E" w:rsidRPr="00A577BD" w:rsidRDefault="00314A6E" w:rsidP="00314A6E">
      <w:pPr>
        <w:jc w:val="both"/>
        <w:rPr>
          <w:rFonts w:ascii="Times New Roman" w:eastAsia="Times New Roman" w:hAnsi="Times New Roman"/>
          <w:b/>
          <w:sz w:val="25"/>
          <w:szCs w:val="25"/>
          <w:u w:val="single"/>
          <w:lang w:eastAsia="es-ES"/>
        </w:rPr>
      </w:pPr>
      <w:r w:rsidRPr="00A577BD">
        <w:rPr>
          <w:rFonts w:ascii="Times New Roman" w:eastAsia="Times New Roman" w:hAnsi="Times New Roman"/>
          <w:b/>
          <w:sz w:val="25"/>
          <w:szCs w:val="25"/>
          <w:u w:val="single"/>
        </w:rPr>
        <w:t>SEGUNDO:</w:t>
      </w:r>
      <w:r w:rsidRPr="00A577BD">
        <w:rPr>
          <w:rFonts w:ascii="Times New Roman" w:eastAsia="Times New Roman" w:hAnsi="Times New Roman"/>
          <w:bCs/>
          <w:sz w:val="25"/>
          <w:szCs w:val="25"/>
          <w:lang w:val="es-ES_tradnl"/>
        </w:rPr>
        <w:t xml:space="preserve"> </w:t>
      </w:r>
      <w:r w:rsidRPr="00A577BD">
        <w:rPr>
          <w:rFonts w:ascii="Times New Roman" w:hAnsi="Times New Roman"/>
          <w:sz w:val="25"/>
          <w:szCs w:val="25"/>
        </w:rPr>
        <w:t>Advertir a los adjudicatarios, a través de una cláusula especial en la</w:t>
      </w:r>
      <w:r w:rsidR="00B3676F">
        <w:rPr>
          <w:rFonts w:ascii="Times New Roman" w:hAnsi="Times New Roman"/>
          <w:sz w:val="25"/>
          <w:szCs w:val="25"/>
        </w:rPr>
        <w:t>s</w:t>
      </w:r>
      <w:r w:rsidRPr="00A577BD">
        <w:rPr>
          <w:rFonts w:ascii="Times New Roman" w:hAnsi="Times New Roman"/>
          <w:sz w:val="25"/>
          <w:szCs w:val="25"/>
        </w:rPr>
        <w:t xml:space="preserve"> escrituras de compraventa de los inmuebles, que deberán implementar las medidas emitidas por la Unidad Ambiental Institucional, relacionadas en el considerando III del presente punto de acta.</w:t>
      </w:r>
      <w:r w:rsidRPr="00A577BD">
        <w:rPr>
          <w:rFonts w:ascii="Times New Roman" w:eastAsia="Times New Roman" w:hAnsi="Times New Roman"/>
          <w:b/>
          <w:sz w:val="25"/>
          <w:szCs w:val="25"/>
          <w:lang w:eastAsia="es-ES"/>
        </w:rPr>
        <w:t xml:space="preserve"> </w:t>
      </w:r>
      <w:r w:rsidRPr="00A577BD">
        <w:rPr>
          <w:rFonts w:ascii="Times New Roman" w:eastAsia="Times New Roman" w:hAnsi="Times New Roman"/>
          <w:b/>
          <w:sz w:val="25"/>
          <w:szCs w:val="25"/>
          <w:u w:val="single"/>
          <w:lang w:eastAsia="es-ES"/>
        </w:rPr>
        <w:t>TERCERO:</w:t>
      </w:r>
      <w:r w:rsidRPr="00A577BD">
        <w:rPr>
          <w:rFonts w:ascii="Times New Roman" w:eastAsia="Times New Roman" w:hAnsi="Times New Roman"/>
          <w:sz w:val="25"/>
          <w:szCs w:val="25"/>
          <w:lang w:eastAsia="es-ES"/>
        </w:rPr>
        <w:t xml:space="preserve"> </w:t>
      </w:r>
      <w:r w:rsidRPr="00A577BD">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A577BD">
        <w:rPr>
          <w:rFonts w:ascii="Times New Roman" w:eastAsia="Times New Roman" w:hAnsi="Times New Roman"/>
          <w:b/>
          <w:sz w:val="25"/>
          <w:szCs w:val="25"/>
          <w:u w:val="single"/>
          <w:lang w:eastAsia="es-ES"/>
        </w:rPr>
        <w:t>CUARTO:</w:t>
      </w:r>
      <w:r w:rsidRPr="00A577BD">
        <w:rPr>
          <w:rFonts w:ascii="Times New Roman" w:eastAsia="Times New Roman" w:hAnsi="Times New Roman"/>
          <w:sz w:val="25"/>
          <w:szCs w:val="25"/>
          <w:lang w:eastAsia="es-ES"/>
        </w:rPr>
        <w:t xml:space="preserve"> </w:t>
      </w:r>
      <w:r w:rsidRPr="00A577BD">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A577BD">
        <w:rPr>
          <w:rFonts w:ascii="Times New Roman" w:eastAsia="Times New Roman" w:hAnsi="Times New Roman"/>
          <w:b/>
          <w:sz w:val="25"/>
          <w:szCs w:val="25"/>
        </w:rPr>
        <w:t xml:space="preserve"> </w:t>
      </w:r>
      <w:r w:rsidRPr="00A577BD">
        <w:rPr>
          <w:rFonts w:ascii="Times New Roman" w:eastAsia="Times New Roman" w:hAnsi="Times New Roman"/>
          <w:b/>
          <w:sz w:val="25"/>
          <w:szCs w:val="25"/>
          <w:u w:val="single"/>
          <w:lang w:eastAsia="es-ES"/>
        </w:rPr>
        <w:t>QUINTO:</w:t>
      </w:r>
      <w:r w:rsidRPr="00A577BD">
        <w:rPr>
          <w:rFonts w:ascii="Times New Roman" w:eastAsia="Times New Roman" w:hAnsi="Times New Roman"/>
          <w:sz w:val="25"/>
          <w:szCs w:val="25"/>
          <w:lang w:eastAsia="es-ES"/>
        </w:rPr>
        <w:t xml:space="preserve"> </w:t>
      </w:r>
      <w:r w:rsidRPr="00A577BD">
        <w:rPr>
          <w:rFonts w:ascii="Times New Roman" w:eastAsia="Times New Roman" w:hAnsi="Times New Roman"/>
          <w:sz w:val="25"/>
          <w:szCs w:val="25"/>
        </w:rPr>
        <w:t>Autorizar a la Gerencia Legal para que a través del Departamento de Escrituración elabore las respectivas escrituras y al Departamento de Registro para que realice los trámites de inscripción de las mismas.</w:t>
      </w:r>
      <w:r w:rsidRPr="00A577BD">
        <w:rPr>
          <w:rFonts w:ascii="Times New Roman" w:eastAsia="Times New Roman" w:hAnsi="Times New Roman"/>
          <w:b/>
          <w:sz w:val="25"/>
          <w:szCs w:val="25"/>
        </w:rPr>
        <w:t xml:space="preserve"> </w:t>
      </w:r>
      <w:r w:rsidRPr="00A577BD">
        <w:rPr>
          <w:rFonts w:ascii="Times New Roman" w:eastAsia="Times New Roman" w:hAnsi="Times New Roman"/>
          <w:b/>
          <w:sz w:val="25"/>
          <w:szCs w:val="25"/>
          <w:u w:val="single"/>
          <w:lang w:eastAsia="es-ES"/>
        </w:rPr>
        <w:t>SEXTO:</w:t>
      </w:r>
      <w:r w:rsidRPr="00A577BD">
        <w:rPr>
          <w:rFonts w:ascii="Times New Roman" w:eastAsia="Times New Roman" w:hAnsi="Times New Roman"/>
          <w:sz w:val="25"/>
          <w:szCs w:val="25"/>
          <w:lang w:eastAsia="es-ES"/>
        </w:rPr>
        <w:t xml:space="preserve"> </w:t>
      </w:r>
      <w:r w:rsidRPr="00A577BD">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rsidR="00B27605" w:rsidRPr="00B111C4" w:rsidRDefault="00B27605" w:rsidP="00B27605">
      <w:pPr>
        <w:rPr>
          <w:rFonts w:ascii="Times New Roman" w:hAnsi="Times New Roman"/>
          <w:sz w:val="26"/>
          <w:szCs w:val="26"/>
        </w:rPr>
      </w:pPr>
      <w:r w:rsidRPr="00B111C4">
        <w:rPr>
          <w:rFonts w:ascii="Times New Roman" w:hAnsi="Times New Roman"/>
          <w:sz w:val="26"/>
          <w:szCs w:val="26"/>
        </w:rPr>
        <w:t xml:space="preserve">                                                                                 </w:t>
      </w:r>
    </w:p>
    <w:p w:rsidR="00B27605" w:rsidRPr="00D30771" w:rsidRDefault="00B27605" w:rsidP="00840711">
      <w:pPr>
        <w:jc w:val="both"/>
        <w:rPr>
          <w:rFonts w:ascii="Times New Roman" w:hAnsi="Times New Roman"/>
          <w:b/>
          <w:sz w:val="26"/>
          <w:szCs w:val="26"/>
        </w:rPr>
      </w:pPr>
      <w:r w:rsidRPr="00840711">
        <w:rPr>
          <w:rFonts w:ascii="Times New Roman" w:hAnsi="Times New Roman"/>
          <w:sz w:val="26"/>
          <w:szCs w:val="26"/>
        </w:rPr>
        <w:t>““””XXXIII) A solicitud de los señores:</w:t>
      </w:r>
      <w:r w:rsidR="00A577BD" w:rsidRPr="00840711">
        <w:rPr>
          <w:rFonts w:ascii="Times New Roman" w:eastAsia="Times New Roman" w:hAnsi="Times New Roman"/>
          <w:b/>
          <w:sz w:val="26"/>
          <w:szCs w:val="26"/>
        </w:rPr>
        <w:t xml:space="preserve"> 1) </w:t>
      </w:r>
      <w:r w:rsidR="00A577BD" w:rsidRPr="00840711">
        <w:rPr>
          <w:rFonts w:ascii="Times New Roman" w:hAnsi="Times New Roman"/>
          <w:b/>
          <w:sz w:val="26"/>
          <w:szCs w:val="26"/>
        </w:rPr>
        <w:t xml:space="preserve">ANA CECILIA MELENDEZ MENDEZ,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con Documento Único de Identidad número c</w:t>
      </w:r>
      <w:r w:rsidR="003E2104">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3E2104">
        <w:rPr>
          <w:rFonts w:ascii="Times New Roman" w:hAnsi="Times New Roman"/>
          <w:b/>
          <w:sz w:val="26"/>
          <w:szCs w:val="26"/>
        </w:rPr>
        <w:t>----</w:t>
      </w:r>
      <w:r w:rsidR="00A577BD" w:rsidRPr="00840711">
        <w:rPr>
          <w:rFonts w:ascii="Times New Roman" w:hAnsi="Times New Roman"/>
          <w:b/>
          <w:sz w:val="26"/>
          <w:szCs w:val="26"/>
        </w:rPr>
        <w:t xml:space="preserve">; 2) ANA RUTH ARGUETA ARGUETA,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y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JOSE EDILBERTO ASEGURADO AYALA,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3) ANA VENTURA MARTINEZ DE MUÑOZ,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y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EDENILSON ADALBERTO MUÑOZ MARTINEZ,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 ANTONIO MOLINA,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y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EUSEBIA DEL CARMEN CALIXTO HERNANDEZ,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3E2104">
        <w:rPr>
          <w:rFonts w:ascii="Times New Roman" w:hAnsi="Times New Roman"/>
          <w:sz w:val="26"/>
          <w:szCs w:val="26"/>
        </w:rPr>
        <w:t>----</w:t>
      </w:r>
      <w:r w:rsidR="00A577BD" w:rsidRPr="00840711">
        <w:rPr>
          <w:rFonts w:ascii="Times New Roman" w:hAnsi="Times New Roman"/>
          <w:sz w:val="26"/>
          <w:szCs w:val="26"/>
        </w:rPr>
        <w:t xml:space="preserve">, departamento de </w:t>
      </w:r>
      <w:r w:rsidR="003E2104">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3E2104">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5) DAVID </w:t>
      </w:r>
      <w:r w:rsidR="00A577BD" w:rsidRPr="00840711">
        <w:rPr>
          <w:rFonts w:ascii="Times New Roman" w:hAnsi="Times New Roman"/>
          <w:b/>
          <w:sz w:val="26"/>
          <w:szCs w:val="26"/>
        </w:rPr>
        <w:lastRenderedPageBreak/>
        <w:t xml:space="preserve">AMILCAR CORTEZ GONZALEZ, </w:t>
      </w:r>
      <w:r w:rsidR="00A577BD" w:rsidRPr="00840711">
        <w:rPr>
          <w:rFonts w:ascii="Times New Roman" w:hAnsi="Times New Roman"/>
          <w:sz w:val="26"/>
          <w:szCs w:val="26"/>
        </w:rPr>
        <w:t xml:space="preserve">de </w:t>
      </w:r>
      <w:r w:rsidR="003E2104">
        <w:rPr>
          <w:rFonts w:ascii="Times New Roman" w:hAnsi="Times New Roman"/>
          <w:sz w:val="26"/>
          <w:szCs w:val="26"/>
        </w:rPr>
        <w:t>----</w:t>
      </w:r>
      <w:r w:rsidR="00A577BD" w:rsidRPr="00840711">
        <w:rPr>
          <w:rFonts w:ascii="Times New Roman" w:hAnsi="Times New Roman"/>
          <w:sz w:val="26"/>
          <w:szCs w:val="26"/>
        </w:rPr>
        <w:t xml:space="preserve"> años de edad, </w:t>
      </w:r>
      <w:r w:rsidR="003E2104">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ALBERTINA DEL CARMEN CRUZ DE CORTEZ,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6) DIANA VERONICA DIAZ GONZALEZ,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JOSAEL REMBERTO LARA GUEVARA,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w:t>
      </w:r>
      <w:r w:rsidR="00B21C00">
        <w:rPr>
          <w:rFonts w:ascii="Times New Roman" w:hAnsi="Times New Roman"/>
          <w:sz w:val="26"/>
          <w:szCs w:val="26"/>
        </w:rPr>
        <w:t xml:space="preserve"> de ----</w:t>
      </w:r>
      <w:r w:rsidR="00A577BD" w:rsidRPr="00840711">
        <w:rPr>
          <w:rFonts w:ascii="Times New Roman" w:hAnsi="Times New Roman"/>
          <w:sz w:val="26"/>
          <w:szCs w:val="26"/>
        </w:rPr>
        <w:t xml:space="preserve">, departamento de Usulután,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B21C00">
        <w:rPr>
          <w:rFonts w:ascii="Times New Roman" w:hAnsi="Times New Roman"/>
          <w:b/>
          <w:sz w:val="26"/>
          <w:szCs w:val="26"/>
        </w:rPr>
        <w:t>----</w:t>
      </w:r>
      <w:r w:rsidR="00A577BD" w:rsidRPr="00840711">
        <w:rPr>
          <w:rFonts w:ascii="Times New Roman" w:hAnsi="Times New Roman"/>
          <w:b/>
          <w:sz w:val="26"/>
          <w:szCs w:val="26"/>
        </w:rPr>
        <w:t xml:space="preserve">; 7) DINA CONCEPCION ESCOBAR VILLATORO,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JOSE NAVELY MARTINEZ JOYA, </w:t>
      </w:r>
      <w:r w:rsidR="00A577BD" w:rsidRPr="00840711">
        <w:rPr>
          <w:rFonts w:ascii="Times New Roman" w:hAnsi="Times New Roman"/>
          <w:sz w:val="26"/>
          <w:szCs w:val="26"/>
        </w:rPr>
        <w:t xml:space="preserve">conocido por </w:t>
      </w:r>
      <w:r w:rsidR="00A577BD" w:rsidRPr="00840711">
        <w:rPr>
          <w:rFonts w:ascii="Times New Roman" w:hAnsi="Times New Roman"/>
          <w:b/>
          <w:sz w:val="26"/>
          <w:szCs w:val="26"/>
        </w:rPr>
        <w:t xml:space="preserve">JOSE NAVELY MARTINEZ REYES,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8) DORA DEL CARMEN PEREZ GONZALEZ,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B21C00">
        <w:rPr>
          <w:rFonts w:ascii="Times New Roman" w:hAnsi="Times New Roman"/>
          <w:b/>
          <w:sz w:val="26"/>
          <w:szCs w:val="26"/>
        </w:rPr>
        <w:t>----</w:t>
      </w:r>
      <w:r w:rsidR="00A577BD" w:rsidRPr="00840711">
        <w:rPr>
          <w:rFonts w:ascii="Times New Roman" w:hAnsi="Times New Roman"/>
          <w:b/>
          <w:sz w:val="26"/>
          <w:szCs w:val="26"/>
        </w:rPr>
        <w:t xml:space="preserve">; 9) EDUAR ALEXIS MENDEZ,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B21C00">
        <w:rPr>
          <w:rFonts w:ascii="Times New Roman" w:hAnsi="Times New Roman"/>
          <w:b/>
          <w:sz w:val="26"/>
          <w:szCs w:val="26"/>
        </w:rPr>
        <w:t>----</w:t>
      </w:r>
      <w:r w:rsidR="00A577BD" w:rsidRPr="00840711">
        <w:rPr>
          <w:rFonts w:ascii="Times New Roman" w:hAnsi="Times New Roman"/>
          <w:b/>
          <w:sz w:val="26"/>
          <w:szCs w:val="26"/>
        </w:rPr>
        <w:t xml:space="preserve">; 10) ENRIQUE MARENCO BENITEZ,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VERONICA DEL CARMEN ALFARO PINEDA,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11) FATIMA DIONELY CRUZ ROMERO, </w:t>
      </w:r>
      <w:r w:rsidR="00A577BD" w:rsidRPr="00840711">
        <w:rPr>
          <w:rFonts w:ascii="Times New Roman" w:hAnsi="Times New Roman"/>
          <w:sz w:val="26"/>
          <w:szCs w:val="26"/>
        </w:rPr>
        <w:t xml:space="preserve">de </w:t>
      </w:r>
      <w:r w:rsidR="00B21C00">
        <w:rPr>
          <w:rFonts w:ascii="Times New Roman" w:hAnsi="Times New Roman"/>
          <w:sz w:val="26"/>
          <w:szCs w:val="26"/>
        </w:rPr>
        <w:t>----</w:t>
      </w:r>
      <w:r w:rsidR="00A577BD" w:rsidRPr="00840711">
        <w:rPr>
          <w:rFonts w:ascii="Times New Roman" w:hAnsi="Times New Roman"/>
          <w:sz w:val="26"/>
          <w:szCs w:val="26"/>
        </w:rPr>
        <w:t xml:space="preserve"> años de edad, </w:t>
      </w:r>
      <w:r w:rsidR="00B21C00">
        <w:rPr>
          <w:rFonts w:ascii="Times New Roman" w:hAnsi="Times New Roman"/>
          <w:sz w:val="26"/>
          <w:szCs w:val="26"/>
        </w:rPr>
        <w:t>----</w:t>
      </w:r>
      <w:r w:rsidR="00A577BD" w:rsidRPr="00840711">
        <w:rPr>
          <w:rFonts w:ascii="Times New Roman" w:hAnsi="Times New Roman"/>
          <w:sz w:val="26"/>
          <w:szCs w:val="26"/>
        </w:rPr>
        <w:t xml:space="preserve">, del domicilio de </w:t>
      </w:r>
      <w:r w:rsidR="00B21C00">
        <w:rPr>
          <w:rFonts w:ascii="Times New Roman" w:hAnsi="Times New Roman"/>
          <w:sz w:val="26"/>
          <w:szCs w:val="26"/>
        </w:rPr>
        <w:t>----</w:t>
      </w:r>
      <w:r w:rsidR="00A577BD" w:rsidRPr="00840711">
        <w:rPr>
          <w:rFonts w:ascii="Times New Roman" w:hAnsi="Times New Roman"/>
          <w:sz w:val="26"/>
          <w:szCs w:val="26"/>
        </w:rPr>
        <w:t xml:space="preserve">, departamento de </w:t>
      </w:r>
      <w:r w:rsidR="00B21C00">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21C00">
        <w:rPr>
          <w:rFonts w:ascii="Times New Roman" w:hAnsi="Times New Roman"/>
          <w:sz w:val="26"/>
          <w:szCs w:val="26"/>
        </w:rPr>
        <w:t>----</w:t>
      </w:r>
      <w:r w:rsidR="00A577BD" w:rsidRPr="00840711">
        <w:rPr>
          <w:rFonts w:ascii="Times New Roman" w:hAnsi="Times New Roman"/>
          <w:sz w:val="26"/>
          <w:szCs w:val="26"/>
        </w:rPr>
        <w:t xml:space="preserve">, y </w:t>
      </w:r>
      <w:r w:rsidR="00B21C00">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MIGUEL ANTONIO LARIN RODRIGUEZ, </w:t>
      </w:r>
      <w:r w:rsidR="00A577BD" w:rsidRPr="00840711">
        <w:rPr>
          <w:rFonts w:ascii="Times New Roman" w:hAnsi="Times New Roman"/>
          <w:sz w:val="26"/>
          <w:szCs w:val="26"/>
        </w:rPr>
        <w:t xml:space="preserve">de </w:t>
      </w:r>
      <w:r w:rsidR="006E403D">
        <w:rPr>
          <w:rFonts w:ascii="Times New Roman" w:hAnsi="Times New Roman"/>
          <w:sz w:val="26"/>
          <w:szCs w:val="26"/>
        </w:rPr>
        <w:t xml:space="preserve">---- </w:t>
      </w:r>
      <w:r w:rsidR="00A577BD" w:rsidRPr="00840711">
        <w:rPr>
          <w:rFonts w:ascii="Times New Roman" w:hAnsi="Times New Roman"/>
          <w:sz w:val="26"/>
          <w:szCs w:val="26"/>
        </w:rPr>
        <w:t xml:space="preserve">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12) FELIX MANUEL CRUZ,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 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y </w:t>
      </w:r>
      <w:r w:rsidR="006E403D">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FLOR DE MARIA CAMPOS BATRES,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 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Usulután,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13) FREDY EDGARDO MOLINA CALIXTO,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 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y </w:t>
      </w:r>
      <w:r w:rsidR="006E403D">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KARLA LUCERO SANCHEZ PEÑA,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14) GEOVANNI ANTONIO MELGAR MARAVILLA,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 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6E403D">
        <w:rPr>
          <w:rFonts w:ascii="Times New Roman" w:hAnsi="Times New Roman"/>
          <w:b/>
          <w:sz w:val="26"/>
          <w:szCs w:val="26"/>
        </w:rPr>
        <w:t>----</w:t>
      </w:r>
      <w:r w:rsidR="00A577BD" w:rsidRPr="00840711">
        <w:rPr>
          <w:rFonts w:ascii="Times New Roman" w:hAnsi="Times New Roman"/>
          <w:b/>
          <w:sz w:val="26"/>
          <w:szCs w:val="26"/>
        </w:rPr>
        <w:t xml:space="preserve">; 15) GERTRUDIS BEATRIZ LOVOS CORCIOS, </w:t>
      </w:r>
      <w:r w:rsidR="00A577BD" w:rsidRPr="00840711">
        <w:rPr>
          <w:rFonts w:ascii="Times New Roman" w:hAnsi="Times New Roman"/>
          <w:sz w:val="26"/>
          <w:szCs w:val="26"/>
        </w:rPr>
        <w:t xml:space="preserve">de </w:t>
      </w:r>
      <w:r w:rsidR="006E403D">
        <w:rPr>
          <w:rFonts w:ascii="Times New Roman" w:hAnsi="Times New Roman"/>
          <w:sz w:val="26"/>
          <w:szCs w:val="26"/>
        </w:rPr>
        <w:t>----</w:t>
      </w:r>
      <w:r w:rsidR="00A577BD" w:rsidRPr="00840711">
        <w:rPr>
          <w:rFonts w:ascii="Times New Roman" w:hAnsi="Times New Roman"/>
          <w:sz w:val="26"/>
          <w:szCs w:val="26"/>
        </w:rPr>
        <w:t xml:space="preserve"> años de edad, </w:t>
      </w:r>
      <w:r w:rsidR="006E403D">
        <w:rPr>
          <w:rFonts w:ascii="Times New Roman" w:hAnsi="Times New Roman"/>
          <w:sz w:val="26"/>
          <w:szCs w:val="26"/>
        </w:rPr>
        <w:t>----</w:t>
      </w:r>
      <w:r w:rsidR="00A577BD" w:rsidRPr="00840711">
        <w:rPr>
          <w:rFonts w:ascii="Times New Roman" w:hAnsi="Times New Roman"/>
          <w:sz w:val="26"/>
          <w:szCs w:val="26"/>
        </w:rPr>
        <w:t xml:space="preserve">, del domicilio de </w:t>
      </w:r>
      <w:r w:rsidR="006E403D">
        <w:rPr>
          <w:rFonts w:ascii="Times New Roman" w:hAnsi="Times New Roman"/>
          <w:sz w:val="26"/>
          <w:szCs w:val="26"/>
        </w:rPr>
        <w:t>----</w:t>
      </w:r>
      <w:r w:rsidR="00A577BD" w:rsidRPr="00840711">
        <w:rPr>
          <w:rFonts w:ascii="Times New Roman" w:hAnsi="Times New Roman"/>
          <w:sz w:val="26"/>
          <w:szCs w:val="26"/>
        </w:rPr>
        <w:t xml:space="preserve">, departamento de </w:t>
      </w:r>
      <w:r w:rsidR="006E403D">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6E403D">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A54776">
        <w:rPr>
          <w:rFonts w:ascii="Times New Roman" w:hAnsi="Times New Roman"/>
          <w:b/>
          <w:sz w:val="26"/>
          <w:szCs w:val="26"/>
        </w:rPr>
        <w:t>----</w:t>
      </w:r>
      <w:r w:rsidR="00A577BD" w:rsidRPr="00840711">
        <w:rPr>
          <w:rFonts w:ascii="Times New Roman" w:hAnsi="Times New Roman"/>
          <w:b/>
          <w:sz w:val="26"/>
          <w:szCs w:val="26"/>
        </w:rPr>
        <w:t xml:space="preserve">; 16) ISIDRA ELIZABETH CORTEZ JIMENEZ,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 xml:space="preserve">---- </w:t>
      </w:r>
      <w:r w:rsidR="00A577BD" w:rsidRPr="00840711">
        <w:rPr>
          <w:rFonts w:ascii="Times New Roman" w:hAnsi="Times New Roman"/>
          <w:b/>
          <w:sz w:val="26"/>
          <w:szCs w:val="26"/>
        </w:rPr>
        <w:t xml:space="preserve">MELVIN ARISTIDES AMAYA CORTEZ,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w:t>
      </w:r>
      <w:r w:rsidR="00A577BD" w:rsidRPr="00840711">
        <w:rPr>
          <w:rFonts w:ascii="Times New Roman" w:hAnsi="Times New Roman"/>
          <w:sz w:val="26"/>
          <w:szCs w:val="26"/>
        </w:rPr>
        <w:lastRenderedPageBreak/>
        <w:t xml:space="preserve">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17) JACINTO BAUTISTA MELENDEZ ALFARO,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SANDRA YANETH MELENDEZ MENDEZ,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departamento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18) JESUS MEJIA VILLANUEVA,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MARELY LISSETTE CHAVEZ ALEJO,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19) JOSE ADILIO RODRIGUEZ QUIROZ,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7747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MABEL ANTONIA PEREZ LARIN,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20) JOSE ANTONIO CRUZ ZAMORA, </w:t>
      </w:r>
      <w:r w:rsidR="00A577BD" w:rsidRPr="00840711">
        <w:rPr>
          <w:rFonts w:ascii="Times New Roman" w:hAnsi="Times New Roman"/>
          <w:sz w:val="26"/>
          <w:szCs w:val="26"/>
        </w:rPr>
        <w:t xml:space="preserve">de </w:t>
      </w:r>
      <w:r w:rsidR="00A54776">
        <w:rPr>
          <w:rFonts w:ascii="Times New Roman" w:hAnsi="Times New Roman"/>
          <w:sz w:val="26"/>
          <w:szCs w:val="26"/>
        </w:rPr>
        <w:t xml:space="preserve">---- </w:t>
      </w:r>
      <w:r w:rsidR="00A577BD" w:rsidRPr="00840711">
        <w:rPr>
          <w:rFonts w:ascii="Times New Roman" w:hAnsi="Times New Roman"/>
          <w:sz w:val="26"/>
          <w:szCs w:val="26"/>
        </w:rPr>
        <w:t xml:space="preserve">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MARIA RUBIDIA ZAMORA,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21) JOSE ARISTIDES CORNEJO HIDALGO,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VICTOR ORLANDO CORNEJO HIDALGO,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22) JOSE DE LA PAZ TURCIOS,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ISABEL DEL CARMEN GUERRERO,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23) JOSE GENOVELIO SANCHEZ MARTINEZ,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77471">
        <w:rPr>
          <w:rFonts w:ascii="Times New Roman" w:hAnsi="Times New Roman"/>
          <w:sz w:val="26"/>
          <w:szCs w:val="26"/>
        </w:rPr>
        <w:t>---</w:t>
      </w:r>
      <w:r w:rsidR="00A577BD" w:rsidRPr="00840711">
        <w:rPr>
          <w:rFonts w:ascii="Times New Roman" w:hAnsi="Times New Roman"/>
          <w:sz w:val="26"/>
          <w:szCs w:val="26"/>
        </w:rPr>
        <w:t xml:space="preserve">, y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ANA GUADALUPE SANCHEZ LUNA,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A54776">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24) JOSE LEONARDO MARTINEZ MEJIA, </w:t>
      </w:r>
      <w:r w:rsidR="00A577BD" w:rsidRPr="00840711">
        <w:rPr>
          <w:rFonts w:ascii="Times New Roman" w:hAnsi="Times New Roman"/>
          <w:sz w:val="26"/>
          <w:szCs w:val="26"/>
        </w:rPr>
        <w:t xml:space="preserve">de </w:t>
      </w:r>
      <w:r w:rsidR="00A54776">
        <w:rPr>
          <w:rFonts w:ascii="Times New Roman" w:hAnsi="Times New Roman"/>
          <w:sz w:val="26"/>
          <w:szCs w:val="26"/>
        </w:rPr>
        <w:t>----</w:t>
      </w:r>
      <w:r w:rsidR="00A577BD" w:rsidRPr="00840711">
        <w:rPr>
          <w:rFonts w:ascii="Times New Roman" w:hAnsi="Times New Roman"/>
          <w:sz w:val="26"/>
          <w:szCs w:val="26"/>
        </w:rPr>
        <w:t xml:space="preserve"> años de edad, </w:t>
      </w:r>
      <w:r w:rsidR="00A54776">
        <w:rPr>
          <w:rFonts w:ascii="Times New Roman" w:hAnsi="Times New Roman"/>
          <w:sz w:val="26"/>
          <w:szCs w:val="26"/>
        </w:rPr>
        <w:t>----</w:t>
      </w:r>
      <w:r w:rsidR="00A577BD" w:rsidRPr="00840711">
        <w:rPr>
          <w:rFonts w:ascii="Times New Roman" w:hAnsi="Times New Roman"/>
          <w:sz w:val="26"/>
          <w:szCs w:val="26"/>
        </w:rPr>
        <w:t xml:space="preserve">, del domicilio de </w:t>
      </w:r>
      <w:r w:rsidR="00A54776">
        <w:rPr>
          <w:rFonts w:ascii="Times New Roman" w:hAnsi="Times New Roman"/>
          <w:sz w:val="26"/>
          <w:szCs w:val="26"/>
        </w:rPr>
        <w:t>----</w:t>
      </w:r>
      <w:r w:rsidR="00A577BD" w:rsidRPr="00840711">
        <w:rPr>
          <w:rFonts w:ascii="Times New Roman" w:hAnsi="Times New Roman"/>
          <w:sz w:val="26"/>
          <w:szCs w:val="26"/>
        </w:rPr>
        <w:t xml:space="preserve">, departamento de </w:t>
      </w:r>
      <w:r w:rsidR="00A54776">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ESTELA NOHEMI ALFARO PINEDA,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25) JOSE MILTON SANCHEZ MARTINEZ,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ROSMERY ELIFONSA SANCHEZ MARTINEZ,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26) JOSE OSMEL SANCHEZ MARTINEZ,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PETRONA MARTINEZ DE SANCHEZ,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27) JOSE OVIDIO ORTIZ,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sz w:val="26"/>
          <w:szCs w:val="26"/>
        </w:rPr>
        <w:lastRenderedPageBreak/>
        <w:t xml:space="preserve">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MARCOS EVANGELISTA ORTIZ,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28) JOSUE NEHEMIAS ULLOA AGUILAR,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DINA YUDITH ULLOA AGUILAR,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29) JUANA FRANCISCA MEJIA VIUDA DE MARTINEZ,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MIRNA YENIFER MARTINEZ MEJIA,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30) JUANA GRANADOS CRUZ,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CD3572">
        <w:rPr>
          <w:rFonts w:ascii="Times New Roman" w:hAnsi="Times New Roman"/>
          <w:b/>
          <w:sz w:val="26"/>
          <w:szCs w:val="26"/>
        </w:rPr>
        <w:t>----</w:t>
      </w:r>
      <w:r w:rsidR="00A577BD" w:rsidRPr="00840711">
        <w:rPr>
          <w:rFonts w:ascii="Times New Roman" w:hAnsi="Times New Roman"/>
          <w:b/>
          <w:sz w:val="26"/>
          <w:szCs w:val="26"/>
        </w:rPr>
        <w:t xml:space="preserve">; 31) MANUEL JOSE ENRIQUE MAYE GARCIA,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sz w:val="26"/>
          <w:szCs w:val="26"/>
        </w:rPr>
        <w:t xml:space="preserve">, y </w:t>
      </w:r>
      <w:r w:rsidR="00CD3572">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MANUEL ALEJANDRO MAYE ORDOÑEZ, </w:t>
      </w:r>
      <w:r w:rsidR="00A577BD" w:rsidRPr="00840711">
        <w:rPr>
          <w:rFonts w:ascii="Times New Roman" w:hAnsi="Times New Roman"/>
          <w:sz w:val="26"/>
          <w:szCs w:val="26"/>
        </w:rPr>
        <w:t xml:space="preserve">de </w:t>
      </w:r>
      <w:r w:rsidR="00CD3572">
        <w:rPr>
          <w:rFonts w:ascii="Times New Roman" w:hAnsi="Times New Roman"/>
          <w:sz w:val="26"/>
          <w:szCs w:val="26"/>
        </w:rPr>
        <w:t>----</w:t>
      </w:r>
      <w:r w:rsidR="00A577BD" w:rsidRPr="00840711">
        <w:rPr>
          <w:rFonts w:ascii="Times New Roman" w:hAnsi="Times New Roman"/>
          <w:sz w:val="26"/>
          <w:szCs w:val="26"/>
        </w:rPr>
        <w:t xml:space="preserve"> años de edad, </w:t>
      </w:r>
      <w:r w:rsidR="00CD3572">
        <w:rPr>
          <w:rFonts w:ascii="Times New Roman" w:hAnsi="Times New Roman"/>
          <w:sz w:val="26"/>
          <w:szCs w:val="26"/>
        </w:rPr>
        <w:t>----</w:t>
      </w:r>
      <w:r w:rsidR="00A577BD" w:rsidRPr="00840711">
        <w:rPr>
          <w:rFonts w:ascii="Times New Roman" w:hAnsi="Times New Roman"/>
          <w:sz w:val="26"/>
          <w:szCs w:val="26"/>
        </w:rPr>
        <w:t xml:space="preserve">, del domicilio de </w:t>
      </w:r>
      <w:r w:rsidR="00CD3572">
        <w:rPr>
          <w:rFonts w:ascii="Times New Roman" w:hAnsi="Times New Roman"/>
          <w:sz w:val="26"/>
          <w:szCs w:val="26"/>
        </w:rPr>
        <w:t>----</w:t>
      </w:r>
      <w:r w:rsidR="00A577BD" w:rsidRPr="00840711">
        <w:rPr>
          <w:rFonts w:ascii="Times New Roman" w:hAnsi="Times New Roman"/>
          <w:sz w:val="26"/>
          <w:szCs w:val="26"/>
        </w:rPr>
        <w:t xml:space="preserve">, departamento de </w:t>
      </w:r>
      <w:r w:rsidR="00CD3572">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CD3572">
        <w:rPr>
          <w:rFonts w:ascii="Times New Roman" w:hAnsi="Times New Roman"/>
          <w:sz w:val="26"/>
          <w:szCs w:val="26"/>
        </w:rPr>
        <w:t>----</w:t>
      </w:r>
      <w:r w:rsidR="00A577BD" w:rsidRPr="00840711">
        <w:rPr>
          <w:rFonts w:ascii="Times New Roman" w:hAnsi="Times New Roman"/>
          <w:b/>
          <w:sz w:val="26"/>
          <w:szCs w:val="26"/>
        </w:rPr>
        <w:t>; 32)</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MARIA DOLORES VILLANUEVA MEJIA, </w:t>
      </w:r>
      <w:r w:rsidR="00A577BD" w:rsidRPr="00840711">
        <w:rPr>
          <w:rFonts w:ascii="Times New Roman" w:hAnsi="Times New Roman"/>
          <w:sz w:val="26"/>
          <w:szCs w:val="26"/>
        </w:rPr>
        <w:t xml:space="preserve">de </w:t>
      </w:r>
      <w:r w:rsidR="00B138B1">
        <w:rPr>
          <w:rFonts w:ascii="Times New Roman" w:hAnsi="Times New Roman"/>
          <w:sz w:val="26"/>
          <w:szCs w:val="26"/>
        </w:rPr>
        <w:t>----</w:t>
      </w:r>
      <w:r w:rsidR="00A577BD" w:rsidRPr="00840711">
        <w:rPr>
          <w:rFonts w:ascii="Times New Roman" w:hAnsi="Times New Roman"/>
          <w:sz w:val="26"/>
          <w:szCs w:val="26"/>
        </w:rPr>
        <w:t xml:space="preserve"> años de edad, </w:t>
      </w:r>
      <w:r w:rsidR="00B138B1">
        <w:rPr>
          <w:rFonts w:ascii="Times New Roman" w:hAnsi="Times New Roman"/>
          <w:sz w:val="26"/>
          <w:szCs w:val="26"/>
        </w:rPr>
        <w:t>----</w:t>
      </w:r>
      <w:r w:rsidR="00A577BD" w:rsidRPr="00840711">
        <w:rPr>
          <w:rFonts w:ascii="Times New Roman" w:hAnsi="Times New Roman"/>
          <w:sz w:val="26"/>
          <w:szCs w:val="26"/>
        </w:rPr>
        <w:t xml:space="preserve">, del domicilio de </w:t>
      </w:r>
      <w:r w:rsidR="00B138B1">
        <w:rPr>
          <w:rFonts w:ascii="Times New Roman" w:hAnsi="Times New Roman"/>
          <w:sz w:val="26"/>
          <w:szCs w:val="26"/>
        </w:rPr>
        <w:t>----</w:t>
      </w:r>
      <w:r w:rsidR="00A577BD" w:rsidRPr="00840711">
        <w:rPr>
          <w:rFonts w:ascii="Times New Roman" w:hAnsi="Times New Roman"/>
          <w:sz w:val="26"/>
          <w:szCs w:val="26"/>
        </w:rPr>
        <w:t xml:space="preserve">, departamento de </w:t>
      </w:r>
      <w:r w:rsidR="00B138B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138B1">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B138B1">
        <w:rPr>
          <w:rFonts w:ascii="Times New Roman" w:hAnsi="Times New Roman"/>
          <w:b/>
          <w:sz w:val="26"/>
          <w:szCs w:val="26"/>
        </w:rPr>
        <w:t>----</w:t>
      </w:r>
      <w:r w:rsidR="00A577BD" w:rsidRPr="00840711">
        <w:rPr>
          <w:rFonts w:ascii="Times New Roman" w:hAnsi="Times New Roman"/>
          <w:b/>
          <w:sz w:val="26"/>
          <w:szCs w:val="26"/>
        </w:rPr>
        <w:t xml:space="preserve">; 33) MARITZA DEL CARMEN MELENDEZ MENDEZ, </w:t>
      </w:r>
      <w:r w:rsidR="00A577BD" w:rsidRPr="00840711">
        <w:rPr>
          <w:rFonts w:ascii="Times New Roman" w:hAnsi="Times New Roman"/>
          <w:sz w:val="26"/>
          <w:szCs w:val="26"/>
        </w:rPr>
        <w:t xml:space="preserve">de </w:t>
      </w:r>
      <w:r w:rsidR="00B138B1">
        <w:rPr>
          <w:rFonts w:ascii="Times New Roman" w:hAnsi="Times New Roman"/>
          <w:sz w:val="26"/>
          <w:szCs w:val="26"/>
        </w:rPr>
        <w:t>----</w:t>
      </w:r>
      <w:r w:rsidR="00A577BD" w:rsidRPr="00840711">
        <w:rPr>
          <w:rFonts w:ascii="Times New Roman" w:hAnsi="Times New Roman"/>
          <w:sz w:val="26"/>
          <w:szCs w:val="26"/>
        </w:rPr>
        <w:t xml:space="preserve"> años de edad, </w:t>
      </w:r>
      <w:r w:rsidR="00B138B1">
        <w:rPr>
          <w:rFonts w:ascii="Times New Roman" w:hAnsi="Times New Roman"/>
          <w:sz w:val="26"/>
          <w:szCs w:val="26"/>
        </w:rPr>
        <w:t>----</w:t>
      </w:r>
      <w:r w:rsidR="00A577BD" w:rsidRPr="00840711">
        <w:rPr>
          <w:rFonts w:ascii="Times New Roman" w:hAnsi="Times New Roman"/>
          <w:sz w:val="26"/>
          <w:szCs w:val="26"/>
        </w:rPr>
        <w:t xml:space="preserve">, del domicilio de </w:t>
      </w:r>
      <w:r w:rsidR="00B138B1">
        <w:rPr>
          <w:rFonts w:ascii="Times New Roman" w:hAnsi="Times New Roman"/>
          <w:sz w:val="26"/>
          <w:szCs w:val="26"/>
        </w:rPr>
        <w:t>----</w:t>
      </w:r>
      <w:r w:rsidR="00A577BD" w:rsidRPr="00840711">
        <w:rPr>
          <w:rFonts w:ascii="Times New Roman" w:hAnsi="Times New Roman"/>
          <w:sz w:val="26"/>
          <w:szCs w:val="26"/>
        </w:rPr>
        <w:t xml:space="preserve">, departamento de </w:t>
      </w:r>
      <w:r w:rsidR="00B138B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138B1">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 </w:t>
      </w:r>
      <w:r w:rsidR="00A77471">
        <w:rPr>
          <w:rFonts w:ascii="Times New Roman" w:hAnsi="Times New Roman"/>
          <w:sz w:val="26"/>
          <w:szCs w:val="26"/>
        </w:rPr>
        <w:t>---</w:t>
      </w:r>
      <w:r w:rsidR="00A577BD" w:rsidRPr="00840711">
        <w:rPr>
          <w:rFonts w:ascii="Times New Roman" w:hAnsi="Times New Roman"/>
          <w:sz w:val="26"/>
          <w:szCs w:val="26"/>
        </w:rPr>
        <w:t xml:space="preserve"> </w:t>
      </w:r>
      <w:r w:rsidR="00B138B1">
        <w:rPr>
          <w:rFonts w:ascii="Times New Roman" w:hAnsi="Times New Roman"/>
          <w:b/>
          <w:sz w:val="26"/>
          <w:szCs w:val="26"/>
        </w:rPr>
        <w:t>----</w:t>
      </w:r>
      <w:r w:rsidR="00A577BD" w:rsidRPr="00840711">
        <w:rPr>
          <w:rFonts w:ascii="Times New Roman" w:hAnsi="Times New Roman"/>
          <w:b/>
          <w:sz w:val="26"/>
          <w:szCs w:val="26"/>
        </w:rPr>
        <w:t xml:space="preserve">; 34) MARTHA ISABEL AMAYA GONZALEZ, </w:t>
      </w:r>
      <w:r w:rsidR="00A577BD" w:rsidRPr="00840711">
        <w:rPr>
          <w:rFonts w:ascii="Times New Roman" w:hAnsi="Times New Roman"/>
          <w:sz w:val="26"/>
          <w:szCs w:val="26"/>
        </w:rPr>
        <w:t xml:space="preserve">de </w:t>
      </w:r>
      <w:r w:rsidR="00B138B1">
        <w:rPr>
          <w:rFonts w:ascii="Times New Roman" w:hAnsi="Times New Roman"/>
          <w:sz w:val="26"/>
          <w:szCs w:val="26"/>
        </w:rPr>
        <w:t>----</w:t>
      </w:r>
      <w:r w:rsidR="00A577BD" w:rsidRPr="00840711">
        <w:rPr>
          <w:rFonts w:ascii="Times New Roman" w:hAnsi="Times New Roman"/>
          <w:sz w:val="26"/>
          <w:szCs w:val="26"/>
        </w:rPr>
        <w:t xml:space="preserve"> años de edad, </w:t>
      </w:r>
      <w:r w:rsidR="00B138B1">
        <w:rPr>
          <w:rFonts w:ascii="Times New Roman" w:hAnsi="Times New Roman"/>
          <w:sz w:val="26"/>
          <w:szCs w:val="26"/>
        </w:rPr>
        <w:t>----</w:t>
      </w:r>
      <w:r w:rsidR="00A577BD" w:rsidRPr="00840711">
        <w:rPr>
          <w:rFonts w:ascii="Times New Roman" w:hAnsi="Times New Roman"/>
          <w:sz w:val="26"/>
          <w:szCs w:val="26"/>
        </w:rPr>
        <w:t xml:space="preserve">, del domicilio de </w:t>
      </w:r>
      <w:r w:rsidR="00B138B1">
        <w:rPr>
          <w:rFonts w:ascii="Times New Roman" w:hAnsi="Times New Roman"/>
          <w:sz w:val="26"/>
          <w:szCs w:val="26"/>
        </w:rPr>
        <w:t>----</w:t>
      </w:r>
      <w:r w:rsidR="00A577BD" w:rsidRPr="00840711">
        <w:rPr>
          <w:rFonts w:ascii="Times New Roman" w:hAnsi="Times New Roman"/>
          <w:sz w:val="26"/>
          <w:szCs w:val="26"/>
        </w:rPr>
        <w:t xml:space="preserve">, departamento de </w:t>
      </w:r>
      <w:r w:rsidR="00B138B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138B1">
        <w:rPr>
          <w:rFonts w:ascii="Times New Roman" w:hAnsi="Times New Roman"/>
          <w:sz w:val="26"/>
          <w:szCs w:val="26"/>
        </w:rPr>
        <w:t>----</w:t>
      </w:r>
      <w:r w:rsidR="00A577BD" w:rsidRPr="00840711">
        <w:rPr>
          <w:rFonts w:ascii="Times New Roman" w:hAnsi="Times New Roman"/>
          <w:sz w:val="26"/>
          <w:szCs w:val="26"/>
        </w:rPr>
        <w:t xml:space="preserve">, </w:t>
      </w:r>
      <w:r w:rsidR="00B138B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LUIS ORLANDO MENDEZ RODRIGUEZ, </w:t>
      </w:r>
      <w:r w:rsidR="00A577BD" w:rsidRPr="00840711">
        <w:rPr>
          <w:rFonts w:ascii="Times New Roman" w:hAnsi="Times New Roman"/>
          <w:sz w:val="26"/>
          <w:szCs w:val="26"/>
        </w:rPr>
        <w:t xml:space="preserve">de </w:t>
      </w:r>
      <w:r w:rsidR="00B138B1">
        <w:rPr>
          <w:rFonts w:ascii="Times New Roman" w:hAnsi="Times New Roman"/>
          <w:sz w:val="26"/>
          <w:szCs w:val="26"/>
        </w:rPr>
        <w:t>----</w:t>
      </w:r>
      <w:r w:rsidR="00A577BD" w:rsidRPr="00840711">
        <w:rPr>
          <w:rFonts w:ascii="Times New Roman" w:hAnsi="Times New Roman"/>
          <w:sz w:val="26"/>
          <w:szCs w:val="26"/>
        </w:rPr>
        <w:t xml:space="preserve"> años de edad, </w:t>
      </w:r>
      <w:r w:rsidR="00B138B1">
        <w:rPr>
          <w:rFonts w:ascii="Times New Roman" w:hAnsi="Times New Roman"/>
          <w:sz w:val="26"/>
          <w:szCs w:val="26"/>
        </w:rPr>
        <w:t>----</w:t>
      </w:r>
      <w:r w:rsidR="00A577BD" w:rsidRPr="00840711">
        <w:rPr>
          <w:rFonts w:ascii="Times New Roman" w:hAnsi="Times New Roman"/>
          <w:sz w:val="26"/>
          <w:szCs w:val="26"/>
        </w:rPr>
        <w:t xml:space="preserve">, del domicilio de </w:t>
      </w:r>
      <w:r w:rsidR="00B138B1">
        <w:rPr>
          <w:rFonts w:ascii="Times New Roman" w:hAnsi="Times New Roman"/>
          <w:sz w:val="26"/>
          <w:szCs w:val="26"/>
        </w:rPr>
        <w:t>----</w:t>
      </w:r>
      <w:r w:rsidR="00A577BD" w:rsidRPr="00840711">
        <w:rPr>
          <w:rFonts w:ascii="Times New Roman" w:hAnsi="Times New Roman"/>
          <w:sz w:val="26"/>
          <w:szCs w:val="26"/>
        </w:rPr>
        <w:t xml:space="preserve">, departamento de </w:t>
      </w:r>
      <w:r w:rsidR="00B138B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B138B1">
        <w:rPr>
          <w:rFonts w:ascii="Times New Roman" w:hAnsi="Times New Roman"/>
          <w:sz w:val="26"/>
          <w:szCs w:val="26"/>
        </w:rPr>
        <w:t>----</w:t>
      </w:r>
      <w:r w:rsidR="00A577BD" w:rsidRPr="00840711">
        <w:rPr>
          <w:rFonts w:ascii="Times New Roman" w:hAnsi="Times New Roman"/>
          <w:sz w:val="26"/>
          <w:szCs w:val="26"/>
        </w:rPr>
        <w:t xml:space="preserve">, y </w:t>
      </w:r>
      <w:r w:rsidR="00A77471">
        <w:rPr>
          <w:rFonts w:ascii="Times New Roman" w:hAnsi="Times New Roman"/>
          <w:sz w:val="26"/>
          <w:szCs w:val="26"/>
        </w:rPr>
        <w:t>---</w:t>
      </w:r>
      <w:r w:rsidR="00A577BD" w:rsidRPr="00840711">
        <w:rPr>
          <w:rFonts w:ascii="Times New Roman" w:hAnsi="Times New Roman"/>
          <w:sz w:val="26"/>
          <w:szCs w:val="26"/>
        </w:rPr>
        <w:t xml:space="preserve"> menores </w:t>
      </w:r>
      <w:r w:rsidR="00A77471">
        <w:rPr>
          <w:rFonts w:ascii="Times New Roman" w:hAnsi="Times New Roman"/>
          <w:sz w:val="26"/>
          <w:szCs w:val="26"/>
        </w:rPr>
        <w:t>---</w:t>
      </w:r>
      <w:r w:rsidR="00A577BD" w:rsidRPr="00840711">
        <w:rPr>
          <w:rFonts w:ascii="Times New Roman" w:hAnsi="Times New Roman"/>
          <w:sz w:val="26"/>
          <w:szCs w:val="26"/>
        </w:rPr>
        <w:t xml:space="preserve"> </w:t>
      </w:r>
      <w:r w:rsidR="00B138B1">
        <w:rPr>
          <w:rFonts w:ascii="Times New Roman" w:hAnsi="Times New Roman"/>
          <w:b/>
          <w:sz w:val="26"/>
          <w:szCs w:val="26"/>
        </w:rPr>
        <w:t>----</w:t>
      </w:r>
      <w:r w:rsidR="00A577BD" w:rsidRPr="00840711">
        <w:rPr>
          <w:rFonts w:ascii="Times New Roman" w:hAnsi="Times New Roman"/>
          <w:b/>
          <w:sz w:val="26"/>
          <w:szCs w:val="26"/>
        </w:rPr>
        <w:t xml:space="preserve"> </w:t>
      </w:r>
      <w:r w:rsidR="00A577BD" w:rsidRPr="00840711">
        <w:rPr>
          <w:rFonts w:ascii="Times New Roman" w:hAnsi="Times New Roman"/>
          <w:sz w:val="26"/>
          <w:szCs w:val="26"/>
        </w:rPr>
        <w:t>ambos de apellidos</w:t>
      </w:r>
      <w:r w:rsidR="00A577BD" w:rsidRPr="00840711">
        <w:rPr>
          <w:rFonts w:ascii="Times New Roman" w:hAnsi="Times New Roman"/>
          <w:b/>
          <w:sz w:val="26"/>
          <w:szCs w:val="26"/>
        </w:rPr>
        <w:t xml:space="preserve"> </w:t>
      </w:r>
      <w:r w:rsidR="00B138B1">
        <w:rPr>
          <w:rFonts w:ascii="Times New Roman" w:hAnsi="Times New Roman"/>
          <w:b/>
          <w:sz w:val="26"/>
          <w:szCs w:val="26"/>
        </w:rPr>
        <w:t>----</w:t>
      </w:r>
      <w:r w:rsidR="00A577BD" w:rsidRPr="00840711">
        <w:rPr>
          <w:rFonts w:ascii="Times New Roman" w:hAnsi="Times New Roman"/>
          <w:b/>
          <w:sz w:val="26"/>
          <w:szCs w:val="26"/>
        </w:rPr>
        <w:t xml:space="preserve">; 35) MILTON BLADIMIR GUERRERO HERNANDEZ,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SANDRA MARLENE GUERRERO HERNANDEZ,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b/>
          <w:sz w:val="26"/>
          <w:szCs w:val="26"/>
        </w:rPr>
        <w:t xml:space="preserve">; 36) OSCAR ATILIO MARQUEZ VILLALTA,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REINA ISABEL FUNES CHICAS,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de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37) OSCAR DAVID RECINOS AREVALO,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F725DF">
        <w:rPr>
          <w:rFonts w:ascii="Times New Roman" w:hAnsi="Times New Roman"/>
          <w:sz w:val="26"/>
          <w:szCs w:val="26"/>
        </w:rPr>
        <w:t>--</w:t>
      </w:r>
      <w:r w:rsidR="00A577BD" w:rsidRPr="00840711">
        <w:rPr>
          <w:rFonts w:ascii="Times New Roman" w:hAnsi="Times New Roman"/>
          <w:sz w:val="26"/>
          <w:szCs w:val="26"/>
        </w:rPr>
        <w:t xml:space="preserve"> menor </w:t>
      </w:r>
      <w:r w:rsidR="00F725DF">
        <w:rPr>
          <w:rFonts w:ascii="Times New Roman" w:hAnsi="Times New Roman"/>
          <w:sz w:val="26"/>
          <w:szCs w:val="26"/>
        </w:rPr>
        <w:t>---</w:t>
      </w:r>
      <w:r w:rsidR="00A577BD" w:rsidRPr="00840711">
        <w:rPr>
          <w:rFonts w:ascii="Times New Roman" w:hAnsi="Times New Roman"/>
          <w:sz w:val="26"/>
          <w:szCs w:val="26"/>
        </w:rPr>
        <w:t xml:space="preserve"> </w:t>
      </w:r>
      <w:r w:rsidR="00D30771">
        <w:rPr>
          <w:rFonts w:ascii="Times New Roman" w:hAnsi="Times New Roman"/>
          <w:b/>
          <w:sz w:val="26"/>
          <w:szCs w:val="26"/>
        </w:rPr>
        <w:t>----</w:t>
      </w:r>
      <w:r w:rsidR="00A577BD" w:rsidRPr="00840711">
        <w:rPr>
          <w:rFonts w:ascii="Times New Roman" w:hAnsi="Times New Roman"/>
          <w:b/>
          <w:sz w:val="26"/>
          <w:szCs w:val="26"/>
        </w:rPr>
        <w:t xml:space="preserve">; 38) OSCAR NOE RECINOS SAENZ,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F725DF">
        <w:rPr>
          <w:rFonts w:ascii="Times New Roman" w:hAnsi="Times New Roman"/>
          <w:sz w:val="26"/>
          <w:szCs w:val="26"/>
        </w:rPr>
        <w:t>---</w:t>
      </w:r>
      <w:r w:rsidR="00A577BD" w:rsidRPr="00840711">
        <w:rPr>
          <w:rFonts w:ascii="Times New Roman" w:hAnsi="Times New Roman"/>
          <w:sz w:val="26"/>
          <w:szCs w:val="26"/>
        </w:rPr>
        <w:t xml:space="preserve"> menor </w:t>
      </w:r>
      <w:r w:rsidR="00F725DF">
        <w:rPr>
          <w:rFonts w:ascii="Times New Roman" w:hAnsi="Times New Roman"/>
          <w:sz w:val="26"/>
          <w:szCs w:val="26"/>
        </w:rPr>
        <w:t>---</w:t>
      </w:r>
      <w:r w:rsidR="00A577BD" w:rsidRPr="00840711">
        <w:rPr>
          <w:rFonts w:ascii="Times New Roman" w:hAnsi="Times New Roman"/>
          <w:sz w:val="26"/>
          <w:szCs w:val="26"/>
        </w:rPr>
        <w:t xml:space="preserve"> </w:t>
      </w:r>
      <w:r w:rsidR="00D30771">
        <w:rPr>
          <w:rFonts w:ascii="Times New Roman" w:hAnsi="Times New Roman"/>
          <w:b/>
          <w:sz w:val="26"/>
          <w:szCs w:val="26"/>
        </w:rPr>
        <w:t>----</w:t>
      </w:r>
      <w:r w:rsidR="00A577BD" w:rsidRPr="00840711">
        <w:rPr>
          <w:rFonts w:ascii="Times New Roman" w:hAnsi="Times New Roman"/>
          <w:b/>
          <w:sz w:val="26"/>
          <w:szCs w:val="26"/>
        </w:rPr>
        <w:t xml:space="preserve">, </w:t>
      </w:r>
      <w:r w:rsidR="00F725DF">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39) ROSA MARIA ALFARO MEJIA,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EVER JOSUE ALFARO MEJIA,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w:t>
      </w:r>
      <w:r w:rsidR="00A577BD" w:rsidRPr="00840711">
        <w:rPr>
          <w:rFonts w:ascii="Times New Roman" w:hAnsi="Times New Roman"/>
          <w:sz w:val="26"/>
          <w:szCs w:val="26"/>
        </w:rPr>
        <w:lastRenderedPageBreak/>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40) ROSA MELIDA SANCHEZ MARTINEZ,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F725DF">
        <w:rPr>
          <w:rFonts w:ascii="Times New Roman" w:hAnsi="Times New Roman"/>
          <w:sz w:val="26"/>
          <w:szCs w:val="26"/>
        </w:rPr>
        <w:t>---</w:t>
      </w:r>
      <w:r w:rsidR="00A577BD" w:rsidRPr="00840711">
        <w:rPr>
          <w:rFonts w:ascii="Times New Roman" w:hAnsi="Times New Roman"/>
          <w:sz w:val="26"/>
          <w:szCs w:val="26"/>
        </w:rPr>
        <w:t xml:space="preserve"> menor </w:t>
      </w:r>
      <w:r w:rsidR="00F725DF">
        <w:rPr>
          <w:rFonts w:ascii="Times New Roman" w:hAnsi="Times New Roman"/>
          <w:sz w:val="26"/>
          <w:szCs w:val="26"/>
        </w:rPr>
        <w:t>---</w:t>
      </w:r>
      <w:r w:rsidR="00A577BD" w:rsidRPr="00840711">
        <w:rPr>
          <w:rFonts w:ascii="Times New Roman" w:hAnsi="Times New Roman"/>
          <w:sz w:val="26"/>
          <w:szCs w:val="26"/>
        </w:rPr>
        <w:t xml:space="preserve"> </w:t>
      </w:r>
      <w:r w:rsidR="00D30771">
        <w:rPr>
          <w:rFonts w:ascii="Times New Roman" w:hAnsi="Times New Roman"/>
          <w:b/>
          <w:sz w:val="26"/>
          <w:szCs w:val="26"/>
        </w:rPr>
        <w:t>----</w:t>
      </w:r>
      <w:r w:rsidR="00A577BD" w:rsidRPr="00840711">
        <w:rPr>
          <w:rFonts w:ascii="Times New Roman" w:hAnsi="Times New Roman"/>
          <w:b/>
          <w:sz w:val="26"/>
          <w:szCs w:val="26"/>
        </w:rPr>
        <w:t xml:space="preserve">; 41) SANTOS ISAAC LUNA SANCHEZ,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ELIA LUNA SANCHEZ,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42) SANTOS LEONEL MORALES LOBO,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NERY AZUCENA MORALES LOBO,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43) SIMON ANTONIO ALFARO VASQUEZ,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VIRGINIA DE JESUS PINEDA DE ALFARO,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44) </w:t>
      </w:r>
      <w:r w:rsidR="00A577BD" w:rsidRPr="00840711">
        <w:rPr>
          <w:rFonts w:ascii="Times New Roman" w:hAnsi="Times New Roman"/>
          <w:b/>
          <w:color w:val="000000" w:themeColor="text1"/>
          <w:sz w:val="26"/>
          <w:szCs w:val="26"/>
        </w:rPr>
        <w:t xml:space="preserve">SONIA DEL TRANSITO GRANADOS, </w:t>
      </w:r>
      <w:r w:rsidR="00A577BD" w:rsidRPr="00840711">
        <w:rPr>
          <w:rFonts w:ascii="Times New Roman" w:hAnsi="Times New Roman"/>
          <w:color w:val="000000" w:themeColor="text1"/>
          <w:sz w:val="26"/>
          <w:szCs w:val="26"/>
        </w:rPr>
        <w:t xml:space="preserve">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años de edad,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del domicilio 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departamento 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con Documento Único de Identidad número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y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w:t>
      </w:r>
      <w:r w:rsidR="00A577BD" w:rsidRPr="00840711">
        <w:rPr>
          <w:rFonts w:ascii="Times New Roman" w:hAnsi="Times New Roman"/>
          <w:b/>
          <w:color w:val="000000" w:themeColor="text1"/>
          <w:sz w:val="26"/>
          <w:szCs w:val="26"/>
        </w:rPr>
        <w:t xml:space="preserve">REINA LUZ MARQUEZ GRANADOS, </w:t>
      </w:r>
      <w:r w:rsidR="00A577BD" w:rsidRPr="00840711">
        <w:rPr>
          <w:rFonts w:ascii="Times New Roman" w:hAnsi="Times New Roman"/>
          <w:color w:val="000000" w:themeColor="text1"/>
          <w:sz w:val="26"/>
          <w:szCs w:val="26"/>
        </w:rPr>
        <w:t xml:space="preserve">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años de edad,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del domicilio 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departamento de </w:t>
      </w:r>
      <w:r w:rsidR="00D30771">
        <w:rPr>
          <w:rFonts w:ascii="Times New Roman" w:hAnsi="Times New Roman"/>
          <w:color w:val="000000" w:themeColor="text1"/>
          <w:sz w:val="26"/>
          <w:szCs w:val="26"/>
        </w:rPr>
        <w:t>----</w:t>
      </w:r>
      <w:r w:rsidR="00A577BD" w:rsidRPr="00840711">
        <w:rPr>
          <w:rFonts w:ascii="Times New Roman" w:hAnsi="Times New Roman"/>
          <w:color w:val="000000" w:themeColor="text1"/>
          <w:sz w:val="26"/>
          <w:szCs w:val="26"/>
        </w:rPr>
        <w:t xml:space="preserve">, con Documento Único de Identidad número </w:t>
      </w:r>
      <w:r w:rsidR="00D30771">
        <w:rPr>
          <w:rFonts w:ascii="Times New Roman" w:hAnsi="Times New Roman"/>
          <w:color w:val="000000" w:themeColor="text1"/>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45) WALTER HUMBERTO ASEGURADO AYALA,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JOSE ANTONIO ASEGURADO AYALA,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46) WILBER ADONIS PREZA VASQUEZ,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D30771">
        <w:rPr>
          <w:rFonts w:ascii="Times New Roman" w:hAnsi="Times New Roman"/>
          <w:sz w:val="26"/>
          <w:szCs w:val="26"/>
        </w:rPr>
        <w:t>----</w:t>
      </w:r>
      <w:r w:rsidR="00A577BD" w:rsidRPr="00840711">
        <w:rPr>
          <w:rFonts w:ascii="Times New Roman" w:hAnsi="Times New Roman"/>
          <w:sz w:val="26"/>
          <w:szCs w:val="26"/>
        </w:rPr>
        <w:t xml:space="preserve"> </w:t>
      </w:r>
      <w:r w:rsidR="00A577BD" w:rsidRPr="00840711">
        <w:rPr>
          <w:rFonts w:ascii="Times New Roman" w:hAnsi="Times New Roman"/>
          <w:b/>
          <w:sz w:val="26"/>
          <w:szCs w:val="26"/>
        </w:rPr>
        <w:t xml:space="preserve">RAQUEL DE JESUS SALGADO JIMENEZ,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A577BD" w:rsidRPr="00840711">
        <w:rPr>
          <w:rFonts w:ascii="Times New Roman" w:hAnsi="Times New Roman"/>
          <w:b/>
          <w:sz w:val="26"/>
          <w:szCs w:val="26"/>
        </w:rPr>
        <w:t xml:space="preserve">47) YENIS NOEMI ESCOBAR VILLATORO, </w:t>
      </w:r>
      <w:r w:rsidR="00A577BD" w:rsidRPr="00840711">
        <w:rPr>
          <w:rFonts w:ascii="Times New Roman" w:hAnsi="Times New Roman"/>
          <w:sz w:val="26"/>
          <w:szCs w:val="26"/>
        </w:rPr>
        <w:t xml:space="preserve">de </w:t>
      </w:r>
      <w:r w:rsidR="00D30771">
        <w:rPr>
          <w:rFonts w:ascii="Times New Roman" w:hAnsi="Times New Roman"/>
          <w:sz w:val="26"/>
          <w:szCs w:val="26"/>
        </w:rPr>
        <w:t>----</w:t>
      </w:r>
      <w:r w:rsidR="00A577BD" w:rsidRPr="00840711">
        <w:rPr>
          <w:rFonts w:ascii="Times New Roman" w:hAnsi="Times New Roman"/>
          <w:sz w:val="26"/>
          <w:szCs w:val="26"/>
        </w:rPr>
        <w:t xml:space="preserve"> años de edad, </w:t>
      </w:r>
      <w:r w:rsidR="00D30771">
        <w:rPr>
          <w:rFonts w:ascii="Times New Roman" w:hAnsi="Times New Roman"/>
          <w:sz w:val="26"/>
          <w:szCs w:val="26"/>
        </w:rPr>
        <w:t>----</w:t>
      </w:r>
      <w:r w:rsidR="00A577BD" w:rsidRPr="00840711">
        <w:rPr>
          <w:rFonts w:ascii="Times New Roman" w:hAnsi="Times New Roman"/>
          <w:sz w:val="26"/>
          <w:szCs w:val="26"/>
        </w:rPr>
        <w:t xml:space="preserve">, del domicilio de </w:t>
      </w:r>
      <w:r w:rsidR="00D30771">
        <w:rPr>
          <w:rFonts w:ascii="Times New Roman" w:hAnsi="Times New Roman"/>
          <w:sz w:val="26"/>
          <w:szCs w:val="26"/>
        </w:rPr>
        <w:t>----</w:t>
      </w:r>
      <w:r w:rsidR="00A577BD" w:rsidRPr="00840711">
        <w:rPr>
          <w:rFonts w:ascii="Times New Roman" w:hAnsi="Times New Roman"/>
          <w:sz w:val="26"/>
          <w:szCs w:val="26"/>
        </w:rPr>
        <w:t xml:space="preserve">, departamento de </w:t>
      </w:r>
      <w:r w:rsidR="00D30771">
        <w:rPr>
          <w:rFonts w:ascii="Times New Roman" w:hAnsi="Times New Roman"/>
          <w:sz w:val="26"/>
          <w:szCs w:val="26"/>
        </w:rPr>
        <w:t>----</w:t>
      </w:r>
      <w:r w:rsidR="00A577BD" w:rsidRPr="00840711">
        <w:rPr>
          <w:rFonts w:ascii="Times New Roman" w:hAnsi="Times New Roman"/>
          <w:sz w:val="26"/>
          <w:szCs w:val="26"/>
        </w:rPr>
        <w:t xml:space="preserve">, con Documento Único de Identidad número </w:t>
      </w:r>
      <w:r w:rsidR="00D30771">
        <w:rPr>
          <w:rFonts w:ascii="Times New Roman" w:hAnsi="Times New Roman"/>
          <w:sz w:val="26"/>
          <w:szCs w:val="26"/>
        </w:rPr>
        <w:t>----</w:t>
      </w:r>
      <w:r w:rsidR="00A577BD" w:rsidRPr="00840711">
        <w:rPr>
          <w:rFonts w:ascii="Times New Roman" w:hAnsi="Times New Roman"/>
          <w:sz w:val="26"/>
          <w:szCs w:val="26"/>
        </w:rPr>
        <w:t xml:space="preserve">, y </w:t>
      </w:r>
      <w:r w:rsidR="00F725DF">
        <w:rPr>
          <w:rFonts w:ascii="Times New Roman" w:hAnsi="Times New Roman"/>
          <w:sz w:val="26"/>
          <w:szCs w:val="26"/>
        </w:rPr>
        <w:t>---</w:t>
      </w:r>
      <w:r w:rsidR="00A577BD" w:rsidRPr="00840711">
        <w:rPr>
          <w:rFonts w:ascii="Times New Roman" w:hAnsi="Times New Roman"/>
          <w:sz w:val="26"/>
          <w:szCs w:val="26"/>
        </w:rPr>
        <w:t xml:space="preserve"> menor </w:t>
      </w:r>
      <w:r w:rsidR="00F725DF">
        <w:rPr>
          <w:rFonts w:ascii="Times New Roman" w:hAnsi="Times New Roman"/>
          <w:sz w:val="26"/>
          <w:szCs w:val="26"/>
        </w:rPr>
        <w:t>---</w:t>
      </w:r>
      <w:r w:rsidR="00A577BD" w:rsidRPr="00840711">
        <w:rPr>
          <w:rFonts w:ascii="Times New Roman" w:hAnsi="Times New Roman"/>
          <w:sz w:val="26"/>
          <w:szCs w:val="26"/>
        </w:rPr>
        <w:t xml:space="preserve"> </w:t>
      </w:r>
      <w:r w:rsidR="00D30771">
        <w:rPr>
          <w:rFonts w:ascii="Times New Roman" w:hAnsi="Times New Roman"/>
          <w:b/>
          <w:sz w:val="26"/>
          <w:szCs w:val="26"/>
        </w:rPr>
        <w:t>----</w:t>
      </w:r>
      <w:r w:rsidRPr="00840711">
        <w:rPr>
          <w:rFonts w:ascii="Times New Roman" w:hAnsi="Times New Roman"/>
          <w:sz w:val="26"/>
          <w:szCs w:val="26"/>
        </w:rPr>
        <w:t>;</w:t>
      </w:r>
      <w:r w:rsidRPr="00840711">
        <w:rPr>
          <w:rFonts w:ascii="Times New Roman" w:eastAsia="Times New Roman" w:hAnsi="Times New Roman"/>
          <w:sz w:val="26"/>
          <w:szCs w:val="26"/>
          <w:lang w:val="es-ES_tradnl"/>
        </w:rPr>
        <w:t xml:space="preserve"> la</w:t>
      </w:r>
      <w:r w:rsidRPr="00840711">
        <w:rPr>
          <w:rFonts w:ascii="Times New Roman" w:hAnsi="Times New Roman"/>
          <w:sz w:val="26"/>
          <w:szCs w:val="26"/>
        </w:rPr>
        <w:t xml:space="preserve"> señora Presidenta somete a consideración de Junta Directiva, dictamen jurídico 417, relacionado con la adjudicación en venta de </w:t>
      </w:r>
      <w:r w:rsidR="00F725DF">
        <w:rPr>
          <w:rFonts w:ascii="Times New Roman" w:hAnsi="Times New Roman"/>
          <w:sz w:val="26"/>
          <w:szCs w:val="26"/>
        </w:rPr>
        <w:t>---</w:t>
      </w:r>
      <w:r w:rsidRPr="00840711">
        <w:rPr>
          <w:rFonts w:ascii="Times New Roman" w:hAnsi="Times New Roman"/>
          <w:sz w:val="26"/>
          <w:szCs w:val="26"/>
        </w:rPr>
        <w:t xml:space="preserve"> solares para vivienda y </w:t>
      </w:r>
      <w:r w:rsidR="00F725DF">
        <w:rPr>
          <w:rFonts w:ascii="Times New Roman" w:hAnsi="Times New Roman"/>
          <w:sz w:val="26"/>
          <w:szCs w:val="26"/>
        </w:rPr>
        <w:t>---</w:t>
      </w:r>
      <w:r w:rsidRPr="00840711">
        <w:rPr>
          <w:rFonts w:ascii="Times New Roman" w:hAnsi="Times New Roman"/>
          <w:sz w:val="26"/>
          <w:szCs w:val="26"/>
        </w:rPr>
        <w:t xml:space="preserve"> lotes agrícolas, </w:t>
      </w:r>
      <w:r w:rsidRPr="00840711">
        <w:rPr>
          <w:rFonts w:ascii="Times New Roman" w:eastAsia="Times New Roman" w:hAnsi="Times New Roman"/>
          <w:sz w:val="26"/>
          <w:szCs w:val="26"/>
        </w:rPr>
        <w:t xml:space="preserve">ubicados en el </w:t>
      </w:r>
      <w:r w:rsidR="00A577BD" w:rsidRPr="00840711">
        <w:rPr>
          <w:rFonts w:ascii="Times New Roman" w:hAnsi="Times New Roman"/>
          <w:bCs/>
          <w:sz w:val="26"/>
          <w:szCs w:val="26"/>
        </w:rPr>
        <w:t xml:space="preserve">Proyecto denominado </w:t>
      </w:r>
      <w:r w:rsidR="00A577BD" w:rsidRPr="00840711">
        <w:rPr>
          <w:rFonts w:ascii="Times New Roman" w:hAnsi="Times New Roman"/>
          <w:b/>
          <w:sz w:val="26"/>
          <w:szCs w:val="26"/>
        </w:rPr>
        <w:t>PORCIÓN 5 LOTIFICACIÓN AGRÍCOLA Y ASENTAMIENTO COMUNITARIO</w:t>
      </w:r>
      <w:r w:rsidR="00A577BD" w:rsidRPr="00840711">
        <w:rPr>
          <w:rFonts w:ascii="Times New Roman" w:hAnsi="Times New Roman"/>
          <w:sz w:val="26"/>
          <w:szCs w:val="26"/>
        </w:rPr>
        <w:t xml:space="preserve">, desarrollado en el inmueble identificado como </w:t>
      </w:r>
      <w:r w:rsidR="00A577BD" w:rsidRPr="00840711">
        <w:rPr>
          <w:rFonts w:ascii="Times New Roman" w:hAnsi="Times New Roman"/>
          <w:b/>
          <w:sz w:val="26"/>
          <w:szCs w:val="26"/>
        </w:rPr>
        <w:t xml:space="preserve">HACIENDA MECHOTIQUE EXCEDENTE HIJUELA 2, POLIGONO 1, </w:t>
      </w:r>
      <w:r w:rsidR="00CA1B3F">
        <w:rPr>
          <w:rFonts w:ascii="Times New Roman" w:hAnsi="Times New Roman"/>
          <w:sz w:val="26"/>
          <w:szCs w:val="26"/>
        </w:rPr>
        <w:t>situada</w:t>
      </w:r>
      <w:r w:rsidR="00A577BD" w:rsidRPr="00840711">
        <w:rPr>
          <w:rFonts w:ascii="Times New Roman" w:hAnsi="Times New Roman"/>
          <w:sz w:val="26"/>
          <w:szCs w:val="26"/>
        </w:rPr>
        <w:t xml:space="preserve"> registralmente en cantón El Corozal, jurisdicción de Berlín, departamento de Usulután</w:t>
      </w:r>
      <w:r w:rsidR="00A577BD" w:rsidRPr="00840711">
        <w:rPr>
          <w:rFonts w:ascii="Times New Roman" w:hAnsi="Times New Roman"/>
          <w:bCs/>
          <w:sz w:val="26"/>
          <w:szCs w:val="26"/>
        </w:rPr>
        <w:t>, y según planos aprobados</w:t>
      </w:r>
      <w:r w:rsidR="00A577BD" w:rsidRPr="00840711">
        <w:rPr>
          <w:rFonts w:ascii="Times New Roman" w:hAnsi="Times New Roman"/>
          <w:b/>
          <w:bCs/>
          <w:sz w:val="26"/>
          <w:szCs w:val="26"/>
        </w:rPr>
        <w:t xml:space="preserve"> </w:t>
      </w:r>
      <w:r w:rsidR="00A577BD" w:rsidRPr="00840711">
        <w:rPr>
          <w:rFonts w:ascii="Times New Roman" w:hAnsi="Times New Roman"/>
          <w:bCs/>
          <w:sz w:val="26"/>
          <w:szCs w:val="26"/>
        </w:rPr>
        <w:t xml:space="preserve">en </w:t>
      </w:r>
      <w:r w:rsidR="00A577BD" w:rsidRPr="00840711">
        <w:rPr>
          <w:rFonts w:ascii="Times New Roman" w:hAnsi="Times New Roman"/>
          <w:sz w:val="26"/>
          <w:szCs w:val="26"/>
        </w:rPr>
        <w:t xml:space="preserve">jurisdicción de Berlín, departamento de Usulután, </w:t>
      </w:r>
      <w:r w:rsidR="00840711">
        <w:rPr>
          <w:rFonts w:ascii="Times New Roman" w:hAnsi="Times New Roman"/>
          <w:b/>
          <w:sz w:val="26"/>
          <w:szCs w:val="26"/>
        </w:rPr>
        <w:t>código de p</w:t>
      </w:r>
      <w:r w:rsidR="00A577BD" w:rsidRPr="00840711">
        <w:rPr>
          <w:rFonts w:ascii="Times New Roman" w:hAnsi="Times New Roman"/>
          <w:b/>
          <w:sz w:val="26"/>
          <w:szCs w:val="26"/>
        </w:rPr>
        <w:t xml:space="preserve">royecto 110208, </w:t>
      </w:r>
      <w:r w:rsidR="00840711">
        <w:rPr>
          <w:rFonts w:ascii="Times New Roman" w:hAnsi="Times New Roman"/>
          <w:b/>
          <w:sz w:val="26"/>
          <w:szCs w:val="26"/>
        </w:rPr>
        <w:t>SSE 1522, e</w:t>
      </w:r>
      <w:r w:rsidR="00A577BD" w:rsidRPr="00840711">
        <w:rPr>
          <w:rFonts w:ascii="Times New Roman" w:hAnsi="Times New Roman"/>
          <w:b/>
          <w:sz w:val="26"/>
          <w:szCs w:val="26"/>
        </w:rPr>
        <w:t xml:space="preserve">ntrega </w:t>
      </w:r>
      <w:r w:rsidR="00840711">
        <w:rPr>
          <w:rFonts w:ascii="Times New Roman" w:hAnsi="Times New Roman"/>
          <w:b/>
          <w:sz w:val="26"/>
          <w:szCs w:val="26"/>
        </w:rPr>
        <w:t>0</w:t>
      </w:r>
      <w:r w:rsidR="00A577BD" w:rsidRPr="00840711">
        <w:rPr>
          <w:rFonts w:ascii="Times New Roman" w:hAnsi="Times New Roman"/>
          <w:b/>
          <w:sz w:val="26"/>
          <w:szCs w:val="26"/>
        </w:rPr>
        <w:t>1</w:t>
      </w:r>
      <w:r w:rsidRPr="00840711">
        <w:rPr>
          <w:rFonts w:ascii="Times New Roman" w:eastAsia="Times New Roman" w:hAnsi="Times New Roman"/>
          <w:color w:val="000000" w:themeColor="text1"/>
          <w:sz w:val="26"/>
          <w:szCs w:val="26"/>
        </w:rPr>
        <w:t xml:space="preserve">, </w:t>
      </w:r>
      <w:r w:rsidRPr="00840711">
        <w:rPr>
          <w:rFonts w:ascii="Times New Roman" w:hAnsi="Times New Roman"/>
          <w:sz w:val="26"/>
          <w:szCs w:val="26"/>
        </w:rPr>
        <w:t>en el cual se hacen las siguientes consideraciones:</w:t>
      </w:r>
    </w:p>
    <w:p w:rsidR="00B27605" w:rsidRDefault="00B27605" w:rsidP="00B27605">
      <w:pPr>
        <w:jc w:val="both"/>
        <w:rPr>
          <w:rFonts w:ascii="Times New Roman" w:hAnsi="Times New Roman"/>
          <w:sz w:val="26"/>
          <w:szCs w:val="26"/>
        </w:rPr>
      </w:pPr>
    </w:p>
    <w:p w:rsidR="00A577BD" w:rsidRPr="00EB3E20" w:rsidRDefault="00840711" w:rsidP="00EB3E20">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00A577BD" w:rsidRPr="00EB3E20">
        <w:rPr>
          <w:rFonts w:ascii="Times New Roman" w:hAnsi="Times New Roman"/>
          <w:sz w:val="26"/>
          <w:szCs w:val="26"/>
        </w:rPr>
        <w:t xml:space="preserve">El ISTA adquirió mediante Expropiación realizada a la señora Olga Estela Guandique Rivera, el inmueble conocido como Hacienda Mechotique, con </w:t>
      </w:r>
      <w:r w:rsidR="00A577BD" w:rsidRPr="00EB3E20">
        <w:rPr>
          <w:rFonts w:ascii="Times New Roman" w:hAnsi="Times New Roman"/>
          <w:sz w:val="26"/>
          <w:szCs w:val="26"/>
        </w:rPr>
        <w:lastRenderedPageBreak/>
        <w:t>un área de 125 Hás. 73 Ás. 09.24 Cás.  equivalentes a 1,257,309.24 M² por un valor de $</w:t>
      </w:r>
      <w:r w:rsidR="00A577BD" w:rsidRPr="00EB3E20">
        <w:rPr>
          <w:rFonts w:ascii="Times New Roman" w:hAnsi="Times New Roman"/>
          <w:bCs/>
          <w:iCs/>
          <w:sz w:val="26"/>
          <w:szCs w:val="26"/>
        </w:rPr>
        <w:t xml:space="preserve">190,377.14, con un </w:t>
      </w:r>
      <w:r w:rsidRPr="00EB3E20">
        <w:rPr>
          <w:rFonts w:ascii="Times New Roman" w:hAnsi="Times New Roman"/>
          <w:sz w:val="26"/>
          <w:szCs w:val="26"/>
        </w:rPr>
        <w:t>valor por hectárea  $1,514.16, y un valor por m</w:t>
      </w:r>
      <w:r w:rsidR="00A577BD" w:rsidRPr="00EB3E20">
        <w:rPr>
          <w:rFonts w:ascii="Times New Roman" w:hAnsi="Times New Roman"/>
          <w:sz w:val="26"/>
          <w:szCs w:val="26"/>
        </w:rPr>
        <w:t xml:space="preserve">etro cuadrado de $0.151416, según el Punto XXXV del Acta de Sesión Ordinaria 41-2000, de fecha 26 de octubre del </w:t>
      </w:r>
      <w:r w:rsidRPr="00EB3E20">
        <w:rPr>
          <w:rFonts w:ascii="Times New Roman" w:hAnsi="Times New Roman"/>
          <w:sz w:val="26"/>
          <w:szCs w:val="26"/>
        </w:rPr>
        <w:t xml:space="preserve">año </w:t>
      </w:r>
      <w:r w:rsidR="00A577BD" w:rsidRPr="00EB3E20">
        <w:rPr>
          <w:rFonts w:ascii="Times New Roman" w:hAnsi="Times New Roman"/>
          <w:sz w:val="26"/>
          <w:szCs w:val="26"/>
        </w:rPr>
        <w:t xml:space="preserve">2000, la cual fue inscrita a la Matrícula </w:t>
      </w:r>
      <w:r w:rsidR="00CA1B3F">
        <w:rPr>
          <w:rFonts w:ascii="Times New Roman" w:hAnsi="Times New Roman"/>
          <w:sz w:val="26"/>
          <w:szCs w:val="26"/>
        </w:rPr>
        <w:t>----</w:t>
      </w:r>
      <w:r w:rsidR="00A577BD" w:rsidRPr="00EB3E20">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rsidR="00A577BD" w:rsidRPr="00EB3E20" w:rsidRDefault="00A577BD" w:rsidP="00EB3E20">
      <w:pPr>
        <w:pStyle w:val="Prrafodelista"/>
        <w:ind w:left="284"/>
        <w:jc w:val="both"/>
        <w:rPr>
          <w:rFonts w:ascii="Times New Roman" w:hAnsi="Times New Roman"/>
          <w:sz w:val="26"/>
          <w:szCs w:val="26"/>
        </w:rPr>
      </w:pPr>
    </w:p>
    <w:p w:rsidR="00A577BD" w:rsidRPr="00EB3E20" w:rsidRDefault="00A577BD" w:rsidP="00EB3E20">
      <w:pPr>
        <w:ind w:left="1134"/>
        <w:contextualSpacing/>
        <w:jc w:val="both"/>
        <w:rPr>
          <w:rFonts w:ascii="Times New Roman" w:eastAsia="Times New Roman" w:hAnsi="Times New Roman"/>
          <w:sz w:val="26"/>
          <w:szCs w:val="26"/>
          <w:lang w:val="es-ES" w:eastAsia="es-ES"/>
        </w:rPr>
      </w:pPr>
      <w:r w:rsidRPr="00EB3E20">
        <w:rPr>
          <w:rFonts w:ascii="Times New Roman" w:eastAsia="Times New Roman" w:hAnsi="Times New Roman"/>
          <w:sz w:val="26"/>
          <w:szCs w:val="26"/>
          <w:lang w:val="es-ES" w:eastAsia="es-ES"/>
        </w:rPr>
        <w:t xml:space="preserve">Posteriormente en el referido inmueble se realizó análisis técnico-jurídico por lo que se efectuó el acto jurídico de Desmembración Simple generando otro inmueble, quedando un área de resto como se muestra a continuación: </w:t>
      </w:r>
    </w:p>
    <w:p w:rsidR="00A577BD" w:rsidRPr="0033495F" w:rsidRDefault="00A577BD" w:rsidP="00A577BD">
      <w:pPr>
        <w:ind w:left="928"/>
        <w:contextualSpacing/>
        <w:jc w:val="both"/>
        <w:rPr>
          <w:rFonts w:ascii="Times New Roman" w:eastAsia="Times New Roman" w:hAnsi="Times New Roman"/>
          <w:lang w:val="es-ES" w:eastAsia="es-ES"/>
        </w:rPr>
      </w:pPr>
    </w:p>
    <w:tbl>
      <w:tblPr>
        <w:tblStyle w:val="Tablaconcuadrcula"/>
        <w:tblW w:w="7961" w:type="dxa"/>
        <w:tblInd w:w="1246" w:type="dxa"/>
        <w:tblLook w:val="04A0" w:firstRow="1" w:lastRow="0" w:firstColumn="1" w:lastColumn="0" w:noHBand="0" w:noVBand="1"/>
      </w:tblPr>
      <w:tblGrid>
        <w:gridCol w:w="4541"/>
        <w:gridCol w:w="1417"/>
        <w:gridCol w:w="1979"/>
        <w:gridCol w:w="24"/>
      </w:tblGrid>
      <w:tr w:rsidR="00A577BD" w:rsidRPr="0033495F" w:rsidTr="00F12700">
        <w:trPr>
          <w:gridAfter w:val="1"/>
          <w:wAfter w:w="24" w:type="dxa"/>
          <w:trHeight w:val="351"/>
        </w:trPr>
        <w:tc>
          <w:tcPr>
            <w:tcW w:w="7937"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A577BD" w:rsidRPr="00F12700" w:rsidRDefault="00A577BD" w:rsidP="00F725DF">
            <w:pPr>
              <w:rPr>
                <w:b/>
                <w:lang w:val="es-ES" w:eastAsia="es-ES"/>
              </w:rPr>
            </w:pPr>
            <w:r w:rsidRPr="00F12700">
              <w:rPr>
                <w:b/>
                <w:lang w:val="es-ES" w:eastAsia="es-ES"/>
              </w:rPr>
              <w:t xml:space="preserve">H A C I E N D A   M E C H O T I Q U E   E X </w:t>
            </w:r>
            <w:r w:rsidR="00840711" w:rsidRPr="00F12700">
              <w:rPr>
                <w:b/>
                <w:lang w:val="es-ES" w:eastAsia="es-ES"/>
              </w:rPr>
              <w:t>C</w:t>
            </w:r>
            <w:r w:rsidRPr="00F12700">
              <w:rPr>
                <w:b/>
                <w:lang w:val="es-ES" w:eastAsia="es-ES"/>
              </w:rPr>
              <w:t xml:space="preserve">E D E N T E   H I J U E L A   2 ,   P O L I G O N O   </w:t>
            </w:r>
            <w:r w:rsidR="00F725DF">
              <w:rPr>
                <w:b/>
                <w:lang w:val="es-ES" w:eastAsia="es-ES"/>
              </w:rPr>
              <w:t>-</w:t>
            </w:r>
          </w:p>
        </w:tc>
      </w:tr>
      <w:tr w:rsidR="00A577BD" w:rsidRPr="0033495F" w:rsidTr="00F12700">
        <w:trPr>
          <w:trHeight w:val="239"/>
        </w:trPr>
        <w:tc>
          <w:tcPr>
            <w:tcW w:w="4541" w:type="dxa"/>
            <w:tcBorders>
              <w:top w:val="double" w:sz="4" w:space="0" w:color="auto"/>
              <w:left w:val="single" w:sz="4" w:space="0" w:color="auto"/>
              <w:bottom w:val="double" w:sz="4" w:space="0" w:color="auto"/>
              <w:right w:val="double" w:sz="4" w:space="0" w:color="auto"/>
            </w:tcBorders>
            <w:vAlign w:val="center"/>
            <w:hideMark/>
          </w:tcPr>
          <w:p w:rsidR="00A577BD" w:rsidRPr="0033495F" w:rsidRDefault="00A577BD" w:rsidP="00A577BD">
            <w:pPr>
              <w:jc w:val="center"/>
              <w:rPr>
                <w:b/>
                <w:lang w:val="es-ES" w:eastAsia="es-ES"/>
              </w:rPr>
            </w:pPr>
            <w:r w:rsidRPr="0033495F">
              <w:rPr>
                <w:b/>
                <w:lang w:val="es-ES" w:eastAsia="es-ES"/>
              </w:rPr>
              <w:t>I N M U E B L E</w:t>
            </w:r>
          </w:p>
        </w:tc>
        <w:tc>
          <w:tcPr>
            <w:tcW w:w="1417" w:type="dxa"/>
            <w:tcBorders>
              <w:top w:val="double" w:sz="4" w:space="0" w:color="auto"/>
              <w:left w:val="double" w:sz="4" w:space="0" w:color="auto"/>
              <w:bottom w:val="double" w:sz="4" w:space="0" w:color="auto"/>
              <w:right w:val="nil"/>
            </w:tcBorders>
            <w:vAlign w:val="center"/>
            <w:hideMark/>
          </w:tcPr>
          <w:p w:rsidR="00A577BD" w:rsidRPr="0033495F" w:rsidRDefault="00A577BD" w:rsidP="00A577BD">
            <w:pPr>
              <w:jc w:val="center"/>
              <w:rPr>
                <w:b/>
                <w:lang w:val="es-ES" w:eastAsia="es-ES"/>
              </w:rPr>
            </w:pPr>
            <w:r w:rsidRPr="0033495F">
              <w:rPr>
                <w:b/>
                <w:lang w:val="es-ES" w:eastAsia="es-ES"/>
              </w:rPr>
              <w:t>AREA (M</w:t>
            </w:r>
            <w:r w:rsidRPr="0033495F">
              <w:rPr>
                <w:rFonts w:ascii="Arial" w:hAnsi="Arial" w:cs="Arial"/>
                <w:b/>
                <w:lang w:val="es-ES" w:eastAsia="es-ES"/>
              </w:rPr>
              <w:t>²</w:t>
            </w:r>
            <w:r w:rsidRPr="0033495F">
              <w:rPr>
                <w:b/>
                <w:lang w:val="es-ES" w:eastAsia="es-ES"/>
              </w:rPr>
              <w:t>)</w:t>
            </w:r>
          </w:p>
        </w:tc>
        <w:tc>
          <w:tcPr>
            <w:tcW w:w="2003" w:type="dxa"/>
            <w:gridSpan w:val="2"/>
            <w:tcBorders>
              <w:top w:val="double" w:sz="4" w:space="0" w:color="auto"/>
              <w:left w:val="double" w:sz="4" w:space="0" w:color="auto"/>
              <w:bottom w:val="double" w:sz="4" w:space="0" w:color="auto"/>
              <w:right w:val="single" w:sz="4" w:space="0" w:color="auto"/>
            </w:tcBorders>
            <w:vAlign w:val="center"/>
            <w:hideMark/>
          </w:tcPr>
          <w:p w:rsidR="00A577BD" w:rsidRPr="0033495F" w:rsidRDefault="00A577BD" w:rsidP="00A577BD">
            <w:pPr>
              <w:jc w:val="center"/>
              <w:rPr>
                <w:b/>
                <w:lang w:val="es-ES" w:eastAsia="es-ES"/>
              </w:rPr>
            </w:pPr>
            <w:r w:rsidRPr="0033495F">
              <w:rPr>
                <w:b/>
                <w:lang w:val="es-ES" w:eastAsia="es-ES"/>
              </w:rPr>
              <w:t>MATRICULA</w:t>
            </w:r>
          </w:p>
        </w:tc>
      </w:tr>
      <w:tr w:rsidR="00A577BD" w:rsidRPr="0033495F" w:rsidTr="00F12700">
        <w:trPr>
          <w:trHeight w:val="475"/>
        </w:trPr>
        <w:tc>
          <w:tcPr>
            <w:tcW w:w="4541" w:type="dxa"/>
            <w:tcBorders>
              <w:top w:val="double" w:sz="4" w:space="0" w:color="auto"/>
              <w:left w:val="single" w:sz="4" w:space="0" w:color="auto"/>
              <w:bottom w:val="dotted" w:sz="4" w:space="0" w:color="auto"/>
              <w:right w:val="double" w:sz="4" w:space="0" w:color="auto"/>
            </w:tcBorders>
            <w:vAlign w:val="center"/>
            <w:hideMark/>
          </w:tcPr>
          <w:p w:rsidR="00A577BD" w:rsidRPr="0033495F" w:rsidRDefault="00F725DF" w:rsidP="00A577BD">
            <w:pPr>
              <w:jc w:val="center"/>
              <w:rPr>
                <w:lang w:val="es-ES" w:eastAsia="es-ES"/>
              </w:rPr>
            </w:pPr>
            <w:r>
              <w:rPr>
                <w:lang w:val="es-ES" w:eastAsia="es-ES"/>
              </w:rPr>
              <w:t>-</w:t>
            </w:r>
          </w:p>
        </w:tc>
        <w:tc>
          <w:tcPr>
            <w:tcW w:w="1417" w:type="dxa"/>
            <w:tcBorders>
              <w:top w:val="double" w:sz="4" w:space="0" w:color="auto"/>
              <w:left w:val="double" w:sz="4" w:space="0" w:color="auto"/>
              <w:bottom w:val="dotted" w:sz="4" w:space="0" w:color="auto"/>
              <w:right w:val="nil"/>
            </w:tcBorders>
            <w:vAlign w:val="center"/>
            <w:hideMark/>
          </w:tcPr>
          <w:p w:rsidR="00A577BD" w:rsidRPr="0033495F" w:rsidRDefault="00A577BD" w:rsidP="00A577BD">
            <w:pPr>
              <w:jc w:val="center"/>
              <w:rPr>
                <w:lang w:val="es-ES" w:eastAsia="es-ES"/>
              </w:rPr>
            </w:pPr>
            <w:r w:rsidRPr="0033495F">
              <w:rPr>
                <w:lang w:val="es-ES" w:eastAsia="es-ES"/>
              </w:rPr>
              <w:t>1,165,241.07</w:t>
            </w:r>
          </w:p>
        </w:tc>
        <w:tc>
          <w:tcPr>
            <w:tcW w:w="2003" w:type="dxa"/>
            <w:gridSpan w:val="2"/>
            <w:tcBorders>
              <w:top w:val="double" w:sz="4" w:space="0" w:color="auto"/>
              <w:left w:val="double" w:sz="4" w:space="0" w:color="auto"/>
              <w:bottom w:val="dotted" w:sz="4" w:space="0" w:color="auto"/>
              <w:right w:val="single" w:sz="4" w:space="0" w:color="auto"/>
            </w:tcBorders>
            <w:vAlign w:val="center"/>
            <w:hideMark/>
          </w:tcPr>
          <w:p w:rsidR="00A577BD" w:rsidRPr="0033495F" w:rsidRDefault="00CA1B3F" w:rsidP="00A577BD">
            <w:pPr>
              <w:jc w:val="center"/>
              <w:rPr>
                <w:lang w:val="es-ES" w:eastAsia="es-ES"/>
              </w:rPr>
            </w:pPr>
            <w:r>
              <w:rPr>
                <w:lang w:val="es-ES" w:eastAsia="es-ES"/>
              </w:rPr>
              <w:t>----</w:t>
            </w:r>
            <w:r w:rsidR="00A577BD" w:rsidRPr="0033495F">
              <w:rPr>
                <w:lang w:val="es-ES" w:eastAsia="es-ES"/>
              </w:rPr>
              <w:t>-00000</w:t>
            </w:r>
          </w:p>
        </w:tc>
      </w:tr>
      <w:tr w:rsidR="00A577BD" w:rsidRPr="0033495F" w:rsidTr="00F12700">
        <w:trPr>
          <w:trHeight w:val="239"/>
        </w:trPr>
        <w:tc>
          <w:tcPr>
            <w:tcW w:w="4541" w:type="dxa"/>
            <w:tcBorders>
              <w:top w:val="dotted" w:sz="4" w:space="0" w:color="auto"/>
              <w:left w:val="single" w:sz="4" w:space="0" w:color="auto"/>
              <w:bottom w:val="double" w:sz="4" w:space="0" w:color="auto"/>
              <w:right w:val="double" w:sz="4" w:space="0" w:color="auto"/>
            </w:tcBorders>
            <w:vAlign w:val="center"/>
            <w:hideMark/>
          </w:tcPr>
          <w:p w:rsidR="00A577BD" w:rsidRPr="0033495F" w:rsidRDefault="00F725DF" w:rsidP="00A577BD">
            <w:pPr>
              <w:jc w:val="center"/>
              <w:rPr>
                <w:lang w:val="es-ES" w:eastAsia="es-ES"/>
              </w:rPr>
            </w:pPr>
            <w:r>
              <w:rPr>
                <w:lang w:val="es-ES" w:eastAsia="es-ES"/>
              </w:rPr>
              <w:t>-</w:t>
            </w:r>
          </w:p>
        </w:tc>
        <w:tc>
          <w:tcPr>
            <w:tcW w:w="1417" w:type="dxa"/>
            <w:tcBorders>
              <w:top w:val="dotted" w:sz="4" w:space="0" w:color="auto"/>
              <w:left w:val="double" w:sz="4" w:space="0" w:color="auto"/>
              <w:bottom w:val="double" w:sz="4" w:space="0" w:color="auto"/>
              <w:right w:val="nil"/>
            </w:tcBorders>
            <w:vAlign w:val="center"/>
            <w:hideMark/>
          </w:tcPr>
          <w:p w:rsidR="00A577BD" w:rsidRPr="0033495F" w:rsidRDefault="00A577BD" w:rsidP="00A577BD">
            <w:pPr>
              <w:jc w:val="center"/>
              <w:rPr>
                <w:lang w:val="es-ES" w:eastAsia="es-ES"/>
              </w:rPr>
            </w:pPr>
            <w:r w:rsidRPr="0033495F">
              <w:rPr>
                <w:lang w:val="es-ES" w:eastAsia="es-ES"/>
              </w:rPr>
              <w:t>92,068.17</w:t>
            </w:r>
          </w:p>
        </w:tc>
        <w:tc>
          <w:tcPr>
            <w:tcW w:w="2003" w:type="dxa"/>
            <w:gridSpan w:val="2"/>
            <w:tcBorders>
              <w:top w:val="dotted" w:sz="4" w:space="0" w:color="auto"/>
              <w:left w:val="double" w:sz="4" w:space="0" w:color="auto"/>
              <w:bottom w:val="double" w:sz="4" w:space="0" w:color="auto"/>
              <w:right w:val="single" w:sz="4" w:space="0" w:color="auto"/>
            </w:tcBorders>
            <w:vAlign w:val="center"/>
            <w:hideMark/>
          </w:tcPr>
          <w:p w:rsidR="00A577BD" w:rsidRPr="0033495F" w:rsidRDefault="00CA1B3F" w:rsidP="00A577BD">
            <w:pPr>
              <w:jc w:val="center"/>
              <w:rPr>
                <w:lang w:val="es-ES" w:eastAsia="es-ES"/>
              </w:rPr>
            </w:pPr>
            <w:r>
              <w:rPr>
                <w:lang w:val="es-ES" w:eastAsia="es-ES"/>
              </w:rPr>
              <w:t>----</w:t>
            </w:r>
            <w:r w:rsidR="00A577BD" w:rsidRPr="0033495F">
              <w:rPr>
                <w:lang w:val="es-ES" w:eastAsia="es-ES"/>
              </w:rPr>
              <w:t>-00000</w:t>
            </w:r>
          </w:p>
        </w:tc>
      </w:tr>
      <w:tr w:rsidR="00A577BD" w:rsidRPr="0033495F" w:rsidTr="00F12700">
        <w:trPr>
          <w:trHeight w:val="239"/>
        </w:trPr>
        <w:tc>
          <w:tcPr>
            <w:tcW w:w="4541"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A577BD" w:rsidRPr="0033495F" w:rsidRDefault="00A577BD" w:rsidP="00A577BD">
            <w:pPr>
              <w:jc w:val="center"/>
              <w:rPr>
                <w:b/>
                <w:lang w:val="es-ES" w:eastAsia="es-ES"/>
              </w:rPr>
            </w:pPr>
            <w:r w:rsidRPr="0033495F">
              <w:rPr>
                <w:b/>
                <w:lang w:val="es-ES" w:eastAsia="es-ES"/>
              </w:rPr>
              <w:t>VALOR TOTAL</w:t>
            </w:r>
          </w:p>
        </w:tc>
        <w:tc>
          <w:tcPr>
            <w:tcW w:w="1417"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A577BD" w:rsidRPr="0033495F" w:rsidRDefault="00A577BD" w:rsidP="00A577BD">
            <w:pPr>
              <w:jc w:val="center"/>
              <w:rPr>
                <w:b/>
                <w:lang w:val="es-ES" w:eastAsia="es-ES"/>
              </w:rPr>
            </w:pPr>
            <w:r w:rsidRPr="0033495F">
              <w:rPr>
                <w:b/>
                <w:lang w:val="es-ES" w:eastAsia="es-ES"/>
              </w:rPr>
              <w:t>1,257,309.24</w:t>
            </w:r>
          </w:p>
        </w:tc>
        <w:tc>
          <w:tcPr>
            <w:tcW w:w="2003" w:type="dxa"/>
            <w:gridSpan w:val="2"/>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A577BD" w:rsidRPr="0033495F" w:rsidRDefault="00A577BD" w:rsidP="00A577BD">
            <w:pPr>
              <w:jc w:val="center"/>
              <w:rPr>
                <w:b/>
                <w:lang w:val="es-ES" w:eastAsia="es-ES"/>
              </w:rPr>
            </w:pPr>
          </w:p>
        </w:tc>
      </w:tr>
    </w:tbl>
    <w:p w:rsidR="00A577BD" w:rsidRPr="0033495F" w:rsidRDefault="00A577BD" w:rsidP="00A577BD">
      <w:pPr>
        <w:jc w:val="both"/>
        <w:rPr>
          <w:rFonts w:ascii="Bookman Old Style" w:eastAsia="Times New Roman" w:hAnsi="Bookman Old Style"/>
          <w:lang w:val="es-ES" w:eastAsia="es-ES"/>
        </w:rPr>
      </w:pPr>
    </w:p>
    <w:p w:rsidR="00A577BD" w:rsidRPr="000C47C8" w:rsidRDefault="00A577BD" w:rsidP="000C47C8">
      <w:pPr>
        <w:pStyle w:val="Prrafodelista"/>
        <w:ind w:left="1134"/>
        <w:jc w:val="both"/>
        <w:rPr>
          <w:rFonts w:ascii="Times New Roman" w:hAnsi="Times New Roman"/>
          <w:sz w:val="26"/>
          <w:szCs w:val="26"/>
        </w:rPr>
      </w:pPr>
      <w:r w:rsidRPr="000C47C8">
        <w:rPr>
          <w:rFonts w:ascii="Times New Roman" w:eastAsia="Times New Roman" w:hAnsi="Times New Roman"/>
          <w:sz w:val="26"/>
          <w:szCs w:val="26"/>
          <w:lang w:val="es-ES" w:eastAsia="es-ES"/>
        </w:rPr>
        <w:t xml:space="preserve">En </w:t>
      </w:r>
      <w:r w:rsidRPr="000C47C8">
        <w:rPr>
          <w:rFonts w:ascii="Times New Roman" w:eastAsia="Times New Roman" w:hAnsi="Times New Roman"/>
          <w:b/>
          <w:sz w:val="26"/>
          <w:szCs w:val="26"/>
          <w:lang w:val="es-ES" w:eastAsia="es-ES"/>
        </w:rPr>
        <w:t xml:space="preserve">Hacienda Mechotique Excedente Hijuela 2, Polígono </w:t>
      </w:r>
      <w:r w:rsidR="00F725DF">
        <w:rPr>
          <w:rFonts w:ascii="Times New Roman" w:eastAsia="Times New Roman" w:hAnsi="Times New Roman"/>
          <w:b/>
          <w:sz w:val="26"/>
          <w:szCs w:val="26"/>
          <w:lang w:val="es-ES" w:eastAsia="es-ES"/>
        </w:rPr>
        <w:t>-</w:t>
      </w:r>
      <w:r w:rsidRPr="000C47C8">
        <w:rPr>
          <w:rFonts w:ascii="Times New Roman" w:eastAsia="Times New Roman" w:hAnsi="Times New Roman"/>
          <w:b/>
          <w:sz w:val="26"/>
          <w:szCs w:val="26"/>
          <w:lang w:val="es-ES" w:eastAsia="es-ES"/>
        </w:rPr>
        <w:t xml:space="preserve">, </w:t>
      </w:r>
      <w:r w:rsidRPr="000C47C8">
        <w:rPr>
          <w:rFonts w:ascii="Times New Roman" w:eastAsia="Times New Roman" w:hAnsi="Times New Roman"/>
          <w:sz w:val="26"/>
          <w:szCs w:val="26"/>
          <w:lang w:val="es-ES" w:eastAsia="es-ES"/>
        </w:rPr>
        <w:t xml:space="preserve">inscrito a la matrícula </w:t>
      </w:r>
      <w:r w:rsidR="00CA1B3F">
        <w:rPr>
          <w:rFonts w:ascii="Times New Roman" w:eastAsia="Times New Roman" w:hAnsi="Times New Roman"/>
          <w:sz w:val="26"/>
          <w:szCs w:val="26"/>
          <w:lang w:val="es-ES" w:eastAsia="es-ES"/>
        </w:rPr>
        <w:t>----</w:t>
      </w:r>
      <w:r w:rsidRPr="000C47C8">
        <w:rPr>
          <w:rFonts w:ascii="Times New Roman" w:eastAsia="Times New Roman" w:hAnsi="Times New Roman"/>
          <w:sz w:val="26"/>
          <w:szCs w:val="26"/>
          <w:lang w:val="es-ES" w:eastAsia="es-ES"/>
        </w:rPr>
        <w:t xml:space="preserve">-00000, donde se desarrolla el proyecto de Lotificación Agrícola y Asentamiento Comunitario objeto del presente </w:t>
      </w:r>
      <w:r w:rsidR="00F12700" w:rsidRPr="000C47C8">
        <w:rPr>
          <w:rFonts w:ascii="Times New Roman" w:eastAsia="Times New Roman" w:hAnsi="Times New Roman"/>
          <w:sz w:val="26"/>
          <w:szCs w:val="26"/>
          <w:lang w:val="es-ES" w:eastAsia="es-ES"/>
        </w:rPr>
        <w:t>punto de acta</w:t>
      </w:r>
      <w:r w:rsidRPr="000C47C8">
        <w:rPr>
          <w:rFonts w:ascii="Times New Roman" w:eastAsia="Times New Roman" w:hAnsi="Times New Roman"/>
          <w:sz w:val="26"/>
          <w:szCs w:val="26"/>
          <w:lang w:val="es-ES" w:eastAsia="es-ES"/>
        </w:rPr>
        <w:t>.</w:t>
      </w:r>
    </w:p>
    <w:p w:rsidR="00A577BD" w:rsidRPr="000C47C8" w:rsidRDefault="00A577BD" w:rsidP="000C47C8">
      <w:pPr>
        <w:pStyle w:val="Prrafodelista"/>
        <w:ind w:left="284"/>
        <w:jc w:val="both"/>
        <w:rPr>
          <w:rFonts w:ascii="Times New Roman" w:hAnsi="Times New Roman"/>
          <w:sz w:val="26"/>
          <w:szCs w:val="26"/>
        </w:rPr>
      </w:pPr>
    </w:p>
    <w:p w:rsidR="00A577BD" w:rsidRPr="00CA1B3F" w:rsidRDefault="00F12700" w:rsidP="000C47C8">
      <w:pPr>
        <w:pStyle w:val="Prrafodelista"/>
        <w:ind w:left="1134" w:hanging="708"/>
        <w:contextualSpacing/>
        <w:jc w:val="both"/>
        <w:rPr>
          <w:rFonts w:ascii="Times New Roman" w:hAnsi="Times New Roman"/>
          <w:sz w:val="26"/>
          <w:szCs w:val="26"/>
        </w:rPr>
      </w:pPr>
      <w:r w:rsidRPr="000C47C8">
        <w:rPr>
          <w:rFonts w:ascii="Times New Roman" w:hAnsi="Times New Roman"/>
          <w:sz w:val="26"/>
          <w:szCs w:val="26"/>
        </w:rPr>
        <w:t>II.</w:t>
      </w:r>
      <w:r w:rsidRPr="000C47C8">
        <w:rPr>
          <w:rFonts w:ascii="Times New Roman" w:hAnsi="Times New Roman"/>
          <w:sz w:val="26"/>
          <w:szCs w:val="26"/>
        </w:rPr>
        <w:tab/>
      </w:r>
      <w:r w:rsidR="00A577BD" w:rsidRPr="000C47C8">
        <w:rPr>
          <w:rFonts w:ascii="Times New Roman" w:hAnsi="Times New Roman"/>
          <w:sz w:val="26"/>
          <w:szCs w:val="26"/>
        </w:rPr>
        <w:t xml:space="preserve">Mediante el </w:t>
      </w:r>
      <w:r w:rsidR="00A577BD" w:rsidRPr="000C47C8">
        <w:rPr>
          <w:rFonts w:ascii="Times New Roman" w:eastAsia="Times New Roman" w:hAnsi="Times New Roman"/>
          <w:sz w:val="26"/>
          <w:szCs w:val="26"/>
          <w:lang w:val="es-ES" w:eastAsia="es-ES"/>
        </w:rPr>
        <w:t xml:space="preserve">Punto </w:t>
      </w:r>
      <w:r w:rsidR="00A577BD" w:rsidRPr="000C47C8">
        <w:rPr>
          <w:rFonts w:ascii="Times New Roman" w:hAnsi="Times New Roman"/>
          <w:sz w:val="26"/>
          <w:szCs w:val="26"/>
        </w:rPr>
        <w:t>XIV del Acta de Sesión Ordinaria 19-2018 de fecha 24 de septiembre de 2018, se aprobó el</w:t>
      </w:r>
      <w:r w:rsidR="00A577BD" w:rsidRPr="000C47C8">
        <w:rPr>
          <w:rFonts w:ascii="Times New Roman" w:hAnsi="Times New Roman"/>
          <w:b/>
          <w:bCs/>
          <w:sz w:val="26"/>
          <w:szCs w:val="26"/>
        </w:rPr>
        <w:t xml:space="preserve"> </w:t>
      </w:r>
      <w:r w:rsidR="00A577BD" w:rsidRPr="000C47C8">
        <w:rPr>
          <w:rFonts w:ascii="Times New Roman" w:hAnsi="Times New Roman"/>
          <w:bCs/>
          <w:sz w:val="26"/>
          <w:szCs w:val="26"/>
        </w:rPr>
        <w:t xml:space="preserve">Proyecto denominado </w:t>
      </w:r>
      <w:r w:rsidR="00A577BD" w:rsidRPr="000C47C8">
        <w:rPr>
          <w:rFonts w:ascii="Times New Roman" w:hAnsi="Times New Roman"/>
          <w:b/>
          <w:sz w:val="26"/>
          <w:szCs w:val="26"/>
        </w:rPr>
        <w:t>PORCIÓN 5 LOTIFICACIÓN AGRÍCOLA Y ASENTAMIENTO COMUNITARIO</w:t>
      </w:r>
      <w:r w:rsidR="00A577BD" w:rsidRPr="000C47C8">
        <w:rPr>
          <w:rFonts w:ascii="Times New Roman" w:hAnsi="Times New Roman"/>
          <w:sz w:val="26"/>
          <w:szCs w:val="26"/>
        </w:rPr>
        <w:t xml:space="preserve">, desarrollado en el inmueble identificado como </w:t>
      </w:r>
      <w:r w:rsidR="00A577BD" w:rsidRPr="000C47C8">
        <w:rPr>
          <w:rFonts w:ascii="Times New Roman" w:hAnsi="Times New Roman"/>
          <w:b/>
          <w:sz w:val="26"/>
          <w:szCs w:val="26"/>
        </w:rPr>
        <w:t xml:space="preserve">HACIENDA MECHOTIQUE EXCEDENTE HIJUELA 2, POLIGONO 1, </w:t>
      </w:r>
      <w:r w:rsidR="00A577BD" w:rsidRPr="000C47C8">
        <w:rPr>
          <w:rFonts w:ascii="Times New Roman" w:hAnsi="Times New Roman"/>
          <w:sz w:val="26"/>
          <w:szCs w:val="26"/>
        </w:rPr>
        <w:t>ubicado registralmente en cantón El Corozal, en jurisdicción de Berlín, departamento de Usulután</w:t>
      </w:r>
      <w:r w:rsidR="00A577BD" w:rsidRPr="000C47C8">
        <w:rPr>
          <w:rFonts w:ascii="Times New Roman" w:hAnsi="Times New Roman"/>
          <w:bCs/>
          <w:sz w:val="26"/>
          <w:szCs w:val="26"/>
        </w:rPr>
        <w:t>, y según planos aprobados</w:t>
      </w:r>
      <w:r w:rsidR="00A577BD" w:rsidRPr="000C47C8">
        <w:rPr>
          <w:rFonts w:ascii="Times New Roman" w:hAnsi="Times New Roman"/>
          <w:b/>
          <w:bCs/>
          <w:sz w:val="26"/>
          <w:szCs w:val="26"/>
        </w:rPr>
        <w:t xml:space="preserve"> </w:t>
      </w:r>
      <w:r w:rsidR="00A577BD" w:rsidRPr="000C47C8">
        <w:rPr>
          <w:rFonts w:ascii="Times New Roman" w:hAnsi="Times New Roman"/>
          <w:bCs/>
          <w:sz w:val="26"/>
          <w:szCs w:val="26"/>
        </w:rPr>
        <w:t>en la</w:t>
      </w:r>
      <w:r w:rsidR="00A577BD" w:rsidRPr="000C47C8">
        <w:rPr>
          <w:rFonts w:ascii="Times New Roman" w:hAnsi="Times New Roman"/>
          <w:sz w:val="26"/>
          <w:szCs w:val="26"/>
        </w:rPr>
        <w:t xml:space="preserve"> jurisdicción de Berlín, departamento de Usulután, con un área de 116 </w:t>
      </w:r>
      <w:r w:rsidR="00A577BD" w:rsidRPr="000C47C8">
        <w:rPr>
          <w:rFonts w:ascii="Times New Roman" w:hAnsi="Times New Roman"/>
          <w:bCs/>
          <w:sz w:val="26"/>
          <w:szCs w:val="26"/>
        </w:rPr>
        <w:t>Hás.</w:t>
      </w:r>
      <w:r w:rsidR="00A577BD" w:rsidRPr="000C47C8">
        <w:rPr>
          <w:rFonts w:ascii="Times New Roman" w:hAnsi="Times New Roman"/>
          <w:sz w:val="26"/>
          <w:szCs w:val="26"/>
        </w:rPr>
        <w:t xml:space="preserve"> 52 Ás. 41.07 </w:t>
      </w:r>
      <w:r w:rsidR="00A577BD" w:rsidRPr="000C47C8">
        <w:rPr>
          <w:rFonts w:ascii="Times New Roman" w:hAnsi="Times New Roman"/>
          <w:bCs/>
          <w:sz w:val="26"/>
          <w:szCs w:val="26"/>
        </w:rPr>
        <w:t xml:space="preserve">Cás., inscrito a favor de ISTA a la Matrícula </w:t>
      </w:r>
      <w:r w:rsidR="00CA1B3F">
        <w:rPr>
          <w:rFonts w:ascii="Times New Roman" w:hAnsi="Times New Roman"/>
          <w:bCs/>
          <w:sz w:val="26"/>
          <w:szCs w:val="26"/>
        </w:rPr>
        <w:t>---</w:t>
      </w:r>
      <w:r w:rsidR="00A577BD" w:rsidRPr="000C47C8">
        <w:rPr>
          <w:rFonts w:ascii="Times New Roman" w:hAnsi="Times New Roman"/>
          <w:bCs/>
          <w:sz w:val="26"/>
          <w:szCs w:val="26"/>
        </w:rPr>
        <w:t>-00000</w:t>
      </w:r>
      <w:r w:rsidR="00A577BD" w:rsidRPr="000C47C8">
        <w:rPr>
          <w:rFonts w:ascii="Times New Roman" w:hAnsi="Times New Roman"/>
          <w:sz w:val="26"/>
          <w:szCs w:val="26"/>
        </w:rPr>
        <w:t xml:space="preserve">, del Registro de la Propiedad Raíz e Hipotecas de la Segunda Sección de Oriente, departamento de Usulután, que comprende: </w:t>
      </w:r>
      <w:r w:rsidR="00F725DF">
        <w:rPr>
          <w:rFonts w:ascii="Times New Roman" w:hAnsi="Times New Roman"/>
          <w:sz w:val="26"/>
          <w:szCs w:val="26"/>
        </w:rPr>
        <w:t>---</w:t>
      </w:r>
      <w:r w:rsidR="00A577BD" w:rsidRPr="000C47C8">
        <w:rPr>
          <w:rFonts w:ascii="Times New Roman" w:hAnsi="Times New Roman"/>
          <w:bCs/>
          <w:sz w:val="26"/>
          <w:szCs w:val="26"/>
        </w:rPr>
        <w:t xml:space="preserve">. </w:t>
      </w:r>
      <w:r w:rsidR="00A577BD" w:rsidRPr="000C47C8">
        <w:rPr>
          <w:rFonts w:ascii="Times New Roman" w:hAnsi="Times New Roman"/>
          <w:sz w:val="26"/>
          <w:szCs w:val="26"/>
        </w:rPr>
        <w:t xml:space="preserve">Aprobándose los Valores Base de Venta de: $3.19 por metro cuadrado para los solares de vivienda, </w:t>
      </w:r>
      <w:r w:rsidRPr="000C47C8">
        <w:rPr>
          <w:rFonts w:ascii="Times New Roman" w:hAnsi="Times New Roman"/>
          <w:sz w:val="26"/>
          <w:szCs w:val="26"/>
        </w:rPr>
        <w:t xml:space="preserve">de </w:t>
      </w:r>
      <w:r w:rsidR="00A577BD" w:rsidRPr="000C47C8">
        <w:rPr>
          <w:rFonts w:ascii="Times New Roman" w:hAnsi="Times New Roman"/>
          <w:sz w:val="26"/>
          <w:szCs w:val="26"/>
        </w:rPr>
        <w:t>$1,612.14 por hectárea para los lotes agrícolas con clase de suelo IV, y de $1,370.3</w:t>
      </w:r>
      <w:r w:rsidRPr="000C47C8">
        <w:rPr>
          <w:rFonts w:ascii="Times New Roman" w:hAnsi="Times New Roman"/>
          <w:sz w:val="26"/>
          <w:szCs w:val="26"/>
        </w:rPr>
        <w:t>2 por h</w:t>
      </w:r>
      <w:r w:rsidR="00A577BD" w:rsidRPr="000C47C8">
        <w:rPr>
          <w:rFonts w:ascii="Times New Roman" w:hAnsi="Times New Roman"/>
          <w:sz w:val="26"/>
          <w:szCs w:val="26"/>
        </w:rPr>
        <w:t xml:space="preserve">ectárea para los lotes agrícolas con clase de suelo IVes, </w:t>
      </w:r>
      <w:r w:rsidR="00A577BD" w:rsidRPr="000C47C8">
        <w:rPr>
          <w:rFonts w:ascii="Times New Roman" w:eastAsia="Times New Roman" w:hAnsi="Times New Roman"/>
          <w:sz w:val="26"/>
          <w:szCs w:val="26"/>
          <w:lang w:val="es-ES"/>
        </w:rPr>
        <w:t xml:space="preserve">por lo que se </w:t>
      </w:r>
      <w:r w:rsidR="00A577BD" w:rsidRPr="000C47C8">
        <w:rPr>
          <w:rFonts w:ascii="Times New Roman" w:hAnsi="Times New Roman"/>
          <w:sz w:val="26"/>
          <w:szCs w:val="26"/>
        </w:rPr>
        <w:t xml:space="preserve">recomiendan los precios de venta para éstos de: $1.98 y $2.55 por metro cuadrado para los solares de vivienda, $1,460.68 por hectárea para los lotes agrícolas con clase de suelo IV, y de $1,103.62 por hectárea para los lotes agrícolas con clase de suelo IVes, de </w:t>
      </w:r>
      <w:r w:rsidRPr="000C47C8">
        <w:rPr>
          <w:rFonts w:ascii="Times New Roman" w:hAnsi="Times New Roman"/>
          <w:sz w:val="26"/>
          <w:szCs w:val="26"/>
        </w:rPr>
        <w:t xml:space="preserve">conformidad </w:t>
      </w:r>
      <w:r w:rsidR="00A577BD" w:rsidRPr="000C47C8">
        <w:rPr>
          <w:rFonts w:ascii="Times New Roman" w:hAnsi="Times New Roman"/>
          <w:sz w:val="26"/>
          <w:szCs w:val="26"/>
        </w:rPr>
        <w:t xml:space="preserve">al procedimiento establecido en el Instructivo “Criterios de Avalúos para la Transferencia de </w:t>
      </w:r>
      <w:r w:rsidR="00A577BD" w:rsidRPr="000C47C8">
        <w:rPr>
          <w:rFonts w:ascii="Times New Roman" w:hAnsi="Times New Roman"/>
          <w:sz w:val="26"/>
          <w:szCs w:val="26"/>
        </w:rPr>
        <w:lastRenderedPageBreak/>
        <w:t xml:space="preserve">Inmuebles Propiedad de ISTA”, aprobado en el Punto XV del Acta de Sesión Ordinaria 03-2015 de fecha 21 de enero de 2015. </w:t>
      </w:r>
      <w:r w:rsidR="00A577BD" w:rsidRPr="000C47C8">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A577BD" w:rsidRPr="000C47C8">
        <w:rPr>
          <w:rFonts w:ascii="Times New Roman" w:eastAsia="Times New Roman" w:hAnsi="Times New Roman"/>
          <w:bCs/>
          <w:sz w:val="26"/>
          <w:szCs w:val="26"/>
        </w:rPr>
        <w:t xml:space="preserve">Dentro del Proyecto relacionado se encuentran los inmuebles objeto del presente </w:t>
      </w:r>
      <w:r w:rsidRPr="000C47C8">
        <w:rPr>
          <w:rFonts w:ascii="Times New Roman" w:eastAsia="Times New Roman" w:hAnsi="Times New Roman"/>
          <w:bCs/>
          <w:sz w:val="26"/>
          <w:szCs w:val="26"/>
        </w:rPr>
        <w:t>punto de acta</w:t>
      </w:r>
      <w:r w:rsidR="00A577BD" w:rsidRPr="000C47C8">
        <w:rPr>
          <w:rFonts w:ascii="Times New Roman" w:eastAsia="Times New Roman" w:hAnsi="Times New Roman"/>
          <w:bCs/>
          <w:sz w:val="26"/>
          <w:szCs w:val="26"/>
        </w:rPr>
        <w:t xml:space="preserve">. </w:t>
      </w:r>
    </w:p>
    <w:p w:rsidR="00A577BD" w:rsidRPr="000C47C8" w:rsidRDefault="00A577BD" w:rsidP="000C47C8">
      <w:pPr>
        <w:pStyle w:val="Prrafodelista"/>
        <w:ind w:left="567"/>
        <w:jc w:val="both"/>
        <w:rPr>
          <w:rFonts w:ascii="Times New Roman" w:hAnsi="Times New Roman"/>
          <w:bCs/>
          <w:sz w:val="26"/>
          <w:szCs w:val="26"/>
        </w:rPr>
      </w:pPr>
    </w:p>
    <w:p w:rsidR="00A577BD" w:rsidRDefault="00137201" w:rsidP="000C47C8">
      <w:pPr>
        <w:pStyle w:val="Prrafodelista"/>
        <w:ind w:left="1134" w:hanging="708"/>
        <w:contextualSpacing/>
        <w:jc w:val="both"/>
        <w:rPr>
          <w:rFonts w:ascii="Times New Roman" w:eastAsia="Times New Roman" w:hAnsi="Times New Roman"/>
          <w:sz w:val="26"/>
          <w:szCs w:val="26"/>
          <w:lang w:val="es-ES" w:eastAsia="es-ES"/>
        </w:rPr>
      </w:pPr>
      <w:r w:rsidRPr="000C47C8">
        <w:rPr>
          <w:rFonts w:ascii="Times New Roman" w:eastAsia="Times New Roman" w:hAnsi="Times New Roman"/>
          <w:sz w:val="26"/>
          <w:szCs w:val="26"/>
          <w:lang w:eastAsia="es-ES"/>
        </w:rPr>
        <w:t>III.</w:t>
      </w:r>
      <w:r w:rsidRPr="000C47C8">
        <w:rPr>
          <w:rFonts w:ascii="Times New Roman" w:eastAsia="Times New Roman" w:hAnsi="Times New Roman"/>
          <w:sz w:val="26"/>
          <w:szCs w:val="26"/>
          <w:lang w:eastAsia="es-ES"/>
        </w:rPr>
        <w:tab/>
      </w:r>
      <w:r w:rsidR="00A577BD" w:rsidRPr="000C47C8">
        <w:rPr>
          <w:rFonts w:ascii="Times New Roman" w:eastAsia="Times New Roman" w:hAnsi="Times New Roman"/>
          <w:sz w:val="26"/>
          <w:szCs w:val="26"/>
          <w:lang w:eastAsia="es-ES"/>
        </w:rPr>
        <w:t xml:space="preserve">Es necesario </w:t>
      </w:r>
      <w:r w:rsidR="00A577BD" w:rsidRPr="000C47C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A577BD" w:rsidRPr="000C47C8">
        <w:rPr>
          <w:rFonts w:ascii="Times New Roman" w:hAnsi="Times New Roman"/>
          <w:sz w:val="26"/>
          <w:szCs w:val="26"/>
        </w:rPr>
        <w:t>cumplir las medidas ambientales</w:t>
      </w:r>
      <w:r w:rsidR="00A577BD" w:rsidRPr="000C47C8">
        <w:rPr>
          <w:rFonts w:ascii="Times New Roman" w:eastAsia="Times New Roman" w:hAnsi="Times New Roman"/>
          <w:sz w:val="26"/>
          <w:szCs w:val="26"/>
          <w:lang w:val="es-ES" w:eastAsia="es-ES"/>
        </w:rPr>
        <w:t xml:space="preserve"> emitidas por la Unidad Ambiental Institucional, referentes a:</w:t>
      </w:r>
    </w:p>
    <w:p w:rsidR="00EB3E20" w:rsidRPr="000C47C8" w:rsidRDefault="00EB3E20" w:rsidP="000C47C8">
      <w:pPr>
        <w:pStyle w:val="Prrafodelista"/>
        <w:ind w:left="1134" w:hanging="708"/>
        <w:contextualSpacing/>
        <w:jc w:val="both"/>
        <w:rPr>
          <w:rFonts w:ascii="Times New Roman" w:hAnsi="Times New Roman"/>
          <w:bCs/>
          <w:sz w:val="26"/>
          <w:szCs w:val="26"/>
        </w:rPr>
      </w:pP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a)</w:t>
      </w:r>
      <w:r w:rsidRPr="000C47C8">
        <w:rPr>
          <w:rFonts w:ascii="Times New Roman" w:hAnsi="Times New Roman"/>
          <w:color w:val="000000"/>
          <w:sz w:val="22"/>
          <w:szCs w:val="22"/>
        </w:rPr>
        <w:tab/>
      </w:r>
      <w:r w:rsidR="00A577BD" w:rsidRPr="000C47C8">
        <w:rPr>
          <w:rFonts w:ascii="Times New Roman" w:hAnsi="Times New Roman"/>
          <w:color w:val="000000"/>
          <w:sz w:val="22"/>
          <w:szCs w:val="22"/>
        </w:rPr>
        <w:t>Evitar la deforestación en el bosque existente</w:t>
      </w:r>
    </w:p>
    <w:p w:rsidR="00A577BD" w:rsidRPr="000C47C8" w:rsidRDefault="00137201" w:rsidP="000C47C8">
      <w:pPr>
        <w:pStyle w:val="Prrafodelista"/>
        <w:ind w:left="1418" w:hanging="284"/>
        <w:contextualSpacing/>
        <w:jc w:val="both"/>
        <w:rPr>
          <w:rFonts w:ascii="Times New Roman" w:hAnsi="Times New Roman"/>
          <w:sz w:val="22"/>
          <w:szCs w:val="22"/>
        </w:rPr>
      </w:pPr>
      <w:r w:rsidRPr="000C47C8">
        <w:rPr>
          <w:rFonts w:ascii="Times New Roman" w:hAnsi="Times New Roman"/>
          <w:b/>
          <w:color w:val="000000"/>
          <w:sz w:val="22"/>
          <w:szCs w:val="22"/>
        </w:rPr>
        <w:t>b)</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el cambio del uso de suelo de bosques naturales a cultivos anuales.</w:t>
      </w:r>
    </w:p>
    <w:p w:rsidR="00A577BD" w:rsidRPr="000C47C8" w:rsidRDefault="00137201" w:rsidP="000C47C8">
      <w:pPr>
        <w:pStyle w:val="Prrafodelista"/>
        <w:ind w:left="1418" w:hanging="284"/>
        <w:contextualSpacing/>
        <w:jc w:val="both"/>
        <w:rPr>
          <w:rFonts w:ascii="Times New Roman" w:hAnsi="Times New Roman"/>
          <w:sz w:val="22"/>
          <w:szCs w:val="22"/>
        </w:rPr>
      </w:pPr>
      <w:r w:rsidRPr="000C47C8">
        <w:rPr>
          <w:rFonts w:ascii="Times New Roman" w:hAnsi="Times New Roman"/>
          <w:b/>
          <w:color w:val="000000"/>
          <w:sz w:val="22"/>
          <w:szCs w:val="22"/>
        </w:rPr>
        <w:t>c)</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la expansión de la frontera agrícola hacia adentro del bosque de galería de la quebrada y del bosque del farallón.</w:t>
      </w:r>
    </w:p>
    <w:p w:rsidR="00A577BD" w:rsidRPr="000C47C8" w:rsidRDefault="00137201" w:rsidP="000C47C8">
      <w:pPr>
        <w:pStyle w:val="Prrafodelista"/>
        <w:ind w:left="1418" w:hanging="284"/>
        <w:contextualSpacing/>
        <w:jc w:val="both"/>
        <w:rPr>
          <w:rFonts w:ascii="Times New Roman" w:hAnsi="Times New Roman"/>
          <w:sz w:val="22"/>
          <w:szCs w:val="22"/>
        </w:rPr>
      </w:pPr>
      <w:r w:rsidRPr="000C47C8">
        <w:rPr>
          <w:rFonts w:ascii="Times New Roman" w:hAnsi="Times New Roman"/>
          <w:b/>
          <w:color w:val="000000"/>
          <w:sz w:val="22"/>
          <w:szCs w:val="22"/>
        </w:rPr>
        <w:t>d)</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Implementar obras de conservación de suelos en las áreas de cultivos en laderas (barreras vivas o muertas).</w:t>
      </w:r>
    </w:p>
    <w:p w:rsidR="00A577BD" w:rsidRPr="000C47C8" w:rsidRDefault="00137201" w:rsidP="000C47C8">
      <w:pPr>
        <w:pStyle w:val="Prrafodelista"/>
        <w:ind w:left="1418" w:hanging="284"/>
        <w:contextualSpacing/>
        <w:jc w:val="both"/>
        <w:rPr>
          <w:rFonts w:ascii="Times New Roman" w:hAnsi="Times New Roman"/>
          <w:sz w:val="22"/>
          <w:szCs w:val="22"/>
        </w:rPr>
      </w:pPr>
      <w:r w:rsidRPr="000C47C8">
        <w:rPr>
          <w:rFonts w:ascii="Times New Roman" w:hAnsi="Times New Roman"/>
          <w:b/>
          <w:color w:val="000000"/>
          <w:sz w:val="22"/>
          <w:szCs w:val="22"/>
        </w:rPr>
        <w:t>e)</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las prácticas agrícolas inadecuadas (cultivos en laderas muy pronunciadas).</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f)</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Restauración del ecosistema que ha sufrido daños o alteraciones.</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g)</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Minimizar el uso de agroquímicos en los cultivos.</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h)</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la tala ilegal y extracción de leña para la comercialización.</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i)</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la quema de rastrojos.</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j)</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los incendios forestales.</w:t>
      </w:r>
    </w:p>
    <w:p w:rsidR="00A577BD" w:rsidRPr="000C47C8" w:rsidRDefault="00137201" w:rsidP="000C47C8">
      <w:pPr>
        <w:pStyle w:val="Prrafodelista"/>
        <w:ind w:left="720" w:firstLine="414"/>
        <w:contextualSpacing/>
        <w:jc w:val="both"/>
        <w:rPr>
          <w:rFonts w:ascii="Times New Roman" w:hAnsi="Times New Roman"/>
          <w:sz w:val="22"/>
          <w:szCs w:val="22"/>
        </w:rPr>
      </w:pPr>
      <w:r w:rsidRPr="000C47C8">
        <w:rPr>
          <w:rFonts w:ascii="Times New Roman" w:hAnsi="Times New Roman"/>
          <w:b/>
          <w:color w:val="000000"/>
          <w:sz w:val="22"/>
          <w:szCs w:val="22"/>
        </w:rPr>
        <w:t>k)</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Evitar las quemas de desechos sólidos.</w:t>
      </w:r>
    </w:p>
    <w:p w:rsidR="00A577BD" w:rsidRPr="000C47C8" w:rsidRDefault="00137201" w:rsidP="000C47C8">
      <w:pPr>
        <w:pStyle w:val="Prrafodelista"/>
        <w:ind w:left="1418" w:hanging="284"/>
        <w:contextualSpacing/>
        <w:rPr>
          <w:rFonts w:ascii="Times New Roman" w:hAnsi="Times New Roman"/>
          <w:sz w:val="22"/>
          <w:szCs w:val="22"/>
        </w:rPr>
      </w:pPr>
      <w:r w:rsidRPr="000C47C8">
        <w:rPr>
          <w:rFonts w:ascii="Times New Roman" w:hAnsi="Times New Roman"/>
          <w:b/>
          <w:color w:val="000000"/>
          <w:sz w:val="22"/>
          <w:szCs w:val="22"/>
        </w:rPr>
        <w:t>l)</w:t>
      </w:r>
      <w:r w:rsidRPr="000C47C8">
        <w:rPr>
          <w:rFonts w:ascii="Times New Roman" w:hAnsi="Times New Roman"/>
          <w:color w:val="000000"/>
          <w:sz w:val="22"/>
          <w:szCs w:val="22"/>
        </w:rPr>
        <w:t xml:space="preserve"> </w:t>
      </w:r>
      <w:r w:rsidR="00A577BD" w:rsidRPr="000C47C8">
        <w:rPr>
          <w:rFonts w:ascii="Times New Roman" w:hAnsi="Times New Roman"/>
          <w:color w:val="000000"/>
          <w:sz w:val="22"/>
          <w:szCs w:val="22"/>
        </w:rPr>
        <w:t>Coordinación de la comunidad con las autoridades municipales para el apoyo del manejo de los desechos sólidos y de las aguas grises</w:t>
      </w:r>
      <w:r w:rsidR="00A577BD" w:rsidRPr="000C47C8">
        <w:rPr>
          <w:rFonts w:ascii="Times New Roman" w:hAnsi="Times New Roman"/>
          <w:sz w:val="22"/>
          <w:szCs w:val="22"/>
        </w:rPr>
        <w:t>.</w:t>
      </w:r>
    </w:p>
    <w:p w:rsidR="00A577BD" w:rsidRPr="000C47C8" w:rsidRDefault="00A577BD" w:rsidP="000C47C8">
      <w:pPr>
        <w:ind w:left="1134"/>
        <w:jc w:val="both"/>
        <w:rPr>
          <w:rFonts w:ascii="Times New Roman" w:hAnsi="Times New Roman"/>
          <w:sz w:val="26"/>
          <w:szCs w:val="26"/>
        </w:rPr>
      </w:pPr>
      <w:r w:rsidRPr="000C47C8">
        <w:rPr>
          <w:rFonts w:ascii="Times New Roman" w:eastAsia="Times New Roman" w:hAnsi="Times New Roman"/>
          <w:sz w:val="26"/>
          <w:szCs w:val="26"/>
          <w:lang w:val="es-ES" w:eastAsia="es-ES"/>
        </w:rPr>
        <w:t xml:space="preserve">Lo anterior, de conformidad a lo establecido en el Acuerdo Segundo del Punto </w:t>
      </w:r>
      <w:r w:rsidRPr="000C47C8">
        <w:rPr>
          <w:rFonts w:ascii="Times New Roman" w:hAnsi="Times New Roman"/>
          <w:sz w:val="26"/>
          <w:szCs w:val="26"/>
        </w:rPr>
        <w:t>XIV del Acta de Sesión Ordinaria 19-2018 de fecha 24 de septiembre de 2018.</w:t>
      </w:r>
    </w:p>
    <w:p w:rsidR="00A577BD" w:rsidRDefault="00A577BD" w:rsidP="000C47C8">
      <w:pPr>
        <w:pStyle w:val="Prrafodelista"/>
        <w:rPr>
          <w:rFonts w:ascii="Times New Roman" w:hAnsi="Times New Roman"/>
          <w:color w:val="FF0000"/>
          <w:sz w:val="26"/>
          <w:szCs w:val="26"/>
        </w:rPr>
      </w:pPr>
    </w:p>
    <w:p w:rsidR="00A577BD" w:rsidRPr="000C47C8" w:rsidRDefault="00137201" w:rsidP="000C47C8">
      <w:pPr>
        <w:pStyle w:val="Prrafodelista"/>
        <w:ind w:left="1134" w:hanging="708"/>
        <w:contextualSpacing/>
        <w:jc w:val="both"/>
        <w:rPr>
          <w:rFonts w:ascii="Times New Roman" w:hAnsi="Times New Roman"/>
          <w:sz w:val="26"/>
          <w:szCs w:val="26"/>
        </w:rPr>
      </w:pPr>
      <w:r w:rsidRPr="000C47C8">
        <w:rPr>
          <w:rFonts w:ascii="Times New Roman" w:hAnsi="Times New Roman"/>
          <w:sz w:val="26"/>
          <w:szCs w:val="26"/>
        </w:rPr>
        <w:t>IV.</w:t>
      </w:r>
      <w:r w:rsidRPr="000C47C8">
        <w:rPr>
          <w:rFonts w:ascii="Times New Roman" w:hAnsi="Times New Roman"/>
          <w:sz w:val="26"/>
          <w:szCs w:val="26"/>
        </w:rPr>
        <w:tab/>
      </w:r>
      <w:r w:rsidR="00A577BD" w:rsidRPr="000C47C8">
        <w:rPr>
          <w:rFonts w:ascii="Times New Roman" w:hAnsi="Times New Roman"/>
          <w:sz w:val="26"/>
          <w:szCs w:val="26"/>
        </w:rPr>
        <w:t>Según valúos de fecha 30 de octubre de 2018 realizados por el Departamento de Asignación Indi</w:t>
      </w:r>
      <w:r w:rsidRPr="000C47C8">
        <w:rPr>
          <w:rFonts w:ascii="Times New Roman" w:hAnsi="Times New Roman"/>
          <w:sz w:val="26"/>
          <w:szCs w:val="26"/>
        </w:rPr>
        <w:t>vidual y Avalúos, se recomienda</w:t>
      </w:r>
      <w:r w:rsidR="00A577BD" w:rsidRPr="000C47C8">
        <w:rPr>
          <w:rFonts w:ascii="Times New Roman" w:hAnsi="Times New Roman"/>
          <w:sz w:val="26"/>
          <w:szCs w:val="26"/>
        </w:rPr>
        <w:t xml:space="preserve"> </w:t>
      </w:r>
      <w:r w:rsidRPr="000C47C8">
        <w:rPr>
          <w:rFonts w:ascii="Times New Roman" w:hAnsi="Times New Roman"/>
          <w:sz w:val="26"/>
          <w:szCs w:val="26"/>
        </w:rPr>
        <w:t>el precio</w:t>
      </w:r>
      <w:r w:rsidR="00A577BD" w:rsidRPr="000C47C8">
        <w:rPr>
          <w:rFonts w:ascii="Times New Roman" w:hAnsi="Times New Roman"/>
          <w:sz w:val="26"/>
          <w:szCs w:val="26"/>
        </w:rPr>
        <w:t xml:space="preserve"> de venta para los inmuebles, según detalle consignado en el cuadro de valores y extensiones que se relacionará en el Acuerdo Primero del presente </w:t>
      </w:r>
      <w:r w:rsidRPr="000C47C8">
        <w:rPr>
          <w:rFonts w:ascii="Times New Roman" w:hAnsi="Times New Roman"/>
          <w:sz w:val="26"/>
          <w:szCs w:val="26"/>
        </w:rPr>
        <w:t>punto de acta</w:t>
      </w:r>
      <w:r w:rsidR="00A577BD" w:rsidRPr="000C47C8">
        <w:rPr>
          <w:rFonts w:ascii="Times New Roman" w:hAnsi="Times New Roman"/>
          <w:sz w:val="26"/>
          <w:szCs w:val="26"/>
        </w:rPr>
        <w:t xml:space="preserve">, y que han sido requeridos por los solicitantes calificados dentro del Programa de Solidaridad Rural como Campesinos sin Tierra. </w:t>
      </w:r>
    </w:p>
    <w:p w:rsidR="00A577BD" w:rsidRPr="000C47C8" w:rsidRDefault="00A577BD" w:rsidP="000C47C8">
      <w:pPr>
        <w:pStyle w:val="Prrafodelista"/>
        <w:ind w:left="360"/>
        <w:jc w:val="both"/>
        <w:rPr>
          <w:rFonts w:ascii="Times New Roman" w:hAnsi="Times New Roman"/>
          <w:sz w:val="26"/>
          <w:szCs w:val="26"/>
        </w:rPr>
      </w:pPr>
    </w:p>
    <w:p w:rsidR="00A577BD" w:rsidRDefault="00137201" w:rsidP="001C6D0F">
      <w:pPr>
        <w:pStyle w:val="Prrafodelista"/>
        <w:tabs>
          <w:tab w:val="left" w:pos="1134"/>
        </w:tabs>
        <w:ind w:left="1134" w:hanging="708"/>
        <w:contextualSpacing/>
        <w:jc w:val="both"/>
        <w:rPr>
          <w:rFonts w:ascii="Times New Roman" w:eastAsia="Times New Roman" w:hAnsi="Times New Roman"/>
          <w:sz w:val="26"/>
          <w:szCs w:val="26"/>
        </w:rPr>
      </w:pPr>
      <w:r w:rsidRPr="000C47C8">
        <w:rPr>
          <w:rFonts w:ascii="Times New Roman" w:eastAsia="Times New Roman" w:hAnsi="Times New Roman"/>
          <w:sz w:val="26"/>
          <w:szCs w:val="26"/>
        </w:rPr>
        <w:t>V.</w:t>
      </w:r>
      <w:r w:rsidRPr="000C47C8">
        <w:rPr>
          <w:rFonts w:ascii="Times New Roman" w:eastAsia="Times New Roman" w:hAnsi="Times New Roman"/>
          <w:sz w:val="26"/>
          <w:szCs w:val="26"/>
        </w:rPr>
        <w:tab/>
      </w:r>
      <w:r w:rsidR="00A577BD" w:rsidRPr="000C47C8">
        <w:rPr>
          <w:rFonts w:ascii="Times New Roman" w:eastAsia="Times New Roman" w:hAnsi="Times New Roman"/>
          <w:sz w:val="26"/>
          <w:szCs w:val="26"/>
        </w:rPr>
        <w:t>Los adjudicatarios se encuentran poseyendo los inmuebles de forma quieta, pacífica y sin interrupción de acuerdo al detalle siguiente:</w:t>
      </w:r>
    </w:p>
    <w:tbl>
      <w:tblPr>
        <w:tblW w:w="8800" w:type="dxa"/>
        <w:tblInd w:w="526" w:type="dxa"/>
        <w:tblCellMar>
          <w:left w:w="70" w:type="dxa"/>
          <w:right w:w="70" w:type="dxa"/>
        </w:tblCellMar>
        <w:tblLook w:val="04A0" w:firstRow="1" w:lastRow="0" w:firstColumn="1" w:lastColumn="0" w:noHBand="0" w:noVBand="1"/>
      </w:tblPr>
      <w:tblGrid>
        <w:gridCol w:w="3617"/>
        <w:gridCol w:w="1600"/>
        <w:gridCol w:w="1062"/>
        <w:gridCol w:w="2521"/>
      </w:tblGrid>
      <w:tr w:rsidR="00A577BD" w:rsidRPr="008C0D41" w:rsidTr="00137201">
        <w:trPr>
          <w:trHeight w:val="20"/>
        </w:trPr>
        <w:tc>
          <w:tcPr>
            <w:tcW w:w="361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577BD" w:rsidRPr="00EB3E20" w:rsidRDefault="00A577BD" w:rsidP="00A577BD">
            <w:pPr>
              <w:jc w:val="center"/>
              <w:rPr>
                <w:rFonts w:ascii="Times New Roman" w:eastAsia="Times New Roman" w:hAnsi="Times New Roman"/>
                <w:b/>
                <w:bCs/>
                <w:color w:val="000000"/>
                <w:sz w:val="12"/>
                <w:szCs w:val="12"/>
              </w:rPr>
            </w:pPr>
            <w:r w:rsidRPr="00EB3E20">
              <w:rPr>
                <w:rFonts w:ascii="Times New Roman" w:eastAsia="Times New Roman" w:hAnsi="Times New Roman"/>
                <w:b/>
                <w:bCs/>
                <w:color w:val="000000"/>
                <w:sz w:val="12"/>
                <w:szCs w:val="12"/>
              </w:rPr>
              <w:t>NOMBRE DEL BENEFICIARIO</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577BD" w:rsidRPr="00EB3E20" w:rsidRDefault="00A577BD" w:rsidP="00A577BD">
            <w:pPr>
              <w:jc w:val="center"/>
              <w:rPr>
                <w:rFonts w:ascii="Times New Roman" w:eastAsia="Times New Roman" w:hAnsi="Times New Roman"/>
                <w:b/>
                <w:bCs/>
                <w:color w:val="000000"/>
                <w:sz w:val="12"/>
                <w:szCs w:val="12"/>
              </w:rPr>
            </w:pPr>
            <w:r w:rsidRPr="00EB3E20">
              <w:rPr>
                <w:rFonts w:ascii="Times New Roman" w:eastAsia="Times New Roman" w:hAnsi="Times New Roman"/>
                <w:b/>
                <w:bCs/>
                <w:color w:val="000000"/>
                <w:sz w:val="12"/>
                <w:szCs w:val="12"/>
              </w:rPr>
              <w:t>FECHA DE LEVANTAMIENTO DE ACTA DE POSESIÓN</w:t>
            </w:r>
          </w:p>
        </w:tc>
        <w:tc>
          <w:tcPr>
            <w:tcW w:w="1062" w:type="dxa"/>
            <w:tcBorders>
              <w:top w:val="single" w:sz="8" w:space="0" w:color="auto"/>
              <w:left w:val="nil"/>
              <w:bottom w:val="nil"/>
              <w:right w:val="single" w:sz="8" w:space="0" w:color="auto"/>
            </w:tcBorders>
            <w:shd w:val="clear" w:color="000000" w:fill="BFBFBF"/>
            <w:vAlign w:val="center"/>
            <w:hideMark/>
          </w:tcPr>
          <w:p w:rsidR="00A577BD" w:rsidRPr="00EB3E20" w:rsidRDefault="00A577BD" w:rsidP="00A577BD">
            <w:pPr>
              <w:jc w:val="center"/>
              <w:rPr>
                <w:rFonts w:ascii="Times New Roman" w:eastAsia="Times New Roman" w:hAnsi="Times New Roman"/>
                <w:b/>
                <w:bCs/>
                <w:color w:val="000000"/>
                <w:sz w:val="12"/>
                <w:szCs w:val="12"/>
              </w:rPr>
            </w:pPr>
            <w:r w:rsidRPr="00EB3E20">
              <w:rPr>
                <w:rFonts w:ascii="Times New Roman" w:eastAsia="Times New Roman" w:hAnsi="Times New Roman"/>
                <w:b/>
                <w:bCs/>
                <w:color w:val="000000"/>
                <w:sz w:val="12"/>
                <w:szCs w:val="12"/>
              </w:rPr>
              <w:t xml:space="preserve">TIEMPO DE POSESION </w:t>
            </w:r>
          </w:p>
        </w:tc>
        <w:tc>
          <w:tcPr>
            <w:tcW w:w="252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577BD" w:rsidRPr="00EB3E20" w:rsidRDefault="00A577BD" w:rsidP="00A577BD">
            <w:pPr>
              <w:jc w:val="center"/>
              <w:rPr>
                <w:rFonts w:ascii="Times New Roman" w:eastAsia="Times New Roman" w:hAnsi="Times New Roman"/>
                <w:b/>
                <w:bCs/>
                <w:color w:val="000000"/>
                <w:sz w:val="12"/>
                <w:szCs w:val="12"/>
              </w:rPr>
            </w:pPr>
            <w:r w:rsidRPr="00EB3E20">
              <w:rPr>
                <w:rFonts w:ascii="Times New Roman" w:eastAsia="Times New Roman" w:hAnsi="Times New Roman"/>
                <w:b/>
                <w:bCs/>
                <w:color w:val="000000"/>
                <w:sz w:val="12"/>
                <w:szCs w:val="12"/>
              </w:rPr>
              <w:t>TECNICO  DE LA OFICINA REGIONAL USULUTAN</w:t>
            </w:r>
          </w:p>
        </w:tc>
      </w:tr>
      <w:tr w:rsidR="00A577BD" w:rsidRPr="008C0D41" w:rsidTr="00137201">
        <w:trPr>
          <w:trHeight w:val="43"/>
        </w:trPr>
        <w:tc>
          <w:tcPr>
            <w:tcW w:w="3617" w:type="dxa"/>
            <w:vMerge/>
            <w:tcBorders>
              <w:top w:val="single" w:sz="8" w:space="0" w:color="auto"/>
              <w:left w:val="single" w:sz="8" w:space="0" w:color="auto"/>
              <w:bottom w:val="single" w:sz="8" w:space="0" w:color="000000"/>
              <w:right w:val="single" w:sz="8" w:space="0" w:color="auto"/>
            </w:tcBorders>
            <w:vAlign w:val="center"/>
            <w:hideMark/>
          </w:tcPr>
          <w:p w:rsidR="00A577BD" w:rsidRPr="00137201" w:rsidRDefault="00A577BD" w:rsidP="00A577BD">
            <w:pPr>
              <w:rPr>
                <w:rFonts w:ascii="Times New Roman" w:eastAsia="Times New Roman" w:hAnsi="Times New Roman"/>
                <w:b/>
                <w:bCs/>
                <w:color w:val="000000"/>
                <w:sz w:val="16"/>
                <w:szCs w:val="16"/>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rsidR="00A577BD" w:rsidRPr="00137201" w:rsidRDefault="00A577BD" w:rsidP="00A577BD">
            <w:pPr>
              <w:rPr>
                <w:rFonts w:ascii="Times New Roman" w:eastAsia="Times New Roman" w:hAnsi="Times New Roman"/>
                <w:b/>
                <w:bCs/>
                <w:color w:val="000000"/>
                <w:sz w:val="16"/>
                <w:szCs w:val="16"/>
              </w:rPr>
            </w:pPr>
          </w:p>
        </w:tc>
        <w:tc>
          <w:tcPr>
            <w:tcW w:w="1062" w:type="dxa"/>
            <w:tcBorders>
              <w:top w:val="nil"/>
              <w:left w:val="nil"/>
              <w:bottom w:val="single" w:sz="8" w:space="0" w:color="auto"/>
              <w:right w:val="single" w:sz="8" w:space="0" w:color="auto"/>
            </w:tcBorders>
            <w:shd w:val="clear" w:color="000000" w:fill="BFBFBF"/>
            <w:vAlign w:val="center"/>
            <w:hideMark/>
          </w:tcPr>
          <w:p w:rsidR="00A577BD" w:rsidRPr="00137201" w:rsidRDefault="00A577BD" w:rsidP="00A577BD">
            <w:pPr>
              <w:jc w:val="center"/>
              <w:rPr>
                <w:rFonts w:ascii="Times New Roman" w:eastAsia="Times New Roman" w:hAnsi="Times New Roman"/>
                <w:b/>
                <w:bCs/>
                <w:color w:val="000000"/>
                <w:sz w:val="16"/>
                <w:szCs w:val="16"/>
              </w:rPr>
            </w:pPr>
            <w:r w:rsidRPr="00137201">
              <w:rPr>
                <w:rFonts w:ascii="Times New Roman" w:eastAsia="Times New Roman" w:hAnsi="Times New Roman"/>
                <w:b/>
                <w:bCs/>
                <w:color w:val="000000"/>
                <w:sz w:val="16"/>
                <w:szCs w:val="16"/>
              </w:rPr>
              <w:t>(EN AÑOS)</w:t>
            </w:r>
          </w:p>
        </w:tc>
        <w:tc>
          <w:tcPr>
            <w:tcW w:w="2521" w:type="dxa"/>
            <w:vMerge/>
            <w:tcBorders>
              <w:top w:val="single" w:sz="8" w:space="0" w:color="auto"/>
              <w:left w:val="single" w:sz="8" w:space="0" w:color="auto"/>
              <w:bottom w:val="single" w:sz="8" w:space="0" w:color="000000"/>
              <w:right w:val="single" w:sz="8" w:space="0" w:color="auto"/>
            </w:tcBorders>
            <w:vAlign w:val="center"/>
            <w:hideMark/>
          </w:tcPr>
          <w:p w:rsidR="00A577BD" w:rsidRPr="00137201" w:rsidRDefault="00A577BD" w:rsidP="00A577BD">
            <w:pPr>
              <w:rPr>
                <w:rFonts w:ascii="Times New Roman" w:eastAsia="Times New Roman" w:hAnsi="Times New Roman"/>
                <w:b/>
                <w:bCs/>
                <w:color w:val="000000"/>
                <w:sz w:val="16"/>
                <w:szCs w:val="16"/>
              </w:rPr>
            </w:pP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ANA CECILIA MELENDEZ MENDEZ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01/12/2017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ANA RUTH ARGUETA ARGUETA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06/07/2018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 xml:space="preserve">ANA VENTURA MARTINEZ </w:t>
            </w:r>
            <w:r w:rsidR="00B3676F">
              <w:rPr>
                <w:rFonts w:ascii="Times New Roman" w:eastAsia="Times New Roman" w:hAnsi="Times New Roman"/>
                <w:color w:val="000000"/>
                <w:sz w:val="14"/>
                <w:szCs w:val="14"/>
              </w:rPr>
              <w:t xml:space="preserve">DE </w:t>
            </w:r>
            <w:r w:rsidRPr="00EB3E20">
              <w:rPr>
                <w:rFonts w:ascii="Times New Roman" w:eastAsia="Times New Roman" w:hAnsi="Times New Roman"/>
                <w:color w:val="000000"/>
                <w:sz w:val="14"/>
                <w:szCs w:val="14"/>
              </w:rPr>
              <w:t>MUÑOZ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07/12/2017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ANTONIO MOLINA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14/07/2018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4"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lastRenderedPageBreak/>
              <w:t>DAVID AMILCAR CORTEZ GONZALEZ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04/06/2018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4"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DIANA VERONICA DIAZ GONZALEZ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17/08/2018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DINA CONCEPCION ESCOBAR VILLATORO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01/12/2017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DORA DEL CARMEN PEREZ GONZALEZ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29/05/2018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8"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EDUAR ALEXIS MENDEZ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02/10/2018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ENRIQUE MARENCO BENITEZ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FATIMA DIONELY CRUZ ROMERO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FELIX MANUEL CRUZ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15/08/2018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FREDY EDGARDO MOLINA CALIXTO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14/06/2018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GEOVANNI ANTONIO MELGAR MARAVILLA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GERTRUDIS BEATRIZ LOVOS CORCIOS</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ISIDRA ELIZABETH CORTEZ JIMENEZ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05/07/2018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JACINTO BAUTISTA MELENDEZ ALFARO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JESUS MEJIA VILLANUEVA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13/12/2017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ADILIO RODRIGUEZ QUIROZ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24/05/2018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ANTONIO CRUZ ZAMORA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2/10/2018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ARISTIDES CORNEJO HIDALGO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11/06/2018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DE LA PAZ TURCIOS</w:t>
            </w:r>
          </w:p>
        </w:tc>
        <w:tc>
          <w:tcPr>
            <w:tcW w:w="1600" w:type="dxa"/>
            <w:tcBorders>
              <w:top w:val="single" w:sz="4" w:space="0" w:color="auto"/>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06/12/2017</w:t>
            </w:r>
          </w:p>
        </w:tc>
        <w:tc>
          <w:tcPr>
            <w:tcW w:w="1062" w:type="dxa"/>
            <w:tcBorders>
              <w:top w:val="single" w:sz="4" w:space="0" w:color="auto"/>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single" w:sz="4" w:space="0" w:color="auto"/>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GENOVELIO SANCHEZ MARTINEZ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19/12/2017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LEONARDO MARTINEZ MEJIA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06/12/2017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MILTON SANCHEZ MARTINEZ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08/12/2017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OSMEL SANCHEZ MARTINEZ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20/12/2017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JOSE OVIDIO ORTIZ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JOSUE NEHEMIAS ULLOA AGUILAR</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26/09/2018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JUANA FRANCISCA MEJIA VDA. DE MARTINEZ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20/07/2018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JUANA GRANADOS CRUZ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MANUEL JOSE ENRIQUE MAYE GARCIA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28/06/2018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MARIA DOLORES VILLANUEVA MEJIA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13/12/2017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MARITZA DEL CARMEN MELENDEZ MENDEZ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MARTHA ISABEL AMAYA GONZALEZ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MILTON BLADIMIR GUERRERO HERNANDEZ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01/12/2017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OSCAR ATILIO MARQUEZ VILLALTA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05/12/2017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OSCAR DAVID RECINOS AREVALO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19/07/2018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OSCAR NOE RECINOS SAENZ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20/08/2018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ROSA MARIA ALFARO MEJIA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13/08/2018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ROSA MELIDA SANCHEZ MARTINEZ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20/12/2017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SANTOS ISAAC LUNA SANCHEZ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08/12/2017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SANTOS LEONEL MORALES LOBO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02/10/2018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SIMON ANTONIO ALFARO VASQUEZ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20/05/2018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SONIA DEL TRANSITO GRANADOS</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04/12/2017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WALTER HUMBERTO ASEGURADO AYALA</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02/10/2018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WILBER ADONIS PREZA VASQUEZ</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12/12/2017</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r w:rsidR="00A577BD" w:rsidRPr="008C0D41" w:rsidTr="00137201">
        <w:trPr>
          <w:trHeight w:val="43"/>
        </w:trPr>
        <w:tc>
          <w:tcPr>
            <w:tcW w:w="3617" w:type="dxa"/>
            <w:tcBorders>
              <w:top w:val="nil"/>
              <w:left w:val="single" w:sz="8" w:space="0" w:color="auto"/>
              <w:bottom w:val="single" w:sz="8" w:space="0" w:color="auto"/>
              <w:right w:val="single" w:sz="4" w:space="0" w:color="auto"/>
            </w:tcBorders>
            <w:shd w:val="clear" w:color="auto" w:fill="auto"/>
            <w:vAlign w:val="center"/>
            <w:hideMark/>
          </w:tcPr>
          <w:p w:rsidR="00A577BD" w:rsidRPr="00EB3E20" w:rsidRDefault="00A577BD" w:rsidP="00A577BD">
            <w:pP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YENIS NOEMI ESCOBAR VILLATORO</w:t>
            </w:r>
          </w:p>
        </w:tc>
        <w:tc>
          <w:tcPr>
            <w:tcW w:w="1600"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08/08/2018</w:t>
            </w:r>
          </w:p>
        </w:tc>
        <w:tc>
          <w:tcPr>
            <w:tcW w:w="1062" w:type="dxa"/>
            <w:tcBorders>
              <w:top w:val="nil"/>
              <w:left w:val="nil"/>
              <w:bottom w:val="single" w:sz="8" w:space="0" w:color="auto"/>
              <w:right w:val="single" w:sz="8" w:space="0" w:color="auto"/>
            </w:tcBorders>
            <w:shd w:val="clear" w:color="auto" w:fill="auto"/>
            <w:vAlign w:val="center"/>
            <w:hideMark/>
          </w:tcPr>
          <w:p w:rsidR="00A577BD" w:rsidRPr="00EB3E20" w:rsidRDefault="00A577BD" w:rsidP="00A577BD">
            <w:pPr>
              <w:jc w:val="center"/>
              <w:rPr>
                <w:rFonts w:ascii="Times New Roman" w:eastAsia="Times New Roman" w:hAnsi="Times New Roman"/>
                <w:color w:val="000000"/>
                <w:sz w:val="14"/>
                <w:szCs w:val="14"/>
              </w:rPr>
            </w:pPr>
            <w:r w:rsidRPr="00EB3E20">
              <w:rPr>
                <w:rFonts w:ascii="Times New Roman" w:eastAsia="Times New Roman" w:hAnsi="Times New Roman"/>
                <w:color w:val="000000"/>
                <w:sz w:val="14"/>
                <w:szCs w:val="14"/>
              </w:rPr>
              <w:t>2</w:t>
            </w:r>
          </w:p>
        </w:tc>
        <w:tc>
          <w:tcPr>
            <w:tcW w:w="2521" w:type="dxa"/>
            <w:tcBorders>
              <w:top w:val="nil"/>
              <w:left w:val="nil"/>
              <w:bottom w:val="single" w:sz="8" w:space="0" w:color="auto"/>
              <w:right w:val="single" w:sz="8" w:space="0" w:color="auto"/>
            </w:tcBorders>
            <w:shd w:val="clear" w:color="auto" w:fill="auto"/>
            <w:vAlign w:val="center"/>
            <w:hideMark/>
          </w:tcPr>
          <w:p w:rsidR="00A577BD" w:rsidRPr="00137201" w:rsidRDefault="00A577BD" w:rsidP="00A577BD">
            <w:pPr>
              <w:rPr>
                <w:rFonts w:ascii="Times New Roman" w:eastAsia="Times New Roman" w:hAnsi="Times New Roman"/>
                <w:color w:val="000000"/>
                <w:sz w:val="14"/>
                <w:szCs w:val="14"/>
              </w:rPr>
            </w:pPr>
            <w:r w:rsidRPr="00137201">
              <w:rPr>
                <w:rFonts w:ascii="Times New Roman" w:eastAsia="Times New Roman" w:hAnsi="Times New Roman"/>
                <w:color w:val="000000"/>
                <w:sz w:val="14"/>
                <w:szCs w:val="14"/>
              </w:rPr>
              <w:t>GODOFREDO HERNANDEZ CRUZ</w:t>
            </w:r>
          </w:p>
        </w:tc>
      </w:tr>
    </w:tbl>
    <w:p w:rsidR="00EB3E20" w:rsidRDefault="00EB3E20" w:rsidP="00EB3E20">
      <w:pPr>
        <w:jc w:val="both"/>
        <w:rPr>
          <w:rFonts w:ascii="Times New Roman" w:hAnsi="Times New Roman"/>
          <w:sz w:val="26"/>
          <w:szCs w:val="26"/>
        </w:rPr>
      </w:pPr>
    </w:p>
    <w:p w:rsidR="00A577BD" w:rsidRPr="000C47C8" w:rsidRDefault="00137201" w:rsidP="000C47C8">
      <w:pPr>
        <w:pStyle w:val="Prrafodelista"/>
        <w:ind w:left="1134" w:hanging="708"/>
        <w:contextualSpacing/>
        <w:jc w:val="both"/>
        <w:rPr>
          <w:rFonts w:ascii="Times New Roman" w:hAnsi="Times New Roman"/>
          <w:sz w:val="26"/>
          <w:szCs w:val="26"/>
        </w:rPr>
      </w:pPr>
      <w:r w:rsidRPr="000C47C8">
        <w:rPr>
          <w:rFonts w:ascii="Times New Roman" w:hAnsi="Times New Roman"/>
          <w:sz w:val="26"/>
          <w:szCs w:val="26"/>
        </w:rPr>
        <w:t>VI.</w:t>
      </w:r>
      <w:r w:rsidRPr="000C47C8">
        <w:rPr>
          <w:rFonts w:ascii="Times New Roman" w:hAnsi="Times New Roman"/>
          <w:sz w:val="26"/>
          <w:szCs w:val="26"/>
        </w:rPr>
        <w:tab/>
      </w:r>
      <w:r w:rsidR="00A577BD" w:rsidRPr="000C47C8">
        <w:rPr>
          <w:rFonts w:ascii="Times New Roman" w:hAnsi="Times New Roman"/>
          <w:sz w:val="26"/>
          <w:szCs w:val="26"/>
        </w:rPr>
        <w:t>De acuerdo a declaraciones simples contenidas en las solicitudes de adjudicación de inmueble de fechas 1, 4, 5, 6, 8, 12, 13, 14, 19, 20 de diciembre de 2017,  21, 24, 29 de mayo, 4, 11, 14, 28 de junio, 5, 6, 19, 20 de julio, 8, 13, 15, 17, 20 de agosto, 26 de septiembre y 2 de octubre de 2018, los peticionarios manifiestan que ni ellos ni los integrantes de su grupo familiar son empleados del ISTA; situación robustecida de conformidad a la consulta realizada en la Base de Datos de Empleados de este Instituto.</w:t>
      </w:r>
    </w:p>
    <w:p w:rsidR="00B27605" w:rsidRPr="000C47C8" w:rsidRDefault="00B27605" w:rsidP="000C47C8">
      <w:pPr>
        <w:pStyle w:val="Prrafodelista"/>
        <w:ind w:left="1134" w:hanging="708"/>
        <w:contextualSpacing/>
        <w:jc w:val="both"/>
        <w:rPr>
          <w:rFonts w:ascii="Times New Roman" w:hAnsi="Times New Roman"/>
          <w:sz w:val="26"/>
          <w:szCs w:val="26"/>
        </w:rPr>
      </w:pPr>
    </w:p>
    <w:p w:rsidR="00A577BD" w:rsidRPr="000C47C8" w:rsidRDefault="00B27605" w:rsidP="000C47C8">
      <w:pPr>
        <w:jc w:val="both"/>
        <w:rPr>
          <w:rFonts w:ascii="Times New Roman" w:hAnsi="Times New Roman"/>
          <w:color w:val="000000" w:themeColor="text1"/>
          <w:sz w:val="26"/>
          <w:szCs w:val="26"/>
        </w:rPr>
      </w:pPr>
      <w:r w:rsidRPr="000C47C8">
        <w:rPr>
          <w:rFonts w:ascii="Times New Roman" w:eastAsia="Times New Roman" w:hAnsi="Times New Roman"/>
          <w:sz w:val="26"/>
          <w:szCs w:val="26"/>
        </w:rPr>
        <w:t>Se ha tenido a la vista:</w:t>
      </w:r>
      <w:r w:rsidR="00A577BD" w:rsidRPr="000C47C8">
        <w:rPr>
          <w:rFonts w:ascii="Times New Roman" w:eastAsia="Times New Roman" w:hAnsi="Times New Roman"/>
          <w:sz w:val="26"/>
          <w:szCs w:val="26"/>
        </w:rPr>
        <w:t xml:space="preserve"> Informe Técnico del Departamento de Asignación Individual y Avalúos, Cuadro de Valores y Extensiones, reportes de valúo por lote y solar,</w:t>
      </w:r>
      <w:r w:rsidR="00A577BD" w:rsidRPr="000C47C8">
        <w:rPr>
          <w:rFonts w:ascii="Times New Roman" w:eastAsia="Times New Roman" w:hAnsi="Times New Roman"/>
          <w:color w:val="FF0000"/>
          <w:sz w:val="26"/>
          <w:szCs w:val="26"/>
        </w:rPr>
        <w:t xml:space="preserve"> </w:t>
      </w:r>
      <w:r w:rsidR="00A577BD" w:rsidRPr="000C47C8">
        <w:rPr>
          <w:rFonts w:ascii="Times New Roman" w:eastAsia="Times New Roman" w:hAnsi="Times New Roman"/>
          <w:sz w:val="26"/>
          <w:szCs w:val="26"/>
        </w:rPr>
        <w:t xml:space="preserve">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w:t>
      </w:r>
      <w:r w:rsidR="00A577BD" w:rsidRPr="000C47C8">
        <w:rPr>
          <w:rFonts w:ascii="Times New Roman" w:eastAsia="Times New Roman" w:hAnsi="Times New Roman"/>
          <w:sz w:val="26"/>
          <w:szCs w:val="26"/>
        </w:rPr>
        <w:lastRenderedPageBreak/>
        <w:t xml:space="preserve">de posesión material, copias de documentos únicos de identidad, tarjetas de identificación tributaria, certificaciones de partidas de nacimiento, de defunción, y carencias de bienes, se estima procedente resolver favorablemente a lo solicitado. </w:t>
      </w:r>
      <w:r w:rsidR="00A577BD" w:rsidRPr="000C47C8">
        <w:rPr>
          <w:rFonts w:eastAsia="Times New Roman"/>
          <w:sz w:val="26"/>
          <w:szCs w:val="26"/>
        </w:rPr>
        <w:t xml:space="preserve"> </w:t>
      </w:r>
      <w:r w:rsidR="00A577BD" w:rsidRPr="000C47C8">
        <w:rPr>
          <w:rFonts w:ascii="Times New Roman" w:eastAsia="Times New Roman" w:hAnsi="Times New Roman"/>
          <w:color w:val="000000" w:themeColor="text1"/>
          <w:sz w:val="26"/>
          <w:szCs w:val="26"/>
        </w:rPr>
        <w:t>Además en el informe técnico con referencia SGD-02-4050-18,</w:t>
      </w:r>
      <w:r w:rsidR="00A577BD" w:rsidRPr="000C47C8">
        <w:rPr>
          <w:rFonts w:ascii="Times New Roman" w:eastAsia="Times New Roman" w:hAnsi="Times New Roman"/>
          <w:b/>
          <w:color w:val="000000" w:themeColor="text1"/>
          <w:sz w:val="26"/>
          <w:szCs w:val="26"/>
        </w:rPr>
        <w:t xml:space="preserve"> </w:t>
      </w:r>
      <w:r w:rsidR="00A577BD" w:rsidRPr="000C47C8">
        <w:rPr>
          <w:rFonts w:ascii="Times New Roman" w:eastAsia="Times New Roman" w:hAnsi="Times New Roman"/>
          <w:color w:val="000000" w:themeColor="text1"/>
          <w:sz w:val="26"/>
          <w:szCs w:val="26"/>
        </w:rPr>
        <w:t xml:space="preserve">de fecha 31 de octubre de 2018,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fotocopias de carencia de bienes y certificaciones de partida de nacimiento,  de las cuales, las originales se encuentran agregadas a </w:t>
      </w:r>
      <w:r w:rsidR="00A577BD" w:rsidRPr="000C47C8">
        <w:rPr>
          <w:rFonts w:ascii="Times New Roman" w:hAnsi="Times New Roman"/>
          <w:color w:val="000000" w:themeColor="text1"/>
          <w:sz w:val="26"/>
          <w:szCs w:val="26"/>
        </w:rPr>
        <w:t>los expedientes de adjudicación, conforme al detalle siguiente:</w:t>
      </w:r>
    </w:p>
    <w:tbl>
      <w:tblPr>
        <w:tblpPr w:leftFromText="141" w:rightFromText="141" w:vertAnchor="text" w:horzAnchor="margin" w:tblpY="32"/>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271"/>
        <w:gridCol w:w="3260"/>
        <w:gridCol w:w="830"/>
        <w:gridCol w:w="1250"/>
      </w:tblGrid>
      <w:tr w:rsidR="00137201" w:rsidRPr="00446417" w:rsidTr="00137201">
        <w:trPr>
          <w:trHeight w:val="277"/>
        </w:trPr>
        <w:tc>
          <w:tcPr>
            <w:tcW w:w="7054" w:type="dxa"/>
            <w:gridSpan w:val="3"/>
            <w:shd w:val="clear" w:color="auto" w:fill="BFBFBF" w:themeFill="background1" w:themeFillShade="BF"/>
          </w:tcPr>
          <w:p w:rsidR="00137201" w:rsidRPr="00446417" w:rsidRDefault="00137201" w:rsidP="00137201">
            <w:pPr>
              <w:jc w:val="center"/>
              <w:rPr>
                <w:rFonts w:ascii="Times New Roman" w:hAnsi="Times New Roman"/>
                <w:b/>
              </w:rPr>
            </w:pPr>
            <w:r w:rsidRPr="00446417">
              <w:rPr>
                <w:rFonts w:ascii="Times New Roman" w:hAnsi="Times New Roman"/>
                <w:b/>
              </w:rPr>
              <w:t>Solicitantes</w:t>
            </w:r>
          </w:p>
        </w:tc>
        <w:tc>
          <w:tcPr>
            <w:tcW w:w="830" w:type="dxa"/>
            <w:vMerge w:val="restart"/>
            <w:shd w:val="clear" w:color="auto" w:fill="BFBFBF" w:themeFill="background1" w:themeFillShade="BF"/>
            <w:vAlign w:val="center"/>
          </w:tcPr>
          <w:p w:rsidR="00137201" w:rsidRPr="00137201" w:rsidRDefault="00137201" w:rsidP="00137201">
            <w:pPr>
              <w:jc w:val="center"/>
              <w:rPr>
                <w:rFonts w:ascii="Times New Roman" w:hAnsi="Times New Roman"/>
                <w:b/>
                <w:sz w:val="16"/>
                <w:szCs w:val="16"/>
              </w:rPr>
            </w:pPr>
            <w:r w:rsidRPr="00137201">
              <w:rPr>
                <w:rFonts w:ascii="Times New Roman" w:hAnsi="Times New Roman"/>
                <w:b/>
                <w:sz w:val="16"/>
                <w:szCs w:val="16"/>
              </w:rPr>
              <w:t>N° de Solicitud</w:t>
            </w:r>
          </w:p>
        </w:tc>
        <w:tc>
          <w:tcPr>
            <w:tcW w:w="1250" w:type="dxa"/>
            <w:vMerge w:val="restart"/>
            <w:shd w:val="clear" w:color="auto" w:fill="BFBFBF" w:themeFill="background1" w:themeFillShade="BF"/>
            <w:vAlign w:val="center"/>
          </w:tcPr>
          <w:p w:rsidR="00137201" w:rsidRPr="00446417" w:rsidRDefault="00137201" w:rsidP="00137201">
            <w:pPr>
              <w:jc w:val="center"/>
              <w:rPr>
                <w:rFonts w:ascii="Times New Roman" w:hAnsi="Times New Roman"/>
                <w:b/>
              </w:rPr>
            </w:pPr>
            <w:r w:rsidRPr="00446417">
              <w:rPr>
                <w:rFonts w:ascii="Times New Roman" w:hAnsi="Times New Roman"/>
                <w:b/>
              </w:rPr>
              <w:t>Fecha</w:t>
            </w:r>
          </w:p>
        </w:tc>
      </w:tr>
      <w:tr w:rsidR="00137201" w:rsidRPr="00446417" w:rsidTr="00137201">
        <w:trPr>
          <w:trHeight w:val="255"/>
        </w:trPr>
        <w:tc>
          <w:tcPr>
            <w:tcW w:w="523" w:type="dxa"/>
            <w:shd w:val="clear" w:color="auto" w:fill="BFBFBF" w:themeFill="background1" w:themeFillShade="BF"/>
          </w:tcPr>
          <w:p w:rsidR="00137201" w:rsidRPr="00446417" w:rsidRDefault="00137201" w:rsidP="00137201">
            <w:pPr>
              <w:jc w:val="center"/>
              <w:rPr>
                <w:rFonts w:ascii="Times New Roman" w:hAnsi="Times New Roman"/>
                <w:b/>
              </w:rPr>
            </w:pPr>
            <w:r w:rsidRPr="00446417">
              <w:rPr>
                <w:rFonts w:ascii="Times New Roman" w:hAnsi="Times New Roman"/>
                <w:b/>
              </w:rPr>
              <w:t>N°</w:t>
            </w:r>
          </w:p>
        </w:tc>
        <w:tc>
          <w:tcPr>
            <w:tcW w:w="3271" w:type="dxa"/>
            <w:shd w:val="clear" w:color="auto" w:fill="BFBFBF" w:themeFill="background1" w:themeFillShade="BF"/>
          </w:tcPr>
          <w:p w:rsidR="00137201" w:rsidRPr="00446417" w:rsidRDefault="00137201" w:rsidP="00137201">
            <w:pPr>
              <w:jc w:val="center"/>
              <w:rPr>
                <w:rFonts w:ascii="Times New Roman" w:hAnsi="Times New Roman"/>
                <w:b/>
              </w:rPr>
            </w:pPr>
            <w:r w:rsidRPr="00446417">
              <w:rPr>
                <w:rFonts w:ascii="Times New Roman" w:hAnsi="Times New Roman"/>
                <w:b/>
              </w:rPr>
              <w:t>Titular</w:t>
            </w:r>
          </w:p>
        </w:tc>
        <w:tc>
          <w:tcPr>
            <w:tcW w:w="3260" w:type="dxa"/>
            <w:shd w:val="clear" w:color="auto" w:fill="BFBFBF" w:themeFill="background1" w:themeFillShade="BF"/>
            <w:vAlign w:val="center"/>
          </w:tcPr>
          <w:p w:rsidR="00137201" w:rsidRPr="00446417" w:rsidRDefault="00137201" w:rsidP="00137201">
            <w:pPr>
              <w:jc w:val="center"/>
              <w:rPr>
                <w:rFonts w:ascii="Times New Roman" w:hAnsi="Times New Roman"/>
                <w:b/>
              </w:rPr>
            </w:pPr>
            <w:r w:rsidRPr="00446417">
              <w:rPr>
                <w:rFonts w:ascii="Times New Roman" w:hAnsi="Times New Roman"/>
                <w:b/>
              </w:rPr>
              <w:t>Beneficiario</w:t>
            </w:r>
          </w:p>
        </w:tc>
        <w:tc>
          <w:tcPr>
            <w:tcW w:w="830" w:type="dxa"/>
            <w:vMerge/>
            <w:shd w:val="clear" w:color="auto" w:fill="C2D69B" w:themeFill="accent3" w:themeFillTint="99"/>
          </w:tcPr>
          <w:p w:rsidR="00137201" w:rsidRPr="00446417" w:rsidRDefault="00137201" w:rsidP="00137201">
            <w:pPr>
              <w:jc w:val="both"/>
              <w:rPr>
                <w:rFonts w:ascii="Times New Roman" w:hAnsi="Times New Roman"/>
                <w:b/>
              </w:rPr>
            </w:pPr>
          </w:p>
        </w:tc>
        <w:tc>
          <w:tcPr>
            <w:tcW w:w="1250" w:type="dxa"/>
            <w:vMerge/>
            <w:shd w:val="clear" w:color="auto" w:fill="C2D69B" w:themeFill="accent3" w:themeFillTint="99"/>
          </w:tcPr>
          <w:p w:rsidR="00137201" w:rsidRPr="00446417" w:rsidRDefault="00137201" w:rsidP="00137201">
            <w:pPr>
              <w:jc w:val="both"/>
              <w:rPr>
                <w:rFonts w:ascii="Times New Roman" w:hAnsi="Times New Roman"/>
                <w:b/>
              </w:rPr>
            </w:pPr>
          </w:p>
        </w:tc>
      </w:tr>
      <w:tr w:rsidR="00137201" w:rsidRPr="00446417" w:rsidTr="00137201">
        <w:trPr>
          <w:trHeight w:val="170"/>
        </w:trPr>
        <w:tc>
          <w:tcPr>
            <w:tcW w:w="523" w:type="dxa"/>
            <w:shd w:val="clear" w:color="auto" w:fill="auto"/>
            <w:vAlign w:val="center"/>
          </w:tcPr>
          <w:p w:rsidR="00137201" w:rsidRPr="00446417" w:rsidRDefault="00137201" w:rsidP="00137201">
            <w:pPr>
              <w:jc w:val="center"/>
              <w:rPr>
                <w:rFonts w:ascii="Times New Roman" w:hAnsi="Times New Roman"/>
                <w:b/>
              </w:rPr>
            </w:pPr>
            <w:r w:rsidRPr="00446417">
              <w:rPr>
                <w:rFonts w:ascii="Times New Roman" w:hAnsi="Times New Roman"/>
                <w:b/>
              </w:rPr>
              <w:t>1</w:t>
            </w:r>
          </w:p>
        </w:tc>
        <w:tc>
          <w:tcPr>
            <w:tcW w:w="3271"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Ana Ruth Argueta Argueta</w:t>
            </w:r>
          </w:p>
        </w:tc>
        <w:tc>
          <w:tcPr>
            <w:tcW w:w="3260"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 xml:space="preserve">José Edilberto Asegurado Ayala  </w:t>
            </w:r>
          </w:p>
        </w:tc>
        <w:tc>
          <w:tcPr>
            <w:tcW w:w="83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75231</w:t>
            </w:r>
          </w:p>
        </w:tc>
        <w:tc>
          <w:tcPr>
            <w:tcW w:w="125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05/12/2017</w:t>
            </w:r>
          </w:p>
        </w:tc>
      </w:tr>
      <w:tr w:rsidR="00137201" w:rsidRPr="00446417" w:rsidTr="00137201">
        <w:trPr>
          <w:trHeight w:val="170"/>
        </w:trPr>
        <w:tc>
          <w:tcPr>
            <w:tcW w:w="523" w:type="dxa"/>
            <w:shd w:val="clear" w:color="auto" w:fill="auto"/>
            <w:vAlign w:val="center"/>
          </w:tcPr>
          <w:p w:rsidR="00137201" w:rsidRPr="00446417" w:rsidRDefault="00137201" w:rsidP="00137201">
            <w:pPr>
              <w:jc w:val="center"/>
              <w:rPr>
                <w:rFonts w:ascii="Times New Roman" w:hAnsi="Times New Roman"/>
                <w:b/>
              </w:rPr>
            </w:pPr>
            <w:r w:rsidRPr="00446417">
              <w:rPr>
                <w:rFonts w:ascii="Times New Roman" w:hAnsi="Times New Roman"/>
                <w:b/>
              </w:rPr>
              <w:t>2</w:t>
            </w:r>
          </w:p>
        </w:tc>
        <w:tc>
          <w:tcPr>
            <w:tcW w:w="3271"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Geovanni Antonio Melgar Maravilla</w:t>
            </w:r>
          </w:p>
        </w:tc>
        <w:tc>
          <w:tcPr>
            <w:tcW w:w="3260"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Génesis Alexandra Melgar Salazar</w:t>
            </w:r>
          </w:p>
        </w:tc>
        <w:tc>
          <w:tcPr>
            <w:tcW w:w="83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77434</w:t>
            </w:r>
          </w:p>
        </w:tc>
        <w:tc>
          <w:tcPr>
            <w:tcW w:w="125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10/07/2018</w:t>
            </w:r>
          </w:p>
        </w:tc>
      </w:tr>
      <w:tr w:rsidR="00137201" w:rsidRPr="00446417" w:rsidTr="00137201">
        <w:trPr>
          <w:trHeight w:val="170"/>
        </w:trPr>
        <w:tc>
          <w:tcPr>
            <w:tcW w:w="523" w:type="dxa"/>
            <w:shd w:val="clear" w:color="auto" w:fill="auto"/>
            <w:vAlign w:val="center"/>
          </w:tcPr>
          <w:p w:rsidR="00137201" w:rsidRPr="00446417" w:rsidRDefault="00137201" w:rsidP="00137201">
            <w:pPr>
              <w:jc w:val="center"/>
              <w:rPr>
                <w:rFonts w:ascii="Times New Roman" w:hAnsi="Times New Roman"/>
                <w:b/>
              </w:rPr>
            </w:pPr>
            <w:r w:rsidRPr="00446417">
              <w:rPr>
                <w:rFonts w:ascii="Times New Roman" w:hAnsi="Times New Roman"/>
                <w:b/>
              </w:rPr>
              <w:t>3</w:t>
            </w:r>
          </w:p>
        </w:tc>
        <w:tc>
          <w:tcPr>
            <w:tcW w:w="3271"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Milton Bladimir Guerrero Hernández</w:t>
            </w:r>
          </w:p>
        </w:tc>
        <w:tc>
          <w:tcPr>
            <w:tcW w:w="3260"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Sandra Marlene Guerrero Hernández</w:t>
            </w:r>
          </w:p>
        </w:tc>
        <w:tc>
          <w:tcPr>
            <w:tcW w:w="83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75641</w:t>
            </w:r>
          </w:p>
        </w:tc>
        <w:tc>
          <w:tcPr>
            <w:tcW w:w="125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25/05/2018</w:t>
            </w:r>
          </w:p>
        </w:tc>
      </w:tr>
      <w:tr w:rsidR="00137201" w:rsidRPr="00446417" w:rsidTr="00137201">
        <w:trPr>
          <w:trHeight w:val="170"/>
        </w:trPr>
        <w:tc>
          <w:tcPr>
            <w:tcW w:w="523" w:type="dxa"/>
            <w:shd w:val="clear" w:color="auto" w:fill="auto"/>
            <w:vAlign w:val="center"/>
          </w:tcPr>
          <w:p w:rsidR="00137201" w:rsidRPr="00446417" w:rsidRDefault="00137201" w:rsidP="00137201">
            <w:pPr>
              <w:jc w:val="center"/>
              <w:rPr>
                <w:rFonts w:ascii="Times New Roman" w:hAnsi="Times New Roman"/>
                <w:b/>
              </w:rPr>
            </w:pPr>
            <w:r w:rsidRPr="00446417">
              <w:rPr>
                <w:rFonts w:ascii="Times New Roman" w:hAnsi="Times New Roman"/>
                <w:b/>
              </w:rPr>
              <w:t>4</w:t>
            </w:r>
          </w:p>
        </w:tc>
        <w:tc>
          <w:tcPr>
            <w:tcW w:w="3271"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Walter Humberto Asegurado Ayala</w:t>
            </w:r>
          </w:p>
        </w:tc>
        <w:tc>
          <w:tcPr>
            <w:tcW w:w="3260" w:type="dxa"/>
            <w:shd w:val="clear" w:color="auto" w:fill="auto"/>
            <w:vAlign w:val="center"/>
          </w:tcPr>
          <w:p w:rsidR="00137201" w:rsidRPr="00446417" w:rsidRDefault="00137201" w:rsidP="00137201">
            <w:pPr>
              <w:rPr>
                <w:rFonts w:ascii="Times New Roman" w:hAnsi="Times New Roman"/>
              </w:rPr>
            </w:pPr>
            <w:r w:rsidRPr="00446417">
              <w:rPr>
                <w:rFonts w:ascii="Times New Roman" w:hAnsi="Times New Roman"/>
              </w:rPr>
              <w:t>José Antonio Asegurado Ayala</w:t>
            </w:r>
          </w:p>
        </w:tc>
        <w:tc>
          <w:tcPr>
            <w:tcW w:w="83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77622</w:t>
            </w:r>
          </w:p>
        </w:tc>
        <w:tc>
          <w:tcPr>
            <w:tcW w:w="1250" w:type="dxa"/>
            <w:shd w:val="clear" w:color="auto" w:fill="auto"/>
            <w:vAlign w:val="center"/>
          </w:tcPr>
          <w:p w:rsidR="00137201" w:rsidRPr="00446417" w:rsidRDefault="00137201" w:rsidP="00137201">
            <w:pPr>
              <w:jc w:val="center"/>
              <w:rPr>
                <w:rFonts w:ascii="Times New Roman" w:hAnsi="Times New Roman"/>
              </w:rPr>
            </w:pPr>
            <w:r w:rsidRPr="00446417">
              <w:rPr>
                <w:rFonts w:ascii="Times New Roman" w:hAnsi="Times New Roman"/>
              </w:rPr>
              <w:t>02/10/2018</w:t>
            </w:r>
          </w:p>
        </w:tc>
      </w:tr>
    </w:tbl>
    <w:p w:rsidR="00B27605" w:rsidRPr="003E6F77" w:rsidRDefault="00137201" w:rsidP="005801CD">
      <w:pPr>
        <w:tabs>
          <w:tab w:val="left" w:pos="567"/>
        </w:tabs>
        <w:jc w:val="both"/>
        <w:rPr>
          <w:rFonts w:ascii="Times New Roman" w:eastAsia="Times New Roman" w:hAnsi="Times New Roman"/>
          <w:sz w:val="26"/>
          <w:szCs w:val="26"/>
        </w:rPr>
      </w:pPr>
      <w:r>
        <w:rPr>
          <w:rFonts w:ascii="Times New Roman" w:hAnsi="Times New Roman"/>
          <w:sz w:val="26"/>
          <w:szCs w:val="26"/>
        </w:rPr>
        <w:t>C</w:t>
      </w:r>
      <w:r w:rsidR="00B27605" w:rsidRPr="003E6F7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27605" w:rsidRDefault="00B27605" w:rsidP="00B27605">
      <w:pPr>
        <w:jc w:val="both"/>
        <w:rPr>
          <w:rFonts w:ascii="Times New Roman" w:hAnsi="Times New Roman"/>
          <w:sz w:val="26"/>
          <w:szCs w:val="26"/>
        </w:rPr>
      </w:pPr>
    </w:p>
    <w:p w:rsidR="00B27605" w:rsidRPr="00E75745" w:rsidRDefault="00B27605" w:rsidP="000C47C8">
      <w:pPr>
        <w:jc w:val="both"/>
        <w:rPr>
          <w:rFonts w:ascii="Times New Roman" w:hAnsi="Times New Roman"/>
          <w:sz w:val="26"/>
          <w:szCs w:val="26"/>
        </w:rPr>
      </w:pPr>
      <w:r w:rsidRPr="000C47C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C47C8">
        <w:rPr>
          <w:rFonts w:ascii="Times New Roman" w:hAnsi="Times New Roman"/>
          <w:bCs/>
          <w:sz w:val="26"/>
          <w:szCs w:val="26"/>
        </w:rPr>
        <w:t>Ley del Régimen Especial de la Tierra en Propiedad de Las Asociaciones Cooperativas, Comunales y Comunitarias Campesinas  Beneficiarios de la Reforma Agraria</w:t>
      </w:r>
      <w:r w:rsidRPr="000C47C8">
        <w:rPr>
          <w:rFonts w:ascii="Times New Roman" w:hAnsi="Times New Roman"/>
          <w:sz w:val="26"/>
          <w:szCs w:val="26"/>
        </w:rPr>
        <w:t xml:space="preserve">, la Junta Directiva, </w:t>
      </w:r>
      <w:r w:rsidRPr="000C47C8">
        <w:rPr>
          <w:rFonts w:ascii="Times New Roman" w:hAnsi="Times New Roman"/>
          <w:b/>
          <w:sz w:val="26"/>
          <w:szCs w:val="26"/>
          <w:u w:val="single"/>
        </w:rPr>
        <w:t>ACUERDA: PRIMERO:</w:t>
      </w:r>
      <w:r w:rsidRPr="000C47C8">
        <w:rPr>
          <w:rFonts w:ascii="Times New Roman" w:hAnsi="Times New Roman"/>
          <w:b/>
          <w:sz w:val="26"/>
          <w:szCs w:val="26"/>
        </w:rPr>
        <w:t xml:space="preserve"> </w:t>
      </w:r>
      <w:r w:rsidRPr="000C47C8">
        <w:rPr>
          <w:rFonts w:ascii="Times New Roman" w:hAnsi="Times New Roman"/>
          <w:sz w:val="26"/>
          <w:szCs w:val="26"/>
        </w:rPr>
        <w:t>Aprobar la adjudicación y transferencia por compraventa</w:t>
      </w:r>
      <w:r w:rsidRPr="000C47C8">
        <w:rPr>
          <w:rFonts w:ascii="Times New Roman" w:eastAsia="Times New Roman" w:hAnsi="Times New Roman"/>
          <w:sz w:val="26"/>
          <w:szCs w:val="26"/>
        </w:rPr>
        <w:t xml:space="preserve"> de </w:t>
      </w:r>
      <w:r w:rsidR="0029123C">
        <w:rPr>
          <w:rFonts w:ascii="Times New Roman" w:eastAsia="Times New Roman" w:hAnsi="Times New Roman"/>
          <w:sz w:val="26"/>
          <w:szCs w:val="26"/>
        </w:rPr>
        <w:t>---</w:t>
      </w:r>
      <w:r w:rsidRPr="000C47C8">
        <w:rPr>
          <w:rFonts w:ascii="Times New Roman" w:eastAsia="Times New Roman" w:hAnsi="Times New Roman"/>
          <w:sz w:val="26"/>
          <w:szCs w:val="26"/>
        </w:rPr>
        <w:t xml:space="preserve"> solares para vivienda y </w:t>
      </w:r>
      <w:r w:rsidR="0029123C">
        <w:rPr>
          <w:rFonts w:ascii="Times New Roman" w:eastAsia="Times New Roman" w:hAnsi="Times New Roman"/>
          <w:sz w:val="26"/>
          <w:szCs w:val="26"/>
        </w:rPr>
        <w:t>---</w:t>
      </w:r>
      <w:r w:rsidR="00A577BD" w:rsidRPr="000C47C8">
        <w:rPr>
          <w:rFonts w:ascii="Times New Roman" w:eastAsia="Times New Roman" w:hAnsi="Times New Roman"/>
          <w:sz w:val="26"/>
          <w:szCs w:val="26"/>
        </w:rPr>
        <w:t xml:space="preserve"> lotes agrícolas </w:t>
      </w:r>
      <w:r w:rsidRPr="000C47C8">
        <w:rPr>
          <w:rFonts w:ascii="Times New Roman" w:hAnsi="Times New Roman"/>
          <w:sz w:val="26"/>
          <w:szCs w:val="26"/>
        </w:rPr>
        <w:t>a favor de los señores:</w:t>
      </w:r>
      <w:r w:rsidR="00A577BD" w:rsidRPr="000C47C8">
        <w:rPr>
          <w:rFonts w:ascii="Times New Roman" w:eastAsia="Times New Roman" w:hAnsi="Times New Roman"/>
          <w:b/>
          <w:sz w:val="26"/>
          <w:szCs w:val="26"/>
        </w:rPr>
        <w:t xml:space="preserve"> 1) </w:t>
      </w:r>
      <w:r w:rsidR="00A577BD" w:rsidRPr="000C47C8">
        <w:rPr>
          <w:rFonts w:ascii="Times New Roman" w:hAnsi="Times New Roman"/>
          <w:b/>
          <w:sz w:val="26"/>
          <w:szCs w:val="26"/>
        </w:rPr>
        <w:t xml:space="preserve">ANA CECILIA MELENDEZ MENDEZ,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2) ANA RUTH ARGUETA ARGUETA,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JOSE EDILBERTO ASEGURADO AYALA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3) ANA VENTURA MARTINEZ DE MUÑOZ,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EDENILSON ADALBERTO MUÑOZ MARTINEZ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 ANTONIO MOLINA,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EUSEBIA DEL CARMEN CALIXTO HERNANDEZ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5) DAVID AMILCAR CORTEZ GONZALEZ,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ALBERTINA DEL CARMEN CRUZ DE CORTEZ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6) DIANA VERONICA DIAZ GONZALEZ,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JOSAEL REMBERTO LARA GUEVARA,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7) DINA CONCEPCION ESCOBAR VILLATORO,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JOSE NAVELY MARTINEZ JOYA, </w:t>
      </w:r>
      <w:r w:rsidR="00A577BD" w:rsidRPr="000C47C8">
        <w:rPr>
          <w:rFonts w:ascii="Times New Roman" w:hAnsi="Times New Roman"/>
          <w:sz w:val="26"/>
          <w:szCs w:val="26"/>
        </w:rPr>
        <w:t xml:space="preserve">conocido por </w:t>
      </w:r>
      <w:r w:rsidR="00A577BD" w:rsidRPr="000C47C8">
        <w:rPr>
          <w:rFonts w:ascii="Times New Roman" w:hAnsi="Times New Roman"/>
          <w:b/>
          <w:sz w:val="26"/>
          <w:szCs w:val="26"/>
        </w:rPr>
        <w:t>JOSE NAVELY MARTINEZ REYES</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8) DORA DEL CARMEN PEREZ GONZALEZ,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9) EDUAR ALEXIS MENDEZ,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10) ENRIQUE MARENCO BENITEZ,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VERONICA DEL CARMEN ALFARO PINEDA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11) FATIMA DIONELY CRUZ ROMERO, </w:t>
      </w:r>
      <w:r w:rsidR="00A577BD" w:rsidRPr="000C47C8">
        <w:rPr>
          <w:rFonts w:ascii="Times New Roman" w:hAnsi="Times New Roman"/>
          <w:sz w:val="26"/>
          <w:szCs w:val="26"/>
        </w:rPr>
        <w:t xml:space="preserve">y </w:t>
      </w:r>
      <w:r w:rsidR="00CA1B3F">
        <w:rPr>
          <w:rFonts w:ascii="Times New Roman" w:hAnsi="Times New Roman"/>
          <w:sz w:val="26"/>
          <w:szCs w:val="26"/>
        </w:rPr>
        <w:t xml:space="preserve">---- </w:t>
      </w:r>
      <w:r w:rsidR="00A577BD" w:rsidRPr="000C47C8">
        <w:rPr>
          <w:rFonts w:ascii="Times New Roman" w:hAnsi="Times New Roman"/>
          <w:b/>
          <w:sz w:val="26"/>
          <w:szCs w:val="26"/>
        </w:rPr>
        <w:t>MIGUEL ANTONIO LARIN RODRIGUEZ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12) FELIX MANUEL CRUZ,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FLOR DE MARIA </w:t>
      </w:r>
      <w:r w:rsidR="00A577BD" w:rsidRPr="000C47C8">
        <w:rPr>
          <w:rFonts w:ascii="Times New Roman" w:hAnsi="Times New Roman"/>
          <w:b/>
          <w:sz w:val="26"/>
          <w:szCs w:val="26"/>
        </w:rPr>
        <w:lastRenderedPageBreak/>
        <w:t>CAMPOS BATRES</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13) FREDY EDGARDO MOLINA CALIXTO,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KARLA LUCERO SANCHEZ PEÑA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14) GEOVANNI ANTONIO MELGAR MARAVILLA,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15) GERTRUDIS BEATRIZ LOVOS CORCIOS,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16) ISIDRA ELIZABETH CORTEZ JIMENEZ,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MELVIN ARISTIDES AMAYA CORTEZ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17) JACINTO BAUTISTA MELENDEZ ALFARO,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SANDRA YANETH MELENDEZ MENDEZ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18) JESUS MEJIA VILLANUEVA,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MARELY LISSETTE CHAVEZ ALEJO</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19) JOSE ADILIO RODRIGUEZ QUIROZ,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MABEL ANTONIA PEREZ LARIN</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20) JOSE ANTONIO CRUZ ZAMORA,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MARIA RUBIDIA ZAMORA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21) JOSE ARISTIDES CORNEJO HIDALGO,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VICTOR ORLANDO CORNEJO HIDALGO</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22) JOSE DE LA PAZ TURCIOS,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ISABEL DEL CARMEN GUERRERO</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23) JOSE GENOVELIO SANCHEZ MARTINEZ, </w:t>
      </w:r>
      <w:r w:rsidR="00CA1B3F">
        <w:rPr>
          <w:rFonts w:ascii="Times New Roman" w:hAnsi="Times New Roman"/>
          <w:sz w:val="26"/>
          <w:szCs w:val="26"/>
        </w:rPr>
        <w:t>y ----</w:t>
      </w:r>
      <w:r w:rsidR="00A577BD" w:rsidRPr="000C47C8">
        <w:rPr>
          <w:rFonts w:ascii="Times New Roman" w:hAnsi="Times New Roman"/>
          <w:sz w:val="26"/>
          <w:szCs w:val="26"/>
        </w:rPr>
        <w:t xml:space="preserve"> </w:t>
      </w:r>
      <w:r w:rsidR="00A577BD" w:rsidRPr="000C47C8">
        <w:rPr>
          <w:rFonts w:ascii="Times New Roman" w:hAnsi="Times New Roman"/>
          <w:b/>
          <w:sz w:val="26"/>
          <w:szCs w:val="26"/>
        </w:rPr>
        <w:t>ANA GUADALUPE SANCHEZ LUNA</w:t>
      </w:r>
      <w:r w:rsidR="00A577BD" w:rsidRPr="000C47C8">
        <w:rPr>
          <w:rFonts w:ascii="Times New Roman" w:hAnsi="Times New Roman"/>
          <w:sz w:val="26"/>
          <w:szCs w:val="26"/>
        </w:rPr>
        <w:t xml:space="preserve">; </w:t>
      </w:r>
      <w:r w:rsidR="00CA1B3F">
        <w:rPr>
          <w:rFonts w:ascii="Times New Roman" w:hAnsi="Times New Roman"/>
          <w:sz w:val="26"/>
          <w:szCs w:val="26"/>
        </w:rPr>
        <w:t xml:space="preserve"> </w:t>
      </w:r>
      <w:r w:rsidR="00A577BD" w:rsidRPr="000C47C8">
        <w:rPr>
          <w:rFonts w:ascii="Times New Roman" w:hAnsi="Times New Roman"/>
          <w:b/>
          <w:sz w:val="26"/>
          <w:szCs w:val="26"/>
        </w:rPr>
        <w:t xml:space="preserve">24) JOSE LEONARDO MARTINEZ MEJIA,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ESTELA NOHEMI ALFARO PINEDA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25) JOSE MILTON SANCHEZ MARTINEZ,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ROSMERY ELIFONSA SANCHEZ MARTINEZ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26) JOSE OSMEL SANCHEZ MARTINEZ,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PETRONA MARTINEZ DE SANCHEZ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27) JOSE OVIDIO ORTIZ,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MARCOS EVANGELISTA ORTIZ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28) JOSUE NEHEMIAS ULLOA AGUILAR,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DINA YUDITH ULLOA AGUILAR</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29) JUANA FRANCISCA MEJIA VIUDA DE MARTINEZ, </w:t>
      </w:r>
      <w:r w:rsidR="00A577BD" w:rsidRPr="000C47C8">
        <w:rPr>
          <w:rFonts w:ascii="Times New Roman" w:hAnsi="Times New Roman"/>
          <w:sz w:val="26"/>
          <w:szCs w:val="26"/>
        </w:rPr>
        <w:t xml:space="preserve">y </w:t>
      </w:r>
      <w:r w:rsidR="00CA1B3F">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MIRNA YENIFER MARTINEZ MEJIA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30) JUANA GRANADOS CRUZ,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CA1B3F">
        <w:rPr>
          <w:rFonts w:ascii="Times New Roman" w:hAnsi="Times New Roman"/>
          <w:b/>
          <w:sz w:val="26"/>
          <w:szCs w:val="26"/>
        </w:rPr>
        <w:t>----</w:t>
      </w:r>
      <w:r w:rsidR="00A577BD" w:rsidRPr="000C47C8">
        <w:rPr>
          <w:rFonts w:ascii="Times New Roman" w:hAnsi="Times New Roman"/>
          <w:b/>
          <w:sz w:val="26"/>
          <w:szCs w:val="26"/>
        </w:rPr>
        <w:t xml:space="preserve">; 31) MANUEL JOSE ENRIQUE MAYE GARCIA,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MANUEL ALEJANDRO MAYE ORDOÑEZ; 32)</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MARIA DOLORES VILLANUEVA MEJIA,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33) MARITZA DEL CARMEN MELENDEZ MENDEZ,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34) MARTHA ISABEL AMAYA GONZALEZ,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LUIS ORLANDO MENDEZ RODRIGUEZ,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menores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w:t>
      </w:r>
      <w:r w:rsidR="00A577BD" w:rsidRPr="000C47C8">
        <w:rPr>
          <w:rFonts w:ascii="Times New Roman" w:hAnsi="Times New Roman"/>
          <w:sz w:val="26"/>
          <w:szCs w:val="26"/>
        </w:rPr>
        <w:t>ambos de apellidos</w:t>
      </w:r>
      <w:r w:rsidR="00A577BD" w:rsidRPr="000C47C8">
        <w:rPr>
          <w:rFonts w:ascii="Times New Roman" w:hAnsi="Times New Roman"/>
          <w:b/>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35) MILTON BLADIMIR GUERRERO HERNANDEZ,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SANDRA MARLENE GUERRERO HERNANDEZ; 36) OSCAR ATILIO MARQUEZ VILLALTA,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REINA ISABEL FUNES CHICAS</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37) OSCAR DAVID RECINOS AREVALO,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38) OSCAR NOE RECINOS SAENZ,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w:t>
      </w:r>
      <w:r w:rsidR="0029123C">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39) ROSA MARIA ALFARO MEJIA,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EVER JOSUE ALFARO MEJIA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40) ROSA MELIDA SANCHEZ MARTINEZ,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41) SANTOS ISAAC LUNA SANCHEZ,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ELIA LUNA SANCHEZ</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42) SANTOS LEONEL MORALES LOBO,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NERY AZUCENA MORALES LOBO</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43) SIMON ANTONIO ALFARO VASQUEZ,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VIRGINIA DE JESUS PINEDA DE ALFARO</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44) </w:t>
      </w:r>
      <w:r w:rsidR="00A577BD" w:rsidRPr="000C47C8">
        <w:rPr>
          <w:rFonts w:ascii="Times New Roman" w:hAnsi="Times New Roman"/>
          <w:b/>
          <w:color w:val="000000" w:themeColor="text1"/>
          <w:sz w:val="26"/>
          <w:szCs w:val="26"/>
        </w:rPr>
        <w:t xml:space="preserve">SONIA DEL TRANSITO GRANADOS, </w:t>
      </w:r>
      <w:r w:rsidR="00A577BD" w:rsidRPr="000C47C8">
        <w:rPr>
          <w:rFonts w:ascii="Times New Roman" w:hAnsi="Times New Roman"/>
          <w:color w:val="000000" w:themeColor="text1"/>
          <w:sz w:val="26"/>
          <w:szCs w:val="26"/>
        </w:rPr>
        <w:t xml:space="preserve">y </w:t>
      </w:r>
      <w:r w:rsidR="00E75745">
        <w:rPr>
          <w:rFonts w:ascii="Times New Roman" w:hAnsi="Times New Roman"/>
          <w:color w:val="000000" w:themeColor="text1"/>
          <w:sz w:val="26"/>
          <w:szCs w:val="26"/>
        </w:rPr>
        <w:t>----</w:t>
      </w:r>
      <w:r w:rsidR="00A577BD" w:rsidRPr="000C47C8">
        <w:rPr>
          <w:rFonts w:ascii="Times New Roman" w:hAnsi="Times New Roman"/>
          <w:color w:val="000000" w:themeColor="text1"/>
          <w:sz w:val="26"/>
          <w:szCs w:val="26"/>
        </w:rPr>
        <w:t xml:space="preserve"> </w:t>
      </w:r>
      <w:r w:rsidR="00A577BD" w:rsidRPr="000C47C8">
        <w:rPr>
          <w:rFonts w:ascii="Times New Roman" w:hAnsi="Times New Roman"/>
          <w:b/>
          <w:color w:val="000000" w:themeColor="text1"/>
          <w:sz w:val="26"/>
          <w:szCs w:val="26"/>
        </w:rPr>
        <w:t>REINA LUZ MARQUEZ GRANADOS</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45) WALTER HUMBERTO ASEGURADO AYALA,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JOSE ANTONIO ASEGURADO AYALA</w:t>
      </w:r>
      <w:r w:rsidR="00A577BD" w:rsidRPr="000C47C8">
        <w:rPr>
          <w:rFonts w:ascii="Times New Roman" w:hAnsi="Times New Roman"/>
          <w:sz w:val="26"/>
          <w:szCs w:val="26"/>
        </w:rPr>
        <w:t xml:space="preserve">; </w:t>
      </w:r>
      <w:r w:rsidR="00A577BD" w:rsidRPr="000C47C8">
        <w:rPr>
          <w:rFonts w:ascii="Times New Roman" w:hAnsi="Times New Roman"/>
          <w:b/>
          <w:sz w:val="26"/>
          <w:szCs w:val="26"/>
        </w:rPr>
        <w:t xml:space="preserve">46) WILBER ADONIS PREZA VASQUEZ, </w:t>
      </w:r>
      <w:r w:rsidR="00A577BD" w:rsidRPr="000C47C8">
        <w:rPr>
          <w:rFonts w:ascii="Times New Roman" w:hAnsi="Times New Roman"/>
          <w:sz w:val="26"/>
          <w:szCs w:val="26"/>
        </w:rPr>
        <w:t xml:space="preserve">y </w:t>
      </w:r>
      <w:r w:rsidR="00E75745">
        <w:rPr>
          <w:rFonts w:ascii="Times New Roman" w:hAnsi="Times New Roman"/>
          <w:sz w:val="26"/>
          <w:szCs w:val="26"/>
        </w:rPr>
        <w:t>----</w:t>
      </w:r>
      <w:r w:rsidR="00A577BD" w:rsidRPr="000C47C8">
        <w:rPr>
          <w:rFonts w:ascii="Times New Roman" w:hAnsi="Times New Roman"/>
          <w:sz w:val="26"/>
          <w:szCs w:val="26"/>
        </w:rPr>
        <w:t xml:space="preserve"> </w:t>
      </w:r>
      <w:r w:rsidR="00A577BD" w:rsidRPr="000C47C8">
        <w:rPr>
          <w:rFonts w:ascii="Times New Roman" w:hAnsi="Times New Roman"/>
          <w:b/>
          <w:sz w:val="26"/>
          <w:szCs w:val="26"/>
        </w:rPr>
        <w:t>RAQUEL DE JESUS SALGADO JIMENEZ</w:t>
      </w:r>
      <w:r w:rsidR="00A577BD" w:rsidRPr="000C47C8">
        <w:rPr>
          <w:rFonts w:ascii="Times New Roman" w:hAnsi="Times New Roman"/>
          <w:sz w:val="26"/>
          <w:szCs w:val="26"/>
        </w:rPr>
        <w:t xml:space="preserve">; y </w:t>
      </w:r>
      <w:r w:rsidR="00A577BD" w:rsidRPr="000C47C8">
        <w:rPr>
          <w:rFonts w:ascii="Times New Roman" w:hAnsi="Times New Roman"/>
          <w:b/>
          <w:sz w:val="26"/>
          <w:szCs w:val="26"/>
        </w:rPr>
        <w:t xml:space="preserve">47) YENIS NOEMI ESCOBAR VILLATORO, </w:t>
      </w:r>
      <w:r w:rsidR="00A577BD" w:rsidRPr="000C47C8">
        <w:rPr>
          <w:rFonts w:ascii="Times New Roman" w:hAnsi="Times New Roman"/>
          <w:sz w:val="26"/>
          <w:szCs w:val="26"/>
        </w:rPr>
        <w:t xml:space="preserve">y </w:t>
      </w:r>
      <w:r w:rsidR="0029123C">
        <w:rPr>
          <w:rFonts w:ascii="Times New Roman" w:hAnsi="Times New Roman"/>
          <w:sz w:val="26"/>
          <w:szCs w:val="26"/>
        </w:rPr>
        <w:t>---</w:t>
      </w:r>
      <w:r w:rsidR="00A577BD" w:rsidRPr="000C47C8">
        <w:rPr>
          <w:rFonts w:ascii="Times New Roman" w:hAnsi="Times New Roman"/>
          <w:sz w:val="26"/>
          <w:szCs w:val="26"/>
        </w:rPr>
        <w:t xml:space="preserve"> menor </w:t>
      </w:r>
      <w:r w:rsidR="0029123C">
        <w:rPr>
          <w:rFonts w:ascii="Times New Roman" w:hAnsi="Times New Roman"/>
          <w:sz w:val="26"/>
          <w:szCs w:val="26"/>
        </w:rPr>
        <w:t>---</w:t>
      </w:r>
      <w:r w:rsidR="00A577BD" w:rsidRPr="000C47C8">
        <w:rPr>
          <w:rFonts w:ascii="Times New Roman" w:hAnsi="Times New Roman"/>
          <w:sz w:val="26"/>
          <w:szCs w:val="26"/>
        </w:rPr>
        <w:t xml:space="preserve"> </w:t>
      </w:r>
      <w:r w:rsidR="00E75745">
        <w:rPr>
          <w:rFonts w:ascii="Times New Roman" w:hAnsi="Times New Roman"/>
          <w:b/>
          <w:sz w:val="26"/>
          <w:szCs w:val="26"/>
        </w:rPr>
        <w:t>----</w:t>
      </w:r>
      <w:r w:rsidR="00A577BD" w:rsidRPr="000C47C8">
        <w:rPr>
          <w:rFonts w:ascii="Times New Roman" w:hAnsi="Times New Roman"/>
          <w:b/>
          <w:sz w:val="26"/>
          <w:szCs w:val="26"/>
        </w:rPr>
        <w:t xml:space="preserve">; </w:t>
      </w:r>
      <w:r w:rsidR="00A577BD" w:rsidRPr="000C47C8">
        <w:rPr>
          <w:rFonts w:ascii="Times New Roman" w:hAnsi="Times New Roman"/>
          <w:sz w:val="26"/>
          <w:szCs w:val="26"/>
        </w:rPr>
        <w:t xml:space="preserve">de </w:t>
      </w:r>
      <w:r w:rsidR="00137201" w:rsidRPr="000C47C8">
        <w:rPr>
          <w:rFonts w:ascii="Times New Roman" w:hAnsi="Times New Roman"/>
          <w:sz w:val="26"/>
          <w:szCs w:val="26"/>
        </w:rPr>
        <w:t xml:space="preserve">las </w:t>
      </w:r>
      <w:r w:rsidR="00A577BD" w:rsidRPr="000C47C8">
        <w:rPr>
          <w:rFonts w:ascii="Times New Roman" w:hAnsi="Times New Roman"/>
          <w:sz w:val="26"/>
          <w:szCs w:val="26"/>
        </w:rPr>
        <w:t xml:space="preserve">generales antes expresadas, </w:t>
      </w:r>
      <w:r w:rsidR="00137201" w:rsidRPr="000C47C8">
        <w:rPr>
          <w:rFonts w:ascii="Times New Roman" w:hAnsi="Times New Roman"/>
          <w:sz w:val="26"/>
          <w:szCs w:val="26"/>
        </w:rPr>
        <w:t xml:space="preserve">ubicados </w:t>
      </w:r>
      <w:r w:rsidR="00A577BD" w:rsidRPr="000C47C8">
        <w:rPr>
          <w:rFonts w:ascii="Times New Roman" w:eastAsia="Times New Roman" w:hAnsi="Times New Roman"/>
          <w:sz w:val="26"/>
          <w:szCs w:val="26"/>
          <w:lang w:eastAsia="es-ES"/>
        </w:rPr>
        <w:t xml:space="preserve">en el </w:t>
      </w:r>
      <w:r w:rsidR="00A577BD" w:rsidRPr="000C47C8">
        <w:rPr>
          <w:rFonts w:ascii="Times New Roman" w:hAnsi="Times New Roman"/>
          <w:bCs/>
          <w:sz w:val="26"/>
          <w:szCs w:val="26"/>
        </w:rPr>
        <w:t xml:space="preserve">Proyecto denominado </w:t>
      </w:r>
      <w:r w:rsidR="00A577BD" w:rsidRPr="000C47C8">
        <w:rPr>
          <w:rFonts w:ascii="Times New Roman" w:hAnsi="Times New Roman"/>
          <w:b/>
          <w:sz w:val="26"/>
          <w:szCs w:val="26"/>
        </w:rPr>
        <w:t xml:space="preserve">PORCIÓN 5 LOTIFICACIÓN AGRÍCOLA Y </w:t>
      </w:r>
      <w:r w:rsidR="00A577BD" w:rsidRPr="000C47C8">
        <w:rPr>
          <w:rFonts w:ascii="Times New Roman" w:hAnsi="Times New Roman"/>
          <w:b/>
          <w:sz w:val="26"/>
          <w:szCs w:val="26"/>
        </w:rPr>
        <w:lastRenderedPageBreak/>
        <w:t>ASENTAMIENTO COMUNITARIO</w:t>
      </w:r>
      <w:r w:rsidR="00A577BD" w:rsidRPr="000C47C8">
        <w:rPr>
          <w:rFonts w:ascii="Times New Roman" w:hAnsi="Times New Roman"/>
          <w:sz w:val="26"/>
          <w:szCs w:val="26"/>
        </w:rPr>
        <w:t xml:space="preserve">, desarrollado en el inmueble identificado como </w:t>
      </w:r>
      <w:r w:rsidR="00A577BD" w:rsidRPr="000C47C8">
        <w:rPr>
          <w:rFonts w:ascii="Times New Roman" w:hAnsi="Times New Roman"/>
          <w:b/>
          <w:sz w:val="26"/>
          <w:szCs w:val="26"/>
        </w:rPr>
        <w:t xml:space="preserve">HACIENDA MECHOTIQUE EXCEDENTE HIJUELA 2, POLIGONO </w:t>
      </w:r>
      <w:r w:rsidR="0029123C">
        <w:rPr>
          <w:rFonts w:ascii="Times New Roman" w:hAnsi="Times New Roman"/>
          <w:b/>
          <w:sz w:val="26"/>
          <w:szCs w:val="26"/>
        </w:rPr>
        <w:t>---</w:t>
      </w:r>
      <w:r w:rsidR="00A577BD" w:rsidRPr="000C47C8">
        <w:rPr>
          <w:rFonts w:ascii="Times New Roman" w:hAnsi="Times New Roman"/>
          <w:b/>
          <w:sz w:val="26"/>
          <w:szCs w:val="26"/>
        </w:rPr>
        <w:t xml:space="preserve">, </w:t>
      </w:r>
      <w:r w:rsidR="00137201" w:rsidRPr="000C47C8">
        <w:rPr>
          <w:rFonts w:ascii="Times New Roman" w:hAnsi="Times New Roman"/>
          <w:sz w:val="26"/>
          <w:szCs w:val="26"/>
        </w:rPr>
        <w:t xml:space="preserve">situada </w:t>
      </w:r>
      <w:r w:rsidR="00A577BD" w:rsidRPr="000C47C8">
        <w:rPr>
          <w:rFonts w:ascii="Times New Roman" w:hAnsi="Times New Roman"/>
          <w:sz w:val="26"/>
          <w:szCs w:val="26"/>
        </w:rPr>
        <w:t>registralmente en cantón El Corozal, en jurisdicción de Berlín, departamento de Usulután</w:t>
      </w:r>
      <w:r w:rsidR="00A577BD" w:rsidRPr="000C47C8">
        <w:rPr>
          <w:rFonts w:ascii="Times New Roman" w:hAnsi="Times New Roman"/>
          <w:bCs/>
          <w:sz w:val="26"/>
          <w:szCs w:val="26"/>
        </w:rPr>
        <w:t>, y según planos aprobados</w:t>
      </w:r>
      <w:r w:rsidR="00A577BD" w:rsidRPr="000C47C8">
        <w:rPr>
          <w:rFonts w:ascii="Times New Roman" w:hAnsi="Times New Roman"/>
          <w:b/>
          <w:bCs/>
          <w:sz w:val="26"/>
          <w:szCs w:val="26"/>
        </w:rPr>
        <w:t xml:space="preserve"> </w:t>
      </w:r>
      <w:r w:rsidR="00A577BD" w:rsidRPr="000C47C8">
        <w:rPr>
          <w:rFonts w:ascii="Times New Roman" w:hAnsi="Times New Roman"/>
          <w:bCs/>
          <w:sz w:val="26"/>
          <w:szCs w:val="26"/>
        </w:rPr>
        <w:t>en la</w:t>
      </w:r>
      <w:r w:rsidR="00A577BD" w:rsidRPr="000C47C8">
        <w:rPr>
          <w:rFonts w:ascii="Times New Roman" w:hAnsi="Times New Roman"/>
          <w:sz w:val="26"/>
          <w:szCs w:val="26"/>
        </w:rPr>
        <w:t xml:space="preserve"> jurisdicción de Berlín, departamento de Usulután</w:t>
      </w:r>
      <w:r w:rsidRPr="000C47C8">
        <w:rPr>
          <w:rFonts w:ascii="Times New Roman" w:eastAsia="Times New Roman" w:hAnsi="Times New Roman"/>
          <w:sz w:val="26"/>
          <w:szCs w:val="26"/>
        </w:rPr>
        <w:t>,</w:t>
      </w:r>
      <w:r w:rsidRPr="000C47C8">
        <w:rPr>
          <w:rFonts w:ascii="Times New Roman" w:eastAsia="Times New Roman" w:hAnsi="Times New Roman"/>
          <w:b/>
          <w:sz w:val="26"/>
          <w:szCs w:val="26"/>
        </w:rPr>
        <w:t xml:space="preserve"> </w:t>
      </w:r>
      <w:r w:rsidRPr="000C47C8">
        <w:rPr>
          <w:rFonts w:ascii="Times New Roman" w:eastAsia="Times New Roman" w:hAnsi="Times New Roman"/>
          <w:sz w:val="26"/>
          <w:szCs w:val="26"/>
        </w:rPr>
        <w:t>quedando las adjudicaciones conforme al cuadro de valores y extensiones siguiente:</w:t>
      </w:r>
    </w:p>
    <w:p w:rsidR="00A577BD" w:rsidRPr="003E6F77" w:rsidRDefault="00A577BD" w:rsidP="00B27605">
      <w:pPr>
        <w:jc w:val="both"/>
        <w:rPr>
          <w:rFonts w:ascii="Times New Roman" w:eastAsia="Times New Roman" w:hAnsi="Times New Roman"/>
          <w:sz w:val="26"/>
          <w:szCs w:val="26"/>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577BD" w:rsidRPr="002B69F6" w:rsidTr="00137201">
        <w:trPr>
          <w:trHeight w:val="232"/>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VALOR (¢) </w:t>
            </w:r>
          </w:p>
        </w:tc>
      </w:tr>
      <w:tr w:rsidR="00A577BD" w:rsidRPr="002B69F6" w:rsidTr="00137201">
        <w:trPr>
          <w:trHeight w:val="252"/>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577BD" w:rsidRPr="002B69F6" w:rsidTr="00137201">
        <w:tc>
          <w:tcPr>
            <w:tcW w:w="260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No DE ENTREGA: 01 </w:t>
            </w:r>
          </w:p>
        </w:tc>
      </w:tr>
    </w:tbl>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577BD" w:rsidRPr="002B69F6" w:rsidTr="00137201">
        <w:trPr>
          <w:trHeight w:val="330"/>
          <w:jc w:val="center"/>
        </w:trPr>
        <w:tc>
          <w:tcPr>
            <w:tcW w:w="2546"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8738.73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1276.45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11168.94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137201">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8738.73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1276.45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11168.94 </w:t>
            </w:r>
          </w:p>
        </w:tc>
      </w:tr>
      <w:tr w:rsidR="00A577BD" w:rsidRPr="002B69F6" w:rsidTr="00137201">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9138.73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2296.45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20093.94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577BD" w:rsidRPr="002B69F6" w:rsidTr="00137201">
        <w:trPr>
          <w:trHeight w:val="315"/>
          <w:jc w:val="center"/>
        </w:trPr>
        <w:tc>
          <w:tcPr>
            <w:tcW w:w="2550"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7127.81 </w:t>
            </w:r>
          </w:p>
        </w:tc>
        <w:tc>
          <w:tcPr>
            <w:tcW w:w="647"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1041.14 </w:t>
            </w:r>
          </w:p>
        </w:tc>
        <w:tc>
          <w:tcPr>
            <w:tcW w:w="647"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9109.98 </w:t>
            </w:r>
          </w:p>
        </w:tc>
      </w:tr>
      <w:tr w:rsidR="00A577BD" w:rsidRPr="002B69F6" w:rsidTr="00137201">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7127.81 </w:t>
            </w:r>
          </w:p>
        </w:tc>
        <w:tc>
          <w:tcPr>
            <w:tcW w:w="647"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1041.14 </w:t>
            </w:r>
          </w:p>
        </w:tc>
        <w:tc>
          <w:tcPr>
            <w:tcW w:w="647"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9109.98 </w:t>
            </w:r>
          </w:p>
        </w:tc>
      </w:tr>
      <w:tr w:rsidR="00A577BD" w:rsidRPr="002B69F6" w:rsidTr="00137201">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7127.81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1041.14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9109.98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A577BD" w:rsidRPr="002B69F6" w:rsidTr="00137201">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7132.53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787.16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6887.65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137201">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7132.53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787.16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6887.65 </w:t>
            </w:r>
          </w:p>
        </w:tc>
      </w:tr>
      <w:tr w:rsidR="00A577BD" w:rsidRPr="002B69F6" w:rsidTr="00137201">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7532.53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1807.16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15812.65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A577BD" w:rsidRPr="002B69F6" w:rsidTr="00137201">
        <w:trPr>
          <w:trHeight w:val="32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137201">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137201">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1297.78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11355.58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137201">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1297.78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11355.58 </w:t>
            </w:r>
          </w:p>
        </w:tc>
      </w:tr>
      <w:tr w:rsidR="00A577BD" w:rsidRPr="002B69F6" w:rsidTr="00137201">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9094.80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1713.58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14993.83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137201">
        <w:trPr>
          <w:trHeight w:val="338"/>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137201">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Default="00A577BD" w:rsidP="00A577BD">
            <w:pPr>
              <w:widowControl w:val="0"/>
              <w:autoSpaceDE w:val="0"/>
              <w:autoSpaceDN w:val="0"/>
              <w:adjustRightInd w:val="0"/>
              <w:rPr>
                <w:rFonts w:ascii="Times New Roman" w:eastAsiaTheme="minorEastAsia" w:hAnsi="Times New Roman"/>
                <w:sz w:val="14"/>
                <w:szCs w:val="14"/>
              </w:rPr>
            </w:pPr>
          </w:p>
          <w:p w:rsidR="00E75745"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8420.69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929.32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8131.55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137201">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8420.69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929.32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8131.55 </w:t>
            </w:r>
          </w:p>
        </w:tc>
      </w:tr>
      <w:tr w:rsidR="00A577BD" w:rsidRPr="002B69F6" w:rsidTr="00137201">
        <w:trPr>
          <w:trHeight w:val="15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8820.69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1949.32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17056.55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0"/>
        <w:gridCol w:w="560"/>
        <w:gridCol w:w="600"/>
        <w:gridCol w:w="641"/>
        <w:gridCol w:w="642"/>
      </w:tblGrid>
      <w:tr w:rsidR="00A577BD" w:rsidRPr="002B69F6" w:rsidTr="00E75745">
        <w:trPr>
          <w:trHeight w:val="308"/>
          <w:jc w:val="center"/>
        </w:trPr>
        <w:tc>
          <w:tcPr>
            <w:tcW w:w="2523" w:type="dxa"/>
            <w:vMerge w:val="restart"/>
            <w:tcBorders>
              <w:top w:val="single" w:sz="2" w:space="0" w:color="auto"/>
              <w:left w:val="single" w:sz="2" w:space="0" w:color="auto"/>
              <w:bottom w:val="single" w:sz="2" w:space="0" w:color="auto"/>
              <w:right w:val="single" w:sz="2" w:space="0" w:color="auto"/>
            </w:tcBorders>
          </w:tcPr>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E75745">
        <w:trPr>
          <w:trHeight w:val="144"/>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E75745">
        <w:trPr>
          <w:trHeight w:val="144"/>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E75745"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7212.03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795.93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6964.39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E75745">
        <w:trPr>
          <w:trHeight w:val="144"/>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7212.03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795.93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6964.39 </w:t>
            </w:r>
          </w:p>
        </w:tc>
      </w:tr>
      <w:tr w:rsidR="00A577BD" w:rsidRPr="002B69F6" w:rsidTr="000C47C8">
        <w:trPr>
          <w:trHeight w:val="144"/>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7612.03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1815.93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15889.39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A577BD" w:rsidRPr="002B69F6" w:rsidTr="000C47C8">
        <w:trPr>
          <w:trHeight w:val="317"/>
          <w:jc w:val="center"/>
        </w:trPr>
        <w:tc>
          <w:tcPr>
            <w:tcW w:w="2538"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F110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3"/>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3"/>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8527.00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1245.52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10898.30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3"/>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8527.00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1245.52 </w:t>
            </w:r>
          </w:p>
        </w:tc>
        <w:tc>
          <w:tcPr>
            <w:tcW w:w="645"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10898.30 </w:t>
            </w:r>
          </w:p>
        </w:tc>
      </w:tr>
      <w:tr w:rsidR="00A577BD" w:rsidRPr="002B69F6" w:rsidTr="00EB3E20">
        <w:trPr>
          <w:trHeight w:val="143"/>
          <w:jc w:val="center"/>
        </w:trPr>
        <w:tc>
          <w:tcPr>
            <w:tcW w:w="2538"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8927.00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2265.52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19823.30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20"/>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4"/>
        <w:gridCol w:w="2451"/>
        <w:gridCol w:w="562"/>
        <w:gridCol w:w="562"/>
        <w:gridCol w:w="602"/>
        <w:gridCol w:w="643"/>
        <w:gridCol w:w="644"/>
      </w:tblGrid>
      <w:tr w:rsidR="00A577BD" w:rsidRPr="002B69F6" w:rsidTr="000C47C8">
        <w:trPr>
          <w:trHeight w:val="314"/>
          <w:jc w:val="center"/>
        </w:trPr>
        <w:tc>
          <w:tcPr>
            <w:tcW w:w="2530"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1"/>
          <w:jc w:val="center"/>
        </w:trPr>
        <w:tc>
          <w:tcPr>
            <w:tcW w:w="253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1"/>
          <w:jc w:val="center"/>
        </w:trPr>
        <w:tc>
          <w:tcPr>
            <w:tcW w:w="253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1"/>
          <w:jc w:val="center"/>
        </w:trPr>
        <w:tc>
          <w:tcPr>
            <w:tcW w:w="253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tc>
      </w:tr>
      <w:tr w:rsidR="00A577BD" w:rsidRPr="002B69F6" w:rsidTr="000C47C8">
        <w:trPr>
          <w:trHeight w:val="141"/>
          <w:jc w:val="center"/>
        </w:trPr>
        <w:tc>
          <w:tcPr>
            <w:tcW w:w="253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1844.01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16135.09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28"/>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F110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1041.15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9110.06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7127.82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1041.15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9110.06 </w:t>
            </w:r>
          </w:p>
        </w:tc>
      </w:tr>
      <w:tr w:rsidR="00A577BD" w:rsidRPr="002B69F6" w:rsidTr="000C47C8">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7527.82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2061.15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18035.06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1"/>
        <w:gridCol w:w="561"/>
        <w:gridCol w:w="601"/>
        <w:gridCol w:w="642"/>
        <w:gridCol w:w="643"/>
      </w:tblGrid>
      <w:tr w:rsidR="00A577BD" w:rsidRPr="002B69F6" w:rsidTr="000C47C8">
        <w:trPr>
          <w:trHeight w:val="327"/>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3"/>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3"/>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7621.47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841.12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7359.80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53"/>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7621.47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841.12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7359.80 </w:t>
            </w:r>
          </w:p>
        </w:tc>
      </w:tr>
      <w:tr w:rsidR="00A577BD" w:rsidRPr="002B69F6" w:rsidTr="000C47C8">
        <w:trPr>
          <w:trHeight w:val="153"/>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8021.47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1861.12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16284.80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22"/>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75224555-00000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8953.24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1307.78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11443.08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5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8953.24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1307.78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11443.08 </w:t>
            </w:r>
          </w:p>
        </w:tc>
      </w:tr>
      <w:tr w:rsidR="00A577BD" w:rsidRPr="002B69F6" w:rsidTr="000C47C8">
        <w:trPr>
          <w:trHeight w:val="15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9353.24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2327.78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20368.08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23"/>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75224614-00000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1297.78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11355.58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1297.78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11355.58 </w:t>
            </w:r>
          </w:p>
        </w:tc>
      </w:tr>
      <w:tr w:rsidR="00A577BD" w:rsidRPr="002B69F6" w:rsidTr="000C47C8">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9094.80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1713.58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14993.83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19"/>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F11004"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5"/>
      </w:tblGrid>
      <w:tr w:rsidR="00A577BD" w:rsidRPr="002B69F6" w:rsidTr="000C47C8">
        <w:trPr>
          <w:trHeight w:val="301"/>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8022.03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1171.76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10252.90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2"/>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8022.03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1171.76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10252.90 </w:t>
            </w:r>
          </w:p>
        </w:tc>
      </w:tr>
      <w:tr w:rsidR="00A577BD" w:rsidRPr="002B69F6" w:rsidTr="000C47C8">
        <w:trPr>
          <w:trHeight w:val="142"/>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8422.03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2191.76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19177.90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02"/>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421D9E"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75224539-00000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8300.62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916.07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8015.61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8300.62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916.07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8015.61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8700.62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1936.07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16940.61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p w:rsidR="00776A98" w:rsidRDefault="00776A98" w:rsidP="00A577BD">
      <w:pPr>
        <w:widowControl w:val="0"/>
        <w:autoSpaceDE w:val="0"/>
        <w:autoSpaceDN w:val="0"/>
        <w:adjustRightInd w:val="0"/>
        <w:rPr>
          <w:rFonts w:ascii="Times New Roman" w:eastAsiaTheme="minorEastAsia" w:hAnsi="Times New Roman"/>
          <w:sz w:val="14"/>
          <w:szCs w:val="14"/>
        </w:rPr>
      </w:pPr>
    </w:p>
    <w:tbl>
      <w:tblPr>
        <w:tblW w:w="8943" w:type="dxa"/>
        <w:jc w:val="center"/>
        <w:tblLayout w:type="fixed"/>
        <w:tblCellMar>
          <w:left w:w="25" w:type="dxa"/>
          <w:right w:w="0" w:type="dxa"/>
        </w:tblCellMar>
        <w:tblLook w:val="0000" w:firstRow="0" w:lastRow="0" w:firstColumn="0" w:lastColumn="0" w:noHBand="0" w:noVBand="0"/>
      </w:tblPr>
      <w:tblGrid>
        <w:gridCol w:w="2526"/>
        <w:gridCol w:w="962"/>
        <w:gridCol w:w="2447"/>
        <w:gridCol w:w="561"/>
        <w:gridCol w:w="561"/>
        <w:gridCol w:w="601"/>
        <w:gridCol w:w="642"/>
        <w:gridCol w:w="643"/>
      </w:tblGrid>
      <w:tr w:rsidR="00A577BD" w:rsidRPr="002B69F6" w:rsidTr="00EB3E20">
        <w:trPr>
          <w:trHeight w:val="300"/>
          <w:jc w:val="center"/>
        </w:trPr>
        <w:tc>
          <w:tcPr>
            <w:tcW w:w="2526"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A577BD" w:rsidRPr="002B69F6">
              <w:rPr>
                <w:rFonts w:ascii="Times New Roman" w:eastAsiaTheme="minorEastAsia"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EB3E20">
        <w:trPr>
          <w:trHeight w:val="141"/>
          <w:jc w:val="center"/>
        </w:trPr>
        <w:tc>
          <w:tcPr>
            <w:tcW w:w="252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EB3E20">
        <w:trPr>
          <w:trHeight w:val="141"/>
          <w:jc w:val="center"/>
        </w:trPr>
        <w:tc>
          <w:tcPr>
            <w:tcW w:w="252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7254.92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800.67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7005.86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EB3E20">
        <w:trPr>
          <w:trHeight w:val="141"/>
          <w:jc w:val="center"/>
        </w:trPr>
        <w:tc>
          <w:tcPr>
            <w:tcW w:w="252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7254.92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800.67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7005.86 </w:t>
            </w:r>
          </w:p>
        </w:tc>
      </w:tr>
      <w:tr w:rsidR="00A577BD" w:rsidRPr="002B69F6" w:rsidTr="000C47C8">
        <w:trPr>
          <w:trHeight w:val="141"/>
          <w:jc w:val="center"/>
        </w:trPr>
        <w:tc>
          <w:tcPr>
            <w:tcW w:w="252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7654.92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1820.67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15930.86 </w:t>
            </w:r>
          </w:p>
        </w:tc>
      </w:tr>
    </w:tbl>
    <w:p w:rsidR="00EB3E20" w:rsidRDefault="00EB3E20" w:rsidP="00EB3E20">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1"/>
        <w:gridCol w:w="641"/>
        <w:gridCol w:w="641"/>
      </w:tblGrid>
      <w:tr w:rsidR="00A577BD" w:rsidRPr="002B69F6" w:rsidTr="000C47C8">
        <w:trPr>
          <w:trHeight w:val="303"/>
          <w:jc w:val="center"/>
        </w:trPr>
        <w:tc>
          <w:tcPr>
            <w:tcW w:w="2523"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776A9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EB3E20">
        <w:trPr>
          <w:trHeight w:val="142"/>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09"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9"/>
        <w:gridCol w:w="960"/>
        <w:gridCol w:w="2439"/>
        <w:gridCol w:w="560"/>
        <w:gridCol w:w="560"/>
        <w:gridCol w:w="600"/>
        <w:gridCol w:w="640"/>
        <w:gridCol w:w="640"/>
      </w:tblGrid>
      <w:tr w:rsidR="00A577BD" w:rsidRPr="002B69F6" w:rsidTr="000C47C8">
        <w:trPr>
          <w:trHeight w:val="325"/>
          <w:jc w:val="center"/>
        </w:trPr>
        <w:tc>
          <w:tcPr>
            <w:tcW w:w="2519"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A577BD" w:rsidRPr="002B69F6">
              <w:rPr>
                <w:rFonts w:ascii="Times New Roman" w:eastAsiaTheme="minorEastAsia" w:hAnsi="Times New Roman"/>
                <w:sz w:val="14"/>
                <w:szCs w:val="14"/>
              </w:rPr>
              <w:t xml:space="preserve"> </w:t>
            </w:r>
            <w:r>
              <w:rPr>
                <w:rFonts w:ascii="Times New Roman" w:eastAsiaTheme="minorEastAsia" w:hAnsi="Times New Roman"/>
                <w:sz w:val="14"/>
                <w:szCs w:val="14"/>
              </w:rPr>
              <w:t>---</w:t>
            </w:r>
          </w:p>
        </w:tc>
        <w:tc>
          <w:tcPr>
            <w:tcW w:w="9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w:t>
            </w:r>
            <w:r w:rsidRPr="002B69F6">
              <w:rPr>
                <w:rFonts w:ascii="Times New Roman" w:eastAsiaTheme="minorEastAsia" w:hAnsi="Times New Roman"/>
                <w:sz w:val="14"/>
                <w:szCs w:val="14"/>
              </w:rPr>
              <w:lastRenderedPageBreak/>
              <w:t xml:space="preserve">1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6"/>
          <w:jc w:val="center"/>
        </w:trPr>
        <w:tc>
          <w:tcPr>
            <w:tcW w:w="251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6"/>
          <w:jc w:val="center"/>
        </w:trPr>
        <w:tc>
          <w:tcPr>
            <w:tcW w:w="251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39"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6"/>
          <w:jc w:val="center"/>
        </w:trPr>
        <w:tc>
          <w:tcPr>
            <w:tcW w:w="251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tc>
        <w:tc>
          <w:tcPr>
            <w:tcW w:w="640"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tc>
      </w:tr>
      <w:tr w:rsidR="00A577BD" w:rsidRPr="002B69F6" w:rsidTr="000C47C8">
        <w:trPr>
          <w:trHeight w:val="146"/>
          <w:jc w:val="center"/>
        </w:trPr>
        <w:tc>
          <w:tcPr>
            <w:tcW w:w="2519"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398"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1844.01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16135.09 </w:t>
            </w:r>
          </w:p>
        </w:tc>
      </w:tr>
    </w:tbl>
    <w:p w:rsidR="000C47C8" w:rsidRDefault="000C47C8"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1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7215.39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796.30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6967.63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7215.39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796.30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6967.63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7425.39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1212.10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10605.88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1"/>
        <w:gridCol w:w="641"/>
        <w:gridCol w:w="641"/>
      </w:tblGrid>
      <w:tr w:rsidR="00A577BD" w:rsidRPr="002B69F6" w:rsidTr="000C47C8">
        <w:trPr>
          <w:trHeight w:val="317"/>
          <w:jc w:val="center"/>
        </w:trPr>
        <w:tc>
          <w:tcPr>
            <w:tcW w:w="2523"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9"/>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9"/>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8573.39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946.18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8279.08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9"/>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8573.39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946.18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8279.08 </w:t>
            </w:r>
          </w:p>
        </w:tc>
      </w:tr>
      <w:tr w:rsidR="00A577BD" w:rsidRPr="002B69F6" w:rsidTr="000C47C8">
        <w:trPr>
          <w:trHeight w:val="149"/>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8973.39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1966.18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17204.08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2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8285.47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1210.24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10589.60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8285.47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1210.24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10589.60 </w:t>
            </w:r>
          </w:p>
        </w:tc>
      </w:tr>
      <w:tr w:rsidR="00A577BD" w:rsidRPr="002B69F6" w:rsidTr="000C47C8">
        <w:trPr>
          <w:trHeight w:val="150"/>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8685.47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2230.24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19514.60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09"/>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tc>
      </w:tr>
      <w:tr w:rsidR="00A577BD" w:rsidRPr="002B69F6" w:rsidTr="000C47C8">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1844.01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16135.09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2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4"/>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4"/>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297"/>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307.72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784.69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6866.04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307.72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784.69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6866.04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w:t>
            </w:r>
            <w:r w:rsidRPr="002B69F6">
              <w:rPr>
                <w:rFonts w:ascii="Times New Roman" w:eastAsiaTheme="minorEastAsia" w:hAnsi="Times New Roman"/>
                <w:sz w:val="14"/>
                <w:szCs w:val="14"/>
              </w:rPr>
              <w:lastRenderedPageBreak/>
              <w:t xml:space="preserve">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8422.22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929.49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8133.04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8422.22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929.49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8133.04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8729.94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1714.18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14999.08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295"/>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38"/>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486"/>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8958" w:type="dxa"/>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297"/>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8553.47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943.98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8259.83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8553.47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943.98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8259.83 </w:t>
            </w:r>
          </w:p>
        </w:tc>
      </w:tr>
      <w:tr w:rsidR="00A577BD" w:rsidRPr="002B69F6" w:rsidTr="000C47C8">
        <w:trPr>
          <w:trHeight w:val="139"/>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8953.47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1963.98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17184.83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07"/>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7254.74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800.65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7005.69 </w:t>
            </w:r>
          </w:p>
        </w:tc>
      </w:tr>
      <w:tr w:rsidR="00A577BD" w:rsidRPr="002B69F6" w:rsidTr="000C47C8">
        <w:trPr>
          <w:trHeight w:val="144"/>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7254.74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800.65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7005.69 </w:t>
            </w:r>
          </w:p>
        </w:tc>
      </w:tr>
      <w:tr w:rsidR="00A577BD" w:rsidRPr="002B69F6" w:rsidTr="000C47C8">
        <w:trPr>
          <w:trHeight w:val="144"/>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7254.74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800.65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7005.69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17"/>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8546.49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1248.37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10923.24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8546.49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1248.37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10923.24 </w:t>
            </w:r>
          </w:p>
        </w:tc>
      </w:tr>
      <w:tr w:rsidR="00A577BD" w:rsidRPr="002B69F6" w:rsidTr="000C47C8">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8946.49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2268.37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19848.24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1"/>
        <w:gridCol w:w="641"/>
        <w:gridCol w:w="641"/>
      </w:tblGrid>
      <w:tr w:rsidR="00A577BD" w:rsidRPr="002B69F6" w:rsidTr="000C47C8">
        <w:trPr>
          <w:trHeight w:val="319"/>
          <w:jc w:val="center"/>
        </w:trPr>
        <w:tc>
          <w:tcPr>
            <w:tcW w:w="2523" w:type="dxa"/>
            <w:vMerge w:val="restart"/>
            <w:tcBorders>
              <w:top w:val="single" w:sz="2" w:space="0" w:color="auto"/>
              <w:left w:val="single" w:sz="2" w:space="0" w:color="auto"/>
              <w:bottom w:val="single" w:sz="2" w:space="0" w:color="auto"/>
              <w:right w:val="single" w:sz="2" w:space="0" w:color="auto"/>
            </w:tcBorders>
          </w:tcPr>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776A98"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1"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0"/>
          <w:jc w:val="center"/>
        </w:trPr>
        <w:tc>
          <w:tcPr>
            <w:tcW w:w="252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14"/>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CD147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415.80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3638.25 </w:t>
            </w:r>
          </w:p>
        </w:tc>
      </w:tr>
      <w:tr w:rsidR="00A577BD" w:rsidRPr="002B69F6" w:rsidTr="000C47C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980.54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8579.73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8884.80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980.54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8579.73 </w:t>
            </w:r>
          </w:p>
        </w:tc>
      </w:tr>
      <w:tr w:rsidR="00A577BD" w:rsidRPr="002B69F6" w:rsidTr="000C47C8">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9094.80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1396.34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12217.98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46"/>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w:t>
            </w:r>
            <w:r w:rsidRPr="002B69F6">
              <w:rPr>
                <w:rFonts w:ascii="Times New Roman" w:eastAsiaTheme="minorEastAsia" w:hAnsi="Times New Roman"/>
                <w:sz w:val="14"/>
                <w:szCs w:val="14"/>
              </w:rPr>
              <w:lastRenderedPageBreak/>
              <w:t xml:space="preserve">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1090.61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9542.84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1090.61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9542.84 </w:t>
            </w:r>
          </w:p>
        </w:tc>
      </w:tr>
      <w:tr w:rsidR="00A577BD" w:rsidRPr="002B69F6" w:rsidTr="000C47C8">
        <w:trPr>
          <w:trHeight w:val="156"/>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2110.61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18467.84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51"/>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CD147D"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8"/>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71"/>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7"/>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40"/>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02"/>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42"/>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tc>
      </w:tr>
      <w:tr w:rsidR="00A577BD" w:rsidRPr="002B69F6" w:rsidTr="000C47C8">
        <w:trPr>
          <w:trHeight w:val="142"/>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1844.01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16135.09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36"/>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8"/>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8"/>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577BD" w:rsidRPr="002B69F6" w:rsidTr="000C47C8">
        <w:trPr>
          <w:trHeight w:val="352"/>
          <w:jc w:val="center"/>
        </w:trPr>
        <w:tc>
          <w:tcPr>
            <w:tcW w:w="2546"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6"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10"/>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3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3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3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7466.47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824.01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7210.09 </w:t>
            </w:r>
          </w:p>
        </w:tc>
      </w:tr>
      <w:tr w:rsidR="00A577BD" w:rsidRPr="002B69F6" w:rsidTr="000C47C8">
        <w:trPr>
          <w:trHeight w:val="13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7866.47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1844.01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16135.09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61"/>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69"/>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lastRenderedPageBreak/>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8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84"/>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210.11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416.02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3640.18 </w:t>
            </w:r>
          </w:p>
        </w:tc>
      </w:tr>
      <w:tr w:rsidR="00A577BD" w:rsidRPr="002B69F6" w:rsidTr="000C47C8">
        <w:trPr>
          <w:trHeight w:val="17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210.11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416.02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3640.18 </w:t>
            </w:r>
          </w:p>
        </w:tc>
      </w:tr>
      <w:tr w:rsidR="00A577BD" w:rsidRPr="002B69F6" w:rsidTr="000C47C8">
        <w:trPr>
          <w:trHeight w:val="173"/>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210.11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416.02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3640.18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A577BD" w:rsidRPr="002B69F6" w:rsidTr="000C47C8">
        <w:trPr>
          <w:trHeight w:val="329"/>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7998.53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1168.33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10222.89 </w:t>
            </w: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 </w:t>
            </w:r>
          </w:p>
        </w:tc>
      </w:tr>
      <w:tr w:rsidR="00A577BD" w:rsidRPr="002B69F6" w:rsidTr="000C47C8">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7998.53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1168.33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10222.89 </w:t>
            </w:r>
          </w:p>
        </w:tc>
      </w:tr>
      <w:tr w:rsidR="00A577BD" w:rsidRPr="002B69F6" w:rsidTr="000C47C8">
        <w:trPr>
          <w:trHeight w:val="154"/>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8398.53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2188.33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19147.89 </w:t>
            </w:r>
          </w:p>
        </w:tc>
      </w:tr>
    </w:tbl>
    <w:p w:rsidR="00A577BD" w:rsidRDefault="00A577BD" w:rsidP="00A577BD">
      <w:pPr>
        <w:widowControl w:val="0"/>
        <w:autoSpaceDE w:val="0"/>
        <w:autoSpaceDN w:val="0"/>
        <w:adjustRightInd w:val="0"/>
        <w:rPr>
          <w:rFonts w:ascii="Times New Roman" w:eastAsiaTheme="minorEastAsia" w:hAnsi="Times New Roman"/>
          <w:sz w:val="14"/>
          <w:szCs w:val="14"/>
        </w:rPr>
      </w:pPr>
    </w:p>
    <w:tbl>
      <w:tblPr>
        <w:tblW w:w="8958" w:type="dxa"/>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8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A577BD" w:rsidRPr="002B69F6" w:rsidTr="000C47C8">
        <w:trPr>
          <w:trHeight w:val="342"/>
          <w:jc w:val="center"/>
        </w:trPr>
        <w:tc>
          <w:tcPr>
            <w:tcW w:w="2527"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Lotes: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7127.81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1041.14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9109.98 </w:t>
            </w:r>
          </w:p>
        </w:tc>
      </w:tr>
      <w:tr w:rsidR="00A577BD" w:rsidRPr="002B69F6" w:rsidTr="000C47C8">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7127.81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1041.14 </w:t>
            </w:r>
          </w:p>
        </w:tc>
        <w:tc>
          <w:tcPr>
            <w:tcW w:w="642"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9109.98 </w:t>
            </w:r>
          </w:p>
        </w:tc>
      </w:tr>
      <w:tr w:rsidR="00A577BD" w:rsidRPr="002B69F6" w:rsidTr="00EB3E20">
        <w:trPr>
          <w:trHeight w:val="154"/>
          <w:jc w:val="center"/>
        </w:trPr>
        <w:tc>
          <w:tcPr>
            <w:tcW w:w="2527"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0"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7127.81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1041.14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9109.98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5"/>
      </w:tblGrid>
      <w:tr w:rsidR="00A577BD" w:rsidRPr="002B69F6" w:rsidTr="000C47C8">
        <w:trPr>
          <w:trHeight w:val="355"/>
          <w:jc w:val="center"/>
        </w:trPr>
        <w:tc>
          <w:tcPr>
            <w:tcW w:w="2534"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4"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A577BD" w:rsidRPr="002B69F6" w:rsidTr="000C47C8">
        <w:trPr>
          <w:trHeight w:val="316"/>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Solares: </w:t>
            </w: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rPr>
                <w:rFonts w:ascii="Times New Roman" w:eastAsiaTheme="minorEastAsia" w:hAnsi="Times New Roman"/>
                <w:sz w:val="14"/>
                <w:szCs w:val="14"/>
              </w:rPr>
            </w:pPr>
            <w:r w:rsidRPr="002B69F6">
              <w:rPr>
                <w:rFonts w:ascii="Times New Roman" w:eastAsiaTheme="minorEastAsia" w:hAnsi="Times New Roman"/>
                <w:sz w:val="14"/>
                <w:szCs w:val="14"/>
              </w:rPr>
              <w:t xml:space="preserve">HACIENDA MECHOTIQUE EXCEDENTE HIJUELA 2, POLIGONO 1 </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p w:rsidR="00A577BD" w:rsidRPr="002B69F6" w:rsidRDefault="003319B1" w:rsidP="00A577B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577BD" w:rsidRPr="002B69F6">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p>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1020.00 </w:t>
            </w:r>
          </w:p>
        </w:tc>
        <w:tc>
          <w:tcPr>
            <w:tcW w:w="643" w:type="dxa"/>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jc w:val="right"/>
              <w:rPr>
                <w:rFonts w:ascii="Times New Roman" w:eastAsiaTheme="minorEastAsia" w:hAnsi="Times New Roman"/>
                <w:sz w:val="14"/>
                <w:szCs w:val="14"/>
              </w:rPr>
            </w:pPr>
            <w:r w:rsidRPr="002B69F6">
              <w:rPr>
                <w:rFonts w:ascii="Times New Roman" w:eastAsiaTheme="minorEastAsia" w:hAnsi="Times New Roman"/>
                <w:sz w:val="14"/>
                <w:szCs w:val="14"/>
              </w:rPr>
              <w:t xml:space="preserve">8925.00 </w:t>
            </w:r>
          </w:p>
        </w:tc>
      </w:tr>
      <w:tr w:rsidR="00A577BD" w:rsidRPr="002B69F6" w:rsidTr="000C47C8">
        <w:trPr>
          <w:trHeight w:val="142"/>
          <w:jc w:val="center"/>
        </w:trPr>
        <w:tc>
          <w:tcPr>
            <w:tcW w:w="2531" w:type="dxa"/>
            <w:vMerge/>
            <w:tcBorders>
              <w:top w:val="single" w:sz="2" w:space="0" w:color="auto"/>
              <w:left w:val="single" w:sz="2" w:space="0" w:color="auto"/>
              <w:bottom w:val="single" w:sz="2" w:space="0" w:color="auto"/>
              <w:right w:val="single" w:sz="2" w:space="0" w:color="auto"/>
            </w:tcBorders>
          </w:tcPr>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A577BD" w:rsidRPr="002B69F6" w:rsidRDefault="00CA6D12"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Área</w:t>
            </w:r>
            <w:r w:rsidR="00A577BD" w:rsidRPr="002B69F6">
              <w:rPr>
                <w:rFonts w:ascii="Times New Roman" w:eastAsiaTheme="minorEastAsia" w:hAnsi="Times New Roman"/>
                <w:b/>
                <w:bCs/>
                <w:sz w:val="14"/>
                <w:szCs w:val="14"/>
              </w:rPr>
              <w:t xml:space="preserve"> Total: 400.00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1020.00 </w:t>
            </w:r>
          </w:p>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 Valor Total (¢): 8925.00 </w:t>
            </w:r>
          </w:p>
        </w:tc>
      </w:tr>
    </w:tbl>
    <w:p w:rsidR="00A577BD" w:rsidRPr="002B69F6" w:rsidRDefault="00A577BD" w:rsidP="00A577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A577BD" w:rsidRPr="002B69F6" w:rsidTr="000C47C8">
        <w:trPr>
          <w:trHeight w:val="24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44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16557.83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41623.91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364209.21 </w:t>
            </w:r>
          </w:p>
        </w:tc>
      </w:tr>
      <w:tr w:rsidR="00A577BD" w:rsidRPr="002B69F6" w:rsidTr="000C47C8">
        <w:trPr>
          <w:trHeight w:val="26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center"/>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30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237869.62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30025.51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A577BD" w:rsidRPr="002B69F6" w:rsidRDefault="00A577BD" w:rsidP="00A577BD">
            <w:pPr>
              <w:widowControl w:val="0"/>
              <w:autoSpaceDE w:val="0"/>
              <w:autoSpaceDN w:val="0"/>
              <w:adjustRightInd w:val="0"/>
              <w:jc w:val="right"/>
              <w:rPr>
                <w:rFonts w:ascii="Times New Roman" w:eastAsiaTheme="minorEastAsia" w:hAnsi="Times New Roman"/>
                <w:b/>
                <w:bCs/>
                <w:sz w:val="14"/>
                <w:szCs w:val="14"/>
              </w:rPr>
            </w:pPr>
            <w:r w:rsidRPr="002B69F6">
              <w:rPr>
                <w:rFonts w:ascii="Times New Roman" w:eastAsiaTheme="minorEastAsia" w:hAnsi="Times New Roman"/>
                <w:b/>
                <w:bCs/>
                <w:sz w:val="14"/>
                <w:szCs w:val="14"/>
              </w:rPr>
              <w:t xml:space="preserve">262723.21 </w:t>
            </w:r>
          </w:p>
        </w:tc>
      </w:tr>
    </w:tbl>
    <w:p w:rsidR="00A577BD" w:rsidRDefault="00A577BD" w:rsidP="00B27605">
      <w:pPr>
        <w:jc w:val="both"/>
        <w:rPr>
          <w:rFonts w:ascii="Times New Roman" w:eastAsia="Times New Roman" w:hAnsi="Times New Roman"/>
          <w:b/>
          <w:sz w:val="26"/>
          <w:szCs w:val="26"/>
          <w:u w:val="single"/>
        </w:rPr>
      </w:pPr>
    </w:p>
    <w:p w:rsidR="00B27605" w:rsidRPr="008C3362" w:rsidRDefault="00B27605" w:rsidP="00B27605">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B3676F">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 xml:space="preserve">implementar </w:t>
      </w:r>
      <w:r w:rsidRPr="001C6832">
        <w:rPr>
          <w:rFonts w:ascii="Times New Roman" w:hAnsi="Times New Roman"/>
          <w:sz w:val="26"/>
          <w:szCs w:val="26"/>
        </w:rPr>
        <w:t xml:space="preserve">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considerando</w:t>
      </w:r>
      <w:r w:rsidRPr="001C6832">
        <w:rPr>
          <w:rFonts w:ascii="Times New Roman" w:hAnsi="Times New Roman"/>
          <w:sz w:val="26"/>
          <w:szCs w:val="26"/>
        </w:rPr>
        <w:t xml:space="preserve"> 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w:t>
      </w:r>
      <w:r w:rsidRPr="001C6832">
        <w:rPr>
          <w:rFonts w:ascii="Times New Roman" w:hAnsi="Times New Roman"/>
          <w:sz w:val="26"/>
          <w:szCs w:val="26"/>
        </w:rPr>
        <w:lastRenderedPageBreak/>
        <w:t xml:space="preserve">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27605" w:rsidRDefault="00B27605" w:rsidP="00B27605">
      <w:pPr>
        <w:tabs>
          <w:tab w:val="left" w:pos="1080"/>
        </w:tabs>
        <w:jc w:val="center"/>
        <w:rPr>
          <w:rFonts w:ascii="Times New Roman" w:hAnsi="Times New Roman"/>
          <w:sz w:val="26"/>
          <w:szCs w:val="26"/>
        </w:rPr>
      </w:pPr>
    </w:p>
    <w:p w:rsidR="00143827" w:rsidRPr="00C50FC5" w:rsidRDefault="003319B1" w:rsidP="00C50FC5">
      <w:pPr>
        <w:jc w:val="both"/>
        <w:rPr>
          <w:rFonts w:ascii="Times New Roman" w:hAnsi="Times New Roman"/>
          <w:sz w:val="26"/>
          <w:szCs w:val="26"/>
        </w:rPr>
      </w:pPr>
      <w:r w:rsidRPr="00C50FC5">
        <w:rPr>
          <w:rFonts w:ascii="Times New Roman" w:hAnsi="Times New Roman"/>
          <w:sz w:val="26"/>
          <w:szCs w:val="26"/>
        </w:rPr>
        <w:t xml:space="preserve"> </w:t>
      </w:r>
      <w:r w:rsidR="00143827" w:rsidRPr="00C50FC5">
        <w:rPr>
          <w:rFonts w:ascii="Times New Roman" w:hAnsi="Times New Roman"/>
          <w:sz w:val="26"/>
          <w:szCs w:val="26"/>
        </w:rPr>
        <w:t>““””XXXIV) A solicitud de los señores:</w:t>
      </w:r>
      <w:r w:rsidR="00244036" w:rsidRPr="00C50FC5">
        <w:rPr>
          <w:rFonts w:ascii="Times New Roman" w:eastAsia="Times New Roman" w:hAnsi="Times New Roman"/>
          <w:b/>
          <w:sz w:val="26"/>
          <w:szCs w:val="26"/>
        </w:rPr>
        <w:t xml:space="preserve"> 1)</w:t>
      </w:r>
      <w:r w:rsidR="00244036" w:rsidRPr="00C50FC5">
        <w:rPr>
          <w:rFonts w:ascii="Times New Roman" w:hAnsi="Times New Roman"/>
          <w:b/>
          <w:color w:val="000000" w:themeColor="text1"/>
          <w:sz w:val="26"/>
          <w:szCs w:val="26"/>
        </w:rPr>
        <w:t xml:space="preserve"> JOSE ALFREDO RIVERA RAMOS, </w:t>
      </w:r>
      <w:r w:rsidR="00244036" w:rsidRPr="00C50FC5">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w:t>
      </w:r>
      <w:r w:rsidR="00244036" w:rsidRPr="00C50FC5">
        <w:rPr>
          <w:rFonts w:ascii="Times New Roman" w:hAnsi="Times New Roman"/>
          <w:b/>
          <w:color w:val="000000" w:themeColor="text1"/>
          <w:sz w:val="26"/>
          <w:szCs w:val="26"/>
        </w:rPr>
        <w:t xml:space="preserve">NORMA JEANNETTE GONZALEZ, </w:t>
      </w:r>
      <w:r w:rsidR="00244036" w:rsidRPr="00C50FC5">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244036" w:rsidRPr="00C50FC5">
        <w:rPr>
          <w:rFonts w:ascii="Times New Roman" w:hAnsi="Times New Roman"/>
          <w:b/>
          <w:sz w:val="26"/>
          <w:szCs w:val="26"/>
        </w:rPr>
        <w:t xml:space="preserve">; 2) </w:t>
      </w:r>
      <w:r w:rsidR="00244036" w:rsidRPr="00C50FC5">
        <w:rPr>
          <w:rFonts w:ascii="Times New Roman" w:hAnsi="Times New Roman"/>
          <w:b/>
          <w:color w:val="000000" w:themeColor="text1"/>
          <w:sz w:val="26"/>
          <w:szCs w:val="26"/>
        </w:rPr>
        <w:t xml:space="preserve">JOSE ALFREDO RODRIGUEZ ROSALES, </w:t>
      </w:r>
      <w:r w:rsidR="00244036" w:rsidRPr="00C50FC5">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y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w:t>
      </w:r>
      <w:r w:rsidR="00244036" w:rsidRPr="00C50FC5">
        <w:rPr>
          <w:rFonts w:ascii="Times New Roman" w:hAnsi="Times New Roman"/>
          <w:b/>
          <w:color w:val="000000" w:themeColor="text1"/>
          <w:sz w:val="26"/>
          <w:szCs w:val="26"/>
        </w:rPr>
        <w:t xml:space="preserve">LUCIA MARGARITA COREAS VASQUEZ, </w:t>
      </w:r>
      <w:r w:rsidR="00244036" w:rsidRPr="00C50FC5">
        <w:rPr>
          <w:rFonts w:ascii="Times New Roman" w:hAnsi="Times New Roman"/>
          <w:color w:val="000000" w:themeColor="text1"/>
          <w:sz w:val="26"/>
          <w:szCs w:val="26"/>
        </w:rPr>
        <w:t xml:space="preserve">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w:t>
      </w:r>
      <w:r w:rsidR="00244036" w:rsidRPr="00C50FC5">
        <w:rPr>
          <w:rFonts w:ascii="Times New Roman" w:hAnsi="Times New Roman"/>
          <w:b/>
          <w:color w:val="000000" w:themeColor="text1"/>
          <w:sz w:val="26"/>
          <w:szCs w:val="26"/>
        </w:rPr>
        <w:t xml:space="preserve">3) JOSE ISRAEL ROMERO GONZALEZ, </w:t>
      </w:r>
      <w:r w:rsidR="00244036" w:rsidRPr="00C50FC5">
        <w:rPr>
          <w:rFonts w:ascii="Times New Roman" w:hAnsi="Times New Roman"/>
          <w:color w:val="000000" w:themeColor="text1"/>
          <w:sz w:val="26"/>
          <w:szCs w:val="26"/>
        </w:rPr>
        <w:t xml:space="preserve">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y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w:t>
      </w:r>
      <w:r w:rsidR="00244036" w:rsidRPr="00C50FC5">
        <w:rPr>
          <w:rFonts w:ascii="Times New Roman" w:hAnsi="Times New Roman"/>
          <w:b/>
          <w:color w:val="000000" w:themeColor="text1"/>
          <w:sz w:val="26"/>
          <w:szCs w:val="26"/>
        </w:rPr>
        <w:t xml:space="preserve">ROBERTO CARLOS JAIME GONZALEZ, </w:t>
      </w:r>
      <w:r w:rsidR="00244036" w:rsidRPr="00C50FC5">
        <w:rPr>
          <w:rFonts w:ascii="Times New Roman" w:hAnsi="Times New Roman"/>
          <w:color w:val="000000" w:themeColor="text1"/>
          <w:sz w:val="26"/>
          <w:szCs w:val="26"/>
        </w:rPr>
        <w:t xml:space="preserve">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sidR="00C70CCD">
        <w:rPr>
          <w:rFonts w:ascii="Times New Roman" w:hAnsi="Times New Roman"/>
          <w:color w:val="000000" w:themeColor="text1"/>
          <w:sz w:val="26"/>
          <w:szCs w:val="26"/>
        </w:rPr>
        <w:t>----</w:t>
      </w:r>
      <w:r w:rsidR="00244036" w:rsidRPr="00C50FC5">
        <w:rPr>
          <w:rFonts w:ascii="Times New Roman" w:hAnsi="Times New Roman"/>
          <w:b/>
          <w:color w:val="000000" w:themeColor="text1"/>
          <w:sz w:val="26"/>
          <w:szCs w:val="26"/>
        </w:rPr>
        <w:t xml:space="preserve">; y 4) JOSE MELANIO CRUZ, </w:t>
      </w:r>
      <w:r w:rsidR="00244036" w:rsidRPr="00C50FC5">
        <w:rPr>
          <w:rFonts w:ascii="Times New Roman" w:hAnsi="Times New Roman"/>
          <w:color w:val="000000" w:themeColor="text1"/>
          <w:sz w:val="26"/>
          <w:szCs w:val="26"/>
        </w:rPr>
        <w:t xml:space="preserve">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y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w:t>
      </w:r>
      <w:r w:rsidR="00244036" w:rsidRPr="00C50FC5">
        <w:rPr>
          <w:rFonts w:ascii="Times New Roman" w:hAnsi="Times New Roman"/>
          <w:b/>
          <w:color w:val="000000" w:themeColor="text1"/>
          <w:sz w:val="26"/>
          <w:szCs w:val="26"/>
        </w:rPr>
        <w:t xml:space="preserve">MARIA LEIDI ASEGURADO SARAVIA, </w:t>
      </w:r>
      <w:r w:rsidR="00244036" w:rsidRPr="00C50FC5">
        <w:rPr>
          <w:rFonts w:ascii="Times New Roman" w:hAnsi="Times New Roman"/>
          <w:color w:val="000000" w:themeColor="text1"/>
          <w:sz w:val="26"/>
          <w:szCs w:val="26"/>
        </w:rPr>
        <w:t xml:space="preserve">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años de edad,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del domicilio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departamento de </w:t>
      </w:r>
      <w:r w:rsidR="00C70CCD">
        <w:rPr>
          <w:rFonts w:ascii="Times New Roman" w:hAnsi="Times New Roman"/>
          <w:color w:val="000000" w:themeColor="text1"/>
          <w:sz w:val="26"/>
          <w:szCs w:val="26"/>
        </w:rPr>
        <w:t>----</w:t>
      </w:r>
      <w:r w:rsidR="00244036" w:rsidRPr="00C50FC5">
        <w:rPr>
          <w:rFonts w:ascii="Times New Roman" w:hAnsi="Times New Roman"/>
          <w:color w:val="000000" w:themeColor="text1"/>
          <w:sz w:val="26"/>
          <w:szCs w:val="26"/>
        </w:rPr>
        <w:t xml:space="preserve">, con Documento Único de Identidad número </w:t>
      </w:r>
      <w:r w:rsidR="00C70CCD">
        <w:rPr>
          <w:rFonts w:ascii="Times New Roman" w:hAnsi="Times New Roman"/>
          <w:color w:val="000000" w:themeColor="text1"/>
          <w:sz w:val="26"/>
          <w:szCs w:val="26"/>
        </w:rPr>
        <w:t>----</w:t>
      </w:r>
      <w:r w:rsidR="00143827" w:rsidRPr="00C50FC5">
        <w:rPr>
          <w:rFonts w:ascii="Times New Roman" w:hAnsi="Times New Roman"/>
          <w:sz w:val="26"/>
          <w:szCs w:val="26"/>
        </w:rPr>
        <w:t>;</w:t>
      </w:r>
      <w:r w:rsidR="00143827" w:rsidRPr="00C50FC5">
        <w:rPr>
          <w:rFonts w:ascii="Times New Roman" w:eastAsia="Times New Roman" w:hAnsi="Times New Roman"/>
          <w:sz w:val="26"/>
          <w:szCs w:val="26"/>
          <w:lang w:val="es-ES_tradnl"/>
        </w:rPr>
        <w:t xml:space="preserve"> la</w:t>
      </w:r>
      <w:r w:rsidR="00143827" w:rsidRPr="00C50FC5">
        <w:rPr>
          <w:rFonts w:ascii="Times New Roman" w:hAnsi="Times New Roman"/>
          <w:sz w:val="26"/>
          <w:szCs w:val="26"/>
        </w:rPr>
        <w:t xml:space="preserve"> señora Presidenta somete a consideración de Junta Directiva, dictamen jurídico 418, relacionado con la adjudicación en venta de 04 solares para vivienda y 02 lotes agrícolas, </w:t>
      </w:r>
      <w:r w:rsidR="00143827" w:rsidRPr="00C50FC5">
        <w:rPr>
          <w:rFonts w:ascii="Times New Roman" w:eastAsia="Times New Roman" w:hAnsi="Times New Roman"/>
          <w:sz w:val="26"/>
          <w:szCs w:val="26"/>
        </w:rPr>
        <w:t xml:space="preserve">ubicados en el </w:t>
      </w:r>
      <w:r w:rsidR="00244036" w:rsidRPr="00C50FC5">
        <w:rPr>
          <w:rFonts w:ascii="Times New Roman" w:hAnsi="Times New Roman"/>
          <w:sz w:val="26"/>
          <w:szCs w:val="26"/>
        </w:rPr>
        <w:t>Proyecto</w:t>
      </w:r>
      <w:r w:rsidR="00244036" w:rsidRPr="00C50FC5">
        <w:rPr>
          <w:rFonts w:ascii="Times New Roman" w:hAnsi="Times New Roman"/>
          <w:b/>
          <w:sz w:val="26"/>
          <w:szCs w:val="26"/>
        </w:rPr>
        <w:t xml:space="preserve"> </w:t>
      </w:r>
      <w:r w:rsidR="00244036" w:rsidRPr="00C50FC5">
        <w:rPr>
          <w:rFonts w:ascii="Times New Roman" w:hAnsi="Times New Roman"/>
          <w:bCs/>
          <w:sz w:val="26"/>
          <w:szCs w:val="26"/>
        </w:rPr>
        <w:t>denominado</w:t>
      </w:r>
      <w:r w:rsidR="00244036" w:rsidRPr="00C50FC5">
        <w:rPr>
          <w:rFonts w:ascii="Times New Roman" w:hAnsi="Times New Roman"/>
          <w:b/>
          <w:sz w:val="26"/>
          <w:szCs w:val="26"/>
        </w:rPr>
        <w:t xml:space="preserve"> LOTIFICACIÓN AGRÍCOLA y ASENTAMIENTO COMUNITARIO,</w:t>
      </w:r>
      <w:r w:rsidR="00244036" w:rsidRPr="00C50FC5">
        <w:rPr>
          <w:rFonts w:ascii="Times New Roman" w:hAnsi="Times New Roman"/>
          <w:sz w:val="26"/>
          <w:szCs w:val="26"/>
        </w:rPr>
        <w:t xml:space="preserve"> desarrollado en el inmueble Identificado registralmente y según planos como </w:t>
      </w:r>
      <w:r w:rsidR="00244036" w:rsidRPr="00C50FC5">
        <w:rPr>
          <w:rFonts w:ascii="Times New Roman" w:hAnsi="Times New Roman"/>
          <w:b/>
          <w:sz w:val="26"/>
          <w:szCs w:val="26"/>
        </w:rPr>
        <w:t>SIN DENOMINACIÓN CONOCIDO ADMINISTRATIVAMENTE COMO HACIENDA MECHOTIQUE, PORCION 2</w:t>
      </w:r>
      <w:r w:rsidR="00244036" w:rsidRPr="00C50FC5">
        <w:rPr>
          <w:rFonts w:ascii="Times New Roman" w:hAnsi="Times New Roman"/>
          <w:sz w:val="26"/>
          <w:szCs w:val="26"/>
        </w:rPr>
        <w:t xml:space="preserve">, situada en jurisdicción de Berlín, departamento de Usulután, </w:t>
      </w:r>
      <w:r w:rsidR="00244036" w:rsidRPr="00C50FC5">
        <w:rPr>
          <w:rFonts w:ascii="Times New Roman" w:hAnsi="Times New Roman"/>
          <w:b/>
          <w:sz w:val="26"/>
          <w:szCs w:val="26"/>
        </w:rPr>
        <w:t>código de SIIE 110222, SSE 354, entrega 01</w:t>
      </w:r>
      <w:r w:rsidR="00143827" w:rsidRPr="00C50FC5">
        <w:rPr>
          <w:rFonts w:ascii="Times New Roman" w:eastAsia="Times New Roman" w:hAnsi="Times New Roman"/>
          <w:sz w:val="26"/>
          <w:szCs w:val="26"/>
        </w:rPr>
        <w:t>,</w:t>
      </w:r>
      <w:r w:rsidR="00244036" w:rsidRPr="00C50FC5">
        <w:rPr>
          <w:rFonts w:ascii="Times New Roman" w:eastAsia="Times New Roman" w:hAnsi="Times New Roman"/>
          <w:sz w:val="26"/>
          <w:szCs w:val="26"/>
        </w:rPr>
        <w:t xml:space="preserve"> </w:t>
      </w:r>
      <w:r w:rsidR="00143827" w:rsidRPr="00C50FC5">
        <w:rPr>
          <w:rFonts w:ascii="Times New Roman" w:hAnsi="Times New Roman"/>
          <w:sz w:val="26"/>
          <w:szCs w:val="26"/>
        </w:rPr>
        <w:t>en el cual se hacen las siguientes consideraciones:</w:t>
      </w:r>
    </w:p>
    <w:p w:rsidR="00143827" w:rsidRPr="001C6832" w:rsidRDefault="00143827" w:rsidP="00C50FC5">
      <w:pPr>
        <w:jc w:val="both"/>
        <w:rPr>
          <w:rFonts w:ascii="Times New Roman" w:hAnsi="Times New Roman"/>
          <w:sz w:val="26"/>
          <w:szCs w:val="26"/>
        </w:rPr>
      </w:pPr>
    </w:p>
    <w:p w:rsidR="00244036" w:rsidRPr="00C50FC5" w:rsidRDefault="00244036" w:rsidP="00C50FC5">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Pr="00C50FC5">
        <w:rPr>
          <w:rFonts w:ascii="Times New Roman" w:hAnsi="Times New Roman"/>
          <w:sz w:val="26"/>
          <w:szCs w:val="26"/>
        </w:rPr>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del año 2000, por un precio de $134,068.57, a </w:t>
      </w:r>
      <w:r w:rsidRPr="00C50FC5">
        <w:rPr>
          <w:rFonts w:ascii="Times New Roman" w:hAnsi="Times New Roman"/>
          <w:sz w:val="26"/>
          <w:szCs w:val="26"/>
        </w:rPr>
        <w:lastRenderedPageBreak/>
        <w:t xml:space="preserve">razón de $960.0327 por hectárea y de $0.09600327 por metro cuadrado, </w:t>
      </w:r>
      <w:r w:rsidRPr="00C50FC5">
        <w:rPr>
          <w:rFonts w:ascii="Times New Roman" w:hAnsi="Times New Roman"/>
          <w:color w:val="000000" w:themeColor="text1"/>
          <w:sz w:val="26"/>
          <w:szCs w:val="26"/>
        </w:rPr>
        <w:t>según el Punto V del Acta de Sesión Ordinaria 7-2000, de fecha 17 de febrero del 2000, el ISTA intervino un área excedentaria ubicada en la Hacienda Mechotique, propiedad de la Sucesión Tomás Antonio Guandique, la cual tenía un área de 139 Hás. 65 Ás.</w:t>
      </w:r>
    </w:p>
    <w:p w:rsidR="00244036" w:rsidRPr="00C50FC5" w:rsidRDefault="00244036" w:rsidP="00C50FC5">
      <w:pPr>
        <w:jc w:val="both"/>
        <w:rPr>
          <w:rFonts w:ascii="Times New Roman" w:hAnsi="Times New Roman"/>
          <w:color w:val="000000" w:themeColor="text1"/>
          <w:sz w:val="26"/>
          <w:szCs w:val="26"/>
        </w:rPr>
      </w:pPr>
    </w:p>
    <w:p w:rsidR="00244036" w:rsidRPr="00C50FC5" w:rsidRDefault="00244036" w:rsidP="00C50FC5">
      <w:pPr>
        <w:ind w:left="1134"/>
        <w:jc w:val="both"/>
        <w:rPr>
          <w:rFonts w:ascii="Times New Roman" w:hAnsi="Times New Roman"/>
          <w:color w:val="000000" w:themeColor="text1"/>
          <w:sz w:val="26"/>
          <w:szCs w:val="26"/>
        </w:rPr>
      </w:pPr>
      <w:r w:rsidRPr="00C50FC5">
        <w:rPr>
          <w:rFonts w:ascii="Times New Roman" w:hAnsi="Times New Roman"/>
          <w:color w:val="000000" w:themeColor="text1"/>
          <w:sz w:val="26"/>
          <w:szCs w:val="26"/>
        </w:rPr>
        <w:t xml:space="preserve">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 los señores María Beatriz del Carmen Reyes conocida por Beatriz Reyes, Ana María Guandique de Morataya, María Aminta Portillo Viuda de Guandique, Reynaldo Francisco Guandique, Edgardo Renato Guandique y Cecilia María Guandique, el día 26 de octubre del año 2000, la cual fue inscrita al No. </w:t>
      </w:r>
      <w:r w:rsidR="00C70CCD">
        <w:rPr>
          <w:rFonts w:ascii="Times New Roman" w:hAnsi="Times New Roman"/>
          <w:color w:val="000000" w:themeColor="text1"/>
          <w:sz w:val="26"/>
          <w:szCs w:val="26"/>
        </w:rPr>
        <w:t>----</w:t>
      </w:r>
      <w:r w:rsidRPr="00C50FC5">
        <w:rPr>
          <w:rFonts w:ascii="Times New Roman" w:hAnsi="Times New Roman"/>
          <w:color w:val="000000" w:themeColor="text1"/>
          <w:sz w:val="26"/>
          <w:szCs w:val="26"/>
        </w:rPr>
        <w:t xml:space="preserve"> Libro </w:t>
      </w:r>
      <w:r w:rsidR="00C70CCD">
        <w:rPr>
          <w:rFonts w:ascii="Times New Roman" w:hAnsi="Times New Roman"/>
          <w:color w:val="000000" w:themeColor="text1"/>
          <w:sz w:val="26"/>
          <w:szCs w:val="26"/>
        </w:rPr>
        <w:t>----</w:t>
      </w:r>
      <w:r w:rsidRPr="00C50FC5">
        <w:rPr>
          <w:rFonts w:ascii="Times New Roman" w:hAnsi="Times New Roman"/>
          <w:color w:val="000000" w:themeColor="text1"/>
          <w:sz w:val="26"/>
          <w:szCs w:val="26"/>
        </w:rPr>
        <w:t>, a favor del ISTA, el día 9 de mayo de 2002.</w:t>
      </w:r>
    </w:p>
    <w:p w:rsidR="00244036" w:rsidRPr="00C50FC5" w:rsidRDefault="00244036" w:rsidP="00C50FC5">
      <w:pPr>
        <w:ind w:left="1134"/>
        <w:jc w:val="both"/>
        <w:rPr>
          <w:rFonts w:ascii="Times New Roman" w:hAnsi="Times New Roman"/>
          <w:sz w:val="26"/>
          <w:szCs w:val="26"/>
        </w:rPr>
      </w:pPr>
      <w:r w:rsidRPr="00C50FC5">
        <w:rPr>
          <w:rFonts w:ascii="Times New Roman" w:hAnsi="Times New Roman"/>
          <w:sz w:val="26"/>
          <w:szCs w:val="26"/>
        </w:rPr>
        <w:t>El área adquirida que está compuesta de 2 porciones, las cuales no forman cuerpo, fueron trasladas al SIRyC, generando 2 matrículas, las cuales se identifican de la siguiente manera:</w:t>
      </w:r>
    </w:p>
    <w:p w:rsidR="00C50FC5" w:rsidRDefault="00C50FC5" w:rsidP="00C50FC5">
      <w:pPr>
        <w:ind w:left="1134"/>
        <w:jc w:val="both"/>
        <w:rPr>
          <w:rFonts w:ascii="Times New Roman" w:hAnsi="Times New Roman"/>
          <w:sz w:val="28"/>
          <w:szCs w:val="28"/>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244036" w:rsidRPr="00745EEF" w:rsidTr="00244036">
        <w:trPr>
          <w:trHeight w:val="261"/>
        </w:trPr>
        <w:tc>
          <w:tcPr>
            <w:tcW w:w="8039" w:type="dxa"/>
            <w:gridSpan w:val="3"/>
            <w:shd w:val="clear" w:color="auto" w:fill="FBD4B4" w:themeFill="accent6" w:themeFillTint="66"/>
            <w:noWrap/>
            <w:vAlign w:val="center"/>
          </w:tcPr>
          <w:p w:rsidR="00244036" w:rsidRPr="00C50FC5" w:rsidRDefault="00244036" w:rsidP="00244036">
            <w:pPr>
              <w:jc w:val="center"/>
              <w:rPr>
                <w:rFonts w:ascii="Times New Roman" w:hAnsi="Times New Roman"/>
                <w:b/>
                <w:i/>
                <w:color w:val="000000" w:themeColor="text1"/>
                <w:sz w:val="22"/>
                <w:szCs w:val="22"/>
              </w:rPr>
            </w:pPr>
            <w:r w:rsidRPr="00C50FC5">
              <w:rPr>
                <w:rFonts w:ascii="Times New Roman" w:hAnsi="Times New Roman"/>
                <w:b/>
                <w:i/>
                <w:color w:val="000000" w:themeColor="text1"/>
                <w:sz w:val="22"/>
                <w:szCs w:val="22"/>
              </w:rPr>
              <w:t>HACIENDA MECHOTIQUE  - ANTECEDENTE: NUMERO 7 TOMO 1767 FOLIO 31</w:t>
            </w:r>
          </w:p>
        </w:tc>
      </w:tr>
      <w:tr w:rsidR="00244036" w:rsidRPr="00745EEF" w:rsidTr="00244036">
        <w:trPr>
          <w:trHeight w:val="284"/>
        </w:trPr>
        <w:tc>
          <w:tcPr>
            <w:tcW w:w="3137" w:type="dxa"/>
            <w:shd w:val="clear" w:color="auto" w:fill="FBD4B4" w:themeFill="accent6" w:themeFillTint="66"/>
            <w:noWrap/>
            <w:vAlign w:val="center"/>
            <w:hideMark/>
          </w:tcPr>
          <w:p w:rsidR="00244036" w:rsidRPr="00C50FC5" w:rsidRDefault="00244036" w:rsidP="00244036">
            <w:pPr>
              <w:jc w:val="both"/>
              <w:rPr>
                <w:rFonts w:ascii="Times New Roman" w:hAnsi="Times New Roman"/>
                <w:b/>
                <w:bCs/>
                <w:color w:val="000000" w:themeColor="text1"/>
                <w:sz w:val="22"/>
                <w:szCs w:val="22"/>
              </w:rPr>
            </w:pPr>
            <w:r w:rsidRPr="00C50FC5">
              <w:rPr>
                <w:rFonts w:ascii="Times New Roman" w:hAnsi="Times New Roman"/>
                <w:b/>
                <w:bCs/>
                <w:color w:val="000000" w:themeColor="text1"/>
                <w:sz w:val="22"/>
                <w:szCs w:val="22"/>
              </w:rPr>
              <w:t>DESCRIPCION</w:t>
            </w:r>
          </w:p>
        </w:tc>
        <w:tc>
          <w:tcPr>
            <w:tcW w:w="2694" w:type="dxa"/>
            <w:shd w:val="clear" w:color="auto" w:fill="FBD4B4" w:themeFill="accent6" w:themeFillTint="66"/>
            <w:vAlign w:val="center"/>
            <w:hideMark/>
          </w:tcPr>
          <w:p w:rsidR="00244036" w:rsidRPr="00C50FC5" w:rsidRDefault="00C50FC5" w:rsidP="00244036">
            <w:pPr>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              ÁREAS  (Mt</w:t>
            </w:r>
            <w:r w:rsidR="00244036" w:rsidRPr="00C50FC5">
              <w:rPr>
                <w:rFonts w:ascii="Times New Roman" w:hAnsi="Times New Roman"/>
                <w:b/>
                <w:bCs/>
                <w:color w:val="000000" w:themeColor="text1"/>
                <w:sz w:val="22"/>
                <w:szCs w:val="22"/>
              </w:rPr>
              <w:t>²)</w:t>
            </w:r>
          </w:p>
        </w:tc>
        <w:tc>
          <w:tcPr>
            <w:tcW w:w="2208" w:type="dxa"/>
            <w:shd w:val="clear" w:color="auto" w:fill="FBD4B4" w:themeFill="accent6" w:themeFillTint="66"/>
            <w:vAlign w:val="center"/>
          </w:tcPr>
          <w:p w:rsidR="00244036" w:rsidRPr="00C50FC5" w:rsidRDefault="00244036" w:rsidP="00244036">
            <w:pPr>
              <w:jc w:val="both"/>
              <w:rPr>
                <w:rFonts w:ascii="Times New Roman" w:hAnsi="Times New Roman"/>
                <w:b/>
                <w:bCs/>
                <w:color w:val="000000" w:themeColor="text1"/>
                <w:sz w:val="22"/>
                <w:szCs w:val="22"/>
              </w:rPr>
            </w:pPr>
            <w:r w:rsidRPr="00C50FC5">
              <w:rPr>
                <w:rFonts w:ascii="Times New Roman" w:hAnsi="Times New Roman"/>
                <w:b/>
                <w:bCs/>
                <w:color w:val="000000" w:themeColor="text1"/>
                <w:sz w:val="22"/>
                <w:szCs w:val="22"/>
              </w:rPr>
              <w:t>MATRÍCULA</w:t>
            </w:r>
          </w:p>
        </w:tc>
      </w:tr>
      <w:tr w:rsidR="00244036" w:rsidRPr="00745EEF" w:rsidTr="00244036">
        <w:trPr>
          <w:trHeight w:val="340"/>
        </w:trPr>
        <w:tc>
          <w:tcPr>
            <w:tcW w:w="3137" w:type="dxa"/>
            <w:shd w:val="clear" w:color="auto" w:fill="FFFFFF"/>
            <w:noWrap/>
            <w:vAlign w:val="center"/>
            <w:hideMark/>
          </w:tcPr>
          <w:p w:rsidR="00244036" w:rsidRPr="00C50FC5" w:rsidRDefault="00F44D5F" w:rsidP="00244036">
            <w:pP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2694" w:type="dxa"/>
            <w:shd w:val="clear" w:color="auto" w:fill="FFFFFF"/>
            <w:vAlign w:val="center"/>
          </w:tcPr>
          <w:p w:rsidR="00244036" w:rsidRPr="00C50FC5" w:rsidRDefault="00244036" w:rsidP="00C70CCD">
            <w:pPr>
              <w:jc w:val="right"/>
              <w:rPr>
                <w:rFonts w:ascii="Times New Roman" w:hAnsi="Times New Roman"/>
                <w:bCs/>
                <w:color w:val="000000" w:themeColor="text1"/>
                <w:sz w:val="22"/>
                <w:szCs w:val="22"/>
              </w:rPr>
            </w:pPr>
            <w:r w:rsidRPr="00C50FC5">
              <w:rPr>
                <w:rFonts w:ascii="Times New Roman" w:hAnsi="Times New Roman"/>
                <w:bCs/>
                <w:color w:val="000000" w:themeColor="text1"/>
                <w:sz w:val="22"/>
                <w:szCs w:val="22"/>
              </w:rPr>
              <w:t>1,342,500.00</w:t>
            </w:r>
          </w:p>
        </w:tc>
        <w:tc>
          <w:tcPr>
            <w:tcW w:w="2208" w:type="dxa"/>
            <w:shd w:val="clear" w:color="auto" w:fill="auto"/>
            <w:vAlign w:val="center"/>
          </w:tcPr>
          <w:p w:rsidR="00244036" w:rsidRPr="00C50FC5" w:rsidRDefault="00C70CCD" w:rsidP="00244036">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w:t>
            </w:r>
            <w:r w:rsidR="00244036" w:rsidRPr="00C50FC5">
              <w:rPr>
                <w:rFonts w:ascii="Times New Roman" w:hAnsi="Times New Roman"/>
                <w:bCs/>
                <w:color w:val="000000" w:themeColor="text1"/>
                <w:sz w:val="22"/>
                <w:szCs w:val="22"/>
              </w:rPr>
              <w:t>-00000</w:t>
            </w:r>
          </w:p>
        </w:tc>
      </w:tr>
      <w:tr w:rsidR="00244036" w:rsidRPr="00745EEF" w:rsidTr="00244036">
        <w:trPr>
          <w:trHeight w:val="295"/>
        </w:trPr>
        <w:tc>
          <w:tcPr>
            <w:tcW w:w="3137" w:type="dxa"/>
            <w:shd w:val="clear" w:color="auto" w:fill="FFFFFF"/>
            <w:noWrap/>
            <w:vAlign w:val="center"/>
            <w:hideMark/>
          </w:tcPr>
          <w:p w:rsidR="00244036" w:rsidRPr="00C50FC5" w:rsidRDefault="00F44D5F" w:rsidP="00244036">
            <w:pPr>
              <w:rPr>
                <w:rFonts w:ascii="Times New Roman" w:hAnsi="Times New Roman"/>
                <w:color w:val="000000" w:themeColor="text1"/>
                <w:sz w:val="22"/>
                <w:szCs w:val="22"/>
              </w:rPr>
            </w:pPr>
            <w:r>
              <w:rPr>
                <w:rFonts w:ascii="Times New Roman" w:hAnsi="Times New Roman"/>
                <w:color w:val="000000" w:themeColor="text1"/>
                <w:sz w:val="22"/>
                <w:szCs w:val="22"/>
              </w:rPr>
              <w:t>-</w:t>
            </w:r>
          </w:p>
        </w:tc>
        <w:tc>
          <w:tcPr>
            <w:tcW w:w="2694" w:type="dxa"/>
            <w:shd w:val="clear" w:color="auto" w:fill="FFFFFF"/>
            <w:vAlign w:val="center"/>
          </w:tcPr>
          <w:p w:rsidR="00244036" w:rsidRPr="00C50FC5" w:rsidRDefault="00244036" w:rsidP="00C70CCD">
            <w:pPr>
              <w:jc w:val="right"/>
              <w:rPr>
                <w:rFonts w:ascii="Times New Roman" w:hAnsi="Times New Roman"/>
                <w:bCs/>
                <w:color w:val="000000" w:themeColor="text1"/>
                <w:sz w:val="22"/>
                <w:szCs w:val="22"/>
              </w:rPr>
            </w:pPr>
            <w:r w:rsidRPr="00C50FC5">
              <w:rPr>
                <w:rFonts w:ascii="Times New Roman" w:hAnsi="Times New Roman"/>
                <w:bCs/>
                <w:color w:val="000000" w:themeColor="text1"/>
                <w:sz w:val="22"/>
                <w:szCs w:val="22"/>
              </w:rPr>
              <w:t>54,000.00</w:t>
            </w:r>
          </w:p>
        </w:tc>
        <w:tc>
          <w:tcPr>
            <w:tcW w:w="2208" w:type="dxa"/>
            <w:shd w:val="clear" w:color="auto" w:fill="auto"/>
            <w:vAlign w:val="center"/>
          </w:tcPr>
          <w:p w:rsidR="00244036" w:rsidRPr="00C50FC5" w:rsidRDefault="00C70CCD" w:rsidP="00244036">
            <w:pPr>
              <w:jc w:val="center"/>
              <w:rPr>
                <w:rFonts w:ascii="Times New Roman" w:hAnsi="Times New Roman"/>
                <w:bCs/>
                <w:color w:val="000000" w:themeColor="text1"/>
                <w:sz w:val="22"/>
                <w:szCs w:val="22"/>
              </w:rPr>
            </w:pPr>
            <w:r>
              <w:rPr>
                <w:rFonts w:ascii="Times New Roman" w:hAnsi="Times New Roman"/>
                <w:bCs/>
                <w:color w:val="000000" w:themeColor="text1"/>
                <w:sz w:val="22"/>
                <w:szCs w:val="22"/>
              </w:rPr>
              <w:t>----</w:t>
            </w:r>
            <w:r w:rsidR="00244036" w:rsidRPr="00C50FC5">
              <w:rPr>
                <w:rFonts w:ascii="Times New Roman" w:hAnsi="Times New Roman"/>
                <w:bCs/>
                <w:color w:val="000000" w:themeColor="text1"/>
                <w:sz w:val="22"/>
                <w:szCs w:val="22"/>
              </w:rPr>
              <w:t>-00000</w:t>
            </w:r>
          </w:p>
        </w:tc>
      </w:tr>
      <w:tr w:rsidR="00244036" w:rsidRPr="00745EEF" w:rsidTr="00244036">
        <w:trPr>
          <w:trHeight w:val="253"/>
        </w:trPr>
        <w:tc>
          <w:tcPr>
            <w:tcW w:w="3137" w:type="dxa"/>
            <w:shd w:val="clear" w:color="auto" w:fill="FBD4B4" w:themeFill="accent6" w:themeFillTint="66"/>
            <w:noWrap/>
            <w:vAlign w:val="center"/>
          </w:tcPr>
          <w:p w:rsidR="00244036" w:rsidRPr="00C50FC5" w:rsidRDefault="00244036" w:rsidP="00244036">
            <w:pPr>
              <w:jc w:val="center"/>
              <w:rPr>
                <w:rFonts w:ascii="Times New Roman" w:hAnsi="Times New Roman"/>
                <w:color w:val="000000" w:themeColor="text1"/>
                <w:sz w:val="22"/>
                <w:szCs w:val="22"/>
              </w:rPr>
            </w:pPr>
            <w:r w:rsidRPr="00C50FC5">
              <w:rPr>
                <w:rFonts w:ascii="Times New Roman" w:hAnsi="Times New Roman"/>
                <w:color w:val="000000" w:themeColor="text1"/>
                <w:sz w:val="22"/>
                <w:szCs w:val="22"/>
              </w:rPr>
              <w:t>TOTAL</w:t>
            </w:r>
          </w:p>
        </w:tc>
        <w:tc>
          <w:tcPr>
            <w:tcW w:w="2694" w:type="dxa"/>
            <w:shd w:val="clear" w:color="auto" w:fill="FBD4B4" w:themeFill="accent6" w:themeFillTint="66"/>
            <w:vAlign w:val="center"/>
          </w:tcPr>
          <w:p w:rsidR="00244036" w:rsidRPr="00C50FC5" w:rsidRDefault="00244036" w:rsidP="00C70CCD">
            <w:pPr>
              <w:jc w:val="right"/>
              <w:rPr>
                <w:rFonts w:ascii="Times New Roman" w:hAnsi="Times New Roman"/>
                <w:bCs/>
                <w:color w:val="000000" w:themeColor="text1"/>
                <w:sz w:val="22"/>
                <w:szCs w:val="22"/>
              </w:rPr>
            </w:pPr>
            <w:r w:rsidRPr="00C50FC5">
              <w:rPr>
                <w:rFonts w:ascii="Times New Roman" w:hAnsi="Times New Roman"/>
                <w:bCs/>
                <w:color w:val="000000" w:themeColor="text1"/>
                <w:sz w:val="22"/>
                <w:szCs w:val="22"/>
              </w:rPr>
              <w:t>1,396.500.00</w:t>
            </w:r>
          </w:p>
        </w:tc>
        <w:tc>
          <w:tcPr>
            <w:tcW w:w="2208" w:type="dxa"/>
            <w:shd w:val="clear" w:color="auto" w:fill="FBD4B4" w:themeFill="accent6" w:themeFillTint="66"/>
            <w:vAlign w:val="center"/>
          </w:tcPr>
          <w:p w:rsidR="00244036" w:rsidRPr="00C50FC5" w:rsidRDefault="00244036" w:rsidP="00244036">
            <w:pPr>
              <w:jc w:val="center"/>
              <w:rPr>
                <w:rFonts w:ascii="Times New Roman" w:hAnsi="Times New Roman"/>
                <w:bCs/>
                <w:color w:val="000000" w:themeColor="text1"/>
                <w:sz w:val="22"/>
                <w:szCs w:val="22"/>
              </w:rPr>
            </w:pPr>
          </w:p>
        </w:tc>
      </w:tr>
    </w:tbl>
    <w:p w:rsidR="00244036" w:rsidRPr="00745EEF" w:rsidRDefault="00244036" w:rsidP="00244036">
      <w:pPr>
        <w:pStyle w:val="Prrafodelista"/>
        <w:tabs>
          <w:tab w:val="left" w:pos="142"/>
        </w:tabs>
        <w:ind w:left="567"/>
        <w:jc w:val="both"/>
        <w:rPr>
          <w:rFonts w:cs="Arial"/>
        </w:rPr>
      </w:pPr>
    </w:p>
    <w:p w:rsidR="00244036" w:rsidRPr="00C50FC5" w:rsidRDefault="00244036" w:rsidP="00C50FC5">
      <w:pPr>
        <w:tabs>
          <w:tab w:val="left" w:pos="142"/>
        </w:tabs>
        <w:ind w:left="1134"/>
        <w:jc w:val="both"/>
        <w:rPr>
          <w:rFonts w:ascii="Times New Roman" w:hAnsi="Times New Roman"/>
          <w:sz w:val="26"/>
          <w:szCs w:val="26"/>
        </w:rPr>
      </w:pPr>
      <w:r w:rsidRPr="00C50FC5">
        <w:rPr>
          <w:rFonts w:ascii="Times New Roman" w:hAnsi="Times New Roman"/>
          <w:sz w:val="26"/>
          <w:szCs w:val="26"/>
        </w:rPr>
        <w:t>Matriculas reflejadas en estudios registrales de Hacienda Mechotique Porción 1, de fecha 22 de Febrero de 2016 con referencia SGL-04-350-16, y de la Hacienda Mechotique Porción 2, con referencia GL.04-2010.14 de fecha 19 de septiembre de 2014 y consulta virtual del Centro Nacional de Registros.</w:t>
      </w:r>
    </w:p>
    <w:p w:rsidR="00244036" w:rsidRDefault="00244036" w:rsidP="00C50FC5">
      <w:pPr>
        <w:tabs>
          <w:tab w:val="left" w:pos="142"/>
        </w:tabs>
        <w:ind w:left="1134"/>
        <w:jc w:val="both"/>
        <w:rPr>
          <w:rFonts w:ascii="Times New Roman" w:hAnsi="Times New Roman"/>
          <w:sz w:val="26"/>
          <w:szCs w:val="26"/>
        </w:rPr>
      </w:pPr>
      <w:r w:rsidRPr="00C50FC5">
        <w:rPr>
          <w:rFonts w:ascii="Times New Roman" w:hAnsi="Times New Roman"/>
          <w:sz w:val="26"/>
          <w:szCs w:val="26"/>
        </w:rPr>
        <w:t xml:space="preserve">El inmueble </w:t>
      </w:r>
      <w:r w:rsidRPr="00C50FC5">
        <w:rPr>
          <w:rFonts w:ascii="Times New Roman" w:hAnsi="Times New Roman"/>
          <w:b/>
          <w:sz w:val="26"/>
          <w:szCs w:val="26"/>
        </w:rPr>
        <w:t xml:space="preserve">Hacienda Mechotique Porción 2 </w:t>
      </w:r>
      <w:r w:rsidRPr="00C50FC5">
        <w:rPr>
          <w:rFonts w:ascii="Times New Roman" w:hAnsi="Times New Roman"/>
          <w:sz w:val="26"/>
          <w:szCs w:val="26"/>
        </w:rPr>
        <w:t>debido a criterios de carácter técnico</w:t>
      </w:r>
      <w:r w:rsidRPr="00C50FC5">
        <w:rPr>
          <w:rFonts w:ascii="Times New Roman" w:hAnsi="Times New Roman"/>
          <w:b/>
          <w:sz w:val="26"/>
          <w:szCs w:val="26"/>
        </w:rPr>
        <w:t xml:space="preserve"> </w:t>
      </w:r>
      <w:r w:rsidRPr="00C50FC5">
        <w:rPr>
          <w:rFonts w:ascii="Times New Roman" w:hAnsi="Times New Roman"/>
          <w:sz w:val="26"/>
          <w:szCs w:val="26"/>
        </w:rPr>
        <w:t xml:space="preserve">fue sometido al acto jurídico de Remedición, dando como resultado un área de </w:t>
      </w:r>
      <w:r w:rsidRPr="00C50FC5">
        <w:rPr>
          <w:rFonts w:ascii="Times New Roman" w:hAnsi="Times New Roman"/>
          <w:b/>
          <w:sz w:val="26"/>
          <w:szCs w:val="26"/>
        </w:rPr>
        <w:t xml:space="preserve">41,537.38 Mts.² </w:t>
      </w:r>
      <w:r w:rsidRPr="00C50FC5">
        <w:rPr>
          <w:rFonts w:ascii="Times New Roman" w:hAnsi="Times New Roman"/>
          <w:sz w:val="26"/>
          <w:szCs w:val="26"/>
        </w:rPr>
        <w:t xml:space="preserve"> Por lo que el área total del inmueble es el siguiente:</w:t>
      </w:r>
    </w:p>
    <w:p w:rsidR="00C50FC5" w:rsidRDefault="00C50FC5" w:rsidP="00C50FC5">
      <w:pPr>
        <w:tabs>
          <w:tab w:val="left" w:pos="142"/>
        </w:tabs>
        <w:ind w:left="1134"/>
        <w:jc w:val="both"/>
        <w:rPr>
          <w:rFonts w:ascii="Times New Roman" w:hAnsi="Times New Roman"/>
          <w:sz w:val="26"/>
          <w:szCs w:val="26"/>
        </w:rPr>
      </w:pPr>
    </w:p>
    <w:tbl>
      <w:tblPr>
        <w:tblW w:w="8039" w:type="dxa"/>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244036" w:rsidRPr="00C50FC5" w:rsidTr="002039C8">
        <w:trPr>
          <w:trHeight w:val="284"/>
        </w:trPr>
        <w:tc>
          <w:tcPr>
            <w:tcW w:w="3137" w:type="dxa"/>
            <w:shd w:val="clear" w:color="auto" w:fill="FBD4B4" w:themeFill="accent6" w:themeFillTint="66"/>
            <w:noWrap/>
            <w:vAlign w:val="center"/>
            <w:hideMark/>
          </w:tcPr>
          <w:p w:rsidR="00244036" w:rsidRPr="00C50FC5" w:rsidRDefault="00244036" w:rsidP="00244036">
            <w:pPr>
              <w:jc w:val="both"/>
              <w:rPr>
                <w:rFonts w:ascii="Times New Roman" w:hAnsi="Times New Roman"/>
                <w:b/>
                <w:bCs/>
                <w:color w:val="000000" w:themeColor="text1"/>
              </w:rPr>
            </w:pPr>
            <w:r w:rsidRPr="00C50FC5">
              <w:rPr>
                <w:rFonts w:ascii="Times New Roman" w:hAnsi="Times New Roman"/>
                <w:b/>
                <w:bCs/>
                <w:color w:val="000000" w:themeColor="text1"/>
              </w:rPr>
              <w:t>DESCRIPCION</w:t>
            </w:r>
          </w:p>
        </w:tc>
        <w:tc>
          <w:tcPr>
            <w:tcW w:w="2694" w:type="dxa"/>
            <w:shd w:val="clear" w:color="auto" w:fill="FBD4B4" w:themeFill="accent6" w:themeFillTint="66"/>
            <w:vAlign w:val="center"/>
            <w:hideMark/>
          </w:tcPr>
          <w:p w:rsidR="00244036" w:rsidRPr="00C50FC5" w:rsidRDefault="00244036" w:rsidP="00244036">
            <w:pPr>
              <w:jc w:val="both"/>
              <w:rPr>
                <w:rFonts w:ascii="Times New Roman" w:hAnsi="Times New Roman"/>
                <w:b/>
                <w:bCs/>
                <w:color w:val="000000" w:themeColor="text1"/>
              </w:rPr>
            </w:pPr>
            <w:r w:rsidRPr="00C50FC5">
              <w:rPr>
                <w:rFonts w:ascii="Times New Roman" w:hAnsi="Times New Roman"/>
                <w:b/>
                <w:bCs/>
                <w:color w:val="000000" w:themeColor="text1"/>
              </w:rPr>
              <w:t>ÁREAS  (m²)</w:t>
            </w:r>
          </w:p>
        </w:tc>
        <w:tc>
          <w:tcPr>
            <w:tcW w:w="2208" w:type="dxa"/>
            <w:shd w:val="clear" w:color="auto" w:fill="FBD4B4" w:themeFill="accent6" w:themeFillTint="66"/>
            <w:vAlign w:val="center"/>
          </w:tcPr>
          <w:p w:rsidR="00244036" w:rsidRPr="00C50FC5" w:rsidRDefault="00244036" w:rsidP="00244036">
            <w:pPr>
              <w:jc w:val="both"/>
              <w:rPr>
                <w:rFonts w:ascii="Times New Roman" w:hAnsi="Times New Roman"/>
                <w:b/>
                <w:bCs/>
                <w:color w:val="000000" w:themeColor="text1"/>
              </w:rPr>
            </w:pPr>
            <w:r w:rsidRPr="00C50FC5">
              <w:rPr>
                <w:rFonts w:ascii="Times New Roman" w:hAnsi="Times New Roman"/>
                <w:b/>
                <w:bCs/>
                <w:color w:val="000000" w:themeColor="text1"/>
              </w:rPr>
              <w:t>MATRÍCULA</w:t>
            </w:r>
          </w:p>
        </w:tc>
      </w:tr>
      <w:tr w:rsidR="00244036" w:rsidRPr="00C50FC5" w:rsidTr="002039C8">
        <w:trPr>
          <w:trHeight w:val="340"/>
        </w:trPr>
        <w:tc>
          <w:tcPr>
            <w:tcW w:w="3137" w:type="dxa"/>
            <w:shd w:val="clear" w:color="auto" w:fill="FFFFFF"/>
            <w:noWrap/>
            <w:vAlign w:val="center"/>
            <w:hideMark/>
          </w:tcPr>
          <w:p w:rsidR="00244036" w:rsidRPr="00C50FC5" w:rsidRDefault="00F44D5F" w:rsidP="00244036">
            <w:pPr>
              <w:rPr>
                <w:rFonts w:ascii="Times New Roman" w:hAnsi="Times New Roman"/>
                <w:color w:val="000000" w:themeColor="text1"/>
              </w:rPr>
            </w:pPr>
            <w:r>
              <w:rPr>
                <w:rFonts w:ascii="Times New Roman" w:hAnsi="Times New Roman"/>
                <w:color w:val="000000" w:themeColor="text1"/>
              </w:rPr>
              <w:t>-</w:t>
            </w:r>
          </w:p>
        </w:tc>
        <w:tc>
          <w:tcPr>
            <w:tcW w:w="2694" w:type="dxa"/>
            <w:shd w:val="clear" w:color="auto" w:fill="FFFFFF"/>
            <w:vAlign w:val="center"/>
          </w:tcPr>
          <w:p w:rsidR="00244036" w:rsidRPr="00C50FC5" w:rsidRDefault="00244036" w:rsidP="00C70CCD">
            <w:pPr>
              <w:jc w:val="right"/>
              <w:rPr>
                <w:rFonts w:ascii="Times New Roman" w:hAnsi="Times New Roman"/>
                <w:bCs/>
                <w:color w:val="000000" w:themeColor="text1"/>
              </w:rPr>
            </w:pPr>
            <w:r w:rsidRPr="00C50FC5">
              <w:rPr>
                <w:rFonts w:ascii="Times New Roman" w:hAnsi="Times New Roman"/>
                <w:bCs/>
                <w:color w:val="000000" w:themeColor="text1"/>
              </w:rPr>
              <w:t>1,342,500.00</w:t>
            </w:r>
          </w:p>
        </w:tc>
        <w:tc>
          <w:tcPr>
            <w:tcW w:w="2208" w:type="dxa"/>
            <w:shd w:val="clear" w:color="auto" w:fill="auto"/>
            <w:vAlign w:val="center"/>
          </w:tcPr>
          <w:p w:rsidR="00244036" w:rsidRPr="00C50FC5" w:rsidRDefault="00C70CCD" w:rsidP="00244036">
            <w:pPr>
              <w:jc w:val="center"/>
              <w:rPr>
                <w:rFonts w:ascii="Times New Roman" w:hAnsi="Times New Roman"/>
                <w:bCs/>
                <w:color w:val="000000" w:themeColor="text1"/>
              </w:rPr>
            </w:pPr>
            <w:r>
              <w:rPr>
                <w:rFonts w:ascii="Times New Roman" w:hAnsi="Times New Roman"/>
                <w:bCs/>
                <w:color w:val="000000" w:themeColor="text1"/>
              </w:rPr>
              <w:t>----</w:t>
            </w:r>
            <w:r w:rsidR="00244036" w:rsidRPr="00C50FC5">
              <w:rPr>
                <w:rFonts w:ascii="Times New Roman" w:hAnsi="Times New Roman"/>
                <w:bCs/>
                <w:color w:val="000000" w:themeColor="text1"/>
              </w:rPr>
              <w:t>-00000</w:t>
            </w:r>
          </w:p>
        </w:tc>
      </w:tr>
      <w:tr w:rsidR="00244036" w:rsidRPr="00C50FC5" w:rsidTr="002039C8">
        <w:trPr>
          <w:trHeight w:val="295"/>
        </w:trPr>
        <w:tc>
          <w:tcPr>
            <w:tcW w:w="3137" w:type="dxa"/>
            <w:shd w:val="clear" w:color="auto" w:fill="FFFFFF"/>
            <w:noWrap/>
            <w:vAlign w:val="center"/>
            <w:hideMark/>
          </w:tcPr>
          <w:p w:rsidR="00244036" w:rsidRPr="00C50FC5" w:rsidRDefault="00F44D5F" w:rsidP="00244036">
            <w:pPr>
              <w:rPr>
                <w:rFonts w:ascii="Times New Roman" w:hAnsi="Times New Roman"/>
                <w:color w:val="000000" w:themeColor="text1"/>
              </w:rPr>
            </w:pPr>
            <w:r>
              <w:rPr>
                <w:rFonts w:ascii="Times New Roman" w:hAnsi="Times New Roman"/>
                <w:color w:val="000000" w:themeColor="text1"/>
              </w:rPr>
              <w:t>-</w:t>
            </w:r>
          </w:p>
        </w:tc>
        <w:tc>
          <w:tcPr>
            <w:tcW w:w="2694" w:type="dxa"/>
            <w:shd w:val="clear" w:color="auto" w:fill="FFFFFF"/>
            <w:vAlign w:val="center"/>
          </w:tcPr>
          <w:p w:rsidR="00244036" w:rsidRPr="00C50FC5" w:rsidRDefault="00244036" w:rsidP="00C70CCD">
            <w:pPr>
              <w:jc w:val="right"/>
              <w:rPr>
                <w:rFonts w:ascii="Times New Roman" w:hAnsi="Times New Roman"/>
                <w:bCs/>
                <w:color w:val="000000" w:themeColor="text1"/>
              </w:rPr>
            </w:pPr>
            <w:r w:rsidRPr="00C50FC5">
              <w:rPr>
                <w:rFonts w:ascii="Times New Roman" w:hAnsi="Times New Roman"/>
                <w:b/>
                <w:bCs/>
                <w:color w:val="000000" w:themeColor="text1"/>
              </w:rPr>
              <w:t>41,537.38</w:t>
            </w:r>
          </w:p>
        </w:tc>
        <w:tc>
          <w:tcPr>
            <w:tcW w:w="2208" w:type="dxa"/>
            <w:shd w:val="clear" w:color="auto" w:fill="auto"/>
            <w:vAlign w:val="center"/>
          </w:tcPr>
          <w:p w:rsidR="00244036" w:rsidRPr="00C50FC5" w:rsidRDefault="00C70CCD" w:rsidP="00244036">
            <w:pPr>
              <w:jc w:val="center"/>
              <w:rPr>
                <w:rFonts w:ascii="Times New Roman" w:hAnsi="Times New Roman"/>
                <w:bCs/>
                <w:color w:val="000000" w:themeColor="text1"/>
              </w:rPr>
            </w:pPr>
            <w:r>
              <w:rPr>
                <w:rFonts w:ascii="Times New Roman" w:hAnsi="Times New Roman"/>
                <w:bCs/>
                <w:color w:val="000000" w:themeColor="text1"/>
              </w:rPr>
              <w:t>----</w:t>
            </w:r>
            <w:r w:rsidR="00244036" w:rsidRPr="00C50FC5">
              <w:rPr>
                <w:rFonts w:ascii="Times New Roman" w:hAnsi="Times New Roman"/>
                <w:bCs/>
                <w:color w:val="000000" w:themeColor="text1"/>
              </w:rPr>
              <w:t>-00000</w:t>
            </w:r>
          </w:p>
        </w:tc>
      </w:tr>
      <w:tr w:rsidR="00244036" w:rsidRPr="00C50FC5" w:rsidTr="002039C8">
        <w:trPr>
          <w:trHeight w:val="253"/>
        </w:trPr>
        <w:tc>
          <w:tcPr>
            <w:tcW w:w="3137" w:type="dxa"/>
            <w:shd w:val="clear" w:color="auto" w:fill="FBD4B4" w:themeFill="accent6" w:themeFillTint="66"/>
            <w:noWrap/>
            <w:vAlign w:val="center"/>
          </w:tcPr>
          <w:p w:rsidR="00244036" w:rsidRPr="00C50FC5" w:rsidRDefault="00244036" w:rsidP="00244036">
            <w:pPr>
              <w:jc w:val="center"/>
              <w:rPr>
                <w:rFonts w:ascii="Times New Roman" w:hAnsi="Times New Roman"/>
                <w:color w:val="000000" w:themeColor="text1"/>
              </w:rPr>
            </w:pPr>
            <w:r w:rsidRPr="00C50FC5">
              <w:rPr>
                <w:rFonts w:ascii="Times New Roman" w:hAnsi="Times New Roman"/>
                <w:color w:val="000000" w:themeColor="text1"/>
              </w:rPr>
              <w:t>TOTAL</w:t>
            </w:r>
          </w:p>
        </w:tc>
        <w:tc>
          <w:tcPr>
            <w:tcW w:w="2694" w:type="dxa"/>
            <w:shd w:val="clear" w:color="auto" w:fill="FBD4B4" w:themeFill="accent6" w:themeFillTint="66"/>
            <w:vAlign w:val="center"/>
          </w:tcPr>
          <w:p w:rsidR="00244036" w:rsidRPr="00C50FC5" w:rsidRDefault="00244036" w:rsidP="00C70CCD">
            <w:pPr>
              <w:jc w:val="right"/>
              <w:rPr>
                <w:rFonts w:ascii="Times New Roman" w:hAnsi="Times New Roman"/>
                <w:bCs/>
                <w:color w:val="000000" w:themeColor="text1"/>
              </w:rPr>
            </w:pPr>
            <w:r w:rsidRPr="00C50FC5">
              <w:rPr>
                <w:rFonts w:ascii="Times New Roman" w:hAnsi="Times New Roman"/>
                <w:bCs/>
                <w:color w:val="000000" w:themeColor="text1"/>
              </w:rPr>
              <w:t>1,384,037.38</w:t>
            </w:r>
          </w:p>
        </w:tc>
        <w:tc>
          <w:tcPr>
            <w:tcW w:w="2208" w:type="dxa"/>
            <w:shd w:val="clear" w:color="auto" w:fill="FBD4B4" w:themeFill="accent6" w:themeFillTint="66"/>
            <w:vAlign w:val="center"/>
          </w:tcPr>
          <w:p w:rsidR="00244036" w:rsidRPr="00C50FC5" w:rsidRDefault="00244036" w:rsidP="00244036">
            <w:pPr>
              <w:jc w:val="center"/>
              <w:rPr>
                <w:rFonts w:ascii="Times New Roman" w:hAnsi="Times New Roman"/>
                <w:bCs/>
                <w:color w:val="000000" w:themeColor="text1"/>
              </w:rPr>
            </w:pPr>
          </w:p>
        </w:tc>
      </w:tr>
    </w:tbl>
    <w:p w:rsidR="00244036" w:rsidRPr="00C50FC5" w:rsidRDefault="00244036" w:rsidP="00244036">
      <w:pPr>
        <w:pStyle w:val="Prrafodelista"/>
        <w:tabs>
          <w:tab w:val="left" w:pos="142"/>
        </w:tabs>
        <w:ind w:left="567"/>
        <w:rPr>
          <w:rFonts w:ascii="Times New Roman" w:hAnsi="Times New Roman"/>
        </w:rPr>
      </w:pPr>
    </w:p>
    <w:p w:rsidR="00244036" w:rsidRPr="00D26236" w:rsidRDefault="00244036" w:rsidP="002039C8">
      <w:pPr>
        <w:pStyle w:val="Prrafodelista"/>
        <w:tabs>
          <w:tab w:val="left" w:pos="142"/>
        </w:tabs>
        <w:ind w:left="567" w:firstLine="567"/>
        <w:rPr>
          <w:rFonts w:ascii="Times New Roman" w:hAnsi="Times New Roman"/>
        </w:rPr>
      </w:pPr>
      <w:r>
        <w:rPr>
          <w:rFonts w:ascii="Times New Roman" w:hAnsi="Times New Roman"/>
        </w:rPr>
        <w:lastRenderedPageBreak/>
        <w:t>*</w:t>
      </w:r>
      <w:r w:rsidRPr="00D26236">
        <w:rPr>
          <w:rFonts w:ascii="Times New Roman" w:hAnsi="Times New Roman"/>
        </w:rPr>
        <w:t>Valor por hectárea $ 968.68</w:t>
      </w:r>
    </w:p>
    <w:p w:rsidR="00244036" w:rsidRDefault="00244036" w:rsidP="002039C8">
      <w:pPr>
        <w:pStyle w:val="Prrafodelista"/>
        <w:tabs>
          <w:tab w:val="left" w:pos="142"/>
        </w:tabs>
        <w:ind w:left="1134" w:firstLine="142"/>
        <w:rPr>
          <w:rFonts w:ascii="Times New Roman" w:hAnsi="Times New Roman"/>
        </w:rPr>
      </w:pPr>
      <w:r w:rsidRPr="00D26236">
        <w:rPr>
          <w:rFonts w:ascii="Times New Roman" w:hAnsi="Times New Roman"/>
        </w:rPr>
        <w:t>Valor por metro cuadrado $0.096867.</w:t>
      </w:r>
    </w:p>
    <w:p w:rsidR="00244036" w:rsidRPr="00D26236" w:rsidRDefault="00244036" w:rsidP="002039C8">
      <w:pPr>
        <w:pStyle w:val="Prrafodelista"/>
        <w:tabs>
          <w:tab w:val="left" w:pos="142"/>
        </w:tabs>
        <w:ind w:left="567" w:firstLine="709"/>
        <w:rPr>
          <w:rFonts w:ascii="Times New Roman" w:hAnsi="Times New Roman"/>
          <w:b/>
          <w:u w:val="single"/>
        </w:rPr>
      </w:pPr>
      <w:r w:rsidRPr="00D26236">
        <w:rPr>
          <w:rFonts w:ascii="Times New Roman" w:hAnsi="Times New Roman"/>
          <w:b/>
          <w:u w:val="single"/>
        </w:rPr>
        <w:t>VALOR CONSIDERADO DE ACUERDO A LA REMEDICION</w:t>
      </w:r>
      <w:r>
        <w:rPr>
          <w:rFonts w:ascii="Times New Roman" w:hAnsi="Times New Roman"/>
          <w:b/>
          <w:u w:val="single"/>
        </w:rPr>
        <w:t>.</w:t>
      </w:r>
    </w:p>
    <w:p w:rsidR="00244036" w:rsidRDefault="00244036" w:rsidP="00244036">
      <w:pPr>
        <w:spacing w:line="360" w:lineRule="auto"/>
        <w:contextualSpacing/>
        <w:jc w:val="both"/>
        <w:rPr>
          <w:rFonts w:ascii="Times New Roman" w:eastAsia="Times New Roman" w:hAnsi="Times New Roman"/>
          <w:sz w:val="28"/>
          <w:szCs w:val="28"/>
          <w:lang w:val="es-ES" w:eastAsia="es-ES"/>
        </w:rPr>
      </w:pPr>
    </w:p>
    <w:p w:rsidR="00244036" w:rsidRPr="00C50FC5" w:rsidRDefault="00244036" w:rsidP="00C50FC5">
      <w:pPr>
        <w:ind w:left="1134"/>
        <w:contextualSpacing/>
        <w:jc w:val="both"/>
        <w:rPr>
          <w:rFonts w:ascii="Times New Roman" w:eastAsia="Times New Roman" w:hAnsi="Times New Roman"/>
          <w:sz w:val="26"/>
          <w:szCs w:val="26"/>
          <w:lang w:val="es-ES" w:eastAsia="es-ES"/>
        </w:rPr>
      </w:pPr>
      <w:r w:rsidRPr="00C50FC5">
        <w:rPr>
          <w:rFonts w:ascii="Times New Roman" w:eastAsia="Times New Roman" w:hAnsi="Times New Roman"/>
          <w:sz w:val="26"/>
          <w:szCs w:val="26"/>
          <w:lang w:val="es-ES" w:eastAsia="es-ES"/>
        </w:rPr>
        <w:t xml:space="preserve">Siendo la porción </w:t>
      </w:r>
      <w:r w:rsidRPr="00C50FC5">
        <w:rPr>
          <w:rFonts w:ascii="Times New Roman" w:eastAsia="Times New Roman" w:hAnsi="Times New Roman"/>
          <w:b/>
          <w:sz w:val="26"/>
          <w:szCs w:val="26"/>
          <w:u w:val="single"/>
          <w:lang w:val="es-ES" w:eastAsia="es-ES"/>
        </w:rPr>
        <w:t>Hacienda Mechotique Porción 2</w:t>
      </w:r>
      <w:r w:rsidRPr="00C50FC5">
        <w:rPr>
          <w:rFonts w:ascii="Times New Roman" w:eastAsia="Times New Roman" w:hAnsi="Times New Roman"/>
          <w:sz w:val="26"/>
          <w:szCs w:val="26"/>
          <w:lang w:val="es-ES" w:eastAsia="es-ES"/>
        </w:rPr>
        <w:t xml:space="preserve"> donde se desarrollará el proyecto objeto del presente </w:t>
      </w:r>
      <w:r w:rsidR="003B3A0B">
        <w:rPr>
          <w:rFonts w:ascii="Times New Roman" w:eastAsia="Times New Roman" w:hAnsi="Times New Roman"/>
          <w:sz w:val="26"/>
          <w:szCs w:val="26"/>
          <w:lang w:val="es-ES" w:eastAsia="es-ES"/>
        </w:rPr>
        <w:t>punto de acta</w:t>
      </w:r>
      <w:r w:rsidRPr="00C50FC5">
        <w:rPr>
          <w:rFonts w:ascii="Times New Roman" w:eastAsia="Times New Roman" w:hAnsi="Times New Roman"/>
          <w:sz w:val="26"/>
          <w:szCs w:val="26"/>
          <w:lang w:val="es-ES" w:eastAsia="es-ES"/>
        </w:rPr>
        <w:t>.</w:t>
      </w:r>
    </w:p>
    <w:p w:rsidR="00244036" w:rsidRPr="00C50FC5" w:rsidRDefault="00244036" w:rsidP="00C50FC5">
      <w:pPr>
        <w:ind w:left="284"/>
        <w:contextualSpacing/>
        <w:jc w:val="both"/>
        <w:rPr>
          <w:rFonts w:ascii="Times New Roman" w:eastAsia="Times New Roman" w:hAnsi="Times New Roman"/>
          <w:color w:val="FF0000"/>
          <w:sz w:val="26"/>
          <w:szCs w:val="26"/>
          <w:lang w:val="es-ES" w:eastAsia="es-ES"/>
        </w:rPr>
      </w:pPr>
    </w:p>
    <w:p w:rsidR="00244036" w:rsidRPr="00C50FC5" w:rsidRDefault="002039C8" w:rsidP="00C50FC5">
      <w:pPr>
        <w:pStyle w:val="Prrafodelista"/>
        <w:ind w:left="1134" w:hanging="708"/>
        <w:contextualSpacing/>
        <w:jc w:val="both"/>
        <w:rPr>
          <w:rFonts w:ascii="Times New Roman" w:eastAsia="Times New Roman" w:hAnsi="Times New Roman"/>
          <w:sz w:val="26"/>
          <w:szCs w:val="26"/>
        </w:rPr>
      </w:pPr>
      <w:r w:rsidRPr="00C50FC5">
        <w:rPr>
          <w:rFonts w:ascii="Times New Roman" w:eastAsia="Times New Roman" w:hAnsi="Times New Roman"/>
          <w:sz w:val="26"/>
          <w:szCs w:val="26"/>
        </w:rPr>
        <w:t>II.</w:t>
      </w:r>
      <w:r w:rsidRPr="00C50FC5">
        <w:rPr>
          <w:rFonts w:ascii="Times New Roman" w:eastAsia="Times New Roman" w:hAnsi="Times New Roman"/>
          <w:sz w:val="26"/>
          <w:szCs w:val="26"/>
        </w:rPr>
        <w:tab/>
      </w:r>
      <w:r w:rsidR="00244036" w:rsidRPr="00C50FC5">
        <w:rPr>
          <w:rFonts w:ascii="Times New Roman" w:eastAsia="Times New Roman" w:hAnsi="Times New Roman"/>
          <w:sz w:val="26"/>
          <w:szCs w:val="26"/>
        </w:rPr>
        <w:t xml:space="preserve">Mediante </w:t>
      </w:r>
      <w:r w:rsidRPr="00C50FC5">
        <w:rPr>
          <w:rFonts w:ascii="Times New Roman" w:eastAsia="Times New Roman" w:hAnsi="Times New Roman"/>
          <w:sz w:val="26"/>
          <w:szCs w:val="26"/>
        </w:rPr>
        <w:t xml:space="preserve">el </w:t>
      </w:r>
      <w:r w:rsidR="00244036" w:rsidRPr="00C50FC5">
        <w:rPr>
          <w:rFonts w:ascii="Times New Roman" w:eastAsia="Times New Roman" w:hAnsi="Times New Roman"/>
          <w:sz w:val="26"/>
          <w:szCs w:val="26"/>
        </w:rPr>
        <w:t xml:space="preserve">Punto XI </w:t>
      </w:r>
      <w:r w:rsidR="00244036" w:rsidRPr="00C50FC5">
        <w:rPr>
          <w:rFonts w:ascii="Times New Roman" w:eastAsia="Times New Roman" w:hAnsi="Times New Roman"/>
          <w:bCs/>
          <w:sz w:val="26"/>
          <w:szCs w:val="26"/>
        </w:rPr>
        <w:t xml:space="preserve">del Acta de Sesión Ordinaria 19-2018 de fecha 24 de septiembre de 2018, se aprobó el Proyecto de Lotificación Agrícola y Asentamiento Comunitario en el inmueble en mención, en un área de 04 </w:t>
      </w:r>
      <w:r w:rsidR="008E0051" w:rsidRPr="00C50FC5">
        <w:rPr>
          <w:rFonts w:ascii="Times New Roman" w:eastAsia="Times New Roman" w:hAnsi="Times New Roman"/>
          <w:bCs/>
          <w:sz w:val="26"/>
          <w:szCs w:val="26"/>
        </w:rPr>
        <w:t>Has</w:t>
      </w:r>
      <w:r w:rsidR="00244036" w:rsidRPr="00C50FC5">
        <w:rPr>
          <w:rFonts w:ascii="Times New Roman" w:eastAsia="Times New Roman" w:hAnsi="Times New Roman"/>
          <w:bCs/>
          <w:sz w:val="26"/>
          <w:szCs w:val="26"/>
        </w:rPr>
        <w:t xml:space="preserve">. 15 As. 37.38 </w:t>
      </w:r>
      <w:r w:rsidR="008E0051" w:rsidRPr="00C50FC5">
        <w:rPr>
          <w:rFonts w:ascii="Times New Roman" w:eastAsia="Times New Roman" w:hAnsi="Times New Roman"/>
          <w:bCs/>
          <w:sz w:val="26"/>
          <w:szCs w:val="26"/>
        </w:rPr>
        <w:t>Cas</w:t>
      </w:r>
      <w:r w:rsidR="00244036" w:rsidRPr="00C50FC5">
        <w:rPr>
          <w:rFonts w:ascii="Times New Roman" w:eastAsia="Times New Roman" w:hAnsi="Times New Roman"/>
          <w:bCs/>
          <w:sz w:val="26"/>
          <w:szCs w:val="26"/>
        </w:rPr>
        <w:t xml:space="preserve">., que incluye: </w:t>
      </w:r>
      <w:r w:rsidR="00F44D5F">
        <w:rPr>
          <w:rFonts w:ascii="Times New Roman" w:eastAsia="Times New Roman" w:hAnsi="Times New Roman"/>
          <w:bCs/>
          <w:sz w:val="26"/>
          <w:szCs w:val="26"/>
        </w:rPr>
        <w:t>---</w:t>
      </w:r>
      <w:r w:rsidR="00244036" w:rsidRPr="00C50FC5">
        <w:rPr>
          <w:rFonts w:ascii="Times New Roman" w:eastAsia="Times New Roman" w:hAnsi="Times New Roman"/>
          <w:bCs/>
          <w:sz w:val="26"/>
          <w:szCs w:val="26"/>
        </w:rPr>
        <w:t xml:space="preserve">. </w:t>
      </w:r>
      <w:r w:rsidR="00244036" w:rsidRPr="00C50FC5">
        <w:rPr>
          <w:rFonts w:ascii="Times New Roman" w:hAnsi="Times New Roman"/>
          <w:sz w:val="26"/>
          <w:szCs w:val="26"/>
        </w:rPr>
        <w:t xml:space="preserve">Aprobándose los </w:t>
      </w:r>
      <w:r w:rsidRPr="00C50FC5">
        <w:rPr>
          <w:rFonts w:ascii="Times New Roman" w:hAnsi="Times New Roman"/>
          <w:sz w:val="26"/>
          <w:szCs w:val="26"/>
        </w:rPr>
        <w:t>v</w:t>
      </w:r>
      <w:r w:rsidR="00244036" w:rsidRPr="00C50FC5">
        <w:rPr>
          <w:rFonts w:ascii="Times New Roman" w:hAnsi="Times New Roman"/>
          <w:sz w:val="26"/>
          <w:szCs w:val="26"/>
        </w:rPr>
        <w:t xml:space="preserve">alores Base de Venta de $0.76 por metro cuadrado para los solares de vivienda </w:t>
      </w:r>
      <w:r w:rsidR="00244036" w:rsidRPr="00C50FC5">
        <w:rPr>
          <w:rFonts w:ascii="Times New Roman" w:hAnsi="Times New Roman"/>
          <w:sz w:val="26"/>
          <w:szCs w:val="26"/>
          <w:lang w:val="es-ES"/>
        </w:rPr>
        <w:t>y de $861.64 por hectárea para los lotes agrícolas con clase de suelo IVes</w:t>
      </w:r>
      <w:r w:rsidR="00244036" w:rsidRPr="00C50FC5">
        <w:rPr>
          <w:rFonts w:ascii="Times New Roman" w:hAnsi="Times New Roman"/>
          <w:color w:val="000000" w:themeColor="text1"/>
          <w:sz w:val="26"/>
          <w:szCs w:val="26"/>
          <w:lang w:val="es-ES"/>
        </w:rPr>
        <w:t>, por los que se recomiendan para éstos los precios de venta de  $0.988416, para los solares para vivienda y de $784.09, para los lotes agrícolas con clase de suelo IVes</w:t>
      </w:r>
      <w:r w:rsidR="00244036" w:rsidRPr="00C50FC5">
        <w:rPr>
          <w:rFonts w:ascii="Times New Roman" w:hAnsi="Times New Roman"/>
          <w:sz w:val="26"/>
          <w:szCs w:val="26"/>
        </w:rPr>
        <w:t>.</w:t>
      </w:r>
      <w:r w:rsidRPr="00C50FC5">
        <w:rPr>
          <w:rFonts w:ascii="Times New Roman" w:hAnsi="Times New Roman"/>
          <w:sz w:val="26"/>
          <w:szCs w:val="26"/>
        </w:rPr>
        <w:t>,</w:t>
      </w:r>
      <w:r w:rsidR="00244036" w:rsidRPr="00C50FC5">
        <w:rPr>
          <w:rFonts w:ascii="Times New Roman" w:hAnsi="Times New Roman"/>
          <w:color w:val="FF0000"/>
          <w:sz w:val="26"/>
          <w:szCs w:val="26"/>
        </w:rPr>
        <w:t xml:space="preserve"> </w:t>
      </w:r>
      <w:r w:rsidRPr="00C50FC5">
        <w:rPr>
          <w:rFonts w:ascii="Times New Roman" w:hAnsi="Times New Roman"/>
          <w:sz w:val="26"/>
          <w:szCs w:val="26"/>
        </w:rPr>
        <w:t>d</w:t>
      </w:r>
      <w:r w:rsidR="00244036" w:rsidRPr="00C50FC5">
        <w:rPr>
          <w:rFonts w:ascii="Times New Roman" w:hAnsi="Times New Roman"/>
          <w:sz w:val="26"/>
          <w:szCs w:val="26"/>
        </w:rPr>
        <w:t xml:space="preserve">e </w:t>
      </w:r>
      <w:r w:rsidRPr="00C50FC5">
        <w:rPr>
          <w:rFonts w:ascii="Times New Roman" w:hAnsi="Times New Roman"/>
          <w:sz w:val="26"/>
          <w:szCs w:val="26"/>
        </w:rPr>
        <w:t xml:space="preserve">conformidad </w:t>
      </w:r>
      <w:r w:rsidR="00244036" w:rsidRPr="00C50FC5">
        <w:rPr>
          <w:rFonts w:ascii="Times New Roman" w:hAnsi="Times New Roman"/>
          <w:sz w:val="26"/>
          <w:szCs w:val="26"/>
        </w:rPr>
        <w:t>al procedimiento establecido en el Instructivo “Criterios de Avalúos para la Transferencia de Inmuebles Propiedad de ISTA”, aprobado en el Punto XV del Acta de Sesión Ordinaria 03-2015 de fecha 21 de enero de 2015. Dentro del Proyecto relacionado se e</w:t>
      </w:r>
      <w:r w:rsidRPr="00C50FC5">
        <w:rPr>
          <w:rFonts w:ascii="Times New Roman" w:hAnsi="Times New Roman"/>
          <w:sz w:val="26"/>
          <w:szCs w:val="26"/>
        </w:rPr>
        <w:t>ncuentran los inmuebles objeto</w:t>
      </w:r>
      <w:r w:rsidR="00244036" w:rsidRPr="00C50FC5">
        <w:rPr>
          <w:rFonts w:ascii="Times New Roman" w:hAnsi="Times New Roman"/>
          <w:sz w:val="26"/>
          <w:szCs w:val="26"/>
        </w:rPr>
        <w:t xml:space="preserve"> del presente </w:t>
      </w:r>
      <w:r w:rsidRPr="00C50FC5">
        <w:rPr>
          <w:rFonts w:ascii="Times New Roman" w:hAnsi="Times New Roman"/>
          <w:sz w:val="26"/>
          <w:szCs w:val="26"/>
        </w:rPr>
        <w:t>punto de acta.</w:t>
      </w:r>
    </w:p>
    <w:p w:rsidR="00244036" w:rsidRPr="00C50FC5" w:rsidRDefault="00244036" w:rsidP="00C50FC5">
      <w:pPr>
        <w:pStyle w:val="Prrafodelista"/>
        <w:ind w:left="928"/>
        <w:jc w:val="both"/>
        <w:rPr>
          <w:rFonts w:ascii="Times New Roman" w:eastAsia="Times New Roman" w:hAnsi="Times New Roman"/>
          <w:color w:val="FF0000"/>
          <w:sz w:val="26"/>
          <w:szCs w:val="26"/>
        </w:rPr>
      </w:pPr>
    </w:p>
    <w:p w:rsidR="00244036" w:rsidRDefault="002039C8" w:rsidP="00C50FC5">
      <w:pPr>
        <w:pStyle w:val="Prrafodelista"/>
        <w:ind w:left="1134" w:hanging="708"/>
        <w:contextualSpacing/>
        <w:jc w:val="both"/>
        <w:rPr>
          <w:rFonts w:ascii="Times New Roman" w:eastAsia="Times New Roman" w:hAnsi="Times New Roman"/>
          <w:sz w:val="26"/>
          <w:szCs w:val="26"/>
          <w:lang w:val="es-ES" w:eastAsia="es-ES"/>
        </w:rPr>
      </w:pPr>
      <w:r w:rsidRPr="00C50FC5">
        <w:rPr>
          <w:rFonts w:ascii="Times New Roman" w:eastAsia="Times New Roman" w:hAnsi="Times New Roman"/>
          <w:sz w:val="26"/>
          <w:szCs w:val="26"/>
          <w:lang w:eastAsia="es-ES"/>
        </w:rPr>
        <w:t>III.</w:t>
      </w:r>
      <w:r w:rsidRPr="00C50FC5">
        <w:rPr>
          <w:rFonts w:ascii="Times New Roman" w:eastAsia="Times New Roman" w:hAnsi="Times New Roman"/>
          <w:sz w:val="26"/>
          <w:szCs w:val="26"/>
          <w:lang w:eastAsia="es-ES"/>
        </w:rPr>
        <w:tab/>
      </w:r>
      <w:r w:rsidR="00244036" w:rsidRPr="00C50FC5">
        <w:rPr>
          <w:rFonts w:ascii="Times New Roman" w:eastAsia="Times New Roman" w:hAnsi="Times New Roman"/>
          <w:sz w:val="26"/>
          <w:szCs w:val="26"/>
          <w:lang w:eastAsia="es-ES"/>
        </w:rPr>
        <w:t xml:space="preserve">Es necesario </w:t>
      </w:r>
      <w:r w:rsidR="00244036" w:rsidRPr="00C50FC5">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244036" w:rsidRPr="00C50FC5" w:rsidRDefault="002039C8" w:rsidP="00C50FC5">
      <w:pPr>
        <w:pStyle w:val="Prrafodelista"/>
        <w:ind w:left="720" w:firstLine="414"/>
        <w:contextualSpacing/>
        <w:jc w:val="both"/>
        <w:rPr>
          <w:rFonts w:ascii="Times New Roman" w:hAnsi="Times New Roman"/>
          <w:sz w:val="22"/>
          <w:szCs w:val="22"/>
        </w:rPr>
      </w:pPr>
      <w:r w:rsidRPr="00C50FC5">
        <w:rPr>
          <w:rFonts w:ascii="Times New Roman" w:hAnsi="Times New Roman"/>
          <w:b/>
          <w:sz w:val="22"/>
          <w:szCs w:val="22"/>
        </w:rPr>
        <w:t>1.</w:t>
      </w:r>
      <w:r w:rsidRPr="00C50FC5">
        <w:rPr>
          <w:rFonts w:ascii="Times New Roman" w:hAnsi="Times New Roman"/>
          <w:sz w:val="22"/>
          <w:szCs w:val="22"/>
        </w:rPr>
        <w:tab/>
      </w:r>
      <w:r w:rsidR="00244036" w:rsidRPr="00C50FC5">
        <w:rPr>
          <w:rFonts w:ascii="Times New Roman" w:hAnsi="Times New Roman"/>
          <w:sz w:val="22"/>
          <w:szCs w:val="22"/>
        </w:rPr>
        <w:t>Evitar la deforestación en el bosque existente.</w:t>
      </w:r>
    </w:p>
    <w:p w:rsidR="00244036" w:rsidRPr="00C50FC5" w:rsidRDefault="002039C8" w:rsidP="00C50FC5">
      <w:pPr>
        <w:pStyle w:val="Prrafodelista"/>
        <w:ind w:left="1418" w:hanging="284"/>
        <w:contextualSpacing/>
        <w:jc w:val="both"/>
        <w:rPr>
          <w:rFonts w:ascii="Times New Roman" w:hAnsi="Times New Roman"/>
          <w:sz w:val="22"/>
          <w:szCs w:val="22"/>
        </w:rPr>
      </w:pPr>
      <w:r w:rsidRPr="00C50FC5">
        <w:rPr>
          <w:rFonts w:ascii="Times New Roman" w:hAnsi="Times New Roman"/>
          <w:b/>
          <w:color w:val="000000"/>
          <w:sz w:val="22"/>
          <w:szCs w:val="22"/>
        </w:rPr>
        <w:t>2</w:t>
      </w:r>
      <w:r w:rsidRPr="00C50FC5">
        <w:rPr>
          <w:rFonts w:ascii="Times New Roman" w:hAnsi="Times New Roman"/>
          <w:color w:val="000000"/>
          <w:sz w:val="22"/>
          <w:szCs w:val="22"/>
        </w:rPr>
        <w:t>.</w:t>
      </w:r>
      <w:r w:rsidRPr="00C50FC5">
        <w:rPr>
          <w:rFonts w:ascii="Times New Roman" w:hAnsi="Times New Roman"/>
          <w:color w:val="000000"/>
          <w:sz w:val="22"/>
          <w:szCs w:val="22"/>
        </w:rPr>
        <w:tab/>
      </w:r>
      <w:r w:rsidR="00244036" w:rsidRPr="00C50FC5">
        <w:rPr>
          <w:rFonts w:ascii="Times New Roman" w:hAnsi="Times New Roman"/>
          <w:color w:val="000000"/>
          <w:sz w:val="22"/>
          <w:szCs w:val="22"/>
        </w:rPr>
        <w:t>Evitar el cambio del uso de suelo de bosques naturales a cultivos anuales.</w:t>
      </w:r>
    </w:p>
    <w:p w:rsidR="00244036" w:rsidRPr="00C50FC5" w:rsidRDefault="002039C8" w:rsidP="00C50FC5">
      <w:pPr>
        <w:pStyle w:val="Prrafodelista"/>
        <w:ind w:left="1418" w:hanging="284"/>
        <w:contextualSpacing/>
        <w:jc w:val="both"/>
        <w:rPr>
          <w:rFonts w:ascii="Times New Roman" w:hAnsi="Times New Roman"/>
          <w:sz w:val="22"/>
          <w:szCs w:val="22"/>
        </w:rPr>
      </w:pPr>
      <w:r w:rsidRPr="00C50FC5">
        <w:rPr>
          <w:rFonts w:ascii="Times New Roman" w:hAnsi="Times New Roman"/>
          <w:b/>
          <w:color w:val="000000"/>
          <w:sz w:val="22"/>
          <w:szCs w:val="22"/>
        </w:rPr>
        <w:t>3.</w:t>
      </w:r>
      <w:r w:rsidRPr="00C50FC5">
        <w:rPr>
          <w:rFonts w:ascii="Times New Roman" w:hAnsi="Times New Roman"/>
          <w:color w:val="000000"/>
          <w:sz w:val="22"/>
          <w:szCs w:val="22"/>
        </w:rPr>
        <w:tab/>
      </w:r>
      <w:r w:rsidR="00244036" w:rsidRPr="00C50FC5">
        <w:rPr>
          <w:rFonts w:ascii="Times New Roman" w:hAnsi="Times New Roman"/>
          <w:color w:val="000000"/>
          <w:sz w:val="22"/>
          <w:szCs w:val="22"/>
        </w:rPr>
        <w:t>Evitar la expansión de la frontera agrícola hacia adentro del bosque de galería de la quebrada.</w:t>
      </w:r>
    </w:p>
    <w:p w:rsidR="00244036" w:rsidRPr="00C50FC5" w:rsidRDefault="002039C8" w:rsidP="00C50FC5">
      <w:pPr>
        <w:pStyle w:val="Prrafodelista"/>
        <w:ind w:left="1418" w:hanging="284"/>
        <w:contextualSpacing/>
        <w:jc w:val="both"/>
        <w:rPr>
          <w:rFonts w:ascii="Times New Roman" w:hAnsi="Times New Roman"/>
          <w:sz w:val="22"/>
          <w:szCs w:val="22"/>
        </w:rPr>
      </w:pPr>
      <w:r w:rsidRPr="00C50FC5">
        <w:rPr>
          <w:rFonts w:ascii="Times New Roman" w:hAnsi="Times New Roman"/>
          <w:b/>
          <w:color w:val="000000"/>
          <w:sz w:val="22"/>
          <w:szCs w:val="22"/>
        </w:rPr>
        <w:t>4.</w:t>
      </w:r>
      <w:r w:rsidRPr="00C50FC5">
        <w:rPr>
          <w:rFonts w:ascii="Times New Roman" w:hAnsi="Times New Roman"/>
          <w:color w:val="000000"/>
          <w:sz w:val="22"/>
          <w:szCs w:val="22"/>
        </w:rPr>
        <w:tab/>
      </w:r>
      <w:r w:rsidR="00244036" w:rsidRPr="00C50FC5">
        <w:rPr>
          <w:rFonts w:ascii="Times New Roman" w:hAnsi="Times New Roman"/>
          <w:color w:val="000000"/>
          <w:sz w:val="22"/>
          <w:szCs w:val="22"/>
        </w:rPr>
        <w:t>Implementar obras de conservación de suelos en las áreas de cultivos en laderas (barreras vivas o muertas).</w:t>
      </w:r>
    </w:p>
    <w:p w:rsidR="00244036" w:rsidRDefault="002039C8" w:rsidP="00C50FC5">
      <w:pPr>
        <w:pStyle w:val="Prrafodelista"/>
        <w:ind w:left="720" w:firstLine="414"/>
        <w:contextualSpacing/>
        <w:jc w:val="both"/>
        <w:rPr>
          <w:rFonts w:ascii="Times New Roman" w:hAnsi="Times New Roman"/>
          <w:color w:val="000000"/>
          <w:sz w:val="22"/>
          <w:szCs w:val="22"/>
        </w:rPr>
      </w:pPr>
      <w:r w:rsidRPr="00C50FC5">
        <w:rPr>
          <w:rFonts w:ascii="Times New Roman" w:hAnsi="Times New Roman"/>
          <w:b/>
          <w:color w:val="000000"/>
          <w:sz w:val="22"/>
          <w:szCs w:val="22"/>
        </w:rPr>
        <w:t>5.</w:t>
      </w:r>
      <w:r w:rsidRPr="00C50FC5">
        <w:rPr>
          <w:rFonts w:ascii="Times New Roman" w:hAnsi="Times New Roman"/>
          <w:color w:val="000000"/>
          <w:sz w:val="22"/>
          <w:szCs w:val="22"/>
        </w:rPr>
        <w:tab/>
      </w:r>
      <w:r w:rsidR="00244036" w:rsidRPr="00C50FC5">
        <w:rPr>
          <w:rFonts w:ascii="Times New Roman" w:hAnsi="Times New Roman"/>
          <w:color w:val="000000"/>
          <w:sz w:val="22"/>
          <w:szCs w:val="22"/>
        </w:rPr>
        <w:t>Minimizar el uso de agroquímicos en los cultivos.</w:t>
      </w:r>
    </w:p>
    <w:p w:rsidR="00244036" w:rsidRPr="00C50FC5" w:rsidRDefault="002039C8" w:rsidP="00C50FC5">
      <w:pPr>
        <w:pStyle w:val="Prrafodelista"/>
        <w:ind w:left="720" w:firstLine="414"/>
        <w:contextualSpacing/>
        <w:jc w:val="both"/>
        <w:rPr>
          <w:rFonts w:ascii="Times New Roman" w:hAnsi="Times New Roman"/>
          <w:sz w:val="22"/>
          <w:szCs w:val="22"/>
        </w:rPr>
      </w:pPr>
      <w:r w:rsidRPr="00C50FC5">
        <w:rPr>
          <w:rFonts w:ascii="Times New Roman" w:hAnsi="Times New Roman"/>
          <w:b/>
          <w:color w:val="000000"/>
          <w:sz w:val="22"/>
          <w:szCs w:val="22"/>
        </w:rPr>
        <w:t>6.</w:t>
      </w:r>
      <w:r w:rsidRPr="00C50FC5">
        <w:rPr>
          <w:rFonts w:ascii="Times New Roman" w:hAnsi="Times New Roman"/>
          <w:b/>
          <w:color w:val="000000"/>
          <w:sz w:val="22"/>
          <w:szCs w:val="22"/>
        </w:rPr>
        <w:tab/>
      </w:r>
      <w:r w:rsidR="00244036" w:rsidRPr="00C50FC5">
        <w:rPr>
          <w:rFonts w:ascii="Times New Roman" w:hAnsi="Times New Roman"/>
          <w:color w:val="000000"/>
          <w:sz w:val="22"/>
          <w:szCs w:val="22"/>
        </w:rPr>
        <w:t>Evitar la quema de rastrojos.</w:t>
      </w:r>
    </w:p>
    <w:p w:rsidR="00244036" w:rsidRPr="00C50FC5" w:rsidRDefault="002039C8" w:rsidP="00C50FC5">
      <w:pPr>
        <w:pStyle w:val="Prrafodelista"/>
        <w:ind w:left="720" w:firstLine="414"/>
        <w:contextualSpacing/>
        <w:jc w:val="both"/>
        <w:rPr>
          <w:rFonts w:ascii="Times New Roman" w:hAnsi="Times New Roman"/>
          <w:sz w:val="22"/>
          <w:szCs w:val="22"/>
        </w:rPr>
      </w:pPr>
      <w:r w:rsidRPr="00C50FC5">
        <w:rPr>
          <w:rFonts w:ascii="Times New Roman" w:hAnsi="Times New Roman"/>
          <w:b/>
          <w:color w:val="000000"/>
          <w:sz w:val="22"/>
          <w:szCs w:val="22"/>
        </w:rPr>
        <w:t>7.</w:t>
      </w:r>
      <w:r w:rsidRPr="00C50FC5">
        <w:rPr>
          <w:rFonts w:ascii="Times New Roman" w:hAnsi="Times New Roman"/>
          <w:color w:val="000000"/>
          <w:sz w:val="22"/>
          <w:szCs w:val="22"/>
        </w:rPr>
        <w:tab/>
      </w:r>
      <w:r w:rsidR="00244036" w:rsidRPr="00C50FC5">
        <w:rPr>
          <w:rFonts w:ascii="Times New Roman" w:hAnsi="Times New Roman"/>
          <w:color w:val="000000"/>
          <w:sz w:val="22"/>
          <w:szCs w:val="22"/>
        </w:rPr>
        <w:t>Evitar las quemas de desechos sólidos.</w:t>
      </w:r>
    </w:p>
    <w:p w:rsidR="00244036" w:rsidRPr="00C50FC5" w:rsidRDefault="002039C8" w:rsidP="00C50FC5">
      <w:pPr>
        <w:pStyle w:val="Prrafodelista"/>
        <w:ind w:left="1418" w:hanging="284"/>
        <w:contextualSpacing/>
        <w:jc w:val="both"/>
        <w:rPr>
          <w:rFonts w:ascii="Times New Roman" w:hAnsi="Times New Roman"/>
          <w:sz w:val="22"/>
          <w:szCs w:val="22"/>
        </w:rPr>
      </w:pPr>
      <w:r w:rsidRPr="00C50FC5">
        <w:rPr>
          <w:rFonts w:ascii="Times New Roman" w:hAnsi="Times New Roman"/>
          <w:b/>
          <w:color w:val="000000"/>
          <w:sz w:val="22"/>
          <w:szCs w:val="22"/>
        </w:rPr>
        <w:t>8.</w:t>
      </w:r>
      <w:r w:rsidRPr="00C50FC5">
        <w:rPr>
          <w:rFonts w:ascii="Times New Roman" w:hAnsi="Times New Roman"/>
          <w:color w:val="000000"/>
          <w:sz w:val="22"/>
          <w:szCs w:val="22"/>
        </w:rPr>
        <w:tab/>
      </w:r>
      <w:r w:rsidR="00244036" w:rsidRPr="00C50FC5">
        <w:rPr>
          <w:rFonts w:ascii="Times New Roman" w:hAnsi="Times New Roman"/>
          <w:color w:val="000000"/>
          <w:sz w:val="22"/>
          <w:szCs w:val="22"/>
        </w:rPr>
        <w:t>Coordinación de la comunidad con las autoridades municipales para el apoyo del manejo de los desechos sólidos y de las aguas grises</w:t>
      </w:r>
      <w:r w:rsidR="00244036" w:rsidRPr="00C50FC5">
        <w:rPr>
          <w:rFonts w:ascii="Times New Roman" w:hAnsi="Times New Roman"/>
          <w:sz w:val="22"/>
          <w:szCs w:val="22"/>
        </w:rPr>
        <w:t>.</w:t>
      </w:r>
    </w:p>
    <w:p w:rsidR="00244036" w:rsidRPr="00C50FC5" w:rsidRDefault="00244036" w:rsidP="00C50FC5">
      <w:pPr>
        <w:ind w:left="1134"/>
        <w:jc w:val="both"/>
        <w:rPr>
          <w:rFonts w:ascii="Times New Roman" w:hAnsi="Times New Roman"/>
          <w:sz w:val="26"/>
          <w:szCs w:val="26"/>
        </w:rPr>
      </w:pPr>
      <w:r w:rsidRPr="00C50FC5">
        <w:rPr>
          <w:rFonts w:ascii="Times New Roman" w:eastAsia="Times New Roman" w:hAnsi="Times New Roman"/>
          <w:sz w:val="26"/>
          <w:szCs w:val="26"/>
          <w:lang w:val="es-ES" w:eastAsia="es-ES"/>
        </w:rPr>
        <w:t xml:space="preserve">Lo anterior, de conformidad a lo establecido en el Acuerdo Segundo del Punto </w:t>
      </w:r>
      <w:r w:rsidRPr="00C50FC5">
        <w:rPr>
          <w:rFonts w:ascii="Times New Roman" w:hAnsi="Times New Roman"/>
          <w:sz w:val="26"/>
          <w:szCs w:val="26"/>
        </w:rPr>
        <w:t>XI del Acta de Sesión Ordinaria 19-2018 de fecha 24 de septiembre de 2018.</w:t>
      </w:r>
    </w:p>
    <w:p w:rsidR="00244036" w:rsidRPr="00C50FC5" w:rsidRDefault="00244036" w:rsidP="00C50FC5">
      <w:pPr>
        <w:ind w:left="708"/>
        <w:jc w:val="both"/>
        <w:rPr>
          <w:rFonts w:ascii="Times New Roman" w:hAnsi="Times New Roman"/>
          <w:color w:val="FF0000"/>
          <w:sz w:val="26"/>
          <w:szCs w:val="26"/>
        </w:rPr>
      </w:pPr>
    </w:p>
    <w:p w:rsidR="00244036" w:rsidRPr="00C50FC5" w:rsidRDefault="0037527B" w:rsidP="00C50FC5">
      <w:pPr>
        <w:pStyle w:val="Prrafodelista"/>
        <w:ind w:left="1134" w:hanging="708"/>
        <w:contextualSpacing/>
        <w:jc w:val="both"/>
        <w:rPr>
          <w:rFonts w:ascii="Times New Roman" w:hAnsi="Times New Roman"/>
          <w:sz w:val="26"/>
          <w:szCs w:val="26"/>
        </w:rPr>
      </w:pPr>
      <w:r w:rsidRPr="00C50FC5">
        <w:rPr>
          <w:rFonts w:ascii="Times New Roman" w:hAnsi="Times New Roman"/>
          <w:color w:val="000000" w:themeColor="text1"/>
          <w:sz w:val="26"/>
          <w:szCs w:val="26"/>
        </w:rPr>
        <w:t>IV.</w:t>
      </w:r>
      <w:r w:rsidRPr="00C50FC5">
        <w:rPr>
          <w:rFonts w:ascii="Times New Roman" w:hAnsi="Times New Roman"/>
          <w:color w:val="000000" w:themeColor="text1"/>
          <w:sz w:val="26"/>
          <w:szCs w:val="26"/>
        </w:rPr>
        <w:tab/>
      </w:r>
      <w:r w:rsidR="00244036" w:rsidRPr="00C50FC5">
        <w:rPr>
          <w:rFonts w:ascii="Times New Roman" w:hAnsi="Times New Roman"/>
          <w:color w:val="000000" w:themeColor="text1"/>
          <w:sz w:val="26"/>
          <w:szCs w:val="26"/>
        </w:rPr>
        <w:t xml:space="preserve">Según valúos de fecha 30 de octubre de </w:t>
      </w:r>
      <w:r w:rsidR="00244036" w:rsidRPr="00C50FC5">
        <w:rPr>
          <w:rFonts w:ascii="Times New Roman" w:hAnsi="Times New Roman"/>
          <w:sz w:val="26"/>
          <w:szCs w:val="26"/>
        </w:rPr>
        <w:t xml:space="preserve">2018, realizados por el Departamento de Asignación Individual y Avalúos, se recomienda el precio de venta para los inmuebles, según detalle consignado en el cuadro de valores y extensiones </w:t>
      </w:r>
      <w:r w:rsidR="00244036" w:rsidRPr="00C50FC5">
        <w:rPr>
          <w:rFonts w:ascii="Times New Roman" w:hAnsi="Times New Roman"/>
          <w:sz w:val="26"/>
          <w:szCs w:val="26"/>
        </w:rPr>
        <w:lastRenderedPageBreak/>
        <w:t>que se relacionará en el Acuerdo Primero del presente</w:t>
      </w:r>
      <w:r w:rsidRPr="00C50FC5">
        <w:rPr>
          <w:rFonts w:ascii="Times New Roman" w:hAnsi="Times New Roman"/>
          <w:sz w:val="26"/>
          <w:szCs w:val="26"/>
        </w:rPr>
        <w:t xml:space="preserve"> punto de acta</w:t>
      </w:r>
      <w:r w:rsidR="00244036" w:rsidRPr="00C50FC5">
        <w:rPr>
          <w:rFonts w:ascii="Times New Roman" w:hAnsi="Times New Roman"/>
          <w:sz w:val="26"/>
          <w:szCs w:val="26"/>
        </w:rPr>
        <w:t xml:space="preserve">, y que han sido requeridos por los solicitantes calificados dentro del Programa de Solidaridad Rural, como Campesinos sin Tierra. </w:t>
      </w:r>
    </w:p>
    <w:p w:rsidR="00244036" w:rsidRPr="00C50FC5" w:rsidRDefault="00244036" w:rsidP="00C50FC5">
      <w:pPr>
        <w:pStyle w:val="Prrafodelista"/>
        <w:ind w:left="426"/>
        <w:jc w:val="both"/>
        <w:rPr>
          <w:rFonts w:ascii="Times New Roman" w:hAnsi="Times New Roman"/>
          <w:sz w:val="26"/>
          <w:szCs w:val="26"/>
        </w:rPr>
      </w:pPr>
    </w:p>
    <w:p w:rsidR="00244036" w:rsidRDefault="0037527B" w:rsidP="00C50FC5">
      <w:pPr>
        <w:pStyle w:val="Prrafodelista"/>
        <w:ind w:left="1134" w:hanging="708"/>
        <w:contextualSpacing/>
        <w:jc w:val="both"/>
        <w:rPr>
          <w:rFonts w:ascii="Times New Roman" w:hAnsi="Times New Roman"/>
          <w:sz w:val="26"/>
          <w:szCs w:val="26"/>
        </w:rPr>
      </w:pPr>
      <w:r w:rsidRPr="00C50FC5">
        <w:rPr>
          <w:rFonts w:ascii="Times New Roman" w:hAnsi="Times New Roman"/>
          <w:sz w:val="26"/>
          <w:szCs w:val="26"/>
        </w:rPr>
        <w:t>V.</w:t>
      </w:r>
      <w:r w:rsidRPr="00C50FC5">
        <w:rPr>
          <w:rFonts w:ascii="Times New Roman" w:hAnsi="Times New Roman"/>
          <w:sz w:val="26"/>
          <w:szCs w:val="26"/>
        </w:rPr>
        <w:tab/>
      </w:r>
      <w:r w:rsidR="00244036" w:rsidRPr="00C50FC5">
        <w:rPr>
          <w:rFonts w:ascii="Times New Roman" w:hAnsi="Times New Roman"/>
          <w:sz w:val="26"/>
          <w:szCs w:val="26"/>
        </w:rPr>
        <w:t>Los solicitantes se encuentran poseyendo los inmuebles de forma quieta, pacífica y sin interrupción de acuerdo al detalle siguiente:</w:t>
      </w:r>
    </w:p>
    <w:p w:rsidR="00C50FC5" w:rsidRPr="00C50FC5" w:rsidRDefault="00C50FC5" w:rsidP="00C50FC5">
      <w:pPr>
        <w:pStyle w:val="Prrafodelista"/>
        <w:ind w:left="1134" w:hanging="708"/>
        <w:contextualSpacing/>
        <w:jc w:val="both"/>
        <w:rPr>
          <w:rFonts w:ascii="Times New Roman" w:hAnsi="Times New Roman"/>
          <w:sz w:val="26"/>
          <w:szCs w:val="26"/>
        </w:rPr>
      </w:pPr>
    </w:p>
    <w:tbl>
      <w:tblPr>
        <w:tblW w:w="8227" w:type="dxa"/>
        <w:tblInd w:w="857" w:type="dxa"/>
        <w:tblCellMar>
          <w:left w:w="70" w:type="dxa"/>
          <w:right w:w="70" w:type="dxa"/>
        </w:tblCellMar>
        <w:tblLook w:val="04A0" w:firstRow="1" w:lastRow="0" w:firstColumn="1" w:lastColumn="0" w:noHBand="0" w:noVBand="1"/>
      </w:tblPr>
      <w:tblGrid>
        <w:gridCol w:w="2670"/>
        <w:gridCol w:w="1639"/>
        <w:gridCol w:w="1276"/>
        <w:gridCol w:w="2642"/>
      </w:tblGrid>
      <w:tr w:rsidR="00244036" w:rsidRPr="00F10415" w:rsidTr="0037527B">
        <w:trPr>
          <w:trHeight w:val="26"/>
        </w:trPr>
        <w:tc>
          <w:tcPr>
            <w:tcW w:w="267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44036" w:rsidRPr="0037527B" w:rsidRDefault="00244036" w:rsidP="00244036">
            <w:pPr>
              <w:jc w:val="center"/>
              <w:rPr>
                <w:rFonts w:ascii="Times New Roman" w:eastAsia="Times New Roman" w:hAnsi="Times New Roman"/>
                <w:b/>
                <w:bCs/>
                <w:color w:val="000000"/>
                <w:sz w:val="16"/>
                <w:szCs w:val="16"/>
              </w:rPr>
            </w:pPr>
            <w:r w:rsidRPr="0037527B">
              <w:rPr>
                <w:rFonts w:ascii="Times New Roman" w:eastAsia="Times New Roman" w:hAnsi="Times New Roman"/>
                <w:b/>
                <w:bCs/>
                <w:color w:val="000000"/>
                <w:sz w:val="16"/>
                <w:szCs w:val="16"/>
              </w:rPr>
              <w:t>NOMBRE DEL BENEFICIARIO</w:t>
            </w:r>
          </w:p>
        </w:tc>
        <w:tc>
          <w:tcPr>
            <w:tcW w:w="163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44036" w:rsidRPr="0037527B" w:rsidRDefault="00244036" w:rsidP="00244036">
            <w:pPr>
              <w:jc w:val="center"/>
              <w:rPr>
                <w:rFonts w:ascii="Times New Roman" w:eastAsia="Times New Roman" w:hAnsi="Times New Roman"/>
                <w:b/>
                <w:bCs/>
                <w:color w:val="000000"/>
                <w:sz w:val="16"/>
                <w:szCs w:val="16"/>
              </w:rPr>
            </w:pPr>
            <w:r w:rsidRPr="0037527B">
              <w:rPr>
                <w:rFonts w:ascii="Times New Roman" w:eastAsia="Times New Roman" w:hAnsi="Times New Roman"/>
                <w:b/>
                <w:bCs/>
                <w:color w:val="000000"/>
                <w:sz w:val="16"/>
                <w:szCs w:val="16"/>
              </w:rPr>
              <w:t>FECHA DE LEVANTAMIENTO DE ACTA DE POSESIÓN</w:t>
            </w:r>
          </w:p>
        </w:tc>
        <w:tc>
          <w:tcPr>
            <w:tcW w:w="1276" w:type="dxa"/>
            <w:tcBorders>
              <w:top w:val="single" w:sz="8" w:space="0" w:color="auto"/>
              <w:left w:val="nil"/>
              <w:bottom w:val="nil"/>
              <w:right w:val="single" w:sz="8" w:space="0" w:color="auto"/>
            </w:tcBorders>
            <w:shd w:val="clear" w:color="000000" w:fill="BFBFBF"/>
            <w:vAlign w:val="center"/>
            <w:hideMark/>
          </w:tcPr>
          <w:p w:rsidR="00244036" w:rsidRPr="0037527B" w:rsidRDefault="00244036" w:rsidP="00244036">
            <w:pPr>
              <w:jc w:val="center"/>
              <w:rPr>
                <w:rFonts w:ascii="Times New Roman" w:eastAsia="Times New Roman" w:hAnsi="Times New Roman"/>
                <w:b/>
                <w:bCs/>
                <w:color w:val="000000"/>
                <w:sz w:val="16"/>
                <w:szCs w:val="16"/>
              </w:rPr>
            </w:pPr>
            <w:r w:rsidRPr="0037527B">
              <w:rPr>
                <w:rFonts w:ascii="Times New Roman" w:eastAsia="Times New Roman" w:hAnsi="Times New Roman"/>
                <w:b/>
                <w:bCs/>
                <w:color w:val="000000"/>
                <w:sz w:val="16"/>
                <w:szCs w:val="16"/>
              </w:rPr>
              <w:t xml:space="preserve">PERIODO DE POSESION </w:t>
            </w:r>
          </w:p>
        </w:tc>
        <w:tc>
          <w:tcPr>
            <w:tcW w:w="264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244036" w:rsidRPr="0037527B" w:rsidRDefault="00244036" w:rsidP="00244036">
            <w:pPr>
              <w:jc w:val="center"/>
              <w:rPr>
                <w:rFonts w:ascii="Times New Roman" w:eastAsia="Times New Roman" w:hAnsi="Times New Roman"/>
                <w:b/>
                <w:bCs/>
                <w:color w:val="000000"/>
                <w:sz w:val="16"/>
                <w:szCs w:val="16"/>
              </w:rPr>
            </w:pPr>
            <w:r w:rsidRPr="0037527B">
              <w:rPr>
                <w:rFonts w:ascii="Times New Roman" w:eastAsia="Times New Roman" w:hAnsi="Times New Roman"/>
                <w:b/>
                <w:bCs/>
                <w:color w:val="000000"/>
                <w:sz w:val="16"/>
                <w:szCs w:val="16"/>
              </w:rPr>
              <w:t>TECNICO  DE LA OFICINA REGIONAL USULUTAN</w:t>
            </w:r>
          </w:p>
        </w:tc>
      </w:tr>
      <w:tr w:rsidR="00244036" w:rsidRPr="00F10415" w:rsidTr="0037527B">
        <w:trPr>
          <w:trHeight w:val="26"/>
        </w:trPr>
        <w:tc>
          <w:tcPr>
            <w:tcW w:w="2670" w:type="dxa"/>
            <w:vMerge/>
            <w:tcBorders>
              <w:top w:val="single" w:sz="8" w:space="0" w:color="auto"/>
              <w:left w:val="single" w:sz="8" w:space="0" w:color="auto"/>
              <w:bottom w:val="single" w:sz="8" w:space="0" w:color="000000"/>
              <w:right w:val="single" w:sz="8" w:space="0" w:color="auto"/>
            </w:tcBorders>
            <w:vAlign w:val="center"/>
            <w:hideMark/>
          </w:tcPr>
          <w:p w:rsidR="00244036" w:rsidRPr="0037527B" w:rsidRDefault="00244036" w:rsidP="00244036">
            <w:pPr>
              <w:rPr>
                <w:rFonts w:ascii="Times New Roman" w:eastAsia="Times New Roman" w:hAnsi="Times New Roman"/>
                <w:b/>
                <w:bCs/>
                <w:color w:val="000000"/>
                <w:sz w:val="16"/>
                <w:szCs w:val="16"/>
              </w:rPr>
            </w:pPr>
          </w:p>
        </w:tc>
        <w:tc>
          <w:tcPr>
            <w:tcW w:w="1639" w:type="dxa"/>
            <w:vMerge/>
            <w:tcBorders>
              <w:top w:val="single" w:sz="8" w:space="0" w:color="auto"/>
              <w:left w:val="single" w:sz="8" w:space="0" w:color="auto"/>
              <w:bottom w:val="single" w:sz="8" w:space="0" w:color="000000"/>
              <w:right w:val="single" w:sz="8" w:space="0" w:color="auto"/>
            </w:tcBorders>
            <w:vAlign w:val="center"/>
            <w:hideMark/>
          </w:tcPr>
          <w:p w:rsidR="00244036" w:rsidRPr="0037527B" w:rsidRDefault="00244036" w:rsidP="00244036">
            <w:pPr>
              <w:rPr>
                <w:rFonts w:ascii="Times New Roman" w:eastAsia="Times New Roman" w:hAnsi="Times New Roman"/>
                <w:b/>
                <w:bCs/>
                <w:color w:val="000000"/>
                <w:sz w:val="16"/>
                <w:szCs w:val="16"/>
              </w:rPr>
            </w:pPr>
          </w:p>
        </w:tc>
        <w:tc>
          <w:tcPr>
            <w:tcW w:w="1276" w:type="dxa"/>
            <w:tcBorders>
              <w:top w:val="nil"/>
              <w:left w:val="nil"/>
              <w:bottom w:val="single" w:sz="8" w:space="0" w:color="auto"/>
              <w:right w:val="single" w:sz="8" w:space="0" w:color="auto"/>
            </w:tcBorders>
            <w:shd w:val="clear" w:color="000000" w:fill="BFBFBF"/>
            <w:vAlign w:val="center"/>
            <w:hideMark/>
          </w:tcPr>
          <w:p w:rsidR="00244036" w:rsidRPr="0037527B" w:rsidRDefault="00244036" w:rsidP="00244036">
            <w:pPr>
              <w:jc w:val="center"/>
              <w:rPr>
                <w:rFonts w:ascii="Times New Roman" w:eastAsia="Times New Roman" w:hAnsi="Times New Roman"/>
                <w:b/>
                <w:bCs/>
                <w:color w:val="000000"/>
                <w:sz w:val="16"/>
                <w:szCs w:val="16"/>
              </w:rPr>
            </w:pPr>
            <w:r w:rsidRPr="0037527B">
              <w:rPr>
                <w:rFonts w:ascii="Times New Roman" w:eastAsia="Times New Roman" w:hAnsi="Times New Roman"/>
                <w:b/>
                <w:bCs/>
                <w:color w:val="000000"/>
                <w:sz w:val="16"/>
                <w:szCs w:val="16"/>
              </w:rPr>
              <w:t>(EN AÑOS)</w:t>
            </w:r>
          </w:p>
        </w:tc>
        <w:tc>
          <w:tcPr>
            <w:tcW w:w="2642" w:type="dxa"/>
            <w:vMerge/>
            <w:tcBorders>
              <w:top w:val="single" w:sz="8" w:space="0" w:color="auto"/>
              <w:left w:val="single" w:sz="8" w:space="0" w:color="auto"/>
              <w:bottom w:val="single" w:sz="8" w:space="0" w:color="000000"/>
              <w:right w:val="single" w:sz="8" w:space="0" w:color="auto"/>
            </w:tcBorders>
            <w:vAlign w:val="center"/>
            <w:hideMark/>
          </w:tcPr>
          <w:p w:rsidR="00244036" w:rsidRPr="0037527B" w:rsidRDefault="00244036" w:rsidP="00244036">
            <w:pPr>
              <w:rPr>
                <w:rFonts w:ascii="Times New Roman" w:eastAsia="Times New Roman" w:hAnsi="Times New Roman"/>
                <w:b/>
                <w:bCs/>
                <w:color w:val="000000"/>
                <w:sz w:val="16"/>
                <w:szCs w:val="16"/>
              </w:rPr>
            </w:pPr>
          </w:p>
        </w:tc>
      </w:tr>
      <w:tr w:rsidR="00244036" w:rsidRPr="00F10415" w:rsidTr="0037527B">
        <w:trPr>
          <w:trHeight w:val="26"/>
        </w:trPr>
        <w:tc>
          <w:tcPr>
            <w:tcW w:w="2670" w:type="dxa"/>
            <w:tcBorders>
              <w:top w:val="nil"/>
              <w:left w:val="single" w:sz="8" w:space="0" w:color="auto"/>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José Alfredo Rivera Ramos</w:t>
            </w:r>
          </w:p>
        </w:tc>
        <w:tc>
          <w:tcPr>
            <w:tcW w:w="1639"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28/09/2018</w:t>
            </w:r>
          </w:p>
        </w:tc>
        <w:tc>
          <w:tcPr>
            <w:tcW w:w="1276"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1</w:t>
            </w:r>
          </w:p>
        </w:tc>
        <w:tc>
          <w:tcPr>
            <w:tcW w:w="2642"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Ricardo Adán Soto Martínez</w:t>
            </w:r>
          </w:p>
        </w:tc>
      </w:tr>
      <w:tr w:rsidR="00244036" w:rsidRPr="00F10415" w:rsidTr="0037527B">
        <w:trPr>
          <w:trHeight w:val="26"/>
        </w:trPr>
        <w:tc>
          <w:tcPr>
            <w:tcW w:w="2670" w:type="dxa"/>
            <w:tcBorders>
              <w:top w:val="nil"/>
              <w:left w:val="single" w:sz="8" w:space="0" w:color="auto"/>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José Alfredo Rodríguez Rosales</w:t>
            </w:r>
          </w:p>
        </w:tc>
        <w:tc>
          <w:tcPr>
            <w:tcW w:w="1639"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28/09/2018</w:t>
            </w:r>
          </w:p>
        </w:tc>
        <w:tc>
          <w:tcPr>
            <w:tcW w:w="1276"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1</w:t>
            </w:r>
          </w:p>
        </w:tc>
        <w:tc>
          <w:tcPr>
            <w:tcW w:w="2642"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Ricardo Adán Soto Martínez</w:t>
            </w:r>
          </w:p>
        </w:tc>
      </w:tr>
      <w:tr w:rsidR="00244036" w:rsidRPr="00F10415" w:rsidTr="0037527B">
        <w:trPr>
          <w:trHeight w:val="26"/>
        </w:trPr>
        <w:tc>
          <w:tcPr>
            <w:tcW w:w="2670" w:type="dxa"/>
            <w:tcBorders>
              <w:top w:val="nil"/>
              <w:left w:val="single" w:sz="8" w:space="0" w:color="auto"/>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José Israel Romero González</w:t>
            </w:r>
          </w:p>
        </w:tc>
        <w:tc>
          <w:tcPr>
            <w:tcW w:w="1639"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28/09/2018</w:t>
            </w:r>
          </w:p>
        </w:tc>
        <w:tc>
          <w:tcPr>
            <w:tcW w:w="1276"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1</w:t>
            </w:r>
          </w:p>
        </w:tc>
        <w:tc>
          <w:tcPr>
            <w:tcW w:w="2642"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Ricardo Adán Soto Martínez</w:t>
            </w:r>
          </w:p>
        </w:tc>
      </w:tr>
      <w:tr w:rsidR="00244036" w:rsidRPr="00F10415" w:rsidTr="0037527B">
        <w:trPr>
          <w:trHeight w:val="26"/>
        </w:trPr>
        <w:tc>
          <w:tcPr>
            <w:tcW w:w="2670" w:type="dxa"/>
            <w:tcBorders>
              <w:top w:val="nil"/>
              <w:left w:val="single" w:sz="8" w:space="0" w:color="auto"/>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José Melanio Cruz</w:t>
            </w:r>
          </w:p>
        </w:tc>
        <w:tc>
          <w:tcPr>
            <w:tcW w:w="1639"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30/07/2018</w:t>
            </w:r>
          </w:p>
        </w:tc>
        <w:tc>
          <w:tcPr>
            <w:tcW w:w="1276"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jc w:val="cente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1</w:t>
            </w:r>
          </w:p>
        </w:tc>
        <w:tc>
          <w:tcPr>
            <w:tcW w:w="2642" w:type="dxa"/>
            <w:tcBorders>
              <w:top w:val="nil"/>
              <w:left w:val="nil"/>
              <w:bottom w:val="single" w:sz="8" w:space="0" w:color="auto"/>
              <w:right w:val="single" w:sz="8" w:space="0" w:color="auto"/>
            </w:tcBorders>
            <w:shd w:val="clear" w:color="auto" w:fill="auto"/>
            <w:vAlign w:val="center"/>
            <w:hideMark/>
          </w:tcPr>
          <w:p w:rsidR="00244036" w:rsidRPr="0037527B" w:rsidRDefault="00244036" w:rsidP="00244036">
            <w:pPr>
              <w:rPr>
                <w:rFonts w:ascii="Times New Roman" w:eastAsia="Times New Roman" w:hAnsi="Times New Roman"/>
                <w:color w:val="000000"/>
                <w:sz w:val="16"/>
                <w:szCs w:val="16"/>
              </w:rPr>
            </w:pPr>
            <w:r w:rsidRPr="0037527B">
              <w:rPr>
                <w:rFonts w:ascii="Times New Roman" w:eastAsia="Times New Roman" w:hAnsi="Times New Roman"/>
                <w:color w:val="000000"/>
                <w:sz w:val="16"/>
                <w:szCs w:val="16"/>
              </w:rPr>
              <w:t>Ricardo Adán Soto Martínez</w:t>
            </w:r>
          </w:p>
        </w:tc>
      </w:tr>
    </w:tbl>
    <w:p w:rsidR="00C50FC5" w:rsidRDefault="00C50FC5" w:rsidP="00C50FC5">
      <w:pPr>
        <w:pStyle w:val="Prrafodelista"/>
        <w:tabs>
          <w:tab w:val="left" w:pos="1134"/>
        </w:tabs>
        <w:ind w:left="1134" w:hanging="708"/>
        <w:contextualSpacing/>
        <w:jc w:val="both"/>
        <w:rPr>
          <w:rFonts w:ascii="Times New Roman" w:hAnsi="Times New Roman"/>
          <w:sz w:val="28"/>
          <w:szCs w:val="28"/>
        </w:rPr>
      </w:pPr>
    </w:p>
    <w:p w:rsidR="00244036" w:rsidRPr="0037527B" w:rsidRDefault="00C50FC5" w:rsidP="00C50FC5">
      <w:pPr>
        <w:pStyle w:val="Prrafodelista"/>
        <w:tabs>
          <w:tab w:val="left" w:pos="1134"/>
        </w:tabs>
        <w:ind w:left="1134" w:hanging="708"/>
        <w:contextualSpacing/>
        <w:jc w:val="both"/>
        <w:rPr>
          <w:rFonts w:ascii="Times New Roman" w:hAnsi="Times New Roman"/>
          <w:sz w:val="26"/>
          <w:szCs w:val="26"/>
        </w:rPr>
      </w:pPr>
      <w:r>
        <w:rPr>
          <w:rFonts w:ascii="Times New Roman" w:hAnsi="Times New Roman"/>
          <w:sz w:val="26"/>
          <w:szCs w:val="26"/>
        </w:rPr>
        <w:t>VI.</w:t>
      </w:r>
      <w:r>
        <w:rPr>
          <w:rFonts w:ascii="Times New Roman" w:hAnsi="Times New Roman"/>
          <w:sz w:val="26"/>
          <w:szCs w:val="26"/>
        </w:rPr>
        <w:tab/>
      </w:r>
      <w:r w:rsidR="00244036" w:rsidRPr="0037527B">
        <w:rPr>
          <w:rFonts w:ascii="Times New Roman" w:hAnsi="Times New Roman"/>
          <w:sz w:val="26"/>
          <w:szCs w:val="26"/>
        </w:rPr>
        <w:t xml:space="preserve">De acuerdo a declaraciones simples contenidas en las Solicitudes de Adjudicación de Inmueble de fechas 30 de julio y </w:t>
      </w:r>
      <w:r w:rsidR="00244036" w:rsidRPr="0037527B">
        <w:rPr>
          <w:rFonts w:ascii="Times New Roman" w:hAnsi="Times New Roman"/>
          <w:color w:val="000000" w:themeColor="text1"/>
          <w:sz w:val="26"/>
          <w:szCs w:val="26"/>
        </w:rPr>
        <w:t>28 de septiembre de 2018,</w:t>
      </w:r>
      <w:r w:rsidR="00244036" w:rsidRPr="0037527B">
        <w:rPr>
          <w:rFonts w:ascii="Times New Roman" w:hAnsi="Times New Roman"/>
          <w:color w:val="FF0000"/>
          <w:sz w:val="26"/>
          <w:szCs w:val="26"/>
        </w:rPr>
        <w:t xml:space="preserve"> </w:t>
      </w:r>
      <w:r w:rsidR="00244036" w:rsidRPr="0037527B">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rsidR="00C50FC5" w:rsidRDefault="00C50FC5" w:rsidP="00C50FC5">
      <w:pPr>
        <w:tabs>
          <w:tab w:val="left" w:pos="567"/>
        </w:tabs>
        <w:jc w:val="both"/>
        <w:rPr>
          <w:rFonts w:ascii="Times New Roman" w:eastAsia="Times New Roman" w:hAnsi="Times New Roman"/>
          <w:sz w:val="26"/>
          <w:szCs w:val="26"/>
        </w:rPr>
      </w:pPr>
    </w:p>
    <w:p w:rsidR="00143827" w:rsidRPr="009B21FC" w:rsidRDefault="00143827" w:rsidP="00C50FC5">
      <w:pPr>
        <w:tabs>
          <w:tab w:val="left" w:pos="567"/>
        </w:tabs>
        <w:jc w:val="both"/>
        <w:rPr>
          <w:rFonts w:ascii="Times New Roman" w:eastAsia="Times New Roman" w:hAnsi="Times New Roman"/>
          <w:color w:val="000000" w:themeColor="text1"/>
          <w:sz w:val="26"/>
          <w:szCs w:val="26"/>
        </w:rPr>
      </w:pPr>
      <w:r w:rsidRPr="0037527B">
        <w:rPr>
          <w:rFonts w:ascii="Times New Roman" w:eastAsia="Times New Roman" w:hAnsi="Times New Roman"/>
          <w:sz w:val="26"/>
          <w:szCs w:val="26"/>
        </w:rPr>
        <w:t>Se ha tenido a la vista:</w:t>
      </w:r>
      <w:r w:rsidR="00244036" w:rsidRPr="0037527B">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Lotes, y solares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Actas de Posesión Material, solicitudes de adjudicación de inmueble, copias de documentos únicos de identidad, tarjetas de identificación tributaria, y carencias de bienes</w:t>
      </w:r>
      <w:r w:rsidR="00244036" w:rsidRPr="0037527B">
        <w:rPr>
          <w:rFonts w:ascii="Times New Roman" w:eastAsia="Times New Roman" w:hAnsi="Times New Roman"/>
          <w:sz w:val="26"/>
          <w:szCs w:val="26"/>
        </w:rPr>
        <w:t>;</w:t>
      </w:r>
      <w:r w:rsidR="00A86904">
        <w:rPr>
          <w:rFonts w:ascii="Times New Roman" w:eastAsia="Times New Roman" w:hAnsi="Times New Roman"/>
          <w:sz w:val="26"/>
          <w:szCs w:val="26"/>
        </w:rPr>
        <w:t xml:space="preserve"> </w:t>
      </w:r>
      <w:r w:rsidRPr="0037527B">
        <w:rPr>
          <w:rFonts w:ascii="Times New Roman" w:eastAsia="Times New Roman" w:hAnsi="Times New Roman"/>
          <w:sz w:val="26"/>
          <w:szCs w:val="26"/>
        </w:rPr>
        <w:t>c</w:t>
      </w:r>
      <w:r w:rsidRPr="0037527B">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43827" w:rsidRPr="0037527B" w:rsidRDefault="00143827" w:rsidP="00C50FC5">
      <w:pPr>
        <w:jc w:val="both"/>
        <w:rPr>
          <w:rFonts w:ascii="Times New Roman" w:hAnsi="Times New Roman"/>
          <w:sz w:val="26"/>
          <w:szCs w:val="26"/>
        </w:rPr>
      </w:pPr>
    </w:p>
    <w:p w:rsidR="00143827" w:rsidRPr="0037527B" w:rsidRDefault="00143827" w:rsidP="00C50FC5">
      <w:pPr>
        <w:jc w:val="both"/>
        <w:rPr>
          <w:rFonts w:ascii="Times New Roman" w:eastAsia="Times New Roman" w:hAnsi="Times New Roman"/>
          <w:sz w:val="26"/>
          <w:szCs w:val="26"/>
        </w:rPr>
      </w:pPr>
      <w:r w:rsidRPr="0037527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527B">
        <w:rPr>
          <w:rFonts w:ascii="Times New Roman" w:hAnsi="Times New Roman"/>
          <w:bCs/>
          <w:sz w:val="26"/>
          <w:szCs w:val="26"/>
        </w:rPr>
        <w:t>Ley del Régimen Especial de la Tierra en Propiedad de Las Asociaciones Cooperativas, Comunales y Comunitarias Campesinas  Beneficiarios de la Reforma Agraria</w:t>
      </w:r>
      <w:r w:rsidRPr="0037527B">
        <w:rPr>
          <w:rFonts w:ascii="Times New Roman" w:hAnsi="Times New Roman"/>
          <w:sz w:val="26"/>
          <w:szCs w:val="26"/>
        </w:rPr>
        <w:t xml:space="preserve">, la Junta Directiva, </w:t>
      </w:r>
      <w:r w:rsidRPr="0037527B">
        <w:rPr>
          <w:rFonts w:ascii="Times New Roman" w:hAnsi="Times New Roman"/>
          <w:b/>
          <w:sz w:val="26"/>
          <w:szCs w:val="26"/>
          <w:u w:val="single"/>
        </w:rPr>
        <w:t>ACUERDA: PRIMERO:</w:t>
      </w:r>
      <w:r w:rsidRPr="0037527B">
        <w:rPr>
          <w:rFonts w:ascii="Times New Roman" w:hAnsi="Times New Roman"/>
          <w:b/>
          <w:sz w:val="26"/>
          <w:szCs w:val="26"/>
        </w:rPr>
        <w:t xml:space="preserve"> </w:t>
      </w:r>
      <w:r w:rsidRPr="0037527B">
        <w:rPr>
          <w:rFonts w:ascii="Times New Roman" w:hAnsi="Times New Roman"/>
          <w:sz w:val="26"/>
          <w:szCs w:val="26"/>
        </w:rPr>
        <w:t>Aprobar la adjudicación y transferencia por compraventa</w:t>
      </w:r>
      <w:r w:rsidRPr="0037527B">
        <w:rPr>
          <w:rFonts w:ascii="Times New Roman" w:eastAsia="Times New Roman" w:hAnsi="Times New Roman"/>
          <w:sz w:val="26"/>
          <w:szCs w:val="26"/>
        </w:rPr>
        <w:t xml:space="preserve"> de 04  solares para vivienda y 02 lotes agrícolas </w:t>
      </w:r>
      <w:r w:rsidRPr="0037527B">
        <w:rPr>
          <w:rFonts w:ascii="Times New Roman" w:hAnsi="Times New Roman"/>
          <w:sz w:val="26"/>
          <w:szCs w:val="26"/>
        </w:rPr>
        <w:t>a favor de los señores:</w:t>
      </w:r>
      <w:r w:rsidR="00244036" w:rsidRPr="0037527B">
        <w:rPr>
          <w:rFonts w:ascii="Times New Roman" w:eastAsia="Times New Roman" w:hAnsi="Times New Roman"/>
          <w:b/>
          <w:sz w:val="26"/>
          <w:szCs w:val="26"/>
        </w:rPr>
        <w:t xml:space="preserve"> 1)</w:t>
      </w:r>
      <w:r w:rsidR="00244036" w:rsidRPr="0037527B">
        <w:rPr>
          <w:rFonts w:ascii="Times New Roman" w:hAnsi="Times New Roman"/>
          <w:b/>
          <w:sz w:val="26"/>
          <w:szCs w:val="26"/>
        </w:rPr>
        <w:t xml:space="preserve"> </w:t>
      </w:r>
      <w:r w:rsidR="00244036" w:rsidRPr="0037527B">
        <w:rPr>
          <w:rFonts w:ascii="Times New Roman" w:hAnsi="Times New Roman"/>
          <w:b/>
          <w:color w:val="000000" w:themeColor="text1"/>
          <w:sz w:val="26"/>
          <w:szCs w:val="26"/>
        </w:rPr>
        <w:t>JOSE ALFREDO RIVERA RAMOS</w:t>
      </w:r>
      <w:r w:rsidR="00244036" w:rsidRPr="0037527B">
        <w:rPr>
          <w:rFonts w:ascii="Times New Roman" w:hAnsi="Times New Roman"/>
          <w:color w:val="000000" w:themeColor="text1"/>
          <w:sz w:val="26"/>
          <w:szCs w:val="26"/>
        </w:rPr>
        <w:t xml:space="preserve">, y </w:t>
      </w:r>
      <w:r w:rsidR="009B21FC">
        <w:rPr>
          <w:rFonts w:ascii="Times New Roman" w:hAnsi="Times New Roman"/>
          <w:color w:val="000000" w:themeColor="text1"/>
          <w:sz w:val="26"/>
          <w:szCs w:val="26"/>
        </w:rPr>
        <w:t>---</w:t>
      </w:r>
      <w:r w:rsidR="00244036" w:rsidRPr="0037527B">
        <w:rPr>
          <w:rFonts w:ascii="Times New Roman" w:hAnsi="Times New Roman"/>
          <w:color w:val="000000" w:themeColor="text1"/>
          <w:sz w:val="26"/>
          <w:szCs w:val="26"/>
        </w:rPr>
        <w:t xml:space="preserve"> </w:t>
      </w:r>
      <w:r w:rsidR="00244036" w:rsidRPr="0037527B">
        <w:rPr>
          <w:rFonts w:ascii="Times New Roman" w:hAnsi="Times New Roman"/>
          <w:b/>
          <w:color w:val="000000" w:themeColor="text1"/>
          <w:sz w:val="26"/>
          <w:szCs w:val="26"/>
        </w:rPr>
        <w:t>NORMA JEANNETTE GONZALEZ</w:t>
      </w:r>
      <w:r w:rsidR="00244036" w:rsidRPr="0037527B">
        <w:rPr>
          <w:rFonts w:ascii="Times New Roman" w:hAnsi="Times New Roman"/>
          <w:b/>
          <w:sz w:val="26"/>
          <w:szCs w:val="26"/>
        </w:rPr>
        <w:t xml:space="preserve">; 2) </w:t>
      </w:r>
      <w:r w:rsidR="00244036" w:rsidRPr="0037527B">
        <w:rPr>
          <w:rFonts w:ascii="Times New Roman" w:hAnsi="Times New Roman"/>
          <w:b/>
          <w:color w:val="000000" w:themeColor="text1"/>
          <w:sz w:val="26"/>
          <w:szCs w:val="26"/>
        </w:rPr>
        <w:t xml:space="preserve">JOSE ALFREDO RODRIGUEZ ROSALES, </w:t>
      </w:r>
      <w:r w:rsidR="00244036" w:rsidRPr="0037527B">
        <w:rPr>
          <w:rFonts w:ascii="Times New Roman" w:hAnsi="Times New Roman"/>
          <w:color w:val="000000" w:themeColor="text1"/>
          <w:sz w:val="26"/>
          <w:szCs w:val="26"/>
        </w:rPr>
        <w:t xml:space="preserve">y </w:t>
      </w:r>
      <w:r w:rsidR="009B21FC">
        <w:rPr>
          <w:rFonts w:ascii="Times New Roman" w:hAnsi="Times New Roman"/>
          <w:color w:val="000000" w:themeColor="text1"/>
          <w:sz w:val="26"/>
          <w:szCs w:val="26"/>
        </w:rPr>
        <w:t>----</w:t>
      </w:r>
      <w:r w:rsidR="00244036" w:rsidRPr="0037527B">
        <w:rPr>
          <w:rFonts w:ascii="Times New Roman" w:hAnsi="Times New Roman"/>
          <w:color w:val="000000" w:themeColor="text1"/>
          <w:sz w:val="26"/>
          <w:szCs w:val="26"/>
        </w:rPr>
        <w:t xml:space="preserve"> </w:t>
      </w:r>
      <w:r w:rsidR="00244036" w:rsidRPr="0037527B">
        <w:rPr>
          <w:rFonts w:ascii="Times New Roman" w:hAnsi="Times New Roman"/>
          <w:b/>
          <w:color w:val="000000" w:themeColor="text1"/>
          <w:sz w:val="26"/>
          <w:szCs w:val="26"/>
        </w:rPr>
        <w:t>LUCIA MARGARITA COREAS VASQUEZ</w:t>
      </w:r>
      <w:r w:rsidR="00244036" w:rsidRPr="0037527B">
        <w:rPr>
          <w:rFonts w:ascii="Times New Roman" w:hAnsi="Times New Roman"/>
          <w:color w:val="000000" w:themeColor="text1"/>
          <w:sz w:val="26"/>
          <w:szCs w:val="26"/>
        </w:rPr>
        <w:t xml:space="preserve">; </w:t>
      </w:r>
      <w:r w:rsidR="00244036" w:rsidRPr="0037527B">
        <w:rPr>
          <w:rFonts w:ascii="Times New Roman" w:hAnsi="Times New Roman"/>
          <w:b/>
          <w:color w:val="000000" w:themeColor="text1"/>
          <w:sz w:val="26"/>
          <w:szCs w:val="26"/>
        </w:rPr>
        <w:t xml:space="preserve">3) JOSE ISRAEL </w:t>
      </w:r>
      <w:r w:rsidR="00244036" w:rsidRPr="0037527B">
        <w:rPr>
          <w:rFonts w:ascii="Times New Roman" w:hAnsi="Times New Roman"/>
          <w:b/>
          <w:color w:val="000000" w:themeColor="text1"/>
          <w:sz w:val="26"/>
          <w:szCs w:val="26"/>
        </w:rPr>
        <w:lastRenderedPageBreak/>
        <w:t>ROMERO GONZALEZ</w:t>
      </w:r>
      <w:r w:rsidR="00244036" w:rsidRPr="0037527B">
        <w:rPr>
          <w:rFonts w:ascii="Times New Roman" w:hAnsi="Times New Roman"/>
          <w:color w:val="000000" w:themeColor="text1"/>
          <w:sz w:val="26"/>
          <w:szCs w:val="26"/>
        </w:rPr>
        <w:t xml:space="preserve">, y </w:t>
      </w:r>
      <w:r w:rsidR="009B21FC">
        <w:rPr>
          <w:rFonts w:ascii="Times New Roman" w:hAnsi="Times New Roman"/>
          <w:color w:val="000000" w:themeColor="text1"/>
          <w:sz w:val="26"/>
          <w:szCs w:val="26"/>
        </w:rPr>
        <w:t>----</w:t>
      </w:r>
      <w:r w:rsidR="00244036" w:rsidRPr="0037527B">
        <w:rPr>
          <w:rFonts w:ascii="Times New Roman" w:hAnsi="Times New Roman"/>
          <w:color w:val="000000" w:themeColor="text1"/>
          <w:sz w:val="26"/>
          <w:szCs w:val="26"/>
        </w:rPr>
        <w:t xml:space="preserve"> </w:t>
      </w:r>
      <w:r w:rsidR="00244036" w:rsidRPr="0037527B">
        <w:rPr>
          <w:rFonts w:ascii="Times New Roman" w:hAnsi="Times New Roman"/>
          <w:b/>
          <w:color w:val="000000" w:themeColor="text1"/>
          <w:sz w:val="26"/>
          <w:szCs w:val="26"/>
        </w:rPr>
        <w:t xml:space="preserve">ROBERTO CARLOS JAIME GONZALEZ; y 4) JOSE MELANIO CRUZ, </w:t>
      </w:r>
      <w:r w:rsidR="00244036" w:rsidRPr="0037527B">
        <w:rPr>
          <w:rFonts w:ascii="Times New Roman" w:hAnsi="Times New Roman"/>
          <w:color w:val="000000" w:themeColor="text1"/>
          <w:sz w:val="26"/>
          <w:szCs w:val="26"/>
        </w:rPr>
        <w:t xml:space="preserve">y </w:t>
      </w:r>
      <w:r w:rsidR="009B21FC">
        <w:rPr>
          <w:rFonts w:ascii="Times New Roman" w:hAnsi="Times New Roman"/>
          <w:color w:val="000000" w:themeColor="text1"/>
          <w:sz w:val="26"/>
          <w:szCs w:val="26"/>
        </w:rPr>
        <w:t>----</w:t>
      </w:r>
      <w:r w:rsidR="00244036" w:rsidRPr="0037527B">
        <w:rPr>
          <w:rFonts w:ascii="Times New Roman" w:hAnsi="Times New Roman"/>
          <w:color w:val="000000" w:themeColor="text1"/>
          <w:sz w:val="26"/>
          <w:szCs w:val="26"/>
        </w:rPr>
        <w:t xml:space="preserve"> </w:t>
      </w:r>
      <w:r w:rsidR="00244036" w:rsidRPr="0037527B">
        <w:rPr>
          <w:rFonts w:ascii="Times New Roman" w:hAnsi="Times New Roman"/>
          <w:b/>
          <w:color w:val="000000" w:themeColor="text1"/>
          <w:sz w:val="26"/>
          <w:szCs w:val="26"/>
        </w:rPr>
        <w:t>MARIA LEIDI ASEGURADO SARAVIA</w:t>
      </w:r>
      <w:r w:rsidR="00244036" w:rsidRPr="0037527B">
        <w:rPr>
          <w:rFonts w:ascii="Times New Roman" w:eastAsia="Times New Roman" w:hAnsi="Times New Roman"/>
          <w:b/>
          <w:color w:val="000000" w:themeColor="text1"/>
          <w:sz w:val="26"/>
          <w:szCs w:val="26"/>
        </w:rPr>
        <w:t>;</w:t>
      </w:r>
      <w:r w:rsidR="00244036" w:rsidRPr="0037527B">
        <w:rPr>
          <w:rFonts w:ascii="Times New Roman" w:eastAsia="Times New Roman" w:hAnsi="Times New Roman"/>
          <w:b/>
          <w:color w:val="FF0000"/>
          <w:sz w:val="26"/>
          <w:szCs w:val="26"/>
        </w:rPr>
        <w:t xml:space="preserve"> </w:t>
      </w:r>
      <w:r w:rsidR="00244036" w:rsidRPr="0037527B">
        <w:rPr>
          <w:rFonts w:ascii="Times New Roman" w:hAnsi="Times New Roman"/>
          <w:sz w:val="26"/>
          <w:szCs w:val="26"/>
        </w:rPr>
        <w:t>de las generales antes expresadas, ubicados en el</w:t>
      </w:r>
      <w:r w:rsidR="00244036" w:rsidRPr="0037527B">
        <w:rPr>
          <w:rFonts w:ascii="Times New Roman" w:hAnsi="Times New Roman"/>
          <w:b/>
          <w:sz w:val="26"/>
          <w:szCs w:val="26"/>
        </w:rPr>
        <w:t xml:space="preserve"> </w:t>
      </w:r>
      <w:r w:rsidR="00244036" w:rsidRPr="0037527B">
        <w:rPr>
          <w:rFonts w:ascii="Times New Roman" w:hAnsi="Times New Roman"/>
          <w:sz w:val="26"/>
          <w:szCs w:val="26"/>
        </w:rPr>
        <w:t>Proyecto</w:t>
      </w:r>
      <w:r w:rsidR="00244036" w:rsidRPr="0037527B">
        <w:rPr>
          <w:rFonts w:ascii="Times New Roman" w:hAnsi="Times New Roman"/>
          <w:b/>
          <w:sz w:val="26"/>
          <w:szCs w:val="26"/>
        </w:rPr>
        <w:t xml:space="preserve"> </w:t>
      </w:r>
      <w:r w:rsidR="00244036" w:rsidRPr="0037527B">
        <w:rPr>
          <w:rFonts w:ascii="Times New Roman" w:hAnsi="Times New Roman"/>
          <w:bCs/>
          <w:sz w:val="26"/>
          <w:szCs w:val="26"/>
        </w:rPr>
        <w:t>denominado</w:t>
      </w:r>
      <w:r w:rsidR="00244036" w:rsidRPr="0037527B">
        <w:rPr>
          <w:rFonts w:ascii="Times New Roman" w:hAnsi="Times New Roman"/>
          <w:b/>
          <w:sz w:val="26"/>
          <w:szCs w:val="26"/>
        </w:rPr>
        <w:t xml:space="preserve"> LOTIFICACIÓN AGRÍCOLA y ASENTAMIENTO COMUNITARIO,</w:t>
      </w:r>
      <w:r w:rsidR="00244036" w:rsidRPr="0037527B">
        <w:rPr>
          <w:rFonts w:ascii="Times New Roman" w:hAnsi="Times New Roman"/>
          <w:sz w:val="26"/>
          <w:szCs w:val="26"/>
        </w:rPr>
        <w:t xml:space="preserve"> desarrollado en el inmueble Identificado registralmente y según planos como </w:t>
      </w:r>
      <w:r w:rsidR="00244036" w:rsidRPr="0037527B">
        <w:rPr>
          <w:rFonts w:ascii="Times New Roman" w:hAnsi="Times New Roman"/>
          <w:b/>
          <w:sz w:val="26"/>
          <w:szCs w:val="26"/>
        </w:rPr>
        <w:t>SIN DENOMINACIÓN CONOCIDO ADMINISTRATIVAMENTE COMO HACIENDA MECHOTIQUE, PORCION 2</w:t>
      </w:r>
      <w:r w:rsidR="00244036" w:rsidRPr="0037527B">
        <w:rPr>
          <w:rFonts w:ascii="Times New Roman" w:hAnsi="Times New Roman"/>
          <w:sz w:val="26"/>
          <w:szCs w:val="26"/>
        </w:rPr>
        <w:t>, situad</w:t>
      </w:r>
      <w:r w:rsidR="0037527B" w:rsidRPr="0037527B">
        <w:rPr>
          <w:rFonts w:ascii="Times New Roman" w:hAnsi="Times New Roman"/>
          <w:sz w:val="26"/>
          <w:szCs w:val="26"/>
        </w:rPr>
        <w:t>a</w:t>
      </w:r>
      <w:r w:rsidR="00244036" w:rsidRPr="0037527B">
        <w:rPr>
          <w:rFonts w:ascii="Times New Roman" w:hAnsi="Times New Roman"/>
          <w:sz w:val="26"/>
          <w:szCs w:val="26"/>
        </w:rPr>
        <w:t xml:space="preserve"> en jurisdicción de Berlín, departamento de Usulután</w:t>
      </w:r>
      <w:r w:rsidRPr="0037527B">
        <w:rPr>
          <w:rFonts w:ascii="Times New Roman" w:eastAsia="Times New Roman" w:hAnsi="Times New Roman"/>
          <w:sz w:val="26"/>
          <w:szCs w:val="26"/>
        </w:rPr>
        <w:t>,</w:t>
      </w:r>
      <w:r w:rsidRPr="0037527B">
        <w:rPr>
          <w:rFonts w:ascii="Times New Roman" w:eastAsia="Times New Roman" w:hAnsi="Times New Roman"/>
          <w:b/>
          <w:sz w:val="26"/>
          <w:szCs w:val="26"/>
        </w:rPr>
        <w:t xml:space="preserve"> </w:t>
      </w:r>
      <w:r w:rsidRPr="0037527B">
        <w:rPr>
          <w:rFonts w:ascii="Times New Roman" w:eastAsia="Times New Roman" w:hAnsi="Times New Roman"/>
          <w:sz w:val="26"/>
          <w:szCs w:val="26"/>
        </w:rPr>
        <w:t>quedando las adjudicaciones conforme al cuadro de valores y extensiones siguiente:</w:t>
      </w:r>
    </w:p>
    <w:tbl>
      <w:tblPr>
        <w:tblW w:w="9090"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244036" w:rsidRPr="00265AE3" w:rsidTr="0037527B">
        <w:trPr>
          <w:trHeight w:val="237"/>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VALOR (¢) </w:t>
            </w:r>
          </w:p>
        </w:tc>
      </w:tr>
      <w:tr w:rsidR="00244036" w:rsidRPr="00265AE3" w:rsidTr="0037527B">
        <w:trPr>
          <w:trHeight w:val="237"/>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p>
        </w:tc>
      </w:tr>
    </w:tbl>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44036" w:rsidRPr="00265AE3" w:rsidTr="0037527B">
        <w:tc>
          <w:tcPr>
            <w:tcW w:w="2600"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No DE ENTREGA: 01 </w:t>
            </w:r>
          </w:p>
        </w:tc>
      </w:tr>
    </w:tbl>
    <w:p w:rsidR="00244036"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TASA DE INTERES 6% </w:t>
      </w: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44036" w:rsidRPr="00265AE3" w:rsidTr="0037527B">
        <w:trPr>
          <w:trHeight w:val="358"/>
        </w:trPr>
        <w:tc>
          <w:tcPr>
            <w:tcW w:w="2553" w:type="dxa"/>
            <w:vMerge w:val="restart"/>
            <w:tcBorders>
              <w:top w:val="single" w:sz="2" w:space="0" w:color="auto"/>
              <w:left w:val="single" w:sz="2" w:space="0" w:color="auto"/>
              <w:bottom w:val="single" w:sz="2" w:space="0" w:color="auto"/>
              <w:right w:val="single" w:sz="2" w:space="0" w:color="auto"/>
            </w:tcBorders>
          </w:tcPr>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Solares: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37527B">
        <w:trPr>
          <w:trHeight w:val="161"/>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37527B">
        <w:trPr>
          <w:trHeight w:val="161"/>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44036" w:rsidRPr="00265AE3" w:rsidRDefault="008E0051"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Área</w:t>
            </w:r>
            <w:r w:rsidR="00244036" w:rsidRPr="00265AE3">
              <w:rPr>
                <w:rFonts w:ascii="Times New Roman" w:eastAsiaTheme="minorEastAsia" w:hAnsi="Times New Roman"/>
                <w:b/>
                <w:bCs/>
                <w:sz w:val="14"/>
                <w:szCs w:val="14"/>
              </w:rPr>
              <w:t xml:space="preserve"> Total: 400.00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395.37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3459.49 </w:t>
            </w:r>
          </w:p>
        </w:tc>
      </w:tr>
    </w:tbl>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44036" w:rsidRPr="00265AE3" w:rsidTr="0037527B">
        <w:trPr>
          <w:trHeight w:val="328"/>
        </w:trPr>
        <w:tc>
          <w:tcPr>
            <w:tcW w:w="2553" w:type="dxa"/>
            <w:vMerge w:val="restart"/>
            <w:tcBorders>
              <w:top w:val="single" w:sz="2" w:space="0" w:color="auto"/>
              <w:left w:val="single" w:sz="2" w:space="0" w:color="auto"/>
              <w:bottom w:val="single" w:sz="2" w:space="0" w:color="auto"/>
              <w:right w:val="single" w:sz="2" w:space="0" w:color="auto"/>
            </w:tcBorders>
          </w:tcPr>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Solares: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37527B">
        <w:trPr>
          <w:trHeight w:val="147"/>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37527B">
        <w:trPr>
          <w:trHeight w:val="147"/>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Lotes: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6602.39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517.69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4529.79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r>
      <w:tr w:rsidR="00244036" w:rsidRPr="00265AE3" w:rsidTr="0037527B">
        <w:trPr>
          <w:trHeight w:val="147"/>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6602.39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517.69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4529.79 </w:t>
            </w:r>
          </w:p>
        </w:tc>
      </w:tr>
      <w:tr w:rsidR="00244036" w:rsidRPr="00265AE3" w:rsidTr="0037527B">
        <w:trPr>
          <w:trHeight w:val="147"/>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44036" w:rsidRPr="00265AE3" w:rsidRDefault="008E0051"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Área</w:t>
            </w:r>
            <w:r w:rsidR="00244036" w:rsidRPr="00265AE3">
              <w:rPr>
                <w:rFonts w:ascii="Times New Roman" w:eastAsiaTheme="minorEastAsia" w:hAnsi="Times New Roman"/>
                <w:b/>
                <w:bCs/>
                <w:sz w:val="14"/>
                <w:szCs w:val="14"/>
              </w:rPr>
              <w:t xml:space="preserve"> Total: 7002.39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913.06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7989.28 </w:t>
            </w:r>
          </w:p>
        </w:tc>
      </w:tr>
    </w:tbl>
    <w:p w:rsidR="00244036" w:rsidRDefault="00244036" w:rsidP="00244036">
      <w:pPr>
        <w:widowControl w:val="0"/>
        <w:autoSpaceDE w:val="0"/>
        <w:autoSpaceDN w:val="0"/>
        <w:adjustRightInd w:val="0"/>
        <w:rPr>
          <w:rFonts w:ascii="Times New Roman" w:eastAsiaTheme="minorEastAsia" w:hAnsi="Times New Roman"/>
          <w:sz w:val="14"/>
          <w:szCs w:val="14"/>
        </w:rPr>
      </w:pPr>
    </w:p>
    <w:tbl>
      <w:tblPr>
        <w:tblW w:w="9052" w:type="dxa"/>
        <w:tblLayout w:type="fixed"/>
        <w:tblCellMar>
          <w:left w:w="25" w:type="dxa"/>
          <w:right w:w="0" w:type="dxa"/>
        </w:tblCellMar>
        <w:tblLook w:val="0000" w:firstRow="0" w:lastRow="0" w:firstColumn="0" w:lastColumn="0" w:noHBand="0" w:noVBand="0"/>
      </w:tblPr>
      <w:tblGrid>
        <w:gridCol w:w="2558"/>
        <w:gridCol w:w="975"/>
        <w:gridCol w:w="2476"/>
        <w:gridCol w:w="568"/>
        <w:gridCol w:w="568"/>
        <w:gridCol w:w="608"/>
        <w:gridCol w:w="649"/>
        <w:gridCol w:w="650"/>
      </w:tblGrid>
      <w:tr w:rsidR="00244036" w:rsidRPr="00265AE3" w:rsidTr="009B21FC">
        <w:trPr>
          <w:trHeight w:val="346"/>
        </w:trPr>
        <w:tc>
          <w:tcPr>
            <w:tcW w:w="2558" w:type="dxa"/>
            <w:vMerge w:val="restart"/>
            <w:tcBorders>
              <w:top w:val="single" w:sz="2" w:space="0" w:color="auto"/>
              <w:left w:val="single" w:sz="2" w:space="0" w:color="auto"/>
              <w:bottom w:val="single" w:sz="2" w:space="0" w:color="auto"/>
              <w:right w:val="single" w:sz="2" w:space="0" w:color="auto"/>
            </w:tcBorders>
          </w:tcPr>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Solares: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tc>
        <w:tc>
          <w:tcPr>
            <w:tcW w:w="56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50"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9B21FC">
        <w:trPr>
          <w:trHeight w:val="162"/>
        </w:trPr>
        <w:tc>
          <w:tcPr>
            <w:tcW w:w="2558"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395.37 </w:t>
            </w:r>
          </w:p>
        </w:tc>
        <w:tc>
          <w:tcPr>
            <w:tcW w:w="650"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3459.49 </w:t>
            </w:r>
          </w:p>
        </w:tc>
      </w:tr>
      <w:tr w:rsidR="00244036" w:rsidRPr="00265AE3" w:rsidTr="0037527B">
        <w:trPr>
          <w:trHeight w:val="162"/>
        </w:trPr>
        <w:tc>
          <w:tcPr>
            <w:tcW w:w="2558"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44036" w:rsidRPr="00265AE3" w:rsidRDefault="008E0051"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Área</w:t>
            </w:r>
            <w:r w:rsidR="00244036" w:rsidRPr="00265AE3">
              <w:rPr>
                <w:rFonts w:ascii="Times New Roman" w:eastAsiaTheme="minorEastAsia" w:hAnsi="Times New Roman"/>
                <w:b/>
                <w:bCs/>
                <w:sz w:val="14"/>
                <w:szCs w:val="14"/>
              </w:rPr>
              <w:t xml:space="preserve"> Total: 400.00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395.37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3459.49 </w:t>
            </w:r>
          </w:p>
        </w:tc>
      </w:tr>
    </w:tbl>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44036" w:rsidRPr="00265AE3" w:rsidTr="0037527B">
        <w:trPr>
          <w:trHeight w:val="317"/>
        </w:trPr>
        <w:tc>
          <w:tcPr>
            <w:tcW w:w="2553" w:type="dxa"/>
            <w:vMerge w:val="restart"/>
            <w:tcBorders>
              <w:top w:val="single" w:sz="2" w:space="0" w:color="auto"/>
              <w:left w:val="single" w:sz="2" w:space="0" w:color="auto"/>
              <w:bottom w:val="single" w:sz="2" w:space="0" w:color="auto"/>
              <w:right w:val="single" w:sz="2" w:space="0" w:color="auto"/>
            </w:tcBorders>
          </w:tcPr>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 </w:t>
            </w:r>
            <w:r w:rsidR="00244036">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Solares: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470.05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464.60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4065.25 </w:t>
            </w:r>
          </w:p>
        </w:tc>
      </w:tr>
      <w:tr w:rsidR="00244036" w:rsidRPr="00265AE3" w:rsidTr="0037527B">
        <w:trPr>
          <w:trHeight w:val="143"/>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470.05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464.60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4065.25 </w:t>
            </w:r>
          </w:p>
        </w:tc>
      </w:tr>
      <w:tr w:rsidR="00244036" w:rsidRPr="00265AE3" w:rsidTr="0037527B">
        <w:trPr>
          <w:trHeight w:val="143"/>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Lotes: </w:t>
            </w:r>
          </w:p>
          <w:p w:rsidR="00244036" w:rsidRPr="00265AE3" w:rsidRDefault="009B21FC" w:rsidP="0024403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4036" w:rsidRPr="00265AE3">
              <w:rPr>
                <w:rFonts w:ascii="Times New Roman" w:eastAsiaTheme="minorEastAsia" w:hAnsi="Times New Roman"/>
                <w:sz w:val="14"/>
                <w:szCs w:val="14"/>
              </w:rPr>
              <w:t xml:space="preserve">00000 </w:t>
            </w: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HDA. MECHOTIQUE PORCION 2 </w:t>
            </w:r>
          </w:p>
          <w:p w:rsidR="00244036" w:rsidRPr="00265AE3" w:rsidRDefault="00244036" w:rsidP="00244036">
            <w:pPr>
              <w:widowControl w:val="0"/>
              <w:autoSpaceDE w:val="0"/>
              <w:autoSpaceDN w:val="0"/>
              <w:adjustRightInd w:val="0"/>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p w:rsidR="00244036" w:rsidRPr="00265AE3" w:rsidRDefault="009B21FC" w:rsidP="0024403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244036" w:rsidRPr="00265AE3" w:rsidRDefault="00244036" w:rsidP="00244036">
            <w:pPr>
              <w:widowControl w:val="0"/>
              <w:autoSpaceDE w:val="0"/>
              <w:autoSpaceDN w:val="0"/>
              <w:adjustRightInd w:val="0"/>
              <w:jc w:val="center"/>
              <w:rPr>
                <w:rFonts w:ascii="Times New Roman" w:eastAsiaTheme="minorEastAsia" w:hAnsi="Times New Roman"/>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6527.82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511.84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4478.60 </w:t>
            </w:r>
          </w:p>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 </w:t>
            </w:r>
          </w:p>
        </w:tc>
      </w:tr>
      <w:tr w:rsidR="00244036" w:rsidRPr="00265AE3" w:rsidTr="0037527B">
        <w:trPr>
          <w:trHeight w:val="143"/>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6527.82 </w:t>
            </w:r>
          </w:p>
        </w:tc>
        <w:tc>
          <w:tcPr>
            <w:tcW w:w="648"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511.84 </w:t>
            </w:r>
          </w:p>
        </w:tc>
        <w:tc>
          <w:tcPr>
            <w:tcW w:w="649" w:type="dxa"/>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jc w:val="right"/>
              <w:rPr>
                <w:rFonts w:ascii="Times New Roman" w:eastAsiaTheme="minorEastAsia" w:hAnsi="Times New Roman"/>
                <w:sz w:val="14"/>
                <w:szCs w:val="14"/>
              </w:rPr>
            </w:pPr>
            <w:r w:rsidRPr="00265AE3">
              <w:rPr>
                <w:rFonts w:ascii="Times New Roman" w:eastAsiaTheme="minorEastAsia" w:hAnsi="Times New Roman"/>
                <w:sz w:val="14"/>
                <w:szCs w:val="14"/>
              </w:rPr>
              <w:t xml:space="preserve">4478.60 </w:t>
            </w:r>
          </w:p>
        </w:tc>
      </w:tr>
      <w:tr w:rsidR="00244036" w:rsidRPr="00265AE3" w:rsidTr="0037527B">
        <w:trPr>
          <w:trHeight w:val="143"/>
        </w:trPr>
        <w:tc>
          <w:tcPr>
            <w:tcW w:w="2553" w:type="dxa"/>
            <w:vMerge/>
            <w:tcBorders>
              <w:top w:val="single" w:sz="2" w:space="0" w:color="auto"/>
              <w:left w:val="single" w:sz="2" w:space="0" w:color="auto"/>
              <w:bottom w:val="single" w:sz="2" w:space="0" w:color="auto"/>
              <w:right w:val="single" w:sz="2" w:space="0" w:color="auto"/>
            </w:tcBorders>
          </w:tcPr>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44036" w:rsidRPr="00265AE3" w:rsidRDefault="008E0051"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Área</w:t>
            </w:r>
            <w:r w:rsidR="00244036" w:rsidRPr="00265AE3">
              <w:rPr>
                <w:rFonts w:ascii="Times New Roman" w:eastAsiaTheme="minorEastAsia" w:hAnsi="Times New Roman"/>
                <w:b/>
                <w:bCs/>
                <w:sz w:val="14"/>
                <w:szCs w:val="14"/>
              </w:rPr>
              <w:t xml:space="preserve"> Total: 6997.87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976.44 </w:t>
            </w:r>
          </w:p>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 Valor Total (¢): 8543.85 </w:t>
            </w:r>
          </w:p>
        </w:tc>
      </w:tr>
    </w:tbl>
    <w:p w:rsidR="00244036" w:rsidRPr="00265AE3" w:rsidRDefault="00244036" w:rsidP="00244036">
      <w:pPr>
        <w:widowControl w:val="0"/>
        <w:autoSpaceDE w:val="0"/>
        <w:autoSpaceDN w:val="0"/>
        <w:adjustRightInd w:val="0"/>
        <w:rPr>
          <w:rFonts w:ascii="Times New Roman" w:eastAsiaTheme="minorEastAsia" w:hAnsi="Times New Roman"/>
          <w:sz w:val="14"/>
          <w:szCs w:val="14"/>
        </w:rPr>
      </w:pPr>
    </w:p>
    <w:tbl>
      <w:tblPr>
        <w:tblW w:w="8985" w:type="dxa"/>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244036" w:rsidRPr="00265AE3" w:rsidTr="0037527B">
        <w:trPr>
          <w:trHeight w:val="245"/>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4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1670.05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1650.71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14443.71 </w:t>
            </w:r>
          </w:p>
        </w:tc>
      </w:tr>
      <w:tr w:rsidR="00244036" w:rsidRPr="00265AE3" w:rsidTr="0037527B">
        <w:trPr>
          <w:trHeight w:val="266"/>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center"/>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13130.21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1029.53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244036" w:rsidRPr="00265AE3" w:rsidRDefault="00244036" w:rsidP="00244036">
            <w:pPr>
              <w:widowControl w:val="0"/>
              <w:autoSpaceDE w:val="0"/>
              <w:autoSpaceDN w:val="0"/>
              <w:adjustRightInd w:val="0"/>
              <w:jc w:val="right"/>
              <w:rPr>
                <w:rFonts w:ascii="Times New Roman" w:eastAsiaTheme="minorEastAsia" w:hAnsi="Times New Roman"/>
                <w:b/>
                <w:bCs/>
                <w:sz w:val="14"/>
                <w:szCs w:val="14"/>
              </w:rPr>
            </w:pPr>
            <w:r w:rsidRPr="00265AE3">
              <w:rPr>
                <w:rFonts w:ascii="Times New Roman" w:eastAsiaTheme="minorEastAsia" w:hAnsi="Times New Roman"/>
                <w:b/>
                <w:bCs/>
                <w:sz w:val="14"/>
                <w:szCs w:val="14"/>
              </w:rPr>
              <w:t xml:space="preserve">9008.39 </w:t>
            </w:r>
          </w:p>
        </w:tc>
      </w:tr>
    </w:tbl>
    <w:p w:rsidR="00143827" w:rsidRDefault="00143827" w:rsidP="00143827">
      <w:pPr>
        <w:jc w:val="both"/>
        <w:rPr>
          <w:rFonts w:ascii="Times New Roman" w:eastAsia="Times New Roman" w:hAnsi="Times New Roman"/>
          <w:b/>
          <w:sz w:val="26"/>
          <w:szCs w:val="26"/>
          <w:u w:val="single"/>
        </w:rPr>
      </w:pPr>
    </w:p>
    <w:p w:rsidR="00143827" w:rsidRPr="008C3362" w:rsidRDefault="00143827" w:rsidP="00143827">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567342">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cumplir con las </w:t>
      </w:r>
      <w:r>
        <w:rPr>
          <w:rFonts w:ascii="Times New Roman" w:hAnsi="Times New Roman"/>
          <w:sz w:val="26"/>
          <w:szCs w:val="26"/>
        </w:rPr>
        <w:t xml:space="preserve">medidas </w:t>
      </w:r>
      <w:r w:rsidRPr="001C6832">
        <w:rPr>
          <w:rFonts w:ascii="Times New Roman" w:hAnsi="Times New Roman"/>
          <w:sz w:val="26"/>
          <w:szCs w:val="26"/>
        </w:rPr>
        <w:t xml:space="preserve">ambientales, 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w:t>
      </w:r>
      <w:r w:rsidRPr="00B111C4">
        <w:rPr>
          <w:rFonts w:ascii="Times New Roman" w:hAnsi="Times New Roman"/>
          <w:sz w:val="26"/>
          <w:szCs w:val="26"/>
        </w:rPr>
        <w:lastRenderedPageBreak/>
        <w:t xml:space="preserve">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143827" w:rsidRDefault="00143827" w:rsidP="00143827">
      <w:pPr>
        <w:rPr>
          <w:rFonts w:ascii="Times New Roman" w:eastAsia="Times New Roman" w:hAnsi="Times New Roman"/>
          <w:sz w:val="26"/>
          <w:szCs w:val="26"/>
        </w:rPr>
      </w:pPr>
    </w:p>
    <w:p w:rsidR="00A86904" w:rsidRDefault="009B21FC" w:rsidP="00CD4295">
      <w:pPr>
        <w:jc w:val="both"/>
        <w:rPr>
          <w:rFonts w:ascii="Times New Roman" w:hAnsi="Times New Roman"/>
          <w:sz w:val="26"/>
          <w:szCs w:val="26"/>
        </w:rPr>
      </w:pPr>
      <w:r w:rsidRPr="00D9513B">
        <w:rPr>
          <w:rFonts w:ascii="Times New Roman" w:hAnsi="Times New Roman"/>
          <w:sz w:val="26"/>
          <w:szCs w:val="26"/>
        </w:rPr>
        <w:t xml:space="preserve"> </w:t>
      </w:r>
      <w:r w:rsidR="00A86904" w:rsidRPr="00D9513B">
        <w:rPr>
          <w:rFonts w:ascii="Times New Roman" w:hAnsi="Times New Roman"/>
          <w:sz w:val="26"/>
          <w:szCs w:val="26"/>
        </w:rPr>
        <w:t>““””XXXV) A solicitud de los señores:</w:t>
      </w:r>
      <w:r w:rsidR="00D9513B" w:rsidRPr="00D9513B">
        <w:rPr>
          <w:rFonts w:ascii="Times New Roman" w:eastAsia="Times New Roman" w:hAnsi="Times New Roman"/>
          <w:b/>
          <w:sz w:val="26"/>
          <w:szCs w:val="26"/>
        </w:rPr>
        <w:t xml:space="preserve"> 1) ALIRIO LEMUS CLAROS,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la ciudad y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SULEYMA RAQUEL RUIZ QUINTEROS,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la ciudad y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 AMILCAR ANTONIO SERRANO SIGARAN,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MARTA ALICIA CHEVEZ VILLANUEVA,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 ANA MARISOL VELASQUEZ PALACIOS,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CINDY ELIZABETH AQUINO VELASQUEZ,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 ANGELA CHAVEZ DE SERRANO, </w:t>
      </w:r>
      <w:r w:rsidR="00D9513B" w:rsidRPr="00D9513B">
        <w:rPr>
          <w:rFonts w:ascii="Times New Roman" w:eastAsia="Times New Roman" w:hAnsi="Times New Roman"/>
          <w:sz w:val="26"/>
          <w:szCs w:val="26"/>
        </w:rPr>
        <w:t>conocida tributariamente como</w:t>
      </w:r>
      <w:r w:rsidR="00D9513B" w:rsidRPr="00D9513B">
        <w:rPr>
          <w:rFonts w:ascii="Times New Roman" w:eastAsia="Times New Roman" w:hAnsi="Times New Roman"/>
          <w:b/>
          <w:sz w:val="26"/>
          <w:szCs w:val="26"/>
        </w:rPr>
        <w:t xml:space="preserve"> ANGELA CHAVEZ SERRANO,</w:t>
      </w:r>
      <w:r w:rsidR="00D9513B" w:rsidRPr="00D9513B">
        <w:rPr>
          <w:rFonts w:ascii="Times New Roman" w:eastAsia="Times New Roman" w:hAnsi="Times New Roman"/>
          <w:sz w:val="26"/>
          <w:szCs w:val="26"/>
        </w:rPr>
        <w:t xml:space="preserve">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RODOLFO CHAVEZ SERRANO,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 ARMANDO ANTONIO AYALA CRUZ,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SANDRA MELIDA RODRIGUEZ JIMENEZ</w:t>
      </w:r>
      <w:r w:rsidR="00D9513B" w:rsidRPr="00D9513B">
        <w:rPr>
          <w:rFonts w:ascii="Times New Roman" w:eastAsia="Times New Roman" w:hAnsi="Times New Roman"/>
          <w:sz w:val="26"/>
          <w:szCs w:val="26"/>
        </w:rPr>
        <w:t xml:space="preserve">,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6) BENIGNO RICARDO LEMUS,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VILMA ESPERANZA BERMUDEZ SANCHEZ,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7) CLEMENCIA DEL CARMEN MEJIA PORTILLO, </w:t>
      </w:r>
      <w:r w:rsidR="00D9513B" w:rsidRPr="00D9513B">
        <w:rPr>
          <w:rFonts w:ascii="Times New Roman" w:eastAsia="Times New Roman" w:hAnsi="Times New Roman"/>
          <w:sz w:val="26"/>
          <w:szCs w:val="26"/>
        </w:rPr>
        <w:t xml:space="preserve">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9F05E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OSMAR ANTONIO MARTINEZ MENDEZ</w:t>
      </w:r>
      <w:r w:rsidR="00D9513B" w:rsidRPr="00D9513B">
        <w:rPr>
          <w:rFonts w:ascii="Times New Roman" w:eastAsia="Times New Roman" w:hAnsi="Times New Roman"/>
          <w:sz w:val="26"/>
          <w:szCs w:val="26"/>
        </w:rPr>
        <w:t xml:space="preserve">,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8) CRISTOBAL SIGARAN PORTILLO,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9) EDWIN ANTONIO RODRIGUEZ MARTINEZ,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lastRenderedPageBreak/>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MARICELA MELARA,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10) ELENILSON ANTONIO GUERRERO ALFARO,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REINA MARGARITA MERINO SANTOS,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menores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w:t>
      </w:r>
      <w:r w:rsidR="00D9513B" w:rsidRPr="00D9513B">
        <w:rPr>
          <w:rFonts w:ascii="Times New Roman" w:eastAsia="Times New Roman" w:hAnsi="Times New Roman"/>
          <w:sz w:val="26"/>
          <w:szCs w:val="26"/>
        </w:rPr>
        <w:t xml:space="preserve">ambos de apellidos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11) ELICEO NATANAEL RIVERA GONZALEZ,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MARIA VIRGINIA SANTOS LARIN</w:t>
      </w:r>
      <w:r w:rsidR="00D9513B" w:rsidRPr="00D9513B">
        <w:rPr>
          <w:rFonts w:ascii="Times New Roman" w:eastAsia="Times New Roman" w:hAnsi="Times New Roman"/>
          <w:sz w:val="26"/>
          <w:szCs w:val="26"/>
        </w:rPr>
        <w:t xml:space="preserve">,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12) EVELYN AZUCENA MELGAR MARAVILLA,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13) GEOVANNI ANTONIO MELGAR MARAVILLA,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F474C8">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14) GERMAN DE JESUS PEREZ DOMINGUEZ,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 xml:space="preserve">---- </w:t>
      </w:r>
      <w:r w:rsidR="00D9513B" w:rsidRPr="00D9513B">
        <w:rPr>
          <w:rFonts w:ascii="Times New Roman" w:eastAsia="Times New Roman" w:hAnsi="Times New Roman"/>
          <w:sz w:val="26"/>
          <w:szCs w:val="26"/>
        </w:rPr>
        <w:t xml:space="preserve">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MARVIN ANTONIO PEREZ DOMINGUEZ,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15) GRISELDA MARISOL AMAYA CRUZ,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MANUEL ANGEL RODRIGUEZ MARTINEZ, </w:t>
      </w:r>
      <w:r w:rsidR="00D9513B" w:rsidRPr="00D9513B">
        <w:rPr>
          <w:rFonts w:ascii="Times New Roman" w:eastAsia="Times New Roman" w:hAnsi="Times New Roman"/>
          <w:sz w:val="26"/>
          <w:szCs w:val="26"/>
        </w:rPr>
        <w:t xml:space="preserve">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F474C8">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16) </w:t>
      </w:r>
      <w:r w:rsidR="00D9513B" w:rsidRPr="00D9513B">
        <w:rPr>
          <w:rFonts w:ascii="Times New Roman" w:hAnsi="Times New Roman"/>
          <w:b/>
          <w:sz w:val="26"/>
          <w:szCs w:val="26"/>
        </w:rPr>
        <w:t xml:space="preserve">GUILLERMO ANTONIO BERMUDEZ MEJIA, </w:t>
      </w:r>
      <w:r w:rsidR="00D9513B" w:rsidRPr="00D9513B">
        <w:rPr>
          <w:rFonts w:ascii="Times New Roman" w:hAnsi="Times New Roman"/>
          <w:sz w:val="26"/>
          <w:szCs w:val="26"/>
        </w:rPr>
        <w:t xml:space="preserve">de </w:t>
      </w:r>
      <w:r w:rsidR="00467F13">
        <w:rPr>
          <w:rFonts w:ascii="Times New Roman" w:hAnsi="Times New Roman"/>
          <w:sz w:val="26"/>
          <w:szCs w:val="26"/>
        </w:rPr>
        <w:t>----</w:t>
      </w:r>
      <w:r w:rsidR="00D9513B" w:rsidRPr="00D9513B">
        <w:rPr>
          <w:rFonts w:ascii="Times New Roman" w:hAnsi="Times New Roman"/>
          <w:sz w:val="26"/>
          <w:szCs w:val="26"/>
        </w:rPr>
        <w:t xml:space="preserve"> años de edad, </w:t>
      </w:r>
      <w:r w:rsidR="00467F13">
        <w:rPr>
          <w:rFonts w:ascii="Times New Roman" w:hAnsi="Times New Roman"/>
          <w:sz w:val="26"/>
          <w:szCs w:val="26"/>
        </w:rPr>
        <w:t>----</w:t>
      </w:r>
      <w:r w:rsidR="00D9513B" w:rsidRPr="00D9513B">
        <w:rPr>
          <w:rFonts w:ascii="Times New Roman" w:hAnsi="Times New Roman"/>
          <w:sz w:val="26"/>
          <w:szCs w:val="26"/>
        </w:rPr>
        <w:t xml:space="preserve">, </w:t>
      </w:r>
      <w:r w:rsidR="00D9513B" w:rsidRPr="00D9513B">
        <w:rPr>
          <w:rFonts w:ascii="Times New Roman" w:eastAsia="Times New Roman" w:hAnsi="Times New Roman"/>
          <w:sz w:val="26"/>
          <w:szCs w:val="26"/>
        </w:rPr>
        <w:t xml:space="preserve">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MAURICIO ELISEO BERMUDEZ MEJIA,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17) HECTOR SANTOS CASTRO MEJIA,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EDITH ESMERALDA ASCENCIO ZETINO,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18) JESUS MEJIA VILLANUEVA,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MARELY LISSETTE CHAVEZ ALEJO,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19) JOAQUIN LEONARDO AMAYA CORTEZ,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CECILIA YESSENIA AYALA MARQUEZ,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20) JORGE ERNESTO CRUZ,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sz w:val="26"/>
          <w:szCs w:val="26"/>
        </w:rPr>
        <w:lastRenderedPageBreak/>
        <w:t xml:space="preserve">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44244">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467F13">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21) JORGE GEOVANNY RODRIGUEZ MARTINEZ,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XIOMARA BEATRIZ MORATAYA AQUINO, </w:t>
      </w:r>
      <w:r w:rsidR="00467F13">
        <w:rPr>
          <w:rFonts w:ascii="Times New Roman" w:eastAsia="Times New Roman" w:hAnsi="Times New Roman"/>
          <w:sz w:val="26"/>
          <w:szCs w:val="26"/>
        </w:rPr>
        <w:t>de ----</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132A81">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132A81">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467F13">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22) JOSE ALFREDO RIVERA RAMOS,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NORMA JEANNETTE GONZALEZ</w:t>
      </w:r>
      <w:r w:rsidR="00D9513B" w:rsidRPr="00D9513B">
        <w:rPr>
          <w:rFonts w:ascii="Times New Roman" w:eastAsia="Times New Roman" w:hAnsi="Times New Roman"/>
          <w:sz w:val="26"/>
          <w:szCs w:val="26"/>
        </w:rPr>
        <w:t xml:space="preserve">,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23) JOSÉ BARTOLO ALEJO ANDASOL,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BRENDA LISSETTE ALEJO CHAVEZ,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24) JOSÉ EFRAIN GONZALEZ LOPEZ,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ALEJANDRINA CALLEJAS CRUZ,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25) JOSE EZEQUIEL AQUINO FLORES,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RUDY ALEXANDER AQUINO FLORES, </w:t>
      </w:r>
      <w:r w:rsidR="00D9513B" w:rsidRPr="00D9513B">
        <w:rPr>
          <w:rFonts w:ascii="Times New Roman" w:eastAsia="Times New Roman" w:hAnsi="Times New Roman"/>
          <w:sz w:val="26"/>
          <w:szCs w:val="26"/>
        </w:rPr>
        <w:t xml:space="preserve">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467F1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26) JOSE ISRAEL CAMPOS CHAVEZ,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BRENDA RAQUEL CAMPOS CHAVEZ,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27) JOSÉ JUSTINIANO CHAVEZ,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JOSÉ RODOLFO CHAVEZ ALEJO,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28) JOSÉ MARTIN MARTINEZ GOMEZ,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JACOBO MAURICIO MARTINEZ GOMEZ,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29) JOSÉ MAURICIO CAMPOS CAMPOS,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132A81">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132A81">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5C2E8F">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30) JOSE ROBUSTIANO RODRIGUEZ JIMENEZ,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XENIA ABIGAIL AYALA CRUZ</w:t>
      </w:r>
      <w:r w:rsidR="00D9513B" w:rsidRPr="00D9513B">
        <w:rPr>
          <w:rFonts w:ascii="Times New Roman" w:eastAsia="Times New Roman" w:hAnsi="Times New Roman"/>
          <w:sz w:val="26"/>
          <w:szCs w:val="26"/>
        </w:rPr>
        <w:t xml:space="preserve">,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31) JOSUE ELISEO MARTINEZ MARAVILLA,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RUTH </w:t>
      </w:r>
      <w:r w:rsidR="00D9513B" w:rsidRPr="00D9513B">
        <w:rPr>
          <w:rFonts w:ascii="Times New Roman" w:eastAsia="Times New Roman" w:hAnsi="Times New Roman"/>
          <w:b/>
          <w:sz w:val="26"/>
          <w:szCs w:val="26"/>
        </w:rPr>
        <w:lastRenderedPageBreak/>
        <w:t xml:space="preserve">NOHEMY MARTINEZ MARAVILLA, </w:t>
      </w:r>
      <w:r w:rsidR="00D9513B" w:rsidRPr="00D9513B">
        <w:rPr>
          <w:rFonts w:ascii="Times New Roman" w:eastAsia="Times New Roman" w:hAnsi="Times New Roman"/>
          <w:sz w:val="26"/>
          <w:szCs w:val="26"/>
        </w:rPr>
        <w:t xml:space="preserve">conocida tributariamente como </w:t>
      </w:r>
      <w:r w:rsidR="00D9513B" w:rsidRPr="00D9513B">
        <w:rPr>
          <w:rFonts w:ascii="Times New Roman" w:eastAsia="Times New Roman" w:hAnsi="Times New Roman"/>
          <w:b/>
          <w:sz w:val="26"/>
          <w:szCs w:val="26"/>
        </w:rPr>
        <w:t xml:space="preserve">RUTH NOEMY MARTINEZ MARAVILLA,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32) JUAN ANTONIO CAMPOS GOMEZ CHAVARRIA,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DANILO ALEXANDER CAMPOS ORELLANA,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33) </w:t>
      </w:r>
      <w:r w:rsidR="00D9513B" w:rsidRPr="00D9513B">
        <w:rPr>
          <w:rFonts w:ascii="Times New Roman" w:hAnsi="Times New Roman"/>
          <w:b/>
          <w:sz w:val="26"/>
          <w:szCs w:val="26"/>
        </w:rPr>
        <w:t xml:space="preserve">JUAN FRANCISCO MEJIA, </w:t>
      </w:r>
      <w:r w:rsidR="00D9513B" w:rsidRPr="00D9513B">
        <w:rPr>
          <w:rFonts w:ascii="Times New Roman" w:eastAsia="Times New Roman" w:hAnsi="Times New Roman"/>
          <w:sz w:val="26"/>
          <w:szCs w:val="26"/>
        </w:rPr>
        <w:t xml:space="preserve">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C2E8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MERCEDES BENILDA CHAVEZ, </w:t>
      </w:r>
      <w:r w:rsidR="00D9513B" w:rsidRPr="00D9513B">
        <w:rPr>
          <w:rFonts w:ascii="Times New Roman" w:eastAsia="Times New Roman" w:hAnsi="Times New Roman"/>
          <w:sz w:val="26"/>
          <w:szCs w:val="26"/>
        </w:rPr>
        <w:t xml:space="preserve">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34) JUANA GRANADOS CRUZ, </w:t>
      </w:r>
      <w:r w:rsidR="00D9513B" w:rsidRPr="00D9513B">
        <w:rPr>
          <w:rFonts w:ascii="Times New Roman" w:eastAsia="Times New Roman" w:hAnsi="Times New Roman"/>
          <w:sz w:val="26"/>
          <w:szCs w:val="26"/>
        </w:rPr>
        <w:t xml:space="preserve">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21105">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35) LUIS EDUARDO LUNA, </w:t>
      </w:r>
      <w:r w:rsidR="00D9513B" w:rsidRPr="00D9513B">
        <w:rPr>
          <w:rFonts w:ascii="Times New Roman" w:eastAsia="Times New Roman" w:hAnsi="Times New Roman"/>
          <w:sz w:val="26"/>
          <w:szCs w:val="26"/>
        </w:rPr>
        <w:t xml:space="preserve">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2110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21105">
        <w:rPr>
          <w:rFonts w:ascii="Times New Roman" w:eastAsia="Times New Roman" w:hAnsi="Times New Roman"/>
          <w:sz w:val="26"/>
          <w:szCs w:val="26"/>
        </w:rPr>
        <w:t>----, ----</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GLORIA RAQUEL GARCIA NAVARRETE</w:t>
      </w:r>
      <w:r w:rsidR="00D9513B" w:rsidRPr="00D9513B">
        <w:rPr>
          <w:rFonts w:ascii="Times New Roman" w:eastAsia="Times New Roman" w:hAnsi="Times New Roman"/>
          <w:sz w:val="26"/>
          <w:szCs w:val="26"/>
        </w:rPr>
        <w:t xml:space="preserve">,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menores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w:t>
      </w:r>
      <w:r w:rsidR="00D9513B" w:rsidRPr="00D9513B">
        <w:rPr>
          <w:rFonts w:ascii="Times New Roman" w:eastAsia="Times New Roman" w:hAnsi="Times New Roman"/>
          <w:sz w:val="26"/>
          <w:szCs w:val="26"/>
        </w:rPr>
        <w:t>ambos de apellidos</w:t>
      </w:r>
      <w:r w:rsidR="00D9513B" w:rsidRPr="00D9513B">
        <w:rPr>
          <w:rFonts w:ascii="Times New Roman" w:eastAsia="Times New Roman" w:hAnsi="Times New Roman"/>
          <w:b/>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36) LUZ ARGENTINA MEJIA DE PINEDA,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37) MANUEL CRUZ,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MANUEL ORLANDO CRUZ GUIDO,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38) MARIA DEL CARMEN MELARA TURCIOS DE CAMPOS,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39) MARIA DEL CARMEN PEREZ RIOS,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40) MARIA DOLORES VILLANUEVA MEJIA,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41) MARIA JOSÉ LUNA ROMERO,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CARLOS ISAIAS HERNANDEZ BONILLA,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42) MARIA SANDRA ALFARO GUERRERO,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43) MARILUS DEL CARMEN MORATAYA LUNA,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895262">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44) MARLON ELISEO SIGARAN SERRANO,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GUADALUPE DEL CARMEN BRIOSO CORTEZ,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lastRenderedPageBreak/>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w:t>
      </w:r>
      <w:r w:rsidR="00895262">
        <w:rPr>
          <w:rFonts w:ascii="Times New Roman" w:eastAsia="Times New Roman" w:hAnsi="Times New Roman"/>
          <w:sz w:val="26"/>
          <w:szCs w:val="26"/>
        </w:rPr>
        <w:t>de -----</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45) MELVIN ALEXANDER DURAN HERNANDEZ,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JOSUE ISAIAS LUNA HERNANDEZ,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46) MERCEDES SORTO DE MARTINEZ, </w:t>
      </w:r>
      <w:r w:rsidR="00D9513B" w:rsidRPr="00D9513B">
        <w:rPr>
          <w:rFonts w:ascii="Times New Roman" w:eastAsia="Times New Roman" w:hAnsi="Times New Roman"/>
          <w:sz w:val="26"/>
          <w:szCs w:val="26"/>
        </w:rPr>
        <w:t xml:space="preserve">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895262">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VILMA GLADYS SORTO DE MEJIA,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47) MILTON BLADIMIR GUERRERO HERNANDEZ,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SANDRA MARLENE GUERRERO HERNANDEZ,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del domicilio de</w:t>
      </w:r>
      <w:r w:rsidR="00517F5F">
        <w:rPr>
          <w:rFonts w:ascii="Times New Roman" w:eastAsia="Times New Roman" w:hAnsi="Times New Roman"/>
          <w:sz w:val="26"/>
          <w:szCs w:val="26"/>
        </w:rPr>
        <w:t xml:space="preserve"> </w:t>
      </w:r>
      <w:r w:rsidR="00D9513B" w:rsidRPr="00D9513B">
        <w:rPr>
          <w:rFonts w:ascii="Times New Roman" w:eastAsia="Times New Roman" w:hAnsi="Times New Roman"/>
          <w:sz w:val="26"/>
          <w:szCs w:val="26"/>
        </w:rPr>
        <w:t xml:space="preserv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48) NELSON ISAIAS RODRIGUEZ MARTINEZ,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BLANCA MARGARITA PAIZ SIGARAN,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517F5F">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49) NORA DEL CARMEN LUNA DE ROMERO,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VICTOR  JOEL ROMERO LUNA, </w:t>
      </w:r>
      <w:r w:rsidR="00D9513B" w:rsidRPr="00D9513B">
        <w:rPr>
          <w:rFonts w:ascii="Times New Roman" w:eastAsia="Times New Roman" w:hAnsi="Times New Roman"/>
          <w:sz w:val="26"/>
          <w:szCs w:val="26"/>
        </w:rPr>
        <w:t xml:space="preserve">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517F5F">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50) OSCAR DAVID RECINOS AREVALO, </w:t>
      </w:r>
      <w:r w:rsidR="00D9513B" w:rsidRPr="00D9513B">
        <w:rPr>
          <w:rFonts w:ascii="Times New Roman" w:eastAsia="Times New Roman" w:hAnsi="Times New Roman"/>
          <w:sz w:val="26"/>
          <w:szCs w:val="26"/>
        </w:rPr>
        <w:t xml:space="preserve">de </w:t>
      </w:r>
      <w:r w:rsidR="0035183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35183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35183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35183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351833">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351833">
        <w:rPr>
          <w:rFonts w:ascii="Times New Roman" w:eastAsia="Times New Roman" w:hAnsi="Times New Roman"/>
          <w:b/>
          <w:sz w:val="26"/>
          <w:szCs w:val="26"/>
        </w:rPr>
        <w:t>----</w:t>
      </w:r>
      <w:r w:rsidR="00D9513B" w:rsidRPr="00D9513B">
        <w:rPr>
          <w:rFonts w:ascii="Times New Roman" w:eastAsia="Times New Roman" w:hAnsi="Times New Roman"/>
          <w:b/>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51) OSCAR NOE RECINOS SAENZ, </w:t>
      </w:r>
      <w:r w:rsidR="00D9513B" w:rsidRPr="00D9513B">
        <w:rPr>
          <w:rFonts w:ascii="Times New Roman" w:eastAsia="Times New Roman" w:hAnsi="Times New Roman"/>
          <w:sz w:val="26"/>
          <w:szCs w:val="26"/>
        </w:rPr>
        <w:t xml:space="preserve">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02174B">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52) RENE CRUZ, </w:t>
      </w:r>
      <w:r w:rsidR="00D9513B" w:rsidRPr="00D9513B">
        <w:rPr>
          <w:rFonts w:ascii="Times New Roman" w:eastAsia="Times New Roman" w:hAnsi="Times New Roman"/>
          <w:sz w:val="26"/>
          <w:szCs w:val="26"/>
        </w:rPr>
        <w:t xml:space="preserve">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YESSENIA SARAI CRUZ FLORES, </w:t>
      </w:r>
      <w:r w:rsidR="00D9513B" w:rsidRPr="00D9513B">
        <w:rPr>
          <w:rFonts w:ascii="Times New Roman" w:eastAsia="Times New Roman" w:hAnsi="Times New Roman"/>
          <w:sz w:val="26"/>
          <w:szCs w:val="26"/>
        </w:rPr>
        <w:t xml:space="preserve">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53)</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RIGOBERTO GOMEZ GARCIA, </w:t>
      </w:r>
      <w:r w:rsidR="00D9513B" w:rsidRPr="00D9513B">
        <w:rPr>
          <w:rFonts w:ascii="Times New Roman" w:eastAsia="Times New Roman" w:hAnsi="Times New Roman"/>
          <w:sz w:val="26"/>
          <w:szCs w:val="26"/>
        </w:rPr>
        <w:t xml:space="preserve">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NUBIA LETICIA REYES</w:t>
      </w:r>
      <w:r w:rsidR="00D9513B" w:rsidRPr="00D9513B">
        <w:rPr>
          <w:rFonts w:ascii="Times New Roman" w:eastAsia="Times New Roman" w:hAnsi="Times New Roman"/>
          <w:sz w:val="26"/>
          <w:szCs w:val="26"/>
        </w:rPr>
        <w:t xml:space="preserve">,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5</w:t>
      </w:r>
      <w:r w:rsidR="00567342">
        <w:rPr>
          <w:rFonts w:ascii="Times New Roman" w:eastAsia="Times New Roman" w:hAnsi="Times New Roman"/>
          <w:b/>
          <w:sz w:val="26"/>
          <w:szCs w:val="26"/>
        </w:rPr>
        <w:t>4</w:t>
      </w:r>
      <w:r w:rsidR="00D9513B" w:rsidRPr="00D9513B">
        <w:rPr>
          <w:rFonts w:ascii="Times New Roman" w:eastAsia="Times New Roman" w:hAnsi="Times New Roman"/>
          <w:b/>
          <w:sz w:val="26"/>
          <w:szCs w:val="26"/>
        </w:rPr>
        <w:t xml:space="preserve">) ROBERTO ARTURO PALOMO MENDOZA, </w:t>
      </w:r>
      <w:r w:rsidR="00D9513B" w:rsidRPr="00D9513B">
        <w:rPr>
          <w:rFonts w:ascii="Times New Roman" w:eastAsia="Times New Roman" w:hAnsi="Times New Roman"/>
          <w:sz w:val="26"/>
          <w:szCs w:val="26"/>
        </w:rPr>
        <w:t xml:space="preserve">de </w:t>
      </w:r>
      <w:r w:rsidR="0002174B">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BRENDA CAROLINA CARRANZA GARCIA</w:t>
      </w:r>
      <w:r w:rsidR="00D9513B" w:rsidRPr="00D9513B">
        <w:rPr>
          <w:rFonts w:ascii="Times New Roman" w:eastAsia="Times New Roman" w:hAnsi="Times New Roman"/>
          <w:sz w:val="26"/>
          <w:szCs w:val="26"/>
        </w:rPr>
        <w:t xml:space="preserve">,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55) ROSA MARTA RODRIGUEZ,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MAURICIO ALBERTO RODRIGUEZ,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56) SANTOS </w:t>
      </w:r>
      <w:r w:rsidR="00D9513B" w:rsidRPr="00D9513B">
        <w:rPr>
          <w:rFonts w:ascii="Times New Roman" w:eastAsia="Times New Roman" w:hAnsi="Times New Roman"/>
          <w:b/>
          <w:sz w:val="26"/>
          <w:szCs w:val="26"/>
        </w:rPr>
        <w:lastRenderedPageBreak/>
        <w:t xml:space="preserve">MISAEL REYES ZAVALA,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CD4295">
        <w:rPr>
          <w:rFonts w:ascii="Times New Roman" w:eastAsia="Times New Roman" w:hAnsi="Times New Roman"/>
          <w:b/>
          <w:sz w:val="26"/>
          <w:szCs w:val="26"/>
        </w:rPr>
        <w:t>----</w:t>
      </w:r>
      <w:r w:rsidR="00D9513B" w:rsidRPr="00D9513B">
        <w:rPr>
          <w:rFonts w:ascii="Times New Roman" w:eastAsia="Times New Roman" w:hAnsi="Times New Roman"/>
          <w:b/>
          <w:sz w:val="26"/>
          <w:szCs w:val="26"/>
        </w:rPr>
        <w:t xml:space="preserve">; 57) SONIA DEL TRANSITO GRANADOS,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REINA LUZ MARQUEZ GRANADOS,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58)</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WILBER ALEXANDER GUERRERO ALFARO,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NICOLAS ANTONIO GUERRERO ALFARO,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 xml:space="preserve">---- </w:t>
      </w:r>
      <w:r w:rsidR="00D9513B" w:rsidRPr="00D9513B">
        <w:rPr>
          <w:rFonts w:ascii="Times New Roman" w:eastAsia="Times New Roman" w:hAnsi="Times New Roman"/>
          <w:sz w:val="26"/>
          <w:szCs w:val="26"/>
        </w:rPr>
        <w:t xml:space="preserve">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59)</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ZULMA YAMILETH CORCIOS SIGARAN,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y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w:t>
      </w:r>
      <w:r w:rsidR="00D9513B" w:rsidRPr="00D9513B">
        <w:rPr>
          <w:rFonts w:ascii="Times New Roman" w:eastAsia="Times New Roman" w:hAnsi="Times New Roman"/>
          <w:b/>
          <w:sz w:val="26"/>
          <w:szCs w:val="26"/>
        </w:rPr>
        <w:t xml:space="preserve">CECILIA DEL CARMEN CORCIOS PALOMO, </w:t>
      </w:r>
      <w:r w:rsidR="00D9513B" w:rsidRPr="00D9513B">
        <w:rPr>
          <w:rFonts w:ascii="Times New Roman" w:eastAsia="Times New Roman" w:hAnsi="Times New Roman"/>
          <w:sz w:val="26"/>
          <w:szCs w:val="26"/>
        </w:rPr>
        <w:t xml:space="preserve">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años de edad,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del domicilio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departamento de </w:t>
      </w:r>
      <w:r w:rsidR="00CD4295">
        <w:rPr>
          <w:rFonts w:ascii="Times New Roman" w:eastAsia="Times New Roman" w:hAnsi="Times New Roman"/>
          <w:sz w:val="26"/>
          <w:szCs w:val="26"/>
        </w:rPr>
        <w:t>----</w:t>
      </w:r>
      <w:r w:rsidR="00D9513B" w:rsidRPr="00D9513B">
        <w:rPr>
          <w:rFonts w:ascii="Times New Roman" w:eastAsia="Times New Roman" w:hAnsi="Times New Roman"/>
          <w:sz w:val="26"/>
          <w:szCs w:val="26"/>
        </w:rPr>
        <w:t xml:space="preserve">, con Documento Único de Identidad número </w:t>
      </w:r>
      <w:r w:rsidR="00CD4295">
        <w:rPr>
          <w:rFonts w:ascii="Times New Roman" w:eastAsia="Times New Roman" w:hAnsi="Times New Roman"/>
          <w:sz w:val="26"/>
          <w:szCs w:val="26"/>
        </w:rPr>
        <w:t>----</w:t>
      </w:r>
      <w:r w:rsidR="00A86904" w:rsidRPr="00D9513B">
        <w:rPr>
          <w:rFonts w:ascii="Times New Roman" w:hAnsi="Times New Roman"/>
          <w:sz w:val="26"/>
          <w:szCs w:val="26"/>
        </w:rPr>
        <w:t>;</w:t>
      </w:r>
      <w:r w:rsidR="00A86904" w:rsidRPr="00D9513B">
        <w:rPr>
          <w:rFonts w:ascii="Times New Roman" w:eastAsia="Times New Roman" w:hAnsi="Times New Roman"/>
          <w:sz w:val="26"/>
          <w:szCs w:val="26"/>
          <w:lang w:val="es-ES_tradnl"/>
        </w:rPr>
        <w:t xml:space="preserve"> la</w:t>
      </w:r>
      <w:r w:rsidR="00A86904" w:rsidRPr="00D9513B">
        <w:rPr>
          <w:rFonts w:ascii="Times New Roman" w:hAnsi="Times New Roman"/>
          <w:sz w:val="26"/>
          <w:szCs w:val="26"/>
        </w:rPr>
        <w:t xml:space="preserve"> señora Presidenta somete a consideración de Junta Directiva, dictamen jurídico 419, relacionado con la adjudicación en venta de 28 solares para vivienda y 55 lotes agrícolas, </w:t>
      </w:r>
      <w:r w:rsidR="00A86904" w:rsidRPr="00D9513B">
        <w:rPr>
          <w:rFonts w:ascii="Times New Roman" w:eastAsia="Times New Roman" w:hAnsi="Times New Roman"/>
          <w:sz w:val="26"/>
          <w:szCs w:val="26"/>
        </w:rPr>
        <w:t>ubicados en el</w:t>
      </w:r>
      <w:r w:rsidR="00D9513B" w:rsidRPr="00D9513B">
        <w:rPr>
          <w:rFonts w:ascii="Times New Roman" w:eastAsia="Times New Roman" w:hAnsi="Times New Roman"/>
          <w:sz w:val="26"/>
          <w:szCs w:val="26"/>
        </w:rPr>
        <w:t xml:space="preserve"> </w:t>
      </w:r>
      <w:r w:rsidR="00D9513B" w:rsidRPr="00D9513B">
        <w:rPr>
          <w:rFonts w:ascii="Times New Roman" w:hAnsi="Times New Roman"/>
          <w:bCs/>
          <w:sz w:val="26"/>
          <w:szCs w:val="26"/>
        </w:rPr>
        <w:t xml:space="preserve">Proyecto denominado </w:t>
      </w:r>
      <w:r w:rsidR="00D9513B" w:rsidRPr="00D9513B">
        <w:rPr>
          <w:rFonts w:ascii="Times New Roman" w:hAnsi="Times New Roman"/>
          <w:b/>
          <w:sz w:val="26"/>
          <w:szCs w:val="26"/>
        </w:rPr>
        <w:t>LOTIFICACIÓN AGRÍCOLA Y ASENTAMIENTO COMUNITARIO,</w:t>
      </w:r>
      <w:r w:rsidR="00D9513B" w:rsidRPr="00D9513B">
        <w:rPr>
          <w:rFonts w:ascii="Times New Roman" w:hAnsi="Times New Roman"/>
          <w:sz w:val="26"/>
          <w:szCs w:val="26"/>
        </w:rPr>
        <w:t xml:space="preserve"> desarrollado en el inmueble </w:t>
      </w:r>
      <w:r w:rsidR="00D9513B" w:rsidRPr="00D9513B">
        <w:rPr>
          <w:rFonts w:ascii="Times New Roman" w:hAnsi="Times New Roman"/>
          <w:b/>
          <w:sz w:val="26"/>
          <w:szCs w:val="26"/>
        </w:rPr>
        <w:t xml:space="preserve">SIN DENOMINACIÓN </w:t>
      </w:r>
      <w:r w:rsidR="00D9513B" w:rsidRPr="00D9513B">
        <w:rPr>
          <w:rFonts w:ascii="Times New Roman" w:hAnsi="Times New Roman"/>
          <w:sz w:val="26"/>
          <w:szCs w:val="26"/>
        </w:rPr>
        <w:t>y según Planos como</w:t>
      </w:r>
      <w:r w:rsidR="00D9513B" w:rsidRPr="00D9513B">
        <w:rPr>
          <w:rFonts w:ascii="Times New Roman" w:hAnsi="Times New Roman"/>
          <w:b/>
          <w:sz w:val="26"/>
          <w:szCs w:val="26"/>
        </w:rPr>
        <w:t xml:space="preserve"> HACIENDA MECHOTIQUE PORCION 3</w:t>
      </w:r>
      <w:r w:rsidR="00D9513B" w:rsidRPr="00D9513B">
        <w:rPr>
          <w:rFonts w:ascii="Times New Roman" w:hAnsi="Times New Roman"/>
          <w:sz w:val="26"/>
          <w:szCs w:val="26"/>
        </w:rPr>
        <w:t xml:space="preserve">, </w:t>
      </w:r>
      <w:r w:rsidR="00D9513B">
        <w:rPr>
          <w:rFonts w:ascii="Times New Roman" w:hAnsi="Times New Roman"/>
          <w:sz w:val="26"/>
          <w:szCs w:val="26"/>
        </w:rPr>
        <w:t>situada</w:t>
      </w:r>
      <w:r w:rsidR="00D9513B" w:rsidRPr="00D9513B">
        <w:rPr>
          <w:rFonts w:ascii="Times New Roman" w:hAnsi="Times New Roman"/>
          <w:sz w:val="26"/>
          <w:szCs w:val="26"/>
        </w:rPr>
        <w:t xml:space="preserve"> en jurisdicción de Berlín, departamento de Usulután, </w:t>
      </w:r>
      <w:r w:rsidR="00D9513B">
        <w:rPr>
          <w:rFonts w:ascii="Times New Roman" w:hAnsi="Times New Roman"/>
          <w:b/>
          <w:sz w:val="26"/>
          <w:szCs w:val="26"/>
        </w:rPr>
        <w:t>c</w:t>
      </w:r>
      <w:r w:rsidR="00D9513B" w:rsidRPr="00D9513B">
        <w:rPr>
          <w:rFonts w:ascii="Times New Roman" w:hAnsi="Times New Roman"/>
          <w:b/>
          <w:sz w:val="26"/>
          <w:szCs w:val="26"/>
        </w:rPr>
        <w:t xml:space="preserve">ódigo de </w:t>
      </w:r>
      <w:r w:rsidR="00D9513B">
        <w:rPr>
          <w:rFonts w:ascii="Times New Roman" w:hAnsi="Times New Roman"/>
          <w:b/>
          <w:sz w:val="26"/>
          <w:szCs w:val="26"/>
        </w:rPr>
        <w:t>p</w:t>
      </w:r>
      <w:r w:rsidR="00D9513B" w:rsidRPr="00D9513B">
        <w:rPr>
          <w:rFonts w:ascii="Times New Roman" w:hAnsi="Times New Roman"/>
          <w:b/>
          <w:sz w:val="26"/>
          <w:szCs w:val="26"/>
        </w:rPr>
        <w:t>royecto 110220, SSE 349,</w:t>
      </w:r>
      <w:r w:rsidR="00D9513B">
        <w:rPr>
          <w:rFonts w:ascii="Times New Roman" w:hAnsi="Times New Roman"/>
          <w:b/>
          <w:sz w:val="26"/>
          <w:szCs w:val="26"/>
        </w:rPr>
        <w:t xml:space="preserve"> e</w:t>
      </w:r>
      <w:r w:rsidR="00D9513B" w:rsidRPr="00D9513B">
        <w:rPr>
          <w:rFonts w:ascii="Times New Roman" w:hAnsi="Times New Roman"/>
          <w:b/>
          <w:sz w:val="26"/>
          <w:szCs w:val="26"/>
        </w:rPr>
        <w:t xml:space="preserve">ntrega </w:t>
      </w:r>
      <w:r w:rsidR="00D9513B">
        <w:rPr>
          <w:rFonts w:ascii="Times New Roman" w:hAnsi="Times New Roman"/>
          <w:b/>
          <w:sz w:val="26"/>
          <w:szCs w:val="26"/>
        </w:rPr>
        <w:t>0</w:t>
      </w:r>
      <w:r w:rsidR="00D9513B" w:rsidRPr="00D9513B">
        <w:rPr>
          <w:rFonts w:ascii="Times New Roman" w:hAnsi="Times New Roman"/>
          <w:b/>
          <w:sz w:val="26"/>
          <w:szCs w:val="26"/>
        </w:rPr>
        <w:t>1</w:t>
      </w:r>
      <w:r w:rsidR="00A86904" w:rsidRPr="00D9513B">
        <w:rPr>
          <w:rFonts w:ascii="Times New Roman" w:eastAsia="Times New Roman" w:hAnsi="Times New Roman"/>
          <w:sz w:val="26"/>
          <w:szCs w:val="26"/>
        </w:rPr>
        <w:t xml:space="preserve">, </w:t>
      </w:r>
      <w:r w:rsidR="00A86904" w:rsidRPr="00D9513B">
        <w:rPr>
          <w:rFonts w:ascii="Times New Roman" w:hAnsi="Times New Roman"/>
          <w:sz w:val="26"/>
          <w:szCs w:val="26"/>
        </w:rPr>
        <w:t>en el cual se hacen las siguientes consideraciones:</w:t>
      </w:r>
    </w:p>
    <w:p w:rsidR="00D9513B" w:rsidRPr="00D9513B" w:rsidRDefault="00D9513B" w:rsidP="00D9513B">
      <w:pPr>
        <w:jc w:val="both"/>
        <w:rPr>
          <w:rFonts w:ascii="Times New Roman" w:hAnsi="Times New Roman"/>
          <w:sz w:val="26"/>
          <w:szCs w:val="26"/>
        </w:rPr>
      </w:pPr>
    </w:p>
    <w:p w:rsidR="00D9513B" w:rsidRPr="00900450" w:rsidRDefault="00D9513B" w:rsidP="00900450">
      <w:pPr>
        <w:pStyle w:val="Prrafodelista"/>
        <w:ind w:left="1134" w:hanging="708"/>
        <w:contextualSpacing/>
        <w:jc w:val="both"/>
        <w:rPr>
          <w:rFonts w:ascii="Times New Roman" w:hAnsi="Times New Roman"/>
          <w:sz w:val="26"/>
          <w:szCs w:val="26"/>
        </w:rPr>
      </w:pPr>
      <w:r>
        <w:rPr>
          <w:rFonts w:ascii="Times New Roman" w:hAnsi="Times New Roman"/>
          <w:sz w:val="28"/>
          <w:szCs w:val="28"/>
        </w:rPr>
        <w:t>I.</w:t>
      </w:r>
      <w:r>
        <w:rPr>
          <w:rFonts w:ascii="Times New Roman" w:hAnsi="Times New Roman"/>
          <w:sz w:val="28"/>
          <w:szCs w:val="28"/>
        </w:rPr>
        <w:tab/>
      </w:r>
      <w:r w:rsidRPr="00900450">
        <w:rPr>
          <w:rFonts w:ascii="Times New Roman" w:hAnsi="Times New Roman"/>
          <w:sz w:val="26"/>
          <w:szCs w:val="26"/>
        </w:rPr>
        <w:t xml:space="preserve">El ISTA adquirió mediante Expropiación un área de 139 </w:t>
      </w:r>
      <w:r w:rsidR="008E0051" w:rsidRPr="00900450">
        <w:rPr>
          <w:rFonts w:ascii="Times New Roman" w:hAnsi="Times New Roman"/>
          <w:sz w:val="26"/>
          <w:szCs w:val="26"/>
        </w:rPr>
        <w:t>Has</w:t>
      </w:r>
      <w:r w:rsidRPr="00900450">
        <w:rPr>
          <w:rFonts w:ascii="Times New Roman" w:hAnsi="Times New Roman"/>
          <w:sz w:val="26"/>
          <w:szCs w:val="26"/>
        </w:rPr>
        <w:t>. 65 Ás., equivalentes a 1,396.500.00 Mts.², según consta en el Punto V del Acta de Sesión Ordinaria 7-2000, de fecha 17 de febrero del año 2000, y el valor del inmueble se aprobó en el Punto XXXV del Acta de Sesión Ordinaria 41-</w:t>
      </w:r>
      <w:r w:rsidR="00D90B00" w:rsidRPr="00900450">
        <w:rPr>
          <w:rFonts w:ascii="Times New Roman" w:hAnsi="Times New Roman"/>
          <w:sz w:val="26"/>
          <w:szCs w:val="26"/>
        </w:rPr>
        <w:t>2000, de fecha 26 de octubre del año</w:t>
      </w:r>
      <w:r w:rsidRPr="00900450">
        <w:rPr>
          <w:rFonts w:ascii="Times New Roman" w:hAnsi="Times New Roman"/>
          <w:sz w:val="26"/>
          <w:szCs w:val="26"/>
        </w:rPr>
        <w:t xml:space="preserve"> 2000, por un precio de $134,068.57, a razón de $960.0327 por hectárea y de $0.09600327 por metro cuadrado. </w:t>
      </w:r>
    </w:p>
    <w:p w:rsidR="00D9513B" w:rsidRPr="00900450" w:rsidRDefault="00D9513B" w:rsidP="00900450">
      <w:pPr>
        <w:pStyle w:val="Prrafodelista"/>
        <w:ind w:left="284"/>
        <w:jc w:val="both"/>
        <w:rPr>
          <w:rFonts w:ascii="Times New Roman" w:hAnsi="Times New Roman"/>
          <w:sz w:val="26"/>
          <w:szCs w:val="26"/>
        </w:rPr>
      </w:pPr>
    </w:p>
    <w:p w:rsidR="00D9513B" w:rsidRPr="00CD4295" w:rsidRDefault="00D9513B" w:rsidP="00900450">
      <w:pPr>
        <w:pStyle w:val="Prrafodelista"/>
        <w:ind w:left="1134"/>
        <w:jc w:val="both"/>
        <w:rPr>
          <w:rFonts w:ascii="Times New Roman" w:hAnsi="Times New Roman"/>
          <w:sz w:val="26"/>
          <w:szCs w:val="26"/>
        </w:rPr>
      </w:pPr>
      <w:r w:rsidRPr="00900450">
        <w:rPr>
          <w:rFonts w:ascii="Times New Roman" w:hAnsi="Times New Roman"/>
          <w:sz w:val="26"/>
          <w:szCs w:val="26"/>
        </w:rPr>
        <w:t xml:space="preserve">El área adquirida está compuesta de 2 porciones, las cuales no forman cuerpo, siendo trasladas al SIRyC, generando 2 matrículas, las cuales se identifican de la siguiente manera: Hacienda Mechotique Porción 1 con un área de </w:t>
      </w:r>
      <w:r w:rsidRPr="00900450">
        <w:rPr>
          <w:rFonts w:ascii="Times New Roman" w:hAnsi="Times New Roman"/>
          <w:bCs/>
          <w:sz w:val="26"/>
          <w:szCs w:val="26"/>
        </w:rPr>
        <w:t>1,342, 500.00 Mts</w:t>
      </w:r>
      <w:r w:rsidRPr="00900450">
        <w:rPr>
          <w:rFonts w:ascii="Times New Roman" w:hAnsi="Times New Roman"/>
          <w:bCs/>
          <w:sz w:val="26"/>
          <w:szCs w:val="26"/>
          <w:vertAlign w:val="superscript"/>
        </w:rPr>
        <w:t>2</w:t>
      </w:r>
      <w:r w:rsidRPr="00900450">
        <w:rPr>
          <w:rFonts w:ascii="Times New Roman" w:hAnsi="Times New Roman"/>
          <w:bCs/>
          <w:sz w:val="26"/>
          <w:szCs w:val="26"/>
        </w:rPr>
        <w:t xml:space="preserve"> con Matrícula </w:t>
      </w:r>
      <w:r w:rsidR="00CD4295">
        <w:rPr>
          <w:rFonts w:ascii="Times New Roman" w:hAnsi="Times New Roman"/>
          <w:bCs/>
          <w:sz w:val="26"/>
          <w:szCs w:val="26"/>
        </w:rPr>
        <w:t>---</w:t>
      </w:r>
      <w:r w:rsidRPr="00900450">
        <w:rPr>
          <w:rFonts w:ascii="Times New Roman" w:hAnsi="Times New Roman"/>
          <w:bCs/>
          <w:sz w:val="26"/>
          <w:szCs w:val="26"/>
        </w:rPr>
        <w:t xml:space="preserve">-00000 y </w:t>
      </w:r>
      <w:r w:rsidRPr="00900450">
        <w:rPr>
          <w:rFonts w:ascii="Times New Roman" w:hAnsi="Times New Roman"/>
          <w:sz w:val="26"/>
          <w:szCs w:val="26"/>
        </w:rPr>
        <w:t xml:space="preserve">Hacienda </w:t>
      </w:r>
      <w:proofErr w:type="spellStart"/>
      <w:r w:rsidRPr="00900450">
        <w:rPr>
          <w:rFonts w:ascii="Times New Roman" w:hAnsi="Times New Roman"/>
          <w:sz w:val="26"/>
          <w:szCs w:val="26"/>
        </w:rPr>
        <w:t>Mechotique</w:t>
      </w:r>
      <w:proofErr w:type="spellEnd"/>
      <w:r w:rsidRPr="00900450">
        <w:rPr>
          <w:rFonts w:ascii="Times New Roman" w:hAnsi="Times New Roman"/>
          <w:sz w:val="26"/>
          <w:szCs w:val="26"/>
        </w:rPr>
        <w:t xml:space="preserve"> Porción 2 con un área de </w:t>
      </w:r>
      <w:r w:rsidRPr="00900450">
        <w:rPr>
          <w:rFonts w:ascii="Times New Roman" w:hAnsi="Times New Roman"/>
          <w:bCs/>
          <w:sz w:val="26"/>
          <w:szCs w:val="26"/>
        </w:rPr>
        <w:t>54,000.00 Mts</w:t>
      </w:r>
      <w:r w:rsidRPr="00900450">
        <w:rPr>
          <w:rFonts w:ascii="Times New Roman" w:hAnsi="Times New Roman"/>
          <w:bCs/>
          <w:sz w:val="26"/>
          <w:szCs w:val="26"/>
          <w:vertAlign w:val="superscript"/>
        </w:rPr>
        <w:t>2</w:t>
      </w:r>
      <w:r w:rsidR="00D90B00" w:rsidRPr="00900450">
        <w:rPr>
          <w:rFonts w:ascii="Times New Roman" w:hAnsi="Times New Roman"/>
          <w:bCs/>
          <w:sz w:val="26"/>
          <w:szCs w:val="26"/>
          <w:vertAlign w:val="superscript"/>
        </w:rPr>
        <w:t>.</w:t>
      </w:r>
      <w:r w:rsidRPr="00900450">
        <w:rPr>
          <w:rFonts w:ascii="Times New Roman" w:hAnsi="Times New Roman"/>
          <w:bCs/>
          <w:sz w:val="26"/>
          <w:szCs w:val="26"/>
          <w:vertAlign w:val="superscript"/>
        </w:rPr>
        <w:t xml:space="preserve"> </w:t>
      </w:r>
      <w:r w:rsidR="00C93A1A">
        <w:rPr>
          <w:rFonts w:ascii="Times New Roman" w:hAnsi="Times New Roman"/>
          <w:bCs/>
          <w:sz w:val="26"/>
          <w:szCs w:val="26"/>
        </w:rPr>
        <w:t>con m</w:t>
      </w:r>
      <w:r w:rsidRPr="00900450">
        <w:rPr>
          <w:rFonts w:ascii="Times New Roman" w:hAnsi="Times New Roman"/>
          <w:bCs/>
          <w:sz w:val="26"/>
          <w:szCs w:val="26"/>
        </w:rPr>
        <w:t xml:space="preserve">atrícula </w:t>
      </w:r>
      <w:r w:rsidR="00CD4295">
        <w:rPr>
          <w:rFonts w:ascii="Times New Roman" w:hAnsi="Times New Roman"/>
          <w:bCs/>
          <w:sz w:val="26"/>
          <w:szCs w:val="26"/>
        </w:rPr>
        <w:t>----</w:t>
      </w:r>
      <w:r w:rsidRPr="00900450">
        <w:rPr>
          <w:rFonts w:ascii="Times New Roman" w:hAnsi="Times New Roman"/>
          <w:bCs/>
          <w:sz w:val="26"/>
          <w:szCs w:val="26"/>
        </w:rPr>
        <w:t>-00000.</w:t>
      </w:r>
    </w:p>
    <w:p w:rsidR="00D9513B" w:rsidRPr="00900450" w:rsidRDefault="00D9513B" w:rsidP="00900450">
      <w:pPr>
        <w:pStyle w:val="Prrafodelista"/>
        <w:ind w:left="1134"/>
        <w:jc w:val="both"/>
        <w:rPr>
          <w:rFonts w:ascii="Times New Roman" w:hAnsi="Times New Roman"/>
          <w:bCs/>
          <w:sz w:val="26"/>
          <w:szCs w:val="26"/>
        </w:rPr>
      </w:pPr>
      <w:r w:rsidRPr="00900450">
        <w:rPr>
          <w:rFonts w:ascii="Times New Roman" w:hAnsi="Times New Roman"/>
          <w:sz w:val="26"/>
          <w:szCs w:val="26"/>
        </w:rPr>
        <w:t xml:space="preserve">Del inmueble denominado </w:t>
      </w:r>
      <w:r w:rsidRPr="00900450">
        <w:rPr>
          <w:rFonts w:ascii="Times New Roman" w:hAnsi="Times New Roman"/>
          <w:b/>
          <w:sz w:val="26"/>
          <w:szCs w:val="26"/>
        </w:rPr>
        <w:t>Hacienda Mechotique Porción 1,</w:t>
      </w:r>
      <w:r w:rsidRPr="00900450">
        <w:rPr>
          <w:rFonts w:ascii="Times New Roman" w:hAnsi="Times New Roman"/>
          <w:sz w:val="26"/>
          <w:szCs w:val="26"/>
        </w:rPr>
        <w:t xml:space="preserve"> se desmembraron 4 porciones, como se muestra a continuación:</w:t>
      </w:r>
    </w:p>
    <w:p w:rsidR="00D9513B" w:rsidRPr="0023172F" w:rsidRDefault="00D9513B" w:rsidP="00D9513B">
      <w:pPr>
        <w:contextualSpacing/>
        <w:jc w:val="both"/>
        <w:rPr>
          <w:rFonts w:ascii="Times New Roman" w:hAnsi="Times New Roman"/>
          <w:sz w:val="28"/>
          <w:szCs w:val="28"/>
        </w:rPr>
      </w:pPr>
    </w:p>
    <w:tbl>
      <w:tblPr>
        <w:tblW w:w="8338" w:type="dxa"/>
        <w:tblInd w:w="978" w:type="dxa"/>
        <w:tblLayout w:type="fixed"/>
        <w:tblCellMar>
          <w:left w:w="70" w:type="dxa"/>
          <w:right w:w="70" w:type="dxa"/>
        </w:tblCellMar>
        <w:tblLook w:val="04A0" w:firstRow="1" w:lastRow="0" w:firstColumn="1" w:lastColumn="0" w:noHBand="0" w:noVBand="1"/>
      </w:tblPr>
      <w:tblGrid>
        <w:gridCol w:w="3774"/>
        <w:gridCol w:w="1171"/>
        <w:gridCol w:w="1806"/>
        <w:gridCol w:w="1587"/>
      </w:tblGrid>
      <w:tr w:rsidR="00D9513B" w:rsidRPr="004E61A6" w:rsidTr="00600256">
        <w:trPr>
          <w:trHeight w:val="20"/>
        </w:trPr>
        <w:tc>
          <w:tcPr>
            <w:tcW w:w="8338"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D9513B" w:rsidRPr="004E61A6" w:rsidRDefault="00D9513B" w:rsidP="00D9513B">
            <w:pPr>
              <w:jc w:val="center"/>
              <w:rPr>
                <w:rFonts w:ascii="Times New Roman" w:hAnsi="Times New Roman"/>
                <w:b/>
                <w:bCs/>
                <w:sz w:val="18"/>
                <w:szCs w:val="18"/>
              </w:rPr>
            </w:pPr>
            <w:r w:rsidRPr="004E61A6">
              <w:rPr>
                <w:rFonts w:ascii="Times New Roman" w:hAnsi="Times New Roman"/>
                <w:b/>
                <w:bCs/>
                <w:sz w:val="18"/>
                <w:szCs w:val="18"/>
              </w:rPr>
              <w:t>H  A  C  I  E  N  D  A     M  E  C  H  O  T  I  Q  U  E     P  O  R  C  I  O   N     1</w:t>
            </w:r>
          </w:p>
        </w:tc>
      </w:tr>
      <w:tr w:rsidR="00D9513B" w:rsidRPr="004E61A6" w:rsidTr="00600256">
        <w:trPr>
          <w:trHeight w:val="20"/>
        </w:trPr>
        <w:tc>
          <w:tcPr>
            <w:tcW w:w="3774"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D9513B" w:rsidRPr="004E61A6" w:rsidRDefault="00D9513B" w:rsidP="00D9513B">
            <w:pPr>
              <w:jc w:val="center"/>
              <w:rPr>
                <w:rFonts w:ascii="Times New Roman" w:hAnsi="Times New Roman"/>
                <w:b/>
                <w:bCs/>
                <w:i/>
                <w:sz w:val="18"/>
                <w:szCs w:val="18"/>
              </w:rPr>
            </w:pPr>
            <w:r w:rsidRPr="004E61A6">
              <w:rPr>
                <w:rFonts w:ascii="Times New Roman" w:hAnsi="Times New Roman"/>
                <w:b/>
                <w:bCs/>
                <w:i/>
                <w:sz w:val="18"/>
                <w:szCs w:val="18"/>
              </w:rPr>
              <w:t>I N M U E B L E</w:t>
            </w:r>
          </w:p>
        </w:tc>
        <w:tc>
          <w:tcPr>
            <w:tcW w:w="117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9513B" w:rsidRPr="004E61A6" w:rsidRDefault="00D9513B" w:rsidP="00D9513B">
            <w:pPr>
              <w:jc w:val="center"/>
              <w:rPr>
                <w:rFonts w:ascii="Times New Roman" w:hAnsi="Times New Roman"/>
                <w:b/>
                <w:bCs/>
                <w:i/>
                <w:sz w:val="18"/>
                <w:szCs w:val="18"/>
              </w:rPr>
            </w:pPr>
            <w:r w:rsidRPr="004E61A6">
              <w:rPr>
                <w:rFonts w:ascii="Times New Roman" w:hAnsi="Times New Roman"/>
                <w:b/>
                <w:bCs/>
                <w:i/>
                <w:sz w:val="18"/>
                <w:szCs w:val="18"/>
              </w:rPr>
              <w:t>AREA (M²)</w:t>
            </w:r>
          </w:p>
        </w:tc>
        <w:tc>
          <w:tcPr>
            <w:tcW w:w="180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D9513B" w:rsidRPr="004E61A6" w:rsidRDefault="00D9513B" w:rsidP="00D9513B">
            <w:pPr>
              <w:jc w:val="center"/>
              <w:rPr>
                <w:rFonts w:ascii="Times New Roman" w:hAnsi="Times New Roman"/>
                <w:b/>
                <w:bCs/>
                <w:i/>
                <w:sz w:val="18"/>
                <w:szCs w:val="18"/>
              </w:rPr>
            </w:pPr>
            <w:r w:rsidRPr="004E61A6">
              <w:rPr>
                <w:rFonts w:ascii="Times New Roman" w:hAnsi="Times New Roman"/>
                <w:b/>
                <w:bCs/>
                <w:i/>
                <w:sz w:val="18"/>
                <w:szCs w:val="18"/>
              </w:rPr>
              <w:t>ACTO JURIDICO</w:t>
            </w:r>
          </w:p>
        </w:tc>
        <w:tc>
          <w:tcPr>
            <w:tcW w:w="1586"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D9513B" w:rsidRPr="004E61A6" w:rsidRDefault="00D9513B" w:rsidP="00D9513B">
            <w:pPr>
              <w:jc w:val="center"/>
              <w:rPr>
                <w:rFonts w:ascii="Times New Roman" w:hAnsi="Times New Roman"/>
                <w:b/>
                <w:bCs/>
                <w:i/>
                <w:sz w:val="18"/>
                <w:szCs w:val="18"/>
              </w:rPr>
            </w:pPr>
            <w:r w:rsidRPr="004E61A6">
              <w:rPr>
                <w:rFonts w:ascii="Times New Roman" w:hAnsi="Times New Roman"/>
                <w:b/>
                <w:bCs/>
                <w:i/>
                <w:sz w:val="18"/>
                <w:szCs w:val="18"/>
              </w:rPr>
              <w:t>DESTINO</w:t>
            </w:r>
          </w:p>
        </w:tc>
      </w:tr>
      <w:tr w:rsidR="00D9513B" w:rsidRPr="004E61A6" w:rsidTr="00600256">
        <w:trPr>
          <w:trHeight w:val="20"/>
        </w:trPr>
        <w:tc>
          <w:tcPr>
            <w:tcW w:w="3774" w:type="dxa"/>
            <w:tcBorders>
              <w:top w:val="double" w:sz="4" w:space="0" w:color="auto"/>
              <w:left w:val="single" w:sz="4" w:space="0" w:color="auto"/>
              <w:bottom w:val="dotted" w:sz="4" w:space="0" w:color="auto"/>
              <w:right w:val="double" w:sz="4" w:space="0" w:color="auto"/>
            </w:tcBorders>
            <w:shd w:val="clear" w:color="auto" w:fill="auto"/>
            <w:vAlign w:val="center"/>
          </w:tcPr>
          <w:p w:rsidR="00D9513B" w:rsidRPr="004E61A6" w:rsidRDefault="00424B19" w:rsidP="00D9513B">
            <w:pPr>
              <w:jc w:val="center"/>
              <w:rPr>
                <w:rFonts w:ascii="Times New Roman" w:hAnsi="Times New Roman"/>
                <w:b/>
                <w:i/>
                <w:sz w:val="18"/>
                <w:szCs w:val="18"/>
              </w:rPr>
            </w:pPr>
            <w:r>
              <w:rPr>
                <w:rFonts w:ascii="Times New Roman" w:hAnsi="Times New Roman"/>
                <w:b/>
                <w:i/>
                <w:sz w:val="18"/>
                <w:szCs w:val="18"/>
              </w:rPr>
              <w:t>-</w:t>
            </w:r>
          </w:p>
        </w:tc>
        <w:tc>
          <w:tcPr>
            <w:tcW w:w="1171" w:type="dxa"/>
            <w:tcBorders>
              <w:top w:val="double"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b/>
                <w:i/>
                <w:sz w:val="18"/>
                <w:szCs w:val="18"/>
              </w:rPr>
            </w:pPr>
            <w:r w:rsidRPr="004E61A6">
              <w:rPr>
                <w:rFonts w:ascii="Times New Roman" w:hAnsi="Times New Roman"/>
                <w:b/>
                <w:i/>
                <w:sz w:val="18"/>
                <w:szCs w:val="18"/>
              </w:rPr>
              <w:t>946,242.40</w:t>
            </w:r>
          </w:p>
        </w:tc>
        <w:tc>
          <w:tcPr>
            <w:tcW w:w="1806" w:type="dxa"/>
            <w:tcBorders>
              <w:top w:val="double"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b/>
                <w:i/>
                <w:sz w:val="18"/>
                <w:szCs w:val="18"/>
              </w:rPr>
            </w:pPr>
            <w:r w:rsidRPr="004E61A6">
              <w:rPr>
                <w:rFonts w:ascii="Times New Roman" w:hAnsi="Times New Roman"/>
                <w:b/>
                <w:i/>
                <w:sz w:val="18"/>
                <w:szCs w:val="18"/>
              </w:rPr>
              <w:t>DESMEMBRACION SIMPLE</w:t>
            </w:r>
          </w:p>
        </w:tc>
        <w:tc>
          <w:tcPr>
            <w:tcW w:w="1586" w:type="dxa"/>
            <w:tcBorders>
              <w:top w:val="double" w:sz="4" w:space="0" w:color="auto"/>
              <w:left w:val="double" w:sz="4" w:space="0" w:color="auto"/>
              <w:bottom w:val="dotted" w:sz="4" w:space="0" w:color="auto"/>
              <w:right w:val="single" w:sz="4" w:space="0" w:color="auto"/>
            </w:tcBorders>
            <w:shd w:val="clear" w:color="auto" w:fill="auto"/>
            <w:noWrap/>
            <w:vAlign w:val="center"/>
          </w:tcPr>
          <w:p w:rsidR="00D9513B" w:rsidRPr="004E61A6" w:rsidRDefault="00D9513B" w:rsidP="00D9513B">
            <w:pPr>
              <w:jc w:val="center"/>
              <w:rPr>
                <w:rFonts w:ascii="Times New Roman" w:hAnsi="Times New Roman"/>
                <w:b/>
                <w:i/>
                <w:sz w:val="18"/>
                <w:szCs w:val="18"/>
              </w:rPr>
            </w:pPr>
            <w:r w:rsidRPr="004E61A6">
              <w:rPr>
                <w:rFonts w:ascii="Times New Roman" w:hAnsi="Times New Roman"/>
                <w:b/>
                <w:i/>
                <w:sz w:val="18"/>
                <w:szCs w:val="18"/>
              </w:rPr>
              <w:t>PROYECTO DE PARCELACION</w:t>
            </w:r>
          </w:p>
        </w:tc>
      </w:tr>
      <w:tr w:rsidR="00D9513B" w:rsidRPr="004E61A6" w:rsidTr="00600256">
        <w:trPr>
          <w:trHeight w:val="20"/>
        </w:trPr>
        <w:tc>
          <w:tcPr>
            <w:tcW w:w="3774" w:type="dxa"/>
            <w:tcBorders>
              <w:top w:val="dotted" w:sz="4" w:space="0" w:color="auto"/>
              <w:left w:val="single" w:sz="4" w:space="0" w:color="auto"/>
              <w:bottom w:val="dotted" w:sz="4" w:space="0" w:color="auto"/>
              <w:right w:val="double" w:sz="4" w:space="0" w:color="auto"/>
            </w:tcBorders>
            <w:shd w:val="clear" w:color="auto" w:fill="auto"/>
            <w:vAlign w:val="center"/>
          </w:tcPr>
          <w:p w:rsidR="00D9513B" w:rsidRPr="004E61A6" w:rsidRDefault="00424B19" w:rsidP="00D9513B">
            <w:pPr>
              <w:jc w:val="center"/>
              <w:rPr>
                <w:rFonts w:ascii="Times New Roman" w:hAnsi="Times New Roman"/>
                <w:sz w:val="18"/>
                <w:szCs w:val="18"/>
              </w:rPr>
            </w:pPr>
            <w:r>
              <w:rPr>
                <w:rFonts w:ascii="Times New Roman" w:hAnsi="Times New Roman"/>
                <w:sz w:val="18"/>
                <w:szCs w:val="18"/>
              </w:rPr>
              <w:t>-</w:t>
            </w:r>
          </w:p>
        </w:tc>
        <w:tc>
          <w:tcPr>
            <w:tcW w:w="1171" w:type="dxa"/>
            <w:tcBorders>
              <w:top w:val="dotted"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77,530.69</w:t>
            </w:r>
          </w:p>
        </w:tc>
        <w:tc>
          <w:tcPr>
            <w:tcW w:w="1806" w:type="dxa"/>
            <w:tcBorders>
              <w:top w:val="dotted"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DESMEMBRACION SIMPLE</w:t>
            </w:r>
          </w:p>
        </w:tc>
        <w:tc>
          <w:tcPr>
            <w:tcW w:w="1586" w:type="dxa"/>
            <w:tcBorders>
              <w:top w:val="dotted" w:sz="4" w:space="0" w:color="auto"/>
              <w:left w:val="double" w:sz="4" w:space="0" w:color="auto"/>
              <w:bottom w:val="dotted" w:sz="4" w:space="0" w:color="auto"/>
              <w:right w:val="single" w:sz="4" w:space="0" w:color="auto"/>
            </w:tcBorders>
            <w:shd w:val="clear" w:color="auto" w:fill="auto"/>
            <w:noWrap/>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ANP</w:t>
            </w:r>
          </w:p>
        </w:tc>
      </w:tr>
      <w:tr w:rsidR="00D9513B" w:rsidRPr="004E61A6" w:rsidTr="00600256">
        <w:trPr>
          <w:trHeight w:val="20"/>
        </w:trPr>
        <w:tc>
          <w:tcPr>
            <w:tcW w:w="3774" w:type="dxa"/>
            <w:tcBorders>
              <w:top w:val="dotted" w:sz="4" w:space="0" w:color="auto"/>
              <w:left w:val="single" w:sz="4" w:space="0" w:color="auto"/>
              <w:bottom w:val="dotted" w:sz="4" w:space="0" w:color="auto"/>
              <w:right w:val="double" w:sz="4" w:space="0" w:color="auto"/>
            </w:tcBorders>
            <w:shd w:val="clear" w:color="auto" w:fill="auto"/>
            <w:vAlign w:val="center"/>
          </w:tcPr>
          <w:p w:rsidR="00D9513B" w:rsidRPr="004E61A6" w:rsidRDefault="00424B19" w:rsidP="00D9513B">
            <w:pPr>
              <w:jc w:val="center"/>
              <w:rPr>
                <w:rFonts w:ascii="Times New Roman" w:hAnsi="Times New Roman"/>
                <w:sz w:val="18"/>
                <w:szCs w:val="18"/>
              </w:rPr>
            </w:pPr>
            <w:r>
              <w:rPr>
                <w:rFonts w:ascii="Times New Roman" w:hAnsi="Times New Roman"/>
                <w:sz w:val="18"/>
                <w:szCs w:val="18"/>
              </w:rPr>
              <w:lastRenderedPageBreak/>
              <w:t>-</w:t>
            </w:r>
          </w:p>
        </w:tc>
        <w:tc>
          <w:tcPr>
            <w:tcW w:w="1171" w:type="dxa"/>
            <w:tcBorders>
              <w:top w:val="dotted"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103,849.01</w:t>
            </w:r>
          </w:p>
        </w:tc>
        <w:tc>
          <w:tcPr>
            <w:tcW w:w="1806" w:type="dxa"/>
            <w:tcBorders>
              <w:top w:val="dotted" w:sz="4" w:space="0" w:color="auto"/>
              <w:left w:val="double" w:sz="4" w:space="0" w:color="auto"/>
              <w:bottom w:val="dotted"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DESMEMBRACION SIMPLE</w:t>
            </w:r>
          </w:p>
        </w:tc>
        <w:tc>
          <w:tcPr>
            <w:tcW w:w="1586" w:type="dxa"/>
            <w:tcBorders>
              <w:top w:val="dotted" w:sz="4" w:space="0" w:color="auto"/>
              <w:left w:val="double" w:sz="4" w:space="0" w:color="auto"/>
              <w:bottom w:val="dotted" w:sz="4" w:space="0" w:color="auto"/>
              <w:right w:val="single" w:sz="4" w:space="0" w:color="auto"/>
            </w:tcBorders>
            <w:shd w:val="clear" w:color="auto" w:fill="auto"/>
            <w:vAlign w:val="center"/>
          </w:tcPr>
          <w:p w:rsidR="00D9513B" w:rsidRPr="004E61A6" w:rsidRDefault="00D9513B" w:rsidP="00D9513B">
            <w:pPr>
              <w:jc w:val="center"/>
              <w:rPr>
                <w:rFonts w:ascii="Times New Roman" w:hAnsi="Times New Roman"/>
                <w:bCs/>
                <w:sz w:val="18"/>
                <w:szCs w:val="18"/>
              </w:rPr>
            </w:pPr>
            <w:r w:rsidRPr="004E61A6">
              <w:rPr>
                <w:rFonts w:ascii="Times New Roman" w:hAnsi="Times New Roman"/>
                <w:bCs/>
                <w:sz w:val="18"/>
                <w:szCs w:val="18"/>
              </w:rPr>
              <w:t>ANP</w:t>
            </w:r>
          </w:p>
        </w:tc>
      </w:tr>
      <w:tr w:rsidR="00D9513B" w:rsidRPr="004E61A6" w:rsidTr="00600256">
        <w:trPr>
          <w:trHeight w:val="20"/>
        </w:trPr>
        <w:tc>
          <w:tcPr>
            <w:tcW w:w="3774" w:type="dxa"/>
            <w:tcBorders>
              <w:top w:val="dotted" w:sz="4" w:space="0" w:color="auto"/>
              <w:left w:val="single" w:sz="4" w:space="0" w:color="auto"/>
              <w:bottom w:val="single" w:sz="4" w:space="0" w:color="auto"/>
              <w:right w:val="double" w:sz="4" w:space="0" w:color="auto"/>
            </w:tcBorders>
            <w:shd w:val="clear" w:color="auto" w:fill="auto"/>
            <w:vAlign w:val="center"/>
          </w:tcPr>
          <w:p w:rsidR="00D9513B" w:rsidRPr="004E61A6" w:rsidRDefault="00424B19" w:rsidP="00D9513B">
            <w:pPr>
              <w:jc w:val="center"/>
              <w:rPr>
                <w:rFonts w:ascii="Times New Roman" w:hAnsi="Times New Roman"/>
                <w:sz w:val="18"/>
                <w:szCs w:val="18"/>
              </w:rPr>
            </w:pPr>
            <w:r>
              <w:rPr>
                <w:rFonts w:ascii="Times New Roman" w:hAnsi="Times New Roman"/>
                <w:sz w:val="18"/>
                <w:szCs w:val="18"/>
              </w:rPr>
              <w:t>-</w:t>
            </w:r>
          </w:p>
        </w:tc>
        <w:tc>
          <w:tcPr>
            <w:tcW w:w="1171" w:type="dxa"/>
            <w:tcBorders>
              <w:top w:val="dotted" w:sz="4" w:space="0" w:color="auto"/>
              <w:left w:val="double" w:sz="4" w:space="0" w:color="auto"/>
              <w:bottom w:val="single"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182,141.46</w:t>
            </w:r>
          </w:p>
        </w:tc>
        <w:tc>
          <w:tcPr>
            <w:tcW w:w="1806" w:type="dxa"/>
            <w:tcBorders>
              <w:top w:val="dotted" w:sz="4" w:space="0" w:color="auto"/>
              <w:left w:val="double" w:sz="4" w:space="0" w:color="auto"/>
              <w:bottom w:val="single" w:sz="4" w:space="0" w:color="auto"/>
              <w:right w:val="doub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REMEDICION</w:t>
            </w:r>
          </w:p>
        </w:tc>
        <w:tc>
          <w:tcPr>
            <w:tcW w:w="1586" w:type="dxa"/>
            <w:tcBorders>
              <w:top w:val="dotted" w:sz="4" w:space="0" w:color="auto"/>
              <w:left w:val="double" w:sz="4" w:space="0" w:color="auto"/>
              <w:bottom w:val="single" w:sz="4" w:space="0" w:color="auto"/>
              <w:right w:val="single" w:sz="4" w:space="0" w:color="auto"/>
            </w:tcBorders>
            <w:shd w:val="clear" w:color="auto" w:fill="auto"/>
            <w:vAlign w:val="center"/>
          </w:tcPr>
          <w:p w:rsidR="00D9513B" w:rsidRPr="004E61A6" w:rsidRDefault="00D9513B" w:rsidP="00D9513B">
            <w:pPr>
              <w:jc w:val="center"/>
              <w:rPr>
                <w:rFonts w:ascii="Times New Roman" w:hAnsi="Times New Roman"/>
                <w:sz w:val="18"/>
                <w:szCs w:val="18"/>
              </w:rPr>
            </w:pPr>
            <w:r w:rsidRPr="004E61A6">
              <w:rPr>
                <w:rFonts w:ascii="Times New Roman" w:hAnsi="Times New Roman"/>
                <w:sz w:val="18"/>
                <w:szCs w:val="18"/>
              </w:rPr>
              <w:t>ANP</w:t>
            </w:r>
          </w:p>
        </w:tc>
      </w:tr>
    </w:tbl>
    <w:p w:rsidR="00D9513B" w:rsidRPr="0023172F" w:rsidRDefault="00D9513B" w:rsidP="00D9513B">
      <w:pPr>
        <w:contextualSpacing/>
        <w:jc w:val="both"/>
        <w:rPr>
          <w:rFonts w:ascii="Times New Roman" w:hAnsi="Times New Roman"/>
          <w:sz w:val="28"/>
          <w:szCs w:val="28"/>
        </w:rPr>
      </w:pPr>
    </w:p>
    <w:p w:rsidR="00D9513B" w:rsidRPr="00900450" w:rsidRDefault="00D90B00" w:rsidP="00900450">
      <w:pPr>
        <w:pStyle w:val="Prrafodelista"/>
        <w:ind w:left="1134" w:hanging="708"/>
        <w:contextualSpacing/>
        <w:jc w:val="both"/>
        <w:rPr>
          <w:rFonts w:ascii="Times New Roman" w:hAnsi="Times New Roman"/>
          <w:bCs/>
          <w:sz w:val="26"/>
          <w:szCs w:val="26"/>
        </w:rPr>
      </w:pPr>
      <w:r w:rsidRPr="00900450">
        <w:rPr>
          <w:rFonts w:ascii="Times New Roman" w:hAnsi="Times New Roman"/>
          <w:sz w:val="26"/>
          <w:szCs w:val="26"/>
        </w:rPr>
        <w:t>II.</w:t>
      </w:r>
      <w:r w:rsidRPr="00900450">
        <w:rPr>
          <w:rFonts w:ascii="Times New Roman" w:hAnsi="Times New Roman"/>
          <w:sz w:val="26"/>
          <w:szCs w:val="26"/>
        </w:rPr>
        <w:tab/>
      </w:r>
      <w:r w:rsidR="00D9513B" w:rsidRPr="00900450">
        <w:rPr>
          <w:rFonts w:ascii="Times New Roman" w:hAnsi="Times New Roman"/>
          <w:sz w:val="26"/>
          <w:szCs w:val="26"/>
        </w:rPr>
        <w:t xml:space="preserve">Mediante el </w:t>
      </w:r>
      <w:r w:rsidR="00D9513B" w:rsidRPr="00900450">
        <w:rPr>
          <w:rFonts w:ascii="Times New Roman" w:eastAsia="Times New Roman" w:hAnsi="Times New Roman"/>
          <w:sz w:val="26"/>
          <w:szCs w:val="26"/>
          <w:lang w:val="es-ES" w:eastAsia="es-ES"/>
        </w:rPr>
        <w:t xml:space="preserve">Punto </w:t>
      </w:r>
      <w:r w:rsidR="00D9513B" w:rsidRPr="00900450">
        <w:rPr>
          <w:rFonts w:ascii="Times New Roman" w:hAnsi="Times New Roman"/>
          <w:sz w:val="26"/>
          <w:szCs w:val="26"/>
        </w:rPr>
        <w:t xml:space="preserve">X del Acta de Sesión Ordinaria 19-2018 de fecha 24 de septiembre de 2018, se aprobó el </w:t>
      </w:r>
      <w:r w:rsidR="00D9513B" w:rsidRPr="00900450">
        <w:rPr>
          <w:rFonts w:ascii="Times New Roman" w:hAnsi="Times New Roman"/>
          <w:bCs/>
          <w:sz w:val="26"/>
          <w:szCs w:val="26"/>
        </w:rPr>
        <w:t xml:space="preserve">Proyecto denominado </w:t>
      </w:r>
      <w:r w:rsidR="00D9513B" w:rsidRPr="00900450">
        <w:rPr>
          <w:rFonts w:ascii="Times New Roman" w:hAnsi="Times New Roman"/>
          <w:b/>
          <w:sz w:val="26"/>
          <w:szCs w:val="26"/>
        </w:rPr>
        <w:t>LOTIFICACIÓN AGRÍCOLA Y ASENTAMIENTO COMUNITARIO,</w:t>
      </w:r>
      <w:r w:rsidR="00D9513B" w:rsidRPr="00900450">
        <w:rPr>
          <w:rFonts w:ascii="Times New Roman" w:hAnsi="Times New Roman"/>
          <w:sz w:val="26"/>
          <w:szCs w:val="26"/>
        </w:rPr>
        <w:t xml:space="preserve"> desarrollado en el inmueble </w:t>
      </w:r>
      <w:r w:rsidR="00D9513B" w:rsidRPr="00900450">
        <w:rPr>
          <w:rFonts w:ascii="Times New Roman" w:hAnsi="Times New Roman"/>
          <w:b/>
          <w:sz w:val="26"/>
          <w:szCs w:val="26"/>
        </w:rPr>
        <w:t xml:space="preserve">SIN DENOMINACIÓN </w:t>
      </w:r>
      <w:r w:rsidR="00D9513B" w:rsidRPr="00900450">
        <w:rPr>
          <w:rFonts w:ascii="Times New Roman" w:hAnsi="Times New Roman"/>
          <w:sz w:val="26"/>
          <w:szCs w:val="26"/>
        </w:rPr>
        <w:t>y según Planos como</w:t>
      </w:r>
      <w:r w:rsidR="00D9513B" w:rsidRPr="00900450">
        <w:rPr>
          <w:rFonts w:ascii="Times New Roman" w:hAnsi="Times New Roman"/>
          <w:b/>
          <w:sz w:val="26"/>
          <w:szCs w:val="26"/>
        </w:rPr>
        <w:t xml:space="preserve"> HACIENDA MECHOTIQUE PORCION 3</w:t>
      </w:r>
      <w:r w:rsidR="00D9513B" w:rsidRPr="00900450">
        <w:rPr>
          <w:rFonts w:ascii="Times New Roman" w:hAnsi="Times New Roman"/>
          <w:sz w:val="26"/>
          <w:szCs w:val="26"/>
        </w:rPr>
        <w:t xml:space="preserve">, ubicado en jurisdicción de Berlín y departamento de Usulután, con un área de 94 </w:t>
      </w:r>
      <w:r w:rsidR="008E0051" w:rsidRPr="00900450">
        <w:rPr>
          <w:rFonts w:ascii="Times New Roman" w:hAnsi="Times New Roman"/>
          <w:bCs/>
          <w:sz w:val="26"/>
          <w:szCs w:val="26"/>
        </w:rPr>
        <w:t>Has</w:t>
      </w:r>
      <w:r w:rsidR="00D9513B" w:rsidRPr="00900450">
        <w:rPr>
          <w:rFonts w:ascii="Times New Roman" w:hAnsi="Times New Roman"/>
          <w:bCs/>
          <w:sz w:val="26"/>
          <w:szCs w:val="26"/>
        </w:rPr>
        <w:t>.</w:t>
      </w:r>
      <w:r w:rsidR="00D9513B" w:rsidRPr="00900450">
        <w:rPr>
          <w:rFonts w:ascii="Times New Roman" w:hAnsi="Times New Roman"/>
          <w:sz w:val="26"/>
          <w:szCs w:val="26"/>
        </w:rPr>
        <w:t xml:space="preserve"> 62 Ás. 42.40 </w:t>
      </w:r>
      <w:r w:rsidR="008E0051" w:rsidRPr="00900450">
        <w:rPr>
          <w:rFonts w:ascii="Times New Roman" w:hAnsi="Times New Roman"/>
          <w:bCs/>
          <w:sz w:val="26"/>
          <w:szCs w:val="26"/>
        </w:rPr>
        <w:t>Cas</w:t>
      </w:r>
      <w:r w:rsidR="00D9513B" w:rsidRPr="00900450">
        <w:rPr>
          <w:rFonts w:ascii="Times New Roman" w:hAnsi="Times New Roman"/>
          <w:bCs/>
          <w:sz w:val="26"/>
          <w:szCs w:val="26"/>
        </w:rPr>
        <w:t xml:space="preserve">., inscrito a favor de ISTA a la Matrícula  </w:t>
      </w:r>
      <w:r w:rsidR="00CD4295">
        <w:rPr>
          <w:rFonts w:ascii="Times New Roman" w:hAnsi="Times New Roman"/>
          <w:bCs/>
          <w:sz w:val="26"/>
          <w:szCs w:val="26"/>
        </w:rPr>
        <w:t>----</w:t>
      </w:r>
      <w:r w:rsidR="00D9513B" w:rsidRPr="00900450">
        <w:rPr>
          <w:rFonts w:ascii="Times New Roman" w:hAnsi="Times New Roman"/>
          <w:bCs/>
          <w:sz w:val="26"/>
          <w:szCs w:val="26"/>
        </w:rPr>
        <w:t>-00000</w:t>
      </w:r>
      <w:r w:rsidR="00D9513B" w:rsidRPr="00900450">
        <w:rPr>
          <w:rFonts w:ascii="Times New Roman" w:hAnsi="Times New Roman"/>
          <w:sz w:val="26"/>
          <w:szCs w:val="26"/>
        </w:rPr>
        <w:t xml:space="preserve">, del Registro de la Propiedad Raíz e Hipotecas de la Segunda Sección de Oriente, departamento de Usulután, que comprende: </w:t>
      </w:r>
      <w:r w:rsidR="00424B19">
        <w:rPr>
          <w:rFonts w:ascii="Times New Roman" w:hAnsi="Times New Roman"/>
          <w:sz w:val="26"/>
          <w:szCs w:val="26"/>
        </w:rPr>
        <w:t>---</w:t>
      </w:r>
      <w:r w:rsidR="00D9513B" w:rsidRPr="00900450">
        <w:rPr>
          <w:rFonts w:ascii="Times New Roman" w:hAnsi="Times New Roman"/>
          <w:bCs/>
          <w:sz w:val="26"/>
          <w:szCs w:val="26"/>
        </w:rPr>
        <w:t xml:space="preserve">. </w:t>
      </w:r>
      <w:r w:rsidR="00D9513B" w:rsidRPr="00900450">
        <w:rPr>
          <w:rFonts w:ascii="Times New Roman" w:hAnsi="Times New Roman"/>
          <w:sz w:val="26"/>
          <w:szCs w:val="26"/>
        </w:rPr>
        <w:t xml:space="preserve">Aprobándose los Valores Base de Venta de: </w:t>
      </w:r>
      <w:r w:rsidRPr="00900450">
        <w:rPr>
          <w:rFonts w:ascii="Times New Roman" w:hAnsi="Times New Roman"/>
          <w:sz w:val="26"/>
          <w:szCs w:val="26"/>
        </w:rPr>
        <w:t>$6.82 por metro c</w:t>
      </w:r>
      <w:r w:rsidR="00D9513B" w:rsidRPr="00900450">
        <w:rPr>
          <w:rFonts w:ascii="Times New Roman" w:hAnsi="Times New Roman"/>
          <w:sz w:val="26"/>
          <w:szCs w:val="26"/>
        </w:rPr>
        <w:t>uadrado para los solares</w:t>
      </w:r>
      <w:r w:rsidRPr="00900450">
        <w:rPr>
          <w:rFonts w:ascii="Times New Roman" w:hAnsi="Times New Roman"/>
          <w:sz w:val="26"/>
          <w:szCs w:val="26"/>
        </w:rPr>
        <w:t xml:space="preserve"> de vivienda, de $1,046.42 por h</w:t>
      </w:r>
      <w:r w:rsidR="00D9513B" w:rsidRPr="00900450">
        <w:rPr>
          <w:rFonts w:ascii="Times New Roman" w:hAnsi="Times New Roman"/>
          <w:sz w:val="26"/>
          <w:szCs w:val="26"/>
        </w:rPr>
        <w:t>ectárea para los lotes agrícolas con clase</w:t>
      </w:r>
      <w:r w:rsidRPr="00900450">
        <w:rPr>
          <w:rFonts w:ascii="Times New Roman" w:hAnsi="Times New Roman"/>
          <w:sz w:val="26"/>
          <w:szCs w:val="26"/>
        </w:rPr>
        <w:t xml:space="preserve"> de suelo IV, y de $889.46 por h</w:t>
      </w:r>
      <w:r w:rsidR="00D9513B" w:rsidRPr="00900450">
        <w:rPr>
          <w:rFonts w:ascii="Times New Roman" w:hAnsi="Times New Roman"/>
          <w:sz w:val="26"/>
          <w:szCs w:val="26"/>
        </w:rPr>
        <w:t>ectárea para los lotes agrícolas con clase de suelo IVes</w:t>
      </w:r>
      <w:r w:rsidRPr="00900450">
        <w:rPr>
          <w:rFonts w:ascii="Times New Roman" w:hAnsi="Times New Roman"/>
          <w:sz w:val="26"/>
          <w:szCs w:val="26"/>
        </w:rPr>
        <w:t>.</w:t>
      </w:r>
      <w:r w:rsidR="00D9513B" w:rsidRPr="00900450">
        <w:rPr>
          <w:rFonts w:ascii="Times New Roman" w:hAnsi="Times New Roman"/>
          <w:sz w:val="26"/>
          <w:szCs w:val="26"/>
        </w:rPr>
        <w:t xml:space="preserve">, </w:t>
      </w:r>
      <w:r w:rsidR="00D9513B" w:rsidRPr="00900450">
        <w:rPr>
          <w:rFonts w:ascii="Times New Roman" w:eastAsia="Times New Roman" w:hAnsi="Times New Roman"/>
          <w:sz w:val="26"/>
          <w:szCs w:val="26"/>
          <w:lang w:val="es-ES"/>
        </w:rPr>
        <w:t xml:space="preserve">por lo que se </w:t>
      </w:r>
      <w:r w:rsidR="00D9513B" w:rsidRPr="00900450">
        <w:rPr>
          <w:rFonts w:ascii="Times New Roman" w:hAnsi="Times New Roman"/>
          <w:sz w:val="26"/>
          <w:szCs w:val="26"/>
        </w:rPr>
        <w:t>recomiendan los precios de vent</w:t>
      </w:r>
      <w:r w:rsidRPr="00900450">
        <w:rPr>
          <w:rFonts w:ascii="Times New Roman" w:hAnsi="Times New Roman"/>
          <w:sz w:val="26"/>
          <w:szCs w:val="26"/>
        </w:rPr>
        <w:t>a para éstos de: $4.910000 por metro c</w:t>
      </w:r>
      <w:r w:rsidR="00D9513B" w:rsidRPr="00900450">
        <w:rPr>
          <w:rFonts w:ascii="Times New Roman" w:hAnsi="Times New Roman"/>
          <w:sz w:val="26"/>
          <w:szCs w:val="26"/>
        </w:rPr>
        <w:t>uadrado para los solares</w:t>
      </w:r>
      <w:r w:rsidRPr="00900450">
        <w:rPr>
          <w:rFonts w:ascii="Times New Roman" w:hAnsi="Times New Roman"/>
          <w:sz w:val="26"/>
          <w:szCs w:val="26"/>
        </w:rPr>
        <w:t xml:space="preserve"> de vivienda, de $1,071.53 por h</w:t>
      </w:r>
      <w:r w:rsidR="00D9513B" w:rsidRPr="00900450">
        <w:rPr>
          <w:rFonts w:ascii="Times New Roman" w:hAnsi="Times New Roman"/>
          <w:sz w:val="26"/>
          <w:szCs w:val="26"/>
        </w:rPr>
        <w:t>ectárea para los lotes agrícolas con clase</w:t>
      </w:r>
      <w:r w:rsidRPr="00900450">
        <w:rPr>
          <w:rFonts w:ascii="Times New Roman" w:hAnsi="Times New Roman"/>
          <w:sz w:val="26"/>
          <w:szCs w:val="26"/>
        </w:rPr>
        <w:t xml:space="preserve"> de suelo IV, y de $809.41 por h</w:t>
      </w:r>
      <w:r w:rsidR="00D9513B" w:rsidRPr="00900450">
        <w:rPr>
          <w:rFonts w:ascii="Times New Roman" w:hAnsi="Times New Roman"/>
          <w:sz w:val="26"/>
          <w:szCs w:val="26"/>
        </w:rPr>
        <w:t>ectárea para los lotes agrícolas con clase de suelo IVes.</w:t>
      </w:r>
      <w:r w:rsidRPr="00900450">
        <w:rPr>
          <w:rFonts w:ascii="Times New Roman" w:hAnsi="Times New Roman"/>
          <w:sz w:val="26"/>
          <w:szCs w:val="26"/>
        </w:rPr>
        <w:t>,</w:t>
      </w:r>
      <w:r w:rsidR="00D9513B" w:rsidRPr="00900450">
        <w:rPr>
          <w:rFonts w:ascii="Times New Roman" w:hAnsi="Times New Roman"/>
          <w:sz w:val="26"/>
          <w:szCs w:val="26"/>
        </w:rPr>
        <w:t xml:space="preserve"> </w:t>
      </w:r>
      <w:r w:rsidRPr="00900450">
        <w:rPr>
          <w:rFonts w:ascii="Times New Roman" w:hAnsi="Times New Roman"/>
          <w:sz w:val="26"/>
          <w:szCs w:val="26"/>
        </w:rPr>
        <w:t>d</w:t>
      </w:r>
      <w:r w:rsidR="00D9513B" w:rsidRPr="00900450">
        <w:rPr>
          <w:rFonts w:ascii="Times New Roman" w:hAnsi="Times New Roman"/>
          <w:sz w:val="26"/>
          <w:szCs w:val="26"/>
        </w:rPr>
        <w:t xml:space="preserve">e </w:t>
      </w:r>
      <w:r w:rsidRPr="00900450">
        <w:rPr>
          <w:rFonts w:ascii="Times New Roman" w:hAnsi="Times New Roman"/>
          <w:sz w:val="26"/>
          <w:szCs w:val="26"/>
        </w:rPr>
        <w:t xml:space="preserve">conformidad </w:t>
      </w:r>
      <w:r w:rsidR="00D9513B" w:rsidRPr="00900450">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D9513B" w:rsidRPr="00900450">
        <w:rPr>
          <w:rFonts w:ascii="Times New Roman" w:eastAsia="Times New Roman" w:hAnsi="Times New Roman"/>
          <w:bCs/>
          <w:sz w:val="26"/>
          <w:szCs w:val="26"/>
        </w:rPr>
        <w:t xml:space="preserve">Dentro del Proyecto relacionado se encuentran los inmuebles objeto del presente </w:t>
      </w:r>
      <w:r w:rsidRPr="00900450">
        <w:rPr>
          <w:rFonts w:ascii="Times New Roman" w:eastAsia="Times New Roman" w:hAnsi="Times New Roman"/>
          <w:bCs/>
          <w:sz w:val="26"/>
          <w:szCs w:val="26"/>
        </w:rPr>
        <w:t>punto de acta</w:t>
      </w:r>
      <w:r w:rsidR="00D9513B" w:rsidRPr="00900450">
        <w:rPr>
          <w:rFonts w:ascii="Times New Roman" w:eastAsia="Times New Roman" w:hAnsi="Times New Roman"/>
          <w:bCs/>
          <w:sz w:val="26"/>
          <w:szCs w:val="26"/>
        </w:rPr>
        <w:t xml:space="preserve">. </w:t>
      </w:r>
    </w:p>
    <w:p w:rsidR="00D9513B" w:rsidRDefault="00D9513B" w:rsidP="00900450">
      <w:pPr>
        <w:pStyle w:val="Prrafodelista"/>
        <w:ind w:left="567"/>
        <w:jc w:val="both"/>
        <w:rPr>
          <w:rFonts w:ascii="Times New Roman" w:hAnsi="Times New Roman"/>
          <w:bCs/>
          <w:sz w:val="26"/>
          <w:szCs w:val="26"/>
        </w:rPr>
      </w:pPr>
    </w:p>
    <w:p w:rsidR="00D9513B" w:rsidRPr="00900450" w:rsidRDefault="00D90B00" w:rsidP="00900450">
      <w:pPr>
        <w:pStyle w:val="Prrafodelista"/>
        <w:ind w:left="1134" w:hanging="708"/>
        <w:contextualSpacing/>
        <w:jc w:val="both"/>
        <w:rPr>
          <w:rFonts w:ascii="Times New Roman" w:hAnsi="Times New Roman"/>
          <w:bCs/>
          <w:sz w:val="26"/>
          <w:szCs w:val="26"/>
        </w:rPr>
      </w:pPr>
      <w:r w:rsidRPr="00900450">
        <w:rPr>
          <w:rFonts w:ascii="Times New Roman" w:eastAsia="Times New Roman" w:hAnsi="Times New Roman"/>
          <w:sz w:val="26"/>
          <w:szCs w:val="26"/>
          <w:lang w:eastAsia="es-ES"/>
        </w:rPr>
        <w:t>III.</w:t>
      </w:r>
      <w:r w:rsidRPr="00900450">
        <w:rPr>
          <w:rFonts w:ascii="Times New Roman" w:eastAsia="Times New Roman" w:hAnsi="Times New Roman"/>
          <w:sz w:val="26"/>
          <w:szCs w:val="26"/>
          <w:lang w:eastAsia="es-ES"/>
        </w:rPr>
        <w:tab/>
      </w:r>
      <w:r w:rsidR="00D9513B" w:rsidRPr="00900450">
        <w:rPr>
          <w:rFonts w:ascii="Times New Roman" w:eastAsia="Times New Roman" w:hAnsi="Times New Roman"/>
          <w:sz w:val="26"/>
          <w:szCs w:val="26"/>
          <w:lang w:eastAsia="es-ES"/>
        </w:rPr>
        <w:t xml:space="preserve">Es necesario </w:t>
      </w:r>
      <w:r w:rsidR="00D9513B" w:rsidRPr="00900450">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D9513B" w:rsidRPr="00900450">
        <w:rPr>
          <w:rFonts w:ascii="Times New Roman" w:hAnsi="Times New Roman"/>
          <w:sz w:val="26"/>
          <w:szCs w:val="26"/>
        </w:rPr>
        <w:t>cumplir las medidas ambientales</w:t>
      </w:r>
      <w:r w:rsidR="00D9513B" w:rsidRPr="00900450">
        <w:rPr>
          <w:rFonts w:ascii="Times New Roman" w:eastAsia="Times New Roman" w:hAnsi="Times New Roman"/>
          <w:sz w:val="26"/>
          <w:szCs w:val="26"/>
          <w:lang w:val="es-ES" w:eastAsia="es-ES"/>
        </w:rPr>
        <w:t xml:space="preserve"> emitidas por la Unidad Ambiental Institucional, referentes </w:t>
      </w:r>
      <w:proofErr w:type="gramStart"/>
      <w:r w:rsidR="00D9513B" w:rsidRPr="00900450">
        <w:rPr>
          <w:rFonts w:ascii="Times New Roman" w:eastAsia="Times New Roman" w:hAnsi="Times New Roman"/>
          <w:sz w:val="26"/>
          <w:szCs w:val="26"/>
          <w:lang w:val="es-ES" w:eastAsia="es-ES"/>
        </w:rPr>
        <w:t>a</w:t>
      </w:r>
      <w:proofErr w:type="gramEnd"/>
      <w:r w:rsidR="00D9513B" w:rsidRPr="00900450">
        <w:rPr>
          <w:rFonts w:ascii="Times New Roman" w:eastAsia="Times New Roman" w:hAnsi="Times New Roman"/>
          <w:sz w:val="26"/>
          <w:szCs w:val="26"/>
          <w:lang w:val="es-ES" w:eastAsia="es-ES"/>
        </w:rPr>
        <w:t>:</w:t>
      </w:r>
    </w:p>
    <w:p w:rsidR="00D9513B" w:rsidRPr="00226042" w:rsidRDefault="00D9513B" w:rsidP="00D9513B">
      <w:pPr>
        <w:pStyle w:val="Prrafodelista"/>
        <w:ind w:left="567"/>
        <w:jc w:val="both"/>
        <w:rPr>
          <w:rFonts w:ascii="Times New Roman" w:hAnsi="Times New Roman"/>
          <w:bCs/>
          <w:sz w:val="28"/>
          <w:szCs w:val="28"/>
        </w:rPr>
      </w:pP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a)</w:t>
      </w:r>
      <w:r w:rsidRPr="00900450">
        <w:rPr>
          <w:rFonts w:ascii="Times New Roman" w:hAnsi="Times New Roman"/>
          <w:sz w:val="22"/>
          <w:szCs w:val="22"/>
        </w:rPr>
        <w:t xml:space="preserve"> </w:t>
      </w:r>
      <w:r w:rsidR="00D9513B" w:rsidRPr="00900450">
        <w:rPr>
          <w:rFonts w:ascii="Times New Roman" w:hAnsi="Times New Roman"/>
          <w:sz w:val="22"/>
          <w:szCs w:val="22"/>
        </w:rPr>
        <w:t>Evitar la deforestación en el bosque existente.</w:t>
      </w:r>
    </w:p>
    <w:p w:rsidR="00D9513B" w:rsidRPr="00900450" w:rsidRDefault="00D90B00" w:rsidP="00900450">
      <w:pPr>
        <w:pStyle w:val="Prrafodelista"/>
        <w:ind w:left="1418" w:hanging="284"/>
        <w:contextualSpacing/>
        <w:rPr>
          <w:rFonts w:ascii="Times New Roman" w:hAnsi="Times New Roman"/>
          <w:sz w:val="22"/>
          <w:szCs w:val="22"/>
        </w:rPr>
      </w:pPr>
      <w:r w:rsidRPr="00900450">
        <w:rPr>
          <w:rFonts w:ascii="Times New Roman" w:hAnsi="Times New Roman"/>
          <w:b/>
          <w:sz w:val="22"/>
          <w:szCs w:val="22"/>
        </w:rPr>
        <w:t>b)</w:t>
      </w:r>
      <w:r w:rsidRPr="00900450">
        <w:rPr>
          <w:rFonts w:ascii="Times New Roman" w:hAnsi="Times New Roman"/>
          <w:sz w:val="22"/>
          <w:szCs w:val="22"/>
        </w:rPr>
        <w:t xml:space="preserve"> </w:t>
      </w:r>
      <w:r w:rsidR="00D9513B" w:rsidRPr="00900450">
        <w:rPr>
          <w:rFonts w:ascii="Times New Roman" w:hAnsi="Times New Roman"/>
          <w:sz w:val="22"/>
          <w:szCs w:val="22"/>
        </w:rPr>
        <w:t>Evitar el cambio del uso de suelo de bosques naturales a cultivos anuales.</w:t>
      </w:r>
    </w:p>
    <w:p w:rsidR="00D9513B" w:rsidRPr="00900450" w:rsidRDefault="00D90B00" w:rsidP="00900450">
      <w:pPr>
        <w:pStyle w:val="Prrafodelista"/>
        <w:ind w:left="1418" w:hanging="284"/>
        <w:contextualSpacing/>
        <w:rPr>
          <w:rFonts w:ascii="Times New Roman" w:hAnsi="Times New Roman"/>
          <w:sz w:val="22"/>
          <w:szCs w:val="22"/>
        </w:rPr>
      </w:pPr>
      <w:r w:rsidRPr="00900450">
        <w:rPr>
          <w:rFonts w:ascii="Times New Roman" w:hAnsi="Times New Roman"/>
          <w:b/>
          <w:sz w:val="22"/>
          <w:szCs w:val="22"/>
        </w:rPr>
        <w:t>c)</w:t>
      </w:r>
      <w:r w:rsidRPr="00900450">
        <w:rPr>
          <w:rFonts w:ascii="Times New Roman" w:hAnsi="Times New Roman"/>
          <w:sz w:val="22"/>
          <w:szCs w:val="22"/>
        </w:rPr>
        <w:t xml:space="preserve"> </w:t>
      </w:r>
      <w:r w:rsidR="00D9513B" w:rsidRPr="00900450">
        <w:rPr>
          <w:rFonts w:ascii="Times New Roman" w:hAnsi="Times New Roman"/>
          <w:sz w:val="22"/>
          <w:szCs w:val="22"/>
        </w:rPr>
        <w:t>Evitar la expansión de la frontera agrícola hacia adentro del bosque de galería de la quebrada y del bosque del farallón.</w:t>
      </w:r>
    </w:p>
    <w:p w:rsidR="00D9513B" w:rsidRPr="00900450" w:rsidRDefault="00D90B00" w:rsidP="00900450">
      <w:pPr>
        <w:pStyle w:val="Prrafodelista"/>
        <w:ind w:left="1418" w:hanging="284"/>
        <w:contextualSpacing/>
        <w:rPr>
          <w:rFonts w:ascii="Times New Roman" w:hAnsi="Times New Roman"/>
          <w:sz w:val="22"/>
          <w:szCs w:val="22"/>
        </w:rPr>
      </w:pPr>
      <w:r w:rsidRPr="00900450">
        <w:rPr>
          <w:rFonts w:ascii="Times New Roman" w:hAnsi="Times New Roman"/>
          <w:b/>
          <w:sz w:val="22"/>
          <w:szCs w:val="22"/>
        </w:rPr>
        <w:t>d)</w:t>
      </w:r>
      <w:r w:rsidRPr="00900450">
        <w:rPr>
          <w:rFonts w:ascii="Times New Roman" w:hAnsi="Times New Roman"/>
          <w:sz w:val="22"/>
          <w:szCs w:val="22"/>
        </w:rPr>
        <w:t xml:space="preserve"> </w:t>
      </w:r>
      <w:r w:rsidR="00D9513B" w:rsidRPr="00900450">
        <w:rPr>
          <w:rFonts w:ascii="Times New Roman" w:hAnsi="Times New Roman"/>
          <w:sz w:val="22"/>
          <w:szCs w:val="22"/>
        </w:rPr>
        <w:t>Implementar obras de conservación de suelos en las áreas de cultivos en laderas (barreras vivas o muertas).</w:t>
      </w:r>
    </w:p>
    <w:p w:rsidR="00D9513B" w:rsidRPr="00900450" w:rsidRDefault="00D90B00" w:rsidP="00900450">
      <w:pPr>
        <w:pStyle w:val="Prrafodelista"/>
        <w:ind w:left="1418" w:hanging="284"/>
        <w:contextualSpacing/>
        <w:rPr>
          <w:rFonts w:ascii="Times New Roman" w:hAnsi="Times New Roman"/>
          <w:sz w:val="22"/>
          <w:szCs w:val="22"/>
        </w:rPr>
      </w:pPr>
      <w:r w:rsidRPr="00900450">
        <w:rPr>
          <w:rFonts w:ascii="Times New Roman" w:hAnsi="Times New Roman"/>
          <w:sz w:val="22"/>
          <w:szCs w:val="22"/>
        </w:rPr>
        <w:t>e)</w:t>
      </w:r>
      <w:r w:rsidRPr="00900450">
        <w:rPr>
          <w:rFonts w:ascii="Times New Roman" w:hAnsi="Times New Roman"/>
          <w:sz w:val="22"/>
          <w:szCs w:val="22"/>
        </w:rPr>
        <w:tab/>
      </w:r>
      <w:r w:rsidR="00D9513B" w:rsidRPr="00900450">
        <w:rPr>
          <w:rFonts w:ascii="Times New Roman" w:hAnsi="Times New Roman"/>
          <w:sz w:val="22"/>
          <w:szCs w:val="22"/>
        </w:rPr>
        <w:t>Evitar las prácticas agrícolas inadecuadas (cultivos en laderas muy pronunciadas).</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f)</w:t>
      </w:r>
      <w:r w:rsidRPr="00900450">
        <w:rPr>
          <w:rFonts w:ascii="Times New Roman" w:hAnsi="Times New Roman"/>
          <w:sz w:val="22"/>
          <w:szCs w:val="22"/>
        </w:rPr>
        <w:t xml:space="preserve"> </w:t>
      </w:r>
      <w:r w:rsidR="00D9513B" w:rsidRPr="00900450">
        <w:rPr>
          <w:rFonts w:ascii="Times New Roman" w:hAnsi="Times New Roman"/>
          <w:sz w:val="22"/>
          <w:szCs w:val="22"/>
        </w:rPr>
        <w:t>Restauración del ecosistema que ha sufrido daños o alteraciones.</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g)</w:t>
      </w:r>
      <w:r w:rsidRPr="00900450">
        <w:rPr>
          <w:rFonts w:ascii="Times New Roman" w:hAnsi="Times New Roman"/>
          <w:sz w:val="22"/>
          <w:szCs w:val="22"/>
        </w:rPr>
        <w:t xml:space="preserve"> </w:t>
      </w:r>
      <w:r w:rsidR="00D9513B" w:rsidRPr="00900450">
        <w:rPr>
          <w:rFonts w:ascii="Times New Roman" w:hAnsi="Times New Roman"/>
          <w:sz w:val="22"/>
          <w:szCs w:val="22"/>
        </w:rPr>
        <w:t>Minimizar el uso de agroquímicos en los cultivos.</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h)</w:t>
      </w:r>
      <w:r w:rsidRPr="00900450">
        <w:rPr>
          <w:rFonts w:ascii="Times New Roman" w:hAnsi="Times New Roman"/>
          <w:sz w:val="22"/>
          <w:szCs w:val="22"/>
        </w:rPr>
        <w:t xml:space="preserve"> </w:t>
      </w:r>
      <w:r w:rsidR="00D9513B" w:rsidRPr="00900450">
        <w:rPr>
          <w:rFonts w:ascii="Times New Roman" w:hAnsi="Times New Roman"/>
          <w:sz w:val="22"/>
          <w:szCs w:val="22"/>
        </w:rPr>
        <w:t>Evitar la tala y extracción de leña para la comercialización.</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i)</w:t>
      </w:r>
      <w:r w:rsidRPr="00900450">
        <w:rPr>
          <w:rFonts w:ascii="Times New Roman" w:hAnsi="Times New Roman"/>
          <w:sz w:val="22"/>
          <w:szCs w:val="22"/>
        </w:rPr>
        <w:t xml:space="preserve"> </w:t>
      </w:r>
      <w:r w:rsidR="00D9513B" w:rsidRPr="00900450">
        <w:rPr>
          <w:rFonts w:ascii="Times New Roman" w:hAnsi="Times New Roman"/>
          <w:sz w:val="22"/>
          <w:szCs w:val="22"/>
        </w:rPr>
        <w:t>Evitar las quemas de rastrojos.</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j)</w:t>
      </w:r>
      <w:r w:rsidRPr="00900450">
        <w:rPr>
          <w:rFonts w:ascii="Times New Roman" w:hAnsi="Times New Roman"/>
          <w:sz w:val="22"/>
          <w:szCs w:val="22"/>
        </w:rPr>
        <w:t xml:space="preserve"> </w:t>
      </w:r>
      <w:r w:rsidR="00D9513B" w:rsidRPr="00900450">
        <w:rPr>
          <w:rFonts w:ascii="Times New Roman" w:hAnsi="Times New Roman"/>
          <w:sz w:val="22"/>
          <w:szCs w:val="22"/>
        </w:rPr>
        <w:t>Evitar los incendios forestales.</w:t>
      </w:r>
    </w:p>
    <w:p w:rsidR="00D9513B" w:rsidRPr="00900450" w:rsidRDefault="00D90B00" w:rsidP="00900450">
      <w:pPr>
        <w:pStyle w:val="Prrafodelista"/>
        <w:ind w:left="720" w:firstLine="414"/>
        <w:contextualSpacing/>
        <w:rPr>
          <w:rFonts w:ascii="Times New Roman" w:hAnsi="Times New Roman"/>
          <w:sz w:val="22"/>
          <w:szCs w:val="22"/>
        </w:rPr>
      </w:pPr>
      <w:r w:rsidRPr="00900450">
        <w:rPr>
          <w:rFonts w:ascii="Times New Roman" w:hAnsi="Times New Roman"/>
          <w:b/>
          <w:sz w:val="22"/>
          <w:szCs w:val="22"/>
        </w:rPr>
        <w:t>k)</w:t>
      </w:r>
      <w:r w:rsidRPr="00900450">
        <w:rPr>
          <w:rFonts w:ascii="Times New Roman" w:hAnsi="Times New Roman"/>
          <w:sz w:val="22"/>
          <w:szCs w:val="22"/>
        </w:rPr>
        <w:t xml:space="preserve"> </w:t>
      </w:r>
      <w:r w:rsidR="00D9513B" w:rsidRPr="00900450">
        <w:rPr>
          <w:rFonts w:ascii="Times New Roman" w:hAnsi="Times New Roman"/>
          <w:sz w:val="22"/>
          <w:szCs w:val="22"/>
        </w:rPr>
        <w:t xml:space="preserve">Evitar las quemas de desechos sólidos. </w:t>
      </w:r>
    </w:p>
    <w:p w:rsidR="00D9513B" w:rsidRPr="00900450" w:rsidRDefault="00D90B00" w:rsidP="00900450">
      <w:pPr>
        <w:pStyle w:val="Prrafodelista"/>
        <w:ind w:left="1418" w:hanging="284"/>
        <w:contextualSpacing/>
        <w:rPr>
          <w:rFonts w:ascii="Times New Roman" w:hAnsi="Times New Roman"/>
          <w:sz w:val="22"/>
          <w:szCs w:val="22"/>
        </w:rPr>
      </w:pPr>
      <w:r w:rsidRPr="00900450">
        <w:rPr>
          <w:rFonts w:ascii="Times New Roman" w:hAnsi="Times New Roman"/>
          <w:b/>
          <w:sz w:val="22"/>
          <w:szCs w:val="22"/>
        </w:rPr>
        <w:lastRenderedPageBreak/>
        <w:t>l)</w:t>
      </w:r>
      <w:r w:rsidRPr="00900450">
        <w:rPr>
          <w:rFonts w:ascii="Times New Roman" w:hAnsi="Times New Roman"/>
          <w:sz w:val="22"/>
          <w:szCs w:val="22"/>
        </w:rPr>
        <w:t xml:space="preserve"> </w:t>
      </w:r>
      <w:r w:rsidR="00D9513B" w:rsidRPr="00900450">
        <w:rPr>
          <w:rFonts w:ascii="Times New Roman" w:hAnsi="Times New Roman"/>
          <w:sz w:val="22"/>
          <w:szCs w:val="22"/>
        </w:rPr>
        <w:t>Coordinación de la comunidad con las autoridades municipales para el apoyo del manejo de los desechos sólidos y de las aguas grises.</w:t>
      </w:r>
    </w:p>
    <w:p w:rsidR="00D9513B" w:rsidRPr="00900450" w:rsidRDefault="00600256" w:rsidP="00900450">
      <w:pPr>
        <w:ind w:left="1134"/>
        <w:jc w:val="both"/>
        <w:rPr>
          <w:rFonts w:ascii="Times New Roman" w:hAnsi="Times New Roman"/>
          <w:sz w:val="26"/>
          <w:szCs w:val="26"/>
        </w:rPr>
      </w:pPr>
      <w:r w:rsidRPr="00900450">
        <w:rPr>
          <w:rFonts w:ascii="Times New Roman" w:eastAsia="Times New Roman" w:hAnsi="Times New Roman"/>
          <w:sz w:val="26"/>
          <w:szCs w:val="26"/>
          <w:lang w:val="es-ES" w:eastAsia="es-ES"/>
        </w:rPr>
        <w:t>Lo anterior</w:t>
      </w:r>
      <w:r w:rsidR="00D9513B" w:rsidRPr="00900450">
        <w:rPr>
          <w:rFonts w:ascii="Times New Roman" w:eastAsia="Times New Roman" w:hAnsi="Times New Roman"/>
          <w:sz w:val="26"/>
          <w:szCs w:val="26"/>
          <w:lang w:val="es-ES" w:eastAsia="es-ES"/>
        </w:rPr>
        <w:t xml:space="preserve"> de conformidad a lo establecido en el Acuerdo Segundo del Punto </w:t>
      </w:r>
      <w:r w:rsidR="00D9513B" w:rsidRPr="00900450">
        <w:rPr>
          <w:rFonts w:ascii="Times New Roman" w:hAnsi="Times New Roman"/>
          <w:sz w:val="26"/>
          <w:szCs w:val="26"/>
        </w:rPr>
        <w:t>X del Acta de Sesión Ordinaria 19-2018 de fecha 24 de septiembre de 2018.</w:t>
      </w:r>
    </w:p>
    <w:p w:rsidR="00D9513B" w:rsidRPr="00900450" w:rsidRDefault="00D9513B" w:rsidP="00900450">
      <w:pPr>
        <w:pStyle w:val="Prrafodelista"/>
        <w:rPr>
          <w:rFonts w:ascii="Times New Roman" w:hAnsi="Times New Roman"/>
          <w:color w:val="FF0000"/>
          <w:sz w:val="26"/>
          <w:szCs w:val="26"/>
        </w:rPr>
      </w:pPr>
    </w:p>
    <w:p w:rsidR="00D9513B" w:rsidRPr="00900450" w:rsidRDefault="00D90B00" w:rsidP="00900450">
      <w:pPr>
        <w:pStyle w:val="Prrafodelista"/>
        <w:ind w:left="1134" w:hanging="708"/>
        <w:contextualSpacing/>
        <w:jc w:val="both"/>
        <w:rPr>
          <w:rFonts w:ascii="Times New Roman" w:hAnsi="Times New Roman"/>
          <w:sz w:val="26"/>
          <w:szCs w:val="26"/>
        </w:rPr>
      </w:pPr>
      <w:r w:rsidRPr="00900450">
        <w:rPr>
          <w:rFonts w:ascii="Times New Roman" w:hAnsi="Times New Roman"/>
          <w:sz w:val="26"/>
          <w:szCs w:val="26"/>
        </w:rPr>
        <w:t>IV.</w:t>
      </w:r>
      <w:r w:rsidRPr="00900450">
        <w:rPr>
          <w:rFonts w:ascii="Times New Roman" w:hAnsi="Times New Roman"/>
          <w:sz w:val="26"/>
          <w:szCs w:val="26"/>
        </w:rPr>
        <w:tab/>
      </w:r>
      <w:r w:rsidR="00D9513B" w:rsidRPr="00900450">
        <w:rPr>
          <w:rFonts w:ascii="Times New Roman" w:hAnsi="Times New Roman"/>
          <w:sz w:val="26"/>
          <w:szCs w:val="26"/>
        </w:rPr>
        <w:t>Según valúos de fecha 30 de octubre de 2018 realizados por el Departamento de Asignación Individual y Avalúos, se recomienda los precios de venta para los inmuebles, según detalle consignado en el cuadro de valores y extensiones que se relacionará en el Acuerdo Primero del presente</w:t>
      </w:r>
      <w:r w:rsidR="00600256" w:rsidRPr="00900450">
        <w:rPr>
          <w:rFonts w:ascii="Times New Roman" w:hAnsi="Times New Roman"/>
          <w:sz w:val="26"/>
          <w:szCs w:val="26"/>
        </w:rPr>
        <w:t xml:space="preserve"> punto de acta</w:t>
      </w:r>
      <w:r w:rsidR="00D9513B" w:rsidRPr="00900450">
        <w:rPr>
          <w:rFonts w:ascii="Times New Roman" w:hAnsi="Times New Roman"/>
          <w:sz w:val="26"/>
          <w:szCs w:val="26"/>
        </w:rPr>
        <w:t xml:space="preserve">, y que han sido requeridos por los solicitantes calificados dentro del Programa de Solidaridad Rural como Campesinos sin Tierra. </w:t>
      </w:r>
    </w:p>
    <w:p w:rsidR="00D9513B" w:rsidRPr="00900450" w:rsidRDefault="00D9513B" w:rsidP="00900450">
      <w:pPr>
        <w:pStyle w:val="Prrafodelista"/>
        <w:ind w:left="357"/>
        <w:jc w:val="both"/>
        <w:rPr>
          <w:rFonts w:ascii="Times New Roman" w:hAnsi="Times New Roman"/>
          <w:sz w:val="26"/>
          <w:szCs w:val="26"/>
        </w:rPr>
      </w:pPr>
    </w:p>
    <w:p w:rsidR="00D9513B" w:rsidRDefault="00D90B00" w:rsidP="00900450">
      <w:pPr>
        <w:pStyle w:val="Prrafodelista"/>
        <w:ind w:left="1134" w:hanging="708"/>
        <w:contextualSpacing/>
        <w:jc w:val="both"/>
        <w:rPr>
          <w:rFonts w:ascii="Times New Roman" w:hAnsi="Times New Roman"/>
          <w:sz w:val="26"/>
          <w:szCs w:val="26"/>
        </w:rPr>
      </w:pPr>
      <w:r w:rsidRPr="00900450">
        <w:rPr>
          <w:rFonts w:ascii="Times New Roman" w:hAnsi="Times New Roman"/>
          <w:sz w:val="26"/>
          <w:szCs w:val="26"/>
        </w:rPr>
        <w:t>V.</w:t>
      </w:r>
      <w:r w:rsidRPr="00900450">
        <w:rPr>
          <w:rFonts w:ascii="Times New Roman" w:hAnsi="Times New Roman"/>
          <w:sz w:val="26"/>
          <w:szCs w:val="26"/>
        </w:rPr>
        <w:tab/>
      </w:r>
      <w:r w:rsidR="00D9513B" w:rsidRPr="00900450">
        <w:rPr>
          <w:rFonts w:ascii="Times New Roman" w:hAnsi="Times New Roman"/>
          <w:sz w:val="26"/>
          <w:szCs w:val="26"/>
        </w:rPr>
        <w:t xml:space="preserve">El Informe Técnico con referencia </w:t>
      </w:r>
      <w:r w:rsidR="00D9513B" w:rsidRPr="00900450">
        <w:rPr>
          <w:rFonts w:ascii="Times New Roman" w:eastAsia="Times New Roman" w:hAnsi="Times New Roman"/>
          <w:sz w:val="26"/>
          <w:szCs w:val="26"/>
          <w:lang w:eastAsia="es-ES"/>
        </w:rPr>
        <w:t xml:space="preserve">SGD-02-4043-18 de fecha 31 de octubre de 2018, </w:t>
      </w:r>
      <w:r w:rsidR="00D9513B" w:rsidRPr="00900450">
        <w:rPr>
          <w:rFonts w:ascii="Times New Roman" w:hAnsi="Times New Roman"/>
          <w:sz w:val="26"/>
          <w:szCs w:val="26"/>
        </w:rPr>
        <w:t>emitido por el Departamento de Asignación Individual y Avalúos, hace mención que 54 solicitantes de los lotes agrícolas se encuentran poseyendo los inmuebles de forma quieta, pacífica y sin interrupción, de acuerdo al cuadro siguiente:</w:t>
      </w:r>
    </w:p>
    <w:p w:rsidR="00C93A1A" w:rsidRDefault="00C93A1A" w:rsidP="00900450">
      <w:pPr>
        <w:pStyle w:val="Prrafodelista"/>
        <w:ind w:left="1134" w:hanging="708"/>
        <w:contextualSpacing/>
        <w:jc w:val="both"/>
        <w:rPr>
          <w:rFonts w:ascii="Times New Roman" w:hAnsi="Times New Roman"/>
          <w:sz w:val="26"/>
          <w:szCs w:val="26"/>
        </w:rPr>
      </w:pPr>
    </w:p>
    <w:tbl>
      <w:tblPr>
        <w:tblW w:w="8186" w:type="dxa"/>
        <w:tblInd w:w="992" w:type="dxa"/>
        <w:tblLayout w:type="fixed"/>
        <w:tblCellMar>
          <w:left w:w="70" w:type="dxa"/>
          <w:right w:w="70" w:type="dxa"/>
        </w:tblCellMar>
        <w:tblLook w:val="04A0" w:firstRow="1" w:lastRow="0" w:firstColumn="1" w:lastColumn="0" w:noHBand="0" w:noVBand="1"/>
      </w:tblPr>
      <w:tblGrid>
        <w:gridCol w:w="2936"/>
        <w:gridCol w:w="1612"/>
        <w:gridCol w:w="1086"/>
        <w:gridCol w:w="2552"/>
      </w:tblGrid>
      <w:tr w:rsidR="00D9513B" w:rsidRPr="001A7118" w:rsidTr="00C93A1A">
        <w:trPr>
          <w:trHeight w:val="20"/>
        </w:trPr>
        <w:tc>
          <w:tcPr>
            <w:tcW w:w="293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NOMBRE DEL BENEFICIARIO</w:t>
            </w:r>
          </w:p>
        </w:tc>
        <w:tc>
          <w:tcPr>
            <w:tcW w:w="1612" w:type="dxa"/>
            <w:tcBorders>
              <w:top w:val="single" w:sz="4" w:space="0" w:color="auto"/>
              <w:left w:val="nil"/>
              <w:bottom w:val="single" w:sz="4" w:space="0" w:color="auto"/>
              <w:right w:val="single" w:sz="4" w:space="0" w:color="auto"/>
            </w:tcBorders>
            <w:shd w:val="clear" w:color="000000" w:fill="BFBFBF"/>
            <w:vAlign w:val="center"/>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FECHA DE LEVANTAMIENTO DE ACTA DE POSESIÓN</w:t>
            </w:r>
          </w:p>
        </w:tc>
        <w:tc>
          <w:tcPr>
            <w:tcW w:w="1086" w:type="dxa"/>
            <w:tcBorders>
              <w:top w:val="single" w:sz="4" w:space="0" w:color="auto"/>
              <w:left w:val="nil"/>
              <w:bottom w:val="single" w:sz="4" w:space="0" w:color="auto"/>
              <w:right w:val="single" w:sz="4" w:space="0" w:color="auto"/>
            </w:tcBorders>
            <w:shd w:val="clear" w:color="000000" w:fill="BFBFBF"/>
            <w:vAlign w:val="center"/>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PERIODO DE POSESION EN AÑOS</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TECNICO  DE LA OFICINA REGIONAL USULUTAN</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Alirio Lemus Claros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25/05/2018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Amilcar Antonio Serrano Sigarán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Ana Marisol </w:t>
            </w:r>
            <w:r w:rsidR="008E0051" w:rsidRPr="00C93A1A">
              <w:rPr>
                <w:rFonts w:ascii="Times New Roman" w:eastAsia="Times New Roman" w:hAnsi="Times New Roman"/>
                <w:color w:val="000000"/>
                <w:sz w:val="14"/>
                <w:szCs w:val="14"/>
              </w:rPr>
              <w:t>Velásquez</w:t>
            </w:r>
            <w:r w:rsidRPr="00C93A1A">
              <w:rPr>
                <w:rFonts w:ascii="Times New Roman" w:eastAsia="Times New Roman" w:hAnsi="Times New Roman"/>
                <w:color w:val="000000"/>
                <w:sz w:val="14"/>
                <w:szCs w:val="14"/>
              </w:rPr>
              <w:t xml:space="preserve"> Palacios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Angela Chávez de Serrano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06/12/2018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Armando Antonio Ayala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25/05/2018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Benigno Ricardo Lemus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18/04/2018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Clemencia del Carmen Mejía Portillo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11/06/2018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8E0051"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Cristóbal</w:t>
            </w:r>
            <w:r w:rsidR="00D9513B" w:rsidRPr="00C93A1A">
              <w:rPr>
                <w:rFonts w:ascii="Times New Roman" w:eastAsia="Times New Roman" w:hAnsi="Times New Roman"/>
                <w:color w:val="000000"/>
                <w:sz w:val="14"/>
                <w:szCs w:val="14"/>
              </w:rPr>
              <w:t xml:space="preserve"> Sigarán Portillo</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02/10/2018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Edwin Antonio Rodríguez Martínez</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Elenilson Antonio Guerrero Alfaro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Eliceo Natanael Rivera González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Evelyn Azucena Melgar Maravilla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27/09/2018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3 meses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Geovanni Antonio Melgar Maravilla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German de Jesús Pérez Domínguez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18/04/2018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Griselda Marisol Amaya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8E0051"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Héctor</w:t>
            </w:r>
            <w:r w:rsidR="00D9513B" w:rsidRPr="00C93A1A">
              <w:rPr>
                <w:rFonts w:ascii="Times New Roman" w:eastAsia="Times New Roman" w:hAnsi="Times New Roman"/>
                <w:color w:val="000000"/>
                <w:sz w:val="14"/>
                <w:szCs w:val="14"/>
              </w:rPr>
              <w:t xml:space="preserve"> Santos Castro Mejía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Jesús </w:t>
            </w:r>
            <w:r w:rsidR="008E0051" w:rsidRPr="00C93A1A">
              <w:rPr>
                <w:rFonts w:ascii="Times New Roman" w:eastAsia="Times New Roman" w:hAnsi="Times New Roman"/>
                <w:color w:val="000000"/>
                <w:sz w:val="14"/>
                <w:szCs w:val="14"/>
              </w:rPr>
              <w:t>Mejía</w:t>
            </w:r>
            <w:r w:rsidRPr="00C93A1A">
              <w:rPr>
                <w:rFonts w:ascii="Times New Roman" w:eastAsia="Times New Roman" w:hAnsi="Times New Roman"/>
                <w:color w:val="000000"/>
                <w:sz w:val="14"/>
                <w:szCs w:val="14"/>
              </w:rPr>
              <w:t xml:space="preserve"> Villanueva</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Jorge Ernesto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Jorge Geovanny Rodríguez Martínez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Alfredo Rivera Ramos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Bartolo Alejo Andasol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05/02/2018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Efrain González López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05/02/2018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Ezequiel Aquino Flores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Israel Campos Chávez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16/03/2018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Justiniano Chávez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05/02/2018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José Martín Martínez Gómez</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02/10/2018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Mauricio Campos Campos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José Robustiano Rodríguez Jiménez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11/06/2018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Josue Eliseo Martínez Maravilla</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18/04/2018 </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Ramón Antonio Bonilla</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Juan Antonio Campos Gómez Chavarría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Juan Francisco Mejía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Juana Granados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Luis Eduardo Luna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Manuel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María del Carmen Pérez Ríos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María Dolores Villanueva Mejía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María José Luna Romero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María Sandra Alfaro Guerrero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Ramón Antonio Bonilla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lastRenderedPageBreak/>
              <w:t xml:space="preserve">Marilus del Carmen Morataya Luna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Marlon Eliseo Sigarán Serrano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05/12/2017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Melvin Alexander Durán Hernández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24/07/2018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Mercedes Sorto de Martínez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28/08/2018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Milton Bladimir  Guerrero Hernández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25/05/2018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Nelson Isaías Rodríguez Martínez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Nora del Carmen Luna de Romero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Oscar David Recinos  Arevalo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Oscar Noé Recinos Saenz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27/09/2018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3 meses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René Cruz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Rigoberto Gómez García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07/12/2017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Roberto Arturo Palomo Mendoza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Rosa Marta Rodríguez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Santos Misael Reyes Zavala </w:t>
            </w:r>
          </w:p>
        </w:tc>
        <w:tc>
          <w:tcPr>
            <w:tcW w:w="161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27/09/2018</w:t>
            </w:r>
          </w:p>
        </w:tc>
        <w:tc>
          <w:tcPr>
            <w:tcW w:w="1086"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1 año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Sonia del Tránsito Granados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 año</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r w:rsidR="00D9513B" w:rsidRPr="001A7118" w:rsidTr="00C93A1A">
        <w:trPr>
          <w:trHeight w:val="20"/>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Zulma Yamileth Corcios Sigarán </w:t>
            </w:r>
          </w:p>
        </w:tc>
        <w:tc>
          <w:tcPr>
            <w:tcW w:w="1612"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18/04/2018</w:t>
            </w:r>
          </w:p>
        </w:tc>
        <w:tc>
          <w:tcPr>
            <w:tcW w:w="1086"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3 meses </w:t>
            </w:r>
          </w:p>
        </w:tc>
        <w:tc>
          <w:tcPr>
            <w:tcW w:w="2552" w:type="dxa"/>
            <w:tcBorders>
              <w:top w:val="nil"/>
              <w:left w:val="nil"/>
              <w:bottom w:val="single" w:sz="4" w:space="0" w:color="auto"/>
              <w:right w:val="single" w:sz="4" w:space="0" w:color="auto"/>
            </w:tcBorders>
            <w:shd w:val="clear" w:color="auto" w:fill="auto"/>
            <w:vAlign w:val="center"/>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Ricardo Adán Soto Martínez </w:t>
            </w:r>
          </w:p>
        </w:tc>
      </w:tr>
    </w:tbl>
    <w:p w:rsidR="00C93A1A" w:rsidRDefault="00C93A1A" w:rsidP="00900450">
      <w:pPr>
        <w:pStyle w:val="Prrafodelista"/>
        <w:tabs>
          <w:tab w:val="left" w:pos="851"/>
          <w:tab w:val="left" w:pos="993"/>
        </w:tabs>
        <w:ind w:left="1134"/>
        <w:jc w:val="both"/>
        <w:rPr>
          <w:rFonts w:ascii="Times New Roman" w:hAnsi="Times New Roman"/>
          <w:sz w:val="26"/>
          <w:szCs w:val="26"/>
        </w:rPr>
      </w:pPr>
    </w:p>
    <w:p w:rsidR="00D9513B" w:rsidRPr="00CD4295" w:rsidRDefault="00DD71F1" w:rsidP="00900450">
      <w:pPr>
        <w:pStyle w:val="Prrafodelista"/>
        <w:tabs>
          <w:tab w:val="left" w:pos="851"/>
          <w:tab w:val="left" w:pos="993"/>
        </w:tabs>
        <w:ind w:left="1134"/>
        <w:jc w:val="both"/>
        <w:rPr>
          <w:rFonts w:ascii="Times New Roman" w:hAnsi="Times New Roman"/>
          <w:sz w:val="26"/>
          <w:szCs w:val="26"/>
        </w:rPr>
      </w:pPr>
      <w:r w:rsidRPr="00900450">
        <w:rPr>
          <w:rFonts w:ascii="Times New Roman" w:hAnsi="Times New Roman"/>
          <w:sz w:val="26"/>
          <w:szCs w:val="26"/>
        </w:rPr>
        <w:t>Según Informe Técnico anteriormente relacionado, los solicitantes no tienen posesión m</w:t>
      </w:r>
      <w:r w:rsidR="00D9513B" w:rsidRPr="00900450">
        <w:rPr>
          <w:rFonts w:ascii="Times New Roman" w:hAnsi="Times New Roman"/>
          <w:sz w:val="26"/>
          <w:szCs w:val="26"/>
        </w:rPr>
        <w:t xml:space="preserve">aterial de los </w:t>
      </w:r>
      <w:r w:rsidRPr="00900450">
        <w:rPr>
          <w:rFonts w:ascii="Times New Roman" w:hAnsi="Times New Roman"/>
          <w:sz w:val="26"/>
          <w:szCs w:val="26"/>
        </w:rPr>
        <w:t>28 solares para vivienda y del lote a</w:t>
      </w:r>
      <w:r w:rsidR="00D9513B" w:rsidRPr="00900450">
        <w:rPr>
          <w:rFonts w:ascii="Times New Roman" w:hAnsi="Times New Roman"/>
          <w:sz w:val="26"/>
          <w:szCs w:val="26"/>
        </w:rPr>
        <w:t xml:space="preserve">grícola 9 del Polígono 14, por lo que se verificó en los sistemas informáticos de registro de beneficiarios que lleva la Institución y se constató que dichos </w:t>
      </w:r>
      <w:r w:rsidRPr="00900450">
        <w:rPr>
          <w:rFonts w:ascii="Times New Roman" w:hAnsi="Times New Roman"/>
          <w:sz w:val="26"/>
          <w:szCs w:val="26"/>
        </w:rPr>
        <w:t xml:space="preserve">inmuebles </w:t>
      </w:r>
      <w:r w:rsidR="00D9513B" w:rsidRPr="00900450">
        <w:rPr>
          <w:rFonts w:ascii="Times New Roman" w:hAnsi="Times New Roman"/>
          <w:sz w:val="26"/>
          <w:szCs w:val="26"/>
        </w:rPr>
        <w:t xml:space="preserve">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BA47E6" w:rsidRPr="00900450">
        <w:rPr>
          <w:rFonts w:ascii="Times New Roman" w:hAnsi="Times New Roman"/>
          <w:sz w:val="26"/>
          <w:szCs w:val="26"/>
        </w:rPr>
        <w:t xml:space="preserve">lo anterior </w:t>
      </w:r>
      <w:r w:rsidR="00D9513B" w:rsidRPr="00900450">
        <w:rPr>
          <w:rFonts w:ascii="Times New Roman" w:hAnsi="Times New Roman"/>
          <w:sz w:val="26"/>
          <w:szCs w:val="26"/>
        </w:rPr>
        <w:t>según informe con referencia SGD-02-4042-18  emitido el día 30 de octubre de 2018 por el Departamento de Asignación Individual y Avalúos</w:t>
      </w:r>
    </w:p>
    <w:p w:rsidR="00D9513B" w:rsidRPr="00900450" w:rsidRDefault="00D9513B" w:rsidP="00900450">
      <w:pPr>
        <w:jc w:val="both"/>
        <w:rPr>
          <w:rFonts w:ascii="Times New Roman" w:eastAsia="Times New Roman" w:hAnsi="Times New Roman"/>
          <w:sz w:val="26"/>
          <w:szCs w:val="26"/>
        </w:rPr>
      </w:pPr>
    </w:p>
    <w:p w:rsidR="00D9513B" w:rsidRPr="00900450" w:rsidRDefault="00BA47E6" w:rsidP="00900450">
      <w:pPr>
        <w:pStyle w:val="Prrafodelista"/>
        <w:ind w:left="1134" w:hanging="708"/>
        <w:contextualSpacing/>
        <w:jc w:val="both"/>
        <w:rPr>
          <w:rFonts w:ascii="Times New Roman" w:hAnsi="Times New Roman"/>
          <w:sz w:val="26"/>
          <w:szCs w:val="26"/>
        </w:rPr>
      </w:pPr>
      <w:r w:rsidRPr="00900450">
        <w:rPr>
          <w:rFonts w:ascii="Times New Roman" w:hAnsi="Times New Roman"/>
          <w:sz w:val="26"/>
          <w:szCs w:val="26"/>
        </w:rPr>
        <w:t>VI.</w:t>
      </w:r>
      <w:r w:rsidRPr="00900450">
        <w:rPr>
          <w:rFonts w:ascii="Times New Roman" w:hAnsi="Times New Roman"/>
          <w:sz w:val="26"/>
          <w:szCs w:val="26"/>
        </w:rPr>
        <w:tab/>
      </w:r>
      <w:r w:rsidR="00D9513B" w:rsidRPr="00900450">
        <w:rPr>
          <w:rFonts w:ascii="Times New Roman" w:hAnsi="Times New Roman"/>
          <w:sz w:val="26"/>
          <w:szCs w:val="26"/>
        </w:rPr>
        <w:t xml:space="preserve">De acuerdo a declaraciones simples contenidas en las solicitudes de adjudicación de inmueble de fechas 4, 5, 6 y 7 de diciembre de 2017, 5 de febrero, 16 de marzo, 18 de abril, 24, 25 y 28 de mayo, 11 de junio, 10 y 24 de julio, </w:t>
      </w:r>
      <w:r w:rsidRPr="00900450">
        <w:rPr>
          <w:rFonts w:ascii="Times New Roman" w:hAnsi="Times New Roman"/>
          <w:sz w:val="26"/>
          <w:szCs w:val="26"/>
        </w:rPr>
        <w:t>28 de agosto , 27 de septiembre</w:t>
      </w:r>
      <w:r w:rsidR="00D9513B" w:rsidRPr="00900450">
        <w:rPr>
          <w:rFonts w:ascii="Times New Roman" w:hAnsi="Times New Roman"/>
          <w:sz w:val="26"/>
          <w:szCs w:val="26"/>
        </w:rPr>
        <w:t>, 2 de octubre de 2018,  los peticionarios manifiestan que ni ellos ni los integrantes de su grupo familiar son empleados del ISTA; situación robustecida de conformidad a la consulta realizada en la Base de Datos de Empleados de este Instituto.</w:t>
      </w:r>
    </w:p>
    <w:p w:rsidR="00EF69B7" w:rsidRDefault="00EF69B7" w:rsidP="00900450">
      <w:pPr>
        <w:jc w:val="both"/>
        <w:rPr>
          <w:rFonts w:ascii="Times New Roman" w:eastAsia="Times New Roman" w:hAnsi="Times New Roman"/>
          <w:sz w:val="26"/>
          <w:szCs w:val="26"/>
        </w:rPr>
      </w:pPr>
    </w:p>
    <w:p w:rsidR="00D9513B" w:rsidRPr="00900450" w:rsidRDefault="00A86904" w:rsidP="00900450">
      <w:pPr>
        <w:jc w:val="both"/>
        <w:rPr>
          <w:rFonts w:ascii="Times New Roman" w:hAnsi="Times New Roman"/>
          <w:color w:val="000000" w:themeColor="text1"/>
          <w:sz w:val="26"/>
          <w:szCs w:val="26"/>
        </w:rPr>
      </w:pPr>
      <w:r w:rsidRPr="00900450">
        <w:rPr>
          <w:rFonts w:ascii="Times New Roman" w:eastAsia="Times New Roman" w:hAnsi="Times New Roman"/>
          <w:sz w:val="26"/>
          <w:szCs w:val="26"/>
        </w:rPr>
        <w:t>Se ha tenido a la vista:</w:t>
      </w:r>
      <w:r w:rsidR="00D9513B" w:rsidRPr="00900450">
        <w:rPr>
          <w:rFonts w:ascii="Times New Roman" w:eastAsia="Times New Roman" w:hAnsi="Times New Roman"/>
          <w:sz w:val="26"/>
          <w:szCs w:val="26"/>
        </w:rPr>
        <w:t xml:space="preserve"> Informe Técnico del Departamento de Asignación Individual y Avalúos, Cuadro de Valores y Extensiones, reportes de valúo por lote y solar,</w:t>
      </w:r>
      <w:r w:rsidR="00D9513B" w:rsidRPr="00900450">
        <w:rPr>
          <w:rFonts w:ascii="Times New Roman" w:eastAsia="Times New Roman" w:hAnsi="Times New Roman"/>
          <w:color w:val="FF0000"/>
          <w:sz w:val="26"/>
          <w:szCs w:val="26"/>
        </w:rPr>
        <w:t xml:space="preserve"> </w:t>
      </w:r>
      <w:r w:rsidR="00D9513B" w:rsidRPr="00900450">
        <w:rPr>
          <w:rFonts w:ascii="Times New Roman" w:eastAsia="Times New Roman" w:hAnsi="Times New Roman"/>
          <w:sz w:val="26"/>
          <w:szCs w:val="26"/>
        </w:rPr>
        <w:t xml:space="preserve">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de defunción, y carencias de bienes, se estima procedente resolver favorablemente a lo solicitado. </w:t>
      </w:r>
      <w:r w:rsidR="00BA47E6" w:rsidRPr="00900450">
        <w:rPr>
          <w:rFonts w:ascii="Times New Roman" w:eastAsia="Times New Roman" w:hAnsi="Times New Roman"/>
          <w:sz w:val="26"/>
          <w:szCs w:val="26"/>
        </w:rPr>
        <w:t xml:space="preserve"> </w:t>
      </w:r>
      <w:r w:rsidR="00D9513B" w:rsidRPr="00900450">
        <w:rPr>
          <w:rFonts w:ascii="Times New Roman" w:eastAsia="Times New Roman" w:hAnsi="Times New Roman"/>
          <w:color w:val="000000" w:themeColor="text1"/>
          <w:sz w:val="26"/>
          <w:szCs w:val="26"/>
        </w:rPr>
        <w:t xml:space="preserve">Además en el informe técnico con referencia </w:t>
      </w:r>
      <w:r w:rsidR="00D9513B" w:rsidRPr="00900450">
        <w:rPr>
          <w:rFonts w:ascii="Times New Roman" w:eastAsia="Times New Roman" w:hAnsi="Times New Roman"/>
          <w:sz w:val="26"/>
          <w:szCs w:val="26"/>
          <w:lang w:eastAsia="es-ES"/>
        </w:rPr>
        <w:t xml:space="preserve">SGD-02-4043-18 de fecha 31 de octubre de 2018, </w:t>
      </w:r>
      <w:r w:rsidR="00D9513B" w:rsidRPr="00900450">
        <w:rPr>
          <w:rFonts w:ascii="Times New Roman" w:eastAsia="Times New Roman" w:hAnsi="Times New Roman"/>
          <w:color w:val="000000" w:themeColor="text1"/>
          <w:sz w:val="26"/>
          <w:szCs w:val="26"/>
        </w:rPr>
        <w:t xml:space="preserve">el Departamento de Asignación Individual y Avalúos, expone que con el propósito de evitar que los solicitantes incurran en gastos económicos innecesarios y </w:t>
      </w:r>
      <w:r w:rsidR="00D9513B" w:rsidRPr="00900450">
        <w:rPr>
          <w:rFonts w:ascii="Times New Roman" w:eastAsia="Times New Roman" w:hAnsi="Times New Roman"/>
          <w:color w:val="000000" w:themeColor="text1"/>
          <w:sz w:val="26"/>
          <w:szCs w:val="26"/>
        </w:rPr>
        <w:lastRenderedPageBreak/>
        <w:t xml:space="preserve">con la finalidad de agilizar el proceso de adjudicación de inmuebles ya que existen algunos que cuentan con beneficio de lote agrícola y solar para vivienda, se les ha dado por válida la presentación de fotocopias de carencia de bienes y certificaciones de partida de nacimiento,  de las cuales, las originales se encuentran agregadas a </w:t>
      </w:r>
      <w:r w:rsidR="00D9513B" w:rsidRPr="00900450">
        <w:rPr>
          <w:rFonts w:ascii="Times New Roman" w:hAnsi="Times New Roman"/>
          <w:color w:val="000000" w:themeColor="text1"/>
          <w:sz w:val="26"/>
          <w:szCs w:val="26"/>
        </w:rPr>
        <w:t>los expedientes de adjudicación del solar de vivienda, conforme al detalle siguiente:</w:t>
      </w:r>
    </w:p>
    <w:tbl>
      <w:tblPr>
        <w:tblW w:w="8762" w:type="dxa"/>
        <w:jc w:val="center"/>
        <w:tblCellMar>
          <w:left w:w="70" w:type="dxa"/>
          <w:right w:w="70" w:type="dxa"/>
        </w:tblCellMar>
        <w:tblLook w:val="04A0" w:firstRow="1" w:lastRow="0" w:firstColumn="1" w:lastColumn="0" w:noHBand="0" w:noVBand="1"/>
      </w:tblPr>
      <w:tblGrid>
        <w:gridCol w:w="320"/>
        <w:gridCol w:w="3211"/>
        <w:gridCol w:w="2893"/>
        <w:gridCol w:w="1501"/>
        <w:gridCol w:w="837"/>
      </w:tblGrid>
      <w:tr w:rsidR="00D9513B" w:rsidRPr="00C93A1A" w:rsidTr="00BA47E6">
        <w:trPr>
          <w:trHeight w:val="20"/>
          <w:jc w:val="center"/>
        </w:trPr>
        <w:tc>
          <w:tcPr>
            <w:tcW w:w="8762" w:type="dxa"/>
            <w:gridSpan w:val="5"/>
            <w:tcBorders>
              <w:top w:val="single" w:sz="4" w:space="0" w:color="auto"/>
              <w:left w:val="single" w:sz="4" w:space="0" w:color="auto"/>
              <w:bottom w:val="nil"/>
              <w:right w:val="single" w:sz="4" w:space="0" w:color="000000"/>
            </w:tcBorders>
            <w:shd w:val="clear" w:color="000000" w:fill="BFBFB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SOLICITANTES</w:t>
            </w:r>
          </w:p>
        </w:tc>
      </w:tr>
      <w:tr w:rsidR="00D9513B" w:rsidRPr="00C93A1A" w:rsidTr="00C93A1A">
        <w:trPr>
          <w:trHeight w:val="20"/>
          <w:jc w:val="center"/>
        </w:trPr>
        <w:tc>
          <w:tcPr>
            <w:tcW w:w="320" w:type="dxa"/>
            <w:tcBorders>
              <w:top w:val="single" w:sz="8" w:space="0" w:color="auto"/>
              <w:left w:val="single" w:sz="8" w:space="0" w:color="auto"/>
              <w:bottom w:val="single" w:sz="8" w:space="0" w:color="auto"/>
              <w:right w:val="nil"/>
            </w:tcBorders>
            <w:shd w:val="clear" w:color="000000" w:fill="FFFFF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N°</w:t>
            </w:r>
          </w:p>
        </w:tc>
        <w:tc>
          <w:tcPr>
            <w:tcW w:w="321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TITULAR</w:t>
            </w:r>
          </w:p>
        </w:tc>
        <w:tc>
          <w:tcPr>
            <w:tcW w:w="2893" w:type="dxa"/>
            <w:tcBorders>
              <w:top w:val="single" w:sz="8" w:space="0" w:color="auto"/>
              <w:left w:val="nil"/>
              <w:bottom w:val="single" w:sz="8" w:space="0" w:color="auto"/>
              <w:right w:val="single" w:sz="8" w:space="0" w:color="auto"/>
            </w:tcBorders>
            <w:shd w:val="clear" w:color="000000" w:fill="FFFFF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BENEFICIARIO</w:t>
            </w:r>
          </w:p>
        </w:tc>
        <w:tc>
          <w:tcPr>
            <w:tcW w:w="1501" w:type="dxa"/>
            <w:tcBorders>
              <w:top w:val="single" w:sz="8" w:space="0" w:color="auto"/>
              <w:left w:val="nil"/>
              <w:bottom w:val="single" w:sz="8" w:space="0" w:color="auto"/>
              <w:right w:val="single" w:sz="8" w:space="0" w:color="auto"/>
            </w:tcBorders>
            <w:shd w:val="clear" w:color="000000" w:fill="FFFFF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N° DE SOLICITUD</w:t>
            </w:r>
          </w:p>
        </w:tc>
        <w:tc>
          <w:tcPr>
            <w:tcW w:w="837" w:type="dxa"/>
            <w:tcBorders>
              <w:top w:val="single" w:sz="8" w:space="0" w:color="auto"/>
              <w:left w:val="nil"/>
              <w:bottom w:val="single" w:sz="8" w:space="0" w:color="auto"/>
              <w:right w:val="single" w:sz="8" w:space="0" w:color="auto"/>
            </w:tcBorders>
            <w:shd w:val="clear" w:color="000000" w:fill="FFFFFF"/>
            <w:noWrap/>
            <w:vAlign w:val="bottom"/>
            <w:hideMark/>
          </w:tcPr>
          <w:p w:rsidR="00D9513B" w:rsidRPr="00C93A1A" w:rsidRDefault="00D9513B" w:rsidP="00D9513B">
            <w:pPr>
              <w:jc w:val="center"/>
              <w:rPr>
                <w:rFonts w:ascii="Times New Roman" w:eastAsia="Times New Roman" w:hAnsi="Times New Roman"/>
                <w:b/>
                <w:bCs/>
                <w:color w:val="000000"/>
                <w:sz w:val="14"/>
                <w:szCs w:val="14"/>
              </w:rPr>
            </w:pPr>
            <w:r w:rsidRPr="00C93A1A">
              <w:rPr>
                <w:rFonts w:ascii="Times New Roman" w:eastAsia="Times New Roman" w:hAnsi="Times New Roman"/>
                <w:b/>
                <w:bCs/>
                <w:color w:val="000000"/>
                <w:sz w:val="14"/>
                <w:szCs w:val="14"/>
              </w:rPr>
              <w:t>FECHA</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GUILLERMO ANTONIO BERMUDEZ MEJIA</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MAURICIO ELISEO BERMUDEZ MEJIA</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75644</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28-05-2018</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w:t>
            </w:r>
          </w:p>
        </w:tc>
        <w:tc>
          <w:tcPr>
            <w:tcW w:w="3211"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JESUS MEJIA VILLANUEVA</w:t>
            </w:r>
          </w:p>
        </w:tc>
        <w:tc>
          <w:tcPr>
            <w:tcW w:w="2893"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MARELY LISSETTE CHAVEZ ALEJO</w:t>
            </w:r>
          </w:p>
        </w:tc>
        <w:tc>
          <w:tcPr>
            <w:tcW w:w="1501"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75155</w:t>
            </w:r>
          </w:p>
        </w:tc>
        <w:tc>
          <w:tcPr>
            <w:tcW w:w="837" w:type="dxa"/>
            <w:tcBorders>
              <w:top w:val="nil"/>
              <w:left w:val="nil"/>
              <w:bottom w:val="single" w:sz="4" w:space="0" w:color="auto"/>
              <w:right w:val="single" w:sz="8"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13-12-2017</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3</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JUANA GRANADOS CRUZ </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ELMER DAVID ARIAS GRANADOS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75227</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04-12-2017</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4</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LUZ ARGENTINA MEJIA DE PINEDA</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ASTRID ESMERALDA PINEDA MEJIA</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75697</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05-12-2017</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5</w:t>
            </w:r>
          </w:p>
        </w:tc>
        <w:tc>
          <w:tcPr>
            <w:tcW w:w="3211"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MARIA DEL CARMEN MELARA TURCIOS DE CAMPOS</w:t>
            </w:r>
          </w:p>
        </w:tc>
        <w:tc>
          <w:tcPr>
            <w:tcW w:w="2893"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ANTONY ROBERTO CAMPOS MELARA</w:t>
            </w:r>
          </w:p>
        </w:tc>
        <w:tc>
          <w:tcPr>
            <w:tcW w:w="1501" w:type="dxa"/>
            <w:tcBorders>
              <w:top w:val="nil"/>
              <w:left w:val="nil"/>
              <w:bottom w:val="single" w:sz="4" w:space="0" w:color="auto"/>
              <w:right w:val="single" w:sz="4" w:space="0" w:color="auto"/>
            </w:tcBorders>
            <w:shd w:val="clear" w:color="auto" w:fill="auto"/>
            <w:noWrap/>
            <w:vAlign w:val="bottom"/>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78424</w:t>
            </w:r>
          </w:p>
        </w:tc>
        <w:tc>
          <w:tcPr>
            <w:tcW w:w="837" w:type="dxa"/>
            <w:tcBorders>
              <w:top w:val="nil"/>
              <w:left w:val="nil"/>
              <w:bottom w:val="single" w:sz="4" w:space="0" w:color="auto"/>
              <w:right w:val="single" w:sz="8" w:space="0" w:color="auto"/>
            </w:tcBorders>
            <w:shd w:val="clear" w:color="auto" w:fill="auto"/>
            <w:noWrap/>
            <w:vAlign w:val="bottom"/>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01-10-2018</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6</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MARIA DEL CARMEN PEREZ RIOS </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JOSE HECTOR GRANADOS PEREZ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77402</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04-12-2017</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MARIA DOLORES VILLANUEVA MEJIA </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JULISSA REBECA RUIZ VILLANUEVA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752003</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13-12-2017 </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8</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MELVIN ALEXANDER DURAN HERNANDEZ </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567342" w:rsidP="00D9513B">
            <w:pPr>
              <w:rPr>
                <w:rFonts w:ascii="Times New Roman" w:eastAsia="Times New Roman" w:hAnsi="Times New Roman"/>
                <w:color w:val="000000"/>
                <w:sz w:val="14"/>
                <w:szCs w:val="14"/>
              </w:rPr>
            </w:pPr>
            <w:r>
              <w:rPr>
                <w:rFonts w:ascii="Times New Roman" w:eastAsia="Times New Roman" w:hAnsi="Times New Roman"/>
                <w:color w:val="000000"/>
                <w:sz w:val="14"/>
                <w:szCs w:val="14"/>
              </w:rPr>
              <w:t>JOSUE ISAIAS LUNA</w:t>
            </w:r>
            <w:r w:rsidR="00D9513B" w:rsidRPr="00C93A1A">
              <w:rPr>
                <w:rFonts w:ascii="Times New Roman" w:eastAsia="Times New Roman" w:hAnsi="Times New Roman"/>
                <w:color w:val="000000"/>
                <w:sz w:val="14"/>
                <w:szCs w:val="14"/>
              </w:rPr>
              <w:t xml:space="preserve"> HERNANDEZ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75764</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10-07-2018</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9</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OSCAR DAVID RECINOS AREVALO </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MELVIN MIGUEL RECINOS SAENZ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77474</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19-07-2018</w:t>
            </w:r>
          </w:p>
        </w:tc>
      </w:tr>
      <w:tr w:rsidR="00D9513B" w:rsidRPr="00C93A1A" w:rsidTr="00C93A1A">
        <w:trPr>
          <w:trHeight w:val="20"/>
          <w:jc w:val="center"/>
        </w:trPr>
        <w:tc>
          <w:tcPr>
            <w:tcW w:w="320" w:type="dxa"/>
            <w:tcBorders>
              <w:top w:val="nil"/>
              <w:left w:val="single" w:sz="8" w:space="0" w:color="auto"/>
              <w:bottom w:val="single" w:sz="4"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10</w:t>
            </w:r>
          </w:p>
        </w:tc>
        <w:tc>
          <w:tcPr>
            <w:tcW w:w="321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OSCAR NOE RECINOS SAENZ</w:t>
            </w:r>
          </w:p>
        </w:tc>
        <w:tc>
          <w:tcPr>
            <w:tcW w:w="2893"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xml:space="preserve">MARVIN JOSUE RECINOS SAENZ </w:t>
            </w:r>
          </w:p>
        </w:tc>
        <w:tc>
          <w:tcPr>
            <w:tcW w:w="1501" w:type="dxa"/>
            <w:tcBorders>
              <w:top w:val="nil"/>
              <w:left w:val="nil"/>
              <w:bottom w:val="single" w:sz="4"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77495</w:t>
            </w:r>
          </w:p>
        </w:tc>
        <w:tc>
          <w:tcPr>
            <w:tcW w:w="837" w:type="dxa"/>
            <w:tcBorders>
              <w:top w:val="nil"/>
              <w:left w:val="nil"/>
              <w:bottom w:val="single" w:sz="4"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20-08-2018</w:t>
            </w:r>
          </w:p>
        </w:tc>
      </w:tr>
      <w:tr w:rsidR="00D9513B" w:rsidRPr="00C93A1A" w:rsidTr="00C93A1A">
        <w:trPr>
          <w:trHeight w:val="20"/>
          <w:jc w:val="center"/>
        </w:trPr>
        <w:tc>
          <w:tcPr>
            <w:tcW w:w="320" w:type="dxa"/>
            <w:tcBorders>
              <w:top w:val="nil"/>
              <w:left w:val="single" w:sz="8" w:space="0" w:color="auto"/>
              <w:bottom w:val="single" w:sz="8" w:space="0" w:color="auto"/>
              <w:right w:val="single" w:sz="4" w:space="0" w:color="auto"/>
            </w:tcBorders>
            <w:shd w:val="clear" w:color="auto" w:fill="auto"/>
            <w:noWrap/>
            <w:vAlign w:val="bottom"/>
            <w:hideMark/>
          </w:tcPr>
          <w:p w:rsidR="00D9513B" w:rsidRPr="00C93A1A" w:rsidRDefault="00D9513B" w:rsidP="00D9513B">
            <w:pPr>
              <w:jc w:val="right"/>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11</w:t>
            </w:r>
          </w:p>
        </w:tc>
        <w:tc>
          <w:tcPr>
            <w:tcW w:w="3211" w:type="dxa"/>
            <w:tcBorders>
              <w:top w:val="nil"/>
              <w:left w:val="nil"/>
              <w:bottom w:val="single" w:sz="8"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WILBER ALEXANDER GUERRERO ALFARO</w:t>
            </w:r>
          </w:p>
        </w:tc>
        <w:tc>
          <w:tcPr>
            <w:tcW w:w="2893" w:type="dxa"/>
            <w:tcBorders>
              <w:top w:val="nil"/>
              <w:left w:val="nil"/>
              <w:bottom w:val="single" w:sz="8" w:space="0" w:color="auto"/>
              <w:right w:val="single" w:sz="4"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NICOLAS ANTONIO GUERRERO ALFARO</w:t>
            </w:r>
          </w:p>
        </w:tc>
        <w:tc>
          <w:tcPr>
            <w:tcW w:w="1501" w:type="dxa"/>
            <w:tcBorders>
              <w:top w:val="nil"/>
              <w:left w:val="nil"/>
              <w:bottom w:val="single" w:sz="8" w:space="0" w:color="auto"/>
              <w:right w:val="single" w:sz="4" w:space="0" w:color="auto"/>
            </w:tcBorders>
            <w:shd w:val="clear" w:color="auto" w:fill="auto"/>
            <w:noWrap/>
            <w:vAlign w:val="bottom"/>
            <w:hideMark/>
          </w:tcPr>
          <w:p w:rsidR="00D9513B" w:rsidRPr="00C93A1A" w:rsidRDefault="00D9513B" w:rsidP="00D9513B">
            <w:pPr>
              <w:jc w:val="cente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75183</w:t>
            </w:r>
          </w:p>
        </w:tc>
        <w:tc>
          <w:tcPr>
            <w:tcW w:w="837" w:type="dxa"/>
            <w:tcBorders>
              <w:top w:val="nil"/>
              <w:left w:val="nil"/>
              <w:bottom w:val="single" w:sz="8" w:space="0" w:color="auto"/>
              <w:right w:val="single" w:sz="8" w:space="0" w:color="auto"/>
            </w:tcBorders>
            <w:shd w:val="clear" w:color="auto" w:fill="auto"/>
            <w:noWrap/>
            <w:vAlign w:val="bottom"/>
            <w:hideMark/>
          </w:tcPr>
          <w:p w:rsidR="00D9513B" w:rsidRPr="00C93A1A" w:rsidRDefault="00D9513B" w:rsidP="00D9513B">
            <w:pPr>
              <w:rPr>
                <w:rFonts w:ascii="Times New Roman" w:eastAsia="Times New Roman" w:hAnsi="Times New Roman"/>
                <w:color w:val="000000"/>
                <w:sz w:val="14"/>
                <w:szCs w:val="14"/>
              </w:rPr>
            </w:pPr>
            <w:r w:rsidRPr="00C93A1A">
              <w:rPr>
                <w:rFonts w:ascii="Times New Roman" w:eastAsia="Times New Roman" w:hAnsi="Times New Roman"/>
                <w:color w:val="000000"/>
                <w:sz w:val="14"/>
                <w:szCs w:val="14"/>
              </w:rPr>
              <w:t> 06-12-2017</w:t>
            </w:r>
          </w:p>
        </w:tc>
      </w:tr>
    </w:tbl>
    <w:p w:rsidR="00A86904" w:rsidRPr="00C11F36" w:rsidRDefault="00BA47E6" w:rsidP="00A86904">
      <w:pPr>
        <w:tabs>
          <w:tab w:val="left" w:pos="567"/>
        </w:tabs>
        <w:jc w:val="both"/>
        <w:rPr>
          <w:rFonts w:ascii="Times New Roman" w:eastAsia="Times New Roman" w:hAnsi="Times New Roman"/>
          <w:sz w:val="26"/>
          <w:szCs w:val="26"/>
        </w:rPr>
      </w:pPr>
      <w:r w:rsidRPr="00C11F36">
        <w:rPr>
          <w:rFonts w:ascii="Times New Roman" w:hAnsi="Times New Roman"/>
          <w:sz w:val="26"/>
          <w:szCs w:val="26"/>
        </w:rPr>
        <w:t>C</w:t>
      </w:r>
      <w:r w:rsidR="00A86904" w:rsidRPr="00C11F3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86904" w:rsidRPr="00C11F36" w:rsidRDefault="00A86904" w:rsidP="00A86904">
      <w:pPr>
        <w:jc w:val="both"/>
        <w:rPr>
          <w:rFonts w:ascii="Times New Roman" w:hAnsi="Times New Roman"/>
          <w:sz w:val="26"/>
          <w:szCs w:val="26"/>
        </w:rPr>
      </w:pPr>
    </w:p>
    <w:p w:rsidR="00A86904" w:rsidRPr="00C11F36" w:rsidRDefault="00A86904" w:rsidP="0028533F">
      <w:pPr>
        <w:jc w:val="both"/>
        <w:rPr>
          <w:rFonts w:ascii="Times New Roman" w:eastAsia="Times New Roman" w:hAnsi="Times New Roman"/>
          <w:sz w:val="26"/>
          <w:szCs w:val="26"/>
        </w:rPr>
      </w:pPr>
      <w:r w:rsidRPr="00C11F3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1F36">
        <w:rPr>
          <w:rFonts w:ascii="Times New Roman" w:hAnsi="Times New Roman"/>
          <w:bCs/>
          <w:sz w:val="26"/>
          <w:szCs w:val="26"/>
        </w:rPr>
        <w:t>Ley del Régimen Especial de la Tierra en Propiedad de Las Asociaciones Cooperativas, Comunales y Comunitarias Campesinas  Beneficiarios de la Reforma Agraria</w:t>
      </w:r>
      <w:r w:rsidRPr="00C11F36">
        <w:rPr>
          <w:rFonts w:ascii="Times New Roman" w:hAnsi="Times New Roman"/>
          <w:sz w:val="26"/>
          <w:szCs w:val="26"/>
        </w:rPr>
        <w:t xml:space="preserve">, la Junta Directiva, </w:t>
      </w:r>
      <w:r w:rsidRPr="00C11F36">
        <w:rPr>
          <w:rFonts w:ascii="Times New Roman" w:hAnsi="Times New Roman"/>
          <w:b/>
          <w:sz w:val="26"/>
          <w:szCs w:val="26"/>
          <w:u w:val="single"/>
        </w:rPr>
        <w:t>ACUERDA: PRIMERO:</w:t>
      </w:r>
      <w:r w:rsidRPr="00C11F36">
        <w:rPr>
          <w:rFonts w:ascii="Times New Roman" w:hAnsi="Times New Roman"/>
          <w:b/>
          <w:sz w:val="26"/>
          <w:szCs w:val="26"/>
        </w:rPr>
        <w:t xml:space="preserve"> </w:t>
      </w:r>
      <w:r w:rsidRPr="00C11F36">
        <w:rPr>
          <w:rFonts w:ascii="Times New Roman" w:hAnsi="Times New Roman"/>
          <w:sz w:val="26"/>
          <w:szCs w:val="26"/>
        </w:rPr>
        <w:t>Aprobar la adjudicación y transferencia por compraventa</w:t>
      </w:r>
      <w:r w:rsidRPr="00C11F36">
        <w:rPr>
          <w:rFonts w:ascii="Times New Roman" w:eastAsia="Times New Roman" w:hAnsi="Times New Roman"/>
          <w:sz w:val="26"/>
          <w:szCs w:val="26"/>
        </w:rPr>
        <w:t xml:space="preserve"> de 28  solares para vivienda y 55 lotes agrícolas </w:t>
      </w:r>
      <w:r w:rsidRPr="00C11F36">
        <w:rPr>
          <w:rFonts w:ascii="Times New Roman" w:hAnsi="Times New Roman"/>
          <w:sz w:val="26"/>
          <w:szCs w:val="26"/>
        </w:rPr>
        <w:t>a favor de los señores:</w:t>
      </w:r>
      <w:r w:rsidR="00D9513B" w:rsidRPr="00C11F36">
        <w:rPr>
          <w:rFonts w:ascii="Times New Roman" w:eastAsia="Times New Roman" w:hAnsi="Times New Roman"/>
          <w:b/>
          <w:sz w:val="26"/>
          <w:szCs w:val="26"/>
        </w:rPr>
        <w:t xml:space="preserve"> 1) ALIRIO LEMUS CLAROS,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SULEYMA RAQUEL RUIZ QUINTEROS</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 AMILCAR ANTONIO SERRANO SIGARAN,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MARTA ALICIA CHEVEZ VILLANUEVA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 ANA MARISOL VELASQUEZ PALACIOS,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CINDY ELIZABETH AQUINO VELASQUEZ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 ANGELA CHAVEZ DE SERRANO, </w:t>
      </w:r>
      <w:r w:rsidR="00D9513B" w:rsidRPr="00C11F36">
        <w:rPr>
          <w:rFonts w:ascii="Times New Roman" w:eastAsia="Times New Roman" w:hAnsi="Times New Roman"/>
          <w:sz w:val="26"/>
          <w:szCs w:val="26"/>
        </w:rPr>
        <w:t>conocida tributariamente como</w:t>
      </w:r>
      <w:r w:rsidR="00D9513B" w:rsidRPr="00C11F36">
        <w:rPr>
          <w:rFonts w:ascii="Times New Roman" w:eastAsia="Times New Roman" w:hAnsi="Times New Roman"/>
          <w:b/>
          <w:sz w:val="26"/>
          <w:szCs w:val="26"/>
        </w:rPr>
        <w:t xml:space="preserve"> ANGELA CHAVEZ SERRANO,</w:t>
      </w:r>
      <w:r w:rsidR="00D9513B" w:rsidRPr="00C11F36">
        <w:rPr>
          <w:rFonts w:ascii="Times New Roman" w:eastAsia="Times New Roman" w:hAnsi="Times New Roman"/>
          <w:sz w:val="26"/>
          <w:szCs w:val="26"/>
        </w:rPr>
        <w:t xml:space="preserve"> 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RODOLFO CHAVEZ SERRANO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 ARMANDO ANTONIO AYALA CRUZ,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SANDRA MELIDA RODRIGUEZ JIMENEZ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6) BENIGNO RICARDO LEMUS,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VILMA ESPERANZA BERMUDEZ SANCHEZ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7) CLEMENCIA DEL CARMEN MEJIA PORTILLO,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OSMAR ANTONIO MARTINEZ MENDEZ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8) CRISTOBAL SIGARAN PORTILLO,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9) EDWIN ANTONIO RODRIGUEZ MARTINEZ,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MARICELA MELARA,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10) ELENILSON ANTONIO GUERRERO ALFARO,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REINA MARGARITA MERINO SANTOS,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menores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w:t>
      </w:r>
      <w:r w:rsidR="00D9513B" w:rsidRPr="00C11F36">
        <w:rPr>
          <w:rFonts w:ascii="Times New Roman" w:eastAsia="Times New Roman" w:hAnsi="Times New Roman"/>
          <w:sz w:val="26"/>
          <w:szCs w:val="26"/>
        </w:rPr>
        <w:t xml:space="preserve">ambos de apellidos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11) ELICEO NATANAEL RIVERA GONZALEZ,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MARIA VIRGINIA SANTOS LARIN</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12) EVELYN AZUCENA MELGAR MARAVILLA,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13) GEOVANNI ANTONIO MELGAR MARAVILLA,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14) GERMAN DE JESUS </w:t>
      </w:r>
      <w:r w:rsidR="00D9513B" w:rsidRPr="00C11F36">
        <w:rPr>
          <w:rFonts w:ascii="Times New Roman" w:eastAsia="Times New Roman" w:hAnsi="Times New Roman"/>
          <w:b/>
          <w:sz w:val="26"/>
          <w:szCs w:val="26"/>
        </w:rPr>
        <w:lastRenderedPageBreak/>
        <w:t xml:space="preserve">PEREZ DOMINGUEZ,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MARVIN ANTONIO PEREZ DOMINGUEZ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15) GRISELDA MARISOL AMAYA CRUZ,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MANUEL ANGEL RODRIGUEZ MARTINEZ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16) </w:t>
      </w:r>
      <w:r w:rsidR="00D9513B" w:rsidRPr="00C11F36">
        <w:rPr>
          <w:rFonts w:ascii="Times New Roman" w:hAnsi="Times New Roman"/>
          <w:b/>
          <w:sz w:val="26"/>
          <w:szCs w:val="26"/>
        </w:rPr>
        <w:t xml:space="preserve">GUILLERMO ANTONIO BERMUDEZ MEJIA,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MAURICIO ELISEO BERMUDEZ MEJIA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17) HECTOR SANTOS CASTRO MEJIA,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EDITH ESMERALDA ASCENCIO ZETINO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18) JESUS MEJIA VILLANUEVA,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MARELY LISSETTE CHAVEZ ALEJO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19) JOAQUIN LEONARDO AMAYA CORTEZ, </w:t>
      </w:r>
      <w:r w:rsidR="00D9513B" w:rsidRPr="00C11F36">
        <w:rPr>
          <w:rFonts w:ascii="Times New Roman" w:eastAsia="Times New Roman" w:hAnsi="Times New Roman"/>
          <w:sz w:val="26"/>
          <w:szCs w:val="26"/>
        </w:rPr>
        <w:t xml:space="preserve">y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CECILIA YESSENIA AYALA MARQUEZ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20) JORGE ERNESTO CRUZ,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21) JORGE GEOVANNY RODRIGUEZ MARTINEZ, </w:t>
      </w:r>
      <w:r w:rsidR="00EF69B7">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XIOMARA BEATRIZ MORATAYA AQUINO,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EF69B7">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22) JOSE ALFREDO RIVERA RAMOS,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NORMA JEANNETTE GONZALEZ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23) JOSÉ BARTOLO ALEJO ANDASOL,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BRENDA LISSETTE ALEJO CHAVEZ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24) JOSÉ EFRAIN GONZALEZ LOPEZ,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ALEJANDRINA CALLEJAS CRUZ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25) JOSE EZEQUIEL AQUINO FLORES,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RUDY ALEXANDER AQUINO FLORES</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26) JOSE ISRAEL CAMPOS CHAVEZ,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BRENDA RAQUEL CAMPOS CHAVEZ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27) JOSÉ JUSTINIANO CHAVEZ,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JOSÉ RODOLFO CHAVEZ ALEJO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28) JOSÉ MARTIN MARTINEZ GOMEZ,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JACOBO MAURICIO MARTINEZ GOMEZ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29) JOSÉ MAURICIO CAMPOS CAMPOS,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694465">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30) JOSE ROBUSTIANO RODRIGUEZ JIMENEZ,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XENIA ABIGAIL AYALA CRUZ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31) JOSUE ELISEO MARTINEZ MARAVILLA,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RUTH NOHEMY MARTINEZ MARAVILLA, </w:t>
      </w:r>
      <w:r w:rsidR="00D9513B" w:rsidRPr="00C11F36">
        <w:rPr>
          <w:rFonts w:ascii="Times New Roman" w:eastAsia="Times New Roman" w:hAnsi="Times New Roman"/>
          <w:sz w:val="26"/>
          <w:szCs w:val="26"/>
        </w:rPr>
        <w:t xml:space="preserve">conocida tributariamente como </w:t>
      </w:r>
      <w:r w:rsidR="00D9513B" w:rsidRPr="00C11F36">
        <w:rPr>
          <w:rFonts w:ascii="Times New Roman" w:eastAsia="Times New Roman" w:hAnsi="Times New Roman"/>
          <w:b/>
          <w:sz w:val="26"/>
          <w:szCs w:val="26"/>
        </w:rPr>
        <w:t>RUTH NOEMY MARTINEZ MARAVILLA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32) JUAN ANTONIO CAMPOS GOMEZ CHAVARRIA, </w:t>
      </w:r>
      <w:r w:rsidR="00D9513B" w:rsidRPr="00C11F36">
        <w:rPr>
          <w:rFonts w:ascii="Times New Roman" w:eastAsia="Times New Roman" w:hAnsi="Times New Roman"/>
          <w:sz w:val="26"/>
          <w:szCs w:val="26"/>
        </w:rPr>
        <w:t xml:space="preserve">y </w:t>
      </w:r>
      <w:r w:rsidR="00694465">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DANILO ALEXANDER CAMPOS ORELLANA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33) </w:t>
      </w:r>
      <w:r w:rsidR="00D9513B" w:rsidRPr="00C11F36">
        <w:rPr>
          <w:rFonts w:ascii="Times New Roman" w:hAnsi="Times New Roman"/>
          <w:b/>
          <w:sz w:val="26"/>
          <w:szCs w:val="26"/>
        </w:rPr>
        <w:t xml:space="preserve">JUAN FRANCISCO MEJIA,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MERCEDES BENILDA CHAVEZ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34) JUANA GRANADOS CRUZ,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35) LUIS EDUARDO LUNA,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GLORIA RAQUEL GARCIA NAVARRETE</w:t>
      </w:r>
      <w:r w:rsidR="00D9513B" w:rsidRPr="00C11F36">
        <w:rPr>
          <w:rFonts w:ascii="Times New Roman" w:eastAsia="Times New Roman" w:hAnsi="Times New Roman"/>
          <w:sz w:val="26"/>
          <w:szCs w:val="26"/>
        </w:rPr>
        <w:t xml:space="preserve">, 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menores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w:t>
      </w:r>
      <w:r w:rsidR="00D9513B" w:rsidRPr="00C11F36">
        <w:rPr>
          <w:rFonts w:ascii="Times New Roman" w:eastAsia="Times New Roman" w:hAnsi="Times New Roman"/>
          <w:sz w:val="26"/>
          <w:szCs w:val="26"/>
        </w:rPr>
        <w:t>ambos de apellidos</w:t>
      </w:r>
      <w:r w:rsidR="00D9513B" w:rsidRPr="00C11F36">
        <w:rPr>
          <w:rFonts w:ascii="Times New Roman" w:eastAsia="Times New Roman" w:hAnsi="Times New Roman"/>
          <w:b/>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36) LUZ ARGENTINA MEJIA DE PINEDA,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37) MANUEL CRUZ,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MANUEL ORLANDO CRUZ GUIDO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38) MARIA DEL CARMEN MELARA TURCIOS DE CAMPOS,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39) MARIA DEL CARMEN PEREZ RIOS,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40) MARIA DOLORES VILLANUEVA MEJIA,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41) MARIA JOSÉ LUNA ROMERO,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CARLOS ISAIAS HERNANDEZ BONILLA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42) MARIA SANDRA ALFARO GUERRERO,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43) MARILUS DEL CARMEN MORATAYA LUNA,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44) MARLON ELISEO SIGARAN SERRANO,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GUADALUPE DEL CARMEN BRIOSO CORTEZ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45) MELVIN ALEXANDER DURAN HERNANDEZ,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JOSUE ISAIAS LUNA HERNANDEZ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46) MERCEDES SORTO DE MARTINEZ,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VILMA GLADYS SORTO DE MEJIA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47) MILTON BLADIMIR GUERRERO HERNANDEZ,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SANDRA MARLENE GUERRERO HERNANDEZ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48) NELSON ISAIAS RODRIGUEZ MARTINEZ,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BLANCA MARGARITA PAIZ SIGARAN,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49) NORA DEL CARMEN LUNA DE </w:t>
      </w:r>
      <w:r w:rsidR="00D9513B" w:rsidRPr="00C11F36">
        <w:rPr>
          <w:rFonts w:ascii="Times New Roman" w:eastAsia="Times New Roman" w:hAnsi="Times New Roman"/>
          <w:b/>
          <w:sz w:val="26"/>
          <w:szCs w:val="26"/>
        </w:rPr>
        <w:lastRenderedPageBreak/>
        <w:t xml:space="preserve">ROMERO,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VICTOR  JOEL ROMERO LUNA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50) OSCAR DAVID RECINOS AREVALO,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51) OSCAR NOE RECINOS SAENZ,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52) RENE CRUZ,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YESSENIA SARAI CRUZ FLORES</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53)</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RIGOBERTO GOMEZ GARCIA,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NUBIA LETICIA REYES</w:t>
      </w:r>
      <w:r w:rsidR="00D9513B" w:rsidRPr="00C11F36">
        <w:rPr>
          <w:rFonts w:ascii="Times New Roman" w:eastAsia="Times New Roman" w:hAnsi="Times New Roman"/>
          <w:sz w:val="26"/>
          <w:szCs w:val="26"/>
        </w:rPr>
        <w:t xml:space="preserve">; </w:t>
      </w:r>
      <w:r w:rsidR="00567342">
        <w:rPr>
          <w:rFonts w:ascii="Times New Roman" w:eastAsia="Times New Roman" w:hAnsi="Times New Roman"/>
          <w:b/>
          <w:sz w:val="26"/>
          <w:szCs w:val="26"/>
        </w:rPr>
        <w:t>54</w:t>
      </w:r>
      <w:r w:rsidR="00D9513B" w:rsidRPr="00C11F36">
        <w:rPr>
          <w:rFonts w:ascii="Times New Roman" w:eastAsia="Times New Roman" w:hAnsi="Times New Roman"/>
          <w:b/>
          <w:sz w:val="26"/>
          <w:szCs w:val="26"/>
        </w:rPr>
        <w:t xml:space="preserve">) ROBERTO ARTURO PALOMO MENDOZA,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BRENDA CAROLINA CARRANZA GARCIA</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55) ROSA MARTA RODRIGUEZ,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MAURICIO ALBERTO RODRIGUEZ</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56) SANTOS MISAEL REYES ZAVALA, </w:t>
      </w:r>
      <w:r w:rsidR="00D9513B" w:rsidRPr="00C11F36">
        <w:rPr>
          <w:rFonts w:ascii="Times New Roman" w:eastAsia="Times New Roman" w:hAnsi="Times New Roman"/>
          <w:sz w:val="26"/>
          <w:szCs w:val="26"/>
        </w:rPr>
        <w:t xml:space="preserve">y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menor </w:t>
      </w:r>
      <w:r w:rsidR="00424B1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28533F">
        <w:rPr>
          <w:rFonts w:ascii="Times New Roman" w:eastAsia="Times New Roman" w:hAnsi="Times New Roman"/>
          <w:b/>
          <w:sz w:val="26"/>
          <w:szCs w:val="26"/>
        </w:rPr>
        <w:t>----</w:t>
      </w:r>
      <w:r w:rsidR="00D9513B" w:rsidRPr="00C11F36">
        <w:rPr>
          <w:rFonts w:ascii="Times New Roman" w:eastAsia="Times New Roman" w:hAnsi="Times New Roman"/>
          <w:b/>
          <w:sz w:val="26"/>
          <w:szCs w:val="26"/>
        </w:rPr>
        <w:t xml:space="preserve">; 57) SONIA DEL TRANSITO GRANADOS,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REINA LUZ MARQUEZ GRANADOS</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58)</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WILBER ALEXANDER GUERRERO ALFARO, </w:t>
      </w:r>
      <w:r w:rsidR="00D9513B" w:rsidRPr="00C11F36">
        <w:rPr>
          <w:rFonts w:ascii="Times New Roman" w:eastAsia="Times New Roman" w:hAnsi="Times New Roman"/>
          <w:sz w:val="26"/>
          <w:szCs w:val="26"/>
        </w:rPr>
        <w:t xml:space="preserve">y </w:t>
      </w:r>
      <w:r w:rsidR="0028533F">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NICOLAS ANTONIO GUERRERO ALFARO</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59)</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 xml:space="preserve">ZULMA YAMILETH CORCIOS SIGARAN, </w:t>
      </w:r>
      <w:r w:rsidR="00D9513B" w:rsidRPr="00C11F36">
        <w:rPr>
          <w:rFonts w:ascii="Times New Roman" w:eastAsia="Times New Roman" w:hAnsi="Times New Roman"/>
          <w:sz w:val="26"/>
          <w:szCs w:val="26"/>
        </w:rPr>
        <w:t xml:space="preserve">y </w:t>
      </w:r>
      <w:r w:rsidR="00A91E39">
        <w:rPr>
          <w:rFonts w:ascii="Times New Roman" w:eastAsia="Times New Roman" w:hAnsi="Times New Roman"/>
          <w:sz w:val="26"/>
          <w:szCs w:val="26"/>
        </w:rPr>
        <w:t>----</w:t>
      </w:r>
      <w:r w:rsidR="00D9513B" w:rsidRPr="00C11F36">
        <w:rPr>
          <w:rFonts w:ascii="Times New Roman" w:eastAsia="Times New Roman" w:hAnsi="Times New Roman"/>
          <w:sz w:val="26"/>
          <w:szCs w:val="26"/>
        </w:rPr>
        <w:t xml:space="preserve"> </w:t>
      </w:r>
      <w:r w:rsidR="00D9513B" w:rsidRPr="00C11F36">
        <w:rPr>
          <w:rFonts w:ascii="Times New Roman" w:eastAsia="Times New Roman" w:hAnsi="Times New Roman"/>
          <w:b/>
          <w:sz w:val="26"/>
          <w:szCs w:val="26"/>
        </w:rPr>
        <w:t>CECILIA DEL CARMEN CORCIOS PALOMO</w:t>
      </w:r>
      <w:r w:rsidR="00D9513B" w:rsidRPr="00C11F36">
        <w:rPr>
          <w:rFonts w:ascii="Times New Roman" w:hAnsi="Times New Roman"/>
          <w:b/>
          <w:sz w:val="26"/>
          <w:szCs w:val="26"/>
        </w:rPr>
        <w:t xml:space="preserve">; </w:t>
      </w:r>
      <w:r w:rsidR="00D9513B" w:rsidRPr="00C11F36">
        <w:rPr>
          <w:rFonts w:ascii="Times New Roman" w:hAnsi="Times New Roman"/>
          <w:sz w:val="26"/>
          <w:szCs w:val="26"/>
        </w:rPr>
        <w:t xml:space="preserve">de </w:t>
      </w:r>
      <w:r w:rsidR="00BA47E6" w:rsidRPr="00C11F36">
        <w:rPr>
          <w:rFonts w:ascii="Times New Roman" w:hAnsi="Times New Roman"/>
          <w:sz w:val="26"/>
          <w:szCs w:val="26"/>
        </w:rPr>
        <w:t xml:space="preserve">las </w:t>
      </w:r>
      <w:r w:rsidR="00D9513B" w:rsidRPr="00C11F36">
        <w:rPr>
          <w:rFonts w:ascii="Times New Roman" w:hAnsi="Times New Roman"/>
          <w:sz w:val="26"/>
          <w:szCs w:val="26"/>
        </w:rPr>
        <w:t xml:space="preserve">generales antes expresadas, </w:t>
      </w:r>
      <w:r w:rsidR="00BA47E6" w:rsidRPr="00C11F36">
        <w:rPr>
          <w:rFonts w:ascii="Times New Roman" w:hAnsi="Times New Roman"/>
          <w:sz w:val="26"/>
          <w:szCs w:val="26"/>
        </w:rPr>
        <w:t xml:space="preserve">ubicado </w:t>
      </w:r>
      <w:r w:rsidR="00D9513B" w:rsidRPr="00C11F36">
        <w:rPr>
          <w:rFonts w:ascii="Times New Roman" w:eastAsia="Times New Roman" w:hAnsi="Times New Roman"/>
          <w:sz w:val="26"/>
          <w:szCs w:val="26"/>
          <w:lang w:eastAsia="es-ES"/>
        </w:rPr>
        <w:t xml:space="preserve">en el </w:t>
      </w:r>
      <w:r w:rsidR="00D9513B" w:rsidRPr="00C11F36">
        <w:rPr>
          <w:rFonts w:ascii="Times New Roman" w:hAnsi="Times New Roman"/>
          <w:bCs/>
          <w:sz w:val="26"/>
          <w:szCs w:val="26"/>
        </w:rPr>
        <w:t xml:space="preserve">Proyecto denominado </w:t>
      </w:r>
      <w:r w:rsidR="00D9513B" w:rsidRPr="00C11F36">
        <w:rPr>
          <w:rFonts w:ascii="Times New Roman" w:hAnsi="Times New Roman"/>
          <w:b/>
          <w:sz w:val="26"/>
          <w:szCs w:val="26"/>
        </w:rPr>
        <w:t>LOTIFICACIÓN AGRÍCOLA Y ASENTAMIENTO COMUNITARIO,</w:t>
      </w:r>
      <w:r w:rsidR="00D9513B" w:rsidRPr="00C11F36">
        <w:rPr>
          <w:rFonts w:ascii="Times New Roman" w:hAnsi="Times New Roman"/>
          <w:sz w:val="26"/>
          <w:szCs w:val="26"/>
        </w:rPr>
        <w:t xml:space="preserve"> desarrollado en el inmueble </w:t>
      </w:r>
      <w:r w:rsidR="00D9513B" w:rsidRPr="00C11F36">
        <w:rPr>
          <w:rFonts w:ascii="Times New Roman" w:hAnsi="Times New Roman"/>
          <w:b/>
          <w:sz w:val="26"/>
          <w:szCs w:val="26"/>
        </w:rPr>
        <w:t xml:space="preserve">SIN DENOMINACIÓN </w:t>
      </w:r>
      <w:r w:rsidR="00D9513B" w:rsidRPr="00C11F36">
        <w:rPr>
          <w:rFonts w:ascii="Times New Roman" w:hAnsi="Times New Roman"/>
          <w:sz w:val="26"/>
          <w:szCs w:val="26"/>
        </w:rPr>
        <w:t>y según Planos como</w:t>
      </w:r>
      <w:r w:rsidR="00D9513B" w:rsidRPr="00C11F36">
        <w:rPr>
          <w:rFonts w:ascii="Times New Roman" w:hAnsi="Times New Roman"/>
          <w:b/>
          <w:sz w:val="26"/>
          <w:szCs w:val="26"/>
        </w:rPr>
        <w:t xml:space="preserve"> HACIENDA MECHOTIQUE PORCION 3</w:t>
      </w:r>
      <w:r w:rsidR="00D9513B" w:rsidRPr="00C11F36">
        <w:rPr>
          <w:rFonts w:ascii="Times New Roman" w:hAnsi="Times New Roman"/>
          <w:sz w:val="26"/>
          <w:szCs w:val="26"/>
        </w:rPr>
        <w:t xml:space="preserve">, </w:t>
      </w:r>
      <w:r w:rsidR="00BA47E6" w:rsidRPr="00C11F36">
        <w:rPr>
          <w:rFonts w:ascii="Times New Roman" w:hAnsi="Times New Roman"/>
          <w:sz w:val="26"/>
          <w:szCs w:val="26"/>
        </w:rPr>
        <w:t>situada</w:t>
      </w:r>
      <w:r w:rsidR="00D9513B" w:rsidRPr="00C11F36">
        <w:rPr>
          <w:rFonts w:ascii="Times New Roman" w:hAnsi="Times New Roman"/>
          <w:sz w:val="26"/>
          <w:szCs w:val="26"/>
        </w:rPr>
        <w:t xml:space="preserve"> en jurisdicción de Berlín y departamento de Usulután</w:t>
      </w:r>
      <w:r w:rsidRPr="00C11F36">
        <w:rPr>
          <w:rFonts w:ascii="Times New Roman" w:eastAsia="Times New Roman" w:hAnsi="Times New Roman"/>
          <w:sz w:val="26"/>
          <w:szCs w:val="26"/>
        </w:rPr>
        <w:t>,</w:t>
      </w:r>
      <w:r w:rsidRPr="00C11F36">
        <w:rPr>
          <w:rFonts w:ascii="Times New Roman" w:eastAsia="Times New Roman" w:hAnsi="Times New Roman"/>
          <w:b/>
          <w:sz w:val="26"/>
          <w:szCs w:val="26"/>
        </w:rPr>
        <w:t xml:space="preserve"> </w:t>
      </w:r>
      <w:r w:rsidRPr="00C11F36">
        <w:rPr>
          <w:rFonts w:ascii="Times New Roman" w:eastAsia="Times New Roman" w:hAnsi="Times New Roman"/>
          <w:sz w:val="26"/>
          <w:szCs w:val="26"/>
        </w:rPr>
        <w:t>quedando las adjudicaciones conforme al cuadro de valores y extensiones siguiente:</w:t>
      </w:r>
    </w:p>
    <w:p w:rsidR="00A86904" w:rsidRDefault="00A86904" w:rsidP="00A86904">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2"/>
        <w:gridCol w:w="58"/>
        <w:gridCol w:w="910"/>
        <w:gridCol w:w="2462"/>
        <w:gridCol w:w="565"/>
        <w:gridCol w:w="565"/>
        <w:gridCol w:w="605"/>
        <w:gridCol w:w="646"/>
        <w:gridCol w:w="646"/>
      </w:tblGrid>
      <w:tr w:rsidR="00D9513B" w:rsidRPr="00EA7755" w:rsidTr="00BA47E6">
        <w:trPr>
          <w:trHeight w:val="24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D.U.I.     PROGRAMA </w:t>
            </w:r>
          </w:p>
        </w:tc>
        <w:tc>
          <w:tcPr>
            <w:tcW w:w="3430" w:type="dxa"/>
            <w:gridSpan w:val="3"/>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VALOR (¢) </w:t>
            </w:r>
          </w:p>
        </w:tc>
      </w:tr>
      <w:tr w:rsidR="00D9513B" w:rsidRPr="00EA7755" w:rsidTr="00B772E1">
        <w:trPr>
          <w:trHeight w:val="22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BENEFICIARIO </w:t>
            </w:r>
          </w:p>
        </w:tc>
        <w:tc>
          <w:tcPr>
            <w:tcW w:w="968" w:type="dxa"/>
            <w:gridSpan w:val="2"/>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p>
        </w:tc>
      </w:tr>
      <w:tr w:rsidR="00D9513B" w:rsidRPr="00EA7755" w:rsidTr="00BA47E6">
        <w:tblPrEx>
          <w:jc w:val="left"/>
        </w:tblPrEx>
        <w:trPr>
          <w:gridAfter w:val="7"/>
          <w:wAfter w:w="6399" w:type="dxa"/>
        </w:trPr>
        <w:tc>
          <w:tcPr>
            <w:tcW w:w="2600" w:type="dxa"/>
            <w:gridSpan w:val="2"/>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No DE ENTREGA: 01 </w:t>
            </w:r>
          </w:p>
        </w:tc>
      </w:tr>
    </w:tbl>
    <w:p w:rsidR="00D9513B"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9513B" w:rsidRPr="00EA7755" w:rsidTr="00BA47E6">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BA47E6">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BA47E6">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6917.94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559.94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4899.48 </w:t>
            </w:r>
          </w:p>
        </w:tc>
      </w:tr>
    </w:tbl>
    <w:p w:rsidR="00B772E1" w:rsidRDefault="00B772E1" w:rsidP="00B772E1">
      <w:pPr>
        <w:jc w:val="both"/>
        <w:rPr>
          <w:rFonts w:ascii="Times New Roman" w:eastAsia="Times New Roman" w:hAnsi="Times New Roman"/>
          <w:sz w:val="26"/>
          <w:szCs w:val="26"/>
        </w:rPr>
      </w:pPr>
    </w:p>
    <w:tbl>
      <w:tblPr>
        <w:tblW w:w="8998" w:type="dxa"/>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D9513B" w:rsidRPr="00EA7755" w:rsidTr="00BA47E6">
        <w:trPr>
          <w:trHeight w:val="325"/>
          <w:jc w:val="center"/>
        </w:trPr>
        <w:tc>
          <w:tcPr>
            <w:tcW w:w="2542"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91E39" w:rsidRPr="00EA7755" w:rsidRDefault="00A91E39" w:rsidP="00A91E39">
            <w:pPr>
              <w:widowControl w:val="0"/>
              <w:autoSpaceDE w:val="0"/>
              <w:autoSpaceDN w:val="0"/>
              <w:adjustRightInd w:val="0"/>
              <w:rPr>
                <w:rFonts w:ascii="Times New Roman" w:eastAsiaTheme="minorEastAsia" w:hAnsi="Times New Roman"/>
                <w:sz w:val="14"/>
                <w:szCs w:val="14"/>
              </w:rPr>
            </w:pPr>
          </w:p>
          <w:p w:rsidR="00D9513B" w:rsidRPr="00EA7755" w:rsidRDefault="00A91E39" w:rsidP="00A91E39">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BA47E6">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7588.20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1821.70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15939.88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44"/>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6470.37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523.72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4582.55 </w:t>
            </w:r>
          </w:p>
        </w:tc>
      </w:tr>
      <w:tr w:rsidR="00D9513B" w:rsidRPr="00EA7755" w:rsidTr="00BA47E6">
        <w:trPr>
          <w:trHeight w:val="161"/>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6470.37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523.72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4582.55 </w:t>
            </w:r>
          </w:p>
        </w:tc>
      </w:tr>
      <w:tr w:rsidR="00D9513B" w:rsidRPr="00EA7755" w:rsidTr="00BA47E6">
        <w:trPr>
          <w:trHeight w:val="161"/>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6470.37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523.72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4582.55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33"/>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6906.31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559.00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4891.25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6906.31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4891.25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7116.31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1590.10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13913.38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D9513B" w:rsidRPr="00EA7755" w:rsidTr="00BA47E6">
        <w:trPr>
          <w:trHeight w:val="367"/>
          <w:jc w:val="center"/>
        </w:trPr>
        <w:tc>
          <w:tcPr>
            <w:tcW w:w="2542"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A47E6">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6"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A47E6">
        <w:trPr>
          <w:trHeight w:val="165"/>
          <w:jc w:val="center"/>
        </w:trPr>
        <w:tc>
          <w:tcPr>
            <w:tcW w:w="254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752.42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6583.68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6903.66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558.79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4889.41 </w:t>
            </w:r>
          </w:p>
        </w:tc>
      </w:tr>
      <w:tr w:rsidR="00D9513B" w:rsidRPr="00EA7755" w:rsidTr="00BA47E6">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6903.66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558.79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4889.41 </w:t>
            </w:r>
          </w:p>
        </w:tc>
      </w:tr>
      <w:tr w:rsidR="00D9513B" w:rsidRPr="00EA7755" w:rsidTr="00BA47E6">
        <w:trPr>
          <w:trHeight w:val="15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6903.66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558.79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4889.41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BA47E6">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BA47E6">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568.36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4973.15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25"/>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A91E3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7645.10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618.80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5414.50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7645.10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618.80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5414.50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7855.10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1649.90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14436.63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30"/>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tc>
      </w:tr>
      <w:tr w:rsidR="00D9513B" w:rsidRPr="00EA7755" w:rsidTr="00B772E1">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1810.17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15838.99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22"/>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5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A47E6">
        <w:trPr>
          <w:trHeight w:val="15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7231.91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1783.52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15605.80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A91E39" w:rsidRDefault="00A91E39"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6989.09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748.90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6552.88 </w:t>
            </w:r>
          </w:p>
        </w:tc>
      </w:tr>
      <w:tr w:rsidR="00D9513B" w:rsidRPr="00EA7755" w:rsidTr="00BA47E6">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6989.09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748.90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6552.88 </w:t>
            </w:r>
          </w:p>
        </w:tc>
      </w:tr>
      <w:tr w:rsidR="00D9513B" w:rsidRPr="00EA7755" w:rsidTr="00BA47E6">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6989.09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748.90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6552.88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89"/>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A91E39" w:rsidRDefault="00A91E39"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7402.76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599.19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5242.91 </w:t>
            </w:r>
          </w:p>
        </w:tc>
      </w:tr>
      <w:tr w:rsidR="00D9513B" w:rsidRPr="00EA7755" w:rsidTr="00BA47E6">
        <w:trPr>
          <w:trHeight w:val="182"/>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7402.76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599.19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5242.91 </w:t>
            </w:r>
          </w:p>
        </w:tc>
      </w:tr>
      <w:tr w:rsidR="00D9513B" w:rsidRPr="00EA7755" w:rsidTr="00BA47E6">
        <w:trPr>
          <w:trHeight w:val="182"/>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7402.76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599.19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5242.91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24"/>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7685.17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622.05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5442.94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7685.17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622.05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5442.94 </w:t>
            </w:r>
          </w:p>
        </w:tc>
      </w:tr>
      <w:tr w:rsidR="00D9513B" w:rsidRPr="00EA7755" w:rsidTr="00BA47E6">
        <w:trPr>
          <w:trHeight w:val="146"/>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7685.17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622.05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5442.94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BA47E6">
        <w:trPr>
          <w:trHeight w:val="373"/>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A91E39"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BA47E6">
        <w:trPr>
          <w:trHeight w:val="175"/>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BA47E6">
        <w:trPr>
          <w:trHeight w:val="175"/>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6917.94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559.94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4899.48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27"/>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tc>
      </w:tr>
      <w:tr w:rsidR="00D9513B" w:rsidRPr="00EA7755" w:rsidTr="00BA47E6">
        <w:trPr>
          <w:trHeight w:val="15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7588.20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1628.30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14247.63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40"/>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210.00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1031.10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9022.13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10"/>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3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3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7270.62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3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7270.62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tc>
      </w:tr>
      <w:tr w:rsidR="00D9513B" w:rsidRPr="00EA7755" w:rsidTr="00BA47E6">
        <w:trPr>
          <w:trHeight w:val="139"/>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1619.59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14171.41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BA47E6">
        <w:trPr>
          <w:trHeight w:val="388"/>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BA47E6">
        <w:trPr>
          <w:trHeight w:val="175"/>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BA47E6">
        <w:trPr>
          <w:trHeight w:val="175"/>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568.36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4973.15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A47E6">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A47E6">
        <w:trPr>
          <w:trHeight w:val="156"/>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752.42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6583.68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BA47E6">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7402.67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599.18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5242.83 </w:t>
            </w:r>
          </w:p>
        </w:tc>
      </w:tr>
      <w:tr w:rsidR="00D9513B" w:rsidRPr="00EA7755" w:rsidTr="00BA47E6">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7402.67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599.18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5242.83 </w:t>
            </w:r>
          </w:p>
        </w:tc>
      </w:tr>
      <w:tr w:rsidR="00D9513B" w:rsidRPr="00EA7755" w:rsidTr="00BA47E6">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7402.67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599.18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5242.83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BA47E6">
        <w:trPr>
          <w:trHeight w:val="3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748.90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6552.88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748.90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6552.88 </w:t>
            </w:r>
          </w:p>
        </w:tc>
      </w:tr>
      <w:tr w:rsidR="00D9513B" w:rsidRPr="00EA7755" w:rsidTr="00BA47E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7199.10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1780.00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15575.00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0"/>
        <w:gridCol w:w="964"/>
        <w:gridCol w:w="2451"/>
        <w:gridCol w:w="562"/>
        <w:gridCol w:w="562"/>
        <w:gridCol w:w="602"/>
        <w:gridCol w:w="643"/>
        <w:gridCol w:w="644"/>
      </w:tblGrid>
      <w:tr w:rsidR="00D9513B" w:rsidRPr="00EA7755" w:rsidTr="00BA47E6">
        <w:trPr>
          <w:trHeight w:val="337"/>
          <w:jc w:val="center"/>
        </w:trPr>
        <w:tc>
          <w:tcPr>
            <w:tcW w:w="2530"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8388.17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898.82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7864.68 </w:t>
            </w:r>
          </w:p>
        </w:tc>
      </w:tr>
      <w:tr w:rsidR="00D9513B" w:rsidRPr="00EA7755" w:rsidTr="00BA47E6">
        <w:trPr>
          <w:trHeight w:val="158"/>
          <w:jc w:val="center"/>
        </w:trPr>
        <w:tc>
          <w:tcPr>
            <w:tcW w:w="253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8388.17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898.82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7864.68 </w:t>
            </w:r>
          </w:p>
        </w:tc>
      </w:tr>
      <w:tr w:rsidR="00D9513B" w:rsidRPr="00EA7755" w:rsidTr="00BA47E6">
        <w:trPr>
          <w:trHeight w:val="158"/>
          <w:jc w:val="center"/>
        </w:trPr>
        <w:tc>
          <w:tcPr>
            <w:tcW w:w="253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8"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8388.17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898.82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7864.68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09"/>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b/>
                <w:bCs/>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8388.27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678.95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5940.81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8388.27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678.95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5940.81 </w:t>
            </w:r>
          </w:p>
        </w:tc>
      </w:tr>
      <w:tr w:rsidR="00D9513B" w:rsidRPr="00EA7755" w:rsidTr="00BA47E6">
        <w:trPr>
          <w:trHeight w:val="145"/>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8598.27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1710.05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14962.94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BA47E6">
        <w:trPr>
          <w:trHeight w:val="340"/>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6920.38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560.14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4901.23 </w:t>
            </w:r>
          </w:p>
        </w:tc>
      </w:tr>
      <w:tr w:rsidR="00D9513B" w:rsidRPr="00EA7755" w:rsidTr="00BA47E6">
        <w:trPr>
          <w:trHeight w:val="15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6920.38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560.14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4901.23 </w:t>
            </w:r>
          </w:p>
        </w:tc>
      </w:tr>
      <w:tr w:rsidR="00D9513B" w:rsidRPr="00EA7755" w:rsidTr="00BA47E6">
        <w:trPr>
          <w:trHeight w:val="15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6920.38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560.14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4901.23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17"/>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tc>
      </w:tr>
      <w:tr w:rsidR="00D9513B" w:rsidRPr="00EA7755" w:rsidTr="00BA47E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7588.20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1628.30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14247.63 </w:t>
            </w:r>
          </w:p>
        </w:tc>
      </w:tr>
    </w:tbl>
    <w:p w:rsidR="00B772E1" w:rsidRDefault="00814537" w:rsidP="00B772E1">
      <w:pPr>
        <w:jc w:val="both"/>
        <w:rPr>
          <w:rFonts w:ascii="Times New Roman" w:eastAsia="Times New Roman" w:hAnsi="Times New Roman"/>
          <w:sz w:val="26"/>
          <w:szCs w:val="26"/>
        </w:rPr>
      </w:pPr>
      <w:r>
        <w:rPr>
          <w:rFonts w:ascii="Times New Roman" w:eastAsiaTheme="minorEastAsia" w:hAnsi="Times New Roman"/>
          <w:sz w:val="14"/>
          <w:szCs w:val="14"/>
        </w:rPr>
        <w:t>-</w:t>
      </w: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50"/>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BA47E6">
        <w:trPr>
          <w:trHeight w:val="157"/>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BA47E6">
        <w:trPr>
          <w:trHeight w:val="157"/>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7378.20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790.60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6917.75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58"/>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7073.64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757.96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6632.15 </w:t>
            </w:r>
          </w:p>
        </w:tc>
      </w:tr>
      <w:tr w:rsidR="00D9513B" w:rsidRPr="00EA7755" w:rsidTr="00BA47E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7073.64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757.96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6632.15 </w:t>
            </w:r>
          </w:p>
        </w:tc>
      </w:tr>
      <w:tr w:rsidR="00D9513B" w:rsidRPr="00EA7755" w:rsidTr="00BA47E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7073.64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757.96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6632.15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8970" w:type="dxa"/>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BA47E6">
        <w:trPr>
          <w:trHeight w:val="333"/>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BA47E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7231.91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1599.46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13995.28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81453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7268.65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588.33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5147.89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7268.65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588.33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5147.89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7478.65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1619.43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14170.01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58"/>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C11F3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C11F3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568.36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4973.15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752.42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6583.68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C11F36">
        <w:trPr>
          <w:trHeight w:val="309"/>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7272.57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588.65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5150.69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7272.57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588.65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5150.69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7482.57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1619.75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14172.81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C11F36">
        <w:trPr>
          <w:trHeight w:val="309"/>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81453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B772E1">
        <w:trPr>
          <w:trHeight w:val="145"/>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7231.91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1783.52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15605.80 </w:t>
            </w:r>
          </w:p>
        </w:tc>
      </w:tr>
    </w:tbl>
    <w:p w:rsidR="00B772E1" w:rsidRDefault="00B772E1" w:rsidP="00B772E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8388.28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898.83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7864.76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8388.28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898.83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7864.76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8388.28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898.83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7864.76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C11F36">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tc>
      </w:tr>
      <w:tr w:rsidR="00D9513B" w:rsidRPr="00EA7755" w:rsidTr="00B772E1">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1810.17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15838.99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Pr="00EA7755"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D9513B" w:rsidRPr="00EA7755" w:rsidTr="00C11F36">
        <w:trPr>
          <w:trHeight w:val="315"/>
          <w:jc w:val="center"/>
        </w:trPr>
        <w:tc>
          <w:tcPr>
            <w:tcW w:w="2538"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210.00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1031.10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9022.13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17"/>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C11F36">
        <w:trPr>
          <w:trHeight w:val="143"/>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7588.20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1821.70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15939.88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210.00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1031.10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9022.13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Pr="00EA7755"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15"/>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0E2C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9353.25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757.06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6624.28 </w:t>
            </w:r>
          </w:p>
        </w:tc>
      </w:tr>
      <w:tr w:rsidR="00D9513B" w:rsidRPr="00EA7755" w:rsidTr="00C11F36">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9353.25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757.06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6624.28 </w:t>
            </w:r>
          </w:p>
        </w:tc>
      </w:tr>
      <w:tr w:rsidR="00D9513B" w:rsidRPr="00EA7755" w:rsidTr="00C11F36">
        <w:trPr>
          <w:trHeight w:val="148"/>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9353.25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757.06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lastRenderedPageBreak/>
              <w:t xml:space="preserve"> Valor Total (¢): 6624.28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Pr="00EA7755"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19"/>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C11F36">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752.42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6583.68 </w:t>
            </w:r>
          </w:p>
        </w:tc>
      </w:tr>
      <w:tr w:rsidR="00D9513B" w:rsidRPr="00EA7755" w:rsidTr="00C11F36">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752.42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6583.68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p w:rsidR="00B772E1" w:rsidRPr="00EA7755" w:rsidRDefault="00B772E1"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19"/>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0E2C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6917.37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4899.13 </w:t>
            </w:r>
          </w:p>
        </w:tc>
      </w:tr>
      <w:tr w:rsidR="00D9513B" w:rsidRPr="00EA7755" w:rsidTr="00C11F36">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6917.37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4899.13 </w:t>
            </w:r>
          </w:p>
        </w:tc>
      </w:tr>
      <w:tr w:rsidR="00D9513B" w:rsidRPr="00EA7755" w:rsidTr="00B772E1">
        <w:trPr>
          <w:trHeight w:val="15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0"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6917.37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559.90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4899.13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17"/>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3"/>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tc>
      </w:tr>
      <w:tr w:rsidR="00D9513B" w:rsidRPr="00EA7755" w:rsidTr="00C11F36">
        <w:trPr>
          <w:trHeight w:val="143"/>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1619.59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14171.41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17"/>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0E2C27"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tc>
      </w:tr>
      <w:tr w:rsidR="00D9513B" w:rsidRPr="00EA7755" w:rsidTr="00C11F36">
        <w:trPr>
          <w:trHeight w:val="143"/>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1619.59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14171.41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8892" w:type="dxa"/>
        <w:jc w:val="center"/>
        <w:tblLayout w:type="fixed"/>
        <w:tblCellMar>
          <w:left w:w="25" w:type="dxa"/>
          <w:right w:w="0" w:type="dxa"/>
        </w:tblCellMar>
        <w:tblLook w:val="0000" w:firstRow="0" w:lastRow="0" w:firstColumn="0" w:lastColumn="0" w:noHBand="0" w:noVBand="0"/>
      </w:tblPr>
      <w:tblGrid>
        <w:gridCol w:w="2511"/>
        <w:gridCol w:w="957"/>
        <w:gridCol w:w="2432"/>
        <w:gridCol w:w="559"/>
        <w:gridCol w:w="559"/>
        <w:gridCol w:w="598"/>
        <w:gridCol w:w="638"/>
        <w:gridCol w:w="638"/>
      </w:tblGrid>
      <w:tr w:rsidR="00D9513B" w:rsidRPr="00EA7755" w:rsidTr="00C11F36">
        <w:trPr>
          <w:trHeight w:val="338"/>
          <w:jc w:val="center"/>
        </w:trPr>
        <w:tc>
          <w:tcPr>
            <w:tcW w:w="2511"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5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3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59"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9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2"/>
          <w:jc w:val="center"/>
        </w:trPr>
        <w:tc>
          <w:tcPr>
            <w:tcW w:w="251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3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2"/>
          <w:jc w:val="center"/>
        </w:trPr>
        <w:tc>
          <w:tcPr>
            <w:tcW w:w="251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5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3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59"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98"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52"/>
          <w:jc w:val="center"/>
        </w:trPr>
        <w:tc>
          <w:tcPr>
            <w:tcW w:w="251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5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3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597.20 </w:t>
            </w:r>
          </w:p>
        </w:tc>
        <w:tc>
          <w:tcPr>
            <w:tcW w:w="638"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5225.50 </w:t>
            </w:r>
          </w:p>
        </w:tc>
      </w:tr>
      <w:tr w:rsidR="00D9513B" w:rsidRPr="00EA7755" w:rsidTr="00C11F36">
        <w:trPr>
          <w:trHeight w:val="152"/>
          <w:jc w:val="center"/>
        </w:trPr>
        <w:tc>
          <w:tcPr>
            <w:tcW w:w="251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380"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7588.20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1628.30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14247.63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6"/>
        <w:gridCol w:w="561"/>
        <w:gridCol w:w="561"/>
        <w:gridCol w:w="602"/>
        <w:gridCol w:w="642"/>
        <w:gridCol w:w="643"/>
      </w:tblGrid>
      <w:tr w:rsidR="00D9513B" w:rsidRPr="00EA7755" w:rsidTr="00C11F36">
        <w:trPr>
          <w:trHeight w:val="323"/>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565.70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4949.88 </w:t>
            </w:r>
          </w:p>
        </w:tc>
      </w:tr>
      <w:tr w:rsidR="00D9513B" w:rsidRPr="00EA7755" w:rsidTr="00C11F36">
        <w:trPr>
          <w:trHeight w:val="152"/>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565.70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4949.88 </w:t>
            </w:r>
          </w:p>
        </w:tc>
      </w:tr>
      <w:tr w:rsidR="00D9513B" w:rsidRPr="00EA7755" w:rsidTr="00C11F36">
        <w:trPr>
          <w:trHeight w:val="152"/>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6989.10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565.70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4949.88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11"/>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75224352-00000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7378.20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790.60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6917.75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7378.20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790.60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6917.75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36"/>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2621DD" w:rsidRDefault="002621DD"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7685.17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823.49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7205.54 </w:t>
            </w:r>
          </w:p>
        </w:tc>
      </w:tr>
      <w:tr w:rsidR="00D9513B" w:rsidRPr="00EA7755" w:rsidTr="00C11F36">
        <w:trPr>
          <w:trHeight w:val="157"/>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7685.17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823.49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7205.54 </w:t>
            </w:r>
          </w:p>
        </w:tc>
      </w:tr>
      <w:tr w:rsidR="00D9513B" w:rsidRPr="00EA7755" w:rsidTr="00C11F36">
        <w:trPr>
          <w:trHeight w:val="157"/>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7685.17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823.49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7205.54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12"/>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lastRenderedPageBreak/>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lastRenderedPageBreak/>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lastRenderedPageBreak/>
              <w:t xml:space="preserve">588.49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lastRenderedPageBreak/>
              <w:t xml:space="preserve">5149.29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tc>
      </w:tr>
      <w:tr w:rsidR="00D9513B" w:rsidRPr="00EA7755" w:rsidTr="00C11F36">
        <w:trPr>
          <w:trHeight w:val="146"/>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7480.61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1619.59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14171.41 </w:t>
            </w:r>
          </w:p>
        </w:tc>
      </w:tr>
      <w:tr w:rsidR="00D9513B" w:rsidRPr="00EA7755" w:rsidTr="00C11F36">
        <w:trPr>
          <w:trHeight w:val="317"/>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8387.79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898.78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7864.33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8387.79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898.78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7864.33 </w:t>
            </w:r>
          </w:p>
        </w:tc>
      </w:tr>
      <w:tr w:rsidR="00D9513B" w:rsidRPr="00EA7755" w:rsidTr="00C11F36">
        <w:trPr>
          <w:trHeight w:val="149"/>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8597.79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1929.88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16886.45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15"/>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C11F36">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6917.94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559.94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4899.48 </w:t>
            </w:r>
          </w:p>
        </w:tc>
      </w:tr>
      <w:tr w:rsidR="00D9513B" w:rsidRPr="00EA7755" w:rsidTr="00C11F36">
        <w:trPr>
          <w:trHeight w:val="14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6917.94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559.94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4899.48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44"/>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C11F3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7021.91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568.36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4973.15 </w:t>
            </w:r>
          </w:p>
        </w:tc>
      </w:tr>
      <w:tr w:rsidR="00D9513B" w:rsidRPr="00EA7755" w:rsidTr="00C11F36">
        <w:trPr>
          <w:trHeight w:val="161"/>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7021.91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568.36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4973.15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D9513B" w:rsidRPr="00EA7755" w:rsidTr="00C11F36">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210.21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1032.13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9031.14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210.21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1032.13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9031.14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779.07 </w:t>
            </w:r>
          </w:p>
        </w:tc>
        <w:tc>
          <w:tcPr>
            <w:tcW w:w="644"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6816.86 </w:t>
            </w:r>
          </w:p>
        </w:tc>
      </w:tr>
      <w:tr w:rsidR="00D9513B" w:rsidRPr="00EA7755" w:rsidTr="00C11F36">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7480.82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1811.20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15848.00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41"/>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7768.11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628.76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5501.65 </w:t>
            </w:r>
          </w:p>
        </w:tc>
      </w:tr>
      <w:tr w:rsidR="00D9513B" w:rsidRPr="00EA7755" w:rsidTr="00C11F36">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7768.11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628.76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5501.65 </w:t>
            </w:r>
          </w:p>
        </w:tc>
      </w:tr>
      <w:tr w:rsidR="00D9513B" w:rsidRPr="00EA7755" w:rsidTr="00C11F36">
        <w:trPr>
          <w:trHeight w:val="154"/>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7768.11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628.76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5501.65 </w:t>
            </w:r>
          </w:p>
        </w:tc>
      </w:tr>
    </w:tbl>
    <w:p w:rsidR="00D9513B" w:rsidRDefault="00D9513B" w:rsidP="00D9513B">
      <w:pPr>
        <w:widowControl w:val="0"/>
        <w:autoSpaceDE w:val="0"/>
        <w:autoSpaceDN w:val="0"/>
        <w:adjustRightInd w:val="0"/>
        <w:rPr>
          <w:rFonts w:ascii="Times New Roman" w:eastAsiaTheme="minorEastAsia" w:hAnsi="Times New Roman"/>
          <w:sz w:val="14"/>
          <w:szCs w:val="14"/>
        </w:rPr>
      </w:pPr>
    </w:p>
    <w:tbl>
      <w:tblPr>
        <w:tblW w:w="8947" w:type="dxa"/>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337"/>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5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2621DD"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565.70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4949.88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5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6989.10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565.70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4949.88 </w:t>
            </w:r>
          </w:p>
        </w:tc>
      </w:tr>
      <w:tr w:rsidR="00D9513B" w:rsidRPr="00EA7755" w:rsidTr="00C11F36">
        <w:trPr>
          <w:trHeight w:val="158"/>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7199.10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1596.80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13972.00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28"/>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210.30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1032.57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9034.99 </w:t>
            </w:r>
          </w:p>
        </w:tc>
      </w:tr>
      <w:tr w:rsidR="00D9513B" w:rsidRPr="00EA7755" w:rsidTr="00C11F36">
        <w:trPr>
          <w:trHeight w:val="147"/>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210.30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1032.57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9034.99 </w:t>
            </w:r>
          </w:p>
        </w:tc>
      </w:tr>
      <w:tr w:rsidR="00D9513B" w:rsidRPr="00EA7755" w:rsidTr="00C11F36">
        <w:trPr>
          <w:trHeight w:val="147"/>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 </w:t>
            </w:r>
          </w:p>
        </w:tc>
      </w:tr>
      <w:tr w:rsidR="00D9513B" w:rsidRPr="00EA7755" w:rsidTr="00C11F36">
        <w:trPr>
          <w:trHeight w:val="147"/>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7270.61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588.49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5149.29 </w:t>
            </w:r>
          </w:p>
        </w:tc>
      </w:tr>
      <w:tr w:rsidR="00D9513B" w:rsidRPr="00EA7755" w:rsidTr="00C11F36">
        <w:trPr>
          <w:trHeight w:val="147"/>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7480.91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1621.06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14184.28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65"/>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44574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6470.36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523.72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4582.55 </w:t>
            </w:r>
          </w:p>
        </w:tc>
      </w:tr>
      <w:tr w:rsidR="00D9513B" w:rsidRPr="00EA7755" w:rsidTr="00C11F36">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6470.36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523.72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4582.55 </w:t>
            </w:r>
          </w:p>
        </w:tc>
      </w:tr>
      <w:tr w:rsidR="00D9513B" w:rsidRPr="00EA7755" w:rsidTr="00C11F36">
        <w:trPr>
          <w:trHeight w:val="171"/>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6470.36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lastRenderedPageBreak/>
              <w:t xml:space="preserve"> Valor Total ($): 523.72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4582.55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0"/>
        <w:gridCol w:w="562"/>
        <w:gridCol w:w="562"/>
        <w:gridCol w:w="603"/>
        <w:gridCol w:w="643"/>
        <w:gridCol w:w="643"/>
      </w:tblGrid>
      <w:tr w:rsidR="00D9513B" w:rsidRPr="00EA7755" w:rsidTr="00C11F36">
        <w:trPr>
          <w:trHeight w:val="307"/>
          <w:jc w:val="center"/>
        </w:trPr>
        <w:tc>
          <w:tcPr>
            <w:tcW w:w="2531" w:type="dxa"/>
            <w:vMerge w:val="restart"/>
            <w:tcBorders>
              <w:top w:val="single" w:sz="2" w:space="0" w:color="auto"/>
              <w:left w:val="single" w:sz="2" w:space="0" w:color="auto"/>
              <w:bottom w:val="single" w:sz="2" w:space="0" w:color="auto"/>
              <w:right w:val="single" w:sz="2" w:space="0" w:color="auto"/>
            </w:tcBorders>
          </w:tcPr>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7768.22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628.77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5501.74 </w:t>
            </w:r>
          </w:p>
        </w:tc>
      </w:tr>
      <w:tr w:rsidR="00D9513B" w:rsidRPr="00EA7755" w:rsidTr="00C11F36">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7768.22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628.77 </w:t>
            </w:r>
          </w:p>
        </w:tc>
        <w:tc>
          <w:tcPr>
            <w:tcW w:w="643"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5501.74 </w:t>
            </w:r>
          </w:p>
        </w:tc>
      </w:tr>
      <w:tr w:rsidR="00D9513B" w:rsidRPr="00EA7755" w:rsidTr="00C11F36">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7768.22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628.77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5501.74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7"/>
        <w:gridCol w:w="963"/>
        <w:gridCol w:w="2447"/>
        <w:gridCol w:w="562"/>
        <w:gridCol w:w="562"/>
        <w:gridCol w:w="602"/>
        <w:gridCol w:w="642"/>
        <w:gridCol w:w="642"/>
      </w:tblGrid>
      <w:tr w:rsidR="00D9513B" w:rsidRPr="00EA7755" w:rsidTr="00C11F36">
        <w:trPr>
          <w:trHeight w:val="299"/>
          <w:jc w:val="center"/>
        </w:trPr>
        <w:tc>
          <w:tcPr>
            <w:tcW w:w="2527" w:type="dxa"/>
            <w:vMerge w:val="restart"/>
            <w:tcBorders>
              <w:top w:val="single" w:sz="2" w:space="0" w:color="auto"/>
              <w:left w:val="single" w:sz="2" w:space="0" w:color="auto"/>
              <w:bottom w:val="single" w:sz="2" w:space="0" w:color="auto"/>
              <w:right w:val="single" w:sz="2" w:space="0" w:color="auto"/>
            </w:tcBorders>
          </w:tcPr>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Solares: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1031.10 </w:t>
            </w:r>
          </w:p>
        </w:tc>
        <w:tc>
          <w:tcPr>
            <w:tcW w:w="642"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9022.13 </w:t>
            </w:r>
          </w:p>
        </w:tc>
      </w:tr>
      <w:tr w:rsidR="00D9513B" w:rsidRPr="00EA7755" w:rsidTr="00C11F36">
        <w:trPr>
          <w:trHeight w:val="140"/>
          <w:jc w:val="center"/>
        </w:trPr>
        <w:tc>
          <w:tcPr>
            <w:tcW w:w="2527"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210.00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1031.10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9022.13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3"/>
        <w:gridCol w:w="961"/>
        <w:gridCol w:w="2443"/>
        <w:gridCol w:w="561"/>
        <w:gridCol w:w="561"/>
        <w:gridCol w:w="601"/>
        <w:gridCol w:w="641"/>
        <w:gridCol w:w="641"/>
      </w:tblGrid>
      <w:tr w:rsidR="00D9513B" w:rsidRPr="00EA7755" w:rsidTr="00C11F36">
        <w:trPr>
          <w:trHeight w:val="295"/>
          <w:jc w:val="center"/>
        </w:trPr>
        <w:tc>
          <w:tcPr>
            <w:tcW w:w="2523" w:type="dxa"/>
            <w:vMerge w:val="restart"/>
            <w:tcBorders>
              <w:top w:val="single" w:sz="2" w:space="0" w:color="auto"/>
              <w:left w:val="single" w:sz="2" w:space="0" w:color="auto"/>
              <w:bottom w:val="single" w:sz="2" w:space="0" w:color="auto"/>
              <w:right w:val="single" w:sz="2" w:space="0" w:color="auto"/>
            </w:tcBorders>
          </w:tcPr>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Lotes: </w:t>
            </w: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rPr>
                <w:rFonts w:ascii="Times New Roman" w:eastAsiaTheme="minorEastAsia" w:hAnsi="Times New Roman"/>
                <w:sz w:val="14"/>
                <w:szCs w:val="14"/>
              </w:rPr>
            </w:pPr>
            <w:r w:rsidRPr="00EA7755">
              <w:rPr>
                <w:rFonts w:ascii="Times New Roman" w:eastAsiaTheme="minorEastAsia" w:hAnsi="Times New Roman"/>
                <w:sz w:val="14"/>
                <w:szCs w:val="14"/>
              </w:rPr>
              <w:t xml:space="preserve">HDA. MECHOTIQUE PORCION 3 </w:t>
            </w:r>
          </w:p>
        </w:tc>
        <w:tc>
          <w:tcPr>
            <w:tcW w:w="5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p w:rsidR="00D9513B" w:rsidRPr="00EA7755" w:rsidRDefault="0044574C" w:rsidP="00D9513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9513B" w:rsidRPr="00EA7755">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7768.22 </w:t>
            </w:r>
          </w:p>
        </w:tc>
        <w:tc>
          <w:tcPr>
            <w:tcW w:w="641"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832.39 </w:t>
            </w:r>
          </w:p>
        </w:tc>
        <w:tc>
          <w:tcPr>
            <w:tcW w:w="641"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p>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7283.41 </w:t>
            </w:r>
          </w:p>
        </w:tc>
      </w:tr>
      <w:tr w:rsidR="00D9513B" w:rsidRPr="00EA7755" w:rsidTr="00C11F36">
        <w:trPr>
          <w:trHeight w:val="138"/>
          <w:jc w:val="center"/>
        </w:trPr>
        <w:tc>
          <w:tcPr>
            <w:tcW w:w="252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7768.22 </w:t>
            </w:r>
          </w:p>
        </w:tc>
        <w:tc>
          <w:tcPr>
            <w:tcW w:w="641"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832.39 </w:t>
            </w:r>
          </w:p>
        </w:tc>
        <w:tc>
          <w:tcPr>
            <w:tcW w:w="641" w:type="dxa"/>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jc w:val="right"/>
              <w:rPr>
                <w:rFonts w:ascii="Times New Roman" w:eastAsiaTheme="minorEastAsia" w:hAnsi="Times New Roman"/>
                <w:sz w:val="14"/>
                <w:szCs w:val="14"/>
              </w:rPr>
            </w:pPr>
            <w:r w:rsidRPr="00EA7755">
              <w:rPr>
                <w:rFonts w:ascii="Times New Roman" w:eastAsiaTheme="minorEastAsia" w:hAnsi="Times New Roman"/>
                <w:sz w:val="14"/>
                <w:szCs w:val="14"/>
              </w:rPr>
              <w:t xml:space="preserve">7283.41 </w:t>
            </w:r>
          </w:p>
        </w:tc>
      </w:tr>
      <w:tr w:rsidR="00D9513B" w:rsidRPr="00EA7755" w:rsidTr="00C11F36">
        <w:trPr>
          <w:trHeight w:val="138"/>
          <w:jc w:val="center"/>
        </w:trPr>
        <w:tc>
          <w:tcPr>
            <w:tcW w:w="2523" w:type="dxa"/>
            <w:vMerge/>
            <w:tcBorders>
              <w:top w:val="single" w:sz="2" w:space="0" w:color="auto"/>
              <w:left w:val="single" w:sz="2" w:space="0" w:color="auto"/>
              <w:bottom w:val="single" w:sz="2" w:space="0" w:color="auto"/>
              <w:right w:val="single" w:sz="2" w:space="0" w:color="auto"/>
            </w:tcBorders>
          </w:tcPr>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D9513B" w:rsidRPr="00EA7755" w:rsidRDefault="008E0051"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Área</w:t>
            </w:r>
            <w:r w:rsidR="00D9513B" w:rsidRPr="00EA7755">
              <w:rPr>
                <w:rFonts w:ascii="Times New Roman" w:eastAsiaTheme="minorEastAsia" w:hAnsi="Times New Roman"/>
                <w:b/>
                <w:bCs/>
                <w:sz w:val="14"/>
                <w:szCs w:val="14"/>
              </w:rPr>
              <w:t xml:space="preserve"> Total: 7768.22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832.39 </w:t>
            </w:r>
          </w:p>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 Valor Total (¢): 7283.41 </w:t>
            </w:r>
          </w:p>
        </w:tc>
      </w:tr>
    </w:tbl>
    <w:p w:rsidR="00D9513B" w:rsidRPr="00EA7755" w:rsidRDefault="00D9513B" w:rsidP="00D9513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4"/>
        <w:gridCol w:w="2443"/>
        <w:gridCol w:w="1722"/>
        <w:gridCol w:w="641"/>
        <w:gridCol w:w="641"/>
      </w:tblGrid>
      <w:tr w:rsidR="00D9513B" w:rsidRPr="00EA7755" w:rsidTr="00C11F36">
        <w:trPr>
          <w:trHeight w:val="245"/>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28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5880.51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28873.30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252641.38 </w:t>
            </w:r>
          </w:p>
        </w:tc>
      </w:tr>
      <w:tr w:rsidR="00D9513B" w:rsidRPr="00EA7755" w:rsidTr="00C11F36">
        <w:trPr>
          <w:trHeight w:val="266"/>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center"/>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55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401998.00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36604.28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D9513B" w:rsidRPr="00EA7755" w:rsidRDefault="00D9513B" w:rsidP="00D9513B">
            <w:pPr>
              <w:widowControl w:val="0"/>
              <w:autoSpaceDE w:val="0"/>
              <w:autoSpaceDN w:val="0"/>
              <w:adjustRightInd w:val="0"/>
              <w:jc w:val="right"/>
              <w:rPr>
                <w:rFonts w:ascii="Times New Roman" w:eastAsiaTheme="minorEastAsia" w:hAnsi="Times New Roman"/>
                <w:b/>
                <w:bCs/>
                <w:sz w:val="14"/>
                <w:szCs w:val="14"/>
              </w:rPr>
            </w:pPr>
            <w:r w:rsidRPr="00EA7755">
              <w:rPr>
                <w:rFonts w:ascii="Times New Roman" w:eastAsiaTheme="minorEastAsia" w:hAnsi="Times New Roman"/>
                <w:b/>
                <w:bCs/>
                <w:sz w:val="14"/>
                <w:szCs w:val="14"/>
              </w:rPr>
              <w:t xml:space="preserve">320287.45 </w:t>
            </w:r>
          </w:p>
        </w:tc>
      </w:tr>
    </w:tbl>
    <w:p w:rsidR="00A86904" w:rsidRDefault="00A86904" w:rsidP="00A86904">
      <w:pPr>
        <w:jc w:val="both"/>
        <w:rPr>
          <w:rFonts w:ascii="Times New Roman" w:eastAsia="Times New Roman" w:hAnsi="Times New Roman"/>
          <w:b/>
          <w:sz w:val="26"/>
          <w:szCs w:val="26"/>
          <w:u w:val="single"/>
        </w:rPr>
      </w:pPr>
    </w:p>
    <w:p w:rsidR="00A86904" w:rsidRPr="008C3362" w:rsidRDefault="00A86904" w:rsidP="00A86904">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567342">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implementar</w:t>
      </w:r>
      <w:r w:rsidRPr="001C6832">
        <w:rPr>
          <w:rFonts w:ascii="Times New Roman" w:hAnsi="Times New Roman"/>
          <w:sz w:val="26"/>
          <w:szCs w:val="26"/>
        </w:rPr>
        <w:t xml:space="preserve"> las </w:t>
      </w:r>
      <w:r>
        <w:rPr>
          <w:rFonts w:ascii="Times New Roman" w:hAnsi="Times New Roman"/>
          <w:sz w:val="26"/>
          <w:szCs w:val="26"/>
        </w:rPr>
        <w:t>medidas emitidas por la Unidad Ambiental Institucional</w:t>
      </w:r>
      <w:r w:rsidRPr="001C6832">
        <w:rPr>
          <w:rFonts w:ascii="Times New Roman" w:hAnsi="Times New Roman"/>
          <w:sz w:val="26"/>
          <w:szCs w:val="26"/>
        </w:rPr>
        <w:t xml:space="preserve">, 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FF6A88" w:rsidRPr="00B111C4" w:rsidRDefault="00FF6A88" w:rsidP="00FF6A88">
      <w:pPr>
        <w:rPr>
          <w:rFonts w:ascii="Times New Roman" w:hAnsi="Times New Roman"/>
          <w:sz w:val="26"/>
          <w:szCs w:val="26"/>
        </w:rPr>
      </w:pPr>
      <w:r w:rsidRPr="00B111C4">
        <w:rPr>
          <w:rFonts w:ascii="Times New Roman" w:hAnsi="Times New Roman"/>
          <w:sz w:val="26"/>
          <w:szCs w:val="26"/>
        </w:rPr>
        <w:t xml:space="preserve">                                                                                  </w:t>
      </w:r>
    </w:p>
    <w:p w:rsidR="00FF6A88" w:rsidRPr="008C6AB8" w:rsidRDefault="00FF6A88" w:rsidP="00FF6A88">
      <w:pPr>
        <w:jc w:val="both"/>
        <w:rPr>
          <w:rFonts w:ascii="Times New Roman" w:hAnsi="Times New Roman"/>
          <w:sz w:val="26"/>
          <w:szCs w:val="26"/>
        </w:rPr>
      </w:pPr>
      <w:r w:rsidRPr="008C6AB8">
        <w:rPr>
          <w:rFonts w:ascii="Times New Roman" w:hAnsi="Times New Roman"/>
          <w:sz w:val="26"/>
          <w:szCs w:val="26"/>
        </w:rPr>
        <w:t>““””XXXVI) A solicitud de los señores:</w:t>
      </w:r>
      <w:r w:rsidRPr="008C6AB8">
        <w:rPr>
          <w:rFonts w:ascii="Times New Roman" w:eastAsia="Times New Roman" w:hAnsi="Times New Roman"/>
          <w:b/>
          <w:sz w:val="26"/>
          <w:szCs w:val="26"/>
        </w:rPr>
        <w:t xml:space="preserve"> 1) </w:t>
      </w:r>
      <w:r w:rsidRPr="008C6AB8">
        <w:rPr>
          <w:rFonts w:ascii="Times New Roman" w:hAnsi="Times New Roman"/>
          <w:b/>
          <w:sz w:val="26"/>
          <w:szCs w:val="26"/>
        </w:rPr>
        <w:t xml:space="preserve">ADELA CASTILLO DE ORELLANA, </w:t>
      </w:r>
      <w:r w:rsidRPr="008C6AB8">
        <w:rPr>
          <w:rFonts w:ascii="Times New Roman" w:hAnsi="Times New Roman"/>
          <w:sz w:val="26"/>
          <w:szCs w:val="26"/>
        </w:rPr>
        <w:t xml:space="preserve">de </w:t>
      </w:r>
      <w:r w:rsidR="0044574C">
        <w:rPr>
          <w:rFonts w:ascii="Times New Roman" w:hAnsi="Times New Roman"/>
          <w:sz w:val="26"/>
          <w:szCs w:val="26"/>
        </w:rPr>
        <w:t>----</w:t>
      </w:r>
      <w:r w:rsidRPr="008C6AB8">
        <w:rPr>
          <w:rFonts w:ascii="Times New Roman" w:hAnsi="Times New Roman"/>
          <w:sz w:val="26"/>
          <w:szCs w:val="26"/>
        </w:rPr>
        <w:t xml:space="preserve"> años de edad, </w:t>
      </w:r>
      <w:r w:rsidR="0044574C">
        <w:rPr>
          <w:rFonts w:ascii="Times New Roman" w:hAnsi="Times New Roman"/>
          <w:sz w:val="26"/>
          <w:szCs w:val="26"/>
        </w:rPr>
        <w:t>----</w:t>
      </w:r>
      <w:r w:rsidRPr="008C6AB8">
        <w:rPr>
          <w:rFonts w:ascii="Times New Roman" w:hAnsi="Times New Roman"/>
          <w:sz w:val="26"/>
          <w:szCs w:val="26"/>
        </w:rPr>
        <w:t xml:space="preserve">, del domicilio de </w:t>
      </w:r>
      <w:r w:rsidR="0044574C">
        <w:rPr>
          <w:rFonts w:ascii="Times New Roman" w:hAnsi="Times New Roman"/>
          <w:sz w:val="26"/>
          <w:szCs w:val="26"/>
        </w:rPr>
        <w:t>----</w:t>
      </w:r>
      <w:r w:rsidRPr="008C6AB8">
        <w:rPr>
          <w:rFonts w:ascii="Times New Roman" w:hAnsi="Times New Roman"/>
          <w:sz w:val="26"/>
          <w:szCs w:val="26"/>
        </w:rPr>
        <w:t xml:space="preserve">, departamento de </w:t>
      </w:r>
      <w:r w:rsidR="0044574C">
        <w:rPr>
          <w:rFonts w:ascii="Times New Roman" w:hAnsi="Times New Roman"/>
          <w:sz w:val="26"/>
          <w:szCs w:val="26"/>
        </w:rPr>
        <w:t>----</w:t>
      </w:r>
      <w:r w:rsidRPr="008C6AB8">
        <w:rPr>
          <w:rFonts w:ascii="Times New Roman" w:hAnsi="Times New Roman"/>
          <w:sz w:val="26"/>
          <w:szCs w:val="26"/>
        </w:rPr>
        <w:t xml:space="preserve">, con Documento de Único de Identidad número </w:t>
      </w:r>
      <w:r w:rsidR="0044574C">
        <w:rPr>
          <w:rFonts w:ascii="Times New Roman" w:hAnsi="Times New Roman"/>
          <w:sz w:val="26"/>
          <w:szCs w:val="26"/>
        </w:rPr>
        <w:t>----</w:t>
      </w:r>
      <w:r w:rsidRPr="008C6AB8">
        <w:rPr>
          <w:rFonts w:ascii="Times New Roman" w:hAnsi="Times New Roman"/>
          <w:sz w:val="26"/>
          <w:szCs w:val="26"/>
        </w:rPr>
        <w:t xml:space="preserve">, y </w:t>
      </w:r>
      <w:r w:rsidR="0044574C">
        <w:rPr>
          <w:rFonts w:ascii="Times New Roman" w:hAnsi="Times New Roman"/>
          <w:sz w:val="26"/>
          <w:szCs w:val="26"/>
        </w:rPr>
        <w:t>----</w:t>
      </w:r>
      <w:r w:rsidRPr="008C6AB8">
        <w:rPr>
          <w:rFonts w:ascii="Times New Roman" w:hAnsi="Times New Roman"/>
          <w:sz w:val="26"/>
          <w:szCs w:val="26"/>
        </w:rPr>
        <w:t xml:space="preserve"> </w:t>
      </w:r>
      <w:r w:rsidRPr="008C6AB8">
        <w:rPr>
          <w:rFonts w:ascii="Times New Roman" w:hAnsi="Times New Roman"/>
          <w:b/>
          <w:sz w:val="26"/>
          <w:szCs w:val="26"/>
        </w:rPr>
        <w:t xml:space="preserve">CARLOS HUMBERTO MENDEZ CASTILLO, </w:t>
      </w:r>
      <w:r w:rsidRPr="008C6AB8">
        <w:rPr>
          <w:rFonts w:ascii="Times New Roman" w:hAnsi="Times New Roman"/>
          <w:sz w:val="26"/>
          <w:szCs w:val="26"/>
        </w:rPr>
        <w:t xml:space="preserve">de </w:t>
      </w:r>
      <w:r w:rsidR="0044574C">
        <w:rPr>
          <w:rFonts w:ascii="Times New Roman" w:hAnsi="Times New Roman"/>
          <w:sz w:val="26"/>
          <w:szCs w:val="26"/>
        </w:rPr>
        <w:t>----</w:t>
      </w:r>
      <w:r w:rsidRPr="008C6AB8">
        <w:rPr>
          <w:rFonts w:ascii="Times New Roman" w:hAnsi="Times New Roman"/>
          <w:sz w:val="26"/>
          <w:szCs w:val="26"/>
        </w:rPr>
        <w:t xml:space="preserve"> años de edad, </w:t>
      </w:r>
      <w:r w:rsidR="0044574C">
        <w:rPr>
          <w:rFonts w:ascii="Times New Roman" w:hAnsi="Times New Roman"/>
          <w:sz w:val="26"/>
          <w:szCs w:val="26"/>
        </w:rPr>
        <w:t>----</w:t>
      </w:r>
      <w:r w:rsidRPr="008C6AB8">
        <w:rPr>
          <w:rFonts w:ascii="Times New Roman" w:hAnsi="Times New Roman"/>
          <w:sz w:val="26"/>
          <w:szCs w:val="26"/>
        </w:rPr>
        <w:t xml:space="preserve">, del domicilio de </w:t>
      </w:r>
      <w:r w:rsidR="0044574C">
        <w:rPr>
          <w:rFonts w:ascii="Times New Roman" w:hAnsi="Times New Roman"/>
          <w:sz w:val="26"/>
          <w:szCs w:val="26"/>
        </w:rPr>
        <w:t>----</w:t>
      </w:r>
      <w:r w:rsidRPr="008C6AB8">
        <w:rPr>
          <w:rFonts w:ascii="Times New Roman" w:hAnsi="Times New Roman"/>
          <w:sz w:val="26"/>
          <w:szCs w:val="26"/>
        </w:rPr>
        <w:t xml:space="preserve">, departamento de </w:t>
      </w:r>
      <w:r w:rsidR="0044574C">
        <w:rPr>
          <w:rFonts w:ascii="Times New Roman" w:hAnsi="Times New Roman"/>
          <w:sz w:val="26"/>
          <w:szCs w:val="26"/>
        </w:rPr>
        <w:t>----</w:t>
      </w:r>
      <w:r w:rsidRPr="008C6AB8">
        <w:rPr>
          <w:rFonts w:ascii="Times New Roman" w:hAnsi="Times New Roman"/>
          <w:sz w:val="26"/>
          <w:szCs w:val="26"/>
        </w:rPr>
        <w:t xml:space="preserve">, con Documento Único de Identidad número </w:t>
      </w:r>
      <w:r w:rsidR="0044574C">
        <w:rPr>
          <w:rFonts w:ascii="Times New Roman" w:hAnsi="Times New Roman"/>
          <w:sz w:val="26"/>
          <w:szCs w:val="26"/>
        </w:rPr>
        <w:t>----</w:t>
      </w:r>
      <w:r w:rsidRPr="008C6AB8">
        <w:rPr>
          <w:rFonts w:ascii="Times New Roman" w:hAnsi="Times New Roman"/>
          <w:sz w:val="26"/>
          <w:szCs w:val="26"/>
        </w:rPr>
        <w:t xml:space="preserve">; </w:t>
      </w:r>
      <w:r w:rsidRPr="008C6AB8">
        <w:rPr>
          <w:rFonts w:ascii="Times New Roman" w:hAnsi="Times New Roman"/>
          <w:b/>
          <w:sz w:val="26"/>
          <w:szCs w:val="26"/>
        </w:rPr>
        <w:t xml:space="preserve">2) </w:t>
      </w:r>
      <w:r w:rsidRPr="008C6AB8">
        <w:rPr>
          <w:rFonts w:ascii="Times New Roman" w:hAnsi="Times New Roman"/>
          <w:b/>
          <w:color w:val="000000" w:themeColor="text1"/>
          <w:sz w:val="26"/>
          <w:szCs w:val="26"/>
        </w:rPr>
        <w:t xml:space="preserve">AIDA OTILIA BONILLA ALEJO, </w:t>
      </w:r>
      <w:r w:rsidRPr="008C6AB8">
        <w:rPr>
          <w:rFonts w:ascii="Times New Roman" w:hAnsi="Times New Roman"/>
          <w:color w:val="000000" w:themeColor="text1"/>
          <w:sz w:val="26"/>
          <w:szCs w:val="26"/>
        </w:rPr>
        <w:t xml:space="preserve">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menores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44574C">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w:t>
      </w:r>
      <w:r w:rsidRPr="008C6AB8">
        <w:rPr>
          <w:rFonts w:ascii="Times New Roman" w:hAnsi="Times New Roman"/>
          <w:color w:val="000000" w:themeColor="text1"/>
          <w:sz w:val="26"/>
          <w:szCs w:val="26"/>
        </w:rPr>
        <w:t>ambos de apellido</w:t>
      </w:r>
      <w:r w:rsidR="008A62BE">
        <w:rPr>
          <w:rFonts w:ascii="Times New Roman" w:hAnsi="Times New Roman"/>
          <w:color w:val="000000" w:themeColor="text1"/>
          <w:sz w:val="26"/>
          <w:szCs w:val="26"/>
        </w:rPr>
        <w:t>s</w:t>
      </w:r>
      <w:r w:rsidRPr="008C6AB8">
        <w:rPr>
          <w:rFonts w:ascii="Times New Roman" w:hAnsi="Times New Roman"/>
          <w:b/>
          <w:color w:val="000000" w:themeColor="text1"/>
          <w:sz w:val="26"/>
          <w:szCs w:val="26"/>
        </w:rPr>
        <w:t xml:space="preserve"> </w:t>
      </w:r>
      <w:r w:rsidR="0044574C">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3) </w:t>
      </w:r>
      <w:r w:rsidRPr="008C6AB8">
        <w:rPr>
          <w:rFonts w:ascii="Times New Roman" w:eastAsia="Times New Roman" w:hAnsi="Times New Roman"/>
          <w:b/>
          <w:sz w:val="26"/>
          <w:szCs w:val="26"/>
        </w:rPr>
        <w:t xml:space="preserve"> </w:t>
      </w:r>
      <w:r w:rsidRPr="008C6AB8">
        <w:rPr>
          <w:rFonts w:ascii="Times New Roman" w:hAnsi="Times New Roman"/>
          <w:b/>
          <w:color w:val="000000" w:themeColor="text1"/>
          <w:sz w:val="26"/>
          <w:szCs w:val="26"/>
        </w:rPr>
        <w:t xml:space="preserve">ALBA MARINA PORTILLO ALFARO, </w:t>
      </w:r>
      <w:r w:rsidRPr="008C6AB8">
        <w:rPr>
          <w:rFonts w:ascii="Times New Roman" w:hAnsi="Times New Roman"/>
          <w:color w:val="000000" w:themeColor="text1"/>
          <w:sz w:val="26"/>
          <w:szCs w:val="26"/>
        </w:rPr>
        <w:t xml:space="preserve">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44574C">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4) CARLOS ANTONIO SARAVIA CASTILLO, </w:t>
      </w:r>
      <w:r w:rsidRPr="008C6AB8">
        <w:rPr>
          <w:rFonts w:ascii="Times New Roman" w:hAnsi="Times New Roman"/>
          <w:color w:val="000000" w:themeColor="text1"/>
          <w:sz w:val="26"/>
          <w:szCs w:val="26"/>
        </w:rPr>
        <w:t xml:space="preserve">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w:t>
      </w:r>
      <w:r w:rsidRPr="008C6AB8">
        <w:rPr>
          <w:rFonts w:ascii="Times New Roman" w:hAnsi="Times New Roman"/>
          <w:color w:val="000000" w:themeColor="text1"/>
          <w:sz w:val="26"/>
          <w:szCs w:val="26"/>
        </w:rPr>
        <w:lastRenderedPageBreak/>
        <w:t xml:space="preserve">domicilio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44574C">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CRISTINA DE LA PAZ HERNANDEZ SARAVIA, </w:t>
      </w:r>
      <w:r w:rsidRPr="008C6AB8">
        <w:rPr>
          <w:rFonts w:ascii="Times New Roman" w:hAnsi="Times New Roman"/>
          <w:color w:val="000000" w:themeColor="text1"/>
          <w:sz w:val="26"/>
          <w:szCs w:val="26"/>
        </w:rPr>
        <w:t xml:space="preserve">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años de edad,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5) DAVID ANTONIO DELGADO AMAYA, </w:t>
      </w:r>
      <w:r w:rsidRPr="008C6AB8">
        <w:rPr>
          <w:rFonts w:ascii="Times New Roman" w:hAnsi="Times New Roman"/>
          <w:color w:val="000000" w:themeColor="text1"/>
          <w:sz w:val="26"/>
          <w:szCs w:val="26"/>
        </w:rPr>
        <w:t xml:space="preserve">de </w:t>
      </w:r>
      <w:r w:rsidR="0003726A">
        <w:rPr>
          <w:rFonts w:ascii="Times New Roman" w:hAnsi="Times New Roman"/>
          <w:color w:val="000000" w:themeColor="text1"/>
          <w:sz w:val="26"/>
          <w:szCs w:val="26"/>
        </w:rPr>
        <w:t xml:space="preserve">---- </w:t>
      </w:r>
      <w:r w:rsidRPr="008C6AB8">
        <w:rPr>
          <w:rFonts w:ascii="Times New Roman" w:hAnsi="Times New Roman"/>
          <w:color w:val="000000" w:themeColor="text1"/>
          <w:sz w:val="26"/>
          <w:szCs w:val="26"/>
        </w:rPr>
        <w:t xml:space="preserve">años de edad,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JACQUELINE CAROLINA BONILLA DELGADO, </w:t>
      </w:r>
      <w:r w:rsidRPr="008C6AB8">
        <w:rPr>
          <w:rFonts w:ascii="Times New Roman" w:hAnsi="Times New Roman"/>
          <w:color w:val="000000" w:themeColor="text1"/>
          <w:sz w:val="26"/>
          <w:szCs w:val="26"/>
        </w:rPr>
        <w:t xml:space="preserve">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03726A">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6) ESTEBAN PINEDA JIMENEZ,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31782">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7) JOSE ADAN ALFARO DIAZ,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JESSICA MARGARITA MENDEZ MARQUEZ,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8) JOSE ARNAIDES MIRA RAMOS,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 PAZ DEL CARMEN JIMENEZ CHAVEZ,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9) JOSE ARQUIMIDES RAMOS MIRA,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 ROSA ELENA CASTILLO MEJIA,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10) JOSE EXPECTACION ALFARO SERRANO,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MARICELA DEL CARMEN CRUZ RIVAS,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31782">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11) JOSE LAZARO ALEMAN ALFARO,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MARIA ELIZABETH ALEMAN ALFARO,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12) JOSE LEONEL CHACON BONILLA,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MARIA JEANETTE GUZMAN HERNANDEZ, </w:t>
      </w:r>
      <w:r w:rsidRPr="008C6AB8">
        <w:rPr>
          <w:rFonts w:ascii="Times New Roman" w:hAnsi="Times New Roman"/>
          <w:color w:val="000000" w:themeColor="text1"/>
          <w:sz w:val="26"/>
          <w:szCs w:val="26"/>
        </w:rPr>
        <w:t xml:space="preserve">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3178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13) JOSE LUIS MEJIA PORTILLO, </w:t>
      </w:r>
      <w:r w:rsidRPr="008C6AB8">
        <w:rPr>
          <w:rFonts w:ascii="Times New Roman" w:hAnsi="Times New Roman"/>
          <w:color w:val="000000" w:themeColor="text1"/>
          <w:sz w:val="26"/>
          <w:szCs w:val="26"/>
        </w:rPr>
        <w:t xml:space="preserve">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IRIS MABEL BONILLA COREAS, </w:t>
      </w:r>
      <w:r w:rsidRPr="008C6AB8">
        <w:rPr>
          <w:rFonts w:ascii="Times New Roman" w:hAnsi="Times New Roman"/>
          <w:color w:val="000000" w:themeColor="text1"/>
          <w:sz w:val="26"/>
          <w:szCs w:val="26"/>
        </w:rPr>
        <w:t xml:space="preserve">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B5D77">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menores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B5D77">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w:t>
      </w:r>
      <w:r w:rsidRPr="008C6AB8">
        <w:rPr>
          <w:rFonts w:ascii="Times New Roman" w:hAnsi="Times New Roman"/>
          <w:color w:val="000000" w:themeColor="text1"/>
          <w:sz w:val="26"/>
          <w:szCs w:val="26"/>
        </w:rPr>
        <w:t>ambos de apellidos</w:t>
      </w:r>
      <w:r w:rsidRPr="008C6AB8">
        <w:rPr>
          <w:rFonts w:ascii="Times New Roman" w:hAnsi="Times New Roman"/>
          <w:b/>
          <w:color w:val="000000" w:themeColor="text1"/>
          <w:sz w:val="26"/>
          <w:szCs w:val="26"/>
        </w:rPr>
        <w:t xml:space="preserve"> </w:t>
      </w:r>
      <w:r w:rsidR="003B5D77">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14) JOSE NAHUN MONTES ARIAS, </w:t>
      </w:r>
      <w:r w:rsidRPr="008C6AB8">
        <w:rPr>
          <w:rFonts w:ascii="Times New Roman" w:hAnsi="Times New Roman"/>
          <w:color w:val="000000" w:themeColor="text1"/>
          <w:sz w:val="26"/>
          <w:szCs w:val="26"/>
        </w:rPr>
        <w:t xml:space="preserve">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ROSA LILIAN ALFARO SERRANO, </w:t>
      </w:r>
      <w:r w:rsidRPr="008C6AB8">
        <w:rPr>
          <w:rFonts w:ascii="Times New Roman" w:hAnsi="Times New Roman"/>
          <w:color w:val="000000" w:themeColor="text1"/>
          <w:sz w:val="26"/>
          <w:szCs w:val="26"/>
        </w:rPr>
        <w:t xml:space="preserve">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lastRenderedPageBreak/>
        <w:t xml:space="preserve">, y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743D5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FE6F5F">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15) JUAN ALBERTO GARCIA BELTRAN, </w:t>
      </w:r>
      <w:r w:rsidRPr="008C6AB8">
        <w:rPr>
          <w:rFonts w:ascii="Times New Roman" w:hAnsi="Times New Roman"/>
          <w:color w:val="000000" w:themeColor="text1"/>
          <w:sz w:val="26"/>
          <w:szCs w:val="26"/>
        </w:rPr>
        <w:t xml:space="preserve">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PABLO ANTONIO GARCIA BELTRAN, </w:t>
      </w:r>
      <w:r w:rsidRPr="008C6AB8">
        <w:rPr>
          <w:rFonts w:ascii="Times New Roman" w:hAnsi="Times New Roman"/>
          <w:color w:val="000000" w:themeColor="text1"/>
          <w:sz w:val="26"/>
          <w:szCs w:val="26"/>
        </w:rPr>
        <w:t xml:space="preserve">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FE6F5F">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16) JUAN CARLOS PREZA REYES,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JESUS ESMERALDA SARAVIA ROMERO,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menores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93A18">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y </w:t>
      </w:r>
      <w:r w:rsidR="00B93A18">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w:t>
      </w:r>
      <w:r w:rsidRPr="008C6AB8">
        <w:rPr>
          <w:rFonts w:ascii="Times New Roman" w:hAnsi="Times New Roman"/>
          <w:color w:val="000000" w:themeColor="text1"/>
          <w:sz w:val="26"/>
          <w:szCs w:val="26"/>
        </w:rPr>
        <w:t>ambos de apellidos</w:t>
      </w:r>
      <w:r w:rsidRPr="008C6AB8">
        <w:rPr>
          <w:rFonts w:ascii="Times New Roman" w:hAnsi="Times New Roman"/>
          <w:b/>
          <w:color w:val="000000" w:themeColor="text1"/>
          <w:sz w:val="26"/>
          <w:szCs w:val="26"/>
        </w:rPr>
        <w:t xml:space="preserve"> </w:t>
      </w:r>
      <w:r w:rsidR="00B93A18">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17) JUAN GILBERTO SARAVIA MENDEZ,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008A62BE">
        <w:rPr>
          <w:rFonts w:ascii="Times New Roman" w:hAnsi="Times New Roman"/>
          <w:color w:val="000000" w:themeColor="text1"/>
          <w:sz w:val="26"/>
          <w:szCs w:val="26"/>
        </w:rPr>
        <w:t xml:space="preserve"> años de edad</w:t>
      </w:r>
      <w:r w:rsidRPr="008C6AB8">
        <w:rPr>
          <w:rFonts w:ascii="Times New Roman" w:hAnsi="Times New Roman"/>
          <w:color w:val="000000" w:themeColor="text1"/>
          <w:sz w:val="26"/>
          <w:szCs w:val="26"/>
        </w:rPr>
        <w:t xml:space="preserv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su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ROSA DEL CARMEN SIGARAN ALEJO,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18) JULIO ANTONIO CHACON BONILLA,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BLANCA LUZ POCASANGRE MONTOYA,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19) LEOPOLDO ERNESTO CHACON DIAZ,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MARIA CLEMENTINA BONILLA RAMOS,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93A18">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20) MARIA ELENA ORELLANA VILLANUEVA, </w:t>
      </w:r>
      <w:r w:rsidRPr="008C6AB8">
        <w:rPr>
          <w:rFonts w:ascii="Times New Roman" w:hAnsi="Times New Roman"/>
          <w:color w:val="000000" w:themeColor="text1"/>
          <w:sz w:val="26"/>
          <w:szCs w:val="26"/>
        </w:rPr>
        <w:t xml:space="preserve">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w:t>
      </w:r>
      <w:r w:rsidR="008A62BE" w:rsidRPr="008C6AB8">
        <w:rPr>
          <w:rFonts w:ascii="Times New Roman" w:hAnsi="Times New Roman"/>
          <w:color w:val="000000" w:themeColor="text1"/>
          <w:sz w:val="26"/>
          <w:szCs w:val="26"/>
        </w:rPr>
        <w:t xml:space="preserve">de Identidad número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B93A18">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ANA ODIR HENRIQUEZ ORELLANA,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b/>
          <w:color w:val="000000" w:themeColor="text1"/>
          <w:sz w:val="26"/>
          <w:szCs w:val="26"/>
        </w:rPr>
        <w:t xml:space="preserve">; 21) MARISOL DELGADO AMAYA,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menores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y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w:t>
      </w:r>
      <w:r w:rsidRPr="008C6AB8">
        <w:rPr>
          <w:rFonts w:ascii="Times New Roman" w:hAnsi="Times New Roman"/>
          <w:color w:val="000000" w:themeColor="text1"/>
          <w:sz w:val="26"/>
          <w:szCs w:val="26"/>
        </w:rPr>
        <w:t>ambos de apellido</w:t>
      </w:r>
      <w:r w:rsidR="00DF5902">
        <w:rPr>
          <w:rFonts w:ascii="Times New Roman" w:hAnsi="Times New Roman"/>
          <w:color w:val="000000" w:themeColor="text1"/>
          <w:sz w:val="26"/>
          <w:szCs w:val="26"/>
        </w:rPr>
        <w:t>s</w:t>
      </w:r>
      <w:r w:rsidRPr="008C6AB8">
        <w:rPr>
          <w:rFonts w:ascii="Times New Roman" w:hAnsi="Times New Roman"/>
          <w:b/>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22) MARTA NOHEMI SARAVIA MENDEZ,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23) MELVIN WALBERTO CALDERON ALVARADO,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menores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y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w:t>
      </w:r>
      <w:r w:rsidRPr="008C6AB8">
        <w:rPr>
          <w:rFonts w:ascii="Times New Roman" w:hAnsi="Times New Roman"/>
          <w:color w:val="000000" w:themeColor="text1"/>
          <w:sz w:val="26"/>
          <w:szCs w:val="26"/>
        </w:rPr>
        <w:t>ambos de apellidos</w:t>
      </w:r>
      <w:r w:rsidRPr="008C6AB8">
        <w:rPr>
          <w:rFonts w:ascii="Times New Roman" w:hAnsi="Times New Roman"/>
          <w:b/>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24) RUTH RAQUEL PINEDA ALFARO,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25) SONIA NOHEMI MEJIA DE CORTEZ,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B52B56">
        <w:rPr>
          <w:rFonts w:ascii="Times New Roman" w:hAnsi="Times New Roman"/>
          <w:b/>
          <w:color w:val="000000" w:themeColor="text1"/>
          <w:sz w:val="26"/>
          <w:szCs w:val="26"/>
        </w:rPr>
        <w:t>----</w:t>
      </w:r>
      <w:r w:rsidRPr="008C6AB8">
        <w:rPr>
          <w:rFonts w:ascii="Times New Roman" w:hAnsi="Times New Roman"/>
          <w:b/>
          <w:color w:val="000000" w:themeColor="text1"/>
          <w:sz w:val="26"/>
          <w:szCs w:val="26"/>
        </w:rPr>
        <w:t xml:space="preserve">; 26) WILBER ALONSO CRUZ BONILLA,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Pr="008C6AB8">
        <w:rPr>
          <w:rFonts w:ascii="Times New Roman" w:hAnsi="Times New Roman"/>
          <w:b/>
          <w:color w:val="000000" w:themeColor="text1"/>
          <w:sz w:val="26"/>
          <w:szCs w:val="26"/>
        </w:rPr>
        <w:t xml:space="preserve">ELSY ARELI GUERRERO MARTINEZ, </w:t>
      </w:r>
      <w:r w:rsidRPr="008C6AB8">
        <w:rPr>
          <w:rFonts w:ascii="Times New Roman" w:hAnsi="Times New Roman"/>
          <w:color w:val="000000" w:themeColor="text1"/>
          <w:sz w:val="26"/>
          <w:szCs w:val="26"/>
        </w:rPr>
        <w:t xml:space="preserve">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edad,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B52B56">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Pr="008C6AB8">
        <w:rPr>
          <w:rFonts w:ascii="Times New Roman" w:hAnsi="Times New Roman"/>
          <w:b/>
          <w:color w:val="000000" w:themeColor="text1"/>
          <w:sz w:val="26"/>
          <w:szCs w:val="26"/>
        </w:rPr>
        <w:t xml:space="preserve">27) ZULMA DOLORES MOLINA AYALA, </w:t>
      </w:r>
      <w:r w:rsidRPr="008C6AB8">
        <w:rPr>
          <w:rFonts w:ascii="Times New Roman" w:hAnsi="Times New Roman"/>
          <w:color w:val="000000" w:themeColor="text1"/>
          <w:sz w:val="26"/>
          <w:szCs w:val="26"/>
        </w:rPr>
        <w:t xml:space="preserve">de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años de </w:t>
      </w:r>
      <w:r w:rsidRPr="008C6AB8">
        <w:rPr>
          <w:rFonts w:ascii="Times New Roman" w:hAnsi="Times New Roman"/>
          <w:color w:val="000000" w:themeColor="text1"/>
          <w:sz w:val="26"/>
          <w:szCs w:val="26"/>
        </w:rPr>
        <w:lastRenderedPageBreak/>
        <w:t xml:space="preserve">edad,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del domicilio de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departamento de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con Documento Único de Identidad número </w:t>
      </w:r>
      <w:r w:rsidR="00395085">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y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menor </w:t>
      </w:r>
      <w:r w:rsidR="00AD2272">
        <w:rPr>
          <w:rFonts w:ascii="Times New Roman" w:hAnsi="Times New Roman"/>
          <w:color w:val="000000" w:themeColor="text1"/>
          <w:sz w:val="26"/>
          <w:szCs w:val="26"/>
        </w:rPr>
        <w:t>---</w:t>
      </w:r>
      <w:r w:rsidRPr="008C6AB8">
        <w:rPr>
          <w:rFonts w:ascii="Times New Roman" w:hAnsi="Times New Roman"/>
          <w:color w:val="000000" w:themeColor="text1"/>
          <w:sz w:val="26"/>
          <w:szCs w:val="26"/>
        </w:rPr>
        <w:t xml:space="preserve"> </w:t>
      </w:r>
      <w:r w:rsidR="00395085">
        <w:rPr>
          <w:rFonts w:ascii="Times New Roman" w:hAnsi="Times New Roman"/>
          <w:b/>
          <w:color w:val="000000" w:themeColor="text1"/>
          <w:sz w:val="26"/>
          <w:szCs w:val="26"/>
        </w:rPr>
        <w:t>----</w:t>
      </w:r>
      <w:r w:rsidRPr="008C6AB8">
        <w:rPr>
          <w:rFonts w:ascii="Times New Roman" w:hAnsi="Times New Roman"/>
          <w:sz w:val="26"/>
          <w:szCs w:val="26"/>
        </w:rPr>
        <w:t>;</w:t>
      </w:r>
      <w:r w:rsidRPr="008C6AB8">
        <w:rPr>
          <w:rFonts w:ascii="Times New Roman" w:eastAsia="Times New Roman" w:hAnsi="Times New Roman"/>
          <w:sz w:val="26"/>
          <w:szCs w:val="26"/>
          <w:lang w:val="es-ES_tradnl"/>
        </w:rPr>
        <w:t xml:space="preserve"> la</w:t>
      </w:r>
      <w:r w:rsidRPr="008C6AB8">
        <w:rPr>
          <w:rFonts w:ascii="Times New Roman" w:hAnsi="Times New Roman"/>
          <w:sz w:val="26"/>
          <w:szCs w:val="26"/>
        </w:rPr>
        <w:t xml:space="preserve"> señora Presidenta somete a consideración de Junta Directiva, dictamen jurídico 420, relacionado con la adjudicación en venta de 27 lotes agrícolas, </w:t>
      </w:r>
      <w:r w:rsidRPr="008C6AB8">
        <w:rPr>
          <w:rFonts w:ascii="Times New Roman" w:eastAsia="Times New Roman" w:hAnsi="Times New Roman"/>
          <w:sz w:val="26"/>
          <w:szCs w:val="26"/>
        </w:rPr>
        <w:t>ubicados en el</w:t>
      </w:r>
      <w:r w:rsidR="001D3804" w:rsidRPr="008C6AB8">
        <w:rPr>
          <w:rFonts w:ascii="Times New Roman" w:eastAsia="Times New Roman" w:hAnsi="Times New Roman"/>
          <w:sz w:val="26"/>
          <w:szCs w:val="26"/>
        </w:rPr>
        <w:t xml:space="preserve"> </w:t>
      </w:r>
      <w:r w:rsidR="001D3804" w:rsidRPr="008C6AB8">
        <w:rPr>
          <w:rFonts w:ascii="Times New Roman" w:hAnsi="Times New Roman"/>
          <w:sz w:val="26"/>
          <w:szCs w:val="26"/>
        </w:rPr>
        <w:t>Proyecto</w:t>
      </w:r>
      <w:r w:rsidR="001D3804" w:rsidRPr="008C6AB8">
        <w:rPr>
          <w:rFonts w:ascii="Times New Roman" w:hAnsi="Times New Roman"/>
          <w:b/>
          <w:sz w:val="26"/>
          <w:szCs w:val="26"/>
        </w:rPr>
        <w:t xml:space="preserve"> </w:t>
      </w:r>
      <w:r w:rsidR="001D3804" w:rsidRPr="008C6AB8">
        <w:rPr>
          <w:rFonts w:ascii="Times New Roman" w:hAnsi="Times New Roman"/>
          <w:bCs/>
          <w:sz w:val="26"/>
          <w:szCs w:val="26"/>
        </w:rPr>
        <w:t>denominado</w:t>
      </w:r>
      <w:r w:rsidR="001D3804" w:rsidRPr="008C6AB8">
        <w:rPr>
          <w:rFonts w:ascii="Times New Roman" w:hAnsi="Times New Roman"/>
          <w:b/>
          <w:sz w:val="26"/>
          <w:szCs w:val="26"/>
        </w:rPr>
        <w:t xml:space="preserve"> LOTIFICACIÓN AGRÍCOLA y ASENTAMIENTO COMUNITARIO,</w:t>
      </w:r>
      <w:r w:rsidR="001D3804" w:rsidRPr="008C6AB8">
        <w:rPr>
          <w:rFonts w:ascii="Times New Roman" w:hAnsi="Times New Roman"/>
          <w:sz w:val="26"/>
          <w:szCs w:val="26"/>
        </w:rPr>
        <w:t xml:space="preserve"> desarrollado en el inmueble identificado como </w:t>
      </w:r>
      <w:r w:rsidR="001D3804" w:rsidRPr="008C6AB8">
        <w:rPr>
          <w:rFonts w:ascii="Times New Roman" w:hAnsi="Times New Roman"/>
          <w:b/>
          <w:sz w:val="26"/>
          <w:szCs w:val="26"/>
        </w:rPr>
        <w:t xml:space="preserve">HACIENDA MECHOTIQUE LOTE 9, PORCION 2, </w:t>
      </w:r>
      <w:r w:rsidR="00DF5902">
        <w:rPr>
          <w:rFonts w:ascii="Times New Roman" w:hAnsi="Times New Roman"/>
          <w:sz w:val="26"/>
          <w:szCs w:val="26"/>
        </w:rPr>
        <w:t>situada</w:t>
      </w:r>
      <w:r w:rsidR="001D3804" w:rsidRPr="008C6AB8">
        <w:rPr>
          <w:rFonts w:ascii="Times New Roman" w:hAnsi="Times New Roman"/>
          <w:sz w:val="26"/>
          <w:szCs w:val="26"/>
        </w:rPr>
        <w:t xml:space="preserve"> en jurisdicción de Berlín, </w:t>
      </w:r>
      <w:r w:rsidR="00DF5902" w:rsidRPr="008C6AB8">
        <w:rPr>
          <w:rFonts w:ascii="Times New Roman" w:hAnsi="Times New Roman"/>
          <w:sz w:val="26"/>
          <w:szCs w:val="26"/>
        </w:rPr>
        <w:t xml:space="preserve">departamento de Usulután, </w:t>
      </w:r>
      <w:r w:rsidR="00DF5902">
        <w:rPr>
          <w:rFonts w:ascii="Times New Roman" w:hAnsi="Times New Roman"/>
          <w:b/>
          <w:sz w:val="26"/>
          <w:szCs w:val="26"/>
        </w:rPr>
        <w:t>código de p</w:t>
      </w:r>
      <w:r w:rsidR="00DF5902" w:rsidRPr="008C6AB8">
        <w:rPr>
          <w:rFonts w:ascii="Times New Roman" w:hAnsi="Times New Roman"/>
          <w:b/>
          <w:sz w:val="26"/>
          <w:szCs w:val="26"/>
        </w:rPr>
        <w:t>royecto 110226,</w:t>
      </w:r>
      <w:r w:rsidR="00DF5902">
        <w:rPr>
          <w:rFonts w:ascii="Times New Roman" w:hAnsi="Times New Roman"/>
          <w:b/>
          <w:sz w:val="26"/>
          <w:szCs w:val="26"/>
        </w:rPr>
        <w:t xml:space="preserve"> </w:t>
      </w:r>
      <w:r w:rsidR="00DF5902" w:rsidRPr="008C6AB8">
        <w:rPr>
          <w:rFonts w:ascii="Times New Roman" w:hAnsi="Times New Roman"/>
          <w:b/>
          <w:sz w:val="26"/>
          <w:szCs w:val="26"/>
        </w:rPr>
        <w:t>SSE 1747</w:t>
      </w:r>
      <w:r w:rsidR="00DF5902">
        <w:rPr>
          <w:rFonts w:ascii="Times New Roman" w:hAnsi="Times New Roman"/>
          <w:b/>
          <w:sz w:val="26"/>
          <w:szCs w:val="26"/>
        </w:rPr>
        <w:t>,</w:t>
      </w:r>
      <w:r w:rsidR="00395085">
        <w:rPr>
          <w:rFonts w:ascii="Times New Roman" w:hAnsi="Times New Roman"/>
          <w:sz w:val="26"/>
          <w:szCs w:val="26"/>
        </w:rPr>
        <w:t xml:space="preserve"> </w:t>
      </w:r>
      <w:r w:rsidR="008C6AB8">
        <w:rPr>
          <w:rFonts w:ascii="Times New Roman" w:hAnsi="Times New Roman"/>
          <w:b/>
          <w:sz w:val="26"/>
          <w:szCs w:val="26"/>
        </w:rPr>
        <w:t>e</w:t>
      </w:r>
      <w:r w:rsidR="001D3804" w:rsidRPr="008C6AB8">
        <w:rPr>
          <w:rFonts w:ascii="Times New Roman" w:hAnsi="Times New Roman"/>
          <w:b/>
          <w:sz w:val="26"/>
          <w:szCs w:val="26"/>
        </w:rPr>
        <w:t>ntrega 01</w:t>
      </w:r>
      <w:r w:rsidRPr="008C6AB8">
        <w:rPr>
          <w:rFonts w:ascii="Times New Roman" w:eastAsia="Times New Roman" w:hAnsi="Times New Roman"/>
          <w:color w:val="000000" w:themeColor="text1"/>
          <w:sz w:val="26"/>
          <w:szCs w:val="26"/>
        </w:rPr>
        <w:t xml:space="preserve">, </w:t>
      </w:r>
      <w:r w:rsidRPr="008C6AB8">
        <w:rPr>
          <w:rFonts w:ascii="Times New Roman" w:hAnsi="Times New Roman"/>
          <w:sz w:val="26"/>
          <w:szCs w:val="26"/>
        </w:rPr>
        <w:t>en el cual se hacen las siguientes consideraciones:</w:t>
      </w:r>
    </w:p>
    <w:p w:rsidR="00FF6A88" w:rsidRPr="001C6832" w:rsidRDefault="00FF6A88" w:rsidP="00FF6A88">
      <w:pPr>
        <w:jc w:val="both"/>
        <w:rPr>
          <w:rFonts w:ascii="Times New Roman" w:hAnsi="Times New Roman"/>
          <w:sz w:val="26"/>
          <w:szCs w:val="26"/>
        </w:rPr>
      </w:pPr>
    </w:p>
    <w:p w:rsidR="001D3804" w:rsidRPr="00A513B5" w:rsidRDefault="008C6AB8" w:rsidP="00A513B5">
      <w:pPr>
        <w:ind w:left="1134" w:hanging="708"/>
        <w:contextualSpacing/>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I.</w:t>
      </w:r>
      <w:r>
        <w:rPr>
          <w:rFonts w:ascii="Times New Roman" w:eastAsia="Times New Roman" w:hAnsi="Times New Roman"/>
          <w:sz w:val="28"/>
          <w:szCs w:val="28"/>
          <w:lang w:val="es-ES" w:eastAsia="es-ES"/>
        </w:rPr>
        <w:tab/>
      </w:r>
      <w:r w:rsidR="001D3804" w:rsidRPr="00A513B5">
        <w:rPr>
          <w:rFonts w:ascii="Times New Roman" w:eastAsia="Times New Roman" w:hAnsi="Times New Roman"/>
          <w:sz w:val="26"/>
          <w:szCs w:val="26"/>
          <w:lang w:val="es-ES" w:eastAsia="es-ES"/>
        </w:rPr>
        <w:t>El ISTA adquirió mediante compraventa el inmueble conocido como Sub-Parcelación Hacienda Mechotique, Lote No 9 con un área de 156.972939 Mz. equivalente a 1,097,099.10 M</w:t>
      </w:r>
      <w:r w:rsidRPr="00A513B5">
        <w:rPr>
          <w:rFonts w:ascii="Times New Roman" w:eastAsia="Times New Roman" w:hAnsi="Times New Roman"/>
          <w:sz w:val="26"/>
          <w:szCs w:val="26"/>
          <w:lang w:val="es-ES" w:eastAsia="es-ES"/>
        </w:rPr>
        <w:t>t</w:t>
      </w:r>
      <w:r w:rsidR="001D3804" w:rsidRPr="00A513B5">
        <w:rPr>
          <w:rFonts w:ascii="Times New Roman" w:eastAsia="Times New Roman" w:hAnsi="Times New Roman"/>
          <w:sz w:val="26"/>
          <w:szCs w:val="26"/>
          <w:lang w:val="es-ES" w:eastAsia="es-ES"/>
        </w:rPr>
        <w:t xml:space="preserve">² por un valor de $ </w:t>
      </w:r>
      <w:r w:rsidR="001D3804" w:rsidRPr="00A513B5">
        <w:rPr>
          <w:rFonts w:ascii="Times New Roman" w:eastAsia="Times New Roman" w:hAnsi="Times New Roman"/>
          <w:bCs/>
          <w:iCs/>
          <w:sz w:val="26"/>
          <w:szCs w:val="26"/>
          <w:lang w:val="es-ES" w:eastAsia="es-ES"/>
        </w:rPr>
        <w:t>215,277.17, estableciéndose el valor por hectárea de $1,962.24</w:t>
      </w:r>
      <w:r w:rsidR="001D3804" w:rsidRPr="00A513B5">
        <w:rPr>
          <w:rFonts w:ascii="Times New Roman" w:eastAsia="Times New Roman" w:hAnsi="Times New Roman"/>
          <w:sz w:val="26"/>
          <w:szCs w:val="26"/>
          <w:lang w:val="es-ES" w:eastAsia="es-ES"/>
        </w:rPr>
        <w:t xml:space="preserve"> </w:t>
      </w:r>
      <w:r w:rsidRPr="00A513B5">
        <w:rPr>
          <w:rFonts w:ascii="Times New Roman" w:eastAsia="Times New Roman" w:hAnsi="Times New Roman"/>
          <w:sz w:val="26"/>
          <w:szCs w:val="26"/>
          <w:lang w:val="es-ES" w:eastAsia="es-ES"/>
        </w:rPr>
        <w:t>y por metro cuadrado de $0.</w:t>
      </w:r>
      <w:r w:rsidR="001D3804" w:rsidRPr="00A513B5">
        <w:rPr>
          <w:rFonts w:ascii="Times New Roman" w:eastAsia="Times New Roman" w:hAnsi="Times New Roman"/>
          <w:sz w:val="26"/>
          <w:szCs w:val="26"/>
          <w:lang w:val="es-ES" w:eastAsia="es-ES"/>
        </w:rPr>
        <w:t xml:space="preserve">1962.24 parte de la SOCIEDAD HACIENDA MECHOTIQUE S.A. de C.V. según el Punto XXVI del Acta de Sesión Ordinaria 21-2004, de fecha 3 de junio de 2004, la cual fue materializada por la Escritura Pública de Compraventa número </w:t>
      </w:r>
      <w:r w:rsidR="00380087">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 Libro </w:t>
      </w:r>
      <w:r w:rsidR="00380087">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 otorgada ante los oficios del Notario José Manuel </w:t>
      </w:r>
      <w:proofErr w:type="spellStart"/>
      <w:r w:rsidR="001D3804" w:rsidRPr="00A513B5">
        <w:rPr>
          <w:rFonts w:ascii="Times New Roman" w:eastAsia="Times New Roman" w:hAnsi="Times New Roman"/>
          <w:sz w:val="26"/>
          <w:szCs w:val="26"/>
          <w:lang w:val="es-ES" w:eastAsia="es-ES"/>
        </w:rPr>
        <w:t>Archila</w:t>
      </w:r>
      <w:proofErr w:type="spellEnd"/>
      <w:r w:rsidR="001D3804" w:rsidRPr="00A513B5">
        <w:rPr>
          <w:rFonts w:ascii="Times New Roman" w:eastAsia="Times New Roman" w:hAnsi="Times New Roman"/>
          <w:sz w:val="26"/>
          <w:szCs w:val="26"/>
          <w:lang w:val="es-ES" w:eastAsia="es-ES"/>
        </w:rPr>
        <w:t xml:space="preserve">, el día </w:t>
      </w:r>
      <w:r w:rsidR="0056617C">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 de </w:t>
      </w:r>
      <w:r w:rsidR="0056617C">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 </w:t>
      </w:r>
      <w:proofErr w:type="spellStart"/>
      <w:r w:rsidR="001D3804" w:rsidRPr="00A513B5">
        <w:rPr>
          <w:rFonts w:ascii="Times New Roman" w:eastAsia="Times New Roman" w:hAnsi="Times New Roman"/>
          <w:sz w:val="26"/>
          <w:szCs w:val="26"/>
          <w:lang w:val="es-ES" w:eastAsia="es-ES"/>
        </w:rPr>
        <w:t>de</w:t>
      </w:r>
      <w:proofErr w:type="spellEnd"/>
      <w:r w:rsidR="001D3804" w:rsidRPr="00A513B5">
        <w:rPr>
          <w:rFonts w:ascii="Times New Roman" w:eastAsia="Times New Roman" w:hAnsi="Times New Roman"/>
          <w:sz w:val="26"/>
          <w:szCs w:val="26"/>
          <w:lang w:val="es-ES" w:eastAsia="es-ES"/>
        </w:rPr>
        <w:t xml:space="preserve"> </w:t>
      </w:r>
      <w:r w:rsidR="0056617C">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 inscrita a favor de la Institución </w:t>
      </w:r>
      <w:r w:rsidRPr="00A513B5">
        <w:rPr>
          <w:rFonts w:ascii="Times New Roman" w:eastAsia="Times New Roman" w:hAnsi="Times New Roman"/>
          <w:sz w:val="26"/>
          <w:szCs w:val="26"/>
          <w:lang w:val="es-ES" w:eastAsia="es-ES"/>
        </w:rPr>
        <w:t xml:space="preserve">a la </w:t>
      </w:r>
      <w:r w:rsidR="001D3804" w:rsidRPr="00A513B5">
        <w:rPr>
          <w:rFonts w:ascii="Times New Roman" w:eastAsia="Times New Roman" w:hAnsi="Times New Roman"/>
          <w:sz w:val="26"/>
          <w:szCs w:val="26"/>
          <w:lang w:val="es-ES" w:eastAsia="es-ES"/>
        </w:rPr>
        <w:t xml:space="preserve">matrícula </w:t>
      </w:r>
      <w:r w:rsidR="00380087">
        <w:rPr>
          <w:rFonts w:ascii="Times New Roman" w:eastAsia="Times New Roman" w:hAnsi="Times New Roman"/>
          <w:sz w:val="26"/>
          <w:szCs w:val="26"/>
          <w:lang w:val="es-ES" w:eastAsia="es-ES"/>
        </w:rPr>
        <w:t>----</w:t>
      </w:r>
      <w:r w:rsidR="001D3804" w:rsidRPr="00A513B5">
        <w:rPr>
          <w:rFonts w:ascii="Times New Roman" w:eastAsia="Times New Roman" w:hAnsi="Times New Roman"/>
          <w:sz w:val="26"/>
          <w:szCs w:val="26"/>
          <w:lang w:val="es-ES" w:eastAsia="es-ES"/>
        </w:rPr>
        <w:t xml:space="preserve">-00000, de la Segunda Sección de Oriente, departamento de Usulután . </w:t>
      </w:r>
    </w:p>
    <w:p w:rsidR="001D3804" w:rsidRPr="00A513B5" w:rsidRDefault="001D3804" w:rsidP="00A513B5">
      <w:pPr>
        <w:ind w:left="284"/>
        <w:contextualSpacing/>
        <w:jc w:val="both"/>
        <w:rPr>
          <w:rFonts w:ascii="Times New Roman" w:eastAsia="Times New Roman" w:hAnsi="Times New Roman"/>
          <w:sz w:val="26"/>
          <w:szCs w:val="26"/>
          <w:lang w:val="es-ES" w:eastAsia="es-ES"/>
        </w:rPr>
      </w:pPr>
    </w:p>
    <w:p w:rsidR="001D3804" w:rsidRPr="00A513B5" w:rsidRDefault="001D3804" w:rsidP="00A513B5">
      <w:pPr>
        <w:ind w:left="1134"/>
        <w:contextualSpacing/>
        <w:jc w:val="both"/>
        <w:rPr>
          <w:rFonts w:ascii="Times New Roman" w:eastAsia="Times New Roman" w:hAnsi="Times New Roman"/>
          <w:sz w:val="26"/>
          <w:szCs w:val="26"/>
          <w:lang w:val="es-ES" w:eastAsia="es-ES"/>
        </w:rPr>
      </w:pPr>
      <w:r w:rsidRPr="00A513B5">
        <w:rPr>
          <w:rFonts w:ascii="Times New Roman" w:eastAsia="Times New Roman" w:hAnsi="Times New Roman"/>
          <w:sz w:val="26"/>
          <w:szCs w:val="26"/>
          <w:lang w:val="es-ES" w:eastAsia="es-ES"/>
        </w:rPr>
        <w:t xml:space="preserve">Sobre dicho inmueble se le realizó el acto jurídico de </w:t>
      </w:r>
      <w:r w:rsidRPr="00A513B5">
        <w:rPr>
          <w:rFonts w:ascii="Times New Roman" w:eastAsia="Times New Roman" w:hAnsi="Times New Roman"/>
          <w:i/>
          <w:sz w:val="26"/>
          <w:szCs w:val="26"/>
          <w:u w:val="single"/>
          <w:lang w:val="es-ES" w:eastAsia="es-ES"/>
        </w:rPr>
        <w:t>remedición con segregación,</w:t>
      </w:r>
      <w:r w:rsidRPr="00A513B5">
        <w:rPr>
          <w:rFonts w:ascii="Times New Roman" w:eastAsia="Times New Roman" w:hAnsi="Times New Roman"/>
          <w:sz w:val="26"/>
          <w:szCs w:val="26"/>
          <w:lang w:val="es-ES" w:eastAsia="es-ES"/>
        </w:rPr>
        <w:t xml:space="preserve"> ya es atravesado por una calle catastrada, por lo que se generaron 2 porciones que no forman cuerpo denominadas de la siguiente manera:</w:t>
      </w:r>
    </w:p>
    <w:p w:rsidR="001D3804" w:rsidRPr="00227877" w:rsidRDefault="001D3804" w:rsidP="001D3804">
      <w:pPr>
        <w:ind w:left="928"/>
        <w:contextualSpacing/>
        <w:jc w:val="both"/>
        <w:rPr>
          <w:rFonts w:ascii="Bookman Old Style" w:eastAsia="Times New Roman" w:hAnsi="Bookman Old Style"/>
          <w:color w:val="FF0000"/>
          <w:lang w:val="es-ES" w:eastAsia="es-ES"/>
        </w:rPr>
      </w:pPr>
    </w:p>
    <w:tbl>
      <w:tblPr>
        <w:tblW w:w="8301" w:type="dxa"/>
        <w:tblInd w:w="953" w:type="dxa"/>
        <w:tblCellMar>
          <w:left w:w="70" w:type="dxa"/>
          <w:right w:w="70" w:type="dxa"/>
        </w:tblCellMar>
        <w:tblLook w:val="04A0" w:firstRow="1" w:lastRow="0" w:firstColumn="1" w:lastColumn="0" w:noHBand="0" w:noVBand="1"/>
      </w:tblPr>
      <w:tblGrid>
        <w:gridCol w:w="4220"/>
        <w:gridCol w:w="1968"/>
        <w:gridCol w:w="2113"/>
      </w:tblGrid>
      <w:tr w:rsidR="001D3804" w:rsidRPr="00227877" w:rsidTr="008C6AB8">
        <w:trPr>
          <w:trHeight w:val="272"/>
        </w:trPr>
        <w:tc>
          <w:tcPr>
            <w:tcW w:w="8301"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1D3804" w:rsidRPr="008C6AB8" w:rsidRDefault="001D3804" w:rsidP="00855893">
            <w:pPr>
              <w:ind w:left="360"/>
              <w:contextualSpacing/>
              <w:rPr>
                <w:rFonts w:ascii="Times New Roman" w:eastAsia="Times New Roman" w:hAnsi="Times New Roman"/>
                <w:b/>
                <w:lang w:val="es-ES" w:eastAsia="es-ES"/>
              </w:rPr>
            </w:pPr>
            <w:r w:rsidRPr="008C6AB8">
              <w:rPr>
                <w:rFonts w:ascii="Times New Roman" w:eastAsia="Times New Roman" w:hAnsi="Times New Roman"/>
                <w:b/>
                <w:lang w:val="es-ES" w:eastAsia="es-ES"/>
              </w:rPr>
              <w:t xml:space="preserve">          HACIENDA MECHOTIQUE  LOTE 9 / MATRICULA: </w:t>
            </w:r>
            <w:r w:rsidR="00855893">
              <w:rPr>
                <w:rFonts w:ascii="Times New Roman" w:eastAsia="Times New Roman" w:hAnsi="Times New Roman"/>
                <w:b/>
                <w:lang w:val="es-ES" w:eastAsia="es-ES"/>
              </w:rPr>
              <w:t>----</w:t>
            </w:r>
            <w:r w:rsidRPr="008C6AB8">
              <w:rPr>
                <w:rFonts w:ascii="Times New Roman" w:eastAsia="Times New Roman" w:hAnsi="Times New Roman"/>
                <w:b/>
                <w:lang w:val="es-ES" w:eastAsia="es-ES"/>
              </w:rPr>
              <w:t>-00000</w:t>
            </w:r>
          </w:p>
        </w:tc>
      </w:tr>
      <w:tr w:rsidR="001D3804" w:rsidRPr="00227877" w:rsidTr="008C6AB8">
        <w:trPr>
          <w:trHeight w:val="272"/>
        </w:trPr>
        <w:tc>
          <w:tcPr>
            <w:tcW w:w="4220"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1D3804" w:rsidRPr="008C6AB8" w:rsidRDefault="001D3804" w:rsidP="008C6AB8">
            <w:pPr>
              <w:jc w:val="center"/>
              <w:rPr>
                <w:rFonts w:ascii="Times New Roman" w:eastAsia="Times New Roman" w:hAnsi="Times New Roman"/>
                <w:bCs/>
              </w:rPr>
            </w:pPr>
            <w:r w:rsidRPr="008C6AB8">
              <w:rPr>
                <w:rFonts w:ascii="Times New Roman" w:eastAsia="Times New Roman" w:hAnsi="Times New Roman"/>
                <w:bCs/>
              </w:rPr>
              <w:t>PORCIONES GENERADAS</w:t>
            </w:r>
          </w:p>
        </w:tc>
        <w:tc>
          <w:tcPr>
            <w:tcW w:w="1968" w:type="dxa"/>
            <w:tcBorders>
              <w:top w:val="double" w:sz="4" w:space="0" w:color="auto"/>
              <w:left w:val="double" w:sz="4" w:space="0" w:color="auto"/>
              <w:bottom w:val="double" w:sz="6" w:space="0" w:color="auto"/>
              <w:right w:val="nil"/>
            </w:tcBorders>
            <w:shd w:val="clear" w:color="auto" w:fill="F2F2F2"/>
            <w:vAlign w:val="center"/>
            <w:hideMark/>
          </w:tcPr>
          <w:p w:rsidR="001D3804" w:rsidRPr="008C6AB8" w:rsidRDefault="001D3804" w:rsidP="008C6AB8">
            <w:pPr>
              <w:jc w:val="center"/>
              <w:rPr>
                <w:rFonts w:ascii="Times New Roman" w:eastAsia="Times New Roman" w:hAnsi="Times New Roman"/>
                <w:bCs/>
              </w:rPr>
            </w:pPr>
            <w:r w:rsidRPr="008C6AB8">
              <w:rPr>
                <w:rFonts w:ascii="Times New Roman" w:eastAsia="Times New Roman" w:hAnsi="Times New Roman"/>
                <w:bCs/>
              </w:rPr>
              <w:t>ÁREAS  (m²)</w:t>
            </w:r>
          </w:p>
        </w:tc>
        <w:tc>
          <w:tcPr>
            <w:tcW w:w="2112"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1D3804" w:rsidRPr="008C6AB8" w:rsidRDefault="001D3804" w:rsidP="008C6AB8">
            <w:pPr>
              <w:jc w:val="center"/>
              <w:rPr>
                <w:rFonts w:ascii="Times New Roman" w:eastAsia="Times New Roman" w:hAnsi="Times New Roman"/>
                <w:bCs/>
              </w:rPr>
            </w:pPr>
            <w:r w:rsidRPr="008C6AB8">
              <w:rPr>
                <w:rFonts w:ascii="Times New Roman" w:eastAsia="Times New Roman" w:hAnsi="Times New Roman"/>
                <w:bCs/>
              </w:rPr>
              <w:t>MATRÍCULA</w:t>
            </w:r>
          </w:p>
        </w:tc>
      </w:tr>
      <w:tr w:rsidR="001D3804" w:rsidRPr="00227877" w:rsidTr="008C6AB8">
        <w:trPr>
          <w:trHeight w:val="326"/>
        </w:trPr>
        <w:tc>
          <w:tcPr>
            <w:tcW w:w="4220" w:type="dxa"/>
            <w:tcBorders>
              <w:top w:val="nil"/>
              <w:left w:val="single" w:sz="4" w:space="0" w:color="auto"/>
              <w:bottom w:val="dotted" w:sz="4" w:space="0" w:color="auto"/>
              <w:right w:val="double" w:sz="6" w:space="0" w:color="auto"/>
            </w:tcBorders>
            <w:shd w:val="clear" w:color="auto" w:fill="FFFFFF"/>
            <w:noWrap/>
            <w:vAlign w:val="center"/>
            <w:hideMark/>
          </w:tcPr>
          <w:p w:rsidR="001D3804" w:rsidRPr="008C6AB8" w:rsidRDefault="001D3804" w:rsidP="008C6AB8">
            <w:pPr>
              <w:jc w:val="center"/>
              <w:rPr>
                <w:rFonts w:ascii="Times New Roman" w:eastAsia="Times New Roman" w:hAnsi="Times New Roman"/>
                <w:lang w:val="es-ES" w:eastAsia="es-ES"/>
              </w:rPr>
            </w:pPr>
            <w:r w:rsidRPr="008C6AB8">
              <w:rPr>
                <w:rFonts w:ascii="Times New Roman" w:eastAsia="Times New Roman" w:hAnsi="Times New Roman"/>
                <w:lang w:val="es-ES" w:eastAsia="es-ES"/>
              </w:rPr>
              <w:t>Hacienda Mechotique Lote 9,  Porción 1</w:t>
            </w:r>
          </w:p>
        </w:tc>
        <w:tc>
          <w:tcPr>
            <w:tcW w:w="1968" w:type="dxa"/>
            <w:tcBorders>
              <w:top w:val="nil"/>
              <w:left w:val="double" w:sz="4" w:space="0" w:color="auto"/>
              <w:bottom w:val="dotted" w:sz="4" w:space="0" w:color="auto"/>
              <w:right w:val="nil"/>
            </w:tcBorders>
            <w:shd w:val="clear" w:color="auto" w:fill="FFFFFF"/>
            <w:vAlign w:val="center"/>
            <w:hideMark/>
          </w:tcPr>
          <w:p w:rsidR="001D3804" w:rsidRPr="008C6AB8" w:rsidRDefault="001D3804" w:rsidP="008C6AB8">
            <w:pPr>
              <w:jc w:val="center"/>
              <w:rPr>
                <w:rFonts w:ascii="Times New Roman" w:eastAsia="Times New Roman" w:hAnsi="Times New Roman"/>
                <w:bCs/>
              </w:rPr>
            </w:pPr>
            <w:r w:rsidRPr="008C6AB8">
              <w:rPr>
                <w:rFonts w:ascii="Times New Roman" w:eastAsia="Times New Roman" w:hAnsi="Times New Roman"/>
                <w:bCs/>
              </w:rPr>
              <w:t>922,136.17</w:t>
            </w:r>
          </w:p>
        </w:tc>
        <w:tc>
          <w:tcPr>
            <w:tcW w:w="2112" w:type="dxa"/>
            <w:tcBorders>
              <w:top w:val="nil"/>
              <w:left w:val="double" w:sz="4" w:space="0" w:color="auto"/>
              <w:bottom w:val="dotted" w:sz="4" w:space="0" w:color="auto"/>
              <w:right w:val="single" w:sz="4" w:space="0" w:color="auto"/>
            </w:tcBorders>
            <w:vAlign w:val="center"/>
            <w:hideMark/>
          </w:tcPr>
          <w:p w:rsidR="001D3804" w:rsidRPr="008C6AB8" w:rsidRDefault="0056617C" w:rsidP="008C6AB8">
            <w:pPr>
              <w:jc w:val="center"/>
              <w:rPr>
                <w:rFonts w:ascii="Times New Roman" w:eastAsia="Times New Roman" w:hAnsi="Times New Roman"/>
                <w:bCs/>
              </w:rPr>
            </w:pPr>
            <w:r>
              <w:rPr>
                <w:rFonts w:ascii="Times New Roman" w:eastAsia="Times New Roman" w:hAnsi="Times New Roman"/>
                <w:bCs/>
              </w:rPr>
              <w:t>----</w:t>
            </w:r>
            <w:r w:rsidR="001D3804" w:rsidRPr="008C6AB8">
              <w:rPr>
                <w:rFonts w:ascii="Times New Roman" w:eastAsia="Times New Roman" w:hAnsi="Times New Roman"/>
                <w:bCs/>
              </w:rPr>
              <w:t>-00000</w:t>
            </w:r>
          </w:p>
        </w:tc>
      </w:tr>
      <w:tr w:rsidR="001D3804" w:rsidRPr="00227877" w:rsidTr="008C6AB8">
        <w:trPr>
          <w:trHeight w:val="326"/>
        </w:trPr>
        <w:tc>
          <w:tcPr>
            <w:tcW w:w="4220"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1D3804" w:rsidRPr="008C6AB8" w:rsidRDefault="001D3804" w:rsidP="008C6AB8">
            <w:pPr>
              <w:jc w:val="center"/>
              <w:rPr>
                <w:rFonts w:ascii="Times New Roman" w:eastAsia="Times New Roman" w:hAnsi="Times New Roman"/>
              </w:rPr>
            </w:pPr>
            <w:r w:rsidRPr="008C6AB8">
              <w:rPr>
                <w:rFonts w:ascii="Times New Roman" w:eastAsia="Times New Roman" w:hAnsi="Times New Roman"/>
                <w:lang w:val="es-ES" w:eastAsia="es-ES"/>
              </w:rPr>
              <w:t>Hacienda Mechotique Lote 9,  Porción 2</w:t>
            </w:r>
          </w:p>
        </w:tc>
        <w:tc>
          <w:tcPr>
            <w:tcW w:w="1968" w:type="dxa"/>
            <w:tcBorders>
              <w:top w:val="dotted" w:sz="4" w:space="0" w:color="auto"/>
              <w:left w:val="double" w:sz="4" w:space="0" w:color="auto"/>
              <w:bottom w:val="single" w:sz="4" w:space="0" w:color="auto"/>
              <w:right w:val="nil"/>
            </w:tcBorders>
            <w:shd w:val="clear" w:color="auto" w:fill="FFFFFF"/>
            <w:vAlign w:val="center"/>
            <w:hideMark/>
          </w:tcPr>
          <w:p w:rsidR="001D3804" w:rsidRPr="008C6AB8" w:rsidRDefault="001D3804" w:rsidP="008C6AB8">
            <w:pPr>
              <w:jc w:val="center"/>
              <w:rPr>
                <w:rFonts w:ascii="Times New Roman" w:eastAsia="Times New Roman" w:hAnsi="Times New Roman"/>
                <w:bCs/>
              </w:rPr>
            </w:pPr>
            <w:r w:rsidRPr="008C6AB8">
              <w:rPr>
                <w:rFonts w:ascii="Times New Roman" w:eastAsia="Times New Roman" w:hAnsi="Times New Roman"/>
                <w:bCs/>
              </w:rPr>
              <w:t>274,337.19</w:t>
            </w:r>
          </w:p>
        </w:tc>
        <w:tc>
          <w:tcPr>
            <w:tcW w:w="2112" w:type="dxa"/>
            <w:tcBorders>
              <w:top w:val="dotted" w:sz="4" w:space="0" w:color="auto"/>
              <w:left w:val="double" w:sz="4" w:space="0" w:color="auto"/>
              <w:bottom w:val="single" w:sz="4" w:space="0" w:color="auto"/>
              <w:right w:val="single" w:sz="4" w:space="0" w:color="auto"/>
            </w:tcBorders>
            <w:vAlign w:val="center"/>
            <w:hideMark/>
          </w:tcPr>
          <w:p w:rsidR="001D3804" w:rsidRPr="008C6AB8" w:rsidRDefault="0056617C" w:rsidP="008C6AB8">
            <w:pPr>
              <w:jc w:val="center"/>
              <w:rPr>
                <w:rFonts w:ascii="Times New Roman" w:eastAsia="Times New Roman" w:hAnsi="Times New Roman"/>
                <w:bCs/>
              </w:rPr>
            </w:pPr>
            <w:r>
              <w:rPr>
                <w:rFonts w:ascii="Times New Roman" w:eastAsia="Times New Roman" w:hAnsi="Times New Roman"/>
                <w:bCs/>
              </w:rPr>
              <w:t>----</w:t>
            </w:r>
            <w:r w:rsidR="001D3804" w:rsidRPr="008C6AB8">
              <w:rPr>
                <w:rFonts w:ascii="Times New Roman" w:eastAsia="Times New Roman" w:hAnsi="Times New Roman"/>
                <w:bCs/>
              </w:rPr>
              <w:t>-00000</w:t>
            </w:r>
          </w:p>
        </w:tc>
      </w:tr>
    </w:tbl>
    <w:p w:rsidR="001D3804" w:rsidRPr="00227877" w:rsidRDefault="001D3804" w:rsidP="001D3804">
      <w:pPr>
        <w:ind w:left="928"/>
        <w:contextualSpacing/>
        <w:jc w:val="both"/>
        <w:rPr>
          <w:rFonts w:ascii="Bookman Old Style" w:eastAsia="Times New Roman" w:hAnsi="Bookman Old Style"/>
          <w:color w:val="FF0000"/>
          <w:lang w:val="es-ES" w:eastAsia="es-ES"/>
        </w:rPr>
      </w:pPr>
    </w:p>
    <w:p w:rsidR="001D3804" w:rsidRPr="00A513B5" w:rsidRDefault="001D3804" w:rsidP="00A513B5">
      <w:pPr>
        <w:ind w:left="1134"/>
        <w:contextualSpacing/>
        <w:jc w:val="both"/>
        <w:rPr>
          <w:rFonts w:ascii="Times New Roman" w:eastAsia="Times New Roman" w:hAnsi="Times New Roman"/>
          <w:sz w:val="26"/>
          <w:szCs w:val="26"/>
          <w:lang w:val="es-ES" w:eastAsia="es-ES"/>
        </w:rPr>
      </w:pPr>
      <w:r w:rsidRPr="00A513B5">
        <w:rPr>
          <w:rFonts w:ascii="Times New Roman" w:eastAsia="Times New Roman" w:hAnsi="Times New Roman"/>
          <w:bCs/>
          <w:iCs/>
          <w:sz w:val="26"/>
          <w:szCs w:val="26"/>
          <w:lang w:val="es-ES" w:eastAsia="es-ES"/>
        </w:rPr>
        <w:t>Estableciéndose después de la remedición el valor por hectárea de $1,799.26</w:t>
      </w:r>
      <w:r w:rsidRPr="00A513B5">
        <w:rPr>
          <w:rFonts w:ascii="Times New Roman" w:eastAsia="Times New Roman" w:hAnsi="Times New Roman"/>
          <w:sz w:val="26"/>
          <w:szCs w:val="26"/>
          <w:lang w:val="es-ES" w:eastAsia="es-ES"/>
        </w:rPr>
        <w:t xml:space="preserve"> </w:t>
      </w:r>
      <w:r w:rsidR="008C6AB8" w:rsidRPr="00A513B5">
        <w:rPr>
          <w:rFonts w:ascii="Times New Roman" w:eastAsia="Times New Roman" w:hAnsi="Times New Roman"/>
          <w:sz w:val="26"/>
          <w:szCs w:val="26"/>
          <w:lang w:val="es-ES" w:eastAsia="es-ES"/>
        </w:rPr>
        <w:t>y por metro cuadrado de $0.</w:t>
      </w:r>
      <w:r w:rsidRPr="00A513B5">
        <w:rPr>
          <w:rFonts w:ascii="Times New Roman" w:eastAsia="Times New Roman" w:hAnsi="Times New Roman"/>
          <w:sz w:val="26"/>
          <w:szCs w:val="26"/>
          <w:lang w:val="es-ES" w:eastAsia="es-ES"/>
        </w:rPr>
        <w:t>179926.</w:t>
      </w:r>
    </w:p>
    <w:p w:rsidR="001D3804" w:rsidRPr="00A513B5" w:rsidRDefault="001D3804" w:rsidP="00A513B5">
      <w:pPr>
        <w:ind w:left="284"/>
        <w:contextualSpacing/>
        <w:jc w:val="both"/>
        <w:rPr>
          <w:rFonts w:ascii="Times New Roman" w:eastAsia="Times New Roman" w:hAnsi="Times New Roman"/>
          <w:color w:val="FF0000"/>
          <w:sz w:val="26"/>
          <w:szCs w:val="26"/>
          <w:lang w:val="es-ES" w:eastAsia="es-ES"/>
        </w:rPr>
      </w:pPr>
      <w:r w:rsidRPr="00A513B5">
        <w:rPr>
          <w:rFonts w:ascii="Times New Roman" w:eastAsia="Times New Roman" w:hAnsi="Times New Roman"/>
          <w:sz w:val="26"/>
          <w:szCs w:val="26"/>
          <w:lang w:val="es-ES" w:eastAsia="es-ES"/>
        </w:rPr>
        <w:t xml:space="preserve"> </w:t>
      </w:r>
    </w:p>
    <w:p w:rsidR="001D3804" w:rsidRPr="0056617C" w:rsidRDefault="00BE0757" w:rsidP="00A513B5">
      <w:pPr>
        <w:pStyle w:val="Prrafodelista"/>
        <w:ind w:left="1134" w:hanging="708"/>
        <w:contextualSpacing/>
        <w:jc w:val="both"/>
        <w:rPr>
          <w:rFonts w:ascii="Times New Roman" w:hAnsi="Times New Roman"/>
          <w:color w:val="000000" w:themeColor="text1"/>
          <w:sz w:val="26"/>
          <w:szCs w:val="26"/>
          <w:lang w:val="es-ES"/>
        </w:rPr>
      </w:pPr>
      <w:r w:rsidRPr="00A513B5">
        <w:rPr>
          <w:rFonts w:ascii="Times New Roman" w:eastAsia="Times New Roman" w:hAnsi="Times New Roman"/>
          <w:sz w:val="26"/>
          <w:szCs w:val="26"/>
        </w:rPr>
        <w:t>II.</w:t>
      </w:r>
      <w:r w:rsidRPr="00A513B5">
        <w:rPr>
          <w:rFonts w:ascii="Times New Roman" w:eastAsia="Times New Roman" w:hAnsi="Times New Roman"/>
          <w:sz w:val="26"/>
          <w:szCs w:val="26"/>
        </w:rPr>
        <w:tab/>
      </w:r>
      <w:r w:rsidR="001D3804" w:rsidRPr="00A513B5">
        <w:rPr>
          <w:rFonts w:ascii="Times New Roman" w:eastAsia="Times New Roman" w:hAnsi="Times New Roman"/>
          <w:sz w:val="26"/>
          <w:szCs w:val="26"/>
        </w:rPr>
        <w:t xml:space="preserve">Mediante </w:t>
      </w:r>
      <w:r w:rsidRPr="00A513B5">
        <w:rPr>
          <w:rFonts w:ascii="Times New Roman" w:eastAsia="Times New Roman" w:hAnsi="Times New Roman"/>
          <w:sz w:val="26"/>
          <w:szCs w:val="26"/>
        </w:rPr>
        <w:t xml:space="preserve">el </w:t>
      </w:r>
      <w:r w:rsidR="001D3804" w:rsidRPr="00A513B5">
        <w:rPr>
          <w:rFonts w:ascii="Times New Roman" w:eastAsia="Times New Roman" w:hAnsi="Times New Roman"/>
          <w:sz w:val="26"/>
          <w:szCs w:val="26"/>
        </w:rPr>
        <w:t xml:space="preserve">Punto VIII </w:t>
      </w:r>
      <w:r w:rsidR="001D3804" w:rsidRPr="00A513B5">
        <w:rPr>
          <w:rFonts w:ascii="Times New Roman" w:eastAsia="Times New Roman" w:hAnsi="Times New Roman"/>
          <w:bCs/>
          <w:sz w:val="26"/>
          <w:szCs w:val="26"/>
        </w:rPr>
        <w:t xml:space="preserve">del Acta de Sesión Ordinaria 19-2018 de fecha 24 de septiembre de 2018, se aprobó el Proyecto de Lotificación Agrícola en el inmueble en mención, en un área de 27 </w:t>
      </w:r>
      <w:r w:rsidR="008E0051" w:rsidRPr="00A513B5">
        <w:rPr>
          <w:rFonts w:ascii="Times New Roman" w:eastAsia="Times New Roman" w:hAnsi="Times New Roman"/>
          <w:bCs/>
          <w:sz w:val="26"/>
          <w:szCs w:val="26"/>
        </w:rPr>
        <w:t>Has</w:t>
      </w:r>
      <w:r w:rsidR="001D3804" w:rsidRPr="00A513B5">
        <w:rPr>
          <w:rFonts w:ascii="Times New Roman" w:eastAsia="Times New Roman" w:hAnsi="Times New Roman"/>
          <w:bCs/>
          <w:sz w:val="26"/>
          <w:szCs w:val="26"/>
        </w:rPr>
        <w:t xml:space="preserve">. 43 As. 37.19 </w:t>
      </w:r>
      <w:r w:rsidR="008E0051" w:rsidRPr="00A513B5">
        <w:rPr>
          <w:rFonts w:ascii="Times New Roman" w:eastAsia="Times New Roman" w:hAnsi="Times New Roman"/>
          <w:bCs/>
          <w:sz w:val="26"/>
          <w:szCs w:val="26"/>
        </w:rPr>
        <w:t>Cas</w:t>
      </w:r>
      <w:r w:rsidR="001D3804" w:rsidRPr="00A513B5">
        <w:rPr>
          <w:rFonts w:ascii="Times New Roman" w:eastAsia="Times New Roman" w:hAnsi="Times New Roman"/>
          <w:bCs/>
          <w:sz w:val="26"/>
          <w:szCs w:val="26"/>
        </w:rPr>
        <w:t xml:space="preserve">., que incluye: </w:t>
      </w:r>
      <w:r w:rsidR="00AD2272">
        <w:rPr>
          <w:rFonts w:ascii="Times New Roman" w:eastAsia="Times New Roman" w:hAnsi="Times New Roman"/>
          <w:bCs/>
          <w:sz w:val="26"/>
          <w:szCs w:val="26"/>
        </w:rPr>
        <w:t>---</w:t>
      </w:r>
      <w:r w:rsidR="001D3804" w:rsidRPr="00A513B5">
        <w:rPr>
          <w:rFonts w:ascii="Times New Roman" w:eastAsia="Times New Roman" w:hAnsi="Times New Roman"/>
          <w:bCs/>
          <w:sz w:val="26"/>
          <w:szCs w:val="26"/>
        </w:rPr>
        <w:t xml:space="preserve">. </w:t>
      </w:r>
      <w:r w:rsidR="001D3804" w:rsidRPr="00A513B5">
        <w:rPr>
          <w:rFonts w:ascii="Times New Roman" w:hAnsi="Times New Roman"/>
          <w:sz w:val="26"/>
          <w:szCs w:val="26"/>
        </w:rPr>
        <w:t>Aprobándose los precios Base de Venta por hectárea de $2,091.42 para los lotes agrícolas con clase de suelo IV,</w:t>
      </w:r>
      <w:r w:rsidR="001D3804" w:rsidRPr="00A513B5">
        <w:rPr>
          <w:rFonts w:ascii="Times New Roman" w:hAnsi="Times New Roman"/>
          <w:sz w:val="26"/>
          <w:szCs w:val="26"/>
          <w:lang w:val="es-ES"/>
        </w:rPr>
        <w:t xml:space="preserve"> de $1,777.71, para los lotes agrícolas con clase de suelo IVes</w:t>
      </w:r>
      <w:r w:rsidR="001D3804" w:rsidRPr="00A513B5">
        <w:rPr>
          <w:rFonts w:ascii="Times New Roman" w:hAnsi="Times New Roman"/>
          <w:color w:val="000000" w:themeColor="text1"/>
          <w:sz w:val="26"/>
          <w:szCs w:val="26"/>
          <w:lang w:val="es-ES"/>
        </w:rPr>
        <w:t xml:space="preserve">, y de $4.34 por metro cuadrado para </w:t>
      </w:r>
      <w:r w:rsidR="00AE2FA8" w:rsidRPr="00A513B5">
        <w:rPr>
          <w:rFonts w:ascii="Times New Roman" w:hAnsi="Times New Roman"/>
          <w:color w:val="000000" w:themeColor="text1"/>
          <w:sz w:val="26"/>
          <w:szCs w:val="26"/>
          <w:lang w:val="es-ES"/>
        </w:rPr>
        <w:t>el solar</w:t>
      </w:r>
      <w:r w:rsidR="001D3804" w:rsidRPr="00A513B5">
        <w:rPr>
          <w:rFonts w:ascii="Times New Roman" w:hAnsi="Times New Roman"/>
          <w:color w:val="000000" w:themeColor="text1"/>
          <w:sz w:val="26"/>
          <w:szCs w:val="26"/>
          <w:lang w:val="es-ES"/>
        </w:rPr>
        <w:t xml:space="preserve"> de vivienda, por los que se recomiendan para éstos los precios de venta de  $1,894.91, para los lotes agrícolas con clase de suelo IV, y de $1,245.25, para </w:t>
      </w:r>
      <w:r w:rsidR="001D3804" w:rsidRPr="00A513B5">
        <w:rPr>
          <w:rFonts w:ascii="Times New Roman" w:hAnsi="Times New Roman"/>
          <w:color w:val="000000" w:themeColor="text1"/>
          <w:sz w:val="26"/>
          <w:szCs w:val="26"/>
          <w:lang w:val="es-ES"/>
        </w:rPr>
        <w:lastRenderedPageBreak/>
        <w:t xml:space="preserve">los lotes agrícolas con clase de suelo </w:t>
      </w:r>
      <w:proofErr w:type="spellStart"/>
      <w:r w:rsidR="001D3804" w:rsidRPr="00A513B5">
        <w:rPr>
          <w:rFonts w:ascii="Times New Roman" w:hAnsi="Times New Roman"/>
          <w:color w:val="000000" w:themeColor="text1"/>
          <w:sz w:val="26"/>
          <w:szCs w:val="26"/>
          <w:lang w:val="es-ES"/>
        </w:rPr>
        <w:t>IVes</w:t>
      </w:r>
      <w:proofErr w:type="spellEnd"/>
      <w:r w:rsidR="001D3804" w:rsidRPr="00A513B5">
        <w:rPr>
          <w:rFonts w:ascii="Times New Roman" w:hAnsi="Times New Roman"/>
          <w:color w:val="000000" w:themeColor="text1"/>
          <w:sz w:val="26"/>
          <w:szCs w:val="26"/>
          <w:lang w:val="es-ES"/>
        </w:rPr>
        <w:t xml:space="preserve">, calificados </w:t>
      </w:r>
      <w:r w:rsidR="001D3804" w:rsidRPr="00A513B5">
        <w:rPr>
          <w:rFonts w:ascii="Times New Roman" w:hAnsi="Times New Roman"/>
          <w:sz w:val="26"/>
          <w:szCs w:val="26"/>
          <w:lang w:val="es-ES"/>
        </w:rPr>
        <w:t>dentro del Programa de Solidaridad Rural</w:t>
      </w:r>
      <w:r w:rsidR="00AE2FA8" w:rsidRPr="00A513B5">
        <w:rPr>
          <w:rFonts w:ascii="Times New Roman" w:hAnsi="Times New Roman"/>
          <w:sz w:val="26"/>
          <w:szCs w:val="26"/>
        </w:rPr>
        <w:t>, como Campesinos sin Tierra</w:t>
      </w:r>
      <w:r w:rsidR="001D3804" w:rsidRPr="00A513B5">
        <w:rPr>
          <w:rFonts w:ascii="Times New Roman" w:hAnsi="Times New Roman"/>
          <w:sz w:val="26"/>
          <w:szCs w:val="26"/>
        </w:rPr>
        <w:t>.</w:t>
      </w:r>
      <w:r w:rsidR="001D3804" w:rsidRPr="00A513B5">
        <w:rPr>
          <w:rFonts w:ascii="Times New Roman" w:hAnsi="Times New Roman"/>
          <w:color w:val="FF0000"/>
          <w:sz w:val="26"/>
          <w:szCs w:val="26"/>
        </w:rPr>
        <w:t xml:space="preserve"> </w:t>
      </w:r>
      <w:r w:rsidR="00AE2FA8" w:rsidRPr="00A513B5">
        <w:rPr>
          <w:rFonts w:ascii="Times New Roman" w:hAnsi="Times New Roman"/>
          <w:sz w:val="26"/>
          <w:szCs w:val="26"/>
        </w:rPr>
        <w:t>L</w:t>
      </w:r>
      <w:r w:rsidR="001D3804" w:rsidRPr="00A513B5">
        <w:rPr>
          <w:rFonts w:ascii="Times New Roman" w:hAnsi="Times New Roman"/>
          <w:sz w:val="26"/>
          <w:szCs w:val="26"/>
        </w:rPr>
        <w:t xml:space="preserve">os criterios utilizados por el </w:t>
      </w:r>
      <w:r w:rsidR="00AE2FA8" w:rsidRPr="00A513B5">
        <w:rPr>
          <w:rFonts w:ascii="Times New Roman" w:hAnsi="Times New Roman"/>
          <w:sz w:val="26"/>
          <w:szCs w:val="26"/>
        </w:rPr>
        <w:t xml:space="preserve">referido </w:t>
      </w:r>
      <w:r w:rsidR="001D3804" w:rsidRPr="00A513B5">
        <w:rPr>
          <w:rFonts w:ascii="Times New Roman" w:hAnsi="Times New Roman"/>
          <w:sz w:val="26"/>
          <w:szCs w:val="26"/>
        </w:rPr>
        <w:t xml:space="preserve">Departamento para recomendar el precio de venta son los aprobados de </w:t>
      </w:r>
      <w:r w:rsidR="00AE2FA8" w:rsidRPr="00A513B5">
        <w:rPr>
          <w:rFonts w:ascii="Times New Roman" w:hAnsi="Times New Roman"/>
          <w:sz w:val="26"/>
          <w:szCs w:val="26"/>
        </w:rPr>
        <w:t xml:space="preserve">conformidad </w:t>
      </w:r>
      <w:r w:rsidR="001D3804" w:rsidRPr="00A513B5">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1D3804" w:rsidRPr="00A513B5">
        <w:rPr>
          <w:rFonts w:ascii="Times New Roman" w:eastAsia="Times New Roman" w:hAnsi="Times New Roman"/>
          <w:bCs/>
          <w:sz w:val="26"/>
          <w:szCs w:val="26"/>
        </w:rPr>
        <w:t>Dentro del Proyecto relacionado se encuentran los inmuebles objeto del presente</w:t>
      </w:r>
      <w:r w:rsidR="00AE2FA8" w:rsidRPr="00A513B5">
        <w:rPr>
          <w:rFonts w:ascii="Times New Roman" w:eastAsia="Times New Roman" w:hAnsi="Times New Roman"/>
          <w:bCs/>
          <w:sz w:val="26"/>
          <w:szCs w:val="26"/>
        </w:rPr>
        <w:t xml:space="preserve"> punto de acta</w:t>
      </w:r>
      <w:r w:rsidR="001D3804" w:rsidRPr="00A513B5">
        <w:rPr>
          <w:rFonts w:ascii="Times New Roman" w:eastAsia="Times New Roman" w:hAnsi="Times New Roman"/>
          <w:bCs/>
          <w:sz w:val="26"/>
          <w:szCs w:val="26"/>
        </w:rPr>
        <w:t>.</w:t>
      </w:r>
    </w:p>
    <w:p w:rsidR="001D3804" w:rsidRPr="00A513B5" w:rsidRDefault="001D3804" w:rsidP="00A513B5">
      <w:pPr>
        <w:pStyle w:val="Prrafodelista"/>
        <w:ind w:left="928"/>
        <w:jc w:val="both"/>
        <w:rPr>
          <w:rFonts w:ascii="Times New Roman" w:eastAsia="Times New Roman" w:hAnsi="Times New Roman"/>
          <w:color w:val="FF0000"/>
          <w:sz w:val="26"/>
          <w:szCs w:val="26"/>
        </w:rPr>
      </w:pPr>
    </w:p>
    <w:p w:rsidR="001D3804" w:rsidRPr="00A513B5" w:rsidRDefault="00AE2FA8" w:rsidP="00A513B5">
      <w:pPr>
        <w:pStyle w:val="Prrafodelista"/>
        <w:ind w:left="1134" w:hanging="708"/>
        <w:contextualSpacing/>
        <w:jc w:val="both"/>
        <w:rPr>
          <w:rFonts w:ascii="Times New Roman" w:eastAsia="Times New Roman" w:hAnsi="Times New Roman"/>
          <w:sz w:val="26"/>
          <w:szCs w:val="26"/>
        </w:rPr>
      </w:pPr>
      <w:r w:rsidRPr="00A513B5">
        <w:rPr>
          <w:rFonts w:ascii="Times New Roman" w:eastAsia="Times New Roman" w:hAnsi="Times New Roman"/>
          <w:sz w:val="26"/>
          <w:szCs w:val="26"/>
          <w:lang w:eastAsia="es-ES"/>
        </w:rPr>
        <w:t>III.</w:t>
      </w:r>
      <w:r w:rsidRPr="00A513B5">
        <w:rPr>
          <w:rFonts w:ascii="Times New Roman" w:eastAsia="Times New Roman" w:hAnsi="Times New Roman"/>
          <w:sz w:val="26"/>
          <w:szCs w:val="26"/>
          <w:lang w:eastAsia="es-ES"/>
        </w:rPr>
        <w:tab/>
      </w:r>
      <w:r w:rsidR="001D3804" w:rsidRPr="00A513B5">
        <w:rPr>
          <w:rFonts w:ascii="Times New Roman" w:eastAsia="Times New Roman" w:hAnsi="Times New Roman"/>
          <w:sz w:val="26"/>
          <w:szCs w:val="26"/>
          <w:lang w:eastAsia="es-ES"/>
        </w:rPr>
        <w:t xml:space="preserve">Es necesario </w:t>
      </w:r>
      <w:r w:rsidR="001D3804" w:rsidRPr="00A513B5">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AE2FA8" w:rsidRPr="00796297" w:rsidRDefault="00AE2FA8" w:rsidP="00796297">
      <w:pPr>
        <w:ind w:left="1068" w:firstLine="66"/>
        <w:contextualSpacing/>
        <w:jc w:val="both"/>
        <w:rPr>
          <w:rFonts w:ascii="Times New Roman" w:hAnsi="Times New Roman"/>
          <w:sz w:val="22"/>
          <w:szCs w:val="22"/>
        </w:rPr>
      </w:pPr>
      <w:r w:rsidRPr="00A513B5">
        <w:rPr>
          <w:rFonts w:ascii="Times New Roman" w:hAnsi="Times New Roman"/>
          <w:b/>
          <w:sz w:val="22"/>
          <w:szCs w:val="22"/>
        </w:rPr>
        <w:t>a)</w:t>
      </w:r>
      <w:r>
        <w:rPr>
          <w:rFonts w:ascii="Times New Roman" w:hAnsi="Times New Roman"/>
          <w:sz w:val="28"/>
          <w:szCs w:val="28"/>
        </w:rPr>
        <w:t xml:space="preserve"> </w:t>
      </w:r>
      <w:r w:rsidR="001D3804" w:rsidRPr="00796297">
        <w:rPr>
          <w:rFonts w:ascii="Times New Roman" w:hAnsi="Times New Roman"/>
          <w:sz w:val="22"/>
          <w:szCs w:val="22"/>
        </w:rPr>
        <w:t>Evitar la tala de árboles en los bosques existentes.</w:t>
      </w:r>
    </w:p>
    <w:p w:rsidR="001D3804" w:rsidRPr="00796297" w:rsidRDefault="00AE2FA8" w:rsidP="00796297">
      <w:pPr>
        <w:ind w:left="1560" w:hanging="426"/>
        <w:contextualSpacing/>
        <w:jc w:val="both"/>
        <w:rPr>
          <w:rFonts w:ascii="Times New Roman" w:hAnsi="Times New Roman"/>
          <w:sz w:val="22"/>
          <w:szCs w:val="22"/>
        </w:rPr>
      </w:pPr>
      <w:r w:rsidRPr="00796297">
        <w:rPr>
          <w:rFonts w:ascii="Times New Roman" w:hAnsi="Times New Roman"/>
          <w:b/>
          <w:sz w:val="22"/>
          <w:szCs w:val="22"/>
        </w:rPr>
        <w:t>b)</w:t>
      </w:r>
      <w:r w:rsidRPr="00796297">
        <w:rPr>
          <w:rFonts w:ascii="Times New Roman" w:hAnsi="Times New Roman"/>
          <w:sz w:val="22"/>
          <w:szCs w:val="22"/>
        </w:rPr>
        <w:t xml:space="preserve"> </w:t>
      </w:r>
      <w:r w:rsidR="001D3804" w:rsidRPr="00796297">
        <w:rPr>
          <w:rFonts w:ascii="Times New Roman" w:hAnsi="Times New Roman"/>
          <w:sz w:val="22"/>
          <w:szCs w:val="22"/>
        </w:rPr>
        <w:t>Implementar obras de conservación de suelos en las áreas para cultivos.</w:t>
      </w:r>
    </w:p>
    <w:p w:rsidR="001D3804" w:rsidRPr="00796297" w:rsidRDefault="00AE2FA8" w:rsidP="00796297">
      <w:pPr>
        <w:ind w:left="1418" w:hanging="284"/>
        <w:contextualSpacing/>
        <w:jc w:val="both"/>
        <w:rPr>
          <w:rFonts w:ascii="Times New Roman" w:hAnsi="Times New Roman"/>
          <w:sz w:val="22"/>
          <w:szCs w:val="22"/>
        </w:rPr>
      </w:pPr>
      <w:r w:rsidRPr="00796297">
        <w:rPr>
          <w:rFonts w:ascii="Times New Roman" w:hAnsi="Times New Roman"/>
          <w:b/>
          <w:sz w:val="22"/>
          <w:szCs w:val="22"/>
        </w:rPr>
        <w:t>c)</w:t>
      </w:r>
      <w:r w:rsidRPr="00796297">
        <w:rPr>
          <w:rFonts w:ascii="Times New Roman" w:hAnsi="Times New Roman"/>
          <w:sz w:val="22"/>
          <w:szCs w:val="22"/>
        </w:rPr>
        <w:t xml:space="preserve"> </w:t>
      </w:r>
      <w:r w:rsidR="001D3804" w:rsidRPr="00796297">
        <w:rPr>
          <w:rFonts w:ascii="Times New Roman" w:hAnsi="Times New Roman"/>
          <w:sz w:val="22"/>
          <w:szCs w:val="22"/>
        </w:rPr>
        <w:t>Implementación de un manejo adecuado y disposición de los desechos sólidos y de las aguas residuales.</w:t>
      </w:r>
    </w:p>
    <w:p w:rsidR="001D3804" w:rsidRPr="00796297" w:rsidRDefault="001D3804" w:rsidP="00796297">
      <w:pPr>
        <w:numPr>
          <w:ilvl w:val="0"/>
          <w:numId w:val="1653"/>
        </w:numPr>
        <w:ind w:left="1418" w:hanging="284"/>
        <w:contextualSpacing/>
        <w:jc w:val="both"/>
        <w:rPr>
          <w:rFonts w:ascii="Times New Roman" w:hAnsi="Times New Roman"/>
          <w:sz w:val="22"/>
          <w:szCs w:val="22"/>
        </w:rPr>
      </w:pPr>
      <w:r w:rsidRPr="00796297">
        <w:rPr>
          <w:rFonts w:ascii="Times New Roman" w:hAnsi="Times New Roman"/>
          <w:sz w:val="22"/>
          <w:szCs w:val="22"/>
        </w:rPr>
        <w:t>Utilización de letrina aboneras.</w:t>
      </w:r>
    </w:p>
    <w:p w:rsidR="001D3804" w:rsidRPr="00A513B5" w:rsidRDefault="001D3804" w:rsidP="00A513B5">
      <w:pPr>
        <w:ind w:left="1134"/>
        <w:jc w:val="both"/>
        <w:rPr>
          <w:rFonts w:ascii="Times New Roman" w:hAnsi="Times New Roman"/>
          <w:sz w:val="26"/>
          <w:szCs w:val="26"/>
        </w:rPr>
      </w:pPr>
      <w:r w:rsidRPr="00A513B5">
        <w:rPr>
          <w:rFonts w:ascii="Times New Roman" w:eastAsia="Times New Roman" w:hAnsi="Times New Roman"/>
          <w:sz w:val="26"/>
          <w:szCs w:val="26"/>
          <w:lang w:val="es-ES" w:eastAsia="es-ES"/>
        </w:rPr>
        <w:t xml:space="preserve">Lo anterior, de conformidad a lo establecido en el Acuerdo Segundo del Punto </w:t>
      </w:r>
      <w:r w:rsidRPr="00A513B5">
        <w:rPr>
          <w:rFonts w:ascii="Times New Roman" w:hAnsi="Times New Roman"/>
          <w:sz w:val="26"/>
          <w:szCs w:val="26"/>
        </w:rPr>
        <w:t>VIII del Acta de Sesión Ordinaria 19-2018 de fecha 24 de septiembre de 2018.</w:t>
      </w:r>
    </w:p>
    <w:p w:rsidR="001D3804" w:rsidRPr="00A513B5" w:rsidRDefault="001D3804" w:rsidP="00A513B5">
      <w:pPr>
        <w:ind w:left="708"/>
        <w:jc w:val="both"/>
        <w:rPr>
          <w:rFonts w:ascii="Times New Roman" w:hAnsi="Times New Roman"/>
          <w:color w:val="FF0000"/>
          <w:sz w:val="26"/>
          <w:szCs w:val="26"/>
        </w:rPr>
      </w:pPr>
    </w:p>
    <w:p w:rsidR="001D3804" w:rsidRPr="00A513B5" w:rsidRDefault="00796297" w:rsidP="00A513B5">
      <w:pPr>
        <w:pStyle w:val="Prrafodelista"/>
        <w:ind w:left="1134" w:hanging="708"/>
        <w:contextualSpacing/>
        <w:jc w:val="both"/>
        <w:rPr>
          <w:rFonts w:ascii="Times New Roman" w:hAnsi="Times New Roman"/>
          <w:sz w:val="26"/>
          <w:szCs w:val="26"/>
        </w:rPr>
      </w:pPr>
      <w:r w:rsidRPr="00A513B5">
        <w:rPr>
          <w:rFonts w:ascii="Times New Roman" w:hAnsi="Times New Roman"/>
          <w:color w:val="000000" w:themeColor="text1"/>
          <w:sz w:val="26"/>
          <w:szCs w:val="26"/>
        </w:rPr>
        <w:t>IV.</w:t>
      </w:r>
      <w:r w:rsidRPr="00A513B5">
        <w:rPr>
          <w:rFonts w:ascii="Times New Roman" w:hAnsi="Times New Roman"/>
          <w:color w:val="000000" w:themeColor="text1"/>
          <w:sz w:val="26"/>
          <w:szCs w:val="26"/>
        </w:rPr>
        <w:tab/>
      </w:r>
      <w:r w:rsidR="001D3804" w:rsidRPr="00A513B5">
        <w:rPr>
          <w:rFonts w:ascii="Times New Roman" w:hAnsi="Times New Roman"/>
          <w:color w:val="000000" w:themeColor="text1"/>
          <w:sz w:val="26"/>
          <w:szCs w:val="26"/>
        </w:rPr>
        <w:t>Según valúos de fecha 30 de octubre de 2018</w:t>
      </w:r>
      <w:r w:rsidR="001D3804" w:rsidRPr="00A513B5">
        <w:rPr>
          <w:rFonts w:ascii="Times New Roman" w:hAnsi="Times New Roman"/>
          <w:color w:val="FF0000"/>
          <w:sz w:val="26"/>
          <w:szCs w:val="26"/>
        </w:rPr>
        <w:t xml:space="preserve">, </w:t>
      </w:r>
      <w:r w:rsidR="001D3804" w:rsidRPr="00A513B5">
        <w:rPr>
          <w:rFonts w:ascii="Times New Roman" w:hAnsi="Times New Roman"/>
          <w:sz w:val="26"/>
          <w:szCs w:val="26"/>
        </w:rPr>
        <w:t xml:space="preserve">realizados por el Departamento de Asignación Individual y Avalúos, se recomienda el precio de venta para los inmuebles, según detalle consignado en el cuadro de valores y extensiones que se relacionará en el Acuerdo Primero del presente </w:t>
      </w:r>
      <w:r w:rsidRPr="00A513B5">
        <w:rPr>
          <w:rFonts w:ascii="Times New Roman" w:hAnsi="Times New Roman"/>
          <w:sz w:val="26"/>
          <w:szCs w:val="26"/>
        </w:rPr>
        <w:t>punto de acta</w:t>
      </w:r>
      <w:r w:rsidR="001D3804" w:rsidRPr="00A513B5">
        <w:rPr>
          <w:rFonts w:ascii="Times New Roman" w:hAnsi="Times New Roman"/>
          <w:sz w:val="26"/>
          <w:szCs w:val="26"/>
        </w:rPr>
        <w:t xml:space="preserve">, y que han sido requeridos por los solicitantes calificados dentro del Programa de Solidaridad Rural, como Campesinos sin Tierra. </w:t>
      </w:r>
    </w:p>
    <w:p w:rsidR="001D3804" w:rsidRPr="00A513B5" w:rsidRDefault="001D3804" w:rsidP="00A513B5">
      <w:pPr>
        <w:pStyle w:val="Prrafodelista"/>
        <w:ind w:left="426"/>
        <w:jc w:val="both"/>
        <w:rPr>
          <w:rFonts w:ascii="Times New Roman" w:hAnsi="Times New Roman"/>
          <w:sz w:val="26"/>
          <w:szCs w:val="26"/>
        </w:rPr>
      </w:pPr>
    </w:p>
    <w:p w:rsidR="001D3804" w:rsidRPr="00A513B5" w:rsidRDefault="00796297" w:rsidP="00A513B5">
      <w:pPr>
        <w:pStyle w:val="Prrafodelista"/>
        <w:ind w:left="1134" w:hanging="708"/>
        <w:contextualSpacing/>
        <w:jc w:val="both"/>
        <w:rPr>
          <w:rFonts w:ascii="Times New Roman" w:hAnsi="Times New Roman"/>
          <w:sz w:val="26"/>
          <w:szCs w:val="26"/>
        </w:rPr>
      </w:pPr>
      <w:r w:rsidRPr="00A513B5">
        <w:rPr>
          <w:rFonts w:ascii="Times New Roman" w:hAnsi="Times New Roman"/>
          <w:sz w:val="26"/>
          <w:szCs w:val="26"/>
          <w:lang w:val="es-CL"/>
        </w:rPr>
        <w:t>V.</w:t>
      </w:r>
      <w:r w:rsidRPr="00A513B5">
        <w:rPr>
          <w:rFonts w:ascii="Times New Roman" w:hAnsi="Times New Roman"/>
          <w:sz w:val="26"/>
          <w:szCs w:val="26"/>
          <w:lang w:val="es-CL"/>
        </w:rPr>
        <w:tab/>
      </w:r>
      <w:r w:rsidR="001D3804" w:rsidRPr="00A513B5">
        <w:rPr>
          <w:rFonts w:ascii="Times New Roman" w:hAnsi="Times New Roman"/>
          <w:sz w:val="26"/>
          <w:szCs w:val="26"/>
          <w:lang w:val="es-CL"/>
        </w:rPr>
        <w:t xml:space="preserve">De acuerdo a la Solicitud de Adjudicación de Inmueble 65835 de fecha 4 de noviembre de 2016, se encuentra anexa Declaración Jurada, otorgada en la ciudad y departamento de Usulután, el día 4 de noviembre de 2016, ante los oficios notariales de la Licenciada CLAUDIA PATRICIA LOPEZ HERNANDEZ, por la señora ALBA MARINA PORTILLO ALFARO, en la que manifiesta que </w:t>
      </w:r>
      <w:r w:rsidR="00AD2272">
        <w:rPr>
          <w:rFonts w:ascii="Times New Roman" w:hAnsi="Times New Roman"/>
          <w:sz w:val="26"/>
          <w:szCs w:val="26"/>
        </w:rPr>
        <w:t>---</w:t>
      </w:r>
      <w:r w:rsidR="001D3804" w:rsidRPr="00A513B5">
        <w:rPr>
          <w:rFonts w:ascii="Times New Roman" w:hAnsi="Times New Roman"/>
          <w:sz w:val="26"/>
          <w:szCs w:val="26"/>
        </w:rPr>
        <w:t>; lo anterior, con</w:t>
      </w:r>
      <w:r w:rsidR="001D3804" w:rsidRPr="00A513B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rPr>
          <w:rFonts w:ascii="Times New Roman" w:hAnsi="Times New Roman"/>
          <w:sz w:val="26"/>
          <w:szCs w:val="26"/>
        </w:rPr>
      </w:pPr>
    </w:p>
    <w:p w:rsidR="001D3804" w:rsidRPr="00A513B5" w:rsidRDefault="00796297" w:rsidP="00A513B5">
      <w:pPr>
        <w:pStyle w:val="Prrafodelista"/>
        <w:ind w:left="1134" w:hanging="708"/>
        <w:contextualSpacing/>
        <w:jc w:val="both"/>
        <w:rPr>
          <w:rFonts w:ascii="Times New Roman" w:hAnsi="Times New Roman"/>
          <w:sz w:val="26"/>
          <w:szCs w:val="26"/>
        </w:rPr>
      </w:pPr>
      <w:r w:rsidRPr="00A513B5">
        <w:rPr>
          <w:rFonts w:ascii="Times New Roman" w:hAnsi="Times New Roman"/>
          <w:sz w:val="26"/>
          <w:szCs w:val="26"/>
        </w:rPr>
        <w:t>VI.</w:t>
      </w:r>
      <w:r w:rsidRPr="00A513B5">
        <w:rPr>
          <w:rFonts w:ascii="Times New Roman" w:hAnsi="Times New Roman"/>
          <w:sz w:val="26"/>
          <w:szCs w:val="26"/>
        </w:rPr>
        <w:tab/>
      </w:r>
      <w:r w:rsidR="001D3804" w:rsidRPr="00A513B5">
        <w:rPr>
          <w:rFonts w:ascii="Times New Roman" w:hAnsi="Times New Roman"/>
          <w:sz w:val="26"/>
          <w:szCs w:val="26"/>
        </w:rPr>
        <w:t xml:space="preserve">De acuerdo a la Solicitud de Adjudicación de Inmueble 65836 de fecha 4 de noviembre de 2016, se encuentra anexa Declaración Jurada, otorgada en la ciudad  y departamento de Usulután, el día 04 de noviembre de 2016, ante </w:t>
      </w:r>
      <w:r w:rsidR="001D3804" w:rsidRPr="00A513B5">
        <w:rPr>
          <w:rFonts w:ascii="Times New Roman" w:hAnsi="Times New Roman"/>
          <w:sz w:val="26"/>
          <w:szCs w:val="26"/>
        </w:rPr>
        <w:lastRenderedPageBreak/>
        <w:t xml:space="preserve">los oficios notariales de la Licenciada Claudia Patricia López Hernández, por la señora Aida Otilia Bonilla Alejo, en la que manifiesta que </w:t>
      </w:r>
      <w:r w:rsidR="00AD2272">
        <w:rPr>
          <w:rFonts w:ascii="Times New Roman" w:hAnsi="Times New Roman"/>
          <w:sz w:val="26"/>
          <w:szCs w:val="26"/>
        </w:rPr>
        <w:t>---</w:t>
      </w:r>
      <w:r w:rsidR="001D3804" w:rsidRPr="00A513B5">
        <w:rPr>
          <w:rFonts w:ascii="Times New Roman" w:hAnsi="Times New Roman"/>
          <w:sz w:val="26"/>
          <w:szCs w:val="26"/>
        </w:rPr>
        <w:t>; lo anterior, con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56617C" w:rsidRDefault="001D3804" w:rsidP="00D51E7C">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la Solicitud de Adjudicación de Inmueble 75181 de fecha 4 de noviembre de 2016, se encuentra anexa Declaración Jurada, otorgada en la ciudad  y departamento de Usulután, el día 04 de noviembre de 2016, ante los oficios notariales de la Licenciada Claudia Patricia López Hernández, por el señor Esteban Pineda Jiménez, en la que manifiesta que </w:t>
      </w:r>
      <w:r w:rsidR="00AD2272">
        <w:rPr>
          <w:rFonts w:ascii="Times New Roman" w:hAnsi="Times New Roman"/>
          <w:sz w:val="26"/>
          <w:szCs w:val="26"/>
        </w:rPr>
        <w:t>---</w:t>
      </w:r>
      <w:r w:rsidRPr="00A513B5">
        <w:rPr>
          <w:rFonts w:ascii="Times New Roman" w:hAnsi="Times New Roman"/>
          <w:sz w:val="26"/>
          <w:szCs w:val="26"/>
        </w:rPr>
        <w:t xml:space="preserve">; lo anterior, con la finalidad de darle cumplimiento al artículo 29 inciso 2° de </w:t>
      </w:r>
      <w:r w:rsidRPr="0056617C">
        <w:rPr>
          <w:rFonts w:ascii="Times New Roman" w:hAnsi="Times New Roman"/>
          <w:sz w:val="26"/>
          <w:szCs w:val="26"/>
        </w:rPr>
        <w:t>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A513B5" w:rsidRDefault="001D3804" w:rsidP="00A513B5">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la Solicitud de Adjudicación de Inmueble 68821 de fecha 8 de febrero de 2017, se encuentra anexa Declaración Jurada, otorgada en la ciudad  y departamento de Usulután, el día 04 de noviembre de 2016, ante los oficios notariales de la Licenciada Claudia Patricia López Hernández, por la señora Marisol Delgado Amaya, en la que manifiesta que </w:t>
      </w:r>
      <w:r w:rsidR="00AD2272">
        <w:rPr>
          <w:rFonts w:ascii="Times New Roman" w:hAnsi="Times New Roman"/>
          <w:sz w:val="26"/>
          <w:szCs w:val="26"/>
        </w:rPr>
        <w:t>---</w:t>
      </w:r>
      <w:r w:rsidRPr="00A513B5">
        <w:rPr>
          <w:rFonts w:ascii="Times New Roman" w:hAnsi="Times New Roman"/>
          <w:sz w:val="26"/>
          <w:szCs w:val="26"/>
        </w:rPr>
        <w:t>; lo anterior, con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A513B5" w:rsidRDefault="001D3804" w:rsidP="00A513B5">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lang w:val="es-CL"/>
        </w:rPr>
        <w:t xml:space="preserve">De acuerdo a la Solicitud de Adjudicación de Inmueble 65715 de fecha 4 de noviembre de 2016, se encuentra anexa Declaración Jurada, otorgada en la ciudad y departamento de Usulután, el día 4 de noviembre de 2016, ante los oficios notariales de la Licenciada CLAUDIA PATRICIA LOPEZ HERNANDEZ, por el señor MELVIN WALBERTO CALDERON ALVARADO, en la que manifiesta que </w:t>
      </w:r>
      <w:r w:rsidR="00AD2272">
        <w:rPr>
          <w:rFonts w:ascii="Times New Roman" w:hAnsi="Times New Roman"/>
          <w:sz w:val="26"/>
          <w:szCs w:val="26"/>
        </w:rPr>
        <w:t>---</w:t>
      </w:r>
      <w:r w:rsidRPr="00A513B5">
        <w:rPr>
          <w:rFonts w:ascii="Times New Roman" w:hAnsi="Times New Roman"/>
          <w:sz w:val="26"/>
          <w:szCs w:val="26"/>
        </w:rPr>
        <w:t>; lo anterior, con</w:t>
      </w:r>
      <w:r w:rsidRPr="00A513B5">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A513B5" w:rsidRDefault="001D3804" w:rsidP="00A513B5">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la Solicitud de Adjudicación de Inmueble 65830 de fecha 4 de noviembre de 2016, se encuentra anexa Declaración Jurada, otorgada en la ciudad  y departamento de Usulután, el día 04 de noviembre de 2016, ante los oficios notariales de la Licenciada Claudia Patricia López Hernández, por </w:t>
      </w:r>
      <w:r w:rsidRPr="00A513B5">
        <w:rPr>
          <w:rFonts w:ascii="Times New Roman" w:hAnsi="Times New Roman"/>
          <w:sz w:val="26"/>
          <w:szCs w:val="26"/>
        </w:rPr>
        <w:lastRenderedPageBreak/>
        <w:t xml:space="preserve">la señora Ruth Raquel Pineda Alfaro, en la que manifiesta que </w:t>
      </w:r>
      <w:r w:rsidR="00331319">
        <w:rPr>
          <w:rFonts w:ascii="Times New Roman" w:hAnsi="Times New Roman"/>
          <w:sz w:val="26"/>
          <w:szCs w:val="26"/>
        </w:rPr>
        <w:t>---</w:t>
      </w:r>
      <w:r w:rsidRPr="00A513B5">
        <w:rPr>
          <w:rFonts w:ascii="Times New Roman" w:hAnsi="Times New Roman"/>
          <w:sz w:val="26"/>
          <w:szCs w:val="26"/>
        </w:rPr>
        <w:t>; lo anterior, con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A513B5" w:rsidRDefault="001D3804" w:rsidP="00A513B5">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la Solicitud de Adjudicación de Inmueble 65113 de fecha 4 de noviembre de 2016, se encuentra anexa Declaración Jurada, otorgada en la ciudad  y departamento de Usulután, el día 04 de noviembre de 2016, ante los oficios notariales de la Licenciada Claudia Patricia López Hernández, por la señora Sonia Nohemí Mejía de Cortez, en la que manifiesta que </w:t>
      </w:r>
      <w:r w:rsidR="00331319">
        <w:rPr>
          <w:rFonts w:ascii="Times New Roman" w:hAnsi="Times New Roman"/>
          <w:sz w:val="26"/>
          <w:szCs w:val="26"/>
        </w:rPr>
        <w:t>---</w:t>
      </w:r>
      <w:r w:rsidRPr="00A513B5">
        <w:rPr>
          <w:rFonts w:ascii="Times New Roman" w:hAnsi="Times New Roman"/>
          <w:sz w:val="26"/>
          <w:szCs w:val="26"/>
        </w:rPr>
        <w:t>; lo anterior, con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426"/>
        <w:jc w:val="both"/>
        <w:rPr>
          <w:rFonts w:ascii="Times New Roman" w:hAnsi="Times New Roman"/>
          <w:sz w:val="26"/>
          <w:szCs w:val="26"/>
        </w:rPr>
      </w:pPr>
    </w:p>
    <w:p w:rsidR="001D3804" w:rsidRPr="0056617C" w:rsidRDefault="001D3804" w:rsidP="00D51E7C">
      <w:pPr>
        <w:pStyle w:val="Prrafodelista"/>
        <w:numPr>
          <w:ilvl w:val="0"/>
          <w:numId w:val="1402"/>
        </w:numPr>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la Solicitud de Adjudicación de Inmueble 65797 de fecha 4 de noviembre de 2016, se encuentra anexa Declaración Jurada, otorgada en la ciudad  y departamento de Usulután, el día 04 de noviembre de 2016, ante los oficios notariales de la Licenciada Claudia Patricia López Hernández, </w:t>
      </w:r>
      <w:r w:rsidRPr="0056617C">
        <w:rPr>
          <w:rFonts w:ascii="Times New Roman" w:hAnsi="Times New Roman"/>
          <w:sz w:val="26"/>
          <w:szCs w:val="26"/>
        </w:rPr>
        <w:t xml:space="preserve">por la señora Zulma Dolores Molina Ayala, en la que manifiesta que </w:t>
      </w:r>
      <w:r w:rsidR="00331319">
        <w:rPr>
          <w:rFonts w:ascii="Times New Roman" w:hAnsi="Times New Roman"/>
          <w:sz w:val="26"/>
          <w:szCs w:val="26"/>
        </w:rPr>
        <w:t>---</w:t>
      </w:r>
      <w:r w:rsidRPr="0056617C">
        <w:rPr>
          <w:rFonts w:ascii="Times New Roman" w:hAnsi="Times New Roman"/>
          <w:sz w:val="26"/>
          <w:szCs w:val="26"/>
        </w:rPr>
        <w:t>; lo anterior, con la finalidad de darle cumplimiento al artículo 29 inciso 2° de la Ley del Régimen Especial de la Tierra en Propiedad de las Asociaciones Cooperativas, Comunales y Comunitarias Campesinas y Beneficiarios de la Reforma Agraria.</w:t>
      </w:r>
    </w:p>
    <w:p w:rsidR="001D3804" w:rsidRPr="00A513B5" w:rsidRDefault="001D3804" w:rsidP="00A513B5">
      <w:pPr>
        <w:pStyle w:val="Prrafodelista"/>
        <w:ind w:left="928"/>
        <w:jc w:val="both"/>
        <w:rPr>
          <w:rFonts w:ascii="Times New Roman" w:hAnsi="Times New Roman"/>
          <w:color w:val="FF0000"/>
          <w:sz w:val="26"/>
          <w:szCs w:val="26"/>
        </w:rPr>
      </w:pPr>
    </w:p>
    <w:p w:rsidR="001D3804" w:rsidRPr="00A513B5" w:rsidRDefault="001D3804" w:rsidP="00A513B5">
      <w:pPr>
        <w:pStyle w:val="Prrafodelista"/>
        <w:numPr>
          <w:ilvl w:val="0"/>
          <w:numId w:val="1402"/>
        </w:numPr>
        <w:tabs>
          <w:tab w:val="left" w:pos="1134"/>
        </w:tabs>
        <w:ind w:left="1134" w:hanging="567"/>
        <w:contextualSpacing/>
        <w:jc w:val="both"/>
        <w:rPr>
          <w:rFonts w:ascii="Times New Roman" w:eastAsia="Times New Roman" w:hAnsi="Times New Roman"/>
          <w:sz w:val="26"/>
          <w:szCs w:val="26"/>
        </w:rPr>
      </w:pPr>
      <w:r w:rsidRPr="00A513B5">
        <w:rPr>
          <w:rFonts w:ascii="Times New Roman" w:hAnsi="Times New Roman"/>
          <w:sz w:val="26"/>
          <w:szCs w:val="26"/>
        </w:rPr>
        <w:t xml:space="preserve">El Informe Técnico con referencia SGD-02-4045-18, de fecha 31 de octubre de 2018, emitido por el Departamento de Asignación Individual y Avalúos, hace mención que los solicitantes </w:t>
      </w:r>
      <w:r w:rsidR="006D5E64" w:rsidRPr="00A513B5">
        <w:rPr>
          <w:rFonts w:ascii="Times New Roman" w:hAnsi="Times New Roman"/>
          <w:sz w:val="26"/>
          <w:szCs w:val="26"/>
        </w:rPr>
        <w:t xml:space="preserve">que se detallan a continuación, </w:t>
      </w:r>
      <w:r w:rsidRPr="00A513B5">
        <w:rPr>
          <w:rFonts w:ascii="Times New Roman" w:hAnsi="Times New Roman"/>
          <w:sz w:val="26"/>
          <w:szCs w:val="26"/>
        </w:rPr>
        <w:t xml:space="preserve">se encuentran poseyendo los inmuebles de forma quieta, pacífica y sin interrupción, </w:t>
      </w:r>
      <w:r w:rsidR="00C45C67" w:rsidRPr="00A513B5">
        <w:rPr>
          <w:rFonts w:ascii="Times New Roman" w:hAnsi="Times New Roman"/>
          <w:sz w:val="26"/>
          <w:szCs w:val="26"/>
        </w:rPr>
        <w:t>según el</w:t>
      </w:r>
      <w:r w:rsidRPr="00A513B5">
        <w:rPr>
          <w:rFonts w:ascii="Times New Roman" w:hAnsi="Times New Roman"/>
          <w:sz w:val="26"/>
          <w:szCs w:val="26"/>
        </w:rPr>
        <w:t xml:space="preserve"> cuadro siguiente</w:t>
      </w:r>
      <w:r w:rsidRPr="00A513B5">
        <w:rPr>
          <w:rFonts w:ascii="Times New Roman" w:eastAsia="Times New Roman" w:hAnsi="Times New Roman"/>
          <w:sz w:val="26"/>
          <w:szCs w:val="26"/>
        </w:rPr>
        <w:t>:</w:t>
      </w:r>
    </w:p>
    <w:tbl>
      <w:tblPr>
        <w:tblW w:w="8680" w:type="dxa"/>
        <w:tblInd w:w="859" w:type="dxa"/>
        <w:tblCellMar>
          <w:left w:w="70" w:type="dxa"/>
          <w:right w:w="70" w:type="dxa"/>
        </w:tblCellMar>
        <w:tblLook w:val="04A0" w:firstRow="1" w:lastRow="0" w:firstColumn="1" w:lastColumn="0" w:noHBand="0" w:noVBand="1"/>
      </w:tblPr>
      <w:tblGrid>
        <w:gridCol w:w="2818"/>
        <w:gridCol w:w="2167"/>
        <w:gridCol w:w="1274"/>
        <w:gridCol w:w="2421"/>
      </w:tblGrid>
      <w:tr w:rsidR="001D3804" w:rsidRPr="00F10415" w:rsidTr="00C45C67">
        <w:trPr>
          <w:trHeight w:val="25"/>
        </w:trPr>
        <w:tc>
          <w:tcPr>
            <w:tcW w:w="281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D3804" w:rsidRPr="00C45C67" w:rsidRDefault="001D3804" w:rsidP="00BE0757">
            <w:pPr>
              <w:jc w:val="center"/>
              <w:rPr>
                <w:rFonts w:ascii="Times New Roman" w:eastAsia="Times New Roman" w:hAnsi="Times New Roman"/>
                <w:b/>
                <w:bCs/>
                <w:color w:val="000000"/>
                <w:sz w:val="16"/>
                <w:szCs w:val="16"/>
              </w:rPr>
            </w:pPr>
            <w:r w:rsidRPr="00C45C67">
              <w:rPr>
                <w:rFonts w:ascii="Times New Roman" w:eastAsia="Times New Roman" w:hAnsi="Times New Roman"/>
                <w:b/>
                <w:bCs/>
                <w:color w:val="000000"/>
                <w:sz w:val="16"/>
                <w:szCs w:val="16"/>
              </w:rPr>
              <w:t>NOMBRE DEL BENEFICIARIO</w:t>
            </w:r>
          </w:p>
        </w:tc>
        <w:tc>
          <w:tcPr>
            <w:tcW w:w="216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D3804" w:rsidRPr="00C45C67" w:rsidRDefault="001D3804" w:rsidP="00BE0757">
            <w:pPr>
              <w:jc w:val="center"/>
              <w:rPr>
                <w:rFonts w:ascii="Times New Roman" w:eastAsia="Times New Roman" w:hAnsi="Times New Roman"/>
                <w:b/>
                <w:bCs/>
                <w:color w:val="000000"/>
                <w:sz w:val="16"/>
                <w:szCs w:val="16"/>
              </w:rPr>
            </w:pPr>
            <w:r w:rsidRPr="00C45C67">
              <w:rPr>
                <w:rFonts w:ascii="Times New Roman" w:eastAsia="Times New Roman" w:hAnsi="Times New Roman"/>
                <w:b/>
                <w:bCs/>
                <w:color w:val="000000"/>
                <w:sz w:val="16"/>
                <w:szCs w:val="16"/>
              </w:rPr>
              <w:t>FECHA DE LEVANTAMIENTO DE ACTA DE POSESIÓN</w:t>
            </w:r>
          </w:p>
        </w:tc>
        <w:tc>
          <w:tcPr>
            <w:tcW w:w="1274" w:type="dxa"/>
            <w:tcBorders>
              <w:top w:val="single" w:sz="8" w:space="0" w:color="auto"/>
              <w:left w:val="nil"/>
              <w:bottom w:val="nil"/>
              <w:right w:val="single" w:sz="8" w:space="0" w:color="auto"/>
            </w:tcBorders>
            <w:shd w:val="clear" w:color="000000" w:fill="BFBFBF"/>
            <w:vAlign w:val="center"/>
            <w:hideMark/>
          </w:tcPr>
          <w:p w:rsidR="001D3804" w:rsidRPr="00C45C67" w:rsidRDefault="001D3804" w:rsidP="00BE0757">
            <w:pPr>
              <w:jc w:val="center"/>
              <w:rPr>
                <w:rFonts w:ascii="Times New Roman" w:eastAsia="Times New Roman" w:hAnsi="Times New Roman"/>
                <w:b/>
                <w:bCs/>
                <w:color w:val="000000"/>
                <w:sz w:val="16"/>
                <w:szCs w:val="16"/>
              </w:rPr>
            </w:pPr>
            <w:r w:rsidRPr="00C45C67">
              <w:rPr>
                <w:rFonts w:ascii="Times New Roman" w:eastAsia="Times New Roman" w:hAnsi="Times New Roman"/>
                <w:b/>
                <w:bCs/>
                <w:color w:val="000000"/>
                <w:sz w:val="16"/>
                <w:szCs w:val="16"/>
              </w:rPr>
              <w:t xml:space="preserve">PERIODO DE POSESION </w:t>
            </w:r>
          </w:p>
        </w:tc>
        <w:tc>
          <w:tcPr>
            <w:tcW w:w="242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1D3804" w:rsidRPr="00C45C67" w:rsidRDefault="001D3804" w:rsidP="00BE0757">
            <w:pPr>
              <w:jc w:val="center"/>
              <w:rPr>
                <w:rFonts w:ascii="Times New Roman" w:eastAsia="Times New Roman" w:hAnsi="Times New Roman"/>
                <w:b/>
                <w:bCs/>
                <w:color w:val="000000"/>
                <w:sz w:val="16"/>
                <w:szCs w:val="16"/>
              </w:rPr>
            </w:pPr>
            <w:r w:rsidRPr="00C45C67">
              <w:rPr>
                <w:rFonts w:ascii="Times New Roman" w:eastAsia="Times New Roman" w:hAnsi="Times New Roman"/>
                <w:b/>
                <w:bCs/>
                <w:color w:val="000000"/>
                <w:sz w:val="16"/>
                <w:szCs w:val="16"/>
              </w:rPr>
              <w:t>TECNICO  DE LA OFICINA REGIONAL USULUTAN</w:t>
            </w:r>
          </w:p>
        </w:tc>
      </w:tr>
      <w:tr w:rsidR="001D3804" w:rsidRPr="00F10415" w:rsidTr="00C45C67">
        <w:trPr>
          <w:trHeight w:val="25"/>
        </w:trPr>
        <w:tc>
          <w:tcPr>
            <w:tcW w:w="2818" w:type="dxa"/>
            <w:vMerge/>
            <w:tcBorders>
              <w:top w:val="single" w:sz="8" w:space="0" w:color="auto"/>
              <w:left w:val="single" w:sz="8" w:space="0" w:color="auto"/>
              <w:bottom w:val="single" w:sz="8" w:space="0" w:color="000000"/>
              <w:right w:val="single" w:sz="8" w:space="0" w:color="auto"/>
            </w:tcBorders>
            <w:vAlign w:val="center"/>
            <w:hideMark/>
          </w:tcPr>
          <w:p w:rsidR="001D3804" w:rsidRPr="00C45C67" w:rsidRDefault="001D3804" w:rsidP="00BE0757">
            <w:pPr>
              <w:rPr>
                <w:rFonts w:ascii="Times New Roman" w:eastAsia="Times New Roman" w:hAnsi="Times New Roman"/>
                <w:b/>
                <w:bCs/>
                <w:color w:val="000000"/>
                <w:sz w:val="16"/>
                <w:szCs w:val="16"/>
              </w:rPr>
            </w:pPr>
          </w:p>
        </w:tc>
        <w:tc>
          <w:tcPr>
            <w:tcW w:w="2167" w:type="dxa"/>
            <w:vMerge/>
            <w:tcBorders>
              <w:top w:val="single" w:sz="8" w:space="0" w:color="auto"/>
              <w:left w:val="single" w:sz="8" w:space="0" w:color="auto"/>
              <w:bottom w:val="single" w:sz="8" w:space="0" w:color="000000"/>
              <w:right w:val="single" w:sz="8" w:space="0" w:color="auto"/>
            </w:tcBorders>
            <w:vAlign w:val="center"/>
            <w:hideMark/>
          </w:tcPr>
          <w:p w:rsidR="001D3804" w:rsidRPr="00C45C67" w:rsidRDefault="001D3804" w:rsidP="00BE0757">
            <w:pPr>
              <w:rPr>
                <w:rFonts w:ascii="Times New Roman" w:eastAsia="Times New Roman" w:hAnsi="Times New Roman"/>
                <w:b/>
                <w:bCs/>
                <w:color w:val="000000"/>
                <w:sz w:val="16"/>
                <w:szCs w:val="16"/>
              </w:rPr>
            </w:pPr>
          </w:p>
        </w:tc>
        <w:tc>
          <w:tcPr>
            <w:tcW w:w="1274" w:type="dxa"/>
            <w:tcBorders>
              <w:top w:val="nil"/>
              <w:left w:val="nil"/>
              <w:bottom w:val="single" w:sz="8" w:space="0" w:color="auto"/>
              <w:right w:val="single" w:sz="8" w:space="0" w:color="auto"/>
            </w:tcBorders>
            <w:shd w:val="clear" w:color="000000" w:fill="BFBFBF"/>
            <w:vAlign w:val="center"/>
            <w:hideMark/>
          </w:tcPr>
          <w:p w:rsidR="001D3804" w:rsidRPr="00C45C67" w:rsidRDefault="001D3804" w:rsidP="00BE0757">
            <w:pPr>
              <w:jc w:val="center"/>
              <w:rPr>
                <w:rFonts w:ascii="Times New Roman" w:eastAsia="Times New Roman" w:hAnsi="Times New Roman"/>
                <w:b/>
                <w:bCs/>
                <w:color w:val="000000"/>
                <w:sz w:val="16"/>
                <w:szCs w:val="16"/>
              </w:rPr>
            </w:pPr>
            <w:r w:rsidRPr="00C45C67">
              <w:rPr>
                <w:rFonts w:ascii="Times New Roman" w:eastAsia="Times New Roman" w:hAnsi="Times New Roman"/>
                <w:b/>
                <w:bCs/>
                <w:color w:val="000000"/>
                <w:sz w:val="16"/>
                <w:szCs w:val="16"/>
              </w:rPr>
              <w:t>(EN AÑOS)</w:t>
            </w:r>
          </w:p>
        </w:tc>
        <w:tc>
          <w:tcPr>
            <w:tcW w:w="2421" w:type="dxa"/>
            <w:vMerge/>
            <w:tcBorders>
              <w:top w:val="single" w:sz="8" w:space="0" w:color="auto"/>
              <w:left w:val="single" w:sz="8" w:space="0" w:color="auto"/>
              <w:bottom w:val="single" w:sz="8" w:space="0" w:color="000000"/>
              <w:right w:val="single" w:sz="8" w:space="0" w:color="auto"/>
            </w:tcBorders>
            <w:vAlign w:val="center"/>
            <w:hideMark/>
          </w:tcPr>
          <w:p w:rsidR="001D3804" w:rsidRPr="00C45C67" w:rsidRDefault="001D3804" w:rsidP="00BE0757">
            <w:pPr>
              <w:rPr>
                <w:rFonts w:ascii="Times New Roman" w:eastAsia="Times New Roman" w:hAnsi="Times New Roman"/>
                <w:b/>
                <w:bCs/>
                <w:color w:val="000000"/>
                <w:sz w:val="16"/>
                <w:szCs w:val="16"/>
              </w:rPr>
            </w:pP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Adela Castillo de Orellana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08/02/2017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Carlos Antonio Saravia Castillo</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12/06/2018</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David Antonio Delgado Amaya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09/02/2017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José Arnaides Mira Ramos</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08/02/2017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4"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José Arquímedes Ramos Mira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08/02/2017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José Leonel Chacón Bonilla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07/02/2017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Juan Gilberto Saravia Méndez</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08/02/2017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Julio Antonio Chacón Bonilla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07/02/2017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nil"/>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Leopoldo Ernesto Chacón Díaz</w:t>
            </w:r>
          </w:p>
        </w:tc>
        <w:tc>
          <w:tcPr>
            <w:tcW w:w="2167" w:type="dxa"/>
            <w:tcBorders>
              <w:top w:val="nil"/>
              <w:left w:val="single" w:sz="4" w:space="0" w:color="auto"/>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09/02/2017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María Elena Orellana Villanueva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09/02/2017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themeColor="text1"/>
                <w:sz w:val="16"/>
                <w:szCs w:val="16"/>
              </w:rPr>
            </w:pPr>
            <w:r w:rsidRPr="00C45C67">
              <w:rPr>
                <w:rFonts w:ascii="Times New Roman" w:eastAsia="Times New Roman" w:hAnsi="Times New Roman"/>
                <w:color w:val="000000" w:themeColor="text1"/>
                <w:sz w:val="16"/>
                <w:szCs w:val="16"/>
              </w:rPr>
              <w:t>Marisol Delgado Amaya</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themeColor="text1"/>
                <w:sz w:val="16"/>
                <w:szCs w:val="16"/>
              </w:rPr>
            </w:pPr>
            <w:r w:rsidRPr="00C45C67">
              <w:rPr>
                <w:rFonts w:ascii="Times New Roman" w:eastAsia="Times New Roman" w:hAnsi="Times New Roman"/>
                <w:color w:val="000000" w:themeColor="text1"/>
                <w:sz w:val="16"/>
                <w:szCs w:val="16"/>
              </w:rPr>
              <w:t> 8/02/2017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themeColor="text1"/>
                <w:sz w:val="16"/>
                <w:szCs w:val="16"/>
              </w:rPr>
            </w:pPr>
            <w:r w:rsidRPr="00C45C67">
              <w:rPr>
                <w:rFonts w:ascii="Times New Roman" w:eastAsia="Times New Roman" w:hAnsi="Times New Roman"/>
                <w:color w:val="000000" w:themeColor="text1"/>
                <w:sz w:val="16"/>
                <w:szCs w:val="16"/>
              </w:rPr>
              <w:t>1 </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themeColor="text1"/>
                <w:sz w:val="16"/>
                <w:szCs w:val="16"/>
              </w:rPr>
            </w:pPr>
            <w:r w:rsidRPr="00C45C67">
              <w:rPr>
                <w:rFonts w:ascii="Times New Roman" w:eastAsia="Times New Roman" w:hAnsi="Times New Roman"/>
                <w:color w:val="000000" w:themeColor="text1"/>
                <w:sz w:val="16"/>
                <w:szCs w:val="16"/>
              </w:rPr>
              <w:t> Ramón Antonio Bonilla</w:t>
            </w:r>
          </w:p>
        </w:tc>
      </w:tr>
      <w:tr w:rsidR="001D3804" w:rsidRPr="00F10415" w:rsidTr="00C45C67">
        <w:trPr>
          <w:trHeight w:val="25"/>
        </w:trPr>
        <w:tc>
          <w:tcPr>
            <w:tcW w:w="2818" w:type="dxa"/>
            <w:tcBorders>
              <w:top w:val="nil"/>
              <w:left w:val="single" w:sz="8" w:space="0" w:color="auto"/>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Marta Nohemí Saravia Méndez</w:t>
            </w:r>
          </w:p>
        </w:tc>
        <w:tc>
          <w:tcPr>
            <w:tcW w:w="2167"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07/02/2017</w:t>
            </w:r>
          </w:p>
        </w:tc>
        <w:tc>
          <w:tcPr>
            <w:tcW w:w="1274"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8"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r w:rsidR="001D3804" w:rsidRPr="00F10415" w:rsidTr="00C45C67">
        <w:trPr>
          <w:trHeight w:val="25"/>
        </w:trPr>
        <w:tc>
          <w:tcPr>
            <w:tcW w:w="2818" w:type="dxa"/>
            <w:tcBorders>
              <w:top w:val="nil"/>
              <w:left w:val="single" w:sz="8" w:space="0" w:color="auto"/>
              <w:bottom w:val="single" w:sz="4"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Wilber Alonso Cruz Bonilla</w:t>
            </w:r>
          </w:p>
        </w:tc>
        <w:tc>
          <w:tcPr>
            <w:tcW w:w="2167" w:type="dxa"/>
            <w:tcBorders>
              <w:top w:val="nil"/>
              <w:left w:val="nil"/>
              <w:bottom w:val="single" w:sz="4"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12/06/2017</w:t>
            </w:r>
          </w:p>
        </w:tc>
        <w:tc>
          <w:tcPr>
            <w:tcW w:w="1274" w:type="dxa"/>
            <w:tcBorders>
              <w:top w:val="nil"/>
              <w:left w:val="nil"/>
              <w:bottom w:val="single" w:sz="4" w:space="0" w:color="auto"/>
              <w:right w:val="single" w:sz="8" w:space="0" w:color="auto"/>
            </w:tcBorders>
            <w:shd w:val="clear" w:color="auto" w:fill="auto"/>
            <w:vAlign w:val="center"/>
            <w:hideMark/>
          </w:tcPr>
          <w:p w:rsidR="001D3804" w:rsidRPr="00C45C67" w:rsidRDefault="001D3804" w:rsidP="00BE0757">
            <w:pPr>
              <w:jc w:val="cente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1</w:t>
            </w:r>
          </w:p>
        </w:tc>
        <w:tc>
          <w:tcPr>
            <w:tcW w:w="2421" w:type="dxa"/>
            <w:tcBorders>
              <w:top w:val="nil"/>
              <w:left w:val="nil"/>
              <w:bottom w:val="single" w:sz="4" w:space="0" w:color="auto"/>
              <w:right w:val="single" w:sz="8" w:space="0" w:color="auto"/>
            </w:tcBorders>
            <w:shd w:val="clear" w:color="auto" w:fill="auto"/>
            <w:vAlign w:val="center"/>
            <w:hideMark/>
          </w:tcPr>
          <w:p w:rsidR="001D3804" w:rsidRPr="00C45C67" w:rsidRDefault="001D3804" w:rsidP="00BE0757">
            <w:pPr>
              <w:rPr>
                <w:rFonts w:ascii="Times New Roman" w:eastAsia="Times New Roman" w:hAnsi="Times New Roman"/>
                <w:color w:val="000000"/>
                <w:sz w:val="16"/>
                <w:szCs w:val="16"/>
              </w:rPr>
            </w:pPr>
            <w:r w:rsidRPr="00C45C67">
              <w:rPr>
                <w:rFonts w:ascii="Times New Roman" w:eastAsia="Times New Roman" w:hAnsi="Times New Roman"/>
                <w:color w:val="000000"/>
                <w:sz w:val="16"/>
                <w:szCs w:val="16"/>
              </w:rPr>
              <w:t>Ramón Antonio Bonilla</w:t>
            </w:r>
          </w:p>
        </w:tc>
      </w:tr>
    </w:tbl>
    <w:p w:rsidR="001D3804" w:rsidRPr="00F10415" w:rsidRDefault="001D3804" w:rsidP="001D3804">
      <w:pPr>
        <w:pStyle w:val="Prrafodelista"/>
        <w:rPr>
          <w:rFonts w:ascii="Times New Roman" w:eastAsia="Times New Roman" w:hAnsi="Times New Roman"/>
        </w:rPr>
      </w:pPr>
    </w:p>
    <w:p w:rsidR="001D3804" w:rsidRPr="0056617C" w:rsidRDefault="001D3804" w:rsidP="00A513B5">
      <w:pPr>
        <w:pStyle w:val="Prrafodelista"/>
        <w:tabs>
          <w:tab w:val="left" w:pos="709"/>
        </w:tabs>
        <w:ind w:left="1134"/>
        <w:jc w:val="both"/>
        <w:rPr>
          <w:rFonts w:ascii="Times New Roman" w:hAnsi="Times New Roman"/>
          <w:color w:val="000000" w:themeColor="text1"/>
          <w:sz w:val="26"/>
          <w:szCs w:val="26"/>
        </w:rPr>
      </w:pPr>
      <w:r w:rsidRPr="00A513B5">
        <w:rPr>
          <w:rFonts w:ascii="Times New Roman" w:hAnsi="Times New Roman"/>
          <w:color w:val="000000" w:themeColor="text1"/>
          <w:sz w:val="26"/>
          <w:szCs w:val="26"/>
        </w:rPr>
        <w:t>No así los otros 15 solicitantes de lotes agrícolas, según Informes Técnico</w:t>
      </w:r>
      <w:r w:rsidR="00C45C67" w:rsidRPr="00A513B5">
        <w:rPr>
          <w:rFonts w:ascii="Times New Roman" w:hAnsi="Times New Roman"/>
          <w:color w:val="000000" w:themeColor="text1"/>
          <w:sz w:val="26"/>
          <w:szCs w:val="26"/>
        </w:rPr>
        <w:t>s</w:t>
      </w:r>
      <w:r w:rsidRPr="00A513B5">
        <w:rPr>
          <w:rFonts w:ascii="Times New Roman" w:hAnsi="Times New Roman"/>
          <w:color w:val="000000" w:themeColor="text1"/>
          <w:sz w:val="26"/>
          <w:szCs w:val="26"/>
        </w:rPr>
        <w:t xml:space="preserve"> con </w:t>
      </w:r>
      <w:r w:rsidR="00C45C67" w:rsidRPr="00A513B5">
        <w:rPr>
          <w:rFonts w:ascii="Times New Roman" w:hAnsi="Times New Roman"/>
          <w:color w:val="000000" w:themeColor="text1"/>
          <w:sz w:val="26"/>
          <w:szCs w:val="26"/>
        </w:rPr>
        <w:t>r</w:t>
      </w:r>
      <w:r w:rsidRPr="00A513B5">
        <w:rPr>
          <w:rFonts w:ascii="Times New Roman" w:hAnsi="Times New Roman"/>
          <w:color w:val="000000" w:themeColor="text1"/>
          <w:sz w:val="26"/>
          <w:szCs w:val="26"/>
        </w:rPr>
        <w:t>eferencia SGD-02-4036 -18 y SGD-02-4039-18, ambos de fecha 30 de octubre de 2018, emitido</w:t>
      </w:r>
      <w:r w:rsidR="00C45C67" w:rsidRPr="00A513B5">
        <w:rPr>
          <w:rFonts w:ascii="Times New Roman" w:hAnsi="Times New Roman"/>
          <w:color w:val="000000" w:themeColor="text1"/>
          <w:sz w:val="26"/>
          <w:szCs w:val="26"/>
        </w:rPr>
        <w:t>s</w:t>
      </w:r>
      <w:r w:rsidRPr="00A513B5">
        <w:rPr>
          <w:rFonts w:ascii="Times New Roman" w:hAnsi="Times New Roman"/>
          <w:color w:val="000000" w:themeColor="text1"/>
          <w:sz w:val="26"/>
          <w:szCs w:val="26"/>
        </w:rPr>
        <w:t xml:space="preserve"> por el Departamento de Asignación Individual y Avalúos, por lo que se verificó en los sistemas informáticos de registro de beneficiarios que lleva la Institución y se constató que dichos lotes agrícolas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C45C67" w:rsidRPr="00A513B5">
        <w:rPr>
          <w:rFonts w:ascii="Times New Roman" w:hAnsi="Times New Roman"/>
          <w:color w:val="000000" w:themeColor="text1"/>
          <w:sz w:val="26"/>
          <w:szCs w:val="26"/>
        </w:rPr>
        <w:t xml:space="preserve">lo anterior </w:t>
      </w:r>
      <w:r w:rsidRPr="00A513B5">
        <w:rPr>
          <w:rFonts w:ascii="Times New Roman" w:hAnsi="Times New Roman"/>
          <w:color w:val="000000" w:themeColor="text1"/>
          <w:sz w:val="26"/>
          <w:szCs w:val="26"/>
        </w:rPr>
        <w:t xml:space="preserve">según informe con </w:t>
      </w:r>
      <w:r w:rsidR="00C45C67" w:rsidRPr="00A513B5">
        <w:rPr>
          <w:rFonts w:ascii="Times New Roman" w:hAnsi="Times New Roman"/>
          <w:color w:val="000000" w:themeColor="text1"/>
          <w:sz w:val="26"/>
          <w:szCs w:val="26"/>
        </w:rPr>
        <w:t>r</w:t>
      </w:r>
      <w:r w:rsidRPr="00A513B5">
        <w:rPr>
          <w:rFonts w:ascii="Times New Roman" w:hAnsi="Times New Roman"/>
          <w:color w:val="000000" w:themeColor="text1"/>
          <w:sz w:val="26"/>
          <w:szCs w:val="26"/>
        </w:rPr>
        <w:t xml:space="preserve">eferencia SGD-02- 4045-18 emitido el día 31 de octubre de 2018 por el </w:t>
      </w:r>
      <w:r w:rsidR="00C45C67" w:rsidRPr="00A513B5">
        <w:rPr>
          <w:rFonts w:ascii="Times New Roman" w:hAnsi="Times New Roman"/>
          <w:color w:val="000000" w:themeColor="text1"/>
          <w:sz w:val="26"/>
          <w:szCs w:val="26"/>
        </w:rPr>
        <w:t xml:space="preserve">mismo </w:t>
      </w:r>
      <w:r w:rsidRPr="00A513B5">
        <w:rPr>
          <w:rFonts w:ascii="Times New Roman" w:hAnsi="Times New Roman"/>
          <w:color w:val="000000" w:themeColor="text1"/>
          <w:sz w:val="26"/>
          <w:szCs w:val="26"/>
        </w:rPr>
        <w:t>Departamento.</w:t>
      </w:r>
    </w:p>
    <w:p w:rsidR="001D3804" w:rsidRPr="00A513B5" w:rsidRDefault="001D3804" w:rsidP="00A513B5">
      <w:pPr>
        <w:pStyle w:val="Prrafodelista"/>
        <w:rPr>
          <w:rFonts w:ascii="Times New Roman" w:eastAsia="Times New Roman" w:hAnsi="Times New Roman"/>
          <w:color w:val="FF0000"/>
          <w:sz w:val="26"/>
          <w:szCs w:val="26"/>
        </w:rPr>
      </w:pPr>
    </w:p>
    <w:p w:rsidR="001D3804" w:rsidRPr="00A513B5" w:rsidRDefault="001D3804" w:rsidP="00A513B5">
      <w:pPr>
        <w:pStyle w:val="Prrafodelista"/>
        <w:numPr>
          <w:ilvl w:val="0"/>
          <w:numId w:val="1402"/>
        </w:numPr>
        <w:tabs>
          <w:tab w:val="left" w:pos="1134"/>
        </w:tabs>
        <w:ind w:left="1134" w:hanging="567"/>
        <w:contextualSpacing/>
        <w:jc w:val="both"/>
        <w:rPr>
          <w:rFonts w:ascii="Times New Roman" w:hAnsi="Times New Roman"/>
          <w:sz w:val="26"/>
          <w:szCs w:val="26"/>
        </w:rPr>
      </w:pPr>
      <w:r w:rsidRPr="00A513B5">
        <w:rPr>
          <w:rFonts w:ascii="Times New Roman" w:hAnsi="Times New Roman"/>
          <w:sz w:val="26"/>
          <w:szCs w:val="26"/>
        </w:rPr>
        <w:t xml:space="preserve">De acuerdo a declaraciones simples contenidas en las Solicitudes de Adjudicación de Inmueble de fechas </w:t>
      </w:r>
      <w:r w:rsidRPr="00A513B5">
        <w:rPr>
          <w:rFonts w:ascii="Times New Roman" w:hAnsi="Times New Roman"/>
          <w:color w:val="000000" w:themeColor="text1"/>
          <w:sz w:val="26"/>
          <w:szCs w:val="26"/>
        </w:rPr>
        <w:t>4 de noviembre de 2016; 7, 8, 9, 14 de febrero del año 2017; 23 de febrero, y 12 de junio de 2018,</w:t>
      </w:r>
      <w:r w:rsidRPr="00A513B5">
        <w:rPr>
          <w:rFonts w:ascii="Times New Roman" w:hAnsi="Times New Roman"/>
          <w:color w:val="FF0000"/>
          <w:sz w:val="26"/>
          <w:szCs w:val="26"/>
        </w:rPr>
        <w:t xml:space="preserve"> </w:t>
      </w:r>
      <w:r w:rsidRPr="00A513B5">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rsidR="00FF6A88" w:rsidRPr="00A513B5" w:rsidRDefault="00FF6A88" w:rsidP="00A513B5">
      <w:pPr>
        <w:tabs>
          <w:tab w:val="left" w:pos="567"/>
        </w:tabs>
        <w:jc w:val="both"/>
        <w:rPr>
          <w:rFonts w:ascii="Times New Roman" w:eastAsia="Times New Roman" w:hAnsi="Times New Roman"/>
          <w:sz w:val="26"/>
          <w:szCs w:val="26"/>
        </w:rPr>
      </w:pPr>
    </w:p>
    <w:p w:rsidR="00FF6A88" w:rsidRPr="00A513B5" w:rsidRDefault="00FF6A88" w:rsidP="00A513B5">
      <w:pPr>
        <w:tabs>
          <w:tab w:val="left" w:pos="567"/>
        </w:tabs>
        <w:jc w:val="both"/>
        <w:rPr>
          <w:rFonts w:ascii="Times New Roman" w:eastAsia="Times New Roman" w:hAnsi="Times New Roman"/>
          <w:sz w:val="26"/>
          <w:szCs w:val="26"/>
        </w:rPr>
      </w:pPr>
      <w:r w:rsidRPr="00A513B5">
        <w:rPr>
          <w:rFonts w:ascii="Times New Roman" w:eastAsia="Times New Roman" w:hAnsi="Times New Roman"/>
          <w:sz w:val="26"/>
          <w:szCs w:val="26"/>
        </w:rPr>
        <w:t>Se ha tenido a la vista:</w:t>
      </w:r>
      <w:r w:rsidR="001D3804" w:rsidRPr="00A513B5">
        <w:rPr>
          <w:rFonts w:ascii="Times New Roman" w:eastAsia="Times New Roman" w:hAnsi="Times New Roman"/>
          <w:color w:val="000000" w:themeColor="text1"/>
          <w:sz w:val="26"/>
          <w:szCs w:val="26"/>
        </w:rPr>
        <w:t xml:space="preserve"> Informe Técnico del Departamento de Asignación Individual y Avalúos, Cuadro de Valores y Extensiones, reportes de Valúo por Lotes,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de Beneficiarios, Propuesta de Adjudicación de inmuebles, Actas de Posesión Material, declaraciones jurada, solicitudes de adjudicación de inmueble copias de documentos únicos de identidad, tarjetas de identificación tributaria, certificación de Partida de Nacimiento, Consulta del Sistema Institucional Integrado de Escrituración, copia de Escritura  Pública de Compraventa, y carencias de bienes</w:t>
      </w:r>
      <w:r w:rsidRPr="00A513B5">
        <w:rPr>
          <w:rFonts w:ascii="Times New Roman" w:eastAsia="Times New Roman" w:hAnsi="Times New Roman"/>
          <w:sz w:val="26"/>
          <w:szCs w:val="26"/>
        </w:rPr>
        <w:t>; c</w:t>
      </w:r>
      <w:r w:rsidRPr="00A513B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F6A88" w:rsidRPr="00A513B5" w:rsidRDefault="00FF6A88" w:rsidP="00A513B5">
      <w:pPr>
        <w:jc w:val="both"/>
        <w:rPr>
          <w:rFonts w:ascii="Times New Roman" w:hAnsi="Times New Roman"/>
          <w:sz w:val="26"/>
          <w:szCs w:val="26"/>
        </w:rPr>
      </w:pPr>
    </w:p>
    <w:p w:rsidR="00FF6A88" w:rsidRPr="00F63AD2" w:rsidRDefault="00FF6A88" w:rsidP="00A513B5">
      <w:pPr>
        <w:jc w:val="both"/>
        <w:rPr>
          <w:rFonts w:ascii="Times New Roman" w:hAnsi="Times New Roman"/>
          <w:b/>
          <w:color w:val="000000" w:themeColor="text1"/>
          <w:sz w:val="26"/>
          <w:szCs w:val="26"/>
        </w:rPr>
      </w:pPr>
      <w:r w:rsidRPr="00A513B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513B5">
        <w:rPr>
          <w:rFonts w:ascii="Times New Roman" w:hAnsi="Times New Roman"/>
          <w:bCs/>
          <w:sz w:val="26"/>
          <w:szCs w:val="26"/>
        </w:rPr>
        <w:t>Ley del Régimen Especial de la Tierra en Propiedad de Las Asociaciones Cooperativas, Comunales y Comunitarias Campesinas  Beneficiarios de la Reforma Agraria</w:t>
      </w:r>
      <w:r w:rsidRPr="00A513B5">
        <w:rPr>
          <w:rFonts w:ascii="Times New Roman" w:hAnsi="Times New Roman"/>
          <w:sz w:val="26"/>
          <w:szCs w:val="26"/>
        </w:rPr>
        <w:t xml:space="preserve">, la Junta Directiva, </w:t>
      </w:r>
      <w:r w:rsidRPr="00A513B5">
        <w:rPr>
          <w:rFonts w:ascii="Times New Roman" w:hAnsi="Times New Roman"/>
          <w:b/>
          <w:sz w:val="26"/>
          <w:szCs w:val="26"/>
          <w:u w:val="single"/>
        </w:rPr>
        <w:t>ACUERDA: PRIMERO:</w:t>
      </w:r>
      <w:r w:rsidRPr="00A513B5">
        <w:rPr>
          <w:rFonts w:ascii="Times New Roman" w:hAnsi="Times New Roman"/>
          <w:b/>
          <w:sz w:val="26"/>
          <w:szCs w:val="26"/>
        </w:rPr>
        <w:t xml:space="preserve"> </w:t>
      </w:r>
      <w:r w:rsidRPr="00A513B5">
        <w:rPr>
          <w:rFonts w:ascii="Times New Roman" w:hAnsi="Times New Roman"/>
          <w:sz w:val="26"/>
          <w:szCs w:val="26"/>
        </w:rPr>
        <w:t>Aprobar la adjudicación y transferencia por compraventa</w:t>
      </w:r>
      <w:r w:rsidRPr="00A513B5">
        <w:rPr>
          <w:rFonts w:ascii="Times New Roman" w:eastAsia="Times New Roman" w:hAnsi="Times New Roman"/>
          <w:sz w:val="26"/>
          <w:szCs w:val="26"/>
        </w:rPr>
        <w:t xml:space="preserve"> de 27  lotes agrícolas </w:t>
      </w:r>
      <w:r w:rsidRPr="00A513B5">
        <w:rPr>
          <w:rFonts w:ascii="Times New Roman" w:hAnsi="Times New Roman"/>
          <w:sz w:val="26"/>
          <w:szCs w:val="26"/>
        </w:rPr>
        <w:t>a favor de los señores:</w:t>
      </w:r>
      <w:r w:rsidR="001D3804" w:rsidRPr="00A513B5">
        <w:rPr>
          <w:rFonts w:ascii="Times New Roman" w:eastAsia="Times New Roman" w:hAnsi="Times New Roman"/>
          <w:b/>
          <w:sz w:val="26"/>
          <w:szCs w:val="26"/>
        </w:rPr>
        <w:t xml:space="preserve"> 1) </w:t>
      </w:r>
      <w:r w:rsidR="001D3804" w:rsidRPr="00A513B5">
        <w:rPr>
          <w:rFonts w:ascii="Times New Roman" w:hAnsi="Times New Roman"/>
          <w:b/>
          <w:sz w:val="26"/>
          <w:szCs w:val="26"/>
        </w:rPr>
        <w:t xml:space="preserve">ADELA CASTILLO DE ORELLANA, </w:t>
      </w:r>
      <w:r w:rsidR="001D3804" w:rsidRPr="00A513B5">
        <w:rPr>
          <w:rFonts w:ascii="Times New Roman" w:hAnsi="Times New Roman"/>
          <w:sz w:val="26"/>
          <w:szCs w:val="26"/>
        </w:rPr>
        <w:t xml:space="preserve">y </w:t>
      </w:r>
      <w:r w:rsidR="00F63AD2">
        <w:rPr>
          <w:rFonts w:ascii="Times New Roman" w:hAnsi="Times New Roman"/>
          <w:sz w:val="26"/>
          <w:szCs w:val="26"/>
        </w:rPr>
        <w:t>----</w:t>
      </w:r>
      <w:r w:rsidR="001D3804" w:rsidRPr="00A513B5">
        <w:rPr>
          <w:rFonts w:ascii="Times New Roman" w:hAnsi="Times New Roman"/>
          <w:sz w:val="26"/>
          <w:szCs w:val="26"/>
        </w:rPr>
        <w:t xml:space="preserve"> </w:t>
      </w:r>
      <w:r w:rsidR="001D3804" w:rsidRPr="00A513B5">
        <w:rPr>
          <w:rFonts w:ascii="Times New Roman" w:hAnsi="Times New Roman"/>
          <w:b/>
          <w:sz w:val="26"/>
          <w:szCs w:val="26"/>
        </w:rPr>
        <w:t xml:space="preserve">CARLOS HUMBERTO </w:t>
      </w:r>
      <w:r w:rsidR="001D3804" w:rsidRPr="00A513B5">
        <w:rPr>
          <w:rFonts w:ascii="Times New Roman" w:hAnsi="Times New Roman"/>
          <w:b/>
          <w:sz w:val="26"/>
          <w:szCs w:val="26"/>
        </w:rPr>
        <w:lastRenderedPageBreak/>
        <w:t>MENDEZ CASTILLO</w:t>
      </w:r>
      <w:r w:rsidR="001D3804" w:rsidRPr="00A513B5">
        <w:rPr>
          <w:rFonts w:ascii="Times New Roman" w:hAnsi="Times New Roman"/>
          <w:sz w:val="26"/>
          <w:szCs w:val="26"/>
        </w:rPr>
        <w:t xml:space="preserve">; </w:t>
      </w:r>
      <w:r w:rsidR="001D3804" w:rsidRPr="00A513B5">
        <w:rPr>
          <w:rFonts w:ascii="Times New Roman" w:hAnsi="Times New Roman"/>
          <w:b/>
          <w:sz w:val="26"/>
          <w:szCs w:val="26"/>
        </w:rPr>
        <w:t xml:space="preserve">2) </w:t>
      </w:r>
      <w:r w:rsidR="001D3804" w:rsidRPr="00A513B5">
        <w:rPr>
          <w:rFonts w:ascii="Times New Roman" w:hAnsi="Times New Roman"/>
          <w:b/>
          <w:color w:val="000000" w:themeColor="text1"/>
          <w:sz w:val="26"/>
          <w:szCs w:val="26"/>
        </w:rPr>
        <w:t xml:space="preserve">AIDA OTILIA BONILLA ALEJO, </w:t>
      </w:r>
      <w:r w:rsidR="001D3804" w:rsidRPr="00A513B5">
        <w:rPr>
          <w:rFonts w:ascii="Times New Roman" w:hAnsi="Times New Roman"/>
          <w:color w:val="000000" w:themeColor="text1"/>
          <w:sz w:val="26"/>
          <w:szCs w:val="26"/>
        </w:rPr>
        <w:t xml:space="preserve">y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menores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y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w:t>
      </w:r>
      <w:r w:rsidR="001D3804" w:rsidRPr="00A513B5">
        <w:rPr>
          <w:rFonts w:ascii="Times New Roman" w:hAnsi="Times New Roman"/>
          <w:color w:val="000000" w:themeColor="text1"/>
          <w:sz w:val="26"/>
          <w:szCs w:val="26"/>
        </w:rPr>
        <w:t>ambos de apellido</w:t>
      </w:r>
      <w:r w:rsidR="00D53587">
        <w:rPr>
          <w:rFonts w:ascii="Times New Roman" w:hAnsi="Times New Roman"/>
          <w:color w:val="000000" w:themeColor="text1"/>
          <w:sz w:val="26"/>
          <w:szCs w:val="26"/>
        </w:rPr>
        <w:t>s</w:t>
      </w:r>
      <w:r w:rsidR="001D3804" w:rsidRPr="00A513B5">
        <w:rPr>
          <w:rFonts w:ascii="Times New Roman" w:hAnsi="Times New Roman"/>
          <w:b/>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3) ALBA MARINA PORTILLO ALFARO</w:t>
      </w:r>
      <w:r w:rsidR="001D3804" w:rsidRPr="00A513B5">
        <w:rPr>
          <w:rFonts w:ascii="Times New Roman" w:hAnsi="Times New Roman"/>
          <w:color w:val="000000" w:themeColor="text1"/>
          <w:sz w:val="26"/>
          <w:szCs w:val="26"/>
        </w:rPr>
        <w:t xml:space="preserve">, y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4) CARLOS ANTONIO SARAVIA CASTILLO, </w:t>
      </w:r>
      <w:r w:rsidR="001D3804" w:rsidRPr="00A513B5">
        <w:rPr>
          <w:rFonts w:ascii="Times New Roman" w:hAnsi="Times New Roman"/>
          <w:color w:val="000000" w:themeColor="text1"/>
          <w:sz w:val="26"/>
          <w:szCs w:val="26"/>
        </w:rPr>
        <w:t xml:space="preserve">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CRISTINA DE LA PAZ HERNANDEZ SARAVIA</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5) DAVID ANTONIO DELGADO AMAYA, </w:t>
      </w:r>
      <w:r w:rsidR="001D3804" w:rsidRPr="00A513B5">
        <w:rPr>
          <w:rFonts w:ascii="Times New Roman" w:hAnsi="Times New Roman"/>
          <w:color w:val="000000" w:themeColor="text1"/>
          <w:sz w:val="26"/>
          <w:szCs w:val="26"/>
        </w:rPr>
        <w:t xml:space="preserve">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JACQUELINE CAROLINA BONILLA DELGADO; 6) ESTEBAN PINEDA JIMENEZ</w:t>
      </w:r>
      <w:r w:rsidR="001D3804" w:rsidRPr="00A513B5">
        <w:rPr>
          <w:rFonts w:ascii="Times New Roman" w:hAnsi="Times New Roman"/>
          <w:color w:val="000000" w:themeColor="text1"/>
          <w:sz w:val="26"/>
          <w:szCs w:val="26"/>
        </w:rPr>
        <w:t xml:space="preserve">, y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7) JOSE ADAN ALFARO DIAZ, </w:t>
      </w:r>
      <w:r w:rsidR="001D3804" w:rsidRPr="00A513B5">
        <w:rPr>
          <w:rFonts w:ascii="Times New Roman" w:hAnsi="Times New Roman"/>
          <w:color w:val="000000" w:themeColor="text1"/>
          <w:sz w:val="26"/>
          <w:szCs w:val="26"/>
        </w:rPr>
        <w:t xml:space="preserve">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JESSICA MARGARITA MENDEZ MARQUEZ; 8) JOSE ARNAIDES MIRA RAMOS</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 PAZ DEL CARMEN JIMENEZ CHAVEZ; 9) JOSE ARQUIMIDES RAMOS MIRA, </w:t>
      </w:r>
      <w:r w:rsidR="001D3804" w:rsidRPr="00A513B5">
        <w:rPr>
          <w:rFonts w:ascii="Times New Roman" w:hAnsi="Times New Roman"/>
          <w:color w:val="000000" w:themeColor="text1"/>
          <w:sz w:val="26"/>
          <w:szCs w:val="26"/>
        </w:rPr>
        <w:t xml:space="preserve">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 ROSA ELENA CASTILLO MEJIA</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10) JOSE EXPECTACION ALFARO SERRANO</w:t>
      </w:r>
      <w:r w:rsidR="001D3804" w:rsidRPr="00A513B5">
        <w:rPr>
          <w:rFonts w:ascii="Times New Roman" w:hAnsi="Times New Roman"/>
          <w:color w:val="000000" w:themeColor="text1"/>
          <w:sz w:val="26"/>
          <w:szCs w:val="26"/>
        </w:rPr>
        <w:t xml:space="preserve">,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MARICELA DEL CARMEN CRUZ RIVAS, </w:t>
      </w:r>
      <w:r w:rsidR="001D3804" w:rsidRPr="00A513B5">
        <w:rPr>
          <w:rFonts w:ascii="Times New Roman" w:hAnsi="Times New Roman"/>
          <w:color w:val="000000" w:themeColor="text1"/>
          <w:sz w:val="26"/>
          <w:szCs w:val="26"/>
        </w:rPr>
        <w:t xml:space="preserve">y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331319">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11) JOSE LAZARO ALEMAN ALFARO</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MARIA ELIZABETH ALEMAN ALFARO</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12) JOSE LEONEL CHACON BONILLA, </w:t>
      </w:r>
      <w:r w:rsidR="001D3804" w:rsidRPr="00A513B5">
        <w:rPr>
          <w:rFonts w:ascii="Times New Roman" w:hAnsi="Times New Roman"/>
          <w:color w:val="000000" w:themeColor="text1"/>
          <w:sz w:val="26"/>
          <w:szCs w:val="26"/>
        </w:rPr>
        <w:t xml:space="preserve">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MARIA JEANETTE GUZMAN HERNANDEZ</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13) JOSE LUIS MEJIA PORTILLO,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IRIS MABEL BONILLA COREAS</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menores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y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w:t>
      </w:r>
      <w:r w:rsidR="001D3804" w:rsidRPr="00A513B5">
        <w:rPr>
          <w:rFonts w:ascii="Times New Roman" w:hAnsi="Times New Roman"/>
          <w:color w:val="000000" w:themeColor="text1"/>
          <w:sz w:val="26"/>
          <w:szCs w:val="26"/>
        </w:rPr>
        <w:t>ambos de apellidos</w:t>
      </w:r>
      <w:r w:rsidR="001D3804" w:rsidRPr="00A513B5">
        <w:rPr>
          <w:rFonts w:ascii="Times New Roman" w:hAnsi="Times New Roman"/>
          <w:b/>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14) JOSE NAHUN MONTES ARIAS</w:t>
      </w:r>
      <w:r w:rsidR="001D3804" w:rsidRPr="00A513B5">
        <w:rPr>
          <w:rFonts w:ascii="Times New Roman" w:hAnsi="Times New Roman"/>
          <w:color w:val="000000" w:themeColor="text1"/>
          <w:sz w:val="26"/>
          <w:szCs w:val="26"/>
        </w:rPr>
        <w:t xml:space="preserve">,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ROSA LILIAN ALFARO SERRANO</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15) JUAN ALBERTO GARCIA BELTRAN</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PABLO ANTONIO GARCIA BELTRAN</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16) JUAN CARLOS PREZA REYES</w:t>
      </w:r>
      <w:r w:rsidR="001D3804" w:rsidRPr="00A513B5">
        <w:rPr>
          <w:rFonts w:ascii="Times New Roman" w:hAnsi="Times New Roman"/>
          <w:color w:val="000000" w:themeColor="text1"/>
          <w:sz w:val="26"/>
          <w:szCs w:val="26"/>
        </w:rPr>
        <w:t xml:space="preserve">,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 xml:space="preserve">JESUS ESMERALDA SARAVIA ROMERO, </w:t>
      </w:r>
      <w:r w:rsidR="001D3804" w:rsidRPr="00A513B5">
        <w:rPr>
          <w:rFonts w:ascii="Times New Roman" w:hAnsi="Times New Roman"/>
          <w:color w:val="000000" w:themeColor="text1"/>
          <w:sz w:val="26"/>
          <w:szCs w:val="26"/>
        </w:rPr>
        <w:t xml:space="preserve">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menores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y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w:t>
      </w:r>
      <w:r w:rsidR="001D3804" w:rsidRPr="00A513B5">
        <w:rPr>
          <w:rFonts w:ascii="Times New Roman" w:hAnsi="Times New Roman"/>
          <w:color w:val="000000" w:themeColor="text1"/>
          <w:sz w:val="26"/>
          <w:szCs w:val="26"/>
        </w:rPr>
        <w:t>ambos de apellidos</w:t>
      </w:r>
      <w:r w:rsidR="001D3804" w:rsidRPr="00A513B5">
        <w:rPr>
          <w:rFonts w:ascii="Times New Roman" w:hAnsi="Times New Roman"/>
          <w:b/>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17) JUAN GILBERTO SARAVIA MENDEZ</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ROSA DEL CARMEN SIGARAN ALEJO; 18) JULIO ANTONIO CHACON BONILLA</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BLANCA LUZ POCASANGRE MONTOYA; 19) LEOPOLDO ERNESTO CHACON DIAZ</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MARIA CLEMENTINA BONILLA RAMOS; 20) MARIA ELENA ORELLANA VILLANUEVA</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ANA ODIR HENRIQUEZ ORELLANA; 21) MARISOL DELGADO AMAYA</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menores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y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w:t>
      </w:r>
      <w:r w:rsidR="001D3804" w:rsidRPr="00A513B5">
        <w:rPr>
          <w:rFonts w:ascii="Times New Roman" w:hAnsi="Times New Roman"/>
          <w:color w:val="000000" w:themeColor="text1"/>
          <w:sz w:val="26"/>
          <w:szCs w:val="26"/>
        </w:rPr>
        <w:t>ambos de apellido</w:t>
      </w:r>
      <w:r w:rsidR="00B83E16">
        <w:rPr>
          <w:rFonts w:ascii="Times New Roman" w:hAnsi="Times New Roman"/>
          <w:color w:val="000000" w:themeColor="text1"/>
          <w:sz w:val="26"/>
          <w:szCs w:val="26"/>
        </w:rPr>
        <w:t>s</w:t>
      </w:r>
      <w:r w:rsidR="001D3804" w:rsidRPr="00A513B5">
        <w:rPr>
          <w:rFonts w:ascii="Times New Roman" w:hAnsi="Times New Roman"/>
          <w:b/>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22) MARTA NOHEMI SARAVIA MENDEZ</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23) MELVIN WALBERTO CALDERON ALVARADO</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menores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y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xml:space="preserve">, </w:t>
      </w:r>
      <w:r w:rsidR="001D3804" w:rsidRPr="00A513B5">
        <w:rPr>
          <w:rFonts w:ascii="Times New Roman" w:hAnsi="Times New Roman"/>
          <w:color w:val="000000" w:themeColor="text1"/>
          <w:sz w:val="26"/>
          <w:szCs w:val="26"/>
        </w:rPr>
        <w:t>ambos de apellidos</w:t>
      </w:r>
      <w:r w:rsidR="001D3804" w:rsidRPr="00A513B5">
        <w:rPr>
          <w:rFonts w:ascii="Times New Roman" w:hAnsi="Times New Roman"/>
          <w:b/>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24) RUTH RAQUEL PINEDA ALFARO</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25) SONIA NOHEMI MEJIA DE CORTEZ</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b/>
          <w:color w:val="000000" w:themeColor="text1"/>
          <w:sz w:val="26"/>
          <w:szCs w:val="26"/>
        </w:rPr>
        <w:t>----</w:t>
      </w:r>
      <w:r w:rsidR="001D3804" w:rsidRPr="00A513B5">
        <w:rPr>
          <w:rFonts w:ascii="Times New Roman" w:hAnsi="Times New Roman"/>
          <w:b/>
          <w:color w:val="000000" w:themeColor="text1"/>
          <w:sz w:val="26"/>
          <w:szCs w:val="26"/>
        </w:rPr>
        <w:t>; 26) WILBER ALONSO CRUZ BONILLA</w:t>
      </w:r>
      <w:r w:rsidR="001D3804" w:rsidRPr="00A513B5">
        <w:rPr>
          <w:rFonts w:ascii="Times New Roman" w:hAnsi="Times New Roman"/>
          <w:color w:val="000000" w:themeColor="text1"/>
          <w:sz w:val="26"/>
          <w:szCs w:val="26"/>
        </w:rPr>
        <w:t xml:space="preserve">, y </w:t>
      </w:r>
      <w:r w:rsidR="00F63AD2">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1D3804" w:rsidRPr="00A513B5">
        <w:rPr>
          <w:rFonts w:ascii="Times New Roman" w:hAnsi="Times New Roman"/>
          <w:b/>
          <w:color w:val="000000" w:themeColor="text1"/>
          <w:sz w:val="26"/>
          <w:szCs w:val="26"/>
        </w:rPr>
        <w:t>ELSY ARELI GUERRERO MARTINEZ</w:t>
      </w:r>
      <w:r w:rsidR="001D3804" w:rsidRPr="00A513B5">
        <w:rPr>
          <w:rFonts w:ascii="Times New Roman" w:hAnsi="Times New Roman"/>
          <w:color w:val="000000" w:themeColor="text1"/>
          <w:sz w:val="26"/>
          <w:szCs w:val="26"/>
        </w:rPr>
        <w:t xml:space="preserve">; y </w:t>
      </w:r>
      <w:r w:rsidR="001D3804" w:rsidRPr="00A513B5">
        <w:rPr>
          <w:rFonts w:ascii="Times New Roman" w:hAnsi="Times New Roman"/>
          <w:b/>
          <w:color w:val="000000" w:themeColor="text1"/>
          <w:sz w:val="26"/>
          <w:szCs w:val="26"/>
        </w:rPr>
        <w:t>27) ZULMA DOLORES MOLINA AYALA</w:t>
      </w:r>
      <w:r w:rsidR="001D3804" w:rsidRPr="00A513B5">
        <w:rPr>
          <w:rFonts w:ascii="Times New Roman" w:hAnsi="Times New Roman"/>
          <w:color w:val="000000" w:themeColor="text1"/>
          <w:sz w:val="26"/>
          <w:szCs w:val="26"/>
        </w:rPr>
        <w:t xml:space="preserve">, y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menor </w:t>
      </w:r>
      <w:r w:rsidR="00A208BA">
        <w:rPr>
          <w:rFonts w:ascii="Times New Roman" w:hAnsi="Times New Roman"/>
          <w:color w:val="000000" w:themeColor="text1"/>
          <w:sz w:val="26"/>
          <w:szCs w:val="26"/>
        </w:rPr>
        <w:t>---</w:t>
      </w:r>
      <w:r w:rsidR="001D3804" w:rsidRPr="00A513B5">
        <w:rPr>
          <w:rFonts w:ascii="Times New Roman" w:hAnsi="Times New Roman"/>
          <w:color w:val="000000" w:themeColor="text1"/>
          <w:sz w:val="26"/>
          <w:szCs w:val="26"/>
        </w:rPr>
        <w:t xml:space="preserve"> </w:t>
      </w:r>
      <w:r w:rsidR="00F63AD2">
        <w:rPr>
          <w:rFonts w:ascii="Times New Roman" w:hAnsi="Times New Roman"/>
          <w:color w:val="000000" w:themeColor="text1"/>
          <w:sz w:val="26"/>
          <w:szCs w:val="26"/>
        </w:rPr>
        <w:t>----</w:t>
      </w:r>
      <w:r w:rsidR="001D3804" w:rsidRPr="00A513B5">
        <w:rPr>
          <w:rFonts w:ascii="Times New Roman" w:eastAsia="Times New Roman" w:hAnsi="Times New Roman"/>
          <w:b/>
          <w:color w:val="000000" w:themeColor="text1"/>
          <w:sz w:val="26"/>
          <w:szCs w:val="26"/>
        </w:rPr>
        <w:t>;</w:t>
      </w:r>
      <w:r w:rsidR="001D3804" w:rsidRPr="00A513B5">
        <w:rPr>
          <w:rFonts w:ascii="Times New Roman" w:eastAsia="Times New Roman" w:hAnsi="Times New Roman"/>
          <w:b/>
          <w:color w:val="FF0000"/>
          <w:sz w:val="26"/>
          <w:szCs w:val="26"/>
        </w:rPr>
        <w:t xml:space="preserve"> </w:t>
      </w:r>
      <w:r w:rsidR="001D3804" w:rsidRPr="00A513B5">
        <w:rPr>
          <w:rFonts w:ascii="Times New Roman" w:hAnsi="Times New Roman"/>
          <w:sz w:val="26"/>
          <w:szCs w:val="26"/>
        </w:rPr>
        <w:t xml:space="preserve">de </w:t>
      </w:r>
      <w:r w:rsidR="00C45C67" w:rsidRPr="00A513B5">
        <w:rPr>
          <w:rFonts w:ascii="Times New Roman" w:hAnsi="Times New Roman"/>
          <w:sz w:val="26"/>
          <w:szCs w:val="26"/>
        </w:rPr>
        <w:t xml:space="preserve">las </w:t>
      </w:r>
      <w:r w:rsidR="001D3804" w:rsidRPr="00A513B5">
        <w:rPr>
          <w:rFonts w:ascii="Times New Roman" w:hAnsi="Times New Roman"/>
          <w:sz w:val="26"/>
          <w:szCs w:val="26"/>
        </w:rPr>
        <w:t>generales antes expresadas, ubicados en el</w:t>
      </w:r>
      <w:r w:rsidR="001D3804" w:rsidRPr="00A513B5">
        <w:rPr>
          <w:rFonts w:ascii="Times New Roman" w:hAnsi="Times New Roman"/>
          <w:b/>
          <w:sz w:val="26"/>
          <w:szCs w:val="26"/>
        </w:rPr>
        <w:t xml:space="preserve"> </w:t>
      </w:r>
      <w:r w:rsidR="001D3804" w:rsidRPr="00A513B5">
        <w:rPr>
          <w:rFonts w:ascii="Times New Roman" w:hAnsi="Times New Roman"/>
          <w:sz w:val="26"/>
          <w:szCs w:val="26"/>
        </w:rPr>
        <w:t>Proyecto</w:t>
      </w:r>
      <w:r w:rsidR="001D3804" w:rsidRPr="00A513B5">
        <w:rPr>
          <w:rFonts w:ascii="Times New Roman" w:hAnsi="Times New Roman"/>
          <w:b/>
          <w:sz w:val="26"/>
          <w:szCs w:val="26"/>
        </w:rPr>
        <w:t xml:space="preserve"> </w:t>
      </w:r>
      <w:r w:rsidR="001D3804" w:rsidRPr="00A513B5">
        <w:rPr>
          <w:rFonts w:ascii="Times New Roman" w:hAnsi="Times New Roman"/>
          <w:bCs/>
          <w:sz w:val="26"/>
          <w:szCs w:val="26"/>
        </w:rPr>
        <w:t>denominado</w:t>
      </w:r>
      <w:r w:rsidR="001D3804" w:rsidRPr="00A513B5">
        <w:rPr>
          <w:rFonts w:ascii="Times New Roman" w:hAnsi="Times New Roman"/>
          <w:b/>
          <w:sz w:val="26"/>
          <w:szCs w:val="26"/>
        </w:rPr>
        <w:t xml:space="preserve"> LOTIFICACIÓN AGRÍCOLA y ASENTAMIENTO COMUNITARIO,</w:t>
      </w:r>
      <w:r w:rsidR="001D3804" w:rsidRPr="00A513B5">
        <w:rPr>
          <w:rFonts w:ascii="Times New Roman" w:hAnsi="Times New Roman"/>
          <w:sz w:val="26"/>
          <w:szCs w:val="26"/>
        </w:rPr>
        <w:t xml:space="preserve"> desarrollado en el inmueble identificado como </w:t>
      </w:r>
      <w:r w:rsidR="001D3804" w:rsidRPr="00A513B5">
        <w:rPr>
          <w:rFonts w:ascii="Times New Roman" w:hAnsi="Times New Roman"/>
          <w:b/>
          <w:sz w:val="26"/>
          <w:szCs w:val="26"/>
        </w:rPr>
        <w:t xml:space="preserve">HACIENDA MECHOTIQUE LOTE 9, PORCION 2, </w:t>
      </w:r>
      <w:r w:rsidR="001D3804" w:rsidRPr="00A513B5">
        <w:rPr>
          <w:rFonts w:ascii="Times New Roman" w:hAnsi="Times New Roman"/>
          <w:sz w:val="26"/>
          <w:szCs w:val="26"/>
        </w:rPr>
        <w:t>situad</w:t>
      </w:r>
      <w:r w:rsidR="00C45C67" w:rsidRPr="00A513B5">
        <w:rPr>
          <w:rFonts w:ascii="Times New Roman" w:hAnsi="Times New Roman"/>
          <w:sz w:val="26"/>
          <w:szCs w:val="26"/>
        </w:rPr>
        <w:t>a</w:t>
      </w:r>
      <w:r w:rsidR="001D3804" w:rsidRPr="00A513B5">
        <w:rPr>
          <w:rFonts w:ascii="Times New Roman" w:hAnsi="Times New Roman"/>
          <w:sz w:val="26"/>
          <w:szCs w:val="26"/>
        </w:rPr>
        <w:t xml:space="preserve"> en jurisdicción de Berlín, departamento de Usulután</w:t>
      </w:r>
      <w:r w:rsidRPr="00A513B5">
        <w:rPr>
          <w:rFonts w:ascii="Times New Roman" w:eastAsia="Times New Roman" w:hAnsi="Times New Roman"/>
          <w:sz w:val="26"/>
          <w:szCs w:val="26"/>
        </w:rPr>
        <w:t>,</w:t>
      </w:r>
      <w:r w:rsidRPr="00A513B5">
        <w:rPr>
          <w:rFonts w:ascii="Times New Roman" w:eastAsia="Times New Roman" w:hAnsi="Times New Roman"/>
          <w:b/>
          <w:sz w:val="26"/>
          <w:szCs w:val="26"/>
        </w:rPr>
        <w:t xml:space="preserve"> </w:t>
      </w:r>
      <w:r w:rsidRPr="00A513B5">
        <w:rPr>
          <w:rFonts w:ascii="Times New Roman" w:eastAsia="Times New Roman" w:hAnsi="Times New Roman"/>
          <w:sz w:val="26"/>
          <w:szCs w:val="26"/>
        </w:rPr>
        <w:t>quedando las adjudicaciones conforme al cuadro de valores y extensiones siguiente:</w:t>
      </w:r>
    </w:p>
    <w:tbl>
      <w:tblPr>
        <w:tblpPr w:leftFromText="141" w:rightFromText="141" w:vertAnchor="text" w:horzAnchor="margin" w:tblpY="144"/>
        <w:tblW w:w="9094" w:type="dxa"/>
        <w:tblLayout w:type="fixed"/>
        <w:tblCellMar>
          <w:left w:w="25" w:type="dxa"/>
          <w:right w:w="0" w:type="dxa"/>
        </w:tblCellMar>
        <w:tblLook w:val="0000" w:firstRow="0" w:lastRow="0" w:firstColumn="0" w:lastColumn="0" w:noHBand="0" w:noVBand="0"/>
      </w:tblPr>
      <w:tblGrid>
        <w:gridCol w:w="2569"/>
        <w:gridCol w:w="978"/>
        <w:gridCol w:w="2488"/>
        <w:gridCol w:w="571"/>
        <w:gridCol w:w="571"/>
        <w:gridCol w:w="611"/>
        <w:gridCol w:w="653"/>
        <w:gridCol w:w="653"/>
      </w:tblGrid>
      <w:tr w:rsidR="00C45C67" w:rsidRPr="0063407A" w:rsidTr="00C45C67">
        <w:trPr>
          <w:trHeight w:val="238"/>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VALOR (¢) </w:t>
            </w:r>
          </w:p>
        </w:tc>
      </w:tr>
      <w:tr w:rsidR="00C45C67" w:rsidRPr="0063407A" w:rsidTr="00C45C67">
        <w:trPr>
          <w:trHeight w:val="259"/>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p>
        </w:tc>
      </w:tr>
    </w:tbl>
    <w:p w:rsidR="00FF6A88" w:rsidRPr="00E5023E" w:rsidRDefault="00FF6A88" w:rsidP="00FF6A88">
      <w:pPr>
        <w:jc w:val="both"/>
        <w:rPr>
          <w:rFonts w:ascii="Times New Roman" w:hAnsi="Times New Roman"/>
          <w:bCs/>
          <w:sz w:val="26"/>
          <w:szCs w:val="26"/>
        </w:rPr>
      </w:pPr>
    </w:p>
    <w:tbl>
      <w:tblPr>
        <w:tblpPr w:leftFromText="141" w:rightFromText="141" w:vertAnchor="text" w:horzAnchor="margin" w:tblpY="83"/>
        <w:tblW w:w="0" w:type="auto"/>
        <w:tblLayout w:type="fixed"/>
        <w:tblCellMar>
          <w:left w:w="25" w:type="dxa"/>
          <w:right w:w="0" w:type="dxa"/>
        </w:tblCellMar>
        <w:tblLook w:val="0000" w:firstRow="0" w:lastRow="0" w:firstColumn="0" w:lastColumn="0" w:noHBand="0" w:noVBand="0"/>
      </w:tblPr>
      <w:tblGrid>
        <w:gridCol w:w="2600"/>
      </w:tblGrid>
      <w:tr w:rsidR="00C45C67" w:rsidRPr="0063407A" w:rsidTr="00C45C67">
        <w:tc>
          <w:tcPr>
            <w:tcW w:w="2600" w:type="dxa"/>
            <w:tcBorders>
              <w:top w:val="single" w:sz="2" w:space="0" w:color="auto"/>
              <w:left w:val="single" w:sz="2" w:space="0" w:color="auto"/>
              <w:bottom w:val="single" w:sz="2" w:space="0" w:color="auto"/>
              <w:right w:val="single" w:sz="2" w:space="0" w:color="auto"/>
            </w:tcBorders>
          </w:tcPr>
          <w:p w:rsidR="00C45C67" w:rsidRPr="0063407A" w:rsidRDefault="00C45C67" w:rsidP="00C45C67">
            <w:pPr>
              <w:widowControl w:val="0"/>
              <w:autoSpaceDE w:val="0"/>
              <w:autoSpaceDN w:val="0"/>
              <w:adjustRightInd w:val="0"/>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No DE ENTREGA: 01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p w:rsidR="001D3804" w:rsidRPr="0063407A" w:rsidRDefault="001D3804" w:rsidP="001D3804">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TASA DE INTERES 6% </w:t>
      </w:r>
    </w:p>
    <w:tbl>
      <w:tblPr>
        <w:tblW w:w="9077"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0"/>
        <w:gridCol w:w="651"/>
        <w:gridCol w:w="651"/>
      </w:tblGrid>
      <w:tr w:rsidR="001D3804" w:rsidRPr="0063407A" w:rsidTr="00A513B5">
        <w:trPr>
          <w:trHeight w:val="328"/>
        </w:trPr>
        <w:tc>
          <w:tcPr>
            <w:tcW w:w="2565"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8"/>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8"/>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105"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1D3804" w:rsidRPr="0063407A" w:rsidTr="00A513B5">
        <w:trPr>
          <w:trHeight w:val="337"/>
        </w:trPr>
        <w:tc>
          <w:tcPr>
            <w:tcW w:w="2572"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6611.00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1252.73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10961.39 </w:t>
            </w:r>
          </w:p>
        </w:tc>
      </w:tr>
      <w:tr w:rsidR="001D3804" w:rsidRPr="0063407A" w:rsidTr="00A513B5">
        <w:trPr>
          <w:trHeight w:val="152"/>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6611.00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1252.73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10961.39 </w:t>
            </w:r>
          </w:p>
        </w:tc>
      </w:tr>
      <w:tr w:rsidR="001D3804" w:rsidRPr="0063407A" w:rsidTr="00A513B5">
        <w:trPr>
          <w:trHeight w:val="152"/>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3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6611.00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1252.73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10961.39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2" w:type="dxa"/>
        <w:tblLayout w:type="fixed"/>
        <w:tblCellMar>
          <w:left w:w="25" w:type="dxa"/>
          <w:right w:w="0" w:type="dxa"/>
        </w:tblCellMar>
        <w:tblLook w:val="0000" w:firstRow="0" w:lastRow="0" w:firstColumn="0" w:lastColumn="0" w:noHBand="0" w:noVBand="0"/>
      </w:tblPr>
      <w:tblGrid>
        <w:gridCol w:w="2569"/>
        <w:gridCol w:w="978"/>
        <w:gridCol w:w="2487"/>
        <w:gridCol w:w="571"/>
        <w:gridCol w:w="571"/>
        <w:gridCol w:w="612"/>
        <w:gridCol w:w="652"/>
        <w:gridCol w:w="652"/>
      </w:tblGrid>
      <w:tr w:rsidR="001D3804" w:rsidRPr="0063407A" w:rsidTr="00A513B5">
        <w:trPr>
          <w:trHeight w:val="377"/>
        </w:trPr>
        <w:tc>
          <w:tcPr>
            <w:tcW w:w="2569"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6418.94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1216.33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10642.89 </w:t>
            </w:r>
          </w:p>
        </w:tc>
      </w:tr>
      <w:tr w:rsidR="001D3804" w:rsidRPr="0063407A" w:rsidTr="00A513B5">
        <w:trPr>
          <w:trHeight w:val="169"/>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6418.94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1216.33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10642.89 </w:t>
            </w:r>
          </w:p>
        </w:tc>
      </w:tr>
      <w:tr w:rsidR="001D3804" w:rsidRPr="0063407A" w:rsidTr="00A513B5">
        <w:trPr>
          <w:trHeight w:val="169"/>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6418.94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1216.33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10642.89 </w:t>
            </w:r>
          </w:p>
        </w:tc>
      </w:tr>
    </w:tbl>
    <w:p w:rsidR="001D3804" w:rsidRDefault="001D3804" w:rsidP="001D3804">
      <w:pPr>
        <w:widowControl w:val="0"/>
        <w:autoSpaceDE w:val="0"/>
        <w:autoSpaceDN w:val="0"/>
        <w:adjustRightInd w:val="0"/>
        <w:rPr>
          <w:rFonts w:ascii="Times New Roman" w:eastAsiaTheme="minorEastAsia" w:hAnsi="Times New Roman"/>
          <w:sz w:val="14"/>
          <w:szCs w:val="14"/>
        </w:rPr>
      </w:pPr>
    </w:p>
    <w:p w:rsidR="00C45C67" w:rsidRPr="0063407A" w:rsidRDefault="00C45C67" w:rsidP="001D3804">
      <w:pPr>
        <w:widowControl w:val="0"/>
        <w:autoSpaceDE w:val="0"/>
        <w:autoSpaceDN w:val="0"/>
        <w:adjustRightInd w:val="0"/>
        <w:rPr>
          <w:rFonts w:ascii="Times New Roman" w:eastAsiaTheme="minorEastAsia" w:hAnsi="Times New Roman"/>
          <w:sz w:val="14"/>
          <w:szCs w:val="14"/>
        </w:rPr>
      </w:pPr>
    </w:p>
    <w:tbl>
      <w:tblPr>
        <w:tblW w:w="9105"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1D3804" w:rsidRPr="0063407A" w:rsidTr="00A513B5">
        <w:trPr>
          <w:trHeight w:val="350"/>
        </w:trPr>
        <w:tc>
          <w:tcPr>
            <w:tcW w:w="2572"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58"/>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58"/>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3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106" w:type="dxa"/>
        <w:tblLayout w:type="fixed"/>
        <w:tblCellMar>
          <w:left w:w="25" w:type="dxa"/>
          <w:right w:w="0" w:type="dxa"/>
        </w:tblCellMar>
        <w:tblLook w:val="0000" w:firstRow="0" w:lastRow="0" w:firstColumn="0" w:lastColumn="0" w:noHBand="0" w:noVBand="0"/>
      </w:tblPr>
      <w:tblGrid>
        <w:gridCol w:w="2572"/>
        <w:gridCol w:w="980"/>
        <w:gridCol w:w="2490"/>
        <w:gridCol w:w="572"/>
        <w:gridCol w:w="572"/>
        <w:gridCol w:w="612"/>
        <w:gridCol w:w="654"/>
        <w:gridCol w:w="654"/>
      </w:tblGrid>
      <w:tr w:rsidR="001D3804" w:rsidRPr="0063407A" w:rsidTr="00A513B5">
        <w:trPr>
          <w:trHeight w:val="329"/>
        </w:trPr>
        <w:tc>
          <w:tcPr>
            <w:tcW w:w="2572"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8"/>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8"/>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78" w:type="dxa"/>
        <w:tblLayout w:type="fixed"/>
        <w:tblCellMar>
          <w:left w:w="25" w:type="dxa"/>
          <w:right w:w="0" w:type="dxa"/>
        </w:tblCellMar>
        <w:tblLook w:val="0000" w:firstRow="0" w:lastRow="0" w:firstColumn="0" w:lastColumn="0" w:noHBand="0" w:noVBand="0"/>
      </w:tblPr>
      <w:tblGrid>
        <w:gridCol w:w="2564"/>
        <w:gridCol w:w="976"/>
        <w:gridCol w:w="2484"/>
        <w:gridCol w:w="570"/>
        <w:gridCol w:w="570"/>
        <w:gridCol w:w="610"/>
        <w:gridCol w:w="652"/>
        <w:gridCol w:w="652"/>
      </w:tblGrid>
      <w:tr w:rsidR="001D3804" w:rsidRPr="0063407A" w:rsidTr="00A513B5">
        <w:trPr>
          <w:trHeight w:val="344"/>
        </w:trPr>
        <w:tc>
          <w:tcPr>
            <w:tcW w:w="2564"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6984.41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1323.48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11580.45 </w:t>
            </w:r>
          </w:p>
        </w:tc>
      </w:tr>
      <w:tr w:rsidR="001D3804" w:rsidRPr="0063407A" w:rsidTr="00A513B5">
        <w:trPr>
          <w:trHeight w:val="162"/>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6984.41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1323.48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11580.45 </w:t>
            </w:r>
          </w:p>
        </w:tc>
      </w:tr>
      <w:tr w:rsidR="001D3804" w:rsidRPr="0063407A" w:rsidTr="00A513B5">
        <w:trPr>
          <w:trHeight w:val="162"/>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6984.41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1323.48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11580.45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4" w:type="dxa"/>
        <w:tblLayout w:type="fixed"/>
        <w:tblCellMar>
          <w:left w:w="25" w:type="dxa"/>
          <w:right w:w="0" w:type="dxa"/>
        </w:tblCellMar>
        <w:tblLook w:val="0000" w:firstRow="0" w:lastRow="0" w:firstColumn="0" w:lastColumn="0" w:noHBand="0" w:noVBand="0"/>
      </w:tblPr>
      <w:tblGrid>
        <w:gridCol w:w="2569"/>
        <w:gridCol w:w="979"/>
        <w:gridCol w:w="2486"/>
        <w:gridCol w:w="571"/>
        <w:gridCol w:w="571"/>
        <w:gridCol w:w="612"/>
        <w:gridCol w:w="653"/>
        <w:gridCol w:w="653"/>
      </w:tblGrid>
      <w:tr w:rsidR="001D3804" w:rsidRPr="0063407A" w:rsidTr="00A513B5">
        <w:trPr>
          <w:trHeight w:val="315"/>
        </w:trPr>
        <w:tc>
          <w:tcPr>
            <w:tcW w:w="2569"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6984.41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1323.48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11580.45 </w:t>
            </w:r>
          </w:p>
        </w:tc>
      </w:tr>
      <w:tr w:rsidR="001D3804" w:rsidRPr="0063407A" w:rsidTr="00A513B5">
        <w:trPr>
          <w:trHeight w:val="148"/>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6984.41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1323.48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11580.45 </w:t>
            </w:r>
          </w:p>
        </w:tc>
      </w:tr>
      <w:tr w:rsidR="001D3804" w:rsidRPr="0063407A" w:rsidTr="00A513B5">
        <w:trPr>
          <w:trHeight w:val="148"/>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6984.41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1323.48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11580.45 </w:t>
            </w:r>
          </w:p>
        </w:tc>
      </w:tr>
    </w:tbl>
    <w:p w:rsidR="001D3804" w:rsidRDefault="001D3804" w:rsidP="001D3804">
      <w:pPr>
        <w:widowControl w:val="0"/>
        <w:autoSpaceDE w:val="0"/>
        <w:autoSpaceDN w:val="0"/>
        <w:adjustRightInd w:val="0"/>
        <w:rPr>
          <w:rFonts w:ascii="Times New Roman" w:eastAsiaTheme="minorEastAsia" w:hAnsi="Times New Roman"/>
          <w:sz w:val="14"/>
          <w:szCs w:val="14"/>
        </w:rPr>
      </w:pPr>
    </w:p>
    <w:tbl>
      <w:tblPr>
        <w:tblW w:w="9079" w:type="dxa"/>
        <w:tblLayout w:type="fixed"/>
        <w:tblCellMar>
          <w:left w:w="25" w:type="dxa"/>
          <w:right w:w="0" w:type="dxa"/>
        </w:tblCellMar>
        <w:tblLook w:val="0000" w:firstRow="0" w:lastRow="0" w:firstColumn="0" w:lastColumn="0" w:noHBand="0" w:noVBand="0"/>
      </w:tblPr>
      <w:tblGrid>
        <w:gridCol w:w="2564"/>
        <w:gridCol w:w="977"/>
        <w:gridCol w:w="2484"/>
        <w:gridCol w:w="570"/>
        <w:gridCol w:w="570"/>
        <w:gridCol w:w="610"/>
        <w:gridCol w:w="652"/>
        <w:gridCol w:w="652"/>
      </w:tblGrid>
      <w:tr w:rsidR="001D3804" w:rsidRPr="0063407A" w:rsidTr="00A513B5">
        <w:trPr>
          <w:trHeight w:val="332"/>
        </w:trPr>
        <w:tc>
          <w:tcPr>
            <w:tcW w:w="2564"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6746.16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56"/>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6746.16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DD0622">
        <w:trPr>
          <w:trHeight w:val="156"/>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6746.16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1278.34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11185.48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3" w:type="dxa"/>
        <w:tblLayout w:type="fixed"/>
        <w:tblCellMar>
          <w:left w:w="25" w:type="dxa"/>
          <w:right w:w="0" w:type="dxa"/>
        </w:tblCellMar>
        <w:tblLook w:val="0000" w:firstRow="0" w:lastRow="0" w:firstColumn="0" w:lastColumn="0" w:noHBand="0" w:noVBand="0"/>
      </w:tblPr>
      <w:tblGrid>
        <w:gridCol w:w="2569"/>
        <w:gridCol w:w="978"/>
        <w:gridCol w:w="2487"/>
        <w:gridCol w:w="571"/>
        <w:gridCol w:w="571"/>
        <w:gridCol w:w="611"/>
        <w:gridCol w:w="653"/>
        <w:gridCol w:w="653"/>
      </w:tblGrid>
      <w:tr w:rsidR="001D3804" w:rsidRPr="0063407A" w:rsidTr="00A513B5">
        <w:trPr>
          <w:trHeight w:val="364"/>
        </w:trPr>
        <w:tc>
          <w:tcPr>
            <w:tcW w:w="2569"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6746.19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4"/>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6746.19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4"/>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6746.19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3" w:type="dxa"/>
        <w:tblLayout w:type="fixed"/>
        <w:tblCellMar>
          <w:left w:w="25" w:type="dxa"/>
          <w:right w:w="0" w:type="dxa"/>
        </w:tblCellMar>
        <w:tblLook w:val="0000" w:firstRow="0" w:lastRow="0" w:firstColumn="0" w:lastColumn="0" w:noHBand="0" w:noVBand="0"/>
      </w:tblPr>
      <w:tblGrid>
        <w:gridCol w:w="2569"/>
        <w:gridCol w:w="978"/>
        <w:gridCol w:w="2487"/>
        <w:gridCol w:w="571"/>
        <w:gridCol w:w="571"/>
        <w:gridCol w:w="611"/>
        <w:gridCol w:w="653"/>
        <w:gridCol w:w="653"/>
      </w:tblGrid>
      <w:tr w:rsidR="001D3804" w:rsidRPr="0063407A" w:rsidTr="00A513B5">
        <w:trPr>
          <w:trHeight w:val="331"/>
        </w:trPr>
        <w:tc>
          <w:tcPr>
            <w:tcW w:w="2569"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49"/>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49"/>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81" w:type="dxa"/>
        <w:tblLayout w:type="fixed"/>
        <w:tblCellMar>
          <w:left w:w="25" w:type="dxa"/>
          <w:right w:w="0" w:type="dxa"/>
        </w:tblCellMar>
        <w:tblLook w:val="0000" w:firstRow="0" w:lastRow="0" w:firstColumn="0" w:lastColumn="0" w:noHBand="0" w:noVBand="0"/>
      </w:tblPr>
      <w:tblGrid>
        <w:gridCol w:w="2580"/>
        <w:gridCol w:w="983"/>
        <w:gridCol w:w="2498"/>
        <w:gridCol w:w="573"/>
        <w:gridCol w:w="573"/>
        <w:gridCol w:w="614"/>
        <w:gridCol w:w="655"/>
        <w:gridCol w:w="605"/>
      </w:tblGrid>
      <w:tr w:rsidR="001D3804" w:rsidRPr="0063407A" w:rsidTr="00A513B5">
        <w:trPr>
          <w:trHeight w:val="336"/>
        </w:trPr>
        <w:tc>
          <w:tcPr>
            <w:tcW w:w="2580"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6611.00 </w:t>
            </w:r>
          </w:p>
        </w:tc>
        <w:tc>
          <w:tcPr>
            <w:tcW w:w="655"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1252.73 </w:t>
            </w:r>
          </w:p>
        </w:tc>
        <w:tc>
          <w:tcPr>
            <w:tcW w:w="605"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10961.39 </w:t>
            </w:r>
          </w:p>
        </w:tc>
      </w:tr>
      <w:tr w:rsidR="001D3804" w:rsidRPr="0063407A" w:rsidTr="00A513B5">
        <w:trPr>
          <w:trHeight w:val="158"/>
        </w:trPr>
        <w:tc>
          <w:tcPr>
            <w:tcW w:w="25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6611.00 </w:t>
            </w:r>
          </w:p>
        </w:tc>
        <w:tc>
          <w:tcPr>
            <w:tcW w:w="655"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1252.73 </w:t>
            </w:r>
          </w:p>
        </w:tc>
        <w:tc>
          <w:tcPr>
            <w:tcW w:w="605"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10961.39 </w:t>
            </w:r>
          </w:p>
        </w:tc>
      </w:tr>
      <w:tr w:rsidR="001D3804" w:rsidRPr="0063407A" w:rsidTr="00A513B5">
        <w:trPr>
          <w:trHeight w:val="158"/>
        </w:trPr>
        <w:tc>
          <w:tcPr>
            <w:tcW w:w="25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6611.00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1252.73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10961.39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6"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09"/>
        <w:gridCol w:w="650"/>
        <w:gridCol w:w="651"/>
      </w:tblGrid>
      <w:tr w:rsidR="001D3804" w:rsidRPr="0063407A" w:rsidTr="00A513B5">
        <w:trPr>
          <w:trHeight w:val="402"/>
        </w:trPr>
        <w:tc>
          <w:tcPr>
            <w:tcW w:w="2562"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89"/>
        </w:trPr>
        <w:tc>
          <w:tcPr>
            <w:tcW w:w="256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89"/>
        </w:trPr>
        <w:tc>
          <w:tcPr>
            <w:tcW w:w="256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1278.34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11185.48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6"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09"/>
        <w:gridCol w:w="651"/>
        <w:gridCol w:w="651"/>
      </w:tblGrid>
      <w:tr w:rsidR="001D3804" w:rsidRPr="0063407A" w:rsidTr="00A513B5">
        <w:trPr>
          <w:trHeight w:val="341"/>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0"/>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0"/>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79"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0"/>
        <w:gridCol w:w="652"/>
        <w:gridCol w:w="652"/>
      </w:tblGrid>
      <w:tr w:rsidR="001D3804" w:rsidRPr="0063407A" w:rsidTr="00A513B5">
        <w:trPr>
          <w:trHeight w:val="377"/>
        </w:trPr>
        <w:tc>
          <w:tcPr>
            <w:tcW w:w="2565"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9"/>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9"/>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107"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4"/>
        <w:gridCol w:w="654"/>
      </w:tblGrid>
      <w:tr w:rsidR="001D3804" w:rsidRPr="0063407A" w:rsidTr="00A513B5">
        <w:trPr>
          <w:trHeight w:val="362"/>
        </w:trPr>
        <w:tc>
          <w:tcPr>
            <w:tcW w:w="2572"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3"/>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3"/>
        </w:trPr>
        <w:tc>
          <w:tcPr>
            <w:tcW w:w="2572"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2" w:type="dxa"/>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3"/>
        <w:gridCol w:w="653"/>
      </w:tblGrid>
      <w:tr w:rsidR="001D3804" w:rsidRPr="0063407A" w:rsidTr="00A513B5">
        <w:trPr>
          <w:trHeight w:val="407"/>
        </w:trPr>
        <w:tc>
          <w:tcPr>
            <w:tcW w:w="2568"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84"/>
        </w:trPr>
        <w:tc>
          <w:tcPr>
            <w:tcW w:w="256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84"/>
        </w:trPr>
        <w:tc>
          <w:tcPr>
            <w:tcW w:w="256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Default="001D3804" w:rsidP="001D3804">
      <w:pPr>
        <w:widowControl w:val="0"/>
        <w:autoSpaceDE w:val="0"/>
        <w:autoSpaceDN w:val="0"/>
        <w:adjustRightInd w:val="0"/>
        <w:rPr>
          <w:rFonts w:ascii="Times New Roman" w:eastAsiaTheme="minorEastAsia" w:hAnsi="Times New Roman"/>
          <w:sz w:val="14"/>
          <w:szCs w:val="14"/>
        </w:rPr>
      </w:pPr>
    </w:p>
    <w:tbl>
      <w:tblPr>
        <w:tblW w:w="9069" w:type="dxa"/>
        <w:tblLayout w:type="fixed"/>
        <w:tblCellMar>
          <w:left w:w="25" w:type="dxa"/>
          <w:right w:w="0" w:type="dxa"/>
        </w:tblCellMar>
        <w:tblLook w:val="0000" w:firstRow="0" w:lastRow="0" w:firstColumn="0" w:lastColumn="0" w:noHBand="0" w:noVBand="0"/>
      </w:tblPr>
      <w:tblGrid>
        <w:gridCol w:w="2561"/>
        <w:gridCol w:w="976"/>
        <w:gridCol w:w="2480"/>
        <w:gridCol w:w="570"/>
        <w:gridCol w:w="570"/>
        <w:gridCol w:w="610"/>
        <w:gridCol w:w="651"/>
        <w:gridCol w:w="651"/>
      </w:tblGrid>
      <w:tr w:rsidR="001D3804" w:rsidRPr="0063407A" w:rsidTr="00A513B5">
        <w:trPr>
          <w:trHeight w:val="413"/>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6746.19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86"/>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6746.19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DD0622">
        <w:trPr>
          <w:trHeight w:val="186"/>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6746.19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6" w:type="dxa"/>
        <w:tblLayout w:type="fixed"/>
        <w:tblCellMar>
          <w:left w:w="25" w:type="dxa"/>
          <w:right w:w="0" w:type="dxa"/>
        </w:tblCellMar>
        <w:tblLook w:val="0000" w:firstRow="0" w:lastRow="0" w:firstColumn="0" w:lastColumn="0" w:noHBand="0" w:noVBand="0"/>
      </w:tblPr>
      <w:tblGrid>
        <w:gridCol w:w="2561"/>
        <w:gridCol w:w="976"/>
        <w:gridCol w:w="2479"/>
        <w:gridCol w:w="569"/>
        <w:gridCol w:w="569"/>
        <w:gridCol w:w="610"/>
        <w:gridCol w:w="651"/>
        <w:gridCol w:w="651"/>
      </w:tblGrid>
      <w:tr w:rsidR="001D3804" w:rsidRPr="0063407A" w:rsidTr="00A513B5">
        <w:trPr>
          <w:trHeight w:val="344"/>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1"/>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1"/>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5" w:type="dxa"/>
        <w:tblLayout w:type="fixed"/>
        <w:tblCellMar>
          <w:left w:w="25" w:type="dxa"/>
          <w:right w:w="0" w:type="dxa"/>
        </w:tblCellMar>
        <w:tblLook w:val="0000" w:firstRow="0" w:lastRow="0" w:firstColumn="0" w:lastColumn="0" w:noHBand="0" w:noVBand="0"/>
      </w:tblPr>
      <w:tblGrid>
        <w:gridCol w:w="2561"/>
        <w:gridCol w:w="975"/>
        <w:gridCol w:w="2479"/>
        <w:gridCol w:w="569"/>
        <w:gridCol w:w="569"/>
        <w:gridCol w:w="609"/>
        <w:gridCol w:w="651"/>
        <w:gridCol w:w="652"/>
      </w:tblGrid>
      <w:tr w:rsidR="001D3804" w:rsidRPr="0063407A" w:rsidTr="00A513B5">
        <w:trPr>
          <w:trHeight w:val="377"/>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6746.16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69"/>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6746.16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69"/>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6746.16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1278.34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11185.48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77" w:type="dxa"/>
        <w:tblLayout w:type="fixed"/>
        <w:tblCellMar>
          <w:left w:w="25" w:type="dxa"/>
          <w:right w:w="0" w:type="dxa"/>
        </w:tblCellMar>
        <w:tblLook w:val="0000" w:firstRow="0" w:lastRow="0" w:firstColumn="0" w:lastColumn="0" w:noHBand="0" w:noVBand="0"/>
      </w:tblPr>
      <w:tblGrid>
        <w:gridCol w:w="2564"/>
        <w:gridCol w:w="976"/>
        <w:gridCol w:w="2483"/>
        <w:gridCol w:w="570"/>
        <w:gridCol w:w="570"/>
        <w:gridCol w:w="610"/>
        <w:gridCol w:w="652"/>
        <w:gridCol w:w="652"/>
      </w:tblGrid>
      <w:tr w:rsidR="001D3804" w:rsidRPr="0063407A" w:rsidTr="00A513B5">
        <w:trPr>
          <w:trHeight w:val="350"/>
        </w:trPr>
        <w:tc>
          <w:tcPr>
            <w:tcW w:w="2564"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4"/>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64"/>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53" w:type="dxa"/>
        <w:tblLayout w:type="fixed"/>
        <w:tblCellMar>
          <w:left w:w="25" w:type="dxa"/>
          <w:right w:w="0" w:type="dxa"/>
        </w:tblCellMar>
        <w:tblLook w:val="0000" w:firstRow="0" w:lastRow="0" w:firstColumn="0" w:lastColumn="0" w:noHBand="0" w:noVBand="0"/>
      </w:tblPr>
      <w:tblGrid>
        <w:gridCol w:w="2558"/>
        <w:gridCol w:w="974"/>
        <w:gridCol w:w="2476"/>
        <w:gridCol w:w="568"/>
        <w:gridCol w:w="568"/>
        <w:gridCol w:w="609"/>
        <w:gridCol w:w="650"/>
        <w:gridCol w:w="650"/>
      </w:tblGrid>
      <w:tr w:rsidR="001D3804" w:rsidRPr="0063407A" w:rsidTr="00A513B5">
        <w:trPr>
          <w:trHeight w:val="301"/>
        </w:trPr>
        <w:tc>
          <w:tcPr>
            <w:tcW w:w="2558"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1"/>
        </w:trPr>
        <w:tc>
          <w:tcPr>
            <w:tcW w:w="255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41"/>
        </w:trPr>
        <w:tc>
          <w:tcPr>
            <w:tcW w:w="255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6"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09"/>
        <w:gridCol w:w="651"/>
        <w:gridCol w:w="651"/>
      </w:tblGrid>
      <w:tr w:rsidR="001D3804" w:rsidRPr="0063407A" w:rsidTr="00A513B5">
        <w:trPr>
          <w:trHeight w:val="389"/>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lastRenderedPageBreak/>
              <w:t>----</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75"/>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840.07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7350.61 </w:t>
            </w:r>
          </w:p>
        </w:tc>
      </w:tr>
      <w:tr w:rsidR="001D3804" w:rsidRPr="0063407A" w:rsidTr="00A513B5">
        <w:trPr>
          <w:trHeight w:val="175"/>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840.07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7350.61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66"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09"/>
        <w:gridCol w:w="651"/>
        <w:gridCol w:w="651"/>
      </w:tblGrid>
      <w:tr w:rsidR="001D3804" w:rsidRPr="0063407A" w:rsidTr="00A513B5">
        <w:trPr>
          <w:trHeight w:val="346"/>
        </w:trPr>
        <w:tc>
          <w:tcPr>
            <w:tcW w:w="2561"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2"/>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62"/>
        </w:trPr>
        <w:tc>
          <w:tcPr>
            <w:tcW w:w="256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77" w:type="dxa"/>
        <w:tblLayout w:type="fixed"/>
        <w:tblCellMar>
          <w:left w:w="25" w:type="dxa"/>
          <w:right w:w="0" w:type="dxa"/>
        </w:tblCellMar>
        <w:tblLook w:val="0000" w:firstRow="0" w:lastRow="0" w:firstColumn="0" w:lastColumn="0" w:noHBand="0" w:noVBand="0"/>
      </w:tblPr>
      <w:tblGrid>
        <w:gridCol w:w="2564"/>
        <w:gridCol w:w="976"/>
        <w:gridCol w:w="2483"/>
        <w:gridCol w:w="570"/>
        <w:gridCol w:w="570"/>
        <w:gridCol w:w="610"/>
        <w:gridCol w:w="652"/>
        <w:gridCol w:w="652"/>
      </w:tblGrid>
      <w:tr w:rsidR="001D3804" w:rsidRPr="0063407A" w:rsidTr="00A513B5">
        <w:trPr>
          <w:trHeight w:val="342"/>
        </w:trPr>
        <w:tc>
          <w:tcPr>
            <w:tcW w:w="2564"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7342.28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914.30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8000.13 </w:t>
            </w:r>
          </w:p>
        </w:tc>
      </w:tr>
      <w:tr w:rsidR="001D3804" w:rsidRPr="0063407A" w:rsidTr="00A513B5">
        <w:trPr>
          <w:trHeight w:val="154"/>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7342.28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914.30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8000.13 </w:t>
            </w:r>
          </w:p>
        </w:tc>
      </w:tr>
      <w:tr w:rsidR="001D3804" w:rsidRPr="0063407A" w:rsidTr="00A513B5">
        <w:trPr>
          <w:trHeight w:val="154"/>
        </w:trPr>
        <w:tc>
          <w:tcPr>
            <w:tcW w:w="2564"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7342.28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914.30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8000.13 </w:t>
            </w:r>
          </w:p>
        </w:tc>
      </w:tr>
    </w:tbl>
    <w:p w:rsidR="001D3804" w:rsidRDefault="001D3804" w:rsidP="001D3804">
      <w:pPr>
        <w:widowControl w:val="0"/>
        <w:autoSpaceDE w:val="0"/>
        <w:autoSpaceDN w:val="0"/>
        <w:adjustRightInd w:val="0"/>
        <w:rPr>
          <w:rFonts w:ascii="Times New Roman" w:eastAsiaTheme="minorEastAsia" w:hAnsi="Times New Roman"/>
          <w:sz w:val="14"/>
          <w:szCs w:val="14"/>
        </w:rPr>
      </w:pPr>
    </w:p>
    <w:tbl>
      <w:tblPr>
        <w:tblW w:w="9106" w:type="dxa"/>
        <w:tblLayout w:type="fixed"/>
        <w:tblCellMar>
          <w:left w:w="25" w:type="dxa"/>
          <w:right w:w="0" w:type="dxa"/>
        </w:tblCellMar>
        <w:tblLook w:val="0000" w:firstRow="0" w:lastRow="0" w:firstColumn="0" w:lastColumn="0" w:noHBand="0" w:noVBand="0"/>
      </w:tblPr>
      <w:tblGrid>
        <w:gridCol w:w="2573"/>
        <w:gridCol w:w="980"/>
        <w:gridCol w:w="2490"/>
        <w:gridCol w:w="571"/>
        <w:gridCol w:w="571"/>
        <w:gridCol w:w="613"/>
        <w:gridCol w:w="654"/>
        <w:gridCol w:w="654"/>
      </w:tblGrid>
      <w:tr w:rsidR="001D3804" w:rsidRPr="0063407A" w:rsidTr="00A513B5">
        <w:trPr>
          <w:trHeight w:val="474"/>
        </w:trPr>
        <w:tc>
          <w:tcPr>
            <w:tcW w:w="2573" w:type="dxa"/>
            <w:vMerge w:val="restart"/>
            <w:tcBorders>
              <w:top w:val="single" w:sz="2" w:space="0" w:color="auto"/>
              <w:left w:val="single" w:sz="2" w:space="0" w:color="auto"/>
              <w:bottom w:val="single" w:sz="2" w:space="0" w:color="auto"/>
              <w:right w:val="single" w:sz="2" w:space="0" w:color="auto"/>
            </w:tcBorders>
          </w:tcPr>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DD0622"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1324.37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11588.24 </w:t>
            </w:r>
          </w:p>
        </w:tc>
      </w:tr>
      <w:tr w:rsidR="001D3804" w:rsidRPr="0063407A" w:rsidTr="00A513B5">
        <w:trPr>
          <w:trHeight w:val="214"/>
        </w:trPr>
        <w:tc>
          <w:tcPr>
            <w:tcW w:w="257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1324.37 </w:t>
            </w:r>
          </w:p>
        </w:tc>
        <w:tc>
          <w:tcPr>
            <w:tcW w:w="654"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11588.24 </w:t>
            </w:r>
          </w:p>
        </w:tc>
      </w:tr>
      <w:tr w:rsidR="001D3804" w:rsidRPr="0063407A" w:rsidTr="00A513B5">
        <w:trPr>
          <w:trHeight w:val="214"/>
        </w:trPr>
        <w:tc>
          <w:tcPr>
            <w:tcW w:w="257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1324.37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11588.24 </w:t>
            </w:r>
          </w:p>
        </w:tc>
      </w:tr>
    </w:tbl>
    <w:p w:rsidR="001D3804" w:rsidRDefault="001D3804" w:rsidP="001D3804">
      <w:pPr>
        <w:widowControl w:val="0"/>
        <w:autoSpaceDE w:val="0"/>
        <w:autoSpaceDN w:val="0"/>
        <w:adjustRightInd w:val="0"/>
        <w:rPr>
          <w:rFonts w:ascii="Times New Roman" w:eastAsiaTheme="minorEastAsia" w:hAnsi="Times New Roman"/>
          <w:sz w:val="14"/>
          <w:szCs w:val="14"/>
        </w:rPr>
      </w:pPr>
    </w:p>
    <w:tbl>
      <w:tblPr>
        <w:tblW w:w="9092"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2"/>
        <w:gridCol w:w="653"/>
        <w:gridCol w:w="653"/>
      </w:tblGrid>
      <w:tr w:rsidR="001D3804" w:rsidRPr="0063407A" w:rsidTr="00A513B5">
        <w:trPr>
          <w:trHeight w:val="405"/>
        </w:trPr>
        <w:tc>
          <w:tcPr>
            <w:tcW w:w="2569" w:type="dxa"/>
            <w:vMerge w:val="restart"/>
            <w:tcBorders>
              <w:top w:val="single" w:sz="2" w:space="0" w:color="auto"/>
              <w:left w:val="single" w:sz="2" w:space="0" w:color="auto"/>
              <w:bottom w:val="single" w:sz="2" w:space="0" w:color="auto"/>
              <w:right w:val="single" w:sz="2" w:space="0" w:color="auto"/>
            </w:tcBorders>
          </w:tcPr>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90"/>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6746.17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1278.34 </w:t>
            </w:r>
          </w:p>
        </w:tc>
        <w:tc>
          <w:tcPr>
            <w:tcW w:w="653"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11185.48 </w:t>
            </w:r>
          </w:p>
        </w:tc>
      </w:tr>
      <w:tr w:rsidR="001D3804" w:rsidRPr="0063407A" w:rsidTr="00A513B5">
        <w:trPr>
          <w:trHeight w:val="190"/>
        </w:trPr>
        <w:tc>
          <w:tcPr>
            <w:tcW w:w="2569"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2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6746.17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1278.34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11185.48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80"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2"/>
        <w:gridCol w:w="652"/>
      </w:tblGrid>
      <w:tr w:rsidR="001D3804" w:rsidRPr="0063407A" w:rsidTr="00A513B5">
        <w:trPr>
          <w:trHeight w:val="368"/>
        </w:trPr>
        <w:tc>
          <w:tcPr>
            <w:tcW w:w="2565" w:type="dxa"/>
            <w:vMerge w:val="restart"/>
            <w:tcBorders>
              <w:top w:val="single" w:sz="2" w:space="0" w:color="auto"/>
              <w:left w:val="single" w:sz="2" w:space="0" w:color="auto"/>
              <w:bottom w:val="single" w:sz="2" w:space="0" w:color="auto"/>
              <w:right w:val="single" w:sz="2" w:space="0" w:color="auto"/>
            </w:tcBorders>
          </w:tcPr>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Lotes: </w:t>
            </w: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D3804" w:rsidRPr="0063407A">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rPr>
                <w:rFonts w:ascii="Times New Roman" w:eastAsiaTheme="minorEastAsia" w:hAnsi="Times New Roman"/>
                <w:sz w:val="14"/>
                <w:szCs w:val="14"/>
              </w:rPr>
            </w:pPr>
            <w:r w:rsidRPr="0063407A">
              <w:rPr>
                <w:rFonts w:ascii="Times New Roman" w:eastAsiaTheme="minorEastAsia" w:hAnsi="Times New Roman"/>
                <w:sz w:val="14"/>
                <w:szCs w:val="14"/>
              </w:rPr>
              <w:t xml:space="preserve">HDA MECHOTIQUE LOT 9, P2 </w:t>
            </w:r>
          </w:p>
        </w:tc>
        <w:tc>
          <w:tcPr>
            <w:tcW w:w="570" w:type="dxa"/>
            <w:vMerge w:val="restart"/>
            <w:tcBorders>
              <w:top w:val="single" w:sz="2" w:space="0" w:color="auto"/>
              <w:left w:val="single" w:sz="2" w:space="0" w:color="auto"/>
              <w:bottom w:val="single" w:sz="2" w:space="0" w:color="auto"/>
              <w:right w:val="single" w:sz="2" w:space="0" w:color="auto"/>
            </w:tcBorders>
          </w:tcPr>
          <w:p w:rsidR="001B1B9D" w:rsidRDefault="001B1B9D" w:rsidP="00BE0757">
            <w:pPr>
              <w:widowControl w:val="0"/>
              <w:autoSpaceDE w:val="0"/>
              <w:autoSpaceDN w:val="0"/>
              <w:adjustRightInd w:val="0"/>
              <w:rPr>
                <w:rFonts w:ascii="Times New Roman" w:eastAsiaTheme="minorEastAsia" w:hAnsi="Times New Roman"/>
                <w:sz w:val="14"/>
                <w:szCs w:val="14"/>
              </w:rPr>
            </w:pP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p w:rsidR="001D3804" w:rsidRPr="0063407A" w:rsidRDefault="001B1B9D" w:rsidP="00BE075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p>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73"/>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6989.10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870.32 </w:t>
            </w:r>
          </w:p>
        </w:tc>
        <w:tc>
          <w:tcPr>
            <w:tcW w:w="652" w:type="dxa"/>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jc w:val="right"/>
              <w:rPr>
                <w:rFonts w:ascii="Times New Roman" w:eastAsiaTheme="minorEastAsia" w:hAnsi="Times New Roman"/>
                <w:sz w:val="14"/>
                <w:szCs w:val="14"/>
              </w:rPr>
            </w:pPr>
            <w:r w:rsidRPr="0063407A">
              <w:rPr>
                <w:rFonts w:ascii="Times New Roman" w:eastAsiaTheme="minorEastAsia" w:hAnsi="Times New Roman"/>
                <w:sz w:val="14"/>
                <w:szCs w:val="14"/>
              </w:rPr>
              <w:t xml:space="preserve">7615.30 </w:t>
            </w:r>
          </w:p>
        </w:tc>
      </w:tr>
      <w:tr w:rsidR="001D3804" w:rsidRPr="0063407A" w:rsidTr="00A513B5">
        <w:trPr>
          <w:trHeight w:val="173"/>
        </w:trPr>
        <w:tc>
          <w:tcPr>
            <w:tcW w:w="2565" w:type="dxa"/>
            <w:vMerge/>
            <w:tcBorders>
              <w:top w:val="single" w:sz="2" w:space="0" w:color="auto"/>
              <w:left w:val="single" w:sz="2" w:space="0" w:color="auto"/>
              <w:bottom w:val="single" w:sz="2" w:space="0" w:color="auto"/>
              <w:right w:val="single" w:sz="2" w:space="0" w:color="auto"/>
            </w:tcBorders>
          </w:tcPr>
          <w:p w:rsidR="001D3804" w:rsidRPr="0063407A" w:rsidRDefault="001D3804" w:rsidP="00BE0757">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D3804" w:rsidRPr="0063407A" w:rsidRDefault="008E0051"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Área</w:t>
            </w:r>
            <w:r w:rsidR="001D3804" w:rsidRPr="0063407A">
              <w:rPr>
                <w:rFonts w:ascii="Times New Roman" w:eastAsiaTheme="minorEastAsia" w:hAnsi="Times New Roman"/>
                <w:b/>
                <w:bCs/>
                <w:sz w:val="14"/>
                <w:szCs w:val="14"/>
              </w:rPr>
              <w:t xml:space="preserve"> Total: 6989.10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870.32 </w:t>
            </w:r>
          </w:p>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 Valor Total (¢): 7615.30 </w:t>
            </w:r>
          </w:p>
        </w:tc>
      </w:tr>
    </w:tbl>
    <w:p w:rsidR="001D3804" w:rsidRPr="0063407A" w:rsidRDefault="001D3804" w:rsidP="001D3804">
      <w:pPr>
        <w:widowControl w:val="0"/>
        <w:autoSpaceDE w:val="0"/>
        <w:autoSpaceDN w:val="0"/>
        <w:adjustRightInd w:val="0"/>
        <w:rPr>
          <w:rFonts w:ascii="Times New Roman" w:eastAsiaTheme="minorEastAsia" w:hAnsi="Times New Roman"/>
          <w:sz w:val="14"/>
          <w:szCs w:val="14"/>
        </w:rPr>
      </w:pPr>
    </w:p>
    <w:tbl>
      <w:tblPr>
        <w:tblW w:w="9092" w:type="dxa"/>
        <w:tblLayout w:type="fixed"/>
        <w:tblCellMar>
          <w:left w:w="25" w:type="dxa"/>
          <w:right w:w="0" w:type="dxa"/>
        </w:tblCellMar>
        <w:tblLook w:val="0000" w:firstRow="0" w:lastRow="0" w:firstColumn="0" w:lastColumn="0" w:noHBand="0" w:noVBand="0"/>
      </w:tblPr>
      <w:tblGrid>
        <w:gridCol w:w="3546"/>
        <w:gridCol w:w="2487"/>
        <w:gridCol w:w="1753"/>
        <w:gridCol w:w="653"/>
        <w:gridCol w:w="653"/>
      </w:tblGrid>
      <w:tr w:rsidR="001D3804" w:rsidRPr="0063407A" w:rsidTr="00A513B5">
        <w:trPr>
          <w:trHeight w:val="290"/>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0 </w:t>
            </w:r>
          </w:p>
        </w:tc>
      </w:tr>
      <w:tr w:rsidR="001D3804" w:rsidRPr="0063407A" w:rsidTr="00A513B5">
        <w:trPr>
          <w:trHeight w:val="315"/>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center"/>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27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184565.07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27373.65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1D3804" w:rsidRPr="0063407A" w:rsidRDefault="001D3804" w:rsidP="00BE0757">
            <w:pPr>
              <w:widowControl w:val="0"/>
              <w:autoSpaceDE w:val="0"/>
              <w:autoSpaceDN w:val="0"/>
              <w:adjustRightInd w:val="0"/>
              <w:jc w:val="right"/>
              <w:rPr>
                <w:rFonts w:ascii="Times New Roman" w:eastAsiaTheme="minorEastAsia" w:hAnsi="Times New Roman"/>
                <w:b/>
                <w:bCs/>
                <w:sz w:val="14"/>
                <w:szCs w:val="14"/>
              </w:rPr>
            </w:pPr>
            <w:r w:rsidRPr="0063407A">
              <w:rPr>
                <w:rFonts w:ascii="Times New Roman" w:eastAsiaTheme="minorEastAsia" w:hAnsi="Times New Roman"/>
                <w:b/>
                <w:bCs/>
                <w:sz w:val="14"/>
                <w:szCs w:val="14"/>
              </w:rPr>
              <w:t xml:space="preserve">239519.44 </w:t>
            </w:r>
          </w:p>
        </w:tc>
      </w:tr>
    </w:tbl>
    <w:p w:rsidR="00FF6A88" w:rsidRDefault="00FF6A88" w:rsidP="00FF6A88">
      <w:pPr>
        <w:jc w:val="both"/>
        <w:rPr>
          <w:rFonts w:ascii="Times New Roman" w:eastAsia="Times New Roman" w:hAnsi="Times New Roman"/>
          <w:b/>
          <w:sz w:val="26"/>
          <w:szCs w:val="26"/>
          <w:u w:val="single"/>
        </w:rPr>
      </w:pPr>
    </w:p>
    <w:p w:rsidR="00FF6A88" w:rsidRPr="008C3362" w:rsidRDefault="00FF6A88" w:rsidP="00FF6A88">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B83E16">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cumplir con las </w:t>
      </w:r>
      <w:r>
        <w:rPr>
          <w:rFonts w:ascii="Times New Roman" w:hAnsi="Times New Roman"/>
          <w:sz w:val="26"/>
          <w:szCs w:val="26"/>
        </w:rPr>
        <w:t xml:space="preserve">medidas </w:t>
      </w:r>
      <w:r w:rsidRPr="001C6832">
        <w:rPr>
          <w:rFonts w:ascii="Times New Roman" w:hAnsi="Times New Roman"/>
          <w:sz w:val="26"/>
          <w:szCs w:val="26"/>
        </w:rPr>
        <w:t xml:space="preserve">ambientales, 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FF6A88" w:rsidRDefault="00FF6A88" w:rsidP="00FF6A88">
      <w:pPr>
        <w:rPr>
          <w:rFonts w:ascii="Times New Roman" w:eastAsia="Times New Roman" w:hAnsi="Times New Roman"/>
          <w:sz w:val="26"/>
          <w:szCs w:val="26"/>
        </w:rPr>
      </w:pPr>
    </w:p>
    <w:p w:rsidR="00FF6A88" w:rsidRDefault="00FF6A88" w:rsidP="00FF6A88">
      <w:pPr>
        <w:rPr>
          <w:rFonts w:ascii="Times New Roman" w:eastAsia="Times New Roman" w:hAnsi="Times New Roman"/>
          <w:sz w:val="26"/>
          <w:szCs w:val="26"/>
        </w:rPr>
      </w:pPr>
    </w:p>
    <w:p w:rsidR="004B3484" w:rsidRPr="006F4257" w:rsidRDefault="001B1B9D" w:rsidP="00BD4F88">
      <w:pPr>
        <w:jc w:val="both"/>
        <w:rPr>
          <w:rFonts w:ascii="Times New Roman" w:eastAsia="Times New Roman" w:hAnsi="Times New Roman"/>
          <w:b/>
          <w:sz w:val="26"/>
          <w:szCs w:val="26"/>
        </w:rPr>
      </w:pPr>
      <w:r w:rsidRPr="00BD4F88">
        <w:rPr>
          <w:rFonts w:ascii="Times New Roman" w:hAnsi="Times New Roman"/>
          <w:sz w:val="26"/>
          <w:szCs w:val="26"/>
        </w:rPr>
        <w:t xml:space="preserve"> </w:t>
      </w:r>
      <w:r w:rsidR="004B3484" w:rsidRPr="00BD4F88">
        <w:rPr>
          <w:rFonts w:ascii="Times New Roman" w:hAnsi="Times New Roman"/>
          <w:sz w:val="26"/>
          <w:szCs w:val="26"/>
        </w:rPr>
        <w:t>““””XXXVII) A solicitud de los señores:</w:t>
      </w:r>
      <w:r w:rsidR="004B3484" w:rsidRPr="00BD4F88">
        <w:rPr>
          <w:rFonts w:ascii="Times New Roman" w:eastAsia="Times New Roman" w:hAnsi="Times New Roman"/>
          <w:b/>
          <w:sz w:val="26"/>
          <w:szCs w:val="26"/>
        </w:rPr>
        <w:t xml:space="preserve"> 1) ANA RUTH ARGUETA ARGUETA, </w:t>
      </w:r>
      <w:r w:rsidR="004B3484" w:rsidRPr="00BD4F88">
        <w:rPr>
          <w:rFonts w:ascii="Times New Roman" w:eastAsia="Times New Roman" w:hAnsi="Times New Roman"/>
          <w:sz w:val="26"/>
          <w:szCs w:val="26"/>
        </w:rPr>
        <w:t xml:space="preserve">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JOSE EDILBERTO ASEGURADO AYALA, </w:t>
      </w:r>
      <w:r w:rsidR="004B3484" w:rsidRPr="00BD4F88">
        <w:rPr>
          <w:rFonts w:ascii="Times New Roman" w:eastAsia="Times New Roman" w:hAnsi="Times New Roman"/>
          <w:sz w:val="26"/>
          <w:szCs w:val="26"/>
        </w:rPr>
        <w:t xml:space="preserve">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2) CRISTINA MILAGRO ASEGURADO VILLALOBOS,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KEVIN ALBERTO LARIN ASEGURADO,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3) DEYBI IVAN BERMUDEZ ESCOLAN,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CECIBEL CAROLINA GUEVARA DE BERMUDEZ,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4) DORA DEL CARMEN PEREZ GONZALEZ,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85682">
        <w:rPr>
          <w:rFonts w:ascii="Times New Roman" w:eastAsia="Times New Roman" w:hAnsi="Times New Roman"/>
          <w:b/>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5) ERNESTO ANTONIO MENDEZ GUERRERO,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VANESSA ADRIANA MELARA MENENDEZ,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6) EVELYN AZUCENA MELGAR MARAVILLA,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85682">
        <w:rPr>
          <w:rFonts w:ascii="Times New Roman" w:eastAsia="Times New Roman" w:hAnsi="Times New Roman"/>
          <w:b/>
          <w:sz w:val="26"/>
          <w:szCs w:val="26"/>
        </w:rPr>
        <w:t>----</w:t>
      </w:r>
      <w:r w:rsidR="004B3484"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7) GLORIA DEL CARMEN VELASQUEZ GAMEZ,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85682">
        <w:rPr>
          <w:rFonts w:ascii="Times New Roman" w:eastAsia="Times New Roman" w:hAnsi="Times New Roman"/>
          <w:b/>
          <w:sz w:val="26"/>
          <w:szCs w:val="26"/>
        </w:rPr>
        <w:t>---</w:t>
      </w:r>
      <w:r w:rsidR="004B3484" w:rsidRPr="00BD4F88">
        <w:rPr>
          <w:rFonts w:ascii="Times New Roman" w:eastAsia="Times New Roman" w:hAnsi="Times New Roman"/>
          <w:b/>
          <w:sz w:val="26"/>
          <w:szCs w:val="26"/>
        </w:rPr>
        <w:t xml:space="preserve">; 8) GLORIA ELIZABETH MENDEZ DE SORIANO,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con Documento Único de Identidad n</w:t>
      </w:r>
      <w:r w:rsidR="00B83E16">
        <w:rPr>
          <w:rFonts w:ascii="Times New Roman" w:eastAsia="Times New Roman" w:hAnsi="Times New Roman"/>
          <w:sz w:val="26"/>
          <w:szCs w:val="26"/>
        </w:rPr>
        <w:t xml:space="preserve">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CARLOS MISAEL SORIANO CHICAS,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9) GUILLERMO ANTONIO BERMUDEZ MEJIA, </w:t>
      </w:r>
      <w:r w:rsidR="004B3484" w:rsidRPr="00BD4F88">
        <w:rPr>
          <w:rFonts w:ascii="Times New Roman" w:eastAsia="Times New Roman" w:hAnsi="Times New Roman"/>
          <w:sz w:val="26"/>
          <w:szCs w:val="26"/>
        </w:rPr>
        <w:t xml:space="preserve">de </w:t>
      </w:r>
      <w:r w:rsidR="008D1F68">
        <w:rPr>
          <w:rFonts w:ascii="Times New Roman" w:eastAsia="Times New Roman" w:hAnsi="Times New Roman"/>
          <w:sz w:val="26"/>
          <w:szCs w:val="26"/>
        </w:rPr>
        <w:t xml:space="preserve">---- </w:t>
      </w:r>
      <w:r w:rsidR="004B3484" w:rsidRPr="00BD4F88">
        <w:rPr>
          <w:rFonts w:ascii="Times New Roman" w:eastAsia="Times New Roman" w:hAnsi="Times New Roman"/>
          <w:sz w:val="26"/>
          <w:szCs w:val="26"/>
        </w:rPr>
        <w:t xml:space="preserve">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MAURICIO ELISEO BERMUDEZ MEJIA,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10) JOEL ANTONIO GONZALEZ MORALES,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85682">
        <w:rPr>
          <w:rFonts w:ascii="Times New Roman" w:eastAsia="Times New Roman" w:hAnsi="Times New Roman"/>
          <w:b/>
          <w:sz w:val="26"/>
          <w:szCs w:val="26"/>
        </w:rPr>
        <w:t>----</w:t>
      </w:r>
      <w:r w:rsidR="004B3484"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11) JORGE ERNESTO CRUZ,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85682">
        <w:rPr>
          <w:rFonts w:ascii="Times New Roman" w:eastAsia="Times New Roman" w:hAnsi="Times New Roman"/>
          <w:b/>
          <w:sz w:val="26"/>
          <w:szCs w:val="26"/>
        </w:rPr>
        <w:t>----</w:t>
      </w:r>
      <w:r w:rsidR="004B3484" w:rsidRPr="00BD4F88">
        <w:rPr>
          <w:rFonts w:ascii="Times New Roman" w:eastAsia="Times New Roman" w:hAnsi="Times New Roman"/>
          <w:b/>
          <w:sz w:val="26"/>
          <w:szCs w:val="26"/>
        </w:rPr>
        <w:t xml:space="preserve">, 12) JOSE ALEXANDER CORCIOS SIGARAN,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85682">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13)</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JOSE OSMEL SANCHEZ MARTINEZ,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w:t>
      </w:r>
      <w:r w:rsidR="004B3484" w:rsidRPr="00BD4F88">
        <w:rPr>
          <w:rFonts w:ascii="Times New Roman" w:eastAsia="Times New Roman" w:hAnsi="Times New Roman"/>
          <w:sz w:val="26"/>
          <w:szCs w:val="26"/>
        </w:rPr>
        <w:lastRenderedPageBreak/>
        <w:t xml:space="preserve">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PETRONA MARTINEZ DE SANCHEZ,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con Docum</w:t>
      </w:r>
      <w:r w:rsidR="00485682">
        <w:rPr>
          <w:rFonts w:ascii="Times New Roman" w:eastAsia="Times New Roman" w:hAnsi="Times New Roman"/>
          <w:sz w:val="26"/>
          <w:szCs w:val="26"/>
        </w:rPr>
        <w:t>ento Único de Identidad número ----</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14)</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JOSE ROBERTO AMAYA GONZALEZ, </w:t>
      </w:r>
      <w:r w:rsidR="004B3484" w:rsidRPr="00BD4F88">
        <w:rPr>
          <w:rFonts w:ascii="Times New Roman" w:eastAsia="Times New Roman" w:hAnsi="Times New Roman"/>
          <w:sz w:val="26"/>
          <w:szCs w:val="26"/>
        </w:rPr>
        <w:t xml:space="preserve">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85682">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85682">
        <w:rPr>
          <w:rFonts w:ascii="Times New Roman" w:eastAsia="Times New Roman" w:hAnsi="Times New Roman"/>
          <w:sz w:val="26"/>
          <w:szCs w:val="26"/>
        </w:rPr>
        <w:t>----</w:t>
      </w:r>
      <w:r w:rsidR="004B3484" w:rsidRPr="00BD4F88">
        <w:rPr>
          <w:rFonts w:ascii="Times New Roman" w:eastAsia="Times New Roman" w:hAnsi="Times New Roman"/>
          <w:b/>
          <w:sz w:val="26"/>
          <w:szCs w:val="26"/>
        </w:rPr>
        <w:t xml:space="preserve">GLENDA MARGARITA SERRANO PINEDA,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15)</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JOSUE NEHEMIAS ULLOA AGUILAR,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DINA YUDITH ULLOA AGUILAR,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16)</w:t>
      </w:r>
      <w:r w:rsidR="004B3484" w:rsidRPr="00BD4F88">
        <w:rPr>
          <w:rFonts w:ascii="Times New Roman" w:hAnsi="Times New Roman"/>
          <w:sz w:val="26"/>
          <w:szCs w:val="26"/>
        </w:rPr>
        <w:t xml:space="preserve"> </w:t>
      </w:r>
      <w:r w:rsidR="004B3484" w:rsidRPr="00BD4F88">
        <w:rPr>
          <w:rFonts w:ascii="Times New Roman" w:hAnsi="Times New Roman"/>
          <w:b/>
          <w:sz w:val="26"/>
          <w:szCs w:val="26"/>
        </w:rPr>
        <w:t>MARIA DEL CARMEN PEREZ RIOS</w:t>
      </w:r>
      <w:r w:rsidR="004B3484" w:rsidRPr="00BD4F88">
        <w:rPr>
          <w:rFonts w:ascii="Times New Roman" w:hAnsi="Times New Roman"/>
          <w:sz w:val="26"/>
          <w:szCs w:val="26"/>
        </w:rPr>
        <w:t xml:space="preserve">, de </w:t>
      </w:r>
      <w:r w:rsidR="003D6440">
        <w:rPr>
          <w:rFonts w:ascii="Times New Roman" w:hAnsi="Times New Roman"/>
          <w:sz w:val="26"/>
          <w:szCs w:val="26"/>
        </w:rPr>
        <w:t>----</w:t>
      </w:r>
      <w:r w:rsidR="004B3484" w:rsidRPr="00BD4F88">
        <w:rPr>
          <w:rFonts w:ascii="Times New Roman" w:hAnsi="Times New Roman"/>
          <w:sz w:val="26"/>
          <w:szCs w:val="26"/>
        </w:rPr>
        <w:t xml:space="preserve"> años de edad, </w:t>
      </w:r>
      <w:r w:rsidR="003D6440">
        <w:rPr>
          <w:rFonts w:ascii="Times New Roman" w:hAnsi="Times New Roman"/>
          <w:sz w:val="26"/>
          <w:szCs w:val="26"/>
        </w:rPr>
        <w:t>----</w:t>
      </w:r>
      <w:r w:rsidR="004B3484" w:rsidRPr="00BD4F88">
        <w:rPr>
          <w:rFonts w:ascii="Times New Roman" w:hAnsi="Times New Roman"/>
          <w:sz w:val="26"/>
          <w:szCs w:val="26"/>
        </w:rPr>
        <w:t xml:space="preserve">, del domicilio de </w:t>
      </w:r>
      <w:r w:rsidR="003D6440">
        <w:rPr>
          <w:rFonts w:ascii="Times New Roman" w:hAnsi="Times New Roman"/>
          <w:sz w:val="26"/>
          <w:szCs w:val="26"/>
        </w:rPr>
        <w:t>----</w:t>
      </w:r>
      <w:r w:rsidR="004B3484" w:rsidRPr="00BD4F88">
        <w:rPr>
          <w:rFonts w:ascii="Times New Roman" w:hAnsi="Times New Roman"/>
          <w:sz w:val="26"/>
          <w:szCs w:val="26"/>
        </w:rPr>
        <w:t xml:space="preserve">, departamento de </w:t>
      </w:r>
      <w:r w:rsidR="003D6440">
        <w:rPr>
          <w:rFonts w:ascii="Times New Roman" w:hAnsi="Times New Roman"/>
          <w:sz w:val="26"/>
          <w:szCs w:val="26"/>
        </w:rPr>
        <w:t>----</w:t>
      </w:r>
      <w:r w:rsidR="004B3484" w:rsidRPr="00BD4F88">
        <w:rPr>
          <w:rFonts w:ascii="Times New Roman" w:hAnsi="Times New Roman"/>
          <w:sz w:val="26"/>
          <w:szCs w:val="26"/>
        </w:rPr>
        <w:t xml:space="preserve">, con Documento Único de Identidad número </w:t>
      </w:r>
      <w:r w:rsidR="003D6440">
        <w:rPr>
          <w:rFonts w:ascii="Times New Roman" w:hAnsi="Times New Roman"/>
          <w:sz w:val="26"/>
          <w:szCs w:val="26"/>
        </w:rPr>
        <w:t>----</w:t>
      </w:r>
      <w:r w:rsidR="004B3484" w:rsidRPr="00BD4F88">
        <w:rPr>
          <w:rFonts w:ascii="Times New Roman" w:hAnsi="Times New Roman"/>
          <w:sz w:val="26"/>
          <w:szCs w:val="26"/>
        </w:rPr>
        <w:t xml:space="preserve">, y </w:t>
      </w:r>
      <w:r w:rsidR="008D1F68">
        <w:rPr>
          <w:rFonts w:ascii="Times New Roman" w:hAnsi="Times New Roman"/>
          <w:sz w:val="26"/>
          <w:szCs w:val="26"/>
        </w:rPr>
        <w:t>---</w:t>
      </w:r>
      <w:r w:rsidR="004B3484" w:rsidRPr="00BD4F88">
        <w:rPr>
          <w:rFonts w:ascii="Times New Roman" w:hAnsi="Times New Roman"/>
          <w:sz w:val="26"/>
          <w:szCs w:val="26"/>
        </w:rPr>
        <w:t xml:space="preserve"> menor </w:t>
      </w:r>
      <w:r w:rsidR="008D1F68">
        <w:rPr>
          <w:rFonts w:ascii="Times New Roman" w:hAnsi="Times New Roman"/>
          <w:sz w:val="26"/>
          <w:szCs w:val="26"/>
        </w:rPr>
        <w:t>---</w:t>
      </w:r>
      <w:r w:rsidR="004B3484" w:rsidRPr="00BD4F88">
        <w:rPr>
          <w:rFonts w:ascii="Times New Roman" w:hAnsi="Times New Roman"/>
          <w:sz w:val="26"/>
          <w:szCs w:val="26"/>
        </w:rPr>
        <w:t xml:space="preserve"> </w:t>
      </w:r>
      <w:r w:rsidR="003D6440">
        <w:rPr>
          <w:rFonts w:ascii="Times New Roman" w:hAnsi="Times New Roman"/>
          <w:b/>
          <w:sz w:val="26"/>
          <w:szCs w:val="26"/>
        </w:rPr>
        <w:t>----</w:t>
      </w:r>
      <w:r w:rsidR="004B3484" w:rsidRPr="00BD4F88">
        <w:rPr>
          <w:rFonts w:ascii="Times New Roman" w:hAnsi="Times New Roman"/>
          <w:sz w:val="26"/>
          <w:szCs w:val="26"/>
        </w:rPr>
        <w:t xml:space="preserve">; </w:t>
      </w:r>
      <w:r w:rsidR="004B3484" w:rsidRPr="00BD4F88">
        <w:rPr>
          <w:rFonts w:ascii="Times New Roman" w:hAnsi="Times New Roman"/>
          <w:b/>
          <w:sz w:val="26"/>
          <w:szCs w:val="26"/>
        </w:rPr>
        <w:t>17)</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MELVIN ALEXANDER DURAN HERNANDEZ,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JOSUE ISAIAS LUNA HERNANDEZ,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18)</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MOISES ELIEZAR CHICAS ORELLANA, </w:t>
      </w:r>
      <w:r w:rsidR="004B3484" w:rsidRPr="00BD4F88">
        <w:rPr>
          <w:rFonts w:ascii="Times New Roman" w:eastAsia="Times New Roman" w:hAnsi="Times New Roman"/>
          <w:sz w:val="26"/>
          <w:szCs w:val="26"/>
        </w:rPr>
        <w:t xml:space="preserve">de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años de edad, </w:t>
      </w:r>
      <w:r w:rsidR="003D6440">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PATRICIA ORELLANA RODRIGUEZ, </w:t>
      </w:r>
      <w:r w:rsidR="004B3484" w:rsidRPr="00BD4F88">
        <w:rPr>
          <w:rFonts w:ascii="Times New Roman" w:eastAsia="Times New Roman" w:hAnsi="Times New Roman"/>
          <w:sz w:val="26"/>
          <w:szCs w:val="26"/>
        </w:rPr>
        <w:t xml:space="preserve">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19)</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ROSA AMINTA MARTINEZ BAIRES, </w:t>
      </w:r>
      <w:r w:rsidR="004B3484" w:rsidRPr="00BD4F88">
        <w:rPr>
          <w:rFonts w:ascii="Times New Roman" w:eastAsia="Times New Roman" w:hAnsi="Times New Roman"/>
          <w:sz w:val="26"/>
          <w:szCs w:val="26"/>
        </w:rPr>
        <w:t xml:space="preserve">de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4E15B6">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6F4257">
        <w:rPr>
          <w:rFonts w:ascii="Times New Roman" w:eastAsia="Times New Roman" w:hAnsi="Times New Roman"/>
          <w:b/>
          <w:sz w:val="26"/>
          <w:szCs w:val="26"/>
        </w:rPr>
        <w:t>----</w:t>
      </w:r>
      <w:r w:rsidR="004B3484" w:rsidRPr="00BD4F88">
        <w:rPr>
          <w:rFonts w:ascii="Times New Roman" w:eastAsia="Times New Roman" w:hAnsi="Times New Roman"/>
          <w:b/>
          <w:sz w:val="26"/>
          <w:szCs w:val="26"/>
        </w:rPr>
        <w:t xml:space="preserve">; 20) SANTOS ISAAC LUNA SANCHEZ,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ELIA LUNA SANCHEZ,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21)</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SANTOS LEONEL MORALES LOBO,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NERY AZUCENA MORALES LOBO,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22)</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WALTER HUMBERTO ASEGURADO AYALA,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JOSE ANTONIO ASEGURADO AYALA,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23)</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WILBER ALEXANDER GUERRERO ALFARO,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 xml:space="preserve">NICOLAS ANTONIO GUERRERO ALFARO,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4B3484" w:rsidRPr="00BD4F88">
        <w:rPr>
          <w:rFonts w:ascii="Times New Roman" w:eastAsia="Times New Roman" w:hAnsi="Times New Roman"/>
          <w:b/>
          <w:sz w:val="26"/>
          <w:szCs w:val="26"/>
        </w:rPr>
        <w:t>24)</w:t>
      </w:r>
      <w:r w:rsidR="004B3484" w:rsidRPr="00BD4F88">
        <w:rPr>
          <w:rFonts w:ascii="Times New Roman" w:hAnsi="Times New Roman"/>
          <w:sz w:val="26"/>
          <w:szCs w:val="26"/>
        </w:rPr>
        <w:t xml:space="preserve"> </w:t>
      </w:r>
      <w:r w:rsidR="004B3484" w:rsidRPr="00BD4F88">
        <w:rPr>
          <w:rFonts w:ascii="Times New Roman" w:eastAsia="Times New Roman" w:hAnsi="Times New Roman"/>
          <w:b/>
          <w:sz w:val="26"/>
          <w:szCs w:val="26"/>
        </w:rPr>
        <w:t xml:space="preserve">YENIS NOEMI ESCOBAR VILLATORO, </w:t>
      </w:r>
      <w:r w:rsidR="004B3484" w:rsidRPr="00BD4F88">
        <w:rPr>
          <w:rFonts w:ascii="Times New Roman" w:eastAsia="Times New Roman" w:hAnsi="Times New Roman"/>
          <w:sz w:val="26"/>
          <w:szCs w:val="26"/>
        </w:rPr>
        <w:t xml:space="preserve">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años de edad,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del domicilio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departamento de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con Documento Único de Identidad número </w:t>
      </w:r>
      <w:r w:rsidR="006F4257">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y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004B3484" w:rsidRPr="00BD4F88">
        <w:rPr>
          <w:rFonts w:ascii="Times New Roman" w:eastAsia="Times New Roman" w:hAnsi="Times New Roman"/>
          <w:sz w:val="26"/>
          <w:szCs w:val="26"/>
        </w:rPr>
        <w:t xml:space="preserve"> </w:t>
      </w:r>
      <w:r w:rsidR="006F4257">
        <w:rPr>
          <w:rFonts w:ascii="Times New Roman" w:eastAsia="Times New Roman" w:hAnsi="Times New Roman"/>
          <w:b/>
          <w:sz w:val="26"/>
          <w:szCs w:val="26"/>
        </w:rPr>
        <w:t>-</w:t>
      </w:r>
      <w:r w:rsidR="006F4257">
        <w:rPr>
          <w:rFonts w:ascii="Times New Roman" w:eastAsia="Times New Roman" w:hAnsi="Times New Roman"/>
          <w:b/>
          <w:sz w:val="26"/>
          <w:szCs w:val="26"/>
        </w:rPr>
        <w:lastRenderedPageBreak/>
        <w:t>---</w:t>
      </w:r>
      <w:r w:rsidR="004B3484" w:rsidRPr="00BD4F88">
        <w:rPr>
          <w:rFonts w:ascii="Times New Roman" w:hAnsi="Times New Roman"/>
          <w:sz w:val="26"/>
          <w:szCs w:val="26"/>
        </w:rPr>
        <w:t>;</w:t>
      </w:r>
      <w:r w:rsidR="004B3484" w:rsidRPr="00BD4F88">
        <w:rPr>
          <w:rFonts w:ascii="Times New Roman" w:eastAsia="Times New Roman" w:hAnsi="Times New Roman"/>
          <w:sz w:val="26"/>
          <w:szCs w:val="26"/>
          <w:lang w:val="es-ES_tradnl"/>
        </w:rPr>
        <w:t xml:space="preserve"> la</w:t>
      </w:r>
      <w:r w:rsidR="004B3484" w:rsidRPr="00BD4F88">
        <w:rPr>
          <w:rFonts w:ascii="Times New Roman" w:hAnsi="Times New Roman"/>
          <w:sz w:val="26"/>
          <w:szCs w:val="26"/>
        </w:rPr>
        <w:t xml:space="preserve"> señora Presidenta somete a consideración de Junta Directiva, dictamen jurídico 421, relacionado con la adjudicación en venta de 13 solares para vivienda y 16 lotes agrícolas, </w:t>
      </w:r>
      <w:r w:rsidR="004B3484" w:rsidRPr="00BD4F88">
        <w:rPr>
          <w:rFonts w:ascii="Times New Roman" w:eastAsia="Times New Roman" w:hAnsi="Times New Roman"/>
          <w:sz w:val="26"/>
          <w:szCs w:val="26"/>
        </w:rPr>
        <w:t xml:space="preserve">ubicados en el </w:t>
      </w:r>
      <w:r w:rsidR="004B3484" w:rsidRPr="00BD4F88">
        <w:rPr>
          <w:rFonts w:ascii="Times New Roman" w:hAnsi="Times New Roman"/>
          <w:sz w:val="26"/>
          <w:szCs w:val="26"/>
        </w:rPr>
        <w:t>Proyecto</w:t>
      </w:r>
      <w:r w:rsidR="004B3484" w:rsidRPr="00BD4F88">
        <w:rPr>
          <w:rFonts w:ascii="Times New Roman" w:hAnsi="Times New Roman"/>
          <w:b/>
          <w:sz w:val="26"/>
          <w:szCs w:val="26"/>
        </w:rPr>
        <w:t xml:space="preserve"> </w:t>
      </w:r>
      <w:r w:rsidR="004B3484" w:rsidRPr="00BD4F88">
        <w:rPr>
          <w:rFonts w:ascii="Times New Roman" w:hAnsi="Times New Roman"/>
          <w:bCs/>
          <w:sz w:val="26"/>
          <w:szCs w:val="26"/>
        </w:rPr>
        <w:t xml:space="preserve">denominado </w:t>
      </w:r>
      <w:r w:rsidR="004B3484" w:rsidRPr="00BD4F88">
        <w:rPr>
          <w:rFonts w:ascii="Times New Roman" w:hAnsi="Times New Roman"/>
          <w:b/>
          <w:sz w:val="26"/>
          <w:szCs w:val="26"/>
        </w:rPr>
        <w:t>LOTIFICACIÓN AGRÍCOLA Y ASENTAMIENTO COMUNITARIO</w:t>
      </w:r>
      <w:r w:rsidR="004B3484" w:rsidRPr="00BD4F88">
        <w:rPr>
          <w:rFonts w:ascii="Times New Roman" w:hAnsi="Times New Roman"/>
          <w:sz w:val="26"/>
          <w:szCs w:val="26"/>
        </w:rPr>
        <w:t xml:space="preserve">, desarrollado en el inmueble registralmente </w:t>
      </w:r>
      <w:r w:rsidR="004B3484" w:rsidRPr="00BD4F88">
        <w:rPr>
          <w:rFonts w:ascii="Times New Roman" w:hAnsi="Times New Roman"/>
          <w:b/>
          <w:sz w:val="26"/>
          <w:szCs w:val="26"/>
        </w:rPr>
        <w:t>SIN DENOMINACION,</w:t>
      </w:r>
      <w:r w:rsidR="004B3484" w:rsidRPr="00BD4F88">
        <w:rPr>
          <w:rFonts w:ascii="Times New Roman" w:hAnsi="Times New Roman"/>
          <w:sz w:val="26"/>
          <w:szCs w:val="26"/>
        </w:rPr>
        <w:t xml:space="preserve"> y conocida administrativamente como </w:t>
      </w:r>
      <w:r w:rsidR="004B3484" w:rsidRPr="00BD4F88">
        <w:rPr>
          <w:rFonts w:ascii="Times New Roman" w:hAnsi="Times New Roman"/>
          <w:b/>
          <w:sz w:val="26"/>
          <w:szCs w:val="26"/>
        </w:rPr>
        <w:t xml:space="preserve">HACIENDA MECHOTIQUE EXCEDENTE HIJUELA 3, POLIGONO 1, </w:t>
      </w:r>
      <w:r w:rsidR="004B3484" w:rsidRPr="00BD4F88">
        <w:rPr>
          <w:rFonts w:ascii="Times New Roman" w:hAnsi="Times New Roman"/>
          <w:sz w:val="26"/>
          <w:szCs w:val="26"/>
        </w:rPr>
        <w:t xml:space="preserve">ubicado registralmente en cantón el Corozal, jurisdicción de Berlín, departamento de Usulután, y según planos aprobados en jurisdicción de Berlín, departamento de Usulután, </w:t>
      </w:r>
      <w:r w:rsidR="004B3484" w:rsidRPr="00BD4F88">
        <w:rPr>
          <w:rFonts w:ascii="Times New Roman" w:hAnsi="Times New Roman"/>
          <w:b/>
          <w:sz w:val="26"/>
          <w:szCs w:val="26"/>
        </w:rPr>
        <w:t>código de proyecto 110214, SSE 248, entrega 01</w:t>
      </w:r>
      <w:r w:rsidR="004B3484" w:rsidRPr="00BD4F88">
        <w:rPr>
          <w:rFonts w:ascii="Times New Roman" w:eastAsia="Times New Roman" w:hAnsi="Times New Roman"/>
          <w:color w:val="000000" w:themeColor="text1"/>
          <w:sz w:val="26"/>
          <w:szCs w:val="26"/>
        </w:rPr>
        <w:t xml:space="preserve">, </w:t>
      </w:r>
      <w:r w:rsidR="004B3484" w:rsidRPr="00BD4F88">
        <w:rPr>
          <w:rFonts w:ascii="Times New Roman" w:hAnsi="Times New Roman"/>
          <w:sz w:val="26"/>
          <w:szCs w:val="26"/>
        </w:rPr>
        <w:t>en el cual se hacen las siguientes consideraciones:</w:t>
      </w:r>
    </w:p>
    <w:p w:rsidR="004B3484" w:rsidRPr="00BD4F88" w:rsidRDefault="004B3484" w:rsidP="00BD4F88">
      <w:pPr>
        <w:jc w:val="both"/>
        <w:rPr>
          <w:rFonts w:ascii="Times New Roman" w:hAnsi="Times New Roman"/>
          <w:sz w:val="26"/>
          <w:szCs w:val="26"/>
        </w:rPr>
      </w:pPr>
    </w:p>
    <w:p w:rsidR="004B3484" w:rsidRPr="00BD4F88" w:rsidRDefault="004B3484" w:rsidP="00BD4F88">
      <w:pPr>
        <w:pStyle w:val="Prrafodelista"/>
        <w:ind w:left="1134" w:hanging="708"/>
        <w:contextualSpacing/>
        <w:jc w:val="both"/>
        <w:rPr>
          <w:rFonts w:ascii="Times New Roman" w:hAnsi="Times New Roman"/>
          <w:sz w:val="26"/>
          <w:szCs w:val="26"/>
        </w:rPr>
      </w:pPr>
      <w:r w:rsidRPr="00BD4F88">
        <w:rPr>
          <w:rFonts w:ascii="Times New Roman" w:hAnsi="Times New Roman"/>
          <w:sz w:val="26"/>
          <w:szCs w:val="26"/>
        </w:rPr>
        <w:t>I.</w:t>
      </w:r>
      <w:r w:rsidRPr="00BD4F88">
        <w:rPr>
          <w:rFonts w:ascii="Times New Roman" w:hAnsi="Times New Roman"/>
          <w:sz w:val="26"/>
          <w:szCs w:val="26"/>
        </w:rPr>
        <w:tab/>
        <w:t xml:space="preserve">El inmueble fue adquirido a través de Expropiación, según el Punto XXXV del Acta de Sesión Ordinaria 41-2000, de fecha 26 de octubre del 2000, a favor del ISTA, propiedad de GUILLERMO GUANDIQUE SANCHEZ, la cual tenía un área de 86 </w:t>
      </w:r>
      <w:r w:rsidR="008E0051" w:rsidRPr="00BD4F88">
        <w:rPr>
          <w:rFonts w:ascii="Times New Roman" w:hAnsi="Times New Roman"/>
          <w:sz w:val="26"/>
          <w:szCs w:val="26"/>
        </w:rPr>
        <w:t>Has</w:t>
      </w:r>
      <w:r w:rsidRPr="00BD4F88">
        <w:rPr>
          <w:rFonts w:ascii="Times New Roman" w:hAnsi="Times New Roman"/>
          <w:sz w:val="26"/>
          <w:szCs w:val="26"/>
        </w:rPr>
        <w:t xml:space="preserve">. 44Ás. 39.44 </w:t>
      </w:r>
      <w:r w:rsidR="008E0051">
        <w:rPr>
          <w:rFonts w:ascii="Times New Roman" w:hAnsi="Times New Roman"/>
          <w:sz w:val="26"/>
          <w:szCs w:val="26"/>
        </w:rPr>
        <w:t>Cas</w:t>
      </w:r>
      <w:r w:rsidR="002A1BFA">
        <w:rPr>
          <w:rFonts w:ascii="Times New Roman" w:hAnsi="Times New Roman"/>
          <w:sz w:val="26"/>
          <w:szCs w:val="26"/>
        </w:rPr>
        <w:t>.</w:t>
      </w:r>
      <w:r w:rsidRPr="00BD4F88">
        <w:rPr>
          <w:rFonts w:ascii="Times New Roman" w:hAnsi="Times New Roman"/>
          <w:b/>
          <w:sz w:val="26"/>
          <w:szCs w:val="26"/>
        </w:rPr>
        <w:t xml:space="preserve">, </w:t>
      </w:r>
      <w:r w:rsidRPr="00BD4F88">
        <w:rPr>
          <w:rFonts w:ascii="Times New Roman" w:hAnsi="Times New Roman"/>
          <w:sz w:val="26"/>
          <w:szCs w:val="26"/>
        </w:rPr>
        <w:t>estableciéndose el valor del inmueble por $136,308.57 y por hectárea de $1,576.84 y por metro cuadrado de $0.157684.</w:t>
      </w:r>
    </w:p>
    <w:p w:rsidR="004B3484" w:rsidRPr="00BD4F88" w:rsidRDefault="004B3484" w:rsidP="00BD4F88">
      <w:pPr>
        <w:pStyle w:val="Prrafodelista"/>
        <w:tabs>
          <w:tab w:val="left" w:pos="709"/>
        </w:tabs>
        <w:jc w:val="both"/>
        <w:rPr>
          <w:rFonts w:ascii="Times New Roman" w:hAnsi="Times New Roman"/>
          <w:b/>
          <w:sz w:val="26"/>
          <w:szCs w:val="26"/>
        </w:rPr>
      </w:pPr>
    </w:p>
    <w:p w:rsidR="004B3484" w:rsidRPr="00BD4F88" w:rsidRDefault="004B3484" w:rsidP="00BD4F88">
      <w:pPr>
        <w:ind w:left="1134"/>
        <w:jc w:val="both"/>
        <w:rPr>
          <w:rFonts w:ascii="Times New Roman" w:hAnsi="Times New Roman"/>
          <w:sz w:val="26"/>
          <w:szCs w:val="26"/>
        </w:rPr>
      </w:pPr>
      <w:r w:rsidRPr="00BD4F88">
        <w:rPr>
          <w:rFonts w:ascii="Times New Roman" w:hAnsi="Times New Roman"/>
          <w:sz w:val="26"/>
          <w:szCs w:val="26"/>
        </w:rPr>
        <w:t xml:space="preserve">Se procedió a elaborar el Acta de Intervención y Toma de Posesión del Área Excedentaria de las 245 </w:t>
      </w:r>
      <w:r w:rsidR="008E0051" w:rsidRPr="00BD4F88">
        <w:rPr>
          <w:rFonts w:ascii="Times New Roman" w:hAnsi="Times New Roman"/>
          <w:sz w:val="26"/>
          <w:szCs w:val="26"/>
        </w:rPr>
        <w:t>Has</w:t>
      </w:r>
      <w:r w:rsidR="009A4E6B" w:rsidRPr="00BD4F88">
        <w:rPr>
          <w:rFonts w:ascii="Times New Roman" w:hAnsi="Times New Roman"/>
          <w:sz w:val="26"/>
          <w:szCs w:val="26"/>
        </w:rPr>
        <w:t>.</w:t>
      </w:r>
      <w:r w:rsidRPr="00BD4F88">
        <w:rPr>
          <w:rFonts w:ascii="Times New Roman" w:hAnsi="Times New Roman"/>
          <w:sz w:val="26"/>
          <w:szCs w:val="26"/>
        </w:rPr>
        <w:t xml:space="preserve"> </w:t>
      </w:r>
      <w:proofErr w:type="gramStart"/>
      <w:r w:rsidRPr="00BD4F88">
        <w:rPr>
          <w:rFonts w:ascii="Times New Roman" w:hAnsi="Times New Roman"/>
          <w:sz w:val="26"/>
          <w:szCs w:val="26"/>
        </w:rPr>
        <w:t>en</w:t>
      </w:r>
      <w:proofErr w:type="gramEnd"/>
      <w:r w:rsidRPr="00BD4F88">
        <w:rPr>
          <w:rFonts w:ascii="Times New Roman" w:hAnsi="Times New Roman"/>
          <w:sz w:val="26"/>
          <w:szCs w:val="26"/>
        </w:rPr>
        <w:t xml:space="preserve">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fue inscrita en la Matricula </w:t>
      </w:r>
      <w:proofErr w:type="spellStart"/>
      <w:r w:rsidRPr="00BD4F88">
        <w:rPr>
          <w:rFonts w:ascii="Times New Roman" w:hAnsi="Times New Roman"/>
          <w:sz w:val="26"/>
          <w:szCs w:val="26"/>
        </w:rPr>
        <w:t>SIRyC</w:t>
      </w:r>
      <w:proofErr w:type="spellEnd"/>
      <w:r w:rsidRPr="00BD4F88">
        <w:rPr>
          <w:rFonts w:ascii="Times New Roman" w:hAnsi="Times New Roman"/>
          <w:sz w:val="26"/>
          <w:szCs w:val="26"/>
        </w:rPr>
        <w:t xml:space="preserve"> </w:t>
      </w:r>
      <w:r w:rsidR="002A70AC">
        <w:rPr>
          <w:rFonts w:ascii="Times New Roman" w:hAnsi="Times New Roman"/>
          <w:sz w:val="26"/>
          <w:szCs w:val="26"/>
        </w:rPr>
        <w:t>----</w:t>
      </w:r>
      <w:r w:rsidRPr="00BD4F88">
        <w:rPr>
          <w:rFonts w:ascii="Times New Roman" w:hAnsi="Times New Roman"/>
          <w:sz w:val="26"/>
          <w:szCs w:val="26"/>
        </w:rPr>
        <w:t>-00000, a favor del ISTA, el día 6 de marzo de 2007.</w:t>
      </w:r>
    </w:p>
    <w:p w:rsidR="009A4E6B" w:rsidRPr="00BD4F88" w:rsidRDefault="009A4E6B" w:rsidP="00BD4F88">
      <w:pPr>
        <w:pStyle w:val="Prrafodelista"/>
        <w:ind w:left="1134"/>
        <w:jc w:val="both"/>
        <w:rPr>
          <w:rFonts w:ascii="Times New Roman" w:hAnsi="Times New Roman"/>
          <w:sz w:val="26"/>
          <w:szCs w:val="26"/>
        </w:rPr>
      </w:pPr>
    </w:p>
    <w:p w:rsidR="004B3484" w:rsidRPr="00BD4F88" w:rsidRDefault="004B3484" w:rsidP="00BD4F88">
      <w:pPr>
        <w:pStyle w:val="Prrafodelista"/>
        <w:ind w:left="1134"/>
        <w:jc w:val="both"/>
        <w:rPr>
          <w:rFonts w:ascii="Times New Roman" w:hAnsi="Times New Roman"/>
          <w:sz w:val="26"/>
          <w:szCs w:val="26"/>
        </w:rPr>
      </w:pPr>
      <w:r w:rsidRPr="00BD4F88">
        <w:rPr>
          <w:rFonts w:ascii="Times New Roman" w:hAnsi="Times New Roman"/>
          <w:sz w:val="26"/>
          <w:szCs w:val="26"/>
        </w:rPr>
        <w:t xml:space="preserve">En el inmueble adquirido </w:t>
      </w:r>
      <w:r w:rsidRPr="00BD4F88">
        <w:rPr>
          <w:rFonts w:ascii="Times New Roman" w:hAnsi="Times New Roman"/>
          <w:b/>
          <w:bCs/>
          <w:sz w:val="26"/>
          <w:szCs w:val="26"/>
        </w:rPr>
        <w:t>SIN DENOMINACION</w:t>
      </w:r>
      <w:r w:rsidRPr="00BD4F88">
        <w:rPr>
          <w:rFonts w:ascii="Times New Roman" w:hAnsi="Times New Roman"/>
          <w:bCs/>
          <w:sz w:val="26"/>
          <w:szCs w:val="26"/>
        </w:rPr>
        <w:t xml:space="preserve">, </w:t>
      </w:r>
      <w:r w:rsidRPr="00BD4F88">
        <w:rPr>
          <w:rFonts w:ascii="Times New Roman" w:hAnsi="Times New Roman"/>
          <w:sz w:val="26"/>
          <w:szCs w:val="26"/>
        </w:rPr>
        <w:t>debido a criterios de carácter técnico</w:t>
      </w:r>
      <w:r w:rsidRPr="00BD4F88">
        <w:rPr>
          <w:rFonts w:ascii="Times New Roman" w:hAnsi="Times New Roman"/>
          <w:b/>
          <w:sz w:val="26"/>
          <w:szCs w:val="26"/>
        </w:rPr>
        <w:t xml:space="preserve"> </w:t>
      </w:r>
      <w:r w:rsidRPr="00BD4F88">
        <w:rPr>
          <w:rFonts w:ascii="Times New Roman" w:hAnsi="Times New Roman"/>
          <w:sz w:val="26"/>
          <w:szCs w:val="26"/>
        </w:rPr>
        <w:t xml:space="preserve">fue sometido al acto jurídico de Remedición, dando como resultado un área de </w:t>
      </w:r>
      <w:r w:rsidRPr="00BD4F88">
        <w:rPr>
          <w:rFonts w:ascii="Times New Roman" w:hAnsi="Times New Roman"/>
          <w:b/>
          <w:sz w:val="26"/>
          <w:szCs w:val="26"/>
        </w:rPr>
        <w:t xml:space="preserve">864,421.86 Mts.²., </w:t>
      </w:r>
      <w:r w:rsidRPr="00BD4F88">
        <w:rPr>
          <w:rFonts w:ascii="Times New Roman" w:hAnsi="Times New Roman"/>
          <w:sz w:val="26"/>
          <w:szCs w:val="26"/>
        </w:rPr>
        <w:t>estableciéndose el valor del inmueble por $136,308.77, por hectárea de $1,576.88 y por metro cuadrado de $0.157688</w:t>
      </w:r>
    </w:p>
    <w:p w:rsidR="004B3484" w:rsidRPr="00BD4F88" w:rsidRDefault="004B3484" w:rsidP="00BD4F88">
      <w:pPr>
        <w:ind w:left="284"/>
        <w:contextualSpacing/>
        <w:jc w:val="both"/>
        <w:rPr>
          <w:rFonts w:ascii="Times New Roman" w:eastAsia="Times New Roman" w:hAnsi="Times New Roman"/>
          <w:color w:val="FF0000"/>
          <w:sz w:val="26"/>
          <w:szCs w:val="26"/>
          <w:lang w:val="es-ES" w:eastAsia="es-ES"/>
        </w:rPr>
      </w:pPr>
    </w:p>
    <w:p w:rsidR="004B3484" w:rsidRPr="00BD4F88" w:rsidRDefault="009A4E6B" w:rsidP="00BD4F88">
      <w:pPr>
        <w:pStyle w:val="Prrafodelista"/>
        <w:ind w:left="1134" w:hanging="708"/>
        <w:contextualSpacing/>
        <w:jc w:val="both"/>
        <w:rPr>
          <w:rFonts w:ascii="Times New Roman" w:eastAsia="Times New Roman" w:hAnsi="Times New Roman"/>
          <w:sz w:val="26"/>
          <w:szCs w:val="26"/>
        </w:rPr>
      </w:pPr>
      <w:r w:rsidRPr="00BD4F88">
        <w:rPr>
          <w:rFonts w:ascii="Times New Roman" w:eastAsia="Times New Roman" w:hAnsi="Times New Roman"/>
          <w:sz w:val="26"/>
          <w:szCs w:val="26"/>
          <w:lang w:val="es-ES"/>
        </w:rPr>
        <w:t>II.</w:t>
      </w:r>
      <w:r w:rsidRPr="00BD4F88">
        <w:rPr>
          <w:rFonts w:ascii="Times New Roman" w:eastAsia="Times New Roman" w:hAnsi="Times New Roman"/>
          <w:sz w:val="26"/>
          <w:szCs w:val="26"/>
          <w:lang w:val="es-ES"/>
        </w:rPr>
        <w:tab/>
      </w:r>
      <w:r w:rsidR="004B3484" w:rsidRPr="00BD4F88">
        <w:rPr>
          <w:rFonts w:ascii="Times New Roman" w:eastAsia="Times New Roman" w:hAnsi="Times New Roman"/>
          <w:sz w:val="26"/>
          <w:szCs w:val="26"/>
        </w:rPr>
        <w:t xml:space="preserve">Mediante </w:t>
      </w:r>
      <w:r w:rsidRPr="00BD4F88">
        <w:rPr>
          <w:rFonts w:ascii="Times New Roman" w:eastAsia="Times New Roman" w:hAnsi="Times New Roman"/>
          <w:sz w:val="26"/>
          <w:szCs w:val="26"/>
        </w:rPr>
        <w:t xml:space="preserve">el </w:t>
      </w:r>
      <w:r w:rsidR="004B3484" w:rsidRPr="00BD4F88">
        <w:rPr>
          <w:rFonts w:ascii="Times New Roman" w:eastAsia="Times New Roman" w:hAnsi="Times New Roman"/>
          <w:sz w:val="26"/>
          <w:szCs w:val="26"/>
        </w:rPr>
        <w:t xml:space="preserve">Punto XIII </w:t>
      </w:r>
      <w:r w:rsidRPr="00BD4F88">
        <w:rPr>
          <w:rFonts w:ascii="Times New Roman" w:eastAsia="Times New Roman" w:hAnsi="Times New Roman"/>
          <w:bCs/>
          <w:sz w:val="26"/>
          <w:szCs w:val="26"/>
        </w:rPr>
        <w:t xml:space="preserve">del Acta de </w:t>
      </w:r>
      <w:r w:rsidR="004B3484" w:rsidRPr="00BD4F88">
        <w:rPr>
          <w:rFonts w:ascii="Times New Roman" w:eastAsia="Times New Roman" w:hAnsi="Times New Roman"/>
          <w:bCs/>
          <w:sz w:val="26"/>
          <w:szCs w:val="26"/>
        </w:rPr>
        <w:t xml:space="preserve">Sesión Ordinaria 19-2018 de fecha 24 de septiembre de 2018, se aprobó el Proyecto de Lotificación Agrícola y Asentamiento Comunitario en el inmueble en mención, en un área de 86 </w:t>
      </w:r>
      <w:r w:rsidR="008E0051" w:rsidRPr="00BD4F88">
        <w:rPr>
          <w:rFonts w:ascii="Times New Roman" w:eastAsia="Times New Roman" w:hAnsi="Times New Roman"/>
          <w:bCs/>
          <w:sz w:val="26"/>
          <w:szCs w:val="26"/>
        </w:rPr>
        <w:t>Has</w:t>
      </w:r>
      <w:r w:rsidR="004B3484" w:rsidRPr="00BD4F88">
        <w:rPr>
          <w:rFonts w:ascii="Times New Roman" w:eastAsia="Times New Roman" w:hAnsi="Times New Roman"/>
          <w:bCs/>
          <w:sz w:val="26"/>
          <w:szCs w:val="26"/>
        </w:rPr>
        <w:t xml:space="preserve">. 44 As. 21.86 </w:t>
      </w:r>
      <w:r w:rsidR="008E0051" w:rsidRPr="00BD4F88">
        <w:rPr>
          <w:rFonts w:ascii="Times New Roman" w:eastAsia="Times New Roman" w:hAnsi="Times New Roman"/>
          <w:bCs/>
          <w:sz w:val="26"/>
          <w:szCs w:val="26"/>
        </w:rPr>
        <w:t>Cas</w:t>
      </w:r>
      <w:r w:rsidR="004B3484" w:rsidRPr="00BD4F88">
        <w:rPr>
          <w:rFonts w:ascii="Times New Roman" w:eastAsia="Times New Roman" w:hAnsi="Times New Roman"/>
          <w:bCs/>
          <w:sz w:val="26"/>
          <w:szCs w:val="26"/>
        </w:rPr>
        <w:t xml:space="preserve">., que incluye: </w:t>
      </w:r>
      <w:r w:rsidR="008D1F68">
        <w:rPr>
          <w:rFonts w:ascii="Times New Roman" w:eastAsia="Times New Roman" w:hAnsi="Times New Roman"/>
          <w:bCs/>
          <w:sz w:val="26"/>
          <w:szCs w:val="26"/>
        </w:rPr>
        <w:t>---</w:t>
      </w:r>
      <w:r w:rsidR="004B3484" w:rsidRPr="00BD4F88">
        <w:rPr>
          <w:rFonts w:ascii="Times New Roman" w:eastAsia="Times New Roman" w:hAnsi="Times New Roman"/>
          <w:bCs/>
          <w:sz w:val="26"/>
          <w:szCs w:val="26"/>
        </w:rPr>
        <w:t xml:space="preserve">. </w:t>
      </w:r>
      <w:r w:rsidR="004B3484" w:rsidRPr="00BD4F88">
        <w:rPr>
          <w:rFonts w:ascii="Times New Roman" w:hAnsi="Times New Roman"/>
          <w:sz w:val="26"/>
          <w:szCs w:val="26"/>
        </w:rPr>
        <w:t xml:space="preserve">Aprobándose </w:t>
      </w:r>
      <w:r w:rsidR="004B3484" w:rsidRPr="00BD4F88">
        <w:rPr>
          <w:rFonts w:ascii="Times New Roman" w:hAnsi="Times New Roman"/>
          <w:sz w:val="26"/>
          <w:szCs w:val="26"/>
          <w:lang w:val="es-ES"/>
        </w:rPr>
        <w:t>los valores base de</w:t>
      </w:r>
      <w:r w:rsidR="004B3484" w:rsidRPr="00BD4F88">
        <w:rPr>
          <w:rFonts w:ascii="Times New Roman" w:hAnsi="Times New Roman"/>
          <w:sz w:val="26"/>
          <w:szCs w:val="26"/>
        </w:rPr>
        <w:t xml:space="preserve"> $1,690.47 por hectárea para los lotes agrícolas con clase de suelo IV,</w:t>
      </w:r>
      <w:r w:rsidR="004B3484" w:rsidRPr="00BD4F88">
        <w:rPr>
          <w:rFonts w:ascii="Times New Roman" w:hAnsi="Times New Roman"/>
          <w:sz w:val="26"/>
          <w:szCs w:val="26"/>
          <w:lang w:val="es-ES"/>
        </w:rPr>
        <w:t xml:space="preserve"> de $1,436.90 para los lotes agrícolas con clase de suelo IVes</w:t>
      </w:r>
      <w:r w:rsidR="00BD4F88">
        <w:rPr>
          <w:rFonts w:ascii="Times New Roman" w:hAnsi="Times New Roman"/>
          <w:sz w:val="26"/>
          <w:szCs w:val="26"/>
          <w:lang w:val="es-ES"/>
        </w:rPr>
        <w:t>.</w:t>
      </w:r>
      <w:r w:rsidR="004B3484" w:rsidRPr="00BD4F88">
        <w:rPr>
          <w:rFonts w:ascii="Times New Roman" w:hAnsi="Times New Roman"/>
          <w:sz w:val="26"/>
          <w:szCs w:val="26"/>
          <w:lang w:val="es-ES"/>
        </w:rPr>
        <w:t xml:space="preserve">, y de $5.17 por metro cuadrado para los solares de vivienda, </w:t>
      </w:r>
      <w:r w:rsidR="004B3484" w:rsidRPr="00BD4F88">
        <w:rPr>
          <w:rFonts w:ascii="Times New Roman" w:hAnsi="Times New Roman"/>
          <w:sz w:val="26"/>
          <w:szCs w:val="26"/>
        </w:rPr>
        <w:t xml:space="preserve">por lo que se recomiendan los precios de venta de $1,531.65 por hectárea para los lotes agrícolas con clase </w:t>
      </w:r>
      <w:r w:rsidR="004B3484" w:rsidRPr="00BD4F88">
        <w:rPr>
          <w:rFonts w:ascii="Times New Roman" w:hAnsi="Times New Roman"/>
          <w:sz w:val="26"/>
          <w:szCs w:val="26"/>
        </w:rPr>
        <w:lastRenderedPageBreak/>
        <w:t xml:space="preserve">de suelo IV, de  $1,157.24 para los lotes agrícolas con clase de suelo IVes, </w:t>
      </w:r>
      <w:r w:rsidR="004B3484" w:rsidRPr="00BD4F88">
        <w:rPr>
          <w:rFonts w:ascii="Times New Roman" w:hAnsi="Times New Roman"/>
          <w:sz w:val="26"/>
          <w:szCs w:val="26"/>
          <w:lang w:val="es-ES"/>
        </w:rPr>
        <w:t>y de $4.26 por metro cuadrado para los solares de vivienda,</w:t>
      </w:r>
      <w:r w:rsidR="004B3484" w:rsidRPr="00BD4F88">
        <w:rPr>
          <w:rFonts w:ascii="Times New Roman" w:hAnsi="Times New Roman"/>
          <w:sz w:val="26"/>
          <w:szCs w:val="26"/>
        </w:rPr>
        <w:t xml:space="preserve"> </w:t>
      </w:r>
      <w:r w:rsidR="004B3484" w:rsidRPr="00BD4F88">
        <w:rPr>
          <w:rFonts w:ascii="Times New Roman" w:hAnsi="Times New Roman"/>
          <w:sz w:val="26"/>
          <w:szCs w:val="26"/>
          <w:lang w:val="es-ES"/>
        </w:rPr>
        <w:t>calificados dentro del Programa de Solidaridad Rural</w:t>
      </w:r>
      <w:r w:rsidR="004B3484" w:rsidRPr="00BD4F88">
        <w:rPr>
          <w:rFonts w:ascii="Times New Roman" w:hAnsi="Times New Roman"/>
          <w:sz w:val="26"/>
          <w:szCs w:val="26"/>
        </w:rPr>
        <w:t xml:space="preserve">, como Campesinos </w:t>
      </w:r>
      <w:r w:rsidRPr="00BD4F88">
        <w:rPr>
          <w:rFonts w:ascii="Times New Roman" w:hAnsi="Times New Roman"/>
          <w:sz w:val="26"/>
          <w:szCs w:val="26"/>
        </w:rPr>
        <w:t>sin Tierra. L</w:t>
      </w:r>
      <w:r w:rsidR="004B3484" w:rsidRPr="00BD4F88">
        <w:rPr>
          <w:rFonts w:ascii="Times New Roman" w:hAnsi="Times New Roman"/>
          <w:sz w:val="26"/>
          <w:szCs w:val="26"/>
        </w:rPr>
        <w:t xml:space="preserve">os criterios utilizados por el </w:t>
      </w:r>
      <w:r w:rsidRPr="00BD4F88">
        <w:rPr>
          <w:rFonts w:ascii="Times New Roman" w:hAnsi="Times New Roman"/>
          <w:sz w:val="26"/>
          <w:szCs w:val="26"/>
        </w:rPr>
        <w:t xml:space="preserve">referido </w:t>
      </w:r>
      <w:r w:rsidR="004B3484" w:rsidRPr="00BD4F88">
        <w:rPr>
          <w:rFonts w:ascii="Times New Roman" w:hAnsi="Times New Roman"/>
          <w:sz w:val="26"/>
          <w:szCs w:val="26"/>
        </w:rPr>
        <w:t>Departamento para recomendar el precio de venta</w:t>
      </w:r>
      <w:r w:rsidRPr="00BD4F88">
        <w:rPr>
          <w:rFonts w:ascii="Times New Roman" w:hAnsi="Times New Roman"/>
          <w:sz w:val="26"/>
          <w:szCs w:val="26"/>
        </w:rPr>
        <w:t>,</w:t>
      </w:r>
      <w:r w:rsidR="004B3484" w:rsidRPr="00BD4F88">
        <w:rPr>
          <w:rFonts w:ascii="Times New Roman" w:hAnsi="Times New Roman"/>
          <w:sz w:val="26"/>
          <w:szCs w:val="26"/>
        </w:rPr>
        <w:t xml:space="preserve"> son </w:t>
      </w:r>
      <w:r w:rsidRPr="00BD4F88">
        <w:rPr>
          <w:rFonts w:ascii="Times New Roman" w:hAnsi="Times New Roman"/>
          <w:sz w:val="26"/>
          <w:szCs w:val="26"/>
        </w:rPr>
        <w:t xml:space="preserve">los aprobados de conformidad al </w:t>
      </w:r>
      <w:r w:rsidR="004B3484" w:rsidRPr="00BD4F88">
        <w:rPr>
          <w:rFonts w:ascii="Times New Roman" w:hAnsi="Times New Roman"/>
          <w:sz w:val="26"/>
          <w:szCs w:val="26"/>
        </w:rPr>
        <w:t xml:space="preserve">procedimiento establecido en el Instructivo “Criterios de para la Transferencia de Inmuebles Propiedad de ISTA”, aprobado en el Punto XV del Acta de Sesión Ordinaria 03-2015 de fecha 21 de enero de 2015. </w:t>
      </w:r>
      <w:r w:rsidR="004B3484" w:rsidRPr="00BD4F88">
        <w:rPr>
          <w:rFonts w:ascii="Times New Roman" w:eastAsia="Times New Roman" w:hAnsi="Times New Roman"/>
          <w:bCs/>
          <w:sz w:val="26"/>
          <w:szCs w:val="26"/>
        </w:rPr>
        <w:t>Dentro del Proyecto relacionado se encuentran los inmuebles objetos del presente</w:t>
      </w:r>
      <w:r w:rsidRPr="00BD4F88">
        <w:rPr>
          <w:rFonts w:ascii="Times New Roman" w:eastAsia="Times New Roman" w:hAnsi="Times New Roman"/>
          <w:bCs/>
          <w:sz w:val="26"/>
          <w:szCs w:val="26"/>
        </w:rPr>
        <w:t xml:space="preserve"> punto de acta</w:t>
      </w:r>
      <w:r w:rsidR="004B3484" w:rsidRPr="00BD4F88">
        <w:rPr>
          <w:rFonts w:ascii="Times New Roman" w:eastAsia="Times New Roman" w:hAnsi="Times New Roman"/>
          <w:bCs/>
          <w:sz w:val="26"/>
          <w:szCs w:val="26"/>
        </w:rPr>
        <w:t>.</w:t>
      </w:r>
    </w:p>
    <w:p w:rsidR="004B3484" w:rsidRPr="00BD4F88" w:rsidRDefault="004B3484" w:rsidP="00BD4F88">
      <w:pPr>
        <w:pStyle w:val="Prrafodelista"/>
        <w:ind w:left="928"/>
        <w:jc w:val="both"/>
        <w:rPr>
          <w:rFonts w:ascii="Times New Roman" w:eastAsia="Times New Roman" w:hAnsi="Times New Roman"/>
          <w:color w:val="FF0000"/>
          <w:sz w:val="26"/>
          <w:szCs w:val="26"/>
        </w:rPr>
      </w:pPr>
    </w:p>
    <w:p w:rsidR="004B3484" w:rsidRPr="00BD4F88" w:rsidRDefault="009A4E6B" w:rsidP="00BD4F88">
      <w:pPr>
        <w:pStyle w:val="Prrafodelista"/>
        <w:tabs>
          <w:tab w:val="left" w:pos="1134"/>
        </w:tabs>
        <w:ind w:left="1134" w:hanging="708"/>
        <w:contextualSpacing/>
        <w:jc w:val="both"/>
        <w:rPr>
          <w:rFonts w:ascii="Times New Roman" w:eastAsia="Times New Roman" w:hAnsi="Times New Roman"/>
          <w:sz w:val="26"/>
          <w:szCs w:val="26"/>
        </w:rPr>
      </w:pPr>
      <w:r w:rsidRPr="00BD4F88">
        <w:rPr>
          <w:rFonts w:ascii="Times New Roman" w:eastAsia="Times New Roman" w:hAnsi="Times New Roman"/>
          <w:sz w:val="26"/>
          <w:szCs w:val="26"/>
          <w:lang w:eastAsia="es-ES"/>
        </w:rPr>
        <w:t>III.</w:t>
      </w:r>
      <w:r w:rsidRPr="00BD4F88">
        <w:rPr>
          <w:rFonts w:ascii="Times New Roman" w:eastAsia="Times New Roman" w:hAnsi="Times New Roman"/>
          <w:sz w:val="26"/>
          <w:szCs w:val="26"/>
          <w:lang w:eastAsia="es-ES"/>
        </w:rPr>
        <w:tab/>
      </w:r>
      <w:r w:rsidR="004B3484" w:rsidRPr="00BD4F88">
        <w:rPr>
          <w:rFonts w:ascii="Times New Roman" w:eastAsia="Times New Roman" w:hAnsi="Times New Roman"/>
          <w:sz w:val="26"/>
          <w:szCs w:val="26"/>
          <w:lang w:eastAsia="es-ES"/>
        </w:rPr>
        <w:t xml:space="preserve">Es necesario </w:t>
      </w:r>
      <w:r w:rsidR="004B3484" w:rsidRPr="00BD4F88">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4B3484" w:rsidRPr="00BD4F88" w:rsidRDefault="009A4E6B" w:rsidP="00BD4F88">
      <w:pPr>
        <w:ind w:left="1068" w:firstLine="66"/>
        <w:contextualSpacing/>
        <w:jc w:val="both"/>
        <w:rPr>
          <w:rFonts w:ascii="Times New Roman" w:hAnsi="Times New Roman"/>
          <w:sz w:val="22"/>
          <w:szCs w:val="22"/>
        </w:rPr>
      </w:pPr>
      <w:r w:rsidRPr="00BD4F88">
        <w:rPr>
          <w:rFonts w:ascii="Times New Roman" w:hAnsi="Times New Roman"/>
          <w:b/>
          <w:sz w:val="22"/>
          <w:szCs w:val="22"/>
        </w:rPr>
        <w:t>a)</w:t>
      </w:r>
      <w:r w:rsidRPr="00BD4F88">
        <w:rPr>
          <w:rFonts w:ascii="Times New Roman" w:hAnsi="Times New Roman"/>
          <w:sz w:val="26"/>
          <w:szCs w:val="26"/>
        </w:rPr>
        <w:t xml:space="preserve"> </w:t>
      </w:r>
      <w:r w:rsidR="004B3484" w:rsidRPr="00BD4F88">
        <w:rPr>
          <w:rFonts w:ascii="Times New Roman" w:hAnsi="Times New Roman"/>
          <w:sz w:val="22"/>
          <w:szCs w:val="22"/>
        </w:rPr>
        <w:t>Evitar la tala de árboles en los remanentes de bosques naturales.</w:t>
      </w:r>
    </w:p>
    <w:p w:rsidR="004B3484" w:rsidRPr="00BD4F88" w:rsidRDefault="009A4E6B" w:rsidP="00BD4F88">
      <w:pPr>
        <w:ind w:left="1068" w:firstLine="66"/>
        <w:contextualSpacing/>
        <w:jc w:val="both"/>
        <w:rPr>
          <w:rFonts w:ascii="Times New Roman" w:hAnsi="Times New Roman"/>
          <w:sz w:val="22"/>
          <w:szCs w:val="22"/>
        </w:rPr>
      </w:pPr>
      <w:r w:rsidRPr="00BD4F88">
        <w:rPr>
          <w:rFonts w:ascii="Times New Roman" w:hAnsi="Times New Roman"/>
          <w:b/>
          <w:sz w:val="22"/>
          <w:szCs w:val="22"/>
        </w:rPr>
        <w:t>b)</w:t>
      </w:r>
      <w:r w:rsidRPr="00BD4F88">
        <w:rPr>
          <w:rFonts w:ascii="Times New Roman" w:hAnsi="Times New Roman"/>
          <w:sz w:val="22"/>
          <w:szCs w:val="22"/>
        </w:rPr>
        <w:t xml:space="preserve"> </w:t>
      </w:r>
      <w:r w:rsidR="004B3484" w:rsidRPr="00BD4F88">
        <w:rPr>
          <w:rFonts w:ascii="Times New Roman" w:hAnsi="Times New Roman"/>
          <w:sz w:val="22"/>
          <w:szCs w:val="22"/>
        </w:rPr>
        <w:t>Implementar obras de conservación de suelos.</w:t>
      </w:r>
    </w:p>
    <w:p w:rsidR="004B3484" w:rsidRPr="00BD4F88" w:rsidRDefault="009A4E6B" w:rsidP="00BD4F88">
      <w:pPr>
        <w:ind w:left="1068" w:firstLine="66"/>
        <w:contextualSpacing/>
        <w:jc w:val="both"/>
        <w:rPr>
          <w:rFonts w:ascii="Times New Roman" w:hAnsi="Times New Roman"/>
          <w:sz w:val="22"/>
          <w:szCs w:val="22"/>
        </w:rPr>
      </w:pPr>
      <w:r w:rsidRPr="00BD4F88">
        <w:rPr>
          <w:rFonts w:ascii="Times New Roman" w:hAnsi="Times New Roman"/>
          <w:b/>
          <w:sz w:val="22"/>
          <w:szCs w:val="22"/>
        </w:rPr>
        <w:t>c)</w:t>
      </w:r>
      <w:r w:rsidRPr="00BD4F88">
        <w:rPr>
          <w:rFonts w:ascii="Times New Roman" w:hAnsi="Times New Roman"/>
          <w:sz w:val="22"/>
          <w:szCs w:val="22"/>
        </w:rPr>
        <w:t xml:space="preserve"> </w:t>
      </w:r>
      <w:r w:rsidR="004B3484" w:rsidRPr="00BD4F88">
        <w:rPr>
          <w:rFonts w:ascii="Times New Roman" w:hAnsi="Times New Roman"/>
          <w:sz w:val="22"/>
          <w:szCs w:val="22"/>
        </w:rPr>
        <w:t>Reforestar las áreas circundantes a las viviendas.</w:t>
      </w:r>
    </w:p>
    <w:p w:rsidR="004B3484" w:rsidRPr="00BD4F88" w:rsidRDefault="009A4E6B" w:rsidP="00BD4F88">
      <w:pPr>
        <w:ind w:left="1068" w:firstLine="66"/>
        <w:contextualSpacing/>
        <w:jc w:val="both"/>
        <w:rPr>
          <w:rFonts w:ascii="Times New Roman" w:hAnsi="Times New Roman"/>
          <w:sz w:val="22"/>
          <w:szCs w:val="22"/>
        </w:rPr>
      </w:pPr>
      <w:r w:rsidRPr="00BD4F88">
        <w:rPr>
          <w:rFonts w:ascii="Times New Roman" w:hAnsi="Times New Roman"/>
          <w:b/>
          <w:sz w:val="22"/>
          <w:szCs w:val="22"/>
        </w:rPr>
        <w:t>d)</w:t>
      </w:r>
      <w:r w:rsidRPr="00BD4F88">
        <w:rPr>
          <w:rFonts w:ascii="Times New Roman" w:hAnsi="Times New Roman"/>
          <w:sz w:val="22"/>
          <w:szCs w:val="22"/>
        </w:rPr>
        <w:t xml:space="preserve"> </w:t>
      </w:r>
      <w:r w:rsidR="004B3484" w:rsidRPr="00BD4F88">
        <w:rPr>
          <w:rFonts w:ascii="Times New Roman" w:hAnsi="Times New Roman"/>
          <w:sz w:val="22"/>
          <w:szCs w:val="22"/>
        </w:rPr>
        <w:t>Buen manejo y disminución de residuos sólidos.</w:t>
      </w:r>
    </w:p>
    <w:p w:rsidR="004B3484" w:rsidRPr="00BD4F88" w:rsidRDefault="004B3484" w:rsidP="00BD4F88">
      <w:pPr>
        <w:ind w:left="1134"/>
        <w:jc w:val="both"/>
        <w:rPr>
          <w:rFonts w:ascii="Times New Roman" w:hAnsi="Times New Roman"/>
          <w:sz w:val="26"/>
          <w:szCs w:val="26"/>
        </w:rPr>
      </w:pPr>
      <w:r w:rsidRPr="00BD4F88">
        <w:rPr>
          <w:rFonts w:ascii="Times New Roman" w:eastAsia="Times New Roman" w:hAnsi="Times New Roman"/>
          <w:sz w:val="26"/>
          <w:szCs w:val="26"/>
          <w:lang w:val="es-ES" w:eastAsia="es-ES"/>
        </w:rPr>
        <w:t xml:space="preserve">Lo anterior, de conformidad a lo establecido en el Acuerdo Segundo del Punto </w:t>
      </w:r>
      <w:r w:rsidRPr="00BD4F88">
        <w:rPr>
          <w:rFonts w:ascii="Times New Roman" w:hAnsi="Times New Roman"/>
          <w:sz w:val="26"/>
          <w:szCs w:val="26"/>
        </w:rPr>
        <w:t>XIII del Acta de Sesión Ordinaria 19-2018 de fecha 24 de septiembre de 2018.</w:t>
      </w:r>
    </w:p>
    <w:p w:rsidR="004B3484" w:rsidRPr="00BD4F88" w:rsidRDefault="004B3484" w:rsidP="00BD4F88">
      <w:pPr>
        <w:ind w:left="708"/>
        <w:jc w:val="both"/>
        <w:rPr>
          <w:rFonts w:ascii="Times New Roman" w:hAnsi="Times New Roman"/>
          <w:color w:val="FF0000"/>
          <w:sz w:val="26"/>
          <w:szCs w:val="26"/>
        </w:rPr>
      </w:pPr>
    </w:p>
    <w:p w:rsidR="004B3484" w:rsidRPr="00BD4F88" w:rsidRDefault="00534F48" w:rsidP="00BD4F88">
      <w:pPr>
        <w:pStyle w:val="Prrafodelista"/>
        <w:ind w:left="1134" w:hanging="708"/>
        <w:contextualSpacing/>
        <w:jc w:val="both"/>
        <w:rPr>
          <w:rFonts w:ascii="Times New Roman" w:hAnsi="Times New Roman"/>
          <w:sz w:val="26"/>
          <w:szCs w:val="26"/>
        </w:rPr>
      </w:pPr>
      <w:r w:rsidRPr="00BD4F88">
        <w:rPr>
          <w:rFonts w:ascii="Times New Roman" w:hAnsi="Times New Roman"/>
          <w:color w:val="000000" w:themeColor="text1"/>
          <w:sz w:val="26"/>
          <w:szCs w:val="26"/>
        </w:rPr>
        <w:t>IV.</w:t>
      </w:r>
      <w:r w:rsidRPr="00BD4F88">
        <w:rPr>
          <w:rFonts w:ascii="Times New Roman" w:hAnsi="Times New Roman"/>
          <w:color w:val="000000" w:themeColor="text1"/>
          <w:sz w:val="26"/>
          <w:szCs w:val="26"/>
        </w:rPr>
        <w:tab/>
      </w:r>
      <w:r w:rsidR="004B3484" w:rsidRPr="00BD4F88">
        <w:rPr>
          <w:rFonts w:ascii="Times New Roman" w:hAnsi="Times New Roman"/>
          <w:color w:val="000000" w:themeColor="text1"/>
          <w:sz w:val="26"/>
          <w:szCs w:val="26"/>
        </w:rPr>
        <w:t>Según valúos de fecha 30 de octubre de 2018,</w:t>
      </w:r>
      <w:r w:rsidR="004B3484" w:rsidRPr="00BD4F88">
        <w:rPr>
          <w:rFonts w:ascii="Times New Roman" w:hAnsi="Times New Roman"/>
          <w:color w:val="FF0000"/>
          <w:sz w:val="26"/>
          <w:szCs w:val="26"/>
        </w:rPr>
        <w:t xml:space="preserve"> </w:t>
      </w:r>
      <w:r w:rsidR="004B3484" w:rsidRPr="00BD4F88">
        <w:rPr>
          <w:rFonts w:ascii="Times New Roman" w:hAnsi="Times New Roman"/>
          <w:sz w:val="26"/>
          <w:szCs w:val="26"/>
        </w:rPr>
        <w:t>realizados por el Departamento de Asignación Individual y Avalúos, se recomienda el precio de venta para los inmuebles, según detalle consignado en el cuadro de valores y extensiones que se relacionará en el Acuerdo Primero del presente</w:t>
      </w:r>
      <w:r w:rsidRPr="00BD4F88">
        <w:rPr>
          <w:rFonts w:ascii="Times New Roman" w:hAnsi="Times New Roman"/>
          <w:sz w:val="26"/>
          <w:szCs w:val="26"/>
        </w:rPr>
        <w:t xml:space="preserve"> punto de acta</w:t>
      </w:r>
      <w:r w:rsidR="004B3484" w:rsidRPr="00BD4F88">
        <w:rPr>
          <w:rFonts w:ascii="Times New Roman" w:hAnsi="Times New Roman"/>
          <w:sz w:val="26"/>
          <w:szCs w:val="26"/>
        </w:rPr>
        <w:t xml:space="preserve">, y que han sido requeridos por los solicitantes calificados dentro del Programa de Solidaridad Rural, como Campesinos sin Tierra. </w:t>
      </w:r>
    </w:p>
    <w:p w:rsidR="004B3484" w:rsidRPr="00BD4F88" w:rsidRDefault="004B3484" w:rsidP="00BD4F88">
      <w:pPr>
        <w:pStyle w:val="Prrafodelista"/>
        <w:ind w:left="928"/>
        <w:jc w:val="both"/>
        <w:rPr>
          <w:rFonts w:ascii="Times New Roman" w:hAnsi="Times New Roman"/>
          <w:color w:val="FF0000"/>
          <w:sz w:val="26"/>
          <w:szCs w:val="26"/>
        </w:rPr>
      </w:pPr>
    </w:p>
    <w:p w:rsidR="004B3484" w:rsidRPr="00BD4F88" w:rsidRDefault="004B3484" w:rsidP="00BD4F88">
      <w:pPr>
        <w:pStyle w:val="Prrafodelista"/>
        <w:tabs>
          <w:tab w:val="left" w:pos="1276"/>
        </w:tabs>
        <w:ind w:left="1134" w:hanging="708"/>
        <w:contextualSpacing/>
        <w:jc w:val="both"/>
        <w:rPr>
          <w:rFonts w:ascii="Times New Roman" w:eastAsia="Times New Roman" w:hAnsi="Times New Roman"/>
          <w:sz w:val="26"/>
          <w:szCs w:val="26"/>
        </w:rPr>
      </w:pPr>
      <w:r w:rsidRPr="00BD4F88">
        <w:rPr>
          <w:rFonts w:ascii="Times New Roman" w:eastAsia="Times New Roman" w:hAnsi="Times New Roman"/>
          <w:sz w:val="26"/>
          <w:szCs w:val="26"/>
        </w:rPr>
        <w:t xml:space="preserve"> </w:t>
      </w:r>
      <w:r w:rsidR="00534F48" w:rsidRPr="00BD4F88">
        <w:rPr>
          <w:rFonts w:ascii="Times New Roman" w:eastAsia="Times New Roman" w:hAnsi="Times New Roman"/>
          <w:sz w:val="26"/>
          <w:szCs w:val="26"/>
        </w:rPr>
        <w:t xml:space="preserve">V. </w:t>
      </w:r>
      <w:r w:rsidR="00534F48" w:rsidRPr="00BD4F88">
        <w:rPr>
          <w:rFonts w:ascii="Times New Roman" w:eastAsia="Times New Roman" w:hAnsi="Times New Roman"/>
          <w:sz w:val="26"/>
          <w:szCs w:val="26"/>
        </w:rPr>
        <w:tab/>
      </w:r>
      <w:r w:rsidRPr="00BD4F88">
        <w:rPr>
          <w:rFonts w:ascii="Times New Roman" w:hAnsi="Times New Roman"/>
          <w:sz w:val="26"/>
          <w:szCs w:val="26"/>
        </w:rPr>
        <w:t>El Informe Técnico con referencia SGD-02-4049-18, de fecha 31 de octubre de 2018, emitido por el Departamento de Asignación Individual y Avalúos, hace mención que los solicitantes se encuentran poseyendo los inmuebles de forma quieta, pacífica y sin interrupción, según el cuadro siguiente:</w:t>
      </w:r>
    </w:p>
    <w:tbl>
      <w:tblPr>
        <w:tblpPr w:leftFromText="141" w:rightFromText="141" w:vertAnchor="text" w:horzAnchor="page" w:tblpX="2437" w:tblpY="405"/>
        <w:tblW w:w="8526" w:type="dxa"/>
        <w:tblCellMar>
          <w:left w:w="70" w:type="dxa"/>
          <w:right w:w="70" w:type="dxa"/>
        </w:tblCellMar>
        <w:tblLook w:val="04A0" w:firstRow="1" w:lastRow="0" w:firstColumn="1" w:lastColumn="0" w:noHBand="0" w:noVBand="1"/>
      </w:tblPr>
      <w:tblGrid>
        <w:gridCol w:w="3069"/>
        <w:gridCol w:w="1909"/>
        <w:gridCol w:w="956"/>
        <w:gridCol w:w="2592"/>
      </w:tblGrid>
      <w:tr w:rsidR="004B3484" w:rsidRPr="00D07C6C" w:rsidTr="00534F48">
        <w:trPr>
          <w:trHeight w:val="24"/>
        </w:trPr>
        <w:tc>
          <w:tcPr>
            <w:tcW w:w="3069"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4B3484" w:rsidRPr="00534F48" w:rsidRDefault="004B3484" w:rsidP="00534F48">
            <w:pPr>
              <w:jc w:val="center"/>
              <w:rPr>
                <w:rFonts w:ascii="Times New Roman" w:eastAsia="Times New Roman" w:hAnsi="Times New Roman"/>
                <w:b/>
                <w:bCs/>
                <w:color w:val="000000"/>
                <w:sz w:val="16"/>
                <w:szCs w:val="16"/>
              </w:rPr>
            </w:pPr>
            <w:r w:rsidRPr="00534F48">
              <w:rPr>
                <w:rFonts w:ascii="Times New Roman" w:eastAsia="Times New Roman" w:hAnsi="Times New Roman"/>
                <w:b/>
                <w:bCs/>
                <w:color w:val="000000"/>
                <w:sz w:val="16"/>
                <w:szCs w:val="16"/>
              </w:rPr>
              <w:t>NOMBRE DEL BENEFICIARIO</w:t>
            </w:r>
          </w:p>
        </w:tc>
        <w:tc>
          <w:tcPr>
            <w:tcW w:w="1909" w:type="dxa"/>
            <w:tcBorders>
              <w:top w:val="single" w:sz="8" w:space="0" w:color="auto"/>
              <w:left w:val="nil"/>
              <w:bottom w:val="single" w:sz="4" w:space="0" w:color="auto"/>
              <w:right w:val="single" w:sz="8" w:space="0" w:color="auto"/>
            </w:tcBorders>
            <w:shd w:val="clear" w:color="000000" w:fill="BFBFBF"/>
            <w:vAlign w:val="center"/>
            <w:hideMark/>
          </w:tcPr>
          <w:p w:rsidR="004B3484" w:rsidRPr="00534F48" w:rsidRDefault="004B3484" w:rsidP="00534F48">
            <w:pPr>
              <w:jc w:val="center"/>
              <w:rPr>
                <w:rFonts w:ascii="Times New Roman" w:eastAsia="Times New Roman" w:hAnsi="Times New Roman"/>
                <w:b/>
                <w:bCs/>
                <w:color w:val="000000"/>
                <w:sz w:val="16"/>
                <w:szCs w:val="16"/>
              </w:rPr>
            </w:pPr>
            <w:r w:rsidRPr="00534F48">
              <w:rPr>
                <w:rFonts w:ascii="Times New Roman" w:eastAsia="Times New Roman" w:hAnsi="Times New Roman"/>
                <w:b/>
                <w:bCs/>
                <w:color w:val="000000"/>
                <w:sz w:val="16"/>
                <w:szCs w:val="16"/>
              </w:rPr>
              <w:t>FECHA DE LEVANTAMIENTO DE ACTA DE POSESIÓN</w:t>
            </w:r>
          </w:p>
        </w:tc>
        <w:tc>
          <w:tcPr>
            <w:tcW w:w="956" w:type="dxa"/>
            <w:tcBorders>
              <w:top w:val="single" w:sz="8" w:space="0" w:color="auto"/>
              <w:left w:val="nil"/>
              <w:bottom w:val="single" w:sz="4" w:space="0" w:color="auto"/>
              <w:right w:val="single" w:sz="8" w:space="0" w:color="auto"/>
            </w:tcBorders>
            <w:shd w:val="clear" w:color="000000" w:fill="BFBFBF"/>
            <w:vAlign w:val="center"/>
            <w:hideMark/>
          </w:tcPr>
          <w:p w:rsidR="004B3484" w:rsidRPr="00534F48" w:rsidRDefault="004B3484" w:rsidP="00534F48">
            <w:pPr>
              <w:jc w:val="center"/>
              <w:rPr>
                <w:rFonts w:ascii="Times New Roman" w:eastAsia="Times New Roman" w:hAnsi="Times New Roman"/>
                <w:b/>
                <w:bCs/>
                <w:color w:val="000000"/>
                <w:sz w:val="16"/>
                <w:szCs w:val="16"/>
              </w:rPr>
            </w:pPr>
            <w:r w:rsidRPr="00534F48">
              <w:rPr>
                <w:rFonts w:ascii="Times New Roman" w:eastAsia="Times New Roman" w:hAnsi="Times New Roman"/>
                <w:b/>
                <w:bCs/>
                <w:color w:val="000000"/>
                <w:sz w:val="16"/>
                <w:szCs w:val="16"/>
              </w:rPr>
              <w:t>PERIODO DE POSESION</w:t>
            </w:r>
            <w:r w:rsidR="00534F48">
              <w:rPr>
                <w:rFonts w:ascii="Times New Roman" w:eastAsia="Times New Roman" w:hAnsi="Times New Roman"/>
                <w:b/>
                <w:bCs/>
                <w:color w:val="000000"/>
                <w:sz w:val="16"/>
                <w:szCs w:val="16"/>
              </w:rPr>
              <w:t xml:space="preserve"> EN AÑOS</w:t>
            </w:r>
            <w:r w:rsidRPr="00534F48">
              <w:rPr>
                <w:rFonts w:ascii="Times New Roman" w:eastAsia="Times New Roman" w:hAnsi="Times New Roman"/>
                <w:b/>
                <w:bCs/>
                <w:color w:val="000000"/>
                <w:sz w:val="16"/>
                <w:szCs w:val="16"/>
              </w:rPr>
              <w:t xml:space="preserve"> </w:t>
            </w:r>
          </w:p>
        </w:tc>
        <w:tc>
          <w:tcPr>
            <w:tcW w:w="2592" w:type="dxa"/>
            <w:tcBorders>
              <w:top w:val="single" w:sz="8" w:space="0" w:color="auto"/>
              <w:left w:val="nil"/>
              <w:bottom w:val="single" w:sz="4" w:space="0" w:color="auto"/>
              <w:right w:val="single" w:sz="8" w:space="0" w:color="auto"/>
            </w:tcBorders>
            <w:shd w:val="clear" w:color="000000" w:fill="BFBFBF"/>
            <w:vAlign w:val="center"/>
            <w:hideMark/>
          </w:tcPr>
          <w:p w:rsidR="004B3484" w:rsidRPr="00534F48" w:rsidRDefault="004B3484" w:rsidP="00534F48">
            <w:pPr>
              <w:jc w:val="center"/>
              <w:rPr>
                <w:rFonts w:ascii="Times New Roman" w:eastAsia="Times New Roman" w:hAnsi="Times New Roman"/>
                <w:b/>
                <w:bCs/>
                <w:color w:val="000000"/>
                <w:sz w:val="16"/>
                <w:szCs w:val="16"/>
              </w:rPr>
            </w:pPr>
            <w:r w:rsidRPr="00534F48">
              <w:rPr>
                <w:rFonts w:ascii="Times New Roman" w:eastAsia="Times New Roman" w:hAnsi="Times New Roman"/>
                <w:b/>
                <w:bCs/>
                <w:color w:val="000000"/>
                <w:sz w:val="16"/>
                <w:szCs w:val="16"/>
              </w:rPr>
              <w:t>TECNICO  DE LA OFICINA REGIONAL USULUTAN</w:t>
            </w:r>
          </w:p>
        </w:tc>
      </w:tr>
      <w:tr w:rsidR="004B3484" w:rsidRPr="00D07C6C" w:rsidTr="00534F48">
        <w:trPr>
          <w:trHeight w:val="24"/>
        </w:trPr>
        <w:tc>
          <w:tcPr>
            <w:tcW w:w="306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Ana Ruth Argueta Argueta</w:t>
            </w:r>
          </w:p>
        </w:tc>
        <w:tc>
          <w:tcPr>
            <w:tcW w:w="1909" w:type="dxa"/>
            <w:tcBorders>
              <w:top w:val="single" w:sz="4" w:space="0" w:color="auto"/>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05/12/2017</w:t>
            </w:r>
          </w:p>
        </w:tc>
        <w:tc>
          <w:tcPr>
            <w:tcW w:w="956" w:type="dxa"/>
            <w:tcBorders>
              <w:top w:val="single" w:sz="4" w:space="0" w:color="auto"/>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single" w:sz="4" w:space="0" w:color="auto"/>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Cristina Milagro Asegurado Villalobos</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05/12/2017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Deybi Ivan Bermudez Escolán</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18/05/2018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Ricardo Adán Soto Martínez</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Dora del Carmen Pérez González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25/09/2018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4"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Ernesto Antonio Méndez Guerrero</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05/12/2017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4"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Evelyn Azucena Melgar Maravilla</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24/09/2018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Gloria del Carmen Velásquez Gámez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24/05/2018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Ricardo Adán Soto Martínez</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Gloria Elizabeth Méndez de Soriano</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05/12/2017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lastRenderedPageBreak/>
              <w:t>Guillermo Antonio Bermudez Mejía</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28/05/2018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Joel Antonio González Morales</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02/10/2018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Jorge Ernesto Cruz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02/10/2018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José Alexander Corcios Sigarran</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05/12/2017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Ricardo Adán Soto Martínez</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José Osmel Sánchez Martínez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03/07/2018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José Roberto Amaya González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24/07/2018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Jos</w:t>
            </w:r>
            <w:r w:rsidR="00B83E16">
              <w:rPr>
                <w:rFonts w:ascii="Times New Roman" w:eastAsia="Times New Roman" w:hAnsi="Times New Roman"/>
                <w:color w:val="000000"/>
                <w:sz w:val="16"/>
                <w:szCs w:val="16"/>
              </w:rPr>
              <w:t>u</w:t>
            </w:r>
            <w:r w:rsidRPr="00534F48">
              <w:rPr>
                <w:rFonts w:ascii="Times New Roman" w:eastAsia="Times New Roman" w:hAnsi="Times New Roman"/>
                <w:color w:val="000000"/>
                <w:sz w:val="16"/>
                <w:szCs w:val="16"/>
              </w:rPr>
              <w:t>é Nehemías Ulloa Aguilar</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02/10/2018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María del Carmen Pérez Ríos</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04/12/2017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Melvin Alexander Durán Hernández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10/07/2018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Moisés Eliezar Chicas Orellana</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08/12/2017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Rosa Aminta Martínez Baires</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04/12/2017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Santos Isaac Luna Sánchez</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04/07/2018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Santos Leonel Morales Lobo</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02/10/2018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Walter Humberto Asegurado Ayala</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02/10/2018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Wilber Alexander Guerrero Alfaro</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06/12/2017</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r w:rsidR="004B3484" w:rsidRPr="00D07C6C" w:rsidTr="00534F48">
        <w:trPr>
          <w:trHeight w:val="24"/>
        </w:trPr>
        <w:tc>
          <w:tcPr>
            <w:tcW w:w="3069" w:type="dxa"/>
            <w:tcBorders>
              <w:top w:val="nil"/>
              <w:left w:val="single" w:sz="8" w:space="0" w:color="auto"/>
              <w:bottom w:val="single" w:sz="8" w:space="0" w:color="auto"/>
              <w:right w:val="single" w:sz="4" w:space="0" w:color="auto"/>
            </w:tcBorders>
            <w:shd w:val="clear" w:color="auto" w:fill="auto"/>
            <w:vAlign w:val="center"/>
            <w:hideMark/>
          </w:tcPr>
          <w:p w:rsidR="004B3484" w:rsidRPr="00534F48" w:rsidRDefault="004B3484" w:rsidP="00B83E16">
            <w:pPr>
              <w:jc w:val="center"/>
              <w:rPr>
                <w:rFonts w:ascii="Times New Roman" w:eastAsia="Times New Roman" w:hAnsi="Times New Roman"/>
                <w:color w:val="000000"/>
                <w:sz w:val="16"/>
                <w:szCs w:val="16"/>
              </w:rPr>
            </w:pPr>
            <w:proofErr w:type="spellStart"/>
            <w:r w:rsidRPr="00534F48">
              <w:rPr>
                <w:rFonts w:ascii="Times New Roman" w:eastAsia="Times New Roman" w:hAnsi="Times New Roman"/>
                <w:color w:val="000000"/>
                <w:sz w:val="16"/>
                <w:szCs w:val="16"/>
              </w:rPr>
              <w:t>Yenis</w:t>
            </w:r>
            <w:proofErr w:type="spellEnd"/>
            <w:r w:rsidRPr="00534F48">
              <w:rPr>
                <w:rFonts w:ascii="Times New Roman" w:eastAsia="Times New Roman" w:hAnsi="Times New Roman"/>
                <w:color w:val="000000"/>
                <w:sz w:val="16"/>
                <w:szCs w:val="16"/>
              </w:rPr>
              <w:t xml:space="preserve"> Noemí Escobar Villa</w:t>
            </w:r>
            <w:r w:rsidR="00B83E16">
              <w:rPr>
                <w:rFonts w:ascii="Times New Roman" w:eastAsia="Times New Roman" w:hAnsi="Times New Roman"/>
                <w:color w:val="000000"/>
                <w:sz w:val="16"/>
                <w:szCs w:val="16"/>
              </w:rPr>
              <w:t>toro</w:t>
            </w:r>
          </w:p>
        </w:tc>
        <w:tc>
          <w:tcPr>
            <w:tcW w:w="1909"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09/08/2018</w:t>
            </w:r>
          </w:p>
        </w:tc>
        <w:tc>
          <w:tcPr>
            <w:tcW w:w="956"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1</w:t>
            </w:r>
          </w:p>
        </w:tc>
        <w:tc>
          <w:tcPr>
            <w:tcW w:w="2592" w:type="dxa"/>
            <w:tcBorders>
              <w:top w:val="nil"/>
              <w:left w:val="nil"/>
              <w:bottom w:val="single" w:sz="8" w:space="0" w:color="auto"/>
              <w:right w:val="single" w:sz="8" w:space="0" w:color="auto"/>
            </w:tcBorders>
            <w:shd w:val="clear" w:color="auto" w:fill="auto"/>
            <w:vAlign w:val="center"/>
            <w:hideMark/>
          </w:tcPr>
          <w:p w:rsidR="004B3484" w:rsidRPr="00534F48" w:rsidRDefault="004B3484" w:rsidP="00534F48">
            <w:pPr>
              <w:jc w:val="center"/>
              <w:rPr>
                <w:rFonts w:ascii="Times New Roman" w:eastAsia="Times New Roman" w:hAnsi="Times New Roman"/>
                <w:color w:val="000000"/>
                <w:sz w:val="16"/>
                <w:szCs w:val="16"/>
              </w:rPr>
            </w:pPr>
            <w:r w:rsidRPr="00534F48">
              <w:rPr>
                <w:rFonts w:ascii="Times New Roman" w:eastAsia="Times New Roman" w:hAnsi="Times New Roman"/>
                <w:color w:val="000000"/>
                <w:sz w:val="16"/>
                <w:szCs w:val="16"/>
              </w:rPr>
              <w:t>Ramón Antonio Bonilla</w:t>
            </w:r>
          </w:p>
        </w:tc>
      </w:tr>
    </w:tbl>
    <w:p w:rsidR="004B3484" w:rsidRPr="00887019" w:rsidRDefault="004B3484" w:rsidP="004B3484">
      <w:pPr>
        <w:rPr>
          <w:rFonts w:ascii="Times New Roman" w:eastAsia="Times New Roman" w:hAnsi="Times New Roman"/>
          <w:color w:val="FF0000"/>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534F48" w:rsidRDefault="00534F48" w:rsidP="004B3484">
      <w:pPr>
        <w:pStyle w:val="Prrafodelista"/>
        <w:tabs>
          <w:tab w:val="left" w:pos="709"/>
        </w:tabs>
        <w:spacing w:line="360" w:lineRule="auto"/>
        <w:ind w:left="426" w:hanging="284"/>
        <w:contextualSpacing/>
        <w:jc w:val="both"/>
        <w:rPr>
          <w:rFonts w:ascii="Times New Roman" w:hAnsi="Times New Roman"/>
          <w:sz w:val="28"/>
          <w:szCs w:val="28"/>
        </w:rPr>
      </w:pPr>
    </w:p>
    <w:p w:rsidR="00000227" w:rsidRDefault="00000227" w:rsidP="00BD4F88">
      <w:pPr>
        <w:pStyle w:val="Prrafodelista"/>
        <w:tabs>
          <w:tab w:val="left" w:pos="1134"/>
        </w:tabs>
        <w:ind w:left="1134" w:hanging="708"/>
        <w:contextualSpacing/>
        <w:jc w:val="both"/>
        <w:rPr>
          <w:rFonts w:ascii="Times New Roman" w:hAnsi="Times New Roman"/>
          <w:sz w:val="28"/>
          <w:szCs w:val="28"/>
        </w:rPr>
      </w:pPr>
    </w:p>
    <w:p w:rsidR="004B3484" w:rsidRPr="00BD4F88" w:rsidRDefault="00534F48" w:rsidP="00BD4F88">
      <w:pPr>
        <w:pStyle w:val="Prrafodelista"/>
        <w:tabs>
          <w:tab w:val="left" w:pos="1134"/>
        </w:tabs>
        <w:ind w:left="1134" w:hanging="708"/>
        <w:contextualSpacing/>
        <w:jc w:val="both"/>
        <w:rPr>
          <w:rFonts w:ascii="Times New Roman" w:hAnsi="Times New Roman"/>
          <w:sz w:val="26"/>
          <w:szCs w:val="26"/>
        </w:rPr>
      </w:pPr>
      <w:r w:rsidRPr="00000227">
        <w:rPr>
          <w:rFonts w:ascii="Times New Roman" w:hAnsi="Times New Roman"/>
          <w:sz w:val="26"/>
          <w:szCs w:val="26"/>
        </w:rPr>
        <w:t>VI.</w:t>
      </w:r>
      <w:r>
        <w:rPr>
          <w:rFonts w:ascii="Times New Roman" w:hAnsi="Times New Roman"/>
          <w:sz w:val="28"/>
          <w:szCs w:val="28"/>
        </w:rPr>
        <w:tab/>
      </w:r>
      <w:r w:rsidR="004B3484" w:rsidRPr="00BD4F88">
        <w:rPr>
          <w:rFonts w:ascii="Times New Roman" w:hAnsi="Times New Roman"/>
          <w:sz w:val="26"/>
          <w:szCs w:val="26"/>
        </w:rPr>
        <w:t xml:space="preserve">De acuerdo a declaraciones simples contenidas en las Solicitudes de Adjudicación de Inmueble de fechas </w:t>
      </w:r>
      <w:r w:rsidR="004B3484" w:rsidRPr="00BD4F88">
        <w:rPr>
          <w:rFonts w:ascii="Times New Roman" w:hAnsi="Times New Roman"/>
          <w:color w:val="000000" w:themeColor="text1"/>
          <w:sz w:val="26"/>
          <w:szCs w:val="26"/>
        </w:rPr>
        <w:t xml:space="preserve">4, 5, </w:t>
      </w:r>
      <w:r w:rsidRPr="00BD4F88">
        <w:rPr>
          <w:rFonts w:ascii="Times New Roman" w:hAnsi="Times New Roman"/>
          <w:color w:val="000000" w:themeColor="text1"/>
          <w:sz w:val="26"/>
          <w:szCs w:val="26"/>
        </w:rPr>
        <w:t>6, y</w:t>
      </w:r>
      <w:r w:rsidR="004B3484" w:rsidRPr="00BD4F88">
        <w:rPr>
          <w:rFonts w:ascii="Times New Roman" w:hAnsi="Times New Roman"/>
          <w:color w:val="000000" w:themeColor="text1"/>
          <w:sz w:val="26"/>
          <w:szCs w:val="26"/>
        </w:rPr>
        <w:t xml:space="preserve"> 8 de diciembre de 2017;</w:t>
      </w:r>
      <w:r w:rsidR="004B3484" w:rsidRPr="00BD4F88">
        <w:rPr>
          <w:rFonts w:ascii="Times New Roman" w:hAnsi="Times New Roman"/>
          <w:color w:val="FF0000"/>
          <w:sz w:val="26"/>
          <w:szCs w:val="26"/>
        </w:rPr>
        <w:t xml:space="preserve"> </w:t>
      </w:r>
      <w:r w:rsidR="004B3484" w:rsidRPr="00BD4F88">
        <w:rPr>
          <w:rFonts w:ascii="Times New Roman" w:hAnsi="Times New Roman"/>
          <w:color w:val="000000" w:themeColor="text1"/>
          <w:sz w:val="26"/>
          <w:szCs w:val="26"/>
        </w:rPr>
        <w:t>18, 24, 25, y 28 de mayo; 3, 4, 10 y 24 de julio; y 2 de octubre de 2018,</w:t>
      </w:r>
      <w:r w:rsidR="004B3484" w:rsidRPr="00BD4F88">
        <w:rPr>
          <w:rFonts w:ascii="Times New Roman" w:hAnsi="Times New Roman"/>
          <w:color w:val="FF0000"/>
          <w:sz w:val="26"/>
          <w:szCs w:val="26"/>
        </w:rPr>
        <w:t xml:space="preserve"> </w:t>
      </w:r>
      <w:r w:rsidR="004B3484" w:rsidRPr="00BD4F88">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rsidR="004B3484" w:rsidRPr="00BD4F88" w:rsidRDefault="004B3484" w:rsidP="00BD4F88">
      <w:pPr>
        <w:pStyle w:val="Prrafodelista"/>
        <w:ind w:left="1134" w:hanging="708"/>
        <w:contextualSpacing/>
        <w:jc w:val="both"/>
        <w:rPr>
          <w:rFonts w:ascii="Times New Roman" w:hAnsi="Times New Roman"/>
          <w:sz w:val="26"/>
          <w:szCs w:val="26"/>
        </w:rPr>
      </w:pPr>
    </w:p>
    <w:p w:rsidR="004B3484" w:rsidRPr="00BD4F88" w:rsidRDefault="004B3484" w:rsidP="00BD4F88">
      <w:pPr>
        <w:tabs>
          <w:tab w:val="left" w:pos="567"/>
        </w:tabs>
        <w:jc w:val="both"/>
        <w:rPr>
          <w:rFonts w:ascii="Times New Roman" w:eastAsia="Times New Roman" w:hAnsi="Times New Roman"/>
          <w:sz w:val="26"/>
          <w:szCs w:val="26"/>
        </w:rPr>
      </w:pPr>
      <w:r w:rsidRPr="00BD4F88">
        <w:rPr>
          <w:rFonts w:ascii="Times New Roman" w:eastAsia="Times New Roman" w:hAnsi="Times New Roman"/>
          <w:sz w:val="26"/>
          <w:szCs w:val="26"/>
        </w:rPr>
        <w:t>Se ha tenido a la vista:</w:t>
      </w:r>
      <w:r w:rsidRPr="00BD4F88">
        <w:rPr>
          <w:rFonts w:ascii="Times New Roman" w:eastAsia="Times New Roman" w:hAnsi="Times New Roman"/>
          <w:color w:val="000000" w:themeColor="text1"/>
          <w:sz w:val="26"/>
          <w:szCs w:val="26"/>
        </w:rPr>
        <w:t xml:space="preserve"> Informe Técnico del Departamento de Asignación Individual y Avalúos,</w:t>
      </w:r>
      <w:r w:rsidRPr="00BD4F88">
        <w:rPr>
          <w:rFonts w:ascii="Times New Roman" w:eastAsia="Times New Roman" w:hAnsi="Times New Roman"/>
          <w:color w:val="FF0000"/>
          <w:sz w:val="26"/>
          <w:szCs w:val="26"/>
        </w:rPr>
        <w:t xml:space="preserve"> </w:t>
      </w:r>
      <w:r w:rsidRPr="00BD4F88">
        <w:rPr>
          <w:rFonts w:ascii="Times New Roman" w:eastAsia="Times New Roman" w:hAnsi="Times New Roman"/>
          <w:color w:val="000000" w:themeColor="text1"/>
          <w:sz w:val="26"/>
          <w:szCs w:val="26"/>
        </w:rPr>
        <w:t>Cuadro de Valores y Extensiones,</w:t>
      </w:r>
      <w:r w:rsidRPr="00BD4F88">
        <w:rPr>
          <w:rFonts w:ascii="Times New Roman" w:eastAsia="Times New Roman" w:hAnsi="Times New Roman"/>
          <w:color w:val="FF0000"/>
          <w:sz w:val="26"/>
          <w:szCs w:val="26"/>
        </w:rPr>
        <w:t xml:space="preserve"> </w:t>
      </w:r>
      <w:r w:rsidRPr="00BD4F88">
        <w:rPr>
          <w:rFonts w:ascii="Times New Roman" w:eastAsia="Times New Roman" w:hAnsi="Times New Roman"/>
          <w:color w:val="000000" w:themeColor="text1"/>
          <w:sz w:val="26"/>
          <w:szCs w:val="26"/>
        </w:rPr>
        <w:t>reportes de Valúo por solares y lotes,</w:t>
      </w:r>
      <w:r w:rsidRPr="00BD4F88">
        <w:rPr>
          <w:rFonts w:ascii="Times New Roman" w:eastAsia="Times New Roman" w:hAnsi="Times New Roman"/>
          <w:color w:val="FF0000"/>
          <w:sz w:val="26"/>
          <w:szCs w:val="26"/>
        </w:rPr>
        <w:t xml:space="preserve"> </w:t>
      </w:r>
      <w:r w:rsidRPr="00BD4F88">
        <w:rPr>
          <w:rFonts w:ascii="Times New Roman" w:eastAsia="Times New Roman" w:hAnsi="Times New Roman"/>
          <w:color w:val="000000" w:themeColor="text1"/>
          <w:sz w:val="26"/>
          <w:szCs w:val="26"/>
        </w:rPr>
        <w:t>reportes de búsqueda de solicitantes para adjudicaciones generados por la Oficina Regional Usulután, y los departamentos de Asignación Individual y Avalúos y Análisis Jurídico,</w:t>
      </w:r>
      <w:r w:rsidRPr="00BD4F88">
        <w:rPr>
          <w:rFonts w:ascii="Times New Roman" w:eastAsia="Times New Roman" w:hAnsi="Times New Roman"/>
          <w:color w:val="FF0000"/>
          <w:sz w:val="26"/>
          <w:szCs w:val="26"/>
        </w:rPr>
        <w:t xml:space="preserve"> </w:t>
      </w:r>
      <w:r w:rsidRPr="00BD4F88">
        <w:rPr>
          <w:rFonts w:ascii="Times New Roman" w:eastAsia="Times New Roman" w:hAnsi="Times New Roman"/>
          <w:color w:val="000000" w:themeColor="text1"/>
          <w:sz w:val="26"/>
          <w:szCs w:val="26"/>
        </w:rPr>
        <w:t xml:space="preserve">Acuerdos de Junta </w:t>
      </w:r>
      <w:r w:rsidRPr="00BD4F88">
        <w:rPr>
          <w:rFonts w:ascii="Times New Roman" w:eastAsia="Times New Roman" w:hAnsi="Times New Roman"/>
          <w:sz w:val="26"/>
          <w:szCs w:val="26"/>
        </w:rPr>
        <w:t>Directiva, Razón y Constancia de Inscripción de Desmembración en Cabeza de su Dueño a favor del ISTA, solicitudes de adjudicación de inmueble, Acta de Posesión Material, copias de docum</w:t>
      </w:r>
      <w:r w:rsidRPr="00BD4F88">
        <w:rPr>
          <w:rFonts w:ascii="Times New Roman" w:eastAsia="Times New Roman" w:hAnsi="Times New Roman"/>
          <w:color w:val="000000" w:themeColor="text1"/>
          <w:sz w:val="26"/>
          <w:szCs w:val="26"/>
        </w:rPr>
        <w:t>entos únicos de identidad, tarjetas de identificación tributaria, certificaciones de Partida de Nacimiento y carencias de bienes</w:t>
      </w:r>
      <w:r w:rsidRPr="00BD4F88">
        <w:rPr>
          <w:rFonts w:ascii="Times New Roman" w:eastAsia="Times New Roman" w:hAnsi="Times New Roman"/>
          <w:sz w:val="26"/>
          <w:szCs w:val="26"/>
        </w:rPr>
        <w:t>; c</w:t>
      </w:r>
      <w:r w:rsidRPr="00BD4F8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B3484" w:rsidRPr="00BD4F88" w:rsidRDefault="004B3484" w:rsidP="00BD4F88">
      <w:pPr>
        <w:jc w:val="both"/>
        <w:rPr>
          <w:rFonts w:ascii="Times New Roman" w:hAnsi="Times New Roman"/>
          <w:sz w:val="26"/>
          <w:szCs w:val="26"/>
        </w:rPr>
      </w:pPr>
    </w:p>
    <w:p w:rsidR="004B3484" w:rsidRPr="00BD4F88" w:rsidRDefault="004B3484" w:rsidP="002A70AC">
      <w:pPr>
        <w:jc w:val="both"/>
        <w:rPr>
          <w:rFonts w:ascii="Times New Roman" w:eastAsia="Times New Roman" w:hAnsi="Times New Roman"/>
          <w:sz w:val="26"/>
          <w:szCs w:val="26"/>
        </w:rPr>
      </w:pPr>
      <w:r w:rsidRPr="00BD4F8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4F88">
        <w:rPr>
          <w:rFonts w:ascii="Times New Roman" w:hAnsi="Times New Roman"/>
          <w:bCs/>
          <w:sz w:val="26"/>
          <w:szCs w:val="26"/>
        </w:rPr>
        <w:t>Ley del Régimen Especial de la Tierra en Propiedad de Las Asociaciones Cooperativas, Comunales y Comunitarias Campesinas  Beneficiarios de la Reforma Agraria</w:t>
      </w:r>
      <w:r w:rsidRPr="00BD4F88">
        <w:rPr>
          <w:rFonts w:ascii="Times New Roman" w:hAnsi="Times New Roman"/>
          <w:sz w:val="26"/>
          <w:szCs w:val="26"/>
        </w:rPr>
        <w:t xml:space="preserve">, la Junta Directiva, </w:t>
      </w:r>
      <w:r w:rsidRPr="00BD4F88">
        <w:rPr>
          <w:rFonts w:ascii="Times New Roman" w:hAnsi="Times New Roman"/>
          <w:b/>
          <w:sz w:val="26"/>
          <w:szCs w:val="26"/>
          <w:u w:val="single"/>
        </w:rPr>
        <w:t>ACUERDA: PRIMERO:</w:t>
      </w:r>
      <w:r w:rsidRPr="00BD4F88">
        <w:rPr>
          <w:rFonts w:ascii="Times New Roman" w:hAnsi="Times New Roman"/>
          <w:b/>
          <w:sz w:val="26"/>
          <w:szCs w:val="26"/>
        </w:rPr>
        <w:t xml:space="preserve"> </w:t>
      </w:r>
      <w:r w:rsidRPr="00BD4F88">
        <w:rPr>
          <w:rFonts w:ascii="Times New Roman" w:hAnsi="Times New Roman"/>
          <w:sz w:val="26"/>
          <w:szCs w:val="26"/>
        </w:rPr>
        <w:t>Aprobar la adjudicación y transferencia por compraventa</w:t>
      </w:r>
      <w:r w:rsidRPr="00BD4F88">
        <w:rPr>
          <w:rFonts w:ascii="Times New Roman" w:eastAsia="Times New Roman" w:hAnsi="Times New Roman"/>
          <w:sz w:val="26"/>
          <w:szCs w:val="26"/>
        </w:rPr>
        <w:t xml:space="preserve"> de 13  solares para vivienda y 16 lotes agrícolas </w:t>
      </w:r>
      <w:r w:rsidRPr="00BD4F88">
        <w:rPr>
          <w:rFonts w:ascii="Times New Roman" w:hAnsi="Times New Roman"/>
          <w:sz w:val="26"/>
          <w:szCs w:val="26"/>
        </w:rPr>
        <w:t>a favor de los señores:</w:t>
      </w:r>
      <w:r w:rsidRPr="00BD4F88">
        <w:rPr>
          <w:rFonts w:ascii="Times New Roman" w:eastAsia="Times New Roman" w:hAnsi="Times New Roman"/>
          <w:b/>
          <w:sz w:val="26"/>
          <w:szCs w:val="26"/>
        </w:rPr>
        <w:t xml:space="preserve"> 1) ANA RUTH ARGUETA </w:t>
      </w:r>
      <w:proofErr w:type="spellStart"/>
      <w:r w:rsidRPr="00BD4F88">
        <w:rPr>
          <w:rFonts w:ascii="Times New Roman" w:eastAsia="Times New Roman" w:hAnsi="Times New Roman"/>
          <w:b/>
          <w:sz w:val="26"/>
          <w:szCs w:val="26"/>
        </w:rPr>
        <w:t>ARGUETA</w:t>
      </w:r>
      <w:proofErr w:type="spellEnd"/>
      <w:r w:rsidRPr="00BD4F88">
        <w:rPr>
          <w:rFonts w:ascii="Times New Roman" w:eastAsia="Times New Roman" w:hAnsi="Times New Roman"/>
          <w:b/>
          <w:sz w:val="26"/>
          <w:szCs w:val="26"/>
        </w:rPr>
        <w:t xml:space="preserve">,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JOSE EDILBERTO ASEGURADO AYALA</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2) CRISTINA MILAGRO ASEGURADO VILLALOBOS,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KEVIN ALBERTO LARIN ASEGURADO</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3) DEYBI IVAN BERMUDEZ ESCOLAN,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CECIBEL CAROLINA GUEVARA DE </w:t>
      </w:r>
      <w:r w:rsidRPr="00BD4F88">
        <w:rPr>
          <w:rFonts w:ascii="Times New Roman" w:eastAsia="Times New Roman" w:hAnsi="Times New Roman"/>
          <w:b/>
          <w:sz w:val="26"/>
          <w:szCs w:val="26"/>
        </w:rPr>
        <w:lastRenderedPageBreak/>
        <w:t>BERMUDEZ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4) DORA DEL CARMEN PEREZ GONZALEZ,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5) ERNESTO ANTONIO MENDEZ GUERRERO,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VANESSA ADRIANA MELARA MENENDEZ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6) EVELYN AZUCENA MELGAR MARAVILLA,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7) GLORIA DEL CARMEN VELASQUEZ GAMEZ,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8) GLORIA ELIZABETH MENDEZ DE SORIANO,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CARLOS MISAEL SORIANO CHICAS</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9) GUILLERMO ANTONIO BERMUDEZ MEJIA,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MAURICIO ELISEO BERMUDEZ MEJIA</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10) JOEL ANTONIO GONZALEZ MORALES,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11) JORGE ERNESTO CRUZ,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12) JOSE ALEXANDER CORCIOS SIGARAN, </w:t>
      </w:r>
      <w:r w:rsidRPr="00BD4F88">
        <w:rPr>
          <w:rFonts w:ascii="Times New Roman" w:eastAsia="Times New Roman" w:hAnsi="Times New Roman"/>
          <w:sz w:val="26"/>
          <w:szCs w:val="26"/>
        </w:rPr>
        <w:t xml:space="preserve">y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w:t>
      </w:r>
      <w:r w:rsidR="008D1F68">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13)</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 xml:space="preserve">JOSE OSMEL SANCHEZ MARTINEZ,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PETRONA MARTINEZ DE SANCHEZ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14)</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JOSE ROBERTO AMAYA GONZALEZ,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GLENDA MARGARITA SERRANO PINEDA</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15)</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JOSUE NEHEMIAS ULLOA AGUILAR,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DINA YUDITH ULLOA AGUILAR</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16)</w:t>
      </w:r>
      <w:r w:rsidRPr="00BD4F88">
        <w:rPr>
          <w:rFonts w:ascii="Times New Roman" w:hAnsi="Times New Roman"/>
          <w:sz w:val="26"/>
          <w:szCs w:val="26"/>
        </w:rPr>
        <w:t xml:space="preserve"> </w:t>
      </w:r>
      <w:r w:rsidRPr="00BD4F88">
        <w:rPr>
          <w:rFonts w:ascii="Times New Roman" w:hAnsi="Times New Roman"/>
          <w:b/>
          <w:sz w:val="26"/>
          <w:szCs w:val="26"/>
        </w:rPr>
        <w:t>MARIA DEL CARMEN PEREZ RIOS</w:t>
      </w:r>
      <w:r w:rsidRPr="00BD4F88">
        <w:rPr>
          <w:rFonts w:ascii="Times New Roman" w:hAnsi="Times New Roman"/>
          <w:sz w:val="26"/>
          <w:szCs w:val="26"/>
        </w:rPr>
        <w:t xml:space="preserve">, y </w:t>
      </w:r>
      <w:r w:rsidR="008D1F68">
        <w:rPr>
          <w:rFonts w:ascii="Times New Roman" w:hAnsi="Times New Roman"/>
          <w:sz w:val="26"/>
          <w:szCs w:val="26"/>
        </w:rPr>
        <w:t>---</w:t>
      </w:r>
      <w:r w:rsidRPr="00BD4F88">
        <w:rPr>
          <w:rFonts w:ascii="Times New Roman" w:hAnsi="Times New Roman"/>
          <w:sz w:val="26"/>
          <w:szCs w:val="26"/>
        </w:rPr>
        <w:t xml:space="preserve"> menor </w:t>
      </w:r>
      <w:r w:rsidR="008D1F68">
        <w:rPr>
          <w:rFonts w:ascii="Times New Roman" w:hAnsi="Times New Roman"/>
          <w:sz w:val="26"/>
          <w:szCs w:val="26"/>
        </w:rPr>
        <w:t>---</w:t>
      </w:r>
      <w:r w:rsidRPr="00BD4F88">
        <w:rPr>
          <w:rFonts w:ascii="Times New Roman" w:hAnsi="Times New Roman"/>
          <w:sz w:val="26"/>
          <w:szCs w:val="26"/>
        </w:rPr>
        <w:t xml:space="preserve"> </w:t>
      </w:r>
      <w:r w:rsidR="002A70AC">
        <w:rPr>
          <w:rFonts w:ascii="Times New Roman" w:hAnsi="Times New Roman"/>
          <w:b/>
          <w:sz w:val="26"/>
          <w:szCs w:val="26"/>
        </w:rPr>
        <w:t>----</w:t>
      </w:r>
      <w:r w:rsidRPr="00BD4F88">
        <w:rPr>
          <w:rFonts w:ascii="Times New Roman" w:hAnsi="Times New Roman"/>
          <w:sz w:val="26"/>
          <w:szCs w:val="26"/>
        </w:rPr>
        <w:t xml:space="preserve">; </w:t>
      </w:r>
      <w:r w:rsidRPr="00BD4F88">
        <w:rPr>
          <w:rFonts w:ascii="Times New Roman" w:hAnsi="Times New Roman"/>
          <w:b/>
          <w:sz w:val="26"/>
          <w:szCs w:val="26"/>
        </w:rPr>
        <w:t>17)</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MELVIN ALEXANDER DURAN HERNANDEZ,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JOSUE ISAIAS LUNA HERNANDEZ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18)</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MOISES ELIEZAR CHICAS ORELLANA,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PATRICIA ORELLANA RODRIGUEZ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19)</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ROSA AMINTA MARTINEZ BAIRES, </w:t>
      </w:r>
      <w:r w:rsidRPr="00BD4F88">
        <w:rPr>
          <w:rFonts w:ascii="Times New Roman" w:eastAsia="Times New Roman" w:hAnsi="Times New Roman"/>
          <w:sz w:val="26"/>
          <w:szCs w:val="26"/>
        </w:rPr>
        <w:t xml:space="preserve">y menor </w:t>
      </w:r>
      <w:r w:rsidR="00884F1B">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b/>
          <w:sz w:val="26"/>
          <w:szCs w:val="26"/>
        </w:rPr>
        <w:t xml:space="preserve">; 20) SANTOS ISAAC LUNA SANCHEZ,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ELIA LUNA SANCHEZ</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21)</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SANTOS LEONEL MORALES LOBO,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NERY AZUCENA MORALES LOBO</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22)</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WALTER HUMBERTO ASEGURADO AYALA,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JOSE ANTONIO ASEGURADO AYALA</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23)</w:t>
      </w:r>
      <w:r w:rsidRPr="00BD4F88">
        <w:rPr>
          <w:rFonts w:ascii="Times New Roman" w:hAnsi="Times New Roman"/>
          <w:sz w:val="26"/>
          <w:szCs w:val="26"/>
        </w:rPr>
        <w:t xml:space="preserve"> </w:t>
      </w:r>
      <w:r w:rsidRPr="00BD4F88">
        <w:rPr>
          <w:rFonts w:ascii="Times New Roman" w:eastAsia="Times New Roman" w:hAnsi="Times New Roman"/>
          <w:b/>
          <w:sz w:val="26"/>
          <w:szCs w:val="26"/>
        </w:rPr>
        <w:t xml:space="preserve">WILBER ALEXANDER GUERRERO ALFARO, </w:t>
      </w:r>
      <w:r w:rsidRPr="00BD4F88">
        <w:rPr>
          <w:rFonts w:ascii="Times New Roman" w:eastAsia="Times New Roman" w:hAnsi="Times New Roman"/>
          <w:sz w:val="26"/>
          <w:szCs w:val="26"/>
        </w:rPr>
        <w:t xml:space="preserve">y </w:t>
      </w:r>
      <w:r w:rsidR="002A70AC">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NICOLAS ANTONIO GUERRERO ALFARO</w:t>
      </w:r>
      <w:r w:rsidRPr="00BD4F88">
        <w:rPr>
          <w:rFonts w:ascii="Times New Roman" w:eastAsia="Times New Roman" w:hAnsi="Times New Roman"/>
          <w:sz w:val="26"/>
          <w:szCs w:val="26"/>
        </w:rPr>
        <w:t xml:space="preserve">; </w:t>
      </w:r>
      <w:r w:rsidRPr="00BD4F88">
        <w:rPr>
          <w:rFonts w:ascii="Times New Roman" w:eastAsia="Times New Roman" w:hAnsi="Times New Roman"/>
          <w:b/>
          <w:sz w:val="26"/>
          <w:szCs w:val="26"/>
        </w:rPr>
        <w:t>24)</w:t>
      </w:r>
      <w:r w:rsidRPr="00BD4F88">
        <w:rPr>
          <w:rFonts w:ascii="Times New Roman" w:hAnsi="Times New Roman"/>
          <w:sz w:val="26"/>
          <w:szCs w:val="26"/>
        </w:rPr>
        <w:t xml:space="preserve"> </w:t>
      </w:r>
      <w:r w:rsidRPr="00BD4F88">
        <w:rPr>
          <w:rFonts w:ascii="Times New Roman" w:eastAsia="Times New Roman" w:hAnsi="Times New Roman"/>
          <w:b/>
          <w:sz w:val="26"/>
          <w:szCs w:val="26"/>
        </w:rPr>
        <w:t>YENIS NOEMI ESCOBAR VILLATORO,</w:t>
      </w:r>
      <w:r w:rsidRPr="00BD4F88">
        <w:rPr>
          <w:rFonts w:ascii="Times New Roman" w:eastAsia="Times New Roman" w:hAnsi="Times New Roman"/>
          <w:sz w:val="26"/>
          <w:szCs w:val="26"/>
        </w:rPr>
        <w:t xml:space="preserve"> y </w:t>
      </w:r>
      <w:r w:rsidR="00884F1B">
        <w:rPr>
          <w:rFonts w:ascii="Times New Roman" w:eastAsia="Times New Roman" w:hAnsi="Times New Roman"/>
          <w:sz w:val="26"/>
          <w:szCs w:val="26"/>
        </w:rPr>
        <w:t>---</w:t>
      </w:r>
      <w:r w:rsidRPr="00BD4F88">
        <w:rPr>
          <w:rFonts w:ascii="Times New Roman" w:eastAsia="Times New Roman" w:hAnsi="Times New Roman"/>
          <w:sz w:val="26"/>
          <w:szCs w:val="26"/>
        </w:rPr>
        <w:t xml:space="preserve"> menor </w:t>
      </w:r>
      <w:r w:rsidR="00884F1B">
        <w:rPr>
          <w:rFonts w:ascii="Times New Roman" w:eastAsia="Times New Roman" w:hAnsi="Times New Roman"/>
          <w:sz w:val="26"/>
          <w:szCs w:val="26"/>
        </w:rPr>
        <w:t>---</w:t>
      </w:r>
      <w:r w:rsidRPr="00BD4F88">
        <w:rPr>
          <w:rFonts w:ascii="Times New Roman" w:eastAsia="Times New Roman" w:hAnsi="Times New Roman"/>
          <w:sz w:val="26"/>
          <w:szCs w:val="26"/>
        </w:rPr>
        <w:t xml:space="preserve"> </w:t>
      </w:r>
      <w:r w:rsidR="002A70AC">
        <w:rPr>
          <w:rFonts w:ascii="Times New Roman" w:eastAsia="Times New Roman" w:hAnsi="Times New Roman"/>
          <w:b/>
          <w:sz w:val="26"/>
          <w:szCs w:val="26"/>
        </w:rPr>
        <w:t>----</w:t>
      </w:r>
      <w:r w:rsidRPr="00BD4F88">
        <w:rPr>
          <w:rFonts w:ascii="Times New Roman" w:eastAsia="Times New Roman" w:hAnsi="Times New Roman"/>
          <w:sz w:val="26"/>
          <w:szCs w:val="26"/>
        </w:rPr>
        <w:t xml:space="preserve">; </w:t>
      </w:r>
      <w:r w:rsidRPr="00BD4F88">
        <w:rPr>
          <w:rFonts w:ascii="Times New Roman" w:hAnsi="Times New Roman"/>
          <w:sz w:val="26"/>
          <w:szCs w:val="26"/>
        </w:rPr>
        <w:t>de generales antes expresadas, ubicados en el</w:t>
      </w:r>
      <w:r w:rsidRPr="00BD4F88">
        <w:rPr>
          <w:rFonts w:ascii="Times New Roman" w:hAnsi="Times New Roman"/>
          <w:b/>
          <w:sz w:val="26"/>
          <w:szCs w:val="26"/>
        </w:rPr>
        <w:t xml:space="preserve"> </w:t>
      </w:r>
      <w:r w:rsidRPr="00BD4F88">
        <w:rPr>
          <w:rFonts w:ascii="Times New Roman" w:hAnsi="Times New Roman"/>
          <w:sz w:val="26"/>
          <w:szCs w:val="26"/>
        </w:rPr>
        <w:t>Proyecto</w:t>
      </w:r>
      <w:r w:rsidRPr="00BD4F88">
        <w:rPr>
          <w:rFonts w:ascii="Times New Roman" w:hAnsi="Times New Roman"/>
          <w:b/>
          <w:sz w:val="26"/>
          <w:szCs w:val="26"/>
        </w:rPr>
        <w:t xml:space="preserve"> </w:t>
      </w:r>
      <w:r w:rsidRPr="00BD4F88">
        <w:rPr>
          <w:rFonts w:ascii="Times New Roman" w:hAnsi="Times New Roman"/>
          <w:bCs/>
          <w:sz w:val="26"/>
          <w:szCs w:val="26"/>
        </w:rPr>
        <w:t>denominado</w:t>
      </w:r>
      <w:r w:rsidRPr="00BD4F88">
        <w:rPr>
          <w:rFonts w:ascii="Times New Roman" w:hAnsi="Times New Roman"/>
          <w:b/>
          <w:sz w:val="26"/>
          <w:szCs w:val="26"/>
        </w:rPr>
        <w:t xml:space="preserve"> LOTIFICACIÓN AGRÍCOLA Y ASENTAMIENTO COMUNITARIO</w:t>
      </w:r>
      <w:r w:rsidRPr="00BD4F88">
        <w:rPr>
          <w:rFonts w:ascii="Times New Roman" w:hAnsi="Times New Roman"/>
          <w:sz w:val="26"/>
          <w:szCs w:val="26"/>
        </w:rPr>
        <w:t xml:space="preserve">, desarrollado en el inmueble registralmente </w:t>
      </w:r>
      <w:r w:rsidRPr="00BD4F88">
        <w:rPr>
          <w:rFonts w:ascii="Times New Roman" w:hAnsi="Times New Roman"/>
          <w:b/>
          <w:sz w:val="26"/>
          <w:szCs w:val="26"/>
        </w:rPr>
        <w:t>SIN DENOMINACION,</w:t>
      </w:r>
      <w:r w:rsidRPr="00BD4F88">
        <w:rPr>
          <w:rFonts w:ascii="Times New Roman" w:hAnsi="Times New Roman"/>
          <w:sz w:val="26"/>
          <w:szCs w:val="26"/>
        </w:rPr>
        <w:t xml:space="preserve"> y conocida administrativamente como </w:t>
      </w:r>
      <w:r w:rsidRPr="00BD4F88">
        <w:rPr>
          <w:rFonts w:ascii="Times New Roman" w:hAnsi="Times New Roman"/>
          <w:b/>
          <w:sz w:val="26"/>
          <w:szCs w:val="26"/>
        </w:rPr>
        <w:t xml:space="preserve">HACIENDA MECHOTIQUE EXCEDENTE HIJUELA 3, POLIGONO 1, </w:t>
      </w:r>
      <w:r w:rsidRPr="00BD4F88">
        <w:rPr>
          <w:rFonts w:ascii="Times New Roman" w:hAnsi="Times New Roman"/>
          <w:sz w:val="26"/>
          <w:szCs w:val="26"/>
        </w:rPr>
        <w:t>ubicado registralmente en cantón el Corozal, jurisdicción de Berlín y departamento de Usulután, y según planos aprobados en jurisdicción de Berlín y departamento de Usulután</w:t>
      </w:r>
      <w:r w:rsidRPr="00BD4F88">
        <w:rPr>
          <w:rFonts w:ascii="Times New Roman" w:eastAsia="Times New Roman" w:hAnsi="Times New Roman"/>
          <w:sz w:val="26"/>
          <w:szCs w:val="26"/>
        </w:rPr>
        <w:t>,</w:t>
      </w:r>
      <w:r w:rsidRPr="00BD4F88">
        <w:rPr>
          <w:rFonts w:ascii="Times New Roman" w:eastAsia="Times New Roman" w:hAnsi="Times New Roman"/>
          <w:b/>
          <w:sz w:val="26"/>
          <w:szCs w:val="26"/>
        </w:rPr>
        <w:t xml:space="preserve"> </w:t>
      </w:r>
      <w:r w:rsidRPr="00BD4F88">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39"/>
        <w:gridCol w:w="937"/>
        <w:gridCol w:w="2480"/>
        <w:gridCol w:w="569"/>
        <w:gridCol w:w="569"/>
        <w:gridCol w:w="610"/>
        <w:gridCol w:w="650"/>
        <w:gridCol w:w="650"/>
      </w:tblGrid>
      <w:tr w:rsidR="004B3484" w:rsidTr="002A70AC">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B3484" w:rsidTr="00534F48">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gridSpan w:val="2"/>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rPr>
                <w:rFonts w:ascii="Times New Roman" w:hAnsi="Times New Roman"/>
                <w:b/>
                <w:bCs/>
                <w:sz w:val="14"/>
                <w:szCs w:val="14"/>
              </w:rPr>
            </w:pPr>
          </w:p>
        </w:tc>
      </w:tr>
      <w:tr w:rsidR="004B3484" w:rsidTr="00534F48">
        <w:tblPrEx>
          <w:jc w:val="left"/>
        </w:tblPrEx>
        <w:trPr>
          <w:gridAfter w:val="7"/>
          <w:wAfter w:w="6465" w:type="dxa"/>
        </w:trPr>
        <w:tc>
          <w:tcPr>
            <w:tcW w:w="2600" w:type="dxa"/>
            <w:gridSpan w:val="2"/>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4B3484" w:rsidRDefault="004B3484" w:rsidP="004B348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49"/>
        <w:gridCol w:w="649"/>
      </w:tblGrid>
      <w:tr w:rsidR="004B3484" w:rsidTr="00534F48">
        <w:trPr>
          <w:trHeight w:val="316"/>
          <w:jc w:val="center"/>
        </w:trPr>
        <w:tc>
          <w:tcPr>
            <w:tcW w:w="2557"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9"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9"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9"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9"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B3484" w:rsidTr="00534F48">
        <w:trPr>
          <w:trHeight w:val="317"/>
          <w:jc w:val="center"/>
        </w:trPr>
        <w:tc>
          <w:tcPr>
            <w:tcW w:w="2550"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5734.73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663.65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5806.94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3484" w:rsidTr="00534F48">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5734.73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663.65 </w:t>
            </w:r>
          </w:p>
        </w:tc>
        <w:tc>
          <w:tcPr>
            <w:tcW w:w="647"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5806.94 </w:t>
            </w:r>
          </w:p>
        </w:tc>
      </w:tr>
      <w:tr w:rsidR="004B3484" w:rsidTr="00534F48">
        <w:trPr>
          <w:trHeight w:val="143"/>
          <w:jc w:val="center"/>
        </w:trPr>
        <w:tc>
          <w:tcPr>
            <w:tcW w:w="255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6134.73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2367.65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20716.94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B3484" w:rsidTr="00534F48">
        <w:trPr>
          <w:trHeight w:val="376"/>
          <w:jc w:val="center"/>
        </w:trPr>
        <w:tc>
          <w:tcPr>
            <w:tcW w:w="2542"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2A70A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5392.94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624.09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5460.79 </w:t>
            </w:r>
          </w:p>
        </w:tc>
      </w:tr>
      <w:tr w:rsidR="004B3484" w:rsidTr="00534F48">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5392.94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624.09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5460.79 </w:t>
            </w:r>
          </w:p>
        </w:tc>
      </w:tr>
      <w:tr w:rsidR="004B3484" w:rsidTr="00534F48">
        <w:trPr>
          <w:trHeight w:val="169"/>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5392.94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624.09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5460.79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B3484" w:rsidTr="00534F48">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7857.81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909.34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7956.73 </w:t>
            </w:r>
          </w:p>
        </w:tc>
      </w:tr>
      <w:tr w:rsidR="004B3484" w:rsidTr="00534F4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7857.81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909.34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7956.73 </w:t>
            </w:r>
          </w:p>
        </w:tc>
      </w:tr>
      <w:tr w:rsidR="004B3484" w:rsidTr="00534F48">
        <w:trPr>
          <w:trHeight w:val="146"/>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7857.81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909.34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7956.73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534F48">
        <w:trPr>
          <w:trHeight w:val="325"/>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7860.20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909.61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7959.09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3484" w:rsidTr="00534F4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7860.20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909.61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7959.09 </w:t>
            </w:r>
          </w:p>
        </w:tc>
      </w:tr>
      <w:tr w:rsidR="004B3484" w:rsidTr="00534F4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8260.20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2613.61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22869.09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B3484" w:rsidTr="00534F48">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48"/>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534F48">
        <w:trPr>
          <w:trHeight w:val="340"/>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7912.41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1211.90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10604.13 </w:t>
            </w:r>
          </w:p>
        </w:tc>
      </w:tr>
      <w:tr w:rsidR="004B3484" w:rsidTr="00534F48">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7912.41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1211.90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10604.13 </w:t>
            </w:r>
          </w:p>
        </w:tc>
      </w:tr>
      <w:tr w:rsidR="004B3484" w:rsidTr="00534F48">
        <w:trPr>
          <w:trHeight w:val="159"/>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7912.41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1211.90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10604.13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534F48">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534F4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BD4F88">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6189.32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947.99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8294.91 </w:t>
            </w:r>
          </w:p>
        </w:tc>
      </w:tr>
      <w:tr w:rsidR="004B3484" w:rsidTr="00BD4F8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6189.32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947.99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8294.91 </w:t>
            </w:r>
          </w:p>
        </w:tc>
      </w:tr>
      <w:tr w:rsidR="004B3484" w:rsidTr="00BD4F88">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6189.32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947.99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8294.91 </w:t>
            </w:r>
          </w:p>
        </w:tc>
      </w:tr>
    </w:tbl>
    <w:p w:rsidR="004B3484" w:rsidRDefault="004B3484" w:rsidP="004B3484">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BD4F88">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337.56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1438.01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12582.59 </w:t>
            </w:r>
          </w:p>
        </w:tc>
      </w:tr>
      <w:tr w:rsidR="004B3484" w:rsidTr="00BD4F8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337.56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1438.01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12582.59 </w:t>
            </w:r>
          </w:p>
        </w:tc>
      </w:tr>
      <w:tr w:rsidR="004B3484" w:rsidTr="00BD4F8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6297.63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728.79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6376.91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3484" w:rsidTr="00BD4F8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6297.63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728.79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6376.91 </w:t>
            </w:r>
          </w:p>
        </w:tc>
      </w:tr>
      <w:tr w:rsidR="004B3484" w:rsidTr="00BD4F88">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6635.19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2166.80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18959.50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BD4F88">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BD4F88">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w:t>
            </w:r>
            <w:r>
              <w:rPr>
                <w:rFonts w:ascii="Times New Roman" w:hAnsi="Times New Roman"/>
                <w:sz w:val="14"/>
                <w:szCs w:val="14"/>
              </w:rPr>
              <w:lastRenderedPageBreak/>
              <w:t xml:space="preserve">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6455.11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988.70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8651.13 </w:t>
            </w:r>
          </w:p>
        </w:tc>
      </w:tr>
      <w:tr w:rsidR="004B3484" w:rsidTr="00BD4F88">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6455.11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988.70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8651.13 </w:t>
            </w:r>
          </w:p>
        </w:tc>
      </w:tr>
      <w:tr w:rsidR="004B3484" w:rsidTr="00BD4F88">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6455.11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988.70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8651.13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7"/>
      </w:tblGrid>
      <w:tr w:rsidR="004B3484" w:rsidTr="00BD4F88">
        <w:trPr>
          <w:trHeight w:val="310"/>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6785.79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785.28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6871.20 </w:t>
            </w:r>
          </w:p>
        </w:tc>
      </w:tr>
      <w:tr w:rsidR="004B3484" w:rsidTr="00BD4F8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6785.79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785.28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6871.20 </w:t>
            </w:r>
          </w:p>
        </w:tc>
      </w:tr>
      <w:tr w:rsidR="004B3484" w:rsidTr="00BD4F8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6785.79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785.28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6871.20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329"/>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7858.62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909.43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7957.51 </w:t>
            </w:r>
          </w:p>
        </w:tc>
      </w:tr>
      <w:tr w:rsidR="004B3484" w:rsidTr="00BD4F88">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7858.62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909.43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7957.51 </w:t>
            </w:r>
          </w:p>
        </w:tc>
      </w:tr>
      <w:tr w:rsidR="004B3484" w:rsidTr="00BD4F88">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7858.62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909.43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7957.51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4"/>
        <w:gridCol w:w="645"/>
      </w:tblGrid>
      <w:tr w:rsidR="004B3484" w:rsidTr="00BD4F88">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315"/>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8"/>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B3484" w:rsidTr="00BD4F88">
        <w:trPr>
          <w:trHeight w:val="307"/>
          <w:jc w:val="center"/>
        </w:trPr>
        <w:tc>
          <w:tcPr>
            <w:tcW w:w="2534"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4"/>
          <w:jc w:val="center"/>
        </w:trPr>
        <w:tc>
          <w:tcPr>
            <w:tcW w:w="253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4"/>
          <w:jc w:val="center"/>
        </w:trPr>
        <w:tc>
          <w:tcPr>
            <w:tcW w:w="253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3484" w:rsidTr="00BD4F88">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7"/>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4"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7"/>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val="restart"/>
            <w:tcBorders>
              <w:top w:val="single" w:sz="4"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p w:rsidR="004B3484" w:rsidRDefault="004B3484" w:rsidP="009A4E6B">
            <w: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7860.21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1203.91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10534.21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3484" w:rsidTr="00BD4F88">
        <w:trPr>
          <w:trHeight w:val="147"/>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7860.21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1203.91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10534.21 </w:t>
            </w:r>
          </w:p>
        </w:tc>
      </w:tr>
      <w:tr w:rsidR="004B3484" w:rsidTr="00BD4F88">
        <w:trPr>
          <w:trHeight w:val="147"/>
          <w:jc w:val="center"/>
        </w:trPr>
        <w:tc>
          <w:tcPr>
            <w:tcW w:w="2546"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8260.21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2907.91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25444.21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4B3484" w:rsidTr="00BD4F88">
        <w:trPr>
          <w:trHeight w:val="309"/>
          <w:jc w:val="center"/>
        </w:trPr>
        <w:tc>
          <w:tcPr>
            <w:tcW w:w="2542"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423.78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1805.30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15796.38 </w:t>
            </w:r>
          </w:p>
        </w:tc>
      </w:tr>
      <w:tr w:rsidR="004B3484" w:rsidTr="00BD4F88">
        <w:trPr>
          <w:trHeight w:val="145"/>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423.78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1805.30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15796.38 </w:t>
            </w:r>
          </w:p>
        </w:tc>
      </w:tr>
      <w:tr w:rsidR="004B3484" w:rsidTr="00BD4F88">
        <w:trPr>
          <w:trHeight w:val="145"/>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1"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6695.12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774.79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6779.41 </w:t>
            </w: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4B3484" w:rsidTr="00BD4F88">
        <w:trPr>
          <w:trHeight w:val="145"/>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6695.12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774.79 </w:t>
            </w:r>
          </w:p>
        </w:tc>
        <w:tc>
          <w:tcPr>
            <w:tcW w:w="646"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6779.41 </w:t>
            </w:r>
          </w:p>
        </w:tc>
      </w:tr>
      <w:tr w:rsidR="004B3484" w:rsidTr="00BD4F88">
        <w:trPr>
          <w:trHeight w:val="145"/>
          <w:jc w:val="center"/>
        </w:trPr>
        <w:tc>
          <w:tcPr>
            <w:tcW w:w="2542"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7118.90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2580.09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22575.79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7859.61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909.55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7958.56 </w:t>
            </w:r>
          </w:p>
        </w:tc>
      </w:tr>
      <w:tr w:rsidR="004B3484" w:rsidTr="00BD4F88">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7859.61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909.55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7958.56 </w:t>
            </w:r>
          </w:p>
        </w:tc>
      </w:tr>
      <w:tr w:rsidR="004B3484" w:rsidTr="00BD4F88">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7859.61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909.55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7958.56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328"/>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2A70A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7500.71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868.01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7595.09 </w:t>
            </w:r>
          </w:p>
        </w:tc>
      </w:tr>
      <w:tr w:rsidR="004B3484" w:rsidTr="00BD4F88">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7500.71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868.01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7595.09 </w:t>
            </w:r>
          </w:p>
        </w:tc>
      </w:tr>
      <w:tr w:rsidR="004B3484" w:rsidTr="00BD4F88">
        <w:trPr>
          <w:trHeight w:val="154"/>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7500.71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868.01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7595.09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324"/>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4B3484">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1704.00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14910.00 </w:t>
            </w:r>
          </w:p>
        </w:tc>
      </w:tr>
      <w:tr w:rsidR="004B3484" w:rsidTr="00BD4F88">
        <w:trPr>
          <w:trHeight w:val="14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400.00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1704.00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14910.00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3"/>
        <w:gridCol w:w="644"/>
        <w:gridCol w:w="644"/>
      </w:tblGrid>
      <w:tr w:rsidR="004B3484" w:rsidTr="00BD4F88">
        <w:trPr>
          <w:trHeight w:val="319"/>
          <w:jc w:val="center"/>
        </w:trPr>
        <w:tc>
          <w:tcPr>
            <w:tcW w:w="2534"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6454.90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988.66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8650.78 </w:t>
            </w:r>
          </w:p>
        </w:tc>
      </w:tr>
      <w:tr w:rsidR="004B3484" w:rsidTr="00BD4F88">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6454.90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988.66 </w:t>
            </w:r>
          </w:p>
        </w:tc>
        <w:tc>
          <w:tcPr>
            <w:tcW w:w="64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8650.78 </w:t>
            </w:r>
          </w:p>
        </w:tc>
      </w:tr>
      <w:tr w:rsidR="004B3484" w:rsidTr="00BD4F88">
        <w:trPr>
          <w:trHeight w:val="150"/>
          <w:jc w:val="center"/>
        </w:trPr>
        <w:tc>
          <w:tcPr>
            <w:tcW w:w="253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6454.90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988.66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8650.78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4B3484" w:rsidTr="00BD4F88">
        <w:trPr>
          <w:trHeight w:val="291"/>
          <w:jc w:val="center"/>
        </w:trPr>
        <w:tc>
          <w:tcPr>
            <w:tcW w:w="2538" w:type="dxa"/>
            <w:vMerge w:val="restart"/>
            <w:tcBorders>
              <w:top w:val="single" w:sz="2" w:space="0" w:color="auto"/>
              <w:left w:val="single" w:sz="2" w:space="0" w:color="auto"/>
              <w:bottom w:val="single" w:sz="2" w:space="0" w:color="auto"/>
              <w:right w:val="single" w:sz="2" w:space="0" w:color="auto"/>
            </w:tcBorders>
          </w:tcPr>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4B3484"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3484">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p w:rsidR="004B3484" w:rsidRDefault="002A70AC" w:rsidP="009A4E6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7146.51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827.02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p>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7236.43 </w:t>
            </w:r>
          </w:p>
        </w:tc>
      </w:tr>
      <w:tr w:rsidR="004B3484" w:rsidTr="00BD4F88">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7146.51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827.02 </w:t>
            </w:r>
          </w:p>
        </w:tc>
        <w:tc>
          <w:tcPr>
            <w:tcW w:w="645" w:type="dxa"/>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7236.43 </w:t>
            </w:r>
          </w:p>
        </w:tc>
      </w:tr>
      <w:tr w:rsidR="004B3484" w:rsidTr="00BD4F88">
        <w:trPr>
          <w:trHeight w:val="136"/>
          <w:jc w:val="center"/>
        </w:trPr>
        <w:tc>
          <w:tcPr>
            <w:tcW w:w="2538" w:type="dxa"/>
            <w:vMerge/>
            <w:tcBorders>
              <w:top w:val="single" w:sz="2" w:space="0" w:color="auto"/>
              <w:left w:val="single" w:sz="2" w:space="0" w:color="auto"/>
              <w:bottom w:val="single" w:sz="2" w:space="0" w:color="auto"/>
              <w:right w:val="single" w:sz="2" w:space="0" w:color="auto"/>
            </w:tcBorders>
          </w:tcPr>
          <w:p w:rsidR="004B3484" w:rsidRDefault="004B3484" w:rsidP="009A4E6B">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4B3484" w:rsidRDefault="008E0051"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B3484">
              <w:rPr>
                <w:rFonts w:ascii="Times New Roman" w:hAnsi="Times New Roman"/>
                <w:b/>
                <w:bCs/>
                <w:sz w:val="14"/>
                <w:szCs w:val="14"/>
              </w:rPr>
              <w:t xml:space="preserve"> Total: 7146.51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827.02 </w:t>
            </w:r>
          </w:p>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7236.43 </w:t>
            </w:r>
          </w:p>
        </w:tc>
      </w:tr>
    </w:tbl>
    <w:p w:rsidR="004B3484" w:rsidRDefault="004B3484" w:rsidP="004B348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9"/>
        <w:gridCol w:w="2447"/>
        <w:gridCol w:w="1724"/>
        <w:gridCol w:w="642"/>
        <w:gridCol w:w="642"/>
      </w:tblGrid>
      <w:tr w:rsidR="004B3484" w:rsidTr="00BD4F88">
        <w:trPr>
          <w:trHeight w:val="258"/>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5161.34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21987.31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192388.96 </w:t>
            </w:r>
          </w:p>
        </w:tc>
      </w:tr>
      <w:tr w:rsidR="004B3484" w:rsidTr="00BD4F88">
        <w:trPr>
          <w:trHeight w:val="280"/>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16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111861.62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14250.72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4B3484" w:rsidRDefault="004B3484" w:rsidP="009A4E6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124693.80 </w:t>
            </w:r>
          </w:p>
        </w:tc>
      </w:tr>
    </w:tbl>
    <w:p w:rsidR="004B3484" w:rsidRDefault="004B3484" w:rsidP="004B3484">
      <w:pPr>
        <w:jc w:val="both"/>
        <w:rPr>
          <w:rFonts w:ascii="Times New Roman" w:eastAsia="Times New Roman" w:hAnsi="Times New Roman"/>
          <w:b/>
          <w:sz w:val="26"/>
          <w:szCs w:val="26"/>
          <w:u w:val="single"/>
        </w:rPr>
      </w:pPr>
    </w:p>
    <w:p w:rsidR="004B3484" w:rsidRPr="008C3362" w:rsidRDefault="004B3484" w:rsidP="004B3484">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B83E16">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cumplir con las </w:t>
      </w:r>
      <w:r>
        <w:rPr>
          <w:rFonts w:ascii="Times New Roman" w:hAnsi="Times New Roman"/>
          <w:sz w:val="26"/>
          <w:szCs w:val="26"/>
        </w:rPr>
        <w:t xml:space="preserve">medidas </w:t>
      </w:r>
      <w:r w:rsidRPr="001C6832">
        <w:rPr>
          <w:rFonts w:ascii="Times New Roman" w:hAnsi="Times New Roman"/>
          <w:sz w:val="26"/>
          <w:szCs w:val="26"/>
        </w:rPr>
        <w:t xml:space="preserve">ambientales, relacionadas en el </w:t>
      </w:r>
      <w:r>
        <w:rPr>
          <w:rFonts w:ascii="Times New Roman" w:hAnsi="Times New Roman"/>
          <w:sz w:val="26"/>
          <w:szCs w:val="26"/>
        </w:rPr>
        <w:t>considerando</w:t>
      </w:r>
      <w:r w:rsidRPr="001C6832">
        <w:rPr>
          <w:rFonts w:ascii="Times New Roman" w:hAnsi="Times New Roman"/>
          <w:sz w:val="26"/>
          <w:szCs w:val="26"/>
        </w:rPr>
        <w:t xml:space="preserve"> 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4B3484" w:rsidRDefault="004B3484" w:rsidP="004B3484">
      <w:pPr>
        <w:rPr>
          <w:rFonts w:ascii="Times New Roman" w:eastAsia="Times New Roman" w:hAnsi="Times New Roman"/>
          <w:sz w:val="26"/>
          <w:szCs w:val="26"/>
        </w:rPr>
      </w:pPr>
    </w:p>
    <w:p w:rsidR="00000227" w:rsidRPr="00725959" w:rsidRDefault="002A70AC" w:rsidP="0083426A">
      <w:pPr>
        <w:jc w:val="both"/>
        <w:rPr>
          <w:rFonts w:ascii="Times New Roman" w:eastAsia="Times New Roman" w:hAnsi="Times New Roman"/>
          <w:b/>
          <w:sz w:val="26"/>
          <w:szCs w:val="26"/>
        </w:rPr>
      </w:pPr>
      <w:r w:rsidRPr="0083426A">
        <w:rPr>
          <w:rFonts w:ascii="Times New Roman" w:hAnsi="Times New Roman"/>
          <w:sz w:val="26"/>
          <w:szCs w:val="26"/>
        </w:rPr>
        <w:t xml:space="preserve"> </w:t>
      </w:r>
      <w:r w:rsidR="00000227" w:rsidRPr="0083426A">
        <w:rPr>
          <w:rFonts w:ascii="Times New Roman" w:hAnsi="Times New Roman"/>
          <w:sz w:val="26"/>
          <w:szCs w:val="26"/>
        </w:rPr>
        <w:t>““””X</w:t>
      </w:r>
      <w:r w:rsidR="00A17292" w:rsidRPr="0083426A">
        <w:rPr>
          <w:rFonts w:ascii="Times New Roman" w:hAnsi="Times New Roman"/>
          <w:sz w:val="26"/>
          <w:szCs w:val="26"/>
        </w:rPr>
        <w:t>XX</w:t>
      </w:r>
      <w:r w:rsidR="00000227" w:rsidRPr="0083426A">
        <w:rPr>
          <w:rFonts w:ascii="Times New Roman" w:hAnsi="Times New Roman"/>
          <w:sz w:val="26"/>
          <w:szCs w:val="26"/>
        </w:rPr>
        <w:t>VIII) A solicitud de los señores:</w:t>
      </w:r>
      <w:r w:rsidR="00A17292" w:rsidRPr="0083426A">
        <w:rPr>
          <w:rFonts w:ascii="Times New Roman" w:hAnsi="Times New Roman"/>
          <w:b/>
          <w:sz w:val="26"/>
          <w:szCs w:val="26"/>
        </w:rPr>
        <w:t xml:space="preserve"> </w:t>
      </w:r>
      <w:r w:rsidR="00C91B38">
        <w:rPr>
          <w:rFonts w:ascii="Times New Roman" w:hAnsi="Times New Roman"/>
          <w:b/>
          <w:sz w:val="26"/>
          <w:szCs w:val="26"/>
        </w:rPr>
        <w:t>----</w:t>
      </w:r>
      <w:r w:rsidR="00A17292" w:rsidRPr="0083426A">
        <w:rPr>
          <w:rFonts w:ascii="Times New Roman" w:hAnsi="Times New Roman"/>
          <w:b/>
          <w:sz w:val="26"/>
          <w:szCs w:val="26"/>
        </w:rPr>
        <w:t xml:space="preserve">,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HONEYDA LISSETTE NAVARRO MARTINEZ,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 ANA ALICIA LIZAMA,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DIEGO MAYCOL GARCIA LIZAMA,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3) ANA CECILIA ALFARO SERRANO,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B2227A">
        <w:rPr>
          <w:rFonts w:ascii="Times New Roman" w:hAnsi="Times New Roman"/>
          <w:sz w:val="26"/>
          <w:szCs w:val="26"/>
        </w:rPr>
        <w:t>---</w:t>
      </w:r>
      <w:r w:rsidR="00A17292" w:rsidRPr="0083426A">
        <w:rPr>
          <w:rFonts w:ascii="Times New Roman" w:hAnsi="Times New Roman"/>
          <w:sz w:val="26"/>
          <w:szCs w:val="26"/>
        </w:rPr>
        <w:t xml:space="preserve"> menor </w:t>
      </w:r>
      <w:r w:rsidR="00B2227A">
        <w:rPr>
          <w:rFonts w:ascii="Times New Roman" w:hAnsi="Times New Roman"/>
          <w:sz w:val="26"/>
          <w:szCs w:val="26"/>
        </w:rPr>
        <w:t>---</w:t>
      </w:r>
      <w:r w:rsidR="00A17292" w:rsidRPr="0083426A">
        <w:rPr>
          <w:rFonts w:ascii="Times New Roman" w:hAnsi="Times New Roman"/>
          <w:sz w:val="26"/>
          <w:szCs w:val="26"/>
        </w:rPr>
        <w:t xml:space="preserve"> </w:t>
      </w:r>
      <w:r w:rsidR="00C91B38">
        <w:rPr>
          <w:rFonts w:ascii="Times New Roman" w:hAnsi="Times New Roman"/>
          <w:b/>
          <w:sz w:val="26"/>
          <w:szCs w:val="26"/>
        </w:rPr>
        <w:t>----</w:t>
      </w:r>
      <w:r w:rsidR="00A17292" w:rsidRPr="0083426A">
        <w:rPr>
          <w:rFonts w:ascii="Times New Roman" w:hAnsi="Times New Roman"/>
          <w:b/>
          <w:sz w:val="26"/>
          <w:szCs w:val="26"/>
        </w:rPr>
        <w:t xml:space="preserve">; 4) ANA CECILIA CASTILLO DE PAIZ,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B2227A">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sz w:val="26"/>
          <w:szCs w:val="26"/>
        </w:rPr>
        <w:lastRenderedPageBreak/>
        <w:t xml:space="preserve">menor </w:t>
      </w:r>
      <w:r w:rsidR="00B2227A">
        <w:rPr>
          <w:rFonts w:ascii="Times New Roman" w:hAnsi="Times New Roman"/>
          <w:sz w:val="26"/>
          <w:szCs w:val="26"/>
        </w:rPr>
        <w:t>---</w:t>
      </w:r>
      <w:r w:rsidR="00A17292" w:rsidRPr="0083426A">
        <w:rPr>
          <w:rFonts w:ascii="Times New Roman" w:hAnsi="Times New Roman"/>
          <w:sz w:val="26"/>
          <w:szCs w:val="26"/>
        </w:rPr>
        <w:t xml:space="preserve"> </w:t>
      </w:r>
      <w:r w:rsidR="00C91B38">
        <w:rPr>
          <w:rFonts w:ascii="Times New Roman" w:hAnsi="Times New Roman"/>
          <w:b/>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5) ANA MARITZA ORELLANA FLORES,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C91B38">
        <w:rPr>
          <w:rFonts w:ascii="Times New Roman" w:hAnsi="Times New Roman"/>
          <w:b/>
          <w:sz w:val="26"/>
          <w:szCs w:val="26"/>
        </w:rPr>
        <w:t>----</w:t>
      </w:r>
      <w:r w:rsidR="00A17292" w:rsidRPr="0083426A">
        <w:rPr>
          <w:rFonts w:ascii="Times New Roman" w:hAnsi="Times New Roman"/>
          <w:b/>
          <w:sz w:val="26"/>
          <w:szCs w:val="26"/>
        </w:rPr>
        <w:t xml:space="preserve">; 6) ARAMIS ISAI TURCIOS MELARA,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KAREN YAMILETH NAVARRO MARTINEZ,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con Docume</w:t>
      </w:r>
      <w:r w:rsidR="00C91B38">
        <w:rPr>
          <w:rFonts w:ascii="Times New Roman" w:hAnsi="Times New Roman"/>
          <w:sz w:val="26"/>
          <w:szCs w:val="26"/>
        </w:rPr>
        <w:t>nto Único de Identidad número ----</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7) CARLOS ALBERTO HERNANDEZ POZO,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ROSA IDALIA CRUZ LEMUS,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8) CARMEN DOMINICA REYES GONZALEZ,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C91B38">
        <w:rPr>
          <w:rFonts w:ascii="Times New Roman" w:hAnsi="Times New Roman"/>
          <w:b/>
          <w:sz w:val="26"/>
          <w:szCs w:val="26"/>
        </w:rPr>
        <w:t>----</w:t>
      </w:r>
      <w:r w:rsidR="00A17292" w:rsidRPr="0083426A">
        <w:rPr>
          <w:rFonts w:ascii="Times New Roman" w:hAnsi="Times New Roman"/>
          <w:b/>
          <w:sz w:val="26"/>
          <w:szCs w:val="26"/>
        </w:rPr>
        <w:t xml:space="preserve">; 9) CELINA JOANA SERRANO ALFARO,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C91B38">
        <w:rPr>
          <w:rFonts w:ascii="Times New Roman" w:hAnsi="Times New Roman"/>
          <w:b/>
          <w:sz w:val="26"/>
          <w:szCs w:val="26"/>
        </w:rPr>
        <w:t>----</w:t>
      </w:r>
      <w:r w:rsidR="00A17292" w:rsidRPr="0083426A">
        <w:rPr>
          <w:rFonts w:ascii="Times New Roman" w:hAnsi="Times New Roman"/>
          <w:b/>
          <w:sz w:val="26"/>
          <w:szCs w:val="26"/>
        </w:rPr>
        <w:t xml:space="preserve">; 10) DANIEL DE JESUS MORALES CRUZ,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y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KARLA LISSETTE CORDOVA ROSALES,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de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C91B38">
        <w:rPr>
          <w:rFonts w:ascii="Times New Roman" w:hAnsi="Times New Roman"/>
          <w:sz w:val="26"/>
          <w:szCs w:val="26"/>
        </w:rPr>
        <w:t>----</w:t>
      </w:r>
      <w:r w:rsidR="00A17292" w:rsidRPr="0083426A">
        <w:rPr>
          <w:rFonts w:ascii="Times New Roman" w:hAnsi="Times New Roman"/>
          <w:sz w:val="26"/>
          <w:szCs w:val="26"/>
        </w:rPr>
        <w:t xml:space="preserve">, departamento de </w:t>
      </w:r>
      <w:r w:rsidR="00C91B38">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C91B38">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11) DIANA CAROLINA MEJIA RAMOS, </w:t>
      </w:r>
      <w:r w:rsidR="00A17292" w:rsidRPr="0083426A">
        <w:rPr>
          <w:rFonts w:ascii="Times New Roman" w:hAnsi="Times New Roman"/>
          <w:sz w:val="26"/>
          <w:szCs w:val="26"/>
        </w:rPr>
        <w:t xml:space="preserve">de </w:t>
      </w:r>
      <w:r w:rsidR="00C91B38">
        <w:rPr>
          <w:rFonts w:ascii="Times New Roman" w:hAnsi="Times New Roman"/>
          <w:sz w:val="26"/>
          <w:szCs w:val="26"/>
        </w:rPr>
        <w:t>----</w:t>
      </w:r>
      <w:r w:rsidR="00A17292" w:rsidRPr="0083426A">
        <w:rPr>
          <w:rFonts w:ascii="Times New Roman" w:hAnsi="Times New Roman"/>
          <w:sz w:val="26"/>
          <w:szCs w:val="26"/>
        </w:rPr>
        <w:t xml:space="preserve"> años de edad, </w:t>
      </w:r>
      <w:r w:rsidR="00C91B38">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6724D6">
        <w:rPr>
          <w:rFonts w:ascii="Times New Roman" w:hAnsi="Times New Roman"/>
          <w:b/>
          <w:sz w:val="26"/>
          <w:szCs w:val="26"/>
        </w:rPr>
        <w:t>----</w:t>
      </w:r>
      <w:r w:rsidR="00A17292" w:rsidRPr="0083426A">
        <w:rPr>
          <w:rFonts w:ascii="Times New Roman" w:hAnsi="Times New Roman"/>
          <w:b/>
          <w:sz w:val="26"/>
          <w:szCs w:val="26"/>
        </w:rPr>
        <w:t xml:space="preserve">; 12) DIMAS LEODAN LUNA GONZALEZ,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JOSE HERIBERTO LUNA GONZALEZ,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13) DOMINGO DE GUZMAN CHAVEZ GAMEZ,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ANA SILVIA RIVAS PEREZ,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14) DOUGLAS ULISES NAVARRO MARTINEZ,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ANA JULIA NAVARRO MARTINEZ,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15) EDUARDO ANTONIO TURCIOS MELARA,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GLORIA DEL CARMEN TURCIOS MELARA,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16) EDWIN ALEXANDER MARTINEZ CRUZ,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SALVADOR ELEAZAR MARTINEZ CRUZ,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17) ELSY NOHEMY CHICAS </w:t>
      </w:r>
      <w:r w:rsidR="00A17292" w:rsidRPr="0083426A">
        <w:rPr>
          <w:rFonts w:ascii="Times New Roman" w:hAnsi="Times New Roman"/>
          <w:b/>
          <w:sz w:val="26"/>
          <w:szCs w:val="26"/>
        </w:rPr>
        <w:lastRenderedPageBreak/>
        <w:t xml:space="preserve">ACEVEDO,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sus menores hijos </w:t>
      </w:r>
      <w:r w:rsidR="006724D6">
        <w:rPr>
          <w:rFonts w:ascii="Times New Roman" w:hAnsi="Times New Roman"/>
          <w:b/>
          <w:sz w:val="26"/>
          <w:szCs w:val="26"/>
        </w:rPr>
        <w:t>----</w:t>
      </w:r>
      <w:r w:rsidR="00A17292" w:rsidRPr="0083426A">
        <w:rPr>
          <w:rFonts w:ascii="Times New Roman" w:hAnsi="Times New Roman"/>
          <w:b/>
          <w:sz w:val="26"/>
          <w:szCs w:val="26"/>
        </w:rPr>
        <w:t xml:space="preserve"> y </w:t>
      </w:r>
      <w:r w:rsidR="006724D6">
        <w:rPr>
          <w:rFonts w:ascii="Times New Roman" w:hAnsi="Times New Roman"/>
          <w:b/>
          <w:sz w:val="26"/>
          <w:szCs w:val="26"/>
        </w:rPr>
        <w:t>----</w:t>
      </w:r>
      <w:r w:rsidR="00A17292" w:rsidRPr="0083426A">
        <w:rPr>
          <w:rFonts w:ascii="Times New Roman" w:hAnsi="Times New Roman"/>
          <w:b/>
          <w:sz w:val="26"/>
          <w:szCs w:val="26"/>
        </w:rPr>
        <w:t xml:space="preserve"> </w:t>
      </w:r>
      <w:r w:rsidR="00A17292" w:rsidRPr="0083426A">
        <w:rPr>
          <w:rFonts w:ascii="Times New Roman" w:hAnsi="Times New Roman"/>
          <w:sz w:val="26"/>
          <w:szCs w:val="26"/>
        </w:rPr>
        <w:t>ambos de apellidos</w:t>
      </w:r>
      <w:r w:rsidR="00A17292" w:rsidRPr="0083426A">
        <w:rPr>
          <w:rFonts w:ascii="Times New Roman" w:hAnsi="Times New Roman"/>
          <w:b/>
          <w:sz w:val="26"/>
          <w:szCs w:val="26"/>
        </w:rPr>
        <w:t xml:space="preserve"> </w:t>
      </w:r>
      <w:r w:rsidR="006724D6">
        <w:rPr>
          <w:rFonts w:ascii="Times New Roman" w:hAnsi="Times New Roman"/>
          <w:b/>
          <w:sz w:val="26"/>
          <w:szCs w:val="26"/>
        </w:rPr>
        <w:t>----</w:t>
      </w:r>
      <w:r w:rsidR="00A17292" w:rsidRPr="0083426A">
        <w:rPr>
          <w:rFonts w:ascii="Times New Roman" w:hAnsi="Times New Roman"/>
          <w:b/>
          <w:sz w:val="26"/>
          <w:szCs w:val="26"/>
        </w:rPr>
        <w:t xml:space="preserve">; 18) ERLIN GABRIEL PINEDA ALFARO,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MARCOS ENMANUEL PINEDA ALFARO,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19) ESPERANZA DEL CARMEN ALVARADO DE BONILLA,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6724D6">
        <w:rPr>
          <w:rFonts w:ascii="Times New Roman" w:hAnsi="Times New Roman"/>
          <w:b/>
          <w:sz w:val="26"/>
          <w:szCs w:val="26"/>
        </w:rPr>
        <w:t>----</w:t>
      </w:r>
      <w:r w:rsidR="00A17292" w:rsidRPr="0083426A">
        <w:rPr>
          <w:rFonts w:ascii="Times New Roman" w:hAnsi="Times New Roman"/>
          <w:b/>
          <w:sz w:val="26"/>
          <w:szCs w:val="26"/>
        </w:rPr>
        <w:t xml:space="preserve">; 20) EVER GEOVANNY ESQUIVEL GARCIA,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DIGNA ELIZABETH ZELAYA RIVAS,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21) FELIX ANTONIO CANIZALEZ LOPEZ,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w:t>
      </w:r>
      <w:r w:rsidR="006724D6">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REBECA GONZALEZ FLORES, </w:t>
      </w:r>
      <w:r w:rsidR="00A17292" w:rsidRPr="0083426A">
        <w:rPr>
          <w:rFonts w:ascii="Times New Roman" w:hAnsi="Times New Roman"/>
          <w:sz w:val="26"/>
          <w:szCs w:val="26"/>
        </w:rPr>
        <w:t xml:space="preserve">de </w:t>
      </w:r>
      <w:r w:rsidR="006724D6">
        <w:rPr>
          <w:rFonts w:ascii="Times New Roman" w:hAnsi="Times New Roman"/>
          <w:sz w:val="26"/>
          <w:szCs w:val="26"/>
        </w:rPr>
        <w:t>----</w:t>
      </w:r>
      <w:r w:rsidR="00A17292" w:rsidRPr="0083426A">
        <w:rPr>
          <w:rFonts w:ascii="Times New Roman" w:hAnsi="Times New Roman"/>
          <w:sz w:val="26"/>
          <w:szCs w:val="26"/>
        </w:rPr>
        <w:t xml:space="preserve"> años de edad, </w:t>
      </w:r>
      <w:r w:rsidR="006724D6">
        <w:rPr>
          <w:rFonts w:ascii="Times New Roman" w:hAnsi="Times New Roman"/>
          <w:sz w:val="26"/>
          <w:szCs w:val="26"/>
        </w:rPr>
        <w:t>----</w:t>
      </w:r>
      <w:r w:rsidR="00A17292" w:rsidRPr="0083426A">
        <w:rPr>
          <w:rFonts w:ascii="Times New Roman" w:hAnsi="Times New Roman"/>
          <w:sz w:val="26"/>
          <w:szCs w:val="26"/>
        </w:rPr>
        <w:t xml:space="preserve">, del domicilio de </w:t>
      </w:r>
      <w:r w:rsidR="006724D6">
        <w:rPr>
          <w:rFonts w:ascii="Times New Roman" w:hAnsi="Times New Roman"/>
          <w:sz w:val="26"/>
          <w:szCs w:val="26"/>
        </w:rPr>
        <w:t>---</w:t>
      </w:r>
      <w:r w:rsidR="00A17292" w:rsidRPr="0083426A">
        <w:rPr>
          <w:rFonts w:ascii="Times New Roman" w:hAnsi="Times New Roman"/>
          <w:sz w:val="26"/>
          <w:szCs w:val="26"/>
        </w:rPr>
        <w:t xml:space="preserve">, departamento de </w:t>
      </w:r>
      <w:r w:rsidR="006724D6">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6724D6">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6724D6">
        <w:rPr>
          <w:rFonts w:ascii="Times New Roman" w:hAnsi="Times New Roman"/>
          <w:b/>
          <w:sz w:val="26"/>
          <w:szCs w:val="26"/>
        </w:rPr>
        <w:t>----</w:t>
      </w:r>
      <w:r w:rsidR="00A17292" w:rsidRPr="0083426A">
        <w:rPr>
          <w:rFonts w:ascii="Times New Roman" w:hAnsi="Times New Roman"/>
          <w:b/>
          <w:sz w:val="26"/>
          <w:szCs w:val="26"/>
        </w:rPr>
        <w:t xml:space="preserve">; 22) FLOR DE MARIA BELTRAN DE CARABANTES, </w:t>
      </w:r>
      <w:r w:rsidR="00A17292" w:rsidRPr="0083426A">
        <w:rPr>
          <w:rFonts w:ascii="Times New Roman" w:hAnsi="Times New Roman"/>
          <w:sz w:val="26"/>
          <w:szCs w:val="26"/>
        </w:rPr>
        <w:t xml:space="preserve">conocida tributariamente como </w:t>
      </w:r>
      <w:r w:rsidR="00A17292" w:rsidRPr="0083426A">
        <w:rPr>
          <w:rFonts w:ascii="Times New Roman" w:hAnsi="Times New Roman"/>
          <w:b/>
          <w:sz w:val="26"/>
          <w:szCs w:val="26"/>
        </w:rPr>
        <w:t xml:space="preserve">FLOR DE MARIA BELTRAN MENJIVAR,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LILIAN ESTELA CARABANTES BELTRAN,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23) FRANCISCA ESMERALDA HERNANDEZ BRIOSO,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2129FB">
        <w:rPr>
          <w:rFonts w:ascii="Times New Roman" w:hAnsi="Times New Roman"/>
          <w:b/>
          <w:sz w:val="26"/>
          <w:szCs w:val="26"/>
        </w:rPr>
        <w:t>----</w:t>
      </w:r>
      <w:r w:rsidR="00A17292" w:rsidRPr="0083426A">
        <w:rPr>
          <w:rFonts w:ascii="Times New Roman" w:hAnsi="Times New Roman"/>
          <w:b/>
          <w:sz w:val="26"/>
          <w:szCs w:val="26"/>
        </w:rPr>
        <w:t xml:space="preserve">; 24) FREDIS MAURICIO GONZALEZ MARTINEZ,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ROSA MABEL CANIZALES ROMERO,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2129FB">
        <w:rPr>
          <w:rFonts w:ascii="Times New Roman" w:hAnsi="Times New Roman"/>
          <w:b/>
          <w:sz w:val="26"/>
          <w:szCs w:val="26"/>
        </w:rPr>
        <w:t>----</w:t>
      </w:r>
      <w:r w:rsidR="00A17292" w:rsidRPr="0083426A">
        <w:rPr>
          <w:rFonts w:ascii="Times New Roman" w:hAnsi="Times New Roman"/>
          <w:b/>
          <w:sz w:val="26"/>
          <w:szCs w:val="26"/>
        </w:rPr>
        <w:t xml:space="preserve">; 25) GERSON ADONIS AMAYA MOLINA,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DIANA BEATRIZ FLORES VELASQUEZ,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26) GUADALUPE DE LOS ANGELES GONZALEZ DE RAMIREZ,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CESAR HUMBERTO RAMIREZ GONZALEZ,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27) IDALIA ELIZABETH PINEDA ALFARO,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2129FB">
        <w:rPr>
          <w:rFonts w:ascii="Times New Roman" w:hAnsi="Times New Roman"/>
          <w:b/>
          <w:sz w:val="26"/>
          <w:szCs w:val="26"/>
        </w:rPr>
        <w:t>----</w:t>
      </w:r>
      <w:r w:rsidR="00A17292" w:rsidRPr="0083426A">
        <w:rPr>
          <w:rFonts w:ascii="Times New Roman" w:hAnsi="Times New Roman"/>
          <w:b/>
          <w:sz w:val="26"/>
          <w:szCs w:val="26"/>
        </w:rPr>
        <w:t xml:space="preserve">; 28) ISAAC BONILLA CHACON, </w:t>
      </w:r>
      <w:r w:rsidR="00A17292" w:rsidRPr="0083426A">
        <w:rPr>
          <w:rFonts w:ascii="Times New Roman" w:hAnsi="Times New Roman"/>
          <w:sz w:val="26"/>
          <w:szCs w:val="26"/>
        </w:rPr>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y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MORELIA ELIZABETH MORALES CHAVARRIA, </w:t>
      </w:r>
      <w:r w:rsidR="00A17292" w:rsidRPr="0083426A">
        <w:rPr>
          <w:rFonts w:ascii="Times New Roman" w:hAnsi="Times New Roman"/>
          <w:sz w:val="26"/>
          <w:szCs w:val="26"/>
        </w:rPr>
        <w:lastRenderedPageBreak/>
        <w:t xml:space="preserve">de </w:t>
      </w:r>
      <w:r w:rsidR="002129FB">
        <w:rPr>
          <w:rFonts w:ascii="Times New Roman" w:hAnsi="Times New Roman"/>
          <w:sz w:val="26"/>
          <w:szCs w:val="26"/>
        </w:rPr>
        <w:t>----</w:t>
      </w:r>
      <w:r w:rsidR="00A17292" w:rsidRPr="0083426A">
        <w:rPr>
          <w:rFonts w:ascii="Times New Roman" w:hAnsi="Times New Roman"/>
          <w:sz w:val="26"/>
          <w:szCs w:val="26"/>
        </w:rPr>
        <w:t xml:space="preserve"> años de edad, </w:t>
      </w:r>
      <w:r w:rsidR="002129FB">
        <w:rPr>
          <w:rFonts w:ascii="Times New Roman" w:hAnsi="Times New Roman"/>
          <w:sz w:val="26"/>
          <w:szCs w:val="26"/>
        </w:rPr>
        <w:t>----</w:t>
      </w:r>
      <w:r w:rsidR="00A17292" w:rsidRPr="0083426A">
        <w:rPr>
          <w:rFonts w:ascii="Times New Roman" w:hAnsi="Times New Roman"/>
          <w:sz w:val="26"/>
          <w:szCs w:val="26"/>
        </w:rPr>
        <w:t xml:space="preserve">, del domicilio de </w:t>
      </w:r>
      <w:r w:rsidR="002129FB">
        <w:rPr>
          <w:rFonts w:ascii="Times New Roman" w:hAnsi="Times New Roman"/>
          <w:sz w:val="26"/>
          <w:szCs w:val="26"/>
        </w:rPr>
        <w:t>----</w:t>
      </w:r>
      <w:r w:rsidR="00A17292" w:rsidRPr="0083426A">
        <w:rPr>
          <w:rFonts w:ascii="Times New Roman" w:hAnsi="Times New Roman"/>
          <w:sz w:val="26"/>
          <w:szCs w:val="26"/>
        </w:rPr>
        <w:t xml:space="preserve">, departamento de </w:t>
      </w:r>
      <w:r w:rsidR="002129FB">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2129FB">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29) </w:t>
      </w:r>
      <w:r w:rsidR="00A17292" w:rsidRPr="0083426A">
        <w:rPr>
          <w:rFonts w:ascii="Times New Roman" w:eastAsia="Times New Roman" w:hAnsi="Times New Roman"/>
          <w:b/>
          <w:sz w:val="26"/>
          <w:szCs w:val="26"/>
        </w:rPr>
        <w:t xml:space="preserve">JEANETTE RIVAS AYALA, </w:t>
      </w:r>
      <w:r w:rsidR="00A17292" w:rsidRPr="0083426A">
        <w:rPr>
          <w:rFonts w:ascii="Times New Roman" w:eastAsia="Times New Roman" w:hAnsi="Times New Roman"/>
          <w:sz w:val="26"/>
          <w:szCs w:val="26"/>
        </w:rPr>
        <w:t xml:space="preserve">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JULIO ALBERTO LAZO GARCIA, </w:t>
      </w:r>
      <w:r w:rsidR="00A17292" w:rsidRPr="0083426A">
        <w:rPr>
          <w:rFonts w:ascii="Times New Roman" w:eastAsia="Times New Roman" w:hAnsi="Times New Roman"/>
          <w:sz w:val="26"/>
          <w:szCs w:val="26"/>
        </w:rPr>
        <w:t xml:space="preserve">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30) JOHEL DE JESUS HIDALGO DELGADO, </w:t>
      </w:r>
      <w:r w:rsidR="00A17292" w:rsidRPr="0083426A">
        <w:rPr>
          <w:rFonts w:ascii="Times New Roman" w:eastAsia="Times New Roman" w:hAnsi="Times New Roman"/>
          <w:sz w:val="26"/>
          <w:szCs w:val="26"/>
        </w:rPr>
        <w:t xml:space="preserve">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ROSA ESPERANZA SARAVIA GONZALEZ, </w:t>
      </w:r>
      <w:r w:rsidR="00A17292" w:rsidRPr="0083426A">
        <w:rPr>
          <w:rFonts w:ascii="Times New Roman" w:eastAsia="Times New Roman" w:hAnsi="Times New Roman"/>
          <w:sz w:val="26"/>
          <w:szCs w:val="26"/>
        </w:rPr>
        <w:t xml:space="preserve">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31) JORGE ANTONIO GARCIA CHINCHILLA, </w:t>
      </w:r>
      <w:r w:rsidR="00A17292" w:rsidRPr="0083426A">
        <w:rPr>
          <w:rFonts w:ascii="Times New Roman" w:eastAsia="Times New Roman" w:hAnsi="Times New Roman"/>
          <w:sz w:val="26"/>
          <w:szCs w:val="26"/>
        </w:rPr>
        <w:t xml:space="preserve">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2129FB">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2129FB">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VICENTA ALEMAN ALFARO,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D158E2">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32) </w:t>
      </w:r>
      <w:r w:rsidR="00A17292" w:rsidRPr="0083426A">
        <w:rPr>
          <w:rFonts w:ascii="Times New Roman" w:hAnsi="Times New Roman"/>
          <w:b/>
          <w:sz w:val="26"/>
          <w:szCs w:val="26"/>
        </w:rPr>
        <w:t xml:space="preserve">JOSE ABRAHAM MENDEZ GONZALEZ, </w:t>
      </w:r>
      <w:r w:rsidR="00A17292" w:rsidRPr="0083426A">
        <w:rPr>
          <w:rFonts w:ascii="Times New Roman" w:hAnsi="Times New Roman"/>
          <w:sz w:val="26"/>
          <w:szCs w:val="26"/>
        </w:rPr>
        <w:t xml:space="preserve">conocido tributariamente por </w:t>
      </w:r>
      <w:r w:rsidR="00A17292" w:rsidRPr="0083426A">
        <w:rPr>
          <w:rFonts w:ascii="Times New Roman" w:hAnsi="Times New Roman"/>
          <w:b/>
          <w:sz w:val="26"/>
          <w:szCs w:val="26"/>
        </w:rPr>
        <w:t>JOSE ABRAHAN MENDEZ GONZALEZ</w:t>
      </w:r>
      <w:r w:rsidR="00D158E2">
        <w:rPr>
          <w:rFonts w:ascii="Times New Roman" w:hAnsi="Times New Roman"/>
          <w:b/>
          <w:sz w:val="26"/>
          <w:szCs w:val="26"/>
        </w:rPr>
        <w:t>,</w:t>
      </w:r>
      <w:r w:rsidR="00A17292" w:rsidRPr="0083426A">
        <w:rPr>
          <w:rFonts w:ascii="Times New Roman" w:hAnsi="Times New Roman"/>
          <w:b/>
          <w:sz w:val="26"/>
          <w:szCs w:val="26"/>
        </w:rPr>
        <w:t xml:space="preserve"> </w:t>
      </w:r>
      <w:r w:rsidR="00A17292" w:rsidRPr="0083426A">
        <w:rPr>
          <w:rFonts w:ascii="Times New Roman" w:hAnsi="Times New Roman"/>
          <w:sz w:val="26"/>
          <w:szCs w:val="26"/>
        </w:rPr>
        <w:t xml:space="preserve">de </w:t>
      </w:r>
      <w:r w:rsidR="00D158E2">
        <w:rPr>
          <w:rFonts w:ascii="Times New Roman" w:hAnsi="Times New Roman"/>
          <w:sz w:val="26"/>
          <w:szCs w:val="26"/>
        </w:rPr>
        <w:t>----</w:t>
      </w:r>
      <w:r w:rsidR="00A17292" w:rsidRPr="0083426A">
        <w:rPr>
          <w:rFonts w:ascii="Times New Roman" w:hAnsi="Times New Roman"/>
          <w:sz w:val="26"/>
          <w:szCs w:val="26"/>
        </w:rPr>
        <w:t xml:space="preserve"> años de edad, </w:t>
      </w:r>
      <w:r w:rsidR="00D158E2">
        <w:rPr>
          <w:rFonts w:ascii="Times New Roman" w:hAnsi="Times New Roman"/>
          <w:sz w:val="26"/>
          <w:szCs w:val="26"/>
        </w:rPr>
        <w:t>----</w:t>
      </w:r>
      <w:r w:rsidR="00A17292" w:rsidRPr="0083426A">
        <w:rPr>
          <w:rFonts w:ascii="Times New Roman" w:hAnsi="Times New Roman"/>
          <w:sz w:val="26"/>
          <w:szCs w:val="26"/>
        </w:rPr>
        <w:t xml:space="preserve">, del domicilio de </w:t>
      </w:r>
      <w:r w:rsidR="00D158E2">
        <w:rPr>
          <w:rFonts w:ascii="Times New Roman" w:hAnsi="Times New Roman"/>
          <w:sz w:val="26"/>
          <w:szCs w:val="26"/>
        </w:rPr>
        <w:t>----</w:t>
      </w:r>
      <w:r w:rsidR="00A17292" w:rsidRPr="0083426A">
        <w:rPr>
          <w:rFonts w:ascii="Times New Roman" w:hAnsi="Times New Roman"/>
          <w:sz w:val="26"/>
          <w:szCs w:val="26"/>
        </w:rPr>
        <w:t xml:space="preserve">, departamento de </w:t>
      </w:r>
      <w:r w:rsidR="00D158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D158E2">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D158E2">
        <w:rPr>
          <w:rFonts w:ascii="Times New Roman" w:hAnsi="Times New Roman"/>
          <w:b/>
          <w:sz w:val="26"/>
          <w:szCs w:val="26"/>
        </w:rPr>
        <w:t>----</w:t>
      </w:r>
      <w:r w:rsidR="00A17292" w:rsidRPr="0083426A">
        <w:rPr>
          <w:rFonts w:ascii="Times New Roman" w:hAnsi="Times New Roman"/>
          <w:b/>
          <w:sz w:val="26"/>
          <w:szCs w:val="26"/>
        </w:rPr>
        <w:t xml:space="preserve">; 33) </w:t>
      </w:r>
      <w:r w:rsidR="00A17292" w:rsidRPr="0083426A">
        <w:rPr>
          <w:rFonts w:ascii="Times New Roman" w:eastAsia="Times New Roman" w:hAnsi="Times New Roman"/>
          <w:b/>
          <w:sz w:val="26"/>
          <w:szCs w:val="26"/>
        </w:rPr>
        <w:t xml:space="preserve">JOSE BENEDICTO ZELAYA MEJIA,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MAYRA MELANY ALEJO MARTINEZ,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34) JOSE GILBERTO ANTONIO AYALA ALFARO,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ESPERANZA DE DOLORES CANIZALES ROMERO,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D158E2">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35) JOSE LUIS PEREZ DURAN,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GLANDY ESTEFANI RUIZ LEMUS,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36) JOSE MIGUEL MENDEZ,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ESMERALDA EVELYN ALFARO PINEDA,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37) JOSE MIGUEL VELASQUEZ MEJIA,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BRENDA DEL CARMEN CRUZ ZELAYA,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38) JOSE SEBASTIAN MARQUEZ,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su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MAYRA YESSENIA ARGUETA LOPEZ,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39) JUAN CARLOS ALFARO DIAZ,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D158E2">
        <w:rPr>
          <w:rFonts w:ascii="Times New Roman" w:eastAsia="Times New Roman" w:hAnsi="Times New Roman"/>
          <w:sz w:val="26"/>
          <w:szCs w:val="26"/>
        </w:rPr>
        <w:t>---</w:t>
      </w:r>
      <w:r w:rsidR="00D158E2">
        <w:rPr>
          <w:rFonts w:ascii="Times New Roman" w:eastAsia="Times New Roman" w:hAnsi="Times New Roman"/>
          <w:sz w:val="26"/>
          <w:szCs w:val="26"/>
        </w:rPr>
        <w:lastRenderedPageBreak/>
        <w:t>-</w:t>
      </w:r>
      <w:r w:rsidR="00A17292" w:rsidRPr="0083426A">
        <w:rPr>
          <w:rFonts w:ascii="Times New Roman" w:eastAsia="Times New Roman" w:hAnsi="Times New Roman"/>
          <w:sz w:val="26"/>
          <w:szCs w:val="26"/>
        </w:rPr>
        <w:t xml:space="preserve">, departamento 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JESSICA YESENIA MUÑOZ MARROQUIN, </w:t>
      </w:r>
      <w:r w:rsidR="00A17292" w:rsidRPr="0083426A">
        <w:rPr>
          <w:rFonts w:ascii="Times New Roman" w:eastAsia="Times New Roman" w:hAnsi="Times New Roman"/>
          <w:sz w:val="26"/>
          <w:szCs w:val="26"/>
        </w:rPr>
        <w:t xml:space="preserve">de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D158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40) JUANA DE LA CRUZ GUARDADO MEJIA,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E36E2">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41) </w:t>
      </w:r>
      <w:r w:rsidR="00A17292" w:rsidRPr="0083426A">
        <w:rPr>
          <w:rFonts w:ascii="Times New Roman" w:hAnsi="Times New Roman"/>
          <w:b/>
          <w:sz w:val="26"/>
          <w:szCs w:val="26"/>
        </w:rPr>
        <w:t xml:space="preserve">JULIO ADALBERTO HERNANDEZ HERNANDEZ, </w:t>
      </w:r>
      <w:r w:rsidR="00A17292" w:rsidRPr="0083426A">
        <w:rPr>
          <w:rFonts w:ascii="Times New Roman" w:hAnsi="Times New Roman"/>
          <w:sz w:val="26"/>
          <w:szCs w:val="26"/>
        </w:rPr>
        <w:t xml:space="preserve">de </w:t>
      </w:r>
      <w:r w:rsidR="00AE36E2">
        <w:rPr>
          <w:rFonts w:ascii="Times New Roman" w:hAnsi="Times New Roman"/>
          <w:sz w:val="26"/>
          <w:szCs w:val="26"/>
        </w:rPr>
        <w:t>----</w:t>
      </w:r>
      <w:r w:rsidR="00A17292" w:rsidRPr="0083426A">
        <w:rPr>
          <w:rFonts w:ascii="Times New Roman" w:hAnsi="Times New Roman"/>
          <w:sz w:val="26"/>
          <w:szCs w:val="26"/>
        </w:rPr>
        <w:t xml:space="preserve"> años de edad, </w:t>
      </w:r>
      <w:r w:rsidR="00AE36E2">
        <w:rPr>
          <w:rFonts w:ascii="Times New Roman" w:hAnsi="Times New Roman"/>
          <w:sz w:val="26"/>
          <w:szCs w:val="26"/>
        </w:rPr>
        <w:t>----</w:t>
      </w:r>
      <w:r w:rsidR="00A17292" w:rsidRPr="0083426A">
        <w:rPr>
          <w:rFonts w:ascii="Times New Roman" w:hAnsi="Times New Roman"/>
          <w:sz w:val="26"/>
          <w:szCs w:val="26"/>
        </w:rPr>
        <w:t xml:space="preserve">, del domicilio de </w:t>
      </w:r>
      <w:r w:rsidR="00AE36E2">
        <w:rPr>
          <w:rFonts w:ascii="Times New Roman" w:hAnsi="Times New Roman"/>
          <w:sz w:val="26"/>
          <w:szCs w:val="26"/>
        </w:rPr>
        <w:t>----</w:t>
      </w:r>
      <w:r w:rsidR="00A17292" w:rsidRPr="0083426A">
        <w:rPr>
          <w:rFonts w:ascii="Times New Roman" w:hAnsi="Times New Roman"/>
          <w:sz w:val="26"/>
          <w:szCs w:val="26"/>
        </w:rPr>
        <w:t xml:space="preserve">, departamento de </w:t>
      </w:r>
      <w:r w:rsidR="00AE36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AE36E2">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AE36E2">
        <w:rPr>
          <w:rFonts w:ascii="Times New Roman" w:hAnsi="Times New Roman"/>
          <w:b/>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42) </w:t>
      </w:r>
      <w:r w:rsidR="00A17292" w:rsidRPr="0083426A">
        <w:rPr>
          <w:rFonts w:ascii="Times New Roman" w:eastAsia="Times New Roman" w:hAnsi="Times New Roman"/>
          <w:b/>
          <w:sz w:val="26"/>
          <w:szCs w:val="26"/>
        </w:rPr>
        <w:t xml:space="preserve">JULIO CESAR CANIZALEZ ROMERO,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IRIS NOEMY CHAVEZ CARRANZA,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43) </w:t>
      </w:r>
      <w:r w:rsidR="00A17292" w:rsidRPr="0083426A">
        <w:rPr>
          <w:rFonts w:ascii="Times New Roman" w:hAnsi="Times New Roman"/>
          <w:b/>
          <w:sz w:val="26"/>
          <w:szCs w:val="26"/>
        </w:rPr>
        <w:t xml:space="preserve">KEILA YAMILETH CHICAS ACEVEDO, </w:t>
      </w:r>
      <w:r w:rsidR="00A17292" w:rsidRPr="0083426A">
        <w:rPr>
          <w:rFonts w:ascii="Times New Roman" w:hAnsi="Times New Roman"/>
          <w:sz w:val="26"/>
          <w:szCs w:val="26"/>
        </w:rPr>
        <w:t xml:space="preserve">de </w:t>
      </w:r>
      <w:r w:rsidR="00AE36E2">
        <w:rPr>
          <w:rFonts w:ascii="Times New Roman" w:hAnsi="Times New Roman"/>
          <w:sz w:val="26"/>
          <w:szCs w:val="26"/>
        </w:rPr>
        <w:t>----</w:t>
      </w:r>
      <w:r w:rsidR="00A17292" w:rsidRPr="0083426A">
        <w:rPr>
          <w:rFonts w:ascii="Times New Roman" w:hAnsi="Times New Roman"/>
          <w:sz w:val="26"/>
          <w:szCs w:val="26"/>
        </w:rPr>
        <w:t xml:space="preserve"> años de edad, </w:t>
      </w:r>
      <w:r w:rsidR="00AE36E2">
        <w:rPr>
          <w:rFonts w:ascii="Times New Roman" w:hAnsi="Times New Roman"/>
          <w:sz w:val="26"/>
          <w:szCs w:val="26"/>
        </w:rPr>
        <w:t>----</w:t>
      </w:r>
      <w:r w:rsidR="00A17292" w:rsidRPr="0083426A">
        <w:rPr>
          <w:rFonts w:ascii="Times New Roman" w:hAnsi="Times New Roman"/>
          <w:sz w:val="26"/>
          <w:szCs w:val="26"/>
        </w:rPr>
        <w:t xml:space="preserve">, del domicilio de </w:t>
      </w:r>
      <w:r w:rsidR="00AE36E2">
        <w:rPr>
          <w:rFonts w:ascii="Times New Roman" w:hAnsi="Times New Roman"/>
          <w:sz w:val="26"/>
          <w:szCs w:val="26"/>
        </w:rPr>
        <w:t>----</w:t>
      </w:r>
      <w:r w:rsidR="00A17292" w:rsidRPr="0083426A">
        <w:rPr>
          <w:rFonts w:ascii="Times New Roman" w:hAnsi="Times New Roman"/>
          <w:sz w:val="26"/>
          <w:szCs w:val="26"/>
        </w:rPr>
        <w:t xml:space="preserve">, departamento de </w:t>
      </w:r>
      <w:r w:rsidR="00AE36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AE36E2">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AE36E2">
        <w:rPr>
          <w:rFonts w:ascii="Times New Roman" w:hAnsi="Times New Roman"/>
          <w:b/>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44) </w:t>
      </w:r>
      <w:r w:rsidR="00A17292" w:rsidRPr="0083426A">
        <w:rPr>
          <w:rFonts w:ascii="Times New Roman" w:eastAsia="Times New Roman" w:hAnsi="Times New Roman"/>
          <w:b/>
          <w:sz w:val="26"/>
          <w:szCs w:val="26"/>
        </w:rPr>
        <w:t xml:space="preserve">LUIS ALFONSO MARTINEZ PINEDA,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774EC0">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ANA YASMIN MARTINEZ PINEDA,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45) LUIS ROBERTO ALFARO ORELLANA,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MIRTALA DEL CARMEN MIRA DE ALFARO,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46) MARIA CANDELARIA MENDEZ HERNANDEZ,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JUAN ANTONIO CORTEZ,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47) MARIA DE LOS ANGELES MEJIA PORTILLO,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su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JOSE ARTURO ZELAYA,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con Docum</w:t>
      </w:r>
      <w:r w:rsidR="00774EC0">
        <w:rPr>
          <w:rFonts w:ascii="Times New Roman" w:eastAsia="Times New Roman" w:hAnsi="Times New Roman"/>
          <w:sz w:val="26"/>
          <w:szCs w:val="26"/>
        </w:rPr>
        <w:t xml:space="preserve">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menores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E36E2">
        <w:rPr>
          <w:rFonts w:ascii="Times New Roman" w:eastAsia="Times New Roman" w:hAnsi="Times New Roman"/>
          <w:b/>
          <w:sz w:val="26"/>
          <w:szCs w:val="26"/>
        </w:rPr>
        <w:t>----</w:t>
      </w:r>
      <w:r w:rsidR="00A17292" w:rsidRPr="0083426A">
        <w:rPr>
          <w:rFonts w:ascii="Times New Roman" w:eastAsia="Times New Roman" w:hAnsi="Times New Roman"/>
          <w:b/>
          <w:sz w:val="26"/>
          <w:szCs w:val="26"/>
        </w:rPr>
        <w:t xml:space="preserve"> y </w:t>
      </w:r>
      <w:r w:rsidR="00AE36E2">
        <w:rPr>
          <w:rFonts w:ascii="Times New Roman" w:eastAsia="Times New Roman" w:hAnsi="Times New Roman"/>
          <w:b/>
          <w:sz w:val="26"/>
          <w:szCs w:val="26"/>
        </w:rPr>
        <w:t>-----</w:t>
      </w:r>
      <w:r w:rsidR="00A17292" w:rsidRPr="0083426A">
        <w:rPr>
          <w:rFonts w:ascii="Times New Roman" w:eastAsia="Times New Roman" w:hAnsi="Times New Roman"/>
          <w:b/>
          <w:sz w:val="26"/>
          <w:szCs w:val="26"/>
        </w:rPr>
        <w:t xml:space="preserve"> </w:t>
      </w:r>
      <w:r w:rsidR="00A17292" w:rsidRPr="0083426A">
        <w:rPr>
          <w:rFonts w:ascii="Times New Roman" w:eastAsia="Times New Roman" w:hAnsi="Times New Roman"/>
          <w:sz w:val="26"/>
          <w:szCs w:val="26"/>
        </w:rPr>
        <w:t>ambos de apellidos</w:t>
      </w:r>
      <w:r w:rsidR="00A17292" w:rsidRPr="0083426A">
        <w:rPr>
          <w:rFonts w:ascii="Times New Roman" w:eastAsia="Times New Roman" w:hAnsi="Times New Roman"/>
          <w:b/>
          <w:sz w:val="26"/>
          <w:szCs w:val="26"/>
        </w:rPr>
        <w:t xml:space="preserve"> </w:t>
      </w:r>
      <w:r w:rsidR="00AE36E2">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48) MARIA MORENA DURAN DE PEREZ,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FRANCISCO JAVIER PEREZ DURAN,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49) MIRNA BEATRIZ PEREZ DURAN, </w:t>
      </w:r>
      <w:r w:rsidR="00A17292" w:rsidRPr="0083426A">
        <w:rPr>
          <w:rFonts w:ascii="Times New Roman" w:eastAsia="Times New Roman" w:hAnsi="Times New Roman"/>
          <w:sz w:val="26"/>
          <w:szCs w:val="26"/>
        </w:rPr>
        <w:t xml:space="preserve">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AE36E2">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AE36E2">
        <w:rPr>
          <w:rFonts w:ascii="Times New Roman" w:eastAsia="Times New Roman" w:hAnsi="Times New Roman"/>
          <w:sz w:val="26"/>
          <w:szCs w:val="26"/>
        </w:rPr>
        <w:t>----</w:t>
      </w:r>
      <w:r w:rsidR="00A86AFB">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86AFB">
        <w:rPr>
          <w:rFonts w:ascii="Times New Roman" w:eastAsia="Times New Roman" w:hAnsi="Times New Roman"/>
          <w:sz w:val="26"/>
          <w:szCs w:val="26"/>
        </w:rPr>
        <w:t xml:space="preserve"> menor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E36E2">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50) </w:t>
      </w:r>
      <w:r w:rsidR="00A17292" w:rsidRPr="0083426A">
        <w:rPr>
          <w:rFonts w:ascii="Times New Roman" w:hAnsi="Times New Roman"/>
          <w:b/>
          <w:sz w:val="26"/>
          <w:szCs w:val="26"/>
        </w:rPr>
        <w:t xml:space="preserve">OSMAR HUMBERTO ALFARO BONILLA, </w:t>
      </w:r>
      <w:r w:rsidR="00AE36E2">
        <w:rPr>
          <w:rFonts w:ascii="Times New Roman" w:hAnsi="Times New Roman"/>
          <w:sz w:val="26"/>
          <w:szCs w:val="26"/>
        </w:rPr>
        <w:t>----</w:t>
      </w:r>
      <w:r w:rsidR="00A17292" w:rsidRPr="0083426A">
        <w:rPr>
          <w:rFonts w:ascii="Times New Roman" w:hAnsi="Times New Roman"/>
          <w:sz w:val="26"/>
          <w:szCs w:val="26"/>
        </w:rPr>
        <w:t xml:space="preserve">años de edad, </w:t>
      </w:r>
      <w:r w:rsidR="00AE36E2">
        <w:rPr>
          <w:rFonts w:ascii="Times New Roman" w:hAnsi="Times New Roman"/>
          <w:sz w:val="26"/>
          <w:szCs w:val="26"/>
        </w:rPr>
        <w:t>----</w:t>
      </w:r>
      <w:r w:rsidR="00A17292" w:rsidRPr="0083426A">
        <w:rPr>
          <w:rFonts w:ascii="Times New Roman" w:hAnsi="Times New Roman"/>
          <w:sz w:val="26"/>
          <w:szCs w:val="26"/>
        </w:rPr>
        <w:t xml:space="preserve">, del domicilio de </w:t>
      </w:r>
      <w:r w:rsidR="00AE36E2">
        <w:rPr>
          <w:rFonts w:ascii="Times New Roman" w:hAnsi="Times New Roman"/>
          <w:sz w:val="26"/>
          <w:szCs w:val="26"/>
        </w:rPr>
        <w:t>----</w:t>
      </w:r>
      <w:r w:rsidR="00A17292" w:rsidRPr="0083426A">
        <w:rPr>
          <w:rFonts w:ascii="Times New Roman" w:hAnsi="Times New Roman"/>
          <w:sz w:val="26"/>
          <w:szCs w:val="26"/>
        </w:rPr>
        <w:t xml:space="preserve">, departamento de </w:t>
      </w:r>
      <w:r w:rsidR="00AE36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AE36E2">
        <w:rPr>
          <w:rFonts w:ascii="Times New Roman" w:hAnsi="Times New Roman"/>
          <w:sz w:val="26"/>
          <w:szCs w:val="26"/>
        </w:rPr>
        <w:t>----</w:t>
      </w:r>
      <w:r w:rsidR="00A17292" w:rsidRPr="0083426A">
        <w:rPr>
          <w:rFonts w:ascii="Times New Roman" w:hAnsi="Times New Roman"/>
          <w:sz w:val="26"/>
          <w:szCs w:val="26"/>
        </w:rPr>
        <w:t xml:space="preserve">, </w:t>
      </w:r>
      <w:r w:rsidR="00AE36E2">
        <w:rPr>
          <w:rFonts w:ascii="Times New Roman" w:hAnsi="Times New Roman"/>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MARIA ELBA GUEVARA GUEVARA, </w:t>
      </w:r>
      <w:r w:rsidR="00A17292" w:rsidRPr="0083426A">
        <w:rPr>
          <w:rFonts w:ascii="Times New Roman" w:hAnsi="Times New Roman"/>
          <w:sz w:val="26"/>
          <w:szCs w:val="26"/>
        </w:rPr>
        <w:t xml:space="preserve">de </w:t>
      </w:r>
      <w:r w:rsidR="00AE36E2">
        <w:rPr>
          <w:rFonts w:ascii="Times New Roman" w:hAnsi="Times New Roman"/>
          <w:sz w:val="26"/>
          <w:szCs w:val="26"/>
        </w:rPr>
        <w:t>----</w:t>
      </w:r>
      <w:r w:rsidR="00A17292" w:rsidRPr="0083426A">
        <w:rPr>
          <w:rFonts w:ascii="Times New Roman" w:hAnsi="Times New Roman"/>
          <w:sz w:val="26"/>
          <w:szCs w:val="26"/>
        </w:rPr>
        <w:t xml:space="preserve"> años de edad, </w:t>
      </w:r>
      <w:r w:rsidR="00AE36E2">
        <w:rPr>
          <w:rFonts w:ascii="Times New Roman" w:hAnsi="Times New Roman"/>
          <w:sz w:val="26"/>
          <w:szCs w:val="26"/>
        </w:rPr>
        <w:t>----</w:t>
      </w:r>
      <w:r w:rsidR="00A17292" w:rsidRPr="0083426A">
        <w:rPr>
          <w:rFonts w:ascii="Times New Roman" w:hAnsi="Times New Roman"/>
          <w:sz w:val="26"/>
          <w:szCs w:val="26"/>
        </w:rPr>
        <w:t xml:space="preserve">, del domicilio de </w:t>
      </w:r>
      <w:r w:rsidR="00AE36E2">
        <w:rPr>
          <w:rFonts w:ascii="Times New Roman" w:hAnsi="Times New Roman"/>
          <w:sz w:val="26"/>
          <w:szCs w:val="26"/>
        </w:rPr>
        <w:t>----</w:t>
      </w:r>
      <w:r w:rsidR="00A17292" w:rsidRPr="0083426A">
        <w:rPr>
          <w:rFonts w:ascii="Times New Roman" w:hAnsi="Times New Roman"/>
          <w:sz w:val="26"/>
          <w:szCs w:val="26"/>
        </w:rPr>
        <w:t xml:space="preserve">, departamento de </w:t>
      </w:r>
      <w:r w:rsidR="00AE36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AE36E2">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AE36E2">
        <w:rPr>
          <w:rFonts w:ascii="Times New Roman" w:hAnsi="Times New Roman"/>
          <w:b/>
          <w:sz w:val="26"/>
          <w:szCs w:val="26"/>
        </w:rPr>
        <w:t>----</w:t>
      </w:r>
      <w:r w:rsidR="00A17292" w:rsidRPr="0083426A">
        <w:rPr>
          <w:rFonts w:ascii="Times New Roman" w:hAnsi="Times New Roman"/>
          <w:sz w:val="26"/>
          <w:szCs w:val="26"/>
        </w:rPr>
        <w:t xml:space="preserve">; </w:t>
      </w:r>
      <w:r w:rsidR="00A17292" w:rsidRPr="0083426A">
        <w:rPr>
          <w:rFonts w:ascii="Times New Roman" w:hAnsi="Times New Roman"/>
          <w:b/>
          <w:sz w:val="26"/>
          <w:szCs w:val="26"/>
        </w:rPr>
        <w:t xml:space="preserve">51) PATRICIA GUADALUPE PEREZ DURAN, </w:t>
      </w:r>
      <w:r w:rsidR="00A17292" w:rsidRPr="0083426A">
        <w:rPr>
          <w:rFonts w:ascii="Times New Roman" w:hAnsi="Times New Roman"/>
          <w:sz w:val="26"/>
          <w:szCs w:val="26"/>
        </w:rPr>
        <w:t xml:space="preserve">de </w:t>
      </w:r>
      <w:r w:rsidR="00AE36E2">
        <w:rPr>
          <w:rFonts w:ascii="Times New Roman" w:hAnsi="Times New Roman"/>
          <w:sz w:val="26"/>
          <w:szCs w:val="26"/>
        </w:rPr>
        <w:t>----</w:t>
      </w:r>
      <w:r w:rsidR="00A17292" w:rsidRPr="0083426A">
        <w:rPr>
          <w:rFonts w:ascii="Times New Roman" w:hAnsi="Times New Roman"/>
          <w:sz w:val="26"/>
          <w:szCs w:val="26"/>
        </w:rPr>
        <w:t xml:space="preserve"> años de edad, </w:t>
      </w:r>
      <w:r w:rsidR="00AE36E2">
        <w:rPr>
          <w:rFonts w:ascii="Times New Roman" w:hAnsi="Times New Roman"/>
          <w:sz w:val="26"/>
          <w:szCs w:val="26"/>
        </w:rPr>
        <w:lastRenderedPageBreak/>
        <w:t>----</w:t>
      </w:r>
      <w:r w:rsidR="00A17292" w:rsidRPr="0083426A">
        <w:rPr>
          <w:rFonts w:ascii="Times New Roman" w:hAnsi="Times New Roman"/>
          <w:sz w:val="26"/>
          <w:szCs w:val="26"/>
        </w:rPr>
        <w:t xml:space="preserve">, del domicilio de </w:t>
      </w:r>
      <w:r w:rsidR="00AE36E2">
        <w:rPr>
          <w:rFonts w:ascii="Times New Roman" w:hAnsi="Times New Roman"/>
          <w:sz w:val="26"/>
          <w:szCs w:val="26"/>
        </w:rPr>
        <w:t>----</w:t>
      </w:r>
      <w:r w:rsidR="00A17292" w:rsidRPr="0083426A">
        <w:rPr>
          <w:rFonts w:ascii="Times New Roman" w:hAnsi="Times New Roman"/>
          <w:sz w:val="26"/>
          <w:szCs w:val="26"/>
        </w:rPr>
        <w:t xml:space="preserve">, departamento de </w:t>
      </w:r>
      <w:r w:rsidR="00AE36E2">
        <w:rPr>
          <w:rFonts w:ascii="Times New Roman" w:hAnsi="Times New Roman"/>
          <w:sz w:val="26"/>
          <w:szCs w:val="26"/>
        </w:rPr>
        <w:t>----</w:t>
      </w:r>
      <w:r w:rsidR="00A17292" w:rsidRPr="0083426A">
        <w:rPr>
          <w:rFonts w:ascii="Times New Roman" w:hAnsi="Times New Roman"/>
          <w:sz w:val="26"/>
          <w:szCs w:val="26"/>
        </w:rPr>
        <w:t xml:space="preserve">, con Documento Único de Identidad número </w:t>
      </w:r>
      <w:r w:rsidR="00AE36E2">
        <w:rPr>
          <w:rFonts w:ascii="Times New Roman" w:hAnsi="Times New Roman"/>
          <w:sz w:val="26"/>
          <w:szCs w:val="26"/>
        </w:rPr>
        <w:t>----</w:t>
      </w:r>
      <w:r w:rsidR="00A17292" w:rsidRPr="0083426A">
        <w:rPr>
          <w:rFonts w:ascii="Times New Roman" w:hAnsi="Times New Roman"/>
          <w:sz w:val="26"/>
          <w:szCs w:val="26"/>
        </w:rPr>
        <w:t xml:space="preserve">, y </w:t>
      </w:r>
      <w:r w:rsidR="00774EC0">
        <w:rPr>
          <w:rFonts w:ascii="Times New Roman" w:hAnsi="Times New Roman"/>
          <w:sz w:val="26"/>
          <w:szCs w:val="26"/>
        </w:rPr>
        <w:t>---</w:t>
      </w:r>
      <w:r w:rsidR="00A17292" w:rsidRPr="0083426A">
        <w:rPr>
          <w:rFonts w:ascii="Times New Roman" w:hAnsi="Times New Roman"/>
          <w:sz w:val="26"/>
          <w:szCs w:val="26"/>
        </w:rPr>
        <w:t xml:space="preserve"> menor </w:t>
      </w:r>
      <w:r w:rsidR="00774EC0">
        <w:rPr>
          <w:rFonts w:ascii="Times New Roman" w:hAnsi="Times New Roman"/>
          <w:sz w:val="26"/>
          <w:szCs w:val="26"/>
        </w:rPr>
        <w:t>---</w:t>
      </w:r>
      <w:r w:rsidR="00A17292" w:rsidRPr="0083426A">
        <w:rPr>
          <w:rFonts w:ascii="Times New Roman" w:hAnsi="Times New Roman"/>
          <w:sz w:val="26"/>
          <w:szCs w:val="26"/>
        </w:rPr>
        <w:t xml:space="preserve"> </w:t>
      </w:r>
      <w:r w:rsidR="00AE36E2">
        <w:rPr>
          <w:rFonts w:ascii="Times New Roman" w:hAnsi="Times New Roman"/>
          <w:b/>
          <w:sz w:val="26"/>
          <w:szCs w:val="26"/>
        </w:rPr>
        <w:t>----</w:t>
      </w:r>
      <w:r w:rsidR="00A17292" w:rsidRPr="0083426A">
        <w:rPr>
          <w:rFonts w:ascii="Times New Roman" w:hAnsi="Times New Roman"/>
          <w:b/>
          <w:sz w:val="26"/>
          <w:szCs w:val="26"/>
        </w:rPr>
        <w:t xml:space="preserve">; 52) </w:t>
      </w:r>
      <w:r w:rsidR="00A17292" w:rsidRPr="0083426A">
        <w:rPr>
          <w:rFonts w:ascii="Times New Roman" w:eastAsia="Times New Roman" w:hAnsi="Times New Roman"/>
          <w:b/>
          <w:sz w:val="26"/>
          <w:szCs w:val="26"/>
        </w:rPr>
        <w:t xml:space="preserve">PLINIO ANTONIO GONZALEZ LOPEZ,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ANGELA ALVARADO BURGOS,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la ciudad y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menores </w:t>
      </w:r>
      <w:r w:rsidR="00774EC0">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725959">
        <w:rPr>
          <w:rFonts w:ascii="Times New Roman" w:eastAsia="Times New Roman" w:hAnsi="Times New Roman"/>
          <w:b/>
          <w:sz w:val="26"/>
          <w:szCs w:val="26"/>
        </w:rPr>
        <w:t>----</w:t>
      </w:r>
      <w:r w:rsidR="00A17292" w:rsidRPr="0083426A">
        <w:rPr>
          <w:rFonts w:ascii="Times New Roman" w:eastAsia="Times New Roman" w:hAnsi="Times New Roman"/>
          <w:b/>
          <w:sz w:val="26"/>
          <w:szCs w:val="26"/>
        </w:rPr>
        <w:t xml:space="preserve"> y </w:t>
      </w:r>
      <w:r w:rsidR="00725959">
        <w:rPr>
          <w:rFonts w:ascii="Times New Roman" w:eastAsia="Times New Roman" w:hAnsi="Times New Roman"/>
          <w:b/>
          <w:sz w:val="26"/>
          <w:szCs w:val="26"/>
        </w:rPr>
        <w:t>----</w:t>
      </w:r>
      <w:r w:rsidR="00A17292" w:rsidRPr="0083426A">
        <w:rPr>
          <w:rFonts w:ascii="Times New Roman" w:eastAsia="Times New Roman" w:hAnsi="Times New Roman"/>
          <w:b/>
          <w:sz w:val="26"/>
          <w:szCs w:val="26"/>
        </w:rPr>
        <w:t xml:space="preserve"> </w:t>
      </w:r>
      <w:r w:rsidR="00A17292" w:rsidRPr="0083426A">
        <w:rPr>
          <w:rFonts w:ascii="Times New Roman" w:eastAsia="Times New Roman" w:hAnsi="Times New Roman"/>
          <w:sz w:val="26"/>
          <w:szCs w:val="26"/>
        </w:rPr>
        <w:t>ambos de apellidos</w:t>
      </w:r>
      <w:r w:rsidR="00A17292" w:rsidRPr="0083426A">
        <w:rPr>
          <w:rFonts w:ascii="Times New Roman" w:eastAsia="Times New Roman" w:hAnsi="Times New Roman"/>
          <w:b/>
          <w:sz w:val="26"/>
          <w:szCs w:val="26"/>
        </w:rPr>
        <w:t xml:space="preserve"> </w:t>
      </w:r>
      <w:r w:rsidR="00725959">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53) REINA ISABEL RODRIGUEZ CRUZ,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ISMAEL ANTONIO SARAVIA ROMERO,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54) ROBERTO CARLOS CHAVEZ,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IZAMARA EDITH HERNANDEZ PINEDA,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55) ROBERTO CARLOS DÍAZ RODRIGUEZ,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DORA ALICIA DÍAZ RODRIGUEZ,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56) ROLANDO MOYA AYALA,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MARTA EVELIA CORTEZ ALVARENGA,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57) ROSA CANDIDA ZEPEDA MARTINEZ,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con Documento Único de Identidad número c</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2A5BD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 </w:t>
      </w:r>
      <w:r w:rsidR="002A5BD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725959">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58) ROSA ELENA CRUZ GUZMAN,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SILVIA MARISOL CRUZ GUZMAN,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59) ROSA LIDIA VELASQUEZ ALFARO,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2A5BD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menor </w:t>
      </w:r>
      <w:r w:rsidR="002A5BD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725959">
        <w:rPr>
          <w:rFonts w:ascii="Times New Roman" w:eastAsia="Times New Roman" w:hAnsi="Times New Roman"/>
          <w:b/>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60) RUDY ANTONIO ECHEVERRIA ARGUETA,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JOSE FREDY ECHEVERRIA ARGUETA, </w:t>
      </w:r>
      <w:r w:rsidR="00A17292" w:rsidRPr="0083426A">
        <w:rPr>
          <w:rFonts w:ascii="Times New Roman" w:eastAsia="Times New Roman" w:hAnsi="Times New Roman"/>
          <w:sz w:val="26"/>
          <w:szCs w:val="26"/>
        </w:rPr>
        <w:t xml:space="preserve">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25959">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61) YAQUELINE ESMERALDA CRUZ PORTILLO, </w:t>
      </w:r>
      <w:r w:rsidR="00A17292" w:rsidRPr="0083426A">
        <w:rPr>
          <w:rFonts w:ascii="Times New Roman" w:eastAsia="Times New Roman" w:hAnsi="Times New Roman"/>
          <w:sz w:val="26"/>
          <w:szCs w:val="26"/>
        </w:rPr>
        <w:t xml:space="preserve">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w:t>
      </w:r>
      <w:r w:rsidR="007036FD">
        <w:rPr>
          <w:rFonts w:ascii="Times New Roman" w:eastAsia="Times New Roman" w:hAnsi="Times New Roman"/>
          <w:sz w:val="26"/>
          <w:szCs w:val="26"/>
        </w:rPr>
        <w:t>, ----</w:t>
      </w:r>
      <w:r w:rsidR="00A17292" w:rsidRPr="0083426A">
        <w:rPr>
          <w:rFonts w:ascii="Times New Roman" w:eastAsia="Times New Roman" w:hAnsi="Times New Roman"/>
          <w:sz w:val="26"/>
          <w:szCs w:val="26"/>
        </w:rPr>
        <w:t xml:space="preserve">, del domicilio 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y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w:t>
      </w:r>
      <w:r w:rsidR="00A17292" w:rsidRPr="0083426A">
        <w:rPr>
          <w:rFonts w:ascii="Times New Roman" w:eastAsia="Times New Roman" w:hAnsi="Times New Roman"/>
          <w:b/>
          <w:sz w:val="26"/>
          <w:szCs w:val="26"/>
        </w:rPr>
        <w:t xml:space="preserve">MARIA DE LA PAZ CRUZ PORTILLO, </w:t>
      </w:r>
      <w:r w:rsidR="00A17292" w:rsidRPr="0083426A">
        <w:rPr>
          <w:rFonts w:ascii="Times New Roman" w:eastAsia="Times New Roman" w:hAnsi="Times New Roman"/>
          <w:sz w:val="26"/>
          <w:szCs w:val="26"/>
        </w:rPr>
        <w:t xml:space="preserve">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años de edad, 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del domicilio 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departamento de </w:t>
      </w:r>
      <w:r w:rsidR="007036FD">
        <w:rPr>
          <w:rFonts w:ascii="Times New Roman" w:eastAsia="Times New Roman" w:hAnsi="Times New Roman"/>
          <w:sz w:val="26"/>
          <w:szCs w:val="26"/>
        </w:rPr>
        <w:t>----</w:t>
      </w:r>
      <w:r w:rsidR="00A17292" w:rsidRPr="0083426A">
        <w:rPr>
          <w:rFonts w:ascii="Times New Roman" w:eastAsia="Times New Roman" w:hAnsi="Times New Roman"/>
          <w:sz w:val="26"/>
          <w:szCs w:val="26"/>
        </w:rPr>
        <w:t xml:space="preserve">, con Documento Único de Identidad número </w:t>
      </w:r>
      <w:r w:rsidR="007036FD">
        <w:rPr>
          <w:rFonts w:ascii="Times New Roman" w:eastAsia="Times New Roman" w:hAnsi="Times New Roman"/>
          <w:sz w:val="26"/>
          <w:szCs w:val="26"/>
        </w:rPr>
        <w:t>----</w:t>
      </w:r>
      <w:r w:rsidR="00000227" w:rsidRPr="0083426A">
        <w:rPr>
          <w:rFonts w:ascii="Times New Roman" w:hAnsi="Times New Roman"/>
          <w:sz w:val="26"/>
          <w:szCs w:val="26"/>
        </w:rPr>
        <w:t>;</w:t>
      </w:r>
      <w:r w:rsidR="00000227" w:rsidRPr="0083426A">
        <w:rPr>
          <w:rFonts w:ascii="Times New Roman" w:eastAsia="Times New Roman" w:hAnsi="Times New Roman"/>
          <w:sz w:val="26"/>
          <w:szCs w:val="26"/>
          <w:lang w:val="es-ES_tradnl"/>
        </w:rPr>
        <w:t xml:space="preserve"> la</w:t>
      </w:r>
      <w:r w:rsidR="00000227" w:rsidRPr="0083426A">
        <w:rPr>
          <w:rFonts w:ascii="Times New Roman" w:hAnsi="Times New Roman"/>
          <w:sz w:val="26"/>
          <w:szCs w:val="26"/>
        </w:rPr>
        <w:t xml:space="preserve"> señora Presidenta somete a consideración de Junta Directiva, dictamen jurídico </w:t>
      </w:r>
      <w:r w:rsidR="00A17292" w:rsidRPr="0083426A">
        <w:rPr>
          <w:rFonts w:ascii="Times New Roman" w:hAnsi="Times New Roman"/>
          <w:sz w:val="26"/>
          <w:szCs w:val="26"/>
        </w:rPr>
        <w:t>42</w:t>
      </w:r>
      <w:r w:rsidR="00000227" w:rsidRPr="0083426A">
        <w:rPr>
          <w:rFonts w:ascii="Times New Roman" w:hAnsi="Times New Roman"/>
          <w:sz w:val="26"/>
          <w:szCs w:val="26"/>
        </w:rPr>
        <w:t xml:space="preserve">2, relacionado con la adjudicación en venta de </w:t>
      </w:r>
      <w:r w:rsidR="00A17292" w:rsidRPr="0083426A">
        <w:rPr>
          <w:rFonts w:ascii="Times New Roman" w:hAnsi="Times New Roman"/>
          <w:sz w:val="26"/>
          <w:szCs w:val="26"/>
        </w:rPr>
        <w:t>61 lotes agrícolas</w:t>
      </w:r>
      <w:r w:rsidR="00000227" w:rsidRPr="0083426A">
        <w:rPr>
          <w:rFonts w:ascii="Times New Roman" w:hAnsi="Times New Roman"/>
          <w:sz w:val="26"/>
          <w:szCs w:val="26"/>
        </w:rPr>
        <w:t xml:space="preserve">, </w:t>
      </w:r>
      <w:r w:rsidR="00000227" w:rsidRPr="0083426A">
        <w:rPr>
          <w:rFonts w:ascii="Times New Roman" w:eastAsia="Times New Roman" w:hAnsi="Times New Roman"/>
          <w:sz w:val="26"/>
          <w:szCs w:val="26"/>
        </w:rPr>
        <w:t>ubicados en el</w:t>
      </w:r>
      <w:r w:rsidR="00A17292" w:rsidRPr="0083426A">
        <w:rPr>
          <w:rFonts w:ascii="Times New Roman" w:eastAsia="Times New Roman" w:hAnsi="Times New Roman"/>
          <w:sz w:val="26"/>
          <w:szCs w:val="26"/>
        </w:rPr>
        <w:t xml:space="preserve"> </w:t>
      </w:r>
      <w:r w:rsidR="00A17292" w:rsidRPr="0083426A">
        <w:rPr>
          <w:rFonts w:ascii="Times New Roman" w:hAnsi="Times New Roman"/>
          <w:sz w:val="26"/>
          <w:szCs w:val="26"/>
        </w:rPr>
        <w:t>Proyecto</w:t>
      </w:r>
      <w:r w:rsidR="00A17292" w:rsidRPr="0083426A">
        <w:rPr>
          <w:rFonts w:ascii="Times New Roman" w:hAnsi="Times New Roman"/>
          <w:b/>
          <w:sz w:val="26"/>
          <w:szCs w:val="26"/>
        </w:rPr>
        <w:t xml:space="preserve"> </w:t>
      </w:r>
      <w:r w:rsidR="00A17292" w:rsidRPr="0083426A">
        <w:rPr>
          <w:rFonts w:ascii="Times New Roman" w:hAnsi="Times New Roman"/>
          <w:bCs/>
          <w:sz w:val="26"/>
          <w:szCs w:val="26"/>
        </w:rPr>
        <w:t xml:space="preserve">denominado </w:t>
      </w:r>
      <w:r w:rsidR="00A17292" w:rsidRPr="0083426A">
        <w:rPr>
          <w:rFonts w:ascii="Times New Roman" w:hAnsi="Times New Roman"/>
          <w:b/>
          <w:sz w:val="26"/>
          <w:szCs w:val="26"/>
        </w:rPr>
        <w:t>LOTIFICACIÓN AGRÍCOLA,</w:t>
      </w:r>
      <w:r w:rsidR="00A17292" w:rsidRPr="0083426A">
        <w:rPr>
          <w:rFonts w:ascii="Times New Roman" w:hAnsi="Times New Roman"/>
          <w:sz w:val="26"/>
          <w:szCs w:val="26"/>
        </w:rPr>
        <w:t xml:space="preserve"> desarrollado en el inmueble identificado como </w:t>
      </w:r>
      <w:r w:rsidR="00A17292" w:rsidRPr="0083426A">
        <w:rPr>
          <w:rFonts w:ascii="Times New Roman" w:hAnsi="Times New Roman"/>
          <w:b/>
          <w:sz w:val="26"/>
          <w:szCs w:val="26"/>
        </w:rPr>
        <w:lastRenderedPageBreak/>
        <w:t xml:space="preserve">HACIENDA MECHOTIQUE LOTE 9, PORCION 1, </w:t>
      </w:r>
      <w:r w:rsidR="00A17292" w:rsidRPr="0083426A">
        <w:rPr>
          <w:rFonts w:ascii="Times New Roman" w:hAnsi="Times New Roman"/>
          <w:sz w:val="26"/>
          <w:szCs w:val="26"/>
        </w:rPr>
        <w:t xml:space="preserve">situado en jurisdicción de Berlín, departamento de Usulután, </w:t>
      </w:r>
      <w:r w:rsidR="0083426A">
        <w:rPr>
          <w:rFonts w:ascii="Times New Roman" w:hAnsi="Times New Roman"/>
          <w:b/>
          <w:sz w:val="26"/>
          <w:szCs w:val="26"/>
        </w:rPr>
        <w:t>código de p</w:t>
      </w:r>
      <w:r w:rsidR="00A17292" w:rsidRPr="0083426A">
        <w:rPr>
          <w:rFonts w:ascii="Times New Roman" w:hAnsi="Times New Roman"/>
          <w:b/>
          <w:sz w:val="26"/>
          <w:szCs w:val="26"/>
        </w:rPr>
        <w:t xml:space="preserve">royecto 110213, SSE 245, </w:t>
      </w:r>
      <w:r w:rsidR="0083426A">
        <w:rPr>
          <w:rFonts w:ascii="Times New Roman" w:hAnsi="Times New Roman"/>
          <w:b/>
          <w:sz w:val="26"/>
          <w:szCs w:val="26"/>
        </w:rPr>
        <w:t>e</w:t>
      </w:r>
      <w:r w:rsidR="00A17292" w:rsidRPr="0083426A">
        <w:rPr>
          <w:rFonts w:ascii="Times New Roman" w:hAnsi="Times New Roman"/>
          <w:b/>
          <w:sz w:val="26"/>
          <w:szCs w:val="26"/>
        </w:rPr>
        <w:t>ntrega 01</w:t>
      </w:r>
      <w:r w:rsidR="00000227" w:rsidRPr="0083426A">
        <w:rPr>
          <w:rFonts w:ascii="Times New Roman" w:eastAsia="Times New Roman" w:hAnsi="Times New Roman"/>
          <w:color w:val="000000" w:themeColor="text1"/>
          <w:sz w:val="26"/>
          <w:szCs w:val="26"/>
        </w:rPr>
        <w:t xml:space="preserve">, </w:t>
      </w:r>
      <w:r w:rsidR="00000227" w:rsidRPr="0083426A">
        <w:rPr>
          <w:rFonts w:ascii="Times New Roman" w:hAnsi="Times New Roman"/>
          <w:sz w:val="26"/>
          <w:szCs w:val="26"/>
        </w:rPr>
        <w:t>en el cual se hacen las siguientes consideraciones:</w:t>
      </w:r>
    </w:p>
    <w:p w:rsidR="00000227" w:rsidRPr="001C6832" w:rsidRDefault="00000227" w:rsidP="00000227">
      <w:pPr>
        <w:jc w:val="both"/>
        <w:rPr>
          <w:rFonts w:ascii="Times New Roman" w:hAnsi="Times New Roman"/>
          <w:sz w:val="26"/>
          <w:szCs w:val="26"/>
        </w:rPr>
      </w:pPr>
    </w:p>
    <w:p w:rsidR="00A17292" w:rsidRPr="001717BB" w:rsidRDefault="0083426A" w:rsidP="001717BB">
      <w:pPr>
        <w:ind w:left="1134" w:hanging="708"/>
        <w:contextualSpacing/>
        <w:jc w:val="both"/>
        <w:rPr>
          <w:rFonts w:ascii="Times New Roman" w:eastAsia="Times New Roman" w:hAnsi="Times New Roman"/>
          <w:sz w:val="26"/>
          <w:szCs w:val="26"/>
          <w:lang w:val="es-ES" w:eastAsia="es-ES"/>
        </w:rPr>
      </w:pPr>
      <w:r>
        <w:rPr>
          <w:rFonts w:ascii="Times New Roman" w:eastAsia="Times New Roman" w:hAnsi="Times New Roman"/>
          <w:sz w:val="28"/>
          <w:szCs w:val="28"/>
          <w:lang w:val="es-ES" w:eastAsia="es-ES"/>
        </w:rPr>
        <w:t>I.</w:t>
      </w:r>
      <w:r>
        <w:rPr>
          <w:rFonts w:ascii="Times New Roman" w:eastAsia="Times New Roman" w:hAnsi="Times New Roman"/>
          <w:sz w:val="28"/>
          <w:szCs w:val="28"/>
          <w:lang w:val="es-ES" w:eastAsia="es-ES"/>
        </w:rPr>
        <w:tab/>
      </w:r>
      <w:r w:rsidR="00A17292" w:rsidRPr="001717BB">
        <w:rPr>
          <w:rFonts w:ascii="Times New Roman" w:eastAsia="Times New Roman" w:hAnsi="Times New Roman"/>
          <w:sz w:val="26"/>
          <w:szCs w:val="26"/>
          <w:lang w:val="es-ES" w:eastAsia="es-ES"/>
        </w:rPr>
        <w:t xml:space="preserve">El ISTA adquirió mediante compraventa el inmueble conocido como Sub-Parcelación Hacienda Mechotique, Lote No 9, con un área de 156.972939 Mz. equivalente a 1,097,099.10 M² por un valor de $ </w:t>
      </w:r>
      <w:r w:rsidR="00A17292" w:rsidRPr="001717BB">
        <w:rPr>
          <w:rFonts w:ascii="Times New Roman" w:eastAsia="Times New Roman" w:hAnsi="Times New Roman"/>
          <w:bCs/>
          <w:iCs/>
          <w:sz w:val="26"/>
          <w:szCs w:val="26"/>
          <w:lang w:val="es-ES" w:eastAsia="es-ES"/>
        </w:rPr>
        <w:t xml:space="preserve">215,277.17, </w:t>
      </w:r>
      <w:r w:rsidR="00A17292" w:rsidRPr="001717BB">
        <w:rPr>
          <w:rFonts w:ascii="Times New Roman" w:eastAsia="Times New Roman" w:hAnsi="Times New Roman"/>
          <w:sz w:val="26"/>
          <w:szCs w:val="26"/>
          <w:lang w:val="es-ES" w:eastAsia="es-ES"/>
        </w:rPr>
        <w:t xml:space="preserve">por parte de la SOCIEDAD HACIENDA MECHOTIQUE S.A. de C.V. según el Punto XXVI del Acta de Sesión Ordinaria 21-2004, de fecha 3 de junio de 2004, la cual fue materializada por la Escritura Pública de Compraventa número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 xml:space="preserve">, Libro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 xml:space="preserve">, otorgada ante los oficios del Notario José Manuel </w:t>
      </w:r>
      <w:proofErr w:type="spellStart"/>
      <w:r w:rsidR="00A17292" w:rsidRPr="001717BB">
        <w:rPr>
          <w:rFonts w:ascii="Times New Roman" w:eastAsia="Times New Roman" w:hAnsi="Times New Roman"/>
          <w:sz w:val="26"/>
          <w:szCs w:val="26"/>
          <w:lang w:val="es-ES" w:eastAsia="es-ES"/>
        </w:rPr>
        <w:t>Archila</w:t>
      </w:r>
      <w:proofErr w:type="spellEnd"/>
      <w:r w:rsidR="00A17292" w:rsidRPr="001717BB">
        <w:rPr>
          <w:rFonts w:ascii="Times New Roman" w:eastAsia="Times New Roman" w:hAnsi="Times New Roman"/>
          <w:sz w:val="26"/>
          <w:szCs w:val="26"/>
          <w:lang w:val="es-ES" w:eastAsia="es-ES"/>
        </w:rPr>
        <w:t xml:space="preserve">, el día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 xml:space="preserve"> de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 xml:space="preserve"> </w:t>
      </w:r>
      <w:proofErr w:type="spellStart"/>
      <w:r w:rsidR="00A17292" w:rsidRPr="001717BB">
        <w:rPr>
          <w:rFonts w:ascii="Times New Roman" w:eastAsia="Times New Roman" w:hAnsi="Times New Roman"/>
          <w:sz w:val="26"/>
          <w:szCs w:val="26"/>
          <w:lang w:val="es-ES" w:eastAsia="es-ES"/>
        </w:rPr>
        <w:t>de</w:t>
      </w:r>
      <w:proofErr w:type="spellEnd"/>
      <w:r w:rsidR="00A17292" w:rsidRPr="001717BB">
        <w:rPr>
          <w:rFonts w:ascii="Times New Roman" w:eastAsia="Times New Roman" w:hAnsi="Times New Roman"/>
          <w:sz w:val="26"/>
          <w:szCs w:val="26"/>
          <w:lang w:val="es-ES" w:eastAsia="es-ES"/>
        </w:rPr>
        <w:t xml:space="preserve">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 xml:space="preserve">, inscrita a favor de la Institución con matrícula </w:t>
      </w:r>
      <w:r w:rsidR="007036FD">
        <w:rPr>
          <w:rFonts w:ascii="Times New Roman" w:eastAsia="Times New Roman" w:hAnsi="Times New Roman"/>
          <w:sz w:val="26"/>
          <w:szCs w:val="26"/>
          <w:lang w:val="es-ES" w:eastAsia="es-ES"/>
        </w:rPr>
        <w:t>----</w:t>
      </w:r>
      <w:r w:rsidR="00A17292" w:rsidRPr="001717BB">
        <w:rPr>
          <w:rFonts w:ascii="Times New Roman" w:eastAsia="Times New Roman" w:hAnsi="Times New Roman"/>
          <w:sz w:val="26"/>
          <w:szCs w:val="26"/>
          <w:lang w:val="es-ES" w:eastAsia="es-ES"/>
        </w:rPr>
        <w:t>-00000, de la Segunda Sección de Or</w:t>
      </w:r>
      <w:r w:rsidRPr="001717BB">
        <w:rPr>
          <w:rFonts w:ascii="Times New Roman" w:eastAsia="Times New Roman" w:hAnsi="Times New Roman"/>
          <w:sz w:val="26"/>
          <w:szCs w:val="26"/>
          <w:lang w:val="es-ES" w:eastAsia="es-ES"/>
        </w:rPr>
        <w:t>iente, departamento de Usulután</w:t>
      </w:r>
      <w:r w:rsidR="00A17292" w:rsidRPr="001717BB">
        <w:rPr>
          <w:rFonts w:ascii="Times New Roman" w:eastAsia="Times New Roman" w:hAnsi="Times New Roman"/>
          <w:sz w:val="26"/>
          <w:szCs w:val="26"/>
          <w:lang w:val="es-ES" w:eastAsia="es-ES"/>
        </w:rPr>
        <w:t xml:space="preserve">. </w:t>
      </w:r>
    </w:p>
    <w:p w:rsidR="00A17292" w:rsidRPr="001717BB" w:rsidRDefault="00A17292" w:rsidP="001717BB">
      <w:pPr>
        <w:ind w:left="284"/>
        <w:contextualSpacing/>
        <w:jc w:val="both"/>
        <w:rPr>
          <w:rFonts w:ascii="Times New Roman" w:eastAsia="Times New Roman" w:hAnsi="Times New Roman"/>
          <w:sz w:val="26"/>
          <w:szCs w:val="26"/>
          <w:lang w:val="es-ES" w:eastAsia="es-ES"/>
        </w:rPr>
      </w:pPr>
    </w:p>
    <w:p w:rsidR="00A17292" w:rsidRPr="001717BB" w:rsidRDefault="00A17292" w:rsidP="001717BB">
      <w:pPr>
        <w:ind w:left="1134"/>
        <w:contextualSpacing/>
        <w:jc w:val="both"/>
        <w:rPr>
          <w:rFonts w:ascii="Times New Roman" w:eastAsia="Times New Roman" w:hAnsi="Times New Roman"/>
          <w:sz w:val="26"/>
          <w:szCs w:val="26"/>
          <w:lang w:val="es-ES" w:eastAsia="es-ES"/>
        </w:rPr>
      </w:pPr>
      <w:r w:rsidRPr="001717BB">
        <w:rPr>
          <w:rFonts w:ascii="Times New Roman" w:eastAsia="Times New Roman" w:hAnsi="Times New Roman"/>
          <w:sz w:val="26"/>
          <w:szCs w:val="26"/>
          <w:lang w:val="es-ES" w:eastAsia="es-ES"/>
        </w:rPr>
        <w:t xml:space="preserve">Sobre dicho inmueble se le realizó el acto jurídico de </w:t>
      </w:r>
      <w:r w:rsidRPr="001717BB">
        <w:rPr>
          <w:rFonts w:ascii="Times New Roman" w:eastAsia="Times New Roman" w:hAnsi="Times New Roman"/>
          <w:i/>
          <w:sz w:val="26"/>
          <w:szCs w:val="26"/>
          <w:u w:val="single"/>
          <w:lang w:val="es-ES" w:eastAsia="es-ES"/>
        </w:rPr>
        <w:t>remedición con segregación,</w:t>
      </w:r>
      <w:r w:rsidRPr="001717BB">
        <w:rPr>
          <w:rFonts w:ascii="Times New Roman" w:eastAsia="Times New Roman" w:hAnsi="Times New Roman"/>
          <w:sz w:val="26"/>
          <w:szCs w:val="26"/>
          <w:lang w:val="es-ES" w:eastAsia="es-ES"/>
        </w:rPr>
        <w:t xml:space="preserve"> ya es atravesado por una calle catastrada, por lo que se generaron 2 porciones que no forman cuerpo denominadas de la siguiente manera:</w:t>
      </w:r>
    </w:p>
    <w:tbl>
      <w:tblPr>
        <w:tblW w:w="7970" w:type="dxa"/>
        <w:tblInd w:w="1112" w:type="dxa"/>
        <w:tblCellMar>
          <w:left w:w="70" w:type="dxa"/>
          <w:right w:w="70" w:type="dxa"/>
        </w:tblCellMar>
        <w:tblLook w:val="04A0" w:firstRow="1" w:lastRow="0" w:firstColumn="1" w:lastColumn="0" w:noHBand="0" w:noVBand="1"/>
      </w:tblPr>
      <w:tblGrid>
        <w:gridCol w:w="3959"/>
        <w:gridCol w:w="1934"/>
        <w:gridCol w:w="2077"/>
      </w:tblGrid>
      <w:tr w:rsidR="00A17292" w:rsidRPr="0083426A" w:rsidTr="0083426A">
        <w:trPr>
          <w:trHeight w:val="20"/>
        </w:trPr>
        <w:tc>
          <w:tcPr>
            <w:tcW w:w="7970"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A17292" w:rsidRPr="0083426A" w:rsidRDefault="00A17292" w:rsidP="00855893">
            <w:pPr>
              <w:ind w:left="360"/>
              <w:contextualSpacing/>
              <w:jc w:val="both"/>
              <w:rPr>
                <w:rFonts w:ascii="Times New Roman" w:eastAsia="Times New Roman" w:hAnsi="Times New Roman"/>
                <w:b/>
                <w:lang w:val="es-ES" w:eastAsia="es-ES"/>
              </w:rPr>
            </w:pPr>
            <w:r w:rsidRPr="0083426A">
              <w:rPr>
                <w:rFonts w:ascii="Times New Roman" w:eastAsia="Times New Roman" w:hAnsi="Times New Roman"/>
                <w:b/>
                <w:lang w:val="es-ES" w:eastAsia="es-ES"/>
              </w:rPr>
              <w:t xml:space="preserve">          HACIENDA MECHOTIQUE  LOTE 9 / MATRICULA: </w:t>
            </w:r>
            <w:r w:rsidR="00855893">
              <w:rPr>
                <w:rFonts w:ascii="Times New Roman" w:eastAsia="Times New Roman" w:hAnsi="Times New Roman"/>
                <w:b/>
                <w:lang w:val="es-ES" w:eastAsia="es-ES"/>
              </w:rPr>
              <w:t>----</w:t>
            </w:r>
            <w:r w:rsidRPr="0083426A">
              <w:rPr>
                <w:rFonts w:ascii="Times New Roman" w:eastAsia="Times New Roman" w:hAnsi="Times New Roman"/>
                <w:b/>
                <w:lang w:val="es-ES" w:eastAsia="es-ES"/>
              </w:rPr>
              <w:t>-00000</w:t>
            </w:r>
          </w:p>
        </w:tc>
      </w:tr>
      <w:tr w:rsidR="00A17292" w:rsidRPr="0083426A" w:rsidTr="00FB1757">
        <w:trPr>
          <w:trHeight w:val="20"/>
        </w:trPr>
        <w:tc>
          <w:tcPr>
            <w:tcW w:w="3959"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A17292" w:rsidRPr="0083426A" w:rsidRDefault="00A17292" w:rsidP="0083426A">
            <w:pPr>
              <w:jc w:val="both"/>
              <w:rPr>
                <w:rFonts w:ascii="Times New Roman" w:eastAsia="Times New Roman" w:hAnsi="Times New Roman"/>
                <w:bCs/>
              </w:rPr>
            </w:pPr>
            <w:r w:rsidRPr="0083426A">
              <w:rPr>
                <w:rFonts w:ascii="Times New Roman" w:eastAsia="Times New Roman" w:hAnsi="Times New Roman"/>
                <w:bCs/>
              </w:rPr>
              <w:t>PORCIONES GENERADAS</w:t>
            </w:r>
          </w:p>
        </w:tc>
        <w:tc>
          <w:tcPr>
            <w:tcW w:w="1934" w:type="dxa"/>
            <w:tcBorders>
              <w:top w:val="double" w:sz="4" w:space="0" w:color="auto"/>
              <w:left w:val="double" w:sz="4" w:space="0" w:color="auto"/>
              <w:bottom w:val="double" w:sz="6" w:space="0" w:color="auto"/>
              <w:right w:val="nil"/>
            </w:tcBorders>
            <w:shd w:val="clear" w:color="auto" w:fill="F2F2F2"/>
            <w:vAlign w:val="center"/>
            <w:hideMark/>
          </w:tcPr>
          <w:p w:rsidR="00A17292" w:rsidRPr="0083426A" w:rsidRDefault="00A17292" w:rsidP="0083426A">
            <w:pPr>
              <w:jc w:val="both"/>
              <w:rPr>
                <w:rFonts w:ascii="Times New Roman" w:eastAsia="Times New Roman" w:hAnsi="Times New Roman"/>
                <w:bCs/>
              </w:rPr>
            </w:pPr>
            <w:r w:rsidRPr="0083426A">
              <w:rPr>
                <w:rFonts w:ascii="Times New Roman" w:eastAsia="Times New Roman" w:hAnsi="Times New Roman"/>
                <w:bCs/>
              </w:rPr>
              <w:t>ÁREAS  (m²)</w:t>
            </w:r>
          </w:p>
        </w:tc>
        <w:tc>
          <w:tcPr>
            <w:tcW w:w="2077"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A17292" w:rsidRPr="0083426A" w:rsidRDefault="00A17292" w:rsidP="0083426A">
            <w:pPr>
              <w:jc w:val="both"/>
              <w:rPr>
                <w:rFonts w:ascii="Times New Roman" w:eastAsia="Times New Roman" w:hAnsi="Times New Roman"/>
                <w:bCs/>
              </w:rPr>
            </w:pPr>
            <w:r w:rsidRPr="0083426A">
              <w:rPr>
                <w:rFonts w:ascii="Times New Roman" w:eastAsia="Times New Roman" w:hAnsi="Times New Roman"/>
                <w:bCs/>
              </w:rPr>
              <w:t>MATRÍCULA</w:t>
            </w:r>
          </w:p>
        </w:tc>
      </w:tr>
      <w:tr w:rsidR="00A17292" w:rsidRPr="0083426A" w:rsidTr="00FB1757">
        <w:trPr>
          <w:trHeight w:val="20"/>
        </w:trPr>
        <w:tc>
          <w:tcPr>
            <w:tcW w:w="3959" w:type="dxa"/>
            <w:tcBorders>
              <w:top w:val="nil"/>
              <w:left w:val="single" w:sz="4" w:space="0" w:color="auto"/>
              <w:bottom w:val="dotted" w:sz="4" w:space="0" w:color="auto"/>
              <w:right w:val="double" w:sz="6" w:space="0" w:color="auto"/>
            </w:tcBorders>
            <w:shd w:val="clear" w:color="auto" w:fill="FFFFFF"/>
            <w:noWrap/>
            <w:vAlign w:val="center"/>
            <w:hideMark/>
          </w:tcPr>
          <w:p w:rsidR="00A17292" w:rsidRPr="0083426A" w:rsidRDefault="00A17292" w:rsidP="0083426A">
            <w:pPr>
              <w:jc w:val="both"/>
              <w:rPr>
                <w:rFonts w:ascii="Times New Roman" w:eastAsia="Times New Roman" w:hAnsi="Times New Roman"/>
                <w:lang w:val="es-ES" w:eastAsia="es-ES"/>
              </w:rPr>
            </w:pPr>
            <w:r w:rsidRPr="0083426A">
              <w:rPr>
                <w:rFonts w:ascii="Times New Roman" w:eastAsia="Times New Roman" w:hAnsi="Times New Roman"/>
                <w:lang w:val="es-ES" w:eastAsia="es-ES"/>
              </w:rPr>
              <w:t>Hacienda Mechotique Lote 9,  Porción 1</w:t>
            </w:r>
          </w:p>
        </w:tc>
        <w:tc>
          <w:tcPr>
            <w:tcW w:w="1934" w:type="dxa"/>
            <w:tcBorders>
              <w:top w:val="nil"/>
              <w:left w:val="double" w:sz="4" w:space="0" w:color="auto"/>
              <w:bottom w:val="dotted" w:sz="4" w:space="0" w:color="auto"/>
              <w:right w:val="nil"/>
            </w:tcBorders>
            <w:shd w:val="clear" w:color="auto" w:fill="FFFFFF"/>
            <w:vAlign w:val="center"/>
            <w:hideMark/>
          </w:tcPr>
          <w:p w:rsidR="00A17292" w:rsidRPr="0083426A" w:rsidRDefault="00A17292" w:rsidP="0083426A">
            <w:pPr>
              <w:jc w:val="both"/>
              <w:rPr>
                <w:rFonts w:ascii="Times New Roman" w:eastAsia="Times New Roman" w:hAnsi="Times New Roman"/>
                <w:bCs/>
              </w:rPr>
            </w:pPr>
            <w:r w:rsidRPr="0083426A">
              <w:rPr>
                <w:rFonts w:ascii="Times New Roman" w:eastAsia="Times New Roman" w:hAnsi="Times New Roman"/>
                <w:bCs/>
              </w:rPr>
              <w:t>922,136.17</w:t>
            </w:r>
          </w:p>
        </w:tc>
        <w:tc>
          <w:tcPr>
            <w:tcW w:w="2077" w:type="dxa"/>
            <w:tcBorders>
              <w:top w:val="nil"/>
              <w:left w:val="double" w:sz="4" w:space="0" w:color="auto"/>
              <w:bottom w:val="dotted" w:sz="4" w:space="0" w:color="auto"/>
              <w:right w:val="single" w:sz="4" w:space="0" w:color="auto"/>
            </w:tcBorders>
            <w:vAlign w:val="center"/>
            <w:hideMark/>
          </w:tcPr>
          <w:p w:rsidR="00A17292" w:rsidRPr="0083426A" w:rsidRDefault="007036FD" w:rsidP="0083426A">
            <w:pPr>
              <w:jc w:val="both"/>
              <w:rPr>
                <w:rFonts w:ascii="Times New Roman" w:eastAsia="Times New Roman" w:hAnsi="Times New Roman"/>
                <w:bCs/>
              </w:rPr>
            </w:pPr>
            <w:r>
              <w:rPr>
                <w:rFonts w:ascii="Times New Roman" w:eastAsia="Times New Roman" w:hAnsi="Times New Roman"/>
                <w:bCs/>
              </w:rPr>
              <w:t>----</w:t>
            </w:r>
            <w:r w:rsidR="00A17292" w:rsidRPr="0083426A">
              <w:rPr>
                <w:rFonts w:ascii="Times New Roman" w:eastAsia="Times New Roman" w:hAnsi="Times New Roman"/>
                <w:bCs/>
              </w:rPr>
              <w:t>-00000</w:t>
            </w:r>
          </w:p>
        </w:tc>
      </w:tr>
      <w:tr w:rsidR="00A17292" w:rsidRPr="0083426A" w:rsidTr="00FB1757">
        <w:trPr>
          <w:trHeight w:val="20"/>
        </w:trPr>
        <w:tc>
          <w:tcPr>
            <w:tcW w:w="39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A17292" w:rsidRPr="0083426A" w:rsidRDefault="00A17292" w:rsidP="0083426A">
            <w:pPr>
              <w:jc w:val="both"/>
              <w:rPr>
                <w:rFonts w:ascii="Times New Roman" w:eastAsia="Times New Roman" w:hAnsi="Times New Roman"/>
              </w:rPr>
            </w:pPr>
            <w:r w:rsidRPr="0083426A">
              <w:rPr>
                <w:rFonts w:ascii="Times New Roman" w:eastAsia="Times New Roman" w:hAnsi="Times New Roman"/>
                <w:lang w:val="es-ES" w:eastAsia="es-ES"/>
              </w:rPr>
              <w:t>Hacienda Mechotique Lote 9,  Porción 2</w:t>
            </w:r>
          </w:p>
        </w:tc>
        <w:tc>
          <w:tcPr>
            <w:tcW w:w="1934" w:type="dxa"/>
            <w:tcBorders>
              <w:top w:val="dotted" w:sz="4" w:space="0" w:color="auto"/>
              <w:left w:val="double" w:sz="4" w:space="0" w:color="auto"/>
              <w:bottom w:val="single" w:sz="4" w:space="0" w:color="auto"/>
              <w:right w:val="nil"/>
            </w:tcBorders>
            <w:shd w:val="clear" w:color="auto" w:fill="FFFFFF"/>
            <w:vAlign w:val="center"/>
            <w:hideMark/>
          </w:tcPr>
          <w:p w:rsidR="00A17292" w:rsidRPr="0083426A" w:rsidRDefault="00A17292" w:rsidP="0083426A">
            <w:pPr>
              <w:jc w:val="both"/>
              <w:rPr>
                <w:rFonts w:ascii="Times New Roman" w:eastAsia="Times New Roman" w:hAnsi="Times New Roman"/>
                <w:bCs/>
              </w:rPr>
            </w:pPr>
            <w:r w:rsidRPr="0083426A">
              <w:rPr>
                <w:rFonts w:ascii="Times New Roman" w:eastAsia="Times New Roman" w:hAnsi="Times New Roman"/>
                <w:bCs/>
              </w:rPr>
              <w:t>274,337.19</w:t>
            </w:r>
          </w:p>
        </w:tc>
        <w:tc>
          <w:tcPr>
            <w:tcW w:w="2077" w:type="dxa"/>
            <w:tcBorders>
              <w:top w:val="dotted" w:sz="4" w:space="0" w:color="auto"/>
              <w:left w:val="double" w:sz="4" w:space="0" w:color="auto"/>
              <w:bottom w:val="single" w:sz="4" w:space="0" w:color="auto"/>
              <w:right w:val="single" w:sz="4" w:space="0" w:color="auto"/>
            </w:tcBorders>
            <w:vAlign w:val="center"/>
            <w:hideMark/>
          </w:tcPr>
          <w:p w:rsidR="00A17292" w:rsidRPr="0083426A" w:rsidRDefault="007036FD" w:rsidP="0083426A">
            <w:pPr>
              <w:jc w:val="both"/>
              <w:rPr>
                <w:rFonts w:ascii="Times New Roman" w:eastAsia="Times New Roman" w:hAnsi="Times New Roman"/>
                <w:bCs/>
              </w:rPr>
            </w:pPr>
            <w:r>
              <w:rPr>
                <w:rFonts w:ascii="Times New Roman" w:eastAsia="Times New Roman" w:hAnsi="Times New Roman"/>
                <w:bCs/>
              </w:rPr>
              <w:t>----</w:t>
            </w:r>
            <w:r w:rsidR="00A17292" w:rsidRPr="0083426A">
              <w:rPr>
                <w:rFonts w:ascii="Times New Roman" w:eastAsia="Times New Roman" w:hAnsi="Times New Roman"/>
                <w:bCs/>
              </w:rPr>
              <w:t>-00000</w:t>
            </w:r>
          </w:p>
        </w:tc>
      </w:tr>
    </w:tbl>
    <w:p w:rsidR="00A17292" w:rsidRPr="002933A2" w:rsidRDefault="00A17292" w:rsidP="00A17292">
      <w:pPr>
        <w:ind w:left="928"/>
        <w:contextualSpacing/>
        <w:jc w:val="both"/>
        <w:rPr>
          <w:rFonts w:ascii="Bookman Old Style" w:eastAsia="Times New Roman" w:hAnsi="Bookman Old Style"/>
          <w:lang w:val="es-ES" w:eastAsia="es-ES"/>
        </w:rPr>
      </w:pPr>
    </w:p>
    <w:p w:rsidR="00A17292" w:rsidRPr="00CB1F57" w:rsidRDefault="00A17292" w:rsidP="00CB1F57">
      <w:pPr>
        <w:ind w:left="1134"/>
        <w:contextualSpacing/>
        <w:jc w:val="both"/>
        <w:rPr>
          <w:rFonts w:ascii="Times New Roman" w:eastAsia="Times New Roman" w:hAnsi="Times New Roman"/>
          <w:sz w:val="26"/>
          <w:szCs w:val="26"/>
          <w:lang w:val="es-ES" w:eastAsia="es-ES"/>
        </w:rPr>
      </w:pPr>
      <w:r w:rsidRPr="00CB1F57">
        <w:rPr>
          <w:rFonts w:ascii="Times New Roman" w:eastAsia="Times New Roman" w:hAnsi="Times New Roman"/>
          <w:sz w:val="26"/>
          <w:szCs w:val="26"/>
          <w:lang w:val="es-ES" w:eastAsia="es-ES"/>
        </w:rPr>
        <w:t xml:space="preserve">Siendo la porción </w:t>
      </w:r>
      <w:r w:rsidRPr="00CB1F57">
        <w:rPr>
          <w:rFonts w:ascii="Times New Roman" w:eastAsia="Times New Roman" w:hAnsi="Times New Roman"/>
          <w:b/>
          <w:sz w:val="26"/>
          <w:szCs w:val="26"/>
          <w:u w:val="single"/>
          <w:lang w:val="es-ES" w:eastAsia="es-ES"/>
        </w:rPr>
        <w:t>Hacienda Mechotique Lote 9, Porción 1</w:t>
      </w:r>
      <w:r w:rsidRPr="00CB1F57">
        <w:rPr>
          <w:rFonts w:ascii="Times New Roman" w:eastAsia="Times New Roman" w:hAnsi="Times New Roman"/>
          <w:sz w:val="26"/>
          <w:szCs w:val="26"/>
          <w:lang w:val="es-ES" w:eastAsia="es-ES"/>
        </w:rPr>
        <w:t xml:space="preserve"> donde se desarrollará el proyecto objeto del presente</w:t>
      </w:r>
      <w:r w:rsidR="009E7CEE">
        <w:rPr>
          <w:rFonts w:ascii="Times New Roman" w:eastAsia="Times New Roman" w:hAnsi="Times New Roman"/>
          <w:sz w:val="26"/>
          <w:szCs w:val="26"/>
          <w:lang w:val="es-ES" w:eastAsia="es-ES"/>
        </w:rPr>
        <w:t xml:space="preserve"> punto de acta</w:t>
      </w:r>
      <w:r w:rsidRPr="00CB1F57">
        <w:rPr>
          <w:rFonts w:ascii="Times New Roman" w:eastAsia="Times New Roman" w:hAnsi="Times New Roman"/>
          <w:sz w:val="26"/>
          <w:szCs w:val="26"/>
          <w:lang w:val="es-ES" w:eastAsia="es-ES"/>
        </w:rPr>
        <w:t>.</w:t>
      </w:r>
    </w:p>
    <w:p w:rsidR="00A17292" w:rsidRPr="00CB1F57" w:rsidRDefault="00A17292" w:rsidP="00CB1F57">
      <w:pPr>
        <w:pStyle w:val="Prrafodelista"/>
        <w:ind w:left="2844" w:hanging="360"/>
        <w:contextualSpacing/>
        <w:jc w:val="both"/>
        <w:rPr>
          <w:rFonts w:ascii="Times New Roman" w:eastAsia="Times New Roman" w:hAnsi="Times New Roman"/>
          <w:sz w:val="26"/>
          <w:szCs w:val="26"/>
          <w:lang w:val="es-ES" w:eastAsia="es-ES"/>
        </w:rPr>
      </w:pPr>
      <w:r w:rsidRPr="00CB1F57">
        <w:rPr>
          <w:rFonts w:ascii="Times New Roman" w:eastAsia="Times New Roman" w:hAnsi="Times New Roman"/>
          <w:sz w:val="26"/>
          <w:szCs w:val="26"/>
          <w:lang w:val="es-ES" w:eastAsia="es-ES"/>
        </w:rPr>
        <w:t>Valor por Hectárea: $ 1,799.26</w:t>
      </w:r>
    </w:p>
    <w:p w:rsidR="00A17292" w:rsidRPr="00CB1F57" w:rsidRDefault="00A17292" w:rsidP="00CB1F57">
      <w:pPr>
        <w:pStyle w:val="Prrafodelista"/>
        <w:ind w:left="2844" w:hanging="360"/>
        <w:contextualSpacing/>
        <w:jc w:val="both"/>
        <w:rPr>
          <w:rFonts w:ascii="Times New Roman" w:eastAsia="Times New Roman" w:hAnsi="Times New Roman"/>
          <w:sz w:val="26"/>
          <w:szCs w:val="26"/>
          <w:lang w:val="es-ES" w:eastAsia="es-ES"/>
        </w:rPr>
      </w:pPr>
      <w:r w:rsidRPr="00CB1F57">
        <w:rPr>
          <w:rFonts w:ascii="Times New Roman" w:eastAsia="Times New Roman" w:hAnsi="Times New Roman"/>
          <w:sz w:val="26"/>
          <w:szCs w:val="26"/>
          <w:lang w:val="es-ES" w:eastAsia="es-ES"/>
        </w:rPr>
        <w:t>Valor por Mt ²: $ 0.179926</w:t>
      </w:r>
    </w:p>
    <w:p w:rsidR="0083426A" w:rsidRPr="00CB1F57" w:rsidRDefault="0083426A" w:rsidP="00CB1F57">
      <w:pPr>
        <w:pStyle w:val="Prrafodelista"/>
        <w:ind w:left="2844" w:hanging="360"/>
        <w:contextualSpacing/>
        <w:jc w:val="both"/>
        <w:rPr>
          <w:rFonts w:ascii="Times New Roman" w:eastAsia="Times New Roman" w:hAnsi="Times New Roman"/>
          <w:sz w:val="26"/>
          <w:szCs w:val="26"/>
          <w:lang w:val="es-ES" w:eastAsia="es-ES"/>
        </w:rPr>
      </w:pPr>
    </w:p>
    <w:p w:rsidR="00A17292" w:rsidRPr="00CB1F57" w:rsidRDefault="0083426A" w:rsidP="00CB1F57">
      <w:pPr>
        <w:pStyle w:val="Prrafodelista"/>
        <w:ind w:left="1134" w:hanging="708"/>
        <w:contextualSpacing/>
        <w:jc w:val="both"/>
        <w:rPr>
          <w:rFonts w:ascii="Times New Roman" w:eastAsia="Times New Roman" w:hAnsi="Times New Roman"/>
          <w:sz w:val="26"/>
          <w:szCs w:val="26"/>
        </w:rPr>
      </w:pPr>
      <w:r w:rsidRPr="00CB1F57">
        <w:rPr>
          <w:rFonts w:ascii="Times New Roman" w:eastAsia="Times New Roman" w:hAnsi="Times New Roman"/>
          <w:sz w:val="26"/>
          <w:szCs w:val="26"/>
        </w:rPr>
        <w:t>II.</w:t>
      </w:r>
      <w:r w:rsidRPr="00CB1F57">
        <w:rPr>
          <w:rFonts w:ascii="Times New Roman" w:eastAsia="Times New Roman" w:hAnsi="Times New Roman"/>
          <w:sz w:val="26"/>
          <w:szCs w:val="26"/>
        </w:rPr>
        <w:tab/>
      </w:r>
      <w:r w:rsidR="00A17292" w:rsidRPr="00CB1F57">
        <w:rPr>
          <w:rFonts w:ascii="Times New Roman" w:eastAsia="Times New Roman" w:hAnsi="Times New Roman"/>
          <w:sz w:val="26"/>
          <w:szCs w:val="26"/>
        </w:rPr>
        <w:t xml:space="preserve">Mediante </w:t>
      </w:r>
      <w:r w:rsidRPr="00CB1F57">
        <w:rPr>
          <w:rFonts w:ascii="Times New Roman" w:eastAsia="Times New Roman" w:hAnsi="Times New Roman"/>
          <w:sz w:val="26"/>
          <w:szCs w:val="26"/>
        </w:rPr>
        <w:t xml:space="preserve">el </w:t>
      </w:r>
      <w:r w:rsidR="00A17292" w:rsidRPr="00CB1F57">
        <w:rPr>
          <w:rFonts w:ascii="Times New Roman" w:eastAsia="Times New Roman" w:hAnsi="Times New Roman"/>
          <w:sz w:val="26"/>
          <w:szCs w:val="26"/>
        </w:rPr>
        <w:t xml:space="preserve">Punto IX </w:t>
      </w:r>
      <w:r w:rsidR="00A17292" w:rsidRPr="00CB1F57">
        <w:rPr>
          <w:rFonts w:ascii="Times New Roman" w:eastAsia="Times New Roman" w:hAnsi="Times New Roman"/>
          <w:bCs/>
          <w:sz w:val="26"/>
          <w:szCs w:val="26"/>
        </w:rPr>
        <w:t>de</w:t>
      </w:r>
      <w:r w:rsidRPr="00CB1F57">
        <w:rPr>
          <w:rFonts w:ascii="Times New Roman" w:eastAsia="Times New Roman" w:hAnsi="Times New Roman"/>
          <w:bCs/>
          <w:sz w:val="26"/>
          <w:szCs w:val="26"/>
        </w:rPr>
        <w:t>l Acta de</w:t>
      </w:r>
      <w:r w:rsidR="00A17292" w:rsidRPr="00CB1F57">
        <w:rPr>
          <w:rFonts w:ascii="Times New Roman" w:eastAsia="Times New Roman" w:hAnsi="Times New Roman"/>
          <w:bCs/>
          <w:sz w:val="26"/>
          <w:szCs w:val="26"/>
        </w:rPr>
        <w:t xml:space="preserve"> Sesión Ordinaria 19-2018 de fecha 24 de septiembre de 2018, se aprobó el Proyecto de Lotificación Agrícola en el inmueble en mención, en un área de 92 </w:t>
      </w:r>
      <w:r w:rsidR="008E0051" w:rsidRPr="00CB1F57">
        <w:rPr>
          <w:rFonts w:ascii="Times New Roman" w:eastAsia="Times New Roman" w:hAnsi="Times New Roman"/>
          <w:bCs/>
          <w:sz w:val="26"/>
          <w:szCs w:val="26"/>
        </w:rPr>
        <w:t>Has</w:t>
      </w:r>
      <w:r w:rsidR="00A17292" w:rsidRPr="00CB1F57">
        <w:rPr>
          <w:rFonts w:ascii="Times New Roman" w:eastAsia="Times New Roman" w:hAnsi="Times New Roman"/>
          <w:bCs/>
          <w:sz w:val="26"/>
          <w:szCs w:val="26"/>
        </w:rPr>
        <w:t xml:space="preserve">. 21 As. 36.17 </w:t>
      </w:r>
      <w:r w:rsidR="008E0051" w:rsidRPr="00CB1F57">
        <w:rPr>
          <w:rFonts w:ascii="Times New Roman" w:eastAsia="Times New Roman" w:hAnsi="Times New Roman"/>
          <w:bCs/>
          <w:sz w:val="26"/>
          <w:szCs w:val="26"/>
        </w:rPr>
        <w:t>Cas</w:t>
      </w:r>
      <w:r w:rsidR="00A17292" w:rsidRPr="00CB1F57">
        <w:rPr>
          <w:rFonts w:ascii="Times New Roman" w:eastAsia="Times New Roman" w:hAnsi="Times New Roman"/>
          <w:bCs/>
          <w:sz w:val="26"/>
          <w:szCs w:val="26"/>
        </w:rPr>
        <w:t xml:space="preserve">., que incluye: </w:t>
      </w:r>
      <w:r w:rsidR="002A5BD9">
        <w:rPr>
          <w:rFonts w:ascii="Times New Roman" w:eastAsia="Times New Roman" w:hAnsi="Times New Roman"/>
          <w:bCs/>
          <w:sz w:val="26"/>
          <w:szCs w:val="26"/>
        </w:rPr>
        <w:t>---</w:t>
      </w:r>
      <w:r w:rsidR="00A17292" w:rsidRPr="00CB1F57">
        <w:rPr>
          <w:rFonts w:ascii="Times New Roman" w:eastAsia="Times New Roman" w:hAnsi="Times New Roman"/>
          <w:bCs/>
          <w:sz w:val="26"/>
          <w:szCs w:val="26"/>
        </w:rPr>
        <w:t xml:space="preserve">. </w:t>
      </w:r>
      <w:r w:rsidR="00A17292" w:rsidRPr="00CB1F57">
        <w:rPr>
          <w:rFonts w:ascii="Times New Roman" w:hAnsi="Times New Roman"/>
          <w:sz w:val="26"/>
          <w:szCs w:val="26"/>
        </w:rPr>
        <w:t>Aprobándose los precios base de venta por hectárea de $2,269.26 para los lotes agrícolas con clase de suelo IV,</w:t>
      </w:r>
      <w:r w:rsidR="00A17292" w:rsidRPr="00CB1F57">
        <w:rPr>
          <w:rFonts w:ascii="Times New Roman" w:hAnsi="Times New Roman"/>
          <w:sz w:val="26"/>
          <w:szCs w:val="26"/>
          <w:lang w:val="es-ES"/>
        </w:rPr>
        <w:t xml:space="preserve"> y de $1,928.87 para los lotes agrícolas con clase de suelo IVes, </w:t>
      </w:r>
      <w:r w:rsidRPr="00CB1F57">
        <w:rPr>
          <w:rFonts w:ascii="Times New Roman" w:hAnsi="Times New Roman"/>
          <w:sz w:val="26"/>
          <w:szCs w:val="26"/>
          <w:lang w:val="es-ES"/>
        </w:rPr>
        <w:t>por lo</w:t>
      </w:r>
      <w:r w:rsidR="00A17292" w:rsidRPr="00CB1F57">
        <w:rPr>
          <w:rFonts w:ascii="Times New Roman" w:hAnsi="Times New Roman"/>
          <w:sz w:val="26"/>
          <w:szCs w:val="26"/>
          <w:lang w:val="es-ES"/>
        </w:rPr>
        <w:t xml:space="preserve"> que se recomiendan para éstos los precios de venta </w:t>
      </w:r>
      <w:r w:rsidRPr="00CB1F57">
        <w:rPr>
          <w:rFonts w:ascii="Times New Roman" w:hAnsi="Times New Roman"/>
          <w:sz w:val="26"/>
          <w:szCs w:val="26"/>
          <w:lang w:val="es-ES"/>
        </w:rPr>
        <w:t>por h</w:t>
      </w:r>
      <w:r w:rsidR="00A17292" w:rsidRPr="00CB1F57">
        <w:rPr>
          <w:rFonts w:ascii="Times New Roman" w:hAnsi="Times New Roman"/>
          <w:sz w:val="26"/>
          <w:szCs w:val="26"/>
          <w:lang w:val="es-ES"/>
        </w:rPr>
        <w:t xml:space="preserve">ectárea de  $2,056.06, </w:t>
      </w:r>
      <w:r w:rsidR="00A17292" w:rsidRPr="00CB1F57">
        <w:rPr>
          <w:rFonts w:ascii="Times New Roman" w:hAnsi="Times New Roman"/>
          <w:sz w:val="26"/>
          <w:szCs w:val="26"/>
        </w:rPr>
        <w:t xml:space="preserve">para los lotes agrícolas con clase de suelo IV, </w:t>
      </w:r>
      <w:r w:rsidR="00A17292" w:rsidRPr="00CB1F57">
        <w:rPr>
          <w:rFonts w:ascii="Times New Roman" w:hAnsi="Times New Roman"/>
          <w:sz w:val="26"/>
          <w:szCs w:val="26"/>
          <w:lang w:val="es-ES"/>
        </w:rPr>
        <w:t>y $1,553.47, , para los lotes agrícolas con clase de suelo IVes, calificados dentro del Programa de Solidaridad Rural</w:t>
      </w:r>
      <w:r w:rsidR="00A17292" w:rsidRPr="00CB1F57">
        <w:rPr>
          <w:rFonts w:ascii="Times New Roman" w:hAnsi="Times New Roman"/>
          <w:sz w:val="26"/>
          <w:szCs w:val="26"/>
        </w:rPr>
        <w:t xml:space="preserve">, </w:t>
      </w:r>
      <w:r w:rsidRPr="00CB1F57">
        <w:rPr>
          <w:rFonts w:ascii="Times New Roman" w:hAnsi="Times New Roman"/>
          <w:sz w:val="26"/>
          <w:szCs w:val="26"/>
        </w:rPr>
        <w:t>como Campesinos sin Tierra</w:t>
      </w:r>
      <w:r w:rsidR="00A17292" w:rsidRPr="00CB1F57">
        <w:rPr>
          <w:rFonts w:ascii="Times New Roman" w:hAnsi="Times New Roman"/>
          <w:sz w:val="26"/>
          <w:szCs w:val="26"/>
        </w:rPr>
        <w:t xml:space="preserve">. </w:t>
      </w:r>
      <w:r w:rsidRPr="00CB1F57">
        <w:rPr>
          <w:rFonts w:ascii="Times New Roman" w:hAnsi="Times New Roman"/>
          <w:sz w:val="26"/>
          <w:szCs w:val="26"/>
        </w:rPr>
        <w:t>L</w:t>
      </w:r>
      <w:r w:rsidR="00A17292" w:rsidRPr="00CB1F57">
        <w:rPr>
          <w:rFonts w:ascii="Times New Roman" w:hAnsi="Times New Roman"/>
          <w:sz w:val="26"/>
          <w:szCs w:val="26"/>
        </w:rPr>
        <w:t xml:space="preserve">os criterios utilizados por el </w:t>
      </w:r>
      <w:r w:rsidRPr="00CB1F57">
        <w:rPr>
          <w:rFonts w:ascii="Times New Roman" w:hAnsi="Times New Roman"/>
          <w:sz w:val="26"/>
          <w:szCs w:val="26"/>
        </w:rPr>
        <w:t xml:space="preserve">referido </w:t>
      </w:r>
      <w:r w:rsidR="00A17292" w:rsidRPr="00CB1F57">
        <w:rPr>
          <w:rFonts w:ascii="Times New Roman" w:hAnsi="Times New Roman"/>
          <w:sz w:val="26"/>
          <w:szCs w:val="26"/>
        </w:rPr>
        <w:t xml:space="preserve">Departamento para recomendar el precio de venta son los aprobados de acuerdo al procedimiento establecido en el Instructivo “Criterios de Avalúos para la Transferencia de Inmuebles Propiedad de ISTA”, aprobado en el Punto XV del Acta de Sesión Ordinaria </w:t>
      </w:r>
      <w:r w:rsidR="00A17292" w:rsidRPr="00CB1F57">
        <w:rPr>
          <w:rFonts w:ascii="Times New Roman" w:hAnsi="Times New Roman"/>
          <w:sz w:val="26"/>
          <w:szCs w:val="26"/>
        </w:rPr>
        <w:lastRenderedPageBreak/>
        <w:t xml:space="preserve">03-2015 de fecha 21 de enero de 2015. </w:t>
      </w:r>
      <w:r w:rsidR="00A17292" w:rsidRPr="00CB1F57">
        <w:rPr>
          <w:rFonts w:ascii="Times New Roman" w:eastAsia="Times New Roman" w:hAnsi="Times New Roman"/>
          <w:bCs/>
          <w:sz w:val="26"/>
          <w:szCs w:val="26"/>
        </w:rPr>
        <w:t>Dentro del Proyecto relacionado se encuentran los inmuebles objeto del presente</w:t>
      </w:r>
      <w:r w:rsidRPr="00CB1F57">
        <w:rPr>
          <w:rFonts w:ascii="Times New Roman" w:eastAsia="Times New Roman" w:hAnsi="Times New Roman"/>
          <w:bCs/>
          <w:sz w:val="26"/>
          <w:szCs w:val="26"/>
        </w:rPr>
        <w:t xml:space="preserve"> punto de acta</w:t>
      </w:r>
      <w:r w:rsidR="00A17292" w:rsidRPr="00CB1F57">
        <w:rPr>
          <w:rFonts w:ascii="Times New Roman" w:eastAsia="Times New Roman" w:hAnsi="Times New Roman"/>
          <w:bCs/>
          <w:sz w:val="26"/>
          <w:szCs w:val="26"/>
        </w:rPr>
        <w:t>.</w:t>
      </w:r>
    </w:p>
    <w:p w:rsidR="00A17292" w:rsidRPr="00CB1F57" w:rsidRDefault="00A17292" w:rsidP="00CB1F57">
      <w:pPr>
        <w:pStyle w:val="Prrafodelista"/>
        <w:ind w:left="928"/>
        <w:jc w:val="both"/>
        <w:rPr>
          <w:rFonts w:ascii="Times New Roman" w:eastAsia="Times New Roman" w:hAnsi="Times New Roman"/>
          <w:color w:val="FF0000"/>
          <w:sz w:val="26"/>
          <w:szCs w:val="26"/>
        </w:rPr>
      </w:pPr>
    </w:p>
    <w:p w:rsidR="00A17292" w:rsidRPr="00CB1F57" w:rsidRDefault="0083426A" w:rsidP="00CB1F57">
      <w:pPr>
        <w:pStyle w:val="Prrafodelista"/>
        <w:ind w:left="1134" w:hanging="708"/>
        <w:contextualSpacing/>
        <w:jc w:val="both"/>
        <w:rPr>
          <w:rFonts w:ascii="Times New Roman" w:eastAsia="Times New Roman" w:hAnsi="Times New Roman"/>
          <w:sz w:val="26"/>
          <w:szCs w:val="26"/>
        </w:rPr>
      </w:pPr>
      <w:r w:rsidRPr="00CB1F57">
        <w:rPr>
          <w:rFonts w:ascii="Times New Roman" w:eastAsia="Times New Roman" w:hAnsi="Times New Roman"/>
          <w:sz w:val="26"/>
          <w:szCs w:val="26"/>
          <w:lang w:eastAsia="es-ES"/>
        </w:rPr>
        <w:t>III.</w:t>
      </w:r>
      <w:r w:rsidRPr="00CB1F57">
        <w:rPr>
          <w:rFonts w:ascii="Times New Roman" w:eastAsia="Times New Roman" w:hAnsi="Times New Roman"/>
          <w:sz w:val="26"/>
          <w:szCs w:val="26"/>
          <w:lang w:eastAsia="es-ES"/>
        </w:rPr>
        <w:tab/>
      </w:r>
      <w:r w:rsidR="00A17292" w:rsidRPr="00CB1F57">
        <w:rPr>
          <w:rFonts w:ascii="Times New Roman" w:eastAsia="Times New Roman" w:hAnsi="Times New Roman"/>
          <w:sz w:val="26"/>
          <w:szCs w:val="26"/>
          <w:lang w:eastAsia="es-ES"/>
        </w:rPr>
        <w:t xml:space="preserve">Es necesario </w:t>
      </w:r>
      <w:r w:rsidR="00A17292" w:rsidRPr="00CB1F5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emitidas por la Unidad Ambiental Institucional, referentes </w:t>
      </w:r>
      <w:proofErr w:type="gramStart"/>
      <w:r w:rsidR="00A17292" w:rsidRPr="00CB1F57">
        <w:rPr>
          <w:rFonts w:ascii="Times New Roman" w:eastAsia="Times New Roman" w:hAnsi="Times New Roman"/>
          <w:sz w:val="26"/>
          <w:szCs w:val="26"/>
          <w:lang w:val="es-ES" w:eastAsia="es-ES"/>
        </w:rPr>
        <w:t>a</w:t>
      </w:r>
      <w:proofErr w:type="gramEnd"/>
      <w:r w:rsidR="00A17292" w:rsidRPr="00CB1F57">
        <w:rPr>
          <w:rFonts w:ascii="Times New Roman" w:eastAsia="Times New Roman" w:hAnsi="Times New Roman"/>
          <w:sz w:val="26"/>
          <w:szCs w:val="26"/>
          <w:lang w:val="es-ES" w:eastAsia="es-ES"/>
        </w:rPr>
        <w:t>:</w:t>
      </w:r>
    </w:p>
    <w:p w:rsidR="00A17292" w:rsidRPr="001717BB" w:rsidRDefault="0083426A" w:rsidP="00CB1F57">
      <w:pPr>
        <w:ind w:left="1068" w:firstLine="66"/>
        <w:contextualSpacing/>
        <w:jc w:val="both"/>
        <w:rPr>
          <w:rFonts w:ascii="Times New Roman" w:hAnsi="Times New Roman"/>
          <w:sz w:val="22"/>
          <w:szCs w:val="22"/>
        </w:rPr>
      </w:pPr>
      <w:r w:rsidRPr="001717BB">
        <w:rPr>
          <w:rFonts w:ascii="Times New Roman" w:hAnsi="Times New Roman"/>
          <w:b/>
          <w:sz w:val="22"/>
          <w:szCs w:val="22"/>
        </w:rPr>
        <w:t>a)</w:t>
      </w:r>
      <w:r w:rsidRPr="001717BB">
        <w:rPr>
          <w:rFonts w:ascii="Times New Roman" w:hAnsi="Times New Roman"/>
          <w:sz w:val="22"/>
          <w:szCs w:val="22"/>
        </w:rPr>
        <w:t xml:space="preserve">  </w:t>
      </w:r>
      <w:r w:rsidR="00A17292" w:rsidRPr="001717BB">
        <w:rPr>
          <w:rFonts w:ascii="Times New Roman" w:hAnsi="Times New Roman"/>
          <w:sz w:val="22"/>
          <w:szCs w:val="22"/>
        </w:rPr>
        <w:t>Evitar la tala de árboles en los bosques existentes.</w:t>
      </w:r>
    </w:p>
    <w:p w:rsidR="00A17292" w:rsidRPr="001717BB" w:rsidRDefault="0083426A" w:rsidP="00CB1F57">
      <w:pPr>
        <w:ind w:left="1560" w:hanging="426"/>
        <w:contextualSpacing/>
        <w:jc w:val="both"/>
        <w:rPr>
          <w:rFonts w:ascii="Times New Roman" w:hAnsi="Times New Roman"/>
          <w:sz w:val="22"/>
          <w:szCs w:val="22"/>
        </w:rPr>
      </w:pPr>
      <w:r w:rsidRPr="001717BB">
        <w:rPr>
          <w:rFonts w:ascii="Times New Roman" w:hAnsi="Times New Roman"/>
          <w:b/>
          <w:sz w:val="22"/>
          <w:szCs w:val="22"/>
        </w:rPr>
        <w:t>b)</w:t>
      </w:r>
      <w:r w:rsidRPr="001717BB">
        <w:rPr>
          <w:rFonts w:ascii="Times New Roman" w:hAnsi="Times New Roman"/>
          <w:sz w:val="22"/>
          <w:szCs w:val="22"/>
        </w:rPr>
        <w:t xml:space="preserve"> </w:t>
      </w:r>
      <w:r w:rsidR="00A17292" w:rsidRPr="001717BB">
        <w:rPr>
          <w:rFonts w:ascii="Times New Roman" w:hAnsi="Times New Roman"/>
          <w:sz w:val="22"/>
          <w:szCs w:val="22"/>
        </w:rPr>
        <w:t>Implementar obras de conservación de suelos en las áreas para cultivos.</w:t>
      </w:r>
    </w:p>
    <w:p w:rsidR="00A17292" w:rsidRPr="001717BB" w:rsidRDefault="0083426A" w:rsidP="00CB1F57">
      <w:pPr>
        <w:ind w:left="1560" w:hanging="426"/>
        <w:contextualSpacing/>
        <w:jc w:val="both"/>
        <w:rPr>
          <w:rFonts w:ascii="Times New Roman" w:hAnsi="Times New Roman"/>
          <w:sz w:val="22"/>
          <w:szCs w:val="22"/>
        </w:rPr>
      </w:pPr>
      <w:r w:rsidRPr="001717BB">
        <w:rPr>
          <w:rFonts w:ascii="Times New Roman" w:hAnsi="Times New Roman"/>
          <w:b/>
          <w:sz w:val="22"/>
          <w:szCs w:val="22"/>
        </w:rPr>
        <w:t>c)</w:t>
      </w:r>
      <w:r w:rsidRPr="001717BB">
        <w:rPr>
          <w:rFonts w:ascii="Times New Roman" w:hAnsi="Times New Roman"/>
          <w:sz w:val="22"/>
          <w:szCs w:val="22"/>
        </w:rPr>
        <w:t xml:space="preserve"> </w:t>
      </w:r>
      <w:r w:rsidR="00A17292" w:rsidRPr="001717BB">
        <w:rPr>
          <w:rFonts w:ascii="Times New Roman" w:hAnsi="Times New Roman"/>
          <w:sz w:val="22"/>
          <w:szCs w:val="22"/>
        </w:rPr>
        <w:t>Implementación de un manejo adecuado y disposición de los desechos sólidos y de las aguas residuales.</w:t>
      </w:r>
    </w:p>
    <w:p w:rsidR="00A17292" w:rsidRPr="001717BB" w:rsidRDefault="0083426A" w:rsidP="00CB1F57">
      <w:pPr>
        <w:ind w:left="1068" w:firstLine="66"/>
        <w:contextualSpacing/>
        <w:jc w:val="both"/>
        <w:rPr>
          <w:rFonts w:ascii="Times New Roman" w:hAnsi="Times New Roman"/>
          <w:sz w:val="22"/>
          <w:szCs w:val="22"/>
        </w:rPr>
      </w:pPr>
      <w:r w:rsidRPr="001717BB">
        <w:rPr>
          <w:rFonts w:ascii="Times New Roman" w:hAnsi="Times New Roman"/>
          <w:b/>
          <w:sz w:val="22"/>
          <w:szCs w:val="22"/>
        </w:rPr>
        <w:t>d)</w:t>
      </w:r>
      <w:r w:rsidRPr="001717BB">
        <w:rPr>
          <w:rFonts w:ascii="Times New Roman" w:hAnsi="Times New Roman"/>
          <w:sz w:val="22"/>
          <w:szCs w:val="22"/>
        </w:rPr>
        <w:t xml:space="preserve"> </w:t>
      </w:r>
      <w:r w:rsidR="00A17292" w:rsidRPr="001717BB">
        <w:rPr>
          <w:rFonts w:ascii="Times New Roman" w:hAnsi="Times New Roman"/>
          <w:sz w:val="22"/>
          <w:szCs w:val="22"/>
        </w:rPr>
        <w:t>Utilización de letrinas aboneras.</w:t>
      </w:r>
    </w:p>
    <w:p w:rsidR="00A17292" w:rsidRPr="00CB1F57" w:rsidRDefault="00A17292" w:rsidP="00CB1F57">
      <w:pPr>
        <w:ind w:left="1134"/>
        <w:jc w:val="both"/>
        <w:rPr>
          <w:rFonts w:ascii="Times New Roman" w:hAnsi="Times New Roman"/>
          <w:sz w:val="26"/>
          <w:szCs w:val="26"/>
        </w:rPr>
      </w:pPr>
      <w:r w:rsidRPr="00CB1F57">
        <w:rPr>
          <w:rFonts w:ascii="Times New Roman" w:eastAsia="Times New Roman" w:hAnsi="Times New Roman"/>
          <w:sz w:val="26"/>
          <w:szCs w:val="26"/>
          <w:lang w:val="es-ES" w:eastAsia="es-ES"/>
        </w:rPr>
        <w:t xml:space="preserve">Lo anterior, de conformidad a lo establecido en el Acuerdo Segundo del Punto </w:t>
      </w:r>
      <w:r w:rsidRPr="00CB1F57">
        <w:rPr>
          <w:rFonts w:ascii="Times New Roman" w:hAnsi="Times New Roman"/>
          <w:sz w:val="26"/>
          <w:szCs w:val="26"/>
        </w:rPr>
        <w:t>IX del Acta de Sesión Ordinaria 19-2018 de fecha 24 de septiembre de 2018.</w:t>
      </w:r>
    </w:p>
    <w:p w:rsidR="00A17292" w:rsidRPr="00CB1F57" w:rsidRDefault="00A17292" w:rsidP="00CB1F57">
      <w:pPr>
        <w:ind w:left="708"/>
        <w:jc w:val="both"/>
        <w:rPr>
          <w:rFonts w:ascii="Times New Roman" w:hAnsi="Times New Roman"/>
          <w:color w:val="FF0000"/>
          <w:sz w:val="26"/>
          <w:szCs w:val="26"/>
        </w:rPr>
      </w:pPr>
    </w:p>
    <w:p w:rsidR="00A17292" w:rsidRPr="00CB1F57" w:rsidRDefault="0083426A"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rPr>
        <w:t>IV.</w:t>
      </w:r>
      <w:r w:rsidRPr="00CB1F57">
        <w:rPr>
          <w:rFonts w:ascii="Times New Roman" w:hAnsi="Times New Roman"/>
          <w:sz w:val="26"/>
          <w:szCs w:val="26"/>
        </w:rPr>
        <w:tab/>
      </w:r>
      <w:r w:rsidR="00A17292" w:rsidRPr="00CB1F57">
        <w:rPr>
          <w:rFonts w:ascii="Times New Roman" w:hAnsi="Times New Roman"/>
          <w:sz w:val="26"/>
          <w:szCs w:val="26"/>
        </w:rPr>
        <w:t>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w:t>
      </w:r>
      <w:r w:rsidRPr="00CB1F57">
        <w:rPr>
          <w:rFonts w:ascii="Times New Roman" w:hAnsi="Times New Roman"/>
          <w:sz w:val="26"/>
          <w:szCs w:val="26"/>
        </w:rPr>
        <w:t xml:space="preserve"> punto de acta</w:t>
      </w:r>
      <w:r w:rsidR="00A17292" w:rsidRPr="00CB1F57">
        <w:rPr>
          <w:rFonts w:ascii="Times New Roman" w:hAnsi="Times New Roman"/>
          <w:sz w:val="26"/>
          <w:szCs w:val="26"/>
        </w:rPr>
        <w:t xml:space="preserve">, y que han sido requeridos por los solicitantes calificados dentro del Programa de Solidaridad Rural, como Campesinos sin Tierra. </w:t>
      </w:r>
    </w:p>
    <w:p w:rsidR="00A17292" w:rsidRPr="00CB1F57" w:rsidRDefault="00A17292" w:rsidP="00CB1F57">
      <w:pPr>
        <w:jc w:val="both"/>
        <w:rPr>
          <w:rFonts w:ascii="Times New Roman" w:hAnsi="Times New Roman"/>
          <w:sz w:val="26"/>
          <w:szCs w:val="26"/>
        </w:rPr>
      </w:pPr>
    </w:p>
    <w:p w:rsidR="00A17292" w:rsidRPr="00CB1F57" w:rsidRDefault="0083426A"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lang w:val="es-CL"/>
        </w:rPr>
        <w:t>V.</w:t>
      </w:r>
      <w:r w:rsidRPr="00CB1F57">
        <w:rPr>
          <w:rFonts w:ascii="Times New Roman" w:hAnsi="Times New Roman"/>
          <w:sz w:val="26"/>
          <w:szCs w:val="26"/>
          <w:lang w:val="es-CL"/>
        </w:rPr>
        <w:tab/>
      </w:r>
      <w:r w:rsidR="00A17292" w:rsidRPr="00CB1F57">
        <w:rPr>
          <w:rFonts w:ascii="Times New Roman" w:hAnsi="Times New Roman"/>
          <w:sz w:val="26"/>
          <w:szCs w:val="26"/>
          <w:lang w:val="es-CL"/>
        </w:rPr>
        <w:t xml:space="preserve">De acuerdo a la Solicitud de Adjudicación de Inmueble 65819 de fecha 04 de noviembre de 2016, se encuentra anexa Declaración Jurada, otorgada en la ciudad y departamento de Usulután, el día 4 de noviembre de 2017, ante los oficios notariales de la Licenciada Claudia Patricia López Hernández, por la señora ANA CECILIA CASTILLO DE PAIZ, en la que manifiesta que </w:t>
      </w:r>
      <w:r w:rsidR="002A5BD9">
        <w:rPr>
          <w:rFonts w:ascii="Times New Roman" w:hAnsi="Times New Roman"/>
          <w:sz w:val="26"/>
          <w:szCs w:val="26"/>
        </w:rPr>
        <w:t>---</w:t>
      </w:r>
      <w:r w:rsidR="00A17292" w:rsidRPr="00CB1F57">
        <w:rPr>
          <w:rFonts w:ascii="Times New Roman" w:hAnsi="Times New Roman"/>
          <w:sz w:val="26"/>
          <w:szCs w:val="26"/>
        </w:rPr>
        <w:t>; lo anterior, con</w:t>
      </w:r>
      <w:r w:rsidR="00A17292" w:rsidRPr="00CB1F5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17292" w:rsidRDefault="00A17292" w:rsidP="00CB1F57">
      <w:pPr>
        <w:pStyle w:val="Prrafodelista"/>
        <w:ind w:left="928"/>
        <w:rPr>
          <w:rFonts w:ascii="Times New Roman" w:eastAsia="Times New Roman" w:hAnsi="Times New Roman"/>
          <w:color w:val="FF0000"/>
          <w:sz w:val="26"/>
          <w:szCs w:val="26"/>
          <w:lang w:eastAsia="es-ES"/>
        </w:rPr>
      </w:pPr>
    </w:p>
    <w:p w:rsidR="00A17292" w:rsidRPr="00CB1F57" w:rsidRDefault="00357299"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rPr>
        <w:t>VI.</w:t>
      </w:r>
      <w:r w:rsidRPr="00CB1F57">
        <w:rPr>
          <w:rFonts w:ascii="Times New Roman" w:hAnsi="Times New Roman"/>
          <w:sz w:val="26"/>
          <w:szCs w:val="26"/>
        </w:rPr>
        <w:tab/>
      </w:r>
      <w:r w:rsidR="00A17292" w:rsidRPr="00CB1F57">
        <w:rPr>
          <w:rFonts w:ascii="Times New Roman" w:hAnsi="Times New Roman"/>
          <w:sz w:val="26"/>
          <w:szCs w:val="26"/>
          <w:lang w:val="es-CL"/>
        </w:rPr>
        <w:t xml:space="preserve">De acuerdo a la Solicitud de Adjudicación de Inmueble 65793 de fecha 04 de noviembre de 2016, se encuentra anexa Declaración Jurada, otorgada en la ciudad y departamento de Usulután, el día 4 de noviembre de 2017, ante los oficios notariales de la Licenciada Claudia Patricia López Hernández, por el señor JULIO ADALBERTO HERNANDEZ </w:t>
      </w:r>
      <w:proofErr w:type="spellStart"/>
      <w:r w:rsidR="00A17292" w:rsidRPr="00CB1F57">
        <w:rPr>
          <w:rFonts w:ascii="Times New Roman" w:hAnsi="Times New Roman"/>
          <w:sz w:val="26"/>
          <w:szCs w:val="26"/>
          <w:lang w:val="es-CL"/>
        </w:rPr>
        <w:t>HERNANDEZ</w:t>
      </w:r>
      <w:proofErr w:type="spellEnd"/>
      <w:r w:rsidR="00A17292" w:rsidRPr="00CB1F57">
        <w:rPr>
          <w:rFonts w:ascii="Times New Roman" w:hAnsi="Times New Roman"/>
          <w:sz w:val="26"/>
          <w:szCs w:val="26"/>
          <w:lang w:val="es-CL"/>
        </w:rPr>
        <w:t xml:space="preserve">, en la que manifiesta que </w:t>
      </w:r>
      <w:r w:rsidR="002A5BD9">
        <w:rPr>
          <w:rFonts w:ascii="Times New Roman" w:hAnsi="Times New Roman"/>
          <w:sz w:val="26"/>
          <w:szCs w:val="26"/>
        </w:rPr>
        <w:t>---</w:t>
      </w:r>
      <w:r w:rsidR="00A17292" w:rsidRPr="00CB1F57">
        <w:rPr>
          <w:rFonts w:ascii="Times New Roman" w:hAnsi="Times New Roman"/>
          <w:sz w:val="26"/>
          <w:szCs w:val="26"/>
        </w:rPr>
        <w:t>; lo anterior, con</w:t>
      </w:r>
      <w:r w:rsidR="00A17292" w:rsidRPr="00CB1F5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17292" w:rsidRPr="00CB1F57" w:rsidRDefault="00A17292" w:rsidP="00CB1F57">
      <w:pPr>
        <w:pStyle w:val="Prrafodelista"/>
        <w:ind w:left="928"/>
        <w:jc w:val="both"/>
        <w:rPr>
          <w:rFonts w:ascii="Times New Roman" w:eastAsia="Times New Roman" w:hAnsi="Times New Roman"/>
          <w:b/>
          <w:color w:val="FF0000"/>
          <w:sz w:val="26"/>
          <w:szCs w:val="26"/>
          <w:u w:val="single"/>
        </w:rPr>
      </w:pPr>
    </w:p>
    <w:p w:rsidR="00A17292" w:rsidRPr="00CB1F57" w:rsidRDefault="00357299"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rPr>
        <w:t>VII.</w:t>
      </w:r>
      <w:r w:rsidRPr="00CB1F57">
        <w:rPr>
          <w:rFonts w:ascii="Times New Roman" w:hAnsi="Times New Roman"/>
          <w:sz w:val="26"/>
          <w:szCs w:val="26"/>
        </w:rPr>
        <w:tab/>
      </w:r>
      <w:r w:rsidR="00A17292" w:rsidRPr="00CB1F57">
        <w:rPr>
          <w:rFonts w:ascii="Times New Roman" w:hAnsi="Times New Roman"/>
          <w:sz w:val="26"/>
          <w:szCs w:val="26"/>
          <w:lang w:val="es-CL"/>
        </w:rPr>
        <w:t xml:space="preserve">De acuerdo a la Solicitud de Adjudicación de Inmueble 65798 de fecha 04 de noviembre de 2016, se encuentra anexa Declaración Jurada, otorgada en la ciudad y departamento de Usulután, el día 4 de noviembre de 2017, ante los oficios notariales de la Licenciada Claudia Patricia López Hernández, por la señora KEILA YAMILETH CHICAS ACEVEDO, en la que manifiesta que </w:t>
      </w:r>
      <w:r w:rsidR="002A5BD9">
        <w:rPr>
          <w:rFonts w:ascii="Times New Roman" w:hAnsi="Times New Roman"/>
          <w:sz w:val="26"/>
          <w:szCs w:val="26"/>
        </w:rPr>
        <w:t>---</w:t>
      </w:r>
      <w:r w:rsidR="00A17292" w:rsidRPr="00CB1F57">
        <w:rPr>
          <w:rFonts w:ascii="Times New Roman" w:hAnsi="Times New Roman"/>
          <w:sz w:val="26"/>
          <w:szCs w:val="26"/>
        </w:rPr>
        <w:t>; lo anterior, con</w:t>
      </w:r>
      <w:r w:rsidR="00A17292" w:rsidRPr="00CB1F5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441808" w:rsidRPr="00CB1F57" w:rsidRDefault="00441808" w:rsidP="00CB1F57">
      <w:pPr>
        <w:pStyle w:val="Prrafodelista"/>
        <w:ind w:left="426"/>
        <w:jc w:val="both"/>
        <w:rPr>
          <w:rFonts w:ascii="Times New Roman" w:eastAsia="Times New Roman" w:hAnsi="Times New Roman"/>
          <w:color w:val="FF0000"/>
          <w:sz w:val="26"/>
          <w:szCs w:val="26"/>
        </w:rPr>
      </w:pPr>
    </w:p>
    <w:p w:rsidR="00A17292" w:rsidRPr="00CB1F57" w:rsidRDefault="00357299"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rPr>
        <w:t>VIII.</w:t>
      </w:r>
      <w:r w:rsidRPr="00CB1F57">
        <w:rPr>
          <w:rFonts w:ascii="Times New Roman" w:hAnsi="Times New Roman"/>
          <w:sz w:val="26"/>
          <w:szCs w:val="26"/>
        </w:rPr>
        <w:tab/>
      </w:r>
      <w:r w:rsidR="00A17292" w:rsidRPr="00CB1F57">
        <w:rPr>
          <w:rFonts w:ascii="Times New Roman" w:hAnsi="Times New Roman"/>
          <w:sz w:val="26"/>
          <w:szCs w:val="26"/>
          <w:lang w:val="es-CL"/>
        </w:rPr>
        <w:t xml:space="preserve">De acuerdo a la Solicitud de Adjudicación de Inmueble N° 75199 de fecha 04 de noviembre de 2016, se encuentra anexa Declaración Jurada, otorgada en la ciudad y departamento de Usulután, el día 4 de noviembre de 2017, ante los oficios notariales de la Licenciada Claudia Patricia López Hernández, por el señor JOSE ABRAHAM MENDEZ GONZALEZ, en la que manifiesta que </w:t>
      </w:r>
      <w:r w:rsidR="002A5BD9">
        <w:rPr>
          <w:rFonts w:ascii="Times New Roman" w:hAnsi="Times New Roman"/>
          <w:sz w:val="26"/>
          <w:szCs w:val="26"/>
        </w:rPr>
        <w:t>---</w:t>
      </w:r>
      <w:r w:rsidR="00A17292" w:rsidRPr="00CB1F57">
        <w:rPr>
          <w:rFonts w:ascii="Times New Roman" w:hAnsi="Times New Roman"/>
          <w:sz w:val="26"/>
          <w:szCs w:val="26"/>
        </w:rPr>
        <w:t>; lo anterior, con</w:t>
      </w:r>
      <w:r w:rsidR="00A17292" w:rsidRPr="00CB1F5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17292" w:rsidRPr="00CB1F57" w:rsidRDefault="00A17292" w:rsidP="00CB1F57">
      <w:pPr>
        <w:pStyle w:val="Prrafodelista"/>
        <w:ind w:left="928"/>
        <w:jc w:val="both"/>
        <w:rPr>
          <w:rFonts w:ascii="Times New Roman" w:eastAsia="Times New Roman" w:hAnsi="Times New Roman"/>
          <w:color w:val="FF0000"/>
          <w:sz w:val="26"/>
          <w:szCs w:val="26"/>
        </w:rPr>
      </w:pPr>
    </w:p>
    <w:p w:rsidR="00A17292" w:rsidRPr="00CB1F57" w:rsidRDefault="00357299" w:rsidP="00CB1F57">
      <w:pPr>
        <w:pStyle w:val="Prrafodelista"/>
        <w:ind w:left="1134" w:hanging="708"/>
        <w:contextualSpacing/>
        <w:jc w:val="both"/>
        <w:rPr>
          <w:rFonts w:ascii="Times New Roman" w:hAnsi="Times New Roman"/>
          <w:sz w:val="26"/>
          <w:szCs w:val="26"/>
        </w:rPr>
      </w:pPr>
      <w:r w:rsidRPr="00CB1F57">
        <w:rPr>
          <w:rFonts w:ascii="Times New Roman" w:hAnsi="Times New Roman"/>
          <w:sz w:val="26"/>
          <w:szCs w:val="26"/>
        </w:rPr>
        <w:t>IX.</w:t>
      </w:r>
      <w:r w:rsidRPr="00CB1F57">
        <w:rPr>
          <w:rFonts w:ascii="Times New Roman" w:hAnsi="Times New Roman"/>
          <w:sz w:val="26"/>
          <w:szCs w:val="26"/>
        </w:rPr>
        <w:tab/>
      </w:r>
      <w:r w:rsidR="00A17292" w:rsidRPr="00CB1F57">
        <w:rPr>
          <w:rFonts w:ascii="Times New Roman" w:hAnsi="Times New Roman"/>
          <w:sz w:val="26"/>
          <w:szCs w:val="26"/>
          <w:lang w:val="es-CL"/>
        </w:rPr>
        <w:t xml:space="preserve">De acuerdo a la Solicitud de Adjudicación de Inmueble 65822 de fecha 04 de noviembre de 2016, se encuentra anexa Declaración Jurada, otorgada en la ciudad y departamento de Usulután, el día 4 de noviembre de 2017, ante los oficios notariales de la Licenciada Claudia Patricia López Hernández, por la señora PATRICIA GUADALUPE PEREZ DURAN, en la que manifiesta que </w:t>
      </w:r>
      <w:r w:rsidR="002A5BD9">
        <w:rPr>
          <w:rFonts w:ascii="Times New Roman" w:hAnsi="Times New Roman"/>
          <w:sz w:val="26"/>
          <w:szCs w:val="26"/>
        </w:rPr>
        <w:t>---</w:t>
      </w:r>
      <w:r w:rsidR="00A17292" w:rsidRPr="00CB1F57">
        <w:rPr>
          <w:rFonts w:ascii="Times New Roman" w:hAnsi="Times New Roman"/>
          <w:sz w:val="26"/>
          <w:szCs w:val="26"/>
        </w:rPr>
        <w:t>; lo anterior, con</w:t>
      </w:r>
      <w:r w:rsidR="00A17292" w:rsidRPr="00CB1F5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17292" w:rsidRDefault="00A17292" w:rsidP="00CB1F57">
      <w:pPr>
        <w:pStyle w:val="Prrafodelista"/>
        <w:ind w:left="928"/>
        <w:jc w:val="both"/>
        <w:rPr>
          <w:rFonts w:ascii="Times New Roman" w:eastAsia="Times New Roman" w:hAnsi="Times New Roman"/>
          <w:color w:val="FF0000"/>
          <w:sz w:val="26"/>
          <w:szCs w:val="26"/>
        </w:rPr>
      </w:pPr>
    </w:p>
    <w:p w:rsidR="00A17292" w:rsidRPr="00CB1F57" w:rsidRDefault="00357299" w:rsidP="007036FD">
      <w:pPr>
        <w:pStyle w:val="Prrafodelista"/>
        <w:tabs>
          <w:tab w:val="left" w:pos="709"/>
        </w:tabs>
        <w:ind w:left="1134" w:hanging="708"/>
        <w:contextualSpacing/>
        <w:jc w:val="both"/>
        <w:rPr>
          <w:rFonts w:ascii="Times New Roman" w:eastAsia="Times New Roman" w:hAnsi="Times New Roman"/>
          <w:sz w:val="26"/>
          <w:szCs w:val="26"/>
        </w:rPr>
      </w:pPr>
      <w:r w:rsidRPr="00CB1F57">
        <w:rPr>
          <w:rFonts w:ascii="Times New Roman" w:eastAsia="Times New Roman" w:hAnsi="Times New Roman"/>
          <w:sz w:val="26"/>
          <w:szCs w:val="26"/>
        </w:rPr>
        <w:t>X.</w:t>
      </w:r>
      <w:r w:rsidRPr="00CB1F57">
        <w:rPr>
          <w:rFonts w:ascii="Times New Roman" w:eastAsia="Times New Roman" w:hAnsi="Times New Roman"/>
          <w:sz w:val="26"/>
          <w:szCs w:val="26"/>
        </w:rPr>
        <w:tab/>
      </w:r>
      <w:r w:rsidRPr="00CB1F57">
        <w:rPr>
          <w:rFonts w:ascii="Times New Roman" w:eastAsia="Times New Roman" w:hAnsi="Times New Roman"/>
          <w:sz w:val="26"/>
          <w:szCs w:val="26"/>
        </w:rPr>
        <w:tab/>
      </w:r>
      <w:r w:rsidR="00A17292" w:rsidRPr="00CB1F57">
        <w:rPr>
          <w:rFonts w:ascii="Times New Roman" w:eastAsia="Times New Roman" w:hAnsi="Times New Roman"/>
          <w:sz w:val="26"/>
          <w:szCs w:val="26"/>
        </w:rPr>
        <w:t xml:space="preserve">El Informe Técnico con </w:t>
      </w:r>
      <w:r w:rsidRPr="00CB1F57">
        <w:rPr>
          <w:rFonts w:ascii="Times New Roman" w:eastAsia="Times New Roman" w:hAnsi="Times New Roman"/>
          <w:sz w:val="26"/>
          <w:szCs w:val="26"/>
        </w:rPr>
        <w:t>r</w:t>
      </w:r>
      <w:r w:rsidR="00A17292" w:rsidRPr="00CB1F57">
        <w:rPr>
          <w:rFonts w:ascii="Times New Roman" w:eastAsia="Times New Roman" w:hAnsi="Times New Roman"/>
          <w:sz w:val="26"/>
          <w:szCs w:val="26"/>
        </w:rPr>
        <w:t xml:space="preserve">eferencia SGD-02-4048-18 de fecha 31 de octubre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61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CB1F57">
        <w:rPr>
          <w:rFonts w:ascii="Times New Roman" w:eastAsia="Times New Roman" w:hAnsi="Times New Roman"/>
          <w:sz w:val="26"/>
          <w:szCs w:val="26"/>
        </w:rPr>
        <w:t xml:space="preserve">lo anterior </w:t>
      </w:r>
      <w:r w:rsidR="00A17292" w:rsidRPr="00CB1F57">
        <w:rPr>
          <w:rFonts w:ascii="Times New Roman" w:eastAsia="Times New Roman" w:hAnsi="Times New Roman"/>
          <w:sz w:val="26"/>
          <w:szCs w:val="26"/>
        </w:rPr>
        <w:t xml:space="preserve">según informes con referencias </w:t>
      </w:r>
      <w:r w:rsidR="00A17292" w:rsidRPr="00CB1F57">
        <w:rPr>
          <w:rFonts w:ascii="Times New Roman" w:eastAsia="Times New Roman" w:hAnsi="Times New Roman"/>
          <w:sz w:val="26"/>
          <w:szCs w:val="26"/>
        </w:rPr>
        <w:lastRenderedPageBreak/>
        <w:t>SGD-02-4035-18, SGD-02-4037-18 y SGD-02-4038-18, emitidos el día 30 de octubre de 2018, por el Departamento de Asignación Individual y Avalúos, es importante mencionar que dichos informes hacen relación a 65 inmuebles que fueron verificados en el sistema, sin embargo, el informe presentado por el  Departamento de Asignación Individual y Avalúos, solamente hace referencia a 61 inmuebles.</w:t>
      </w:r>
    </w:p>
    <w:p w:rsidR="00A17292" w:rsidRPr="00CB1F57" w:rsidRDefault="00A17292" w:rsidP="00CB1F57">
      <w:pPr>
        <w:pStyle w:val="Prrafodelista"/>
        <w:jc w:val="both"/>
        <w:rPr>
          <w:rFonts w:ascii="Times New Roman" w:eastAsia="Times New Roman" w:hAnsi="Times New Roman"/>
          <w:color w:val="FF0000"/>
          <w:sz w:val="26"/>
          <w:szCs w:val="26"/>
        </w:rPr>
      </w:pPr>
    </w:p>
    <w:p w:rsidR="00A17292" w:rsidRPr="00CB1F57" w:rsidRDefault="00357299" w:rsidP="00CB1F57">
      <w:pPr>
        <w:pStyle w:val="Prrafodelista"/>
        <w:tabs>
          <w:tab w:val="left" w:pos="709"/>
        </w:tabs>
        <w:ind w:left="1134" w:hanging="708"/>
        <w:contextualSpacing/>
        <w:jc w:val="both"/>
        <w:rPr>
          <w:rFonts w:ascii="Times New Roman" w:hAnsi="Times New Roman"/>
          <w:sz w:val="26"/>
          <w:szCs w:val="26"/>
        </w:rPr>
      </w:pPr>
      <w:r w:rsidRPr="00CB1F57">
        <w:rPr>
          <w:rFonts w:ascii="Times New Roman" w:hAnsi="Times New Roman"/>
          <w:sz w:val="26"/>
          <w:szCs w:val="26"/>
        </w:rPr>
        <w:t>XI.</w:t>
      </w:r>
      <w:r w:rsidRPr="00CB1F57">
        <w:rPr>
          <w:rFonts w:ascii="Times New Roman" w:hAnsi="Times New Roman"/>
          <w:sz w:val="26"/>
          <w:szCs w:val="26"/>
        </w:rPr>
        <w:tab/>
      </w:r>
      <w:r w:rsidR="00A17292" w:rsidRPr="00CB1F57">
        <w:rPr>
          <w:rFonts w:ascii="Times New Roman" w:hAnsi="Times New Roman"/>
          <w:sz w:val="26"/>
          <w:szCs w:val="26"/>
        </w:rPr>
        <w:t>De acuerdo a declaraciones simples contenidas en las Solicitudes de Adjudicación de Inmueble de fechas 12 de octubre; 4 y 17 de noviembre de 2016; 7, 8, 9, 14 y 27 de febrero de 2017; 6 de marzo, 15 de mayo, y 26 de junio de 2018, los peticionarios manifiestan que ni ellos ni los integrantes de su grupo familiar son empleados del ISTA; situación robustecida de conformidad a la consulta realizada en la Base de Datos de Empleados de este Instituto.</w:t>
      </w:r>
    </w:p>
    <w:p w:rsidR="00000227" w:rsidRPr="00CB1F57" w:rsidRDefault="00000227" w:rsidP="00CB1F57">
      <w:pPr>
        <w:tabs>
          <w:tab w:val="left" w:pos="567"/>
        </w:tabs>
        <w:jc w:val="both"/>
        <w:rPr>
          <w:rFonts w:ascii="Times New Roman" w:eastAsia="Times New Roman" w:hAnsi="Times New Roman"/>
          <w:sz w:val="26"/>
          <w:szCs w:val="26"/>
        </w:rPr>
      </w:pPr>
      <w:r w:rsidRPr="00CB1F57">
        <w:rPr>
          <w:rFonts w:ascii="Times New Roman" w:eastAsia="Times New Roman" w:hAnsi="Times New Roman"/>
          <w:sz w:val="26"/>
          <w:szCs w:val="26"/>
        </w:rPr>
        <w:t>Se ha tenido a la vista:</w:t>
      </w:r>
      <w:r w:rsidR="00A17292" w:rsidRPr="00CB1F57">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y de Beneficiarios, propuestas de Adjudicación de inmuebles, solicitudes de adjudicación de inmueble, copias de documentos únicos de identidad, tarjetas de identificación tributaria, certificaciones de Partida de Nacimiento y de Defunción, Consulta del Sistema Institucional Integrado de Escrituración, y carencias de bienes</w:t>
      </w:r>
      <w:r w:rsidRPr="00CB1F57">
        <w:rPr>
          <w:rFonts w:ascii="Times New Roman" w:eastAsia="Times New Roman" w:hAnsi="Times New Roman"/>
          <w:sz w:val="26"/>
          <w:szCs w:val="26"/>
        </w:rPr>
        <w:t>; c</w:t>
      </w:r>
      <w:r w:rsidRPr="00CB1F57">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000227" w:rsidRPr="00CB1F57" w:rsidRDefault="00000227" w:rsidP="00CB1F57">
      <w:pPr>
        <w:jc w:val="both"/>
        <w:rPr>
          <w:rFonts w:ascii="Times New Roman" w:hAnsi="Times New Roman"/>
          <w:sz w:val="26"/>
          <w:szCs w:val="26"/>
        </w:rPr>
      </w:pPr>
    </w:p>
    <w:p w:rsidR="00000227" w:rsidRPr="00217223" w:rsidRDefault="00000227" w:rsidP="00CB1F57">
      <w:pPr>
        <w:jc w:val="both"/>
        <w:rPr>
          <w:rFonts w:ascii="Times New Roman" w:hAnsi="Times New Roman"/>
          <w:b/>
          <w:sz w:val="26"/>
          <w:szCs w:val="26"/>
        </w:rPr>
      </w:pPr>
      <w:r w:rsidRPr="00CB1F5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1F57">
        <w:rPr>
          <w:rFonts w:ascii="Times New Roman" w:hAnsi="Times New Roman"/>
          <w:bCs/>
          <w:sz w:val="26"/>
          <w:szCs w:val="26"/>
        </w:rPr>
        <w:t>Ley del Régimen Especial de la Tierra en Propiedad de Las Asociaciones Cooperativas, Comunales y Comunitarias Campesinas  Beneficiarios de la Reforma Agraria</w:t>
      </w:r>
      <w:r w:rsidRPr="00CB1F57">
        <w:rPr>
          <w:rFonts w:ascii="Times New Roman" w:hAnsi="Times New Roman"/>
          <w:sz w:val="26"/>
          <w:szCs w:val="26"/>
        </w:rPr>
        <w:t xml:space="preserve">, la Junta Directiva, </w:t>
      </w:r>
      <w:r w:rsidRPr="00CB1F57">
        <w:rPr>
          <w:rFonts w:ascii="Times New Roman" w:hAnsi="Times New Roman"/>
          <w:b/>
          <w:sz w:val="26"/>
          <w:szCs w:val="26"/>
          <w:u w:val="single"/>
        </w:rPr>
        <w:t>ACUERDA: PRIMERO:</w:t>
      </w:r>
      <w:r w:rsidRPr="00CB1F57">
        <w:rPr>
          <w:rFonts w:ascii="Times New Roman" w:hAnsi="Times New Roman"/>
          <w:b/>
          <w:sz w:val="26"/>
          <w:szCs w:val="26"/>
        </w:rPr>
        <w:t xml:space="preserve"> </w:t>
      </w:r>
      <w:r w:rsidRPr="00CB1F57">
        <w:rPr>
          <w:rFonts w:ascii="Times New Roman" w:hAnsi="Times New Roman"/>
          <w:sz w:val="26"/>
          <w:szCs w:val="26"/>
        </w:rPr>
        <w:t>Aprobar la adjudicación y transferencia por compraventa</w:t>
      </w:r>
      <w:r w:rsidRPr="00CB1F57">
        <w:rPr>
          <w:rFonts w:ascii="Times New Roman" w:eastAsia="Times New Roman" w:hAnsi="Times New Roman"/>
          <w:sz w:val="26"/>
          <w:szCs w:val="26"/>
        </w:rPr>
        <w:t xml:space="preserve"> de </w:t>
      </w:r>
      <w:r w:rsidR="00A17292" w:rsidRPr="00CB1F57">
        <w:rPr>
          <w:rFonts w:ascii="Times New Roman" w:eastAsia="Times New Roman" w:hAnsi="Times New Roman"/>
          <w:sz w:val="26"/>
          <w:szCs w:val="26"/>
        </w:rPr>
        <w:t>61 lotes agrícolas</w:t>
      </w:r>
      <w:r w:rsidRPr="00CB1F57">
        <w:rPr>
          <w:rFonts w:ascii="Times New Roman" w:eastAsia="Times New Roman" w:hAnsi="Times New Roman"/>
          <w:sz w:val="26"/>
          <w:szCs w:val="26"/>
        </w:rPr>
        <w:t xml:space="preserve"> </w:t>
      </w:r>
      <w:r w:rsidRPr="00CB1F57">
        <w:rPr>
          <w:rFonts w:ascii="Times New Roman" w:hAnsi="Times New Roman"/>
          <w:sz w:val="26"/>
          <w:szCs w:val="26"/>
        </w:rPr>
        <w:t>a favor de los señores:</w:t>
      </w:r>
      <w:r w:rsidR="00A17292" w:rsidRPr="00CB1F57">
        <w:rPr>
          <w:rFonts w:ascii="Times New Roman" w:hAnsi="Times New Roman"/>
          <w:b/>
          <w:sz w:val="26"/>
          <w:szCs w:val="26"/>
        </w:rPr>
        <w:t xml:space="preserve"> 1) ALBERTO ANTONIO CHEVEZ RODRIGUEZ,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HONEYDA LISSETTE NAVARRO MARTINEZ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2) ANA ALICIA LIZAMA,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DIEGO MAYCOL GARCIA LIZAMA</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3) ANA CECILIA ALFARO SERRANO,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4) ANA CECILIA CASTILLO DE PAIZ,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5) ANA MARITZA ORELLANA FLORES,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6) ARAMIS ISAI TURCIOS MELARA,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KAREN YAMILETH NAVARRO MARTINEZ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7) CARLOS ALBERTO HERNANDEZ POZO,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ROSA IDALIA CRUZ </w:t>
      </w:r>
      <w:r w:rsidR="00A17292" w:rsidRPr="00CB1F57">
        <w:rPr>
          <w:rFonts w:ascii="Times New Roman" w:hAnsi="Times New Roman"/>
          <w:b/>
          <w:sz w:val="26"/>
          <w:szCs w:val="26"/>
        </w:rPr>
        <w:lastRenderedPageBreak/>
        <w:t>LEMUS</w:t>
      </w:r>
      <w:r w:rsidR="00A17292" w:rsidRPr="00CB1F57">
        <w:rPr>
          <w:rFonts w:ascii="Times New Roman" w:hAnsi="Times New Roman"/>
          <w:sz w:val="26"/>
          <w:szCs w:val="26"/>
        </w:rPr>
        <w:t xml:space="preserve">; </w:t>
      </w:r>
      <w:r w:rsidR="00A17292" w:rsidRPr="00CB1F57">
        <w:rPr>
          <w:rFonts w:ascii="Times New Roman" w:hAnsi="Times New Roman"/>
          <w:b/>
          <w:sz w:val="26"/>
          <w:szCs w:val="26"/>
        </w:rPr>
        <w:t>8) CARMEN DOMINICA REYES GONZALEZ</w:t>
      </w:r>
      <w:r w:rsidR="00A17292" w:rsidRPr="00CB1F57">
        <w:rPr>
          <w:rFonts w:ascii="Times New Roman" w:hAnsi="Times New Roman"/>
          <w:sz w:val="26"/>
          <w:szCs w:val="26"/>
        </w:rPr>
        <w:t xml:space="preserve">, 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9) CELINA JOANA SERRANO ALFARO,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10) DANIEL DE JESUS MORALES CRUZ,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KARLA LISSETTE CORDOVA ROSALES</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11) DIANA CAROLINA MEJIA RAMOS,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12) DIMAS LEODAN LUNA GONZALEZ,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JOSE HERIBERTO LUNA GONZALEZ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13) DOMINGO DE GUZMAN CHAVEZ GAMEZ,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ANA SILVIA RIVAS PEREZ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14) DOUGLAS ULISES NAVARRO MARTINEZ,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ANA JULIA NAVARRO MARTINEZ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15) EDUARDO ANTONIO TURCIOS MELARA,</w:t>
      </w:r>
      <w:r w:rsidR="00A17292" w:rsidRPr="00CB1F57">
        <w:rPr>
          <w:rFonts w:ascii="Times New Roman" w:hAnsi="Times New Roman"/>
          <w:sz w:val="26"/>
          <w:szCs w:val="26"/>
        </w:rPr>
        <w:t xml:space="preserve">  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GLORIA DEL CARMEN TURCIOS MELARA</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16) EDWIN ALEXANDER MARTINEZ CRUZ,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SALVADOR ELEAZAR MARTINEZ CRUZ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17) ELSY NOHEMY CHICAS ACEVEDO, </w:t>
      </w:r>
      <w:r w:rsidR="00A17292" w:rsidRPr="00CB1F57">
        <w:rPr>
          <w:rFonts w:ascii="Times New Roman" w:hAnsi="Times New Roman"/>
          <w:sz w:val="26"/>
          <w:szCs w:val="26"/>
        </w:rPr>
        <w:t xml:space="preserve">y </w:t>
      </w:r>
      <w:r w:rsidR="002A5BD9">
        <w:rPr>
          <w:rFonts w:ascii="Times New Roman" w:hAnsi="Times New Roman"/>
          <w:sz w:val="26"/>
          <w:szCs w:val="26"/>
        </w:rPr>
        <w:t>---</w:t>
      </w:r>
      <w:r w:rsidR="00A17292" w:rsidRPr="00CB1F57">
        <w:rPr>
          <w:rFonts w:ascii="Times New Roman" w:hAnsi="Times New Roman"/>
          <w:sz w:val="26"/>
          <w:szCs w:val="26"/>
        </w:rPr>
        <w:t xml:space="preserve"> menores </w:t>
      </w:r>
      <w:r w:rsidR="002A5BD9">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y </w:t>
      </w:r>
      <w:r w:rsidR="007036FD">
        <w:rPr>
          <w:rFonts w:ascii="Times New Roman" w:hAnsi="Times New Roman"/>
          <w:b/>
          <w:sz w:val="26"/>
          <w:szCs w:val="26"/>
        </w:rPr>
        <w:t>----</w:t>
      </w:r>
      <w:r w:rsidR="00A17292" w:rsidRPr="00CB1F57">
        <w:rPr>
          <w:rFonts w:ascii="Times New Roman" w:hAnsi="Times New Roman"/>
          <w:b/>
          <w:sz w:val="26"/>
          <w:szCs w:val="26"/>
        </w:rPr>
        <w:t xml:space="preserve"> </w:t>
      </w:r>
      <w:r w:rsidR="00A17292" w:rsidRPr="00CB1F57">
        <w:rPr>
          <w:rFonts w:ascii="Times New Roman" w:hAnsi="Times New Roman"/>
          <w:sz w:val="26"/>
          <w:szCs w:val="26"/>
        </w:rPr>
        <w:t>ambos de apellidos</w:t>
      </w:r>
      <w:r w:rsidR="00A17292" w:rsidRPr="00CB1F57">
        <w:rPr>
          <w:rFonts w:ascii="Times New Roman" w:hAnsi="Times New Roman"/>
          <w:b/>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18) ERLIN GABRIEL PINEDA ALFARO,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MARCOS ENMANUEL PINEDA ALFARO</w:t>
      </w:r>
      <w:r w:rsidR="00A17292" w:rsidRPr="00CB1F57">
        <w:rPr>
          <w:rFonts w:ascii="Times New Roman" w:hAnsi="Times New Roman"/>
          <w:sz w:val="26"/>
          <w:szCs w:val="26"/>
        </w:rPr>
        <w:t xml:space="preserve">; </w:t>
      </w:r>
      <w:r w:rsidR="00A17292" w:rsidRPr="00CB1F57">
        <w:rPr>
          <w:rFonts w:ascii="Times New Roman" w:hAnsi="Times New Roman"/>
          <w:b/>
          <w:sz w:val="26"/>
          <w:szCs w:val="26"/>
        </w:rPr>
        <w:t>19) ESPERANZA DEL CARMEN ALVARADO DE BONILLA,</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20) EVER GEOVANNY ESQUIVEL GARCIA, </w:t>
      </w:r>
      <w:r w:rsidR="00A17292" w:rsidRPr="00CB1F57">
        <w:rPr>
          <w:rFonts w:ascii="Times New Roman" w:hAnsi="Times New Roman"/>
          <w:sz w:val="26"/>
          <w:szCs w:val="26"/>
        </w:rPr>
        <w:t xml:space="preserve">y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DIGNA ELIZABETH ZELAYA RIVAS</w:t>
      </w:r>
      <w:r w:rsidR="00A17292" w:rsidRPr="00CB1F57">
        <w:rPr>
          <w:rFonts w:ascii="Times New Roman" w:hAnsi="Times New Roman"/>
          <w:sz w:val="26"/>
          <w:szCs w:val="26"/>
        </w:rPr>
        <w:t xml:space="preserve">; </w:t>
      </w:r>
      <w:r w:rsidR="00A17292" w:rsidRPr="00CB1F57">
        <w:rPr>
          <w:rFonts w:ascii="Times New Roman" w:hAnsi="Times New Roman"/>
          <w:b/>
          <w:sz w:val="26"/>
          <w:szCs w:val="26"/>
        </w:rPr>
        <w:t>21) FELIX ANTONIO CANIZALEZ LOPEZ</w:t>
      </w:r>
      <w:r w:rsidR="00A17292" w:rsidRPr="00CB1F57">
        <w:rPr>
          <w:rFonts w:ascii="Times New Roman" w:hAnsi="Times New Roman"/>
          <w:sz w:val="26"/>
          <w:szCs w:val="26"/>
        </w:rPr>
        <w:t xml:space="preserve">, </w:t>
      </w:r>
      <w:r w:rsidR="007036FD">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REBECA GONZALEZ FLORES, </w:t>
      </w:r>
      <w:r w:rsidR="00A17292" w:rsidRPr="00CB1F57">
        <w:rPr>
          <w:rFonts w:ascii="Times New Roman" w:hAnsi="Times New Roman"/>
          <w:sz w:val="26"/>
          <w:szCs w:val="26"/>
        </w:rPr>
        <w:t xml:space="preserve">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7036FD">
        <w:rPr>
          <w:rFonts w:ascii="Times New Roman" w:hAnsi="Times New Roman"/>
          <w:b/>
          <w:sz w:val="26"/>
          <w:szCs w:val="26"/>
        </w:rPr>
        <w:t>----</w:t>
      </w:r>
      <w:r w:rsidR="00A17292" w:rsidRPr="00CB1F57">
        <w:rPr>
          <w:rFonts w:ascii="Times New Roman" w:hAnsi="Times New Roman"/>
          <w:b/>
          <w:sz w:val="26"/>
          <w:szCs w:val="26"/>
        </w:rPr>
        <w:t xml:space="preserve">; 22) FLOR DE MARIA BELTRAN DE CARABANTES, </w:t>
      </w:r>
      <w:r w:rsidR="00A17292" w:rsidRPr="00CB1F57">
        <w:rPr>
          <w:rFonts w:ascii="Times New Roman" w:hAnsi="Times New Roman"/>
          <w:sz w:val="26"/>
          <w:szCs w:val="26"/>
        </w:rPr>
        <w:t xml:space="preserve">conocida tributariamente como </w:t>
      </w:r>
      <w:r w:rsidR="00A17292" w:rsidRPr="00CB1F57">
        <w:rPr>
          <w:rFonts w:ascii="Times New Roman" w:hAnsi="Times New Roman"/>
          <w:b/>
          <w:sz w:val="26"/>
          <w:szCs w:val="26"/>
        </w:rPr>
        <w:t xml:space="preserve">FLOR DE MARIA BELTRAN MENJIVAR, </w:t>
      </w:r>
      <w:r w:rsidR="00A17292" w:rsidRPr="00CB1F57">
        <w:rPr>
          <w:rFonts w:ascii="Times New Roman" w:hAnsi="Times New Roman"/>
          <w:sz w:val="26"/>
          <w:szCs w:val="26"/>
        </w:rPr>
        <w:t xml:space="preserve">y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LILIAN ESTELA CARABANTES BELTRAN</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23) FRANCISCA ESMERALDA HERNANDEZ BRIOSO, </w:t>
      </w:r>
      <w:r w:rsidR="00A17292" w:rsidRPr="00CB1F57">
        <w:rPr>
          <w:rFonts w:ascii="Times New Roman" w:hAnsi="Times New Roman"/>
          <w:sz w:val="26"/>
          <w:szCs w:val="26"/>
        </w:rPr>
        <w:t xml:space="preserve">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b/>
          <w:sz w:val="26"/>
          <w:szCs w:val="26"/>
        </w:rPr>
        <w:t xml:space="preserve">; 24) FREDIS MAURICIO GONZALEZ MARTINEZ,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ROSA MABEL CANIZALES ROMERO,</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b/>
          <w:sz w:val="26"/>
          <w:szCs w:val="26"/>
        </w:rPr>
        <w:t xml:space="preserve">; 25) GERSON ADONIS AMAYA MOLINA, </w:t>
      </w:r>
      <w:r w:rsidR="00A17292" w:rsidRPr="00CB1F57">
        <w:rPr>
          <w:rFonts w:ascii="Times New Roman" w:hAnsi="Times New Roman"/>
          <w:sz w:val="26"/>
          <w:szCs w:val="26"/>
        </w:rPr>
        <w:t xml:space="preserve">y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DIANA BEATRIZ FLORES VELASQUEZ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26) GUADALUPE DE LOS ANGELES GONZALEZ DE RAMIREZ, </w:t>
      </w:r>
      <w:r w:rsidR="00A17292" w:rsidRPr="00CB1F57">
        <w:rPr>
          <w:rFonts w:ascii="Times New Roman" w:hAnsi="Times New Roman"/>
          <w:sz w:val="26"/>
          <w:szCs w:val="26"/>
        </w:rPr>
        <w:t xml:space="preserve">y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CESAR HUMBERTO RAMIREZ GONZALEZ</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27) IDALIA ELIZABETH PINEDA ALFARO, </w:t>
      </w:r>
      <w:r w:rsidR="00A17292" w:rsidRPr="00CB1F57">
        <w:rPr>
          <w:rFonts w:ascii="Times New Roman" w:hAnsi="Times New Roman"/>
          <w:sz w:val="26"/>
          <w:szCs w:val="26"/>
        </w:rPr>
        <w:t xml:space="preserve">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b/>
          <w:sz w:val="26"/>
          <w:szCs w:val="26"/>
        </w:rPr>
        <w:t xml:space="preserve">; 28) ISAAC BONILLA CHACON, </w:t>
      </w:r>
      <w:r w:rsidR="00A17292" w:rsidRPr="00CB1F57">
        <w:rPr>
          <w:rFonts w:ascii="Times New Roman" w:hAnsi="Times New Roman"/>
          <w:sz w:val="26"/>
          <w:szCs w:val="26"/>
        </w:rPr>
        <w:t xml:space="preserve">y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MORELIA ELIZABETH MORALES CHAVARRIA</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29) </w:t>
      </w:r>
      <w:r w:rsidR="00A17292" w:rsidRPr="00CB1F57">
        <w:rPr>
          <w:rFonts w:ascii="Times New Roman" w:eastAsia="Times New Roman" w:hAnsi="Times New Roman"/>
          <w:b/>
          <w:sz w:val="26"/>
          <w:szCs w:val="26"/>
        </w:rPr>
        <w:t xml:space="preserve">JEANETTE RIVAS AYALA,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JULIO ALBERTO LAZO GARCIA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30) JOHEL DE JESUS HIDALGO DELGADO,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ROSA ESPERANZA SARAVIA GONZALEZ</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31) JORGE ANTONIO GARCIA CHINCHILLA,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VICENTA ALEMAN ALFARO, </w:t>
      </w:r>
      <w:r w:rsidR="00A17292" w:rsidRPr="00CB1F57">
        <w:rPr>
          <w:rFonts w:ascii="Times New Roman" w:eastAsia="Times New Roman" w:hAnsi="Times New Roman"/>
          <w:sz w:val="26"/>
          <w:szCs w:val="26"/>
        </w:rPr>
        <w:t xml:space="preserve">y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32) </w:t>
      </w:r>
      <w:r w:rsidR="00A17292" w:rsidRPr="00CB1F57">
        <w:rPr>
          <w:rFonts w:ascii="Times New Roman" w:hAnsi="Times New Roman"/>
          <w:b/>
          <w:sz w:val="26"/>
          <w:szCs w:val="26"/>
        </w:rPr>
        <w:t xml:space="preserve">JOSE ABRAHAM MENDEZ GONZALEZ, </w:t>
      </w:r>
      <w:r w:rsidR="00A17292" w:rsidRPr="00CB1F57">
        <w:rPr>
          <w:rFonts w:ascii="Times New Roman" w:hAnsi="Times New Roman"/>
          <w:sz w:val="26"/>
          <w:szCs w:val="26"/>
        </w:rPr>
        <w:t xml:space="preserve">conocido tributariamente por </w:t>
      </w:r>
      <w:r w:rsidR="00A17292" w:rsidRPr="00CB1F57">
        <w:rPr>
          <w:rFonts w:ascii="Times New Roman" w:hAnsi="Times New Roman"/>
          <w:b/>
          <w:sz w:val="26"/>
          <w:szCs w:val="26"/>
        </w:rPr>
        <w:t>JOSE ABRAHAN MENDEZ GONZALEZ</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b/>
          <w:sz w:val="26"/>
          <w:szCs w:val="26"/>
        </w:rPr>
        <w:t xml:space="preserve">; 33) </w:t>
      </w:r>
      <w:r w:rsidR="00A17292" w:rsidRPr="00CB1F57">
        <w:rPr>
          <w:rFonts w:ascii="Times New Roman" w:eastAsia="Times New Roman" w:hAnsi="Times New Roman"/>
          <w:b/>
          <w:sz w:val="26"/>
          <w:szCs w:val="26"/>
        </w:rPr>
        <w:t xml:space="preserve">JOSE BENEDICTO ZELAYA MEJIA,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MAYRA MELANY ALEJO MARTINEZ</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34) JOSE GILBERTO ANTONIO AYALA ALFARO,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ESPERANZA DE DOLORES CANIZALES ROMERO, </w:t>
      </w:r>
      <w:r w:rsidR="00A17292" w:rsidRPr="00CB1F57">
        <w:rPr>
          <w:rFonts w:ascii="Times New Roman" w:eastAsia="Times New Roman" w:hAnsi="Times New Roman"/>
          <w:sz w:val="26"/>
          <w:szCs w:val="26"/>
        </w:rPr>
        <w:t xml:space="preserve">y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35) JOSE LUIS PEREZ DURAN,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GLANDY ESTEFANI RUIZ LEMUS</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36) JOSE MIGUEL MENDEZ,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ESMERALDA EVELYN ALFARO PINEDA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37) JOSE MIGUEL VELASQUEZ MEJIA</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BRENDA DEL CARMEN CRUZ ZELAYA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38) JOSE SEBASTIAN MARQUEZ,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MAYRA YESSENIA ARGUETA LOPEZ</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39) JUAN CARLOS ALFARO DIAZ</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JESSICA YESENIA MUÑOZ MARROQUIN</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40) JUANA DE LA CRUZ GUARDADO MEJIA</w:t>
      </w:r>
      <w:r w:rsidR="00A17292" w:rsidRPr="00CB1F57">
        <w:rPr>
          <w:rFonts w:ascii="Times New Roman" w:eastAsia="Times New Roman" w:hAnsi="Times New Roman"/>
          <w:sz w:val="26"/>
          <w:szCs w:val="26"/>
        </w:rPr>
        <w:t xml:space="preserve">, y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41) </w:t>
      </w:r>
      <w:r w:rsidR="00A17292" w:rsidRPr="00CB1F57">
        <w:rPr>
          <w:rFonts w:ascii="Times New Roman" w:hAnsi="Times New Roman"/>
          <w:b/>
          <w:sz w:val="26"/>
          <w:szCs w:val="26"/>
        </w:rPr>
        <w:t xml:space="preserve">JULIO ADALBERTO </w:t>
      </w:r>
      <w:r w:rsidR="00A17292" w:rsidRPr="00CB1F57">
        <w:rPr>
          <w:rFonts w:ascii="Times New Roman" w:hAnsi="Times New Roman"/>
          <w:b/>
          <w:sz w:val="26"/>
          <w:szCs w:val="26"/>
        </w:rPr>
        <w:lastRenderedPageBreak/>
        <w:t>HERNANDEZ HERNANDEZ</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42) </w:t>
      </w:r>
      <w:r w:rsidR="00A17292" w:rsidRPr="00CB1F57">
        <w:rPr>
          <w:rFonts w:ascii="Times New Roman" w:eastAsia="Times New Roman" w:hAnsi="Times New Roman"/>
          <w:b/>
          <w:sz w:val="26"/>
          <w:szCs w:val="26"/>
        </w:rPr>
        <w:t>JULIO CESAR CANIZALEZ ROMERO</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IRIS NOEMY CHAVEZ CARRANZA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43) </w:t>
      </w:r>
      <w:r w:rsidR="00A17292" w:rsidRPr="00CB1F57">
        <w:rPr>
          <w:rFonts w:ascii="Times New Roman" w:hAnsi="Times New Roman"/>
          <w:b/>
          <w:sz w:val="26"/>
          <w:szCs w:val="26"/>
        </w:rPr>
        <w:t xml:space="preserve">KEILA YAMILETH CHICAS ACEVEDO, </w:t>
      </w:r>
      <w:r w:rsidR="00A17292" w:rsidRPr="00CB1F57">
        <w:rPr>
          <w:rFonts w:ascii="Times New Roman" w:hAnsi="Times New Roman"/>
          <w:sz w:val="26"/>
          <w:szCs w:val="26"/>
        </w:rPr>
        <w:t xml:space="preserve">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 xml:space="preserve">44) </w:t>
      </w:r>
      <w:r w:rsidR="00A17292" w:rsidRPr="00CB1F57">
        <w:rPr>
          <w:rFonts w:ascii="Times New Roman" w:eastAsia="Times New Roman" w:hAnsi="Times New Roman"/>
          <w:b/>
          <w:sz w:val="26"/>
          <w:szCs w:val="26"/>
        </w:rPr>
        <w:t xml:space="preserve">LUIS ALFONSO MARTINEZ PINEDA,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ANA YASMIN MARTINEZ PINEDA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45) LUIS ROBERTO ALFARO ORELLANA</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MIRTALA DEL CARMEN MIRA DE ALFARO</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46) MARIA CANDELARIA MENDEZ HERNANDEZ</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JUAN ANTONIO CORTEZ</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47) MARIA DE LOS ANGELES MEJIA PORTILLO</w:t>
      </w:r>
      <w:r w:rsidR="00A17292" w:rsidRPr="00CB1F57">
        <w:rPr>
          <w:rFonts w:ascii="Times New Roman" w:eastAsia="Times New Roman" w:hAnsi="Times New Roman"/>
          <w:sz w:val="26"/>
          <w:szCs w:val="26"/>
        </w:rPr>
        <w:t xml:space="preserve">,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JOSE ARTURO ZELAYA</w:t>
      </w:r>
      <w:r w:rsidR="00A17292" w:rsidRPr="00CB1F57">
        <w:rPr>
          <w:rFonts w:ascii="Times New Roman" w:eastAsia="Times New Roman" w:hAnsi="Times New Roman"/>
          <w:sz w:val="26"/>
          <w:szCs w:val="26"/>
        </w:rPr>
        <w:t xml:space="preserve">, y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menores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b/>
          <w:sz w:val="26"/>
          <w:szCs w:val="26"/>
        </w:rPr>
        <w:t xml:space="preserve"> y </w:t>
      </w:r>
      <w:r w:rsidR="00217223">
        <w:rPr>
          <w:rFonts w:ascii="Times New Roman" w:eastAsia="Times New Roman" w:hAnsi="Times New Roman"/>
          <w:b/>
          <w:sz w:val="26"/>
          <w:szCs w:val="26"/>
        </w:rPr>
        <w:t>----</w:t>
      </w:r>
      <w:r w:rsidR="00A17292" w:rsidRPr="00CB1F57">
        <w:rPr>
          <w:rFonts w:ascii="Times New Roman" w:eastAsia="Times New Roman" w:hAnsi="Times New Roman"/>
          <w:b/>
          <w:sz w:val="26"/>
          <w:szCs w:val="26"/>
        </w:rPr>
        <w:t xml:space="preserve"> </w:t>
      </w:r>
      <w:r w:rsidR="00A17292" w:rsidRPr="00CB1F57">
        <w:rPr>
          <w:rFonts w:ascii="Times New Roman" w:eastAsia="Times New Roman" w:hAnsi="Times New Roman"/>
          <w:sz w:val="26"/>
          <w:szCs w:val="26"/>
        </w:rPr>
        <w:t>ambos de apellidos</w:t>
      </w:r>
      <w:r w:rsidR="00A17292" w:rsidRPr="00CB1F57">
        <w:rPr>
          <w:rFonts w:ascii="Times New Roman" w:eastAsia="Times New Roman" w:hAnsi="Times New Roman"/>
          <w:b/>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48) MARIA MORENA DURAN DE PEREZ,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FRANCISCO JAVIER PEREZ DURAN</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49) MIRNA BEATRIZ PEREZ DURAN</w:t>
      </w:r>
      <w:r w:rsidR="00A86AFB">
        <w:rPr>
          <w:rFonts w:ascii="Times New Roman" w:eastAsia="Times New Roman" w:hAnsi="Times New Roman"/>
          <w:sz w:val="26"/>
          <w:szCs w:val="26"/>
        </w:rPr>
        <w:t xml:space="preserve">, y </w:t>
      </w:r>
      <w:r w:rsidR="000F1E2D">
        <w:rPr>
          <w:rFonts w:ascii="Times New Roman" w:eastAsia="Times New Roman" w:hAnsi="Times New Roman"/>
          <w:sz w:val="26"/>
          <w:szCs w:val="26"/>
        </w:rPr>
        <w:t>---</w:t>
      </w:r>
      <w:r w:rsidR="00A86AFB">
        <w:rPr>
          <w:rFonts w:ascii="Times New Roman" w:eastAsia="Times New Roman" w:hAnsi="Times New Roman"/>
          <w:sz w:val="26"/>
          <w:szCs w:val="26"/>
        </w:rPr>
        <w:t xml:space="preserve"> menor </w:t>
      </w:r>
      <w:r w:rsidR="000F1E2D">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50) </w:t>
      </w:r>
      <w:r w:rsidR="00A17292" w:rsidRPr="00CB1F57">
        <w:rPr>
          <w:rFonts w:ascii="Times New Roman" w:hAnsi="Times New Roman"/>
          <w:b/>
          <w:sz w:val="26"/>
          <w:szCs w:val="26"/>
        </w:rPr>
        <w:t>OSMAR HUMBERTO ALFARO BONILLA</w:t>
      </w:r>
      <w:r w:rsidR="00A17292" w:rsidRPr="00CB1F57">
        <w:rPr>
          <w:rFonts w:ascii="Times New Roman" w:hAnsi="Times New Roman"/>
          <w:sz w:val="26"/>
          <w:szCs w:val="26"/>
        </w:rPr>
        <w:t xml:space="preserve">, </w:t>
      </w:r>
      <w:r w:rsidR="00217223">
        <w:rPr>
          <w:rFonts w:ascii="Times New Roman" w:hAnsi="Times New Roman"/>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MARIA ELBA GUEVARA GUEVARA</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0F1E2D">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sz w:val="26"/>
          <w:szCs w:val="26"/>
        </w:rPr>
        <w:t xml:space="preserve">; </w:t>
      </w:r>
      <w:r w:rsidR="00A17292" w:rsidRPr="00CB1F57">
        <w:rPr>
          <w:rFonts w:ascii="Times New Roman" w:hAnsi="Times New Roman"/>
          <w:b/>
          <w:sz w:val="26"/>
          <w:szCs w:val="26"/>
        </w:rPr>
        <w:t>51) PATRICIA GUADALUPE PEREZ DURAN</w:t>
      </w:r>
      <w:r w:rsidR="00A17292" w:rsidRPr="00CB1F57">
        <w:rPr>
          <w:rFonts w:ascii="Times New Roman" w:hAnsi="Times New Roman"/>
          <w:sz w:val="26"/>
          <w:szCs w:val="26"/>
        </w:rPr>
        <w:t xml:space="preserve">, y </w:t>
      </w:r>
      <w:r w:rsidR="000F1E2D">
        <w:rPr>
          <w:rFonts w:ascii="Times New Roman" w:hAnsi="Times New Roman"/>
          <w:sz w:val="26"/>
          <w:szCs w:val="26"/>
        </w:rPr>
        <w:t>---</w:t>
      </w:r>
      <w:r w:rsidR="00A17292" w:rsidRPr="00CB1F57">
        <w:rPr>
          <w:rFonts w:ascii="Times New Roman" w:hAnsi="Times New Roman"/>
          <w:sz w:val="26"/>
          <w:szCs w:val="26"/>
        </w:rPr>
        <w:t xml:space="preserve"> menor </w:t>
      </w:r>
      <w:r w:rsidR="004D6A68">
        <w:rPr>
          <w:rFonts w:ascii="Times New Roman" w:hAnsi="Times New Roman"/>
          <w:sz w:val="26"/>
          <w:szCs w:val="26"/>
        </w:rPr>
        <w:t>---</w:t>
      </w:r>
      <w:r w:rsidR="00A17292" w:rsidRPr="00CB1F57">
        <w:rPr>
          <w:rFonts w:ascii="Times New Roman" w:hAnsi="Times New Roman"/>
          <w:sz w:val="26"/>
          <w:szCs w:val="26"/>
        </w:rPr>
        <w:t xml:space="preserve"> </w:t>
      </w:r>
      <w:r w:rsidR="00217223">
        <w:rPr>
          <w:rFonts w:ascii="Times New Roman" w:hAnsi="Times New Roman"/>
          <w:b/>
          <w:sz w:val="26"/>
          <w:szCs w:val="26"/>
        </w:rPr>
        <w:t>----</w:t>
      </w:r>
      <w:r w:rsidR="00A17292" w:rsidRPr="00CB1F57">
        <w:rPr>
          <w:rFonts w:ascii="Times New Roman" w:hAnsi="Times New Roman"/>
          <w:b/>
          <w:sz w:val="26"/>
          <w:szCs w:val="26"/>
        </w:rPr>
        <w:t xml:space="preserve">; 52) </w:t>
      </w:r>
      <w:r w:rsidR="00A17292" w:rsidRPr="00CB1F57">
        <w:rPr>
          <w:rFonts w:ascii="Times New Roman" w:eastAsia="Times New Roman" w:hAnsi="Times New Roman"/>
          <w:b/>
          <w:sz w:val="26"/>
          <w:szCs w:val="26"/>
        </w:rPr>
        <w:t>PLINIO ANTONIO GONZALEZ LOPEZ</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ANGELA ALVARADO BURGOS</w:t>
      </w:r>
      <w:r w:rsidR="00A17292" w:rsidRPr="00CB1F57">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menores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b/>
          <w:sz w:val="26"/>
          <w:szCs w:val="26"/>
        </w:rPr>
        <w:t xml:space="preserve"> y </w:t>
      </w:r>
      <w:r w:rsidR="00217223">
        <w:rPr>
          <w:rFonts w:ascii="Times New Roman" w:eastAsia="Times New Roman" w:hAnsi="Times New Roman"/>
          <w:b/>
          <w:sz w:val="26"/>
          <w:szCs w:val="26"/>
        </w:rPr>
        <w:t>----</w:t>
      </w:r>
      <w:r w:rsidR="00A17292" w:rsidRPr="00CB1F57">
        <w:rPr>
          <w:rFonts w:ascii="Times New Roman" w:eastAsia="Times New Roman" w:hAnsi="Times New Roman"/>
          <w:b/>
          <w:sz w:val="26"/>
          <w:szCs w:val="26"/>
        </w:rPr>
        <w:t xml:space="preserve"> </w:t>
      </w:r>
      <w:r w:rsidR="00A17292" w:rsidRPr="00CB1F57">
        <w:rPr>
          <w:rFonts w:ascii="Times New Roman" w:eastAsia="Times New Roman" w:hAnsi="Times New Roman"/>
          <w:sz w:val="26"/>
          <w:szCs w:val="26"/>
        </w:rPr>
        <w:t>ambos de apellidos</w:t>
      </w:r>
      <w:r w:rsidR="00A17292" w:rsidRPr="00CB1F57">
        <w:rPr>
          <w:rFonts w:ascii="Times New Roman" w:eastAsia="Times New Roman" w:hAnsi="Times New Roman"/>
          <w:b/>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53) REINA ISABEL RODRIGUEZ CRUZ</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ISMAEL ANTONIO SARAVIA ROMERO</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54) ROBERTO CARLOS CHAVEZ</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IZAMARA EDITH HERNANDEZ PINEDA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55) ROBERTO CARLOS DÍAZ RODRIGUEZ,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DORA ALICIA DÍAZ RODRIGUEZ</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56) ROLANDO MOYA AYALA</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MARTA EVELIA CORTEZ ALVARENGA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57) ROSA CANDIDA ZEPEDA MARTINEZ, </w:t>
      </w:r>
      <w:r w:rsidR="00A17292" w:rsidRPr="00CB1F57">
        <w:rPr>
          <w:rFonts w:ascii="Times New Roman" w:eastAsia="Times New Roman" w:hAnsi="Times New Roman"/>
          <w:sz w:val="26"/>
          <w:szCs w:val="26"/>
        </w:rPr>
        <w:t xml:space="preserve">y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 xml:space="preserve">58) ROSA ELENA CRUZ GUZMAN, </w:t>
      </w:r>
      <w:r w:rsidR="00A17292" w:rsidRPr="00CB1F57">
        <w:rPr>
          <w:rFonts w:ascii="Times New Roman" w:eastAsia="Times New Roman" w:hAnsi="Times New Roman"/>
          <w:sz w:val="26"/>
          <w:szCs w:val="26"/>
        </w:rPr>
        <w:t xml:space="preserve">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SILVIA MARISOL CRUZ GUZMAN</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59) ROSA LIDIA VELASQUEZ ALFARO</w:t>
      </w:r>
      <w:r w:rsidR="00A17292" w:rsidRPr="00CB1F57">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217223">
        <w:rPr>
          <w:rFonts w:ascii="Times New Roman" w:eastAsia="Times New Roman" w:hAnsi="Times New Roman"/>
          <w:b/>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60) RUDY ANTONIO ECHEVERRIA ARGUETA</w:t>
      </w:r>
      <w:r w:rsidR="00A17292" w:rsidRPr="00CB1F57">
        <w:rPr>
          <w:rFonts w:ascii="Times New Roman" w:eastAsia="Times New Roman" w:hAnsi="Times New Roman"/>
          <w:sz w:val="26"/>
          <w:szCs w:val="26"/>
        </w:rPr>
        <w:t xml:space="preserve">, y </w:t>
      </w:r>
      <w:r w:rsidR="00217223">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JOSE FREDY ECHEVERRIA ARGUETA</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61) YAQUELINE ESMERALDA CRUZ PORTILLO</w:t>
      </w:r>
      <w:r w:rsidR="00A17292" w:rsidRPr="00CB1F57">
        <w:rPr>
          <w:rFonts w:ascii="Times New Roman" w:eastAsia="Times New Roman" w:hAnsi="Times New Roman"/>
          <w:sz w:val="26"/>
          <w:szCs w:val="26"/>
        </w:rPr>
        <w:t xml:space="preserve">, y </w:t>
      </w:r>
      <w:r w:rsidR="00FF7262">
        <w:rPr>
          <w:rFonts w:ascii="Times New Roman" w:eastAsia="Times New Roman" w:hAnsi="Times New Roman"/>
          <w:sz w:val="26"/>
          <w:szCs w:val="26"/>
        </w:rPr>
        <w:t>----</w:t>
      </w:r>
      <w:r w:rsidR="00A17292" w:rsidRPr="00CB1F57">
        <w:rPr>
          <w:rFonts w:ascii="Times New Roman" w:eastAsia="Times New Roman" w:hAnsi="Times New Roman"/>
          <w:sz w:val="26"/>
          <w:szCs w:val="26"/>
        </w:rPr>
        <w:t xml:space="preserve"> </w:t>
      </w:r>
      <w:r w:rsidR="00A17292" w:rsidRPr="00CB1F57">
        <w:rPr>
          <w:rFonts w:ascii="Times New Roman" w:eastAsia="Times New Roman" w:hAnsi="Times New Roman"/>
          <w:b/>
          <w:sz w:val="26"/>
          <w:szCs w:val="26"/>
        </w:rPr>
        <w:t>MARIA DE LA PAZ CRUZ PORTILLO</w:t>
      </w:r>
      <w:r w:rsidR="00A17292" w:rsidRPr="00CB1F57">
        <w:rPr>
          <w:rFonts w:ascii="Times New Roman" w:eastAsia="Times New Roman" w:hAnsi="Times New Roman"/>
          <w:sz w:val="26"/>
          <w:szCs w:val="26"/>
        </w:rPr>
        <w:t xml:space="preserve">; </w:t>
      </w:r>
      <w:r w:rsidR="00A17292" w:rsidRPr="00CB1F57">
        <w:rPr>
          <w:rFonts w:ascii="Times New Roman" w:hAnsi="Times New Roman"/>
          <w:sz w:val="26"/>
          <w:szCs w:val="26"/>
        </w:rPr>
        <w:t xml:space="preserve">de </w:t>
      </w:r>
      <w:r w:rsidR="00441808">
        <w:rPr>
          <w:rFonts w:ascii="Times New Roman" w:hAnsi="Times New Roman"/>
          <w:sz w:val="26"/>
          <w:szCs w:val="26"/>
        </w:rPr>
        <w:t xml:space="preserve">las </w:t>
      </w:r>
      <w:r w:rsidR="00A17292" w:rsidRPr="00CB1F57">
        <w:rPr>
          <w:rFonts w:ascii="Times New Roman" w:hAnsi="Times New Roman"/>
          <w:sz w:val="26"/>
          <w:szCs w:val="26"/>
        </w:rPr>
        <w:t>generales antes expresadas, ubicados en el</w:t>
      </w:r>
      <w:r w:rsidR="00A17292" w:rsidRPr="00CB1F57">
        <w:rPr>
          <w:rFonts w:ascii="Times New Roman" w:hAnsi="Times New Roman"/>
          <w:b/>
          <w:sz w:val="26"/>
          <w:szCs w:val="26"/>
        </w:rPr>
        <w:t xml:space="preserve"> </w:t>
      </w:r>
      <w:r w:rsidR="00A17292" w:rsidRPr="00CB1F57">
        <w:rPr>
          <w:rFonts w:ascii="Times New Roman" w:hAnsi="Times New Roman"/>
          <w:sz w:val="26"/>
          <w:szCs w:val="26"/>
        </w:rPr>
        <w:t>Proyecto</w:t>
      </w:r>
      <w:r w:rsidR="00A17292" w:rsidRPr="00CB1F57">
        <w:rPr>
          <w:rFonts w:ascii="Times New Roman" w:hAnsi="Times New Roman"/>
          <w:b/>
          <w:sz w:val="26"/>
          <w:szCs w:val="26"/>
        </w:rPr>
        <w:t xml:space="preserve"> </w:t>
      </w:r>
      <w:r w:rsidR="00A17292" w:rsidRPr="00CB1F57">
        <w:rPr>
          <w:rFonts w:ascii="Times New Roman" w:hAnsi="Times New Roman"/>
          <w:bCs/>
          <w:sz w:val="26"/>
          <w:szCs w:val="26"/>
        </w:rPr>
        <w:t xml:space="preserve">denominado </w:t>
      </w:r>
      <w:r w:rsidR="00A17292" w:rsidRPr="00CB1F57">
        <w:rPr>
          <w:rFonts w:ascii="Times New Roman" w:hAnsi="Times New Roman"/>
          <w:b/>
          <w:sz w:val="26"/>
          <w:szCs w:val="26"/>
        </w:rPr>
        <w:t>LOTIFICACIÓN AGRÍCOLA,</w:t>
      </w:r>
      <w:r w:rsidR="00A17292" w:rsidRPr="00CB1F57">
        <w:rPr>
          <w:rFonts w:ascii="Times New Roman" w:hAnsi="Times New Roman"/>
          <w:sz w:val="26"/>
          <w:szCs w:val="26"/>
        </w:rPr>
        <w:t xml:space="preserve"> desarrollado en el inmueble identificado como </w:t>
      </w:r>
      <w:r w:rsidR="00A17292" w:rsidRPr="00CB1F57">
        <w:rPr>
          <w:rFonts w:ascii="Times New Roman" w:hAnsi="Times New Roman"/>
          <w:b/>
          <w:sz w:val="26"/>
          <w:szCs w:val="26"/>
        </w:rPr>
        <w:t xml:space="preserve">HACIENDA MECHOTIQUE LOTE 9, PORCION 1, </w:t>
      </w:r>
      <w:r w:rsidR="00A17292" w:rsidRPr="00CB1F57">
        <w:rPr>
          <w:rFonts w:ascii="Times New Roman" w:hAnsi="Times New Roman"/>
          <w:sz w:val="26"/>
          <w:szCs w:val="26"/>
        </w:rPr>
        <w:t>situad</w:t>
      </w:r>
      <w:r w:rsidR="00441808">
        <w:rPr>
          <w:rFonts w:ascii="Times New Roman" w:hAnsi="Times New Roman"/>
          <w:sz w:val="26"/>
          <w:szCs w:val="26"/>
        </w:rPr>
        <w:t>a</w:t>
      </w:r>
      <w:r w:rsidR="00A17292" w:rsidRPr="00CB1F57">
        <w:rPr>
          <w:rFonts w:ascii="Times New Roman" w:hAnsi="Times New Roman"/>
          <w:sz w:val="26"/>
          <w:szCs w:val="26"/>
        </w:rPr>
        <w:t xml:space="preserve"> en jurisdicción de Berlín, departamento de Usulután</w:t>
      </w:r>
      <w:r w:rsidRPr="00CB1F57">
        <w:rPr>
          <w:rFonts w:ascii="Times New Roman" w:eastAsia="Times New Roman" w:hAnsi="Times New Roman"/>
          <w:sz w:val="26"/>
          <w:szCs w:val="26"/>
        </w:rPr>
        <w:t>,</w:t>
      </w:r>
      <w:r w:rsidRPr="00CB1F57">
        <w:rPr>
          <w:rFonts w:ascii="Times New Roman" w:eastAsia="Times New Roman" w:hAnsi="Times New Roman"/>
          <w:b/>
          <w:sz w:val="26"/>
          <w:szCs w:val="26"/>
        </w:rPr>
        <w:t xml:space="preserve"> </w:t>
      </w:r>
      <w:r w:rsidRPr="00CB1F57">
        <w:rPr>
          <w:rFonts w:ascii="Times New Roman" w:eastAsia="Times New Roman" w:hAnsi="Times New Roman"/>
          <w:sz w:val="26"/>
          <w:szCs w:val="26"/>
        </w:rPr>
        <w:t>quedando las adjudicaciones conforme al cuadro de valores y extensiones siguiente:</w:t>
      </w:r>
    </w:p>
    <w:p w:rsidR="00000227" w:rsidRPr="00E5023E" w:rsidRDefault="00000227" w:rsidP="00000227">
      <w:pPr>
        <w:jc w:val="both"/>
        <w:rPr>
          <w:rFonts w:ascii="Times New Roman" w:hAnsi="Times New Roman"/>
          <w:bCs/>
          <w:sz w:val="26"/>
          <w:szCs w:val="26"/>
        </w:rPr>
      </w:pPr>
    </w:p>
    <w:tbl>
      <w:tblPr>
        <w:tblW w:w="8999" w:type="dxa"/>
        <w:jc w:val="center"/>
        <w:tblLayout w:type="fixed"/>
        <w:tblCellMar>
          <w:left w:w="25" w:type="dxa"/>
          <w:right w:w="0" w:type="dxa"/>
        </w:tblCellMar>
        <w:tblLook w:val="04A0" w:firstRow="1" w:lastRow="0" w:firstColumn="1" w:lastColumn="0" w:noHBand="0" w:noVBand="1"/>
      </w:tblPr>
      <w:tblGrid>
        <w:gridCol w:w="2542"/>
        <w:gridCol w:w="968"/>
        <w:gridCol w:w="2462"/>
        <w:gridCol w:w="565"/>
        <w:gridCol w:w="565"/>
        <w:gridCol w:w="605"/>
        <w:gridCol w:w="646"/>
        <w:gridCol w:w="646"/>
      </w:tblGrid>
      <w:tr w:rsidR="00A17292" w:rsidTr="00357299">
        <w:trPr>
          <w:trHeight w:val="246"/>
          <w:jc w:val="center"/>
        </w:trPr>
        <w:tc>
          <w:tcPr>
            <w:tcW w:w="2542" w:type="dxa"/>
            <w:tcBorders>
              <w:top w:val="single" w:sz="2" w:space="0" w:color="auto"/>
              <w:left w:val="single" w:sz="2" w:space="0" w:color="auto"/>
              <w:bottom w:val="nil"/>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tcBorders>
              <w:top w:val="single" w:sz="2" w:space="0" w:color="auto"/>
              <w:left w:val="single" w:sz="2" w:space="0" w:color="auto"/>
              <w:bottom w:val="nil"/>
              <w:right w:val="single" w:sz="2" w:space="0" w:color="auto"/>
            </w:tcBorders>
            <w:shd w:val="clear" w:color="auto" w:fill="DCDCDC"/>
          </w:tcPr>
          <w:p w:rsidR="00A17292" w:rsidRDefault="00A17292" w:rsidP="0083426A">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17292" w:rsidTr="00357299">
        <w:trPr>
          <w:trHeight w:val="22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b/>
                <w:bCs/>
                <w:sz w:val="14"/>
                <w:szCs w:val="14"/>
              </w:rPr>
            </w:pPr>
          </w:p>
        </w:tc>
      </w:tr>
    </w:tbl>
    <w:tbl>
      <w:tblPr>
        <w:tblpPr w:leftFromText="141" w:rightFromText="141" w:vertAnchor="text" w:horzAnchor="margin" w:tblpY="90"/>
        <w:tblW w:w="2600" w:type="dxa"/>
        <w:tblLayout w:type="fixed"/>
        <w:tblCellMar>
          <w:left w:w="25" w:type="dxa"/>
          <w:right w:w="0" w:type="dxa"/>
        </w:tblCellMar>
        <w:tblLook w:val="04A0" w:firstRow="1" w:lastRow="0" w:firstColumn="1" w:lastColumn="0" w:noHBand="0" w:noVBand="1"/>
      </w:tblPr>
      <w:tblGrid>
        <w:gridCol w:w="2600"/>
      </w:tblGrid>
      <w:tr w:rsidR="00A17292" w:rsidTr="00357299">
        <w:tc>
          <w:tcPr>
            <w:tcW w:w="2600" w:type="dxa"/>
            <w:tcBorders>
              <w:top w:val="single" w:sz="2" w:space="0" w:color="auto"/>
              <w:left w:val="single" w:sz="2" w:space="0" w:color="auto"/>
              <w:bottom w:val="single" w:sz="2" w:space="0" w:color="auto"/>
              <w:right w:val="single" w:sz="2" w:space="0" w:color="auto"/>
            </w:tcBorders>
            <w:hideMark/>
          </w:tcPr>
          <w:p w:rsidR="00A17292" w:rsidRDefault="00A17292" w:rsidP="0035729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A17292" w:rsidRDefault="00A17292" w:rsidP="00A17292">
      <w:pPr>
        <w:widowControl w:val="0"/>
        <w:autoSpaceDE w:val="0"/>
        <w:autoSpaceDN w:val="0"/>
        <w:adjustRightInd w:val="0"/>
        <w:rPr>
          <w:rFonts w:ascii="Times New Roman" w:hAnsi="Times New Roman"/>
          <w:sz w:val="14"/>
          <w:szCs w:val="14"/>
        </w:rPr>
      </w:pPr>
    </w:p>
    <w:p w:rsidR="00A17292" w:rsidRDefault="00A17292" w:rsidP="00A1729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441808" w:rsidRDefault="00441808" w:rsidP="00A17292">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76"/>
        <w:gridCol w:w="970"/>
        <w:gridCol w:w="2465"/>
        <w:gridCol w:w="566"/>
        <w:gridCol w:w="566"/>
        <w:gridCol w:w="606"/>
        <w:gridCol w:w="646"/>
        <w:gridCol w:w="646"/>
      </w:tblGrid>
      <w:tr w:rsidR="00A17292" w:rsidTr="00FF7262">
        <w:trPr>
          <w:trHeight w:val="299"/>
          <w:jc w:val="center"/>
        </w:trPr>
        <w:tc>
          <w:tcPr>
            <w:tcW w:w="2576" w:type="dxa"/>
            <w:vMerge w:val="restart"/>
            <w:tcBorders>
              <w:top w:val="single" w:sz="2" w:space="0" w:color="auto"/>
              <w:left w:val="single" w:sz="2" w:space="0" w:color="auto"/>
              <w:bottom w:val="single" w:sz="2" w:space="0" w:color="auto"/>
              <w:right w:val="single" w:sz="2" w:space="0" w:color="auto"/>
            </w:tcBorders>
          </w:tcPr>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FF7262" w:rsidRDefault="00FF726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FF7262">
        <w:trPr>
          <w:trHeight w:val="140"/>
          <w:jc w:val="center"/>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FF7262">
        <w:trPr>
          <w:trHeight w:val="140"/>
          <w:jc w:val="center"/>
        </w:trPr>
        <w:tc>
          <w:tcPr>
            <w:tcW w:w="257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5"/>
        <w:gridCol w:w="565"/>
        <w:gridCol w:w="606"/>
        <w:gridCol w:w="646"/>
        <w:gridCol w:w="648"/>
      </w:tblGrid>
      <w:tr w:rsidR="00A17292" w:rsidTr="00FF7262">
        <w:trPr>
          <w:trHeight w:val="32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8"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FF7262">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8"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357299">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1015.47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8885.36 </w:t>
            </w:r>
          </w:p>
        </w:tc>
      </w:tr>
      <w:tr w:rsidR="00A17292" w:rsidTr="00357299">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1015.47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8885.36 </w:t>
            </w:r>
          </w:p>
        </w:tc>
      </w:tr>
      <w:tr w:rsidR="00A17292" w:rsidTr="00357299">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6536.81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1015.47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8885.36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357299">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FF726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7"/>
      </w:tblGrid>
      <w:tr w:rsidR="00A17292" w:rsidTr="00357299">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357299">
        <w:trPr>
          <w:trHeight w:val="295"/>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3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3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357299">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7"/>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357299">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357299">
        <w:trPr>
          <w:trHeight w:val="363"/>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6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6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36"/>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7523.10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1546.79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13534.41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28"/>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54"/>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54"/>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50"/>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9B0A65">
        <w:trPr>
          <w:trHeight w:val="157"/>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37"/>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15"/>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52"/>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65"/>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65"/>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8958" w:type="dxa"/>
        <w:jc w:val="center"/>
        <w:tblLayout w:type="fixed"/>
        <w:tblCellMar>
          <w:left w:w="25" w:type="dxa"/>
          <w:right w:w="0" w:type="dxa"/>
        </w:tblCellMar>
        <w:tblLook w:val="04A0" w:firstRow="1" w:lastRow="0" w:firstColumn="1" w:lastColumn="0" w:noHBand="0" w:noVBand="1"/>
      </w:tblPr>
      <w:tblGrid>
        <w:gridCol w:w="2531"/>
        <w:gridCol w:w="964"/>
        <w:gridCol w:w="2450"/>
        <w:gridCol w:w="562"/>
        <w:gridCol w:w="562"/>
        <w:gridCol w:w="603"/>
        <w:gridCol w:w="643"/>
        <w:gridCol w:w="643"/>
      </w:tblGrid>
      <w:tr w:rsidR="00A17292" w:rsidTr="00357299">
        <w:trPr>
          <w:trHeight w:val="324"/>
          <w:jc w:val="center"/>
        </w:trPr>
        <w:tc>
          <w:tcPr>
            <w:tcW w:w="2531"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p w:rsidR="00357299" w:rsidRDefault="00357299"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357299">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70"/>
        <w:gridCol w:w="2458"/>
        <w:gridCol w:w="564"/>
        <w:gridCol w:w="564"/>
        <w:gridCol w:w="604"/>
        <w:gridCol w:w="645"/>
        <w:gridCol w:w="649"/>
      </w:tblGrid>
      <w:tr w:rsidR="00A17292" w:rsidTr="009B0A65">
        <w:trPr>
          <w:trHeight w:val="329"/>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9B0A65">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9B0A65">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4"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9B0A65" w:rsidRDefault="009B0A65"/>
    <w:tbl>
      <w:tblPr>
        <w:tblW w:w="0" w:type="auto"/>
        <w:jc w:val="center"/>
        <w:tblLayout w:type="fixed"/>
        <w:tblCellMar>
          <w:left w:w="25" w:type="dxa"/>
          <w:right w:w="0" w:type="dxa"/>
        </w:tblCellMar>
        <w:tblLook w:val="04A0" w:firstRow="1" w:lastRow="0" w:firstColumn="1" w:lastColumn="0" w:noHBand="0" w:noVBand="1"/>
      </w:tblPr>
      <w:tblGrid>
        <w:gridCol w:w="2538"/>
        <w:gridCol w:w="965"/>
        <w:gridCol w:w="2457"/>
        <w:gridCol w:w="563"/>
        <w:gridCol w:w="563"/>
        <w:gridCol w:w="603"/>
        <w:gridCol w:w="644"/>
        <w:gridCol w:w="644"/>
      </w:tblGrid>
      <w:tr w:rsidR="00A17292" w:rsidTr="009B0A65">
        <w:trPr>
          <w:trHeight w:val="360"/>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9B0A65">
        <w:trPr>
          <w:trHeight w:val="16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9B0A65">
        <w:trPr>
          <w:trHeight w:val="16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50"/>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5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5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37"/>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0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3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3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5"/>
        <w:gridCol w:w="565"/>
        <w:gridCol w:w="607"/>
        <w:gridCol w:w="647"/>
        <w:gridCol w:w="647"/>
      </w:tblGrid>
      <w:tr w:rsidR="00A17292" w:rsidTr="00357299">
        <w:trPr>
          <w:trHeight w:val="355"/>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7"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6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7"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6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15"/>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357299">
        <w:trPr>
          <w:trHeight w:val="14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8970" w:type="dxa"/>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11"/>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46"/>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7523.10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1546.79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13534.41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357299">
        <w:trPr>
          <w:trHeight w:val="337"/>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3"/>
        <w:gridCol w:w="567"/>
        <w:gridCol w:w="567"/>
        <w:gridCol w:w="608"/>
        <w:gridCol w:w="649"/>
        <w:gridCol w:w="649"/>
      </w:tblGrid>
      <w:tr w:rsidR="00A17292" w:rsidTr="00357299">
        <w:trPr>
          <w:trHeight w:val="354"/>
          <w:jc w:val="center"/>
        </w:trPr>
        <w:tc>
          <w:tcPr>
            <w:tcW w:w="2553"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7"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357299">
        <w:trPr>
          <w:trHeight w:val="16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357299">
        <w:trPr>
          <w:trHeight w:val="16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328"/>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9B0A65"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4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48"/>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A17292" w:rsidTr="00357299">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A17292" w:rsidTr="00357299">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6536.81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1344.01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11760.09 </w:t>
            </w:r>
          </w:p>
        </w:tc>
      </w:tr>
    </w:tbl>
    <w:p w:rsidR="00A17292" w:rsidRDefault="00A17292" w:rsidP="00A17292">
      <w:pPr>
        <w:widowControl w:val="0"/>
        <w:autoSpaceDE w:val="0"/>
        <w:autoSpaceDN w:val="0"/>
        <w:adjustRightInd w:val="0"/>
        <w:rPr>
          <w:rFonts w:ascii="Times New Roman" w:hAnsi="Times New Roman"/>
          <w:sz w:val="14"/>
          <w:szCs w:val="14"/>
        </w:rPr>
      </w:pPr>
    </w:p>
    <w:tbl>
      <w:tblPr>
        <w:tblW w:w="8971" w:type="dxa"/>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5"/>
      </w:tblGrid>
      <w:tr w:rsidR="00A17292" w:rsidTr="00357299">
        <w:trPr>
          <w:trHeight w:val="303"/>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4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7523.10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1546.79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13534.41 </w:t>
            </w:r>
          </w:p>
        </w:tc>
      </w:tr>
      <w:tr w:rsidR="00A17292" w:rsidTr="00357299">
        <w:trPr>
          <w:trHeight w:val="14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7523.10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1546.79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13534.41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19"/>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357299">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29"/>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357299">
        <w:trPr>
          <w:trHeight w:val="14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5"/>
      </w:tblGrid>
      <w:tr w:rsidR="00A17292" w:rsidTr="00357299">
        <w:trPr>
          <w:trHeight w:val="320"/>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44"/>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44"/>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290"/>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3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357299">
        <w:trPr>
          <w:trHeight w:val="13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357299">
        <w:trPr>
          <w:trHeight w:val="32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5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357299">
        <w:trPr>
          <w:trHeight w:val="290"/>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7245.43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3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7245.43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1489.70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13034.88 </w:t>
            </w:r>
          </w:p>
        </w:tc>
      </w:tr>
      <w:tr w:rsidR="00A17292" w:rsidTr="00357299">
        <w:trPr>
          <w:trHeight w:val="130"/>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7245.43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1489.70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13034.88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CB1F57">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A656CE">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8958" w:type="dxa"/>
        <w:jc w:val="center"/>
        <w:tblLayout w:type="fixed"/>
        <w:tblCellMar>
          <w:left w:w="25" w:type="dxa"/>
          <w:right w:w="0" w:type="dxa"/>
        </w:tblCellMar>
        <w:tblLook w:val="04A0" w:firstRow="1" w:lastRow="0" w:firstColumn="1" w:lastColumn="0" w:noHBand="0" w:noVBand="1"/>
      </w:tblPr>
      <w:tblGrid>
        <w:gridCol w:w="2531"/>
        <w:gridCol w:w="964"/>
        <w:gridCol w:w="2450"/>
        <w:gridCol w:w="562"/>
        <w:gridCol w:w="562"/>
        <w:gridCol w:w="603"/>
        <w:gridCol w:w="643"/>
        <w:gridCol w:w="643"/>
      </w:tblGrid>
      <w:tr w:rsidR="00A17292" w:rsidTr="00CB1F57">
        <w:trPr>
          <w:trHeight w:val="350"/>
          <w:jc w:val="center"/>
        </w:trPr>
        <w:tc>
          <w:tcPr>
            <w:tcW w:w="2531"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7"/>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7"/>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CB1F57">
        <w:trPr>
          <w:trHeight w:val="336"/>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9039" w:type="dxa"/>
        <w:tblLayout w:type="fixed"/>
        <w:tblCellMar>
          <w:left w:w="25" w:type="dxa"/>
          <w:right w:w="0" w:type="dxa"/>
        </w:tblCellMar>
        <w:tblLook w:val="04A0" w:firstRow="1" w:lastRow="0" w:firstColumn="1" w:lastColumn="0" w:noHBand="0" w:noVBand="1"/>
      </w:tblPr>
      <w:tblGrid>
        <w:gridCol w:w="2554"/>
        <w:gridCol w:w="973"/>
        <w:gridCol w:w="2472"/>
        <w:gridCol w:w="567"/>
        <w:gridCol w:w="567"/>
        <w:gridCol w:w="607"/>
        <w:gridCol w:w="649"/>
        <w:gridCol w:w="650"/>
      </w:tblGrid>
      <w:tr w:rsidR="00A17292" w:rsidTr="00CB1F57">
        <w:trPr>
          <w:trHeight w:val="345"/>
        </w:trPr>
        <w:tc>
          <w:tcPr>
            <w:tcW w:w="255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7"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62"/>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62"/>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8970" w:type="dxa"/>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CB1F57">
        <w:trPr>
          <w:trHeight w:val="340"/>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9"/>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9"/>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CB1F57">
        <w:trPr>
          <w:trHeight w:val="323"/>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CB1F57">
        <w:trPr>
          <w:trHeight w:val="315"/>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4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346"/>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295"/>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3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38"/>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5"/>
        <w:gridCol w:w="966"/>
        <w:gridCol w:w="2454"/>
        <w:gridCol w:w="563"/>
        <w:gridCol w:w="563"/>
        <w:gridCol w:w="603"/>
        <w:gridCol w:w="643"/>
        <w:gridCol w:w="644"/>
      </w:tblGrid>
      <w:tr w:rsidR="00A17292" w:rsidTr="00CB1F57">
        <w:trPr>
          <w:trHeight w:val="333"/>
          <w:jc w:val="center"/>
        </w:trPr>
        <w:tc>
          <w:tcPr>
            <w:tcW w:w="2535"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56"/>
          <w:jc w:val="center"/>
        </w:trPr>
        <w:tc>
          <w:tcPr>
            <w:tcW w:w="253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56"/>
          <w:jc w:val="center"/>
        </w:trPr>
        <w:tc>
          <w:tcPr>
            <w:tcW w:w="253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7"/>
      </w:tblGrid>
      <w:tr w:rsidR="00A17292" w:rsidTr="00CB1F57">
        <w:trPr>
          <w:trHeight w:val="354"/>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CB1F57">
        <w:trPr>
          <w:trHeight w:val="16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CB1F57">
        <w:trPr>
          <w:trHeight w:val="16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33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0"/>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36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6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564D1A">
        <w:trPr>
          <w:trHeight w:val="163"/>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1"/>
        <w:gridCol w:w="964"/>
        <w:gridCol w:w="2450"/>
        <w:gridCol w:w="562"/>
        <w:gridCol w:w="562"/>
        <w:gridCol w:w="603"/>
        <w:gridCol w:w="643"/>
        <w:gridCol w:w="643"/>
      </w:tblGrid>
      <w:tr w:rsidR="00A17292" w:rsidTr="00CB1F57">
        <w:trPr>
          <w:trHeight w:val="346"/>
          <w:jc w:val="center"/>
        </w:trPr>
        <w:tc>
          <w:tcPr>
            <w:tcW w:w="2531"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3"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5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56"/>
          <w:jc w:val="center"/>
        </w:trPr>
        <w:tc>
          <w:tcPr>
            <w:tcW w:w="253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27"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7"/>
        <w:gridCol w:w="962"/>
        <w:gridCol w:w="2446"/>
        <w:gridCol w:w="562"/>
        <w:gridCol w:w="562"/>
        <w:gridCol w:w="601"/>
        <w:gridCol w:w="642"/>
        <w:gridCol w:w="643"/>
      </w:tblGrid>
      <w:tr w:rsidR="00A17292" w:rsidTr="00CB1F57">
        <w:trPr>
          <w:trHeight w:val="390"/>
          <w:jc w:val="center"/>
        </w:trPr>
        <w:tc>
          <w:tcPr>
            <w:tcW w:w="2527"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2"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2"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75"/>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2"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2"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75"/>
          <w:jc w:val="center"/>
        </w:trPr>
        <w:tc>
          <w:tcPr>
            <w:tcW w:w="252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18"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20"/>
        <w:gridCol w:w="960"/>
        <w:gridCol w:w="2439"/>
        <w:gridCol w:w="560"/>
        <w:gridCol w:w="560"/>
        <w:gridCol w:w="600"/>
        <w:gridCol w:w="639"/>
        <w:gridCol w:w="640"/>
      </w:tblGrid>
      <w:tr w:rsidR="00A17292" w:rsidTr="00CB1F57">
        <w:trPr>
          <w:trHeight w:val="342"/>
          <w:jc w:val="center"/>
        </w:trPr>
        <w:tc>
          <w:tcPr>
            <w:tcW w:w="2520"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0"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0"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3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39"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4"/>
          <w:jc w:val="center"/>
        </w:trPr>
        <w:tc>
          <w:tcPr>
            <w:tcW w:w="252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39"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3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1085.74 </w:t>
            </w:r>
          </w:p>
        </w:tc>
        <w:tc>
          <w:tcPr>
            <w:tcW w:w="639"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9500.23 </w:t>
            </w:r>
          </w:p>
        </w:tc>
      </w:tr>
      <w:tr w:rsidR="00A17292" w:rsidTr="00CB1F57">
        <w:trPr>
          <w:trHeight w:val="154"/>
          <w:jc w:val="center"/>
        </w:trPr>
        <w:tc>
          <w:tcPr>
            <w:tcW w:w="252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398"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1085.74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9500.23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CB1F57">
        <w:trPr>
          <w:trHeight w:val="15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1437.00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12573.75 </w:t>
            </w:r>
          </w:p>
        </w:tc>
      </w:tr>
      <w:tr w:rsidR="00A17292" w:rsidTr="00CB1F57">
        <w:trPr>
          <w:trHeight w:val="159"/>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6989.10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1437.00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12573.75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17292" w:rsidTr="00CB1F57">
        <w:trPr>
          <w:trHeight w:val="346"/>
          <w:jc w:val="center"/>
        </w:trPr>
        <w:tc>
          <w:tcPr>
            <w:tcW w:w="2546"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7245.42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1125.55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9848.56 </w:t>
            </w:r>
          </w:p>
        </w:tc>
      </w:tr>
      <w:tr w:rsidR="00A17292" w:rsidTr="00CB1F57">
        <w:trPr>
          <w:trHeight w:val="156"/>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7245.42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1125.55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9848.56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CB1F57">
        <w:trPr>
          <w:trHeight w:val="34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6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17292" w:rsidTr="00CB1F57">
        <w:trPr>
          <w:trHeight w:val="323"/>
          <w:jc w:val="center"/>
        </w:trPr>
        <w:tc>
          <w:tcPr>
            <w:tcW w:w="2538" w:type="dxa"/>
            <w:vMerge w:val="restart"/>
            <w:tcBorders>
              <w:top w:val="single" w:sz="2" w:space="0" w:color="auto"/>
              <w:left w:val="single" w:sz="2" w:space="0" w:color="auto"/>
              <w:bottom w:val="single" w:sz="2" w:space="0" w:color="auto"/>
              <w:right w:val="single" w:sz="2" w:space="0" w:color="auto"/>
            </w:tcBorders>
          </w:tcPr>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656CE"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45"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A17292" w:rsidTr="00CB1F57">
        <w:trPr>
          <w:trHeight w:val="15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6536.81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1344.01 </w:t>
            </w:r>
          </w:p>
        </w:tc>
        <w:tc>
          <w:tcPr>
            <w:tcW w:w="64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11760.09 </w:t>
            </w:r>
          </w:p>
        </w:tc>
      </w:tr>
      <w:tr w:rsidR="00A17292" w:rsidTr="00CB1F57">
        <w:trPr>
          <w:trHeight w:val="152"/>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6536.81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1344.01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11760.09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17292" w:rsidTr="00CB1F57">
        <w:trPr>
          <w:trHeight w:val="323"/>
          <w:jc w:val="center"/>
        </w:trPr>
        <w:tc>
          <w:tcPr>
            <w:tcW w:w="2534" w:type="dxa"/>
            <w:vMerge w:val="restart"/>
            <w:tcBorders>
              <w:top w:val="single" w:sz="2" w:space="0" w:color="auto"/>
              <w:left w:val="single" w:sz="2" w:space="0" w:color="auto"/>
              <w:bottom w:val="single" w:sz="2" w:space="0" w:color="auto"/>
              <w:right w:val="single" w:sz="2" w:space="0" w:color="auto"/>
            </w:tcBorders>
          </w:tcPr>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1094.68 </w:t>
            </w:r>
          </w:p>
        </w:tc>
        <w:tc>
          <w:tcPr>
            <w:tcW w:w="644"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9578.45 </w:t>
            </w:r>
          </w:p>
        </w:tc>
      </w:tr>
      <w:tr w:rsidR="00A17292" w:rsidTr="00CB1F57">
        <w:trPr>
          <w:trHeight w:val="152"/>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9578.45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17292" w:rsidTr="00CB1F57">
        <w:trPr>
          <w:trHeight w:val="380"/>
          <w:jc w:val="center"/>
        </w:trPr>
        <w:tc>
          <w:tcPr>
            <w:tcW w:w="2542" w:type="dxa"/>
            <w:vMerge w:val="restart"/>
            <w:tcBorders>
              <w:top w:val="single" w:sz="2" w:space="0" w:color="auto"/>
              <w:left w:val="single" w:sz="2" w:space="0" w:color="auto"/>
              <w:bottom w:val="single" w:sz="2" w:space="0" w:color="auto"/>
              <w:right w:val="single" w:sz="2" w:space="0" w:color="auto"/>
            </w:tcBorders>
          </w:tcPr>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A17292"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LOTE 9,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rPr>
                <w:rFonts w:ascii="Times New Roman" w:hAnsi="Times New Roman"/>
                <w:sz w:val="14"/>
                <w:szCs w:val="14"/>
              </w:rPr>
            </w:pPr>
          </w:p>
          <w:p w:rsidR="00A17292" w:rsidRDefault="00092F89" w:rsidP="008342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17292">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tcPr>
          <w:p w:rsidR="00A17292" w:rsidRDefault="00A17292" w:rsidP="0083426A">
            <w:pPr>
              <w:widowControl w:val="0"/>
              <w:autoSpaceDE w:val="0"/>
              <w:autoSpaceDN w:val="0"/>
              <w:adjustRightInd w:val="0"/>
              <w:jc w:val="right"/>
              <w:rPr>
                <w:rFonts w:ascii="Times New Roman" w:hAnsi="Times New Roman"/>
                <w:sz w:val="14"/>
                <w:szCs w:val="14"/>
              </w:rPr>
            </w:pPr>
          </w:p>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7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7046.68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1448.84 </w:t>
            </w:r>
          </w:p>
        </w:tc>
        <w:tc>
          <w:tcPr>
            <w:tcW w:w="646" w:type="dxa"/>
            <w:tcBorders>
              <w:top w:val="single" w:sz="2" w:space="0" w:color="auto"/>
              <w:left w:val="single" w:sz="2" w:space="0" w:color="auto"/>
              <w:bottom w:val="single" w:sz="2" w:space="0" w:color="auto"/>
              <w:right w:val="single" w:sz="2" w:space="0" w:color="auto"/>
            </w:tcBorders>
            <w:hideMark/>
          </w:tcPr>
          <w:p w:rsidR="00A17292" w:rsidRDefault="00A17292" w:rsidP="008342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12677.35 </w:t>
            </w:r>
          </w:p>
        </w:tc>
      </w:tr>
      <w:tr w:rsidR="00A17292" w:rsidTr="00CB1F57">
        <w:trPr>
          <w:trHeight w:val="17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17292" w:rsidRDefault="00A17292" w:rsidP="0083426A">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17292" w:rsidRDefault="008E0051"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17292">
              <w:rPr>
                <w:rFonts w:ascii="Times New Roman" w:hAnsi="Times New Roman"/>
                <w:b/>
                <w:bCs/>
                <w:sz w:val="14"/>
                <w:szCs w:val="14"/>
              </w:rPr>
              <w:t xml:space="preserve"> Total: 7046.68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1448.84 </w:t>
            </w:r>
          </w:p>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12677.35 </w:t>
            </w:r>
          </w:p>
        </w:tc>
      </w:tr>
    </w:tbl>
    <w:p w:rsidR="00A17292" w:rsidRDefault="00A17292" w:rsidP="00A1729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0"/>
        <w:gridCol w:w="2461"/>
        <w:gridCol w:w="1734"/>
        <w:gridCol w:w="646"/>
        <w:gridCol w:w="646"/>
      </w:tblGrid>
      <w:tr w:rsidR="00A17292" w:rsidTr="00CB1F57">
        <w:trPr>
          <w:trHeight w:val="267"/>
          <w:jc w:val="center"/>
        </w:trPr>
        <w:tc>
          <w:tcPr>
            <w:tcW w:w="3510" w:type="dxa"/>
            <w:tcBorders>
              <w:top w:val="single" w:sz="2" w:space="0" w:color="auto"/>
              <w:left w:val="single" w:sz="2" w:space="0" w:color="auto"/>
              <w:bottom w:val="nil"/>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17292" w:rsidTr="00CB1F57">
        <w:trPr>
          <w:trHeight w:val="267"/>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61 </w:t>
            </w:r>
          </w:p>
        </w:tc>
        <w:tc>
          <w:tcPr>
            <w:tcW w:w="1734"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431262.74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76257.96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17292" w:rsidRDefault="00A17292" w:rsidP="008342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667257.15 </w:t>
            </w:r>
          </w:p>
        </w:tc>
      </w:tr>
    </w:tbl>
    <w:p w:rsidR="00000227" w:rsidRDefault="00000227" w:rsidP="00000227">
      <w:pPr>
        <w:jc w:val="both"/>
        <w:rPr>
          <w:rFonts w:ascii="Times New Roman" w:eastAsia="Times New Roman" w:hAnsi="Times New Roman"/>
          <w:b/>
          <w:sz w:val="26"/>
          <w:szCs w:val="26"/>
          <w:u w:val="single"/>
        </w:rPr>
      </w:pPr>
    </w:p>
    <w:p w:rsidR="00000227" w:rsidRPr="008C3362" w:rsidRDefault="00000227" w:rsidP="00000227">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A86AFB">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cumplir con las </w:t>
      </w:r>
      <w:r w:rsidR="00A17292">
        <w:rPr>
          <w:rFonts w:ascii="Times New Roman" w:hAnsi="Times New Roman"/>
          <w:sz w:val="26"/>
          <w:szCs w:val="26"/>
        </w:rPr>
        <w:t xml:space="preserve">medidas </w:t>
      </w:r>
      <w:r w:rsidRPr="001C6832">
        <w:rPr>
          <w:rFonts w:ascii="Times New Roman" w:hAnsi="Times New Roman"/>
          <w:sz w:val="26"/>
          <w:szCs w:val="26"/>
        </w:rPr>
        <w:t xml:space="preserve">ambientales, relacionadas en el </w:t>
      </w:r>
      <w:r w:rsidR="00A17292">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D4220" w:rsidRPr="00B111C4" w:rsidRDefault="002D4220" w:rsidP="002D4220">
      <w:pPr>
        <w:rPr>
          <w:rFonts w:ascii="Times New Roman" w:hAnsi="Times New Roman"/>
          <w:sz w:val="26"/>
          <w:szCs w:val="26"/>
        </w:rPr>
      </w:pPr>
      <w:r w:rsidRPr="00B111C4">
        <w:rPr>
          <w:rFonts w:ascii="Times New Roman" w:hAnsi="Times New Roman"/>
          <w:sz w:val="26"/>
          <w:szCs w:val="26"/>
        </w:rPr>
        <w:t xml:space="preserve">                                                                                  </w:t>
      </w:r>
    </w:p>
    <w:p w:rsidR="002D4220" w:rsidRPr="00092F89" w:rsidRDefault="002D4220" w:rsidP="002D4220">
      <w:pPr>
        <w:jc w:val="both"/>
        <w:rPr>
          <w:rFonts w:ascii="Times New Roman" w:eastAsia="Times New Roman" w:hAnsi="Times New Roman"/>
          <w:b/>
          <w:sz w:val="26"/>
          <w:szCs w:val="26"/>
        </w:rPr>
      </w:pPr>
      <w:r w:rsidRPr="00A36A9C">
        <w:rPr>
          <w:rFonts w:ascii="Times New Roman" w:hAnsi="Times New Roman"/>
          <w:sz w:val="26"/>
          <w:szCs w:val="26"/>
        </w:rPr>
        <w:lastRenderedPageBreak/>
        <w:t>““””XXXIX) A solicitud de los señores:</w:t>
      </w:r>
      <w:r w:rsidR="00A36A9C" w:rsidRPr="00A36A9C">
        <w:rPr>
          <w:rFonts w:ascii="Times New Roman" w:eastAsia="Times New Roman" w:hAnsi="Times New Roman"/>
          <w:b/>
          <w:sz w:val="26"/>
          <w:szCs w:val="26"/>
        </w:rPr>
        <w:t xml:space="preserve"> 1) ABIECER MANASES HERNANDEZ ALVAREZ,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2) CECIBEL YAMILETH ESCOBAR RIVERA,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3) JOSE ALBERTO ORTEZ DE LA O, </w:t>
      </w:r>
      <w:r w:rsidR="00092F89" w:rsidRPr="00092F89">
        <w:rPr>
          <w:rFonts w:ascii="Times New Roman" w:eastAsia="Times New Roman" w:hAnsi="Times New Roman"/>
          <w:sz w:val="26"/>
          <w:szCs w:val="26"/>
        </w:rPr>
        <w:t>de</w:t>
      </w:r>
      <w:r w:rsidR="00092F89">
        <w:rPr>
          <w:rFonts w:ascii="Times New Roman" w:eastAsia="Times New Roman" w:hAnsi="Times New Roman"/>
          <w:b/>
          <w:sz w:val="26"/>
          <w:szCs w:val="26"/>
        </w:rPr>
        <w:t xml:space="preserv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4) JOSE ROBERTO CRUZ PINEDA,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XIOMARA ELIZABETH CARDENAS ARIAS,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5) JOSE ROLANDO SORTO GUTIERREZ,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menores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b/>
          <w:sz w:val="26"/>
          <w:szCs w:val="26"/>
        </w:rPr>
        <w:t xml:space="preserve"> y </w:t>
      </w:r>
      <w:r w:rsidR="00092F89">
        <w:rPr>
          <w:rFonts w:ascii="Times New Roman" w:eastAsia="Times New Roman" w:hAnsi="Times New Roman"/>
          <w:b/>
          <w:sz w:val="26"/>
          <w:szCs w:val="26"/>
        </w:rPr>
        <w:t>----</w:t>
      </w:r>
      <w:r w:rsidR="00A36A9C" w:rsidRPr="00A36A9C">
        <w:rPr>
          <w:rFonts w:ascii="Times New Roman" w:eastAsia="Times New Roman" w:hAnsi="Times New Roman"/>
          <w:b/>
          <w:sz w:val="26"/>
          <w:szCs w:val="26"/>
        </w:rPr>
        <w:t xml:space="preserve">, </w:t>
      </w:r>
      <w:r w:rsidR="00A36A9C" w:rsidRPr="00A36A9C">
        <w:rPr>
          <w:rFonts w:ascii="Times New Roman" w:eastAsia="Times New Roman" w:hAnsi="Times New Roman"/>
          <w:sz w:val="26"/>
          <w:szCs w:val="26"/>
        </w:rPr>
        <w:t xml:space="preserve">ambas de apellidos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6) JUANA MARIA SALMERON ESCOBAR,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con Docum</w:t>
      </w:r>
      <w:r w:rsidR="00092F89">
        <w:rPr>
          <w:rFonts w:ascii="Times New Roman" w:eastAsia="Times New Roman" w:hAnsi="Times New Roman"/>
          <w:sz w:val="26"/>
          <w:szCs w:val="26"/>
        </w:rPr>
        <w:t>ento Único de Identidad número ----</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7) LIGIA SOFIA BOLAÑOS OSORIO,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8) MARIA DEL CARMEN AREVALO,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9) MARJORIE VANESSA MARTINEZ FLORES,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la ciudad y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10) MARLENY MEDINA MOLINA,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11) MATILDE DEL CARMEN CAMPOS,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SAMUEL ESTANISLAO SANCHEZ CAMPOS,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la ciudad y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12) NORMA ORBELINA TURCIOS PEREIRA,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menores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b/>
          <w:sz w:val="26"/>
          <w:szCs w:val="26"/>
        </w:rPr>
        <w:t xml:space="preserve"> </w:t>
      </w:r>
      <w:r w:rsidR="00A36A9C" w:rsidRPr="00A36A9C">
        <w:rPr>
          <w:rFonts w:ascii="Times New Roman" w:eastAsia="Times New Roman" w:hAnsi="Times New Roman"/>
          <w:sz w:val="26"/>
          <w:szCs w:val="26"/>
        </w:rPr>
        <w:t>y</w:t>
      </w:r>
      <w:r w:rsidR="00A36A9C" w:rsidRPr="00A36A9C">
        <w:rPr>
          <w:rFonts w:ascii="Times New Roman" w:eastAsia="Times New Roman" w:hAnsi="Times New Roman"/>
          <w:b/>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b/>
          <w:sz w:val="26"/>
          <w:szCs w:val="26"/>
        </w:rPr>
        <w:t xml:space="preserve">, </w:t>
      </w:r>
      <w:r w:rsidR="00A36A9C" w:rsidRPr="00A36A9C">
        <w:rPr>
          <w:rFonts w:ascii="Times New Roman" w:eastAsia="Times New Roman" w:hAnsi="Times New Roman"/>
          <w:sz w:val="26"/>
          <w:szCs w:val="26"/>
        </w:rPr>
        <w:t>ambos de apellido</w:t>
      </w:r>
      <w:r w:rsidR="00A86AFB">
        <w:rPr>
          <w:rFonts w:ascii="Times New Roman" w:eastAsia="Times New Roman" w:hAnsi="Times New Roman"/>
          <w:sz w:val="26"/>
          <w:szCs w:val="26"/>
        </w:rPr>
        <w:t>s</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13) ROSALBA BONILLA FERMAN,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14) SANDRA ELIZABETH ERON FERNANDEZ,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092F89">
        <w:rPr>
          <w:rFonts w:ascii="Times New Roman" w:eastAsia="Times New Roman" w:hAnsi="Times New Roman"/>
          <w:b/>
          <w:sz w:val="26"/>
          <w:szCs w:val="26"/>
        </w:rPr>
        <w:t>----</w:t>
      </w:r>
      <w:r w:rsidR="00A36A9C" w:rsidRPr="00A36A9C">
        <w:rPr>
          <w:rFonts w:ascii="Times New Roman" w:eastAsia="Times New Roman" w:hAnsi="Times New Roman"/>
          <w:sz w:val="26"/>
          <w:szCs w:val="26"/>
        </w:rPr>
        <w:t>; y</w:t>
      </w:r>
      <w:r w:rsidR="00A36A9C" w:rsidRPr="00A36A9C">
        <w:rPr>
          <w:rFonts w:ascii="Times New Roman" w:eastAsia="Times New Roman" w:hAnsi="Times New Roman"/>
          <w:b/>
          <w:sz w:val="26"/>
          <w:szCs w:val="26"/>
        </w:rPr>
        <w:t xml:space="preserve"> 15) ZULMA YANETH CASTILLO DE ZAVALA, </w:t>
      </w:r>
      <w:r w:rsidR="00A36A9C" w:rsidRPr="00A36A9C">
        <w:rPr>
          <w:rFonts w:ascii="Times New Roman" w:eastAsia="Times New Roman" w:hAnsi="Times New Roman"/>
          <w:sz w:val="26"/>
          <w:szCs w:val="26"/>
        </w:rPr>
        <w:t xml:space="preserve">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departamento de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92F89">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y su </w:t>
      </w:r>
      <w:r w:rsidR="004D6A6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b/>
          <w:sz w:val="26"/>
          <w:szCs w:val="26"/>
        </w:rPr>
        <w:t xml:space="preserve">RIGOBERTO ZAVALA BONILLA, </w:t>
      </w:r>
      <w:r w:rsidR="00A36A9C" w:rsidRPr="00A36A9C">
        <w:rPr>
          <w:rFonts w:ascii="Times New Roman" w:eastAsia="Times New Roman" w:hAnsi="Times New Roman"/>
          <w:sz w:val="26"/>
          <w:szCs w:val="26"/>
        </w:rPr>
        <w:t xml:space="preserve">de </w:t>
      </w:r>
      <w:r w:rsidR="00B5687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años de edad, </w:t>
      </w:r>
      <w:r w:rsidR="00B5687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del domicilio de la ciudad y departamento de </w:t>
      </w:r>
      <w:r w:rsidR="00B56878">
        <w:rPr>
          <w:rFonts w:ascii="Times New Roman" w:eastAsia="Times New Roman" w:hAnsi="Times New Roman"/>
          <w:sz w:val="26"/>
          <w:szCs w:val="26"/>
        </w:rPr>
        <w:t>----</w:t>
      </w:r>
      <w:r w:rsidR="00A36A9C" w:rsidRPr="00A36A9C">
        <w:rPr>
          <w:rFonts w:ascii="Times New Roman" w:eastAsia="Times New Roman" w:hAnsi="Times New Roman"/>
          <w:sz w:val="26"/>
          <w:szCs w:val="26"/>
        </w:rPr>
        <w:t xml:space="preserve">, con Documento Único de Identidad número </w:t>
      </w:r>
      <w:r w:rsidR="00064F03">
        <w:rPr>
          <w:rFonts w:ascii="Times New Roman" w:eastAsia="Times New Roman" w:hAnsi="Times New Roman"/>
          <w:sz w:val="26"/>
          <w:szCs w:val="26"/>
        </w:rPr>
        <w:t>----</w:t>
      </w:r>
      <w:r w:rsidRPr="00A36A9C">
        <w:rPr>
          <w:rFonts w:ascii="Times New Roman" w:hAnsi="Times New Roman"/>
          <w:sz w:val="26"/>
          <w:szCs w:val="26"/>
        </w:rPr>
        <w:t>;</w:t>
      </w:r>
      <w:r w:rsidRPr="00A36A9C">
        <w:rPr>
          <w:rFonts w:ascii="Times New Roman" w:eastAsia="Times New Roman" w:hAnsi="Times New Roman"/>
          <w:sz w:val="26"/>
          <w:szCs w:val="26"/>
          <w:lang w:val="es-ES_tradnl"/>
        </w:rPr>
        <w:t xml:space="preserve"> la</w:t>
      </w:r>
      <w:r w:rsidRPr="00A36A9C">
        <w:rPr>
          <w:rFonts w:ascii="Times New Roman" w:hAnsi="Times New Roman"/>
          <w:sz w:val="26"/>
          <w:szCs w:val="26"/>
        </w:rPr>
        <w:t xml:space="preserve"> señora Presidenta somete a consideración de Junta Directiva, dictamen jurídico 423, </w:t>
      </w:r>
      <w:r w:rsidRPr="00A36A9C">
        <w:rPr>
          <w:rFonts w:ascii="Times New Roman" w:hAnsi="Times New Roman"/>
          <w:sz w:val="26"/>
          <w:szCs w:val="26"/>
        </w:rPr>
        <w:lastRenderedPageBreak/>
        <w:t xml:space="preserve">relacionado con la adjudicación en venta de 15 solares para vivienda, </w:t>
      </w:r>
      <w:r w:rsidRPr="00A36A9C">
        <w:rPr>
          <w:rFonts w:ascii="Times New Roman" w:eastAsia="Times New Roman" w:hAnsi="Times New Roman"/>
          <w:sz w:val="26"/>
          <w:szCs w:val="26"/>
        </w:rPr>
        <w:t>ubicados en el</w:t>
      </w:r>
      <w:r w:rsidR="00A36A9C" w:rsidRPr="00A36A9C">
        <w:rPr>
          <w:rFonts w:ascii="Times New Roman" w:eastAsia="Times New Roman" w:hAnsi="Times New Roman"/>
          <w:sz w:val="26"/>
          <w:szCs w:val="26"/>
        </w:rPr>
        <w:t xml:space="preserve"> </w:t>
      </w:r>
      <w:r w:rsidR="00A36A9C" w:rsidRPr="00A36A9C">
        <w:rPr>
          <w:rFonts w:ascii="Times New Roman" w:eastAsia="Times New Roman" w:hAnsi="Times New Roman"/>
          <w:sz w:val="26"/>
          <w:szCs w:val="26"/>
          <w:lang w:eastAsia="es-ES"/>
        </w:rPr>
        <w:t xml:space="preserve">Proyecto denominado </w:t>
      </w:r>
      <w:r w:rsidR="00A36A9C" w:rsidRPr="00A36A9C">
        <w:rPr>
          <w:rFonts w:ascii="Times New Roman" w:eastAsia="Times New Roman" w:hAnsi="Times New Roman"/>
          <w:b/>
          <w:sz w:val="26"/>
          <w:szCs w:val="26"/>
          <w:lang w:val="es-ES" w:eastAsia="es-ES"/>
        </w:rPr>
        <w:t xml:space="preserve">ASENTAMIENTO COMUNITARIO Y LOTIFICACION AGRICOLA, </w:t>
      </w:r>
      <w:r w:rsidR="00A36A9C" w:rsidRPr="00A36A9C">
        <w:rPr>
          <w:rFonts w:ascii="Times New Roman" w:eastAsia="Times New Roman" w:hAnsi="Times New Roman"/>
          <w:sz w:val="26"/>
          <w:szCs w:val="26"/>
          <w:lang w:val="es-ES" w:eastAsia="es-ES"/>
        </w:rPr>
        <w:t xml:space="preserve">desarrollado en el inmueble identificado registralmente como </w:t>
      </w:r>
      <w:r w:rsidR="00A36A9C" w:rsidRPr="00A36A9C">
        <w:rPr>
          <w:rFonts w:ascii="Times New Roman" w:eastAsia="Times New Roman" w:hAnsi="Times New Roman"/>
          <w:b/>
          <w:sz w:val="26"/>
          <w:szCs w:val="26"/>
          <w:lang w:val="es-ES" w:eastAsia="es-ES"/>
        </w:rPr>
        <w:t>HACIENDA SAN RAMON EL COYOLITO</w:t>
      </w:r>
      <w:r w:rsidR="00A36A9C" w:rsidRPr="00A36A9C">
        <w:rPr>
          <w:rFonts w:ascii="Times New Roman" w:eastAsia="Times New Roman" w:hAnsi="Times New Roman"/>
          <w:sz w:val="26"/>
          <w:szCs w:val="26"/>
          <w:lang w:val="es-ES" w:eastAsia="es-ES"/>
        </w:rPr>
        <w:t xml:space="preserve">, y según Plano como </w:t>
      </w:r>
      <w:r w:rsidR="00A36A9C" w:rsidRPr="00A36A9C">
        <w:rPr>
          <w:rFonts w:ascii="Times New Roman" w:eastAsia="Times New Roman" w:hAnsi="Times New Roman"/>
          <w:b/>
          <w:sz w:val="26"/>
          <w:szCs w:val="26"/>
          <w:lang w:val="es-ES" w:eastAsia="es-ES"/>
        </w:rPr>
        <w:t xml:space="preserve">HACIENDA SAN RAMON EL COYOLITO, ANTOLIN, </w:t>
      </w:r>
      <w:r w:rsidR="00A36A9C" w:rsidRPr="00A36A9C">
        <w:rPr>
          <w:rFonts w:ascii="Times New Roman" w:eastAsia="Times New Roman" w:hAnsi="Times New Roman"/>
          <w:sz w:val="26"/>
          <w:szCs w:val="26"/>
          <w:lang w:val="es-ES" w:eastAsia="es-ES"/>
        </w:rPr>
        <w:t>situada</w:t>
      </w:r>
      <w:r w:rsidR="00A36A9C">
        <w:rPr>
          <w:rFonts w:ascii="Times New Roman" w:eastAsia="Times New Roman" w:hAnsi="Times New Roman"/>
          <w:b/>
          <w:sz w:val="26"/>
          <w:szCs w:val="26"/>
          <w:lang w:val="es-ES" w:eastAsia="es-ES"/>
        </w:rPr>
        <w:t xml:space="preserve"> </w:t>
      </w:r>
      <w:r w:rsidR="00A36A9C" w:rsidRPr="00A36A9C">
        <w:rPr>
          <w:rFonts w:ascii="Times New Roman" w:eastAsia="Times New Roman" w:hAnsi="Times New Roman"/>
          <w:sz w:val="26"/>
          <w:szCs w:val="26"/>
          <w:lang w:val="es-ES" w:eastAsia="es-ES"/>
        </w:rPr>
        <w:t>en jurisdicción y departamento de La Unión,</w:t>
      </w:r>
      <w:r w:rsidR="00A36A9C" w:rsidRPr="00A36A9C">
        <w:rPr>
          <w:rFonts w:ascii="Times New Roman" w:hAnsi="Times New Roman"/>
          <w:sz w:val="26"/>
          <w:szCs w:val="26"/>
        </w:rPr>
        <w:t xml:space="preserve"> </w:t>
      </w:r>
      <w:r w:rsidR="00A36A9C">
        <w:rPr>
          <w:rFonts w:ascii="Times New Roman" w:hAnsi="Times New Roman"/>
          <w:b/>
          <w:sz w:val="26"/>
          <w:szCs w:val="26"/>
        </w:rPr>
        <w:t>c</w:t>
      </w:r>
      <w:r w:rsidR="00A36A9C" w:rsidRPr="00A36A9C">
        <w:rPr>
          <w:rFonts w:ascii="Times New Roman" w:hAnsi="Times New Roman"/>
          <w:b/>
          <w:sz w:val="26"/>
          <w:szCs w:val="26"/>
        </w:rPr>
        <w:t xml:space="preserve">ódigo de SIIE 140723, </w:t>
      </w:r>
      <w:r w:rsidR="00A36A9C">
        <w:rPr>
          <w:rFonts w:ascii="Times New Roman" w:hAnsi="Times New Roman"/>
          <w:b/>
          <w:sz w:val="26"/>
          <w:szCs w:val="26"/>
        </w:rPr>
        <w:t>SSE 1634, e</w:t>
      </w:r>
      <w:r w:rsidR="00A36A9C" w:rsidRPr="00A36A9C">
        <w:rPr>
          <w:rFonts w:ascii="Times New Roman" w:hAnsi="Times New Roman"/>
          <w:b/>
          <w:sz w:val="26"/>
          <w:szCs w:val="26"/>
        </w:rPr>
        <w:t xml:space="preserve">ntrega </w:t>
      </w:r>
      <w:r w:rsidR="00A36A9C">
        <w:rPr>
          <w:rFonts w:ascii="Times New Roman" w:hAnsi="Times New Roman"/>
          <w:b/>
          <w:sz w:val="26"/>
          <w:szCs w:val="26"/>
        </w:rPr>
        <w:t>0</w:t>
      </w:r>
      <w:r w:rsidR="00A36A9C" w:rsidRPr="00A36A9C">
        <w:rPr>
          <w:rFonts w:ascii="Times New Roman" w:hAnsi="Times New Roman"/>
          <w:b/>
          <w:sz w:val="26"/>
          <w:szCs w:val="26"/>
        </w:rPr>
        <w:t>1</w:t>
      </w:r>
      <w:r w:rsidRPr="00A36A9C">
        <w:rPr>
          <w:rFonts w:ascii="Times New Roman" w:eastAsia="Times New Roman" w:hAnsi="Times New Roman"/>
          <w:color w:val="000000" w:themeColor="text1"/>
          <w:sz w:val="26"/>
          <w:szCs w:val="26"/>
        </w:rPr>
        <w:t xml:space="preserve">, </w:t>
      </w:r>
      <w:r w:rsidRPr="00A36A9C">
        <w:rPr>
          <w:rFonts w:ascii="Times New Roman" w:hAnsi="Times New Roman"/>
          <w:sz w:val="26"/>
          <w:szCs w:val="26"/>
        </w:rPr>
        <w:t>en el cual se hacen las siguientes consideraciones:</w:t>
      </w:r>
    </w:p>
    <w:p w:rsidR="002D4220" w:rsidRDefault="002D4220" w:rsidP="002D4220">
      <w:pPr>
        <w:jc w:val="both"/>
        <w:rPr>
          <w:rFonts w:ascii="Times New Roman" w:hAnsi="Times New Roman"/>
          <w:sz w:val="26"/>
          <w:szCs w:val="26"/>
        </w:rPr>
      </w:pPr>
    </w:p>
    <w:p w:rsidR="00A36A9C" w:rsidRPr="006F2079" w:rsidRDefault="00A36A9C" w:rsidP="006F2079">
      <w:pPr>
        <w:pStyle w:val="Prrafodelista"/>
        <w:ind w:left="1134" w:hanging="709"/>
        <w:contextualSpacing/>
        <w:jc w:val="both"/>
        <w:rPr>
          <w:rFonts w:ascii="Times New Roman" w:hAnsi="Times New Roman"/>
          <w:sz w:val="26"/>
          <w:szCs w:val="26"/>
        </w:rPr>
      </w:pPr>
      <w:r w:rsidRPr="006F2079">
        <w:rPr>
          <w:rFonts w:ascii="Times New Roman" w:hAnsi="Times New Roman"/>
          <w:sz w:val="26"/>
          <w:szCs w:val="26"/>
        </w:rPr>
        <w:t>I.</w:t>
      </w:r>
      <w:r w:rsidRPr="006F2079">
        <w:rPr>
          <w:rFonts w:ascii="Times New Roman" w:hAnsi="Times New Roman"/>
          <w:sz w:val="26"/>
          <w:szCs w:val="26"/>
        </w:rPr>
        <w:tab/>
        <w:t>Mediante el Punto XLVII del Acta de Sesión Ordinaria 22-2002 de fecha 6 de junio del año 2002, el ISTA adquiere un área de 725.00 Mzs., equivalentes a 5,067,095.34 Mts.</w:t>
      </w:r>
      <w:r w:rsidRPr="006F2079">
        <w:rPr>
          <w:rFonts w:ascii="Times New Roman" w:hAnsi="Times New Roman"/>
          <w:sz w:val="26"/>
          <w:szCs w:val="26"/>
          <w:vertAlign w:val="superscript"/>
        </w:rPr>
        <w:t>2</w:t>
      </w:r>
      <w:r w:rsidRPr="006F2079">
        <w:rPr>
          <w:rFonts w:ascii="Times New Roman" w:hAnsi="Times New Roman"/>
          <w:sz w:val="26"/>
          <w:szCs w:val="26"/>
        </w:rPr>
        <w:t xml:space="preserve"> por un precio de $455,346.05 o ¢3,984,277.94, a razón de $898.63 por hectárea y de $0.089863 por metro cuadrado, en concepto de Compraventa por la Deuda Bancaria que la Asociación Cooperativa de Producción Agropecuaria “San Ramón” de R. L., tenía con el Banco de Fomento Agropecuario, la cual estaba formada por 14 porciones, 13 de ellas fueron desmembradas de un inmueble inscrito a la matrícula </w:t>
      </w:r>
      <w:r w:rsidR="00433AAA">
        <w:rPr>
          <w:rFonts w:ascii="Times New Roman" w:hAnsi="Times New Roman"/>
          <w:sz w:val="26"/>
          <w:szCs w:val="26"/>
        </w:rPr>
        <w:t>----</w:t>
      </w:r>
      <w:r w:rsidRPr="006F2079">
        <w:rPr>
          <w:rFonts w:ascii="Times New Roman" w:hAnsi="Times New Roman"/>
          <w:sz w:val="26"/>
          <w:szCs w:val="26"/>
        </w:rPr>
        <w:t xml:space="preserve">-00000 y una última de otro inmueble inscrito a la matrícula </w:t>
      </w:r>
      <w:r w:rsidR="00433AAA">
        <w:rPr>
          <w:rFonts w:ascii="Times New Roman" w:hAnsi="Times New Roman"/>
          <w:sz w:val="26"/>
          <w:szCs w:val="26"/>
        </w:rPr>
        <w:t>----</w:t>
      </w:r>
      <w:r w:rsidRPr="006F2079">
        <w:rPr>
          <w:rFonts w:ascii="Times New Roman" w:hAnsi="Times New Roman"/>
          <w:sz w:val="26"/>
          <w:szCs w:val="26"/>
        </w:rPr>
        <w:t>-00000, encontrándose de la siguiente manera:</w:t>
      </w:r>
    </w:p>
    <w:p w:rsidR="00A36A9C" w:rsidRDefault="00A36A9C" w:rsidP="00A36A9C">
      <w:pPr>
        <w:pStyle w:val="Prrafodelista"/>
        <w:spacing w:line="360" w:lineRule="auto"/>
        <w:ind w:left="426"/>
        <w:jc w:val="both"/>
        <w:rPr>
          <w:rFonts w:ascii="Times New Roman" w:hAnsi="Times New Roman"/>
          <w:sz w:val="28"/>
          <w:szCs w:val="28"/>
        </w:rPr>
      </w:pPr>
    </w:p>
    <w:p w:rsidR="00A36A9C" w:rsidRPr="00A36A9C" w:rsidRDefault="00A36A9C" w:rsidP="00A36A9C">
      <w:pPr>
        <w:jc w:val="center"/>
        <w:rPr>
          <w:rFonts w:ascii="Times New Roman" w:hAnsi="Times New Roman"/>
          <w:b/>
          <w:sz w:val="14"/>
          <w:szCs w:val="14"/>
          <w:u w:val="single"/>
        </w:rPr>
      </w:pPr>
      <w:r w:rsidRPr="00A36A9C">
        <w:rPr>
          <w:rFonts w:ascii="Times New Roman" w:hAnsi="Times New Roman"/>
          <w:b/>
          <w:sz w:val="14"/>
          <w:szCs w:val="14"/>
          <w:u w:val="single"/>
        </w:rPr>
        <w:t>PORCIONES  ADQUIRIDAS POR COMPRAVENTA</w:t>
      </w:r>
    </w:p>
    <w:tbl>
      <w:tblPr>
        <w:tblW w:w="9288" w:type="dxa"/>
        <w:tblInd w:w="486" w:type="dxa"/>
        <w:tblLayout w:type="fixed"/>
        <w:tblCellMar>
          <w:left w:w="70" w:type="dxa"/>
          <w:right w:w="70" w:type="dxa"/>
        </w:tblCellMar>
        <w:tblLook w:val="04A0" w:firstRow="1" w:lastRow="0" w:firstColumn="1" w:lastColumn="0" w:noHBand="0" w:noVBand="1"/>
      </w:tblPr>
      <w:tblGrid>
        <w:gridCol w:w="1675"/>
        <w:gridCol w:w="3231"/>
        <w:gridCol w:w="1807"/>
        <w:gridCol w:w="1300"/>
        <w:gridCol w:w="1275"/>
      </w:tblGrid>
      <w:tr w:rsidR="00A36A9C" w:rsidRPr="00A36A9C" w:rsidTr="00A36A9C">
        <w:trPr>
          <w:trHeight w:val="20"/>
        </w:trPr>
        <w:tc>
          <w:tcPr>
            <w:tcW w:w="1675" w:type="dxa"/>
            <w:tcBorders>
              <w:top w:val="single" w:sz="4" w:space="0" w:color="auto"/>
              <w:left w:val="single" w:sz="4" w:space="0" w:color="auto"/>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AREA ORIGINAL Y MATRICULA</w:t>
            </w:r>
          </w:p>
        </w:tc>
        <w:tc>
          <w:tcPr>
            <w:tcW w:w="3231"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PORCIONES SEGREGADAS</w:t>
            </w:r>
          </w:p>
        </w:tc>
        <w:tc>
          <w:tcPr>
            <w:tcW w:w="1807"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MATRICULA</w:t>
            </w:r>
          </w:p>
        </w:tc>
        <w:tc>
          <w:tcPr>
            <w:tcW w:w="1300"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AREA  (Mzs.)</w:t>
            </w:r>
          </w:p>
        </w:tc>
        <w:tc>
          <w:tcPr>
            <w:tcW w:w="1275"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AREA  (M</w:t>
            </w:r>
            <w:r w:rsidRPr="00A36A9C">
              <w:rPr>
                <w:rFonts w:ascii="Times New Roman" w:hAnsi="Times New Roman"/>
                <w:sz w:val="14"/>
                <w:szCs w:val="14"/>
                <w:vertAlign w:val="superscript"/>
              </w:rPr>
              <w:t>2</w:t>
            </w:r>
            <w:r w:rsidRPr="00A36A9C">
              <w:rPr>
                <w:rFonts w:ascii="Times New Roman" w:hAnsi="Times New Roman"/>
                <w:b/>
                <w:bCs/>
                <w:color w:val="000000"/>
                <w:sz w:val="14"/>
                <w:szCs w:val="14"/>
              </w:rPr>
              <w:t>)</w:t>
            </w:r>
          </w:p>
        </w:tc>
      </w:tr>
      <w:tr w:rsidR="00A36A9C" w:rsidRPr="00A36A9C" w:rsidTr="00A36A9C">
        <w:trPr>
          <w:trHeight w:val="20"/>
        </w:trPr>
        <w:tc>
          <w:tcPr>
            <w:tcW w:w="1675" w:type="dxa"/>
            <w:vMerge w:val="restart"/>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b/>
                <w:color w:val="000000"/>
                <w:sz w:val="14"/>
                <w:szCs w:val="14"/>
              </w:rPr>
            </w:pPr>
            <w:r w:rsidRPr="00A36A9C">
              <w:rPr>
                <w:rFonts w:ascii="Times New Roman" w:hAnsi="Times New Roman"/>
                <w:b/>
                <w:color w:val="000000"/>
                <w:sz w:val="14"/>
                <w:szCs w:val="14"/>
              </w:rPr>
              <w:t>HACIENDA SAN RAMON EL COYOLITO PRIMERA PORCION:</w:t>
            </w:r>
          </w:p>
          <w:p w:rsidR="00A36A9C" w:rsidRPr="00A36A9C" w:rsidRDefault="00A36A9C" w:rsidP="004D6A68">
            <w:pPr>
              <w:spacing w:line="276" w:lineRule="auto"/>
              <w:rPr>
                <w:rFonts w:ascii="Times New Roman" w:hAnsi="Times New Roman"/>
                <w:color w:val="000000"/>
                <w:sz w:val="14"/>
                <w:szCs w:val="14"/>
              </w:rPr>
            </w:pPr>
            <w:r w:rsidRPr="00A36A9C">
              <w:rPr>
                <w:rFonts w:ascii="Times New Roman" w:hAnsi="Times New Roman"/>
                <w:color w:val="000000"/>
                <w:sz w:val="14"/>
                <w:szCs w:val="14"/>
              </w:rPr>
              <w:t xml:space="preserve">28821360.50 Mts.2; </w:t>
            </w:r>
            <w:r w:rsidR="004D6A68">
              <w:rPr>
                <w:rFonts w:ascii="Times New Roman" w:hAnsi="Times New Roman"/>
                <w:color w:val="000000"/>
                <w:sz w:val="14"/>
                <w:szCs w:val="14"/>
              </w:rPr>
              <w:t>---</w:t>
            </w:r>
            <w:r w:rsidRPr="00A36A9C">
              <w:rPr>
                <w:rFonts w:ascii="Times New Roman" w:hAnsi="Times New Roman"/>
                <w:color w:val="000000"/>
                <w:sz w:val="14"/>
                <w:szCs w:val="14"/>
              </w:rPr>
              <w:t>-00000; TITULAR: ACPA "SAN RAMON" DE RL.</w:t>
            </w:r>
          </w:p>
        </w:tc>
        <w:tc>
          <w:tcPr>
            <w:tcW w:w="3231" w:type="dxa"/>
            <w:tcBorders>
              <w:top w:val="nil"/>
              <w:left w:val="nil"/>
              <w:bottom w:val="single" w:sz="4" w:space="0" w:color="auto"/>
              <w:right w:val="single" w:sz="4" w:space="0" w:color="auto"/>
            </w:tcBorders>
            <w:shd w:val="clear" w:color="auto" w:fill="D9D9D9" w:themeFill="background1" w:themeFillShade="D9"/>
            <w:vAlign w:val="center"/>
            <w:hideMark/>
          </w:tcPr>
          <w:p w:rsidR="00A36A9C" w:rsidRPr="00A36A9C" w:rsidRDefault="00A36A9C">
            <w:pPr>
              <w:spacing w:line="276" w:lineRule="auto"/>
              <w:rPr>
                <w:rFonts w:ascii="Times New Roman" w:hAnsi="Times New Roman"/>
                <w:b/>
                <w:i/>
                <w:color w:val="000000"/>
                <w:sz w:val="14"/>
                <w:szCs w:val="14"/>
              </w:rPr>
            </w:pPr>
            <w:r w:rsidRPr="00A36A9C">
              <w:rPr>
                <w:rFonts w:ascii="Times New Roman" w:hAnsi="Times New Roman"/>
                <w:b/>
                <w:i/>
                <w:color w:val="000000"/>
                <w:sz w:val="14"/>
                <w:szCs w:val="14"/>
              </w:rPr>
              <w:t xml:space="preserve">PORCION 1+ PORCION 2 </w:t>
            </w:r>
          </w:p>
        </w:tc>
        <w:tc>
          <w:tcPr>
            <w:tcW w:w="1807" w:type="dxa"/>
            <w:tcBorders>
              <w:top w:val="nil"/>
              <w:left w:val="nil"/>
              <w:bottom w:val="single" w:sz="4" w:space="0" w:color="auto"/>
              <w:right w:val="single" w:sz="4" w:space="0" w:color="auto"/>
            </w:tcBorders>
            <w:shd w:val="clear" w:color="auto" w:fill="D9D9D9" w:themeFill="background1" w:themeFillShade="D9"/>
            <w:vAlign w:val="center"/>
            <w:hideMark/>
          </w:tcPr>
          <w:p w:rsidR="00A36A9C" w:rsidRPr="00A36A9C" w:rsidRDefault="00433AAA">
            <w:pPr>
              <w:spacing w:line="276" w:lineRule="auto"/>
              <w:jc w:val="center"/>
              <w:rPr>
                <w:rFonts w:ascii="Times New Roman" w:hAnsi="Times New Roman"/>
                <w:b/>
                <w:i/>
                <w:color w:val="000000"/>
                <w:sz w:val="14"/>
                <w:szCs w:val="14"/>
              </w:rPr>
            </w:pPr>
            <w:r>
              <w:rPr>
                <w:rFonts w:ascii="Times New Roman" w:hAnsi="Times New Roman"/>
                <w:b/>
                <w:i/>
                <w:color w:val="000000"/>
                <w:sz w:val="14"/>
                <w:szCs w:val="14"/>
              </w:rPr>
              <w:t>----</w:t>
            </w:r>
            <w:r w:rsidR="00A36A9C" w:rsidRPr="00A36A9C">
              <w:rPr>
                <w:rFonts w:ascii="Times New Roman" w:hAnsi="Times New Roman"/>
                <w:b/>
                <w:i/>
                <w:color w:val="000000"/>
                <w:sz w:val="14"/>
                <w:szCs w:val="14"/>
              </w:rPr>
              <w:t>-00000</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14.944634</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104,449.5</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shd w:val="clear" w:color="auto" w:fill="D9D9D9" w:themeFill="background1" w:themeFillShade="D9"/>
            <w:vAlign w:val="center"/>
            <w:hideMark/>
          </w:tcPr>
          <w:p w:rsidR="00A36A9C" w:rsidRPr="00A36A9C" w:rsidRDefault="00A36A9C">
            <w:pPr>
              <w:spacing w:line="276" w:lineRule="auto"/>
              <w:rPr>
                <w:rFonts w:ascii="Times New Roman" w:hAnsi="Times New Roman"/>
                <w:b/>
                <w:i/>
                <w:color w:val="000000"/>
                <w:sz w:val="14"/>
                <w:szCs w:val="14"/>
              </w:rPr>
            </w:pPr>
            <w:r w:rsidRPr="00A36A9C">
              <w:rPr>
                <w:rFonts w:ascii="Times New Roman" w:hAnsi="Times New Roman"/>
                <w:b/>
                <w:i/>
                <w:color w:val="000000"/>
                <w:sz w:val="14"/>
                <w:szCs w:val="14"/>
              </w:rPr>
              <w:t>CASERIO LA LEONA, PORCION 3</w:t>
            </w:r>
          </w:p>
        </w:tc>
        <w:tc>
          <w:tcPr>
            <w:tcW w:w="1807" w:type="dxa"/>
            <w:tcBorders>
              <w:top w:val="nil"/>
              <w:left w:val="nil"/>
              <w:bottom w:val="single" w:sz="4" w:space="0" w:color="auto"/>
              <w:right w:val="single" w:sz="4" w:space="0" w:color="auto"/>
            </w:tcBorders>
            <w:shd w:val="clear" w:color="auto" w:fill="D9D9D9" w:themeFill="background1" w:themeFillShade="D9"/>
            <w:vAlign w:val="center"/>
            <w:hideMark/>
          </w:tcPr>
          <w:p w:rsidR="00A36A9C" w:rsidRPr="00A36A9C" w:rsidRDefault="00433AAA">
            <w:pPr>
              <w:spacing w:line="276" w:lineRule="auto"/>
              <w:jc w:val="center"/>
              <w:rPr>
                <w:rFonts w:ascii="Times New Roman" w:hAnsi="Times New Roman"/>
                <w:b/>
                <w:i/>
                <w:color w:val="000000"/>
                <w:sz w:val="14"/>
                <w:szCs w:val="14"/>
              </w:rPr>
            </w:pPr>
            <w:r>
              <w:rPr>
                <w:rFonts w:ascii="Times New Roman" w:hAnsi="Times New Roman"/>
                <w:b/>
                <w:i/>
                <w:color w:val="000000"/>
                <w:sz w:val="14"/>
                <w:szCs w:val="14"/>
              </w:rPr>
              <w:t>----</w:t>
            </w:r>
            <w:r w:rsidR="00A36A9C" w:rsidRPr="00A36A9C">
              <w:rPr>
                <w:rFonts w:ascii="Times New Roman" w:hAnsi="Times New Roman"/>
                <w:b/>
                <w:i/>
                <w:color w:val="000000"/>
                <w:sz w:val="14"/>
                <w:szCs w:val="14"/>
              </w:rPr>
              <w:t>-00000</w:t>
            </w:r>
          </w:p>
        </w:tc>
        <w:tc>
          <w:tcPr>
            <w:tcW w:w="1300" w:type="dxa"/>
            <w:tcBorders>
              <w:top w:val="nil"/>
              <w:left w:val="nil"/>
              <w:bottom w:val="single" w:sz="4" w:space="0" w:color="auto"/>
              <w:right w:val="single" w:sz="4" w:space="0" w:color="auto"/>
            </w:tcBorders>
            <w:shd w:val="clear" w:color="auto" w:fill="D9D9D9" w:themeFill="background1" w:themeFillShade="D9"/>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4.215427</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29,462.03</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SAN RAMON EL COYOLITO PORCION 4, LA COLONIA</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34.934094</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244,157.77</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PORCION 15 MANZANAS</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15.000001</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104,836.46</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PORCION 6, SECTOR LOS MONOS</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5.080430</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35,507.62</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EL AMATE</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566.471614</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3,959,125.06</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EL BARTOLO</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33.960500</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237,353.23</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JUAN BLANCO</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1.855517</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12,968.39</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LA PISTA</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0.224537</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1,569.31</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LA COLONIA 2 PORCION A</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0.452933</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3,165.59</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LA COLONIA 2 PORCION B</w:t>
            </w:r>
          </w:p>
        </w:tc>
        <w:tc>
          <w:tcPr>
            <w:tcW w:w="1807" w:type="dxa"/>
            <w:tcBorders>
              <w:top w:val="single" w:sz="4" w:space="0" w:color="auto"/>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single" w:sz="4" w:space="0" w:color="auto"/>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0.821097</w:t>
            </w:r>
          </w:p>
        </w:tc>
        <w:tc>
          <w:tcPr>
            <w:tcW w:w="1275" w:type="dxa"/>
            <w:tcBorders>
              <w:top w:val="single" w:sz="4" w:space="0" w:color="auto"/>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5,738.73</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HACIENDA SAN RAMON EL COYOLITO, LA COLONIA 2 PORCION C.</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0.300932</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2,103.24</w:t>
            </w:r>
          </w:p>
        </w:tc>
      </w:tr>
      <w:tr w:rsidR="00A36A9C" w:rsidRPr="00A36A9C" w:rsidTr="00A36A9C">
        <w:trPr>
          <w:trHeight w:val="20"/>
        </w:trPr>
        <w:tc>
          <w:tcPr>
            <w:tcW w:w="1675" w:type="dxa"/>
            <w:vMerge/>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color w:val="000000"/>
                <w:sz w:val="14"/>
                <w:szCs w:val="14"/>
              </w:rPr>
            </w:pPr>
          </w:p>
        </w:tc>
        <w:tc>
          <w:tcPr>
            <w:tcW w:w="3231" w:type="dxa"/>
            <w:tcBorders>
              <w:top w:val="nil"/>
              <w:left w:val="nil"/>
              <w:bottom w:val="single" w:sz="4" w:space="0" w:color="auto"/>
              <w:right w:val="single" w:sz="4" w:space="0" w:color="auto"/>
            </w:tcBorders>
            <w:shd w:val="clear" w:color="auto" w:fill="BFBFBF" w:themeFill="background1" w:themeFillShade="BF"/>
            <w:vAlign w:val="center"/>
            <w:hideMark/>
          </w:tcPr>
          <w:p w:rsidR="00A36A9C" w:rsidRPr="00A36A9C" w:rsidRDefault="00A36A9C">
            <w:pPr>
              <w:spacing w:line="276" w:lineRule="auto"/>
              <w:rPr>
                <w:rFonts w:ascii="Times New Roman" w:hAnsi="Times New Roman"/>
                <w:b/>
                <w:i/>
                <w:color w:val="000000"/>
                <w:sz w:val="14"/>
                <w:szCs w:val="14"/>
              </w:rPr>
            </w:pPr>
            <w:r w:rsidRPr="00A36A9C">
              <w:rPr>
                <w:rFonts w:ascii="Times New Roman" w:hAnsi="Times New Roman"/>
                <w:b/>
                <w:i/>
                <w:color w:val="000000"/>
                <w:sz w:val="14"/>
                <w:szCs w:val="14"/>
              </w:rPr>
              <w:t>HACIENDA SAN RAMON EL COYOLITO, ANTOLIN.</w:t>
            </w:r>
          </w:p>
        </w:tc>
        <w:tc>
          <w:tcPr>
            <w:tcW w:w="1807" w:type="dxa"/>
            <w:tcBorders>
              <w:top w:val="nil"/>
              <w:left w:val="nil"/>
              <w:bottom w:val="single" w:sz="4" w:space="0" w:color="auto"/>
              <w:right w:val="single" w:sz="4" w:space="0" w:color="auto"/>
            </w:tcBorders>
            <w:shd w:val="clear" w:color="auto" w:fill="BFBFBF" w:themeFill="background1" w:themeFillShade="BF"/>
            <w:vAlign w:val="center"/>
            <w:hideMark/>
          </w:tcPr>
          <w:p w:rsidR="00A36A9C" w:rsidRPr="00A36A9C" w:rsidRDefault="00433AAA">
            <w:pPr>
              <w:spacing w:line="276" w:lineRule="auto"/>
              <w:jc w:val="center"/>
              <w:rPr>
                <w:rFonts w:ascii="Times New Roman" w:hAnsi="Times New Roman"/>
                <w:b/>
                <w:i/>
                <w:color w:val="000000"/>
                <w:sz w:val="14"/>
                <w:szCs w:val="14"/>
              </w:rPr>
            </w:pPr>
            <w:r>
              <w:rPr>
                <w:rFonts w:ascii="Times New Roman" w:hAnsi="Times New Roman"/>
                <w:b/>
                <w:i/>
                <w:color w:val="000000"/>
                <w:sz w:val="14"/>
                <w:szCs w:val="14"/>
              </w:rPr>
              <w:t>----</w:t>
            </w:r>
            <w:r w:rsidR="00A36A9C" w:rsidRPr="00A36A9C">
              <w:rPr>
                <w:rFonts w:ascii="Times New Roman" w:hAnsi="Times New Roman"/>
                <w:b/>
                <w:i/>
                <w:color w:val="000000"/>
                <w:sz w:val="14"/>
                <w:szCs w:val="14"/>
              </w:rPr>
              <w:t>-00000</w:t>
            </w:r>
          </w:p>
        </w:tc>
        <w:tc>
          <w:tcPr>
            <w:tcW w:w="1300" w:type="dxa"/>
            <w:tcBorders>
              <w:top w:val="nil"/>
              <w:left w:val="nil"/>
              <w:bottom w:val="single" w:sz="4" w:space="0" w:color="auto"/>
              <w:right w:val="single" w:sz="4" w:space="0" w:color="auto"/>
            </w:tcBorders>
            <w:shd w:val="clear" w:color="auto" w:fill="BFBFBF" w:themeFill="background1" w:themeFillShade="BF"/>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0.994974</w:t>
            </w:r>
          </w:p>
        </w:tc>
        <w:tc>
          <w:tcPr>
            <w:tcW w:w="1275" w:type="dxa"/>
            <w:tcBorders>
              <w:top w:val="nil"/>
              <w:left w:val="nil"/>
              <w:bottom w:val="single" w:sz="4" w:space="0" w:color="auto"/>
              <w:right w:val="single" w:sz="4" w:space="0" w:color="auto"/>
            </w:tcBorders>
            <w:shd w:val="clear" w:color="auto" w:fill="BFBFBF" w:themeFill="background1" w:themeFillShade="BF"/>
            <w:noWrap/>
            <w:vAlign w:val="center"/>
            <w:hideMark/>
          </w:tcPr>
          <w:p w:rsidR="00A36A9C" w:rsidRPr="00A36A9C" w:rsidRDefault="00A36A9C">
            <w:pPr>
              <w:spacing w:line="276" w:lineRule="auto"/>
              <w:jc w:val="center"/>
              <w:rPr>
                <w:rFonts w:ascii="Times New Roman" w:hAnsi="Times New Roman"/>
                <w:b/>
                <w:i/>
                <w:color w:val="000000"/>
                <w:sz w:val="14"/>
                <w:szCs w:val="14"/>
              </w:rPr>
            </w:pPr>
            <w:r w:rsidRPr="00A36A9C">
              <w:rPr>
                <w:rFonts w:ascii="Times New Roman" w:hAnsi="Times New Roman"/>
                <w:b/>
                <w:i/>
                <w:color w:val="000000"/>
                <w:sz w:val="14"/>
                <w:szCs w:val="14"/>
              </w:rPr>
              <w:t>6,953.97</w:t>
            </w:r>
          </w:p>
        </w:tc>
      </w:tr>
      <w:tr w:rsidR="00A36A9C" w:rsidRPr="00A36A9C" w:rsidTr="00A36A9C">
        <w:trPr>
          <w:trHeight w:val="20"/>
        </w:trPr>
        <w:tc>
          <w:tcPr>
            <w:tcW w:w="1675" w:type="dxa"/>
            <w:tcBorders>
              <w:top w:val="nil"/>
              <w:left w:val="single" w:sz="4" w:space="0" w:color="auto"/>
              <w:bottom w:val="single" w:sz="4" w:space="0" w:color="auto"/>
              <w:right w:val="single" w:sz="4" w:space="0" w:color="auto"/>
            </w:tcBorders>
            <w:vAlign w:val="center"/>
            <w:hideMark/>
          </w:tcPr>
          <w:p w:rsidR="00A36A9C" w:rsidRPr="00A36A9C" w:rsidRDefault="00A36A9C">
            <w:pPr>
              <w:rPr>
                <w:rFonts w:ascii="Times New Roman" w:hAnsi="Times New Roman"/>
                <w:b/>
                <w:color w:val="000000"/>
                <w:sz w:val="14"/>
                <w:szCs w:val="14"/>
              </w:rPr>
            </w:pPr>
            <w:r w:rsidRPr="00A36A9C">
              <w:rPr>
                <w:rFonts w:ascii="Times New Roman" w:hAnsi="Times New Roman"/>
                <w:b/>
                <w:color w:val="000000"/>
                <w:sz w:val="14"/>
                <w:szCs w:val="14"/>
              </w:rPr>
              <w:t>HACIENDA SAN RAMON EL COYOLITO SEGUNDA PORCION:</w:t>
            </w:r>
          </w:p>
          <w:p w:rsidR="00A36A9C" w:rsidRPr="00A36A9C" w:rsidRDefault="00A36A9C" w:rsidP="004D6A68">
            <w:pPr>
              <w:spacing w:line="276" w:lineRule="auto"/>
              <w:rPr>
                <w:rFonts w:ascii="Times New Roman" w:hAnsi="Times New Roman"/>
                <w:color w:val="000000"/>
                <w:sz w:val="14"/>
                <w:szCs w:val="14"/>
              </w:rPr>
            </w:pPr>
            <w:r w:rsidRPr="00A36A9C">
              <w:rPr>
                <w:rFonts w:ascii="Times New Roman" w:hAnsi="Times New Roman"/>
                <w:color w:val="000000"/>
                <w:sz w:val="14"/>
                <w:szCs w:val="14"/>
              </w:rPr>
              <w:t xml:space="preserve">1787842.00 Mts.2; </w:t>
            </w:r>
            <w:r w:rsidR="004D6A68">
              <w:rPr>
                <w:rFonts w:ascii="Times New Roman" w:hAnsi="Times New Roman"/>
                <w:color w:val="000000"/>
                <w:sz w:val="14"/>
                <w:szCs w:val="14"/>
              </w:rPr>
              <w:t>--</w:t>
            </w:r>
            <w:r w:rsidRPr="00A36A9C">
              <w:rPr>
                <w:rFonts w:ascii="Times New Roman" w:hAnsi="Times New Roman"/>
                <w:color w:val="000000"/>
                <w:sz w:val="14"/>
                <w:szCs w:val="14"/>
              </w:rPr>
              <w:t>-00000;  TITULAR: ACPA "SAN RAMON" DE RL.</w:t>
            </w:r>
          </w:p>
        </w:tc>
        <w:tc>
          <w:tcPr>
            <w:tcW w:w="3231" w:type="dxa"/>
            <w:tcBorders>
              <w:top w:val="nil"/>
              <w:left w:val="nil"/>
              <w:bottom w:val="single" w:sz="4" w:space="0" w:color="auto"/>
              <w:right w:val="single" w:sz="4" w:space="0" w:color="auto"/>
            </w:tcBorders>
            <w:vAlign w:val="center"/>
            <w:hideMark/>
          </w:tcPr>
          <w:p w:rsidR="00A36A9C" w:rsidRPr="00A36A9C" w:rsidRDefault="00A36A9C">
            <w:pPr>
              <w:spacing w:line="276" w:lineRule="auto"/>
              <w:rPr>
                <w:rFonts w:ascii="Times New Roman" w:hAnsi="Times New Roman"/>
                <w:color w:val="000000"/>
                <w:sz w:val="14"/>
                <w:szCs w:val="14"/>
              </w:rPr>
            </w:pPr>
            <w:r w:rsidRPr="00A36A9C">
              <w:rPr>
                <w:rFonts w:ascii="Times New Roman" w:hAnsi="Times New Roman"/>
                <w:color w:val="000000"/>
                <w:sz w:val="14"/>
                <w:szCs w:val="14"/>
              </w:rPr>
              <w:t xml:space="preserve">HACIENDA SAN RAMON SECTOR LA BREA. </w:t>
            </w:r>
          </w:p>
        </w:tc>
        <w:tc>
          <w:tcPr>
            <w:tcW w:w="1807" w:type="dxa"/>
            <w:tcBorders>
              <w:top w:val="nil"/>
              <w:left w:val="nil"/>
              <w:bottom w:val="single" w:sz="4" w:space="0" w:color="auto"/>
              <w:right w:val="single" w:sz="4" w:space="0" w:color="auto"/>
            </w:tcBorders>
            <w:vAlign w:val="center"/>
            <w:hideMark/>
          </w:tcPr>
          <w:p w:rsidR="00A36A9C" w:rsidRPr="00A36A9C" w:rsidRDefault="00433AAA">
            <w:pPr>
              <w:spacing w:line="276" w:lineRule="auto"/>
              <w:jc w:val="center"/>
              <w:rPr>
                <w:rFonts w:ascii="Times New Roman" w:hAnsi="Times New Roman"/>
                <w:color w:val="000000"/>
                <w:sz w:val="14"/>
                <w:szCs w:val="14"/>
              </w:rPr>
            </w:pPr>
            <w:r>
              <w:rPr>
                <w:rFonts w:ascii="Times New Roman" w:hAnsi="Times New Roman"/>
                <w:color w:val="000000"/>
                <w:sz w:val="14"/>
                <w:szCs w:val="14"/>
              </w:rPr>
              <w:t>----</w:t>
            </w:r>
            <w:r w:rsidR="00A36A9C" w:rsidRPr="00A36A9C">
              <w:rPr>
                <w:rFonts w:ascii="Times New Roman" w:hAnsi="Times New Roman"/>
                <w:color w:val="000000"/>
                <w:sz w:val="14"/>
                <w:szCs w:val="14"/>
              </w:rPr>
              <w:t>-00000</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45.743310</w:t>
            </w:r>
          </w:p>
        </w:tc>
        <w:tc>
          <w:tcPr>
            <w:tcW w:w="1275"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4"/>
                <w:szCs w:val="14"/>
              </w:rPr>
            </w:pPr>
            <w:r w:rsidRPr="00A36A9C">
              <w:rPr>
                <w:rFonts w:ascii="Times New Roman" w:hAnsi="Times New Roman"/>
                <w:color w:val="000000"/>
                <w:sz w:val="14"/>
                <w:szCs w:val="14"/>
              </w:rPr>
              <w:t>319,704.43</w:t>
            </w:r>
          </w:p>
        </w:tc>
      </w:tr>
      <w:tr w:rsidR="00A36A9C" w:rsidRPr="00A36A9C" w:rsidTr="00A36A9C">
        <w:trPr>
          <w:trHeight w:val="20"/>
        </w:trPr>
        <w:tc>
          <w:tcPr>
            <w:tcW w:w="6713" w:type="dxa"/>
            <w:gridSpan w:val="3"/>
            <w:tcBorders>
              <w:top w:val="nil"/>
              <w:left w:val="single" w:sz="4" w:space="0" w:color="auto"/>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TOTAL</w:t>
            </w:r>
          </w:p>
        </w:tc>
        <w:tc>
          <w:tcPr>
            <w:tcW w:w="1300" w:type="dxa"/>
            <w:tcBorders>
              <w:top w:val="nil"/>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725.00</w:t>
            </w:r>
          </w:p>
        </w:tc>
        <w:tc>
          <w:tcPr>
            <w:tcW w:w="1275" w:type="dxa"/>
            <w:tcBorders>
              <w:top w:val="nil"/>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4"/>
                <w:szCs w:val="14"/>
              </w:rPr>
            </w:pPr>
            <w:r w:rsidRPr="00A36A9C">
              <w:rPr>
                <w:rFonts w:ascii="Times New Roman" w:hAnsi="Times New Roman"/>
                <w:b/>
                <w:bCs/>
                <w:color w:val="000000"/>
                <w:sz w:val="14"/>
                <w:szCs w:val="14"/>
              </w:rPr>
              <w:t>5,067,095.33</w:t>
            </w:r>
          </w:p>
        </w:tc>
      </w:tr>
    </w:tbl>
    <w:p w:rsidR="00A36A9C" w:rsidRDefault="00A36A9C" w:rsidP="00A36A9C">
      <w:pPr>
        <w:pStyle w:val="Prrafodelista"/>
        <w:ind w:left="930"/>
        <w:jc w:val="both"/>
        <w:rPr>
          <w:rFonts w:ascii="Bookman Old Style" w:eastAsia="Times New Roman" w:hAnsi="Bookman Old Style" w:cstheme="minorBidi"/>
          <w:sz w:val="24"/>
          <w:szCs w:val="24"/>
          <w:lang w:val="es-ES" w:eastAsia="es-ES"/>
        </w:rPr>
      </w:pPr>
    </w:p>
    <w:p w:rsidR="00A36A9C" w:rsidRDefault="00A36A9C" w:rsidP="006F2079">
      <w:pPr>
        <w:ind w:left="1134"/>
        <w:jc w:val="both"/>
        <w:rPr>
          <w:rFonts w:ascii="Times New Roman" w:hAnsi="Times New Roman"/>
          <w:sz w:val="26"/>
          <w:szCs w:val="26"/>
        </w:rPr>
      </w:pPr>
      <w:r w:rsidRPr="006F2079">
        <w:rPr>
          <w:rFonts w:ascii="Times New Roman" w:hAnsi="Times New Roman"/>
          <w:sz w:val="26"/>
          <w:szCs w:val="26"/>
        </w:rPr>
        <w:t xml:space="preserve">Estableciéndose para la Porción identificada como </w:t>
      </w:r>
      <w:r w:rsidRPr="006F2079">
        <w:rPr>
          <w:rFonts w:ascii="Times New Roman" w:hAnsi="Times New Roman"/>
          <w:b/>
          <w:sz w:val="26"/>
          <w:szCs w:val="26"/>
        </w:rPr>
        <w:t>ANTOLIN,</w:t>
      </w:r>
      <w:r w:rsidRPr="006F2079">
        <w:rPr>
          <w:rFonts w:ascii="Times New Roman" w:hAnsi="Times New Roman"/>
          <w:sz w:val="26"/>
          <w:szCs w:val="26"/>
        </w:rPr>
        <w:t xml:space="preserve"> un precio de adquisición de $624.91, según consta en Testimonio de Escritura Pública de Compraventa Número </w:t>
      </w:r>
      <w:r w:rsidR="00433AAA">
        <w:rPr>
          <w:rFonts w:ascii="Times New Roman" w:hAnsi="Times New Roman"/>
          <w:sz w:val="26"/>
          <w:szCs w:val="26"/>
        </w:rPr>
        <w:t>----</w:t>
      </w:r>
      <w:r w:rsidRPr="006F2079">
        <w:rPr>
          <w:rFonts w:ascii="Times New Roman" w:hAnsi="Times New Roman"/>
          <w:sz w:val="26"/>
          <w:szCs w:val="26"/>
        </w:rPr>
        <w:t>, del Libro num</w:t>
      </w:r>
      <w:r w:rsidR="00433AAA">
        <w:rPr>
          <w:rFonts w:ascii="Times New Roman" w:hAnsi="Times New Roman"/>
          <w:sz w:val="26"/>
          <w:szCs w:val="26"/>
        </w:rPr>
        <w:t xml:space="preserve">ero ---- otorgada ante los oficios </w:t>
      </w:r>
      <w:r w:rsidRPr="006F2079">
        <w:rPr>
          <w:rFonts w:ascii="Times New Roman" w:hAnsi="Times New Roman"/>
          <w:sz w:val="26"/>
          <w:szCs w:val="26"/>
        </w:rPr>
        <w:t xml:space="preserve">notariales de la Licenciada Evelyn Roxana Carranza Rivas, el día </w:t>
      </w:r>
      <w:r w:rsidR="00935BEC">
        <w:rPr>
          <w:rFonts w:ascii="Times New Roman" w:hAnsi="Times New Roman"/>
          <w:sz w:val="26"/>
          <w:szCs w:val="26"/>
        </w:rPr>
        <w:t>---</w:t>
      </w:r>
      <w:r w:rsidRPr="006F2079">
        <w:rPr>
          <w:rFonts w:ascii="Times New Roman" w:hAnsi="Times New Roman"/>
          <w:sz w:val="26"/>
          <w:szCs w:val="26"/>
        </w:rPr>
        <w:t xml:space="preserve"> de </w:t>
      </w:r>
      <w:r w:rsidR="00935BEC">
        <w:rPr>
          <w:rFonts w:ascii="Times New Roman" w:hAnsi="Times New Roman"/>
          <w:sz w:val="26"/>
          <w:szCs w:val="26"/>
        </w:rPr>
        <w:t>----</w:t>
      </w:r>
      <w:r w:rsidRPr="006F2079">
        <w:rPr>
          <w:rFonts w:ascii="Times New Roman" w:hAnsi="Times New Roman"/>
          <w:sz w:val="26"/>
          <w:szCs w:val="26"/>
        </w:rPr>
        <w:t xml:space="preserve"> </w:t>
      </w:r>
      <w:proofErr w:type="spellStart"/>
      <w:r w:rsidRPr="006F2079">
        <w:rPr>
          <w:rFonts w:ascii="Times New Roman" w:hAnsi="Times New Roman"/>
          <w:sz w:val="26"/>
          <w:szCs w:val="26"/>
        </w:rPr>
        <w:t>de</w:t>
      </w:r>
      <w:proofErr w:type="spellEnd"/>
      <w:r w:rsidRPr="006F2079">
        <w:rPr>
          <w:rFonts w:ascii="Times New Roman" w:hAnsi="Times New Roman"/>
          <w:sz w:val="26"/>
          <w:szCs w:val="26"/>
        </w:rPr>
        <w:t xml:space="preserve"> </w:t>
      </w:r>
      <w:r w:rsidR="00935BEC">
        <w:rPr>
          <w:rFonts w:ascii="Times New Roman" w:hAnsi="Times New Roman"/>
          <w:sz w:val="26"/>
          <w:szCs w:val="26"/>
        </w:rPr>
        <w:t>----</w:t>
      </w:r>
      <w:r w:rsidRPr="006F2079">
        <w:rPr>
          <w:rFonts w:ascii="Times New Roman" w:hAnsi="Times New Roman"/>
          <w:sz w:val="26"/>
          <w:szCs w:val="26"/>
        </w:rPr>
        <w:t xml:space="preserve">, en la cual la Asociación Cooperativa de Producción Agropecuaria “SAN RAMON” de R.L. desmembró y vendió a favor del ISTA, ocho porciones de terreno denominadas de la siguiente manera: </w:t>
      </w:r>
    </w:p>
    <w:p w:rsidR="00537BE5" w:rsidRPr="006F2079" w:rsidRDefault="00537BE5" w:rsidP="006F2079">
      <w:pPr>
        <w:ind w:left="1134"/>
        <w:jc w:val="both"/>
        <w:rPr>
          <w:rFonts w:ascii="Times New Roman" w:eastAsiaTheme="minorHAnsi" w:hAnsi="Times New Roman"/>
          <w:sz w:val="26"/>
          <w:szCs w:val="26"/>
          <w:lang w:eastAsia="en-US"/>
        </w:rPr>
      </w:pPr>
    </w:p>
    <w:tbl>
      <w:tblPr>
        <w:tblW w:w="8685" w:type="dxa"/>
        <w:tblInd w:w="899" w:type="dxa"/>
        <w:tblCellMar>
          <w:left w:w="70" w:type="dxa"/>
          <w:right w:w="70" w:type="dxa"/>
        </w:tblCellMar>
        <w:tblLook w:val="04A0" w:firstRow="1" w:lastRow="0" w:firstColumn="1" w:lastColumn="0" w:noHBand="0" w:noVBand="1"/>
      </w:tblPr>
      <w:tblGrid>
        <w:gridCol w:w="2440"/>
        <w:gridCol w:w="3108"/>
        <w:gridCol w:w="1602"/>
        <w:gridCol w:w="1535"/>
      </w:tblGrid>
      <w:tr w:rsidR="00A36A9C" w:rsidTr="006F2079">
        <w:trPr>
          <w:trHeight w:val="20"/>
        </w:trPr>
        <w:tc>
          <w:tcPr>
            <w:tcW w:w="2440" w:type="dxa"/>
            <w:tcBorders>
              <w:top w:val="single" w:sz="4" w:space="0" w:color="auto"/>
              <w:left w:val="single" w:sz="4" w:space="0" w:color="auto"/>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6"/>
                <w:szCs w:val="16"/>
              </w:rPr>
            </w:pPr>
            <w:r w:rsidRPr="00A36A9C">
              <w:rPr>
                <w:rFonts w:ascii="Times New Roman" w:hAnsi="Times New Roman"/>
                <w:b/>
                <w:bCs/>
                <w:color w:val="000000"/>
                <w:sz w:val="16"/>
                <w:szCs w:val="16"/>
              </w:rPr>
              <w:t>DESCRIPCION DE PORCION</w:t>
            </w:r>
          </w:p>
        </w:tc>
        <w:tc>
          <w:tcPr>
            <w:tcW w:w="3108"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6"/>
                <w:szCs w:val="16"/>
              </w:rPr>
            </w:pPr>
            <w:r w:rsidRPr="00A36A9C">
              <w:rPr>
                <w:rFonts w:ascii="Times New Roman" w:hAnsi="Times New Roman"/>
                <w:b/>
                <w:bCs/>
                <w:color w:val="000000"/>
                <w:sz w:val="16"/>
                <w:szCs w:val="16"/>
              </w:rPr>
              <w:t>IDENTIFICADA REGISTRALMENTE</w:t>
            </w:r>
          </w:p>
        </w:tc>
        <w:tc>
          <w:tcPr>
            <w:tcW w:w="1602"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6"/>
                <w:szCs w:val="16"/>
              </w:rPr>
            </w:pPr>
            <w:r w:rsidRPr="00A36A9C">
              <w:rPr>
                <w:rFonts w:ascii="Times New Roman" w:hAnsi="Times New Roman"/>
                <w:b/>
                <w:bCs/>
                <w:color w:val="000000"/>
                <w:sz w:val="16"/>
                <w:szCs w:val="16"/>
              </w:rPr>
              <w:t xml:space="preserve">AREA </w:t>
            </w:r>
          </w:p>
        </w:tc>
        <w:tc>
          <w:tcPr>
            <w:tcW w:w="1535" w:type="dxa"/>
            <w:tcBorders>
              <w:top w:val="single" w:sz="4" w:space="0" w:color="auto"/>
              <w:left w:val="nil"/>
              <w:bottom w:val="single" w:sz="4" w:space="0" w:color="auto"/>
              <w:right w:val="single" w:sz="4" w:space="0" w:color="auto"/>
            </w:tcBorders>
            <w:vAlign w:val="center"/>
            <w:hideMark/>
          </w:tcPr>
          <w:p w:rsidR="00A36A9C" w:rsidRPr="00A36A9C" w:rsidRDefault="00A36A9C">
            <w:pPr>
              <w:spacing w:line="276" w:lineRule="auto"/>
              <w:jc w:val="center"/>
              <w:rPr>
                <w:rFonts w:ascii="Times New Roman" w:hAnsi="Times New Roman"/>
                <w:b/>
                <w:bCs/>
                <w:color w:val="000000"/>
                <w:sz w:val="16"/>
                <w:szCs w:val="16"/>
              </w:rPr>
            </w:pPr>
            <w:r w:rsidRPr="00A36A9C">
              <w:rPr>
                <w:rFonts w:ascii="Times New Roman" w:hAnsi="Times New Roman"/>
                <w:b/>
                <w:bCs/>
                <w:color w:val="000000"/>
                <w:sz w:val="16"/>
                <w:szCs w:val="16"/>
              </w:rPr>
              <w:t>MATRICULA</w:t>
            </w:r>
          </w:p>
        </w:tc>
      </w:tr>
      <w:tr w:rsidR="00A36A9C" w:rsidTr="006F2079">
        <w:trPr>
          <w:trHeight w:val="20"/>
        </w:trPr>
        <w:tc>
          <w:tcPr>
            <w:tcW w:w="2440" w:type="dxa"/>
            <w:tcBorders>
              <w:top w:val="nil"/>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EL AMATE</w:t>
            </w:r>
          </w:p>
        </w:tc>
        <w:tc>
          <w:tcPr>
            <w:tcW w:w="3108" w:type="dxa"/>
            <w:tcBorders>
              <w:top w:val="nil"/>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nil"/>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3,959,125.06</w:t>
            </w:r>
          </w:p>
        </w:tc>
        <w:tc>
          <w:tcPr>
            <w:tcW w:w="1535" w:type="dxa"/>
            <w:tcBorders>
              <w:top w:val="nil"/>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EL BARTOLO</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237,353.23</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JUAN BLANCO</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12,968.39</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LA PISTA</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1,569.31</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LA COLONIA 2 PORCION A</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3,165.59</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LA COLONIA 2 PORCION B</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5,738.73</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LA COLONIA 2 PORCION C</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pacing w:line="276" w:lineRule="auto"/>
              <w:jc w:val="center"/>
              <w:rPr>
                <w:rFonts w:ascii="Times New Roman" w:hAnsi="Times New Roman"/>
                <w:color w:val="000000"/>
                <w:sz w:val="16"/>
                <w:szCs w:val="16"/>
              </w:rPr>
            </w:pPr>
            <w:r w:rsidRPr="00A36A9C">
              <w:rPr>
                <w:rFonts w:ascii="Times New Roman" w:hAnsi="Times New Roman"/>
                <w:color w:val="000000"/>
                <w:sz w:val="16"/>
                <w:szCs w:val="16"/>
              </w:rPr>
              <w:t>2,103.24</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pacing w:line="276" w:lineRule="auto"/>
              <w:jc w:val="both"/>
              <w:rPr>
                <w:rFonts w:ascii="Times New Roman" w:hAnsi="Times New Roman"/>
                <w:color w:val="000000"/>
                <w:sz w:val="16"/>
                <w:szCs w:val="16"/>
              </w:rPr>
            </w:pPr>
            <w:r>
              <w:rPr>
                <w:rFonts w:ascii="Times New Roman" w:hAnsi="Times New Roman"/>
                <w:color w:val="000000"/>
                <w:sz w:val="16"/>
                <w:szCs w:val="16"/>
              </w:rPr>
              <w:t>----</w:t>
            </w:r>
            <w:r w:rsidR="00A36A9C" w:rsidRPr="00A36A9C">
              <w:rPr>
                <w:rFonts w:ascii="Times New Roman" w:hAnsi="Times New Roman"/>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A36A9C" w:rsidRPr="00A36A9C" w:rsidRDefault="00A36A9C">
            <w:pPr>
              <w:shd w:val="clear" w:color="auto" w:fill="D9D9D9" w:themeFill="background1" w:themeFillShade="D9"/>
              <w:spacing w:line="276" w:lineRule="auto"/>
              <w:jc w:val="center"/>
              <w:rPr>
                <w:rFonts w:ascii="Times New Roman" w:hAnsi="Times New Roman"/>
                <w:b/>
                <w:i/>
                <w:color w:val="000000"/>
                <w:sz w:val="16"/>
                <w:szCs w:val="16"/>
              </w:rPr>
            </w:pPr>
            <w:r w:rsidRPr="00A36A9C">
              <w:rPr>
                <w:rFonts w:ascii="Times New Roman" w:hAnsi="Times New Roman"/>
                <w:b/>
                <w:i/>
                <w:color w:val="000000"/>
                <w:sz w:val="16"/>
                <w:szCs w:val="16"/>
              </w:rPr>
              <w:t>ANTOLIN</w:t>
            </w:r>
          </w:p>
        </w:tc>
        <w:tc>
          <w:tcPr>
            <w:tcW w:w="3108"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hd w:val="clear" w:color="auto" w:fill="D9D9D9" w:themeFill="background1" w:themeFillShade="D9"/>
              <w:spacing w:line="276" w:lineRule="auto"/>
              <w:jc w:val="center"/>
              <w:rPr>
                <w:rFonts w:ascii="Times New Roman" w:hAnsi="Times New Roman"/>
                <w:b/>
                <w:i/>
                <w:color w:val="000000"/>
                <w:sz w:val="16"/>
                <w:szCs w:val="16"/>
              </w:rPr>
            </w:pPr>
            <w:r w:rsidRPr="00A36A9C">
              <w:rPr>
                <w:rFonts w:ascii="Times New Roman" w:hAnsi="Times New Roman"/>
                <w:b/>
                <w:i/>
                <w:color w:val="000000"/>
                <w:sz w:val="16"/>
                <w:szCs w:val="16"/>
              </w:rPr>
              <w:t>HACIENDA SAN RAMON EL COYOLITO</w:t>
            </w:r>
          </w:p>
        </w:tc>
        <w:tc>
          <w:tcPr>
            <w:tcW w:w="1602"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A36A9C" w:rsidRPr="00A36A9C" w:rsidRDefault="00A36A9C">
            <w:pPr>
              <w:shd w:val="clear" w:color="auto" w:fill="D9D9D9" w:themeFill="background1" w:themeFillShade="D9"/>
              <w:spacing w:line="276" w:lineRule="auto"/>
              <w:jc w:val="center"/>
              <w:rPr>
                <w:rFonts w:ascii="Times New Roman" w:hAnsi="Times New Roman"/>
                <w:b/>
                <w:i/>
                <w:color w:val="000000"/>
                <w:sz w:val="16"/>
                <w:szCs w:val="16"/>
              </w:rPr>
            </w:pPr>
            <w:r w:rsidRPr="00A36A9C">
              <w:rPr>
                <w:rFonts w:ascii="Times New Roman" w:hAnsi="Times New Roman"/>
                <w:b/>
                <w:i/>
                <w:color w:val="000000"/>
                <w:sz w:val="16"/>
                <w:szCs w:val="16"/>
              </w:rPr>
              <w:t>6,953.97</w:t>
            </w:r>
          </w:p>
        </w:tc>
        <w:tc>
          <w:tcPr>
            <w:tcW w:w="1535"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A36A9C" w:rsidRPr="00A36A9C" w:rsidRDefault="00433AAA">
            <w:pPr>
              <w:shd w:val="clear" w:color="auto" w:fill="D9D9D9" w:themeFill="background1" w:themeFillShade="D9"/>
              <w:spacing w:line="276" w:lineRule="auto"/>
              <w:jc w:val="both"/>
              <w:rPr>
                <w:rFonts w:ascii="Times New Roman" w:hAnsi="Times New Roman"/>
                <w:b/>
                <w:i/>
                <w:color w:val="000000"/>
                <w:sz w:val="16"/>
                <w:szCs w:val="16"/>
              </w:rPr>
            </w:pPr>
            <w:r>
              <w:rPr>
                <w:rFonts w:ascii="Times New Roman" w:hAnsi="Times New Roman"/>
                <w:b/>
                <w:i/>
                <w:color w:val="000000"/>
                <w:sz w:val="16"/>
                <w:szCs w:val="16"/>
              </w:rPr>
              <w:t>----</w:t>
            </w:r>
            <w:r w:rsidR="00A36A9C" w:rsidRPr="00A36A9C">
              <w:rPr>
                <w:rFonts w:ascii="Times New Roman" w:hAnsi="Times New Roman"/>
                <w:b/>
                <w:i/>
                <w:color w:val="000000"/>
                <w:sz w:val="16"/>
                <w:szCs w:val="16"/>
              </w:rPr>
              <w:t>-00000</w:t>
            </w:r>
          </w:p>
        </w:tc>
      </w:tr>
      <w:tr w:rsidR="00A36A9C" w:rsidTr="006F2079">
        <w:trPr>
          <w:trHeight w:val="20"/>
        </w:trPr>
        <w:tc>
          <w:tcPr>
            <w:tcW w:w="2440" w:type="dxa"/>
            <w:tcBorders>
              <w:top w:val="dashSmallGap" w:sz="4" w:space="0" w:color="808080" w:themeColor="background1" w:themeShade="80"/>
              <w:left w:val="single" w:sz="4" w:space="0" w:color="auto"/>
              <w:bottom w:val="single" w:sz="4" w:space="0" w:color="auto"/>
              <w:right w:val="single" w:sz="4" w:space="0" w:color="auto"/>
            </w:tcBorders>
            <w:vAlign w:val="center"/>
          </w:tcPr>
          <w:p w:rsidR="00A36A9C" w:rsidRPr="00A36A9C" w:rsidRDefault="00A36A9C">
            <w:pPr>
              <w:spacing w:line="276" w:lineRule="auto"/>
              <w:jc w:val="center"/>
              <w:rPr>
                <w:rFonts w:ascii="Times New Roman" w:hAnsi="Times New Roman"/>
                <w:b/>
                <w:i/>
                <w:color w:val="000000"/>
                <w:sz w:val="16"/>
                <w:szCs w:val="16"/>
              </w:rPr>
            </w:pPr>
          </w:p>
        </w:tc>
        <w:tc>
          <w:tcPr>
            <w:tcW w:w="3108" w:type="dxa"/>
            <w:tcBorders>
              <w:top w:val="dashSmallGap" w:sz="4" w:space="0" w:color="808080" w:themeColor="background1" w:themeShade="80"/>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b/>
                <w:i/>
                <w:color w:val="000000"/>
                <w:sz w:val="16"/>
                <w:szCs w:val="16"/>
              </w:rPr>
            </w:pPr>
            <w:r w:rsidRPr="00A36A9C">
              <w:rPr>
                <w:rFonts w:ascii="Times New Roman" w:hAnsi="Times New Roman"/>
                <w:b/>
                <w:i/>
                <w:color w:val="000000"/>
                <w:sz w:val="16"/>
                <w:szCs w:val="16"/>
              </w:rPr>
              <w:t>TOTAL:</w:t>
            </w:r>
          </w:p>
        </w:tc>
        <w:tc>
          <w:tcPr>
            <w:tcW w:w="1602" w:type="dxa"/>
            <w:tcBorders>
              <w:top w:val="dashSmallGap" w:sz="4" w:space="0" w:color="808080" w:themeColor="background1" w:themeShade="80"/>
              <w:left w:val="nil"/>
              <w:bottom w:val="single" w:sz="4" w:space="0" w:color="auto"/>
              <w:right w:val="single" w:sz="4" w:space="0" w:color="auto"/>
            </w:tcBorders>
            <w:noWrap/>
            <w:vAlign w:val="center"/>
            <w:hideMark/>
          </w:tcPr>
          <w:p w:rsidR="00A36A9C" w:rsidRPr="00A36A9C" w:rsidRDefault="00A36A9C">
            <w:pPr>
              <w:spacing w:line="276" w:lineRule="auto"/>
              <w:jc w:val="center"/>
              <w:rPr>
                <w:rFonts w:ascii="Times New Roman" w:hAnsi="Times New Roman"/>
                <w:b/>
                <w:i/>
                <w:color w:val="000000"/>
                <w:sz w:val="16"/>
                <w:szCs w:val="16"/>
              </w:rPr>
            </w:pPr>
            <w:r w:rsidRPr="00A36A9C">
              <w:rPr>
                <w:rFonts w:ascii="Times New Roman" w:hAnsi="Times New Roman"/>
                <w:b/>
                <w:i/>
                <w:color w:val="000000"/>
                <w:sz w:val="16"/>
                <w:szCs w:val="16"/>
              </w:rPr>
              <w:t>4,228,977.52</w:t>
            </w:r>
          </w:p>
        </w:tc>
        <w:tc>
          <w:tcPr>
            <w:tcW w:w="1535" w:type="dxa"/>
            <w:tcBorders>
              <w:top w:val="dashSmallGap" w:sz="4" w:space="0" w:color="808080" w:themeColor="background1" w:themeShade="80"/>
              <w:left w:val="nil"/>
              <w:bottom w:val="single" w:sz="4" w:space="0" w:color="auto"/>
              <w:right w:val="single" w:sz="4" w:space="0" w:color="auto"/>
            </w:tcBorders>
            <w:vAlign w:val="center"/>
          </w:tcPr>
          <w:p w:rsidR="00A36A9C" w:rsidRPr="00A36A9C" w:rsidRDefault="00A36A9C">
            <w:pPr>
              <w:spacing w:line="276" w:lineRule="auto"/>
              <w:jc w:val="both"/>
              <w:rPr>
                <w:rFonts w:ascii="Times New Roman" w:hAnsi="Times New Roman"/>
                <w:b/>
                <w:i/>
                <w:color w:val="000000"/>
                <w:sz w:val="16"/>
                <w:szCs w:val="16"/>
              </w:rPr>
            </w:pPr>
          </w:p>
        </w:tc>
      </w:tr>
    </w:tbl>
    <w:p w:rsidR="00A36A9C" w:rsidRDefault="00A36A9C" w:rsidP="00A36A9C">
      <w:pPr>
        <w:spacing w:line="360" w:lineRule="auto"/>
        <w:jc w:val="both"/>
        <w:rPr>
          <w:rFonts w:ascii="Bookman Old Style" w:eastAsia="Times New Roman" w:hAnsi="Bookman Old Style" w:cstheme="minorBidi"/>
          <w:sz w:val="24"/>
          <w:szCs w:val="24"/>
          <w:lang w:val="es-ES" w:eastAsia="es-ES"/>
        </w:rPr>
      </w:pPr>
    </w:p>
    <w:p w:rsidR="00A36A9C" w:rsidRPr="006F2079" w:rsidRDefault="00A36A9C" w:rsidP="006F2079">
      <w:pPr>
        <w:ind w:left="1134" w:hanging="708"/>
        <w:contextualSpacing/>
        <w:jc w:val="both"/>
        <w:rPr>
          <w:rFonts w:ascii="Times New Roman" w:eastAsia="Times New Roman" w:hAnsi="Times New Roman"/>
          <w:sz w:val="26"/>
          <w:szCs w:val="26"/>
          <w:lang w:val="es-ES" w:eastAsia="es-ES"/>
        </w:rPr>
      </w:pPr>
      <w:r w:rsidRPr="006F2079">
        <w:rPr>
          <w:rFonts w:ascii="Times New Roman" w:eastAsia="Times New Roman" w:hAnsi="Times New Roman"/>
          <w:sz w:val="26"/>
          <w:szCs w:val="26"/>
          <w:lang w:val="es-ES" w:eastAsia="es-ES"/>
        </w:rPr>
        <w:t>II.</w:t>
      </w:r>
      <w:r w:rsidRPr="006F2079">
        <w:rPr>
          <w:rFonts w:ascii="Times New Roman" w:eastAsia="Times New Roman" w:hAnsi="Times New Roman"/>
          <w:sz w:val="26"/>
          <w:szCs w:val="26"/>
          <w:lang w:val="es-ES" w:eastAsia="es-ES"/>
        </w:rPr>
        <w:tab/>
        <w:t xml:space="preserve">Mediante el Punto VI del Acta de Sesión Ordinaria 19-2018 de fecha 24 de septiembre de 2018, se aprobó entre otros el Proyecto denominado como </w:t>
      </w:r>
      <w:r w:rsidRPr="006F2079">
        <w:rPr>
          <w:rFonts w:ascii="Times New Roman" w:eastAsia="Times New Roman" w:hAnsi="Times New Roman"/>
          <w:b/>
          <w:sz w:val="26"/>
          <w:szCs w:val="26"/>
          <w:lang w:val="es-ES" w:eastAsia="es-ES"/>
        </w:rPr>
        <w:t xml:space="preserve">ASENTAMIENTO COMUNITARIO Y LOTIFICACION AGRICOLA, </w:t>
      </w:r>
      <w:r w:rsidRPr="006F2079">
        <w:rPr>
          <w:rFonts w:ascii="Times New Roman" w:eastAsia="Times New Roman" w:hAnsi="Times New Roman"/>
          <w:sz w:val="26"/>
          <w:szCs w:val="26"/>
          <w:lang w:val="es-ES" w:eastAsia="es-ES"/>
        </w:rPr>
        <w:t xml:space="preserve">desarrollado en el inmueble identificado registralmente como </w:t>
      </w:r>
      <w:r w:rsidRPr="006F2079">
        <w:rPr>
          <w:rFonts w:ascii="Times New Roman" w:hAnsi="Times New Roman"/>
          <w:b/>
          <w:sz w:val="26"/>
          <w:szCs w:val="26"/>
        </w:rPr>
        <w:t xml:space="preserve">HACIENDA SAN RAMON EL COYOLITO </w:t>
      </w:r>
      <w:r w:rsidRPr="006F2079">
        <w:rPr>
          <w:rFonts w:ascii="Times New Roman" w:hAnsi="Times New Roman"/>
          <w:sz w:val="26"/>
          <w:szCs w:val="26"/>
        </w:rPr>
        <w:t xml:space="preserve">y según Plano como </w:t>
      </w:r>
      <w:r w:rsidRPr="006F2079">
        <w:rPr>
          <w:rFonts w:ascii="Times New Roman" w:hAnsi="Times New Roman"/>
          <w:b/>
          <w:sz w:val="26"/>
          <w:szCs w:val="26"/>
        </w:rPr>
        <w:t>HACIENDA SAN RAMON EL COYOLITO, ANTOLIN</w:t>
      </w:r>
      <w:r w:rsidRPr="006F2079">
        <w:rPr>
          <w:rFonts w:ascii="Times New Roman" w:eastAsia="Times New Roman" w:hAnsi="Times New Roman"/>
          <w:b/>
          <w:sz w:val="26"/>
          <w:szCs w:val="26"/>
          <w:lang w:val="es-ES" w:eastAsia="es-ES"/>
        </w:rPr>
        <w:t xml:space="preserve">, </w:t>
      </w:r>
      <w:r w:rsidRPr="006F2079">
        <w:rPr>
          <w:rFonts w:ascii="Times New Roman" w:hAnsi="Times New Roman"/>
          <w:sz w:val="26"/>
          <w:szCs w:val="26"/>
        </w:rPr>
        <w:t xml:space="preserve">con una extensión superficial de 00 </w:t>
      </w:r>
      <w:r w:rsidR="008E0051" w:rsidRPr="006F2079">
        <w:rPr>
          <w:rFonts w:ascii="Times New Roman" w:hAnsi="Times New Roman"/>
          <w:bCs/>
          <w:sz w:val="26"/>
          <w:szCs w:val="26"/>
        </w:rPr>
        <w:t>Has</w:t>
      </w:r>
      <w:r w:rsidRPr="006F2079">
        <w:rPr>
          <w:rFonts w:ascii="Times New Roman" w:hAnsi="Times New Roman"/>
          <w:bCs/>
          <w:sz w:val="26"/>
          <w:szCs w:val="26"/>
        </w:rPr>
        <w:t>.</w:t>
      </w:r>
      <w:r w:rsidRPr="006F2079">
        <w:rPr>
          <w:rFonts w:ascii="Times New Roman" w:hAnsi="Times New Roman"/>
          <w:sz w:val="26"/>
          <w:szCs w:val="26"/>
        </w:rPr>
        <w:t xml:space="preserve"> 69 Ás. 53.97 </w:t>
      </w:r>
      <w:r w:rsidR="008E0051" w:rsidRPr="006F2079">
        <w:rPr>
          <w:rFonts w:ascii="Times New Roman" w:hAnsi="Times New Roman"/>
          <w:bCs/>
          <w:sz w:val="26"/>
          <w:szCs w:val="26"/>
        </w:rPr>
        <w:t>Cas</w:t>
      </w:r>
      <w:r w:rsidRPr="006F2079">
        <w:rPr>
          <w:rFonts w:ascii="Times New Roman" w:hAnsi="Times New Roman"/>
          <w:bCs/>
          <w:sz w:val="26"/>
          <w:szCs w:val="26"/>
        </w:rPr>
        <w:t xml:space="preserve">., inscrito a favor del ISTA a la Matrícula </w:t>
      </w:r>
      <w:r w:rsidR="00935BEC">
        <w:rPr>
          <w:rFonts w:ascii="Times New Roman" w:hAnsi="Times New Roman"/>
          <w:bCs/>
          <w:sz w:val="26"/>
          <w:szCs w:val="26"/>
        </w:rPr>
        <w:t>----</w:t>
      </w:r>
      <w:r w:rsidRPr="006F2079">
        <w:rPr>
          <w:rFonts w:ascii="Times New Roman" w:hAnsi="Times New Roman"/>
          <w:bCs/>
          <w:sz w:val="26"/>
          <w:szCs w:val="26"/>
        </w:rPr>
        <w:t>-00000</w:t>
      </w:r>
      <w:r w:rsidRPr="006F2079">
        <w:rPr>
          <w:rFonts w:ascii="Times New Roman" w:hAnsi="Times New Roman"/>
          <w:color w:val="000000"/>
          <w:sz w:val="26"/>
          <w:szCs w:val="26"/>
        </w:rPr>
        <w:t>, del Registro de la Propiedad Raíz e Hipotecas</w:t>
      </w:r>
      <w:r w:rsidRPr="006F2079">
        <w:rPr>
          <w:rFonts w:ascii="Times New Roman" w:hAnsi="Times New Roman"/>
          <w:sz w:val="26"/>
          <w:szCs w:val="26"/>
        </w:rPr>
        <w:t xml:space="preserve"> de la Tercera Sección de Oriente, departamento de La Unión</w:t>
      </w:r>
      <w:r w:rsidRPr="006F2079">
        <w:rPr>
          <w:rFonts w:ascii="Times New Roman" w:eastAsia="Times New Roman" w:hAnsi="Times New Roman"/>
          <w:sz w:val="26"/>
          <w:szCs w:val="26"/>
          <w:lang w:val="es-ES" w:eastAsia="es-ES"/>
        </w:rPr>
        <w:t xml:space="preserve">, se desarrolla un Proyecto </w:t>
      </w:r>
      <w:r w:rsidRPr="006F2079">
        <w:rPr>
          <w:rFonts w:ascii="Times New Roman" w:hAnsi="Times New Roman"/>
          <w:sz w:val="26"/>
          <w:szCs w:val="26"/>
        </w:rPr>
        <w:t xml:space="preserve">que comprende: </w:t>
      </w:r>
      <w:r w:rsidR="004D6A68">
        <w:rPr>
          <w:rFonts w:ascii="Times New Roman" w:hAnsi="Times New Roman"/>
          <w:b/>
          <w:sz w:val="26"/>
          <w:szCs w:val="26"/>
        </w:rPr>
        <w:t>---</w:t>
      </w:r>
      <w:r w:rsidRPr="006F2079">
        <w:rPr>
          <w:rFonts w:ascii="Times New Roman" w:eastAsia="Times New Roman" w:hAnsi="Times New Roman"/>
          <w:sz w:val="26"/>
          <w:szCs w:val="26"/>
          <w:lang w:val="es-ES" w:eastAsia="es-ES"/>
        </w:rPr>
        <w:t xml:space="preserve">. </w:t>
      </w:r>
      <w:r w:rsidRPr="006F2079">
        <w:rPr>
          <w:rFonts w:ascii="Times New Roman" w:hAnsi="Times New Roman"/>
          <w:sz w:val="26"/>
          <w:szCs w:val="26"/>
        </w:rPr>
        <w:t>Aprobándose el Valor Base de venta de $0.10 por metro cuadrado para los solares de vivienda y de $987.93 por hectárea para los lotes agrícolas con clase de suelo IV es., de acuerdo al procedimiento establecido en el Instructivo “Criterios de Avalúos para la Transferencia de Inmuebles Propiedad de ISTA”, aprobado en el Punto XV del Acta de Sesión Ordinaria 03-2015 de fecha 21 de enero de 2015</w:t>
      </w:r>
      <w:r w:rsidRPr="006F2079">
        <w:rPr>
          <w:rFonts w:ascii="Times New Roman" w:eastAsia="Times New Roman" w:hAnsi="Times New Roman"/>
          <w:bCs/>
          <w:sz w:val="26"/>
          <w:szCs w:val="26"/>
        </w:rPr>
        <w:t>.</w:t>
      </w:r>
      <w:r w:rsidRPr="006F2079">
        <w:rPr>
          <w:rFonts w:ascii="Times New Roman" w:eastAsia="Times New Roman" w:hAnsi="Times New Roman"/>
          <w:sz w:val="26"/>
          <w:szCs w:val="26"/>
        </w:rPr>
        <w:t xml:space="preserve"> </w:t>
      </w:r>
      <w:r w:rsidRPr="006F2079">
        <w:rPr>
          <w:rFonts w:ascii="Times New Roman" w:eastAsia="Times New Roman" w:hAnsi="Times New Roman"/>
          <w:sz w:val="26"/>
          <w:szCs w:val="26"/>
          <w:lang w:val="es-ES" w:eastAsia="es-ES"/>
        </w:rPr>
        <w:t>Dentro del Proyecto relacionado, se encuentran los inmuebles objetos del presente</w:t>
      </w:r>
      <w:r w:rsidR="006F2079" w:rsidRPr="006F2079">
        <w:rPr>
          <w:rFonts w:ascii="Times New Roman" w:eastAsia="Times New Roman" w:hAnsi="Times New Roman"/>
          <w:sz w:val="26"/>
          <w:szCs w:val="26"/>
          <w:lang w:val="es-ES" w:eastAsia="es-ES"/>
        </w:rPr>
        <w:t xml:space="preserve"> punto de acta</w:t>
      </w:r>
      <w:r w:rsidRPr="006F2079">
        <w:rPr>
          <w:rFonts w:ascii="Times New Roman" w:eastAsia="Times New Roman" w:hAnsi="Times New Roman"/>
          <w:sz w:val="26"/>
          <w:szCs w:val="26"/>
          <w:lang w:val="es-ES" w:eastAsia="es-ES"/>
        </w:rPr>
        <w:t>.</w:t>
      </w:r>
    </w:p>
    <w:p w:rsidR="00A36A9C" w:rsidRPr="006F2079" w:rsidRDefault="00A36A9C" w:rsidP="006F2079">
      <w:pPr>
        <w:ind w:left="720"/>
        <w:contextualSpacing/>
        <w:jc w:val="both"/>
        <w:rPr>
          <w:rFonts w:ascii="Times New Roman" w:eastAsia="Times New Roman" w:hAnsi="Times New Roman"/>
          <w:sz w:val="26"/>
          <w:szCs w:val="26"/>
          <w:lang w:val="es-ES" w:eastAsia="es-ES"/>
        </w:rPr>
      </w:pPr>
    </w:p>
    <w:p w:rsidR="00A36A9C" w:rsidRDefault="006F2079" w:rsidP="006F2079">
      <w:pPr>
        <w:ind w:left="1134" w:hanging="708"/>
        <w:contextualSpacing/>
        <w:jc w:val="both"/>
        <w:rPr>
          <w:rFonts w:ascii="Times New Roman" w:hAnsi="Times New Roman"/>
          <w:sz w:val="26"/>
          <w:szCs w:val="26"/>
        </w:rPr>
      </w:pPr>
      <w:r w:rsidRPr="006F2079">
        <w:rPr>
          <w:rFonts w:ascii="Times New Roman" w:eastAsia="Times New Roman" w:hAnsi="Times New Roman"/>
          <w:sz w:val="26"/>
          <w:szCs w:val="26"/>
          <w:lang w:val="es-ES" w:eastAsia="es-ES"/>
        </w:rPr>
        <w:t>III.</w:t>
      </w:r>
      <w:r w:rsidRPr="006F2079">
        <w:rPr>
          <w:rFonts w:ascii="Times New Roman" w:eastAsia="Times New Roman" w:hAnsi="Times New Roman"/>
          <w:sz w:val="26"/>
          <w:szCs w:val="26"/>
          <w:lang w:val="es-ES" w:eastAsia="es-ES"/>
        </w:rPr>
        <w:tab/>
      </w:r>
      <w:r w:rsidR="00A36A9C" w:rsidRPr="006F2079">
        <w:rPr>
          <w:rFonts w:ascii="Times New Roman" w:eastAsia="Times New Roman" w:hAnsi="Times New Roman"/>
          <w:sz w:val="26"/>
          <w:szCs w:val="26"/>
          <w:lang w:val="es-ES" w:eastAsia="es-ES"/>
        </w:rPr>
        <w:t>E</w:t>
      </w:r>
      <w:r w:rsidR="00A36A9C" w:rsidRPr="006F2079">
        <w:rPr>
          <w:rFonts w:ascii="Times New Roman" w:eastAsia="Times New Roman" w:hAnsi="Times New Roman"/>
          <w:sz w:val="26"/>
          <w:szCs w:val="26"/>
          <w:lang w:eastAsia="es-ES"/>
        </w:rPr>
        <w:t xml:space="preserve">s necesario </w:t>
      </w:r>
      <w:r w:rsidR="00A36A9C" w:rsidRPr="006F2079">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implementar las medidas </w:t>
      </w:r>
      <w:r w:rsidR="00A36A9C" w:rsidRPr="006F2079">
        <w:rPr>
          <w:rFonts w:ascii="Times New Roman" w:hAnsi="Times New Roman"/>
          <w:sz w:val="26"/>
          <w:szCs w:val="26"/>
        </w:rPr>
        <w:t>emitidas por la Unidad Ambiental Institucional referentes a:</w:t>
      </w:r>
    </w:p>
    <w:p w:rsidR="00A36A9C" w:rsidRPr="006F2079" w:rsidRDefault="006F2079" w:rsidP="006F2079">
      <w:pPr>
        <w:pStyle w:val="Prrafodelista"/>
        <w:ind w:left="1077" w:firstLine="57"/>
        <w:contextualSpacing/>
        <w:jc w:val="both"/>
        <w:rPr>
          <w:rFonts w:ascii="Times New Roman" w:eastAsiaTheme="minorHAnsi" w:hAnsi="Times New Roman"/>
          <w:sz w:val="22"/>
          <w:szCs w:val="22"/>
        </w:rPr>
      </w:pPr>
      <w:r w:rsidRPr="006F2079">
        <w:rPr>
          <w:rFonts w:ascii="Times New Roman" w:hAnsi="Times New Roman"/>
          <w:b/>
          <w:sz w:val="22"/>
          <w:szCs w:val="22"/>
        </w:rPr>
        <w:t>a)</w:t>
      </w:r>
      <w:r w:rsidRPr="006F2079">
        <w:rPr>
          <w:rFonts w:ascii="Times New Roman" w:hAnsi="Times New Roman"/>
          <w:sz w:val="22"/>
          <w:szCs w:val="22"/>
        </w:rPr>
        <w:t xml:space="preserve"> </w:t>
      </w:r>
      <w:r w:rsidR="00A36A9C" w:rsidRPr="006F2079">
        <w:rPr>
          <w:rFonts w:ascii="Times New Roman" w:hAnsi="Times New Roman"/>
          <w:sz w:val="22"/>
          <w:szCs w:val="22"/>
        </w:rPr>
        <w:t>Manejo adecuado de los desechos solidos</w:t>
      </w:r>
    </w:p>
    <w:p w:rsidR="00A36A9C" w:rsidRPr="006F2079" w:rsidRDefault="006F2079" w:rsidP="006F2079">
      <w:pPr>
        <w:pStyle w:val="Prrafodelista"/>
        <w:ind w:left="1077" w:firstLine="57"/>
        <w:contextualSpacing/>
        <w:jc w:val="both"/>
        <w:rPr>
          <w:rFonts w:ascii="Times New Roman" w:hAnsi="Times New Roman"/>
          <w:sz w:val="22"/>
          <w:szCs w:val="22"/>
        </w:rPr>
      </w:pPr>
      <w:r w:rsidRPr="006F2079">
        <w:rPr>
          <w:rFonts w:ascii="Times New Roman" w:hAnsi="Times New Roman"/>
          <w:b/>
          <w:sz w:val="22"/>
          <w:szCs w:val="22"/>
        </w:rPr>
        <w:t>b)</w:t>
      </w:r>
      <w:r w:rsidRPr="006F2079">
        <w:rPr>
          <w:rFonts w:ascii="Times New Roman" w:hAnsi="Times New Roman"/>
          <w:sz w:val="22"/>
          <w:szCs w:val="22"/>
        </w:rPr>
        <w:t xml:space="preserve"> </w:t>
      </w:r>
      <w:r w:rsidR="00A36A9C" w:rsidRPr="006F2079">
        <w:rPr>
          <w:rFonts w:ascii="Times New Roman" w:hAnsi="Times New Roman"/>
          <w:sz w:val="22"/>
          <w:szCs w:val="22"/>
        </w:rPr>
        <w:t>Manejo adecuado de las aguas residuales</w:t>
      </w:r>
    </w:p>
    <w:p w:rsidR="00A36A9C" w:rsidRPr="006F2079" w:rsidRDefault="006F2079" w:rsidP="006F2079">
      <w:pPr>
        <w:pStyle w:val="Prrafodelista"/>
        <w:ind w:left="1077" w:firstLine="57"/>
        <w:contextualSpacing/>
        <w:jc w:val="both"/>
        <w:rPr>
          <w:rFonts w:ascii="Times New Roman" w:hAnsi="Times New Roman"/>
          <w:sz w:val="22"/>
          <w:szCs w:val="22"/>
        </w:rPr>
      </w:pPr>
      <w:r w:rsidRPr="006F2079">
        <w:rPr>
          <w:rFonts w:ascii="Times New Roman" w:hAnsi="Times New Roman"/>
          <w:b/>
          <w:sz w:val="22"/>
          <w:szCs w:val="22"/>
        </w:rPr>
        <w:t>c)</w:t>
      </w:r>
      <w:r w:rsidRPr="006F2079">
        <w:rPr>
          <w:rFonts w:ascii="Times New Roman" w:hAnsi="Times New Roman"/>
          <w:sz w:val="22"/>
          <w:szCs w:val="22"/>
        </w:rPr>
        <w:t xml:space="preserve"> </w:t>
      </w:r>
      <w:r w:rsidR="00A36A9C" w:rsidRPr="006F2079">
        <w:rPr>
          <w:rFonts w:ascii="Times New Roman" w:hAnsi="Times New Roman"/>
          <w:sz w:val="22"/>
          <w:szCs w:val="22"/>
        </w:rPr>
        <w:t>Evitar la quema de desechos solidos</w:t>
      </w:r>
    </w:p>
    <w:p w:rsidR="00A36A9C" w:rsidRPr="006F2079" w:rsidRDefault="00A36A9C" w:rsidP="006F2079">
      <w:pPr>
        <w:ind w:left="1134"/>
        <w:jc w:val="both"/>
        <w:rPr>
          <w:rFonts w:ascii="Times New Roman" w:eastAsiaTheme="minorHAnsi" w:hAnsi="Times New Roman"/>
          <w:sz w:val="26"/>
          <w:szCs w:val="26"/>
          <w:lang w:eastAsia="en-US"/>
        </w:rPr>
      </w:pPr>
      <w:r w:rsidRPr="006F2079">
        <w:rPr>
          <w:rFonts w:ascii="Times New Roman" w:eastAsia="Times New Roman" w:hAnsi="Times New Roman"/>
          <w:sz w:val="26"/>
          <w:szCs w:val="26"/>
          <w:lang w:val="es-ES" w:eastAsia="es-ES"/>
        </w:rPr>
        <w:lastRenderedPageBreak/>
        <w:t xml:space="preserve">Lo anterior, de conformidad a lo establecido en el Acuerdo Segundo del Punto VI </w:t>
      </w:r>
      <w:r w:rsidRPr="006F2079">
        <w:rPr>
          <w:rFonts w:ascii="Times New Roman" w:hAnsi="Times New Roman"/>
          <w:sz w:val="26"/>
          <w:szCs w:val="26"/>
        </w:rPr>
        <w:t>del Acta de Sesión Ordinaria 19-2018 de fecha 24 de septiembre de 2018.</w:t>
      </w:r>
    </w:p>
    <w:p w:rsidR="00A36A9C" w:rsidRPr="006F2079" w:rsidRDefault="00A36A9C" w:rsidP="006F2079">
      <w:pPr>
        <w:ind w:left="284"/>
        <w:jc w:val="both"/>
        <w:rPr>
          <w:rFonts w:ascii="Times New Roman" w:hAnsi="Times New Roman"/>
          <w:sz w:val="26"/>
          <w:szCs w:val="26"/>
        </w:rPr>
      </w:pPr>
    </w:p>
    <w:p w:rsidR="00A36A9C" w:rsidRPr="006F2079" w:rsidRDefault="006F2079" w:rsidP="006F2079">
      <w:pPr>
        <w:pStyle w:val="Prrafodelista"/>
        <w:ind w:left="1134" w:hanging="774"/>
        <w:contextualSpacing/>
        <w:jc w:val="both"/>
        <w:rPr>
          <w:rFonts w:ascii="Times New Roman" w:eastAsia="Times New Roman" w:hAnsi="Times New Roman"/>
          <w:sz w:val="26"/>
          <w:szCs w:val="26"/>
        </w:rPr>
      </w:pPr>
      <w:r w:rsidRPr="006F2079">
        <w:rPr>
          <w:rFonts w:ascii="Times New Roman" w:hAnsi="Times New Roman"/>
          <w:sz w:val="26"/>
          <w:szCs w:val="26"/>
        </w:rPr>
        <w:t>IV.</w:t>
      </w:r>
      <w:r w:rsidRPr="006F2079">
        <w:rPr>
          <w:rFonts w:ascii="Times New Roman" w:hAnsi="Times New Roman"/>
          <w:sz w:val="26"/>
          <w:szCs w:val="26"/>
        </w:rPr>
        <w:tab/>
      </w:r>
      <w:r w:rsidR="00A36A9C" w:rsidRPr="006F2079">
        <w:rPr>
          <w:rFonts w:ascii="Times New Roman" w:hAnsi="Times New Roman"/>
          <w:sz w:val="26"/>
          <w:szCs w:val="26"/>
        </w:rPr>
        <w:t xml:space="preserve">Según valúos de fecha 30 de octubre de 2018, realizados por el Departamento de Asignación Individual y Avalúos, se recomienda el precio de venta para los inmuebles, según detalle consignado en el cuadro de valores y extensiones que se relacionará en el Acuerdo Primero del presente </w:t>
      </w:r>
      <w:r w:rsidRPr="006F2079">
        <w:rPr>
          <w:rFonts w:ascii="Times New Roman" w:hAnsi="Times New Roman"/>
          <w:sz w:val="26"/>
          <w:szCs w:val="26"/>
        </w:rPr>
        <w:t>punto de acta</w:t>
      </w:r>
      <w:r w:rsidR="00A36A9C" w:rsidRPr="006F2079">
        <w:rPr>
          <w:rFonts w:ascii="Times New Roman" w:hAnsi="Times New Roman"/>
          <w:sz w:val="26"/>
          <w:szCs w:val="26"/>
        </w:rPr>
        <w:t>, y que ha</w:t>
      </w:r>
      <w:r w:rsidRPr="006F2079">
        <w:rPr>
          <w:rFonts w:ascii="Times New Roman" w:hAnsi="Times New Roman"/>
          <w:sz w:val="26"/>
          <w:szCs w:val="26"/>
        </w:rPr>
        <w:t>n</w:t>
      </w:r>
      <w:r w:rsidR="00A36A9C" w:rsidRPr="006F2079">
        <w:rPr>
          <w:rFonts w:ascii="Times New Roman" w:hAnsi="Times New Roman"/>
          <w:sz w:val="26"/>
          <w:szCs w:val="26"/>
        </w:rPr>
        <w:t xml:space="preserve"> sido requerido</w:t>
      </w:r>
      <w:r w:rsidRPr="006F2079">
        <w:rPr>
          <w:rFonts w:ascii="Times New Roman" w:hAnsi="Times New Roman"/>
          <w:sz w:val="26"/>
          <w:szCs w:val="26"/>
        </w:rPr>
        <w:t>s</w:t>
      </w:r>
      <w:r w:rsidR="00A36A9C" w:rsidRPr="006F2079">
        <w:rPr>
          <w:rFonts w:ascii="Times New Roman" w:hAnsi="Times New Roman"/>
          <w:sz w:val="26"/>
          <w:szCs w:val="26"/>
        </w:rPr>
        <w:t xml:space="preserve"> por los solicitantes calificados dentro del Programa de Solidaridad Rural como Campesinos sin Tierra.</w:t>
      </w:r>
    </w:p>
    <w:p w:rsidR="00A36A9C" w:rsidRPr="006F2079" w:rsidRDefault="00A36A9C" w:rsidP="006F2079">
      <w:pPr>
        <w:jc w:val="both"/>
        <w:rPr>
          <w:rFonts w:ascii="Times New Roman" w:eastAsia="Times New Roman" w:hAnsi="Times New Roman"/>
          <w:sz w:val="26"/>
          <w:szCs w:val="26"/>
        </w:rPr>
      </w:pPr>
    </w:p>
    <w:p w:rsidR="00A36A9C" w:rsidRPr="006F2079" w:rsidRDefault="006F2079" w:rsidP="006F2079">
      <w:pPr>
        <w:pStyle w:val="Prrafodelista"/>
        <w:ind w:left="1134" w:hanging="708"/>
        <w:contextualSpacing/>
        <w:jc w:val="both"/>
        <w:rPr>
          <w:rFonts w:ascii="Times New Roman" w:eastAsia="Times New Roman" w:hAnsi="Times New Roman"/>
          <w:sz w:val="26"/>
          <w:szCs w:val="26"/>
        </w:rPr>
      </w:pPr>
      <w:r w:rsidRPr="006F2079">
        <w:rPr>
          <w:rFonts w:ascii="Times New Roman" w:eastAsia="Times New Roman" w:hAnsi="Times New Roman"/>
          <w:sz w:val="26"/>
          <w:szCs w:val="26"/>
        </w:rPr>
        <w:t>V.</w:t>
      </w:r>
      <w:r w:rsidRPr="006F2079">
        <w:rPr>
          <w:rFonts w:ascii="Times New Roman" w:eastAsia="Times New Roman" w:hAnsi="Times New Roman"/>
          <w:sz w:val="26"/>
          <w:szCs w:val="26"/>
        </w:rPr>
        <w:tab/>
        <w:t>El Informe Técnico con r</w:t>
      </w:r>
      <w:r w:rsidR="00A36A9C" w:rsidRPr="006F2079">
        <w:rPr>
          <w:rFonts w:ascii="Times New Roman" w:eastAsia="Times New Roman" w:hAnsi="Times New Roman"/>
          <w:sz w:val="26"/>
          <w:szCs w:val="26"/>
        </w:rPr>
        <w:t xml:space="preserve">eferencia SGD-02-4052-18 de fecha 31 de octubre de 2018,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15 inmuebles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6F2079">
        <w:rPr>
          <w:rFonts w:ascii="Times New Roman" w:eastAsia="Times New Roman" w:hAnsi="Times New Roman"/>
          <w:sz w:val="26"/>
          <w:szCs w:val="26"/>
        </w:rPr>
        <w:t xml:space="preserve">lo anterior </w:t>
      </w:r>
      <w:r w:rsidR="00A36A9C" w:rsidRPr="006F2079">
        <w:rPr>
          <w:rFonts w:ascii="Times New Roman" w:eastAsia="Times New Roman" w:hAnsi="Times New Roman"/>
          <w:sz w:val="26"/>
          <w:szCs w:val="26"/>
        </w:rPr>
        <w:t xml:space="preserve">según informe con </w:t>
      </w:r>
      <w:r w:rsidRPr="006F2079">
        <w:rPr>
          <w:rFonts w:ascii="Times New Roman" w:eastAsia="Times New Roman" w:hAnsi="Times New Roman"/>
          <w:sz w:val="26"/>
          <w:szCs w:val="26"/>
        </w:rPr>
        <w:t>r</w:t>
      </w:r>
      <w:r w:rsidR="00A36A9C" w:rsidRPr="006F2079">
        <w:rPr>
          <w:rFonts w:ascii="Times New Roman" w:eastAsia="Times New Roman" w:hAnsi="Times New Roman"/>
          <w:sz w:val="26"/>
          <w:szCs w:val="26"/>
        </w:rPr>
        <w:t xml:space="preserve">eferencia SGD-02-4030-18 emitido </w:t>
      </w:r>
      <w:r w:rsidRPr="006F2079">
        <w:rPr>
          <w:rFonts w:ascii="Times New Roman" w:eastAsia="Times New Roman" w:hAnsi="Times New Roman"/>
          <w:sz w:val="26"/>
          <w:szCs w:val="26"/>
        </w:rPr>
        <w:t xml:space="preserve">por el mismo Departamento, </w:t>
      </w:r>
      <w:r w:rsidR="00A36A9C" w:rsidRPr="006F2079">
        <w:rPr>
          <w:rFonts w:ascii="Times New Roman" w:eastAsia="Times New Roman" w:hAnsi="Times New Roman"/>
          <w:sz w:val="26"/>
          <w:szCs w:val="26"/>
        </w:rPr>
        <w:t>el día 29 de octubre de</w:t>
      </w:r>
      <w:r w:rsidRPr="006F2079">
        <w:rPr>
          <w:rFonts w:ascii="Times New Roman" w:eastAsia="Times New Roman" w:hAnsi="Times New Roman"/>
          <w:sz w:val="26"/>
          <w:szCs w:val="26"/>
        </w:rPr>
        <w:t xml:space="preserve"> 2018.</w:t>
      </w:r>
      <w:r w:rsidR="00A36A9C" w:rsidRPr="006F2079">
        <w:rPr>
          <w:rFonts w:ascii="Times New Roman" w:eastAsia="Times New Roman" w:hAnsi="Times New Roman"/>
          <w:sz w:val="26"/>
          <w:szCs w:val="26"/>
        </w:rPr>
        <w:t xml:space="preserve"> </w:t>
      </w:r>
    </w:p>
    <w:p w:rsidR="00A36A9C" w:rsidRPr="006F2079" w:rsidRDefault="00A36A9C" w:rsidP="006F2079">
      <w:pPr>
        <w:pStyle w:val="Prrafodelista"/>
        <w:rPr>
          <w:rFonts w:ascii="Times New Roman" w:eastAsiaTheme="minorHAnsi" w:hAnsi="Times New Roman"/>
          <w:sz w:val="26"/>
          <w:szCs w:val="26"/>
        </w:rPr>
      </w:pPr>
    </w:p>
    <w:p w:rsidR="00A36A9C" w:rsidRPr="006F2079" w:rsidRDefault="006F2079" w:rsidP="006F2079">
      <w:pPr>
        <w:pStyle w:val="Prrafodelista"/>
        <w:ind w:left="1134" w:hanging="774"/>
        <w:contextualSpacing/>
        <w:jc w:val="both"/>
        <w:rPr>
          <w:rFonts w:ascii="Times New Roman" w:eastAsia="Times New Roman" w:hAnsi="Times New Roman"/>
          <w:sz w:val="26"/>
          <w:szCs w:val="26"/>
        </w:rPr>
      </w:pPr>
      <w:r w:rsidRPr="006F2079">
        <w:rPr>
          <w:rFonts w:ascii="Times New Roman" w:hAnsi="Times New Roman"/>
          <w:sz w:val="26"/>
          <w:szCs w:val="26"/>
        </w:rPr>
        <w:t>VI.</w:t>
      </w:r>
      <w:r w:rsidRPr="006F2079">
        <w:rPr>
          <w:rFonts w:ascii="Times New Roman" w:hAnsi="Times New Roman"/>
          <w:sz w:val="26"/>
          <w:szCs w:val="26"/>
        </w:rPr>
        <w:tab/>
      </w:r>
      <w:r w:rsidR="00A36A9C" w:rsidRPr="006F2079">
        <w:rPr>
          <w:rFonts w:ascii="Times New Roman" w:hAnsi="Times New Roman"/>
          <w:sz w:val="26"/>
          <w:szCs w:val="26"/>
        </w:rPr>
        <w:t>De acuerdo a declaraciones simples contenidas en las solicitudes de adjudicación de inmuebles de fechas 28 de junio y 18 de septiembre de 2018, los peticionarios manifiestan que ni ellos ni los integrantes de su grupo familiar son empleados del ISTA; situación robustecida de conformidad a la consulta realizada en la Base de Datos de Empleados de este Instituto.</w:t>
      </w:r>
    </w:p>
    <w:p w:rsidR="00935BEC" w:rsidRDefault="00935BEC" w:rsidP="006F2079">
      <w:pPr>
        <w:tabs>
          <w:tab w:val="left" w:pos="567"/>
        </w:tabs>
        <w:jc w:val="both"/>
        <w:rPr>
          <w:rFonts w:ascii="Times New Roman" w:eastAsia="Times New Roman" w:hAnsi="Times New Roman"/>
          <w:sz w:val="26"/>
          <w:szCs w:val="26"/>
        </w:rPr>
      </w:pPr>
    </w:p>
    <w:p w:rsidR="002D4220" w:rsidRPr="006F2079" w:rsidRDefault="002D4220" w:rsidP="006F2079">
      <w:pPr>
        <w:tabs>
          <w:tab w:val="left" w:pos="567"/>
        </w:tabs>
        <w:jc w:val="both"/>
        <w:rPr>
          <w:rFonts w:ascii="Times New Roman" w:eastAsia="Times New Roman" w:hAnsi="Times New Roman"/>
          <w:sz w:val="26"/>
          <w:szCs w:val="26"/>
        </w:rPr>
      </w:pPr>
      <w:r w:rsidRPr="006F2079">
        <w:rPr>
          <w:rFonts w:ascii="Times New Roman" w:eastAsia="Times New Roman" w:hAnsi="Times New Roman"/>
          <w:sz w:val="26"/>
          <w:szCs w:val="26"/>
        </w:rPr>
        <w:t>Se ha tenido a la vista:</w:t>
      </w:r>
      <w:r w:rsidR="00A36A9C" w:rsidRPr="006F2079">
        <w:rPr>
          <w:rFonts w:ascii="Times New Roman" w:eastAsia="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Inmuebles, copias de documentos únicos de identidad y tarjetas de identificación tributaria, certificaciones de partidas de nacimiento, y carencia de bienes</w:t>
      </w:r>
      <w:r w:rsidRPr="006F2079">
        <w:rPr>
          <w:rFonts w:ascii="Times New Roman" w:eastAsia="Times New Roman" w:hAnsi="Times New Roman"/>
          <w:sz w:val="26"/>
          <w:szCs w:val="26"/>
        </w:rPr>
        <w:t>; c</w:t>
      </w:r>
      <w:r w:rsidRPr="006F207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2D4220" w:rsidRPr="006F2079" w:rsidRDefault="002D4220" w:rsidP="006F2079">
      <w:pPr>
        <w:jc w:val="both"/>
        <w:rPr>
          <w:rFonts w:ascii="Times New Roman" w:hAnsi="Times New Roman"/>
          <w:sz w:val="26"/>
          <w:szCs w:val="26"/>
        </w:rPr>
      </w:pPr>
    </w:p>
    <w:p w:rsidR="002D4220" w:rsidRPr="00935BEC" w:rsidRDefault="002D4220" w:rsidP="006F2079">
      <w:pPr>
        <w:jc w:val="both"/>
        <w:rPr>
          <w:rFonts w:ascii="Times New Roman" w:eastAsia="Times New Roman" w:hAnsi="Times New Roman"/>
          <w:b/>
          <w:sz w:val="26"/>
          <w:szCs w:val="26"/>
          <w:lang w:val="es-ES" w:eastAsia="es-ES"/>
        </w:rPr>
      </w:pPr>
      <w:r w:rsidRPr="006F207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F2079">
        <w:rPr>
          <w:rFonts w:ascii="Times New Roman" w:hAnsi="Times New Roman"/>
          <w:bCs/>
          <w:sz w:val="26"/>
          <w:szCs w:val="26"/>
        </w:rPr>
        <w:t>Ley del Régimen Especial de la Tierra en Propiedad de Las Asociaciones Cooperativas, Comunales y Comunitarias Campesinas  Beneficiarios de la Reforma Agraria</w:t>
      </w:r>
      <w:r w:rsidRPr="006F2079">
        <w:rPr>
          <w:rFonts w:ascii="Times New Roman" w:hAnsi="Times New Roman"/>
          <w:sz w:val="26"/>
          <w:szCs w:val="26"/>
        </w:rPr>
        <w:t xml:space="preserve">, la Junta Directiva, </w:t>
      </w:r>
      <w:r w:rsidRPr="006F2079">
        <w:rPr>
          <w:rFonts w:ascii="Times New Roman" w:hAnsi="Times New Roman"/>
          <w:b/>
          <w:sz w:val="26"/>
          <w:szCs w:val="26"/>
          <w:u w:val="single"/>
        </w:rPr>
        <w:t>ACUERDA: PRIMERO:</w:t>
      </w:r>
      <w:r w:rsidRPr="006F2079">
        <w:rPr>
          <w:rFonts w:ascii="Times New Roman" w:hAnsi="Times New Roman"/>
          <w:b/>
          <w:sz w:val="26"/>
          <w:szCs w:val="26"/>
        </w:rPr>
        <w:t xml:space="preserve"> </w:t>
      </w:r>
      <w:r w:rsidRPr="006F2079">
        <w:rPr>
          <w:rFonts w:ascii="Times New Roman" w:hAnsi="Times New Roman"/>
          <w:sz w:val="26"/>
          <w:szCs w:val="26"/>
        </w:rPr>
        <w:t>Aprobar la adjudicación y transferencia por compraventa</w:t>
      </w:r>
      <w:r w:rsidRPr="006F2079">
        <w:rPr>
          <w:rFonts w:ascii="Times New Roman" w:eastAsia="Times New Roman" w:hAnsi="Times New Roman"/>
          <w:sz w:val="26"/>
          <w:szCs w:val="26"/>
        </w:rPr>
        <w:t xml:space="preserve"> de 15  solares para vivienda </w:t>
      </w:r>
      <w:r w:rsidRPr="006F2079">
        <w:rPr>
          <w:rFonts w:ascii="Times New Roman" w:hAnsi="Times New Roman"/>
          <w:sz w:val="26"/>
          <w:szCs w:val="26"/>
        </w:rPr>
        <w:t>a favor de los señores:</w:t>
      </w:r>
      <w:r w:rsidR="00A36A9C" w:rsidRPr="006F2079">
        <w:rPr>
          <w:rFonts w:ascii="Times New Roman" w:eastAsia="Times New Roman" w:hAnsi="Times New Roman"/>
          <w:b/>
          <w:sz w:val="26"/>
          <w:szCs w:val="26"/>
        </w:rPr>
        <w:t xml:space="preserve"> 1) ABIECER MANASES HERNANDEZ ALVAREZ,</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2) CECIBEL YAMILETH ESCOBAR RIVERA,</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3) JOSE ALBERTO ORTEZ DE LA O,</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4) JOSE ROBERTO CRUZ PINEDA,</w:t>
      </w:r>
      <w:r w:rsidR="00A36A9C" w:rsidRPr="006F2079">
        <w:rPr>
          <w:rFonts w:ascii="Times New Roman" w:eastAsia="Times New Roman" w:hAnsi="Times New Roman"/>
          <w:sz w:val="26"/>
          <w:szCs w:val="26"/>
        </w:rPr>
        <w:t xml:space="preserve"> </w:t>
      </w:r>
      <w:r w:rsidR="00935BEC">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XIOMARA ELIZABETH CARDENAS ARIAS,</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5) JOSE ROLANDO SORTO GUTIERREZ,</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menores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b/>
          <w:sz w:val="26"/>
          <w:szCs w:val="26"/>
        </w:rPr>
        <w:t xml:space="preserve"> y </w:t>
      </w:r>
      <w:r w:rsidR="00935BEC">
        <w:rPr>
          <w:rFonts w:ascii="Times New Roman" w:eastAsia="Times New Roman" w:hAnsi="Times New Roman"/>
          <w:b/>
          <w:sz w:val="26"/>
          <w:szCs w:val="26"/>
        </w:rPr>
        <w:t>----</w:t>
      </w:r>
      <w:r w:rsidR="00A36A9C" w:rsidRPr="006F2079">
        <w:rPr>
          <w:rFonts w:ascii="Times New Roman" w:eastAsia="Times New Roman" w:hAnsi="Times New Roman"/>
          <w:b/>
          <w:sz w:val="26"/>
          <w:szCs w:val="26"/>
        </w:rPr>
        <w:t xml:space="preserve">, </w:t>
      </w:r>
      <w:r w:rsidR="00A36A9C" w:rsidRPr="006F2079">
        <w:rPr>
          <w:rFonts w:ascii="Times New Roman" w:eastAsia="Times New Roman" w:hAnsi="Times New Roman"/>
          <w:sz w:val="26"/>
          <w:szCs w:val="26"/>
        </w:rPr>
        <w:t xml:space="preserve">ambas de apellidos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6) JUANA MARIA SALMERON ESCOBAR,</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7) LIGIA SOFIA BOLAÑOS OSORIO,</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8) MARIA DEL CARMEN AREVALO,</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9) MARJORIE VANESSA MARTINEZ FLORES,</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10) MARLENY MEDINA MOLINA,</w:t>
      </w:r>
      <w:r w:rsidR="00A36A9C" w:rsidRPr="006F2079">
        <w:rPr>
          <w:rFonts w:ascii="Times New Roman" w:eastAsia="Times New Roman" w:hAnsi="Times New Roman"/>
          <w:sz w:val="26"/>
          <w:szCs w:val="26"/>
        </w:rPr>
        <w:t xml:space="preserve"> y su menor hijo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11) MATILDE DEL CARMEN CAMPOS,</w:t>
      </w:r>
      <w:r w:rsidR="00A36A9C" w:rsidRPr="006F2079">
        <w:rPr>
          <w:rFonts w:ascii="Times New Roman" w:eastAsia="Times New Roman" w:hAnsi="Times New Roman"/>
          <w:sz w:val="26"/>
          <w:szCs w:val="26"/>
        </w:rPr>
        <w:t xml:space="preserve"> y </w:t>
      </w:r>
      <w:r w:rsidR="00935BEC">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SAMUEL ESTANISLAO SANCHEZ CAMPOS; 12) NORMA ORBELINA TURCIOS PEREIRA</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menores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b/>
          <w:sz w:val="26"/>
          <w:szCs w:val="26"/>
        </w:rPr>
        <w:t xml:space="preserve"> </w:t>
      </w:r>
      <w:r w:rsidR="00A36A9C" w:rsidRPr="006F2079">
        <w:rPr>
          <w:rFonts w:ascii="Times New Roman" w:eastAsia="Times New Roman" w:hAnsi="Times New Roman"/>
          <w:sz w:val="26"/>
          <w:szCs w:val="26"/>
        </w:rPr>
        <w:t>y</w:t>
      </w:r>
      <w:r w:rsidR="00A36A9C" w:rsidRPr="006F2079">
        <w:rPr>
          <w:rFonts w:ascii="Times New Roman" w:eastAsia="Times New Roman" w:hAnsi="Times New Roman"/>
          <w:b/>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b/>
          <w:sz w:val="26"/>
          <w:szCs w:val="26"/>
        </w:rPr>
        <w:t xml:space="preserve">, </w:t>
      </w:r>
      <w:r w:rsidR="00A36A9C" w:rsidRPr="006F2079">
        <w:rPr>
          <w:rFonts w:ascii="Times New Roman" w:eastAsia="Times New Roman" w:hAnsi="Times New Roman"/>
          <w:sz w:val="26"/>
          <w:szCs w:val="26"/>
        </w:rPr>
        <w:t>ambos de apellido</w:t>
      </w:r>
      <w:r w:rsidR="00A86AFB">
        <w:rPr>
          <w:rFonts w:ascii="Times New Roman" w:eastAsia="Times New Roman" w:hAnsi="Times New Roman"/>
          <w:sz w:val="26"/>
          <w:szCs w:val="26"/>
        </w:rPr>
        <w:t>s</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13) ROSALBA BONILLA FERMAN,</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14) SANDRA ELIZABETH ERON FERNANDEZ,</w:t>
      </w:r>
      <w:r w:rsidR="00A36A9C" w:rsidRPr="006F2079">
        <w:rPr>
          <w:rFonts w:ascii="Times New Roman" w:eastAsia="Times New Roman" w:hAnsi="Times New Roman"/>
          <w:sz w:val="26"/>
          <w:szCs w:val="26"/>
        </w:rPr>
        <w:t xml:space="preserve"> y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menor </w:t>
      </w:r>
      <w:r w:rsidR="004D6A68">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935BEC">
        <w:rPr>
          <w:rFonts w:ascii="Times New Roman" w:eastAsia="Times New Roman" w:hAnsi="Times New Roman"/>
          <w:b/>
          <w:sz w:val="26"/>
          <w:szCs w:val="26"/>
        </w:rPr>
        <w:t>----</w:t>
      </w:r>
      <w:r w:rsidR="00A36A9C" w:rsidRPr="006F2079">
        <w:rPr>
          <w:rFonts w:ascii="Times New Roman" w:eastAsia="Times New Roman" w:hAnsi="Times New Roman"/>
          <w:sz w:val="26"/>
          <w:szCs w:val="26"/>
        </w:rPr>
        <w:t>; y</w:t>
      </w:r>
      <w:r w:rsidR="00A36A9C" w:rsidRPr="006F2079">
        <w:rPr>
          <w:rFonts w:ascii="Times New Roman" w:eastAsia="Times New Roman" w:hAnsi="Times New Roman"/>
          <w:b/>
          <w:sz w:val="26"/>
          <w:szCs w:val="26"/>
        </w:rPr>
        <w:t xml:space="preserve"> 15) ZULMA YANETH CASTILLO DE ZAVALA,</w:t>
      </w:r>
      <w:r w:rsidR="00A36A9C" w:rsidRPr="006F2079">
        <w:rPr>
          <w:rFonts w:ascii="Times New Roman" w:eastAsia="Times New Roman" w:hAnsi="Times New Roman"/>
          <w:sz w:val="26"/>
          <w:szCs w:val="26"/>
        </w:rPr>
        <w:t xml:space="preserve"> y </w:t>
      </w:r>
      <w:r w:rsidR="00935BEC">
        <w:rPr>
          <w:rFonts w:ascii="Times New Roman" w:eastAsia="Times New Roman" w:hAnsi="Times New Roman"/>
          <w:sz w:val="26"/>
          <w:szCs w:val="26"/>
        </w:rPr>
        <w:t>----</w:t>
      </w:r>
      <w:r w:rsidR="00A36A9C" w:rsidRPr="006F2079">
        <w:rPr>
          <w:rFonts w:ascii="Times New Roman" w:eastAsia="Times New Roman" w:hAnsi="Times New Roman"/>
          <w:sz w:val="26"/>
          <w:szCs w:val="26"/>
        </w:rPr>
        <w:t xml:space="preserve"> </w:t>
      </w:r>
      <w:r w:rsidR="00A36A9C" w:rsidRPr="006F2079">
        <w:rPr>
          <w:rFonts w:ascii="Times New Roman" w:eastAsia="Times New Roman" w:hAnsi="Times New Roman"/>
          <w:b/>
          <w:sz w:val="26"/>
          <w:szCs w:val="26"/>
        </w:rPr>
        <w:t xml:space="preserve">RIGOBERTO ZAVALA BONILLA, </w:t>
      </w:r>
      <w:r w:rsidR="00A36A9C" w:rsidRPr="006F2079">
        <w:rPr>
          <w:rFonts w:ascii="Times New Roman" w:hAnsi="Times New Roman"/>
          <w:sz w:val="26"/>
          <w:szCs w:val="26"/>
        </w:rPr>
        <w:t>de generales antes expresadas, inmueble situado</w:t>
      </w:r>
      <w:r w:rsidR="00A36A9C" w:rsidRPr="006F2079">
        <w:rPr>
          <w:rFonts w:ascii="Times New Roman" w:eastAsia="Times New Roman" w:hAnsi="Times New Roman"/>
          <w:sz w:val="26"/>
          <w:szCs w:val="26"/>
          <w:lang w:eastAsia="es-ES"/>
        </w:rPr>
        <w:t xml:space="preserve"> en el Proyecto denominado </w:t>
      </w:r>
      <w:r w:rsidR="00A36A9C" w:rsidRPr="006F2079">
        <w:rPr>
          <w:rFonts w:ascii="Times New Roman" w:eastAsia="Times New Roman" w:hAnsi="Times New Roman"/>
          <w:b/>
          <w:sz w:val="26"/>
          <w:szCs w:val="26"/>
          <w:lang w:val="es-ES" w:eastAsia="es-ES"/>
        </w:rPr>
        <w:t xml:space="preserve">ASENTAMIENTO COMUNITARIO Y LOTIFICACION AGRICOLA, </w:t>
      </w:r>
      <w:r w:rsidR="00A36A9C" w:rsidRPr="006F2079">
        <w:rPr>
          <w:rFonts w:ascii="Times New Roman" w:eastAsia="Times New Roman" w:hAnsi="Times New Roman"/>
          <w:sz w:val="26"/>
          <w:szCs w:val="26"/>
          <w:lang w:val="es-ES" w:eastAsia="es-ES"/>
        </w:rPr>
        <w:t xml:space="preserve">desarrollado en el inmueble identificado como </w:t>
      </w:r>
      <w:r w:rsidR="00A36A9C" w:rsidRPr="006F2079">
        <w:rPr>
          <w:rFonts w:ascii="Times New Roman" w:hAnsi="Times New Roman"/>
          <w:b/>
          <w:sz w:val="26"/>
          <w:szCs w:val="26"/>
        </w:rPr>
        <w:t xml:space="preserve">HACIENDA SAN RAMON EL COYOLITO </w:t>
      </w:r>
      <w:r w:rsidR="00A36A9C" w:rsidRPr="006F2079">
        <w:rPr>
          <w:rFonts w:ascii="Times New Roman" w:hAnsi="Times New Roman"/>
          <w:sz w:val="26"/>
          <w:szCs w:val="26"/>
        </w:rPr>
        <w:t xml:space="preserve">y según Plano como </w:t>
      </w:r>
      <w:r w:rsidR="00A36A9C" w:rsidRPr="006F2079">
        <w:rPr>
          <w:rFonts w:ascii="Times New Roman" w:hAnsi="Times New Roman"/>
          <w:b/>
          <w:sz w:val="26"/>
          <w:szCs w:val="26"/>
        </w:rPr>
        <w:t>HACIENDA SAN RAMON EL COYOLITO, ANTOLIN</w:t>
      </w:r>
      <w:r w:rsidR="00A36A9C" w:rsidRPr="006F2079">
        <w:rPr>
          <w:rFonts w:ascii="Times New Roman" w:eastAsia="Times New Roman" w:hAnsi="Times New Roman"/>
          <w:b/>
          <w:sz w:val="26"/>
          <w:szCs w:val="26"/>
          <w:lang w:val="es-ES" w:eastAsia="es-ES"/>
        </w:rPr>
        <w:t xml:space="preserve">, </w:t>
      </w:r>
      <w:r w:rsidR="00A36A9C" w:rsidRPr="006F2079">
        <w:rPr>
          <w:rFonts w:ascii="Times New Roman" w:eastAsia="Times New Roman" w:hAnsi="Times New Roman"/>
          <w:sz w:val="26"/>
          <w:szCs w:val="26"/>
          <w:lang w:eastAsia="es-ES"/>
        </w:rPr>
        <w:t xml:space="preserve">ubicada </w:t>
      </w:r>
      <w:r w:rsidR="00A36A9C" w:rsidRPr="006F2079">
        <w:rPr>
          <w:rFonts w:ascii="Times New Roman" w:hAnsi="Times New Roman"/>
          <w:sz w:val="26"/>
          <w:szCs w:val="26"/>
        </w:rPr>
        <w:t>en el municipio y departamento de La Unión</w:t>
      </w:r>
      <w:r w:rsidRPr="006F2079">
        <w:rPr>
          <w:rFonts w:ascii="Times New Roman" w:eastAsia="Times New Roman" w:hAnsi="Times New Roman"/>
          <w:sz w:val="26"/>
          <w:szCs w:val="26"/>
        </w:rPr>
        <w:t>,</w:t>
      </w:r>
      <w:r w:rsidRPr="006F2079">
        <w:rPr>
          <w:rFonts w:ascii="Times New Roman" w:eastAsia="Times New Roman" w:hAnsi="Times New Roman"/>
          <w:b/>
          <w:sz w:val="26"/>
          <w:szCs w:val="26"/>
        </w:rPr>
        <w:t xml:space="preserve"> </w:t>
      </w:r>
      <w:r w:rsidRPr="006F2079">
        <w:rPr>
          <w:rFonts w:ascii="Times New Roman" w:eastAsia="Times New Roman" w:hAnsi="Times New Roman"/>
          <w:sz w:val="26"/>
          <w:szCs w:val="26"/>
        </w:rPr>
        <w:t>quedando las adjudicaciones conforme al cuadro de valores y extensiones siguiente:</w:t>
      </w:r>
    </w:p>
    <w:p w:rsidR="006F2079" w:rsidRPr="00E5023E" w:rsidRDefault="006F2079" w:rsidP="002D4220">
      <w:pPr>
        <w:jc w:val="both"/>
        <w:rPr>
          <w:rFonts w:ascii="Times New Roman" w:hAnsi="Times New Roman"/>
          <w:bCs/>
          <w:sz w:val="26"/>
          <w:szCs w:val="26"/>
        </w:rPr>
      </w:pPr>
    </w:p>
    <w:tbl>
      <w:tblPr>
        <w:tblW w:w="8983" w:type="dxa"/>
        <w:jc w:val="center"/>
        <w:tblLayout w:type="fixed"/>
        <w:tblCellMar>
          <w:left w:w="25" w:type="dxa"/>
          <w:right w:w="0" w:type="dxa"/>
        </w:tblCellMar>
        <w:tblLook w:val="04A0" w:firstRow="1" w:lastRow="0" w:firstColumn="1" w:lastColumn="0" w:noHBand="0" w:noVBand="1"/>
      </w:tblPr>
      <w:tblGrid>
        <w:gridCol w:w="2537"/>
        <w:gridCol w:w="967"/>
        <w:gridCol w:w="2457"/>
        <w:gridCol w:w="564"/>
        <w:gridCol w:w="564"/>
        <w:gridCol w:w="604"/>
        <w:gridCol w:w="645"/>
        <w:gridCol w:w="645"/>
      </w:tblGrid>
      <w:tr w:rsidR="00A36A9C" w:rsidTr="006F2079">
        <w:trPr>
          <w:trHeight w:val="254"/>
          <w:jc w:val="center"/>
        </w:trPr>
        <w:tc>
          <w:tcPr>
            <w:tcW w:w="2537" w:type="dxa"/>
            <w:tcBorders>
              <w:top w:val="single" w:sz="2" w:space="0" w:color="auto"/>
              <w:left w:val="single" w:sz="2" w:space="0" w:color="auto"/>
              <w:bottom w:val="nil"/>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D.U.I.     PROGRAMA </w:t>
            </w:r>
          </w:p>
        </w:tc>
        <w:tc>
          <w:tcPr>
            <w:tcW w:w="342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SOLAR / A COMP. Y LOTES </w:t>
            </w:r>
          </w:p>
        </w:tc>
        <w:tc>
          <w:tcPr>
            <w:tcW w:w="1128" w:type="dxa"/>
            <w:gridSpan w:val="2"/>
            <w:tcBorders>
              <w:top w:val="single" w:sz="2" w:space="0" w:color="auto"/>
              <w:left w:val="single" w:sz="2" w:space="0" w:color="auto"/>
              <w:bottom w:val="nil"/>
              <w:right w:val="single" w:sz="2" w:space="0" w:color="auto"/>
            </w:tcBorders>
            <w:shd w:val="clear" w:color="auto" w:fill="DCDCDC"/>
          </w:tcPr>
          <w:p w:rsidR="00A36A9C" w:rsidRDefault="00A36A9C">
            <w:pPr>
              <w:widowControl w:val="0"/>
              <w:autoSpaceDE w:val="0"/>
              <w:autoSpaceDN w:val="0"/>
              <w:adjustRightInd w:val="0"/>
              <w:rPr>
                <w:rFonts w:ascii="Times New Roman" w:hAnsi="Times New Roman"/>
                <w:b/>
                <w:bCs/>
                <w:sz w:val="14"/>
                <w:szCs w:val="14"/>
                <w:lang w:eastAsia="en-US"/>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r>
      <w:tr w:rsidR="00A36A9C" w:rsidTr="006F2079">
        <w:trPr>
          <w:trHeight w:val="254"/>
          <w:jc w:val="center"/>
        </w:trPr>
        <w:tc>
          <w:tcPr>
            <w:tcW w:w="2537"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MATRICULA </w:t>
            </w:r>
          </w:p>
        </w:tc>
        <w:tc>
          <w:tcPr>
            <w:tcW w:w="2457"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b/>
                <w:bCs/>
                <w:sz w:val="14"/>
                <w:szCs w:val="14"/>
                <w:lang w:eastAsia="en-US"/>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b/>
                <w:bCs/>
                <w:sz w:val="14"/>
                <w:szCs w:val="14"/>
                <w:lang w:eastAsia="en-US"/>
              </w:rPr>
            </w:pPr>
          </w:p>
        </w:tc>
        <w:tc>
          <w:tcPr>
            <w:tcW w:w="64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b/>
                <w:bCs/>
                <w:sz w:val="14"/>
                <w:szCs w:val="14"/>
                <w:lang w:eastAsia="en-US"/>
              </w:rPr>
            </w:pP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tblLayout w:type="fixed"/>
        <w:tblCellMar>
          <w:left w:w="25" w:type="dxa"/>
          <w:right w:w="0" w:type="dxa"/>
        </w:tblCellMar>
        <w:tblLook w:val="04A0" w:firstRow="1" w:lastRow="0" w:firstColumn="1" w:lastColumn="0" w:noHBand="0" w:noVBand="1"/>
      </w:tblPr>
      <w:tblGrid>
        <w:gridCol w:w="2600"/>
      </w:tblGrid>
      <w:tr w:rsidR="00A36A9C" w:rsidTr="006F2079">
        <w:tc>
          <w:tcPr>
            <w:tcW w:w="2600"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DE ENTREGA: 01 </w:t>
            </w:r>
          </w:p>
        </w:tc>
      </w:tr>
    </w:tbl>
    <w:p w:rsidR="00A36A9C" w:rsidRDefault="00A36A9C" w:rsidP="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36A9C" w:rsidTr="006F2079">
        <w:trPr>
          <w:trHeight w:val="386"/>
          <w:jc w:val="center"/>
        </w:trPr>
        <w:tc>
          <w:tcPr>
            <w:tcW w:w="2546"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6"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231.28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25.44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222.60 </w:t>
            </w:r>
          </w:p>
        </w:tc>
      </w:tr>
      <w:tr w:rsidR="00A36A9C" w:rsidTr="006F2079">
        <w:trPr>
          <w:trHeight w:val="18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231.28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25.44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222.60 </w:t>
            </w:r>
          </w:p>
        </w:tc>
      </w:tr>
      <w:tr w:rsidR="00A36A9C" w:rsidTr="006F2079">
        <w:trPr>
          <w:trHeight w:val="18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231.28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25.44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222.60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2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210.00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23.10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202.13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w:t>
            </w:r>
            <w:r>
              <w:rPr>
                <w:rFonts w:ascii="Times New Roman" w:hAnsi="Times New Roman"/>
                <w:sz w:val="14"/>
                <w:szCs w:val="14"/>
              </w:rPr>
              <w:lastRenderedPageBreak/>
              <w:t xml:space="preserve">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210.00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23.10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202.13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243.50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26.79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234.41 </w:t>
            </w:r>
          </w:p>
        </w:tc>
      </w:tr>
      <w:tr w:rsidR="00A36A9C" w:rsidTr="006F2079">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243.50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26.79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234.41 </w:t>
            </w:r>
          </w:p>
        </w:tc>
      </w:tr>
      <w:tr w:rsidR="00A36A9C" w:rsidTr="006F2079">
        <w:trPr>
          <w:trHeight w:val="156"/>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243.50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26.79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234.41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202.13 </w:t>
            </w:r>
          </w:p>
        </w:tc>
      </w:tr>
      <w:tr w:rsidR="00A36A9C" w:rsidTr="006F2079">
        <w:trPr>
          <w:trHeight w:val="15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210.00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23.10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202.13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212.06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23.33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204.14 </w:t>
            </w:r>
          </w:p>
        </w:tc>
      </w:tr>
      <w:tr w:rsidR="00A36A9C" w:rsidTr="006F2079">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212.06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23.33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204.14 </w:t>
            </w:r>
          </w:p>
        </w:tc>
      </w:tr>
      <w:tr w:rsidR="00A36A9C" w:rsidTr="006F2079">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212.06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23.33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204.14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36A9C" w:rsidTr="006F2079">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935BE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4"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210.61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23.17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202.74 </w:t>
            </w:r>
          </w:p>
        </w:tc>
      </w:tr>
      <w:tr w:rsidR="00A36A9C" w:rsidTr="006F2079">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210.61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23.17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202.74 </w:t>
            </w:r>
          </w:p>
        </w:tc>
      </w:tr>
      <w:tr w:rsidR="00A36A9C" w:rsidTr="006F2079">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210.61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23.17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202.74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215.50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23.71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207.46 </w:t>
            </w:r>
          </w:p>
        </w:tc>
      </w:tr>
      <w:tr w:rsidR="00A36A9C" w:rsidTr="006F2079">
        <w:trPr>
          <w:trHeight w:val="15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215.50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23.71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207.46 </w:t>
            </w:r>
          </w:p>
        </w:tc>
      </w:tr>
      <w:tr w:rsidR="00A36A9C" w:rsidTr="006F2079">
        <w:trPr>
          <w:trHeight w:val="158"/>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215.50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23.71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207.46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36A9C" w:rsidTr="006F2079">
        <w:trPr>
          <w:trHeight w:val="332"/>
          <w:jc w:val="center"/>
        </w:trPr>
        <w:tc>
          <w:tcPr>
            <w:tcW w:w="2538"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224.38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24.68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215.95 </w:t>
            </w:r>
          </w:p>
        </w:tc>
      </w:tr>
      <w:tr w:rsidR="00A36A9C" w:rsidTr="006F2079">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224.38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24.68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215.95 </w:t>
            </w:r>
          </w:p>
        </w:tc>
      </w:tr>
      <w:tr w:rsidR="00A36A9C" w:rsidTr="006F2079">
        <w:trPr>
          <w:trHeight w:val="15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224.38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24.68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215.95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36A9C" w:rsidTr="006F2079">
        <w:trPr>
          <w:trHeight w:val="35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233.90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25.73 </w:t>
            </w:r>
          </w:p>
        </w:tc>
        <w:tc>
          <w:tcPr>
            <w:tcW w:w="646"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225.14 </w:t>
            </w:r>
          </w:p>
        </w:tc>
      </w:tr>
      <w:tr w:rsidR="00A36A9C" w:rsidTr="006F2079">
        <w:trPr>
          <w:trHeight w:val="15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233.90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25.73 </w:t>
            </w:r>
          </w:p>
        </w:tc>
        <w:tc>
          <w:tcPr>
            <w:tcW w:w="646"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225.14 </w:t>
            </w:r>
          </w:p>
        </w:tc>
      </w:tr>
      <w:tr w:rsidR="00A36A9C" w:rsidTr="006F2079">
        <w:trPr>
          <w:trHeight w:val="159"/>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233.90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25.73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225.14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36A9C" w:rsidTr="006F2079">
        <w:trPr>
          <w:trHeight w:val="354"/>
          <w:jc w:val="center"/>
        </w:trPr>
        <w:tc>
          <w:tcPr>
            <w:tcW w:w="2534"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965"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220.52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24.26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212.28 </w:t>
            </w:r>
          </w:p>
        </w:tc>
      </w:tr>
      <w:tr w:rsidR="00A36A9C" w:rsidTr="006F2079">
        <w:trPr>
          <w:trHeight w:val="159"/>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3"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220.52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24.26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212.28 </w:t>
            </w:r>
          </w:p>
        </w:tc>
      </w:tr>
      <w:tr w:rsidR="00A36A9C" w:rsidTr="006F2079">
        <w:trPr>
          <w:trHeight w:val="159"/>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220.52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24.26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212.28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8"/>
        <w:gridCol w:w="967"/>
        <w:gridCol w:w="2458"/>
        <w:gridCol w:w="564"/>
        <w:gridCol w:w="564"/>
        <w:gridCol w:w="604"/>
        <w:gridCol w:w="645"/>
        <w:gridCol w:w="645"/>
      </w:tblGrid>
      <w:tr w:rsidR="00A36A9C" w:rsidTr="006F2079">
        <w:trPr>
          <w:trHeight w:val="311"/>
          <w:jc w:val="center"/>
        </w:trPr>
        <w:tc>
          <w:tcPr>
            <w:tcW w:w="2538"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4"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220.52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24.26 </w:t>
            </w:r>
          </w:p>
        </w:tc>
        <w:tc>
          <w:tcPr>
            <w:tcW w:w="645"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212.28 </w:t>
            </w:r>
          </w:p>
        </w:tc>
      </w:tr>
      <w:tr w:rsidR="00A36A9C" w:rsidTr="006F2079">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7"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220.52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24.26 </w:t>
            </w:r>
          </w:p>
        </w:tc>
        <w:tc>
          <w:tcPr>
            <w:tcW w:w="645"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212.28 </w:t>
            </w:r>
          </w:p>
        </w:tc>
      </w:tr>
      <w:tr w:rsidR="00A36A9C" w:rsidTr="006F2079">
        <w:trPr>
          <w:trHeight w:val="146"/>
          <w:jc w:val="center"/>
        </w:trPr>
        <w:tc>
          <w:tcPr>
            <w:tcW w:w="2538"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4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220.52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24.26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212.28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36A9C" w:rsidTr="006F2079">
        <w:trPr>
          <w:trHeight w:val="356"/>
          <w:jc w:val="center"/>
        </w:trPr>
        <w:tc>
          <w:tcPr>
            <w:tcW w:w="2534"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213.16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23.45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205.19 </w:t>
            </w:r>
          </w:p>
        </w:tc>
      </w:tr>
      <w:tr w:rsidR="00A36A9C" w:rsidTr="006F2079">
        <w:trPr>
          <w:trHeight w:val="16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3"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213.16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23.45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205.19 </w:t>
            </w:r>
          </w:p>
        </w:tc>
      </w:tr>
      <w:tr w:rsidR="00A36A9C" w:rsidTr="006F2079">
        <w:trPr>
          <w:trHeight w:val="167"/>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213.16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23.45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205.19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36A9C" w:rsidTr="006F2079">
        <w:trPr>
          <w:trHeight w:val="344"/>
          <w:jc w:val="center"/>
        </w:trPr>
        <w:tc>
          <w:tcPr>
            <w:tcW w:w="2534"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lastRenderedPageBreak/>
              <w:t>----</w:t>
            </w:r>
            <w:r w:rsidR="00A36A9C">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603"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213.33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23.47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205.36 </w:t>
            </w:r>
          </w:p>
        </w:tc>
      </w:tr>
      <w:tr w:rsidR="00A36A9C" w:rsidTr="006F2079">
        <w:trPr>
          <w:trHeight w:val="16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3"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213.33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23.47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205.36 </w:t>
            </w:r>
          </w:p>
        </w:tc>
      </w:tr>
      <w:tr w:rsidR="00A36A9C" w:rsidTr="006F2079">
        <w:trPr>
          <w:trHeight w:val="16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213.33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23.47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205.36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2534"/>
        <w:gridCol w:w="965"/>
        <w:gridCol w:w="2454"/>
        <w:gridCol w:w="563"/>
        <w:gridCol w:w="563"/>
        <w:gridCol w:w="603"/>
        <w:gridCol w:w="644"/>
        <w:gridCol w:w="644"/>
      </w:tblGrid>
      <w:tr w:rsidR="00A36A9C" w:rsidTr="006F2079">
        <w:trPr>
          <w:trHeight w:val="365"/>
          <w:jc w:val="center"/>
        </w:trPr>
        <w:tc>
          <w:tcPr>
            <w:tcW w:w="2534" w:type="dxa"/>
            <w:vMerge w:val="restart"/>
            <w:tcBorders>
              <w:top w:val="single" w:sz="2" w:space="0" w:color="auto"/>
              <w:left w:val="single" w:sz="2" w:space="0" w:color="auto"/>
              <w:bottom w:val="single" w:sz="2" w:space="0" w:color="auto"/>
              <w:right w:val="single" w:sz="2" w:space="0" w:color="auto"/>
            </w:tcBorders>
          </w:tcPr>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A36A9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HACIENDA SAN RAMON EL COYOLITO, ANTOLIN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A36A9C">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rPr>
                <w:rFonts w:ascii="Times New Roman" w:hAnsi="Times New Roman"/>
                <w:sz w:val="14"/>
                <w:szCs w:val="14"/>
              </w:rPr>
            </w:pPr>
          </w:p>
          <w:p w:rsidR="00A36A9C" w:rsidRDefault="00B020DC">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603" w:type="dxa"/>
            <w:tcBorders>
              <w:top w:val="single" w:sz="2" w:space="0" w:color="auto"/>
              <w:left w:val="single" w:sz="2" w:space="0" w:color="auto"/>
              <w:bottom w:val="nil"/>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215.20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23.67 </w:t>
            </w:r>
          </w:p>
        </w:tc>
        <w:tc>
          <w:tcPr>
            <w:tcW w:w="644" w:type="dxa"/>
            <w:tcBorders>
              <w:top w:val="single" w:sz="2" w:space="0" w:color="auto"/>
              <w:left w:val="single" w:sz="2" w:space="0" w:color="auto"/>
              <w:bottom w:val="single" w:sz="2" w:space="0" w:color="auto"/>
              <w:right w:val="single" w:sz="2" w:space="0" w:color="auto"/>
            </w:tcBorders>
          </w:tcPr>
          <w:p w:rsidR="00A36A9C" w:rsidRDefault="00A36A9C">
            <w:pPr>
              <w:widowControl w:val="0"/>
              <w:autoSpaceDE w:val="0"/>
              <w:autoSpaceDN w:val="0"/>
              <w:adjustRightInd w:val="0"/>
              <w:jc w:val="right"/>
              <w:rPr>
                <w:rFonts w:ascii="Times New Roman" w:hAnsi="Times New Roman"/>
                <w:sz w:val="14"/>
                <w:szCs w:val="14"/>
              </w:rPr>
            </w:pPr>
          </w:p>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207.11 </w:t>
            </w:r>
          </w:p>
        </w:tc>
      </w:tr>
      <w:tr w:rsidR="00A36A9C" w:rsidTr="006F2079">
        <w:trPr>
          <w:trHeight w:val="17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965"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245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563"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03"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215.20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23.67 </w:t>
            </w:r>
          </w:p>
        </w:tc>
        <w:tc>
          <w:tcPr>
            <w:tcW w:w="644" w:type="dxa"/>
            <w:tcBorders>
              <w:top w:val="single" w:sz="2" w:space="0" w:color="auto"/>
              <w:left w:val="single" w:sz="2" w:space="0" w:color="auto"/>
              <w:bottom w:val="single" w:sz="2" w:space="0" w:color="auto"/>
              <w:right w:val="single" w:sz="2" w:space="0" w:color="auto"/>
            </w:tcBorders>
            <w:hideMark/>
          </w:tcPr>
          <w:p w:rsidR="00A36A9C" w:rsidRDefault="00A36A9C">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207.11 </w:t>
            </w:r>
          </w:p>
        </w:tc>
      </w:tr>
      <w:tr w:rsidR="00A36A9C" w:rsidTr="006F2079">
        <w:trPr>
          <w:trHeight w:val="171"/>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A36A9C" w:rsidRDefault="00A36A9C">
            <w:pPr>
              <w:rPr>
                <w:rFonts w:ascii="Times New Roman" w:hAnsi="Times New Roman"/>
                <w:sz w:val="14"/>
                <w:szCs w:val="14"/>
                <w:lang w:eastAsia="en-US"/>
              </w:rPr>
            </w:pPr>
          </w:p>
        </w:tc>
        <w:tc>
          <w:tcPr>
            <w:tcW w:w="6436" w:type="dxa"/>
            <w:gridSpan w:val="7"/>
            <w:tcBorders>
              <w:top w:val="single" w:sz="2" w:space="0" w:color="auto"/>
              <w:left w:val="single" w:sz="2" w:space="0" w:color="auto"/>
              <w:bottom w:val="single" w:sz="2" w:space="0" w:color="auto"/>
              <w:right w:val="single" w:sz="2" w:space="0" w:color="auto"/>
            </w:tcBorders>
            <w:hideMark/>
          </w:tcPr>
          <w:p w:rsidR="00A36A9C" w:rsidRDefault="008E00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36A9C">
              <w:rPr>
                <w:rFonts w:ascii="Times New Roman" w:hAnsi="Times New Roman"/>
                <w:b/>
                <w:bCs/>
                <w:sz w:val="14"/>
                <w:szCs w:val="14"/>
              </w:rPr>
              <w:t xml:space="preserve"> Total: 215.20 </w:t>
            </w:r>
          </w:p>
          <w:p w:rsidR="00A36A9C" w:rsidRDefault="00A36A9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23.67 </w:t>
            </w:r>
          </w:p>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207.11 </w:t>
            </w:r>
          </w:p>
        </w:tc>
      </w:tr>
    </w:tbl>
    <w:p w:rsidR="00A36A9C" w:rsidRDefault="00A36A9C" w:rsidP="00A36A9C">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3505"/>
        <w:gridCol w:w="2458"/>
        <w:gridCol w:w="1733"/>
        <w:gridCol w:w="644"/>
        <w:gridCol w:w="644"/>
      </w:tblGrid>
      <w:tr w:rsidR="00A36A9C" w:rsidTr="006F2079">
        <w:trPr>
          <w:trHeight w:val="269"/>
          <w:jc w:val="center"/>
        </w:trPr>
        <w:tc>
          <w:tcPr>
            <w:tcW w:w="3505" w:type="dxa"/>
            <w:tcBorders>
              <w:top w:val="single" w:sz="2" w:space="0" w:color="auto"/>
              <w:left w:val="single" w:sz="2" w:space="0" w:color="auto"/>
              <w:bottom w:val="nil"/>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15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3283.96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361.26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3161.03 </w:t>
            </w:r>
          </w:p>
        </w:tc>
      </w:tr>
      <w:tr w:rsidR="00A36A9C" w:rsidTr="006F2079">
        <w:trPr>
          <w:trHeight w:val="294"/>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A36A9C" w:rsidRDefault="00A36A9C">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r>
    </w:tbl>
    <w:p w:rsidR="002D4220" w:rsidRDefault="002D4220" w:rsidP="002D4220">
      <w:pPr>
        <w:jc w:val="both"/>
        <w:rPr>
          <w:rFonts w:ascii="Times New Roman" w:eastAsia="Times New Roman" w:hAnsi="Times New Roman"/>
          <w:b/>
          <w:sz w:val="26"/>
          <w:szCs w:val="26"/>
          <w:u w:val="single"/>
        </w:rPr>
      </w:pPr>
    </w:p>
    <w:p w:rsidR="002D4220" w:rsidRPr="008C3362" w:rsidRDefault="002D4220" w:rsidP="002D4220">
      <w:pPr>
        <w:jc w:val="both"/>
        <w:rPr>
          <w:rFonts w:ascii="Times New Roman" w:eastAsia="Times New Roman" w:hAnsi="Times New Roman"/>
          <w:b/>
          <w:sz w:val="26"/>
          <w:szCs w:val="26"/>
          <w:u w:val="single"/>
          <w:lang w:eastAsia="es-ES"/>
        </w:rPr>
      </w:pPr>
      <w:r w:rsidRPr="001C6832">
        <w:rPr>
          <w:rFonts w:ascii="Times New Roman" w:eastAsia="Times New Roman" w:hAnsi="Times New Roman"/>
          <w:b/>
          <w:sz w:val="26"/>
          <w:szCs w:val="26"/>
          <w:u w:val="single"/>
        </w:rPr>
        <w:t>SEGUNDO:</w:t>
      </w:r>
      <w:r w:rsidRPr="001C6832">
        <w:rPr>
          <w:rFonts w:ascii="Times New Roman" w:eastAsia="Times New Roman" w:hAnsi="Times New Roman"/>
          <w:bCs/>
          <w:sz w:val="26"/>
          <w:szCs w:val="26"/>
          <w:lang w:val="es-ES_tradnl"/>
        </w:rPr>
        <w:t xml:space="preserve"> </w:t>
      </w:r>
      <w:r w:rsidRPr="001C6832">
        <w:rPr>
          <w:rFonts w:ascii="Times New Roman" w:hAnsi="Times New Roman"/>
          <w:sz w:val="26"/>
          <w:szCs w:val="26"/>
        </w:rPr>
        <w:t>Advertir a los adjudicatarios, a través de una cláusula especial en la</w:t>
      </w:r>
      <w:r w:rsidR="00A86AFB">
        <w:rPr>
          <w:rFonts w:ascii="Times New Roman" w:hAnsi="Times New Roman"/>
          <w:sz w:val="26"/>
          <w:szCs w:val="26"/>
        </w:rPr>
        <w:t>s</w:t>
      </w:r>
      <w:r w:rsidRPr="001C6832">
        <w:rPr>
          <w:rFonts w:ascii="Times New Roman" w:hAnsi="Times New Roman"/>
          <w:sz w:val="26"/>
          <w:szCs w:val="26"/>
        </w:rPr>
        <w:t xml:space="preserve"> escritura</w:t>
      </w:r>
      <w:r>
        <w:rPr>
          <w:rFonts w:ascii="Times New Roman" w:hAnsi="Times New Roman"/>
          <w:sz w:val="26"/>
          <w:szCs w:val="26"/>
        </w:rPr>
        <w:t>s</w:t>
      </w:r>
      <w:r w:rsidRPr="001C6832">
        <w:rPr>
          <w:rFonts w:ascii="Times New Roman" w:hAnsi="Times New Roman"/>
          <w:sz w:val="26"/>
          <w:szCs w:val="26"/>
        </w:rPr>
        <w:t xml:space="preserve"> de compraventa de</w:t>
      </w:r>
      <w:r>
        <w:rPr>
          <w:rFonts w:ascii="Times New Roman" w:hAnsi="Times New Roman"/>
          <w:sz w:val="26"/>
          <w:szCs w:val="26"/>
        </w:rPr>
        <w:t xml:space="preserve"> los</w:t>
      </w:r>
      <w:r w:rsidRPr="001C6832">
        <w:rPr>
          <w:rFonts w:ascii="Times New Roman" w:hAnsi="Times New Roman"/>
          <w:sz w:val="26"/>
          <w:szCs w:val="26"/>
        </w:rPr>
        <w:t xml:space="preserve"> inmueble</w:t>
      </w:r>
      <w:r>
        <w:rPr>
          <w:rFonts w:ascii="Times New Roman" w:hAnsi="Times New Roman"/>
          <w:sz w:val="26"/>
          <w:szCs w:val="26"/>
        </w:rPr>
        <w:t>s</w:t>
      </w:r>
      <w:r w:rsidRPr="001C6832">
        <w:rPr>
          <w:rFonts w:ascii="Times New Roman" w:hAnsi="Times New Roman"/>
          <w:sz w:val="26"/>
          <w:szCs w:val="26"/>
        </w:rPr>
        <w:t xml:space="preserve">, que deberán </w:t>
      </w:r>
      <w:r>
        <w:rPr>
          <w:rFonts w:ascii="Times New Roman" w:hAnsi="Times New Roman"/>
          <w:sz w:val="26"/>
          <w:szCs w:val="26"/>
        </w:rPr>
        <w:t>implementar</w:t>
      </w:r>
      <w:r w:rsidRPr="001C6832">
        <w:rPr>
          <w:rFonts w:ascii="Times New Roman" w:hAnsi="Times New Roman"/>
          <w:sz w:val="26"/>
          <w:szCs w:val="26"/>
        </w:rPr>
        <w:t xml:space="preserve"> las </w:t>
      </w:r>
      <w:r>
        <w:rPr>
          <w:rFonts w:ascii="Times New Roman" w:hAnsi="Times New Roman"/>
          <w:sz w:val="26"/>
          <w:szCs w:val="26"/>
        </w:rPr>
        <w:t xml:space="preserve">medidas  emitidas por la Unidad Ambiental Institucional </w:t>
      </w:r>
      <w:r w:rsidRPr="001C6832">
        <w:rPr>
          <w:rFonts w:ascii="Times New Roman" w:hAnsi="Times New Roman"/>
          <w:sz w:val="26"/>
          <w:szCs w:val="26"/>
        </w:rPr>
        <w:t xml:space="preserve">relacionadas en el </w:t>
      </w:r>
      <w:r>
        <w:rPr>
          <w:rFonts w:ascii="Times New Roman" w:hAnsi="Times New Roman"/>
          <w:sz w:val="26"/>
          <w:szCs w:val="26"/>
        </w:rPr>
        <w:t xml:space="preserve">considerando </w:t>
      </w:r>
      <w:r w:rsidRPr="001C6832">
        <w:rPr>
          <w:rFonts w:ascii="Times New Roman" w:hAnsi="Times New Roman"/>
          <w:sz w:val="26"/>
          <w:szCs w:val="26"/>
        </w:rPr>
        <w:t>III del presente punto de acta.</w:t>
      </w:r>
      <w:r w:rsidRPr="001C6832">
        <w:rPr>
          <w:rFonts w:ascii="Times New Roman" w:eastAsia="Times New Roman" w:hAnsi="Times New Roman"/>
          <w:b/>
          <w:sz w:val="26"/>
          <w:szCs w:val="26"/>
          <w:lang w:eastAsia="es-ES"/>
        </w:rPr>
        <w:t xml:space="preserve"> </w:t>
      </w:r>
      <w:r w:rsidRPr="001C6832">
        <w:rPr>
          <w:rFonts w:ascii="Times New Roman" w:eastAsia="Times New Roman" w:hAnsi="Times New Roman"/>
          <w:b/>
          <w:sz w:val="26"/>
          <w:szCs w:val="26"/>
          <w:u w:val="single"/>
          <w:lang w:eastAsia="es-ES"/>
        </w:rPr>
        <w:t>TERCERO:</w:t>
      </w:r>
      <w:r w:rsidRPr="001C6832">
        <w:rPr>
          <w:rFonts w:ascii="Times New Roman" w:eastAsia="Times New Roman" w:hAnsi="Times New Roman"/>
          <w:sz w:val="26"/>
          <w:szCs w:val="26"/>
          <w:lang w:eastAsia="es-ES"/>
        </w:rPr>
        <w:t xml:space="preserve"> </w:t>
      </w:r>
      <w:r w:rsidRPr="001C6832">
        <w:rPr>
          <w:rFonts w:ascii="Times New Roman" w:hAnsi="Times New Roman"/>
          <w:sz w:val="26"/>
          <w:szCs w:val="26"/>
        </w:rPr>
        <w:t xml:space="preserve">Comisionar al Departamento de Créditos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D4220" w:rsidRDefault="002D4220" w:rsidP="004A3951">
      <w:pPr>
        <w:tabs>
          <w:tab w:val="left" w:pos="1080"/>
        </w:tabs>
        <w:jc w:val="both"/>
        <w:rPr>
          <w:rFonts w:ascii="Times New Roman" w:hAnsi="Times New Roman"/>
          <w:sz w:val="26"/>
          <w:szCs w:val="26"/>
        </w:rPr>
      </w:pPr>
    </w:p>
    <w:p w:rsidR="00537BE5" w:rsidRDefault="00537BE5" w:rsidP="004A3951">
      <w:pPr>
        <w:tabs>
          <w:tab w:val="left" w:pos="1080"/>
        </w:tabs>
        <w:jc w:val="both"/>
        <w:rPr>
          <w:rFonts w:ascii="Times New Roman" w:hAnsi="Times New Roman"/>
          <w:sz w:val="26"/>
          <w:szCs w:val="26"/>
        </w:rPr>
      </w:pPr>
    </w:p>
    <w:p w:rsidR="00192E0A" w:rsidRPr="00AC0F81" w:rsidRDefault="00192E0A" w:rsidP="00AC0F81">
      <w:pPr>
        <w:jc w:val="both"/>
        <w:rPr>
          <w:rFonts w:ascii="Times New Roman" w:hAnsi="Times New Roman"/>
          <w:sz w:val="26"/>
          <w:szCs w:val="26"/>
          <w:lang w:val="es-ES_tradnl"/>
        </w:rPr>
      </w:pPr>
      <w:r w:rsidRPr="00AC0F81">
        <w:rPr>
          <w:rFonts w:ascii="Times New Roman" w:hAnsi="Times New Roman"/>
          <w:sz w:val="26"/>
          <w:szCs w:val="26"/>
        </w:rPr>
        <w:t xml:space="preserve">“”””XL) La señora Presidenta somete a consideración de Junta Directiva, dictamen jurídico 424, </w:t>
      </w:r>
      <w:r w:rsidRPr="00AC0F81">
        <w:rPr>
          <w:rFonts w:ascii="Times New Roman" w:hAnsi="Times New Roman"/>
          <w:sz w:val="26"/>
          <w:szCs w:val="26"/>
          <w:lang w:val="es-ES_tradnl"/>
        </w:rPr>
        <w:t xml:space="preserve">en atención a escrito recibido en este Instituto bajo la referencia OI-01-2051-14,  suscrito por el Reverendo Jeremías Bolaños Anaya, actuando en su calidad de </w:t>
      </w:r>
      <w:r w:rsidRPr="00AC0F81">
        <w:rPr>
          <w:rFonts w:ascii="Times New Roman" w:hAnsi="Times New Roman"/>
          <w:b/>
          <w:sz w:val="26"/>
          <w:szCs w:val="26"/>
          <w:lang w:val="es-ES_tradnl"/>
        </w:rPr>
        <w:t>SUPERINTENDENTE GENERAL Y</w:t>
      </w:r>
      <w:r w:rsidRPr="00AC0F81">
        <w:rPr>
          <w:rFonts w:ascii="Times New Roman" w:hAnsi="Times New Roman"/>
          <w:sz w:val="26"/>
          <w:szCs w:val="26"/>
          <w:lang w:val="es-ES_tradnl"/>
        </w:rPr>
        <w:t xml:space="preserve"> </w:t>
      </w:r>
      <w:r w:rsidRPr="00AC0F81">
        <w:rPr>
          <w:rFonts w:ascii="Times New Roman" w:hAnsi="Times New Roman"/>
          <w:b/>
          <w:sz w:val="26"/>
          <w:szCs w:val="26"/>
          <w:lang w:val="es-ES_tradnl"/>
        </w:rPr>
        <w:t>REPRESENTANTE LEGAL DE LA CONFERENCIA EVANGELICA DE LAS ASAMBLEAS DE DIOS</w:t>
      </w:r>
      <w:r w:rsidRPr="00AC0F81">
        <w:rPr>
          <w:rFonts w:ascii="Times New Roman" w:hAnsi="Times New Roman"/>
          <w:sz w:val="26"/>
          <w:szCs w:val="26"/>
          <w:lang w:val="es-ES_tradnl"/>
        </w:rPr>
        <w:t xml:space="preserve">, y en tal carácter solicita la COMPRAVENTA de 1 inmueble que está siendo utilizado para el funcionamiento de un Templo; por lo que habiéndose comprobado la factibilidad de la venta del mismo, se determinó que se identifica como </w:t>
      </w:r>
      <w:r w:rsidR="00B020DC">
        <w:rPr>
          <w:rFonts w:ascii="Times New Roman" w:hAnsi="Times New Roman"/>
          <w:b/>
          <w:sz w:val="26"/>
          <w:szCs w:val="26"/>
          <w:lang w:val="es-ES_tradnl"/>
        </w:rPr>
        <w:t>----</w:t>
      </w:r>
      <w:r w:rsidRPr="00AC0F81">
        <w:rPr>
          <w:rFonts w:ascii="Times New Roman" w:eastAsia="Times New Roman" w:hAnsi="Times New Roman"/>
          <w:b/>
          <w:bCs/>
          <w:color w:val="000000"/>
          <w:sz w:val="26"/>
          <w:szCs w:val="26"/>
        </w:rPr>
        <w:t xml:space="preserve">, </w:t>
      </w:r>
      <w:r w:rsidRPr="00AC0F81">
        <w:rPr>
          <w:rFonts w:ascii="Times New Roman" w:hAnsi="Times New Roman"/>
          <w:sz w:val="26"/>
          <w:szCs w:val="26"/>
        </w:rPr>
        <w:t xml:space="preserve">situado en el Proyecto de Asentamiento Comunitario desarrollado en el inmueble identificado como </w:t>
      </w:r>
      <w:r w:rsidRPr="00AC0F81">
        <w:rPr>
          <w:rFonts w:ascii="Times New Roman" w:hAnsi="Times New Roman"/>
          <w:b/>
          <w:sz w:val="26"/>
          <w:szCs w:val="26"/>
        </w:rPr>
        <w:t xml:space="preserve">FINCA SAN JOSE PORCIÓN CEGA IZALCO COMPLEMENTO, </w:t>
      </w:r>
      <w:r w:rsidRPr="00AC0F81">
        <w:rPr>
          <w:rFonts w:ascii="Times New Roman" w:hAnsi="Times New Roman"/>
          <w:sz w:val="26"/>
          <w:szCs w:val="26"/>
        </w:rPr>
        <w:t>ubicada en cantón Talcomunca, jurisdicción de Izalco, departamento de Sonsonate,</w:t>
      </w:r>
      <w:r w:rsidRPr="00AC0F81">
        <w:rPr>
          <w:rFonts w:ascii="Times New Roman" w:hAnsi="Times New Roman"/>
          <w:b/>
          <w:sz w:val="26"/>
          <w:szCs w:val="26"/>
        </w:rPr>
        <w:t xml:space="preserve"> </w:t>
      </w:r>
      <w:r w:rsidRPr="00AC0F81">
        <w:rPr>
          <w:rFonts w:ascii="Times New Roman" w:hAnsi="Times New Roman"/>
          <w:sz w:val="26"/>
          <w:szCs w:val="26"/>
          <w:lang w:val="es-ES_tradnl"/>
        </w:rPr>
        <w:t>con un área de 691.07 Mts.</w:t>
      </w:r>
      <w:r w:rsidRPr="00AC0F81">
        <w:rPr>
          <w:rFonts w:ascii="Times New Roman" w:hAnsi="Times New Roman"/>
          <w:sz w:val="26"/>
          <w:szCs w:val="26"/>
          <w:vertAlign w:val="superscript"/>
          <w:lang w:val="es-ES_tradnl"/>
        </w:rPr>
        <w:t>2</w:t>
      </w:r>
      <w:r w:rsidRPr="00AC0F81">
        <w:rPr>
          <w:rFonts w:ascii="Times New Roman" w:hAnsi="Times New Roman"/>
          <w:sz w:val="26"/>
          <w:szCs w:val="26"/>
          <w:lang w:val="es-ES_tradnl"/>
        </w:rPr>
        <w:t xml:space="preserve">, inscrito a la matrícula </w:t>
      </w:r>
      <w:r w:rsidR="00B020DC">
        <w:rPr>
          <w:rFonts w:ascii="Times New Roman" w:hAnsi="Times New Roman"/>
          <w:sz w:val="26"/>
          <w:szCs w:val="26"/>
          <w:lang w:val="es-ES_tradnl"/>
        </w:rPr>
        <w:t>----</w:t>
      </w:r>
      <w:r w:rsidRPr="00AC0F81">
        <w:rPr>
          <w:rFonts w:ascii="Times New Roman" w:hAnsi="Times New Roman"/>
          <w:sz w:val="26"/>
          <w:szCs w:val="26"/>
          <w:lang w:val="es-ES_tradnl"/>
        </w:rPr>
        <w:t xml:space="preserve">-00000, del Registro de la Propiedad Raíz e Hipotecas de la Tercera Sección de Occidente, departamento de Sonsonate. </w:t>
      </w:r>
      <w:r w:rsidRPr="00AC0F81">
        <w:rPr>
          <w:rFonts w:ascii="Times New Roman" w:hAnsi="Times New Roman"/>
          <w:b/>
          <w:sz w:val="26"/>
          <w:szCs w:val="26"/>
          <w:lang w:val="es-ES_tradnl"/>
        </w:rPr>
        <w:t>código de proyecto 03062002, SSE 1241, entrega 3</w:t>
      </w:r>
      <w:r w:rsidRPr="00AC0F81">
        <w:rPr>
          <w:rFonts w:ascii="Times New Roman" w:hAnsi="Times New Roman"/>
          <w:sz w:val="26"/>
          <w:szCs w:val="26"/>
          <w:lang w:val="es-ES_tradnl"/>
        </w:rPr>
        <w:t>. Al respecto se hacen las siguientes consideraciones:</w:t>
      </w:r>
    </w:p>
    <w:p w:rsidR="00192E0A" w:rsidRPr="00AC0F81" w:rsidRDefault="00192E0A" w:rsidP="00AC0F81">
      <w:pPr>
        <w:ind w:left="720"/>
        <w:jc w:val="both"/>
        <w:rPr>
          <w:rFonts w:ascii="Times New Roman" w:hAnsi="Times New Roman"/>
          <w:sz w:val="26"/>
          <w:szCs w:val="26"/>
        </w:rPr>
      </w:pPr>
    </w:p>
    <w:p w:rsidR="00192E0A" w:rsidRPr="00AC0F81" w:rsidRDefault="00192E0A" w:rsidP="00AC0F81">
      <w:pPr>
        <w:ind w:left="1134" w:hanging="708"/>
        <w:jc w:val="both"/>
        <w:rPr>
          <w:rFonts w:ascii="Times New Roman" w:hAnsi="Times New Roman"/>
          <w:sz w:val="26"/>
          <w:szCs w:val="26"/>
        </w:rPr>
      </w:pPr>
      <w:r w:rsidRPr="00AC0F81">
        <w:rPr>
          <w:rFonts w:ascii="Times New Roman" w:hAnsi="Times New Roman"/>
          <w:sz w:val="26"/>
          <w:szCs w:val="26"/>
        </w:rPr>
        <w:lastRenderedPageBreak/>
        <w:t>I.</w:t>
      </w:r>
      <w:r w:rsidRPr="00AC0F81">
        <w:rPr>
          <w:rFonts w:ascii="Times New Roman" w:hAnsi="Times New Roman"/>
          <w:sz w:val="26"/>
          <w:szCs w:val="26"/>
        </w:rPr>
        <w:tab/>
        <w:t>La Finca San José Porción Cega Izalco Complemento, fue adquirida por Ministerio de Ley por parte del Estado y Gobierno de El Salvador en el ramo de Agricultura y Ganadería, conforme</w:t>
      </w:r>
      <w:r w:rsidR="00AC0F81" w:rsidRPr="00AC0F81">
        <w:rPr>
          <w:rFonts w:ascii="Times New Roman" w:hAnsi="Times New Roman"/>
          <w:sz w:val="26"/>
          <w:szCs w:val="26"/>
        </w:rPr>
        <w:t xml:space="preserve"> el </w:t>
      </w:r>
      <w:r w:rsidRPr="00AC0F81">
        <w:rPr>
          <w:rFonts w:ascii="Times New Roman" w:hAnsi="Times New Roman"/>
          <w:sz w:val="26"/>
          <w:szCs w:val="26"/>
        </w:rPr>
        <w:t xml:space="preserve"> Punto XIII del Acta de Sesión Ordinaria 25-2013 de fecha 24 de julio de 2013, con un área de 00 </w:t>
      </w:r>
      <w:r w:rsidR="008E0051" w:rsidRPr="00AC0F81">
        <w:rPr>
          <w:rFonts w:ascii="Times New Roman" w:hAnsi="Times New Roman"/>
          <w:sz w:val="26"/>
          <w:szCs w:val="26"/>
        </w:rPr>
        <w:t>Has</w:t>
      </w:r>
      <w:r w:rsidRPr="00AC0F81">
        <w:rPr>
          <w:rFonts w:ascii="Times New Roman" w:hAnsi="Times New Roman"/>
          <w:sz w:val="26"/>
          <w:szCs w:val="26"/>
        </w:rPr>
        <w:t xml:space="preserve">. 36 As. 55.39 </w:t>
      </w:r>
      <w:r w:rsidR="008E0051" w:rsidRPr="00AC0F81">
        <w:rPr>
          <w:rFonts w:ascii="Times New Roman" w:hAnsi="Times New Roman"/>
          <w:sz w:val="26"/>
          <w:szCs w:val="26"/>
        </w:rPr>
        <w:t>Cas</w:t>
      </w:r>
      <w:r w:rsidRPr="00AC0F81">
        <w:rPr>
          <w:rFonts w:ascii="Times New Roman" w:hAnsi="Times New Roman"/>
          <w:sz w:val="26"/>
          <w:szCs w:val="26"/>
        </w:rPr>
        <w:t xml:space="preserve">, área valuada por un precio de $11,880.00, a razón de $32,499.9521 por hectárea y de $3.24999521 por metro cuadrado.  </w:t>
      </w:r>
    </w:p>
    <w:p w:rsidR="00192E0A" w:rsidRPr="00AC0F81" w:rsidRDefault="00192E0A" w:rsidP="00AC0F81">
      <w:pPr>
        <w:ind w:left="720"/>
        <w:jc w:val="both"/>
        <w:rPr>
          <w:rFonts w:ascii="Times New Roman" w:hAnsi="Times New Roman"/>
          <w:sz w:val="26"/>
          <w:szCs w:val="26"/>
        </w:rPr>
      </w:pPr>
    </w:p>
    <w:p w:rsidR="00192E0A" w:rsidRPr="00AC0F81" w:rsidRDefault="00AC0F81" w:rsidP="00AC0F81">
      <w:pPr>
        <w:ind w:left="1134" w:hanging="708"/>
        <w:jc w:val="both"/>
        <w:rPr>
          <w:rFonts w:ascii="Times New Roman" w:hAnsi="Times New Roman"/>
          <w:sz w:val="26"/>
          <w:szCs w:val="26"/>
        </w:rPr>
      </w:pPr>
      <w:r w:rsidRPr="00AC0F81">
        <w:rPr>
          <w:rFonts w:ascii="Times New Roman" w:hAnsi="Times New Roman"/>
          <w:sz w:val="26"/>
          <w:szCs w:val="26"/>
        </w:rPr>
        <w:t>II.</w:t>
      </w:r>
      <w:r w:rsidRPr="00AC0F81">
        <w:rPr>
          <w:rFonts w:ascii="Times New Roman" w:hAnsi="Times New Roman"/>
          <w:sz w:val="26"/>
          <w:szCs w:val="26"/>
        </w:rPr>
        <w:tab/>
      </w:r>
      <w:r w:rsidR="00192E0A" w:rsidRPr="00AC0F81">
        <w:rPr>
          <w:rFonts w:ascii="Times New Roman" w:hAnsi="Times New Roman"/>
          <w:sz w:val="26"/>
          <w:szCs w:val="26"/>
        </w:rPr>
        <w:t xml:space="preserve">Mediante el Punto IX del Acta de Sesión Ordinaria 44-2013 de fecha 18 de diciembre de 2013, se aprobó el Proyecto de Asentamiento Comunitario desarrollado en el inmueble en mención, con un área total de 00 </w:t>
      </w:r>
      <w:r w:rsidR="008E0051" w:rsidRPr="00AC0F81">
        <w:rPr>
          <w:rFonts w:ascii="Times New Roman" w:hAnsi="Times New Roman"/>
          <w:sz w:val="26"/>
          <w:szCs w:val="26"/>
        </w:rPr>
        <w:t>Has</w:t>
      </w:r>
      <w:r w:rsidR="00192E0A" w:rsidRPr="00AC0F81">
        <w:rPr>
          <w:rFonts w:ascii="Times New Roman" w:hAnsi="Times New Roman"/>
          <w:sz w:val="26"/>
          <w:szCs w:val="26"/>
        </w:rPr>
        <w:t xml:space="preserve">. 36 As. 55.39 </w:t>
      </w:r>
      <w:r w:rsidR="008E0051" w:rsidRPr="00AC0F81">
        <w:rPr>
          <w:rFonts w:ascii="Times New Roman" w:hAnsi="Times New Roman"/>
          <w:sz w:val="26"/>
          <w:szCs w:val="26"/>
        </w:rPr>
        <w:t>Cas</w:t>
      </w:r>
      <w:r w:rsidR="00192E0A" w:rsidRPr="00AC0F81">
        <w:rPr>
          <w:rFonts w:ascii="Times New Roman" w:hAnsi="Times New Roman"/>
          <w:sz w:val="26"/>
          <w:szCs w:val="26"/>
        </w:rPr>
        <w:t xml:space="preserve">., que incluye: </w:t>
      </w:r>
      <w:r w:rsidR="004D6A68">
        <w:rPr>
          <w:rFonts w:ascii="Times New Roman" w:hAnsi="Times New Roman"/>
          <w:sz w:val="26"/>
          <w:szCs w:val="26"/>
        </w:rPr>
        <w:t>---</w:t>
      </w:r>
      <w:r w:rsidR="00192E0A" w:rsidRPr="00AC0F81">
        <w:rPr>
          <w:rFonts w:ascii="Times New Roman" w:hAnsi="Times New Roman"/>
          <w:sz w:val="26"/>
          <w:szCs w:val="26"/>
        </w:rPr>
        <w:t>. Dentro del proyecto relacionado se encuentra el inmueble objeto del presente</w:t>
      </w:r>
      <w:r w:rsidRPr="00AC0F81">
        <w:rPr>
          <w:rFonts w:ascii="Times New Roman" w:hAnsi="Times New Roman"/>
          <w:sz w:val="26"/>
          <w:szCs w:val="26"/>
        </w:rPr>
        <w:t xml:space="preserve"> punto de acta</w:t>
      </w:r>
      <w:r w:rsidR="00192E0A" w:rsidRPr="00AC0F81">
        <w:rPr>
          <w:rFonts w:ascii="Times New Roman" w:hAnsi="Times New Roman"/>
          <w:sz w:val="26"/>
          <w:szCs w:val="26"/>
        </w:rPr>
        <w:t xml:space="preserve">. </w:t>
      </w:r>
    </w:p>
    <w:p w:rsidR="00192E0A" w:rsidRPr="00AC0F81" w:rsidRDefault="00192E0A" w:rsidP="00AC0F81">
      <w:pPr>
        <w:ind w:left="720"/>
        <w:jc w:val="both"/>
        <w:rPr>
          <w:rFonts w:ascii="Times New Roman" w:hAnsi="Times New Roman"/>
          <w:sz w:val="26"/>
          <w:szCs w:val="26"/>
        </w:rPr>
      </w:pPr>
    </w:p>
    <w:p w:rsidR="00192E0A" w:rsidRPr="00B020DC" w:rsidRDefault="00AC0F81" w:rsidP="00AC0F81">
      <w:pPr>
        <w:ind w:left="1134" w:hanging="708"/>
        <w:contextualSpacing/>
        <w:jc w:val="both"/>
        <w:rPr>
          <w:rFonts w:ascii="Times New Roman" w:hAnsi="Times New Roman"/>
          <w:sz w:val="26"/>
          <w:szCs w:val="26"/>
          <w:lang w:val="es-ES_tradnl"/>
        </w:rPr>
      </w:pPr>
      <w:r w:rsidRPr="00AC0F81">
        <w:rPr>
          <w:rFonts w:ascii="Times New Roman" w:eastAsia="Times New Roman" w:hAnsi="Times New Roman"/>
          <w:bCs/>
          <w:sz w:val="26"/>
          <w:szCs w:val="26"/>
        </w:rPr>
        <w:t>III.</w:t>
      </w:r>
      <w:r w:rsidRPr="00AC0F81">
        <w:rPr>
          <w:rFonts w:ascii="Times New Roman" w:eastAsia="Times New Roman" w:hAnsi="Times New Roman"/>
          <w:bCs/>
          <w:sz w:val="26"/>
          <w:szCs w:val="26"/>
        </w:rPr>
        <w:tab/>
      </w:r>
      <w:r w:rsidR="00192E0A" w:rsidRPr="00AC0F81">
        <w:rPr>
          <w:rFonts w:ascii="Times New Roman" w:eastAsia="Times New Roman" w:hAnsi="Times New Roman"/>
          <w:bCs/>
          <w:sz w:val="26"/>
          <w:szCs w:val="26"/>
        </w:rPr>
        <w:t xml:space="preserve">En informe con referencia SGD-02-4031-18 de fecha 29 de octubre de 2018, el Departamento de Asignación Individual y Avalúos, determinó que el inmueble, está disponible para ser adjudicado; </w:t>
      </w:r>
      <w:r w:rsidR="00192E0A" w:rsidRPr="00AC0F81">
        <w:rPr>
          <w:rFonts w:ascii="Times New Roman" w:hAnsi="Times New Roman"/>
          <w:sz w:val="26"/>
          <w:szCs w:val="26"/>
          <w:lang w:val="es-ES_tradnl"/>
        </w:rPr>
        <w:t>estableciendo según reporte de Valúo</w:t>
      </w:r>
      <w:r w:rsidRPr="00AC0F81">
        <w:rPr>
          <w:rFonts w:ascii="Times New Roman" w:hAnsi="Times New Roman"/>
          <w:sz w:val="26"/>
          <w:szCs w:val="26"/>
          <w:lang w:val="es-ES_tradnl"/>
        </w:rPr>
        <w:t xml:space="preserve"> de la misma fecha</w:t>
      </w:r>
      <w:r w:rsidR="00192E0A" w:rsidRPr="00AC0F81">
        <w:rPr>
          <w:rFonts w:ascii="Times New Roman" w:eastAsiaTheme="minorHAnsi" w:hAnsi="Times New Roman"/>
          <w:sz w:val="26"/>
          <w:szCs w:val="26"/>
          <w:lang w:eastAsia="en-US"/>
        </w:rPr>
        <w:t xml:space="preserve">, </w:t>
      </w:r>
      <w:r w:rsidR="00192E0A" w:rsidRPr="00AC0F81">
        <w:rPr>
          <w:rFonts w:ascii="Times New Roman" w:hAnsi="Times New Roman"/>
          <w:sz w:val="26"/>
          <w:szCs w:val="26"/>
          <w:lang w:val="es-ES_tradnl"/>
        </w:rPr>
        <w:t xml:space="preserve">el valor de $3,185.83, para el inmueble identificado como </w:t>
      </w:r>
      <w:r w:rsidR="00B020DC">
        <w:rPr>
          <w:rFonts w:ascii="Times New Roman" w:hAnsi="Times New Roman"/>
          <w:b/>
          <w:sz w:val="26"/>
          <w:szCs w:val="26"/>
          <w:lang w:val="es-ES_tradnl"/>
        </w:rPr>
        <w:t>----</w:t>
      </w:r>
      <w:r w:rsidR="00192E0A" w:rsidRPr="00AC0F81">
        <w:rPr>
          <w:rFonts w:ascii="Times New Roman" w:hAnsi="Times New Roman"/>
          <w:b/>
          <w:sz w:val="26"/>
          <w:szCs w:val="26"/>
        </w:rPr>
        <w:t xml:space="preserve">, </w:t>
      </w:r>
      <w:r w:rsidR="00192E0A" w:rsidRPr="00AC0F81">
        <w:rPr>
          <w:rFonts w:ascii="Times New Roman" w:hAnsi="Times New Roman"/>
          <w:sz w:val="26"/>
          <w:szCs w:val="26"/>
        </w:rPr>
        <w:t>de la ubicación antes mencionada</w:t>
      </w:r>
      <w:r w:rsidR="00192E0A" w:rsidRPr="00AC0F81">
        <w:rPr>
          <w:rFonts w:ascii="Times New Roman" w:hAnsi="Times New Roman"/>
          <w:sz w:val="26"/>
          <w:szCs w:val="26"/>
          <w:lang w:val="es-ES_tradnl"/>
        </w:rPr>
        <w:t>, lo anterior de conformidad al procedimiento establecido en el Instructivo “Criterios de Avalúos para la transferencia de Inmuebles Propiedad de ISTA”, aprobado en el Punto XV del Acta de Sesión Ordinaria 03-2015 de fecha 21 de enero de 2015.</w:t>
      </w:r>
    </w:p>
    <w:p w:rsidR="00192E0A" w:rsidRPr="00AC0F81" w:rsidRDefault="00192E0A" w:rsidP="00AC0F81">
      <w:pPr>
        <w:contextualSpacing/>
        <w:rPr>
          <w:rFonts w:ascii="Times New Roman" w:eastAsia="Times New Roman" w:hAnsi="Times New Roman"/>
          <w:sz w:val="26"/>
          <w:szCs w:val="26"/>
          <w:lang w:eastAsia="en-US"/>
        </w:rPr>
      </w:pPr>
    </w:p>
    <w:p w:rsidR="00192E0A" w:rsidRPr="00AC0F81" w:rsidRDefault="00AC0F81" w:rsidP="00AC0F81">
      <w:pPr>
        <w:pStyle w:val="Prrafodelista"/>
        <w:ind w:left="1134" w:hanging="708"/>
        <w:contextualSpacing/>
        <w:jc w:val="both"/>
        <w:rPr>
          <w:rFonts w:ascii="Times New Roman" w:eastAsiaTheme="minorHAnsi" w:hAnsi="Times New Roman"/>
          <w:sz w:val="26"/>
          <w:szCs w:val="26"/>
          <w:lang w:eastAsia="en-US"/>
        </w:rPr>
      </w:pPr>
      <w:r w:rsidRPr="00AC0F81">
        <w:rPr>
          <w:rFonts w:ascii="Times New Roman" w:hAnsi="Times New Roman"/>
          <w:sz w:val="26"/>
          <w:szCs w:val="26"/>
        </w:rPr>
        <w:t>IV.</w:t>
      </w:r>
      <w:r w:rsidRPr="00AC0F81">
        <w:rPr>
          <w:rFonts w:ascii="Times New Roman" w:hAnsi="Times New Roman"/>
          <w:sz w:val="26"/>
          <w:szCs w:val="26"/>
        </w:rPr>
        <w:tab/>
      </w:r>
      <w:r w:rsidR="00192E0A" w:rsidRPr="00AC0F81">
        <w:rPr>
          <w:rFonts w:ascii="Times New Roman" w:hAnsi="Times New Roman"/>
          <w:sz w:val="26"/>
          <w:szCs w:val="26"/>
        </w:rPr>
        <w:t xml:space="preserve">En informe con referencia SGD-06-0754-18 de fecha 25 de septiembre de 2018, emitido por la Oficina Regional Occidental, manifestó que el inmueble identificado como </w:t>
      </w:r>
      <w:r w:rsidR="00B020DC">
        <w:rPr>
          <w:rFonts w:ascii="Times New Roman" w:hAnsi="Times New Roman"/>
          <w:sz w:val="26"/>
          <w:szCs w:val="26"/>
        </w:rPr>
        <w:t>----</w:t>
      </w:r>
      <w:r w:rsidR="00192E0A" w:rsidRPr="00AC0F81">
        <w:rPr>
          <w:rFonts w:ascii="Times New Roman" w:hAnsi="Times New Roman"/>
          <w:sz w:val="26"/>
          <w:szCs w:val="26"/>
        </w:rPr>
        <w:t>, de la ubicación antes mencionada, es utilizado como Iglesia, desde hace 29 años, con una construcción mixta, techada con lámina galvanizada y duralita, con servicios básicos de energía eléctrica y agua potable. La feligresía asciende a 100 miembros, que se reúnen los siete días de la semana, y es utilizada para eventos religiosos. Por lo que se determina la factibilidad de adjudicación del inmueble solicitado.</w:t>
      </w:r>
    </w:p>
    <w:p w:rsidR="00192E0A" w:rsidRPr="00AC0F81" w:rsidRDefault="00192E0A" w:rsidP="00AC0F81">
      <w:pPr>
        <w:contextualSpacing/>
        <w:jc w:val="both"/>
        <w:rPr>
          <w:rFonts w:ascii="Times New Roman" w:hAnsi="Times New Roman"/>
          <w:sz w:val="26"/>
          <w:szCs w:val="26"/>
        </w:rPr>
      </w:pPr>
    </w:p>
    <w:p w:rsidR="00192E0A" w:rsidRPr="00AC0F81" w:rsidRDefault="00AC0F81" w:rsidP="00AC0F81">
      <w:pPr>
        <w:ind w:left="1134" w:hanging="708"/>
        <w:contextualSpacing/>
        <w:jc w:val="both"/>
        <w:rPr>
          <w:rFonts w:ascii="Times New Roman" w:hAnsi="Times New Roman"/>
          <w:sz w:val="26"/>
          <w:szCs w:val="26"/>
        </w:rPr>
      </w:pPr>
      <w:r w:rsidRPr="00AC0F81">
        <w:rPr>
          <w:rFonts w:ascii="Times New Roman" w:hAnsi="Times New Roman"/>
          <w:sz w:val="26"/>
          <w:szCs w:val="26"/>
        </w:rPr>
        <w:t>V.</w:t>
      </w:r>
      <w:r w:rsidRPr="00AC0F81">
        <w:rPr>
          <w:rFonts w:ascii="Times New Roman" w:hAnsi="Times New Roman"/>
          <w:sz w:val="26"/>
          <w:szCs w:val="26"/>
        </w:rPr>
        <w:tab/>
      </w:r>
      <w:r w:rsidR="00192E0A" w:rsidRPr="00AC0F81">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192E0A" w:rsidRPr="00AC0F81">
        <w:rPr>
          <w:rFonts w:ascii="Times New Roman" w:eastAsia="Times New Roman" w:hAnsi="Times New Roman"/>
          <w:color w:val="000000"/>
          <w:sz w:val="26"/>
          <w:szCs w:val="26"/>
        </w:rPr>
        <w:t xml:space="preserve"> por lo que se considera factible la adjudicación a título de compraventa a favor de la CONFERENCIA EVANGELICA DE LAS ASAMBLEAS DE DIOS. </w:t>
      </w:r>
    </w:p>
    <w:p w:rsidR="00B020DC" w:rsidRDefault="00B020DC" w:rsidP="00AC0F81">
      <w:pPr>
        <w:jc w:val="both"/>
        <w:rPr>
          <w:rFonts w:ascii="Times New Roman" w:hAnsi="Times New Roman"/>
          <w:sz w:val="26"/>
          <w:szCs w:val="26"/>
          <w:lang w:val="es-ES_tradnl"/>
        </w:rPr>
      </w:pPr>
    </w:p>
    <w:p w:rsidR="00192E0A" w:rsidRPr="00AC0F81" w:rsidRDefault="00192E0A" w:rsidP="00AC0F81">
      <w:pPr>
        <w:jc w:val="both"/>
        <w:rPr>
          <w:rFonts w:ascii="Times New Roman" w:hAnsi="Times New Roman"/>
          <w:sz w:val="26"/>
          <w:szCs w:val="26"/>
          <w:lang w:val="es-ES_tradnl"/>
        </w:rPr>
      </w:pPr>
      <w:r w:rsidRPr="00AC0F81">
        <w:rPr>
          <w:rFonts w:ascii="Times New Roman" w:hAnsi="Times New Roman"/>
          <w:sz w:val="26"/>
          <w:szCs w:val="26"/>
          <w:lang w:val="es-ES_tradnl"/>
        </w:rPr>
        <w:lastRenderedPageBreak/>
        <w:t xml:space="preserve">Tomando en cuenta los considerandos expuestos y habiendo tenido a la vista: Escrito de solicitud de compraventa por parte del Reverendo Jeremías Bolaños Anaya, Superintendente General y Representante Legal de la Conferencia Evangélica de las Asambleas de Dios,  Acuerdos de Junta Directiva, Informes emitidos por los departamentos de Asignación Individual y Avalúos, Proyectos de Parcelación y Oficina Regional Occidental, </w:t>
      </w:r>
      <w:r w:rsidRPr="00AC0F81">
        <w:rPr>
          <w:rFonts w:ascii="Times New Roman" w:eastAsia="Times New Roman" w:hAnsi="Times New Roman"/>
          <w:sz w:val="26"/>
          <w:szCs w:val="26"/>
        </w:rPr>
        <w:t>Razón y Constancia de Inscripción de Desmembración en Cabeza de su Dueño a favor del ISTA</w:t>
      </w:r>
      <w:r w:rsidRPr="00AC0F81">
        <w:rPr>
          <w:rFonts w:ascii="Times New Roman" w:hAnsi="Times New Roman"/>
          <w:sz w:val="26"/>
          <w:szCs w:val="26"/>
          <w:lang w:val="es-ES_tradnl"/>
        </w:rPr>
        <w:t xml:space="preserve">, Calca, Descripción Técnica y Reporte de Avalúo del inmueble, Cuadro de Valores y Extensiones, copias de Documento Único de Identidad, tarjetas de identificación tributaria, Diario Oficial y copia de Certificación de Nombramiento de la Junta Directiva de la Conferencia de las Asambleas de Dios, así como la Personería Jurídica; en consecuencia, se estima procedente resolver favorablemente a lo solicitado. </w:t>
      </w:r>
    </w:p>
    <w:p w:rsidR="00C60601" w:rsidRPr="00B020DC" w:rsidRDefault="00AC0F81" w:rsidP="00AC0F81">
      <w:pPr>
        <w:ind w:right="-234"/>
        <w:jc w:val="both"/>
        <w:rPr>
          <w:rFonts w:ascii="Times New Roman" w:hAnsi="Times New Roman"/>
          <w:sz w:val="26"/>
          <w:szCs w:val="26"/>
          <w:lang w:val="es-ES_tradnl"/>
        </w:rPr>
      </w:pPr>
      <w:r w:rsidRPr="00AC0F81">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192E0A" w:rsidRPr="00AC0F81">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192E0A" w:rsidRPr="00AC0F81">
        <w:rPr>
          <w:rFonts w:ascii="Times New Roman" w:hAnsi="Times New Roman"/>
          <w:b/>
          <w:sz w:val="26"/>
          <w:szCs w:val="26"/>
          <w:u w:val="single"/>
          <w:lang w:val="es-ES_tradnl"/>
        </w:rPr>
        <w:t>ACUERD</w:t>
      </w:r>
      <w:r w:rsidR="00A86AFB">
        <w:rPr>
          <w:rFonts w:ascii="Times New Roman" w:hAnsi="Times New Roman"/>
          <w:b/>
          <w:sz w:val="26"/>
          <w:szCs w:val="26"/>
          <w:u w:val="single"/>
          <w:lang w:val="es-ES_tradnl"/>
        </w:rPr>
        <w:t>A</w:t>
      </w:r>
      <w:r w:rsidRPr="00AC0F81">
        <w:rPr>
          <w:rFonts w:ascii="Times New Roman" w:hAnsi="Times New Roman"/>
          <w:b/>
          <w:sz w:val="26"/>
          <w:szCs w:val="26"/>
          <w:u w:val="single"/>
          <w:lang w:val="es-ES_tradnl"/>
        </w:rPr>
        <w:t>:</w:t>
      </w:r>
      <w:r w:rsidR="00192E0A" w:rsidRPr="00AC0F81">
        <w:rPr>
          <w:rFonts w:ascii="Times New Roman" w:hAnsi="Times New Roman"/>
          <w:b/>
          <w:sz w:val="26"/>
          <w:szCs w:val="26"/>
          <w:u w:val="single"/>
          <w:lang w:val="es-ES_tradnl"/>
        </w:rPr>
        <w:t xml:space="preserve"> PRIMERO:</w:t>
      </w:r>
      <w:r w:rsidR="00192E0A" w:rsidRPr="00AC0F81">
        <w:rPr>
          <w:rFonts w:ascii="Times New Roman" w:hAnsi="Times New Roman"/>
          <w:b/>
          <w:sz w:val="26"/>
          <w:szCs w:val="26"/>
          <w:lang w:val="es-ES_tradnl"/>
        </w:rPr>
        <w:t xml:space="preserve"> </w:t>
      </w:r>
      <w:r w:rsidR="00192E0A" w:rsidRPr="00AC0F81">
        <w:rPr>
          <w:rFonts w:ascii="Times New Roman" w:hAnsi="Times New Roman"/>
          <w:sz w:val="26"/>
          <w:szCs w:val="26"/>
          <w:lang w:val="es-ES_tradnl"/>
        </w:rPr>
        <w:t xml:space="preserve">Excluir del Proceso de la Reforma Agraria, el inmueble identificado como </w:t>
      </w:r>
      <w:r w:rsidR="00B020DC">
        <w:rPr>
          <w:rFonts w:ascii="Times New Roman" w:hAnsi="Times New Roman"/>
          <w:b/>
          <w:sz w:val="26"/>
          <w:szCs w:val="26"/>
          <w:lang w:val="es-ES_tradnl"/>
        </w:rPr>
        <w:t>----</w:t>
      </w:r>
      <w:r w:rsidR="00192E0A" w:rsidRPr="00AC0F81">
        <w:rPr>
          <w:rFonts w:ascii="Times New Roman" w:eastAsia="Times New Roman" w:hAnsi="Times New Roman"/>
          <w:b/>
          <w:bCs/>
          <w:color w:val="000000"/>
          <w:sz w:val="26"/>
          <w:szCs w:val="26"/>
        </w:rPr>
        <w:t xml:space="preserve">, </w:t>
      </w:r>
      <w:r w:rsidR="00192E0A" w:rsidRPr="00AC0F81">
        <w:rPr>
          <w:rFonts w:ascii="Times New Roman" w:eastAsia="Times New Roman" w:hAnsi="Times New Roman"/>
          <w:sz w:val="26"/>
          <w:szCs w:val="26"/>
        </w:rPr>
        <w:t xml:space="preserve">perteneciente al </w:t>
      </w:r>
      <w:r w:rsidR="00192E0A" w:rsidRPr="00AC0F81">
        <w:rPr>
          <w:rFonts w:ascii="Times New Roman" w:hAnsi="Times New Roman"/>
          <w:sz w:val="26"/>
          <w:szCs w:val="26"/>
        </w:rPr>
        <w:t xml:space="preserve">Proyecto de Asentamiento Comunitario desarrollado en el inmueble identificado como </w:t>
      </w:r>
      <w:r w:rsidR="00192E0A" w:rsidRPr="00AC0F81">
        <w:rPr>
          <w:rFonts w:ascii="Times New Roman" w:hAnsi="Times New Roman"/>
          <w:b/>
          <w:sz w:val="26"/>
          <w:szCs w:val="26"/>
        </w:rPr>
        <w:t xml:space="preserve">FINCA SAN JOSE PORCIÓN CEGA IZALCO COMPLEMENTO, </w:t>
      </w:r>
      <w:r w:rsidR="00192E0A" w:rsidRPr="00AC0F81">
        <w:rPr>
          <w:rFonts w:ascii="Times New Roman" w:hAnsi="Times New Roman"/>
          <w:sz w:val="26"/>
          <w:szCs w:val="26"/>
        </w:rPr>
        <w:t xml:space="preserve">ubicada en Cantón Talcomunca, Jurisdicción de Izalco, Departamento de Sonsonate, </w:t>
      </w:r>
      <w:r w:rsidR="00192E0A" w:rsidRPr="00AC0F81">
        <w:rPr>
          <w:rFonts w:ascii="Times New Roman" w:hAnsi="Times New Roman"/>
          <w:sz w:val="26"/>
          <w:szCs w:val="26"/>
          <w:lang w:val="es-ES_tradnl"/>
        </w:rPr>
        <w:t xml:space="preserve">por no estar destinado a los fines mismos del referido proceso ya que el citado inmueble será utilizado para el funcionamiento de una Iglesia, para beneficio de la población. </w:t>
      </w:r>
      <w:r w:rsidR="00192E0A" w:rsidRPr="00AC0F81">
        <w:rPr>
          <w:rFonts w:ascii="Times New Roman" w:hAnsi="Times New Roman"/>
          <w:b/>
          <w:sz w:val="26"/>
          <w:szCs w:val="26"/>
          <w:u w:val="single"/>
          <w:lang w:val="es-ES_tradnl"/>
        </w:rPr>
        <w:t>SEGUNDO:</w:t>
      </w:r>
      <w:r w:rsidR="00192E0A" w:rsidRPr="00AC0F81">
        <w:rPr>
          <w:rFonts w:ascii="Times New Roman" w:hAnsi="Times New Roman"/>
          <w:b/>
          <w:sz w:val="26"/>
          <w:szCs w:val="26"/>
          <w:lang w:val="es-ES_tradnl"/>
        </w:rPr>
        <w:t xml:space="preserve"> </w:t>
      </w:r>
      <w:r w:rsidR="00192E0A" w:rsidRPr="00AC0F81">
        <w:rPr>
          <w:rFonts w:ascii="Times New Roman" w:hAnsi="Times New Roman"/>
          <w:sz w:val="26"/>
          <w:szCs w:val="26"/>
          <w:lang w:val="es-ES_tradnl"/>
        </w:rPr>
        <w:t xml:space="preserve">Aprobar la adjudicación y transferencia por compraventa del inmueble identificado como </w:t>
      </w:r>
      <w:r w:rsidR="00B020DC">
        <w:rPr>
          <w:rFonts w:ascii="Times New Roman" w:hAnsi="Times New Roman"/>
          <w:sz w:val="26"/>
          <w:szCs w:val="26"/>
          <w:lang w:val="es-ES_tradnl"/>
        </w:rPr>
        <w:t>----</w:t>
      </w:r>
      <w:r w:rsidR="00192E0A" w:rsidRPr="00AC0F81">
        <w:rPr>
          <w:rFonts w:ascii="Times New Roman" w:hAnsi="Times New Roman"/>
          <w:sz w:val="26"/>
          <w:szCs w:val="26"/>
          <w:lang w:val="es-ES_tradnl"/>
        </w:rPr>
        <w:t xml:space="preserve"> de la ubicación antes mencionada a favor de la </w:t>
      </w:r>
      <w:r w:rsidR="00192E0A" w:rsidRPr="00AC0F81">
        <w:rPr>
          <w:rFonts w:ascii="Times New Roman" w:hAnsi="Times New Roman"/>
          <w:b/>
          <w:sz w:val="26"/>
          <w:szCs w:val="26"/>
          <w:lang w:val="es-ES_tradnl"/>
        </w:rPr>
        <w:t>CONFERENCIA EVANGELICA DE LAS ASAMBLEAS DE DIOS,</w:t>
      </w:r>
      <w:r w:rsidR="00192E0A" w:rsidRPr="00AC0F81">
        <w:rPr>
          <w:rFonts w:ascii="Times New Roman" w:hAnsi="Times New Roman"/>
          <w:sz w:val="26"/>
          <w:szCs w:val="26"/>
          <w:lang w:val="es-ES_tradnl"/>
        </w:rPr>
        <w:t xml:space="preserve"> </w:t>
      </w:r>
      <w:r w:rsidRPr="00AC0F81">
        <w:rPr>
          <w:rFonts w:ascii="Times New Roman" w:eastAsia="Times New Roman" w:hAnsi="Times New Roman"/>
          <w:sz w:val="26"/>
          <w:szCs w:val="26"/>
        </w:rPr>
        <w:t>quedando la adjudicación conforme al c</w:t>
      </w:r>
      <w:r w:rsidR="00192E0A" w:rsidRPr="00AC0F81">
        <w:rPr>
          <w:rFonts w:ascii="Times New Roman" w:eastAsia="Times New Roman" w:hAnsi="Times New Roman"/>
          <w:sz w:val="26"/>
          <w:szCs w:val="26"/>
        </w:rPr>
        <w:t xml:space="preserve">uadro de </w:t>
      </w:r>
      <w:r w:rsidRPr="00AC0F81">
        <w:rPr>
          <w:rFonts w:ascii="Times New Roman" w:eastAsia="Times New Roman" w:hAnsi="Times New Roman"/>
          <w:sz w:val="26"/>
          <w:szCs w:val="26"/>
        </w:rPr>
        <w:t>valores y e</w:t>
      </w:r>
      <w:r w:rsidR="00192E0A" w:rsidRPr="00AC0F81">
        <w:rPr>
          <w:rFonts w:ascii="Times New Roman" w:eastAsia="Times New Roman" w:hAnsi="Times New Roman"/>
          <w:sz w:val="26"/>
          <w:szCs w:val="26"/>
        </w:rPr>
        <w:t>xtensiones siguiente:</w:t>
      </w:r>
    </w:p>
    <w:p w:rsidR="00192E0A" w:rsidRDefault="00192E0A" w:rsidP="00AC0F81">
      <w:pPr>
        <w:ind w:right="-234"/>
        <w:jc w:val="both"/>
        <w:rPr>
          <w:rFonts w:ascii="Times New Roman" w:eastAsia="Times New Roman" w:hAnsi="Times New Roman"/>
          <w:sz w:val="26"/>
          <w:szCs w:val="26"/>
        </w:rPr>
      </w:pPr>
      <w:r w:rsidRPr="00AC0F81">
        <w:rPr>
          <w:rFonts w:ascii="Times New Roman" w:eastAsia="Times New Roman" w:hAnsi="Times New Roman"/>
          <w:sz w:val="26"/>
          <w:szCs w:val="26"/>
        </w:rPr>
        <w:t xml:space="preserve"> </w:t>
      </w:r>
    </w:p>
    <w:tbl>
      <w:tblPr>
        <w:tblW w:w="9383" w:type="dxa"/>
        <w:jc w:val="center"/>
        <w:tblLayout w:type="fixed"/>
        <w:tblCellMar>
          <w:left w:w="25" w:type="dxa"/>
          <w:right w:w="0" w:type="dxa"/>
        </w:tblCellMar>
        <w:tblLook w:val="0000" w:firstRow="0" w:lastRow="0" w:firstColumn="0" w:lastColumn="0" w:noHBand="0" w:noVBand="0"/>
      </w:tblPr>
      <w:tblGrid>
        <w:gridCol w:w="2651"/>
        <w:gridCol w:w="1010"/>
        <w:gridCol w:w="2567"/>
        <w:gridCol w:w="589"/>
        <w:gridCol w:w="589"/>
        <w:gridCol w:w="631"/>
        <w:gridCol w:w="673"/>
        <w:gridCol w:w="673"/>
      </w:tblGrid>
      <w:tr w:rsidR="00192E0A" w:rsidRPr="00CD4019" w:rsidTr="00AC0F81">
        <w:trPr>
          <w:trHeight w:val="259"/>
          <w:jc w:val="center"/>
        </w:trPr>
        <w:tc>
          <w:tcPr>
            <w:tcW w:w="2651" w:type="dxa"/>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D.U.I.     PROGRAMA </w:t>
            </w:r>
          </w:p>
        </w:tc>
        <w:tc>
          <w:tcPr>
            <w:tcW w:w="3577" w:type="dxa"/>
            <w:gridSpan w:val="2"/>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SOLAR / A COMP. Y LOTES </w:t>
            </w:r>
          </w:p>
        </w:tc>
        <w:tc>
          <w:tcPr>
            <w:tcW w:w="117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AREA (MTS)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VALOR ($)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VALOR (¢) </w:t>
            </w:r>
          </w:p>
        </w:tc>
      </w:tr>
      <w:tr w:rsidR="00AC0F81" w:rsidRPr="00CD4019" w:rsidTr="00AC0F81">
        <w:trPr>
          <w:trHeight w:val="238"/>
          <w:jc w:val="center"/>
        </w:trPr>
        <w:tc>
          <w:tcPr>
            <w:tcW w:w="2651"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BENEFICIARIO </w:t>
            </w:r>
          </w:p>
        </w:tc>
        <w:tc>
          <w:tcPr>
            <w:tcW w:w="1010"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MATRICULA </w:t>
            </w:r>
          </w:p>
        </w:tc>
        <w:tc>
          <w:tcPr>
            <w:tcW w:w="2567"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PORCION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POL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rPr>
                <w:rFonts w:ascii="Times New Roman" w:hAnsi="Times New Roman"/>
                <w:b/>
                <w:bCs/>
                <w:sz w:val="14"/>
                <w:szCs w:val="14"/>
              </w:rPr>
            </w:pPr>
          </w:p>
        </w:tc>
      </w:tr>
    </w:tbl>
    <w:p w:rsidR="00192E0A" w:rsidRPr="00CD4019" w:rsidRDefault="00192E0A" w:rsidP="00192E0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92E0A" w:rsidRPr="00CD4019" w:rsidTr="00AC0F81">
        <w:tc>
          <w:tcPr>
            <w:tcW w:w="2600"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b/>
                <w:bCs/>
                <w:sz w:val="14"/>
                <w:szCs w:val="14"/>
              </w:rPr>
            </w:pPr>
            <w:r w:rsidRPr="00CD4019">
              <w:rPr>
                <w:rFonts w:ascii="Times New Roman" w:hAnsi="Times New Roman"/>
                <w:b/>
                <w:bCs/>
                <w:sz w:val="14"/>
                <w:szCs w:val="14"/>
              </w:rPr>
              <w:t xml:space="preserve">No DE ENTREGA: 03 </w:t>
            </w:r>
          </w:p>
        </w:tc>
      </w:tr>
    </w:tbl>
    <w:p w:rsidR="00192E0A" w:rsidRPr="00CD4019" w:rsidRDefault="00192E0A" w:rsidP="00192E0A">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TASA DE INTERES 6% </w:t>
      </w:r>
    </w:p>
    <w:tbl>
      <w:tblPr>
        <w:tblW w:w="9412" w:type="dxa"/>
        <w:jc w:val="center"/>
        <w:tblLayout w:type="fixed"/>
        <w:tblCellMar>
          <w:left w:w="25" w:type="dxa"/>
          <w:right w:w="0" w:type="dxa"/>
        </w:tblCellMar>
        <w:tblLook w:val="0000" w:firstRow="0" w:lastRow="0" w:firstColumn="0" w:lastColumn="0" w:noHBand="0" w:noVBand="0"/>
      </w:tblPr>
      <w:tblGrid>
        <w:gridCol w:w="2659"/>
        <w:gridCol w:w="1013"/>
        <w:gridCol w:w="2575"/>
        <w:gridCol w:w="591"/>
        <w:gridCol w:w="591"/>
        <w:gridCol w:w="633"/>
        <w:gridCol w:w="675"/>
        <w:gridCol w:w="675"/>
      </w:tblGrid>
      <w:tr w:rsidR="00192E0A" w:rsidRPr="00CD4019" w:rsidTr="00AC0F81">
        <w:trPr>
          <w:trHeight w:val="339"/>
          <w:jc w:val="center"/>
        </w:trPr>
        <w:tc>
          <w:tcPr>
            <w:tcW w:w="2659"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r w:rsidRPr="00CD4019">
              <w:rPr>
                <w:rFonts w:ascii="Times New Roman" w:hAnsi="Times New Roman"/>
                <w:sz w:val="14"/>
                <w:szCs w:val="14"/>
              </w:rPr>
              <w:t xml:space="preserve">        Otros </w:t>
            </w:r>
          </w:p>
          <w:p w:rsidR="00192E0A" w:rsidRPr="00CD4019" w:rsidRDefault="00B020DC"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192E0A" w:rsidRPr="00CD4019" w:rsidRDefault="00192E0A" w:rsidP="007D36DB">
            <w:pPr>
              <w:widowControl w:val="0"/>
              <w:autoSpaceDE w:val="0"/>
              <w:autoSpaceDN w:val="0"/>
              <w:adjustRightInd w:val="0"/>
              <w:rPr>
                <w:rFonts w:ascii="Times New Roman" w:hAnsi="Times New Roman"/>
                <w:sz w:val="14"/>
                <w:szCs w:val="14"/>
              </w:rPr>
            </w:pPr>
            <w:r w:rsidRPr="00CD4019">
              <w:rPr>
                <w:rFonts w:ascii="Times New Roman" w:hAnsi="Times New Roman"/>
                <w:sz w:val="14"/>
                <w:szCs w:val="14"/>
              </w:rPr>
              <w:t xml:space="preserve"> </w:t>
            </w:r>
          </w:p>
        </w:tc>
        <w:tc>
          <w:tcPr>
            <w:tcW w:w="1013"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r w:rsidRPr="00CD4019">
              <w:rPr>
                <w:rFonts w:ascii="Times New Roman" w:hAnsi="Times New Roman"/>
                <w:sz w:val="14"/>
                <w:szCs w:val="14"/>
              </w:rPr>
              <w:t xml:space="preserve">Solares: </w:t>
            </w:r>
          </w:p>
          <w:p w:rsidR="00192E0A" w:rsidRPr="00CD4019" w:rsidRDefault="00B020D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92E0A" w:rsidRPr="00CD4019">
              <w:rPr>
                <w:rFonts w:ascii="Times New Roman" w:hAnsi="Times New Roman"/>
                <w:sz w:val="14"/>
                <w:szCs w:val="14"/>
              </w:rPr>
              <w:t xml:space="preserve">-00000 </w:t>
            </w:r>
          </w:p>
        </w:tc>
        <w:tc>
          <w:tcPr>
            <w:tcW w:w="2575"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p w:rsidR="00192E0A" w:rsidRPr="00CD4019" w:rsidRDefault="00192E0A" w:rsidP="007D36DB">
            <w:pPr>
              <w:widowControl w:val="0"/>
              <w:autoSpaceDE w:val="0"/>
              <w:autoSpaceDN w:val="0"/>
              <w:adjustRightInd w:val="0"/>
              <w:rPr>
                <w:rFonts w:ascii="Times New Roman" w:hAnsi="Times New Roman"/>
                <w:sz w:val="14"/>
                <w:szCs w:val="14"/>
              </w:rPr>
            </w:pPr>
            <w:r w:rsidRPr="00CD4019">
              <w:rPr>
                <w:rFonts w:ascii="Times New Roman" w:hAnsi="Times New Roman"/>
                <w:sz w:val="14"/>
                <w:szCs w:val="14"/>
              </w:rPr>
              <w:t xml:space="preserve">CEGA - IZALCO COMPLEMENTO </w:t>
            </w:r>
          </w:p>
        </w:tc>
        <w:tc>
          <w:tcPr>
            <w:tcW w:w="591"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p w:rsidR="00192E0A" w:rsidRPr="00CD4019" w:rsidRDefault="00B020D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92E0A" w:rsidRPr="00CD4019">
              <w:rPr>
                <w:rFonts w:ascii="Times New Roman" w:hAnsi="Times New Roman"/>
                <w:sz w:val="14"/>
                <w:szCs w:val="14"/>
              </w:rPr>
              <w:t xml:space="preserve"> </w:t>
            </w:r>
          </w:p>
        </w:tc>
        <w:tc>
          <w:tcPr>
            <w:tcW w:w="591"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p w:rsidR="00192E0A" w:rsidRPr="00CD4019" w:rsidRDefault="00B020D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33" w:type="dxa"/>
            <w:vMerge w:val="restart"/>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p>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691.07 </w:t>
            </w:r>
          </w:p>
        </w:tc>
        <w:tc>
          <w:tcPr>
            <w:tcW w:w="675"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p>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3185.83 </w:t>
            </w:r>
          </w:p>
        </w:tc>
        <w:tc>
          <w:tcPr>
            <w:tcW w:w="675"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p>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27876.01 </w:t>
            </w:r>
          </w:p>
        </w:tc>
      </w:tr>
      <w:tr w:rsidR="00192E0A" w:rsidRPr="00CD4019" w:rsidTr="00AC0F81">
        <w:trPr>
          <w:trHeight w:val="153"/>
          <w:jc w:val="center"/>
        </w:trPr>
        <w:tc>
          <w:tcPr>
            <w:tcW w:w="2659"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1013"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2575"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591"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591"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633"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691.07 </w:t>
            </w:r>
          </w:p>
        </w:tc>
        <w:tc>
          <w:tcPr>
            <w:tcW w:w="675"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3185.83 </w:t>
            </w:r>
          </w:p>
        </w:tc>
        <w:tc>
          <w:tcPr>
            <w:tcW w:w="675" w:type="dxa"/>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jc w:val="right"/>
              <w:rPr>
                <w:rFonts w:ascii="Times New Roman" w:hAnsi="Times New Roman"/>
                <w:sz w:val="14"/>
                <w:szCs w:val="14"/>
              </w:rPr>
            </w:pPr>
            <w:r w:rsidRPr="00CD4019">
              <w:rPr>
                <w:rFonts w:ascii="Times New Roman" w:hAnsi="Times New Roman"/>
                <w:sz w:val="14"/>
                <w:szCs w:val="14"/>
              </w:rPr>
              <w:t xml:space="preserve">27876.01 </w:t>
            </w:r>
          </w:p>
        </w:tc>
      </w:tr>
      <w:tr w:rsidR="00192E0A" w:rsidRPr="00CD4019" w:rsidTr="00AC0F81">
        <w:trPr>
          <w:trHeight w:val="153"/>
          <w:jc w:val="center"/>
        </w:trPr>
        <w:tc>
          <w:tcPr>
            <w:tcW w:w="2659" w:type="dxa"/>
            <w:vMerge/>
            <w:tcBorders>
              <w:top w:val="single" w:sz="2" w:space="0" w:color="auto"/>
              <w:left w:val="single" w:sz="2" w:space="0" w:color="auto"/>
              <w:bottom w:val="single" w:sz="2" w:space="0" w:color="auto"/>
              <w:right w:val="single" w:sz="2" w:space="0" w:color="auto"/>
            </w:tcBorders>
          </w:tcPr>
          <w:p w:rsidR="00192E0A" w:rsidRPr="00CD4019" w:rsidRDefault="00192E0A" w:rsidP="007D36DB">
            <w:pPr>
              <w:widowControl w:val="0"/>
              <w:autoSpaceDE w:val="0"/>
              <w:autoSpaceDN w:val="0"/>
              <w:adjustRightInd w:val="0"/>
              <w:rPr>
                <w:rFonts w:ascii="Times New Roman" w:hAnsi="Times New Roman"/>
                <w:sz w:val="14"/>
                <w:szCs w:val="14"/>
              </w:rPr>
            </w:pPr>
          </w:p>
        </w:tc>
        <w:tc>
          <w:tcPr>
            <w:tcW w:w="6752" w:type="dxa"/>
            <w:gridSpan w:val="7"/>
            <w:tcBorders>
              <w:top w:val="single" w:sz="2" w:space="0" w:color="auto"/>
              <w:left w:val="single" w:sz="2" w:space="0" w:color="auto"/>
              <w:bottom w:val="single" w:sz="2" w:space="0" w:color="auto"/>
              <w:right w:val="single" w:sz="2" w:space="0" w:color="auto"/>
            </w:tcBorders>
          </w:tcPr>
          <w:p w:rsidR="00192E0A" w:rsidRPr="00CD4019" w:rsidRDefault="008E0051"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Área</w:t>
            </w:r>
            <w:r w:rsidR="00192E0A" w:rsidRPr="00CD4019">
              <w:rPr>
                <w:rFonts w:ascii="Times New Roman" w:hAnsi="Times New Roman"/>
                <w:b/>
                <w:bCs/>
                <w:sz w:val="14"/>
                <w:szCs w:val="14"/>
              </w:rPr>
              <w:t xml:space="preserve"> Total: 691.07 </w:t>
            </w:r>
          </w:p>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 Valor Total ($): 3185.83 </w:t>
            </w:r>
          </w:p>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 Valor Total (¢): 27876.01 </w:t>
            </w:r>
          </w:p>
        </w:tc>
      </w:tr>
    </w:tbl>
    <w:p w:rsidR="00192E0A" w:rsidRPr="00CD4019" w:rsidRDefault="00192E0A" w:rsidP="00192E0A">
      <w:pPr>
        <w:widowControl w:val="0"/>
        <w:autoSpaceDE w:val="0"/>
        <w:autoSpaceDN w:val="0"/>
        <w:adjustRightInd w:val="0"/>
        <w:rPr>
          <w:rFonts w:ascii="Times New Roman" w:hAnsi="Times New Roman"/>
          <w:sz w:val="14"/>
          <w:szCs w:val="14"/>
        </w:rPr>
      </w:pPr>
    </w:p>
    <w:tbl>
      <w:tblPr>
        <w:tblW w:w="9420" w:type="dxa"/>
        <w:jc w:val="center"/>
        <w:tblLayout w:type="fixed"/>
        <w:tblCellMar>
          <w:left w:w="25" w:type="dxa"/>
          <w:right w:w="0" w:type="dxa"/>
        </w:tblCellMar>
        <w:tblLook w:val="0000" w:firstRow="0" w:lastRow="0" w:firstColumn="0" w:lastColumn="0" w:noHBand="0" w:noVBand="0"/>
      </w:tblPr>
      <w:tblGrid>
        <w:gridCol w:w="3675"/>
        <w:gridCol w:w="2577"/>
        <w:gridCol w:w="1816"/>
        <w:gridCol w:w="676"/>
        <w:gridCol w:w="676"/>
      </w:tblGrid>
      <w:tr w:rsidR="00AC0F81" w:rsidRPr="00CD4019" w:rsidTr="00AC0F81">
        <w:trPr>
          <w:trHeight w:val="277"/>
          <w:jc w:val="center"/>
        </w:trPr>
        <w:tc>
          <w:tcPr>
            <w:tcW w:w="3675" w:type="dxa"/>
            <w:vMerge w:val="restart"/>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TOTAL SOLARES  </w:t>
            </w:r>
          </w:p>
        </w:tc>
        <w:tc>
          <w:tcPr>
            <w:tcW w:w="2577"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1  </w:t>
            </w:r>
          </w:p>
        </w:tc>
        <w:tc>
          <w:tcPr>
            <w:tcW w:w="181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691.07 </w:t>
            </w:r>
          </w:p>
        </w:tc>
        <w:tc>
          <w:tcPr>
            <w:tcW w:w="67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3185.83 </w:t>
            </w:r>
          </w:p>
        </w:tc>
        <w:tc>
          <w:tcPr>
            <w:tcW w:w="67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27876.01 </w:t>
            </w:r>
          </w:p>
        </w:tc>
      </w:tr>
      <w:tr w:rsidR="00AC0F81" w:rsidRPr="00CD4019" w:rsidTr="00AC0F81">
        <w:trPr>
          <w:trHeight w:val="301"/>
          <w:jc w:val="center"/>
        </w:trPr>
        <w:tc>
          <w:tcPr>
            <w:tcW w:w="3675"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TOTAL LOTES  </w:t>
            </w:r>
          </w:p>
        </w:tc>
        <w:tc>
          <w:tcPr>
            <w:tcW w:w="2577"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center"/>
              <w:rPr>
                <w:rFonts w:ascii="Times New Roman" w:hAnsi="Times New Roman"/>
                <w:b/>
                <w:bCs/>
                <w:sz w:val="14"/>
                <w:szCs w:val="14"/>
              </w:rPr>
            </w:pPr>
            <w:r w:rsidRPr="00CD4019">
              <w:rPr>
                <w:rFonts w:ascii="Times New Roman" w:hAnsi="Times New Roman"/>
                <w:b/>
                <w:bCs/>
                <w:sz w:val="14"/>
                <w:szCs w:val="14"/>
              </w:rPr>
              <w:t xml:space="preserve">0 </w:t>
            </w:r>
          </w:p>
        </w:tc>
        <w:tc>
          <w:tcPr>
            <w:tcW w:w="181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0 </w:t>
            </w:r>
          </w:p>
        </w:tc>
        <w:tc>
          <w:tcPr>
            <w:tcW w:w="67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0 </w:t>
            </w:r>
          </w:p>
        </w:tc>
        <w:tc>
          <w:tcPr>
            <w:tcW w:w="676" w:type="dxa"/>
            <w:tcBorders>
              <w:top w:val="single" w:sz="2" w:space="0" w:color="auto"/>
              <w:left w:val="single" w:sz="2" w:space="0" w:color="auto"/>
              <w:bottom w:val="single" w:sz="2" w:space="0" w:color="auto"/>
              <w:right w:val="single" w:sz="2" w:space="0" w:color="auto"/>
            </w:tcBorders>
            <w:shd w:val="clear" w:color="auto" w:fill="DCDCDC"/>
          </w:tcPr>
          <w:p w:rsidR="00192E0A" w:rsidRPr="00CD4019" w:rsidRDefault="00192E0A" w:rsidP="007D36DB">
            <w:pPr>
              <w:widowControl w:val="0"/>
              <w:autoSpaceDE w:val="0"/>
              <w:autoSpaceDN w:val="0"/>
              <w:adjustRightInd w:val="0"/>
              <w:jc w:val="right"/>
              <w:rPr>
                <w:rFonts w:ascii="Times New Roman" w:hAnsi="Times New Roman"/>
                <w:b/>
                <w:bCs/>
                <w:sz w:val="14"/>
                <w:szCs w:val="14"/>
              </w:rPr>
            </w:pPr>
            <w:r w:rsidRPr="00CD4019">
              <w:rPr>
                <w:rFonts w:ascii="Times New Roman" w:hAnsi="Times New Roman"/>
                <w:b/>
                <w:bCs/>
                <w:sz w:val="14"/>
                <w:szCs w:val="14"/>
              </w:rPr>
              <w:t xml:space="preserve">0 </w:t>
            </w:r>
          </w:p>
        </w:tc>
      </w:tr>
    </w:tbl>
    <w:p w:rsidR="00AC0F81" w:rsidRDefault="00AC0F81" w:rsidP="00AC0F81">
      <w:pPr>
        <w:ind w:right="-232"/>
        <w:jc w:val="both"/>
        <w:rPr>
          <w:rFonts w:ascii="Times New Roman" w:hAnsi="Times New Roman"/>
          <w:b/>
          <w:sz w:val="26"/>
          <w:szCs w:val="26"/>
          <w:u w:val="single"/>
          <w:lang w:val="es-ES_tradnl"/>
        </w:rPr>
      </w:pPr>
    </w:p>
    <w:p w:rsidR="00192E0A" w:rsidRPr="00AC0F81" w:rsidRDefault="00192E0A" w:rsidP="00AC0F81">
      <w:pPr>
        <w:ind w:right="-232"/>
        <w:jc w:val="both"/>
        <w:rPr>
          <w:rFonts w:ascii="Times New Roman" w:eastAsia="Times New Roman" w:hAnsi="Times New Roman"/>
          <w:sz w:val="26"/>
          <w:szCs w:val="26"/>
        </w:rPr>
      </w:pPr>
      <w:r w:rsidRPr="00AC0F81">
        <w:rPr>
          <w:rFonts w:ascii="Times New Roman" w:hAnsi="Times New Roman"/>
          <w:b/>
          <w:sz w:val="26"/>
          <w:szCs w:val="26"/>
          <w:u w:val="single"/>
          <w:lang w:val="es-ES_tradnl"/>
        </w:rPr>
        <w:t>TERCERO:</w:t>
      </w:r>
      <w:r w:rsidRPr="00AC0F81">
        <w:rPr>
          <w:rFonts w:ascii="Times New Roman" w:hAnsi="Times New Roman"/>
          <w:b/>
          <w:sz w:val="26"/>
          <w:szCs w:val="26"/>
          <w:lang w:val="es-ES_tradnl"/>
        </w:rPr>
        <w:t xml:space="preserve"> </w:t>
      </w:r>
      <w:r w:rsidRPr="00AC0F81">
        <w:rPr>
          <w:rFonts w:ascii="Times New Roman" w:eastAsiaTheme="minorHAnsi" w:hAnsi="Times New Roman"/>
          <w:sz w:val="26"/>
          <w:szCs w:val="26"/>
          <w:lang w:eastAsia="en-US"/>
        </w:rPr>
        <w:t xml:space="preserve">Comisionar al Departamento de Créditos de este Instituto, para que haga efectivas las aplicaciones de precios, plazos y forma de pago de conformidad al Acuerdo contenido en el Punto VII del Acta de Sesión Ordinaria Nº 39-99 de fecha 2 de diciembre </w:t>
      </w:r>
      <w:r w:rsidRPr="00AC0F81">
        <w:rPr>
          <w:rFonts w:ascii="Times New Roman" w:eastAsiaTheme="minorHAnsi" w:hAnsi="Times New Roman"/>
          <w:sz w:val="26"/>
          <w:szCs w:val="26"/>
          <w:lang w:eastAsia="en-US"/>
        </w:rPr>
        <w:lastRenderedPageBreak/>
        <w:t xml:space="preserve">del año 1999. </w:t>
      </w:r>
      <w:r w:rsidRPr="00AC0F81">
        <w:rPr>
          <w:rFonts w:ascii="Times New Roman" w:eastAsiaTheme="minorHAnsi" w:hAnsi="Times New Roman"/>
          <w:b/>
          <w:sz w:val="26"/>
          <w:szCs w:val="26"/>
          <w:u w:val="single"/>
          <w:lang w:eastAsia="en-US"/>
        </w:rPr>
        <w:t>CUARTO:</w:t>
      </w:r>
      <w:r w:rsidRPr="00AC0F81">
        <w:rPr>
          <w:rFonts w:ascii="Times New Roman" w:eastAsiaTheme="minorHAnsi" w:hAnsi="Times New Roman"/>
          <w:sz w:val="26"/>
          <w:szCs w:val="26"/>
          <w:lang w:eastAsia="en-US"/>
        </w:rPr>
        <w:t xml:space="preserve"> Instruir a la Gerencia de Desarrollo Rural para que a través de la Sección de Cobros, realice las gestiones correspondientes para el cobro en concepto de gastos administrativos y legales.</w:t>
      </w:r>
      <w:r w:rsidRPr="00AC0F81">
        <w:rPr>
          <w:rFonts w:ascii="Times New Roman" w:eastAsia="Times New Roman" w:hAnsi="Times New Roman"/>
          <w:bCs/>
          <w:sz w:val="26"/>
          <w:szCs w:val="26"/>
          <w:lang w:val="es-ES_tradnl" w:eastAsia="en-US"/>
        </w:rPr>
        <w:t xml:space="preserve"> </w:t>
      </w:r>
      <w:r w:rsidRPr="00AC0F81">
        <w:rPr>
          <w:rFonts w:ascii="Times New Roman" w:eastAsia="Times New Roman" w:hAnsi="Times New Roman"/>
          <w:b/>
          <w:sz w:val="26"/>
          <w:szCs w:val="26"/>
          <w:u w:val="single"/>
          <w:lang w:eastAsia="en-US"/>
        </w:rPr>
        <w:t>QUINTO:</w:t>
      </w:r>
      <w:r w:rsidRPr="00AC0F81">
        <w:rPr>
          <w:rFonts w:ascii="Times New Roman" w:eastAsia="Times New Roman" w:hAnsi="Times New Roman"/>
          <w:b/>
          <w:sz w:val="26"/>
          <w:szCs w:val="26"/>
          <w:lang w:eastAsia="en-US"/>
        </w:rPr>
        <w:t xml:space="preserve"> </w:t>
      </w:r>
      <w:r w:rsidRPr="00AC0F81">
        <w:rPr>
          <w:rFonts w:ascii="Times New Roman" w:eastAsia="Times New Roman" w:hAnsi="Times New Roman"/>
          <w:sz w:val="26"/>
          <w:szCs w:val="26"/>
          <w:lang w:eastAsia="en-US"/>
        </w:rPr>
        <w:t>Autorizar a la Gerencia Legal para que a través del Departamento de Escrituración elabore la respectiva escritura y al Departamento de Registro para que realice los trámites de inscripción de la misma.</w:t>
      </w:r>
      <w:r w:rsidRPr="00AC0F81">
        <w:rPr>
          <w:rFonts w:ascii="Times New Roman" w:eastAsia="Times New Roman" w:hAnsi="Times New Roman"/>
          <w:b/>
          <w:sz w:val="26"/>
          <w:szCs w:val="26"/>
          <w:lang w:eastAsia="en-US"/>
        </w:rPr>
        <w:t xml:space="preserve"> </w:t>
      </w:r>
      <w:r w:rsidRPr="00AC0F81">
        <w:rPr>
          <w:rFonts w:ascii="Times New Roman" w:eastAsia="Times New Roman" w:hAnsi="Times New Roman"/>
          <w:b/>
          <w:sz w:val="26"/>
          <w:szCs w:val="26"/>
          <w:u w:val="single"/>
          <w:lang w:eastAsia="en-US"/>
        </w:rPr>
        <w:t>SEXTO:</w:t>
      </w:r>
      <w:r w:rsidRPr="00AC0F81">
        <w:rPr>
          <w:rFonts w:ascii="Times New Roman" w:eastAsia="Times New Roman" w:hAnsi="Times New Roman"/>
          <w:sz w:val="26"/>
          <w:szCs w:val="26"/>
          <w:lang w:eastAsia="en-US"/>
        </w:rPr>
        <w:t xml:space="preserve"> Facultar a la </w:t>
      </w:r>
      <w:r w:rsidR="00AC0F81" w:rsidRPr="00AC0F81">
        <w:rPr>
          <w:rFonts w:ascii="Times New Roman" w:eastAsia="Times New Roman" w:hAnsi="Times New Roman"/>
          <w:sz w:val="26"/>
          <w:szCs w:val="26"/>
          <w:lang w:eastAsia="en-US"/>
        </w:rPr>
        <w:t xml:space="preserve">señora </w:t>
      </w:r>
      <w:r w:rsidRPr="00AC0F81">
        <w:rPr>
          <w:rFonts w:ascii="Times New Roman" w:eastAsia="Times New Roman" w:hAnsi="Times New Roman"/>
          <w:sz w:val="26"/>
          <w:szCs w:val="26"/>
          <w:lang w:eastAsia="en-US"/>
        </w:rPr>
        <w:t>Presidenta para que por sí</w:t>
      </w:r>
      <w:r w:rsidR="00AC0F81" w:rsidRPr="00AC0F81">
        <w:rPr>
          <w:rFonts w:ascii="Times New Roman" w:eastAsia="Times New Roman" w:hAnsi="Times New Roman"/>
          <w:sz w:val="26"/>
          <w:szCs w:val="26"/>
          <w:lang w:eastAsia="en-US"/>
        </w:rPr>
        <w:t>,</w:t>
      </w:r>
      <w:r w:rsidRPr="00AC0F81">
        <w:rPr>
          <w:rFonts w:ascii="Times New Roman" w:eastAsia="Times New Roman" w:hAnsi="Times New Roman"/>
          <w:sz w:val="26"/>
          <w:szCs w:val="26"/>
          <w:lang w:eastAsia="en-US"/>
        </w:rPr>
        <w:t xml:space="preserve"> o por medio de Apoderado Especial, comparezca al otorgamiento de la correspondiente escritura.</w:t>
      </w:r>
      <w:r w:rsidR="00AC0F81" w:rsidRPr="00AC0F81">
        <w:rPr>
          <w:rFonts w:ascii="Times New Roman" w:eastAsia="Times New Roman" w:hAnsi="Times New Roman"/>
          <w:sz w:val="26"/>
          <w:szCs w:val="26"/>
          <w:lang w:eastAsia="en-US"/>
        </w:rPr>
        <w:t xml:space="preserve"> Este Acuerdo, queda aprobado y ratificado. </w:t>
      </w:r>
      <w:r w:rsidRPr="00AC0F81">
        <w:rPr>
          <w:rFonts w:ascii="Times New Roman" w:eastAsia="Times New Roman" w:hAnsi="Times New Roman"/>
          <w:sz w:val="26"/>
          <w:szCs w:val="26"/>
          <w:lang w:eastAsia="en-US"/>
        </w:rPr>
        <w:t xml:space="preserve"> </w:t>
      </w:r>
      <w:r w:rsidR="00AC0F81" w:rsidRPr="00AC0F81">
        <w:rPr>
          <w:rFonts w:ascii="Times New Roman" w:eastAsia="Times New Roman" w:hAnsi="Times New Roman"/>
          <w:sz w:val="26"/>
          <w:szCs w:val="26"/>
        </w:rPr>
        <w:t>NOTIFIQUESE.””””””</w:t>
      </w:r>
    </w:p>
    <w:p w:rsidR="00AC0F81" w:rsidRPr="00AC0F81" w:rsidRDefault="00AC0F81" w:rsidP="00AC0F81">
      <w:pPr>
        <w:ind w:right="-232"/>
        <w:jc w:val="both"/>
        <w:rPr>
          <w:rFonts w:ascii="Times New Roman" w:eastAsia="Times New Roman" w:hAnsi="Times New Roman"/>
          <w:sz w:val="26"/>
          <w:szCs w:val="26"/>
        </w:rPr>
      </w:pPr>
    </w:p>
    <w:p w:rsidR="008A7F09" w:rsidRPr="00BF4B5F" w:rsidRDefault="008A7F09" w:rsidP="00BF4B5F">
      <w:pPr>
        <w:jc w:val="both"/>
        <w:rPr>
          <w:rFonts w:ascii="Times New Roman" w:hAnsi="Times New Roman"/>
          <w:sz w:val="26"/>
          <w:szCs w:val="26"/>
          <w:lang w:val="es-ES_tradnl"/>
        </w:rPr>
      </w:pPr>
      <w:r w:rsidRPr="00BF4B5F">
        <w:rPr>
          <w:rFonts w:ascii="Times New Roman" w:hAnsi="Times New Roman"/>
          <w:sz w:val="26"/>
          <w:szCs w:val="26"/>
        </w:rPr>
        <w:t xml:space="preserve">“”””XLI) La señora Presidenta somete a consideración de Junta Directiva, dictamen jurídico 425, </w:t>
      </w:r>
      <w:r w:rsidRPr="00BF4B5F">
        <w:rPr>
          <w:rFonts w:ascii="Times New Roman" w:hAnsi="Times New Roman"/>
          <w:sz w:val="26"/>
          <w:szCs w:val="26"/>
          <w:lang w:val="es-ES_tradnl"/>
        </w:rPr>
        <w:t>en atención a escrito</w:t>
      </w:r>
      <w:r w:rsidR="007D36DB">
        <w:rPr>
          <w:rFonts w:ascii="Times New Roman" w:hAnsi="Times New Roman"/>
          <w:sz w:val="26"/>
          <w:szCs w:val="26"/>
          <w:lang w:val="es-ES_tradnl"/>
        </w:rPr>
        <w:t>s</w:t>
      </w:r>
      <w:r w:rsidRPr="00BF4B5F">
        <w:rPr>
          <w:rFonts w:ascii="Times New Roman" w:hAnsi="Times New Roman"/>
          <w:sz w:val="26"/>
          <w:szCs w:val="26"/>
          <w:lang w:val="es-ES_tradnl"/>
        </w:rPr>
        <w:t xml:space="preserve"> recibido</w:t>
      </w:r>
      <w:r w:rsidR="007D36DB">
        <w:rPr>
          <w:rFonts w:ascii="Times New Roman" w:hAnsi="Times New Roman"/>
          <w:sz w:val="26"/>
          <w:szCs w:val="26"/>
          <w:lang w:val="es-ES_tradnl"/>
        </w:rPr>
        <w:t>s</w:t>
      </w:r>
      <w:r w:rsidRPr="00BF4B5F">
        <w:rPr>
          <w:rFonts w:ascii="Times New Roman" w:hAnsi="Times New Roman"/>
          <w:sz w:val="26"/>
          <w:szCs w:val="26"/>
          <w:lang w:val="es-ES_tradnl"/>
        </w:rPr>
        <w:t xml:space="preserve"> en este Instituto bajo las referencias </w:t>
      </w:r>
      <w:r w:rsidRPr="00BF4B5F">
        <w:rPr>
          <w:rFonts w:ascii="Times New Roman" w:hAnsi="Times New Roman"/>
          <w:sz w:val="26"/>
          <w:szCs w:val="26"/>
        </w:rPr>
        <w:t xml:space="preserve">RDC-00-02021-17 y RDC-00-2191-18, de fechas 02 de marzo de 2017 y 20 de abril de 2018, respectivamente, </w:t>
      </w:r>
      <w:r w:rsidRPr="00BF4B5F">
        <w:rPr>
          <w:rFonts w:ascii="Times New Roman" w:hAnsi="Times New Roman"/>
          <w:sz w:val="26"/>
          <w:szCs w:val="26"/>
          <w:lang w:val="es-ES_tradnl"/>
        </w:rPr>
        <w:t xml:space="preserve">por parte del Licenciado Miguel Ángel Pereira Ayala, actuando en su calidad de </w:t>
      </w:r>
      <w:r w:rsidRPr="00BF4B5F">
        <w:rPr>
          <w:rFonts w:ascii="Times New Roman" w:hAnsi="Times New Roman"/>
          <w:b/>
          <w:sz w:val="26"/>
          <w:szCs w:val="26"/>
          <w:lang w:val="es-ES_tradnl"/>
        </w:rPr>
        <w:t>ALCALDE MUNICIPAL DE SAN MIGUEL</w:t>
      </w:r>
      <w:r w:rsidRPr="00BF4B5F">
        <w:rPr>
          <w:rFonts w:ascii="Times New Roman" w:hAnsi="Times New Roman"/>
          <w:sz w:val="26"/>
          <w:szCs w:val="26"/>
          <w:lang w:val="es-ES_tradnl"/>
        </w:rPr>
        <w:t xml:space="preserve">, y en tal carácter solicita la </w:t>
      </w:r>
      <w:r w:rsidRPr="00BF4B5F">
        <w:rPr>
          <w:rFonts w:ascii="Times New Roman" w:hAnsi="Times New Roman"/>
          <w:b/>
          <w:sz w:val="26"/>
          <w:szCs w:val="26"/>
          <w:lang w:val="es-ES_tradnl"/>
        </w:rPr>
        <w:t>DONACIÓN</w:t>
      </w:r>
      <w:r w:rsidRPr="00BF4B5F">
        <w:rPr>
          <w:rFonts w:ascii="Times New Roman" w:hAnsi="Times New Roman"/>
          <w:sz w:val="26"/>
          <w:szCs w:val="26"/>
          <w:lang w:val="es-ES_tradnl"/>
        </w:rPr>
        <w:t xml:space="preserve"> de </w:t>
      </w:r>
      <w:r w:rsidR="00B020DC">
        <w:rPr>
          <w:rFonts w:ascii="Times New Roman" w:hAnsi="Times New Roman"/>
          <w:b/>
          <w:sz w:val="26"/>
          <w:szCs w:val="26"/>
          <w:lang w:val="es-ES_tradnl"/>
        </w:rPr>
        <w:t>---</w:t>
      </w:r>
      <w:r w:rsidRPr="00BF4B5F">
        <w:rPr>
          <w:rFonts w:ascii="Times New Roman" w:hAnsi="Times New Roman"/>
          <w:b/>
          <w:sz w:val="26"/>
          <w:szCs w:val="26"/>
          <w:lang w:val="es-ES_tradnl"/>
        </w:rPr>
        <w:t xml:space="preserve"> </w:t>
      </w:r>
      <w:r w:rsidRPr="00BF4B5F">
        <w:rPr>
          <w:rFonts w:ascii="Times New Roman" w:hAnsi="Times New Roman"/>
          <w:sz w:val="26"/>
          <w:szCs w:val="26"/>
          <w:lang w:val="es-ES_tradnl"/>
        </w:rPr>
        <w:t xml:space="preserve">inmuebles rústicos, situados </w:t>
      </w:r>
      <w:r w:rsidR="00B020DC">
        <w:rPr>
          <w:rFonts w:ascii="Times New Roman" w:hAnsi="Times New Roman"/>
          <w:b/>
          <w:sz w:val="26"/>
          <w:szCs w:val="26"/>
          <w:lang w:val="es-ES_tradnl"/>
        </w:rPr>
        <w:t>----</w:t>
      </w:r>
      <w:r w:rsidRPr="00BF4B5F">
        <w:rPr>
          <w:rFonts w:ascii="Times New Roman" w:hAnsi="Times New Roman"/>
          <w:sz w:val="26"/>
          <w:szCs w:val="26"/>
          <w:lang w:val="es-ES_tradnl"/>
        </w:rPr>
        <w:t xml:space="preserve"> en la </w:t>
      </w:r>
      <w:r w:rsidRPr="00BF4B5F">
        <w:rPr>
          <w:rFonts w:ascii="Times New Roman" w:hAnsi="Times New Roman"/>
          <w:b/>
          <w:sz w:val="26"/>
          <w:szCs w:val="26"/>
          <w:lang w:val="es-ES_tradnl"/>
        </w:rPr>
        <w:t xml:space="preserve">HACIENDA LA DIVINA PROVIDENCIA, </w:t>
      </w:r>
      <w:r w:rsidR="00B020DC">
        <w:rPr>
          <w:rFonts w:ascii="Times New Roman" w:hAnsi="Times New Roman"/>
          <w:b/>
          <w:sz w:val="26"/>
          <w:szCs w:val="26"/>
          <w:lang w:val="es-ES_tradnl"/>
        </w:rPr>
        <w:t>---</w:t>
      </w:r>
      <w:r w:rsidRPr="00BF4B5F">
        <w:rPr>
          <w:rFonts w:ascii="Times New Roman" w:hAnsi="Times New Roman"/>
          <w:b/>
          <w:sz w:val="26"/>
          <w:szCs w:val="26"/>
          <w:lang w:val="es-ES_tradnl"/>
        </w:rPr>
        <w:t xml:space="preserve"> </w:t>
      </w:r>
      <w:r w:rsidRPr="00BF4B5F">
        <w:rPr>
          <w:rFonts w:ascii="Times New Roman" w:hAnsi="Times New Roman"/>
          <w:sz w:val="26"/>
          <w:szCs w:val="26"/>
          <w:lang w:val="es-ES_tradnl"/>
        </w:rPr>
        <w:t>en la</w:t>
      </w:r>
      <w:r w:rsidRPr="00BF4B5F">
        <w:rPr>
          <w:rFonts w:ascii="Times New Roman" w:hAnsi="Times New Roman"/>
          <w:b/>
          <w:sz w:val="26"/>
          <w:szCs w:val="26"/>
          <w:lang w:val="es-ES_tradnl"/>
        </w:rPr>
        <w:t xml:space="preserve"> HACIENDA LOS RANCHOS MIRAFLORES y </w:t>
      </w:r>
      <w:r w:rsidR="00B020DC">
        <w:rPr>
          <w:rFonts w:ascii="Times New Roman" w:hAnsi="Times New Roman"/>
          <w:b/>
          <w:sz w:val="26"/>
          <w:szCs w:val="26"/>
          <w:lang w:val="es-ES_tradnl"/>
        </w:rPr>
        <w:t>----</w:t>
      </w:r>
      <w:r w:rsidRPr="00BF4B5F">
        <w:rPr>
          <w:rFonts w:ascii="Times New Roman" w:hAnsi="Times New Roman"/>
          <w:sz w:val="26"/>
          <w:szCs w:val="26"/>
          <w:lang w:val="es-ES_tradnl"/>
        </w:rPr>
        <w:t>en la</w:t>
      </w:r>
      <w:r w:rsidRPr="00BF4B5F">
        <w:rPr>
          <w:rFonts w:ascii="Times New Roman" w:hAnsi="Times New Roman"/>
          <w:b/>
          <w:sz w:val="26"/>
          <w:szCs w:val="26"/>
          <w:lang w:val="es-ES_tradnl"/>
        </w:rPr>
        <w:t xml:space="preserve"> HACIENDA EL CARMEN AGUA FRIA, </w:t>
      </w:r>
      <w:r w:rsidRPr="00BF4B5F">
        <w:rPr>
          <w:rFonts w:ascii="Times New Roman" w:hAnsi="Times New Roman"/>
          <w:sz w:val="26"/>
          <w:szCs w:val="26"/>
          <w:lang w:val="es-ES_tradnl"/>
        </w:rPr>
        <w:t>todas</w:t>
      </w:r>
      <w:r w:rsidRPr="00BF4B5F">
        <w:rPr>
          <w:rFonts w:ascii="Times New Roman" w:hAnsi="Times New Roman"/>
          <w:b/>
          <w:sz w:val="26"/>
          <w:szCs w:val="26"/>
          <w:lang w:val="es-ES_tradnl"/>
        </w:rPr>
        <w:t xml:space="preserve"> </w:t>
      </w:r>
      <w:r w:rsidRPr="00BF4B5F">
        <w:rPr>
          <w:rFonts w:ascii="Times New Roman" w:hAnsi="Times New Roman"/>
          <w:sz w:val="26"/>
          <w:szCs w:val="26"/>
          <w:lang w:val="es-ES_tradnl"/>
        </w:rPr>
        <w:t xml:space="preserve">ubicadas en jurisdicción de la ciudad y departamento de San Miguel; por lo que este Instituto ha verificado que es factible la donación de </w:t>
      </w:r>
      <w:r w:rsidR="00B020DC">
        <w:rPr>
          <w:rFonts w:ascii="Times New Roman" w:hAnsi="Times New Roman"/>
          <w:sz w:val="26"/>
          <w:szCs w:val="26"/>
          <w:lang w:val="es-ES_tradnl"/>
        </w:rPr>
        <w:t>----</w:t>
      </w:r>
      <w:r w:rsidRPr="00BF4B5F">
        <w:rPr>
          <w:rFonts w:ascii="Times New Roman" w:hAnsi="Times New Roman"/>
          <w:sz w:val="26"/>
          <w:szCs w:val="26"/>
          <w:lang w:val="es-ES_tradnl"/>
        </w:rPr>
        <w:t xml:space="preserve">, de los cuales, a la fecha han sido adjudicados </w:t>
      </w:r>
      <w:r w:rsidR="00B020DC">
        <w:rPr>
          <w:rFonts w:ascii="Times New Roman" w:hAnsi="Times New Roman"/>
          <w:b/>
          <w:sz w:val="26"/>
          <w:szCs w:val="26"/>
          <w:lang w:val="es-ES_tradnl"/>
        </w:rPr>
        <w:t>----</w:t>
      </w:r>
      <w:r w:rsidRPr="00BF4B5F">
        <w:rPr>
          <w:rFonts w:ascii="Times New Roman" w:hAnsi="Times New Roman"/>
          <w:sz w:val="26"/>
          <w:szCs w:val="26"/>
          <w:lang w:val="es-ES_tradnl"/>
        </w:rPr>
        <w:t xml:space="preserve">, y en esta oportunidad se hará referencia a </w:t>
      </w:r>
      <w:r w:rsidR="00B020DC">
        <w:rPr>
          <w:rFonts w:ascii="Times New Roman" w:hAnsi="Times New Roman"/>
          <w:b/>
          <w:sz w:val="26"/>
          <w:szCs w:val="26"/>
          <w:lang w:val="es-ES_tradnl"/>
        </w:rPr>
        <w:t>----</w:t>
      </w:r>
      <w:r w:rsidRPr="00BF4B5F">
        <w:rPr>
          <w:rFonts w:ascii="Times New Roman" w:hAnsi="Times New Roman"/>
          <w:sz w:val="26"/>
          <w:szCs w:val="26"/>
          <w:lang w:val="es-ES_tradnl"/>
        </w:rPr>
        <w:t xml:space="preserve">, quedando pendientes de donar solo </w:t>
      </w:r>
      <w:r w:rsidR="00B020DC">
        <w:rPr>
          <w:rFonts w:ascii="Times New Roman" w:hAnsi="Times New Roman"/>
          <w:b/>
          <w:sz w:val="26"/>
          <w:szCs w:val="26"/>
          <w:lang w:val="es-ES_tradnl"/>
        </w:rPr>
        <w:t>-----</w:t>
      </w:r>
      <w:r w:rsidRPr="00BF4B5F">
        <w:rPr>
          <w:rFonts w:ascii="Times New Roman" w:hAnsi="Times New Roman"/>
          <w:sz w:val="26"/>
          <w:szCs w:val="26"/>
          <w:lang w:val="es-ES_tradnl"/>
        </w:rPr>
        <w:t xml:space="preserve"> de éstos. Al respecto se hacen las siguientes consideraciones:</w:t>
      </w:r>
    </w:p>
    <w:p w:rsidR="008A7F09" w:rsidRPr="00BF4B5F" w:rsidRDefault="008A7F09" w:rsidP="00BF4B5F">
      <w:pPr>
        <w:pStyle w:val="Prrafodelista"/>
        <w:ind w:left="426" w:hanging="283"/>
        <w:contextualSpacing/>
        <w:jc w:val="both"/>
        <w:rPr>
          <w:rFonts w:ascii="Times New Roman" w:hAnsi="Times New Roman"/>
          <w:sz w:val="26"/>
          <w:szCs w:val="26"/>
          <w:lang w:val="es-ES_tradnl"/>
        </w:rPr>
      </w:pPr>
    </w:p>
    <w:p w:rsidR="008A7F09" w:rsidRDefault="008A7F09" w:rsidP="00BF4B5F">
      <w:pPr>
        <w:pStyle w:val="Prrafodelista"/>
        <w:ind w:left="1134" w:hanging="708"/>
        <w:contextualSpacing/>
        <w:jc w:val="both"/>
        <w:rPr>
          <w:rFonts w:ascii="Times New Roman" w:hAnsi="Times New Roman"/>
          <w:color w:val="FF0000"/>
          <w:sz w:val="26"/>
          <w:szCs w:val="26"/>
          <w:lang w:val="es-ES_tradnl"/>
        </w:rPr>
      </w:pPr>
      <w:r w:rsidRPr="00BF4B5F">
        <w:rPr>
          <w:rFonts w:ascii="Times New Roman" w:hAnsi="Times New Roman"/>
          <w:sz w:val="26"/>
          <w:szCs w:val="26"/>
          <w:lang w:val="es-ES_tradnl"/>
        </w:rPr>
        <w:t>I.</w:t>
      </w:r>
      <w:r w:rsidRPr="00BF4B5F">
        <w:rPr>
          <w:rFonts w:ascii="Times New Roman" w:hAnsi="Times New Roman"/>
          <w:sz w:val="26"/>
          <w:szCs w:val="26"/>
          <w:lang w:val="es-ES_tradnl"/>
        </w:rPr>
        <w:tab/>
        <w:t xml:space="preserve">El trámite de Donación fue iniciado conforme a las peticiones contenidas en los escritos con referencias RCD-00-02021-17 y RDC-00-2191-18, </w:t>
      </w:r>
      <w:r w:rsidRPr="00BF4B5F">
        <w:rPr>
          <w:rFonts w:ascii="Times New Roman" w:hAnsi="Times New Roman"/>
          <w:sz w:val="26"/>
          <w:szCs w:val="26"/>
        </w:rPr>
        <w:t>de fechas 02 de marzo de 2017 y 20 de abril de 2018,</w:t>
      </w:r>
      <w:r w:rsidRPr="00BF4B5F">
        <w:rPr>
          <w:rFonts w:ascii="Times New Roman" w:hAnsi="Times New Roman"/>
          <w:sz w:val="26"/>
          <w:szCs w:val="26"/>
          <w:lang w:val="es-ES_tradnl"/>
        </w:rPr>
        <w:t xml:space="preserve"> por parte del Licenciado Miguel Ángel Pereira Ayala, actuando en su calidad de Alcalde Municipal de San Miguel, en los que solicitó la Donación de 15 inmuebles rústicos situados, </w:t>
      </w:r>
      <w:r w:rsidR="00B020DC">
        <w:rPr>
          <w:rFonts w:ascii="Times New Roman" w:hAnsi="Times New Roman"/>
          <w:b/>
          <w:sz w:val="26"/>
          <w:szCs w:val="26"/>
          <w:lang w:val="es-ES_tradnl"/>
        </w:rPr>
        <w:t>----</w:t>
      </w:r>
      <w:r w:rsidRPr="00BF4B5F">
        <w:rPr>
          <w:rFonts w:ascii="Times New Roman" w:hAnsi="Times New Roman"/>
          <w:sz w:val="26"/>
          <w:szCs w:val="26"/>
          <w:lang w:val="es-ES_tradnl"/>
        </w:rPr>
        <w:t xml:space="preserve"> en la </w:t>
      </w:r>
      <w:r w:rsidRPr="00BF4B5F">
        <w:rPr>
          <w:rFonts w:ascii="Times New Roman" w:hAnsi="Times New Roman"/>
          <w:b/>
          <w:sz w:val="26"/>
          <w:szCs w:val="26"/>
          <w:lang w:val="es-ES_tradnl"/>
        </w:rPr>
        <w:t xml:space="preserve">HACIENDA LA DIVINA PROVIDENCIA, </w:t>
      </w:r>
      <w:r w:rsidR="00B020DC">
        <w:rPr>
          <w:rFonts w:ascii="Times New Roman" w:hAnsi="Times New Roman"/>
          <w:b/>
          <w:sz w:val="26"/>
          <w:szCs w:val="26"/>
          <w:lang w:val="es-ES_tradnl"/>
        </w:rPr>
        <w:t>----</w:t>
      </w:r>
      <w:r w:rsidRPr="00BF4B5F">
        <w:rPr>
          <w:rFonts w:ascii="Times New Roman" w:hAnsi="Times New Roman"/>
          <w:b/>
          <w:sz w:val="26"/>
          <w:szCs w:val="26"/>
          <w:lang w:val="es-ES_tradnl"/>
        </w:rPr>
        <w:t xml:space="preserve"> </w:t>
      </w:r>
      <w:r w:rsidRPr="00BF4B5F">
        <w:rPr>
          <w:rFonts w:ascii="Times New Roman" w:hAnsi="Times New Roman"/>
          <w:sz w:val="26"/>
          <w:szCs w:val="26"/>
          <w:lang w:val="es-ES_tradnl"/>
        </w:rPr>
        <w:t>en la</w:t>
      </w:r>
      <w:r w:rsidRPr="00BF4B5F">
        <w:rPr>
          <w:rFonts w:ascii="Times New Roman" w:hAnsi="Times New Roman"/>
          <w:b/>
          <w:sz w:val="26"/>
          <w:szCs w:val="26"/>
          <w:lang w:val="es-ES_tradnl"/>
        </w:rPr>
        <w:t xml:space="preserve"> HACIENDA LOS RANCHOS MIRAFLORES y </w:t>
      </w:r>
      <w:r w:rsidR="00B020DC">
        <w:rPr>
          <w:rFonts w:ascii="Times New Roman" w:hAnsi="Times New Roman"/>
          <w:b/>
          <w:sz w:val="26"/>
          <w:szCs w:val="26"/>
          <w:lang w:val="es-ES_tradnl"/>
        </w:rPr>
        <w:t>----</w:t>
      </w:r>
      <w:r w:rsidRPr="00BF4B5F">
        <w:rPr>
          <w:rFonts w:ascii="Times New Roman" w:hAnsi="Times New Roman"/>
          <w:b/>
          <w:sz w:val="26"/>
          <w:szCs w:val="26"/>
          <w:lang w:val="es-ES_tradnl"/>
        </w:rPr>
        <w:t xml:space="preserve"> </w:t>
      </w:r>
      <w:r w:rsidRPr="00BF4B5F">
        <w:rPr>
          <w:rFonts w:ascii="Times New Roman" w:hAnsi="Times New Roman"/>
          <w:sz w:val="26"/>
          <w:szCs w:val="26"/>
          <w:lang w:val="es-ES_tradnl"/>
        </w:rPr>
        <w:t>en la</w:t>
      </w:r>
      <w:r w:rsidRPr="00BF4B5F">
        <w:rPr>
          <w:rFonts w:ascii="Times New Roman" w:hAnsi="Times New Roman"/>
          <w:b/>
          <w:sz w:val="26"/>
          <w:szCs w:val="26"/>
          <w:lang w:val="es-ES_tradnl"/>
        </w:rPr>
        <w:t xml:space="preserve"> HACIENDA EL CARMEN AGUA FRIA, </w:t>
      </w:r>
      <w:r w:rsidRPr="00BF4B5F">
        <w:rPr>
          <w:rFonts w:ascii="Times New Roman" w:hAnsi="Times New Roman"/>
          <w:sz w:val="26"/>
          <w:szCs w:val="26"/>
          <w:lang w:val="es-ES_tradnl"/>
        </w:rPr>
        <w:t xml:space="preserve">ubicados en jurisdicción de la ciudad y departamento de San Miguel; de los cuales este Instituto ha verificado que, del que se hará referencia se encuentra situado en  el proyecto de </w:t>
      </w:r>
      <w:r w:rsidRPr="00BF4B5F">
        <w:rPr>
          <w:rFonts w:ascii="Times New Roman" w:eastAsia="Times New Roman" w:hAnsi="Times New Roman"/>
          <w:bCs/>
          <w:sz w:val="26"/>
          <w:szCs w:val="26"/>
        </w:rPr>
        <w:t xml:space="preserve">Lotificación Agrícola y Asentamiento Comunitario </w:t>
      </w:r>
      <w:r w:rsidRPr="00BF4B5F">
        <w:rPr>
          <w:rFonts w:ascii="Times New Roman" w:hAnsi="Times New Roman"/>
          <w:sz w:val="26"/>
          <w:szCs w:val="26"/>
          <w:lang w:val="es-ES_tradnl"/>
        </w:rPr>
        <w:t xml:space="preserve">denominado </w:t>
      </w:r>
      <w:r w:rsidRPr="00BF4B5F">
        <w:rPr>
          <w:rFonts w:ascii="Times New Roman" w:hAnsi="Times New Roman"/>
          <w:b/>
          <w:sz w:val="26"/>
          <w:szCs w:val="26"/>
          <w:lang w:val="es-ES_tradnl"/>
        </w:rPr>
        <w:t>Hacienda La Divina Providencia,</w:t>
      </w:r>
      <w:r w:rsidRPr="00BF4B5F">
        <w:rPr>
          <w:rFonts w:ascii="Times New Roman" w:eastAsia="Times New Roman" w:hAnsi="Times New Roman"/>
          <w:b/>
          <w:bCs/>
          <w:sz w:val="26"/>
          <w:szCs w:val="26"/>
          <w:lang w:eastAsia="en-US"/>
        </w:rPr>
        <w:t xml:space="preserve"> </w:t>
      </w:r>
      <w:r w:rsidRPr="00BF4B5F">
        <w:rPr>
          <w:rFonts w:ascii="Times New Roman" w:hAnsi="Times New Roman"/>
          <w:sz w:val="26"/>
          <w:szCs w:val="26"/>
          <w:lang w:val="es-ES_tradnl"/>
        </w:rPr>
        <w:t xml:space="preserve">ubicada en cantón El Progreso, jurisdicción de la ciudad y departamento de San Miguel,  </w:t>
      </w:r>
      <w:r w:rsidRPr="00BF4B5F">
        <w:rPr>
          <w:rFonts w:ascii="Times New Roman" w:hAnsi="Times New Roman"/>
          <w:sz w:val="26"/>
          <w:szCs w:val="26"/>
        </w:rPr>
        <w:t>inscritos en el</w:t>
      </w:r>
      <w:r w:rsidRPr="00BF4B5F">
        <w:rPr>
          <w:rFonts w:ascii="Times New Roman" w:hAnsi="Times New Roman"/>
          <w:sz w:val="26"/>
          <w:szCs w:val="26"/>
          <w:lang w:val="es-ES_tradnl"/>
        </w:rPr>
        <w:t xml:space="preserve"> Registro de la Propiedad Raíz e Hipotecas de la Primera Sección de Oriente departamento de San Miguel, </w:t>
      </w:r>
      <w:r w:rsidRPr="00BF4B5F">
        <w:rPr>
          <w:rFonts w:ascii="Times New Roman" w:eastAsia="Times New Roman" w:hAnsi="Times New Roman"/>
          <w:sz w:val="26"/>
          <w:szCs w:val="26"/>
        </w:rPr>
        <w:t>con</w:t>
      </w:r>
      <w:r w:rsidRPr="00BF4B5F">
        <w:rPr>
          <w:rFonts w:ascii="Times New Roman" w:eastAsia="Times New Roman" w:hAnsi="Times New Roman"/>
          <w:b/>
          <w:sz w:val="26"/>
          <w:szCs w:val="26"/>
        </w:rPr>
        <w:t xml:space="preserve"> código de proyecto 121708,</w:t>
      </w:r>
      <w:r w:rsidRPr="00BF4B5F">
        <w:rPr>
          <w:rFonts w:ascii="Times New Roman" w:hAnsi="Times New Roman"/>
          <w:sz w:val="26"/>
          <w:szCs w:val="26"/>
          <w:lang w:val="es-ES_tradnl"/>
        </w:rPr>
        <w:t xml:space="preserve"> </w:t>
      </w:r>
      <w:r w:rsidRPr="00BF4B5F">
        <w:rPr>
          <w:rFonts w:ascii="Times New Roman" w:eastAsia="Times New Roman" w:hAnsi="Times New Roman"/>
          <w:b/>
          <w:sz w:val="26"/>
          <w:szCs w:val="26"/>
        </w:rPr>
        <w:t xml:space="preserve"> SSE 146,</w:t>
      </w:r>
      <w:r w:rsidRPr="00BF4B5F">
        <w:rPr>
          <w:rFonts w:ascii="Times New Roman" w:eastAsia="Times New Roman" w:hAnsi="Times New Roman"/>
          <w:b/>
          <w:color w:val="FF0000"/>
          <w:sz w:val="26"/>
          <w:szCs w:val="26"/>
        </w:rPr>
        <w:t xml:space="preserve"> </w:t>
      </w:r>
      <w:r w:rsidRPr="00BF4B5F">
        <w:rPr>
          <w:rFonts w:ascii="Times New Roman" w:eastAsia="Times New Roman" w:hAnsi="Times New Roman"/>
          <w:b/>
          <w:sz w:val="26"/>
          <w:szCs w:val="26"/>
        </w:rPr>
        <w:t>entrega</w:t>
      </w:r>
      <w:r w:rsidRPr="00BF4B5F">
        <w:rPr>
          <w:rFonts w:ascii="Times New Roman" w:eastAsia="Times New Roman" w:hAnsi="Times New Roman"/>
          <w:b/>
          <w:color w:val="FF0000"/>
          <w:sz w:val="26"/>
          <w:szCs w:val="26"/>
        </w:rPr>
        <w:t xml:space="preserve"> </w:t>
      </w:r>
      <w:r w:rsidRPr="00BF4B5F">
        <w:rPr>
          <w:rFonts w:ascii="Times New Roman" w:eastAsia="Times New Roman" w:hAnsi="Times New Roman"/>
          <w:b/>
          <w:sz w:val="26"/>
          <w:szCs w:val="26"/>
        </w:rPr>
        <w:t>11,</w:t>
      </w:r>
      <w:r w:rsidRPr="00BF4B5F">
        <w:rPr>
          <w:rFonts w:ascii="Times New Roman" w:eastAsia="Times New Roman" w:hAnsi="Times New Roman"/>
          <w:b/>
          <w:color w:val="FF0000"/>
          <w:sz w:val="26"/>
          <w:szCs w:val="26"/>
        </w:rPr>
        <w:t xml:space="preserve"> </w:t>
      </w:r>
      <w:r w:rsidRPr="00BF4B5F">
        <w:rPr>
          <w:rFonts w:ascii="Times New Roman" w:eastAsia="Times New Roman" w:hAnsi="Times New Roman"/>
          <w:sz w:val="26"/>
          <w:szCs w:val="26"/>
        </w:rPr>
        <w:t>el cual</w:t>
      </w:r>
      <w:r w:rsidRPr="00BF4B5F">
        <w:rPr>
          <w:rFonts w:ascii="Times New Roman" w:hAnsi="Times New Roman"/>
          <w:sz w:val="26"/>
          <w:szCs w:val="26"/>
          <w:lang w:val="es-ES_tradnl"/>
        </w:rPr>
        <w:t xml:space="preserve"> se identifica de la siguiente manera:</w:t>
      </w:r>
      <w:r w:rsidRPr="00BF4B5F">
        <w:rPr>
          <w:rFonts w:ascii="Times New Roman" w:hAnsi="Times New Roman"/>
          <w:color w:val="FF0000"/>
          <w:sz w:val="26"/>
          <w:szCs w:val="26"/>
          <w:lang w:val="es-ES_tradnl"/>
        </w:rPr>
        <w:t xml:space="preserve"> </w:t>
      </w:r>
    </w:p>
    <w:tbl>
      <w:tblPr>
        <w:tblpPr w:leftFromText="141" w:rightFromText="141" w:vertAnchor="text" w:horzAnchor="margin" w:tblpXSpec="right" w:tblpY="212"/>
        <w:tblW w:w="7992" w:type="dxa"/>
        <w:tblCellMar>
          <w:left w:w="70" w:type="dxa"/>
          <w:right w:w="70" w:type="dxa"/>
        </w:tblCellMar>
        <w:tblLook w:val="04A0" w:firstRow="1" w:lastRow="0" w:firstColumn="1" w:lastColumn="0" w:noHBand="0" w:noVBand="1"/>
      </w:tblPr>
      <w:tblGrid>
        <w:gridCol w:w="3128"/>
        <w:gridCol w:w="3127"/>
        <w:gridCol w:w="1737"/>
      </w:tblGrid>
      <w:tr w:rsidR="00BF4B5F" w:rsidRPr="00770513" w:rsidTr="00BF4B5F">
        <w:trPr>
          <w:trHeight w:val="20"/>
        </w:trPr>
        <w:tc>
          <w:tcPr>
            <w:tcW w:w="3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4B5F" w:rsidRPr="008A7F09" w:rsidRDefault="00BF4B5F" w:rsidP="00BF4B5F">
            <w:pPr>
              <w:jc w:val="center"/>
              <w:rPr>
                <w:rFonts w:ascii="Times New Roman" w:eastAsia="Times New Roman" w:hAnsi="Times New Roman"/>
                <w:b/>
              </w:rPr>
            </w:pPr>
            <w:r w:rsidRPr="008A7F09">
              <w:rPr>
                <w:rFonts w:ascii="Times New Roman" w:eastAsia="Times New Roman" w:hAnsi="Times New Roman"/>
                <w:b/>
              </w:rPr>
              <w:t>NOMBRE DEL INMUEBLE</w:t>
            </w:r>
          </w:p>
        </w:tc>
        <w:tc>
          <w:tcPr>
            <w:tcW w:w="31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F4B5F" w:rsidRPr="008A7F09" w:rsidRDefault="00BF4B5F" w:rsidP="00BF4B5F">
            <w:pPr>
              <w:jc w:val="center"/>
              <w:rPr>
                <w:rFonts w:ascii="Times New Roman" w:eastAsia="Times New Roman" w:hAnsi="Times New Roman"/>
                <w:b/>
              </w:rPr>
            </w:pPr>
            <w:r w:rsidRPr="008A7F09">
              <w:rPr>
                <w:rFonts w:ascii="Times New Roman" w:eastAsia="Times New Roman" w:hAnsi="Times New Roman"/>
                <w:b/>
              </w:rPr>
              <w:t>MATRICULA</w:t>
            </w:r>
          </w:p>
        </w:tc>
        <w:tc>
          <w:tcPr>
            <w:tcW w:w="17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F4B5F" w:rsidRPr="008A7F09" w:rsidRDefault="00BF4B5F" w:rsidP="00BF4B5F">
            <w:pPr>
              <w:jc w:val="center"/>
              <w:rPr>
                <w:rFonts w:ascii="Times New Roman" w:eastAsia="Times New Roman" w:hAnsi="Times New Roman"/>
                <w:b/>
              </w:rPr>
            </w:pPr>
            <w:r w:rsidRPr="008A7F09">
              <w:rPr>
                <w:rFonts w:ascii="Times New Roman" w:eastAsia="Times New Roman" w:hAnsi="Times New Roman"/>
                <w:b/>
              </w:rPr>
              <w:t>AREAS en Mt</w:t>
            </w:r>
            <w:r w:rsidRPr="008A7F09">
              <w:rPr>
                <w:rFonts w:ascii="Times New Roman" w:eastAsia="Times New Roman" w:hAnsi="Times New Roman"/>
                <w:b/>
                <w:vertAlign w:val="superscript"/>
              </w:rPr>
              <w:t>2</w:t>
            </w:r>
          </w:p>
        </w:tc>
      </w:tr>
      <w:tr w:rsidR="00BF4B5F" w:rsidRPr="00770513" w:rsidTr="00BF4B5F">
        <w:trPr>
          <w:trHeight w:val="20"/>
        </w:trPr>
        <w:tc>
          <w:tcPr>
            <w:tcW w:w="3128" w:type="dxa"/>
            <w:tcBorders>
              <w:top w:val="single" w:sz="4" w:space="0" w:color="auto"/>
              <w:left w:val="single" w:sz="4" w:space="0" w:color="auto"/>
              <w:bottom w:val="single" w:sz="4" w:space="0" w:color="auto"/>
              <w:right w:val="single" w:sz="4" w:space="0" w:color="auto"/>
            </w:tcBorders>
            <w:vAlign w:val="center"/>
            <w:hideMark/>
          </w:tcPr>
          <w:p w:rsidR="00BF4B5F" w:rsidRPr="008A7F09" w:rsidRDefault="00B020DC" w:rsidP="00BF4B5F">
            <w:pPr>
              <w:jc w:val="center"/>
              <w:rPr>
                <w:rFonts w:ascii="Times New Roman" w:eastAsia="Times New Roman" w:hAnsi="Times New Roman"/>
              </w:rPr>
            </w:pPr>
            <w:r>
              <w:rPr>
                <w:rFonts w:ascii="Times New Roman" w:hAnsi="Times New Roman"/>
              </w:rPr>
              <w:t>----</w:t>
            </w:r>
          </w:p>
        </w:tc>
        <w:tc>
          <w:tcPr>
            <w:tcW w:w="3127" w:type="dxa"/>
            <w:tcBorders>
              <w:top w:val="single" w:sz="4" w:space="0" w:color="auto"/>
              <w:left w:val="nil"/>
              <w:bottom w:val="single" w:sz="4" w:space="0" w:color="auto"/>
              <w:right w:val="single" w:sz="4" w:space="0" w:color="auto"/>
            </w:tcBorders>
            <w:noWrap/>
            <w:vAlign w:val="center"/>
            <w:hideMark/>
          </w:tcPr>
          <w:p w:rsidR="00BF4B5F" w:rsidRPr="008A7F09" w:rsidRDefault="00B020DC" w:rsidP="00BF4B5F">
            <w:pPr>
              <w:jc w:val="center"/>
              <w:rPr>
                <w:rFonts w:ascii="Times New Roman" w:eastAsia="Times New Roman" w:hAnsi="Times New Roman"/>
              </w:rPr>
            </w:pPr>
            <w:r>
              <w:rPr>
                <w:rFonts w:ascii="Times New Roman" w:eastAsia="Times New Roman" w:hAnsi="Times New Roman"/>
              </w:rPr>
              <w:t>----</w:t>
            </w:r>
            <w:r w:rsidR="00BF4B5F" w:rsidRPr="008A7F09">
              <w:rPr>
                <w:rFonts w:ascii="Times New Roman" w:eastAsia="Times New Roman" w:hAnsi="Times New Roman"/>
              </w:rPr>
              <w:t>-00000</w:t>
            </w:r>
          </w:p>
        </w:tc>
        <w:tc>
          <w:tcPr>
            <w:tcW w:w="1737" w:type="dxa"/>
            <w:tcBorders>
              <w:top w:val="single" w:sz="4" w:space="0" w:color="auto"/>
              <w:left w:val="nil"/>
              <w:bottom w:val="single" w:sz="4" w:space="0" w:color="auto"/>
              <w:right w:val="single" w:sz="4" w:space="0" w:color="auto"/>
            </w:tcBorders>
            <w:vAlign w:val="center"/>
            <w:hideMark/>
          </w:tcPr>
          <w:p w:rsidR="00BF4B5F" w:rsidRPr="008A7F09" w:rsidRDefault="00BF4B5F" w:rsidP="00BF4B5F">
            <w:pPr>
              <w:jc w:val="center"/>
              <w:rPr>
                <w:rFonts w:ascii="Times New Roman" w:eastAsia="Times New Roman" w:hAnsi="Times New Roman"/>
              </w:rPr>
            </w:pPr>
            <w:r w:rsidRPr="008A7F09">
              <w:rPr>
                <w:rFonts w:ascii="Times New Roman" w:eastAsia="Times New Roman" w:hAnsi="Times New Roman"/>
              </w:rPr>
              <w:t>367.51</w:t>
            </w:r>
          </w:p>
        </w:tc>
      </w:tr>
    </w:tbl>
    <w:p w:rsidR="00BF4B5F" w:rsidRPr="00BF4B5F" w:rsidRDefault="00BF4B5F" w:rsidP="00BF4B5F">
      <w:pPr>
        <w:pStyle w:val="Prrafodelista"/>
        <w:ind w:left="1134" w:hanging="708"/>
        <w:contextualSpacing/>
        <w:jc w:val="both"/>
        <w:rPr>
          <w:rFonts w:ascii="Times New Roman" w:eastAsia="Times New Roman" w:hAnsi="Times New Roman"/>
          <w:color w:val="FF0000"/>
          <w:sz w:val="26"/>
          <w:szCs w:val="26"/>
        </w:rPr>
      </w:pPr>
    </w:p>
    <w:p w:rsidR="008A7F09" w:rsidRPr="00770513" w:rsidRDefault="008A7F09" w:rsidP="008A7F09">
      <w:pPr>
        <w:spacing w:line="360" w:lineRule="auto"/>
        <w:jc w:val="both"/>
        <w:rPr>
          <w:rFonts w:ascii="Times New Roman" w:eastAsia="Times New Roman" w:hAnsi="Times New Roman"/>
          <w:color w:val="FF0000"/>
          <w:sz w:val="28"/>
          <w:szCs w:val="28"/>
        </w:rPr>
      </w:pPr>
    </w:p>
    <w:p w:rsidR="008A7F09" w:rsidRPr="00B020DC" w:rsidRDefault="008A7F09" w:rsidP="00BF4B5F">
      <w:pPr>
        <w:ind w:left="1134" w:hanging="708"/>
        <w:jc w:val="both"/>
        <w:rPr>
          <w:rFonts w:ascii="Times New Roman" w:eastAsia="Times New Roman" w:hAnsi="Times New Roman"/>
          <w:sz w:val="26"/>
          <w:szCs w:val="26"/>
        </w:rPr>
      </w:pPr>
      <w:r>
        <w:rPr>
          <w:rFonts w:ascii="Times New Roman" w:eastAsia="Times New Roman" w:hAnsi="Times New Roman"/>
          <w:sz w:val="28"/>
          <w:szCs w:val="21"/>
        </w:rPr>
        <w:lastRenderedPageBreak/>
        <w:t>II.</w:t>
      </w:r>
      <w:r>
        <w:rPr>
          <w:rFonts w:ascii="Times New Roman" w:eastAsia="Times New Roman" w:hAnsi="Times New Roman"/>
          <w:sz w:val="28"/>
          <w:szCs w:val="21"/>
        </w:rPr>
        <w:tab/>
      </w:r>
      <w:r w:rsidRPr="00BF4B5F">
        <w:rPr>
          <w:rFonts w:ascii="Times New Roman" w:eastAsia="Times New Roman" w:hAnsi="Times New Roman"/>
          <w:sz w:val="26"/>
          <w:szCs w:val="26"/>
        </w:rPr>
        <w:t xml:space="preserve">La Hacienda Divina Providencia, fue adquirida por el ISTA mediante compraventa, con un área de 256 </w:t>
      </w:r>
      <w:r w:rsidR="008E0051" w:rsidRPr="00BF4B5F">
        <w:rPr>
          <w:rFonts w:ascii="Times New Roman" w:eastAsia="Times New Roman" w:hAnsi="Times New Roman"/>
          <w:sz w:val="26"/>
          <w:szCs w:val="26"/>
        </w:rPr>
        <w:t>Has</w:t>
      </w:r>
      <w:r w:rsidRPr="00BF4B5F">
        <w:rPr>
          <w:rFonts w:ascii="Times New Roman" w:eastAsia="Times New Roman" w:hAnsi="Times New Roman"/>
          <w:sz w:val="26"/>
          <w:szCs w:val="26"/>
        </w:rPr>
        <w:t xml:space="preserve">. 48 As. 67.91 </w:t>
      </w:r>
      <w:r w:rsidR="008E0051" w:rsidRPr="00BF4B5F">
        <w:rPr>
          <w:rFonts w:ascii="Times New Roman" w:eastAsia="Times New Roman" w:hAnsi="Times New Roman"/>
          <w:sz w:val="26"/>
          <w:szCs w:val="26"/>
        </w:rPr>
        <w:t>Cas</w:t>
      </w:r>
      <w:r w:rsidRPr="00BF4B5F">
        <w:rPr>
          <w:rFonts w:ascii="Times New Roman" w:eastAsia="Times New Roman" w:hAnsi="Times New Roman"/>
          <w:sz w:val="26"/>
          <w:szCs w:val="26"/>
        </w:rPr>
        <w:t>., por un precio de adquisición de $165,714.28, a razón de $646.0928 por hectárea y de $0.064609 por metro cuadrado conforme el Punto II-5 del Acta de Sesión Ordinaria 16 de fecha 28 de julio de 1981, en el que se aprobó adquirir por Compraventa el inmueble identificado como Hacienda La Divina Providencia.</w:t>
      </w:r>
    </w:p>
    <w:p w:rsidR="008A7F09" w:rsidRPr="00BF4B5F" w:rsidRDefault="008A7F09" w:rsidP="00BF4B5F">
      <w:pPr>
        <w:ind w:left="426"/>
        <w:jc w:val="both"/>
        <w:rPr>
          <w:rFonts w:ascii="Times New Roman" w:eastAsia="Times New Roman" w:hAnsi="Times New Roman"/>
          <w:bCs/>
          <w:color w:val="FF0000"/>
          <w:sz w:val="26"/>
          <w:szCs w:val="26"/>
        </w:rPr>
      </w:pPr>
    </w:p>
    <w:p w:rsidR="008A7F09" w:rsidRPr="00BF4B5F" w:rsidRDefault="008A7F09" w:rsidP="00BF4B5F">
      <w:pPr>
        <w:ind w:left="1134" w:hanging="708"/>
        <w:jc w:val="both"/>
        <w:rPr>
          <w:rFonts w:ascii="Times New Roman" w:eastAsia="Times New Roman" w:hAnsi="Times New Roman"/>
          <w:sz w:val="26"/>
          <w:szCs w:val="26"/>
        </w:rPr>
      </w:pPr>
      <w:r w:rsidRPr="00BF4B5F">
        <w:rPr>
          <w:rFonts w:ascii="Times New Roman" w:eastAsia="Times New Roman" w:hAnsi="Times New Roman"/>
          <w:sz w:val="26"/>
          <w:szCs w:val="26"/>
        </w:rPr>
        <w:t>III.</w:t>
      </w:r>
      <w:r w:rsidRPr="00BF4B5F">
        <w:rPr>
          <w:rFonts w:ascii="Times New Roman" w:eastAsia="Times New Roman" w:hAnsi="Times New Roman"/>
          <w:sz w:val="26"/>
          <w:szCs w:val="26"/>
        </w:rPr>
        <w:tab/>
        <w:t xml:space="preserve"> Mediante el Punto IX-4 del Acta de Sesión Ordinaria 7-94 de fecha 17 de febrero de 1994, </w:t>
      </w:r>
      <w:r w:rsidRPr="00BF4B5F">
        <w:rPr>
          <w:rFonts w:ascii="Times New Roman" w:eastAsia="Times New Roman" w:hAnsi="Times New Roman"/>
          <w:bCs/>
          <w:sz w:val="26"/>
          <w:szCs w:val="26"/>
        </w:rPr>
        <w:t xml:space="preserve">se aprobó el proyecto de Lotificación Agrícola y Asentamiento Comunitario desarrollado en el inmueble mencionado, con un área de 84 </w:t>
      </w:r>
      <w:r w:rsidR="008E0051" w:rsidRPr="00BF4B5F">
        <w:rPr>
          <w:rFonts w:ascii="Times New Roman" w:eastAsia="Times New Roman" w:hAnsi="Times New Roman"/>
          <w:bCs/>
          <w:sz w:val="26"/>
          <w:szCs w:val="26"/>
        </w:rPr>
        <w:t>Has</w:t>
      </w:r>
      <w:r w:rsidRPr="00BF4B5F">
        <w:rPr>
          <w:rFonts w:ascii="Times New Roman" w:eastAsia="Times New Roman" w:hAnsi="Times New Roman"/>
          <w:bCs/>
          <w:sz w:val="26"/>
          <w:szCs w:val="26"/>
        </w:rPr>
        <w:t xml:space="preserve">. 21 As. 35.06 </w:t>
      </w:r>
      <w:r w:rsidR="008E0051" w:rsidRPr="00BF4B5F">
        <w:rPr>
          <w:rFonts w:ascii="Times New Roman" w:eastAsia="Times New Roman" w:hAnsi="Times New Roman"/>
          <w:bCs/>
          <w:sz w:val="26"/>
          <w:szCs w:val="26"/>
        </w:rPr>
        <w:t>Cas</w:t>
      </w:r>
      <w:r w:rsidRPr="00BF4B5F">
        <w:rPr>
          <w:rFonts w:ascii="Times New Roman" w:eastAsia="Times New Roman" w:hAnsi="Times New Roman"/>
          <w:bCs/>
          <w:sz w:val="26"/>
          <w:szCs w:val="26"/>
        </w:rPr>
        <w:t xml:space="preserve">., distribuidos de la siguiente manera: </w:t>
      </w:r>
      <w:r w:rsidR="004D6A68">
        <w:rPr>
          <w:rFonts w:ascii="Times New Roman" w:eastAsia="Times New Roman" w:hAnsi="Times New Roman"/>
          <w:bCs/>
          <w:sz w:val="26"/>
          <w:szCs w:val="26"/>
        </w:rPr>
        <w:t>---</w:t>
      </w:r>
      <w:r w:rsidRPr="00BF4B5F">
        <w:rPr>
          <w:rFonts w:ascii="Times New Roman" w:eastAsia="Times New Roman" w:hAnsi="Times New Roman"/>
          <w:bCs/>
          <w:sz w:val="26"/>
          <w:szCs w:val="26"/>
        </w:rPr>
        <w:t>; Modificado según Acuerdo Segundo contenido en el Punto X del Acta de Sesión Ordinaria 05-2004 de fecha 05 de febrero de 2004, en el sentido de aprobar las nuevas áreas del proyecto que se está desarrollando en la Hacienda La Divina Providencia, quedando la distribución de la siguiente manera</w:t>
      </w:r>
      <w:r w:rsidR="004D6A68">
        <w:rPr>
          <w:rFonts w:ascii="Times New Roman" w:eastAsia="Times New Roman" w:hAnsi="Times New Roman"/>
          <w:bCs/>
          <w:sz w:val="26"/>
          <w:szCs w:val="26"/>
        </w:rPr>
        <w:t>---</w:t>
      </w:r>
      <w:r w:rsidRPr="00BF4B5F">
        <w:rPr>
          <w:rFonts w:ascii="Times New Roman" w:eastAsia="Times New Roman" w:hAnsi="Times New Roman"/>
          <w:bCs/>
          <w:sz w:val="26"/>
          <w:szCs w:val="26"/>
        </w:rPr>
        <w:t xml:space="preserve">; Dentro del proyecto relacionado se encuentra el inmueble objeto del presente </w:t>
      </w:r>
      <w:r w:rsidR="005416B1" w:rsidRPr="00BF4B5F">
        <w:rPr>
          <w:rFonts w:ascii="Times New Roman" w:eastAsia="Times New Roman" w:hAnsi="Times New Roman"/>
          <w:bCs/>
          <w:sz w:val="26"/>
          <w:szCs w:val="26"/>
        </w:rPr>
        <w:t>punto de acta</w:t>
      </w:r>
      <w:r w:rsidRPr="00BF4B5F">
        <w:rPr>
          <w:rFonts w:ascii="Times New Roman" w:eastAsia="Times New Roman" w:hAnsi="Times New Roman"/>
          <w:bCs/>
          <w:sz w:val="26"/>
          <w:szCs w:val="26"/>
        </w:rPr>
        <w:t xml:space="preserve">. </w:t>
      </w:r>
    </w:p>
    <w:p w:rsidR="008A7F09" w:rsidRPr="00BF4B5F" w:rsidRDefault="008A7F09" w:rsidP="00BF4B5F">
      <w:pPr>
        <w:pStyle w:val="Prrafodelista"/>
        <w:tabs>
          <w:tab w:val="left" w:pos="567"/>
        </w:tabs>
        <w:ind w:left="425"/>
        <w:jc w:val="both"/>
        <w:rPr>
          <w:rFonts w:ascii="Times New Roman" w:hAnsi="Times New Roman"/>
          <w:color w:val="FF0000"/>
          <w:sz w:val="26"/>
          <w:szCs w:val="26"/>
        </w:rPr>
      </w:pPr>
    </w:p>
    <w:p w:rsidR="008A7F09" w:rsidRPr="00BF4B5F" w:rsidRDefault="005416B1" w:rsidP="00BF4B5F">
      <w:pPr>
        <w:pStyle w:val="Prrafodelista"/>
        <w:ind w:left="1134" w:hanging="708"/>
        <w:contextualSpacing/>
        <w:jc w:val="both"/>
        <w:rPr>
          <w:rFonts w:ascii="Times New Roman" w:hAnsi="Times New Roman"/>
          <w:sz w:val="26"/>
          <w:szCs w:val="26"/>
          <w:lang w:val="es-ES_tradnl"/>
        </w:rPr>
      </w:pPr>
      <w:r w:rsidRPr="00BF4B5F">
        <w:rPr>
          <w:rFonts w:ascii="Times New Roman" w:eastAsia="Times New Roman" w:hAnsi="Times New Roman"/>
          <w:bCs/>
          <w:sz w:val="26"/>
          <w:szCs w:val="26"/>
        </w:rPr>
        <w:t>IV.</w:t>
      </w:r>
      <w:r w:rsidRPr="00BF4B5F">
        <w:rPr>
          <w:rFonts w:ascii="Times New Roman" w:eastAsia="Times New Roman" w:hAnsi="Times New Roman"/>
          <w:bCs/>
          <w:sz w:val="26"/>
          <w:szCs w:val="26"/>
        </w:rPr>
        <w:tab/>
      </w:r>
      <w:r w:rsidR="008A7F09" w:rsidRPr="00BF4B5F">
        <w:rPr>
          <w:rFonts w:ascii="Times New Roman" w:eastAsia="Times New Roman" w:hAnsi="Times New Roman"/>
          <w:bCs/>
          <w:sz w:val="26"/>
          <w:szCs w:val="26"/>
        </w:rPr>
        <w:t>En informe con referencia SGD-02-0716-18 de fecha 05 de abril</w:t>
      </w:r>
      <w:r w:rsidRPr="00BF4B5F">
        <w:rPr>
          <w:rFonts w:ascii="Times New Roman" w:eastAsia="Times New Roman" w:hAnsi="Times New Roman"/>
          <w:bCs/>
          <w:sz w:val="26"/>
          <w:szCs w:val="26"/>
        </w:rPr>
        <w:t xml:space="preserve"> de</w:t>
      </w:r>
      <w:r w:rsidR="008A7F09" w:rsidRPr="00BF4B5F">
        <w:rPr>
          <w:rFonts w:ascii="Times New Roman" w:eastAsia="Times New Roman" w:hAnsi="Times New Roman"/>
          <w:bCs/>
          <w:sz w:val="26"/>
          <w:szCs w:val="26"/>
        </w:rPr>
        <w:t xml:space="preserve"> 2018, el Departamento de Asignación Individual y Avalúos, determinó que el inmueble mencionado en el considerando </w:t>
      </w:r>
      <w:r w:rsidRPr="00BF4B5F">
        <w:rPr>
          <w:rFonts w:ascii="Times New Roman" w:eastAsia="Times New Roman" w:hAnsi="Times New Roman"/>
          <w:bCs/>
          <w:sz w:val="26"/>
          <w:szCs w:val="26"/>
        </w:rPr>
        <w:t>P</w:t>
      </w:r>
      <w:r w:rsidR="008A7F09" w:rsidRPr="00BF4B5F">
        <w:rPr>
          <w:rFonts w:ascii="Times New Roman" w:eastAsia="Times New Roman" w:hAnsi="Times New Roman"/>
          <w:bCs/>
          <w:sz w:val="26"/>
          <w:szCs w:val="26"/>
        </w:rPr>
        <w:t>rimero del presente</w:t>
      </w:r>
      <w:r w:rsidRPr="00BF4B5F">
        <w:rPr>
          <w:rFonts w:ascii="Times New Roman" w:eastAsia="Times New Roman" w:hAnsi="Times New Roman"/>
          <w:bCs/>
          <w:sz w:val="26"/>
          <w:szCs w:val="26"/>
        </w:rPr>
        <w:t xml:space="preserve"> punto de acta</w:t>
      </w:r>
      <w:r w:rsidR="008A7F09" w:rsidRPr="00BF4B5F">
        <w:rPr>
          <w:rFonts w:ascii="Times New Roman" w:eastAsia="Times New Roman" w:hAnsi="Times New Roman"/>
          <w:bCs/>
          <w:sz w:val="26"/>
          <w:szCs w:val="26"/>
        </w:rPr>
        <w:t xml:space="preserve">, se encuentra disponible, </w:t>
      </w:r>
      <w:r w:rsidR="008A7F09" w:rsidRPr="00BF4B5F">
        <w:rPr>
          <w:rFonts w:ascii="Times New Roman" w:hAnsi="Times New Roman"/>
          <w:sz w:val="26"/>
          <w:szCs w:val="26"/>
        </w:rPr>
        <w:t xml:space="preserve">estableciendo según Reporte de Valúo de fecha 04 de abril de 2018, el valor de </w:t>
      </w:r>
      <w:r w:rsidR="008A7F09" w:rsidRPr="00BF4B5F">
        <w:rPr>
          <w:rFonts w:ascii="Times New Roman" w:eastAsia="Times New Roman" w:hAnsi="Times New Roman"/>
          <w:sz w:val="26"/>
          <w:szCs w:val="26"/>
        </w:rPr>
        <w:t xml:space="preserve">$643.14 </w:t>
      </w:r>
      <w:r w:rsidR="008A7F09" w:rsidRPr="00BF4B5F">
        <w:rPr>
          <w:rFonts w:ascii="Times New Roman" w:hAnsi="Times New Roman"/>
          <w:sz w:val="26"/>
          <w:szCs w:val="26"/>
        </w:rPr>
        <w:t xml:space="preserve">para el inmueble identificado como </w:t>
      </w:r>
      <w:r w:rsidR="00B020DC">
        <w:rPr>
          <w:rFonts w:ascii="Times New Roman" w:hAnsi="Times New Roman"/>
          <w:sz w:val="26"/>
          <w:szCs w:val="26"/>
        </w:rPr>
        <w:t>----</w:t>
      </w:r>
      <w:r w:rsidRPr="00BF4B5F">
        <w:rPr>
          <w:rFonts w:ascii="Times New Roman" w:hAnsi="Times New Roman"/>
          <w:sz w:val="26"/>
          <w:szCs w:val="26"/>
        </w:rPr>
        <w:t>,</w:t>
      </w:r>
      <w:r w:rsidR="008A7F09" w:rsidRPr="00BF4B5F">
        <w:rPr>
          <w:rFonts w:ascii="Times New Roman" w:hAnsi="Times New Roman"/>
          <w:sz w:val="26"/>
          <w:szCs w:val="26"/>
        </w:rPr>
        <w:t xml:space="preserve"> </w:t>
      </w:r>
      <w:r w:rsidRPr="00BF4B5F">
        <w:rPr>
          <w:rFonts w:ascii="Times New Roman" w:hAnsi="Times New Roman"/>
          <w:sz w:val="26"/>
          <w:szCs w:val="26"/>
        </w:rPr>
        <w:t>d</w:t>
      </w:r>
      <w:r w:rsidR="008A7F09" w:rsidRPr="00BF4B5F">
        <w:rPr>
          <w:rFonts w:ascii="Times New Roman" w:hAnsi="Times New Roman"/>
          <w:sz w:val="26"/>
          <w:szCs w:val="26"/>
          <w:lang w:val="es-ES_tradnl"/>
        </w:rPr>
        <w:t>e conformidad al procedimiento establecido en el Instructivo “Criterios de Avalúos para la Transferencia de Inmuebles Propiedad de ISTA”, aprobado en el Punto XV del Acta de Sesión Ordinaria 03-2015 de fecha 21 de enero de 2015.</w:t>
      </w:r>
    </w:p>
    <w:p w:rsidR="008A7F09" w:rsidRPr="00BF4B5F" w:rsidRDefault="008A7F09" w:rsidP="00BF4B5F">
      <w:pPr>
        <w:pStyle w:val="Prrafodelista"/>
        <w:ind w:left="464"/>
        <w:jc w:val="both"/>
        <w:rPr>
          <w:rFonts w:ascii="Times New Roman" w:eastAsia="Times New Roman" w:hAnsi="Times New Roman"/>
          <w:bCs/>
          <w:sz w:val="26"/>
          <w:szCs w:val="26"/>
          <w:lang w:val="es-ES_tradnl"/>
        </w:rPr>
      </w:pPr>
    </w:p>
    <w:p w:rsidR="008A7F09" w:rsidRPr="00BF4B5F" w:rsidRDefault="005416B1" w:rsidP="00BF4B5F">
      <w:pPr>
        <w:pStyle w:val="Prrafodelista"/>
        <w:ind w:left="1134" w:hanging="708"/>
        <w:contextualSpacing/>
        <w:jc w:val="both"/>
        <w:rPr>
          <w:rFonts w:ascii="Times New Roman" w:hAnsi="Times New Roman"/>
          <w:sz w:val="26"/>
          <w:szCs w:val="26"/>
          <w:lang w:val="es-ES_tradnl"/>
        </w:rPr>
      </w:pPr>
      <w:r w:rsidRPr="00BF4B5F">
        <w:rPr>
          <w:rFonts w:ascii="Times New Roman" w:hAnsi="Times New Roman"/>
          <w:sz w:val="26"/>
          <w:szCs w:val="26"/>
          <w:lang w:val="es-ES_tradnl"/>
        </w:rPr>
        <w:t>V.</w:t>
      </w:r>
      <w:r w:rsidRPr="00BF4B5F">
        <w:rPr>
          <w:rFonts w:ascii="Times New Roman" w:hAnsi="Times New Roman"/>
          <w:sz w:val="26"/>
          <w:szCs w:val="26"/>
          <w:lang w:val="es-ES_tradnl"/>
        </w:rPr>
        <w:tab/>
        <w:t>En informe con r</w:t>
      </w:r>
      <w:r w:rsidR="008A7F09" w:rsidRPr="00BF4B5F">
        <w:rPr>
          <w:rFonts w:ascii="Times New Roman" w:hAnsi="Times New Roman"/>
          <w:sz w:val="26"/>
          <w:szCs w:val="26"/>
          <w:lang w:val="es-ES_tradnl"/>
        </w:rPr>
        <w:t xml:space="preserve">eferencia SGD-10-0395-17 de fecha 08 de junio de 2017, proveniente de la Oficina Regional Oriental, el Técnico Albaro Lorenzo Gerbert González, manifestó haber realizado inspección de campo en los inmuebles solicitados, informe ampliado en referencia SGD-10-0261-18, de fecha 24 de mayo del año 2018, determinándose que </w:t>
      </w:r>
      <w:r w:rsidRPr="00BF4B5F">
        <w:rPr>
          <w:rFonts w:ascii="Times New Roman" w:hAnsi="Times New Roman"/>
          <w:sz w:val="26"/>
          <w:szCs w:val="26"/>
          <w:lang w:val="es-ES_tradnl"/>
        </w:rPr>
        <w:t>el inmueble solicitado</w:t>
      </w:r>
      <w:r w:rsidR="008A7F09" w:rsidRPr="00BF4B5F">
        <w:rPr>
          <w:rFonts w:ascii="Times New Roman" w:hAnsi="Times New Roman"/>
          <w:sz w:val="26"/>
          <w:szCs w:val="26"/>
          <w:lang w:val="es-ES_tradnl"/>
        </w:rPr>
        <w:t xml:space="preserve"> se encuentra dentro del</w:t>
      </w:r>
      <w:r w:rsidR="008A7F09" w:rsidRPr="00BF4B5F">
        <w:rPr>
          <w:rFonts w:ascii="Times New Roman" w:eastAsia="Times New Roman" w:hAnsi="Times New Roman"/>
          <w:bCs/>
          <w:sz w:val="26"/>
          <w:szCs w:val="26"/>
        </w:rPr>
        <w:t xml:space="preserve"> proyecto de Lotificación Agrícola y Asentamiento Comunitario, de la </w:t>
      </w:r>
      <w:r w:rsidR="008A7F09" w:rsidRPr="00BF4B5F">
        <w:rPr>
          <w:rFonts w:ascii="Times New Roman" w:hAnsi="Times New Roman"/>
          <w:sz w:val="26"/>
          <w:szCs w:val="26"/>
          <w:lang w:val="es-ES_tradnl"/>
        </w:rPr>
        <w:t>Hacienda La Divina Providencia, asimismo, se verificó que existe casa construida de ladrillo y teja en regular estado, que no está siendo utilizada</w:t>
      </w:r>
      <w:r w:rsidR="008A7F09" w:rsidRPr="00BF4B5F">
        <w:rPr>
          <w:rFonts w:ascii="Times New Roman" w:hAnsi="Times New Roman"/>
          <w:sz w:val="26"/>
          <w:szCs w:val="26"/>
        </w:rPr>
        <w:t xml:space="preserve">; </w:t>
      </w:r>
      <w:r w:rsidR="008A7F09" w:rsidRPr="00BF4B5F">
        <w:rPr>
          <w:rFonts w:ascii="Times New Roman" w:hAnsi="Times New Roman"/>
          <w:sz w:val="26"/>
          <w:szCs w:val="26"/>
          <w:lang w:val="es-ES_tradnl"/>
        </w:rPr>
        <w:t>por lo que, se considera que es factib</w:t>
      </w:r>
      <w:r w:rsidRPr="00BF4B5F">
        <w:rPr>
          <w:rFonts w:ascii="Times New Roman" w:hAnsi="Times New Roman"/>
          <w:sz w:val="26"/>
          <w:szCs w:val="26"/>
          <w:lang w:val="es-ES_tradnl"/>
        </w:rPr>
        <w:t>le proceder a la legalización del</w:t>
      </w:r>
      <w:r w:rsidR="008A7F09" w:rsidRPr="00BF4B5F">
        <w:rPr>
          <w:rFonts w:ascii="Times New Roman" w:hAnsi="Times New Roman"/>
          <w:sz w:val="26"/>
          <w:szCs w:val="26"/>
          <w:lang w:val="es-ES_tradnl"/>
        </w:rPr>
        <w:t xml:space="preserve"> </w:t>
      </w:r>
      <w:r w:rsidRPr="00BF4B5F">
        <w:rPr>
          <w:rFonts w:ascii="Times New Roman" w:hAnsi="Times New Roman"/>
          <w:sz w:val="26"/>
          <w:szCs w:val="26"/>
          <w:lang w:val="es-ES_tradnl"/>
        </w:rPr>
        <w:t>inmueble</w:t>
      </w:r>
      <w:r w:rsidR="008A7F09" w:rsidRPr="00BF4B5F">
        <w:rPr>
          <w:rFonts w:ascii="Times New Roman" w:hAnsi="Times New Roman"/>
          <w:sz w:val="26"/>
          <w:szCs w:val="26"/>
          <w:lang w:val="es-ES_tradnl"/>
        </w:rPr>
        <w:t xml:space="preserve"> a favor de esa Municipalidad.</w:t>
      </w:r>
    </w:p>
    <w:p w:rsidR="008A7F09" w:rsidRPr="00BF4B5F" w:rsidRDefault="008A7F09" w:rsidP="00BF4B5F">
      <w:pPr>
        <w:pStyle w:val="Prrafodelista"/>
        <w:rPr>
          <w:rFonts w:ascii="Times New Roman" w:hAnsi="Times New Roman"/>
          <w:color w:val="FF0000"/>
          <w:sz w:val="26"/>
          <w:szCs w:val="26"/>
          <w:lang w:val="es-ES_tradnl"/>
        </w:rPr>
      </w:pPr>
    </w:p>
    <w:p w:rsidR="008A7F09" w:rsidRPr="00BF4B5F" w:rsidRDefault="005416B1" w:rsidP="00BF4B5F">
      <w:pPr>
        <w:pStyle w:val="Prrafodelista"/>
        <w:ind w:left="1134" w:hanging="708"/>
        <w:contextualSpacing/>
        <w:jc w:val="both"/>
        <w:rPr>
          <w:rFonts w:ascii="Times New Roman" w:hAnsi="Times New Roman"/>
          <w:sz w:val="26"/>
          <w:szCs w:val="26"/>
          <w:lang w:val="es-ES_tradnl"/>
        </w:rPr>
      </w:pPr>
      <w:r w:rsidRPr="00BF4B5F">
        <w:rPr>
          <w:rFonts w:ascii="Times New Roman" w:hAnsi="Times New Roman"/>
          <w:sz w:val="26"/>
          <w:szCs w:val="26"/>
          <w:lang w:val="es-ES_tradnl"/>
        </w:rPr>
        <w:lastRenderedPageBreak/>
        <w:t>VI.</w:t>
      </w:r>
      <w:r w:rsidRPr="00BF4B5F">
        <w:rPr>
          <w:rFonts w:ascii="Times New Roman" w:hAnsi="Times New Roman"/>
          <w:sz w:val="26"/>
          <w:szCs w:val="26"/>
          <w:lang w:val="es-ES_tradnl"/>
        </w:rPr>
        <w:tab/>
      </w:r>
      <w:r w:rsidR="008A7F09" w:rsidRPr="00BF4B5F">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el inmueble donado no se destine para otro fin diferente del solicitado, de lo contrario pasará nuevamente al dominio del ISTA.</w:t>
      </w:r>
    </w:p>
    <w:p w:rsidR="008A7F09" w:rsidRPr="00BF4B5F" w:rsidRDefault="008A7F09" w:rsidP="00BF4B5F">
      <w:pPr>
        <w:pStyle w:val="Prrafodelista"/>
        <w:rPr>
          <w:rFonts w:ascii="Times New Roman" w:hAnsi="Times New Roman"/>
          <w:color w:val="FF0000"/>
          <w:sz w:val="26"/>
          <w:szCs w:val="26"/>
          <w:lang w:val="es-ES_tradnl"/>
        </w:rPr>
      </w:pPr>
    </w:p>
    <w:p w:rsidR="008A7F09" w:rsidRPr="00BF4B5F" w:rsidRDefault="005416B1" w:rsidP="00BF4B5F">
      <w:pPr>
        <w:pStyle w:val="Prrafodelista"/>
        <w:ind w:left="1134" w:hanging="708"/>
        <w:contextualSpacing/>
        <w:jc w:val="both"/>
        <w:rPr>
          <w:rFonts w:ascii="Times New Roman" w:hAnsi="Times New Roman"/>
          <w:sz w:val="26"/>
          <w:szCs w:val="26"/>
          <w:lang w:val="es-ES_tradnl"/>
        </w:rPr>
      </w:pPr>
      <w:r w:rsidRPr="00BF4B5F">
        <w:rPr>
          <w:rFonts w:ascii="Times New Roman" w:hAnsi="Times New Roman"/>
          <w:sz w:val="26"/>
          <w:szCs w:val="26"/>
          <w:lang w:val="es-ES_tradnl"/>
        </w:rPr>
        <w:t>VII.</w:t>
      </w:r>
      <w:r w:rsidRPr="00BF4B5F">
        <w:rPr>
          <w:rFonts w:ascii="Times New Roman" w:hAnsi="Times New Roman"/>
          <w:sz w:val="26"/>
          <w:szCs w:val="26"/>
          <w:lang w:val="es-ES_tradnl"/>
        </w:rPr>
        <w:tab/>
      </w:r>
      <w:r w:rsidR="008A7F09" w:rsidRPr="00BF4B5F">
        <w:rPr>
          <w:rFonts w:ascii="Times New Roman" w:hAnsi="Times New Roman"/>
          <w:sz w:val="26"/>
          <w:szCs w:val="26"/>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w:t>
      </w:r>
      <w:r w:rsidRPr="00BF4B5F">
        <w:rPr>
          <w:rFonts w:ascii="Times New Roman" w:hAnsi="Times New Roman"/>
          <w:sz w:val="26"/>
          <w:szCs w:val="26"/>
          <w:lang w:val="es-ES_tradnl"/>
        </w:rPr>
        <w:t xml:space="preserve"> como</w:t>
      </w:r>
      <w:r w:rsidR="008A7F09" w:rsidRPr="00BF4B5F">
        <w:rPr>
          <w:rFonts w:ascii="Times New Roman" w:hAnsi="Times New Roman"/>
          <w:sz w:val="26"/>
          <w:szCs w:val="26"/>
          <w:lang w:val="es-ES_tradnl"/>
        </w:rPr>
        <w:t xml:space="preserve"> </w:t>
      </w:r>
      <w:r w:rsidR="00B020DC">
        <w:rPr>
          <w:rFonts w:ascii="Times New Roman" w:hAnsi="Times New Roman"/>
          <w:sz w:val="26"/>
          <w:szCs w:val="26"/>
        </w:rPr>
        <w:t>----</w:t>
      </w:r>
      <w:r w:rsidR="008A7F09" w:rsidRPr="00BF4B5F">
        <w:rPr>
          <w:rFonts w:ascii="Times New Roman" w:hAnsi="Times New Roman"/>
          <w:sz w:val="26"/>
          <w:szCs w:val="26"/>
          <w:lang w:val="es-ES_tradnl"/>
        </w:rPr>
        <w:t>, será destinado como Casa Comunal; según el detalle consignado en el Acuerdo del Concejo Municipal  2 del Acta  20 de Sesión Extraordinaria de fecha 28 de agosto de 2018; se recomienda procedente que sean excluidos de dicho proceso y transferirlos bajo la figura jurídica de la DONACION, a favor de la Alcaldía Municipal de San Miguel.</w:t>
      </w:r>
    </w:p>
    <w:p w:rsidR="008A7F09" w:rsidRPr="00BF4B5F" w:rsidRDefault="008A7F09" w:rsidP="00BF4B5F">
      <w:pPr>
        <w:pStyle w:val="Prrafodelista"/>
        <w:ind w:left="426"/>
        <w:jc w:val="both"/>
        <w:rPr>
          <w:rFonts w:ascii="Times New Roman" w:hAnsi="Times New Roman"/>
          <w:color w:val="FF0000"/>
          <w:sz w:val="26"/>
          <w:szCs w:val="26"/>
          <w:lang w:val="es-ES_tradnl"/>
        </w:rPr>
      </w:pPr>
      <w:r w:rsidRPr="00BF4B5F">
        <w:rPr>
          <w:rFonts w:ascii="Times New Roman" w:hAnsi="Times New Roman"/>
          <w:sz w:val="26"/>
          <w:szCs w:val="26"/>
          <w:lang w:val="es-ES_tradnl"/>
        </w:rPr>
        <w:t xml:space="preserve"> </w:t>
      </w:r>
    </w:p>
    <w:p w:rsidR="008A7F09" w:rsidRPr="00BF4B5F" w:rsidRDefault="005416B1" w:rsidP="00BF4B5F">
      <w:pPr>
        <w:pStyle w:val="Prrafodelista"/>
        <w:ind w:left="1134" w:hanging="708"/>
        <w:contextualSpacing/>
        <w:jc w:val="both"/>
        <w:rPr>
          <w:rFonts w:ascii="Times New Roman" w:hAnsi="Times New Roman"/>
          <w:sz w:val="26"/>
          <w:szCs w:val="26"/>
          <w:lang w:val="es-ES_tradnl"/>
        </w:rPr>
      </w:pPr>
      <w:r w:rsidRPr="00BF4B5F">
        <w:rPr>
          <w:rFonts w:ascii="Times New Roman" w:hAnsi="Times New Roman"/>
          <w:sz w:val="26"/>
          <w:szCs w:val="26"/>
          <w:lang w:val="es-ES_tradnl"/>
        </w:rPr>
        <w:t>VIII.</w:t>
      </w:r>
      <w:r w:rsidRPr="00BF4B5F">
        <w:rPr>
          <w:rFonts w:ascii="Times New Roman" w:hAnsi="Times New Roman"/>
          <w:sz w:val="26"/>
          <w:szCs w:val="26"/>
          <w:lang w:val="es-ES_tradnl"/>
        </w:rPr>
        <w:tab/>
      </w:r>
      <w:r w:rsidR="008A7F09" w:rsidRPr="00BF4B5F">
        <w:rPr>
          <w:rFonts w:ascii="Times New Roman" w:hAnsi="Times New Roman"/>
          <w:sz w:val="26"/>
          <w:szCs w:val="26"/>
          <w:lang w:val="es-ES_tradnl"/>
        </w:rPr>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 2017, en la que el Concejo Municipal acordó aceptar la donación por parte de este Instituto de </w:t>
      </w:r>
      <w:r w:rsidR="00B020DC">
        <w:rPr>
          <w:rFonts w:ascii="Times New Roman" w:hAnsi="Times New Roman"/>
          <w:sz w:val="26"/>
          <w:szCs w:val="26"/>
          <w:lang w:val="es-ES_tradnl"/>
        </w:rPr>
        <w:t>----</w:t>
      </w:r>
      <w:r w:rsidR="008A7F09" w:rsidRPr="00BF4B5F">
        <w:rPr>
          <w:rFonts w:ascii="Times New Roman" w:hAnsi="Times New Roman"/>
          <w:sz w:val="26"/>
          <w:szCs w:val="26"/>
          <w:lang w:val="es-ES_tradnl"/>
        </w:rPr>
        <w:t xml:space="preserve"> inmuebles y autorizó al señor Síndico Municipal para que en representación del Municipio firme las respectivas escrituras; el cual fue modificado por el Acuerdo No. 24 del Acta No. 11 de Sesión Ordinaria de fecha 14 de abril del año 2018, en el sentido de solicitar y aceptar la donación de </w:t>
      </w:r>
      <w:r w:rsidR="00B020DC">
        <w:rPr>
          <w:rFonts w:ascii="Times New Roman" w:hAnsi="Times New Roman"/>
          <w:sz w:val="26"/>
          <w:szCs w:val="26"/>
          <w:lang w:val="es-ES_tradnl"/>
        </w:rPr>
        <w:t>----</w:t>
      </w:r>
      <w:r w:rsidR="008A7F09" w:rsidRPr="00BF4B5F">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B020DC">
        <w:rPr>
          <w:rFonts w:ascii="Times New Roman" w:hAnsi="Times New Roman"/>
          <w:sz w:val="26"/>
          <w:szCs w:val="26"/>
          <w:lang w:val="es-ES_tradnl"/>
        </w:rPr>
        <w:t>----</w:t>
      </w:r>
      <w:r w:rsidR="008A7F09" w:rsidRPr="00BF4B5F">
        <w:rPr>
          <w:rFonts w:ascii="Times New Roman" w:hAnsi="Times New Roman"/>
          <w:sz w:val="26"/>
          <w:szCs w:val="26"/>
          <w:lang w:val="es-ES_tradnl"/>
        </w:rPr>
        <w:t xml:space="preserve"> inmuebles, por lo que el Consejo Municipal acordó por 10 votos aceptar la donación de los </w:t>
      </w:r>
      <w:r w:rsidR="00B020DC">
        <w:rPr>
          <w:rFonts w:ascii="Times New Roman" w:hAnsi="Times New Roman"/>
          <w:sz w:val="26"/>
          <w:szCs w:val="26"/>
          <w:lang w:val="es-ES_tradnl"/>
        </w:rPr>
        <w:t>----</w:t>
      </w:r>
      <w:r w:rsidR="008A7F09" w:rsidRPr="00BF4B5F">
        <w:rPr>
          <w:rFonts w:ascii="Times New Roman" w:hAnsi="Times New Roman"/>
          <w:sz w:val="26"/>
          <w:szCs w:val="26"/>
          <w:lang w:val="es-ES_tradnl"/>
        </w:rPr>
        <w:t xml:space="preserve"> inmuebles y no de la Casa Comunal de la Hacienda Los 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w:t>
      </w:r>
      <w:r w:rsidR="008A7F09" w:rsidRPr="00BF4B5F">
        <w:rPr>
          <w:rFonts w:ascii="Times New Roman" w:hAnsi="Times New Roman"/>
          <w:sz w:val="26"/>
          <w:szCs w:val="26"/>
          <w:lang w:val="es-ES_tradnl"/>
        </w:rPr>
        <w:lastRenderedPageBreak/>
        <w:t xml:space="preserve">para que firme las escrituras de donación, según consta en el Acuerdo No. 12 del Acta No. 26 de Sesión Extraordinaria de fecha 8 de octubre de 2018.    </w:t>
      </w:r>
    </w:p>
    <w:p w:rsidR="008A7F09" w:rsidRPr="00BF4B5F" w:rsidRDefault="008A7F09" w:rsidP="00BF4B5F">
      <w:pPr>
        <w:jc w:val="both"/>
        <w:rPr>
          <w:rFonts w:ascii="Times New Roman" w:hAnsi="Times New Roman"/>
          <w:color w:val="FF0000"/>
          <w:sz w:val="26"/>
          <w:szCs w:val="26"/>
          <w:lang w:val="es-ES_tradnl"/>
        </w:rPr>
      </w:pPr>
    </w:p>
    <w:p w:rsidR="008A7F09" w:rsidRPr="00BF4B5F" w:rsidRDefault="008A7F09" w:rsidP="00BF4B5F">
      <w:pPr>
        <w:jc w:val="both"/>
        <w:rPr>
          <w:rFonts w:ascii="Times New Roman" w:hAnsi="Times New Roman"/>
          <w:color w:val="FF0000"/>
          <w:sz w:val="26"/>
          <w:szCs w:val="26"/>
          <w:lang w:val="es-ES_tradnl"/>
        </w:rPr>
      </w:pPr>
      <w:r w:rsidRPr="00BF4B5F">
        <w:rPr>
          <w:rFonts w:ascii="Times New Roman" w:hAnsi="Times New Roman"/>
          <w:sz w:val="26"/>
          <w:szCs w:val="26"/>
          <w:lang w:val="es-ES_tradnl"/>
        </w:rPr>
        <w:t>Tomando en cuenta los considerandos expuestos y habiendo tenido a la vista: Escritos de Solicitud de Escrituración de Donación por parte del Licenciado Miguel Ángel Pereira Ayala, actuando en su calidad de Alcalde Municipal De San Miguel, Acuerdos de Junta Directiva, informes emitidos por el Departamento de Asignación Individual y Avalúos, Oficina Regional Oriental, y Proyectos de Parcelación, Razón y Constancia de Inscripción de Desmembración en Cabeza de su Dueño a favor del ISTA, consulta virtual del CNR, Calca de Inmuebles, descripciones técnicas, reporte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8A7F09" w:rsidRPr="00BF4B5F" w:rsidRDefault="008A7F09" w:rsidP="00BF4B5F">
      <w:pPr>
        <w:ind w:left="720"/>
        <w:jc w:val="both"/>
        <w:rPr>
          <w:rFonts w:ascii="Times New Roman" w:hAnsi="Times New Roman"/>
          <w:color w:val="FF0000"/>
          <w:sz w:val="26"/>
          <w:szCs w:val="26"/>
          <w:lang w:val="es-ES_tradnl"/>
        </w:rPr>
      </w:pPr>
    </w:p>
    <w:p w:rsidR="00BF4B5F" w:rsidRDefault="005416B1" w:rsidP="00BF4B5F">
      <w:pPr>
        <w:pStyle w:val="Textocomentario"/>
        <w:jc w:val="both"/>
        <w:rPr>
          <w:rFonts w:ascii="Times New Roman" w:eastAsia="Times New Roman" w:hAnsi="Times New Roman"/>
          <w:sz w:val="26"/>
          <w:szCs w:val="26"/>
        </w:rPr>
      </w:pPr>
      <w:r w:rsidRPr="00BF4B5F">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8A7F09" w:rsidRPr="00BF4B5F">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Pr="00BF4B5F">
        <w:rPr>
          <w:rFonts w:ascii="Times New Roman" w:hAnsi="Times New Roman"/>
          <w:b/>
          <w:sz w:val="26"/>
          <w:szCs w:val="26"/>
          <w:u w:val="single"/>
          <w:lang w:val="es-ES_tradnl"/>
        </w:rPr>
        <w:t>ACUERDA:</w:t>
      </w:r>
      <w:r w:rsidR="008A7F09" w:rsidRPr="00BF4B5F">
        <w:rPr>
          <w:rFonts w:ascii="Times New Roman" w:hAnsi="Times New Roman"/>
          <w:b/>
          <w:sz w:val="26"/>
          <w:szCs w:val="26"/>
          <w:u w:val="single"/>
          <w:lang w:val="es-ES_tradnl"/>
        </w:rPr>
        <w:t xml:space="preserve"> PRIMERO:</w:t>
      </w:r>
      <w:r w:rsidR="008A7F09" w:rsidRPr="00BF4B5F">
        <w:rPr>
          <w:rFonts w:ascii="Times New Roman" w:hAnsi="Times New Roman"/>
          <w:b/>
          <w:sz w:val="26"/>
          <w:szCs w:val="26"/>
          <w:lang w:val="es-ES_tradnl"/>
        </w:rPr>
        <w:t xml:space="preserve"> </w:t>
      </w:r>
      <w:r w:rsidR="008A7F09" w:rsidRPr="00BF4B5F">
        <w:rPr>
          <w:rFonts w:ascii="Times New Roman" w:hAnsi="Times New Roman"/>
          <w:sz w:val="26"/>
          <w:szCs w:val="26"/>
          <w:lang w:val="es-ES_tradnl"/>
        </w:rPr>
        <w:t xml:space="preserve">Excluir del Proceso de la Reforma Agraria, el inmueble identificado como </w:t>
      </w:r>
      <w:r w:rsidR="005C2FAC">
        <w:rPr>
          <w:rFonts w:ascii="Times New Roman" w:hAnsi="Times New Roman"/>
          <w:sz w:val="26"/>
          <w:szCs w:val="26"/>
        </w:rPr>
        <w:t>----</w:t>
      </w:r>
      <w:r w:rsidRPr="00BF4B5F">
        <w:rPr>
          <w:rFonts w:ascii="Times New Roman" w:hAnsi="Times New Roman"/>
          <w:sz w:val="26"/>
          <w:szCs w:val="26"/>
          <w:lang w:val="es-ES_tradnl"/>
        </w:rPr>
        <w:t xml:space="preserve">, </w:t>
      </w:r>
      <w:r w:rsidR="00BF4B5F" w:rsidRPr="00BF4B5F">
        <w:rPr>
          <w:rFonts w:ascii="Times New Roman" w:hAnsi="Times New Roman"/>
          <w:sz w:val="26"/>
          <w:szCs w:val="26"/>
          <w:lang w:val="es-ES_tradnl"/>
        </w:rPr>
        <w:t xml:space="preserve">con un área de </w:t>
      </w:r>
      <w:r w:rsidR="00BF4B5F" w:rsidRPr="00BF4B5F">
        <w:rPr>
          <w:rFonts w:ascii="Times New Roman" w:eastAsia="Times New Roman" w:hAnsi="Times New Roman"/>
          <w:sz w:val="26"/>
          <w:szCs w:val="26"/>
        </w:rPr>
        <w:t xml:space="preserve">367.51 </w:t>
      </w:r>
      <w:r w:rsidR="00BF4B5F" w:rsidRPr="00BF4B5F">
        <w:rPr>
          <w:rFonts w:ascii="Times New Roman" w:hAnsi="Times New Roman"/>
          <w:sz w:val="26"/>
          <w:szCs w:val="26"/>
          <w:lang w:val="es-ES_tradnl"/>
        </w:rPr>
        <w:t>Mt.</w:t>
      </w:r>
      <w:r w:rsidR="00BF4B5F" w:rsidRPr="00BF4B5F">
        <w:rPr>
          <w:rFonts w:ascii="Times New Roman" w:hAnsi="Times New Roman"/>
          <w:sz w:val="26"/>
          <w:szCs w:val="26"/>
          <w:vertAlign w:val="superscript"/>
          <w:lang w:val="es-ES_tradnl"/>
        </w:rPr>
        <w:t>2</w:t>
      </w:r>
      <w:r w:rsidR="00BF4B5F" w:rsidRPr="00BF4B5F">
        <w:rPr>
          <w:rFonts w:ascii="Times New Roman" w:hAnsi="Times New Roman"/>
          <w:sz w:val="26"/>
          <w:szCs w:val="26"/>
          <w:lang w:val="es-ES_tradnl"/>
        </w:rPr>
        <w:t xml:space="preserve">, Matrícula </w:t>
      </w:r>
      <w:r w:rsidR="005C2FAC">
        <w:rPr>
          <w:rFonts w:ascii="Times New Roman" w:eastAsia="Times New Roman" w:hAnsi="Times New Roman"/>
          <w:sz w:val="26"/>
          <w:szCs w:val="26"/>
        </w:rPr>
        <w:t>----</w:t>
      </w:r>
      <w:r w:rsidR="00BF4B5F" w:rsidRPr="00BF4B5F">
        <w:rPr>
          <w:rFonts w:ascii="Times New Roman" w:eastAsia="Times New Roman" w:hAnsi="Times New Roman"/>
          <w:sz w:val="26"/>
          <w:szCs w:val="26"/>
        </w:rPr>
        <w:t>-00000;</w:t>
      </w:r>
      <w:r w:rsidR="00BF4B5F" w:rsidRPr="00BF4B5F">
        <w:rPr>
          <w:rFonts w:ascii="Times New Roman" w:hAnsi="Times New Roman"/>
          <w:sz w:val="26"/>
          <w:szCs w:val="26"/>
          <w:lang w:val="es-ES_tradnl"/>
        </w:rPr>
        <w:t xml:space="preserve"> </w:t>
      </w:r>
      <w:r w:rsidR="007469C9" w:rsidRPr="00BF4B5F">
        <w:rPr>
          <w:rFonts w:ascii="Times New Roman" w:hAnsi="Times New Roman"/>
          <w:sz w:val="26"/>
          <w:szCs w:val="26"/>
          <w:lang w:val="es-ES_tradnl"/>
        </w:rPr>
        <w:t xml:space="preserve">inscrito </w:t>
      </w:r>
      <w:r w:rsidR="00BF4B5F" w:rsidRPr="00BF4B5F">
        <w:rPr>
          <w:rFonts w:ascii="Times New Roman" w:hAnsi="Times New Roman"/>
          <w:sz w:val="26"/>
          <w:szCs w:val="26"/>
          <w:lang w:val="es-ES_tradnl"/>
        </w:rPr>
        <w:t xml:space="preserve">en el Registro de la Propiedad Raíz e Hipotecas de la Primera Sección de Oriente, departamento de San Miguel, </w:t>
      </w:r>
      <w:r w:rsidRPr="00BF4B5F">
        <w:rPr>
          <w:rFonts w:ascii="Times New Roman" w:hAnsi="Times New Roman"/>
          <w:sz w:val="26"/>
          <w:szCs w:val="26"/>
          <w:lang w:val="es-ES_tradnl"/>
        </w:rPr>
        <w:t>situado</w:t>
      </w:r>
      <w:r w:rsidR="008A7F09" w:rsidRPr="00BF4B5F">
        <w:rPr>
          <w:rFonts w:ascii="Times New Roman" w:hAnsi="Times New Roman"/>
          <w:sz w:val="26"/>
          <w:szCs w:val="26"/>
          <w:lang w:val="es-ES_tradnl"/>
        </w:rPr>
        <w:t xml:space="preserve"> en el </w:t>
      </w:r>
      <w:r w:rsidRPr="00BF4B5F">
        <w:rPr>
          <w:rFonts w:ascii="Times New Roman" w:eastAsia="Times New Roman" w:hAnsi="Times New Roman"/>
          <w:bCs/>
          <w:sz w:val="26"/>
          <w:szCs w:val="26"/>
        </w:rPr>
        <w:t>P</w:t>
      </w:r>
      <w:r w:rsidR="008A7F09" w:rsidRPr="00BF4B5F">
        <w:rPr>
          <w:rFonts w:ascii="Times New Roman" w:eastAsia="Times New Roman" w:hAnsi="Times New Roman"/>
          <w:bCs/>
          <w:sz w:val="26"/>
          <w:szCs w:val="26"/>
        </w:rPr>
        <w:t xml:space="preserve">royecto de Lotificación Agrícola y Asentamiento Comunitario </w:t>
      </w:r>
      <w:r w:rsidR="008A7F09" w:rsidRPr="00BF4B5F">
        <w:rPr>
          <w:rFonts w:ascii="Times New Roman" w:hAnsi="Times New Roman"/>
          <w:sz w:val="26"/>
          <w:szCs w:val="26"/>
          <w:lang w:val="es-ES_tradnl"/>
        </w:rPr>
        <w:t xml:space="preserve">denominado </w:t>
      </w:r>
      <w:r w:rsidR="008A7F09" w:rsidRPr="00BF4B5F">
        <w:rPr>
          <w:rFonts w:ascii="Times New Roman" w:hAnsi="Times New Roman"/>
          <w:b/>
          <w:sz w:val="26"/>
          <w:szCs w:val="26"/>
          <w:lang w:val="es-ES_tradnl"/>
        </w:rPr>
        <w:t xml:space="preserve">Hacienda La Divina Providencia, </w:t>
      </w:r>
      <w:r w:rsidR="008A7F09" w:rsidRPr="00BF4B5F">
        <w:rPr>
          <w:rFonts w:ascii="Times New Roman" w:hAnsi="Times New Roman"/>
          <w:sz w:val="26"/>
          <w:szCs w:val="26"/>
          <w:lang w:val="es-ES_tradnl"/>
        </w:rPr>
        <w:t>ubicada en cantón E</w:t>
      </w:r>
      <w:r w:rsidRPr="00BF4B5F">
        <w:rPr>
          <w:rFonts w:ascii="Times New Roman" w:hAnsi="Times New Roman"/>
          <w:sz w:val="26"/>
          <w:szCs w:val="26"/>
          <w:lang w:val="es-ES_tradnl"/>
        </w:rPr>
        <w:t>l Progreso, jurisdicción de la c</w:t>
      </w:r>
      <w:r w:rsidR="008A7F09" w:rsidRPr="00BF4B5F">
        <w:rPr>
          <w:rFonts w:ascii="Times New Roman" w:hAnsi="Times New Roman"/>
          <w:sz w:val="26"/>
          <w:szCs w:val="26"/>
          <w:lang w:val="es-ES_tradnl"/>
        </w:rPr>
        <w:t>iudad y departamento de San Miguel, por no estar destinado a los fines mismos del referido proceso ya que será destinado como</w:t>
      </w:r>
      <w:r w:rsidR="00BF4B5F" w:rsidRPr="00BF4B5F">
        <w:rPr>
          <w:rFonts w:ascii="Times New Roman" w:hAnsi="Times New Roman"/>
          <w:sz w:val="26"/>
          <w:szCs w:val="26"/>
          <w:lang w:val="es-ES_tradnl"/>
        </w:rPr>
        <w:t xml:space="preserve"> Casa Comunal</w:t>
      </w:r>
      <w:r w:rsidR="008A7F09" w:rsidRPr="00BF4B5F">
        <w:rPr>
          <w:rFonts w:ascii="Times New Roman" w:hAnsi="Times New Roman"/>
          <w:sz w:val="26"/>
          <w:szCs w:val="26"/>
          <w:lang w:val="es-ES_tradnl"/>
        </w:rPr>
        <w:t xml:space="preserve">. </w:t>
      </w:r>
      <w:r w:rsidR="008A7F09" w:rsidRPr="00BF4B5F">
        <w:rPr>
          <w:rFonts w:ascii="Times New Roman" w:hAnsi="Times New Roman"/>
          <w:b/>
          <w:sz w:val="26"/>
          <w:szCs w:val="26"/>
          <w:u w:val="single"/>
          <w:lang w:val="es-ES_tradnl"/>
        </w:rPr>
        <w:t>SEGUNDO:</w:t>
      </w:r>
      <w:r w:rsidR="008A7F09" w:rsidRPr="00BF4B5F">
        <w:rPr>
          <w:rFonts w:ascii="Times New Roman" w:hAnsi="Times New Roman"/>
          <w:b/>
          <w:sz w:val="26"/>
          <w:szCs w:val="26"/>
          <w:lang w:val="es-ES_tradnl"/>
        </w:rPr>
        <w:t xml:space="preserve"> </w:t>
      </w:r>
      <w:r w:rsidR="008A7F09" w:rsidRPr="00BF4B5F">
        <w:rPr>
          <w:rFonts w:ascii="Times New Roman" w:hAnsi="Times New Roman"/>
          <w:sz w:val="26"/>
          <w:szCs w:val="26"/>
          <w:lang w:val="es-ES_tradnl"/>
        </w:rPr>
        <w:t xml:space="preserve">Aprobar la Donación </w:t>
      </w:r>
      <w:r w:rsidR="00BF4B5F" w:rsidRPr="00BF4B5F">
        <w:rPr>
          <w:rFonts w:ascii="Times New Roman" w:hAnsi="Times New Roman"/>
          <w:sz w:val="26"/>
          <w:szCs w:val="26"/>
          <w:lang w:val="es-ES_tradnl"/>
        </w:rPr>
        <w:t xml:space="preserve">del inmueble identificado como </w:t>
      </w:r>
      <w:r w:rsidR="00BF4B5F" w:rsidRPr="00BF4B5F">
        <w:rPr>
          <w:rFonts w:ascii="Times New Roman" w:hAnsi="Times New Roman"/>
          <w:sz w:val="26"/>
          <w:szCs w:val="26"/>
        </w:rPr>
        <w:t>Oficina</w:t>
      </w:r>
      <w:r w:rsidR="00BF4B5F" w:rsidRPr="00BF4B5F">
        <w:rPr>
          <w:rFonts w:ascii="Times New Roman" w:hAnsi="Times New Roman"/>
          <w:sz w:val="26"/>
          <w:szCs w:val="26"/>
          <w:lang w:val="es-ES_tradnl"/>
        </w:rPr>
        <w:t xml:space="preserve"> </w:t>
      </w:r>
      <w:r w:rsidR="008A7F09" w:rsidRPr="00BF4B5F">
        <w:rPr>
          <w:rFonts w:ascii="Times New Roman" w:hAnsi="Times New Roman"/>
          <w:sz w:val="26"/>
          <w:szCs w:val="26"/>
          <w:lang w:val="es-ES_tradnl"/>
        </w:rPr>
        <w:t xml:space="preserve">a favor de la </w:t>
      </w:r>
      <w:r w:rsidR="008A7F09" w:rsidRPr="00BF4B5F">
        <w:rPr>
          <w:rFonts w:ascii="Times New Roman" w:hAnsi="Times New Roman"/>
          <w:b/>
          <w:sz w:val="26"/>
          <w:szCs w:val="26"/>
          <w:lang w:val="es-ES_tradnl"/>
        </w:rPr>
        <w:t>ALCALDIA MUNICIPAL DE SAN MIGUEL</w:t>
      </w:r>
      <w:r w:rsidR="008A7F09" w:rsidRPr="00BF4B5F">
        <w:rPr>
          <w:rFonts w:ascii="Times New Roman" w:hAnsi="Times New Roman"/>
          <w:sz w:val="26"/>
          <w:szCs w:val="26"/>
          <w:lang w:val="es-ES_tradnl"/>
        </w:rPr>
        <w:t xml:space="preserve">, </w:t>
      </w:r>
      <w:r w:rsidR="008A7F09" w:rsidRPr="00BF4B5F">
        <w:rPr>
          <w:rFonts w:ascii="Times New Roman" w:eastAsia="Times New Roman" w:hAnsi="Times New Roman"/>
          <w:sz w:val="26"/>
          <w:szCs w:val="26"/>
        </w:rPr>
        <w:t>qu</w:t>
      </w:r>
      <w:r w:rsidR="00BF4B5F" w:rsidRPr="00BF4B5F">
        <w:rPr>
          <w:rFonts w:ascii="Times New Roman" w:eastAsia="Times New Roman" w:hAnsi="Times New Roman"/>
          <w:sz w:val="26"/>
          <w:szCs w:val="26"/>
        </w:rPr>
        <w:t>edando la donación, conforme al c</w:t>
      </w:r>
      <w:r w:rsidR="008A7F09" w:rsidRPr="00BF4B5F">
        <w:rPr>
          <w:rFonts w:ascii="Times New Roman" w:eastAsia="Times New Roman" w:hAnsi="Times New Roman"/>
          <w:sz w:val="26"/>
          <w:szCs w:val="26"/>
        </w:rPr>
        <w:t xml:space="preserve">uadro de </w:t>
      </w:r>
      <w:r w:rsidR="00BF4B5F" w:rsidRPr="00BF4B5F">
        <w:rPr>
          <w:rFonts w:ascii="Times New Roman" w:eastAsia="Times New Roman" w:hAnsi="Times New Roman"/>
          <w:sz w:val="26"/>
          <w:szCs w:val="26"/>
        </w:rPr>
        <w:t>valores y e</w:t>
      </w:r>
      <w:r w:rsidR="008A7F09" w:rsidRPr="00BF4B5F">
        <w:rPr>
          <w:rFonts w:ascii="Times New Roman" w:eastAsia="Times New Roman" w:hAnsi="Times New Roman"/>
          <w:sz w:val="26"/>
          <w:szCs w:val="26"/>
        </w:rPr>
        <w:t xml:space="preserve">xtensiones siguiente: </w:t>
      </w:r>
    </w:p>
    <w:p w:rsidR="008A7F09" w:rsidRPr="00BF4B5F" w:rsidRDefault="008A7F09" w:rsidP="00BF4B5F">
      <w:pPr>
        <w:pStyle w:val="Textocomentario"/>
        <w:jc w:val="both"/>
        <w:rPr>
          <w:rFonts w:ascii="Times New Roman" w:eastAsia="Times New Roman" w:hAnsi="Times New Roman"/>
          <w:color w:val="FF0000"/>
          <w:sz w:val="26"/>
          <w:szCs w:val="26"/>
        </w:rPr>
      </w:pPr>
    </w:p>
    <w:tbl>
      <w:tblPr>
        <w:tblW w:w="9105" w:type="dxa"/>
        <w:jc w:val="center"/>
        <w:tblLayout w:type="fixed"/>
        <w:tblCellMar>
          <w:left w:w="25" w:type="dxa"/>
          <w:right w:w="0" w:type="dxa"/>
        </w:tblCellMar>
        <w:tblLook w:val="04A0" w:firstRow="1" w:lastRow="0" w:firstColumn="1" w:lastColumn="0" w:noHBand="0" w:noVBand="1"/>
      </w:tblPr>
      <w:tblGrid>
        <w:gridCol w:w="2572"/>
        <w:gridCol w:w="980"/>
        <w:gridCol w:w="2491"/>
        <w:gridCol w:w="572"/>
        <w:gridCol w:w="572"/>
        <w:gridCol w:w="612"/>
        <w:gridCol w:w="653"/>
        <w:gridCol w:w="653"/>
      </w:tblGrid>
      <w:tr w:rsidR="008A7F09" w:rsidTr="00BF4B5F">
        <w:trPr>
          <w:trHeight w:val="226"/>
          <w:jc w:val="center"/>
        </w:trPr>
        <w:tc>
          <w:tcPr>
            <w:tcW w:w="2572" w:type="dxa"/>
            <w:tcBorders>
              <w:top w:val="single" w:sz="2" w:space="0" w:color="auto"/>
              <w:left w:val="single" w:sz="2" w:space="0" w:color="auto"/>
              <w:bottom w:val="nil"/>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3" w:type="dxa"/>
            <w:gridSpan w:val="2"/>
            <w:tcBorders>
              <w:top w:val="single" w:sz="2" w:space="0" w:color="auto"/>
              <w:left w:val="single" w:sz="2" w:space="0" w:color="auto"/>
              <w:bottom w:val="nil"/>
              <w:right w:val="single" w:sz="2" w:space="0" w:color="auto"/>
            </w:tcBorders>
            <w:shd w:val="clear" w:color="auto" w:fill="DCDCDC"/>
          </w:tcPr>
          <w:p w:rsidR="008A7F09" w:rsidRDefault="008A7F09" w:rsidP="007D36DB">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A7F09" w:rsidTr="00BF4B5F">
        <w:trPr>
          <w:trHeight w:val="246"/>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b/>
                <w:bCs/>
                <w:sz w:val="14"/>
                <w:szCs w:val="14"/>
              </w:rPr>
            </w:pPr>
          </w:p>
        </w:tc>
      </w:tr>
    </w:tbl>
    <w:p w:rsidR="008A7F09" w:rsidRDefault="008A7F09" w:rsidP="008A7F0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8A7F09" w:rsidTr="00BF4B5F">
        <w:tc>
          <w:tcPr>
            <w:tcW w:w="2600" w:type="dxa"/>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rsidR="008A7F09" w:rsidRDefault="008A7F09" w:rsidP="008A7F0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61"/>
        <w:gridCol w:w="976"/>
        <w:gridCol w:w="2480"/>
        <w:gridCol w:w="569"/>
        <w:gridCol w:w="569"/>
        <w:gridCol w:w="610"/>
        <w:gridCol w:w="650"/>
        <w:gridCol w:w="650"/>
      </w:tblGrid>
      <w:tr w:rsidR="008A7F09" w:rsidTr="00BF4B5F">
        <w:trPr>
          <w:trHeight w:val="310"/>
          <w:jc w:val="center"/>
        </w:trPr>
        <w:tc>
          <w:tcPr>
            <w:tcW w:w="2561" w:type="dxa"/>
            <w:vMerge w:val="restart"/>
            <w:tcBorders>
              <w:top w:val="single" w:sz="2" w:space="0" w:color="auto"/>
              <w:left w:val="single" w:sz="2" w:space="0" w:color="auto"/>
              <w:bottom w:val="single" w:sz="2" w:space="0" w:color="auto"/>
              <w:right w:val="single" w:sz="2" w:space="0" w:color="auto"/>
            </w:tcBorders>
          </w:tcPr>
          <w:p w:rsidR="008A7F09" w:rsidRDefault="005C2FAC" w:rsidP="007D36DB">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8A7F09" w:rsidRDefault="008A7F09"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A7F09" w:rsidRDefault="005C2FA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A7F09">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8A7F09" w:rsidRDefault="008A7F09" w:rsidP="007D36DB">
            <w:pPr>
              <w:widowControl w:val="0"/>
              <w:autoSpaceDE w:val="0"/>
              <w:autoSpaceDN w:val="0"/>
              <w:adjustRightInd w:val="0"/>
              <w:rPr>
                <w:rFonts w:ascii="Times New Roman" w:hAnsi="Times New Roman"/>
                <w:sz w:val="14"/>
                <w:szCs w:val="14"/>
              </w:rPr>
            </w:pPr>
          </w:p>
          <w:p w:rsidR="008A7F09" w:rsidRDefault="008A7F09"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DIV.PROV.2da.ETAPA AS.COM </w:t>
            </w:r>
          </w:p>
        </w:tc>
        <w:tc>
          <w:tcPr>
            <w:tcW w:w="569" w:type="dxa"/>
            <w:vMerge w:val="restart"/>
            <w:tcBorders>
              <w:top w:val="single" w:sz="2" w:space="0" w:color="auto"/>
              <w:left w:val="single" w:sz="2" w:space="0" w:color="auto"/>
              <w:bottom w:val="single" w:sz="2" w:space="0" w:color="auto"/>
              <w:right w:val="single" w:sz="2" w:space="0" w:color="auto"/>
            </w:tcBorders>
          </w:tcPr>
          <w:p w:rsidR="008A7F09" w:rsidRDefault="008A7F09" w:rsidP="007D36DB">
            <w:pPr>
              <w:widowControl w:val="0"/>
              <w:autoSpaceDE w:val="0"/>
              <w:autoSpaceDN w:val="0"/>
              <w:adjustRightInd w:val="0"/>
              <w:rPr>
                <w:rFonts w:ascii="Times New Roman" w:hAnsi="Times New Roman"/>
                <w:sz w:val="14"/>
                <w:szCs w:val="14"/>
              </w:rPr>
            </w:pPr>
          </w:p>
          <w:p w:rsidR="008A7F09" w:rsidRDefault="005C2FA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A7F09" w:rsidRDefault="008A7F09" w:rsidP="007D36DB">
            <w:pPr>
              <w:widowControl w:val="0"/>
              <w:autoSpaceDE w:val="0"/>
              <w:autoSpaceDN w:val="0"/>
              <w:adjustRightInd w:val="0"/>
              <w:rPr>
                <w:rFonts w:ascii="Times New Roman" w:hAnsi="Times New Roman"/>
                <w:sz w:val="14"/>
                <w:szCs w:val="14"/>
              </w:rPr>
            </w:pPr>
          </w:p>
          <w:p w:rsidR="008A7F09" w:rsidRDefault="005C2FAC"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nil"/>
              <w:right w:val="single" w:sz="2" w:space="0" w:color="auto"/>
            </w:tcBorders>
          </w:tcPr>
          <w:p w:rsidR="008A7F09" w:rsidRDefault="008A7F09" w:rsidP="007D36DB">
            <w:pPr>
              <w:widowControl w:val="0"/>
              <w:autoSpaceDE w:val="0"/>
              <w:autoSpaceDN w:val="0"/>
              <w:adjustRightInd w:val="0"/>
              <w:jc w:val="right"/>
              <w:rPr>
                <w:rFonts w:ascii="Times New Roman" w:hAnsi="Times New Roman"/>
                <w:sz w:val="14"/>
                <w:szCs w:val="14"/>
              </w:rPr>
            </w:pPr>
          </w:p>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367.51 </w:t>
            </w:r>
          </w:p>
        </w:tc>
        <w:tc>
          <w:tcPr>
            <w:tcW w:w="650" w:type="dxa"/>
            <w:tcBorders>
              <w:top w:val="single" w:sz="2" w:space="0" w:color="auto"/>
              <w:left w:val="single" w:sz="2" w:space="0" w:color="auto"/>
              <w:bottom w:val="single" w:sz="2" w:space="0" w:color="auto"/>
              <w:right w:val="single" w:sz="2" w:space="0" w:color="auto"/>
            </w:tcBorders>
          </w:tcPr>
          <w:p w:rsidR="008A7F09" w:rsidRDefault="008A7F09" w:rsidP="007D36DB">
            <w:pPr>
              <w:widowControl w:val="0"/>
              <w:autoSpaceDE w:val="0"/>
              <w:autoSpaceDN w:val="0"/>
              <w:adjustRightInd w:val="0"/>
              <w:jc w:val="right"/>
              <w:rPr>
                <w:rFonts w:ascii="Times New Roman" w:hAnsi="Times New Roman"/>
                <w:sz w:val="14"/>
                <w:szCs w:val="14"/>
              </w:rPr>
            </w:pPr>
          </w:p>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643.14 </w:t>
            </w:r>
          </w:p>
        </w:tc>
        <w:tc>
          <w:tcPr>
            <w:tcW w:w="650" w:type="dxa"/>
            <w:tcBorders>
              <w:top w:val="single" w:sz="2" w:space="0" w:color="auto"/>
              <w:left w:val="single" w:sz="2" w:space="0" w:color="auto"/>
              <w:bottom w:val="single" w:sz="2" w:space="0" w:color="auto"/>
              <w:right w:val="single" w:sz="2" w:space="0" w:color="auto"/>
            </w:tcBorders>
          </w:tcPr>
          <w:p w:rsidR="008A7F09" w:rsidRDefault="008A7F09" w:rsidP="007D36DB">
            <w:pPr>
              <w:widowControl w:val="0"/>
              <w:autoSpaceDE w:val="0"/>
              <w:autoSpaceDN w:val="0"/>
              <w:adjustRightInd w:val="0"/>
              <w:jc w:val="right"/>
              <w:rPr>
                <w:rFonts w:ascii="Times New Roman" w:hAnsi="Times New Roman"/>
                <w:sz w:val="14"/>
                <w:szCs w:val="14"/>
              </w:rPr>
            </w:pPr>
          </w:p>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5627.48 </w:t>
            </w:r>
          </w:p>
        </w:tc>
      </w:tr>
      <w:tr w:rsidR="008A7F09" w:rsidTr="00BF4B5F">
        <w:trPr>
          <w:trHeight w:val="140"/>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367.51 </w:t>
            </w:r>
          </w:p>
        </w:tc>
        <w:tc>
          <w:tcPr>
            <w:tcW w:w="650" w:type="dxa"/>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643.14 </w:t>
            </w:r>
          </w:p>
        </w:tc>
        <w:tc>
          <w:tcPr>
            <w:tcW w:w="650" w:type="dxa"/>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5627.48 </w:t>
            </w:r>
          </w:p>
        </w:tc>
      </w:tr>
      <w:tr w:rsidR="008A7F09" w:rsidTr="00BF4B5F">
        <w:trPr>
          <w:trHeight w:val="140"/>
          <w:jc w:val="center"/>
        </w:trPr>
        <w:tc>
          <w:tcPr>
            <w:tcW w:w="2561" w:type="dxa"/>
            <w:vMerge/>
            <w:tcBorders>
              <w:top w:val="single" w:sz="2" w:space="0" w:color="auto"/>
              <w:left w:val="single" w:sz="2" w:space="0" w:color="auto"/>
              <w:bottom w:val="single" w:sz="2" w:space="0" w:color="auto"/>
              <w:right w:val="single" w:sz="2" w:space="0" w:color="auto"/>
            </w:tcBorders>
            <w:vAlign w:val="center"/>
            <w:hideMark/>
          </w:tcPr>
          <w:p w:rsidR="008A7F09" w:rsidRDefault="008A7F09" w:rsidP="007D36DB">
            <w:pPr>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367.51 </w:t>
            </w:r>
          </w:p>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643.14 </w:t>
            </w:r>
          </w:p>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5627.48 </w:t>
            </w:r>
          </w:p>
        </w:tc>
      </w:tr>
    </w:tbl>
    <w:p w:rsidR="008A7F09" w:rsidRDefault="008A7F09" w:rsidP="008A7F09">
      <w:pPr>
        <w:widowControl w:val="0"/>
        <w:autoSpaceDE w:val="0"/>
        <w:autoSpaceDN w:val="0"/>
        <w:adjustRightInd w:val="0"/>
        <w:rPr>
          <w:rFonts w:ascii="Times New Roman" w:hAnsi="Times New Roman"/>
          <w:sz w:val="14"/>
          <w:szCs w:val="14"/>
        </w:rPr>
      </w:pPr>
    </w:p>
    <w:tbl>
      <w:tblPr>
        <w:tblW w:w="9080" w:type="dxa"/>
        <w:tblLayout w:type="fixed"/>
        <w:tblCellMar>
          <w:left w:w="25" w:type="dxa"/>
          <w:right w:w="0" w:type="dxa"/>
        </w:tblCellMar>
        <w:tblLook w:val="04A0" w:firstRow="1" w:lastRow="0" w:firstColumn="1" w:lastColumn="0" w:noHBand="0" w:noVBand="1"/>
      </w:tblPr>
      <w:tblGrid>
        <w:gridCol w:w="3543"/>
        <w:gridCol w:w="2484"/>
        <w:gridCol w:w="1751"/>
        <w:gridCol w:w="651"/>
        <w:gridCol w:w="651"/>
      </w:tblGrid>
      <w:tr w:rsidR="008A7F09" w:rsidTr="00BF4B5F">
        <w:trPr>
          <w:trHeight w:val="255"/>
        </w:trPr>
        <w:tc>
          <w:tcPr>
            <w:tcW w:w="3543" w:type="dxa"/>
            <w:tcBorders>
              <w:top w:val="single" w:sz="2" w:space="0" w:color="auto"/>
              <w:left w:val="single" w:sz="2" w:space="0" w:color="auto"/>
              <w:bottom w:val="nil"/>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367.51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643.14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5627.48 </w:t>
            </w:r>
          </w:p>
        </w:tc>
      </w:tr>
      <w:tr w:rsidR="008A7F09" w:rsidTr="00BF4B5F">
        <w:trPr>
          <w:trHeight w:val="255"/>
        </w:trPr>
        <w:tc>
          <w:tcPr>
            <w:tcW w:w="3543"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8A7F09" w:rsidRDefault="008A7F09"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A7F09" w:rsidRPr="00AF21F7" w:rsidRDefault="008A7F09" w:rsidP="008A7F09">
      <w:pPr>
        <w:rPr>
          <w:color w:val="FF0000"/>
        </w:rPr>
      </w:pPr>
    </w:p>
    <w:p w:rsidR="008A7F09" w:rsidRPr="001C2010" w:rsidRDefault="008A7F09" w:rsidP="001C2010">
      <w:pPr>
        <w:jc w:val="both"/>
        <w:rPr>
          <w:rFonts w:ascii="Times New Roman" w:hAnsi="Times New Roman"/>
          <w:color w:val="FF0000"/>
          <w:sz w:val="26"/>
          <w:szCs w:val="26"/>
          <w:lang w:val="es-ES_tradnl"/>
        </w:rPr>
      </w:pPr>
      <w:r w:rsidRPr="001C2010">
        <w:rPr>
          <w:rFonts w:ascii="Times New Roman" w:eastAsia="Times New Roman" w:hAnsi="Times New Roman"/>
          <w:b/>
          <w:sz w:val="26"/>
          <w:szCs w:val="26"/>
          <w:u w:val="single"/>
        </w:rPr>
        <w:lastRenderedPageBreak/>
        <w:t>TERCERO:</w:t>
      </w:r>
      <w:r w:rsidRPr="001C2010">
        <w:rPr>
          <w:rFonts w:ascii="Times New Roman" w:eastAsia="Times New Roman" w:hAnsi="Times New Roman"/>
          <w:b/>
          <w:sz w:val="26"/>
          <w:szCs w:val="26"/>
        </w:rPr>
        <w:t xml:space="preserve"> </w:t>
      </w:r>
      <w:r w:rsidRPr="001C2010">
        <w:rPr>
          <w:rFonts w:ascii="Times New Roman" w:hAnsi="Times New Roman"/>
          <w:sz w:val="26"/>
          <w:szCs w:val="26"/>
          <w:lang w:val="es-ES_tradnl"/>
        </w:rPr>
        <w:t xml:space="preserve">Comunicar a la Unidad Financiera Institucional que el valor nominal del inmueble donado es de </w:t>
      </w:r>
      <w:r w:rsidRPr="001C2010">
        <w:rPr>
          <w:rFonts w:ascii="Times New Roman" w:eastAsia="Times New Roman" w:hAnsi="Times New Roman"/>
          <w:sz w:val="26"/>
          <w:szCs w:val="26"/>
        </w:rPr>
        <w:t>$643.14,</w:t>
      </w:r>
      <w:r w:rsidRPr="001C2010">
        <w:rPr>
          <w:rFonts w:ascii="Times New Roman" w:hAnsi="Times New Roman"/>
          <w:sz w:val="26"/>
          <w:szCs w:val="26"/>
        </w:rPr>
        <w:t xml:space="preserve"> </w:t>
      </w:r>
      <w:r w:rsidRPr="001C2010">
        <w:rPr>
          <w:rFonts w:ascii="Times New Roman" w:hAnsi="Times New Roman"/>
          <w:sz w:val="26"/>
          <w:szCs w:val="26"/>
          <w:lang w:val="es-ES_tradnl"/>
        </w:rPr>
        <w:t>cantidad que tendrá que incluirse conforme al descargo contable que debe aplicarse.</w:t>
      </w:r>
      <w:r w:rsidRPr="001C2010">
        <w:rPr>
          <w:rFonts w:ascii="Times New Roman" w:hAnsi="Times New Roman"/>
          <w:b/>
          <w:sz w:val="26"/>
          <w:szCs w:val="26"/>
          <w:lang w:val="es-ES_tradnl"/>
        </w:rPr>
        <w:t xml:space="preserve"> </w:t>
      </w:r>
      <w:r w:rsidRPr="001C2010">
        <w:rPr>
          <w:rFonts w:ascii="Times New Roman" w:hAnsi="Times New Roman"/>
          <w:b/>
          <w:sz w:val="26"/>
          <w:szCs w:val="26"/>
          <w:u w:val="single"/>
          <w:lang w:val="es-ES_tradnl"/>
        </w:rPr>
        <w:t>CUARTO:</w:t>
      </w:r>
      <w:r w:rsidRPr="001C2010">
        <w:rPr>
          <w:rFonts w:ascii="Times New Roman" w:hAnsi="Times New Roman"/>
          <w:b/>
          <w:sz w:val="26"/>
          <w:szCs w:val="26"/>
          <w:lang w:val="es-ES_tradnl"/>
        </w:rPr>
        <w:t xml:space="preserve"> </w:t>
      </w:r>
      <w:r w:rsidRPr="001C2010">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1C2010">
        <w:rPr>
          <w:rFonts w:ascii="Times New Roman" w:hAnsi="Times New Roman"/>
          <w:b/>
          <w:sz w:val="26"/>
          <w:szCs w:val="26"/>
          <w:u w:val="single"/>
          <w:lang w:val="es-ES_tradnl"/>
        </w:rPr>
        <w:t>QUINTO:</w:t>
      </w:r>
      <w:r w:rsidRPr="001C2010">
        <w:rPr>
          <w:rFonts w:ascii="Times New Roman" w:hAnsi="Times New Roman"/>
          <w:sz w:val="26"/>
          <w:szCs w:val="26"/>
          <w:lang w:val="es-ES_tradnl"/>
        </w:rPr>
        <w:t xml:space="preserve"> Prevenir a la Alcaldía Municipal de San Miguel que el inmueble a donarse, no podrá utilizarse para un fin distinto, ya que de lo contrario pasará nuevamente al dominio de este Instituto, lo cual deberá constar en el instrumento público correspondiente. </w:t>
      </w:r>
      <w:r w:rsidRPr="001C2010">
        <w:rPr>
          <w:rFonts w:ascii="Times New Roman" w:eastAsia="Times New Roman" w:hAnsi="Times New Roman"/>
          <w:b/>
          <w:bCs/>
          <w:sz w:val="26"/>
          <w:szCs w:val="26"/>
          <w:u w:val="single"/>
          <w:lang w:val="es-ES_tradnl"/>
        </w:rPr>
        <w:t>SEXTO:</w:t>
      </w:r>
      <w:r w:rsidRPr="001C2010">
        <w:rPr>
          <w:rFonts w:ascii="Times New Roman" w:eastAsia="Times New Roman" w:hAnsi="Times New Roman"/>
          <w:b/>
          <w:bCs/>
          <w:sz w:val="26"/>
          <w:szCs w:val="26"/>
          <w:lang w:val="es-ES_tradnl"/>
        </w:rPr>
        <w:t xml:space="preserve"> </w:t>
      </w:r>
      <w:r w:rsidRPr="001C2010">
        <w:rPr>
          <w:rFonts w:ascii="Times New Roman" w:hAnsi="Times New Roman"/>
          <w:sz w:val="26"/>
          <w:szCs w:val="26"/>
          <w:lang w:val="es-ES_tradnl"/>
        </w:rPr>
        <w:t xml:space="preserve">Instruir a la Gerencia Legal para que a través del Departamento de Escrituración elabore el instrumento público de donación, y al Departamento de Registro para realizar los trámites de inscripción de la misma. </w:t>
      </w:r>
      <w:r w:rsidRPr="001C2010">
        <w:rPr>
          <w:rFonts w:ascii="Times New Roman" w:hAnsi="Times New Roman"/>
          <w:b/>
          <w:sz w:val="26"/>
          <w:szCs w:val="26"/>
          <w:u w:val="single"/>
          <w:lang w:val="es-ES_tradnl"/>
        </w:rPr>
        <w:t>SEPTIMO:</w:t>
      </w:r>
      <w:r w:rsidRPr="001C2010">
        <w:rPr>
          <w:rFonts w:ascii="Times New Roman" w:hAnsi="Times New Roman"/>
          <w:b/>
          <w:sz w:val="26"/>
          <w:szCs w:val="26"/>
          <w:lang w:val="es-ES_tradnl"/>
        </w:rPr>
        <w:t xml:space="preserve"> </w:t>
      </w:r>
      <w:r w:rsidRPr="001C2010">
        <w:rPr>
          <w:rFonts w:ascii="Times New Roman" w:hAnsi="Times New Roman"/>
          <w:sz w:val="26"/>
          <w:szCs w:val="26"/>
          <w:lang w:val="es-ES_tradnl"/>
        </w:rPr>
        <w:t xml:space="preserve">Facultar a la </w:t>
      </w:r>
      <w:r w:rsidR="00BF4B5F" w:rsidRPr="001C2010">
        <w:rPr>
          <w:rFonts w:ascii="Times New Roman" w:hAnsi="Times New Roman"/>
          <w:sz w:val="26"/>
          <w:szCs w:val="26"/>
          <w:lang w:val="es-ES_tradnl"/>
        </w:rPr>
        <w:t xml:space="preserve">señora </w:t>
      </w:r>
      <w:r w:rsidRPr="001C2010">
        <w:rPr>
          <w:rFonts w:ascii="Times New Roman" w:hAnsi="Times New Roman"/>
          <w:sz w:val="26"/>
          <w:szCs w:val="26"/>
          <w:lang w:val="es-ES_tradnl"/>
        </w:rPr>
        <w:t xml:space="preserve">Presidenta </w:t>
      </w:r>
      <w:r w:rsidR="00BF4B5F" w:rsidRPr="001C2010">
        <w:rPr>
          <w:rFonts w:ascii="Times New Roman" w:hAnsi="Times New Roman"/>
          <w:sz w:val="26"/>
          <w:szCs w:val="26"/>
          <w:lang w:val="es-ES_tradnl"/>
        </w:rPr>
        <w:t>para que por sí, o por medio de Apoderado E</w:t>
      </w:r>
      <w:r w:rsidRPr="001C2010">
        <w:rPr>
          <w:rFonts w:ascii="Times New Roman" w:hAnsi="Times New Roman"/>
          <w:sz w:val="26"/>
          <w:szCs w:val="26"/>
          <w:lang w:val="es-ES_tradnl"/>
        </w:rPr>
        <w:t>special, comparezca al otorgamiento de la Escritura Pública respectiva.</w:t>
      </w:r>
      <w:r w:rsidR="00BF4B5F" w:rsidRPr="001C2010">
        <w:rPr>
          <w:rFonts w:ascii="Times New Roman" w:hAnsi="Times New Roman"/>
          <w:sz w:val="26"/>
          <w:szCs w:val="26"/>
          <w:lang w:val="es-ES_tradnl"/>
        </w:rPr>
        <w:t xml:space="preserve"> Este Acuerdo, queda aprobado y ratificado</w:t>
      </w:r>
      <w:r w:rsidRPr="001C2010">
        <w:rPr>
          <w:rFonts w:ascii="Times New Roman" w:eastAsia="Times New Roman" w:hAnsi="Times New Roman"/>
          <w:sz w:val="26"/>
          <w:szCs w:val="26"/>
        </w:rPr>
        <w:t>.</w:t>
      </w:r>
      <w:r w:rsidRPr="001C2010">
        <w:rPr>
          <w:rFonts w:ascii="Times New Roman" w:hAnsi="Times New Roman"/>
          <w:sz w:val="26"/>
          <w:szCs w:val="26"/>
          <w:lang w:val="es-ES_tradnl"/>
        </w:rPr>
        <w:t xml:space="preserve"> </w:t>
      </w:r>
      <w:r w:rsidR="00BF4B5F" w:rsidRPr="001C2010">
        <w:rPr>
          <w:rFonts w:ascii="Times New Roman" w:hAnsi="Times New Roman"/>
          <w:sz w:val="26"/>
          <w:szCs w:val="26"/>
          <w:lang w:val="es-ES_tradnl"/>
        </w:rPr>
        <w:t>NOTIFIQUESE.”””””</w:t>
      </w:r>
    </w:p>
    <w:p w:rsidR="00192E0A" w:rsidRDefault="00192E0A" w:rsidP="008A7F09">
      <w:pPr>
        <w:tabs>
          <w:tab w:val="left" w:pos="1080"/>
        </w:tabs>
        <w:jc w:val="both"/>
        <w:rPr>
          <w:rFonts w:ascii="Times New Roman" w:hAnsi="Times New Roman"/>
          <w:sz w:val="26"/>
          <w:szCs w:val="26"/>
        </w:rPr>
      </w:pPr>
    </w:p>
    <w:p w:rsidR="00BF4B5F" w:rsidRDefault="00BF4B5F" w:rsidP="008A7F09">
      <w:pPr>
        <w:tabs>
          <w:tab w:val="left" w:pos="1080"/>
        </w:tabs>
        <w:jc w:val="both"/>
        <w:rPr>
          <w:rFonts w:ascii="Times New Roman" w:hAnsi="Times New Roman"/>
          <w:sz w:val="26"/>
          <w:szCs w:val="26"/>
        </w:rPr>
      </w:pPr>
    </w:p>
    <w:p w:rsidR="007D36DB" w:rsidRPr="008E23D6" w:rsidRDefault="005C2FAC" w:rsidP="008E23D6">
      <w:pPr>
        <w:jc w:val="both"/>
        <w:rPr>
          <w:rFonts w:ascii="Times New Roman" w:hAnsi="Times New Roman"/>
          <w:sz w:val="26"/>
          <w:szCs w:val="26"/>
          <w:lang w:val="es-ES_tradnl"/>
        </w:rPr>
      </w:pPr>
      <w:r w:rsidRPr="008E23D6">
        <w:rPr>
          <w:rFonts w:ascii="Times New Roman" w:hAnsi="Times New Roman"/>
          <w:sz w:val="26"/>
          <w:szCs w:val="26"/>
        </w:rPr>
        <w:t xml:space="preserve"> </w:t>
      </w:r>
      <w:r w:rsidR="002E6CA4" w:rsidRPr="008E23D6">
        <w:rPr>
          <w:rFonts w:ascii="Times New Roman" w:hAnsi="Times New Roman"/>
          <w:sz w:val="26"/>
          <w:szCs w:val="26"/>
        </w:rPr>
        <w:t xml:space="preserve">“”””XLII) La señora Presidenta somete a consideración de Junta Directiva, dictamen jurídico 426, </w:t>
      </w:r>
      <w:r w:rsidR="002E6CA4" w:rsidRPr="008E23D6">
        <w:rPr>
          <w:rFonts w:ascii="Times New Roman" w:hAnsi="Times New Roman"/>
          <w:sz w:val="26"/>
          <w:szCs w:val="26"/>
          <w:lang w:val="es-ES_tradnl"/>
        </w:rPr>
        <w:t>en atención a escrito</w:t>
      </w:r>
      <w:r w:rsidR="007D36DB" w:rsidRPr="008E23D6">
        <w:rPr>
          <w:rFonts w:ascii="Times New Roman" w:hAnsi="Times New Roman"/>
          <w:sz w:val="26"/>
          <w:szCs w:val="26"/>
          <w:lang w:val="es-ES_tradnl"/>
        </w:rPr>
        <w:t>s</w:t>
      </w:r>
      <w:r w:rsidR="002E6CA4" w:rsidRPr="008E23D6">
        <w:rPr>
          <w:rFonts w:ascii="Times New Roman" w:hAnsi="Times New Roman"/>
          <w:sz w:val="26"/>
          <w:szCs w:val="26"/>
          <w:lang w:val="es-ES_tradnl"/>
        </w:rPr>
        <w:t xml:space="preserve"> recibido</w:t>
      </w:r>
      <w:r w:rsidR="007D36DB" w:rsidRPr="008E23D6">
        <w:rPr>
          <w:rFonts w:ascii="Times New Roman" w:hAnsi="Times New Roman"/>
          <w:sz w:val="26"/>
          <w:szCs w:val="26"/>
          <w:lang w:val="es-ES_tradnl"/>
        </w:rPr>
        <w:t>s</w:t>
      </w:r>
      <w:r w:rsidR="002E6CA4" w:rsidRPr="008E23D6">
        <w:rPr>
          <w:rFonts w:ascii="Times New Roman" w:hAnsi="Times New Roman"/>
          <w:sz w:val="26"/>
          <w:szCs w:val="26"/>
          <w:lang w:val="es-ES_tradnl"/>
        </w:rPr>
        <w:t xml:space="preserve"> en este Instituto bajo las referencias</w:t>
      </w:r>
      <w:r w:rsidR="007D36DB" w:rsidRPr="008E23D6">
        <w:rPr>
          <w:rFonts w:ascii="Times New Roman" w:hAnsi="Times New Roman"/>
          <w:sz w:val="26"/>
          <w:szCs w:val="26"/>
          <w:lang w:val="es-ES_tradnl"/>
        </w:rPr>
        <w:t xml:space="preserve"> </w:t>
      </w:r>
      <w:r w:rsidR="007D36DB" w:rsidRPr="008E23D6">
        <w:rPr>
          <w:rFonts w:ascii="Times New Roman" w:hAnsi="Times New Roman"/>
          <w:sz w:val="26"/>
          <w:szCs w:val="26"/>
        </w:rPr>
        <w:t xml:space="preserve">RDC-00-02021-17 y RDC-00-2191-18, de fechas 02 de marzo de 2017 y 20 de abril de 2018, respectivamente, </w:t>
      </w:r>
      <w:r w:rsidR="007D36DB" w:rsidRPr="008E23D6">
        <w:rPr>
          <w:rFonts w:ascii="Times New Roman" w:hAnsi="Times New Roman"/>
          <w:sz w:val="26"/>
          <w:szCs w:val="26"/>
          <w:lang w:val="es-ES_tradnl"/>
        </w:rPr>
        <w:t xml:space="preserve">por parte del Licenciado Miguel Ángel Pereira Ayala, actuando en su calidad de </w:t>
      </w:r>
      <w:r w:rsidR="007D36DB" w:rsidRPr="008E23D6">
        <w:rPr>
          <w:rFonts w:ascii="Times New Roman" w:hAnsi="Times New Roman"/>
          <w:b/>
          <w:sz w:val="26"/>
          <w:szCs w:val="26"/>
          <w:lang w:val="es-ES_tradnl"/>
        </w:rPr>
        <w:t>ALCALDE MUNICIPAL DE SAN MIGUEL</w:t>
      </w:r>
      <w:r w:rsidR="007D36DB" w:rsidRPr="008E23D6">
        <w:rPr>
          <w:rFonts w:ascii="Times New Roman" w:hAnsi="Times New Roman"/>
          <w:sz w:val="26"/>
          <w:szCs w:val="26"/>
          <w:lang w:val="es-ES_tradnl"/>
        </w:rPr>
        <w:t xml:space="preserve">, y en tal carácter solicita la </w:t>
      </w:r>
      <w:r w:rsidR="007D36DB" w:rsidRPr="008E23D6">
        <w:rPr>
          <w:rFonts w:ascii="Times New Roman" w:hAnsi="Times New Roman"/>
          <w:b/>
          <w:sz w:val="26"/>
          <w:szCs w:val="26"/>
          <w:lang w:val="es-ES_tradnl"/>
        </w:rPr>
        <w:t>DONACIÓN</w:t>
      </w:r>
      <w:r w:rsidR="007D36DB" w:rsidRPr="008E23D6">
        <w:rPr>
          <w:rFonts w:ascii="Times New Roman" w:hAnsi="Times New Roman"/>
          <w:sz w:val="26"/>
          <w:szCs w:val="26"/>
          <w:lang w:val="es-ES_tradnl"/>
        </w:rPr>
        <w:t xml:space="preserve"> de </w:t>
      </w:r>
      <w:r>
        <w:rPr>
          <w:rFonts w:ascii="Times New Roman" w:hAnsi="Times New Roman"/>
          <w:b/>
          <w:sz w:val="26"/>
          <w:szCs w:val="26"/>
          <w:lang w:val="es-ES_tradnl"/>
        </w:rPr>
        <w:t>----</w:t>
      </w:r>
      <w:r w:rsidR="007D36DB" w:rsidRPr="008E23D6">
        <w:rPr>
          <w:rFonts w:ascii="Times New Roman" w:hAnsi="Times New Roman"/>
          <w:b/>
          <w:sz w:val="26"/>
          <w:szCs w:val="26"/>
          <w:lang w:val="es-ES_tradnl"/>
        </w:rPr>
        <w:t xml:space="preserve"> </w:t>
      </w:r>
      <w:r w:rsidR="007D36DB" w:rsidRPr="008E23D6">
        <w:rPr>
          <w:rFonts w:ascii="Times New Roman" w:hAnsi="Times New Roman"/>
          <w:sz w:val="26"/>
          <w:szCs w:val="26"/>
          <w:lang w:val="es-ES_tradnl"/>
        </w:rPr>
        <w:t xml:space="preserve">inmuebles rústicos, situados </w:t>
      </w:r>
      <w:r>
        <w:rPr>
          <w:rFonts w:ascii="Times New Roman" w:hAnsi="Times New Roman"/>
          <w:b/>
          <w:sz w:val="26"/>
          <w:szCs w:val="26"/>
          <w:lang w:val="es-ES_tradnl"/>
        </w:rPr>
        <w:t>---</w:t>
      </w:r>
      <w:r w:rsidR="007D36DB" w:rsidRPr="008E23D6">
        <w:rPr>
          <w:rFonts w:ascii="Times New Roman" w:hAnsi="Times New Roman"/>
          <w:sz w:val="26"/>
          <w:szCs w:val="26"/>
          <w:lang w:val="es-ES_tradnl"/>
        </w:rPr>
        <w:t xml:space="preserve"> en la </w:t>
      </w:r>
      <w:r w:rsidR="007D36DB" w:rsidRPr="008E23D6">
        <w:rPr>
          <w:rFonts w:ascii="Times New Roman" w:hAnsi="Times New Roman"/>
          <w:b/>
          <w:sz w:val="26"/>
          <w:szCs w:val="26"/>
          <w:lang w:val="es-ES_tradnl"/>
        </w:rPr>
        <w:t xml:space="preserve">HACIENDA LA DIVINA PROVIDENCIA, </w:t>
      </w:r>
      <w:r>
        <w:rPr>
          <w:rFonts w:ascii="Times New Roman" w:hAnsi="Times New Roman"/>
          <w:b/>
          <w:sz w:val="26"/>
          <w:szCs w:val="26"/>
          <w:lang w:val="es-ES_tradnl"/>
        </w:rPr>
        <w:t>----</w:t>
      </w:r>
      <w:r w:rsidR="007D36DB" w:rsidRPr="008E23D6">
        <w:rPr>
          <w:rFonts w:ascii="Times New Roman" w:hAnsi="Times New Roman"/>
          <w:b/>
          <w:sz w:val="26"/>
          <w:szCs w:val="26"/>
          <w:lang w:val="es-ES_tradnl"/>
        </w:rPr>
        <w:t xml:space="preserve"> </w:t>
      </w:r>
      <w:r w:rsidR="007D36DB" w:rsidRPr="008E23D6">
        <w:rPr>
          <w:rFonts w:ascii="Times New Roman" w:hAnsi="Times New Roman"/>
          <w:sz w:val="26"/>
          <w:szCs w:val="26"/>
          <w:lang w:val="es-ES_tradnl"/>
        </w:rPr>
        <w:t>en la</w:t>
      </w:r>
      <w:r w:rsidR="007D36DB" w:rsidRPr="008E23D6">
        <w:rPr>
          <w:rFonts w:ascii="Times New Roman" w:hAnsi="Times New Roman"/>
          <w:b/>
          <w:sz w:val="26"/>
          <w:szCs w:val="26"/>
          <w:lang w:val="es-ES_tradnl"/>
        </w:rPr>
        <w:t xml:space="preserve"> HACIENDA LOS RANCHOS MIRAFLORES y </w:t>
      </w:r>
      <w:r>
        <w:rPr>
          <w:rFonts w:ascii="Times New Roman" w:hAnsi="Times New Roman"/>
          <w:b/>
          <w:sz w:val="26"/>
          <w:szCs w:val="26"/>
          <w:lang w:val="es-ES_tradnl"/>
        </w:rPr>
        <w:t>----</w:t>
      </w:r>
      <w:r w:rsidR="007D36DB" w:rsidRPr="008E23D6">
        <w:rPr>
          <w:rFonts w:ascii="Times New Roman" w:hAnsi="Times New Roman"/>
          <w:b/>
          <w:sz w:val="26"/>
          <w:szCs w:val="26"/>
          <w:lang w:val="es-ES_tradnl"/>
        </w:rPr>
        <w:t xml:space="preserve"> </w:t>
      </w:r>
      <w:r w:rsidR="007D36DB" w:rsidRPr="008E23D6">
        <w:rPr>
          <w:rFonts w:ascii="Times New Roman" w:hAnsi="Times New Roman"/>
          <w:sz w:val="26"/>
          <w:szCs w:val="26"/>
          <w:lang w:val="es-ES_tradnl"/>
        </w:rPr>
        <w:t>en la</w:t>
      </w:r>
      <w:r w:rsidR="007D36DB" w:rsidRPr="008E23D6">
        <w:rPr>
          <w:rFonts w:ascii="Times New Roman" w:hAnsi="Times New Roman"/>
          <w:b/>
          <w:sz w:val="26"/>
          <w:szCs w:val="26"/>
          <w:lang w:val="es-ES_tradnl"/>
        </w:rPr>
        <w:t xml:space="preserve"> HACIENDA EL CARMEN AGUA FRIA, </w:t>
      </w:r>
      <w:r w:rsidR="007D36DB" w:rsidRPr="008E23D6">
        <w:rPr>
          <w:rFonts w:ascii="Times New Roman" w:hAnsi="Times New Roman"/>
          <w:sz w:val="26"/>
          <w:szCs w:val="26"/>
          <w:lang w:val="es-ES_tradnl"/>
        </w:rPr>
        <w:t xml:space="preserve">ubicadas en jurisdicción de la ciudad y departamento de San Miguel; por lo que este Instituto ha verificado que es factible la donación de </w:t>
      </w:r>
      <w:r w:rsidR="004D6A68">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de los cuales, a la fecha han sido adjudicados </w:t>
      </w:r>
      <w:r>
        <w:rPr>
          <w:rFonts w:ascii="Times New Roman" w:hAnsi="Times New Roman"/>
          <w:b/>
          <w:sz w:val="26"/>
          <w:szCs w:val="26"/>
          <w:lang w:val="es-ES_tradnl"/>
        </w:rPr>
        <w:t>----</w:t>
      </w:r>
      <w:r w:rsidR="007D36DB" w:rsidRPr="008E23D6">
        <w:rPr>
          <w:rFonts w:ascii="Times New Roman" w:hAnsi="Times New Roman"/>
          <w:sz w:val="26"/>
          <w:szCs w:val="26"/>
          <w:lang w:val="es-ES_tradnl"/>
        </w:rPr>
        <w:t xml:space="preserve">, y en esta oportunidad se hará referencia a </w:t>
      </w:r>
      <w:r>
        <w:rPr>
          <w:rFonts w:ascii="Times New Roman" w:hAnsi="Times New Roman"/>
          <w:b/>
          <w:sz w:val="26"/>
          <w:szCs w:val="26"/>
          <w:lang w:val="es-ES_tradnl"/>
        </w:rPr>
        <w:t>----</w:t>
      </w:r>
      <w:r w:rsidR="007D36DB" w:rsidRPr="008E23D6">
        <w:rPr>
          <w:rFonts w:ascii="Times New Roman" w:hAnsi="Times New Roman"/>
          <w:sz w:val="26"/>
          <w:szCs w:val="26"/>
          <w:lang w:val="es-ES_tradnl"/>
        </w:rPr>
        <w:t xml:space="preserve">, quedando pendientes de donar solo </w:t>
      </w:r>
      <w:r>
        <w:rPr>
          <w:rFonts w:ascii="Times New Roman" w:hAnsi="Times New Roman"/>
          <w:b/>
          <w:sz w:val="26"/>
          <w:szCs w:val="26"/>
          <w:lang w:val="es-ES_tradnl"/>
        </w:rPr>
        <w:t>---</w:t>
      </w:r>
      <w:r w:rsidR="007D36DB" w:rsidRPr="008E23D6">
        <w:rPr>
          <w:rFonts w:ascii="Times New Roman" w:hAnsi="Times New Roman"/>
          <w:sz w:val="26"/>
          <w:szCs w:val="26"/>
          <w:lang w:val="es-ES_tradnl"/>
        </w:rPr>
        <w:t xml:space="preserve"> de éstos. Al respecto se hacen las siguientes consideraciones:</w:t>
      </w:r>
    </w:p>
    <w:p w:rsidR="007D36DB" w:rsidRPr="008E23D6" w:rsidRDefault="007D36DB" w:rsidP="008E23D6">
      <w:pPr>
        <w:jc w:val="both"/>
        <w:rPr>
          <w:rFonts w:ascii="Times New Roman" w:hAnsi="Times New Roman"/>
          <w:sz w:val="26"/>
          <w:szCs w:val="26"/>
          <w:lang w:val="es-ES_tradnl"/>
        </w:rPr>
      </w:pPr>
    </w:p>
    <w:p w:rsidR="007D36DB" w:rsidRDefault="007D36DB" w:rsidP="008E23D6">
      <w:pPr>
        <w:pStyle w:val="Prrafodelista"/>
        <w:ind w:left="1134" w:hanging="708"/>
        <w:contextualSpacing/>
        <w:jc w:val="both"/>
        <w:rPr>
          <w:rFonts w:ascii="Times New Roman" w:hAnsi="Times New Roman"/>
          <w:sz w:val="26"/>
          <w:szCs w:val="26"/>
          <w:lang w:val="es-ES_tradnl"/>
        </w:rPr>
      </w:pPr>
      <w:r w:rsidRPr="008E23D6">
        <w:rPr>
          <w:rFonts w:ascii="Times New Roman" w:hAnsi="Times New Roman"/>
          <w:sz w:val="26"/>
          <w:szCs w:val="26"/>
          <w:lang w:val="es-ES_tradnl"/>
        </w:rPr>
        <w:t>I.</w:t>
      </w:r>
      <w:r w:rsidRPr="008E23D6">
        <w:rPr>
          <w:rFonts w:ascii="Times New Roman" w:hAnsi="Times New Roman"/>
          <w:sz w:val="26"/>
          <w:szCs w:val="26"/>
          <w:lang w:val="es-ES_tradnl"/>
        </w:rPr>
        <w:tab/>
        <w:t xml:space="preserve">El trámite de Donación fue iniciado conforme a las peticiones contenidas en los escritos con referencias RCD-00-02021-17 y RDC-00-2191-18, </w:t>
      </w:r>
      <w:r w:rsidRPr="008E23D6">
        <w:rPr>
          <w:rFonts w:ascii="Times New Roman" w:hAnsi="Times New Roman"/>
          <w:sz w:val="26"/>
          <w:szCs w:val="26"/>
        </w:rPr>
        <w:t>de fechas 02 de marzo de 2017 y 20 de abril de 2018,</w:t>
      </w:r>
      <w:r w:rsidRPr="008E23D6">
        <w:rPr>
          <w:rFonts w:ascii="Times New Roman" w:hAnsi="Times New Roman"/>
          <w:sz w:val="26"/>
          <w:szCs w:val="26"/>
          <w:lang w:val="es-ES_tradnl"/>
        </w:rPr>
        <w:t xml:space="preserve"> por parte del Licenciado Miguel Ángel Pereira Ayala, actuando en su calidad de Alcalde Municipal de San Miguel, en los que solicitó la Donación de </w:t>
      </w:r>
      <w:r w:rsidR="005C2FAC">
        <w:rPr>
          <w:rFonts w:ascii="Times New Roman" w:hAnsi="Times New Roman"/>
          <w:sz w:val="26"/>
          <w:szCs w:val="26"/>
          <w:lang w:val="es-ES_tradnl"/>
        </w:rPr>
        <w:t>----</w:t>
      </w:r>
      <w:r w:rsidRPr="008E23D6">
        <w:rPr>
          <w:rFonts w:ascii="Times New Roman" w:hAnsi="Times New Roman"/>
          <w:sz w:val="26"/>
          <w:szCs w:val="26"/>
          <w:lang w:val="es-ES_tradnl"/>
        </w:rPr>
        <w:t xml:space="preserve">inmuebles rústicos situados </w:t>
      </w:r>
      <w:r w:rsidR="005C2FAC">
        <w:rPr>
          <w:rFonts w:ascii="Times New Roman" w:hAnsi="Times New Roman"/>
          <w:b/>
          <w:sz w:val="26"/>
          <w:szCs w:val="26"/>
          <w:lang w:val="es-ES_tradnl"/>
        </w:rPr>
        <w:t>----</w:t>
      </w:r>
      <w:r w:rsidRPr="008E23D6">
        <w:rPr>
          <w:rFonts w:ascii="Times New Roman" w:hAnsi="Times New Roman"/>
          <w:sz w:val="26"/>
          <w:szCs w:val="26"/>
          <w:lang w:val="es-ES_tradnl"/>
        </w:rPr>
        <w:t xml:space="preserve"> en la </w:t>
      </w:r>
      <w:r w:rsidRPr="008E23D6">
        <w:rPr>
          <w:rFonts w:ascii="Times New Roman" w:hAnsi="Times New Roman"/>
          <w:b/>
          <w:sz w:val="26"/>
          <w:szCs w:val="26"/>
          <w:lang w:val="es-ES_tradnl"/>
        </w:rPr>
        <w:t xml:space="preserve">HACIENDA LA DIVINA PROVIDENCIA, </w:t>
      </w:r>
      <w:r w:rsidR="005C2FAC">
        <w:rPr>
          <w:rFonts w:ascii="Times New Roman" w:hAnsi="Times New Roman"/>
          <w:b/>
          <w:sz w:val="26"/>
          <w:szCs w:val="26"/>
          <w:lang w:val="es-ES_tradnl"/>
        </w:rPr>
        <w:t>---</w:t>
      </w:r>
      <w:r w:rsidRPr="008E23D6">
        <w:rPr>
          <w:rFonts w:ascii="Times New Roman" w:hAnsi="Times New Roman"/>
          <w:b/>
          <w:sz w:val="26"/>
          <w:szCs w:val="26"/>
          <w:lang w:val="es-ES_tradnl"/>
        </w:rPr>
        <w:t xml:space="preserve"> </w:t>
      </w:r>
      <w:r w:rsidRPr="008E23D6">
        <w:rPr>
          <w:rFonts w:ascii="Times New Roman" w:hAnsi="Times New Roman"/>
          <w:sz w:val="26"/>
          <w:szCs w:val="26"/>
          <w:lang w:val="es-ES_tradnl"/>
        </w:rPr>
        <w:t>en la</w:t>
      </w:r>
      <w:r w:rsidRPr="008E23D6">
        <w:rPr>
          <w:rFonts w:ascii="Times New Roman" w:hAnsi="Times New Roman"/>
          <w:b/>
          <w:sz w:val="26"/>
          <w:szCs w:val="26"/>
          <w:lang w:val="es-ES_tradnl"/>
        </w:rPr>
        <w:t xml:space="preserve"> HACIENDA LOS RANCHOS MIRAFLORES y </w:t>
      </w:r>
      <w:r w:rsidR="005C2FAC">
        <w:rPr>
          <w:rFonts w:ascii="Times New Roman" w:hAnsi="Times New Roman"/>
          <w:b/>
          <w:sz w:val="26"/>
          <w:szCs w:val="26"/>
          <w:lang w:val="es-ES_tradnl"/>
        </w:rPr>
        <w:t>----</w:t>
      </w:r>
      <w:r w:rsidRPr="008E23D6">
        <w:rPr>
          <w:rFonts w:ascii="Times New Roman" w:hAnsi="Times New Roman"/>
          <w:b/>
          <w:sz w:val="26"/>
          <w:szCs w:val="26"/>
          <w:lang w:val="es-ES_tradnl"/>
        </w:rPr>
        <w:t xml:space="preserve"> </w:t>
      </w:r>
      <w:r w:rsidRPr="008E23D6">
        <w:rPr>
          <w:rFonts w:ascii="Times New Roman" w:hAnsi="Times New Roman"/>
          <w:sz w:val="26"/>
          <w:szCs w:val="26"/>
          <w:lang w:val="es-ES_tradnl"/>
        </w:rPr>
        <w:t>en la</w:t>
      </w:r>
      <w:r w:rsidRPr="008E23D6">
        <w:rPr>
          <w:rFonts w:ascii="Times New Roman" w:hAnsi="Times New Roman"/>
          <w:b/>
          <w:sz w:val="26"/>
          <w:szCs w:val="26"/>
          <w:lang w:val="es-ES_tradnl"/>
        </w:rPr>
        <w:t xml:space="preserve"> HACIENDA EL CARMEN AGUA FRIA, </w:t>
      </w:r>
      <w:r w:rsidRPr="008E23D6">
        <w:rPr>
          <w:rFonts w:ascii="Times New Roman" w:hAnsi="Times New Roman"/>
          <w:sz w:val="26"/>
          <w:szCs w:val="26"/>
          <w:lang w:val="es-ES_tradnl"/>
        </w:rPr>
        <w:t>ubicados en jurisdicción de la ciudad y departamento de San Miguel; de los cuales este Instituto ha verificado que de los que se hará r</w:t>
      </w:r>
      <w:r w:rsidR="008E0051">
        <w:rPr>
          <w:rFonts w:ascii="Times New Roman" w:hAnsi="Times New Roman"/>
          <w:sz w:val="26"/>
          <w:szCs w:val="26"/>
          <w:lang w:val="es-ES_tradnl"/>
        </w:rPr>
        <w:t>eferencia se encuentran situados</w:t>
      </w:r>
      <w:r w:rsidRPr="008E23D6">
        <w:rPr>
          <w:rFonts w:ascii="Times New Roman" w:hAnsi="Times New Roman"/>
          <w:sz w:val="26"/>
          <w:szCs w:val="26"/>
          <w:lang w:val="es-ES_tradnl"/>
        </w:rPr>
        <w:t xml:space="preserve"> en  el proyecto de </w:t>
      </w:r>
      <w:r w:rsidRPr="008E23D6">
        <w:rPr>
          <w:rFonts w:ascii="Times New Roman" w:eastAsia="Times New Roman" w:hAnsi="Times New Roman"/>
          <w:bCs/>
          <w:sz w:val="26"/>
          <w:szCs w:val="26"/>
        </w:rPr>
        <w:t xml:space="preserve">Lotificación Agrícola y Asentamiento Comunitario </w:t>
      </w:r>
      <w:r w:rsidRPr="008E23D6">
        <w:rPr>
          <w:rFonts w:ascii="Times New Roman" w:hAnsi="Times New Roman"/>
          <w:sz w:val="26"/>
          <w:szCs w:val="26"/>
          <w:lang w:val="es-ES_tradnl"/>
        </w:rPr>
        <w:t xml:space="preserve">denominado </w:t>
      </w:r>
      <w:r w:rsidRPr="008E23D6">
        <w:rPr>
          <w:rFonts w:ascii="Times New Roman" w:hAnsi="Times New Roman"/>
          <w:b/>
          <w:sz w:val="26"/>
          <w:szCs w:val="26"/>
          <w:lang w:val="es-ES_tradnl"/>
        </w:rPr>
        <w:t>Hacienda La Divina Providencia,</w:t>
      </w:r>
      <w:r w:rsidRPr="008E23D6">
        <w:rPr>
          <w:rFonts w:ascii="Times New Roman" w:eastAsia="Times New Roman" w:hAnsi="Times New Roman"/>
          <w:b/>
          <w:bCs/>
          <w:sz w:val="26"/>
          <w:szCs w:val="26"/>
          <w:lang w:eastAsia="en-US"/>
        </w:rPr>
        <w:t xml:space="preserve"> </w:t>
      </w:r>
      <w:r w:rsidRPr="008E23D6">
        <w:rPr>
          <w:rFonts w:ascii="Times New Roman" w:hAnsi="Times New Roman"/>
          <w:sz w:val="26"/>
          <w:szCs w:val="26"/>
          <w:lang w:val="es-ES_tradnl"/>
        </w:rPr>
        <w:t xml:space="preserve">ubicada en cantón El Progreso, jurisdicción de la ciudad y departamento de San Miguel,  </w:t>
      </w:r>
      <w:r w:rsidRPr="008E23D6">
        <w:rPr>
          <w:rFonts w:ascii="Times New Roman" w:hAnsi="Times New Roman"/>
          <w:sz w:val="26"/>
          <w:szCs w:val="26"/>
        </w:rPr>
        <w:t>inscritos en el</w:t>
      </w:r>
      <w:r w:rsidRPr="008E23D6">
        <w:rPr>
          <w:rFonts w:ascii="Times New Roman" w:hAnsi="Times New Roman"/>
          <w:sz w:val="26"/>
          <w:szCs w:val="26"/>
          <w:lang w:val="es-ES_tradnl"/>
        </w:rPr>
        <w:t xml:space="preserve"> Registro de la Propiedad Raíz e Hipotecas de la </w:t>
      </w:r>
      <w:r w:rsidRPr="008E23D6">
        <w:rPr>
          <w:rFonts w:ascii="Times New Roman" w:hAnsi="Times New Roman"/>
          <w:sz w:val="26"/>
          <w:szCs w:val="26"/>
          <w:lang w:val="es-ES_tradnl"/>
        </w:rPr>
        <w:lastRenderedPageBreak/>
        <w:t xml:space="preserve">Primera Sección de Oriente departamento de San Miguel, </w:t>
      </w:r>
      <w:r w:rsidRPr="008E23D6">
        <w:rPr>
          <w:rFonts w:ascii="Times New Roman" w:eastAsia="Times New Roman" w:hAnsi="Times New Roman"/>
          <w:sz w:val="26"/>
          <w:szCs w:val="26"/>
        </w:rPr>
        <w:t>con</w:t>
      </w:r>
      <w:r w:rsidRPr="008E23D6">
        <w:rPr>
          <w:rFonts w:ascii="Times New Roman" w:eastAsia="Times New Roman" w:hAnsi="Times New Roman"/>
          <w:b/>
          <w:sz w:val="26"/>
          <w:szCs w:val="26"/>
        </w:rPr>
        <w:t xml:space="preserve"> código de proyecto 121708,</w:t>
      </w:r>
      <w:r w:rsidRPr="008E23D6">
        <w:rPr>
          <w:rFonts w:ascii="Times New Roman" w:hAnsi="Times New Roman"/>
          <w:sz w:val="26"/>
          <w:szCs w:val="26"/>
          <w:lang w:val="es-ES_tradnl"/>
        </w:rPr>
        <w:t xml:space="preserve"> </w:t>
      </w:r>
      <w:r w:rsidRPr="008E23D6">
        <w:rPr>
          <w:rFonts w:ascii="Times New Roman" w:eastAsia="Times New Roman" w:hAnsi="Times New Roman"/>
          <w:b/>
          <w:sz w:val="26"/>
          <w:szCs w:val="26"/>
        </w:rPr>
        <w:t xml:space="preserve">SSE 146, entrega 12: </w:t>
      </w:r>
      <w:r w:rsidRPr="008E23D6">
        <w:rPr>
          <w:rFonts w:ascii="Times New Roman" w:eastAsia="Times New Roman" w:hAnsi="Times New Roman"/>
          <w:sz w:val="26"/>
          <w:szCs w:val="26"/>
        </w:rPr>
        <w:t>el cual</w:t>
      </w:r>
      <w:r w:rsidRPr="008E23D6">
        <w:rPr>
          <w:rFonts w:ascii="Times New Roman" w:hAnsi="Times New Roman"/>
          <w:sz w:val="26"/>
          <w:szCs w:val="26"/>
          <w:lang w:val="es-ES_tradnl"/>
        </w:rPr>
        <w:t xml:space="preserve"> se identifica de la siguiente manera: </w:t>
      </w:r>
    </w:p>
    <w:tbl>
      <w:tblPr>
        <w:tblpPr w:leftFromText="141" w:rightFromText="141" w:vertAnchor="text" w:horzAnchor="margin" w:tblpXSpec="right" w:tblpY="218"/>
        <w:tblW w:w="8380" w:type="dxa"/>
        <w:tblCellMar>
          <w:left w:w="70" w:type="dxa"/>
          <w:right w:w="70" w:type="dxa"/>
        </w:tblCellMar>
        <w:tblLook w:val="04A0" w:firstRow="1" w:lastRow="0" w:firstColumn="1" w:lastColumn="0" w:noHBand="0" w:noVBand="1"/>
      </w:tblPr>
      <w:tblGrid>
        <w:gridCol w:w="638"/>
        <w:gridCol w:w="3030"/>
        <w:gridCol w:w="3029"/>
        <w:gridCol w:w="1683"/>
      </w:tblGrid>
      <w:tr w:rsidR="00F627D8" w:rsidRPr="007D36DB" w:rsidTr="00F627D8">
        <w:trPr>
          <w:trHeight w:val="20"/>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627D8" w:rsidRPr="007D36DB" w:rsidRDefault="00F627D8" w:rsidP="00F627D8">
            <w:pPr>
              <w:jc w:val="center"/>
              <w:rPr>
                <w:rFonts w:ascii="Times New Roman" w:eastAsia="Times New Roman" w:hAnsi="Times New Roman"/>
                <w:b/>
              </w:rPr>
            </w:pPr>
            <w:r w:rsidRPr="007D36DB">
              <w:rPr>
                <w:rFonts w:ascii="Times New Roman" w:eastAsia="Times New Roman" w:hAnsi="Times New Roman"/>
                <w:b/>
              </w:rPr>
              <w:t>N°</w:t>
            </w:r>
          </w:p>
        </w:tc>
        <w:tc>
          <w:tcPr>
            <w:tcW w:w="3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627D8" w:rsidRPr="007D36DB" w:rsidRDefault="00F627D8" w:rsidP="00F627D8">
            <w:pPr>
              <w:jc w:val="center"/>
              <w:rPr>
                <w:rFonts w:ascii="Times New Roman" w:eastAsia="Times New Roman" w:hAnsi="Times New Roman"/>
                <w:b/>
              </w:rPr>
            </w:pPr>
            <w:r w:rsidRPr="007D36DB">
              <w:rPr>
                <w:rFonts w:ascii="Times New Roman" w:eastAsia="Times New Roman" w:hAnsi="Times New Roman"/>
                <w:b/>
              </w:rPr>
              <w:t>NOMBRE DEL INMUEBLE</w:t>
            </w:r>
          </w:p>
        </w:tc>
        <w:tc>
          <w:tcPr>
            <w:tcW w:w="30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627D8" w:rsidRPr="007D36DB" w:rsidRDefault="00F627D8" w:rsidP="00F627D8">
            <w:pPr>
              <w:jc w:val="center"/>
              <w:rPr>
                <w:rFonts w:ascii="Times New Roman" w:eastAsia="Times New Roman" w:hAnsi="Times New Roman"/>
                <w:b/>
              </w:rPr>
            </w:pPr>
            <w:r w:rsidRPr="007D36DB">
              <w:rPr>
                <w:rFonts w:ascii="Times New Roman" w:eastAsia="Times New Roman" w:hAnsi="Times New Roman"/>
                <w:b/>
              </w:rPr>
              <w:t>MATRICULA</w:t>
            </w:r>
          </w:p>
        </w:tc>
        <w:tc>
          <w:tcPr>
            <w:tcW w:w="16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627D8" w:rsidRPr="007D36DB" w:rsidRDefault="00F627D8" w:rsidP="00F627D8">
            <w:pPr>
              <w:jc w:val="center"/>
              <w:rPr>
                <w:rFonts w:ascii="Times New Roman" w:eastAsia="Times New Roman" w:hAnsi="Times New Roman"/>
                <w:b/>
              </w:rPr>
            </w:pPr>
            <w:r w:rsidRPr="007D36DB">
              <w:rPr>
                <w:rFonts w:ascii="Times New Roman" w:eastAsia="Times New Roman" w:hAnsi="Times New Roman"/>
                <w:b/>
              </w:rPr>
              <w:t>AREAS en Mt</w:t>
            </w:r>
            <w:r w:rsidRPr="007D36DB">
              <w:rPr>
                <w:rFonts w:ascii="Times New Roman" w:eastAsia="Times New Roman" w:hAnsi="Times New Roman"/>
                <w:b/>
                <w:vertAlign w:val="superscript"/>
              </w:rPr>
              <w:t>2</w:t>
            </w:r>
          </w:p>
        </w:tc>
      </w:tr>
      <w:tr w:rsidR="00F627D8" w:rsidTr="00F627D8">
        <w:trPr>
          <w:trHeight w:val="20"/>
        </w:trPr>
        <w:tc>
          <w:tcPr>
            <w:tcW w:w="638" w:type="dxa"/>
            <w:tcBorders>
              <w:top w:val="single" w:sz="4" w:space="0" w:color="auto"/>
              <w:left w:val="single" w:sz="4" w:space="0" w:color="auto"/>
              <w:bottom w:val="single" w:sz="4" w:space="0" w:color="auto"/>
              <w:right w:val="single" w:sz="4" w:space="0" w:color="auto"/>
            </w:tcBorders>
            <w:vAlign w:val="center"/>
            <w:hideMark/>
          </w:tcPr>
          <w:p w:rsidR="00F627D8" w:rsidRPr="007D36DB" w:rsidRDefault="00F627D8" w:rsidP="00F627D8">
            <w:pPr>
              <w:jc w:val="center"/>
              <w:rPr>
                <w:rFonts w:ascii="Times New Roman" w:eastAsia="Times New Roman" w:hAnsi="Times New Roman"/>
              </w:rPr>
            </w:pPr>
            <w:r w:rsidRPr="007D36DB">
              <w:rPr>
                <w:rFonts w:ascii="Times New Roman" w:eastAsia="Times New Roman" w:hAnsi="Times New Roman"/>
              </w:rPr>
              <w:t>1</w:t>
            </w:r>
          </w:p>
        </w:tc>
        <w:tc>
          <w:tcPr>
            <w:tcW w:w="3030" w:type="dxa"/>
            <w:tcBorders>
              <w:top w:val="single" w:sz="4" w:space="0" w:color="auto"/>
              <w:left w:val="single" w:sz="4" w:space="0" w:color="auto"/>
              <w:bottom w:val="single" w:sz="4" w:space="0" w:color="auto"/>
              <w:right w:val="single" w:sz="4" w:space="0" w:color="auto"/>
            </w:tcBorders>
            <w:vAlign w:val="center"/>
            <w:hideMark/>
          </w:tcPr>
          <w:p w:rsidR="00F627D8" w:rsidRPr="007D36DB" w:rsidRDefault="004D6A68" w:rsidP="00F627D8">
            <w:pPr>
              <w:jc w:val="center"/>
              <w:rPr>
                <w:rFonts w:ascii="Times New Roman" w:eastAsia="Times New Roman" w:hAnsi="Times New Roman"/>
              </w:rPr>
            </w:pPr>
            <w:r>
              <w:rPr>
                <w:rFonts w:ascii="Times New Roman" w:hAnsi="Times New Roman"/>
              </w:rPr>
              <w:t>-</w:t>
            </w:r>
          </w:p>
        </w:tc>
        <w:tc>
          <w:tcPr>
            <w:tcW w:w="3029" w:type="dxa"/>
            <w:tcBorders>
              <w:top w:val="single" w:sz="4" w:space="0" w:color="auto"/>
              <w:left w:val="nil"/>
              <w:bottom w:val="single" w:sz="4" w:space="0" w:color="auto"/>
              <w:right w:val="single" w:sz="4" w:space="0" w:color="auto"/>
            </w:tcBorders>
            <w:noWrap/>
            <w:vAlign w:val="center"/>
            <w:hideMark/>
          </w:tcPr>
          <w:p w:rsidR="00F627D8" w:rsidRPr="007D36DB" w:rsidRDefault="005C2FAC" w:rsidP="00F627D8">
            <w:pPr>
              <w:jc w:val="center"/>
              <w:rPr>
                <w:rFonts w:ascii="Times New Roman" w:eastAsia="Times New Roman" w:hAnsi="Times New Roman"/>
              </w:rPr>
            </w:pPr>
            <w:r>
              <w:rPr>
                <w:rFonts w:ascii="Times New Roman" w:eastAsia="Times New Roman" w:hAnsi="Times New Roman"/>
              </w:rPr>
              <w:t>----</w:t>
            </w:r>
            <w:r w:rsidR="00F627D8" w:rsidRPr="007D36DB">
              <w:rPr>
                <w:rFonts w:ascii="Times New Roman" w:eastAsia="Times New Roman" w:hAnsi="Times New Roman"/>
              </w:rPr>
              <w:t>-00000</w:t>
            </w:r>
          </w:p>
        </w:tc>
        <w:tc>
          <w:tcPr>
            <w:tcW w:w="1683" w:type="dxa"/>
            <w:tcBorders>
              <w:top w:val="single" w:sz="4" w:space="0" w:color="auto"/>
              <w:left w:val="nil"/>
              <w:bottom w:val="single" w:sz="4" w:space="0" w:color="auto"/>
              <w:right w:val="single" w:sz="4" w:space="0" w:color="auto"/>
            </w:tcBorders>
            <w:vAlign w:val="center"/>
            <w:hideMark/>
          </w:tcPr>
          <w:p w:rsidR="00F627D8" w:rsidRPr="007D36DB" w:rsidRDefault="00F627D8" w:rsidP="00F627D8">
            <w:pPr>
              <w:jc w:val="center"/>
              <w:rPr>
                <w:rFonts w:ascii="Times New Roman" w:eastAsia="Times New Roman" w:hAnsi="Times New Roman"/>
              </w:rPr>
            </w:pPr>
            <w:r w:rsidRPr="007D36DB">
              <w:rPr>
                <w:rFonts w:ascii="Times New Roman" w:eastAsia="Times New Roman" w:hAnsi="Times New Roman"/>
              </w:rPr>
              <w:t>10,359.73</w:t>
            </w:r>
          </w:p>
        </w:tc>
      </w:tr>
      <w:tr w:rsidR="00F627D8" w:rsidTr="00F627D8">
        <w:trPr>
          <w:trHeight w:val="20"/>
        </w:trPr>
        <w:tc>
          <w:tcPr>
            <w:tcW w:w="638" w:type="dxa"/>
            <w:tcBorders>
              <w:top w:val="nil"/>
              <w:left w:val="single" w:sz="4" w:space="0" w:color="auto"/>
              <w:bottom w:val="single" w:sz="4" w:space="0" w:color="auto"/>
              <w:right w:val="single" w:sz="4" w:space="0" w:color="auto"/>
            </w:tcBorders>
            <w:vAlign w:val="center"/>
            <w:hideMark/>
          </w:tcPr>
          <w:p w:rsidR="00F627D8" w:rsidRPr="007D36DB" w:rsidRDefault="00F627D8" w:rsidP="00F627D8">
            <w:pPr>
              <w:jc w:val="center"/>
              <w:rPr>
                <w:rFonts w:ascii="Times New Roman" w:eastAsia="Times New Roman" w:hAnsi="Times New Roman"/>
              </w:rPr>
            </w:pPr>
            <w:r w:rsidRPr="007D36DB">
              <w:rPr>
                <w:rFonts w:ascii="Times New Roman" w:eastAsia="Times New Roman" w:hAnsi="Times New Roman"/>
              </w:rPr>
              <w:t>2</w:t>
            </w:r>
          </w:p>
        </w:tc>
        <w:tc>
          <w:tcPr>
            <w:tcW w:w="3030" w:type="dxa"/>
            <w:tcBorders>
              <w:top w:val="nil"/>
              <w:left w:val="single" w:sz="4" w:space="0" w:color="auto"/>
              <w:bottom w:val="single" w:sz="4" w:space="0" w:color="auto"/>
              <w:right w:val="single" w:sz="4" w:space="0" w:color="auto"/>
            </w:tcBorders>
            <w:vAlign w:val="center"/>
            <w:hideMark/>
          </w:tcPr>
          <w:p w:rsidR="00F627D8" w:rsidRPr="007D36DB" w:rsidRDefault="004D6A68" w:rsidP="00F627D8">
            <w:pPr>
              <w:jc w:val="center"/>
              <w:rPr>
                <w:rFonts w:ascii="Times New Roman" w:eastAsia="Times New Roman" w:hAnsi="Times New Roman"/>
              </w:rPr>
            </w:pPr>
            <w:r>
              <w:rPr>
                <w:rFonts w:ascii="Times New Roman" w:hAnsi="Times New Roman"/>
              </w:rPr>
              <w:t>-</w:t>
            </w:r>
          </w:p>
        </w:tc>
        <w:tc>
          <w:tcPr>
            <w:tcW w:w="3029" w:type="dxa"/>
            <w:tcBorders>
              <w:top w:val="nil"/>
              <w:left w:val="nil"/>
              <w:bottom w:val="single" w:sz="4" w:space="0" w:color="auto"/>
              <w:right w:val="single" w:sz="4" w:space="0" w:color="auto"/>
            </w:tcBorders>
            <w:noWrap/>
            <w:vAlign w:val="center"/>
            <w:hideMark/>
          </w:tcPr>
          <w:p w:rsidR="00F627D8" w:rsidRPr="007D36DB" w:rsidRDefault="005C2FAC" w:rsidP="00F627D8">
            <w:pPr>
              <w:jc w:val="center"/>
              <w:rPr>
                <w:rFonts w:ascii="Times New Roman" w:eastAsia="Times New Roman" w:hAnsi="Times New Roman"/>
              </w:rPr>
            </w:pPr>
            <w:r>
              <w:rPr>
                <w:rFonts w:ascii="Times New Roman" w:eastAsia="Times New Roman" w:hAnsi="Times New Roman"/>
              </w:rPr>
              <w:t>----</w:t>
            </w:r>
            <w:r w:rsidR="00F627D8" w:rsidRPr="007D36DB">
              <w:rPr>
                <w:rFonts w:ascii="Times New Roman" w:eastAsia="Times New Roman" w:hAnsi="Times New Roman"/>
              </w:rPr>
              <w:t>-00000</w:t>
            </w:r>
          </w:p>
        </w:tc>
        <w:tc>
          <w:tcPr>
            <w:tcW w:w="1683" w:type="dxa"/>
            <w:tcBorders>
              <w:top w:val="nil"/>
              <w:left w:val="nil"/>
              <w:bottom w:val="single" w:sz="4" w:space="0" w:color="auto"/>
              <w:right w:val="single" w:sz="4" w:space="0" w:color="auto"/>
            </w:tcBorders>
            <w:vAlign w:val="center"/>
            <w:hideMark/>
          </w:tcPr>
          <w:p w:rsidR="00F627D8" w:rsidRPr="007D36DB" w:rsidRDefault="00F627D8" w:rsidP="00F627D8">
            <w:pPr>
              <w:jc w:val="center"/>
              <w:rPr>
                <w:rFonts w:ascii="Times New Roman" w:eastAsia="Times New Roman" w:hAnsi="Times New Roman"/>
              </w:rPr>
            </w:pPr>
            <w:r w:rsidRPr="007D36DB">
              <w:rPr>
                <w:rFonts w:ascii="Times New Roman" w:eastAsia="Times New Roman" w:hAnsi="Times New Roman"/>
              </w:rPr>
              <w:t>31,083.28</w:t>
            </w:r>
          </w:p>
        </w:tc>
      </w:tr>
    </w:tbl>
    <w:p w:rsidR="008E23D6" w:rsidRPr="008E23D6" w:rsidRDefault="008E23D6" w:rsidP="008E23D6">
      <w:pPr>
        <w:pStyle w:val="Prrafodelista"/>
        <w:ind w:left="1134" w:hanging="708"/>
        <w:contextualSpacing/>
        <w:jc w:val="both"/>
        <w:rPr>
          <w:rFonts w:ascii="Times New Roman" w:eastAsia="Times New Roman" w:hAnsi="Times New Roman"/>
          <w:sz w:val="26"/>
          <w:szCs w:val="26"/>
        </w:rPr>
      </w:pPr>
    </w:p>
    <w:p w:rsidR="00F627D8" w:rsidRDefault="00F627D8" w:rsidP="008E23D6">
      <w:pPr>
        <w:ind w:left="1134" w:hanging="708"/>
        <w:jc w:val="both"/>
        <w:rPr>
          <w:rFonts w:ascii="Times New Roman" w:eastAsia="Times New Roman" w:hAnsi="Times New Roman"/>
          <w:sz w:val="28"/>
          <w:szCs w:val="21"/>
        </w:rPr>
      </w:pPr>
    </w:p>
    <w:p w:rsidR="00F627D8" w:rsidRDefault="00F627D8" w:rsidP="008E23D6">
      <w:pPr>
        <w:ind w:left="1134" w:hanging="708"/>
        <w:jc w:val="both"/>
        <w:rPr>
          <w:rFonts w:ascii="Times New Roman" w:eastAsia="Times New Roman" w:hAnsi="Times New Roman"/>
          <w:sz w:val="28"/>
          <w:szCs w:val="21"/>
        </w:rPr>
      </w:pPr>
    </w:p>
    <w:p w:rsidR="00F627D8" w:rsidRDefault="00F627D8" w:rsidP="008E23D6">
      <w:pPr>
        <w:ind w:left="1134" w:hanging="708"/>
        <w:jc w:val="both"/>
        <w:rPr>
          <w:rFonts w:ascii="Times New Roman" w:eastAsia="Times New Roman" w:hAnsi="Times New Roman"/>
          <w:sz w:val="28"/>
          <w:szCs w:val="21"/>
        </w:rPr>
      </w:pPr>
    </w:p>
    <w:p w:rsidR="007D36DB" w:rsidRPr="005C2FAC" w:rsidRDefault="007D36DB" w:rsidP="008E23D6">
      <w:pPr>
        <w:ind w:left="1134" w:hanging="708"/>
        <w:jc w:val="both"/>
        <w:rPr>
          <w:rFonts w:ascii="Times New Roman" w:eastAsia="Times New Roman" w:hAnsi="Times New Roman"/>
          <w:sz w:val="26"/>
          <w:szCs w:val="26"/>
        </w:rPr>
      </w:pPr>
      <w:r>
        <w:rPr>
          <w:rFonts w:ascii="Times New Roman" w:eastAsia="Times New Roman" w:hAnsi="Times New Roman"/>
          <w:sz w:val="28"/>
          <w:szCs w:val="21"/>
        </w:rPr>
        <w:t>II.</w:t>
      </w:r>
      <w:r>
        <w:rPr>
          <w:rFonts w:ascii="Times New Roman" w:eastAsia="Times New Roman" w:hAnsi="Times New Roman"/>
          <w:sz w:val="28"/>
          <w:szCs w:val="21"/>
        </w:rPr>
        <w:tab/>
      </w:r>
      <w:r w:rsidRPr="008E23D6">
        <w:rPr>
          <w:rFonts w:ascii="Times New Roman" w:eastAsia="Times New Roman" w:hAnsi="Times New Roman"/>
          <w:sz w:val="26"/>
          <w:szCs w:val="26"/>
        </w:rPr>
        <w:t xml:space="preserve">La Hacienda Divina Providencia, fue adquirida por el ISTA mediante Compraventa, con un área de 256 </w:t>
      </w:r>
      <w:r w:rsidR="008E0051" w:rsidRPr="008E23D6">
        <w:rPr>
          <w:rFonts w:ascii="Times New Roman" w:eastAsia="Times New Roman" w:hAnsi="Times New Roman"/>
          <w:sz w:val="26"/>
          <w:szCs w:val="26"/>
        </w:rPr>
        <w:t>Has</w:t>
      </w:r>
      <w:r w:rsidRPr="008E23D6">
        <w:rPr>
          <w:rFonts w:ascii="Times New Roman" w:eastAsia="Times New Roman" w:hAnsi="Times New Roman"/>
          <w:sz w:val="26"/>
          <w:szCs w:val="26"/>
        </w:rPr>
        <w:t xml:space="preserve">. 48 As. 67.91 </w:t>
      </w:r>
      <w:r w:rsidR="008E0051" w:rsidRPr="008E23D6">
        <w:rPr>
          <w:rFonts w:ascii="Times New Roman" w:eastAsia="Times New Roman" w:hAnsi="Times New Roman"/>
          <w:sz w:val="26"/>
          <w:szCs w:val="26"/>
        </w:rPr>
        <w:t>Cas</w:t>
      </w:r>
      <w:r w:rsidRPr="008E23D6">
        <w:rPr>
          <w:rFonts w:ascii="Times New Roman" w:eastAsia="Times New Roman" w:hAnsi="Times New Roman"/>
          <w:sz w:val="26"/>
          <w:szCs w:val="26"/>
        </w:rPr>
        <w:t>., por un precio de adquisición de $165,714.28, a razón de $646.0928 por hectárea y de $0.064609 por metro cuadrado, conforme el Punto II-5 del Acta de Sesión Ordinaria 16 de fecha 28 de julio de 1981, en el que se aprobó adquirir por Compraventa el inmueble identificado como Hacienda La Divina Providencia.</w:t>
      </w:r>
    </w:p>
    <w:p w:rsidR="007D36DB" w:rsidRPr="008E23D6" w:rsidRDefault="007D36DB" w:rsidP="008E23D6">
      <w:pPr>
        <w:ind w:left="425"/>
        <w:jc w:val="both"/>
        <w:rPr>
          <w:rFonts w:ascii="Times New Roman" w:eastAsia="Times New Roman" w:hAnsi="Times New Roman"/>
          <w:bCs/>
          <w:color w:val="FF0000"/>
          <w:sz w:val="26"/>
          <w:szCs w:val="26"/>
        </w:rPr>
      </w:pPr>
    </w:p>
    <w:p w:rsidR="007D36DB" w:rsidRPr="008E23D6" w:rsidRDefault="007D36DB" w:rsidP="008E23D6">
      <w:pPr>
        <w:ind w:left="1134" w:hanging="708"/>
        <w:jc w:val="both"/>
        <w:rPr>
          <w:rFonts w:ascii="Times New Roman" w:eastAsia="Times New Roman" w:hAnsi="Times New Roman"/>
          <w:sz w:val="26"/>
          <w:szCs w:val="26"/>
        </w:rPr>
      </w:pPr>
      <w:r w:rsidRPr="008E23D6">
        <w:rPr>
          <w:rFonts w:ascii="Times New Roman" w:eastAsia="Times New Roman" w:hAnsi="Times New Roman"/>
          <w:sz w:val="26"/>
          <w:szCs w:val="26"/>
        </w:rPr>
        <w:t>III.</w:t>
      </w:r>
      <w:r w:rsidRPr="008E23D6">
        <w:rPr>
          <w:rFonts w:ascii="Times New Roman" w:eastAsia="Times New Roman" w:hAnsi="Times New Roman"/>
          <w:sz w:val="26"/>
          <w:szCs w:val="26"/>
        </w:rPr>
        <w:tab/>
        <w:t xml:space="preserve">Mediante el Punto IX-4 del Acta de Sesión Ordinaria 7-94 de fecha 17 de febrero de 1994, </w:t>
      </w:r>
      <w:r w:rsidRPr="008E23D6">
        <w:rPr>
          <w:rFonts w:ascii="Times New Roman" w:eastAsia="Times New Roman" w:hAnsi="Times New Roman"/>
          <w:bCs/>
          <w:sz w:val="26"/>
          <w:szCs w:val="26"/>
        </w:rPr>
        <w:t xml:space="preserve">se aprobó el proyecto de Lotificación Agrícola y Asentamiento Comunitario desarrollado en el inmueble mencionado, con un área de 84 </w:t>
      </w:r>
      <w:r w:rsidR="008E0051" w:rsidRPr="008E23D6">
        <w:rPr>
          <w:rFonts w:ascii="Times New Roman" w:eastAsia="Times New Roman" w:hAnsi="Times New Roman"/>
          <w:bCs/>
          <w:sz w:val="26"/>
          <w:szCs w:val="26"/>
        </w:rPr>
        <w:t>Has</w:t>
      </w:r>
      <w:r w:rsidRPr="008E23D6">
        <w:rPr>
          <w:rFonts w:ascii="Times New Roman" w:eastAsia="Times New Roman" w:hAnsi="Times New Roman"/>
          <w:bCs/>
          <w:sz w:val="26"/>
          <w:szCs w:val="26"/>
        </w:rPr>
        <w:t xml:space="preserve">. 21 As. 35.06 </w:t>
      </w:r>
      <w:r w:rsidR="008E0051" w:rsidRPr="008E23D6">
        <w:rPr>
          <w:rFonts w:ascii="Times New Roman" w:eastAsia="Times New Roman" w:hAnsi="Times New Roman"/>
          <w:bCs/>
          <w:sz w:val="26"/>
          <w:szCs w:val="26"/>
        </w:rPr>
        <w:t>Cas</w:t>
      </w:r>
      <w:r w:rsidRPr="008E23D6">
        <w:rPr>
          <w:rFonts w:ascii="Times New Roman" w:eastAsia="Times New Roman" w:hAnsi="Times New Roman"/>
          <w:bCs/>
          <w:sz w:val="26"/>
          <w:szCs w:val="26"/>
        </w:rPr>
        <w:t xml:space="preserve">., distribuidos de la siguiente manera: </w:t>
      </w:r>
      <w:r w:rsidR="00577988">
        <w:rPr>
          <w:rFonts w:ascii="Times New Roman" w:eastAsia="Times New Roman" w:hAnsi="Times New Roman"/>
          <w:bCs/>
          <w:sz w:val="26"/>
          <w:szCs w:val="26"/>
        </w:rPr>
        <w:t>---</w:t>
      </w:r>
      <w:r w:rsidRPr="008E23D6">
        <w:rPr>
          <w:rFonts w:ascii="Times New Roman" w:eastAsia="Times New Roman" w:hAnsi="Times New Roman"/>
          <w:bCs/>
          <w:sz w:val="26"/>
          <w:szCs w:val="26"/>
        </w:rPr>
        <w:t xml:space="preserve">; Modificado según Acuerdo Segundo contenido en el Punto X del Acta de Sesión Ordinaria 05-2004 de fecha 05 de febrero de 2004, en el sentido de aprobar las nuevas áreas del proyecto que se está desarrollando en la Hacienda La Divina Providencia, quedando la distribución de la siguiente manera: </w:t>
      </w:r>
      <w:r w:rsidR="00577988">
        <w:rPr>
          <w:rFonts w:ascii="Times New Roman" w:eastAsia="Times New Roman" w:hAnsi="Times New Roman"/>
          <w:bCs/>
          <w:sz w:val="26"/>
          <w:szCs w:val="26"/>
        </w:rPr>
        <w:t>---</w:t>
      </w:r>
      <w:r w:rsidRPr="008E23D6">
        <w:rPr>
          <w:rFonts w:ascii="Times New Roman" w:eastAsia="Times New Roman" w:hAnsi="Times New Roman"/>
          <w:bCs/>
          <w:sz w:val="26"/>
          <w:szCs w:val="26"/>
        </w:rPr>
        <w:t xml:space="preserve">; Dentro del proyecto relacionado se encuentran los inmuebles objeto del presente punto de acta. </w:t>
      </w:r>
    </w:p>
    <w:p w:rsidR="007D36DB" w:rsidRPr="008E23D6" w:rsidRDefault="007D36DB" w:rsidP="008E23D6">
      <w:pPr>
        <w:pStyle w:val="Prrafodelista"/>
        <w:tabs>
          <w:tab w:val="left" w:pos="567"/>
        </w:tabs>
        <w:ind w:left="425"/>
        <w:jc w:val="both"/>
        <w:rPr>
          <w:rFonts w:ascii="Times New Roman" w:hAnsi="Times New Roman"/>
          <w:color w:val="FF0000"/>
          <w:sz w:val="26"/>
          <w:szCs w:val="26"/>
        </w:rPr>
      </w:pPr>
    </w:p>
    <w:p w:rsidR="007D36DB" w:rsidRPr="008E23D6" w:rsidRDefault="007D36DB" w:rsidP="008E23D6">
      <w:pPr>
        <w:pStyle w:val="Prrafodelista"/>
        <w:ind w:left="1134" w:hanging="708"/>
        <w:contextualSpacing/>
        <w:jc w:val="both"/>
        <w:rPr>
          <w:rFonts w:ascii="Times New Roman" w:hAnsi="Times New Roman"/>
          <w:sz w:val="26"/>
          <w:szCs w:val="26"/>
          <w:lang w:val="es-ES_tradnl"/>
        </w:rPr>
      </w:pPr>
      <w:r w:rsidRPr="008E23D6">
        <w:rPr>
          <w:rFonts w:ascii="Times New Roman" w:eastAsia="Times New Roman" w:hAnsi="Times New Roman"/>
          <w:bCs/>
          <w:sz w:val="26"/>
          <w:szCs w:val="26"/>
        </w:rPr>
        <w:t>IV.</w:t>
      </w:r>
      <w:r w:rsidRPr="008E23D6">
        <w:rPr>
          <w:rFonts w:ascii="Times New Roman" w:eastAsia="Times New Roman" w:hAnsi="Times New Roman"/>
          <w:bCs/>
          <w:sz w:val="26"/>
          <w:szCs w:val="26"/>
        </w:rPr>
        <w:tab/>
        <w:t xml:space="preserve">En informe con referencia SGD-02-0716-18 de fecha 05 de abril de 2018, el Departamento de Asignación Individual y Avalúos, determinó que los inmuebles mencionados, se encuentran disponibles, </w:t>
      </w:r>
      <w:r w:rsidRPr="008E23D6">
        <w:rPr>
          <w:rFonts w:ascii="Times New Roman" w:hAnsi="Times New Roman"/>
          <w:sz w:val="26"/>
          <w:szCs w:val="26"/>
        </w:rPr>
        <w:t xml:space="preserve">estableciendo según reportes de valúos de fecha 04 de abril de 2018, el valor de </w:t>
      </w:r>
      <w:r w:rsidRPr="008E23D6">
        <w:rPr>
          <w:rFonts w:ascii="Times New Roman" w:eastAsia="Times New Roman" w:hAnsi="Times New Roman"/>
          <w:sz w:val="26"/>
          <w:szCs w:val="26"/>
        </w:rPr>
        <w:t xml:space="preserve">$18,129.53 para la </w:t>
      </w:r>
      <w:r w:rsidR="00577988">
        <w:rPr>
          <w:rFonts w:ascii="Times New Roman" w:eastAsia="Times New Roman" w:hAnsi="Times New Roman"/>
          <w:sz w:val="26"/>
          <w:szCs w:val="26"/>
        </w:rPr>
        <w:t>---</w:t>
      </w:r>
      <w:r w:rsidRPr="008E23D6">
        <w:rPr>
          <w:rFonts w:ascii="Times New Roman" w:eastAsia="Times New Roman" w:hAnsi="Times New Roman"/>
          <w:sz w:val="26"/>
          <w:szCs w:val="26"/>
        </w:rPr>
        <w:t xml:space="preserve">, y de $13,342.19 para </w:t>
      </w:r>
      <w:r w:rsidR="00577988">
        <w:rPr>
          <w:rFonts w:ascii="Times New Roman" w:eastAsia="Times New Roman" w:hAnsi="Times New Roman"/>
          <w:sz w:val="26"/>
          <w:szCs w:val="26"/>
        </w:rPr>
        <w:t>---</w:t>
      </w:r>
      <w:r w:rsidRPr="008E23D6">
        <w:rPr>
          <w:rFonts w:ascii="Times New Roman" w:eastAsia="Times New Roman" w:hAnsi="Times New Roman"/>
          <w:sz w:val="26"/>
          <w:szCs w:val="26"/>
        </w:rPr>
        <w:t>,  d</w:t>
      </w:r>
      <w:r w:rsidRPr="008E23D6">
        <w:rPr>
          <w:rFonts w:ascii="Times New Roman" w:hAnsi="Times New Roman"/>
          <w:sz w:val="26"/>
          <w:szCs w:val="26"/>
          <w:lang w:val="es-ES_tradnl"/>
        </w:rPr>
        <w:t>e conformidad al procedimiento establecido en el Instructivo “Criterios de Avalúos para la Transferencia de Inmuebles Propiedad de ISTA”, aprobado en el Punto XV del Acta de Sesión Ordinaria 03-2015 de fecha 21 de enero de 2015.</w:t>
      </w:r>
    </w:p>
    <w:p w:rsidR="007D36DB" w:rsidRPr="008E23D6" w:rsidRDefault="007D36DB" w:rsidP="008E23D6">
      <w:pPr>
        <w:pStyle w:val="Prrafodelista"/>
        <w:ind w:left="464"/>
        <w:jc w:val="both"/>
        <w:rPr>
          <w:rFonts w:ascii="Times New Roman" w:eastAsia="Times New Roman" w:hAnsi="Times New Roman"/>
          <w:bCs/>
          <w:color w:val="FF0000"/>
          <w:sz w:val="26"/>
          <w:szCs w:val="26"/>
          <w:lang w:val="es-ES_tradnl"/>
        </w:rPr>
      </w:pPr>
    </w:p>
    <w:p w:rsidR="007D36DB" w:rsidRPr="008E23D6" w:rsidRDefault="007D36DB" w:rsidP="008E23D6">
      <w:pPr>
        <w:pStyle w:val="Prrafodelista"/>
        <w:ind w:left="1134" w:hanging="708"/>
        <w:contextualSpacing/>
        <w:jc w:val="both"/>
        <w:rPr>
          <w:rFonts w:ascii="Times New Roman" w:hAnsi="Times New Roman"/>
          <w:sz w:val="26"/>
          <w:szCs w:val="26"/>
          <w:lang w:val="es-ES_tradnl"/>
        </w:rPr>
      </w:pPr>
      <w:r w:rsidRPr="008E23D6">
        <w:rPr>
          <w:rFonts w:ascii="Times New Roman" w:hAnsi="Times New Roman"/>
          <w:sz w:val="26"/>
          <w:szCs w:val="26"/>
          <w:lang w:val="es-ES_tradnl"/>
        </w:rPr>
        <w:t>V.</w:t>
      </w:r>
      <w:r w:rsidRPr="008E23D6">
        <w:rPr>
          <w:rFonts w:ascii="Times New Roman" w:hAnsi="Times New Roman"/>
          <w:sz w:val="26"/>
          <w:szCs w:val="26"/>
          <w:lang w:val="es-ES_tradnl"/>
        </w:rPr>
        <w:tab/>
        <w:t>En informe con referencia SGD-10-0395-17 de fecha 08 de junio de 2017, proveniente de la Oficina Regional Oriental, el Técnico Albaro Lorenzo Gerbert González, manifestó haber realizado inspección de campo en los inmuebles solicitados,  informe ampliado en referencia SGD-10-0261-18, de fecha 24 de mayo de 2018, determinándose que éstos se encuentran dentro del</w:t>
      </w:r>
      <w:r w:rsidRPr="008E23D6">
        <w:rPr>
          <w:rFonts w:ascii="Times New Roman" w:eastAsia="Times New Roman" w:hAnsi="Times New Roman"/>
          <w:bCs/>
          <w:sz w:val="26"/>
          <w:szCs w:val="26"/>
        </w:rPr>
        <w:t xml:space="preserve"> proyecto de Lotificación Agrícola y Asentamiento Comunitario, de la </w:t>
      </w:r>
      <w:r w:rsidRPr="008E23D6">
        <w:rPr>
          <w:rFonts w:ascii="Times New Roman" w:hAnsi="Times New Roman"/>
          <w:sz w:val="26"/>
          <w:szCs w:val="26"/>
          <w:lang w:val="es-ES_tradnl"/>
        </w:rPr>
        <w:lastRenderedPageBreak/>
        <w:t xml:space="preserve">Hacienda La Divina Providencia, asimismo, se verificó que la </w:t>
      </w:r>
      <w:r w:rsidR="00577988">
        <w:rPr>
          <w:rFonts w:ascii="Times New Roman" w:hAnsi="Times New Roman"/>
          <w:sz w:val="26"/>
          <w:szCs w:val="26"/>
          <w:lang w:val="es-ES_tradnl"/>
        </w:rPr>
        <w:t>---</w:t>
      </w:r>
      <w:r w:rsidRPr="008E23D6">
        <w:rPr>
          <w:rFonts w:ascii="Times New Roman" w:hAnsi="Times New Roman"/>
          <w:sz w:val="26"/>
          <w:szCs w:val="26"/>
          <w:lang w:val="es-ES_tradnl"/>
        </w:rPr>
        <w:t xml:space="preserve">se encuentra cercada con alambre de púas, y es utilizada por la comunidad y los estudiantes del Centro Escolar; y la </w:t>
      </w:r>
      <w:r w:rsidR="00577988">
        <w:rPr>
          <w:rFonts w:ascii="Times New Roman" w:hAnsi="Times New Roman"/>
          <w:sz w:val="26"/>
          <w:szCs w:val="26"/>
          <w:lang w:val="es-ES_tradnl"/>
        </w:rPr>
        <w:t>---</w:t>
      </w:r>
      <w:r w:rsidRPr="008E23D6">
        <w:rPr>
          <w:rFonts w:ascii="Times New Roman" w:hAnsi="Times New Roman"/>
          <w:sz w:val="26"/>
          <w:szCs w:val="26"/>
          <w:lang w:val="es-ES_tradnl"/>
        </w:rPr>
        <w:t>, no se encuentra cercada, no está limpia y hay pocos arboles de regular tamaño de quebracho</w:t>
      </w:r>
      <w:r w:rsidRPr="008E23D6">
        <w:rPr>
          <w:rFonts w:ascii="Times New Roman" w:hAnsi="Times New Roman"/>
          <w:sz w:val="26"/>
          <w:szCs w:val="26"/>
        </w:rPr>
        <w:t xml:space="preserve">; </w:t>
      </w:r>
      <w:r w:rsidRPr="008E23D6">
        <w:rPr>
          <w:rFonts w:ascii="Times New Roman" w:hAnsi="Times New Roman"/>
          <w:sz w:val="26"/>
          <w:szCs w:val="26"/>
          <w:lang w:val="es-ES_tradnl"/>
        </w:rPr>
        <w:t>por lo que, se considera que es factible proceder a la legalización de los inmuebles a favor de esa Municipalidad.</w:t>
      </w:r>
    </w:p>
    <w:p w:rsidR="007D36DB" w:rsidRPr="008E23D6" w:rsidRDefault="007D36DB" w:rsidP="008E23D6">
      <w:pPr>
        <w:pStyle w:val="Prrafodelista"/>
        <w:rPr>
          <w:rFonts w:ascii="Times New Roman" w:hAnsi="Times New Roman"/>
          <w:color w:val="FF0000"/>
          <w:sz w:val="26"/>
          <w:szCs w:val="26"/>
          <w:lang w:val="es-ES_tradnl"/>
        </w:rPr>
      </w:pPr>
    </w:p>
    <w:p w:rsidR="007D36DB" w:rsidRPr="008E23D6" w:rsidRDefault="0066381B" w:rsidP="008E23D6">
      <w:pPr>
        <w:pStyle w:val="Prrafodelista"/>
        <w:ind w:left="1134" w:hanging="708"/>
        <w:contextualSpacing/>
        <w:jc w:val="both"/>
        <w:rPr>
          <w:rFonts w:ascii="Times New Roman" w:hAnsi="Times New Roman"/>
          <w:sz w:val="26"/>
          <w:szCs w:val="26"/>
          <w:lang w:val="es-ES_tradnl"/>
        </w:rPr>
      </w:pPr>
      <w:r w:rsidRPr="008E23D6">
        <w:rPr>
          <w:rFonts w:ascii="Times New Roman" w:hAnsi="Times New Roman"/>
          <w:sz w:val="26"/>
          <w:szCs w:val="26"/>
          <w:lang w:val="es-ES_tradnl"/>
        </w:rPr>
        <w:t>VI.</w:t>
      </w:r>
      <w:r w:rsidRPr="008E23D6">
        <w:rPr>
          <w:rFonts w:ascii="Times New Roman" w:hAnsi="Times New Roman"/>
          <w:sz w:val="26"/>
          <w:szCs w:val="26"/>
          <w:lang w:val="es-ES_tradnl"/>
        </w:rPr>
        <w:tab/>
      </w:r>
      <w:r w:rsidR="007D36DB" w:rsidRPr="008E23D6">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rsidR="007D36DB" w:rsidRPr="008E23D6" w:rsidRDefault="007D36DB" w:rsidP="008E23D6">
      <w:pPr>
        <w:pStyle w:val="Prrafodelista"/>
        <w:rPr>
          <w:rFonts w:ascii="Times New Roman" w:hAnsi="Times New Roman"/>
          <w:color w:val="FF0000"/>
          <w:sz w:val="26"/>
          <w:szCs w:val="26"/>
          <w:lang w:val="es-ES_tradnl"/>
        </w:rPr>
      </w:pPr>
    </w:p>
    <w:p w:rsidR="007D36DB" w:rsidRPr="008E23D6" w:rsidRDefault="0066381B" w:rsidP="008E23D6">
      <w:pPr>
        <w:pStyle w:val="Prrafodelista"/>
        <w:ind w:left="1134" w:hanging="708"/>
        <w:contextualSpacing/>
        <w:jc w:val="both"/>
        <w:rPr>
          <w:rFonts w:ascii="Times New Roman" w:hAnsi="Times New Roman"/>
          <w:sz w:val="26"/>
          <w:szCs w:val="26"/>
          <w:lang w:val="es-ES_tradnl"/>
        </w:rPr>
      </w:pPr>
      <w:r w:rsidRPr="008E23D6">
        <w:rPr>
          <w:rFonts w:ascii="Times New Roman" w:hAnsi="Times New Roman"/>
          <w:sz w:val="26"/>
          <w:szCs w:val="26"/>
          <w:lang w:val="es-ES_tradnl"/>
        </w:rPr>
        <w:t>VII.</w:t>
      </w:r>
      <w:r w:rsidRPr="008E23D6">
        <w:rPr>
          <w:rFonts w:ascii="Times New Roman" w:hAnsi="Times New Roman"/>
          <w:sz w:val="26"/>
          <w:szCs w:val="26"/>
          <w:lang w:val="es-ES_tradnl"/>
        </w:rPr>
        <w:tab/>
      </w:r>
      <w:r w:rsidR="007D36DB" w:rsidRPr="008E23D6">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los inmuebles identificados como: </w:t>
      </w:r>
      <w:r w:rsidR="00577988">
        <w:rPr>
          <w:rFonts w:ascii="Times New Roman" w:hAnsi="Times New Roman"/>
          <w:sz w:val="26"/>
          <w:szCs w:val="26"/>
        </w:rPr>
        <w:t>---</w:t>
      </w:r>
      <w:r w:rsidR="007D36DB" w:rsidRPr="008E23D6">
        <w:rPr>
          <w:rFonts w:ascii="Times New Roman" w:hAnsi="Times New Roman"/>
          <w:sz w:val="26"/>
          <w:szCs w:val="26"/>
          <w:lang w:val="es-ES_tradnl"/>
        </w:rPr>
        <w:t xml:space="preserve">, serán destinados </w:t>
      </w:r>
      <w:r w:rsidR="007D36DB" w:rsidRPr="008E23D6">
        <w:rPr>
          <w:rFonts w:ascii="Times New Roman" w:hAnsi="Times New Roman"/>
          <w:sz w:val="26"/>
          <w:szCs w:val="26"/>
          <w:shd w:val="clear" w:color="auto" w:fill="FFFFFF" w:themeFill="background1"/>
          <w:lang w:val="es-ES_tradnl"/>
        </w:rPr>
        <w:t xml:space="preserve">como </w:t>
      </w:r>
      <w:r w:rsidR="00577988">
        <w:rPr>
          <w:rFonts w:ascii="Times New Roman" w:hAnsi="Times New Roman"/>
          <w:sz w:val="26"/>
          <w:szCs w:val="26"/>
          <w:shd w:val="clear" w:color="auto" w:fill="FFFFFF" w:themeFill="background1"/>
        </w:rPr>
        <w:t>---</w:t>
      </w:r>
      <w:r w:rsidR="007D36DB" w:rsidRPr="008E23D6">
        <w:rPr>
          <w:rFonts w:ascii="Times New Roman" w:hAnsi="Times New Roman"/>
          <w:sz w:val="26"/>
          <w:szCs w:val="26"/>
          <w:lang w:val="es-ES_tradnl"/>
        </w:rPr>
        <w:t xml:space="preserve">, </w:t>
      </w:r>
      <w:r w:rsidRPr="008E23D6">
        <w:rPr>
          <w:rFonts w:ascii="Times New Roman" w:hAnsi="Times New Roman"/>
          <w:sz w:val="26"/>
          <w:szCs w:val="26"/>
          <w:lang w:val="es-ES_tradnl"/>
        </w:rPr>
        <w:t xml:space="preserve">respectivamente, </w:t>
      </w:r>
      <w:r w:rsidR="007D36DB" w:rsidRPr="008E23D6">
        <w:rPr>
          <w:rFonts w:ascii="Times New Roman" w:hAnsi="Times New Roman"/>
          <w:sz w:val="26"/>
          <w:szCs w:val="26"/>
          <w:lang w:val="es-ES_tradnl"/>
        </w:rPr>
        <w:t>según el detalle consignado en el Acuerdo del Concejo Municipal No. 2 del Acta No. 20 de Sesión Extraordinaria de fecha 28 de agosto de 2018; se recomienda procedente que sean excluidos de dicho proceso y transferirlos bajo la figura jurídica de la DONACION, a favor de la Alcaldía Municipal de San Miguel</w:t>
      </w:r>
    </w:p>
    <w:p w:rsidR="007D36DB" w:rsidRPr="008E23D6" w:rsidRDefault="007D36DB" w:rsidP="008E23D6">
      <w:pPr>
        <w:pStyle w:val="Prrafodelista"/>
        <w:rPr>
          <w:rFonts w:ascii="Times New Roman" w:hAnsi="Times New Roman"/>
          <w:sz w:val="26"/>
          <w:szCs w:val="26"/>
          <w:lang w:val="es-ES_tradnl"/>
        </w:rPr>
      </w:pPr>
    </w:p>
    <w:p w:rsidR="007D36DB" w:rsidRPr="008E23D6" w:rsidRDefault="0066381B" w:rsidP="008E23D6">
      <w:pPr>
        <w:pStyle w:val="Prrafodelista"/>
        <w:ind w:left="1134" w:hanging="708"/>
        <w:contextualSpacing/>
        <w:jc w:val="both"/>
        <w:rPr>
          <w:rFonts w:ascii="Times New Roman" w:hAnsi="Times New Roman"/>
          <w:sz w:val="26"/>
          <w:szCs w:val="26"/>
          <w:lang w:val="es-ES_tradnl"/>
        </w:rPr>
      </w:pPr>
      <w:r w:rsidRPr="008E23D6">
        <w:rPr>
          <w:rFonts w:ascii="Times New Roman" w:hAnsi="Times New Roman"/>
          <w:sz w:val="26"/>
          <w:szCs w:val="26"/>
          <w:lang w:val="es-ES_tradnl"/>
        </w:rPr>
        <w:t>VIII.</w:t>
      </w:r>
      <w:r w:rsidRPr="008E23D6">
        <w:rPr>
          <w:rFonts w:ascii="Times New Roman" w:hAnsi="Times New Roman"/>
          <w:sz w:val="26"/>
          <w:szCs w:val="26"/>
          <w:lang w:val="es-ES_tradnl"/>
        </w:rPr>
        <w:tab/>
      </w:r>
      <w:r w:rsidR="007D36DB" w:rsidRPr="008E23D6">
        <w:rPr>
          <w:rFonts w:ascii="Times New Roman" w:hAnsi="Times New Roman"/>
          <w:sz w:val="26"/>
          <w:szCs w:val="26"/>
          <w:lang w:val="es-ES_tradnl"/>
        </w:rPr>
        <w:t xml:space="preserve">Que según Certificación extendida por el señor Juan Ricardo Vásquez Guzmán, Secretario Municipal de la Alcaldía de San Miguel, consta que en el Libro de Actas y Acuerdos Municipales, se encuentra el Acuerdo No. 2 del Acta No. 4 de Sesión Extraordinaria de fecha 30 de enero del año 2017, en la que el Concejo Municipal acordó aceptar la donación por parte de este Instituto de </w:t>
      </w:r>
      <w:r w:rsidR="00855893">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inmuebles y autorizó al señor Síndico Municipal para que en representación del Municipio firme las respectivas escrituras; el cual fue modificado por el Acuerdo No. 24 del Acta No. 11 de Sesión Ordinaria de fecha 14 de abril de 2018, en el sentido de solicitar y aceptar la donación de </w:t>
      </w:r>
      <w:r w:rsidR="00855893">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inmuebles y autorizar al Síndico Municipal para que firme las respectivas escrituras de donación; este a su vez fue modificado por el Acuerdo No. 2 del Acta No. 20 de Sesión Extraordinaria de fecha 28 de agosto del año 2018, en atención a que el ISTA habiendo depurado la información de los proyectos de las Haciendas La Divina Providencia, Los Ranchos Miraflores y El Carmen Agua Fría, concluyó que a la fecha es factible la donación únicamente de </w:t>
      </w:r>
      <w:r w:rsidR="00855893">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inmuebles, por lo que el Consejo Municipal acordó por 10 votos aceptar la donación de los </w:t>
      </w:r>
      <w:r w:rsidR="00577988">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inmuebles y no de </w:t>
      </w:r>
      <w:r w:rsidR="00577988">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de la Hacienda Los </w:t>
      </w:r>
      <w:r w:rsidR="007D36DB" w:rsidRPr="008E23D6">
        <w:rPr>
          <w:rFonts w:ascii="Times New Roman" w:hAnsi="Times New Roman"/>
          <w:sz w:val="26"/>
          <w:szCs w:val="26"/>
          <w:lang w:val="es-ES_tradnl"/>
        </w:rPr>
        <w:lastRenderedPageBreak/>
        <w:t xml:space="preserve">Ranchos Miraflores, como previamente se había establecido, los cuales tendrán el uso que detalla dicha Municipalidad, en el tercer Acuerdo relacionado en este considerando, autorizar al señor Alcalde para firmar las respectivas escrituras de donación, y delegar al Jefe del Departamento de Asesoría Legal de esa Municipalidad, para elaborar dichas escrituras de donación. Se aclara que este último fue modificado únicamente en el sentido de autorizar al señor Alcalde Municipal para que firme las escrituras de donación, según consta en el Acuerdo No. 12 del Acta No. 26 de Sesión Extraordinaria de fecha 8 de octubre de 2018.    </w:t>
      </w:r>
    </w:p>
    <w:p w:rsidR="007D36DB" w:rsidRPr="008E23D6" w:rsidRDefault="007D36DB" w:rsidP="008E23D6">
      <w:pPr>
        <w:jc w:val="both"/>
        <w:rPr>
          <w:rFonts w:ascii="Times New Roman" w:hAnsi="Times New Roman"/>
          <w:color w:val="FF0000"/>
          <w:sz w:val="26"/>
          <w:szCs w:val="26"/>
          <w:lang w:val="es-ES_tradnl"/>
        </w:rPr>
      </w:pPr>
    </w:p>
    <w:p w:rsidR="007D36DB" w:rsidRPr="008E23D6" w:rsidRDefault="007D36DB" w:rsidP="008E23D6">
      <w:pPr>
        <w:jc w:val="both"/>
        <w:rPr>
          <w:rFonts w:ascii="Times New Roman" w:hAnsi="Times New Roman"/>
          <w:sz w:val="26"/>
          <w:szCs w:val="26"/>
          <w:lang w:val="es-ES_tradnl"/>
        </w:rPr>
      </w:pPr>
      <w:r w:rsidRPr="008E23D6">
        <w:rPr>
          <w:rFonts w:ascii="Times New Roman" w:hAnsi="Times New Roman"/>
          <w:sz w:val="26"/>
          <w:szCs w:val="26"/>
          <w:lang w:val="es-ES_tradnl"/>
        </w:rPr>
        <w:t>Tomando en cuenta los considerandos expuestos y habiendo tenido a la vista: Escritos de Solicitud de Escrituración de Donación por parte del Licenciado Miguel Ángel Pereira Ayala, actuando en su calidad de Alcalde Municipal De San Miguel, Acuerdos de Junta Directiva, informes emitidos por el Departamento de Asignación Individual y Avalúos, Oficina Regional Oriental, y Proyectos de Parcelación, Razón y Constancia de Inscripción de Desmembración en Cabeza de su Dueño a favor del ISTA, consulta virtual del CNR, Calca de Inmuebles, descripciones técnicas, reportes de Valúo, Cuadro de Valores y Extensiones, copias de Documento Único de Identidad, tarjetas de identificación tributaria, Credencial del Alcalde Municipal, y certificaciones de Acuerdos Municipales en los que aceptan la donación, así como la autorización para la firma respectiva; en consecuencia, se estima procedente resolver favorablemente a lo solicitado.</w:t>
      </w:r>
    </w:p>
    <w:p w:rsidR="007D36DB" w:rsidRPr="008E23D6" w:rsidRDefault="007D36DB" w:rsidP="008E23D6">
      <w:pPr>
        <w:ind w:left="720"/>
        <w:jc w:val="both"/>
        <w:rPr>
          <w:rFonts w:ascii="Times New Roman" w:hAnsi="Times New Roman"/>
          <w:sz w:val="26"/>
          <w:szCs w:val="26"/>
          <w:lang w:val="es-ES_tradnl"/>
        </w:rPr>
      </w:pPr>
    </w:p>
    <w:p w:rsidR="007D36DB" w:rsidRPr="00855893" w:rsidRDefault="0066381B" w:rsidP="008E23D6">
      <w:pPr>
        <w:pStyle w:val="Textocomentario"/>
        <w:jc w:val="both"/>
        <w:rPr>
          <w:rFonts w:ascii="Times New Roman" w:hAnsi="Times New Roman"/>
          <w:sz w:val="26"/>
          <w:szCs w:val="26"/>
          <w:lang w:val="es-ES_tradnl"/>
        </w:rPr>
      </w:pPr>
      <w:r w:rsidRPr="008E23D6">
        <w:rPr>
          <w:rFonts w:ascii="Times New Roman" w:hAnsi="Times New Roman"/>
          <w:sz w:val="26"/>
          <w:szCs w:val="26"/>
          <w:lang w:val="es-ES_tradnl"/>
        </w:rPr>
        <w:t>Estando c</w:t>
      </w:r>
      <w:r w:rsidR="007D36DB" w:rsidRPr="008E23D6">
        <w:rPr>
          <w:rFonts w:ascii="Times New Roman" w:hAnsi="Times New Roman"/>
          <w:sz w:val="26"/>
          <w:szCs w:val="26"/>
          <w:lang w:val="es-ES_tradnl"/>
        </w:rPr>
        <w:t xml:space="preserve">onforme </w:t>
      </w:r>
      <w:r w:rsidRPr="008E23D6">
        <w:rPr>
          <w:rFonts w:ascii="Times New Roman" w:hAnsi="Times New Roman"/>
          <w:sz w:val="26"/>
          <w:szCs w:val="26"/>
          <w:lang w:val="es-ES_tradnl"/>
        </w:rPr>
        <w:t xml:space="preserve">a Derecho la documentación correspondiente, la Gerencia Legal recomienda aprobar lo solicitado, por lo que la Junta Directiva en uso de sus facultades y de conformidad </w:t>
      </w:r>
      <w:r w:rsidR="007D36DB" w:rsidRPr="008E23D6">
        <w:rPr>
          <w:rFonts w:ascii="Times New Roman" w:hAnsi="Times New Roman"/>
          <w:sz w:val="26"/>
          <w:szCs w:val="26"/>
          <w:lang w:val="es-ES_tradnl"/>
        </w:rPr>
        <w:t xml:space="preserve">a los artículos 104 Inciso 2, parte final de la Constitución de la República de El Salvador, 18 letras “g” “h” “k” y “p”, y 48 inciso 2° de la Ley de Creación del Instituto Salvadoreño de Transformación Agraria, </w:t>
      </w:r>
      <w:r w:rsidRPr="008E23D6">
        <w:rPr>
          <w:rFonts w:ascii="Times New Roman" w:hAnsi="Times New Roman"/>
          <w:b/>
          <w:sz w:val="26"/>
          <w:szCs w:val="26"/>
          <w:u w:val="single"/>
          <w:lang w:val="es-ES_tradnl"/>
        </w:rPr>
        <w:t>ACUERDA:</w:t>
      </w:r>
      <w:r w:rsidR="007D36DB" w:rsidRPr="008E23D6">
        <w:rPr>
          <w:rFonts w:ascii="Times New Roman" w:hAnsi="Times New Roman"/>
          <w:b/>
          <w:sz w:val="26"/>
          <w:szCs w:val="26"/>
          <w:u w:val="single"/>
          <w:lang w:val="es-ES_tradnl"/>
        </w:rPr>
        <w:t xml:space="preserve"> PRIMERO:</w:t>
      </w:r>
      <w:r w:rsidR="007D36DB" w:rsidRPr="008E23D6">
        <w:rPr>
          <w:rFonts w:ascii="Times New Roman" w:hAnsi="Times New Roman"/>
          <w:b/>
          <w:sz w:val="26"/>
          <w:szCs w:val="26"/>
          <w:lang w:val="es-ES_tradnl"/>
        </w:rPr>
        <w:t xml:space="preserve"> </w:t>
      </w:r>
      <w:r w:rsidR="007D36DB" w:rsidRPr="008E23D6">
        <w:rPr>
          <w:rFonts w:ascii="Times New Roman" w:hAnsi="Times New Roman"/>
          <w:sz w:val="26"/>
          <w:szCs w:val="26"/>
          <w:lang w:val="es-ES_tradnl"/>
        </w:rPr>
        <w:t xml:space="preserve">Excluir del Proceso de la Reforma Agraria, los inmuebles identificados como: </w:t>
      </w:r>
      <w:r w:rsidR="00577988">
        <w:rPr>
          <w:rFonts w:ascii="Times New Roman" w:hAnsi="Times New Roman"/>
          <w:sz w:val="26"/>
          <w:szCs w:val="26"/>
        </w:rPr>
        <w:t>---</w:t>
      </w:r>
      <w:r w:rsidR="007D36DB" w:rsidRPr="008E23D6">
        <w:rPr>
          <w:rFonts w:ascii="Times New Roman" w:hAnsi="Times New Roman"/>
          <w:sz w:val="26"/>
          <w:szCs w:val="26"/>
        </w:rPr>
        <w:t xml:space="preserve"> </w:t>
      </w:r>
      <w:r w:rsidR="008E23D6" w:rsidRPr="008E23D6">
        <w:rPr>
          <w:rFonts w:ascii="Times New Roman" w:hAnsi="Times New Roman"/>
          <w:sz w:val="26"/>
          <w:szCs w:val="26"/>
          <w:lang w:val="es-ES_tradnl"/>
        </w:rPr>
        <w:t xml:space="preserve">con un área de </w:t>
      </w:r>
      <w:r w:rsidR="008E23D6" w:rsidRPr="008E23D6">
        <w:rPr>
          <w:rFonts w:ascii="Times New Roman" w:eastAsia="Times New Roman" w:hAnsi="Times New Roman"/>
          <w:sz w:val="26"/>
          <w:szCs w:val="26"/>
        </w:rPr>
        <w:t xml:space="preserve">10,359.73 </w:t>
      </w:r>
      <w:r w:rsidR="008E23D6" w:rsidRPr="008E23D6">
        <w:rPr>
          <w:rFonts w:ascii="Times New Roman" w:hAnsi="Times New Roman"/>
          <w:sz w:val="26"/>
          <w:szCs w:val="26"/>
          <w:lang w:val="es-ES_tradnl"/>
        </w:rPr>
        <w:t>Mt.</w:t>
      </w:r>
      <w:r w:rsidR="008E23D6" w:rsidRPr="008E23D6">
        <w:rPr>
          <w:rFonts w:ascii="Times New Roman" w:hAnsi="Times New Roman"/>
          <w:sz w:val="26"/>
          <w:szCs w:val="26"/>
          <w:vertAlign w:val="superscript"/>
          <w:lang w:val="es-ES_tradnl"/>
        </w:rPr>
        <w:t>2</w:t>
      </w:r>
      <w:r w:rsidR="008E23D6" w:rsidRPr="008E23D6">
        <w:rPr>
          <w:rFonts w:ascii="Times New Roman" w:hAnsi="Times New Roman"/>
          <w:sz w:val="26"/>
          <w:szCs w:val="26"/>
          <w:lang w:val="es-ES_tradnl"/>
        </w:rPr>
        <w:t xml:space="preserve">, Matrícula </w:t>
      </w:r>
      <w:r w:rsidR="00855893">
        <w:rPr>
          <w:rFonts w:ascii="Times New Roman" w:eastAsia="Times New Roman" w:hAnsi="Times New Roman"/>
          <w:sz w:val="26"/>
          <w:szCs w:val="26"/>
        </w:rPr>
        <w:t>----</w:t>
      </w:r>
      <w:r w:rsidR="008E23D6" w:rsidRPr="008E23D6">
        <w:rPr>
          <w:rFonts w:ascii="Times New Roman" w:eastAsia="Times New Roman" w:hAnsi="Times New Roman"/>
          <w:sz w:val="26"/>
          <w:szCs w:val="26"/>
        </w:rPr>
        <w:t xml:space="preserve">-00000 </w:t>
      </w:r>
      <w:r w:rsidR="007D36DB" w:rsidRPr="008E23D6">
        <w:rPr>
          <w:rFonts w:ascii="Times New Roman" w:hAnsi="Times New Roman"/>
          <w:sz w:val="26"/>
          <w:szCs w:val="26"/>
        </w:rPr>
        <w:t xml:space="preserve">y </w:t>
      </w:r>
      <w:r w:rsidR="00577988">
        <w:rPr>
          <w:rFonts w:ascii="Times New Roman" w:hAnsi="Times New Roman"/>
          <w:sz w:val="26"/>
          <w:szCs w:val="26"/>
        </w:rPr>
        <w:t>---</w:t>
      </w:r>
      <w:r w:rsidR="008E23D6" w:rsidRPr="008E23D6">
        <w:rPr>
          <w:rFonts w:ascii="Times New Roman" w:hAnsi="Times New Roman"/>
          <w:sz w:val="26"/>
          <w:szCs w:val="26"/>
        </w:rPr>
        <w:t>, c</w:t>
      </w:r>
      <w:proofErr w:type="spellStart"/>
      <w:r w:rsidR="008E23D6" w:rsidRPr="008E23D6">
        <w:rPr>
          <w:rFonts w:ascii="Times New Roman" w:hAnsi="Times New Roman"/>
          <w:sz w:val="26"/>
          <w:szCs w:val="26"/>
          <w:lang w:val="es-ES_tradnl"/>
        </w:rPr>
        <w:t>on</w:t>
      </w:r>
      <w:proofErr w:type="spellEnd"/>
      <w:r w:rsidR="008E23D6" w:rsidRPr="008E23D6">
        <w:rPr>
          <w:rFonts w:ascii="Times New Roman" w:hAnsi="Times New Roman"/>
          <w:sz w:val="26"/>
          <w:szCs w:val="26"/>
          <w:lang w:val="es-ES_tradnl"/>
        </w:rPr>
        <w:t xml:space="preserve"> un área de </w:t>
      </w:r>
      <w:r w:rsidR="008E23D6" w:rsidRPr="008E23D6">
        <w:rPr>
          <w:rFonts w:ascii="Times New Roman" w:eastAsia="Times New Roman" w:hAnsi="Times New Roman"/>
          <w:sz w:val="26"/>
          <w:szCs w:val="26"/>
        </w:rPr>
        <w:t xml:space="preserve">31,083.28 </w:t>
      </w:r>
      <w:r w:rsidR="008E23D6" w:rsidRPr="008E23D6">
        <w:rPr>
          <w:rFonts w:ascii="Times New Roman" w:hAnsi="Times New Roman"/>
          <w:sz w:val="26"/>
          <w:szCs w:val="26"/>
          <w:lang w:val="es-ES_tradnl"/>
        </w:rPr>
        <w:t>Mt.</w:t>
      </w:r>
      <w:r w:rsidR="008E23D6" w:rsidRPr="008E23D6">
        <w:rPr>
          <w:rFonts w:ascii="Times New Roman" w:hAnsi="Times New Roman"/>
          <w:sz w:val="26"/>
          <w:szCs w:val="26"/>
          <w:vertAlign w:val="superscript"/>
          <w:lang w:val="es-ES_tradnl"/>
        </w:rPr>
        <w:t>2</w:t>
      </w:r>
      <w:r w:rsidR="008E23D6" w:rsidRPr="008E23D6">
        <w:rPr>
          <w:rFonts w:ascii="Times New Roman" w:hAnsi="Times New Roman"/>
          <w:sz w:val="26"/>
          <w:szCs w:val="26"/>
          <w:lang w:val="es-ES_tradnl"/>
        </w:rPr>
        <w:t xml:space="preserve">, Matrícula </w:t>
      </w:r>
      <w:r w:rsidR="00855893">
        <w:rPr>
          <w:rFonts w:ascii="Times New Roman" w:eastAsia="Times New Roman" w:hAnsi="Times New Roman"/>
          <w:sz w:val="26"/>
          <w:szCs w:val="26"/>
        </w:rPr>
        <w:t>----</w:t>
      </w:r>
      <w:r w:rsidR="008E23D6" w:rsidRPr="008E23D6">
        <w:rPr>
          <w:rFonts w:ascii="Times New Roman" w:eastAsia="Times New Roman" w:hAnsi="Times New Roman"/>
          <w:sz w:val="26"/>
          <w:szCs w:val="26"/>
        </w:rPr>
        <w:t>-00000</w:t>
      </w:r>
      <w:r w:rsidR="007D36DB" w:rsidRPr="008E23D6">
        <w:rPr>
          <w:rFonts w:ascii="Times New Roman" w:hAnsi="Times New Roman"/>
          <w:sz w:val="26"/>
          <w:szCs w:val="26"/>
          <w:lang w:val="es-ES_tradnl"/>
        </w:rPr>
        <w:t xml:space="preserve">, </w:t>
      </w:r>
      <w:r w:rsidR="008E23D6" w:rsidRPr="008E23D6">
        <w:rPr>
          <w:rFonts w:ascii="Times New Roman" w:hAnsi="Times New Roman"/>
          <w:sz w:val="26"/>
          <w:szCs w:val="26"/>
          <w:lang w:val="es-ES_tradnl"/>
        </w:rPr>
        <w:t xml:space="preserve">inscritos en el Registro de la Propiedad Raíz e Hipotecas de la Primera Sección de Oriente, departamento de San Miguel, </w:t>
      </w:r>
      <w:r w:rsidR="007D36DB" w:rsidRPr="008E23D6">
        <w:rPr>
          <w:rFonts w:ascii="Times New Roman" w:hAnsi="Times New Roman"/>
          <w:sz w:val="26"/>
          <w:szCs w:val="26"/>
          <w:lang w:val="es-ES_tradnl"/>
        </w:rPr>
        <w:t xml:space="preserve">situados en el </w:t>
      </w:r>
      <w:r w:rsidR="007D36DB" w:rsidRPr="008E23D6">
        <w:rPr>
          <w:rFonts w:ascii="Times New Roman" w:eastAsia="Times New Roman" w:hAnsi="Times New Roman"/>
          <w:bCs/>
          <w:sz w:val="26"/>
          <w:szCs w:val="26"/>
        </w:rPr>
        <w:t xml:space="preserve">proyecto de Lotificación Agrícola y Asentamiento Comunitario </w:t>
      </w:r>
      <w:r w:rsidR="007D36DB" w:rsidRPr="008E23D6">
        <w:rPr>
          <w:rFonts w:ascii="Times New Roman" w:hAnsi="Times New Roman"/>
          <w:sz w:val="26"/>
          <w:szCs w:val="26"/>
          <w:lang w:val="es-ES_tradnl"/>
        </w:rPr>
        <w:t xml:space="preserve">denominado </w:t>
      </w:r>
      <w:r w:rsidR="007D36DB" w:rsidRPr="008E23D6">
        <w:rPr>
          <w:rFonts w:ascii="Times New Roman" w:hAnsi="Times New Roman"/>
          <w:b/>
          <w:sz w:val="26"/>
          <w:szCs w:val="26"/>
          <w:lang w:val="es-ES_tradnl"/>
        </w:rPr>
        <w:t xml:space="preserve">Hacienda La Divina Providencia, </w:t>
      </w:r>
      <w:r w:rsidR="007D36DB" w:rsidRPr="008E23D6">
        <w:rPr>
          <w:rFonts w:ascii="Times New Roman" w:hAnsi="Times New Roman"/>
          <w:sz w:val="26"/>
          <w:szCs w:val="26"/>
          <w:lang w:val="es-ES_tradnl"/>
        </w:rPr>
        <w:t>ubicada en cantón El Progreso, jurisdicción de la Ciudad y departamento de San Miguel, por no estar destinados a los fines mismos del referido proceso</w:t>
      </w:r>
      <w:r w:rsidR="008E23D6" w:rsidRPr="008E23D6">
        <w:rPr>
          <w:rFonts w:ascii="Times New Roman" w:hAnsi="Times New Roman"/>
          <w:sz w:val="26"/>
          <w:szCs w:val="26"/>
          <w:lang w:val="es-ES_tradnl"/>
        </w:rPr>
        <w:t>,</w:t>
      </w:r>
      <w:r w:rsidR="007D36DB" w:rsidRPr="008E23D6">
        <w:rPr>
          <w:rFonts w:ascii="Times New Roman" w:hAnsi="Times New Roman"/>
          <w:sz w:val="26"/>
          <w:szCs w:val="26"/>
          <w:lang w:val="es-ES_tradnl"/>
        </w:rPr>
        <w:t xml:space="preserve"> ya que serán utilizados como </w:t>
      </w:r>
      <w:r w:rsidR="00577988">
        <w:rPr>
          <w:rFonts w:ascii="Times New Roman" w:hAnsi="Times New Roman"/>
          <w:sz w:val="26"/>
          <w:szCs w:val="26"/>
        </w:rPr>
        <w:t>---</w:t>
      </w:r>
      <w:r w:rsidR="007D36DB" w:rsidRPr="008E23D6">
        <w:rPr>
          <w:rFonts w:ascii="Times New Roman" w:hAnsi="Times New Roman"/>
          <w:sz w:val="26"/>
          <w:szCs w:val="26"/>
        </w:rPr>
        <w:t xml:space="preserve"> y </w:t>
      </w:r>
      <w:r w:rsidR="00577988">
        <w:rPr>
          <w:rFonts w:ascii="Times New Roman" w:hAnsi="Times New Roman"/>
          <w:sz w:val="26"/>
          <w:szCs w:val="26"/>
          <w:lang w:val="es-ES_tradnl"/>
        </w:rPr>
        <w:t>---</w:t>
      </w:r>
      <w:r w:rsidR="008E23D6" w:rsidRPr="008E23D6">
        <w:rPr>
          <w:rFonts w:ascii="Times New Roman" w:hAnsi="Times New Roman"/>
          <w:sz w:val="26"/>
          <w:szCs w:val="26"/>
          <w:lang w:val="es-ES_tradnl"/>
        </w:rPr>
        <w:t>, respectivamente</w:t>
      </w:r>
      <w:r w:rsidR="007D36DB" w:rsidRPr="008E23D6">
        <w:rPr>
          <w:rFonts w:ascii="Times New Roman" w:hAnsi="Times New Roman"/>
          <w:sz w:val="26"/>
          <w:szCs w:val="26"/>
          <w:lang w:val="es-ES_tradnl"/>
        </w:rPr>
        <w:t xml:space="preserve">. </w:t>
      </w:r>
      <w:r w:rsidR="007D36DB" w:rsidRPr="008E23D6">
        <w:rPr>
          <w:rFonts w:ascii="Times New Roman" w:hAnsi="Times New Roman"/>
          <w:b/>
          <w:sz w:val="26"/>
          <w:szCs w:val="26"/>
          <w:u w:val="single"/>
          <w:lang w:val="es-ES_tradnl"/>
        </w:rPr>
        <w:t>SEGUNDO:</w:t>
      </w:r>
      <w:r w:rsidR="007D36DB" w:rsidRPr="008E23D6">
        <w:rPr>
          <w:rFonts w:ascii="Times New Roman" w:hAnsi="Times New Roman"/>
          <w:b/>
          <w:sz w:val="26"/>
          <w:szCs w:val="26"/>
          <w:lang w:val="es-ES_tradnl"/>
        </w:rPr>
        <w:t xml:space="preserve"> </w:t>
      </w:r>
      <w:r w:rsidR="007D36DB" w:rsidRPr="008E23D6">
        <w:rPr>
          <w:rFonts w:ascii="Times New Roman" w:hAnsi="Times New Roman"/>
          <w:sz w:val="26"/>
          <w:szCs w:val="26"/>
          <w:lang w:val="es-ES_tradnl"/>
        </w:rPr>
        <w:t>A</w:t>
      </w:r>
      <w:r w:rsidR="008E23D6" w:rsidRPr="008E23D6">
        <w:rPr>
          <w:rFonts w:ascii="Times New Roman" w:hAnsi="Times New Roman"/>
          <w:sz w:val="26"/>
          <w:szCs w:val="26"/>
          <w:lang w:val="es-ES_tradnl"/>
        </w:rPr>
        <w:t xml:space="preserve">probar la Donación a favor de los inmuebles identificados </w:t>
      </w:r>
      <w:proofErr w:type="gramStart"/>
      <w:r w:rsidR="008E23D6" w:rsidRPr="008E23D6">
        <w:rPr>
          <w:rFonts w:ascii="Times New Roman" w:hAnsi="Times New Roman"/>
          <w:sz w:val="26"/>
          <w:szCs w:val="26"/>
          <w:lang w:val="es-ES_tradnl"/>
        </w:rPr>
        <w:t>como :</w:t>
      </w:r>
      <w:proofErr w:type="gramEnd"/>
      <w:r w:rsidR="008E23D6" w:rsidRPr="008E23D6">
        <w:rPr>
          <w:rFonts w:ascii="Times New Roman" w:hAnsi="Times New Roman"/>
          <w:sz w:val="26"/>
          <w:szCs w:val="26"/>
          <w:lang w:val="es-ES_tradnl"/>
        </w:rPr>
        <w:t xml:space="preserve"> </w:t>
      </w:r>
      <w:r w:rsidR="00577988">
        <w:rPr>
          <w:rFonts w:ascii="Times New Roman" w:hAnsi="Times New Roman"/>
          <w:sz w:val="26"/>
          <w:szCs w:val="26"/>
        </w:rPr>
        <w:t>---</w:t>
      </w:r>
      <w:r w:rsidR="008E23D6" w:rsidRPr="008E23D6">
        <w:rPr>
          <w:rFonts w:ascii="Times New Roman" w:hAnsi="Times New Roman"/>
          <w:sz w:val="26"/>
          <w:szCs w:val="26"/>
        </w:rPr>
        <w:t xml:space="preserve">y </w:t>
      </w:r>
      <w:r w:rsidR="00577988">
        <w:rPr>
          <w:rFonts w:ascii="Times New Roman" w:hAnsi="Times New Roman"/>
          <w:sz w:val="26"/>
          <w:szCs w:val="26"/>
        </w:rPr>
        <w:t>--</w:t>
      </w:r>
      <w:r w:rsidR="008E23D6" w:rsidRPr="008E23D6">
        <w:rPr>
          <w:rFonts w:ascii="Times New Roman" w:hAnsi="Times New Roman"/>
          <w:sz w:val="26"/>
          <w:szCs w:val="26"/>
        </w:rPr>
        <w:t>, a favor de la</w:t>
      </w:r>
      <w:r w:rsidR="007D36DB" w:rsidRPr="008E23D6">
        <w:rPr>
          <w:rFonts w:ascii="Times New Roman" w:hAnsi="Times New Roman"/>
          <w:sz w:val="26"/>
          <w:szCs w:val="26"/>
          <w:lang w:val="es-ES_tradnl"/>
        </w:rPr>
        <w:t xml:space="preserve"> </w:t>
      </w:r>
      <w:r w:rsidR="007D36DB" w:rsidRPr="008E23D6">
        <w:rPr>
          <w:rFonts w:ascii="Times New Roman" w:hAnsi="Times New Roman"/>
          <w:b/>
          <w:sz w:val="26"/>
          <w:szCs w:val="26"/>
          <w:lang w:val="es-ES_tradnl"/>
        </w:rPr>
        <w:t>ALCALDIA MUNICIPAL DE SAN MIGUEL</w:t>
      </w:r>
      <w:r w:rsidR="007D36DB" w:rsidRPr="008E23D6">
        <w:rPr>
          <w:rFonts w:ascii="Times New Roman" w:hAnsi="Times New Roman"/>
          <w:sz w:val="26"/>
          <w:szCs w:val="26"/>
          <w:lang w:val="es-ES_tradnl"/>
        </w:rPr>
        <w:t xml:space="preserve">, </w:t>
      </w:r>
      <w:r w:rsidR="007D36DB" w:rsidRPr="008E23D6">
        <w:rPr>
          <w:rFonts w:ascii="Times New Roman" w:eastAsia="Times New Roman" w:hAnsi="Times New Roman"/>
          <w:sz w:val="26"/>
          <w:szCs w:val="26"/>
        </w:rPr>
        <w:t>qu</w:t>
      </w:r>
      <w:r w:rsidR="008E23D6" w:rsidRPr="008E23D6">
        <w:rPr>
          <w:rFonts w:ascii="Times New Roman" w:eastAsia="Times New Roman" w:hAnsi="Times New Roman"/>
          <w:sz w:val="26"/>
          <w:szCs w:val="26"/>
        </w:rPr>
        <w:t>edando la donación conforme al cuadro de valores y e</w:t>
      </w:r>
      <w:r w:rsidR="007D36DB" w:rsidRPr="008E23D6">
        <w:rPr>
          <w:rFonts w:ascii="Times New Roman" w:eastAsia="Times New Roman" w:hAnsi="Times New Roman"/>
          <w:sz w:val="26"/>
          <w:szCs w:val="26"/>
        </w:rPr>
        <w:t xml:space="preserve">xtensiones siguiente:  </w:t>
      </w:r>
    </w:p>
    <w:tbl>
      <w:tblPr>
        <w:tblW w:w="9156" w:type="dxa"/>
        <w:jc w:val="center"/>
        <w:tblLayout w:type="fixed"/>
        <w:tblCellMar>
          <w:left w:w="25" w:type="dxa"/>
          <w:right w:w="0" w:type="dxa"/>
        </w:tblCellMar>
        <w:tblLook w:val="04A0" w:firstRow="1" w:lastRow="0" w:firstColumn="1" w:lastColumn="0" w:noHBand="0" w:noVBand="1"/>
      </w:tblPr>
      <w:tblGrid>
        <w:gridCol w:w="2585"/>
        <w:gridCol w:w="985"/>
        <w:gridCol w:w="2506"/>
        <w:gridCol w:w="575"/>
        <w:gridCol w:w="576"/>
        <w:gridCol w:w="615"/>
        <w:gridCol w:w="657"/>
        <w:gridCol w:w="657"/>
      </w:tblGrid>
      <w:tr w:rsidR="007D36DB" w:rsidTr="008E23D6">
        <w:trPr>
          <w:trHeight w:val="256"/>
          <w:jc w:val="center"/>
        </w:trPr>
        <w:tc>
          <w:tcPr>
            <w:tcW w:w="2585" w:type="dxa"/>
            <w:tcBorders>
              <w:top w:val="single" w:sz="2" w:space="0" w:color="auto"/>
              <w:left w:val="single" w:sz="2" w:space="0" w:color="auto"/>
              <w:bottom w:val="nil"/>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rsidR="007D36DB" w:rsidRDefault="007D36DB" w:rsidP="007D36DB">
            <w:pPr>
              <w:widowControl w:val="0"/>
              <w:autoSpaceDE w:val="0"/>
              <w:autoSpaceDN w:val="0"/>
              <w:adjustRightInd w:val="0"/>
              <w:rPr>
                <w:rFonts w:ascii="Times New Roman"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E23D6" w:rsidTr="008E23D6">
        <w:trPr>
          <w:trHeight w:val="279"/>
          <w:jc w:val="center"/>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6"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b/>
                <w:bCs/>
                <w:sz w:val="14"/>
                <w:szCs w:val="14"/>
              </w:rPr>
            </w:pPr>
          </w:p>
        </w:tc>
      </w:tr>
    </w:tbl>
    <w:p w:rsidR="007D36DB" w:rsidRDefault="007D36DB" w:rsidP="007D36D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7D36DB" w:rsidTr="008E23D6">
        <w:tc>
          <w:tcPr>
            <w:tcW w:w="2600" w:type="dxa"/>
            <w:tcBorders>
              <w:top w:val="single" w:sz="2" w:space="0" w:color="auto"/>
              <w:left w:val="single" w:sz="2" w:space="0" w:color="auto"/>
              <w:bottom w:val="single" w:sz="2" w:space="0" w:color="auto"/>
              <w:right w:val="single" w:sz="2" w:space="0" w:color="auto"/>
            </w:tcBorders>
            <w:hideMark/>
          </w:tcPr>
          <w:p w:rsidR="007D36DB" w:rsidRDefault="007D36DB" w:rsidP="007D36D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12 </w:t>
            </w:r>
          </w:p>
        </w:tc>
      </w:tr>
    </w:tbl>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29" w:type="dxa"/>
        <w:jc w:val="center"/>
        <w:tblLayout w:type="fixed"/>
        <w:tblCellMar>
          <w:left w:w="25" w:type="dxa"/>
          <w:right w:w="0" w:type="dxa"/>
        </w:tblCellMar>
        <w:tblLook w:val="04A0" w:firstRow="1" w:lastRow="0" w:firstColumn="1" w:lastColumn="0" w:noHBand="0" w:noVBand="1"/>
      </w:tblPr>
      <w:tblGrid>
        <w:gridCol w:w="2579"/>
        <w:gridCol w:w="982"/>
        <w:gridCol w:w="2497"/>
        <w:gridCol w:w="573"/>
        <w:gridCol w:w="573"/>
        <w:gridCol w:w="615"/>
        <w:gridCol w:w="655"/>
        <w:gridCol w:w="655"/>
      </w:tblGrid>
      <w:tr w:rsidR="007D36DB" w:rsidTr="008E23D6">
        <w:trPr>
          <w:trHeight w:val="506"/>
          <w:jc w:val="center"/>
        </w:trPr>
        <w:tc>
          <w:tcPr>
            <w:tcW w:w="2579" w:type="dxa"/>
            <w:vMerge w:val="restart"/>
            <w:tcBorders>
              <w:top w:val="single" w:sz="2" w:space="0" w:color="auto"/>
              <w:left w:val="single" w:sz="2" w:space="0" w:color="auto"/>
              <w:bottom w:val="single" w:sz="2" w:space="0" w:color="auto"/>
              <w:right w:val="single" w:sz="2" w:space="0" w:color="auto"/>
            </w:tcBorders>
          </w:tcPr>
          <w:p w:rsidR="007D36DB" w:rsidRDefault="00855893" w:rsidP="007D36DB">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7D36DB" w:rsidRDefault="007D36DB"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hideMark/>
          </w:tcPr>
          <w:p w:rsidR="007D36DB" w:rsidRDefault="007D36DB"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D36DB" w:rsidRDefault="00855893"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36DB">
              <w:rPr>
                <w:rFonts w:ascii="Times New Roman" w:hAnsi="Times New Roman"/>
                <w:sz w:val="14"/>
                <w:szCs w:val="14"/>
              </w:rPr>
              <w:t xml:space="preserve">-00000 </w:t>
            </w:r>
          </w:p>
          <w:p w:rsidR="007D36DB" w:rsidRDefault="00855893"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36DB">
              <w:rPr>
                <w:rFonts w:ascii="Times New Roman" w:hAnsi="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7D36DB" w:rsidRDefault="007D36DB" w:rsidP="007D36DB">
            <w:pPr>
              <w:widowControl w:val="0"/>
              <w:autoSpaceDE w:val="0"/>
              <w:autoSpaceDN w:val="0"/>
              <w:adjustRightInd w:val="0"/>
              <w:rPr>
                <w:rFonts w:ascii="Times New Roman" w:hAnsi="Times New Roman"/>
                <w:sz w:val="14"/>
                <w:szCs w:val="14"/>
              </w:rPr>
            </w:pPr>
          </w:p>
          <w:p w:rsidR="007D36DB" w:rsidRDefault="007D36DB"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DIV.PROV.2da.ETAPA AS.COM </w:t>
            </w:r>
          </w:p>
          <w:p w:rsidR="007D36DB" w:rsidRDefault="007D36DB"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DIV.PROV.2da.ETAPA AS.COM </w:t>
            </w:r>
          </w:p>
        </w:tc>
        <w:tc>
          <w:tcPr>
            <w:tcW w:w="573" w:type="dxa"/>
            <w:vMerge w:val="restart"/>
            <w:tcBorders>
              <w:top w:val="single" w:sz="2" w:space="0" w:color="auto"/>
              <w:left w:val="single" w:sz="2" w:space="0" w:color="auto"/>
              <w:bottom w:val="single" w:sz="2" w:space="0" w:color="auto"/>
              <w:right w:val="single" w:sz="2" w:space="0" w:color="auto"/>
            </w:tcBorders>
          </w:tcPr>
          <w:p w:rsidR="007D36DB" w:rsidRDefault="007D36DB" w:rsidP="007D36DB">
            <w:pPr>
              <w:widowControl w:val="0"/>
              <w:autoSpaceDE w:val="0"/>
              <w:autoSpaceDN w:val="0"/>
              <w:adjustRightInd w:val="0"/>
              <w:rPr>
                <w:rFonts w:ascii="Times New Roman" w:hAnsi="Times New Roman"/>
                <w:sz w:val="14"/>
                <w:szCs w:val="14"/>
              </w:rPr>
            </w:pPr>
          </w:p>
          <w:p w:rsidR="007D36DB" w:rsidRDefault="00855893"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36DB">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7D36DB" w:rsidRDefault="007D36DB" w:rsidP="007D36DB">
            <w:pPr>
              <w:widowControl w:val="0"/>
              <w:autoSpaceDE w:val="0"/>
              <w:autoSpaceDN w:val="0"/>
              <w:adjustRightInd w:val="0"/>
              <w:rPr>
                <w:rFonts w:ascii="Times New Roman" w:hAnsi="Times New Roman"/>
                <w:sz w:val="14"/>
                <w:szCs w:val="14"/>
              </w:rPr>
            </w:pPr>
          </w:p>
          <w:p w:rsidR="007D36DB" w:rsidRDefault="00855893" w:rsidP="007D36D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D36DB">
              <w:rPr>
                <w:rFonts w:ascii="Times New Roman" w:hAnsi="Times New Roman"/>
                <w:sz w:val="14"/>
                <w:szCs w:val="14"/>
              </w:rPr>
              <w:t xml:space="preserve"> </w:t>
            </w:r>
          </w:p>
        </w:tc>
        <w:tc>
          <w:tcPr>
            <w:tcW w:w="615" w:type="dxa"/>
            <w:tcBorders>
              <w:top w:val="single" w:sz="2" w:space="0" w:color="auto"/>
              <w:left w:val="single" w:sz="2" w:space="0" w:color="auto"/>
              <w:bottom w:val="nil"/>
              <w:right w:val="single" w:sz="2" w:space="0" w:color="auto"/>
            </w:tcBorders>
          </w:tcPr>
          <w:p w:rsidR="007D36DB" w:rsidRDefault="007D36DB" w:rsidP="007D36DB">
            <w:pPr>
              <w:widowControl w:val="0"/>
              <w:autoSpaceDE w:val="0"/>
              <w:autoSpaceDN w:val="0"/>
              <w:adjustRightInd w:val="0"/>
              <w:jc w:val="right"/>
              <w:rPr>
                <w:rFonts w:ascii="Times New Roman" w:hAnsi="Times New Roman"/>
                <w:sz w:val="14"/>
                <w:szCs w:val="14"/>
              </w:rPr>
            </w:pP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10359.73 </w:t>
            </w: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31083.28 </w:t>
            </w:r>
          </w:p>
        </w:tc>
        <w:tc>
          <w:tcPr>
            <w:tcW w:w="655" w:type="dxa"/>
            <w:tcBorders>
              <w:top w:val="single" w:sz="2" w:space="0" w:color="auto"/>
              <w:left w:val="single" w:sz="2" w:space="0" w:color="auto"/>
              <w:bottom w:val="single" w:sz="2" w:space="0" w:color="auto"/>
              <w:right w:val="single" w:sz="2" w:space="0" w:color="auto"/>
            </w:tcBorders>
          </w:tcPr>
          <w:p w:rsidR="007D36DB" w:rsidRDefault="007D36DB" w:rsidP="007D36DB">
            <w:pPr>
              <w:widowControl w:val="0"/>
              <w:autoSpaceDE w:val="0"/>
              <w:autoSpaceDN w:val="0"/>
              <w:adjustRightInd w:val="0"/>
              <w:jc w:val="right"/>
              <w:rPr>
                <w:rFonts w:ascii="Times New Roman" w:hAnsi="Times New Roman"/>
                <w:sz w:val="14"/>
                <w:szCs w:val="14"/>
              </w:rPr>
            </w:pP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18129.53 </w:t>
            </w: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13342.19 </w:t>
            </w:r>
          </w:p>
        </w:tc>
        <w:tc>
          <w:tcPr>
            <w:tcW w:w="655" w:type="dxa"/>
            <w:tcBorders>
              <w:top w:val="single" w:sz="2" w:space="0" w:color="auto"/>
              <w:left w:val="single" w:sz="2" w:space="0" w:color="auto"/>
              <w:bottom w:val="single" w:sz="2" w:space="0" w:color="auto"/>
              <w:right w:val="single" w:sz="2" w:space="0" w:color="auto"/>
            </w:tcBorders>
          </w:tcPr>
          <w:p w:rsidR="007D36DB" w:rsidRDefault="007D36DB" w:rsidP="007D36DB">
            <w:pPr>
              <w:widowControl w:val="0"/>
              <w:autoSpaceDE w:val="0"/>
              <w:autoSpaceDN w:val="0"/>
              <w:adjustRightInd w:val="0"/>
              <w:jc w:val="right"/>
              <w:rPr>
                <w:rFonts w:ascii="Times New Roman" w:hAnsi="Times New Roman"/>
                <w:sz w:val="14"/>
                <w:szCs w:val="14"/>
              </w:rPr>
            </w:pP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158633.39 </w:t>
            </w:r>
          </w:p>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116744.16 </w:t>
            </w:r>
          </w:p>
        </w:tc>
      </w:tr>
      <w:tr w:rsidR="007D36DB" w:rsidTr="008E23D6">
        <w:trPr>
          <w:trHeight w:val="152"/>
          <w:jc w:val="center"/>
        </w:trPr>
        <w:tc>
          <w:tcPr>
            <w:tcW w:w="2579"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41443.01 </w:t>
            </w:r>
          </w:p>
        </w:tc>
        <w:tc>
          <w:tcPr>
            <w:tcW w:w="655" w:type="dxa"/>
            <w:tcBorders>
              <w:top w:val="single" w:sz="2" w:space="0" w:color="auto"/>
              <w:left w:val="single" w:sz="2" w:space="0" w:color="auto"/>
              <w:bottom w:val="single" w:sz="2" w:space="0" w:color="auto"/>
              <w:right w:val="single" w:sz="2" w:space="0" w:color="auto"/>
            </w:tcBorders>
            <w:hideMark/>
          </w:tcPr>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31471.72 </w:t>
            </w:r>
          </w:p>
        </w:tc>
        <w:tc>
          <w:tcPr>
            <w:tcW w:w="655" w:type="dxa"/>
            <w:tcBorders>
              <w:top w:val="single" w:sz="2" w:space="0" w:color="auto"/>
              <w:left w:val="single" w:sz="2" w:space="0" w:color="auto"/>
              <w:bottom w:val="single" w:sz="2" w:space="0" w:color="auto"/>
              <w:right w:val="single" w:sz="2" w:space="0" w:color="auto"/>
            </w:tcBorders>
            <w:hideMark/>
          </w:tcPr>
          <w:p w:rsidR="007D36DB" w:rsidRDefault="007D36DB" w:rsidP="007D36D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275377.55 </w:t>
            </w:r>
          </w:p>
        </w:tc>
      </w:tr>
      <w:tr w:rsidR="007D36DB" w:rsidTr="008E23D6">
        <w:trPr>
          <w:trHeight w:val="152"/>
          <w:jc w:val="center"/>
        </w:trPr>
        <w:tc>
          <w:tcPr>
            <w:tcW w:w="2579" w:type="dxa"/>
            <w:vMerge/>
            <w:tcBorders>
              <w:top w:val="single" w:sz="2" w:space="0" w:color="auto"/>
              <w:left w:val="single" w:sz="2" w:space="0" w:color="auto"/>
              <w:bottom w:val="single" w:sz="2" w:space="0" w:color="auto"/>
              <w:right w:val="single" w:sz="2" w:space="0" w:color="auto"/>
            </w:tcBorders>
            <w:vAlign w:val="center"/>
            <w:hideMark/>
          </w:tcPr>
          <w:p w:rsidR="007D36DB" w:rsidRDefault="007D36DB" w:rsidP="007D36DB">
            <w:pPr>
              <w:rPr>
                <w:rFonts w:ascii="Times New Roman" w:hAnsi="Times New Roman"/>
                <w:sz w:val="14"/>
                <w:szCs w:val="14"/>
              </w:rPr>
            </w:pPr>
          </w:p>
        </w:tc>
        <w:tc>
          <w:tcPr>
            <w:tcW w:w="6550" w:type="dxa"/>
            <w:gridSpan w:val="7"/>
            <w:tcBorders>
              <w:top w:val="single" w:sz="2" w:space="0" w:color="auto"/>
              <w:left w:val="single" w:sz="2" w:space="0" w:color="auto"/>
              <w:bottom w:val="single" w:sz="2" w:space="0" w:color="auto"/>
              <w:right w:val="single" w:sz="2" w:space="0" w:color="auto"/>
            </w:tcBorders>
            <w:hideMark/>
          </w:tcPr>
          <w:p w:rsidR="007D36DB" w:rsidRDefault="008E0051"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D36DB">
              <w:rPr>
                <w:rFonts w:ascii="Times New Roman" w:hAnsi="Times New Roman"/>
                <w:b/>
                <w:bCs/>
                <w:sz w:val="14"/>
                <w:szCs w:val="14"/>
              </w:rPr>
              <w:t xml:space="preserve"> Total: 41443.01 </w:t>
            </w:r>
          </w:p>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31471.72 </w:t>
            </w:r>
          </w:p>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275377.55 </w:t>
            </w:r>
          </w:p>
        </w:tc>
      </w:tr>
    </w:tbl>
    <w:p w:rsidR="007D36DB" w:rsidRDefault="007D36DB" w:rsidP="007D36DB">
      <w:pPr>
        <w:widowControl w:val="0"/>
        <w:autoSpaceDE w:val="0"/>
        <w:autoSpaceDN w:val="0"/>
        <w:adjustRightInd w:val="0"/>
        <w:rPr>
          <w:rFonts w:ascii="Times New Roman" w:hAnsi="Times New Roman"/>
          <w:sz w:val="14"/>
          <w:szCs w:val="14"/>
        </w:rPr>
      </w:pPr>
    </w:p>
    <w:tbl>
      <w:tblPr>
        <w:tblW w:w="9119" w:type="dxa"/>
        <w:jc w:val="center"/>
        <w:tblLayout w:type="fixed"/>
        <w:tblCellMar>
          <w:left w:w="25" w:type="dxa"/>
          <w:right w:w="0" w:type="dxa"/>
        </w:tblCellMar>
        <w:tblLook w:val="04A0" w:firstRow="1" w:lastRow="0" w:firstColumn="1" w:lastColumn="0" w:noHBand="0" w:noVBand="1"/>
      </w:tblPr>
      <w:tblGrid>
        <w:gridCol w:w="3558"/>
        <w:gridCol w:w="2495"/>
        <w:gridCol w:w="1758"/>
        <w:gridCol w:w="654"/>
        <w:gridCol w:w="654"/>
      </w:tblGrid>
      <w:tr w:rsidR="007D36DB" w:rsidTr="008E23D6">
        <w:trPr>
          <w:trHeight w:val="335"/>
          <w:jc w:val="center"/>
        </w:trPr>
        <w:tc>
          <w:tcPr>
            <w:tcW w:w="3558" w:type="dxa"/>
            <w:tcBorders>
              <w:top w:val="single" w:sz="2" w:space="0" w:color="auto"/>
              <w:left w:val="single" w:sz="2" w:space="0" w:color="auto"/>
              <w:bottom w:val="nil"/>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41443.01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31471.72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275377.55 </w:t>
            </w:r>
          </w:p>
        </w:tc>
      </w:tr>
      <w:tr w:rsidR="007D36DB" w:rsidTr="008E23D6">
        <w:trPr>
          <w:trHeight w:val="335"/>
          <w:jc w:val="center"/>
        </w:trPr>
        <w:tc>
          <w:tcPr>
            <w:tcW w:w="3558"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7D36DB" w:rsidRDefault="007D36DB" w:rsidP="007D36D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D36DB" w:rsidRPr="00936B72" w:rsidRDefault="007D36DB" w:rsidP="007D36DB">
      <w:pPr>
        <w:rPr>
          <w:color w:val="FF0000"/>
        </w:rPr>
      </w:pPr>
    </w:p>
    <w:p w:rsidR="007D36DB" w:rsidRPr="008E23D6" w:rsidRDefault="007D36DB" w:rsidP="008E23D6">
      <w:pPr>
        <w:jc w:val="both"/>
        <w:rPr>
          <w:rFonts w:ascii="Times New Roman" w:hAnsi="Times New Roman"/>
          <w:sz w:val="26"/>
          <w:szCs w:val="26"/>
          <w:lang w:val="es-ES_tradnl"/>
        </w:rPr>
      </w:pPr>
      <w:r w:rsidRPr="008E23D6">
        <w:rPr>
          <w:rFonts w:ascii="Times New Roman" w:eastAsia="Times New Roman" w:hAnsi="Times New Roman"/>
          <w:b/>
          <w:sz w:val="26"/>
          <w:szCs w:val="26"/>
          <w:u w:val="single"/>
        </w:rPr>
        <w:t>TERCERO:</w:t>
      </w:r>
      <w:r w:rsidRPr="008E23D6">
        <w:rPr>
          <w:rFonts w:ascii="Times New Roman" w:eastAsia="Times New Roman" w:hAnsi="Times New Roman"/>
          <w:b/>
          <w:sz w:val="26"/>
          <w:szCs w:val="26"/>
        </w:rPr>
        <w:t xml:space="preserve"> </w:t>
      </w:r>
      <w:r w:rsidRPr="008E23D6">
        <w:rPr>
          <w:rFonts w:ascii="Times New Roman" w:hAnsi="Times New Roman"/>
          <w:sz w:val="26"/>
          <w:szCs w:val="26"/>
          <w:lang w:val="es-ES_tradnl"/>
        </w:rPr>
        <w:t xml:space="preserve">Comunicar a la Unidad Financiera Institucional que el valor nominal de los inmuebles donados es de </w:t>
      </w:r>
      <w:r w:rsidRPr="008E23D6">
        <w:rPr>
          <w:rFonts w:ascii="Times New Roman" w:eastAsia="Times New Roman" w:hAnsi="Times New Roman"/>
          <w:sz w:val="26"/>
          <w:szCs w:val="26"/>
        </w:rPr>
        <w:t xml:space="preserve">$18,129.53 </w:t>
      </w:r>
      <w:r w:rsidRPr="008E23D6">
        <w:rPr>
          <w:rFonts w:ascii="Times New Roman" w:hAnsi="Times New Roman"/>
          <w:sz w:val="26"/>
          <w:szCs w:val="26"/>
        </w:rPr>
        <w:t xml:space="preserve">para </w:t>
      </w:r>
      <w:r w:rsidR="00577988">
        <w:rPr>
          <w:rFonts w:ascii="Times New Roman" w:hAnsi="Times New Roman"/>
          <w:sz w:val="26"/>
          <w:szCs w:val="26"/>
        </w:rPr>
        <w:t>---</w:t>
      </w:r>
      <w:r w:rsidRPr="008E23D6">
        <w:rPr>
          <w:rFonts w:ascii="Times New Roman" w:eastAsia="Times New Roman" w:hAnsi="Times New Roman"/>
          <w:sz w:val="26"/>
          <w:szCs w:val="26"/>
        </w:rPr>
        <w:t>,</w:t>
      </w:r>
      <w:r w:rsidRPr="008E23D6">
        <w:rPr>
          <w:rFonts w:ascii="Times New Roman" w:hAnsi="Times New Roman"/>
          <w:sz w:val="26"/>
          <w:szCs w:val="26"/>
        </w:rPr>
        <w:t xml:space="preserve"> y </w:t>
      </w:r>
      <w:r w:rsidRPr="008E23D6">
        <w:rPr>
          <w:rFonts w:ascii="Times New Roman" w:eastAsia="Times New Roman" w:hAnsi="Times New Roman"/>
          <w:sz w:val="26"/>
          <w:szCs w:val="26"/>
        </w:rPr>
        <w:t xml:space="preserve">$13,342.19 </w:t>
      </w:r>
      <w:r w:rsidRPr="008E23D6">
        <w:rPr>
          <w:rFonts w:ascii="Times New Roman" w:hAnsi="Times New Roman"/>
          <w:sz w:val="26"/>
          <w:szCs w:val="26"/>
        </w:rPr>
        <w:t xml:space="preserve">para </w:t>
      </w:r>
      <w:r w:rsidR="00577988">
        <w:rPr>
          <w:rFonts w:ascii="Times New Roman" w:hAnsi="Times New Roman"/>
          <w:sz w:val="26"/>
          <w:szCs w:val="26"/>
        </w:rPr>
        <w:t>---</w:t>
      </w:r>
      <w:bookmarkStart w:id="0" w:name="_GoBack"/>
      <w:bookmarkEnd w:id="0"/>
      <w:r w:rsidRPr="008E23D6">
        <w:rPr>
          <w:rFonts w:ascii="Times New Roman" w:eastAsia="Times New Roman" w:hAnsi="Times New Roman"/>
          <w:sz w:val="26"/>
          <w:szCs w:val="26"/>
        </w:rPr>
        <w:t>,</w:t>
      </w:r>
      <w:r w:rsidRPr="008E23D6">
        <w:rPr>
          <w:rFonts w:ascii="Times New Roman" w:hAnsi="Times New Roman"/>
          <w:sz w:val="26"/>
          <w:szCs w:val="26"/>
        </w:rPr>
        <w:t xml:space="preserve"> </w:t>
      </w:r>
      <w:r w:rsidRPr="008E23D6">
        <w:rPr>
          <w:rFonts w:ascii="Times New Roman" w:hAnsi="Times New Roman"/>
          <w:sz w:val="26"/>
          <w:szCs w:val="26"/>
          <w:lang w:val="es-ES_tradnl"/>
        </w:rPr>
        <w:t>cantidad que tendrá que incluirse conforme al descargo contable que debe aplicarse.</w:t>
      </w:r>
      <w:r w:rsidRPr="008E23D6">
        <w:rPr>
          <w:rFonts w:ascii="Times New Roman" w:hAnsi="Times New Roman"/>
          <w:b/>
          <w:sz w:val="26"/>
          <w:szCs w:val="26"/>
          <w:lang w:val="es-ES_tradnl"/>
        </w:rPr>
        <w:t xml:space="preserve"> </w:t>
      </w:r>
      <w:r w:rsidRPr="008E23D6">
        <w:rPr>
          <w:rFonts w:ascii="Times New Roman" w:hAnsi="Times New Roman"/>
          <w:b/>
          <w:sz w:val="26"/>
          <w:szCs w:val="26"/>
          <w:u w:val="single"/>
          <w:lang w:val="es-ES_tradnl"/>
        </w:rPr>
        <w:t>CUARTO:</w:t>
      </w:r>
      <w:r w:rsidRPr="008E23D6">
        <w:rPr>
          <w:rFonts w:ascii="Times New Roman" w:hAnsi="Times New Roman"/>
          <w:b/>
          <w:sz w:val="26"/>
          <w:szCs w:val="26"/>
          <w:lang w:val="es-ES_tradnl"/>
        </w:rPr>
        <w:t xml:space="preserve"> </w:t>
      </w:r>
      <w:r w:rsidRPr="008E23D6">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Pr="008E23D6">
        <w:rPr>
          <w:rFonts w:ascii="Times New Roman" w:hAnsi="Times New Roman"/>
          <w:b/>
          <w:sz w:val="26"/>
          <w:szCs w:val="26"/>
          <w:u w:val="single"/>
          <w:lang w:val="es-ES_tradnl"/>
        </w:rPr>
        <w:t>QUINTO:</w:t>
      </w:r>
      <w:r w:rsidRPr="008E23D6">
        <w:rPr>
          <w:rFonts w:ascii="Times New Roman" w:hAnsi="Times New Roman"/>
          <w:sz w:val="26"/>
          <w:szCs w:val="26"/>
          <w:lang w:val="es-ES_tradnl"/>
        </w:rPr>
        <w:t xml:space="preserve"> Prevenir a la Alcaldía Municipal de San Miguel que los inmuebles a donarse, no podrán utilizarse para un fin distinto, ya que de lo contrario pasarán nuevamente al dominio de este Instituto, lo cual deberá constar en el instrumento público correspondiente. </w:t>
      </w:r>
      <w:r w:rsidRPr="008E23D6">
        <w:rPr>
          <w:rFonts w:ascii="Times New Roman" w:eastAsia="Times New Roman" w:hAnsi="Times New Roman"/>
          <w:b/>
          <w:bCs/>
          <w:sz w:val="26"/>
          <w:szCs w:val="26"/>
          <w:u w:val="single"/>
          <w:lang w:val="es-ES_tradnl"/>
        </w:rPr>
        <w:t>SEXTO:</w:t>
      </w:r>
      <w:r w:rsidRPr="008E23D6">
        <w:rPr>
          <w:rFonts w:ascii="Times New Roman" w:eastAsia="Times New Roman" w:hAnsi="Times New Roman"/>
          <w:b/>
          <w:bCs/>
          <w:sz w:val="26"/>
          <w:szCs w:val="26"/>
          <w:lang w:val="es-ES_tradnl"/>
        </w:rPr>
        <w:t xml:space="preserve"> </w:t>
      </w:r>
      <w:r w:rsidRPr="008E23D6">
        <w:rPr>
          <w:rFonts w:ascii="Times New Roman" w:hAnsi="Times New Roman"/>
          <w:sz w:val="26"/>
          <w:szCs w:val="26"/>
          <w:lang w:val="es-ES_tradnl"/>
        </w:rPr>
        <w:t xml:space="preserve">Instruir a la Gerencia Legal para que a través del Departamento de Escrituración elabore los instrumentos públicos de donación, y al Departamento de Registro para realizar los trámites de inscripción de las mismas. </w:t>
      </w:r>
      <w:r w:rsidRPr="008E23D6">
        <w:rPr>
          <w:rFonts w:ascii="Times New Roman" w:hAnsi="Times New Roman"/>
          <w:b/>
          <w:sz w:val="26"/>
          <w:szCs w:val="26"/>
          <w:u w:val="single"/>
          <w:lang w:val="es-ES_tradnl"/>
        </w:rPr>
        <w:t>SEPTIMO:</w:t>
      </w:r>
      <w:r w:rsidRPr="008E23D6">
        <w:rPr>
          <w:rFonts w:ascii="Times New Roman" w:hAnsi="Times New Roman"/>
          <w:b/>
          <w:sz w:val="26"/>
          <w:szCs w:val="26"/>
          <w:lang w:val="es-ES_tradnl"/>
        </w:rPr>
        <w:t xml:space="preserve"> </w:t>
      </w:r>
      <w:r w:rsidRPr="008E23D6">
        <w:rPr>
          <w:rFonts w:ascii="Times New Roman" w:hAnsi="Times New Roman"/>
          <w:sz w:val="26"/>
          <w:szCs w:val="26"/>
          <w:lang w:val="es-ES_tradnl"/>
        </w:rPr>
        <w:t xml:space="preserve">Facultar a la </w:t>
      </w:r>
      <w:r w:rsidR="008E23D6" w:rsidRPr="008E23D6">
        <w:rPr>
          <w:rFonts w:ascii="Times New Roman" w:hAnsi="Times New Roman"/>
          <w:sz w:val="26"/>
          <w:szCs w:val="26"/>
          <w:lang w:val="es-ES_tradnl"/>
        </w:rPr>
        <w:t xml:space="preserve">señora </w:t>
      </w:r>
      <w:r w:rsidRPr="008E23D6">
        <w:rPr>
          <w:rFonts w:ascii="Times New Roman" w:hAnsi="Times New Roman"/>
          <w:sz w:val="26"/>
          <w:szCs w:val="26"/>
          <w:lang w:val="es-ES_tradnl"/>
        </w:rPr>
        <w:t>Presidenta para que por sí o por medio de apoderado especial, comparezca al otorgamiento de las escrituras públicas respectivas.</w:t>
      </w:r>
      <w:r w:rsidR="008E23D6" w:rsidRPr="008E23D6">
        <w:rPr>
          <w:rFonts w:ascii="Times New Roman" w:hAnsi="Times New Roman"/>
          <w:sz w:val="26"/>
          <w:szCs w:val="26"/>
          <w:lang w:val="es-ES_tradnl"/>
        </w:rPr>
        <w:t xml:space="preserve"> Este Acuerdo, queda aprobado y ratificado</w:t>
      </w:r>
      <w:r w:rsidRPr="008E23D6">
        <w:rPr>
          <w:rFonts w:ascii="Times New Roman" w:eastAsia="Times New Roman" w:hAnsi="Times New Roman"/>
          <w:sz w:val="26"/>
          <w:szCs w:val="26"/>
        </w:rPr>
        <w:t>.</w:t>
      </w:r>
      <w:r w:rsidRPr="008E23D6">
        <w:rPr>
          <w:rFonts w:ascii="Times New Roman" w:hAnsi="Times New Roman"/>
          <w:sz w:val="26"/>
          <w:szCs w:val="26"/>
          <w:lang w:val="es-ES_tradnl"/>
        </w:rPr>
        <w:t xml:space="preserve"> </w:t>
      </w:r>
      <w:r w:rsidR="008E23D6" w:rsidRPr="008E23D6">
        <w:rPr>
          <w:rFonts w:ascii="Times New Roman" w:hAnsi="Times New Roman"/>
          <w:sz w:val="26"/>
          <w:szCs w:val="26"/>
          <w:lang w:val="es-ES_tradnl"/>
        </w:rPr>
        <w:t>NOTIFIQUESE.””””</w:t>
      </w: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003EAC">
        <w:rPr>
          <w:rFonts w:ascii="Times New Roman" w:hAnsi="Times New Roman"/>
          <w:sz w:val="26"/>
          <w:szCs w:val="26"/>
        </w:rPr>
        <w:t>veintidós</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003EAC">
        <w:rPr>
          <w:rFonts w:ascii="Times New Roman" w:hAnsi="Times New Roman"/>
          <w:sz w:val="26"/>
          <w:szCs w:val="26"/>
        </w:rPr>
        <w:t>uno</w:t>
      </w:r>
      <w:r w:rsidR="00D648EA">
        <w:rPr>
          <w:rFonts w:ascii="Times New Roman" w:hAnsi="Times New Roman"/>
          <w:sz w:val="26"/>
          <w:szCs w:val="26"/>
        </w:rPr>
        <w:t xml:space="preserve"> </w:t>
      </w:r>
      <w:r w:rsidRPr="00B111C4">
        <w:rPr>
          <w:rFonts w:ascii="Times New Roman" w:hAnsi="Times New Roman"/>
          <w:sz w:val="26"/>
          <w:szCs w:val="26"/>
        </w:rPr>
        <w:t xml:space="preserve">de </w:t>
      </w:r>
      <w:r w:rsidR="00003EAC">
        <w:rPr>
          <w:rFonts w:ascii="Times New Roman" w:hAnsi="Times New Roman"/>
          <w:sz w:val="26"/>
          <w:szCs w:val="26"/>
        </w:rPr>
        <w:t xml:space="preserve">noviembre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648EA">
        <w:rPr>
          <w:rFonts w:ascii="Times New Roman" w:hAnsi="Times New Roman"/>
          <w:sz w:val="26"/>
          <w:szCs w:val="26"/>
        </w:rPr>
        <w:t xml:space="preserve">quince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 </w:t>
      </w:r>
      <w:r w:rsidR="00003EAC">
        <w:rPr>
          <w:rFonts w:ascii="Times New Roman" w:hAnsi="Times New Roman"/>
          <w:sz w:val="26"/>
          <w:szCs w:val="26"/>
        </w:rPr>
        <w:t xml:space="preserve">con treinta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7E0072">
      <w:pPr>
        <w:tabs>
          <w:tab w:val="left" w:pos="1080"/>
        </w:tabs>
        <w:rPr>
          <w:rFonts w:ascii="Times New Roman" w:hAnsi="Times New Roman"/>
          <w:sz w:val="26"/>
          <w:szCs w:val="26"/>
        </w:rPr>
      </w:pPr>
    </w:p>
    <w:p w:rsidR="00C6580E"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974ECC" w:rsidRDefault="00974ECC" w:rsidP="00A0282C">
      <w:pPr>
        <w:tabs>
          <w:tab w:val="left" w:pos="1080"/>
        </w:tabs>
        <w:jc w:val="center"/>
        <w:rPr>
          <w:rFonts w:ascii="Times New Roman" w:hAnsi="Times New Roman"/>
          <w:sz w:val="26"/>
          <w:szCs w:val="26"/>
        </w:rPr>
      </w:pPr>
    </w:p>
    <w:p w:rsidR="00483E56" w:rsidRDefault="00483E56"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003EAC">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A0282C" w:rsidRDefault="00A0282C"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LIC. JOSÉ ANGEL VILLEDA CASTILLO</w:t>
      </w:r>
    </w:p>
    <w:p w:rsidR="00D56C18" w:rsidRDefault="00D56C18"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003EAC">
        <w:rPr>
          <w:rFonts w:ascii="Times New Roman" w:hAnsi="Times New Roman"/>
          <w:sz w:val="26"/>
          <w:szCs w:val="26"/>
        </w:rPr>
        <w:t>CDA. VIOLETA EUGENIA HERRERA DE DIAZ</w:t>
      </w:r>
      <w:r w:rsidR="00483E56">
        <w:rPr>
          <w:rFonts w:ascii="Times New Roman" w:hAnsi="Times New Roman"/>
          <w:sz w:val="26"/>
          <w:szCs w:val="26"/>
        </w:rPr>
        <w:t xml:space="preserve"> </w:t>
      </w:r>
    </w:p>
    <w:sectPr w:rsidR="003A0B6E" w:rsidRPr="00B111C4" w:rsidSect="00F03C43">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864" w:rsidRDefault="00095864" w:rsidP="0011166B">
      <w:r>
        <w:separator/>
      </w:r>
    </w:p>
  </w:endnote>
  <w:endnote w:type="continuationSeparator" w:id="0">
    <w:p w:rsidR="00095864" w:rsidRDefault="0009586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864" w:rsidRDefault="00095864" w:rsidP="0011166B">
      <w:r>
        <w:separator/>
      </w:r>
    </w:p>
  </w:footnote>
  <w:footnote w:type="continuationSeparator" w:id="0">
    <w:p w:rsidR="00095864" w:rsidRDefault="0009586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4F0223E17D8445D79F3BC374B4A2128A"/>
      </w:placeholder>
      <w:dataBinding w:prefixMappings="xmlns:ns0='http://schemas.openxmlformats.org/package/2006/metadata/core-properties' xmlns:ns1='http://purl.org/dc/elements/1.1/'" w:xpath="/ns0:coreProperties[1]/ns1:title[1]" w:storeItemID="{6C3C8BC8-F283-45AE-878A-BAB7291924A1}"/>
      <w:text/>
    </w:sdtPr>
    <w:sdtContent>
      <w:p w:rsidR="000F1E2D" w:rsidRDefault="000F1E2D">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C93C91">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0F1E2D" w:rsidRDefault="000F1E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BD14828_"/>
      </v:shape>
    </w:pict>
  </w:numPicBullet>
  <w:numPicBullet w:numPicBulletId="1">
    <w:pict>
      <v:shape id="_x0000_i1035" type="#_x0000_t75" style="width:11.5pt;height:11.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2">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4">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4">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9">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2">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5">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8">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9">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2">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4">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5">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6">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7">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0">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1">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2">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3">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4">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6">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7">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8">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9">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0">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3">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4">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6">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8">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0">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1">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5">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3">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4">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6">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7">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8">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0">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1">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3">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6">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8">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1">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2">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4">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6">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48">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1">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5">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6">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7">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0">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1">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2">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5">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8">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0">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1">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2">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3">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5">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6">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7">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2">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3">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9">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2">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4">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26">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7">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8">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0">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3">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8">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9">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0">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2">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3">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4">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5">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6">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7">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8">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9">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1">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4">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7">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0">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1">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2">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4">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5">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6">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7">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8">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0">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1">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3">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4">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7">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1">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9">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0">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2">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4">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8">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2">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3">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4">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5">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3">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4">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6">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9">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0">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1">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2">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7">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8">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9">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3">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4">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5">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7">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8">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9">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0">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1">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2">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6">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7">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8">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0">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3">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4">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6">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9">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0">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3">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5">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6">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8">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0">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1">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2">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4">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5">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7">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9">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0">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1">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2">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0">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3">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7">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8">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0">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1">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2">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3">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4">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8">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0">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1">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3">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4">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6">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8">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9">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0">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1">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5">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6">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8">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0">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1">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2">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3">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4">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5">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7">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8">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9">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0">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2">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3">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9">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1">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2">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3">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6">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7">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8">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1">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2">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3">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4">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5">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7">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8">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2">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5">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6">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9">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0">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1">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2">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4">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6">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7">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0">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1">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2">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4">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6">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7">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9">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0">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2">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3">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4">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5">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6">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7">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8">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9">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2">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5">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7">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9">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0">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1">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2">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4">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7">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9">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0">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1">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3">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4">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6">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7">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1">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2">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6">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7">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8">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1">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2">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5">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8">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0">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1">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2">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5">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0">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3">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4">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0">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2">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4">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5">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6">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27">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9">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3">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4">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9">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0">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2">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4">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5">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6">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7">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1">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2">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3">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5">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56">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0">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6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8">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9">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0">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1">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5">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76">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0">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2">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85">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6">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0">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1">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3">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8">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1">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3">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4">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05">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9">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0">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2">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13">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4">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5">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8">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9">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2">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3">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4">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9">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1">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2">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5">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6">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7">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1">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4">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6">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7">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9">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2">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53">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5">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6">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9">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0">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1">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4">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66">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7">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9">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2">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3">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7">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0">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1">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2">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94">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5">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6">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7">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9">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1">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2">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3">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05">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06">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7">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9">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0">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2">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14">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15">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0">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1">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2">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3">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24">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27">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8">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1">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3">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4">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5">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8">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39">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40">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1">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2">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3">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47">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8">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49">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1">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52">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5">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6">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9">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0">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1">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2">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6">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8">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69">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0">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1">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2">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7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4">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85">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6">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87">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9">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2">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94">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5">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9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9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0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0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0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0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1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1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4">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3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36">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7">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8">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1">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42">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4">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6">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0">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52">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3">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5">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57">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0">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4">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65">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6">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7">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9">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0">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71">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75">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8">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79">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1">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3">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84">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5">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7">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1">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3">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5">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6">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98">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9">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01">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2">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06">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7">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9">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1">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2">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13">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4">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6">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0">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21">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22">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4">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8">
    <w:nsid w:val="467B0F60"/>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30">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31">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32">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34">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36">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4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4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5">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5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9">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6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6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7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7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7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76">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7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83">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84">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5">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6">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87">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9">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0">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91">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2">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94">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96">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8">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0">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2">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3">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7">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8">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9">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1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2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2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3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3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3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4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4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4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5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2">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3">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4">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5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59">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1">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63">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5">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8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8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8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9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9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9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9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9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99">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3">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5">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0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0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1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1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1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1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2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5">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2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2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2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3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3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3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3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4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4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5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5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5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6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7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74">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76">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7">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8">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9">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3">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84">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86">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7">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89">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90">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9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0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0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0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0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12">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4">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18">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19">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21">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2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2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3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3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9">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40">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4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5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5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5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6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6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6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7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7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7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7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8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8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8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8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0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0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0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1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4">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5">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16">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18">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20">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3">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24">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5">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27">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28">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9">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0">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31">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2">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34">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5">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6">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8">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9">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1">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42">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3">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8">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51">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5">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6">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9">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62">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5">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7">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68">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69">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0">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72">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73">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75">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77">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0">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81">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82">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4">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5">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89">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0">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91">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92">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93">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95">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6">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99">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0">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03">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10">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13">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4">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2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2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2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2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9">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2">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3">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4">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36">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8">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41">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2">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43">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45">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7">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9">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0">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54">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56">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60">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6">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7">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69">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72">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7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7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7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8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8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8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9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9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0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0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0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1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1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2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2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26">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2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3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32">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35">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7">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38">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39">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0">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42">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4">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5">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46">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49">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3">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4">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55">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6">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3">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7">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9">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72">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73">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79">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81">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2">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3">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5">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86">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87">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8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9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9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9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9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9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9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0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1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14">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1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1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1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2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2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2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2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3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3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4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4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4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4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5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5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6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6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6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7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7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7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8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84">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5">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6">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7">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2">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9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9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0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5">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07">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09">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10">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1">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13">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14">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5">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6">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7">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9">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0">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2">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23">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24">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25">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26">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27">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9">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30">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31">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33">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5">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36">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37">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8">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9">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2">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5">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56">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7">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58">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59">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0">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61">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2">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4">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65">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66">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7">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69">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0">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71">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72">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4">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6">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7">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8">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9">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81">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4">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85">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7">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8">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90">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2">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93">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94">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96">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98">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00">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01">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2">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4">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6">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07">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09">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11">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12">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3">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0">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2">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23">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24">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2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30">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2">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33">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35">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36">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8">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0">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42">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4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6">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9">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51">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56">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57">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9">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60">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61">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62">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3">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64">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7">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68">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9">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70">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3">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4">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75">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76">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77">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8">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79">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1">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82">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88">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89">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91">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92">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93">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9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01">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04">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0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08">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11">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14">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6">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19">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0">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21">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4">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28">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29">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0">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32">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3">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4">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6">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39">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42">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4">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7">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49">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0">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51">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2">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55">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56">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57">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58">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59">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61">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3">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4">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5">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66">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7">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9">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70">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71">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72">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75">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76">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78"/>
  </w:num>
  <w:num w:numId="3">
    <w:abstractNumId w:val="2174"/>
  </w:num>
  <w:num w:numId="4">
    <w:abstractNumId w:val="169"/>
  </w:num>
  <w:num w:numId="5">
    <w:abstractNumId w:val="2155"/>
  </w:num>
  <w:num w:numId="6">
    <w:abstractNumId w:val="1520"/>
  </w:num>
  <w:num w:numId="7">
    <w:abstractNumId w:val="1914"/>
  </w:num>
  <w:num w:numId="8">
    <w:abstractNumId w:val="1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40"/>
  </w:num>
  <w:num w:numId="10">
    <w:abstractNumId w:val="1393"/>
  </w:num>
  <w:num w:numId="11">
    <w:abstractNumId w:val="1707"/>
  </w:num>
  <w:num w:numId="12">
    <w:abstractNumId w:val="987"/>
  </w:num>
  <w:num w:numId="13">
    <w:abstractNumId w:val="1389"/>
  </w:num>
  <w:num w:numId="14">
    <w:abstractNumId w:val="568"/>
  </w:num>
  <w:num w:numId="15">
    <w:abstractNumId w:val="1042"/>
  </w:num>
  <w:num w:numId="16">
    <w:abstractNumId w:val="1557"/>
  </w:num>
  <w:num w:numId="17">
    <w:abstractNumId w:val="1883"/>
  </w:num>
  <w:num w:numId="18">
    <w:abstractNumId w:val="340"/>
  </w:num>
  <w:num w:numId="19">
    <w:abstractNumId w:val="1448"/>
  </w:num>
  <w:num w:numId="20">
    <w:abstractNumId w:val="2262"/>
  </w:num>
  <w:num w:numId="21">
    <w:abstractNumId w:val="1757"/>
  </w:num>
  <w:num w:numId="22">
    <w:abstractNumId w:val="1492"/>
  </w:num>
  <w:num w:numId="23">
    <w:abstractNumId w:val="1320"/>
  </w:num>
  <w:num w:numId="24">
    <w:abstractNumId w:val="845"/>
  </w:num>
  <w:num w:numId="25">
    <w:abstractNumId w:val="1604"/>
  </w:num>
  <w:num w:numId="26">
    <w:abstractNumId w:val="2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41"/>
  </w:num>
  <w:num w:numId="30">
    <w:abstractNumId w:val="889"/>
  </w:num>
  <w:num w:numId="31">
    <w:abstractNumId w:val="799"/>
  </w:num>
  <w:num w:numId="32">
    <w:abstractNumId w:val="1680"/>
  </w:num>
  <w:num w:numId="33">
    <w:abstractNumId w:val="1489"/>
  </w:num>
  <w:num w:numId="34">
    <w:abstractNumId w:val="1135"/>
  </w:num>
  <w:num w:numId="35">
    <w:abstractNumId w:val="1427"/>
  </w:num>
  <w:num w:numId="36">
    <w:abstractNumId w:val="1116"/>
  </w:num>
  <w:num w:numId="37">
    <w:abstractNumId w:val="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6"/>
  </w:num>
  <w:num w:numId="40">
    <w:abstractNumId w:val="1470"/>
  </w:num>
  <w:num w:numId="41">
    <w:abstractNumId w:val="1988"/>
  </w:num>
  <w:num w:numId="42">
    <w:abstractNumId w:val="1317"/>
  </w:num>
  <w:num w:numId="43">
    <w:abstractNumId w:val="620"/>
  </w:num>
  <w:num w:numId="44">
    <w:abstractNumId w:val="1433"/>
  </w:num>
  <w:num w:numId="45">
    <w:abstractNumId w:val="564"/>
  </w:num>
  <w:num w:numId="46">
    <w:abstractNumId w:val="1572"/>
  </w:num>
  <w:num w:numId="47">
    <w:abstractNumId w:val="2022"/>
  </w:num>
  <w:num w:numId="48">
    <w:abstractNumId w:val="1970"/>
  </w:num>
  <w:num w:numId="49">
    <w:abstractNumId w:val="1533"/>
  </w:num>
  <w:num w:numId="50">
    <w:abstractNumId w:val="1890"/>
  </w:num>
  <w:num w:numId="51">
    <w:abstractNumId w:val="1886"/>
  </w:num>
  <w:num w:numId="52">
    <w:abstractNumId w:val="197"/>
  </w:num>
  <w:num w:numId="53">
    <w:abstractNumId w:val="1205"/>
  </w:num>
  <w:num w:numId="54">
    <w:abstractNumId w:val="2055"/>
  </w:num>
  <w:num w:numId="55">
    <w:abstractNumId w:val="1415"/>
  </w:num>
  <w:num w:numId="56">
    <w:abstractNumId w:val="242"/>
  </w:num>
  <w:num w:numId="57">
    <w:abstractNumId w:val="110"/>
  </w:num>
  <w:num w:numId="58">
    <w:abstractNumId w:val="521"/>
  </w:num>
  <w:num w:numId="59">
    <w:abstractNumId w:val="930"/>
  </w:num>
  <w:num w:numId="60">
    <w:abstractNumId w:val="1623"/>
  </w:num>
  <w:num w:numId="61">
    <w:abstractNumId w:val="1763"/>
  </w:num>
  <w:num w:numId="62">
    <w:abstractNumId w:val="2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9"/>
  </w:num>
  <w:num w:numId="64">
    <w:abstractNumId w:val="1703"/>
  </w:num>
  <w:num w:numId="65">
    <w:abstractNumId w:val="1724"/>
  </w:num>
  <w:num w:numId="66">
    <w:abstractNumId w:val="2007"/>
  </w:num>
  <w:num w:numId="67">
    <w:abstractNumId w:val="1054"/>
  </w:num>
  <w:num w:numId="68">
    <w:abstractNumId w:val="160"/>
  </w:num>
  <w:num w:numId="69">
    <w:abstractNumId w:val="1599"/>
  </w:num>
  <w:num w:numId="70">
    <w:abstractNumId w:val="34"/>
  </w:num>
  <w:num w:numId="71">
    <w:abstractNumId w:val="1816"/>
  </w:num>
  <w:num w:numId="72">
    <w:abstractNumId w:val="325"/>
  </w:num>
  <w:num w:numId="73">
    <w:abstractNumId w:val="1759"/>
  </w:num>
  <w:num w:numId="74">
    <w:abstractNumId w:val="1645"/>
  </w:num>
  <w:num w:numId="75">
    <w:abstractNumId w:val="119"/>
  </w:num>
  <w:num w:numId="76">
    <w:abstractNumId w:val="822"/>
  </w:num>
  <w:num w:numId="77">
    <w:abstractNumId w:val="507"/>
  </w:num>
  <w:num w:numId="78">
    <w:abstractNumId w:val="846"/>
  </w:num>
  <w:num w:numId="79">
    <w:abstractNumId w:val="279"/>
  </w:num>
  <w:num w:numId="80">
    <w:abstractNumId w:val="754"/>
  </w:num>
  <w:num w:numId="81">
    <w:abstractNumId w:val="320"/>
  </w:num>
  <w:num w:numId="82">
    <w:abstractNumId w:val="279"/>
  </w:num>
  <w:num w:numId="83">
    <w:abstractNumId w:val="770"/>
  </w:num>
  <w:num w:numId="84">
    <w:abstractNumId w:val="15"/>
  </w:num>
  <w:num w:numId="85">
    <w:abstractNumId w:val="1434"/>
  </w:num>
  <w:num w:numId="86">
    <w:abstractNumId w:val="1727"/>
  </w:num>
  <w:num w:numId="87">
    <w:abstractNumId w:val="748"/>
  </w:num>
  <w:num w:numId="88">
    <w:abstractNumId w:val="1993"/>
  </w:num>
  <w:num w:numId="89">
    <w:abstractNumId w:val="1945"/>
  </w:num>
  <w:num w:numId="90">
    <w:abstractNumId w:val="995"/>
  </w:num>
  <w:num w:numId="91">
    <w:abstractNumId w:val="614"/>
  </w:num>
  <w:num w:numId="92">
    <w:abstractNumId w:val="605"/>
  </w:num>
  <w:num w:numId="93">
    <w:abstractNumId w:val="767"/>
  </w:num>
  <w:num w:numId="94">
    <w:abstractNumId w:val="481"/>
  </w:num>
  <w:num w:numId="95">
    <w:abstractNumId w:val="1657"/>
  </w:num>
  <w:num w:numId="96">
    <w:abstractNumId w:val="966"/>
  </w:num>
  <w:num w:numId="97">
    <w:abstractNumId w:val="1125"/>
  </w:num>
  <w:num w:numId="98">
    <w:abstractNumId w:val="1807"/>
  </w:num>
  <w:num w:numId="99">
    <w:abstractNumId w:val="1280"/>
  </w:num>
  <w:num w:numId="100">
    <w:abstractNumId w:val="17"/>
  </w:num>
  <w:num w:numId="101">
    <w:abstractNumId w:val="500"/>
  </w:num>
  <w:num w:numId="102">
    <w:abstractNumId w:val="250"/>
  </w:num>
  <w:num w:numId="103">
    <w:abstractNumId w:val="1754"/>
  </w:num>
  <w:num w:numId="104">
    <w:abstractNumId w:val="97"/>
  </w:num>
  <w:num w:numId="105">
    <w:abstractNumId w:val="955"/>
  </w:num>
  <w:num w:numId="106">
    <w:abstractNumId w:val="1031"/>
  </w:num>
  <w:num w:numId="107">
    <w:abstractNumId w:val="1405"/>
  </w:num>
  <w:num w:numId="108">
    <w:abstractNumId w:val="1787"/>
  </w:num>
  <w:num w:numId="109">
    <w:abstractNumId w:val="1491"/>
  </w:num>
  <w:num w:numId="110">
    <w:abstractNumId w:val="112"/>
  </w:num>
  <w:num w:numId="111">
    <w:abstractNumId w:val="1632"/>
  </w:num>
  <w:num w:numId="112">
    <w:abstractNumId w:val="1171"/>
  </w:num>
  <w:num w:numId="113">
    <w:abstractNumId w:val="916"/>
  </w:num>
  <w:num w:numId="114">
    <w:abstractNumId w:val="901"/>
  </w:num>
  <w:num w:numId="115">
    <w:abstractNumId w:val="549"/>
  </w:num>
  <w:num w:numId="116">
    <w:abstractNumId w:val="786"/>
  </w:num>
  <w:num w:numId="117">
    <w:abstractNumId w:val="171"/>
  </w:num>
  <w:num w:numId="118">
    <w:abstractNumId w:val="1452"/>
  </w:num>
  <w:num w:numId="119">
    <w:abstractNumId w:val="149"/>
  </w:num>
  <w:num w:numId="120">
    <w:abstractNumId w:val="2053"/>
  </w:num>
  <w:num w:numId="121">
    <w:abstractNumId w:val="2118"/>
  </w:num>
  <w:num w:numId="122">
    <w:abstractNumId w:val="270"/>
  </w:num>
  <w:num w:numId="123">
    <w:abstractNumId w:val="523"/>
  </w:num>
  <w:num w:numId="124">
    <w:abstractNumId w:val="1509"/>
  </w:num>
  <w:num w:numId="125">
    <w:abstractNumId w:val="1952"/>
  </w:num>
  <w:num w:numId="126">
    <w:abstractNumId w:val="404"/>
  </w:num>
  <w:num w:numId="127">
    <w:abstractNumId w:val="1078"/>
  </w:num>
  <w:num w:numId="128">
    <w:abstractNumId w:val="2242"/>
  </w:num>
  <w:num w:numId="129">
    <w:abstractNumId w:val="829"/>
  </w:num>
  <w:num w:numId="130">
    <w:abstractNumId w:val="1677"/>
  </w:num>
  <w:num w:numId="131">
    <w:abstractNumId w:val="423"/>
  </w:num>
  <w:num w:numId="132">
    <w:abstractNumId w:val="2252"/>
  </w:num>
  <w:num w:numId="133">
    <w:abstractNumId w:val="1332"/>
  </w:num>
  <w:num w:numId="134">
    <w:abstractNumId w:val="502"/>
  </w:num>
  <w:num w:numId="135">
    <w:abstractNumId w:val="1927"/>
  </w:num>
  <w:num w:numId="136">
    <w:abstractNumId w:val="316"/>
  </w:num>
  <w:num w:numId="137">
    <w:abstractNumId w:val="820"/>
  </w:num>
  <w:num w:numId="138">
    <w:abstractNumId w:val="1900"/>
  </w:num>
  <w:num w:numId="139">
    <w:abstractNumId w:val="290"/>
  </w:num>
  <w:num w:numId="140">
    <w:abstractNumId w:val="241"/>
  </w:num>
  <w:num w:numId="141">
    <w:abstractNumId w:val="469"/>
  </w:num>
  <w:num w:numId="142">
    <w:abstractNumId w:val="1547"/>
  </w:num>
  <w:num w:numId="143">
    <w:abstractNumId w:val="1940"/>
  </w:num>
  <w:num w:numId="144">
    <w:abstractNumId w:val="2101"/>
  </w:num>
  <w:num w:numId="145">
    <w:abstractNumId w:val="1238"/>
  </w:num>
  <w:num w:numId="146">
    <w:abstractNumId w:val="954"/>
  </w:num>
  <w:num w:numId="147">
    <w:abstractNumId w:val="1073"/>
  </w:num>
  <w:num w:numId="148">
    <w:abstractNumId w:val="387"/>
  </w:num>
  <w:num w:numId="149">
    <w:abstractNumId w:val="1995"/>
  </w:num>
  <w:num w:numId="150">
    <w:abstractNumId w:val="209"/>
  </w:num>
  <w:num w:numId="151">
    <w:abstractNumId w:val="339"/>
  </w:num>
  <w:num w:numId="152">
    <w:abstractNumId w:val="573"/>
  </w:num>
  <w:num w:numId="153">
    <w:abstractNumId w:val="427"/>
  </w:num>
  <w:num w:numId="154">
    <w:abstractNumId w:val="273"/>
  </w:num>
  <w:num w:numId="155">
    <w:abstractNumId w:val="651"/>
  </w:num>
  <w:num w:numId="156">
    <w:abstractNumId w:val="153"/>
  </w:num>
  <w:num w:numId="157">
    <w:abstractNumId w:val="1932"/>
  </w:num>
  <w:num w:numId="158">
    <w:abstractNumId w:val="621"/>
  </w:num>
  <w:num w:numId="159">
    <w:abstractNumId w:val="454"/>
  </w:num>
  <w:num w:numId="160">
    <w:abstractNumId w:val="1682"/>
  </w:num>
  <w:num w:numId="161">
    <w:abstractNumId w:val="1866"/>
  </w:num>
  <w:num w:numId="162">
    <w:abstractNumId w:val="379"/>
  </w:num>
  <w:num w:numId="163">
    <w:abstractNumId w:val="899"/>
  </w:num>
  <w:num w:numId="164">
    <w:abstractNumId w:val="78"/>
  </w:num>
  <w:num w:numId="165">
    <w:abstractNumId w:val="578"/>
  </w:num>
  <w:num w:numId="166">
    <w:abstractNumId w:val="1772"/>
  </w:num>
  <w:num w:numId="167">
    <w:abstractNumId w:val="392"/>
  </w:num>
  <w:num w:numId="168">
    <w:abstractNumId w:val="1855"/>
  </w:num>
  <w:num w:numId="169">
    <w:abstractNumId w:val="933"/>
  </w:num>
  <w:num w:numId="170">
    <w:abstractNumId w:val="2120"/>
  </w:num>
  <w:num w:numId="171">
    <w:abstractNumId w:val="335"/>
  </w:num>
  <w:num w:numId="172">
    <w:abstractNumId w:val="1062"/>
  </w:num>
  <w:num w:numId="173">
    <w:abstractNumId w:val="840"/>
  </w:num>
  <w:num w:numId="174">
    <w:abstractNumId w:val="1769"/>
  </w:num>
  <w:num w:numId="175">
    <w:abstractNumId w:val="1133"/>
  </w:num>
  <w:num w:numId="176">
    <w:abstractNumId w:val="2168"/>
  </w:num>
  <w:num w:numId="177">
    <w:abstractNumId w:val="538"/>
  </w:num>
  <w:num w:numId="178">
    <w:abstractNumId w:val="1565"/>
  </w:num>
  <w:num w:numId="179">
    <w:abstractNumId w:val="1770"/>
  </w:num>
  <w:num w:numId="180">
    <w:abstractNumId w:val="542"/>
  </w:num>
  <w:num w:numId="181">
    <w:abstractNumId w:val="964"/>
  </w:num>
  <w:num w:numId="182">
    <w:abstractNumId w:val="1216"/>
  </w:num>
  <w:num w:numId="183">
    <w:abstractNumId w:val="1456"/>
  </w:num>
  <w:num w:numId="184">
    <w:abstractNumId w:val="2272"/>
  </w:num>
  <w:num w:numId="185">
    <w:abstractNumId w:val="1561"/>
  </w:num>
  <w:num w:numId="186">
    <w:abstractNumId w:val="658"/>
  </w:num>
  <w:num w:numId="187">
    <w:abstractNumId w:val="451"/>
  </w:num>
  <w:num w:numId="188">
    <w:abstractNumId w:val="2106"/>
  </w:num>
  <w:num w:numId="189">
    <w:abstractNumId w:val="1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2"/>
  </w:num>
  <w:num w:numId="191">
    <w:abstractNumId w:val="1619"/>
  </w:num>
  <w:num w:numId="192">
    <w:abstractNumId w:val="1470"/>
  </w:num>
  <w:num w:numId="193">
    <w:abstractNumId w:val="1242"/>
  </w:num>
  <w:num w:numId="194">
    <w:abstractNumId w:val="2050"/>
  </w:num>
  <w:num w:numId="195">
    <w:abstractNumId w:val="2230"/>
  </w:num>
  <w:num w:numId="196">
    <w:abstractNumId w:val="1417"/>
  </w:num>
  <w:num w:numId="197">
    <w:abstractNumId w:val="1110"/>
  </w:num>
  <w:num w:numId="198">
    <w:abstractNumId w:val="732"/>
  </w:num>
  <w:num w:numId="199">
    <w:abstractNumId w:val="1045"/>
  </w:num>
  <w:num w:numId="200">
    <w:abstractNumId w:val="1375"/>
  </w:num>
  <w:num w:numId="201">
    <w:abstractNumId w:val="791"/>
  </w:num>
  <w:num w:numId="202">
    <w:abstractNumId w:val="1788"/>
  </w:num>
  <w:num w:numId="203">
    <w:abstractNumId w:val="1676"/>
  </w:num>
  <w:num w:numId="204">
    <w:abstractNumId w:val="2200"/>
  </w:num>
  <w:num w:numId="205">
    <w:abstractNumId w:val="1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44"/>
  </w:num>
  <w:num w:numId="207">
    <w:abstractNumId w:val="501"/>
  </w:num>
  <w:num w:numId="208">
    <w:abstractNumId w:val="1319"/>
  </w:num>
  <w:num w:numId="209">
    <w:abstractNumId w:val="527"/>
  </w:num>
  <w:num w:numId="210">
    <w:abstractNumId w:val="2018"/>
  </w:num>
  <w:num w:numId="211">
    <w:abstractNumId w:val="368"/>
  </w:num>
  <w:num w:numId="212">
    <w:abstractNumId w:val="1937"/>
  </w:num>
  <w:num w:numId="213">
    <w:abstractNumId w:val="1979"/>
  </w:num>
  <w:num w:numId="214">
    <w:abstractNumId w:val="1442"/>
  </w:num>
  <w:num w:numId="215">
    <w:abstractNumId w:val="136"/>
  </w:num>
  <w:num w:numId="216">
    <w:abstractNumId w:val="2202"/>
  </w:num>
  <w:num w:numId="217">
    <w:abstractNumId w:val="808"/>
  </w:num>
  <w:num w:numId="218">
    <w:abstractNumId w:val="1612"/>
  </w:num>
  <w:num w:numId="219">
    <w:abstractNumId w:val="1651"/>
  </w:num>
  <w:num w:numId="220">
    <w:abstractNumId w:val="1775"/>
  </w:num>
  <w:num w:numId="221">
    <w:abstractNumId w:val="386"/>
  </w:num>
  <w:num w:numId="222">
    <w:abstractNumId w:val="8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22"/>
  </w:num>
  <w:num w:numId="224">
    <w:abstractNumId w:val="1279"/>
  </w:num>
  <w:num w:numId="225">
    <w:abstractNumId w:val="1522"/>
  </w:num>
  <w:num w:numId="226">
    <w:abstractNumId w:val="1209"/>
  </w:num>
  <w:num w:numId="227">
    <w:abstractNumId w:val="1004"/>
  </w:num>
  <w:num w:numId="228">
    <w:abstractNumId w:val="1067"/>
  </w:num>
  <w:num w:numId="229">
    <w:abstractNumId w:val="381"/>
  </w:num>
  <w:num w:numId="230">
    <w:abstractNumId w:val="1219"/>
  </w:num>
  <w:num w:numId="231">
    <w:abstractNumId w:val="262"/>
  </w:num>
  <w:num w:numId="232">
    <w:abstractNumId w:val="1263"/>
  </w:num>
  <w:num w:numId="233">
    <w:abstractNumId w:val="127"/>
  </w:num>
  <w:num w:numId="234">
    <w:abstractNumId w:val="1904"/>
  </w:num>
  <w:num w:numId="235">
    <w:abstractNumId w:val="1400"/>
  </w:num>
  <w:num w:numId="236">
    <w:abstractNumId w:val="2045"/>
  </w:num>
  <w:num w:numId="237">
    <w:abstractNumId w:val="1496"/>
  </w:num>
  <w:num w:numId="238">
    <w:abstractNumId w:val="1923"/>
  </w:num>
  <w:num w:numId="239">
    <w:abstractNumId w:val="1240"/>
  </w:num>
  <w:num w:numId="240">
    <w:abstractNumId w:val="973"/>
  </w:num>
  <w:num w:numId="241">
    <w:abstractNumId w:val="2270"/>
  </w:num>
  <w:num w:numId="242">
    <w:abstractNumId w:val="2060"/>
  </w:num>
  <w:num w:numId="243">
    <w:abstractNumId w:val="667"/>
  </w:num>
  <w:num w:numId="244">
    <w:abstractNumId w:val="223"/>
  </w:num>
  <w:num w:numId="245">
    <w:abstractNumId w:val="1097"/>
  </w:num>
  <w:num w:numId="246">
    <w:abstractNumId w:val="647"/>
  </w:num>
  <w:num w:numId="247">
    <w:abstractNumId w:val="282"/>
  </w:num>
  <w:num w:numId="248">
    <w:abstractNumId w:val="906"/>
  </w:num>
  <w:num w:numId="249">
    <w:abstractNumId w:val="1978"/>
  </w:num>
  <w:num w:numId="250">
    <w:abstractNumId w:val="4"/>
  </w:num>
  <w:num w:numId="251">
    <w:abstractNumId w:val="446"/>
  </w:num>
  <w:num w:numId="252">
    <w:abstractNumId w:val="1837"/>
  </w:num>
  <w:num w:numId="253">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96"/>
  </w:num>
  <w:num w:numId="255">
    <w:abstractNumId w:val="809"/>
  </w:num>
  <w:num w:numId="256">
    <w:abstractNumId w:val="712"/>
  </w:num>
  <w:num w:numId="257">
    <w:abstractNumId w:val="2090"/>
  </w:num>
  <w:num w:numId="258">
    <w:abstractNumId w:val="265"/>
  </w:num>
  <w:num w:numId="259">
    <w:abstractNumId w:val="1724"/>
  </w:num>
  <w:num w:numId="260">
    <w:abstractNumId w:val="652"/>
  </w:num>
  <w:num w:numId="261">
    <w:abstractNumId w:val="1790"/>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9"/>
  </w:num>
  <w:num w:numId="264">
    <w:abstractNumId w:val="1631"/>
  </w:num>
  <w:num w:numId="265">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0"/>
  </w:num>
  <w:num w:numId="267">
    <w:abstractNumId w:val="174"/>
  </w:num>
  <w:num w:numId="268">
    <w:abstractNumId w:val="1888"/>
  </w:num>
  <w:num w:numId="269">
    <w:abstractNumId w:val="1942"/>
  </w:num>
  <w:num w:numId="270">
    <w:abstractNumId w:val="232"/>
  </w:num>
  <w:num w:numId="271">
    <w:abstractNumId w:val="1487"/>
  </w:num>
  <w:num w:numId="272">
    <w:abstractNumId w:val="1857"/>
  </w:num>
  <w:num w:numId="273">
    <w:abstractNumId w:val="1109"/>
  </w:num>
  <w:num w:numId="274">
    <w:abstractNumId w:val="2042"/>
  </w:num>
  <w:num w:numId="275">
    <w:abstractNumId w:val="2228"/>
  </w:num>
  <w:num w:numId="276">
    <w:abstractNumId w:val="1915"/>
  </w:num>
  <w:num w:numId="277">
    <w:abstractNumId w:val="1681"/>
  </w:num>
  <w:num w:numId="278">
    <w:abstractNumId w:val="876"/>
  </w:num>
  <w:num w:numId="279">
    <w:abstractNumId w:val="1541"/>
  </w:num>
  <w:num w:numId="280">
    <w:abstractNumId w:val="156"/>
  </w:num>
  <w:num w:numId="281">
    <w:abstractNumId w:val="1730"/>
  </w:num>
  <w:num w:numId="282">
    <w:abstractNumId w:val="982"/>
  </w:num>
  <w:num w:numId="283">
    <w:abstractNumId w:val="1711"/>
  </w:num>
  <w:num w:numId="284">
    <w:abstractNumId w:val="1536"/>
  </w:num>
  <w:num w:numId="285">
    <w:abstractNumId w:val="296"/>
  </w:num>
  <w:num w:numId="286">
    <w:abstractNumId w:val="431"/>
  </w:num>
  <w:num w:numId="287">
    <w:abstractNumId w:val="857"/>
  </w:num>
  <w:num w:numId="288">
    <w:abstractNumId w:val="2188"/>
  </w:num>
  <w:num w:numId="289">
    <w:abstractNumId w:val="1725"/>
  </w:num>
  <w:num w:numId="290">
    <w:abstractNumId w:val="970"/>
  </w:num>
  <w:num w:numId="291">
    <w:abstractNumId w:val="291"/>
  </w:num>
  <w:num w:numId="292">
    <w:abstractNumId w:val="1796"/>
  </w:num>
  <w:num w:numId="293">
    <w:abstractNumId w:val="2039"/>
  </w:num>
  <w:num w:numId="294">
    <w:abstractNumId w:val="176"/>
  </w:num>
  <w:num w:numId="295">
    <w:abstractNumId w:val="1165"/>
  </w:num>
  <w:num w:numId="296">
    <w:abstractNumId w:val="1457"/>
  </w:num>
  <w:num w:numId="297">
    <w:abstractNumId w:val="1869"/>
  </w:num>
  <w:num w:numId="298">
    <w:abstractNumId w:val="888"/>
  </w:num>
  <w:num w:numId="299">
    <w:abstractNumId w:val="2025"/>
  </w:num>
  <w:num w:numId="300">
    <w:abstractNumId w:val="1915"/>
    <w:lvlOverride w:ilvl="0">
      <w:startOverride w:val="1"/>
    </w:lvlOverride>
    <w:lvlOverride w:ilvl="1"/>
    <w:lvlOverride w:ilvl="2"/>
    <w:lvlOverride w:ilvl="3"/>
    <w:lvlOverride w:ilvl="4"/>
    <w:lvlOverride w:ilvl="5"/>
    <w:lvlOverride w:ilvl="6"/>
    <w:lvlOverride w:ilvl="7"/>
    <w:lvlOverride w:ilvl="8"/>
  </w:num>
  <w:num w:numId="301">
    <w:abstractNumId w:val="2025"/>
  </w:num>
  <w:num w:numId="302">
    <w:abstractNumId w:val="681"/>
  </w:num>
  <w:num w:numId="303">
    <w:abstractNumId w:val="146"/>
  </w:num>
  <w:num w:numId="304">
    <w:abstractNumId w:val="946"/>
  </w:num>
  <w:num w:numId="305">
    <w:abstractNumId w:val="1628"/>
  </w:num>
  <w:num w:numId="306">
    <w:abstractNumId w:val="9"/>
  </w:num>
  <w:num w:numId="307">
    <w:abstractNumId w:val="608"/>
  </w:num>
  <w:num w:numId="308">
    <w:abstractNumId w:val="940"/>
  </w:num>
  <w:num w:numId="309">
    <w:abstractNumId w:val="1264"/>
  </w:num>
  <w:num w:numId="310">
    <w:abstractNumId w:val="372"/>
  </w:num>
  <w:num w:numId="311">
    <w:abstractNumId w:val="342"/>
  </w:num>
  <w:num w:numId="312">
    <w:abstractNumId w:val="74"/>
  </w:num>
  <w:num w:numId="313">
    <w:abstractNumId w:val="332"/>
  </w:num>
  <w:num w:numId="314">
    <w:abstractNumId w:val="1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43"/>
  </w:num>
  <w:num w:numId="316">
    <w:abstractNumId w:val="1929"/>
  </w:num>
  <w:num w:numId="317">
    <w:abstractNumId w:val="1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13"/>
  </w:num>
  <w:num w:numId="319">
    <w:abstractNumId w:val="1521"/>
  </w:num>
  <w:num w:numId="320">
    <w:abstractNumId w:val="9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3"/>
  </w:num>
  <w:num w:numId="322">
    <w:abstractNumId w:val="1851"/>
  </w:num>
  <w:num w:numId="323">
    <w:abstractNumId w:val="1683"/>
  </w:num>
  <w:num w:numId="324">
    <w:abstractNumId w:val="979"/>
  </w:num>
  <w:num w:numId="325">
    <w:abstractNumId w:val="2144"/>
  </w:num>
  <w:num w:numId="326">
    <w:abstractNumId w:val="1233"/>
  </w:num>
  <w:num w:numId="327">
    <w:abstractNumId w:val="1093"/>
  </w:num>
  <w:num w:numId="328">
    <w:abstractNumId w:val="1811"/>
  </w:num>
  <w:num w:numId="329">
    <w:abstractNumId w:val="411"/>
  </w:num>
  <w:num w:numId="330">
    <w:abstractNumId w:val="2208"/>
  </w:num>
  <w:num w:numId="331">
    <w:abstractNumId w:val="1815"/>
  </w:num>
  <w:num w:numId="332">
    <w:abstractNumId w:val="1897"/>
  </w:num>
  <w:num w:numId="333">
    <w:abstractNumId w:val="104"/>
  </w:num>
  <w:num w:numId="334">
    <w:abstractNumId w:val="30"/>
  </w:num>
  <w:num w:numId="335">
    <w:abstractNumId w:val="1852"/>
  </w:num>
  <w:num w:numId="336">
    <w:abstractNumId w:val="729"/>
  </w:num>
  <w:num w:numId="337">
    <w:abstractNumId w:val="758"/>
  </w:num>
  <w:num w:numId="338">
    <w:abstractNumId w:val="1254"/>
  </w:num>
  <w:num w:numId="339">
    <w:abstractNumId w:val="1794"/>
  </w:num>
  <w:num w:numId="340">
    <w:abstractNumId w:val="1000"/>
  </w:num>
  <w:num w:numId="341">
    <w:abstractNumId w:val="928"/>
  </w:num>
  <w:num w:numId="342">
    <w:abstractNumId w:val="604"/>
  </w:num>
  <w:num w:numId="343">
    <w:abstractNumId w:val="768"/>
  </w:num>
  <w:num w:numId="344">
    <w:abstractNumId w:val="98"/>
  </w:num>
  <w:num w:numId="345">
    <w:abstractNumId w:val="1741"/>
  </w:num>
  <w:num w:numId="346">
    <w:abstractNumId w:val="1122"/>
  </w:num>
  <w:num w:numId="347">
    <w:abstractNumId w:val="1148"/>
  </w:num>
  <w:num w:numId="348">
    <w:abstractNumId w:val="2071"/>
  </w:num>
  <w:num w:numId="349">
    <w:abstractNumId w:val="199"/>
  </w:num>
  <w:num w:numId="350">
    <w:abstractNumId w:val="893"/>
  </w:num>
  <w:num w:numId="351">
    <w:abstractNumId w:val="1262"/>
  </w:num>
  <w:num w:numId="352">
    <w:abstractNumId w:val="2273"/>
  </w:num>
  <w:num w:numId="353">
    <w:abstractNumId w:val="814"/>
  </w:num>
  <w:num w:numId="354">
    <w:abstractNumId w:val="2072"/>
  </w:num>
  <w:num w:numId="355">
    <w:abstractNumId w:val="631"/>
  </w:num>
  <w:num w:numId="356">
    <w:abstractNumId w:val="1483"/>
  </w:num>
  <w:num w:numId="357">
    <w:abstractNumId w:val="24"/>
  </w:num>
  <w:num w:numId="358">
    <w:abstractNumId w:val="395"/>
  </w:num>
  <w:num w:numId="359">
    <w:abstractNumId w:val="776"/>
  </w:num>
  <w:num w:numId="360">
    <w:abstractNumId w:val="1218"/>
  </w:num>
  <w:num w:numId="361">
    <w:abstractNumId w:val="505"/>
  </w:num>
  <w:num w:numId="362">
    <w:abstractNumId w:val="2267"/>
  </w:num>
  <w:num w:numId="363">
    <w:abstractNumId w:val="634"/>
  </w:num>
  <w:num w:numId="36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90"/>
  </w:num>
  <w:num w:numId="367">
    <w:abstractNumId w:val="853"/>
  </w:num>
  <w:num w:numId="368">
    <w:abstractNumId w:val="627"/>
  </w:num>
  <w:num w:numId="369">
    <w:abstractNumId w:val="1138"/>
  </w:num>
  <w:num w:numId="370">
    <w:abstractNumId w:val="1875"/>
  </w:num>
  <w:num w:numId="371">
    <w:abstractNumId w:val="1689"/>
  </w:num>
  <w:num w:numId="372">
    <w:abstractNumId w:val="1902"/>
  </w:num>
  <w:num w:numId="373">
    <w:abstractNumId w:val="2263"/>
  </w:num>
  <w:num w:numId="374">
    <w:abstractNumId w:val="1387"/>
  </w:num>
  <w:num w:numId="375">
    <w:abstractNumId w:val="1954"/>
  </w:num>
  <w:num w:numId="376">
    <w:abstractNumId w:val="344"/>
  </w:num>
  <w:num w:numId="377">
    <w:abstractNumId w:val="1859"/>
  </w:num>
  <w:num w:numId="378">
    <w:abstractNumId w:val="2165"/>
  </w:num>
  <w:num w:numId="379">
    <w:abstractNumId w:val="1439"/>
  </w:num>
  <w:num w:numId="380">
    <w:abstractNumId w:val="581"/>
  </w:num>
  <w:num w:numId="381">
    <w:abstractNumId w:val="312"/>
  </w:num>
  <w:num w:numId="382">
    <w:abstractNumId w:val="1071"/>
  </w:num>
  <w:num w:numId="383">
    <w:abstractNumId w:val="541"/>
  </w:num>
  <w:num w:numId="384">
    <w:abstractNumId w:val="1556"/>
  </w:num>
  <w:num w:numId="385">
    <w:abstractNumId w:val="1600"/>
  </w:num>
  <w:num w:numId="386">
    <w:abstractNumId w:val="489"/>
  </w:num>
  <w:num w:numId="387">
    <w:abstractNumId w:val="1941"/>
  </w:num>
  <w:num w:numId="388">
    <w:abstractNumId w:val="1111"/>
  </w:num>
  <w:num w:numId="389">
    <w:abstractNumId w:val="648"/>
  </w:num>
  <w:num w:numId="390">
    <w:abstractNumId w:val="1190"/>
  </w:num>
  <w:num w:numId="391">
    <w:abstractNumId w:val="2240"/>
  </w:num>
  <w:num w:numId="392">
    <w:abstractNumId w:val="74"/>
  </w:num>
  <w:num w:numId="393">
    <w:abstractNumId w:val="1395"/>
  </w:num>
  <w:num w:numId="394">
    <w:abstractNumId w:val="1980"/>
  </w:num>
  <w:num w:numId="395">
    <w:abstractNumId w:val="172"/>
  </w:num>
  <w:num w:numId="396">
    <w:abstractNumId w:val="1949"/>
  </w:num>
  <w:num w:numId="397">
    <w:abstractNumId w:val="2026"/>
  </w:num>
  <w:num w:numId="398">
    <w:abstractNumId w:val="2023"/>
  </w:num>
  <w:num w:numId="399">
    <w:abstractNumId w:val="1230"/>
  </w:num>
  <w:num w:numId="400">
    <w:abstractNumId w:val="787"/>
  </w:num>
  <w:num w:numId="401">
    <w:abstractNumId w:val="1981"/>
  </w:num>
  <w:num w:numId="402">
    <w:abstractNumId w:val="2030"/>
  </w:num>
  <w:num w:numId="403">
    <w:abstractNumId w:val="185"/>
  </w:num>
  <w:num w:numId="404">
    <w:abstractNumId w:val="983"/>
  </w:num>
  <w:num w:numId="405">
    <w:abstractNumId w:val="552"/>
  </w:num>
  <w:num w:numId="406">
    <w:abstractNumId w:val="18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75"/>
  </w:num>
  <w:num w:numId="408">
    <w:abstractNumId w:val="1641"/>
  </w:num>
  <w:num w:numId="409">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9"/>
  </w:num>
  <w:num w:numId="411">
    <w:abstractNumId w:val="10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62"/>
  </w:num>
  <w:num w:numId="413">
    <w:abstractNumId w:val="8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65"/>
  </w:num>
  <w:num w:numId="416">
    <w:abstractNumId w:val="1002"/>
  </w:num>
  <w:num w:numId="417">
    <w:abstractNumId w:val="660"/>
  </w:num>
  <w:num w:numId="418">
    <w:abstractNumId w:val="1708"/>
  </w:num>
  <w:num w:numId="419">
    <w:abstractNumId w:val="1650"/>
  </w:num>
  <w:num w:numId="420">
    <w:abstractNumId w:val="777"/>
  </w:num>
  <w:num w:numId="421">
    <w:abstractNumId w:val="645"/>
  </w:num>
  <w:num w:numId="422">
    <w:abstractNumId w:val="1685"/>
  </w:num>
  <w:num w:numId="423">
    <w:abstractNumId w:val="125"/>
  </w:num>
  <w:num w:numId="424">
    <w:abstractNumId w:val="215"/>
  </w:num>
  <w:num w:numId="425">
    <w:abstractNumId w:val="465"/>
  </w:num>
  <w:num w:numId="426">
    <w:abstractNumId w:val="1499"/>
  </w:num>
  <w:num w:numId="427">
    <w:abstractNumId w:val="2014"/>
  </w:num>
  <w:num w:numId="428">
    <w:abstractNumId w:val="981"/>
  </w:num>
  <w:num w:numId="429">
    <w:abstractNumId w:val="936"/>
  </w:num>
  <w:num w:numId="430">
    <w:abstractNumId w:val="123"/>
  </w:num>
  <w:num w:numId="431">
    <w:abstractNumId w:val="2183"/>
  </w:num>
  <w:num w:numId="432">
    <w:abstractNumId w:val="1734"/>
  </w:num>
  <w:num w:numId="433">
    <w:abstractNumId w:val="884"/>
  </w:num>
  <w:num w:numId="434">
    <w:abstractNumId w:val="978"/>
  </w:num>
  <w:num w:numId="435">
    <w:abstractNumId w:val="293"/>
  </w:num>
  <w:num w:numId="436">
    <w:abstractNumId w:val="178"/>
  </w:num>
  <w:num w:numId="437">
    <w:abstractNumId w:val="1690"/>
  </w:num>
  <w:num w:numId="438">
    <w:abstractNumId w:val="1975"/>
  </w:num>
  <w:num w:numId="439">
    <w:abstractNumId w:val="1419"/>
  </w:num>
  <w:num w:numId="440">
    <w:abstractNumId w:val="85"/>
  </w:num>
  <w:num w:numId="441">
    <w:abstractNumId w:val="1998"/>
  </w:num>
  <w:num w:numId="442">
    <w:abstractNumId w:val="1265"/>
  </w:num>
  <w:num w:numId="443">
    <w:abstractNumId w:val="965"/>
  </w:num>
  <w:num w:numId="444">
    <w:abstractNumId w:val="1493"/>
  </w:num>
  <w:num w:numId="445">
    <w:abstractNumId w:val="297"/>
  </w:num>
  <w:num w:numId="446">
    <w:abstractNumId w:val="975"/>
  </w:num>
  <w:num w:numId="447">
    <w:abstractNumId w:val="1137"/>
  </w:num>
  <w:num w:numId="448">
    <w:abstractNumId w:val="1706"/>
  </w:num>
  <w:num w:numId="449">
    <w:abstractNumId w:val="1266"/>
  </w:num>
  <w:num w:numId="450">
    <w:abstractNumId w:val="504"/>
  </w:num>
  <w:num w:numId="451">
    <w:abstractNumId w:val="1637"/>
  </w:num>
  <w:num w:numId="452">
    <w:abstractNumId w:val="37"/>
  </w:num>
  <w:num w:numId="453">
    <w:abstractNumId w:val="1346"/>
  </w:num>
  <w:num w:numId="454">
    <w:abstractNumId w:val="1245"/>
  </w:num>
  <w:num w:numId="455">
    <w:abstractNumId w:val="797"/>
  </w:num>
  <w:num w:numId="456">
    <w:abstractNumId w:val="1915"/>
    <w:lvlOverride w:ilvl="0">
      <w:startOverride w:val="1"/>
    </w:lvlOverride>
    <w:lvlOverride w:ilvl="1"/>
    <w:lvlOverride w:ilvl="2"/>
    <w:lvlOverride w:ilvl="3"/>
    <w:lvlOverride w:ilvl="4"/>
    <w:lvlOverride w:ilvl="5"/>
    <w:lvlOverride w:ilvl="6"/>
    <w:lvlOverride w:ilvl="7"/>
    <w:lvlOverride w:ilvl="8"/>
  </w:num>
  <w:num w:numId="457">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92"/>
  </w:num>
  <w:num w:numId="459">
    <w:abstractNumId w:val="287"/>
  </w:num>
  <w:num w:numId="460">
    <w:abstractNumId w:val="2217"/>
  </w:num>
  <w:num w:numId="461">
    <w:abstractNumId w:val="1800"/>
  </w:num>
  <w:num w:numId="462">
    <w:abstractNumId w:val="2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22"/>
    <w:lvlOverride w:ilvl="0">
      <w:startOverride w:val="1"/>
    </w:lvlOverride>
    <w:lvlOverride w:ilvl="1"/>
    <w:lvlOverride w:ilvl="2"/>
    <w:lvlOverride w:ilvl="3"/>
    <w:lvlOverride w:ilvl="4"/>
    <w:lvlOverride w:ilvl="5"/>
    <w:lvlOverride w:ilvl="6"/>
    <w:lvlOverride w:ilvl="7"/>
    <w:lvlOverride w:ilvl="8"/>
  </w:num>
  <w:num w:numId="465">
    <w:abstractNumId w:val="1214"/>
  </w:num>
  <w:num w:numId="466">
    <w:abstractNumId w:val="2079"/>
  </w:num>
  <w:num w:numId="467">
    <w:abstractNumId w:val="1384"/>
  </w:num>
  <w:num w:numId="468">
    <w:abstractNumId w:val="1705"/>
  </w:num>
  <w:num w:numId="469">
    <w:abstractNumId w:val="1160"/>
  </w:num>
  <w:num w:numId="470">
    <w:abstractNumId w:val="14"/>
  </w:num>
  <w:num w:numId="471">
    <w:abstractNumId w:val="485"/>
  </w:num>
  <w:num w:numId="472">
    <w:abstractNumId w:val="629"/>
  </w:num>
  <w:num w:numId="473">
    <w:abstractNumId w:val="1151"/>
  </w:num>
  <w:num w:numId="474">
    <w:abstractNumId w:val="611"/>
  </w:num>
  <w:num w:numId="475">
    <w:abstractNumId w:val="1296"/>
  </w:num>
  <w:num w:numId="476">
    <w:abstractNumId w:val="834"/>
  </w:num>
  <w:num w:numId="477">
    <w:abstractNumId w:val="1758"/>
  </w:num>
  <w:num w:numId="478">
    <w:abstractNumId w:val="1385"/>
  </w:num>
  <w:num w:numId="479">
    <w:abstractNumId w:val="1569"/>
  </w:num>
  <w:num w:numId="480">
    <w:abstractNumId w:val="865"/>
  </w:num>
  <w:num w:numId="481">
    <w:abstractNumId w:val="1040"/>
  </w:num>
  <w:num w:numId="482">
    <w:abstractNumId w:val="1479"/>
  </w:num>
  <w:num w:numId="483">
    <w:abstractNumId w:val="1872"/>
  </w:num>
  <w:num w:numId="484">
    <w:abstractNumId w:val="202"/>
  </w:num>
  <w:num w:numId="485">
    <w:abstractNumId w:val="2133"/>
  </w:num>
  <w:num w:numId="486">
    <w:abstractNumId w:val="1357"/>
  </w:num>
  <w:num w:numId="487">
    <w:abstractNumId w:val="1822"/>
  </w:num>
  <w:num w:numId="488">
    <w:abstractNumId w:val="1938"/>
  </w:num>
  <w:num w:numId="489">
    <w:abstractNumId w:val="943"/>
  </w:num>
  <w:num w:numId="490">
    <w:abstractNumId w:val="1622"/>
  </w:num>
  <w:num w:numId="491">
    <w:abstractNumId w:val="900"/>
  </w:num>
  <w:num w:numId="492">
    <w:abstractNumId w:val="2078"/>
  </w:num>
  <w:num w:numId="493">
    <w:abstractNumId w:val="1996"/>
  </w:num>
  <w:num w:numId="494">
    <w:abstractNumId w:val="798"/>
  </w:num>
  <w:num w:numId="495">
    <w:abstractNumId w:val="733"/>
  </w:num>
  <w:num w:numId="496">
    <w:abstractNumId w:val="579"/>
  </w:num>
  <w:num w:numId="497">
    <w:abstractNumId w:val="1105"/>
  </w:num>
  <w:num w:numId="498">
    <w:abstractNumId w:val="2148"/>
  </w:num>
  <w:num w:numId="499">
    <w:abstractNumId w:val="1475"/>
  </w:num>
  <w:num w:numId="500">
    <w:abstractNumId w:val="184"/>
  </w:num>
  <w:num w:numId="501">
    <w:abstractNumId w:val="1112"/>
  </w:num>
  <w:num w:numId="502">
    <w:abstractNumId w:val="851"/>
  </w:num>
  <w:num w:numId="503">
    <w:abstractNumId w:val="1723"/>
  </w:num>
  <w:num w:numId="504">
    <w:abstractNumId w:val="2070"/>
  </w:num>
  <w:num w:numId="505">
    <w:abstractNumId w:val="1108"/>
  </w:num>
  <w:num w:numId="506">
    <w:abstractNumId w:val="929"/>
  </w:num>
  <w:num w:numId="507">
    <w:abstractNumId w:val="1412"/>
  </w:num>
  <w:num w:numId="508">
    <w:abstractNumId w:val="2145"/>
  </w:num>
  <w:num w:numId="509">
    <w:abstractNumId w:val="1174"/>
  </w:num>
  <w:num w:numId="510">
    <w:abstractNumId w:val="117"/>
  </w:num>
  <w:num w:numId="511">
    <w:abstractNumId w:val="10"/>
  </w:num>
  <w:num w:numId="512">
    <w:abstractNumId w:val="1177"/>
  </w:num>
  <w:num w:numId="513">
    <w:abstractNumId w:val="1127"/>
  </w:num>
  <w:num w:numId="514">
    <w:abstractNumId w:val="862"/>
  </w:num>
  <w:num w:numId="515">
    <w:abstractNumId w:val="2177"/>
  </w:num>
  <w:num w:numId="516">
    <w:abstractNumId w:val="1506"/>
  </w:num>
  <w:num w:numId="517">
    <w:abstractNumId w:val="2084"/>
  </w:num>
  <w:num w:numId="518">
    <w:abstractNumId w:val="841"/>
  </w:num>
  <w:num w:numId="519">
    <w:abstractNumId w:val="1291"/>
  </w:num>
  <w:num w:numId="520">
    <w:abstractNumId w:val="1668"/>
  </w:num>
  <w:num w:numId="521">
    <w:abstractNumId w:val="86"/>
  </w:num>
  <w:num w:numId="522">
    <w:abstractNumId w:val="1063"/>
  </w:num>
  <w:num w:numId="523">
    <w:abstractNumId w:val="438"/>
  </w:num>
  <w:num w:numId="524">
    <w:abstractNumId w:val="2213"/>
  </w:num>
  <w:num w:numId="525">
    <w:abstractNumId w:val="734"/>
  </w:num>
  <w:num w:numId="526">
    <w:abstractNumId w:val="1610"/>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80"/>
  </w:num>
  <w:num w:numId="529">
    <w:abstractNumId w:val="1359"/>
  </w:num>
  <w:num w:numId="530">
    <w:abstractNumId w:val="369"/>
  </w:num>
  <w:num w:numId="531">
    <w:abstractNumId w:val="2218"/>
  </w:num>
  <w:num w:numId="532">
    <w:abstractNumId w:val="20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72"/>
  </w:num>
  <w:num w:numId="534">
    <w:abstractNumId w:val="1693"/>
  </w:num>
  <w:num w:numId="535">
    <w:abstractNumId w:val="989"/>
  </w:num>
  <w:num w:numId="536">
    <w:abstractNumId w:val="1041"/>
  </w:num>
  <w:num w:numId="537">
    <w:abstractNumId w:val="1119"/>
  </w:num>
  <w:num w:numId="538">
    <w:abstractNumId w:val="2269"/>
  </w:num>
  <w:num w:numId="539">
    <w:abstractNumId w:val="2268"/>
  </w:num>
  <w:num w:numId="540">
    <w:abstractNumId w:val="225"/>
  </w:num>
  <w:num w:numId="541">
    <w:abstractNumId w:val="1958"/>
  </w:num>
  <w:num w:numId="542">
    <w:abstractNumId w:val="1462"/>
  </w:num>
  <w:num w:numId="543">
    <w:abstractNumId w:val="2128"/>
  </w:num>
  <w:num w:numId="544">
    <w:abstractNumId w:val="13"/>
  </w:num>
  <w:num w:numId="545">
    <w:abstractNumId w:val="1814"/>
  </w:num>
  <w:num w:numId="546">
    <w:abstractNumId w:val="1444"/>
  </w:num>
  <w:num w:numId="547">
    <w:abstractNumId w:val="741"/>
  </w:num>
  <w:num w:numId="548">
    <w:abstractNumId w:val="1118"/>
  </w:num>
  <w:num w:numId="549">
    <w:abstractNumId w:val="772"/>
  </w:num>
  <w:num w:numId="550">
    <w:abstractNumId w:val="1548"/>
  </w:num>
  <w:num w:numId="551">
    <w:abstractNumId w:val="803"/>
  </w:num>
  <w:num w:numId="552">
    <w:abstractNumId w:val="1714"/>
  </w:num>
  <w:num w:numId="553">
    <w:abstractNumId w:val="29"/>
  </w:num>
  <w:num w:numId="554">
    <w:abstractNumId w:val="696"/>
  </w:num>
  <w:num w:numId="555">
    <w:abstractNumId w:val="1343"/>
  </w:num>
  <w:num w:numId="556">
    <w:abstractNumId w:val="668"/>
  </w:num>
  <w:num w:numId="557">
    <w:abstractNumId w:val="71"/>
  </w:num>
  <w:num w:numId="558">
    <w:abstractNumId w:val="458"/>
  </w:num>
  <w:num w:numId="559">
    <w:abstractNumId w:val="1947"/>
  </w:num>
  <w:num w:numId="560">
    <w:abstractNumId w:val="1494"/>
  </w:num>
  <w:num w:numId="561">
    <w:abstractNumId w:val="1813"/>
  </w:num>
  <w:num w:numId="562">
    <w:abstractNumId w:val="1652"/>
  </w:num>
  <w:num w:numId="563">
    <w:abstractNumId w:val="1971"/>
  </w:num>
  <w:num w:numId="564">
    <w:abstractNumId w:val="1251"/>
  </w:num>
  <w:num w:numId="565">
    <w:abstractNumId w:val="2010"/>
  </w:num>
  <w:num w:numId="566">
    <w:abstractNumId w:val="1082"/>
  </w:num>
  <w:num w:numId="567">
    <w:abstractNumId w:val="33"/>
  </w:num>
  <w:num w:numId="568">
    <w:abstractNumId w:val="1991"/>
  </w:num>
  <w:num w:numId="569">
    <w:abstractNumId w:val="1482"/>
  </w:num>
  <w:num w:numId="570">
    <w:abstractNumId w:val="1226"/>
  </w:num>
  <w:num w:numId="571">
    <w:abstractNumId w:val="897"/>
  </w:num>
  <w:num w:numId="572">
    <w:abstractNumId w:val="1922"/>
  </w:num>
  <w:num w:numId="573">
    <w:abstractNumId w:val="1438"/>
  </w:num>
  <w:num w:numId="574">
    <w:abstractNumId w:val="594"/>
  </w:num>
  <w:num w:numId="575">
    <w:abstractNumId w:val="1750"/>
  </w:num>
  <w:num w:numId="576">
    <w:abstractNumId w:val="36"/>
  </w:num>
  <w:num w:numId="577">
    <w:abstractNumId w:val="2011"/>
  </w:num>
  <w:num w:numId="578">
    <w:abstractNumId w:val="1910"/>
  </w:num>
  <w:num w:numId="579">
    <w:abstractNumId w:val="881"/>
  </w:num>
  <w:num w:numId="580">
    <w:abstractNumId w:val="1166"/>
  </w:num>
  <w:num w:numId="581">
    <w:abstractNumId w:val="2254"/>
  </w:num>
  <w:num w:numId="582">
    <w:abstractNumId w:val="1131"/>
  </w:num>
  <w:num w:numId="583">
    <w:abstractNumId w:val="1906"/>
  </w:num>
  <w:num w:numId="584">
    <w:abstractNumId w:val="1142"/>
  </w:num>
  <w:num w:numId="585">
    <w:abstractNumId w:val="719"/>
  </w:num>
  <w:num w:numId="586">
    <w:abstractNumId w:val="1136"/>
  </w:num>
  <w:num w:numId="587">
    <w:abstractNumId w:val="582"/>
  </w:num>
  <w:num w:numId="588">
    <w:abstractNumId w:val="132"/>
  </w:num>
  <w:num w:numId="589">
    <w:abstractNumId w:val="1477"/>
  </w:num>
  <w:num w:numId="590">
    <w:abstractNumId w:val="1398"/>
  </w:num>
  <w:num w:numId="591">
    <w:abstractNumId w:val="1047"/>
  </w:num>
  <w:num w:numId="592">
    <w:abstractNumId w:val="1255"/>
  </w:num>
  <w:num w:numId="593">
    <w:abstractNumId w:val="1901"/>
  </w:num>
  <w:num w:numId="594">
    <w:abstractNumId w:val="1143"/>
  </w:num>
  <w:num w:numId="595">
    <w:abstractNumId w:val="972"/>
  </w:num>
  <w:num w:numId="596">
    <w:abstractNumId w:val="836"/>
  </w:num>
  <w:num w:numId="597">
    <w:abstractNumId w:val="14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21"/>
  </w:num>
  <w:num w:numId="599">
    <w:abstractNumId w:val="1497"/>
  </w:num>
  <w:num w:numId="600">
    <w:abstractNumId w:val="788"/>
  </w:num>
  <w:num w:numId="601">
    <w:abstractNumId w:val="1340"/>
  </w:num>
  <w:num w:numId="602">
    <w:abstractNumId w:val="2123"/>
  </w:num>
  <w:num w:numId="603">
    <w:abstractNumId w:val="1036"/>
  </w:num>
  <w:num w:numId="604">
    <w:abstractNumId w:val="1163"/>
  </w:num>
  <w:num w:numId="605">
    <w:abstractNumId w:val="1305"/>
  </w:num>
  <w:num w:numId="606">
    <w:abstractNumId w:val="1466"/>
  </w:num>
  <w:num w:numId="607">
    <w:abstractNumId w:val="783"/>
  </w:num>
  <w:num w:numId="608">
    <w:abstractNumId w:val="226"/>
  </w:num>
  <w:num w:numId="609">
    <w:abstractNumId w:val="1120"/>
  </w:num>
  <w:num w:numId="610">
    <w:abstractNumId w:val="1928"/>
  </w:num>
  <w:num w:numId="611">
    <w:abstractNumId w:val="2151"/>
  </w:num>
  <w:num w:numId="612">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46"/>
  </w:num>
  <w:num w:numId="614">
    <w:abstractNumId w:val="1225"/>
  </w:num>
  <w:num w:numId="615">
    <w:abstractNumId w:val="2259"/>
  </w:num>
  <w:num w:numId="616">
    <w:abstractNumId w:val="1293"/>
  </w:num>
  <w:num w:numId="617">
    <w:abstractNumId w:val="562"/>
  </w:num>
  <w:num w:numId="618">
    <w:abstractNumId w:val="102"/>
  </w:num>
  <w:num w:numId="619">
    <w:abstractNumId w:val="50"/>
  </w:num>
  <w:num w:numId="620">
    <w:abstractNumId w:val="571"/>
  </w:num>
  <w:num w:numId="621">
    <w:abstractNumId w:val="665"/>
  </w:num>
  <w:num w:numId="622">
    <w:abstractNumId w:val="382"/>
  </w:num>
  <w:num w:numId="623">
    <w:abstractNumId w:val="828"/>
  </w:num>
  <w:num w:numId="624">
    <w:abstractNumId w:val="1629"/>
  </w:num>
  <w:num w:numId="625">
    <w:abstractNumId w:val="720"/>
  </w:num>
  <w:num w:numId="626">
    <w:abstractNumId w:val="139"/>
  </w:num>
  <w:num w:numId="627">
    <w:abstractNumId w:val="41"/>
  </w:num>
  <w:num w:numId="628">
    <w:abstractNumId w:val="1348"/>
  </w:num>
  <w:num w:numId="629">
    <w:abstractNumId w:val="691"/>
  </w:num>
  <w:num w:numId="630">
    <w:abstractNumId w:val="2235"/>
  </w:num>
  <w:num w:numId="631">
    <w:abstractNumId w:val="260"/>
  </w:num>
  <w:num w:numId="632">
    <w:abstractNumId w:val="53"/>
  </w:num>
  <w:num w:numId="633">
    <w:abstractNumId w:val="2040"/>
  </w:num>
  <w:num w:numId="634">
    <w:abstractNumId w:val="858"/>
  </w:num>
  <w:num w:numId="635">
    <w:abstractNumId w:val="731"/>
  </w:num>
  <w:num w:numId="636">
    <w:abstractNumId w:val="947"/>
  </w:num>
  <w:num w:numId="637">
    <w:abstractNumId w:val="88"/>
  </w:num>
  <w:num w:numId="638">
    <w:abstractNumId w:val="2187"/>
  </w:num>
  <w:num w:numId="639">
    <w:abstractNumId w:val="664"/>
  </w:num>
  <w:num w:numId="640">
    <w:abstractNumId w:val="1934"/>
  </w:num>
  <w:num w:numId="641">
    <w:abstractNumId w:val="771"/>
  </w:num>
  <w:num w:numId="642">
    <w:abstractNumId w:val="871"/>
  </w:num>
  <w:num w:numId="643">
    <w:abstractNumId w:val="1779"/>
  </w:num>
  <w:num w:numId="644">
    <w:abstractNumId w:val="1591"/>
  </w:num>
  <w:num w:numId="645">
    <w:abstractNumId w:val="285"/>
  </w:num>
  <w:num w:numId="646">
    <w:abstractNumId w:val="1307"/>
  </w:num>
  <w:num w:numId="647">
    <w:abstractNumId w:val="1679"/>
  </w:num>
  <w:num w:numId="648">
    <w:abstractNumId w:val="1659"/>
  </w:num>
  <w:num w:numId="649">
    <w:abstractNumId w:val="693"/>
  </w:num>
  <w:num w:numId="650">
    <w:abstractNumId w:val="2073"/>
  </w:num>
  <w:num w:numId="651">
    <w:abstractNumId w:val="874"/>
  </w:num>
  <w:num w:numId="652">
    <w:abstractNumId w:val="121"/>
  </w:num>
  <w:num w:numId="653">
    <w:abstractNumId w:val="863"/>
  </w:num>
  <w:num w:numId="654">
    <w:abstractNumId w:val="1836"/>
  </w:num>
  <w:num w:numId="655">
    <w:abstractNumId w:val="6"/>
  </w:num>
  <w:num w:numId="656">
    <w:abstractNumId w:val="328"/>
  </w:num>
  <w:num w:numId="657">
    <w:abstractNumId w:val="1606"/>
  </w:num>
  <w:num w:numId="658">
    <w:abstractNumId w:val="1602"/>
  </w:num>
  <w:num w:numId="659">
    <w:abstractNumId w:val="488"/>
  </w:num>
  <w:num w:numId="660">
    <w:abstractNumId w:val="2134"/>
  </w:num>
  <w:num w:numId="661">
    <w:abstractNumId w:val="1697"/>
  </w:num>
  <w:num w:numId="662">
    <w:abstractNumId w:val="701"/>
  </w:num>
  <w:num w:numId="663">
    <w:abstractNumId w:val="1315"/>
  </w:num>
  <w:num w:numId="664">
    <w:abstractNumId w:val="2274"/>
  </w:num>
  <w:num w:numId="665">
    <w:abstractNumId w:val="1052"/>
  </w:num>
  <w:num w:numId="666">
    <w:abstractNumId w:val="1035"/>
  </w:num>
  <w:num w:numId="667">
    <w:abstractNumId w:val="763"/>
  </w:num>
  <w:num w:numId="668">
    <w:abstractNumId w:val="1966"/>
  </w:num>
  <w:num w:numId="669">
    <w:abstractNumId w:val="1605"/>
  </w:num>
  <w:num w:numId="670">
    <w:abstractNumId w:val="2236"/>
  </w:num>
  <w:num w:numId="671">
    <w:abstractNumId w:val="922"/>
  </w:num>
  <w:num w:numId="672">
    <w:abstractNumId w:val="1848"/>
  </w:num>
  <w:num w:numId="673">
    <w:abstractNumId w:val="2004"/>
  </w:num>
  <w:num w:numId="674">
    <w:abstractNumId w:val="1823"/>
  </w:num>
  <w:num w:numId="675">
    <w:abstractNumId w:val="1571"/>
  </w:num>
  <w:num w:numId="676">
    <w:abstractNumId w:val="827"/>
  </w:num>
  <w:num w:numId="677">
    <w:abstractNumId w:val="1530"/>
  </w:num>
  <w:num w:numId="678">
    <w:abstractNumId w:val="1164"/>
  </w:num>
  <w:num w:numId="679">
    <w:abstractNumId w:val="1309"/>
  </w:num>
  <w:num w:numId="680">
    <w:abstractNumId w:val="819"/>
  </w:num>
  <w:num w:numId="681">
    <w:abstractNumId w:val="1295"/>
  </w:num>
  <w:num w:numId="682">
    <w:abstractNumId w:val="2141"/>
  </w:num>
  <w:num w:numId="683">
    <w:abstractNumId w:val="2152"/>
  </w:num>
  <w:num w:numId="684">
    <w:abstractNumId w:val="240"/>
  </w:num>
  <w:num w:numId="685">
    <w:abstractNumId w:val="367"/>
  </w:num>
  <w:num w:numId="686">
    <w:abstractNumId w:val="1803"/>
  </w:num>
  <w:num w:numId="687">
    <w:abstractNumId w:val="723"/>
  </w:num>
  <w:num w:numId="688">
    <w:abstractNumId w:val="1774"/>
  </w:num>
  <w:num w:numId="689">
    <w:abstractNumId w:val="1241"/>
  </w:num>
  <w:num w:numId="690">
    <w:abstractNumId w:val="1420"/>
  </w:num>
  <w:num w:numId="691">
    <w:abstractNumId w:val="1551"/>
  </w:num>
  <w:num w:numId="692">
    <w:abstractNumId w:val="618"/>
  </w:num>
  <w:num w:numId="693">
    <w:abstractNumId w:val="474"/>
  </w:num>
  <w:num w:numId="694">
    <w:abstractNumId w:val="1820"/>
  </w:num>
  <w:num w:numId="695">
    <w:abstractNumId w:val="2104"/>
  </w:num>
  <w:num w:numId="696">
    <w:abstractNumId w:val="1459"/>
  </w:num>
  <w:num w:numId="697">
    <w:abstractNumId w:val="1024"/>
  </w:num>
  <w:num w:numId="698">
    <w:abstractNumId w:val="1114"/>
  </w:num>
  <w:num w:numId="699">
    <w:abstractNumId w:val="1806"/>
  </w:num>
  <w:num w:numId="700">
    <w:abstractNumId w:val="1430"/>
  </w:num>
  <w:num w:numId="701">
    <w:abstractNumId w:val="2105"/>
  </w:num>
  <w:num w:numId="702">
    <w:abstractNumId w:val="1716"/>
  </w:num>
  <w:num w:numId="703">
    <w:abstractNumId w:val="187"/>
  </w:num>
  <w:num w:numId="704">
    <w:abstractNumId w:val="383"/>
  </w:num>
  <w:num w:numId="705">
    <w:abstractNumId w:val="1064"/>
  </w:num>
  <w:num w:numId="706">
    <w:abstractNumId w:val="1752"/>
  </w:num>
  <w:num w:numId="707">
    <w:abstractNumId w:val="1519"/>
  </w:num>
  <w:num w:numId="708">
    <w:abstractNumId w:val="2108"/>
  </w:num>
  <w:num w:numId="709">
    <w:abstractNumId w:val="926"/>
  </w:num>
  <w:num w:numId="710">
    <w:abstractNumId w:val="114"/>
  </w:num>
  <w:num w:numId="711">
    <w:abstractNumId w:val="106"/>
  </w:num>
  <w:num w:numId="712">
    <w:abstractNumId w:val="208"/>
  </w:num>
  <w:num w:numId="713">
    <w:abstractNumId w:val="1170"/>
  </w:num>
  <w:num w:numId="714">
    <w:abstractNumId w:val="683"/>
  </w:num>
  <w:num w:numId="715">
    <w:abstractNumId w:val="1099"/>
  </w:num>
  <w:num w:numId="716">
    <w:abstractNumId w:val="1075"/>
  </w:num>
  <w:num w:numId="717">
    <w:abstractNumId w:val="508"/>
  </w:num>
  <w:num w:numId="718">
    <w:abstractNumId w:val="576"/>
  </w:num>
  <w:num w:numId="719">
    <w:abstractNumId w:val="745"/>
  </w:num>
  <w:num w:numId="720">
    <w:abstractNumId w:val="1611"/>
  </w:num>
  <w:num w:numId="721">
    <w:abstractNumId w:val="302"/>
  </w:num>
  <w:num w:numId="722">
    <w:abstractNumId w:val="83"/>
  </w:num>
  <w:num w:numId="723">
    <w:abstractNumId w:val="1068"/>
  </w:num>
  <w:num w:numId="724">
    <w:abstractNumId w:val="384"/>
  </w:num>
  <w:num w:numId="725">
    <w:abstractNumId w:val="1819"/>
  </w:num>
  <w:num w:numId="726">
    <w:abstractNumId w:val="535"/>
  </w:num>
  <w:num w:numId="727">
    <w:abstractNumId w:val="1001"/>
  </w:num>
  <w:num w:numId="728">
    <w:abstractNumId w:val="1213"/>
  </w:num>
  <w:num w:numId="729">
    <w:abstractNumId w:val="657"/>
  </w:num>
  <w:num w:numId="730">
    <w:abstractNumId w:val="663"/>
  </w:num>
  <w:num w:numId="731">
    <w:abstractNumId w:val="1197"/>
  </w:num>
  <w:num w:numId="732">
    <w:abstractNumId w:val="1396"/>
  </w:num>
  <w:num w:numId="733">
    <w:abstractNumId w:val="780"/>
  </w:num>
  <w:num w:numId="734">
    <w:abstractNumId w:val="2132"/>
  </w:num>
  <w:num w:numId="735">
    <w:abstractNumId w:val="2097"/>
  </w:num>
  <w:num w:numId="736">
    <w:abstractNumId w:val="595"/>
  </w:num>
  <w:num w:numId="737">
    <w:abstractNumId w:val="1057"/>
  </w:num>
  <w:num w:numId="738">
    <w:abstractNumId w:val="2171"/>
  </w:num>
  <w:num w:numId="739">
    <w:abstractNumId w:val="135"/>
  </w:num>
  <w:num w:numId="740">
    <w:abstractNumId w:val="1365"/>
  </w:num>
  <w:num w:numId="741">
    <w:abstractNumId w:val="1463"/>
  </w:num>
  <w:num w:numId="742">
    <w:abstractNumId w:val="1570"/>
  </w:num>
  <w:num w:numId="743">
    <w:abstractNumId w:val="2085"/>
  </w:num>
  <w:num w:numId="744">
    <w:abstractNumId w:val="137"/>
  </w:num>
  <w:num w:numId="745">
    <w:abstractNumId w:val="766"/>
  </w:num>
  <w:num w:numId="746">
    <w:abstractNumId w:val="1237"/>
  </w:num>
  <w:num w:numId="747">
    <w:abstractNumId w:val="1013"/>
  </w:num>
  <w:num w:numId="748">
    <w:abstractNumId w:val="1817"/>
  </w:num>
  <w:num w:numId="749">
    <w:abstractNumId w:val="355"/>
  </w:num>
  <w:num w:numId="750">
    <w:abstractNumId w:val="2160"/>
  </w:num>
  <w:num w:numId="751">
    <w:abstractNumId w:val="635"/>
  </w:num>
  <w:num w:numId="752">
    <w:abstractNumId w:val="93"/>
  </w:num>
  <w:num w:numId="753">
    <w:abstractNumId w:val="1921"/>
  </w:num>
  <w:num w:numId="754">
    <w:abstractNumId w:val="1253"/>
  </w:num>
  <w:num w:numId="755">
    <w:abstractNumId w:val="1809"/>
  </w:num>
  <w:num w:numId="756">
    <w:abstractNumId w:val="895"/>
  </w:num>
  <w:num w:numId="757">
    <w:abstractNumId w:val="1667"/>
  </w:num>
  <w:num w:numId="758">
    <w:abstractNumId w:val="1388"/>
  </w:num>
  <w:num w:numId="759">
    <w:abstractNumId w:val="854"/>
  </w:num>
  <w:num w:numId="760">
    <w:abstractNumId w:val="315"/>
  </w:num>
  <w:num w:numId="761">
    <w:abstractNumId w:val="389"/>
  </w:num>
  <w:num w:numId="762">
    <w:abstractNumId w:val="815"/>
  </w:num>
  <w:num w:numId="763">
    <w:abstractNumId w:val="2276"/>
  </w:num>
  <w:num w:numId="764">
    <w:abstractNumId w:val="849"/>
  </w:num>
  <w:num w:numId="765">
    <w:abstractNumId w:val="2178"/>
  </w:num>
  <w:num w:numId="766">
    <w:abstractNumId w:val="1274"/>
  </w:num>
  <w:num w:numId="767">
    <w:abstractNumId w:val="769"/>
  </w:num>
  <w:num w:numId="768">
    <w:abstractNumId w:val="2153"/>
  </w:num>
  <w:num w:numId="769">
    <w:abstractNumId w:val="514"/>
  </w:num>
  <w:num w:numId="770">
    <w:abstractNumId w:val="1394"/>
  </w:num>
  <w:num w:numId="771">
    <w:abstractNumId w:val="1729"/>
  </w:num>
  <w:num w:numId="772">
    <w:abstractNumId w:val="1203"/>
  </w:num>
  <w:num w:numId="773">
    <w:abstractNumId w:val="39"/>
  </w:num>
  <w:num w:numId="774">
    <w:abstractNumId w:val="1584"/>
  </w:num>
  <w:num w:numId="775">
    <w:abstractNumId w:val="2164"/>
  </w:num>
  <w:num w:numId="776">
    <w:abstractNumId w:val="108"/>
  </w:num>
  <w:num w:numId="777">
    <w:abstractNumId w:val="509"/>
  </w:num>
  <w:num w:numId="778">
    <w:abstractNumId w:val="67"/>
  </w:num>
  <w:num w:numId="779">
    <w:abstractNumId w:val="589"/>
  </w:num>
  <w:num w:numId="780">
    <w:abstractNumId w:val="1700"/>
  </w:num>
  <w:num w:numId="781">
    <w:abstractNumId w:val="873"/>
  </w:num>
  <w:num w:numId="782">
    <w:abstractNumId w:val="308"/>
  </w:num>
  <w:num w:numId="783">
    <w:abstractNumId w:val="1635"/>
  </w:num>
  <w:num w:numId="784">
    <w:abstractNumId w:val="949"/>
  </w:num>
  <w:num w:numId="785">
    <w:abstractNumId w:val="1543"/>
  </w:num>
  <w:num w:numId="786">
    <w:abstractNumId w:val="378"/>
  </w:num>
  <w:num w:numId="787">
    <w:abstractNumId w:val="710"/>
  </w:num>
  <w:num w:numId="788">
    <w:abstractNumId w:val="457"/>
  </w:num>
  <w:num w:numId="789">
    <w:abstractNumId w:val="1501"/>
  </w:num>
  <w:num w:numId="790">
    <w:abstractNumId w:val="721"/>
  </w:num>
  <w:num w:numId="791">
    <w:abstractNumId w:val="129"/>
  </w:num>
  <w:num w:numId="792">
    <w:abstractNumId w:val="498"/>
  </w:num>
  <w:num w:numId="793">
    <w:abstractNumId w:val="1733"/>
  </w:num>
  <w:num w:numId="794">
    <w:abstractNumId w:val="942"/>
  </w:num>
  <w:num w:numId="795">
    <w:abstractNumId w:val="2201"/>
  </w:num>
  <w:num w:numId="796">
    <w:abstractNumId w:val="935"/>
  </w:num>
  <w:num w:numId="797">
    <w:abstractNumId w:val="1345"/>
  </w:num>
  <w:num w:numId="798">
    <w:abstractNumId w:val="817"/>
  </w:num>
  <w:num w:numId="799">
    <w:abstractNumId w:val="1326"/>
  </w:num>
  <w:num w:numId="800">
    <w:abstractNumId w:val="1884"/>
  </w:num>
  <w:num w:numId="801">
    <w:abstractNumId w:val="1544"/>
  </w:num>
  <w:num w:numId="802">
    <w:abstractNumId w:val="1469"/>
  </w:num>
  <w:num w:numId="803">
    <w:abstractNumId w:val="1334"/>
  </w:num>
  <w:num w:numId="804">
    <w:abstractNumId w:val="1792"/>
  </w:num>
  <w:num w:numId="805">
    <w:abstractNumId w:val="1948"/>
  </w:num>
  <w:num w:numId="806">
    <w:abstractNumId w:val="227"/>
  </w:num>
  <w:num w:numId="807">
    <w:abstractNumId w:val="1930"/>
  </w:num>
  <w:num w:numId="808">
    <w:abstractNumId w:val="707"/>
  </w:num>
  <w:num w:numId="809">
    <w:abstractNumId w:val="1361"/>
  </w:num>
  <w:num w:numId="810">
    <w:abstractNumId w:val="201"/>
  </w:num>
  <w:num w:numId="811">
    <w:abstractNumId w:val="263"/>
  </w:num>
  <w:num w:numId="812">
    <w:abstractNumId w:val="76"/>
  </w:num>
  <w:num w:numId="813">
    <w:abstractNumId w:val="1029"/>
  </w:num>
  <w:num w:numId="814">
    <w:abstractNumId w:val="945"/>
  </w:num>
  <w:num w:numId="815">
    <w:abstractNumId w:val="1027"/>
  </w:num>
  <w:num w:numId="816">
    <w:abstractNumId w:val="1747"/>
  </w:num>
  <w:num w:numId="817">
    <w:abstractNumId w:val="609"/>
  </w:num>
  <w:num w:numId="818">
    <w:abstractNumId w:val="1058"/>
  </w:num>
  <w:num w:numId="819">
    <w:abstractNumId w:val="2157"/>
  </w:num>
  <w:num w:numId="820">
    <w:abstractNumId w:val="2098"/>
  </w:num>
  <w:num w:numId="821">
    <w:abstractNumId w:val="1083"/>
  </w:num>
  <w:num w:numId="822">
    <w:abstractNumId w:val="186"/>
  </w:num>
  <w:num w:numId="823">
    <w:abstractNumId w:val="1946"/>
  </w:num>
  <w:num w:numId="824">
    <w:abstractNumId w:val="159"/>
  </w:num>
  <w:num w:numId="825">
    <w:abstractNumId w:val="1870"/>
  </w:num>
  <w:num w:numId="826">
    <w:abstractNumId w:val="1443"/>
  </w:num>
  <w:num w:numId="827">
    <w:abstractNumId w:val="626"/>
  </w:num>
  <w:num w:numId="828">
    <w:abstractNumId w:val="560"/>
  </w:num>
  <w:num w:numId="829">
    <w:abstractNumId w:val="1294"/>
  </w:num>
  <w:num w:numId="830">
    <w:abstractNumId w:val="1505"/>
  </w:num>
  <w:num w:numId="831">
    <w:abstractNumId w:val="923"/>
  </w:num>
  <w:num w:numId="832">
    <w:abstractNumId w:val="1531"/>
  </w:num>
  <w:num w:numId="833">
    <w:abstractNumId w:val="377"/>
  </w:num>
  <w:num w:numId="834">
    <w:abstractNumId w:val="145"/>
  </w:num>
  <w:num w:numId="835">
    <w:abstractNumId w:val="394"/>
  </w:num>
  <w:num w:numId="836">
    <w:abstractNumId w:val="1969"/>
  </w:num>
  <w:num w:numId="837">
    <w:abstractNumId w:val="2214"/>
  </w:num>
  <w:num w:numId="838">
    <w:abstractNumId w:val="2195"/>
  </w:num>
  <w:num w:numId="839">
    <w:abstractNumId w:val="2005"/>
  </w:num>
  <w:num w:numId="840">
    <w:abstractNumId w:val="1867"/>
  </w:num>
  <w:num w:numId="841">
    <w:abstractNumId w:val="275"/>
  </w:num>
  <w:num w:numId="842">
    <w:abstractNumId w:val="480"/>
  </w:num>
  <w:num w:numId="843">
    <w:abstractNumId w:val="2225"/>
  </w:num>
  <w:num w:numId="844">
    <w:abstractNumId w:val="7"/>
  </w:num>
  <w:num w:numId="845">
    <w:abstractNumId w:val="1426"/>
  </w:num>
  <w:num w:numId="846">
    <w:abstractNumId w:val="2130"/>
  </w:num>
  <w:num w:numId="847">
    <w:abstractNumId w:val="1592"/>
  </w:num>
  <w:num w:numId="848">
    <w:abstractNumId w:val="25"/>
  </w:num>
  <w:num w:numId="849">
    <w:abstractNumId w:val="257"/>
  </w:num>
  <w:num w:numId="850">
    <w:abstractNumId w:val="646"/>
  </w:num>
  <w:num w:numId="851">
    <w:abstractNumId w:val="1250"/>
  </w:num>
  <w:num w:numId="852">
    <w:abstractNumId w:val="898"/>
  </w:num>
  <w:num w:numId="853">
    <w:abstractNumId w:val="735"/>
  </w:num>
  <w:num w:numId="854">
    <w:abstractNumId w:val="1300"/>
  </w:num>
  <w:num w:numId="855">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60"/>
  </w:num>
  <w:num w:numId="858">
    <w:abstractNumId w:val="230"/>
  </w:num>
  <w:num w:numId="859">
    <w:abstractNumId w:val="597"/>
  </w:num>
  <w:num w:numId="860">
    <w:abstractNumId w:val="1186"/>
  </w:num>
  <w:num w:numId="861">
    <w:abstractNumId w:val="2002"/>
  </w:num>
  <w:num w:numId="862">
    <w:abstractNumId w:val="128"/>
  </w:num>
  <w:num w:numId="863">
    <w:abstractNumId w:val="1508"/>
  </w:num>
  <w:num w:numId="864">
    <w:abstractNumId w:val="183"/>
  </w:num>
  <w:num w:numId="865">
    <w:abstractNumId w:val="2096"/>
  </w:num>
  <w:num w:numId="866">
    <w:abstractNumId w:val="1528"/>
  </w:num>
  <w:num w:numId="867">
    <w:abstractNumId w:val="1364"/>
  </w:num>
  <w:num w:numId="868">
    <w:abstractNumId w:val="266"/>
  </w:num>
  <w:num w:numId="869">
    <w:abstractNumId w:val="555"/>
  </w:num>
  <w:num w:numId="870">
    <w:abstractNumId w:val="697"/>
  </w:num>
  <w:num w:numId="871">
    <w:abstractNumId w:val="704"/>
  </w:num>
  <w:num w:numId="872">
    <w:abstractNumId w:val="1201"/>
  </w:num>
  <w:num w:numId="873">
    <w:abstractNumId w:val="103"/>
  </w:num>
  <w:num w:numId="874">
    <w:abstractNumId w:val="1161"/>
  </w:num>
  <w:num w:numId="875">
    <w:abstractNumId w:val="1304"/>
  </w:num>
  <w:num w:numId="876">
    <w:abstractNumId w:val="1881"/>
  </w:num>
  <w:num w:numId="877">
    <w:abstractNumId w:val="11"/>
  </w:num>
  <w:num w:numId="878">
    <w:abstractNumId w:val="1169"/>
  </w:num>
  <w:num w:numId="879">
    <w:abstractNumId w:val="1202"/>
  </w:num>
  <w:num w:numId="880">
    <w:abstractNumId w:val="261"/>
  </w:num>
  <w:num w:numId="881">
    <w:abstractNumId w:val="1351"/>
  </w:num>
  <w:num w:numId="882">
    <w:abstractNumId w:val="1917"/>
  </w:num>
  <w:num w:numId="883">
    <w:abstractNumId w:val="998"/>
  </w:num>
  <w:num w:numId="884">
    <w:abstractNumId w:val="1579"/>
  </w:num>
  <w:num w:numId="885">
    <w:abstractNumId w:val="1768"/>
  </w:num>
  <w:num w:numId="886">
    <w:abstractNumId w:val="277"/>
  </w:num>
  <w:num w:numId="887">
    <w:abstractNumId w:val="2020"/>
  </w:num>
  <w:num w:numId="888">
    <w:abstractNumId w:val="1507"/>
  </w:num>
  <w:num w:numId="889">
    <w:abstractNumId w:val="1863"/>
  </w:num>
  <w:num w:numId="890">
    <w:abstractNumId w:val="256"/>
  </w:num>
  <w:num w:numId="891">
    <w:abstractNumId w:val="1919"/>
  </w:num>
  <w:num w:numId="892">
    <w:abstractNumId w:val="2196"/>
  </w:num>
  <w:num w:numId="893">
    <w:abstractNumId w:val="2009"/>
  </w:num>
  <w:num w:numId="894">
    <w:abstractNumId w:val="20"/>
  </w:num>
  <w:num w:numId="895">
    <w:abstractNumId w:val="759"/>
  </w:num>
  <w:num w:numId="896">
    <w:abstractNumId w:val="1447"/>
  </w:num>
  <w:num w:numId="897">
    <w:abstractNumId w:val="401"/>
  </w:num>
  <w:num w:numId="898">
    <w:abstractNumId w:val="806"/>
  </w:num>
  <w:num w:numId="899">
    <w:abstractNumId w:val="2211"/>
  </w:num>
  <w:num w:numId="900">
    <w:abstractNumId w:val="213"/>
  </w:num>
  <w:num w:numId="901">
    <w:abstractNumId w:val="16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49"/>
  </w:num>
  <w:num w:numId="905">
    <w:abstractNumId w:val="1751"/>
  </w:num>
  <w:num w:numId="906">
    <w:abstractNumId w:val="494"/>
  </w:num>
  <w:num w:numId="907">
    <w:abstractNumId w:val="2099"/>
  </w:num>
  <w:num w:numId="908">
    <w:abstractNumId w:val="2158"/>
  </w:num>
  <w:num w:numId="909">
    <w:abstractNumId w:val="1753"/>
  </w:num>
  <w:num w:numId="910">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13"/>
  </w:num>
  <w:num w:numId="912">
    <w:abstractNumId w:val="1625"/>
  </w:num>
  <w:num w:numId="913">
    <w:abstractNumId w:val="2038"/>
  </w:num>
  <w:num w:numId="914">
    <w:abstractNumId w:val="1546"/>
  </w:num>
  <w:num w:numId="915">
    <w:abstractNumId w:val="1153"/>
  </w:num>
  <w:num w:numId="916">
    <w:abstractNumId w:val="805"/>
  </w:num>
  <w:num w:numId="917">
    <w:abstractNumId w:val="268"/>
  </w:num>
  <w:num w:numId="918">
    <w:abstractNumId w:val="1713"/>
  </w:num>
  <w:num w:numId="919">
    <w:abstractNumId w:val="938"/>
  </w:num>
  <w:num w:numId="920">
    <w:abstractNumId w:val="203"/>
  </w:num>
  <w:num w:numId="921">
    <w:abstractNumId w:val="2035"/>
  </w:num>
  <w:num w:numId="922">
    <w:abstractNumId w:val="1845"/>
  </w:num>
  <w:num w:numId="923">
    <w:abstractNumId w:val="1347"/>
  </w:num>
  <w:num w:numId="924">
    <w:abstractNumId w:val="1739"/>
  </w:num>
  <w:num w:numId="925">
    <w:abstractNumId w:val="18"/>
  </w:num>
  <w:num w:numId="926">
    <w:abstractNumId w:val="175"/>
  </w:num>
  <w:num w:numId="927">
    <w:abstractNumId w:val="1033"/>
  </w:num>
  <w:num w:numId="928">
    <w:abstractNumId w:val="1961"/>
  </w:num>
  <w:num w:numId="929">
    <w:abstractNumId w:val="1818"/>
  </w:num>
  <w:num w:numId="930">
    <w:abstractNumId w:val="413"/>
  </w:num>
  <w:num w:numId="931">
    <w:abstractNumId w:val="252"/>
  </w:num>
  <w:num w:numId="932">
    <w:abstractNumId w:val="233"/>
  </w:num>
  <w:num w:numId="933">
    <w:abstractNumId w:val="495"/>
  </w:num>
  <w:num w:numId="934">
    <w:abstractNumId w:val="1967"/>
  </w:num>
  <w:num w:numId="935">
    <w:abstractNumId w:val="1636"/>
  </w:num>
  <w:num w:numId="936">
    <w:abstractNumId w:val="1425"/>
  </w:num>
  <w:num w:numId="937">
    <w:abstractNumId w:val="1743"/>
  </w:num>
  <w:num w:numId="938">
    <w:abstractNumId w:val="16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16"/>
  </w:num>
  <w:num w:numId="940">
    <w:abstractNumId w:val="2067"/>
  </w:num>
  <w:num w:numId="941">
    <w:abstractNumId w:val="61"/>
  </w:num>
  <w:num w:numId="942">
    <w:abstractNumId w:val="1799"/>
  </w:num>
  <w:num w:numId="943">
    <w:abstractNumId w:val="1172"/>
  </w:num>
  <w:num w:numId="944">
    <w:abstractNumId w:val="314"/>
  </w:num>
  <w:num w:numId="945">
    <w:abstractNumId w:val="2172"/>
  </w:num>
  <w:num w:numId="946">
    <w:abstractNumId w:val="1827"/>
  </w:num>
  <w:num w:numId="947">
    <w:abstractNumId w:val="1043"/>
  </w:num>
  <w:num w:numId="948">
    <w:abstractNumId w:val="228"/>
  </w:num>
  <w:num w:numId="949">
    <w:abstractNumId w:val="1773"/>
  </w:num>
  <w:num w:numId="950">
    <w:abstractNumId w:val="1542"/>
  </w:num>
  <w:num w:numId="951">
    <w:abstractNumId w:val="224"/>
  </w:num>
  <w:num w:numId="952">
    <w:abstractNumId w:val="1269"/>
  </w:num>
  <w:num w:numId="953">
    <w:abstractNumId w:val="1545"/>
  </w:num>
  <w:num w:numId="954">
    <w:abstractNumId w:val="1669"/>
  </w:num>
  <w:num w:numId="955">
    <w:abstractNumId w:val="2142"/>
  </w:num>
  <w:num w:numId="95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2"/>
  </w:num>
  <w:num w:numId="958">
    <w:abstractNumId w:val="1953"/>
  </w:num>
  <w:num w:numId="959">
    <w:abstractNumId w:val="534"/>
  </w:num>
  <w:num w:numId="960">
    <w:abstractNumId w:val="1152"/>
  </w:num>
  <w:num w:numId="961">
    <w:abstractNumId w:val="1898"/>
  </w:num>
  <w:num w:numId="962">
    <w:abstractNumId w:val="162"/>
  </w:num>
  <w:num w:numId="963">
    <w:abstractNumId w:val="1338"/>
  </w:num>
  <w:num w:numId="964">
    <w:abstractNumId w:val="2138"/>
  </w:num>
  <w:num w:numId="965">
    <w:abstractNumId w:val="1903"/>
  </w:num>
  <w:num w:numId="966">
    <w:abstractNumId w:val="1644"/>
  </w:num>
  <w:num w:numId="967">
    <w:abstractNumId w:val="396"/>
  </w:num>
  <w:num w:numId="968">
    <w:abstractNumId w:val="894"/>
  </w:num>
  <w:num w:numId="969">
    <w:abstractNumId w:val="352"/>
  </w:num>
  <w:num w:numId="970">
    <w:abstractNumId w:val="944"/>
  </w:num>
  <w:num w:numId="971">
    <w:abstractNumId w:val="1793"/>
  </w:num>
  <w:num w:numId="972">
    <w:abstractNumId w:val="60"/>
  </w:num>
  <w:num w:numId="973">
    <w:abstractNumId w:val="959"/>
  </w:num>
  <w:num w:numId="974">
    <w:abstractNumId w:val="2194"/>
  </w:num>
  <w:num w:numId="975">
    <w:abstractNumId w:val="746"/>
  </w:num>
  <w:num w:numId="976">
    <w:abstractNumId w:val="212"/>
  </w:num>
  <w:num w:numId="977">
    <w:abstractNumId w:val="179"/>
  </w:num>
  <w:num w:numId="978">
    <w:abstractNumId w:val="2034"/>
  </w:num>
  <w:num w:numId="979">
    <w:abstractNumId w:val="887"/>
  </w:num>
  <w:num w:numId="980">
    <w:abstractNumId w:val="1718"/>
  </w:num>
  <w:num w:numId="981">
    <w:abstractNumId w:val="1737"/>
  </w:num>
  <w:num w:numId="982">
    <w:abstractNumId w:val="2185"/>
  </w:num>
  <w:num w:numId="983">
    <w:abstractNumId w:val="1965"/>
  </w:num>
  <w:num w:numId="984">
    <w:abstractNumId w:val="1926"/>
  </w:num>
  <w:num w:numId="985">
    <w:abstractNumId w:val="1964"/>
  </w:num>
  <w:num w:numId="986">
    <w:abstractNumId w:val="309"/>
  </w:num>
  <w:num w:numId="987">
    <w:abstractNumId w:val="1445"/>
  </w:num>
  <w:num w:numId="988">
    <w:abstractNumId w:val="1196"/>
  </w:num>
  <w:num w:numId="989">
    <w:abstractNumId w:val="403"/>
  </w:num>
  <w:num w:numId="990">
    <w:abstractNumId w:val="1222"/>
  </w:num>
  <w:num w:numId="991">
    <w:abstractNumId w:val="622"/>
  </w:num>
  <w:num w:numId="992">
    <w:abstractNumId w:val="1366"/>
  </w:num>
  <w:num w:numId="993">
    <w:abstractNumId w:val="1589"/>
  </w:num>
  <w:num w:numId="994">
    <w:abstractNumId w:val="471"/>
  </w:num>
  <w:num w:numId="995">
    <w:abstractNumId w:val="1402"/>
  </w:num>
  <w:num w:numId="996">
    <w:abstractNumId w:val="422"/>
  </w:num>
  <w:num w:numId="997">
    <w:abstractNumId w:val="1801"/>
  </w:num>
  <w:num w:numId="998">
    <w:abstractNumId w:val="164"/>
  </w:num>
  <w:num w:numId="999">
    <w:abstractNumId w:val="351"/>
  </w:num>
  <w:num w:numId="1000">
    <w:abstractNumId w:val="1327"/>
  </w:num>
  <w:num w:numId="1001">
    <w:abstractNumId w:val="1558"/>
  </w:num>
  <w:num w:numId="1002">
    <w:abstractNumId w:val="82"/>
  </w:num>
  <w:num w:numId="1003">
    <w:abstractNumId w:val="532"/>
  </w:num>
  <w:num w:numId="1004">
    <w:abstractNumId w:val="1835"/>
  </w:num>
  <w:num w:numId="1005">
    <w:abstractNumId w:val="1330"/>
  </w:num>
  <w:num w:numId="1006">
    <w:abstractNumId w:val="1630"/>
  </w:num>
  <w:num w:numId="1007">
    <w:abstractNumId w:val="1973"/>
  </w:num>
  <w:num w:numId="1008">
    <w:abstractNumId w:val="1337"/>
  </w:num>
  <w:num w:numId="1009">
    <w:abstractNumId w:val="254"/>
  </w:num>
  <w:num w:numId="1010">
    <w:abstractNumId w:val="624"/>
  </w:num>
  <w:num w:numId="1011">
    <w:abstractNumId w:val="477"/>
  </w:num>
  <w:num w:numId="1012">
    <w:abstractNumId w:val="1046"/>
  </w:num>
  <w:num w:numId="1013">
    <w:abstractNumId w:val="2047"/>
  </w:num>
  <w:num w:numId="1014">
    <w:abstractNumId w:val="880"/>
  </w:num>
  <w:num w:numId="1015">
    <w:abstractNumId w:val="453"/>
  </w:num>
  <w:num w:numId="1016">
    <w:abstractNumId w:val="122"/>
  </w:num>
  <w:num w:numId="1017">
    <w:abstractNumId w:val="334"/>
  </w:num>
  <w:num w:numId="1018">
    <w:abstractNumId w:val="903"/>
  </w:num>
  <w:num w:numId="1019">
    <w:abstractNumId w:val="1719"/>
  </w:num>
  <w:num w:numId="1020">
    <w:abstractNumId w:val="429"/>
  </w:num>
  <w:num w:numId="1021">
    <w:abstractNumId w:val="1464"/>
  </w:num>
  <w:num w:numId="1022">
    <w:abstractNumId w:val="1892"/>
  </w:num>
  <w:num w:numId="1023">
    <w:abstractNumId w:val="253"/>
  </w:num>
  <w:num w:numId="1024">
    <w:abstractNumId w:val="1786"/>
  </w:num>
  <w:num w:numId="1025">
    <w:abstractNumId w:val="830"/>
  </w:num>
  <w:num w:numId="1026">
    <w:abstractNumId w:val="461"/>
  </w:num>
  <w:num w:numId="1027">
    <w:abstractNumId w:val="1478"/>
  </w:num>
  <w:num w:numId="1028">
    <w:abstractNumId w:val="1935"/>
  </w:num>
  <w:num w:numId="1029">
    <w:abstractNumId w:val="1767"/>
  </w:num>
  <w:num w:numId="1030">
    <w:abstractNumId w:val="2115"/>
  </w:num>
  <w:num w:numId="1031">
    <w:abstractNumId w:val="1003"/>
  </w:num>
  <w:num w:numId="1032">
    <w:abstractNumId w:val="655"/>
  </w:num>
  <w:num w:numId="1033">
    <w:abstractNumId w:val="2027"/>
  </w:num>
  <w:num w:numId="1034">
    <w:abstractNumId w:val="313"/>
  </w:num>
  <w:num w:numId="1035">
    <w:abstractNumId w:val="1559"/>
  </w:num>
  <w:num w:numId="1036">
    <w:abstractNumId w:val="526"/>
  </w:num>
  <w:num w:numId="1037">
    <w:abstractNumId w:val="1744"/>
  </w:num>
  <w:num w:numId="1038">
    <w:abstractNumId w:val="2260"/>
  </w:num>
  <w:num w:numId="1039">
    <w:abstractNumId w:val="1049"/>
  </w:num>
  <w:num w:numId="1040">
    <w:abstractNumId w:val="1020"/>
  </w:num>
  <w:num w:numId="1041">
    <w:abstractNumId w:val="2162"/>
  </w:num>
  <w:num w:numId="1042">
    <w:abstractNumId w:val="2184"/>
  </w:num>
  <w:num w:numId="1043">
    <w:abstractNumId w:val="1581"/>
  </w:num>
  <w:num w:numId="1044">
    <w:abstractNumId w:val="1618"/>
  </w:num>
  <w:num w:numId="1045">
    <w:abstractNumId w:val="1422"/>
  </w:num>
  <w:num w:numId="1046">
    <w:abstractNumId w:val="1550"/>
  </w:num>
  <w:num w:numId="1047">
    <w:abstractNumId w:val="229"/>
  </w:num>
  <w:num w:numId="1048">
    <w:abstractNumId w:val="682"/>
  </w:num>
  <w:num w:numId="1049">
    <w:abstractNumId w:val="602"/>
  </w:num>
  <w:num w:numId="1050">
    <w:abstractNumId w:val="1074"/>
  </w:num>
  <w:num w:numId="1051">
    <w:abstractNumId w:val="2257"/>
  </w:num>
  <w:num w:numId="1052">
    <w:abstractNumId w:val="1283"/>
  </w:num>
  <w:num w:numId="1053">
    <w:abstractNumId w:val="1248"/>
  </w:num>
  <w:num w:numId="1054">
    <w:abstractNumId w:val="31"/>
  </w:num>
  <w:num w:numId="1055">
    <w:abstractNumId w:val="2216"/>
  </w:num>
  <w:num w:numId="1056">
    <w:abstractNumId w:val="1582"/>
  </w:num>
  <w:num w:numId="1057">
    <w:abstractNumId w:val="1607"/>
  </w:num>
  <w:num w:numId="1058">
    <w:abstractNumId w:val="2032"/>
  </w:num>
  <w:num w:numId="1059">
    <w:abstractNumId w:val="1436"/>
  </w:num>
  <w:num w:numId="1060">
    <w:abstractNumId w:val="491"/>
  </w:num>
  <w:num w:numId="1061">
    <w:abstractNumId w:val="2"/>
  </w:num>
  <w:num w:numId="1062">
    <w:abstractNumId w:val="343"/>
  </w:num>
  <w:num w:numId="1063">
    <w:abstractNumId w:val="305"/>
  </w:num>
  <w:num w:numId="1064">
    <w:abstractNumId w:val="2198"/>
  </w:num>
  <w:num w:numId="1065">
    <w:abstractNumId w:val="1289"/>
  </w:num>
  <w:num w:numId="1066">
    <w:abstractNumId w:val="1257"/>
  </w:num>
  <w:num w:numId="1067">
    <w:abstractNumId w:val="556"/>
  </w:num>
  <w:num w:numId="1068">
    <w:abstractNumId w:val="428"/>
  </w:num>
  <w:num w:numId="1069">
    <w:abstractNumId w:val="2265"/>
  </w:num>
  <w:num w:numId="1070">
    <w:abstractNumId w:val="2062"/>
  </w:num>
  <w:num w:numId="1071">
    <w:abstractNumId w:val="1188"/>
  </w:num>
  <w:num w:numId="1072">
    <w:abstractNumId w:val="1860"/>
  </w:num>
  <w:num w:numId="1073">
    <w:abstractNumId w:val="80"/>
  </w:num>
  <w:num w:numId="1074">
    <w:abstractNumId w:val="1554"/>
  </w:num>
  <w:num w:numId="1075">
    <w:abstractNumId w:val="714"/>
  </w:num>
  <w:num w:numId="1076">
    <w:abstractNumId w:val="193"/>
  </w:num>
  <w:num w:numId="1077">
    <w:abstractNumId w:val="779"/>
  </w:num>
  <w:num w:numId="1078">
    <w:abstractNumId w:val="637"/>
  </w:num>
  <w:num w:numId="1079">
    <w:abstractNumId w:val="1100"/>
  </w:num>
  <w:num w:numId="1080">
    <w:abstractNumId w:val="1745"/>
  </w:num>
  <w:num w:numId="1081">
    <w:abstractNumId w:val="1895"/>
  </w:num>
  <w:num w:numId="1082">
    <w:abstractNumId w:val="1235"/>
  </w:num>
  <w:num w:numId="1083">
    <w:abstractNumId w:val="1414"/>
  </w:num>
  <w:num w:numId="1084">
    <w:abstractNumId w:val="416"/>
  </w:num>
  <w:num w:numId="1085">
    <w:abstractNumId w:val="1011"/>
  </w:num>
  <w:num w:numId="1086">
    <w:abstractNumId w:val="131"/>
  </w:num>
  <w:num w:numId="1087">
    <w:abstractNumId w:val="810"/>
  </w:num>
  <w:num w:numId="1088">
    <w:abstractNumId w:val="1710"/>
  </w:num>
  <w:num w:numId="1089">
    <w:abstractNumId w:val="1854"/>
  </w:num>
  <w:num w:numId="1090">
    <w:abstractNumId w:val="1392"/>
  </w:num>
  <w:num w:numId="1091">
    <w:abstractNumId w:val="2170"/>
  </w:num>
  <w:num w:numId="1092">
    <w:abstractNumId w:val="2206"/>
  </w:num>
  <w:num w:numId="1093">
    <w:abstractNumId w:val="251"/>
  </w:num>
  <w:num w:numId="1094">
    <w:abstractNumId w:val="628"/>
  </w:num>
  <w:num w:numId="1095">
    <w:abstractNumId w:val="522"/>
  </w:num>
  <w:num w:numId="1096">
    <w:abstractNumId w:val="1333"/>
  </w:num>
  <w:num w:numId="1097">
    <w:abstractNumId w:val="2199"/>
  </w:num>
  <w:num w:numId="1098">
    <w:abstractNumId w:val="737"/>
  </w:num>
  <w:num w:numId="1099">
    <w:abstractNumId w:val="2088"/>
  </w:num>
  <w:num w:numId="1100">
    <w:abstractNumId w:val="1498"/>
  </w:num>
  <w:num w:numId="1101">
    <w:abstractNumId w:val="969"/>
  </w:num>
  <w:num w:numId="1102">
    <w:abstractNumId w:val="107"/>
  </w:num>
  <w:num w:numId="1103">
    <w:abstractNumId w:val="563"/>
  </w:num>
  <w:num w:numId="1104">
    <w:abstractNumId w:val="569"/>
  </w:num>
  <w:num w:numId="1105">
    <w:abstractNumId w:val="1256"/>
  </w:num>
  <w:num w:numId="1106">
    <w:abstractNumId w:val="1079"/>
  </w:num>
  <w:num w:numId="1107">
    <w:abstractNumId w:val="1095"/>
  </w:num>
  <w:num w:numId="1108">
    <w:abstractNumId w:val="322"/>
  </w:num>
  <w:num w:numId="1109">
    <w:abstractNumId w:val="1574"/>
  </w:num>
  <w:num w:numId="1110">
    <w:abstractNumId w:val="1060"/>
  </w:num>
  <w:num w:numId="1111">
    <w:abstractNumId w:val="1877"/>
  </w:num>
  <w:num w:numId="1112">
    <w:abstractNumId w:val="168"/>
  </w:num>
  <w:num w:numId="1113">
    <w:abstractNumId w:val="2100"/>
  </w:num>
  <w:num w:numId="1114">
    <w:abstractNumId w:val="2173"/>
  </w:num>
  <w:num w:numId="1115">
    <w:abstractNumId w:val="1159"/>
  </w:num>
  <w:num w:numId="1116">
    <w:abstractNumId w:val="910"/>
  </w:num>
  <w:num w:numId="1117">
    <w:abstractNumId w:val="567"/>
  </w:num>
  <w:num w:numId="1118">
    <w:abstractNumId w:val="330"/>
  </w:num>
  <w:num w:numId="1119">
    <w:abstractNumId w:val="824"/>
  </w:num>
  <w:num w:numId="1120">
    <w:abstractNumId w:val="596"/>
  </w:num>
  <w:num w:numId="1121">
    <w:abstractNumId w:val="497"/>
  </w:num>
  <w:num w:numId="1122">
    <w:abstractNumId w:val="247"/>
  </w:num>
  <w:num w:numId="1123">
    <w:abstractNumId w:val="1832"/>
  </w:num>
  <w:num w:numId="1124">
    <w:abstractNumId w:val="1239"/>
  </w:num>
  <w:num w:numId="1125">
    <w:abstractNumId w:val="1756"/>
  </w:num>
  <w:num w:numId="1126">
    <w:abstractNumId w:val="1511"/>
  </w:num>
  <w:num w:numId="1127">
    <w:abstractNumId w:val="27"/>
  </w:num>
  <w:num w:numId="1128">
    <w:abstractNumId w:val="120"/>
  </w:num>
  <w:num w:numId="1129">
    <w:abstractNumId w:val="1999"/>
  </w:num>
  <w:num w:numId="1130">
    <w:abstractNumId w:val="671"/>
  </w:num>
  <w:num w:numId="1131">
    <w:abstractNumId w:val="301"/>
  </w:num>
  <w:num w:numId="1132">
    <w:abstractNumId w:val="722"/>
  </w:num>
  <w:num w:numId="1133">
    <w:abstractNumId w:val="472"/>
  </w:num>
  <w:num w:numId="1134">
    <w:abstractNumId w:val="950"/>
  </w:num>
  <w:num w:numId="1135">
    <w:abstractNumId w:val="2046"/>
  </w:num>
  <w:num w:numId="1136">
    <w:abstractNumId w:val="2033"/>
  </w:num>
  <w:num w:numId="1137">
    <w:abstractNumId w:val="625"/>
  </w:num>
  <w:num w:numId="1138">
    <w:abstractNumId w:val="441"/>
  </w:num>
  <w:num w:numId="1139">
    <w:abstractNumId w:val="1828"/>
  </w:num>
  <w:num w:numId="1140">
    <w:abstractNumId w:val="1141"/>
  </w:num>
  <w:num w:numId="1141">
    <w:abstractNumId w:val="738"/>
  </w:num>
  <w:num w:numId="1142">
    <w:abstractNumId w:val="510"/>
  </w:num>
  <w:num w:numId="1143">
    <w:abstractNumId w:val="1778"/>
  </w:num>
  <w:num w:numId="1144">
    <w:abstractNumId w:val="356"/>
  </w:num>
  <w:num w:numId="1145">
    <w:abstractNumId w:val="1021"/>
  </w:num>
  <w:num w:numId="1146">
    <w:abstractNumId w:val="151"/>
  </w:num>
  <w:num w:numId="1147">
    <w:abstractNumId w:val="26"/>
  </w:num>
  <w:num w:numId="1148">
    <w:abstractNumId w:val="1950"/>
  </w:num>
  <w:num w:numId="1149">
    <w:abstractNumId w:val="1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2"/>
  </w:num>
  <w:num w:numId="1152">
    <w:abstractNumId w:val="2175"/>
  </w:num>
  <w:num w:numId="1153">
    <w:abstractNumId w:val="1562"/>
  </w:num>
  <w:num w:numId="1154">
    <w:abstractNumId w:val="1270"/>
  </w:num>
  <w:num w:numId="1155">
    <w:abstractNumId w:val="977"/>
  </w:num>
  <w:num w:numId="1156">
    <w:abstractNumId w:val="1916"/>
  </w:num>
  <w:num w:numId="1157">
    <w:abstractNumId w:val="1595"/>
  </w:num>
  <w:num w:numId="1158">
    <w:abstractNumId w:val="913"/>
  </w:num>
  <w:num w:numId="1159">
    <w:abstractNumId w:val="1843"/>
  </w:num>
  <w:num w:numId="1160">
    <w:abstractNumId w:val="617"/>
  </w:num>
  <w:num w:numId="1161">
    <w:abstractNumId w:val="5"/>
  </w:num>
  <w:num w:numId="1162">
    <w:abstractNumId w:val="711"/>
  </w:num>
  <w:num w:numId="1163">
    <w:abstractNumId w:val="56"/>
  </w:num>
  <w:num w:numId="1164">
    <w:abstractNumId w:val="1423"/>
  </w:num>
  <w:num w:numId="1165">
    <w:abstractNumId w:val="32"/>
  </w:num>
  <w:num w:numId="1166">
    <w:abstractNumId w:val="1918"/>
  </w:num>
  <w:num w:numId="1167">
    <w:abstractNumId w:val="1598"/>
  </w:num>
  <w:num w:numId="1168">
    <w:abstractNumId w:val="1797"/>
  </w:num>
  <w:num w:numId="1169">
    <w:abstractNumId w:val="238"/>
  </w:num>
  <w:num w:numId="1170">
    <w:abstractNumId w:val="1911"/>
  </w:num>
  <w:num w:numId="1171">
    <w:abstractNumId w:val="703"/>
  </w:num>
  <w:num w:numId="1172">
    <w:abstractNumId w:val="1374"/>
  </w:num>
  <w:num w:numId="1173">
    <w:abstractNumId w:val="1061"/>
  </w:num>
  <w:num w:numId="1174">
    <w:abstractNumId w:val="48"/>
  </w:num>
  <w:num w:numId="1175">
    <w:abstractNumId w:val="781"/>
  </w:num>
  <w:num w:numId="1176">
    <w:abstractNumId w:val="891"/>
  </w:num>
  <w:num w:numId="1177">
    <w:abstractNumId w:val="484"/>
  </w:num>
  <w:num w:numId="1178">
    <w:abstractNumId w:val="643"/>
  </w:num>
  <w:num w:numId="1179">
    <w:abstractNumId w:val="692"/>
  </w:num>
  <w:num w:numId="1180">
    <w:abstractNumId w:val="2012"/>
  </w:num>
  <w:num w:numId="1181">
    <w:abstractNumId w:val="1688"/>
  </w:num>
  <w:num w:numId="1182">
    <w:abstractNumId w:val="437"/>
  </w:num>
  <w:num w:numId="1183">
    <w:abstractNumId w:val="1086"/>
  </w:num>
  <w:num w:numId="1184">
    <w:abstractNumId w:val="2161"/>
  </w:num>
  <w:num w:numId="1185">
    <w:abstractNumId w:val="1016"/>
  </w:num>
  <w:num w:numId="1186">
    <w:abstractNumId w:val="1766"/>
  </w:num>
  <w:num w:numId="1187">
    <w:abstractNumId w:val="2167"/>
  </w:num>
  <w:num w:numId="1188">
    <w:abstractNumId w:val="443"/>
  </w:num>
  <w:num w:numId="1189">
    <w:abstractNumId w:val="1217"/>
  </w:num>
  <w:num w:numId="1190">
    <w:abstractNumId w:val="1055"/>
  </w:num>
  <w:num w:numId="1191">
    <w:abstractNumId w:val="1272"/>
  </w:num>
  <w:num w:numId="1192">
    <w:abstractNumId w:val="1824"/>
  </w:num>
  <w:num w:numId="1193">
    <w:abstractNumId w:val="1323"/>
  </w:num>
  <w:num w:numId="1194">
    <w:abstractNumId w:val="1094"/>
  </w:num>
  <w:num w:numId="1195">
    <w:abstractNumId w:val="1275"/>
  </w:num>
  <w:num w:numId="1196">
    <w:abstractNumId w:val="706"/>
  </w:num>
  <w:num w:numId="1197">
    <w:abstractNumId w:val="303"/>
  </w:num>
  <w:num w:numId="1198">
    <w:abstractNumId w:val="642"/>
  </w:num>
  <w:num w:numId="1199">
    <w:abstractNumId w:val="1804"/>
  </w:num>
  <w:num w:numId="1200">
    <w:abstractNumId w:val="1831"/>
  </w:num>
  <w:num w:numId="1201">
    <w:abstractNumId w:val="561"/>
  </w:num>
  <w:num w:numId="1202">
    <w:abstractNumId w:val="45"/>
  </w:num>
  <w:num w:numId="1203">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80"/>
  </w:num>
  <w:num w:numId="1207">
    <w:abstractNumId w:val="398"/>
  </w:num>
  <w:num w:numId="1208">
    <w:abstractNumId w:val="795"/>
  </w:num>
  <w:num w:numId="1209">
    <w:abstractNumId w:val="1455"/>
  </w:num>
  <w:num w:numId="1210">
    <w:abstractNumId w:val="1873"/>
  </w:num>
  <w:num w:numId="1211">
    <w:abstractNumId w:val="800"/>
  </w:num>
  <w:num w:numId="1212">
    <w:abstractNumId w:val="385"/>
  </w:num>
  <w:num w:numId="1213">
    <w:abstractNumId w:val="1409"/>
  </w:num>
  <w:num w:numId="1214">
    <w:abstractNumId w:val="531"/>
  </w:num>
  <w:num w:numId="1215">
    <w:abstractNumId w:val="194"/>
  </w:num>
  <w:num w:numId="1216">
    <w:abstractNumId w:val="72"/>
  </w:num>
  <w:num w:numId="1217">
    <w:abstractNumId w:val="687"/>
  </w:num>
  <w:num w:numId="1218">
    <w:abstractNumId w:val="1431"/>
  </w:num>
  <w:num w:numId="1219">
    <w:abstractNumId w:val="793"/>
  </w:num>
  <w:num w:numId="1220">
    <w:abstractNumId w:val="904"/>
  </w:num>
  <w:num w:numId="1221">
    <w:abstractNumId w:val="1101"/>
  </w:num>
  <w:num w:numId="1222">
    <w:abstractNumId w:val="1987"/>
  </w:num>
  <w:num w:numId="1223">
    <w:abstractNumId w:val="2091"/>
  </w:num>
  <w:num w:numId="1224">
    <w:abstractNumId w:val="641"/>
  </w:num>
  <w:num w:numId="1225">
    <w:abstractNumId w:val="420"/>
  </w:num>
  <w:num w:numId="1226">
    <w:abstractNumId w:val="838"/>
  </w:num>
  <w:num w:numId="1227">
    <w:abstractNumId w:val="298"/>
  </w:num>
  <w:num w:numId="1228">
    <w:abstractNumId w:val="143"/>
  </w:num>
  <w:num w:numId="1229">
    <w:abstractNumId w:val="361"/>
  </w:num>
  <w:num w:numId="1230">
    <w:abstractNumId w:val="1780"/>
  </w:num>
  <w:num w:numId="1231">
    <w:abstractNumId w:val="715"/>
  </w:num>
  <w:num w:numId="1232">
    <w:abstractNumId w:val="511"/>
  </w:num>
  <w:num w:numId="1233">
    <w:abstractNumId w:val="513"/>
  </w:num>
  <w:num w:numId="1234">
    <w:abstractNumId w:val="1576"/>
  </w:num>
  <w:num w:numId="1235">
    <w:abstractNumId w:val="902"/>
  </w:num>
  <w:num w:numId="1236">
    <w:abstractNumId w:val="1540"/>
  </w:num>
  <w:num w:numId="1237">
    <w:abstractNumId w:val="1318"/>
  </w:num>
  <w:num w:numId="1238">
    <w:abstractNumId w:val="300"/>
  </w:num>
  <w:num w:numId="1239">
    <w:abstractNumId w:val="1471"/>
  </w:num>
  <w:num w:numId="1240">
    <w:abstractNumId w:val="2124"/>
  </w:num>
  <w:num w:numId="1241">
    <w:abstractNumId w:val="2261"/>
  </w:num>
  <w:num w:numId="1242">
    <w:abstractNumId w:val="1523"/>
  </w:num>
  <w:num w:numId="1243">
    <w:abstractNumId w:val="1321"/>
  </w:num>
  <w:num w:numId="1244">
    <w:abstractNumId w:val="1829"/>
  </w:num>
  <w:num w:numId="1245">
    <w:abstractNumId w:val="2245"/>
  </w:num>
  <w:num w:numId="1246">
    <w:abstractNumId w:val="915"/>
  </w:num>
  <w:num w:numId="1247">
    <w:abstractNumId w:val="286"/>
  </w:num>
  <w:num w:numId="1248">
    <w:abstractNumId w:val="109"/>
  </w:num>
  <w:num w:numId="1249">
    <w:abstractNumId w:val="588"/>
  </w:num>
  <w:num w:numId="1250">
    <w:abstractNumId w:val="1311"/>
  </w:num>
  <w:num w:numId="1251">
    <w:abstractNumId w:val="603"/>
  </w:num>
  <w:num w:numId="1252">
    <w:abstractNumId w:val="1567"/>
  </w:num>
  <w:num w:numId="1253">
    <w:abstractNumId w:val="272"/>
  </w:num>
  <w:num w:numId="1254">
    <w:abstractNumId w:val="708"/>
  </w:num>
  <w:num w:numId="1255">
    <w:abstractNumId w:val="1687"/>
  </w:num>
  <w:num w:numId="1256">
    <w:abstractNumId w:val="976"/>
  </w:num>
  <w:num w:numId="1257">
    <w:abstractNumId w:val="672"/>
  </w:num>
  <w:num w:numId="1258">
    <w:abstractNumId w:val="94"/>
  </w:num>
  <w:num w:numId="1259">
    <w:abstractNumId w:val="196"/>
  </w:num>
  <w:num w:numId="1260">
    <w:abstractNumId w:val="105"/>
  </w:num>
  <w:num w:numId="1261">
    <w:abstractNumId w:val="1134"/>
  </w:num>
  <w:num w:numId="1262">
    <w:abstractNumId w:val="931"/>
  </w:num>
  <w:num w:numId="1263">
    <w:abstractNumId w:val="1504"/>
  </w:num>
  <w:num w:numId="1264">
    <w:abstractNumId w:val="821"/>
  </w:num>
  <w:num w:numId="1265">
    <w:abstractNumId w:val="1959"/>
  </w:num>
  <w:num w:numId="1266">
    <w:abstractNumId w:val="917"/>
  </w:num>
  <w:num w:numId="1267">
    <w:abstractNumId w:val="1976"/>
  </w:num>
  <w:num w:numId="1268">
    <w:abstractNumId w:val="1191"/>
  </w:num>
  <w:num w:numId="1269">
    <w:abstractNumId w:val="1382"/>
  </w:num>
  <w:num w:numId="1270">
    <w:abstractNumId w:val="2028"/>
  </w:num>
  <w:num w:numId="1271">
    <w:abstractNumId w:val="684"/>
  </w:num>
  <w:num w:numId="1272">
    <w:abstractNumId w:val="673"/>
  </w:num>
  <w:num w:numId="1273">
    <w:abstractNumId w:val="516"/>
  </w:num>
  <w:num w:numId="1274">
    <w:abstractNumId w:val="354"/>
  </w:num>
  <w:num w:numId="1275">
    <w:abstractNumId w:val="1642"/>
  </w:num>
  <w:num w:numId="1276">
    <w:abstractNumId w:val="1671"/>
  </w:num>
  <w:num w:numId="1277">
    <w:abstractNumId w:val="2051"/>
  </w:num>
  <w:num w:numId="1278">
    <w:abstractNumId w:val="1297"/>
  </w:num>
  <w:num w:numId="1279">
    <w:abstractNumId w:val="993"/>
  </w:num>
  <w:num w:numId="1280">
    <w:abstractNumId w:val="709"/>
  </w:num>
  <w:num w:numId="1281">
    <w:abstractNumId w:val="2031"/>
  </w:num>
  <w:num w:numId="1282">
    <w:abstractNumId w:val="1200"/>
  </w:num>
  <w:num w:numId="1283">
    <w:abstractNumId w:val="725"/>
  </w:num>
  <w:num w:numId="1284">
    <w:abstractNumId w:val="1564"/>
  </w:num>
  <w:num w:numId="1285">
    <w:abstractNumId w:val="2082"/>
  </w:num>
  <w:num w:numId="1286">
    <w:abstractNumId w:val="1342"/>
  </w:num>
  <w:num w:numId="1287">
    <w:abstractNumId w:val="1115"/>
  </w:num>
  <w:num w:numId="1288">
    <w:abstractNumId w:val="1740"/>
  </w:num>
  <w:num w:numId="1289">
    <w:abstractNumId w:val="2093"/>
  </w:num>
  <w:num w:numId="1290">
    <w:abstractNumId w:val="62"/>
  </w:num>
  <w:num w:numId="1291">
    <w:abstractNumId w:val="909"/>
  </w:num>
  <w:num w:numId="1292">
    <w:abstractNumId w:val="1517"/>
  </w:num>
  <w:num w:numId="1293">
    <w:abstractNumId w:val="1955"/>
  </w:num>
  <w:num w:numId="1294">
    <w:abstractNumId w:val="95"/>
  </w:num>
  <w:num w:numId="1295">
    <w:abstractNumId w:val="2068"/>
  </w:num>
  <w:num w:numId="1296">
    <w:abstractNumId w:val="248"/>
  </w:num>
  <w:num w:numId="1297">
    <w:abstractNumId w:val="2065"/>
  </w:num>
  <w:num w:numId="1298">
    <w:abstractNumId w:val="167"/>
  </w:num>
  <w:num w:numId="1299">
    <w:abstractNumId w:val="1303"/>
  </w:num>
  <w:num w:numId="1300">
    <w:abstractNumId w:val="941"/>
  </w:num>
  <w:num w:numId="1301">
    <w:abstractNumId w:val="370"/>
  </w:num>
  <w:num w:numId="1302">
    <w:abstractNumId w:val="890"/>
  </w:num>
  <w:num w:numId="1303">
    <w:abstractNumId w:val="801"/>
  </w:num>
  <w:num w:numId="1304">
    <w:abstractNumId w:val="350"/>
  </w:num>
  <w:num w:numId="1305">
    <w:abstractNumId w:val="1344"/>
  </w:num>
  <w:num w:numId="1306">
    <w:abstractNumId w:val="1765"/>
  </w:num>
  <w:num w:numId="1307">
    <w:abstractNumId w:val="877"/>
  </w:num>
  <w:num w:numId="1308">
    <w:abstractNumId w:val="674"/>
  </w:num>
  <w:num w:numId="1309">
    <w:abstractNumId w:val="70"/>
  </w:num>
  <w:num w:numId="1310">
    <w:abstractNumId w:val="91"/>
  </w:num>
  <w:num w:numId="1311">
    <w:abstractNumId w:val="52"/>
  </w:num>
  <w:num w:numId="1312">
    <w:abstractNumId w:val="59"/>
  </w:num>
  <w:num w:numId="1313">
    <w:abstractNumId w:val="2058"/>
  </w:num>
  <w:num w:numId="1314">
    <w:abstractNumId w:val="544"/>
  </w:num>
  <w:num w:numId="1315">
    <w:abstractNumId w:val="1150"/>
  </w:num>
  <w:num w:numId="1316">
    <w:abstractNumId w:val="774"/>
  </w:num>
  <w:num w:numId="1317">
    <w:abstractNumId w:val="1182"/>
  </w:num>
  <w:num w:numId="1318">
    <w:abstractNumId w:val="1167"/>
  </w:num>
  <w:num w:numId="1319">
    <w:abstractNumId w:val="418"/>
  </w:num>
  <w:num w:numId="1320">
    <w:abstractNumId w:val="1694"/>
  </w:num>
  <w:num w:numId="1321">
    <w:abstractNumId w:val="914"/>
  </w:num>
  <w:num w:numId="1322">
    <w:abstractNumId w:val="1030"/>
  </w:num>
  <w:num w:numId="1323">
    <w:abstractNumId w:val="1518"/>
  </w:num>
  <w:num w:numId="1324">
    <w:abstractNumId w:val="1107"/>
  </w:num>
  <w:num w:numId="1325">
    <w:abstractNumId w:val="2205"/>
  </w:num>
  <w:num w:numId="1326">
    <w:abstractNumId w:val="882"/>
  </w:num>
  <w:num w:numId="1327">
    <w:abstractNumId w:val="688"/>
  </w:num>
  <w:num w:numId="1328">
    <w:abstractNumId w:val="812"/>
  </w:num>
  <w:num w:numId="1329">
    <w:abstractNumId w:val="267"/>
  </w:num>
  <w:num w:numId="1330">
    <w:abstractNumId w:val="47"/>
  </w:num>
  <w:num w:numId="1331">
    <w:abstractNumId w:val="1360"/>
  </w:num>
  <w:num w:numId="1332">
    <w:abstractNumId w:val="1215"/>
  </w:num>
  <w:num w:numId="1333">
    <w:abstractNumId w:val="1288"/>
  </w:num>
  <w:num w:numId="1334">
    <w:abstractNumId w:val="1247"/>
  </w:num>
  <w:num w:numId="1335">
    <w:abstractNumId w:val="1997"/>
  </w:num>
  <w:num w:numId="1336">
    <w:abstractNumId w:val="726"/>
  </w:num>
  <w:num w:numId="1337">
    <w:abstractNumId w:val="1285"/>
  </w:num>
  <w:num w:numId="1338">
    <w:abstractNumId w:val="1336"/>
  </w:num>
  <w:num w:numId="1339">
    <w:abstractNumId w:val="415"/>
  </w:num>
  <w:num w:numId="1340">
    <w:abstractNumId w:val="1176"/>
  </w:num>
  <w:num w:numId="1341">
    <w:abstractNumId w:val="662"/>
  </w:num>
  <w:num w:numId="1342">
    <w:abstractNumId w:val="399"/>
  </w:num>
  <w:num w:numId="1343">
    <w:abstractNumId w:val="789"/>
  </w:num>
  <w:num w:numId="1344">
    <w:abstractNumId w:val="1882"/>
  </w:num>
  <w:num w:numId="1345">
    <w:abstractNumId w:val="2044"/>
  </w:num>
  <w:num w:numId="1346">
    <w:abstractNumId w:val="444"/>
  </w:num>
  <w:num w:numId="1347">
    <w:abstractNumId w:val="1424"/>
  </w:num>
  <w:num w:numId="1348">
    <w:abstractNumId w:val="1880"/>
  </w:num>
  <w:num w:numId="1349">
    <w:abstractNumId w:val="818"/>
  </w:num>
  <w:num w:numId="1350">
    <w:abstractNumId w:val="1339"/>
  </w:num>
  <w:num w:numId="1351">
    <w:abstractNumId w:val="921"/>
  </w:num>
  <w:num w:numId="1352">
    <w:abstractNumId w:val="1615"/>
  </w:num>
  <w:num w:numId="1353">
    <w:abstractNumId w:val="2056"/>
  </w:num>
  <w:num w:numId="1354">
    <w:abstractNumId w:val="520"/>
  </w:num>
  <w:num w:numId="1355">
    <w:abstractNumId w:val="150"/>
  </w:num>
  <w:num w:numId="1356">
    <w:abstractNumId w:val="1391"/>
  </w:num>
  <w:num w:numId="1357">
    <w:abstractNumId w:val="55"/>
  </w:num>
  <w:num w:numId="1358">
    <w:abstractNumId w:val="79"/>
  </w:num>
  <w:num w:numId="1359">
    <w:abstractNumId w:val="530"/>
  </w:num>
  <w:num w:numId="1360">
    <w:abstractNumId w:val="1808"/>
  </w:num>
  <w:num w:numId="1361">
    <w:abstractNumId w:val="2095"/>
  </w:num>
  <w:num w:numId="1362">
    <w:abstractNumId w:val="1663"/>
  </w:num>
  <w:num w:numId="1363">
    <w:abstractNumId w:val="1500"/>
  </w:num>
  <w:num w:numId="1364">
    <w:abstractNumId w:val="218"/>
  </w:num>
  <w:num w:numId="1365">
    <w:abstractNumId w:val="649"/>
  </w:num>
  <w:num w:numId="1366">
    <w:abstractNumId w:val="1805"/>
  </w:num>
  <w:num w:numId="1367">
    <w:abstractNumId w:val="1871"/>
  </w:num>
  <w:num w:numId="1368">
    <w:abstractNumId w:val="456"/>
  </w:num>
  <w:num w:numId="1369">
    <w:abstractNumId w:val="870"/>
  </w:num>
  <w:num w:numId="1370">
    <w:abstractNumId w:val="64"/>
  </w:num>
  <w:num w:numId="1371">
    <w:abstractNumId w:val="548"/>
  </w:num>
  <w:num w:numId="1372">
    <w:abstractNumId w:val="739"/>
  </w:num>
  <w:num w:numId="1373">
    <w:abstractNumId w:val="329"/>
  </w:num>
  <w:num w:numId="1374">
    <w:abstractNumId w:val="1023"/>
  </w:num>
  <w:num w:numId="1375">
    <w:abstractNumId w:val="572"/>
  </w:num>
  <w:num w:numId="1376">
    <w:abstractNumId w:val="1298"/>
  </w:num>
  <w:num w:numId="1377">
    <w:abstractNumId w:val="1776"/>
  </w:num>
  <w:num w:numId="1378">
    <w:abstractNumId w:val="2241"/>
  </w:num>
  <w:num w:numId="1379">
    <w:abstractNumId w:val="886"/>
  </w:num>
  <w:num w:numId="1380">
    <w:abstractNumId w:val="460"/>
  </w:num>
  <w:num w:numId="1381">
    <w:abstractNumId w:val="475"/>
  </w:num>
  <w:num w:numId="1382">
    <w:abstractNumId w:val="362"/>
  </w:num>
  <w:num w:numId="1383">
    <w:abstractNumId w:val="1354"/>
  </w:num>
  <w:num w:numId="1384">
    <w:abstractNumId w:val="996"/>
  </w:num>
  <w:num w:numId="1385">
    <w:abstractNumId w:val="2249"/>
  </w:num>
  <w:num w:numId="1386">
    <w:abstractNumId w:val="1229"/>
  </w:num>
  <w:num w:numId="1387">
    <w:abstractNumId w:val="1185"/>
  </w:num>
  <w:num w:numId="1388">
    <w:abstractNumId w:val="837"/>
  </w:num>
  <w:num w:numId="1389">
    <w:abstractNumId w:val="1053"/>
  </w:num>
  <w:num w:numId="1390">
    <w:abstractNumId w:val="433"/>
  </w:num>
  <w:num w:numId="1391">
    <w:abstractNumId w:val="1104"/>
  </w:num>
  <w:num w:numId="1392">
    <w:abstractNumId w:val="170"/>
  </w:num>
  <w:num w:numId="1393">
    <w:abstractNumId w:val="371"/>
  </w:num>
  <w:num w:numId="1394">
    <w:abstractNumId w:val="54"/>
  </w:num>
  <w:num w:numId="1395">
    <w:abstractNumId w:val="1915"/>
  </w:num>
  <w:num w:numId="1396">
    <w:abstractNumId w:val="727"/>
  </w:num>
  <w:num w:numId="1397">
    <w:abstractNumId w:val="283"/>
  </w:num>
  <w:num w:numId="1398">
    <w:abstractNumId w:val="1583"/>
  </w:num>
  <w:num w:numId="1399">
    <w:abstractNumId w:val="414"/>
  </w:num>
  <w:num w:numId="1400">
    <w:abstractNumId w:val="1573"/>
  </w:num>
  <w:num w:numId="1401">
    <w:abstractNumId w:val="1784"/>
  </w:num>
  <w:num w:numId="1402">
    <w:abstractNumId w:val="1228"/>
  </w:num>
  <w:num w:numId="1403">
    <w:abstractNumId w:val="1876"/>
  </w:num>
  <w:num w:numId="1404">
    <w:abstractNumId w:val="73"/>
  </w:num>
  <w:num w:numId="1405">
    <w:abstractNumId w:val="1736"/>
  </w:num>
  <w:num w:numId="1406">
    <w:abstractNumId w:val="1905"/>
  </w:num>
  <w:num w:numId="1407">
    <w:abstractNumId w:val="832"/>
  </w:num>
  <w:num w:numId="1408">
    <w:abstractNumId w:val="236"/>
  </w:num>
  <w:num w:numId="1409">
    <w:abstractNumId w:val="1316"/>
  </w:num>
  <w:num w:numId="1410">
    <w:abstractNumId w:val="740"/>
  </w:num>
  <w:num w:numId="1411">
    <w:abstractNumId w:val="558"/>
  </w:num>
  <w:num w:numId="1412">
    <w:abstractNumId w:val="317"/>
  </w:num>
  <w:num w:numId="1413">
    <w:abstractNumId w:val="932"/>
  </w:num>
  <w:num w:numId="1414">
    <w:abstractNumId w:val="804"/>
  </w:num>
  <w:num w:numId="1415">
    <w:abstractNumId w:val="656"/>
  </w:num>
  <w:num w:numId="1416">
    <w:abstractNumId w:val="1377"/>
  </w:num>
  <w:num w:numId="1417">
    <w:abstractNumId w:val="1292"/>
  </w:num>
  <w:num w:numId="1418">
    <w:abstractNumId w:val="543"/>
  </w:num>
  <w:num w:numId="1419">
    <w:abstractNumId w:val="216"/>
  </w:num>
  <w:num w:numId="1420">
    <w:abstractNumId w:val="757"/>
  </w:num>
  <w:num w:numId="1421">
    <w:abstractNumId w:val="1103"/>
  </w:num>
  <w:num w:numId="1422">
    <w:abstractNumId w:val="606"/>
  </w:num>
  <w:num w:numId="1423">
    <w:abstractNumId w:val="1748"/>
  </w:num>
  <w:num w:numId="1424">
    <w:abstractNumId w:val="825"/>
  </w:num>
  <w:num w:numId="1425">
    <w:abstractNumId w:val="951"/>
  </w:num>
  <w:num w:numId="1426">
    <w:abstractNumId w:val="2061"/>
  </w:num>
  <w:num w:numId="1427">
    <w:abstractNumId w:val="44"/>
  </w:num>
  <w:num w:numId="1428">
    <w:abstractNumId w:val="1070"/>
  </w:num>
  <w:num w:numId="1429">
    <w:abstractNumId w:val="963"/>
  </w:num>
  <w:num w:numId="1430">
    <w:abstractNumId w:val="679"/>
  </w:num>
  <w:num w:numId="1431">
    <w:abstractNumId w:val="1488"/>
  </w:num>
  <w:num w:numId="1432">
    <w:abstractNumId w:val="1454"/>
  </w:num>
  <w:num w:numId="1433">
    <w:abstractNumId w:val="1308"/>
  </w:num>
  <w:num w:numId="1434">
    <w:abstractNumId w:val="566"/>
  </w:num>
  <w:num w:numId="1435">
    <w:abstractNumId w:val="2256"/>
  </w:num>
  <w:num w:numId="1436">
    <w:abstractNumId w:val="811"/>
  </w:num>
  <w:num w:numId="1437">
    <w:abstractNumId w:val="1324"/>
  </w:num>
  <w:num w:numId="1438">
    <w:abstractNumId w:val="1639"/>
  </w:num>
  <w:num w:numId="1439">
    <w:abstractNumId w:val="269"/>
  </w:num>
  <w:num w:numId="1440">
    <w:abstractNumId w:val="867"/>
  </w:num>
  <w:num w:numId="1441">
    <w:abstractNumId w:val="690"/>
  </w:num>
  <w:num w:numId="1442">
    <w:abstractNumId w:val="653"/>
  </w:num>
  <w:num w:numId="1443">
    <w:abstractNumId w:val="852"/>
  </w:num>
  <w:num w:numId="1444">
    <w:abstractNumId w:val="81"/>
  </w:num>
  <w:num w:numId="1445">
    <w:abstractNumId w:val="1010"/>
  </w:num>
  <w:num w:numId="1446">
    <w:abstractNumId w:val="435"/>
  </w:num>
  <w:num w:numId="1447">
    <w:abstractNumId w:val="2271"/>
  </w:num>
  <w:num w:numId="1448">
    <w:abstractNumId w:val="1486"/>
  </w:num>
  <w:num w:numId="1449">
    <w:abstractNumId w:val="2119"/>
  </w:num>
  <w:num w:numId="1450">
    <w:abstractNumId w:val="155"/>
  </w:num>
  <w:num w:numId="1451">
    <w:abstractNumId w:val="1006"/>
  </w:num>
  <w:num w:numId="1452">
    <w:abstractNumId w:val="1968"/>
  </w:num>
  <w:num w:numId="1453">
    <w:abstractNumId w:val="2223"/>
  </w:num>
  <w:num w:numId="1454">
    <w:abstractNumId w:val="1210"/>
  </w:num>
  <w:num w:numId="1455">
    <w:abstractNumId w:val="1368"/>
  </w:num>
  <w:num w:numId="1456">
    <w:abstractNumId w:val="680"/>
  </w:num>
  <w:num w:numId="1457">
    <w:abstractNumId w:val="2089"/>
  </w:num>
  <w:num w:numId="1458">
    <w:abstractNumId w:val="1858"/>
  </w:num>
  <w:num w:numId="1459">
    <w:abstractNumId w:val="190"/>
  </w:num>
  <w:num w:numId="1460">
    <w:abstractNumId w:val="1868"/>
  </w:num>
  <w:num w:numId="1461">
    <w:abstractNumId w:val="615"/>
  </w:num>
  <w:num w:numId="1462">
    <w:abstractNumId w:val="1658"/>
  </w:num>
  <w:num w:numId="1463">
    <w:abstractNumId w:val="750"/>
  </w:num>
  <w:num w:numId="1464">
    <w:abstractNumId w:val="1322"/>
  </w:num>
  <w:num w:numId="1465">
    <w:abstractNumId w:val="1076"/>
  </w:num>
  <w:num w:numId="1466">
    <w:abstractNumId w:val="1403"/>
  </w:num>
  <w:num w:numId="1467">
    <w:abstractNumId w:val="775"/>
  </w:num>
  <w:num w:numId="1468">
    <w:abstractNumId w:val="1458"/>
  </w:num>
  <w:num w:numId="1469">
    <w:abstractNumId w:val="214"/>
  </w:num>
  <w:num w:numId="1470">
    <w:abstractNumId w:val="2074"/>
  </w:num>
  <w:num w:numId="1471">
    <w:abstractNumId w:val="1267"/>
  </w:num>
  <w:num w:numId="1472">
    <w:abstractNumId w:val="207"/>
  </w:num>
  <w:num w:numId="1473">
    <w:abstractNumId w:val="1147"/>
  </w:num>
  <w:num w:numId="1474">
    <w:abstractNumId w:val="1081"/>
  </w:num>
  <w:num w:numId="1475">
    <w:abstractNumId w:val="478"/>
  </w:num>
  <w:num w:numId="1476">
    <w:abstractNumId w:val="1121"/>
  </w:num>
  <w:num w:numId="1477">
    <w:abstractNumId w:val="10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6"/>
  </w:num>
  <w:num w:numId="1479">
    <w:abstractNumId w:val="1232"/>
  </w:num>
  <w:num w:numId="1480">
    <w:abstractNumId w:val="2210"/>
  </w:num>
  <w:num w:numId="1481">
    <w:abstractNumId w:val="1850"/>
  </w:num>
  <w:num w:numId="1482">
    <w:abstractNumId w:val="612"/>
  </w:num>
  <w:num w:numId="1483">
    <w:abstractNumId w:val="675"/>
  </w:num>
  <w:num w:numId="1484">
    <w:abstractNumId w:val="861"/>
  </w:num>
  <w:num w:numId="1485">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68"/>
  </w:num>
  <w:num w:numId="1488">
    <w:abstractNumId w:val="1243"/>
  </w:num>
  <w:num w:numId="1489">
    <w:abstractNumId w:val="1746"/>
  </w:num>
  <w:num w:numId="1490">
    <w:abstractNumId w:val="20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2"/>
  </w:num>
  <w:num w:numId="1492">
    <w:abstractNumId w:val="346"/>
  </w:num>
  <w:num w:numId="1493">
    <w:abstractNumId w:val="1613"/>
  </w:num>
  <w:num w:numId="1494">
    <w:abstractNumId w:val="1907"/>
  </w:num>
  <w:num w:numId="1495">
    <w:abstractNumId w:val="1069"/>
  </w:num>
  <w:num w:numId="1496">
    <w:abstractNumId w:val="231"/>
  </w:num>
  <w:num w:numId="1497">
    <w:abstractNumId w:val="2117"/>
  </w:num>
  <w:num w:numId="1498">
    <w:abstractNumId w:val="802"/>
  </w:num>
  <w:num w:numId="1499">
    <w:abstractNumId w:val="490"/>
  </w:num>
  <w:num w:numId="1500">
    <w:abstractNumId w:val="1931"/>
  </w:num>
  <w:num w:numId="1501">
    <w:abstractNumId w:val="158"/>
  </w:num>
  <w:num w:numId="1502">
    <w:abstractNumId w:val="1181"/>
  </w:num>
  <w:num w:numId="1503">
    <w:abstractNumId w:val="1638"/>
  </w:num>
  <w:num w:numId="1504">
    <w:abstractNumId w:val="1833"/>
  </w:num>
  <w:num w:numId="1505">
    <w:abstractNumId w:val="1017"/>
  </w:num>
  <w:num w:numId="1506">
    <w:abstractNumId w:val="1791"/>
  </w:num>
  <w:num w:numId="1507">
    <w:abstractNumId w:val="1080"/>
  </w:num>
  <w:num w:numId="1508">
    <w:abstractNumId w:val="337"/>
  </w:num>
  <w:num w:numId="1509">
    <w:abstractNumId w:val="1474"/>
  </w:num>
  <w:num w:numId="1510">
    <w:abstractNumId w:val="333"/>
  </w:num>
  <w:num w:numId="1511">
    <w:abstractNumId w:val="1594"/>
  </w:num>
  <w:num w:numId="1512">
    <w:abstractNumId w:val="2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01"/>
  </w:num>
  <w:num w:numId="1516">
    <w:abstractNumId w:val="1684"/>
  </w:num>
  <w:num w:numId="1517">
    <w:abstractNumId w:val="353"/>
  </w:num>
  <w:num w:numId="1518">
    <w:abstractNumId w:val="1899"/>
  </w:num>
  <w:num w:numId="1519">
    <w:abstractNumId w:val="1129"/>
  </w:num>
  <w:num w:numId="1520">
    <w:abstractNumId w:val="1252"/>
  </w:num>
  <w:num w:numId="1521">
    <w:abstractNumId w:val="1286"/>
  </w:num>
  <w:num w:numId="1522">
    <w:abstractNumId w:val="2107"/>
  </w:num>
  <w:num w:numId="1523">
    <w:abstractNumId w:val="1936"/>
  </w:num>
  <w:num w:numId="1524">
    <w:abstractNumId w:val="1371"/>
  </w:num>
  <w:num w:numId="1525">
    <w:abstractNumId w:val="984"/>
  </w:num>
  <w:num w:numId="1526">
    <w:abstractNumId w:val="410"/>
  </w:num>
  <w:num w:numId="1527">
    <w:abstractNumId w:val="1972"/>
  </w:num>
  <w:num w:numId="1528">
    <w:abstractNumId w:val="307"/>
  </w:num>
  <w:num w:numId="1529">
    <w:abstractNumId w:val="1735"/>
  </w:num>
  <w:num w:numId="1530">
    <w:abstractNumId w:val="601"/>
  </w:num>
  <w:num w:numId="1531">
    <w:abstractNumId w:val="1277"/>
  </w:num>
  <w:num w:numId="1532">
    <w:abstractNumId w:val="2238"/>
  </w:num>
  <w:num w:numId="1533">
    <w:abstractNumId w:val="1124"/>
  </w:num>
  <w:num w:numId="1534">
    <w:abstractNumId w:val="473"/>
  </w:num>
  <w:num w:numId="1535">
    <w:abstractNumId w:val="875"/>
  </w:num>
  <w:num w:numId="1536">
    <w:abstractNumId w:val="953"/>
  </w:num>
  <w:num w:numId="1537">
    <w:abstractNumId w:val="686"/>
  </w:num>
  <w:num w:numId="1538">
    <w:abstractNumId w:val="2193"/>
  </w:num>
  <w:num w:numId="1539">
    <w:abstractNumId w:val="177"/>
  </w:num>
  <w:num w:numId="1540">
    <w:abstractNumId w:val="311"/>
  </w:num>
  <w:num w:numId="1541">
    <w:abstractNumId w:val="1614"/>
  </w:num>
  <w:num w:numId="1542">
    <w:abstractNumId w:val="140"/>
  </w:num>
  <w:num w:numId="1543">
    <w:abstractNumId w:val="1077"/>
  </w:num>
  <w:num w:numId="1544">
    <w:abstractNumId w:val="2016"/>
  </w:num>
  <w:num w:numId="1545">
    <w:abstractNumId w:val="304"/>
  </w:num>
  <w:num w:numId="1546">
    <w:abstractNumId w:val="2246"/>
  </w:num>
  <w:num w:numId="1547">
    <w:abstractNumId w:val="1372"/>
  </w:num>
  <w:num w:numId="1548">
    <w:abstractNumId w:val="1472"/>
  </w:num>
  <w:num w:numId="1549">
    <w:abstractNumId w:val="1287"/>
  </w:num>
  <w:num w:numId="1550">
    <w:abstractNumId w:val="1312"/>
  </w:num>
  <w:num w:numId="1551">
    <w:abstractNumId w:val="1656"/>
  </w:num>
  <w:num w:numId="1552">
    <w:abstractNumId w:val="698"/>
  </w:num>
  <w:num w:numId="1553">
    <w:abstractNumId w:val="1984"/>
  </w:num>
  <w:num w:numId="1554">
    <w:abstractNumId w:val="1352"/>
  </w:num>
  <w:num w:numId="1555">
    <w:abstractNumId w:val="1084"/>
  </w:num>
  <w:num w:numId="1556">
    <w:abstractNumId w:val="1044"/>
  </w:num>
  <w:num w:numId="1557">
    <w:abstractNumId w:val="2080"/>
  </w:num>
  <w:num w:numId="1558">
    <w:abstractNumId w:val="348"/>
  </w:num>
  <w:num w:numId="1559">
    <w:abstractNumId w:val="2239"/>
  </w:num>
  <w:num w:numId="1560">
    <w:abstractNumId w:val="1407"/>
  </w:num>
  <w:num w:numId="1561">
    <w:abstractNumId w:val="753"/>
  </w:num>
  <w:num w:numId="1562">
    <w:abstractNumId w:val="1085"/>
  </w:num>
  <w:num w:numId="1563">
    <w:abstractNumId w:val="271"/>
  </w:num>
  <w:num w:numId="1564">
    <w:abstractNumId w:val="1503"/>
  </w:num>
  <w:num w:numId="1565">
    <w:abstractNumId w:val="1156"/>
  </w:num>
  <w:num w:numId="1566">
    <w:abstractNumId w:val="1666"/>
  </w:num>
  <w:num w:numId="1567">
    <w:abstractNumId w:val="855"/>
  </w:num>
  <w:num w:numId="1568">
    <w:abstractNumId w:val="2186"/>
  </w:num>
  <w:num w:numId="1569">
    <w:abstractNumId w:val="1699"/>
  </w:num>
  <w:num w:numId="1570">
    <w:abstractNumId w:val="1925"/>
  </w:num>
  <w:num w:numId="1571">
    <w:abstractNumId w:val="533"/>
  </w:num>
  <w:num w:numId="1572">
    <w:abstractNumId w:val="1306"/>
  </w:num>
  <w:num w:numId="1573">
    <w:abstractNumId w:val="2232"/>
  </w:num>
  <w:num w:numId="1574">
    <w:abstractNumId w:val="2015"/>
  </w:num>
  <w:num w:numId="1575">
    <w:abstractNumId w:val="1977"/>
  </w:num>
  <w:num w:numId="1576">
    <w:abstractNumId w:val="864"/>
  </w:num>
  <w:num w:numId="1577">
    <w:abstractNumId w:val="2212"/>
  </w:num>
  <w:num w:numId="1578">
    <w:abstractNumId w:val="879"/>
  </w:num>
  <w:num w:numId="1579">
    <w:abstractNumId w:val="2192"/>
  </w:num>
  <w:num w:numId="1580">
    <w:abstractNumId w:val="2253"/>
  </w:num>
  <w:num w:numId="1581">
    <w:abstractNumId w:val="598"/>
  </w:num>
  <w:num w:numId="1582">
    <w:abstractNumId w:val="1091"/>
  </w:num>
  <w:num w:numId="1583">
    <w:abstractNumId w:val="16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6"/>
  </w:num>
  <w:num w:numId="1585">
    <w:abstractNumId w:val="1325"/>
  </w:num>
  <w:num w:numId="1586">
    <w:abstractNumId w:val="685"/>
  </w:num>
  <w:num w:numId="1587">
    <w:abstractNumId w:val="2111"/>
  </w:num>
  <w:num w:numId="1588">
    <w:abstractNumId w:val="1290"/>
  </w:num>
  <w:num w:numId="1589">
    <w:abstractNumId w:val="1535"/>
  </w:num>
  <w:num w:numId="1590">
    <w:abstractNumId w:val="2008"/>
  </w:num>
  <w:num w:numId="1591">
    <w:abstractNumId w:val="14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16"/>
  </w:num>
  <w:num w:numId="1593">
    <w:abstractNumId w:val="221"/>
  </w:num>
  <w:num w:numId="1594">
    <w:abstractNumId w:val="1258"/>
  </w:num>
  <w:num w:numId="1595">
    <w:abstractNumId w:val="1369"/>
  </w:num>
  <w:num w:numId="1596">
    <w:abstractNumId w:val="1702"/>
  </w:num>
  <w:num w:numId="1597">
    <w:abstractNumId w:val="1695"/>
  </w:num>
  <w:num w:numId="1598">
    <w:abstractNumId w:val="784"/>
  </w:num>
  <w:num w:numId="1599">
    <w:abstractNumId w:val="1761"/>
  </w:num>
  <w:num w:numId="1600">
    <w:abstractNumId w:val="1525"/>
  </w:num>
  <w:num w:numId="1601">
    <w:abstractNumId w:val="1048"/>
  </w:num>
  <w:num w:numId="1602">
    <w:abstractNumId w:val="640"/>
  </w:num>
  <w:num w:numId="1603">
    <w:abstractNumId w:val="1175"/>
  </w:num>
  <w:num w:numId="1604">
    <w:abstractNumId w:val="1199"/>
  </w:num>
  <w:num w:numId="1605">
    <w:abstractNumId w:val="2049"/>
  </w:num>
  <w:num w:numId="1606">
    <w:abstractNumId w:val="778"/>
  </w:num>
  <w:num w:numId="1607">
    <w:abstractNumId w:val="999"/>
  </w:num>
  <w:num w:numId="1608">
    <w:abstractNumId w:val="1830"/>
  </w:num>
  <w:num w:numId="1609">
    <w:abstractNumId w:val="89"/>
  </w:num>
  <w:num w:numId="1610">
    <w:abstractNumId w:val="276"/>
  </w:num>
  <w:num w:numId="1611">
    <w:abstractNumId w:val="2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5"/>
  </w:num>
  <w:num w:numId="1613">
    <w:abstractNumId w:val="1450"/>
  </w:num>
  <w:num w:numId="1614">
    <w:abstractNumId w:val="2190"/>
  </w:num>
  <w:num w:numId="1615">
    <w:abstractNumId w:val="407"/>
  </w:num>
  <w:num w:numId="1616">
    <w:abstractNumId w:val="1674"/>
  </w:num>
  <w:num w:numId="1617">
    <w:abstractNumId w:val="2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4"/>
  </w:num>
  <w:num w:numId="1619">
    <w:abstractNumId w:val="1783"/>
  </w:num>
  <w:num w:numId="1620">
    <w:abstractNumId w:val="1019"/>
  </w:num>
  <w:num w:numId="1621">
    <w:abstractNumId w:val="2197"/>
  </w:num>
  <w:num w:numId="1622">
    <w:abstractNumId w:val="1862"/>
  </w:num>
  <w:num w:numId="1623">
    <w:abstractNumId w:val="219"/>
  </w:num>
  <w:num w:numId="1624">
    <w:abstractNumId w:val="318"/>
  </w:num>
  <w:num w:numId="1625">
    <w:abstractNumId w:val="1853"/>
  </w:num>
  <w:num w:numId="1626">
    <w:abstractNumId w:val="476"/>
  </w:num>
  <w:num w:numId="1627">
    <w:abstractNumId w:val="434"/>
  </w:num>
  <w:num w:numId="1628">
    <w:abstractNumId w:val="610"/>
  </w:num>
  <w:num w:numId="1629">
    <w:abstractNumId w:val="988"/>
  </w:num>
  <w:num w:numId="1630">
    <w:abstractNumId w:val="1889"/>
  </w:num>
  <w:num w:numId="1631">
    <w:abstractNumId w:val="1825"/>
  </w:num>
  <w:num w:numId="1632">
    <w:abstractNumId w:val="43"/>
  </w:num>
  <w:num w:numId="1633">
    <w:abstractNumId w:val="1268"/>
  </w:num>
  <w:num w:numId="1634">
    <w:abstractNumId w:val="676"/>
  </w:num>
  <w:num w:numId="1635">
    <w:abstractNumId w:val="575"/>
  </w:num>
  <w:num w:numId="1636">
    <w:abstractNumId w:val="1527"/>
  </w:num>
  <w:num w:numId="1637">
    <w:abstractNumId w:val="258"/>
  </w:num>
  <w:num w:numId="1638">
    <w:abstractNumId w:val="1281"/>
  </w:num>
  <w:num w:numId="1639">
    <w:abstractNumId w:val="1795"/>
  </w:num>
  <w:num w:numId="1640">
    <w:abstractNumId w:val="2081"/>
  </w:num>
  <w:num w:numId="1641">
    <w:abstractNumId w:val="445"/>
  </w:num>
  <w:num w:numId="1642">
    <w:abstractNumId w:val="1145"/>
  </w:num>
  <w:num w:numId="1643">
    <w:abstractNumId w:val="2247"/>
  </w:num>
  <w:num w:numId="1644">
    <w:abstractNumId w:val="2126"/>
  </w:num>
  <w:num w:numId="1645">
    <w:abstractNumId w:val="924"/>
  </w:num>
  <w:num w:numId="1646">
    <w:abstractNumId w:val="974"/>
  </w:num>
  <w:num w:numId="1647">
    <w:abstractNumId w:val="180"/>
  </w:num>
  <w:num w:numId="1648">
    <w:abstractNumId w:val="1513"/>
  </w:num>
  <w:num w:numId="1649">
    <w:abstractNumId w:val="1994"/>
  </w:num>
  <w:num w:numId="1650">
    <w:abstractNumId w:val="447"/>
  </w:num>
  <w:num w:numId="1651">
    <w:abstractNumId w:val="111"/>
  </w:num>
  <w:num w:numId="1652">
    <w:abstractNumId w:val="669"/>
  </w:num>
  <w:num w:numId="1653">
    <w:abstractNumId w:val="1198"/>
  </w:num>
  <w:num w:numId="1654">
    <w:abstractNumId w:val="1089"/>
  </w:num>
  <w:num w:numId="1655">
    <w:abstractNumId w:val="321"/>
  </w:num>
  <w:num w:numId="1656">
    <w:abstractNumId w:val="5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84"/>
  </w:num>
  <w:num w:numId="1658">
    <w:abstractNumId w:val="1189"/>
  </w:num>
  <w:num w:numId="1659">
    <w:abstractNumId w:val="113"/>
  </w:num>
  <w:num w:numId="1660">
    <w:abstractNumId w:val="99"/>
  </w:num>
  <w:num w:numId="1661">
    <w:abstractNumId w:val="449"/>
  </w:num>
  <w:num w:numId="1662">
    <w:abstractNumId w:val="1812"/>
  </w:num>
  <w:num w:numId="1663">
    <w:abstractNumId w:val="101"/>
  </w:num>
  <w:num w:numId="1664">
    <w:abstractNumId w:val="133"/>
  </w:num>
  <w:num w:numId="1665">
    <w:abstractNumId w:val="1204"/>
  </w:num>
  <w:num w:numId="1666">
    <w:abstractNumId w:val="239"/>
  </w:num>
  <w:num w:numId="1667">
    <w:abstractNumId w:val="1537"/>
  </w:num>
  <w:num w:numId="1668">
    <w:abstractNumId w:val="619"/>
  </w:num>
  <w:num w:numId="1669">
    <w:abstractNumId w:val="1720"/>
  </w:num>
  <w:num w:numId="1670">
    <w:abstractNumId w:val="574"/>
  </w:num>
  <w:num w:numId="1671">
    <w:abstractNumId w:val="1383"/>
  </w:num>
  <w:num w:numId="1672">
    <w:abstractNumId w:val="1314"/>
  </w:num>
  <w:num w:numId="1673">
    <w:abstractNumId w:val="536"/>
  </w:num>
  <w:num w:numId="1674">
    <w:abstractNumId w:val="971"/>
  </w:num>
  <w:num w:numId="1675">
    <w:abstractNumId w:val="1846"/>
  </w:num>
  <w:num w:numId="1676">
    <w:abstractNumId w:val="1224"/>
  </w:num>
  <w:num w:numId="1677">
    <w:abstractNumId w:val="358"/>
  </w:num>
  <w:num w:numId="1678">
    <w:abstractNumId w:val="1502"/>
  </w:num>
  <w:num w:numId="1679">
    <w:abstractNumId w:val="338"/>
  </w:num>
  <w:num w:numId="1680">
    <w:abstractNumId w:val="470"/>
  </w:num>
  <w:num w:numId="1681">
    <w:abstractNumId w:val="2024"/>
  </w:num>
  <w:num w:numId="1682">
    <w:abstractNumId w:val="1891"/>
  </w:num>
  <w:num w:numId="1683">
    <w:abstractNumId w:val="528"/>
  </w:num>
  <w:num w:numId="1684">
    <w:abstractNumId w:val="20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21"/>
  </w:num>
  <w:num w:numId="1686">
    <w:abstractNumId w:val="1381"/>
  </w:num>
  <w:num w:numId="1687">
    <w:abstractNumId w:val="38"/>
  </w:num>
  <w:num w:numId="1688">
    <w:abstractNumId w:val="483"/>
  </w:num>
  <w:num w:numId="1689">
    <w:abstractNumId w:val="1018"/>
  </w:num>
  <w:num w:numId="1690">
    <w:abstractNumId w:val="1453"/>
  </w:num>
  <w:num w:numId="1691">
    <w:abstractNumId w:val="294"/>
  </w:num>
  <w:num w:numId="1692">
    <w:abstractNumId w:val="1231"/>
  </w:num>
  <w:num w:numId="1693">
    <w:abstractNumId w:val="956"/>
  </w:num>
  <w:num w:numId="1694">
    <w:abstractNumId w:val="84"/>
  </w:num>
  <w:num w:numId="1695">
    <w:abstractNumId w:val="442"/>
  </w:num>
  <w:num w:numId="1696">
    <w:abstractNumId w:val="1146"/>
  </w:num>
  <w:num w:numId="1697">
    <w:abstractNumId w:val="2110"/>
  </w:num>
  <w:num w:numId="1698">
    <w:abstractNumId w:val="565"/>
  </w:num>
  <w:num w:numId="1699">
    <w:abstractNumId w:val="2149"/>
  </w:num>
  <w:num w:numId="1700">
    <w:abstractNumId w:val="1896"/>
  </w:num>
  <w:num w:numId="1701">
    <w:abstractNumId w:val="75"/>
  </w:num>
  <w:num w:numId="1702">
    <w:abstractNumId w:val="705"/>
  </w:num>
  <w:num w:numId="1703">
    <w:abstractNumId w:val="464"/>
  </w:num>
  <w:num w:numId="1704">
    <w:abstractNumId w:val="1184"/>
  </w:num>
  <w:num w:numId="1705">
    <w:abstractNumId w:val="583"/>
  </w:num>
  <w:num w:numId="1706">
    <w:abstractNumId w:val="1717"/>
  </w:num>
  <w:num w:numId="1707">
    <w:abstractNumId w:val="2266"/>
  </w:num>
  <w:num w:numId="1708">
    <w:abstractNumId w:val="1059"/>
  </w:num>
  <w:num w:numId="1709">
    <w:abstractNumId w:val="1515"/>
  </w:num>
  <w:num w:numId="1710">
    <w:abstractNumId w:val="1956"/>
  </w:num>
  <w:num w:numId="1711">
    <w:abstractNumId w:val="1386"/>
  </w:num>
  <w:num w:numId="1712">
    <w:abstractNumId w:val="1301"/>
  </w:num>
  <w:num w:numId="1713">
    <w:abstractNumId w:val="1440"/>
  </w:num>
  <w:num w:numId="1714">
    <w:abstractNumId w:val="2250"/>
  </w:num>
  <w:num w:numId="1715">
    <w:abstractNumId w:val="2109"/>
  </w:num>
  <w:num w:numId="1716">
    <w:abstractNumId w:val="591"/>
  </w:num>
  <w:num w:numId="1717">
    <w:abstractNumId w:val="1603"/>
  </w:num>
  <w:num w:numId="1718">
    <w:abstractNumId w:val="9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32"/>
  </w:num>
  <w:num w:numId="1720">
    <w:abstractNumId w:val="580"/>
  </w:num>
  <w:num w:numId="1721">
    <w:abstractNumId w:val="939"/>
  </w:num>
  <w:num w:numId="1722">
    <w:abstractNumId w:val="1037"/>
  </w:num>
  <w:num w:numId="1723">
    <w:abstractNumId w:val="486"/>
  </w:num>
  <w:num w:numId="1724">
    <w:abstractNumId w:val="278"/>
  </w:num>
  <w:num w:numId="1725">
    <w:abstractNumId w:val="439"/>
  </w:num>
  <w:num w:numId="1726">
    <w:abstractNumId w:val="405"/>
  </w:num>
  <w:num w:numId="1727">
    <w:abstractNumId w:val="2094"/>
  </w:num>
  <w:num w:numId="1728">
    <w:abstractNumId w:val="2237"/>
  </w:num>
  <w:num w:numId="1729">
    <w:abstractNumId w:val="2243"/>
  </w:num>
  <w:num w:numId="1730">
    <w:abstractNumId w:val="3"/>
  </w:num>
  <w:num w:numId="1731">
    <w:abstractNumId w:val="366"/>
  </w:num>
  <w:num w:numId="1732">
    <w:abstractNumId w:val="816"/>
  </w:num>
  <w:num w:numId="1733">
    <w:abstractNumId w:val="850"/>
  </w:num>
  <w:num w:numId="1734">
    <w:abstractNumId w:val="666"/>
  </w:num>
  <w:num w:numId="1735">
    <w:abstractNumId w:val="518"/>
  </w:num>
  <w:num w:numId="1736">
    <w:abstractNumId w:val="937"/>
  </w:num>
  <w:num w:numId="1737">
    <w:abstractNumId w:val="1627"/>
  </w:num>
  <w:num w:numId="1738">
    <w:abstractNumId w:val="1473"/>
  </w:num>
  <w:num w:numId="1739">
    <w:abstractNumId w:val="2248"/>
  </w:num>
  <w:num w:numId="1740">
    <w:abstractNumId w:val="1764"/>
  </w:num>
  <w:num w:numId="1741">
    <w:abstractNumId w:val="545"/>
  </w:num>
  <w:num w:numId="1742">
    <w:abstractNumId w:val="1985"/>
  </w:num>
  <w:num w:numId="1743">
    <w:abstractNumId w:val="1065"/>
  </w:num>
  <w:num w:numId="1744">
    <w:abstractNumId w:val="1696"/>
  </w:num>
  <w:num w:numId="1745">
    <w:abstractNumId w:val="1648"/>
  </w:num>
  <w:num w:numId="1746">
    <w:abstractNumId w:val="2092"/>
  </w:num>
  <w:num w:numId="1747">
    <w:abstractNumId w:val="2017"/>
  </w:num>
  <w:num w:numId="1748">
    <w:abstractNumId w:val="1410"/>
  </w:num>
  <w:num w:numId="1749">
    <w:abstractNumId w:val="2179"/>
  </w:num>
  <w:num w:numId="1750">
    <w:abstractNumId w:val="1397"/>
  </w:num>
  <w:num w:numId="1751">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3"/>
  </w:num>
  <w:num w:numId="1754">
    <w:abstractNumId w:val="1421"/>
  </w:num>
  <w:num w:numId="1755">
    <w:abstractNumId w:val="430"/>
  </w:num>
  <w:num w:numId="1756">
    <w:abstractNumId w:val="421"/>
  </w:num>
  <w:num w:numId="1757">
    <w:abstractNumId w:val="1194"/>
  </w:num>
  <w:num w:numId="1758">
    <w:abstractNumId w:val="1249"/>
  </w:num>
  <w:num w:numId="1759">
    <w:abstractNumId w:val="90"/>
  </w:num>
  <w:num w:numId="1760">
    <w:abstractNumId w:val="1661"/>
  </w:num>
  <w:num w:numId="1761">
    <w:abstractNumId w:val="1367"/>
  </w:num>
  <w:num w:numId="1762">
    <w:abstractNumId w:val="1128"/>
  </w:num>
  <w:num w:numId="1763">
    <w:abstractNumId w:val="1140"/>
  </w:num>
  <w:num w:numId="1764">
    <w:abstractNumId w:val="1847"/>
  </w:num>
  <w:num w:numId="1765">
    <w:abstractNumId w:val="2154"/>
  </w:num>
  <w:num w:numId="1766">
    <w:abstractNumId w:val="2000"/>
  </w:num>
  <w:num w:numId="1767">
    <w:abstractNumId w:val="1358"/>
  </w:num>
  <w:num w:numId="1768">
    <w:abstractNumId w:val="860"/>
  </w:num>
  <w:num w:numId="1769">
    <w:abstractNumId w:val="2222"/>
  </w:num>
  <w:num w:numId="1770">
    <w:abstractNumId w:val="2224"/>
  </w:num>
  <w:num w:numId="1771">
    <w:abstractNumId w:val="1782"/>
  </w:num>
  <w:num w:numId="1772">
    <w:abstractNumId w:val="152"/>
  </w:num>
  <w:num w:numId="1773">
    <w:abstractNumId w:val="1534"/>
  </w:num>
  <w:num w:numId="1774">
    <w:abstractNumId w:val="424"/>
  </w:num>
  <w:num w:numId="1775">
    <w:abstractNumId w:val="2251"/>
  </w:num>
  <w:num w:numId="1776">
    <w:abstractNumId w:val="613"/>
  </w:num>
  <w:num w:numId="1777">
    <w:abstractNumId w:val="1467"/>
  </w:num>
  <w:num w:numId="1778">
    <w:abstractNumId w:val="1785"/>
  </w:num>
  <w:num w:numId="1779">
    <w:abstractNumId w:val="2219"/>
  </w:num>
  <w:num w:numId="1780">
    <w:abstractNumId w:val="842"/>
  </w:num>
  <w:num w:numId="1781">
    <w:abstractNumId w:val="908"/>
  </w:num>
  <w:num w:numId="1782">
    <w:abstractNumId w:val="2059"/>
  </w:num>
  <w:num w:numId="1783">
    <w:abstractNumId w:val="77"/>
  </w:num>
  <w:num w:numId="1784">
    <w:abstractNumId w:val="577"/>
  </w:num>
  <w:num w:numId="1785">
    <w:abstractNumId w:val="1155"/>
  </w:num>
  <w:num w:numId="1786">
    <w:abstractNumId w:val="17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8"/>
  </w:num>
  <w:num w:numId="1788">
    <w:abstractNumId w:val="744"/>
  </w:num>
  <w:num w:numId="1789">
    <w:abstractNumId w:val="547"/>
  </w:num>
  <w:num w:numId="1790">
    <w:abstractNumId w:val="639"/>
  </w:num>
  <w:num w:numId="1791">
    <w:abstractNumId w:val="1363"/>
  </w:num>
  <w:num w:numId="1792">
    <w:abstractNumId w:val="920"/>
  </w:num>
  <w:num w:numId="1793">
    <w:abstractNumId w:val="2229"/>
  </w:num>
  <w:num w:numId="1794">
    <w:abstractNumId w:val="1353"/>
  </w:num>
  <w:num w:numId="1795">
    <w:abstractNumId w:val="1982"/>
  </w:num>
  <w:num w:numId="1796">
    <w:abstractNumId w:val="249"/>
  </w:num>
  <w:num w:numId="1797">
    <w:abstractNumId w:val="550"/>
  </w:num>
  <w:num w:numId="1798">
    <w:abstractNumId w:val="638"/>
  </w:num>
  <w:num w:numId="1799">
    <w:abstractNumId w:val="2048"/>
  </w:num>
  <w:num w:numId="1800">
    <w:abstractNumId w:val="1154"/>
  </w:num>
  <w:num w:numId="1801">
    <w:abstractNumId w:val="911"/>
  </w:num>
  <w:num w:numId="1802">
    <w:abstractNumId w:val="1428"/>
  </w:num>
  <w:num w:numId="1803">
    <w:abstractNumId w:val="479"/>
  </w:num>
  <w:num w:numId="1804">
    <w:abstractNumId w:val="2054"/>
  </w:num>
  <w:num w:numId="1805">
    <w:abstractNumId w:val="1158"/>
  </w:num>
  <w:num w:numId="1806">
    <w:abstractNumId w:val="699"/>
  </w:num>
  <w:num w:numId="1807">
    <w:abstractNumId w:val="2226"/>
  </w:num>
  <w:num w:numId="1808">
    <w:abstractNumId w:val="1012"/>
  </w:num>
  <w:num w:numId="1809">
    <w:abstractNumId w:val="1179"/>
  </w:num>
  <w:num w:numId="1810">
    <w:abstractNumId w:val="632"/>
  </w:num>
  <w:num w:numId="1811">
    <w:abstractNumId w:val="448"/>
  </w:num>
  <w:num w:numId="1812">
    <w:abstractNumId w:val="1476"/>
  </w:num>
  <w:num w:numId="1813">
    <w:abstractNumId w:val="762"/>
  </w:num>
  <w:num w:numId="1814">
    <w:abstractNumId w:val="1038"/>
  </w:num>
  <w:num w:numId="1815">
    <w:abstractNumId w:val="165"/>
  </w:num>
  <w:num w:numId="1816">
    <w:abstractNumId w:val="1399"/>
  </w:num>
  <w:num w:numId="1817">
    <w:abstractNumId w:val="1376"/>
  </w:num>
  <w:num w:numId="1818">
    <w:abstractNumId w:val="1807"/>
  </w:num>
  <w:num w:numId="1819">
    <w:abstractNumId w:val="823"/>
  </w:num>
  <w:num w:numId="1820">
    <w:abstractNumId w:val="844"/>
  </w:num>
  <w:num w:numId="1821">
    <w:abstractNumId w:val="1510"/>
  </w:num>
  <w:num w:numId="1822">
    <w:abstractNumId w:val="1441"/>
  </w:num>
  <w:num w:numId="1823">
    <w:abstractNumId w:val="2233"/>
  </w:num>
  <w:num w:numId="1824">
    <w:abstractNumId w:val="948"/>
  </w:num>
  <w:num w:numId="1825">
    <w:abstractNumId w:val="1246"/>
  </w:num>
  <w:num w:numId="1826">
    <w:abstractNumId w:val="968"/>
  </w:num>
  <w:num w:numId="1827">
    <w:abstractNumId w:val="2150"/>
  </w:num>
  <w:num w:numId="1828">
    <w:abstractNumId w:val="1894"/>
  </w:num>
  <w:num w:numId="1829">
    <w:abstractNumId w:val="2275"/>
  </w:num>
  <w:num w:numId="1830">
    <w:abstractNumId w:val="1885"/>
  </w:num>
  <w:num w:numId="1831">
    <w:abstractNumId w:val="2231"/>
  </w:num>
  <w:num w:numId="1832">
    <w:abstractNumId w:val="2087"/>
  </w:num>
  <w:num w:numId="1833">
    <w:abstractNumId w:val="934"/>
  </w:num>
  <w:num w:numId="1834">
    <w:abstractNumId w:val="1678"/>
  </w:num>
  <w:num w:numId="1835">
    <w:abstractNumId w:val="360"/>
  </w:num>
  <w:num w:numId="1836">
    <w:abstractNumId w:val="553"/>
  </w:num>
  <w:num w:numId="1837">
    <w:abstractNumId w:val="331"/>
  </w:num>
  <w:num w:numId="1838">
    <w:abstractNumId w:val="2069"/>
  </w:num>
  <w:num w:numId="1839">
    <w:abstractNumId w:val="1207"/>
  </w:num>
  <w:num w:numId="1840">
    <w:abstractNumId w:val="587"/>
  </w:num>
  <w:num w:numId="1841">
    <w:abstractNumId w:val="487"/>
  </w:num>
  <w:num w:numId="1842">
    <w:abstractNumId w:val="1798"/>
  </w:num>
  <w:num w:numId="1843">
    <w:abstractNumId w:val="925"/>
  </w:num>
  <w:num w:numId="1844">
    <w:abstractNumId w:val="2264"/>
  </w:num>
  <w:num w:numId="1845">
    <w:abstractNumId w:val="400"/>
  </w:num>
  <w:num w:numId="1846">
    <w:abstractNumId w:val="1944"/>
  </w:num>
  <w:num w:numId="1847">
    <w:abstractNumId w:val="1102"/>
  </w:num>
  <w:num w:numId="1848">
    <w:abstractNumId w:val="831"/>
  </w:num>
  <w:num w:numId="1849">
    <w:abstractNumId w:val="1373"/>
  </w:num>
  <w:num w:numId="1850">
    <w:abstractNumId w:val="1162"/>
  </w:num>
  <w:num w:numId="1851">
    <w:abstractNumId w:val="1864"/>
  </w:num>
  <w:num w:numId="1852">
    <w:abstractNumId w:val="2116"/>
  </w:num>
  <w:num w:numId="1853">
    <w:abstractNumId w:val="1807"/>
  </w:num>
  <w:num w:numId="1854">
    <w:abstractNumId w:val="1380"/>
  </w:num>
  <w:num w:numId="1855">
    <w:abstractNumId w:val="1028"/>
  </w:num>
  <w:num w:numId="1856">
    <w:abstractNumId w:val="1335"/>
  </w:num>
  <w:num w:numId="1857">
    <w:abstractNumId w:val="259"/>
  </w:num>
  <w:num w:numId="1858">
    <w:abstractNumId w:val="730"/>
  </w:num>
  <w:num w:numId="1859">
    <w:abstractNumId w:val="1008"/>
  </w:num>
  <w:num w:numId="1860">
    <w:abstractNumId w:val="1701"/>
  </w:num>
  <w:num w:numId="1861">
    <w:abstractNumId w:val="586"/>
  </w:num>
  <w:num w:numId="1862">
    <w:abstractNumId w:val="2131"/>
  </w:num>
  <w:num w:numId="1863">
    <w:abstractNumId w:val="1839"/>
  </w:num>
  <w:num w:numId="1864">
    <w:abstractNumId w:val="1593"/>
  </w:num>
  <w:num w:numId="1865">
    <w:abstractNumId w:val="280"/>
  </w:num>
  <w:num w:numId="1866">
    <w:abstractNumId w:val="1481"/>
  </w:num>
  <w:num w:numId="1867">
    <w:abstractNumId w:val="1842"/>
  </w:num>
  <w:num w:numId="1868">
    <w:abstractNumId w:val="1586"/>
  </w:num>
  <w:num w:numId="1869">
    <w:abstractNumId w:val="264"/>
  </w:num>
  <w:num w:numId="1870">
    <w:abstractNumId w:val="506"/>
  </w:num>
  <w:num w:numId="1871">
    <w:abstractNumId w:val="1187"/>
  </w:num>
  <w:num w:numId="1872">
    <w:abstractNumId w:val="1113"/>
  </w:num>
  <w:num w:numId="1873">
    <w:abstractNumId w:val="1762"/>
  </w:num>
  <w:num w:numId="1874">
    <w:abstractNumId w:val="1495"/>
  </w:num>
  <w:num w:numId="1875">
    <w:abstractNumId w:val="154"/>
  </w:num>
  <w:num w:numId="1876">
    <w:abstractNumId w:val="2182"/>
  </w:num>
  <w:num w:numId="1877">
    <w:abstractNumId w:val="1781"/>
  </w:num>
  <w:num w:numId="1878">
    <w:abstractNumId w:val="1588"/>
  </w:num>
  <w:num w:numId="1879">
    <w:abstractNumId w:val="336"/>
  </w:num>
  <w:num w:numId="1880">
    <w:abstractNumId w:val="1009"/>
  </w:num>
  <w:num w:numId="1881">
    <w:abstractNumId w:val="2057"/>
  </w:num>
  <w:num w:numId="1882">
    <w:abstractNumId w:val="235"/>
  </w:num>
  <w:num w:numId="1883">
    <w:abstractNumId w:val="1893"/>
  </w:num>
  <w:num w:numId="1884">
    <w:abstractNumId w:val="1577"/>
  </w:num>
  <w:num w:numId="1885">
    <w:abstractNumId w:val="1698"/>
  </w:num>
  <w:num w:numId="1886">
    <w:abstractNumId w:val="19"/>
  </w:num>
  <w:num w:numId="1887">
    <w:abstractNumId w:val="2127"/>
  </w:num>
  <w:num w:numId="1888">
    <w:abstractNumId w:val="517"/>
  </w:num>
  <w:num w:numId="1889">
    <w:abstractNumId w:val="1050"/>
  </w:num>
  <w:num w:numId="1890">
    <w:abstractNumId w:val="1849"/>
  </w:num>
  <w:num w:numId="1891">
    <w:abstractNumId w:val="2220"/>
  </w:num>
  <w:num w:numId="1892">
    <w:abstractNumId w:val="1026"/>
  </w:num>
  <w:num w:numId="1893">
    <w:abstractNumId w:val="599"/>
  </w:num>
  <w:num w:numId="1894">
    <w:abstractNumId w:val="670"/>
  </w:num>
  <w:num w:numId="1895">
    <w:abstractNumId w:val="288"/>
  </w:num>
  <w:num w:numId="1896">
    <w:abstractNumId w:val="2234"/>
  </w:num>
  <w:num w:numId="1897">
    <w:abstractNumId w:val="2176"/>
  </w:num>
  <w:num w:numId="1898">
    <w:abstractNumId w:val="728"/>
  </w:num>
  <w:num w:numId="1899">
    <w:abstractNumId w:val="1992"/>
  </w:num>
  <w:num w:numId="1900">
    <w:abstractNumId w:val="1691"/>
  </w:num>
  <w:num w:numId="1901">
    <w:abstractNumId w:val="323"/>
  </w:num>
  <w:num w:numId="1902">
    <w:abstractNumId w:val="181"/>
  </w:num>
  <w:num w:numId="1903">
    <w:abstractNumId w:val="96"/>
  </w:num>
  <w:num w:numId="1904">
    <w:abstractNumId w:val="1090"/>
  </w:num>
  <w:num w:numId="1905">
    <w:abstractNumId w:val="607"/>
  </w:num>
  <w:num w:numId="1906">
    <w:abstractNumId w:val="374"/>
  </w:num>
  <w:num w:numId="1907">
    <w:abstractNumId w:val="1990"/>
  </w:num>
  <w:num w:numId="1908">
    <w:abstractNumId w:val="1963"/>
  </w:num>
  <w:num w:numId="1909">
    <w:abstractNumId w:val="2227"/>
  </w:num>
  <w:num w:numId="1910">
    <w:abstractNumId w:val="1066"/>
  </w:num>
  <w:num w:numId="1911">
    <w:abstractNumId w:val="1665"/>
  </w:num>
  <w:num w:numId="1912">
    <w:abstractNumId w:val="546"/>
  </w:num>
  <w:num w:numId="1913">
    <w:abstractNumId w:val="1328"/>
  </w:num>
  <w:num w:numId="1914">
    <w:abstractNumId w:val="593"/>
  </w:num>
  <w:num w:numId="1915">
    <w:abstractNumId w:val="1180"/>
  </w:num>
  <w:num w:numId="1916">
    <w:abstractNumId w:val="1123"/>
  </w:num>
  <w:num w:numId="1917">
    <w:abstractNumId w:val="980"/>
  </w:num>
  <w:num w:numId="1918">
    <w:abstractNumId w:val="210"/>
  </w:num>
  <w:num w:numId="1919">
    <w:abstractNumId w:val="1675"/>
  </w:num>
  <w:num w:numId="1920">
    <w:abstractNumId w:val="69"/>
  </w:num>
  <w:num w:numId="1921">
    <w:abstractNumId w:val="1524"/>
  </w:num>
  <w:num w:numId="1922">
    <w:abstractNumId w:val="1807"/>
  </w:num>
  <w:num w:numId="1923">
    <w:abstractNumId w:val="1227"/>
  </w:num>
  <w:num w:numId="1924">
    <w:abstractNumId w:val="1731"/>
  </w:num>
  <w:num w:numId="1925">
    <w:abstractNumId w:val="402"/>
  </w:num>
  <w:num w:numId="1926">
    <w:abstractNumId w:val="1834"/>
  </w:num>
  <w:num w:numId="1927">
    <w:abstractNumId w:val="58"/>
  </w:num>
  <w:num w:numId="1928">
    <w:abstractNumId w:val="630"/>
  </w:num>
  <w:num w:numId="1929">
    <w:abstractNumId w:val="525"/>
  </w:num>
  <w:num w:numId="1930">
    <w:abstractNumId w:val="205"/>
  </w:num>
  <w:num w:numId="1931">
    <w:abstractNumId w:val="1512"/>
  </w:num>
  <w:num w:numId="1932">
    <w:abstractNumId w:val="992"/>
  </w:num>
  <w:num w:numId="1933">
    <w:abstractNumId w:val="633"/>
  </w:num>
  <w:num w:numId="1934">
    <w:abstractNumId w:val="217"/>
  </w:num>
  <w:num w:numId="1935">
    <w:abstractNumId w:val="1660"/>
  </w:num>
  <w:num w:numId="1936">
    <w:abstractNumId w:val="1878"/>
  </w:num>
  <w:num w:numId="1937">
    <w:abstractNumId w:val="760"/>
  </w:num>
  <w:num w:numId="1938">
    <w:abstractNumId w:val="408"/>
  </w:num>
  <w:num w:numId="1939">
    <w:abstractNumId w:val="1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22"/>
    <w:lvlOverride w:ilvl="0">
      <w:startOverride w:val="1"/>
    </w:lvlOverride>
    <w:lvlOverride w:ilvl="1"/>
    <w:lvlOverride w:ilvl="2"/>
    <w:lvlOverride w:ilvl="3"/>
    <w:lvlOverride w:ilvl="4"/>
    <w:lvlOverride w:ilvl="5"/>
    <w:lvlOverride w:ilvl="6"/>
    <w:lvlOverride w:ilvl="7"/>
    <w:lvlOverride w:ilvl="8"/>
  </w:num>
  <w:num w:numId="1941">
    <w:abstractNumId w:val="1208"/>
  </w:num>
  <w:num w:numId="1942">
    <w:abstractNumId w:val="289"/>
  </w:num>
  <w:num w:numId="1943">
    <w:abstractNumId w:val="883"/>
  </w:num>
  <w:num w:numId="1944">
    <w:abstractNumId w:val="1807"/>
  </w:num>
  <w:num w:numId="1945">
    <w:abstractNumId w:val="1034"/>
  </w:num>
  <w:num w:numId="1946">
    <w:abstractNumId w:val="717"/>
  </w:num>
  <w:num w:numId="1947">
    <w:abstractNumId w:val="390"/>
  </w:num>
  <w:num w:numId="1948">
    <w:abstractNumId w:val="515"/>
  </w:num>
  <w:num w:numId="1949">
    <w:abstractNumId w:val="2209"/>
  </w:num>
  <w:num w:numId="1950">
    <w:abstractNumId w:val="839"/>
  </w:num>
  <w:num w:numId="1951">
    <w:abstractNumId w:val="1760"/>
  </w:num>
  <w:num w:numId="1952">
    <w:abstractNumId w:val="2114"/>
  </w:num>
  <w:num w:numId="1953">
    <w:abstractNumId w:val="324"/>
  </w:num>
  <w:num w:numId="1954">
    <w:abstractNumId w:val="957"/>
  </w:num>
  <w:num w:numId="1955">
    <w:abstractNumId w:val="1807"/>
  </w:num>
  <w:num w:numId="1956">
    <w:abstractNumId w:val="1951"/>
  </w:num>
  <w:num w:numId="1957">
    <w:abstractNumId w:val="1106"/>
  </w:num>
  <w:num w:numId="1958">
    <w:abstractNumId w:val="985"/>
  </w:num>
  <w:num w:numId="1959">
    <w:abstractNumId w:val="1193"/>
  </w:num>
  <w:num w:numId="1960">
    <w:abstractNumId w:val="16"/>
  </w:num>
  <w:num w:numId="1961">
    <w:abstractNumId w:val="752"/>
  </w:num>
  <w:num w:numId="1962">
    <w:abstractNumId w:val="1014"/>
  </w:num>
  <w:num w:numId="1963">
    <w:abstractNumId w:val="1585"/>
  </w:num>
  <w:num w:numId="1964">
    <w:abstractNumId w:val="743"/>
  </w:num>
  <w:num w:numId="1965">
    <w:abstractNumId w:val="1390"/>
  </w:num>
  <w:num w:numId="1966">
    <w:abstractNumId w:val="2121"/>
  </w:num>
  <w:num w:numId="1967">
    <w:abstractNumId w:val="1451"/>
  </w:num>
  <w:num w:numId="1968">
    <w:abstractNumId w:val="1933"/>
  </w:num>
  <w:num w:numId="1969">
    <w:abstractNumId w:val="1673"/>
  </w:num>
  <w:num w:numId="1970">
    <w:abstractNumId w:val="1686"/>
  </w:num>
  <w:num w:numId="1971">
    <w:abstractNumId w:val="357"/>
  </w:num>
  <w:num w:numId="1972">
    <w:abstractNumId w:val="885"/>
  </w:num>
  <w:num w:numId="1973">
    <w:abstractNumId w:val="2076"/>
  </w:num>
  <w:num w:numId="1974">
    <w:abstractNumId w:val="1418"/>
  </w:num>
  <w:num w:numId="1975">
    <w:abstractNumId w:val="2244"/>
  </w:num>
  <w:num w:numId="1976">
    <w:abstractNumId w:val="554"/>
  </w:num>
  <w:num w:numId="1977">
    <w:abstractNumId w:val="796"/>
  </w:num>
  <w:num w:numId="1978">
    <w:abstractNumId w:val="462"/>
  </w:num>
  <w:num w:numId="1979">
    <w:abstractNumId w:val="1587"/>
  </w:num>
  <w:num w:numId="1980">
    <w:abstractNumId w:val="1429"/>
  </w:num>
  <w:num w:numId="1981">
    <w:abstractNumId w:val="1662"/>
  </w:num>
  <w:num w:numId="1982">
    <w:abstractNumId w:val="2083"/>
  </w:num>
  <w:num w:numId="1983">
    <w:abstractNumId w:val="2221"/>
  </w:num>
  <w:num w:numId="1984">
    <w:abstractNumId w:val="2043"/>
  </w:num>
  <w:num w:numId="1985">
    <w:abstractNumId w:val="1566"/>
  </w:num>
  <w:num w:numId="1986">
    <w:abstractNumId w:val="1413"/>
  </w:num>
  <w:num w:numId="1987">
    <w:abstractNumId w:val="138"/>
  </w:num>
  <w:num w:numId="1988">
    <w:abstractNumId w:val="1807"/>
  </w:num>
  <w:num w:numId="1989">
    <w:abstractNumId w:val="46"/>
  </w:num>
  <w:num w:numId="1990">
    <w:abstractNumId w:val="1149"/>
  </w:num>
  <w:num w:numId="1991">
    <w:abstractNumId w:val="1861"/>
  </w:num>
  <w:num w:numId="1992">
    <w:abstractNumId w:val="148"/>
  </w:num>
  <w:num w:numId="1993">
    <w:abstractNumId w:val="1670"/>
  </w:num>
  <w:num w:numId="1994">
    <w:abstractNumId w:val="2255"/>
  </w:num>
  <w:num w:numId="1995">
    <w:abstractNumId w:val="2075"/>
  </w:num>
  <w:num w:numId="1996">
    <w:abstractNumId w:val="18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61"/>
  </w:num>
  <w:num w:numId="1999">
    <w:abstractNumId w:val="2156"/>
  </w:num>
  <w:num w:numId="2000">
    <w:abstractNumId w:val="782"/>
  </w:num>
  <w:num w:numId="2001">
    <w:abstractNumId w:val="1654"/>
  </w:num>
  <w:num w:numId="2002">
    <w:abstractNumId w:val="1887"/>
  </w:num>
  <w:num w:numId="2003">
    <w:abstractNumId w:val="365"/>
  </w:num>
  <w:num w:numId="2004">
    <w:abstractNumId w:val="1490"/>
  </w:num>
  <w:num w:numId="2005">
    <w:abstractNumId w:val="616"/>
  </w:num>
  <w:num w:numId="2006">
    <w:abstractNumId w:val="1435"/>
  </w:num>
  <w:num w:numId="2007">
    <w:abstractNumId w:val="1416"/>
  </w:num>
  <w:num w:numId="2008">
    <w:abstractNumId w:val="440"/>
  </w:num>
  <w:num w:numId="2009">
    <w:abstractNumId w:val="1974"/>
  </w:num>
  <w:num w:numId="2010">
    <w:abstractNumId w:val="1349"/>
  </w:num>
  <w:num w:numId="2011">
    <w:abstractNumId w:val="868"/>
  </w:num>
  <w:num w:numId="2012">
    <w:abstractNumId w:val="1640"/>
  </w:num>
  <w:num w:numId="2013">
    <w:abstractNumId w:val="749"/>
  </w:num>
  <w:num w:numId="2014">
    <w:abstractNumId w:val="813"/>
  </w:num>
  <w:num w:numId="2015">
    <w:abstractNumId w:val="310"/>
  </w:num>
  <w:num w:numId="2016">
    <w:abstractNumId w:val="1807"/>
  </w:num>
  <w:num w:numId="2017">
    <w:abstractNumId w:val="417"/>
  </w:num>
  <w:num w:numId="2018">
    <w:abstractNumId w:val="1807"/>
  </w:num>
  <w:num w:numId="2019">
    <w:abstractNumId w:val="650"/>
  </w:num>
  <w:num w:numId="2020">
    <w:abstractNumId w:val="204"/>
  </w:num>
  <w:num w:numId="2021">
    <w:abstractNumId w:val="1844"/>
  </w:num>
  <w:num w:numId="2022">
    <w:abstractNumId w:val="1379"/>
  </w:num>
  <w:num w:numId="2023">
    <w:abstractNumId w:val="764"/>
  </w:num>
  <w:num w:numId="2024">
    <w:abstractNumId w:val="1609"/>
  </w:num>
  <w:num w:numId="2025">
    <w:abstractNumId w:val="376"/>
  </w:num>
  <w:num w:numId="2026">
    <w:abstractNumId w:val="751"/>
  </w:num>
  <w:num w:numId="2027">
    <w:abstractNumId w:val="1643"/>
  </w:num>
  <w:num w:numId="2028">
    <w:abstractNumId w:val="1596"/>
  </w:num>
  <w:num w:numId="2029">
    <w:abstractNumId w:val="1144"/>
  </w:num>
  <w:num w:numId="2030">
    <w:abstractNumId w:val="2019"/>
  </w:num>
  <w:num w:numId="2031">
    <w:abstractNumId w:val="716"/>
  </w:num>
  <w:num w:numId="2032">
    <w:abstractNumId w:val="847"/>
  </w:num>
  <w:num w:numId="2033">
    <w:abstractNumId w:val="856"/>
  </w:num>
  <w:num w:numId="2034">
    <w:abstractNumId w:val="1597"/>
  </w:num>
  <w:num w:numId="2035">
    <w:abstractNumId w:val="2140"/>
  </w:num>
  <w:num w:numId="2036">
    <w:abstractNumId w:val="1223"/>
  </w:num>
  <w:num w:numId="2037">
    <w:abstractNumId w:val="2064"/>
  </w:num>
  <w:num w:numId="2038">
    <w:abstractNumId w:val="397"/>
  </w:num>
  <w:num w:numId="2039">
    <w:abstractNumId w:val="1552"/>
  </w:num>
  <w:num w:numId="2040">
    <w:abstractNumId w:val="1514"/>
  </w:num>
  <w:num w:numId="2041">
    <w:abstractNumId w:val="654"/>
  </w:num>
  <w:num w:numId="2042">
    <w:abstractNumId w:val="211"/>
  </w:num>
  <w:num w:numId="2043">
    <w:abstractNumId w:val="1117"/>
  </w:num>
  <w:num w:numId="2044">
    <w:abstractNumId w:val="2136"/>
  </w:num>
  <w:num w:numId="2045">
    <w:abstractNumId w:val="198"/>
  </w:num>
  <w:num w:numId="2046">
    <w:abstractNumId w:val="1856"/>
  </w:num>
  <w:num w:numId="2047">
    <w:abstractNumId w:val="859"/>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9B6"/>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22"/>
    <w:rsid w:val="00020137"/>
    <w:rsid w:val="00020333"/>
    <w:rsid w:val="00020565"/>
    <w:rsid w:val="0002079A"/>
    <w:rsid w:val="000207A2"/>
    <w:rsid w:val="000207DE"/>
    <w:rsid w:val="00020DAB"/>
    <w:rsid w:val="000211E2"/>
    <w:rsid w:val="0002174B"/>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C73"/>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26A"/>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9D3"/>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87B"/>
    <w:rsid w:val="00046917"/>
    <w:rsid w:val="00046918"/>
    <w:rsid w:val="00046952"/>
    <w:rsid w:val="0004699E"/>
    <w:rsid w:val="00046A61"/>
    <w:rsid w:val="00046E34"/>
    <w:rsid w:val="00047168"/>
    <w:rsid w:val="000472D4"/>
    <w:rsid w:val="000472E1"/>
    <w:rsid w:val="00047449"/>
    <w:rsid w:val="000477C2"/>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108"/>
    <w:rsid w:val="00062542"/>
    <w:rsid w:val="0006277F"/>
    <w:rsid w:val="000627BA"/>
    <w:rsid w:val="000629EE"/>
    <w:rsid w:val="00062A5D"/>
    <w:rsid w:val="00062BBF"/>
    <w:rsid w:val="00062E09"/>
    <w:rsid w:val="00062F60"/>
    <w:rsid w:val="00063414"/>
    <w:rsid w:val="00063598"/>
    <w:rsid w:val="00063F85"/>
    <w:rsid w:val="0006407C"/>
    <w:rsid w:val="00064220"/>
    <w:rsid w:val="000642D8"/>
    <w:rsid w:val="000645EA"/>
    <w:rsid w:val="000647A6"/>
    <w:rsid w:val="000648DE"/>
    <w:rsid w:val="00064B54"/>
    <w:rsid w:val="00064BDE"/>
    <w:rsid w:val="00064C64"/>
    <w:rsid w:val="00064DEA"/>
    <w:rsid w:val="00064E5E"/>
    <w:rsid w:val="00064F03"/>
    <w:rsid w:val="0006518F"/>
    <w:rsid w:val="000656F7"/>
    <w:rsid w:val="00065983"/>
    <w:rsid w:val="00065A25"/>
    <w:rsid w:val="00065D11"/>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2F89"/>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864"/>
    <w:rsid w:val="000959AD"/>
    <w:rsid w:val="00095A5C"/>
    <w:rsid w:val="00095C53"/>
    <w:rsid w:val="00095CA7"/>
    <w:rsid w:val="00095CFB"/>
    <w:rsid w:val="00095EA3"/>
    <w:rsid w:val="00095F7A"/>
    <w:rsid w:val="0009611B"/>
    <w:rsid w:val="00096283"/>
    <w:rsid w:val="000962BE"/>
    <w:rsid w:val="00096749"/>
    <w:rsid w:val="00096B54"/>
    <w:rsid w:val="00096EC2"/>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6F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2B3"/>
    <w:rsid w:val="000C032C"/>
    <w:rsid w:val="000C0457"/>
    <w:rsid w:val="000C05C3"/>
    <w:rsid w:val="000C0858"/>
    <w:rsid w:val="000C0966"/>
    <w:rsid w:val="000C0994"/>
    <w:rsid w:val="000C10E4"/>
    <w:rsid w:val="000C1170"/>
    <w:rsid w:val="000C122A"/>
    <w:rsid w:val="000C1238"/>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56C"/>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6F75"/>
    <w:rsid w:val="000D70BA"/>
    <w:rsid w:val="000D71DE"/>
    <w:rsid w:val="000D7311"/>
    <w:rsid w:val="000D731E"/>
    <w:rsid w:val="000D79E9"/>
    <w:rsid w:val="000D7B86"/>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B76"/>
    <w:rsid w:val="000E2C27"/>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69"/>
    <w:rsid w:val="000F0E81"/>
    <w:rsid w:val="000F126E"/>
    <w:rsid w:val="000F17D0"/>
    <w:rsid w:val="000F1842"/>
    <w:rsid w:val="000F19D7"/>
    <w:rsid w:val="000F1A84"/>
    <w:rsid w:val="000F1D67"/>
    <w:rsid w:val="000F1E2D"/>
    <w:rsid w:val="000F1F02"/>
    <w:rsid w:val="000F20ED"/>
    <w:rsid w:val="000F24C3"/>
    <w:rsid w:val="000F2698"/>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C69"/>
    <w:rsid w:val="000F6D2A"/>
    <w:rsid w:val="000F6FE9"/>
    <w:rsid w:val="000F71F0"/>
    <w:rsid w:val="000F750C"/>
    <w:rsid w:val="000F753B"/>
    <w:rsid w:val="000F764D"/>
    <w:rsid w:val="000F76F3"/>
    <w:rsid w:val="000F79D7"/>
    <w:rsid w:val="000F7E3A"/>
    <w:rsid w:val="000F7F58"/>
    <w:rsid w:val="00100115"/>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5E9B"/>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A81"/>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2F"/>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EBA"/>
    <w:rsid w:val="00143F57"/>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2FB9"/>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C3F"/>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6"/>
    <w:rsid w:val="001B12E7"/>
    <w:rsid w:val="001B142F"/>
    <w:rsid w:val="001B151C"/>
    <w:rsid w:val="001B1709"/>
    <w:rsid w:val="001B1744"/>
    <w:rsid w:val="001B1784"/>
    <w:rsid w:val="001B1878"/>
    <w:rsid w:val="001B1992"/>
    <w:rsid w:val="001B1B9D"/>
    <w:rsid w:val="001B1CEE"/>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B3B"/>
    <w:rsid w:val="001D2F09"/>
    <w:rsid w:val="001D2FA0"/>
    <w:rsid w:val="001D3117"/>
    <w:rsid w:val="001D3125"/>
    <w:rsid w:val="001D31B5"/>
    <w:rsid w:val="001D3352"/>
    <w:rsid w:val="001D3804"/>
    <w:rsid w:val="001D3946"/>
    <w:rsid w:val="001D3AC1"/>
    <w:rsid w:val="001D3BA9"/>
    <w:rsid w:val="001D3F96"/>
    <w:rsid w:val="001D43B5"/>
    <w:rsid w:val="001D457F"/>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903"/>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6"/>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BB5"/>
    <w:rsid w:val="00202C27"/>
    <w:rsid w:val="00202D8B"/>
    <w:rsid w:val="00202DA6"/>
    <w:rsid w:val="00202E2B"/>
    <w:rsid w:val="00202F26"/>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9A8"/>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9FB"/>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07"/>
    <w:rsid w:val="00216F2F"/>
    <w:rsid w:val="002171BF"/>
    <w:rsid w:val="00217223"/>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5D"/>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24"/>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C82"/>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D95"/>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1DD"/>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E1"/>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700E"/>
    <w:rsid w:val="00277161"/>
    <w:rsid w:val="002772B8"/>
    <w:rsid w:val="00277383"/>
    <w:rsid w:val="002773AA"/>
    <w:rsid w:val="002774FB"/>
    <w:rsid w:val="002774FD"/>
    <w:rsid w:val="00277BCD"/>
    <w:rsid w:val="00277C47"/>
    <w:rsid w:val="00277CA7"/>
    <w:rsid w:val="00277F52"/>
    <w:rsid w:val="00277F55"/>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AE"/>
    <w:rsid w:val="002838FA"/>
    <w:rsid w:val="002840BE"/>
    <w:rsid w:val="0028456D"/>
    <w:rsid w:val="0028476C"/>
    <w:rsid w:val="002849D6"/>
    <w:rsid w:val="002849E8"/>
    <w:rsid w:val="00284C36"/>
    <w:rsid w:val="00285042"/>
    <w:rsid w:val="002851C3"/>
    <w:rsid w:val="0028533F"/>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23C"/>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BD9"/>
    <w:rsid w:val="002A5D4E"/>
    <w:rsid w:val="002A5FF9"/>
    <w:rsid w:val="002A62C6"/>
    <w:rsid w:val="002A651C"/>
    <w:rsid w:val="002A6658"/>
    <w:rsid w:val="002A66C1"/>
    <w:rsid w:val="002A67EF"/>
    <w:rsid w:val="002A681C"/>
    <w:rsid w:val="002A6EC6"/>
    <w:rsid w:val="002A707B"/>
    <w:rsid w:val="002A709D"/>
    <w:rsid w:val="002A70AC"/>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D61"/>
    <w:rsid w:val="002C5052"/>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712"/>
    <w:rsid w:val="002D19EB"/>
    <w:rsid w:val="002D1A35"/>
    <w:rsid w:val="002D1D7C"/>
    <w:rsid w:val="002D1E16"/>
    <w:rsid w:val="002D1F33"/>
    <w:rsid w:val="002D1FA8"/>
    <w:rsid w:val="002D2169"/>
    <w:rsid w:val="002D2517"/>
    <w:rsid w:val="002D260D"/>
    <w:rsid w:val="002D2785"/>
    <w:rsid w:val="002D28A1"/>
    <w:rsid w:val="002D2A57"/>
    <w:rsid w:val="002D2EEA"/>
    <w:rsid w:val="002D3305"/>
    <w:rsid w:val="002D3919"/>
    <w:rsid w:val="002D3B52"/>
    <w:rsid w:val="002D3BE4"/>
    <w:rsid w:val="002D3C87"/>
    <w:rsid w:val="002D3FEE"/>
    <w:rsid w:val="002D4150"/>
    <w:rsid w:val="002D4220"/>
    <w:rsid w:val="002D4535"/>
    <w:rsid w:val="002D4682"/>
    <w:rsid w:val="002D4A0E"/>
    <w:rsid w:val="002D4B0E"/>
    <w:rsid w:val="002D4D26"/>
    <w:rsid w:val="002D520F"/>
    <w:rsid w:val="002D546C"/>
    <w:rsid w:val="002D563F"/>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9E8"/>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19"/>
    <w:rsid w:val="003208BC"/>
    <w:rsid w:val="00320BB3"/>
    <w:rsid w:val="00320D77"/>
    <w:rsid w:val="00320D86"/>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0F6"/>
    <w:rsid w:val="003312BA"/>
    <w:rsid w:val="00331319"/>
    <w:rsid w:val="0033144F"/>
    <w:rsid w:val="00331782"/>
    <w:rsid w:val="00331791"/>
    <w:rsid w:val="003319B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0AE"/>
    <w:rsid w:val="00347247"/>
    <w:rsid w:val="0034733D"/>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833"/>
    <w:rsid w:val="00351DCC"/>
    <w:rsid w:val="00352435"/>
    <w:rsid w:val="003525A4"/>
    <w:rsid w:val="00352722"/>
    <w:rsid w:val="00352907"/>
    <w:rsid w:val="00352B44"/>
    <w:rsid w:val="00352B79"/>
    <w:rsid w:val="00352BFA"/>
    <w:rsid w:val="00352F6F"/>
    <w:rsid w:val="00353280"/>
    <w:rsid w:val="00353874"/>
    <w:rsid w:val="00353ABE"/>
    <w:rsid w:val="00353C94"/>
    <w:rsid w:val="0035412D"/>
    <w:rsid w:val="003545F5"/>
    <w:rsid w:val="0035460B"/>
    <w:rsid w:val="00354647"/>
    <w:rsid w:val="0035474F"/>
    <w:rsid w:val="00354963"/>
    <w:rsid w:val="003549E5"/>
    <w:rsid w:val="00354A3A"/>
    <w:rsid w:val="00354B16"/>
    <w:rsid w:val="00354FC6"/>
    <w:rsid w:val="00355333"/>
    <w:rsid w:val="003553C3"/>
    <w:rsid w:val="0035560D"/>
    <w:rsid w:val="003557D3"/>
    <w:rsid w:val="00355983"/>
    <w:rsid w:val="003559AD"/>
    <w:rsid w:val="003559DF"/>
    <w:rsid w:val="003559F3"/>
    <w:rsid w:val="00355DE4"/>
    <w:rsid w:val="003560AA"/>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0A4"/>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EDB"/>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87"/>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6FA"/>
    <w:rsid w:val="00384DB8"/>
    <w:rsid w:val="00384F1D"/>
    <w:rsid w:val="003851D6"/>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085"/>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6F3"/>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77"/>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0"/>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0FF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104"/>
    <w:rsid w:val="003E2269"/>
    <w:rsid w:val="003E2723"/>
    <w:rsid w:val="003E273E"/>
    <w:rsid w:val="003E2976"/>
    <w:rsid w:val="003E2EA0"/>
    <w:rsid w:val="003E3079"/>
    <w:rsid w:val="003E3266"/>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5E0"/>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E18"/>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1D9E"/>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B19"/>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AAA"/>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371"/>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244"/>
    <w:rsid w:val="00444605"/>
    <w:rsid w:val="00444ADD"/>
    <w:rsid w:val="00444C21"/>
    <w:rsid w:val="00444C42"/>
    <w:rsid w:val="00445005"/>
    <w:rsid w:val="0044507C"/>
    <w:rsid w:val="0044527B"/>
    <w:rsid w:val="00445389"/>
    <w:rsid w:val="0044574C"/>
    <w:rsid w:val="00445F75"/>
    <w:rsid w:val="004460D7"/>
    <w:rsid w:val="004464D6"/>
    <w:rsid w:val="00446608"/>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D82"/>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C9"/>
    <w:rsid w:val="00466BE8"/>
    <w:rsid w:val="004675B6"/>
    <w:rsid w:val="004677CB"/>
    <w:rsid w:val="00467A49"/>
    <w:rsid w:val="00467BAE"/>
    <w:rsid w:val="00467F13"/>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3D43"/>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682"/>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568"/>
    <w:rsid w:val="004A4717"/>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226"/>
    <w:rsid w:val="004D5CAD"/>
    <w:rsid w:val="004D5E21"/>
    <w:rsid w:val="004D5F70"/>
    <w:rsid w:val="004D6106"/>
    <w:rsid w:val="004D629C"/>
    <w:rsid w:val="004D65E5"/>
    <w:rsid w:val="004D6A68"/>
    <w:rsid w:val="004D6AC7"/>
    <w:rsid w:val="004D6B2D"/>
    <w:rsid w:val="004D6B36"/>
    <w:rsid w:val="004D6FE0"/>
    <w:rsid w:val="004D71E6"/>
    <w:rsid w:val="004D7526"/>
    <w:rsid w:val="004D767B"/>
    <w:rsid w:val="004D76EB"/>
    <w:rsid w:val="004D789D"/>
    <w:rsid w:val="004D78EC"/>
    <w:rsid w:val="004D7A1D"/>
    <w:rsid w:val="004D7C05"/>
    <w:rsid w:val="004D7D6F"/>
    <w:rsid w:val="004D7D73"/>
    <w:rsid w:val="004E00FA"/>
    <w:rsid w:val="004E0106"/>
    <w:rsid w:val="004E0293"/>
    <w:rsid w:val="004E0359"/>
    <w:rsid w:val="004E051B"/>
    <w:rsid w:val="004E05AD"/>
    <w:rsid w:val="004E066E"/>
    <w:rsid w:val="004E0726"/>
    <w:rsid w:val="004E0FEB"/>
    <w:rsid w:val="004E150C"/>
    <w:rsid w:val="004E1548"/>
    <w:rsid w:val="004E15B6"/>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157"/>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3F18"/>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424"/>
    <w:rsid w:val="00500430"/>
    <w:rsid w:val="0050084D"/>
    <w:rsid w:val="005010DF"/>
    <w:rsid w:val="005012AD"/>
    <w:rsid w:val="00501374"/>
    <w:rsid w:val="005017EB"/>
    <w:rsid w:val="00501A62"/>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4DA2"/>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17F5F"/>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441"/>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0C"/>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80C"/>
    <w:rsid w:val="00542A35"/>
    <w:rsid w:val="00542A50"/>
    <w:rsid w:val="00542C98"/>
    <w:rsid w:val="00543359"/>
    <w:rsid w:val="00543390"/>
    <w:rsid w:val="005435DF"/>
    <w:rsid w:val="005438E6"/>
    <w:rsid w:val="00543A67"/>
    <w:rsid w:val="00543BF8"/>
    <w:rsid w:val="00543CC3"/>
    <w:rsid w:val="00543DED"/>
    <w:rsid w:val="00543F2A"/>
    <w:rsid w:val="00544294"/>
    <w:rsid w:val="00544376"/>
    <w:rsid w:val="00544506"/>
    <w:rsid w:val="00544915"/>
    <w:rsid w:val="00544983"/>
    <w:rsid w:val="00544A7B"/>
    <w:rsid w:val="00545191"/>
    <w:rsid w:val="00545661"/>
    <w:rsid w:val="005456BD"/>
    <w:rsid w:val="005458D3"/>
    <w:rsid w:val="00545E0D"/>
    <w:rsid w:val="005465E4"/>
    <w:rsid w:val="00546625"/>
    <w:rsid w:val="005467C0"/>
    <w:rsid w:val="00546977"/>
    <w:rsid w:val="00546ABE"/>
    <w:rsid w:val="00546B1A"/>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C6E"/>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7C"/>
    <w:rsid w:val="005661C2"/>
    <w:rsid w:val="00566207"/>
    <w:rsid w:val="005664D7"/>
    <w:rsid w:val="0056673F"/>
    <w:rsid w:val="005668C4"/>
    <w:rsid w:val="005669AA"/>
    <w:rsid w:val="00566AEA"/>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88"/>
    <w:rsid w:val="005779D5"/>
    <w:rsid w:val="00577A53"/>
    <w:rsid w:val="00577BAC"/>
    <w:rsid w:val="00577C66"/>
    <w:rsid w:val="00577D40"/>
    <w:rsid w:val="005801CD"/>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D33"/>
    <w:rsid w:val="00584E07"/>
    <w:rsid w:val="00584EDE"/>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C98"/>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AFB"/>
    <w:rsid w:val="005C0BC4"/>
    <w:rsid w:val="005C0BDC"/>
    <w:rsid w:val="005C0CCD"/>
    <w:rsid w:val="005C0D0E"/>
    <w:rsid w:val="005C10B0"/>
    <w:rsid w:val="005C16BA"/>
    <w:rsid w:val="005C1840"/>
    <w:rsid w:val="005C18CF"/>
    <w:rsid w:val="005C1A88"/>
    <w:rsid w:val="005C1B96"/>
    <w:rsid w:val="005C1F4A"/>
    <w:rsid w:val="005C2294"/>
    <w:rsid w:val="005C24F2"/>
    <w:rsid w:val="005C2636"/>
    <w:rsid w:val="005C288D"/>
    <w:rsid w:val="005C2A14"/>
    <w:rsid w:val="005C2A9D"/>
    <w:rsid w:val="005C2C40"/>
    <w:rsid w:val="005C2E2E"/>
    <w:rsid w:val="005C2E8F"/>
    <w:rsid w:val="005C2FAC"/>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25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B23"/>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572"/>
    <w:rsid w:val="006177DD"/>
    <w:rsid w:val="00617892"/>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B6"/>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ABB"/>
    <w:rsid w:val="00632B7E"/>
    <w:rsid w:val="00632BBA"/>
    <w:rsid w:val="0063325F"/>
    <w:rsid w:val="00633378"/>
    <w:rsid w:val="006334B0"/>
    <w:rsid w:val="0063368A"/>
    <w:rsid w:val="00633831"/>
    <w:rsid w:val="00633C79"/>
    <w:rsid w:val="00633EF3"/>
    <w:rsid w:val="00634049"/>
    <w:rsid w:val="0063449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6C0"/>
    <w:rsid w:val="006478C2"/>
    <w:rsid w:val="00647B24"/>
    <w:rsid w:val="00647B95"/>
    <w:rsid w:val="00647D90"/>
    <w:rsid w:val="0065011C"/>
    <w:rsid w:val="006501EA"/>
    <w:rsid w:val="00650360"/>
    <w:rsid w:val="00650450"/>
    <w:rsid w:val="006508D1"/>
    <w:rsid w:val="006509D8"/>
    <w:rsid w:val="0065187B"/>
    <w:rsid w:val="00651969"/>
    <w:rsid w:val="00651C07"/>
    <w:rsid w:val="00651DE2"/>
    <w:rsid w:val="00652146"/>
    <w:rsid w:val="006521E4"/>
    <w:rsid w:val="00652333"/>
    <w:rsid w:val="00652409"/>
    <w:rsid w:val="0065240D"/>
    <w:rsid w:val="00652756"/>
    <w:rsid w:val="0065299F"/>
    <w:rsid w:val="006529FD"/>
    <w:rsid w:val="00652E97"/>
    <w:rsid w:val="00652F09"/>
    <w:rsid w:val="006530D4"/>
    <w:rsid w:val="00653399"/>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4D6"/>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66"/>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5"/>
    <w:rsid w:val="0069449E"/>
    <w:rsid w:val="0069451E"/>
    <w:rsid w:val="00694792"/>
    <w:rsid w:val="006947D3"/>
    <w:rsid w:val="006949E2"/>
    <w:rsid w:val="00694A3C"/>
    <w:rsid w:val="00694A5F"/>
    <w:rsid w:val="00694BBB"/>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3"/>
    <w:rsid w:val="006A271E"/>
    <w:rsid w:val="006A286D"/>
    <w:rsid w:val="006A29EF"/>
    <w:rsid w:val="006A3024"/>
    <w:rsid w:val="006A347C"/>
    <w:rsid w:val="006A3647"/>
    <w:rsid w:val="006A3652"/>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03D"/>
    <w:rsid w:val="006E4280"/>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57"/>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921"/>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FD"/>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65A"/>
    <w:rsid w:val="0071193B"/>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959"/>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8DE"/>
    <w:rsid w:val="007309ED"/>
    <w:rsid w:val="00730CEF"/>
    <w:rsid w:val="00730E6F"/>
    <w:rsid w:val="00730F0A"/>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31"/>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3D52"/>
    <w:rsid w:val="007443DA"/>
    <w:rsid w:val="00744560"/>
    <w:rsid w:val="00744882"/>
    <w:rsid w:val="007448EF"/>
    <w:rsid w:val="0074499D"/>
    <w:rsid w:val="00744BF9"/>
    <w:rsid w:val="00744C33"/>
    <w:rsid w:val="00744C57"/>
    <w:rsid w:val="00744D16"/>
    <w:rsid w:val="00745053"/>
    <w:rsid w:val="007451E6"/>
    <w:rsid w:val="0074520C"/>
    <w:rsid w:val="007452AE"/>
    <w:rsid w:val="007454CB"/>
    <w:rsid w:val="007456AD"/>
    <w:rsid w:val="00745CAB"/>
    <w:rsid w:val="00745E3D"/>
    <w:rsid w:val="0074692C"/>
    <w:rsid w:val="007469C9"/>
    <w:rsid w:val="00746A07"/>
    <w:rsid w:val="007476AA"/>
    <w:rsid w:val="007476AD"/>
    <w:rsid w:val="0074782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4EC0"/>
    <w:rsid w:val="00775011"/>
    <w:rsid w:val="007750E5"/>
    <w:rsid w:val="007753B7"/>
    <w:rsid w:val="00775615"/>
    <w:rsid w:val="00775DBA"/>
    <w:rsid w:val="00775FDC"/>
    <w:rsid w:val="007762AB"/>
    <w:rsid w:val="007762F1"/>
    <w:rsid w:val="00776344"/>
    <w:rsid w:val="00776A98"/>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CB1"/>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297"/>
    <w:rsid w:val="00796367"/>
    <w:rsid w:val="00796464"/>
    <w:rsid w:val="0079647C"/>
    <w:rsid w:val="0079687E"/>
    <w:rsid w:val="00796BFF"/>
    <w:rsid w:val="00796EA5"/>
    <w:rsid w:val="00796EC8"/>
    <w:rsid w:val="0079727F"/>
    <w:rsid w:val="007972CA"/>
    <w:rsid w:val="00797337"/>
    <w:rsid w:val="00797709"/>
    <w:rsid w:val="007977EA"/>
    <w:rsid w:val="00797AAF"/>
    <w:rsid w:val="00797EB4"/>
    <w:rsid w:val="00797F94"/>
    <w:rsid w:val="007A00E2"/>
    <w:rsid w:val="007A05D3"/>
    <w:rsid w:val="007A078D"/>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97A"/>
    <w:rsid w:val="007A5AD7"/>
    <w:rsid w:val="007A5D84"/>
    <w:rsid w:val="007A5E15"/>
    <w:rsid w:val="007A5F9E"/>
    <w:rsid w:val="007A601B"/>
    <w:rsid w:val="007A61FC"/>
    <w:rsid w:val="007A6A25"/>
    <w:rsid w:val="007A6B4F"/>
    <w:rsid w:val="007A6B6E"/>
    <w:rsid w:val="007A6C7A"/>
    <w:rsid w:val="007A6FFF"/>
    <w:rsid w:val="007A7368"/>
    <w:rsid w:val="007A75D2"/>
    <w:rsid w:val="007A7675"/>
    <w:rsid w:val="007A793E"/>
    <w:rsid w:val="007A7971"/>
    <w:rsid w:val="007A79F0"/>
    <w:rsid w:val="007A7A22"/>
    <w:rsid w:val="007A7E03"/>
    <w:rsid w:val="007B006B"/>
    <w:rsid w:val="007B0543"/>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53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17C57"/>
    <w:rsid w:val="0082034E"/>
    <w:rsid w:val="00820381"/>
    <w:rsid w:val="00820561"/>
    <w:rsid w:val="008205BD"/>
    <w:rsid w:val="00820603"/>
    <w:rsid w:val="00820969"/>
    <w:rsid w:val="00820C19"/>
    <w:rsid w:val="00820C7F"/>
    <w:rsid w:val="00820E4C"/>
    <w:rsid w:val="00820E67"/>
    <w:rsid w:val="00820E9E"/>
    <w:rsid w:val="00821105"/>
    <w:rsid w:val="00821127"/>
    <w:rsid w:val="00821B51"/>
    <w:rsid w:val="00821C6D"/>
    <w:rsid w:val="00822031"/>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D40"/>
    <w:rsid w:val="00843FCF"/>
    <w:rsid w:val="00844066"/>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893"/>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93A"/>
    <w:rsid w:val="00863B16"/>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1B"/>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262"/>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509"/>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CA5"/>
    <w:rsid w:val="008A72B2"/>
    <w:rsid w:val="008A7685"/>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46A"/>
    <w:rsid w:val="008B3D15"/>
    <w:rsid w:val="008B3F29"/>
    <w:rsid w:val="008B3F4F"/>
    <w:rsid w:val="008B3F9D"/>
    <w:rsid w:val="008B4342"/>
    <w:rsid w:val="008B4529"/>
    <w:rsid w:val="008B4732"/>
    <w:rsid w:val="008B492C"/>
    <w:rsid w:val="008B494D"/>
    <w:rsid w:val="008B4E15"/>
    <w:rsid w:val="008B52E0"/>
    <w:rsid w:val="008B58D2"/>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02"/>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1F68"/>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3F1"/>
    <w:rsid w:val="008E1731"/>
    <w:rsid w:val="008E1803"/>
    <w:rsid w:val="008E1A95"/>
    <w:rsid w:val="008E1D03"/>
    <w:rsid w:val="008E1D96"/>
    <w:rsid w:val="008E1ED6"/>
    <w:rsid w:val="008E2105"/>
    <w:rsid w:val="008E2197"/>
    <w:rsid w:val="008E21B6"/>
    <w:rsid w:val="008E23D6"/>
    <w:rsid w:val="008E23F8"/>
    <w:rsid w:val="008E2400"/>
    <w:rsid w:val="008E2ADE"/>
    <w:rsid w:val="008E2AF2"/>
    <w:rsid w:val="008E2DEC"/>
    <w:rsid w:val="008E2E64"/>
    <w:rsid w:val="008E311C"/>
    <w:rsid w:val="008E3590"/>
    <w:rsid w:val="008E36C1"/>
    <w:rsid w:val="008E391F"/>
    <w:rsid w:val="008E3D01"/>
    <w:rsid w:val="008E3DA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AC5"/>
    <w:rsid w:val="008E6ADD"/>
    <w:rsid w:val="008E6C70"/>
    <w:rsid w:val="008E6CD8"/>
    <w:rsid w:val="008E702D"/>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A76"/>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5F28"/>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BEC"/>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7CA"/>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19F"/>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8D"/>
    <w:rsid w:val="00952363"/>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77D91"/>
    <w:rsid w:val="0098000B"/>
    <w:rsid w:val="0098061A"/>
    <w:rsid w:val="00980627"/>
    <w:rsid w:val="009806DB"/>
    <w:rsid w:val="00980732"/>
    <w:rsid w:val="009807EF"/>
    <w:rsid w:val="00980837"/>
    <w:rsid w:val="00980C6A"/>
    <w:rsid w:val="009811CE"/>
    <w:rsid w:val="009811E8"/>
    <w:rsid w:val="00981243"/>
    <w:rsid w:val="009814EE"/>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9C5"/>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CC6"/>
    <w:rsid w:val="009A0104"/>
    <w:rsid w:val="009A03C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2EB"/>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A65"/>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1FC"/>
    <w:rsid w:val="009B25C0"/>
    <w:rsid w:val="009B279E"/>
    <w:rsid w:val="009B28DC"/>
    <w:rsid w:val="009B2902"/>
    <w:rsid w:val="009B29DF"/>
    <w:rsid w:val="009B2FA8"/>
    <w:rsid w:val="009B2FB9"/>
    <w:rsid w:val="009B33E5"/>
    <w:rsid w:val="009B3604"/>
    <w:rsid w:val="009B36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05E2"/>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2AD"/>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1ED"/>
    <w:rsid w:val="009F7BB2"/>
    <w:rsid w:val="00A001CF"/>
    <w:rsid w:val="00A00410"/>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6D8"/>
    <w:rsid w:val="00A0492E"/>
    <w:rsid w:val="00A04BDB"/>
    <w:rsid w:val="00A04C3E"/>
    <w:rsid w:val="00A04C83"/>
    <w:rsid w:val="00A04CE9"/>
    <w:rsid w:val="00A04DE0"/>
    <w:rsid w:val="00A05299"/>
    <w:rsid w:val="00A05790"/>
    <w:rsid w:val="00A057AF"/>
    <w:rsid w:val="00A05986"/>
    <w:rsid w:val="00A05B80"/>
    <w:rsid w:val="00A05B8A"/>
    <w:rsid w:val="00A05DAC"/>
    <w:rsid w:val="00A05E08"/>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8BA"/>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76"/>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6CE"/>
    <w:rsid w:val="00A65A11"/>
    <w:rsid w:val="00A65CAC"/>
    <w:rsid w:val="00A66161"/>
    <w:rsid w:val="00A667F3"/>
    <w:rsid w:val="00A66948"/>
    <w:rsid w:val="00A66DF5"/>
    <w:rsid w:val="00A66FD0"/>
    <w:rsid w:val="00A66FF8"/>
    <w:rsid w:val="00A6700F"/>
    <w:rsid w:val="00A6722B"/>
    <w:rsid w:val="00A6730D"/>
    <w:rsid w:val="00A67478"/>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3F4"/>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471"/>
    <w:rsid w:val="00A776E6"/>
    <w:rsid w:val="00A77C66"/>
    <w:rsid w:val="00A77D61"/>
    <w:rsid w:val="00A77DD5"/>
    <w:rsid w:val="00A77E3E"/>
    <w:rsid w:val="00A80287"/>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E39"/>
    <w:rsid w:val="00A91F9D"/>
    <w:rsid w:val="00A9234B"/>
    <w:rsid w:val="00A92397"/>
    <w:rsid w:val="00A924E7"/>
    <w:rsid w:val="00A924F7"/>
    <w:rsid w:val="00A92A24"/>
    <w:rsid w:val="00A92C78"/>
    <w:rsid w:val="00A93050"/>
    <w:rsid w:val="00A93230"/>
    <w:rsid w:val="00A932AD"/>
    <w:rsid w:val="00A933F5"/>
    <w:rsid w:val="00A9376B"/>
    <w:rsid w:val="00A937E2"/>
    <w:rsid w:val="00A9393E"/>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3C74"/>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08"/>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4E4"/>
    <w:rsid w:val="00AB370F"/>
    <w:rsid w:val="00AB3860"/>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C89"/>
    <w:rsid w:val="00AC6019"/>
    <w:rsid w:val="00AC6247"/>
    <w:rsid w:val="00AC640B"/>
    <w:rsid w:val="00AC644B"/>
    <w:rsid w:val="00AC64BA"/>
    <w:rsid w:val="00AC65CC"/>
    <w:rsid w:val="00AC66E2"/>
    <w:rsid w:val="00AC67EB"/>
    <w:rsid w:val="00AC6874"/>
    <w:rsid w:val="00AC6926"/>
    <w:rsid w:val="00AC6B3D"/>
    <w:rsid w:val="00AC6BDA"/>
    <w:rsid w:val="00AC6CD4"/>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27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C47"/>
    <w:rsid w:val="00AD6CF5"/>
    <w:rsid w:val="00AD6E1B"/>
    <w:rsid w:val="00AD6E26"/>
    <w:rsid w:val="00AD70E6"/>
    <w:rsid w:val="00AD70F5"/>
    <w:rsid w:val="00AD7258"/>
    <w:rsid w:val="00AD7532"/>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6E2"/>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C27"/>
    <w:rsid w:val="00AF3C6D"/>
    <w:rsid w:val="00AF3DB6"/>
    <w:rsid w:val="00AF3DE0"/>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0B5"/>
    <w:rsid w:val="00AF6135"/>
    <w:rsid w:val="00AF6147"/>
    <w:rsid w:val="00AF6167"/>
    <w:rsid w:val="00AF6229"/>
    <w:rsid w:val="00AF6304"/>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DC"/>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B"/>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BC3"/>
    <w:rsid w:val="00B12D22"/>
    <w:rsid w:val="00B12F0B"/>
    <w:rsid w:val="00B12FE7"/>
    <w:rsid w:val="00B131AF"/>
    <w:rsid w:val="00B13485"/>
    <w:rsid w:val="00B13520"/>
    <w:rsid w:val="00B13726"/>
    <w:rsid w:val="00B137C9"/>
    <w:rsid w:val="00B138B1"/>
    <w:rsid w:val="00B13A2D"/>
    <w:rsid w:val="00B13B45"/>
    <w:rsid w:val="00B13CBD"/>
    <w:rsid w:val="00B13E94"/>
    <w:rsid w:val="00B14366"/>
    <w:rsid w:val="00B14411"/>
    <w:rsid w:val="00B14687"/>
    <w:rsid w:val="00B14714"/>
    <w:rsid w:val="00B14820"/>
    <w:rsid w:val="00B1492A"/>
    <w:rsid w:val="00B14969"/>
    <w:rsid w:val="00B14A30"/>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C00"/>
    <w:rsid w:val="00B21D2E"/>
    <w:rsid w:val="00B2205C"/>
    <w:rsid w:val="00B2227A"/>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9BB"/>
    <w:rsid w:val="00B249D4"/>
    <w:rsid w:val="00B24E03"/>
    <w:rsid w:val="00B24E7A"/>
    <w:rsid w:val="00B2509D"/>
    <w:rsid w:val="00B25128"/>
    <w:rsid w:val="00B25422"/>
    <w:rsid w:val="00B25461"/>
    <w:rsid w:val="00B257B9"/>
    <w:rsid w:val="00B25936"/>
    <w:rsid w:val="00B25945"/>
    <w:rsid w:val="00B259B2"/>
    <w:rsid w:val="00B25C01"/>
    <w:rsid w:val="00B25EED"/>
    <w:rsid w:val="00B26241"/>
    <w:rsid w:val="00B2664E"/>
    <w:rsid w:val="00B26901"/>
    <w:rsid w:val="00B26B83"/>
    <w:rsid w:val="00B26E25"/>
    <w:rsid w:val="00B27392"/>
    <w:rsid w:val="00B27605"/>
    <w:rsid w:val="00B2797E"/>
    <w:rsid w:val="00B27B5D"/>
    <w:rsid w:val="00B27CED"/>
    <w:rsid w:val="00B27D48"/>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B2C"/>
    <w:rsid w:val="00B35CE7"/>
    <w:rsid w:val="00B362AE"/>
    <w:rsid w:val="00B362F7"/>
    <w:rsid w:val="00B366D7"/>
    <w:rsid w:val="00B3676F"/>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80B"/>
    <w:rsid w:val="00B4396D"/>
    <w:rsid w:val="00B43AA4"/>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B5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878"/>
    <w:rsid w:val="00B569A0"/>
    <w:rsid w:val="00B56AE6"/>
    <w:rsid w:val="00B56B09"/>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84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A18"/>
    <w:rsid w:val="00B93BA4"/>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3E"/>
    <w:rsid w:val="00BA4380"/>
    <w:rsid w:val="00BA455B"/>
    <w:rsid w:val="00BA465F"/>
    <w:rsid w:val="00BA4693"/>
    <w:rsid w:val="00BA47E6"/>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62D"/>
    <w:rsid w:val="00BB38AB"/>
    <w:rsid w:val="00BB3AF2"/>
    <w:rsid w:val="00BB3B40"/>
    <w:rsid w:val="00BB3C31"/>
    <w:rsid w:val="00BB42A8"/>
    <w:rsid w:val="00BB4315"/>
    <w:rsid w:val="00BB4679"/>
    <w:rsid w:val="00BB4957"/>
    <w:rsid w:val="00BB4AE9"/>
    <w:rsid w:val="00BB4D21"/>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3F34"/>
    <w:rsid w:val="00BC41ED"/>
    <w:rsid w:val="00BC45BA"/>
    <w:rsid w:val="00BC45C1"/>
    <w:rsid w:val="00BC4B32"/>
    <w:rsid w:val="00BC4D6D"/>
    <w:rsid w:val="00BC510D"/>
    <w:rsid w:val="00BC55D4"/>
    <w:rsid w:val="00BC560B"/>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43"/>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492"/>
    <w:rsid w:val="00BD74AE"/>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36"/>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082"/>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4AE"/>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C94"/>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CCD"/>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1B38"/>
    <w:rsid w:val="00C9249F"/>
    <w:rsid w:val="00C92567"/>
    <w:rsid w:val="00C92629"/>
    <w:rsid w:val="00C9269B"/>
    <w:rsid w:val="00C92A55"/>
    <w:rsid w:val="00C932D6"/>
    <w:rsid w:val="00C93358"/>
    <w:rsid w:val="00C93365"/>
    <w:rsid w:val="00C933BC"/>
    <w:rsid w:val="00C934ED"/>
    <w:rsid w:val="00C937FD"/>
    <w:rsid w:val="00C93A1A"/>
    <w:rsid w:val="00C93C91"/>
    <w:rsid w:val="00C93D03"/>
    <w:rsid w:val="00C93D7B"/>
    <w:rsid w:val="00C942A9"/>
    <w:rsid w:val="00C94423"/>
    <w:rsid w:val="00C94448"/>
    <w:rsid w:val="00C94693"/>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3F"/>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882"/>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02"/>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47D"/>
    <w:rsid w:val="00CD1934"/>
    <w:rsid w:val="00CD1991"/>
    <w:rsid w:val="00CD19CB"/>
    <w:rsid w:val="00CD1A04"/>
    <w:rsid w:val="00CD1A48"/>
    <w:rsid w:val="00CD1B83"/>
    <w:rsid w:val="00CD1E68"/>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572"/>
    <w:rsid w:val="00CD37B4"/>
    <w:rsid w:val="00CD39B2"/>
    <w:rsid w:val="00CD39DB"/>
    <w:rsid w:val="00CD3A52"/>
    <w:rsid w:val="00CD3B19"/>
    <w:rsid w:val="00CD3C6E"/>
    <w:rsid w:val="00CD3CD6"/>
    <w:rsid w:val="00CD3D2D"/>
    <w:rsid w:val="00CD3F3B"/>
    <w:rsid w:val="00CD403D"/>
    <w:rsid w:val="00CD4090"/>
    <w:rsid w:val="00CD4103"/>
    <w:rsid w:val="00CD416A"/>
    <w:rsid w:val="00CD4295"/>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ACA"/>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4D8"/>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F4C"/>
    <w:rsid w:val="00D133E9"/>
    <w:rsid w:val="00D13429"/>
    <w:rsid w:val="00D13601"/>
    <w:rsid w:val="00D13D16"/>
    <w:rsid w:val="00D13E3C"/>
    <w:rsid w:val="00D13FE0"/>
    <w:rsid w:val="00D14080"/>
    <w:rsid w:val="00D14561"/>
    <w:rsid w:val="00D14839"/>
    <w:rsid w:val="00D149DA"/>
    <w:rsid w:val="00D14CCE"/>
    <w:rsid w:val="00D1510E"/>
    <w:rsid w:val="00D152E7"/>
    <w:rsid w:val="00D1560C"/>
    <w:rsid w:val="00D158E2"/>
    <w:rsid w:val="00D15996"/>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00D"/>
    <w:rsid w:val="00D27262"/>
    <w:rsid w:val="00D27329"/>
    <w:rsid w:val="00D2734C"/>
    <w:rsid w:val="00D275AC"/>
    <w:rsid w:val="00D27810"/>
    <w:rsid w:val="00D27B82"/>
    <w:rsid w:val="00D27D1F"/>
    <w:rsid w:val="00D27FF8"/>
    <w:rsid w:val="00D30240"/>
    <w:rsid w:val="00D303CD"/>
    <w:rsid w:val="00D305B7"/>
    <w:rsid w:val="00D30771"/>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C23"/>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0F6D"/>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FBF"/>
    <w:rsid w:val="00DA3020"/>
    <w:rsid w:val="00DA306A"/>
    <w:rsid w:val="00DA3142"/>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E04"/>
    <w:rsid w:val="00DB3147"/>
    <w:rsid w:val="00DB3696"/>
    <w:rsid w:val="00DB3863"/>
    <w:rsid w:val="00DB3895"/>
    <w:rsid w:val="00DB39D9"/>
    <w:rsid w:val="00DB43FA"/>
    <w:rsid w:val="00DB45C2"/>
    <w:rsid w:val="00DB4747"/>
    <w:rsid w:val="00DB4C35"/>
    <w:rsid w:val="00DB4DAB"/>
    <w:rsid w:val="00DB4DC4"/>
    <w:rsid w:val="00DB4EB0"/>
    <w:rsid w:val="00DB4F7A"/>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622"/>
    <w:rsid w:val="00DD087F"/>
    <w:rsid w:val="00DD08C1"/>
    <w:rsid w:val="00DD09C5"/>
    <w:rsid w:val="00DD09F6"/>
    <w:rsid w:val="00DD0AEF"/>
    <w:rsid w:val="00DD0CF3"/>
    <w:rsid w:val="00DD0FA1"/>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780"/>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8BB"/>
    <w:rsid w:val="00E14A0B"/>
    <w:rsid w:val="00E14A42"/>
    <w:rsid w:val="00E14B7E"/>
    <w:rsid w:val="00E14D5B"/>
    <w:rsid w:val="00E15786"/>
    <w:rsid w:val="00E15854"/>
    <w:rsid w:val="00E159A5"/>
    <w:rsid w:val="00E159AA"/>
    <w:rsid w:val="00E15C98"/>
    <w:rsid w:val="00E15D12"/>
    <w:rsid w:val="00E15E6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5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978"/>
    <w:rsid w:val="00E40AB0"/>
    <w:rsid w:val="00E40E18"/>
    <w:rsid w:val="00E41309"/>
    <w:rsid w:val="00E41392"/>
    <w:rsid w:val="00E4139A"/>
    <w:rsid w:val="00E41402"/>
    <w:rsid w:val="00E414B0"/>
    <w:rsid w:val="00E417CF"/>
    <w:rsid w:val="00E4181D"/>
    <w:rsid w:val="00E41977"/>
    <w:rsid w:val="00E41A60"/>
    <w:rsid w:val="00E41AEA"/>
    <w:rsid w:val="00E41B6A"/>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702"/>
    <w:rsid w:val="00E47B2D"/>
    <w:rsid w:val="00E50098"/>
    <w:rsid w:val="00E500D1"/>
    <w:rsid w:val="00E5023E"/>
    <w:rsid w:val="00E503EF"/>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323"/>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67F8A"/>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4DE"/>
    <w:rsid w:val="00E7555C"/>
    <w:rsid w:val="00E75619"/>
    <w:rsid w:val="00E75745"/>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90103"/>
    <w:rsid w:val="00E902B7"/>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74"/>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BAF"/>
    <w:rsid w:val="00ED0C61"/>
    <w:rsid w:val="00ED0E0C"/>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3F4"/>
    <w:rsid w:val="00EE040A"/>
    <w:rsid w:val="00EE04FA"/>
    <w:rsid w:val="00EE06A6"/>
    <w:rsid w:val="00EE06B6"/>
    <w:rsid w:val="00EE07E8"/>
    <w:rsid w:val="00EE0B55"/>
    <w:rsid w:val="00EE0B5C"/>
    <w:rsid w:val="00EE0EF9"/>
    <w:rsid w:val="00EE0FA7"/>
    <w:rsid w:val="00EE121F"/>
    <w:rsid w:val="00EE1955"/>
    <w:rsid w:val="00EE1BAA"/>
    <w:rsid w:val="00EE1C8D"/>
    <w:rsid w:val="00EE1D65"/>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0D7"/>
    <w:rsid w:val="00EE5154"/>
    <w:rsid w:val="00EE51D6"/>
    <w:rsid w:val="00EE5220"/>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9B7"/>
    <w:rsid w:val="00EF69EC"/>
    <w:rsid w:val="00EF6A8C"/>
    <w:rsid w:val="00EF6ACA"/>
    <w:rsid w:val="00EF6BEA"/>
    <w:rsid w:val="00EF6E82"/>
    <w:rsid w:val="00EF71FA"/>
    <w:rsid w:val="00EF75E9"/>
    <w:rsid w:val="00EF78B6"/>
    <w:rsid w:val="00EF7E45"/>
    <w:rsid w:val="00F000A6"/>
    <w:rsid w:val="00F0059D"/>
    <w:rsid w:val="00F005BE"/>
    <w:rsid w:val="00F00781"/>
    <w:rsid w:val="00F00A22"/>
    <w:rsid w:val="00F00A6B"/>
    <w:rsid w:val="00F00F68"/>
    <w:rsid w:val="00F00FC2"/>
    <w:rsid w:val="00F014BE"/>
    <w:rsid w:val="00F0157C"/>
    <w:rsid w:val="00F015B6"/>
    <w:rsid w:val="00F01A08"/>
    <w:rsid w:val="00F01BFB"/>
    <w:rsid w:val="00F01F93"/>
    <w:rsid w:val="00F020AC"/>
    <w:rsid w:val="00F02647"/>
    <w:rsid w:val="00F02EFE"/>
    <w:rsid w:val="00F02F7A"/>
    <w:rsid w:val="00F02FC3"/>
    <w:rsid w:val="00F0382F"/>
    <w:rsid w:val="00F03B43"/>
    <w:rsid w:val="00F03C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004"/>
    <w:rsid w:val="00F112B1"/>
    <w:rsid w:val="00F11780"/>
    <w:rsid w:val="00F119E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B94"/>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308"/>
    <w:rsid w:val="00F34444"/>
    <w:rsid w:val="00F346DA"/>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043"/>
    <w:rsid w:val="00F3712F"/>
    <w:rsid w:val="00F3724C"/>
    <w:rsid w:val="00F373CD"/>
    <w:rsid w:val="00F376A5"/>
    <w:rsid w:val="00F37902"/>
    <w:rsid w:val="00F37A64"/>
    <w:rsid w:val="00F37CCC"/>
    <w:rsid w:val="00F37CD5"/>
    <w:rsid w:val="00F37FEB"/>
    <w:rsid w:val="00F40386"/>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4D5F"/>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4C8"/>
    <w:rsid w:val="00F47676"/>
    <w:rsid w:val="00F47692"/>
    <w:rsid w:val="00F478D5"/>
    <w:rsid w:val="00F47A7A"/>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AD2"/>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69"/>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5DF"/>
    <w:rsid w:val="00F72631"/>
    <w:rsid w:val="00F7265B"/>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84"/>
    <w:rsid w:val="00F80FA6"/>
    <w:rsid w:val="00F81001"/>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A9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DC2"/>
    <w:rsid w:val="00FE6F5F"/>
    <w:rsid w:val="00FE6FB9"/>
    <w:rsid w:val="00FE7086"/>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262"/>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7FFDEC-D446-4F92-925F-83893CCA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258492501">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0223E17D8445D79F3BC374B4A2128A"/>
        <w:category>
          <w:name w:val="General"/>
          <w:gallery w:val="placeholder"/>
        </w:category>
        <w:types>
          <w:type w:val="bbPlcHdr"/>
        </w:types>
        <w:behaviors>
          <w:behavior w:val="content"/>
        </w:behaviors>
        <w:guid w:val="{19CCA374-4441-4A89-8123-BEEB5D1FFA66}"/>
      </w:docPartPr>
      <w:docPartBody>
        <w:p w:rsidR="005D1843" w:rsidRDefault="00AD7327" w:rsidP="00AD7327">
          <w:pPr>
            <w:pStyle w:val="4F0223E17D8445D79F3BC374B4A2128A"/>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27"/>
    <w:rsid w:val="00032270"/>
    <w:rsid w:val="005D1843"/>
    <w:rsid w:val="006728DA"/>
    <w:rsid w:val="00AD7327"/>
    <w:rsid w:val="00D80806"/>
    <w:rsid w:val="00EC5710"/>
    <w:rsid w:val="00EF29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F0223E17D8445D79F3BC374B4A2128A">
    <w:name w:val="4F0223E17D8445D79F3BC374B4A2128A"/>
    <w:rsid w:val="00AD7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CB1F-3AF8-41A7-AAFF-5FC62823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236</Pages>
  <Words>96106</Words>
  <Characters>528584</Characters>
  <Application>Microsoft Office Word</Application>
  <DocSecurity>0</DocSecurity>
  <Lines>4404</Lines>
  <Paragraphs>1246</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623444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23</cp:revision>
  <cp:lastPrinted>2018-12-17T15:54:00Z</cp:lastPrinted>
  <dcterms:created xsi:type="dcterms:W3CDTF">2019-02-26T21:12:00Z</dcterms:created>
  <dcterms:modified xsi:type="dcterms:W3CDTF">2019-03-06T15:12:00Z</dcterms:modified>
</cp:coreProperties>
</file>