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A2A" w:rsidRDefault="00BC2A2A" w:rsidP="00BC2A2A"/>
    <w:p w:rsidR="00BC2A2A" w:rsidRPr="003C788F" w:rsidRDefault="00BC2A2A" w:rsidP="00BC2A2A"/>
    <w:p w:rsidR="00BC2A2A" w:rsidRPr="003C788F" w:rsidRDefault="00BC2A2A" w:rsidP="00BC2A2A"/>
    <w:p w:rsidR="00BC2A2A" w:rsidRPr="003C788F" w:rsidRDefault="00BC2A2A" w:rsidP="00BC2A2A">
      <w:pPr>
        <w:pBdr>
          <w:bottom w:val="single" w:sz="12" w:space="1" w:color="auto"/>
        </w:pBdr>
      </w:pPr>
    </w:p>
    <w:p w:rsidR="00BC2A2A" w:rsidRPr="000D5256" w:rsidRDefault="00BC2A2A" w:rsidP="00BC2A2A">
      <w:pPr>
        <w:spacing w:after="0" w:line="240" w:lineRule="auto"/>
        <w:contextualSpacing/>
        <w:jc w:val="right"/>
        <w:rPr>
          <w:rFonts w:ascii="Book Antiqua" w:hAnsi="Book Antiqua"/>
          <w:b/>
          <w:sz w:val="16"/>
          <w:szCs w:val="16"/>
        </w:rPr>
      </w:pPr>
      <w:r>
        <w:rPr>
          <w:rFonts w:ascii="Book Antiqua" w:hAnsi="Book Antiqua"/>
          <w:b/>
          <w:sz w:val="16"/>
          <w:szCs w:val="16"/>
        </w:rPr>
        <w:t>RESOLUCIÓN 24</w:t>
      </w:r>
      <w:r w:rsidRPr="000D5256">
        <w:rPr>
          <w:rFonts w:ascii="Book Antiqua" w:hAnsi="Book Antiqua"/>
          <w:b/>
          <w:sz w:val="16"/>
          <w:szCs w:val="16"/>
        </w:rPr>
        <w:t>-2018</w:t>
      </w:r>
    </w:p>
    <w:p w:rsidR="00BC2A2A" w:rsidRPr="000D5256" w:rsidRDefault="00BC2A2A" w:rsidP="00BC2A2A">
      <w:pPr>
        <w:spacing w:after="0" w:line="240" w:lineRule="auto"/>
        <w:contextualSpacing/>
        <w:jc w:val="right"/>
        <w:rPr>
          <w:rFonts w:ascii="Book Antiqua" w:hAnsi="Book Antiqua"/>
          <w:b/>
          <w:color w:val="A6A6A6" w:themeColor="background1" w:themeShade="A6"/>
          <w:sz w:val="16"/>
          <w:szCs w:val="16"/>
        </w:rPr>
      </w:pPr>
      <w:r>
        <w:rPr>
          <w:rFonts w:ascii="Book Antiqua" w:hAnsi="Book Antiqua"/>
          <w:b/>
          <w:color w:val="A6A6A6" w:themeColor="background1" w:themeShade="A6"/>
          <w:sz w:val="16"/>
          <w:szCs w:val="16"/>
        </w:rPr>
        <w:t>SOLICITUD: ISTA-2018-0020</w:t>
      </w:r>
    </w:p>
    <w:p w:rsidR="00BC2A2A" w:rsidRPr="000D5256" w:rsidRDefault="00BC2A2A" w:rsidP="00BC2A2A">
      <w:pPr>
        <w:spacing w:after="0" w:line="240" w:lineRule="auto"/>
        <w:contextualSpacing/>
        <w:jc w:val="both"/>
        <w:rPr>
          <w:rFonts w:ascii="Book Antiqua" w:hAnsi="Book Antiqua"/>
          <w:sz w:val="24"/>
          <w:szCs w:val="24"/>
        </w:rPr>
      </w:pPr>
    </w:p>
    <w:p w:rsidR="00BC2A2A" w:rsidRPr="000D5256" w:rsidRDefault="00BC2A2A" w:rsidP="00BC2A2A">
      <w:pPr>
        <w:spacing w:after="0" w:line="360" w:lineRule="auto"/>
        <w:contextualSpacing/>
        <w:jc w:val="both"/>
        <w:rPr>
          <w:rFonts w:ascii="Book Antiqua" w:hAnsi="Book Antiqua"/>
          <w:sz w:val="24"/>
          <w:szCs w:val="24"/>
        </w:rPr>
      </w:pPr>
      <w:r w:rsidRPr="000D5256">
        <w:rPr>
          <w:rFonts w:ascii="Book Antiqua" w:hAnsi="Book Antiqua"/>
          <w:sz w:val="24"/>
          <w:szCs w:val="24"/>
        </w:rPr>
        <w:t xml:space="preserve">En la ciudad y departamento de San Salvador, a las </w:t>
      </w:r>
      <w:r>
        <w:rPr>
          <w:rFonts w:ascii="Book Antiqua" w:hAnsi="Book Antiqua"/>
          <w:sz w:val="24"/>
          <w:szCs w:val="24"/>
        </w:rPr>
        <w:t>diez</w:t>
      </w:r>
      <w:r w:rsidRPr="000D5256">
        <w:rPr>
          <w:rFonts w:ascii="Book Antiqua" w:hAnsi="Book Antiqua"/>
          <w:sz w:val="24"/>
          <w:szCs w:val="24"/>
        </w:rPr>
        <w:t xml:space="preserve"> horas con </w:t>
      </w:r>
      <w:r>
        <w:rPr>
          <w:rFonts w:ascii="Book Antiqua" w:hAnsi="Book Antiqua"/>
          <w:sz w:val="24"/>
          <w:szCs w:val="24"/>
        </w:rPr>
        <w:t>quince</w:t>
      </w:r>
      <w:r w:rsidRPr="000D5256">
        <w:rPr>
          <w:rFonts w:ascii="Book Antiqua" w:hAnsi="Book Antiqua"/>
          <w:sz w:val="24"/>
          <w:szCs w:val="24"/>
        </w:rPr>
        <w:t xml:space="preserve"> minutos del día </w:t>
      </w:r>
      <w:r>
        <w:rPr>
          <w:rFonts w:ascii="Book Antiqua" w:hAnsi="Book Antiqua"/>
          <w:sz w:val="24"/>
          <w:szCs w:val="24"/>
        </w:rPr>
        <w:t>uno</w:t>
      </w:r>
      <w:r w:rsidRPr="000D5256">
        <w:rPr>
          <w:rFonts w:ascii="Book Antiqua" w:hAnsi="Book Antiqua"/>
          <w:sz w:val="24"/>
          <w:szCs w:val="24"/>
        </w:rPr>
        <w:t xml:space="preserve"> de </w:t>
      </w:r>
      <w:r>
        <w:rPr>
          <w:rFonts w:ascii="Book Antiqua" w:hAnsi="Book Antiqua"/>
          <w:sz w:val="24"/>
          <w:szCs w:val="24"/>
        </w:rPr>
        <w:t>octubre</w:t>
      </w:r>
      <w:r w:rsidRPr="000D5256">
        <w:rPr>
          <w:rFonts w:ascii="Book Antiqua" w:hAnsi="Book Antiqua"/>
          <w:sz w:val="24"/>
          <w:szCs w:val="24"/>
        </w:rPr>
        <w:t xml:space="preserve"> del año dos mil dieciocho.</w:t>
      </w:r>
    </w:p>
    <w:p w:rsidR="00BC2A2A" w:rsidRPr="000D5256" w:rsidRDefault="00BC2A2A" w:rsidP="00BC2A2A">
      <w:pPr>
        <w:spacing w:after="0" w:line="240" w:lineRule="auto"/>
        <w:contextualSpacing/>
        <w:jc w:val="both"/>
        <w:rPr>
          <w:rFonts w:ascii="Book Antiqua" w:hAnsi="Book Antiqua"/>
          <w:sz w:val="24"/>
          <w:szCs w:val="24"/>
        </w:rPr>
      </w:pPr>
    </w:p>
    <w:p w:rsidR="00BC2A2A" w:rsidRPr="000D5256" w:rsidRDefault="00BC2A2A" w:rsidP="00BC2A2A">
      <w:pPr>
        <w:spacing w:after="0" w:line="360" w:lineRule="auto"/>
        <w:contextualSpacing/>
        <w:jc w:val="both"/>
        <w:rPr>
          <w:rFonts w:ascii="Book Antiqua" w:hAnsi="Book Antiqua"/>
          <w:b/>
          <w:sz w:val="24"/>
          <w:szCs w:val="24"/>
        </w:rPr>
      </w:pPr>
      <w:r w:rsidRPr="000D5256">
        <w:rPr>
          <w:rFonts w:ascii="Book Antiqua" w:hAnsi="Book Antiqua"/>
          <w:sz w:val="24"/>
          <w:szCs w:val="24"/>
        </w:rPr>
        <w:t xml:space="preserve">Con vista de la solicitud de </w:t>
      </w:r>
      <w:r>
        <w:rPr>
          <w:rFonts w:ascii="Book Antiqua" w:hAnsi="Book Antiqua"/>
          <w:sz w:val="24"/>
          <w:szCs w:val="24"/>
        </w:rPr>
        <w:t>DATOS PERSONALES</w:t>
      </w:r>
      <w:r w:rsidRPr="000D5256">
        <w:rPr>
          <w:rFonts w:ascii="Book Antiqua" w:hAnsi="Book Antiqua"/>
          <w:sz w:val="24"/>
          <w:szCs w:val="24"/>
        </w:rPr>
        <w:t xml:space="preserve"> presentada</w:t>
      </w:r>
      <w:r>
        <w:rPr>
          <w:rFonts w:ascii="Book Antiqua" w:hAnsi="Book Antiqua"/>
          <w:sz w:val="24"/>
          <w:szCs w:val="24"/>
        </w:rPr>
        <w:t xml:space="preserve"> electrónicamente </w:t>
      </w:r>
      <w:r w:rsidRPr="000D5256">
        <w:rPr>
          <w:rFonts w:ascii="Book Antiqua" w:hAnsi="Book Antiqua"/>
          <w:sz w:val="24"/>
          <w:szCs w:val="24"/>
        </w:rPr>
        <w:t xml:space="preserve">a las </w:t>
      </w:r>
      <w:r>
        <w:rPr>
          <w:rFonts w:ascii="Book Antiqua" w:hAnsi="Book Antiqua"/>
          <w:sz w:val="24"/>
          <w:szCs w:val="24"/>
        </w:rPr>
        <w:t>veintiún</w:t>
      </w:r>
      <w:r w:rsidRPr="000D5256">
        <w:rPr>
          <w:rFonts w:ascii="Book Antiqua" w:hAnsi="Book Antiqua"/>
          <w:sz w:val="24"/>
          <w:szCs w:val="24"/>
        </w:rPr>
        <w:t xml:space="preserve"> horas con </w:t>
      </w:r>
      <w:r>
        <w:rPr>
          <w:rFonts w:ascii="Book Antiqua" w:hAnsi="Book Antiqua"/>
          <w:sz w:val="24"/>
          <w:szCs w:val="24"/>
        </w:rPr>
        <w:t>treinta</w:t>
      </w:r>
      <w:r w:rsidRPr="000D5256">
        <w:rPr>
          <w:rFonts w:ascii="Book Antiqua" w:hAnsi="Book Antiqua"/>
          <w:sz w:val="24"/>
          <w:szCs w:val="24"/>
        </w:rPr>
        <w:t xml:space="preserve"> minutos del </w:t>
      </w:r>
      <w:r>
        <w:rPr>
          <w:rFonts w:ascii="Book Antiqua" w:hAnsi="Book Antiqua"/>
          <w:sz w:val="24"/>
          <w:szCs w:val="24"/>
        </w:rPr>
        <w:t>diecisiete</w:t>
      </w:r>
      <w:r w:rsidRPr="000D5256">
        <w:rPr>
          <w:rFonts w:ascii="Book Antiqua" w:hAnsi="Book Antiqua"/>
          <w:sz w:val="24"/>
          <w:szCs w:val="24"/>
        </w:rPr>
        <w:t xml:space="preserve"> de </w:t>
      </w:r>
      <w:r>
        <w:rPr>
          <w:rFonts w:ascii="Book Antiqua" w:hAnsi="Book Antiqua"/>
          <w:sz w:val="24"/>
          <w:szCs w:val="24"/>
        </w:rPr>
        <w:t>septiembre</w:t>
      </w:r>
      <w:r w:rsidRPr="000D5256">
        <w:rPr>
          <w:rFonts w:ascii="Book Antiqua" w:hAnsi="Book Antiqua"/>
          <w:sz w:val="24"/>
          <w:szCs w:val="24"/>
        </w:rPr>
        <w:t xml:space="preserve"> del año dos mil dieciocho, por el </w:t>
      </w:r>
      <w:r>
        <w:rPr>
          <w:rFonts w:ascii="Book Antiqua" w:hAnsi="Book Antiqua"/>
          <w:sz w:val="24"/>
          <w:szCs w:val="24"/>
        </w:rPr>
        <w:t>señor</w:t>
      </w:r>
      <w:r w:rsidRPr="000D5256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---</w:t>
      </w:r>
      <w:r w:rsidRPr="000D5256">
        <w:rPr>
          <w:rFonts w:ascii="Book Antiqua" w:hAnsi="Book Antiqua"/>
          <w:sz w:val="24"/>
          <w:szCs w:val="24"/>
        </w:rPr>
        <w:t xml:space="preserve">, registrada por esta </w:t>
      </w:r>
      <w:r>
        <w:rPr>
          <w:rFonts w:ascii="Book Antiqua" w:hAnsi="Book Antiqua"/>
          <w:sz w:val="24"/>
          <w:szCs w:val="24"/>
        </w:rPr>
        <w:t>Unidad bajo el No ISTA-2018-0020</w:t>
      </w:r>
      <w:r w:rsidRPr="000D5256">
        <w:rPr>
          <w:rFonts w:ascii="Book Antiqua" w:hAnsi="Book Antiqua"/>
          <w:sz w:val="24"/>
          <w:szCs w:val="24"/>
        </w:rPr>
        <w:t xml:space="preserve">, en la que requiere: </w:t>
      </w:r>
      <w:r w:rsidRPr="00BB19DA">
        <w:rPr>
          <w:rFonts w:ascii="Book Antiqua" w:hAnsi="Book Antiqua"/>
          <w:i/>
          <w:sz w:val="24"/>
          <w:szCs w:val="24"/>
        </w:rPr>
        <w:t>“</w:t>
      </w:r>
      <w:r w:rsidRPr="00563D4F">
        <w:rPr>
          <w:rFonts w:ascii="Book Antiqua" w:hAnsi="Book Antiqua"/>
          <w:i/>
          <w:sz w:val="24"/>
          <w:szCs w:val="24"/>
        </w:rPr>
        <w:t>Solicito se me entregue copia certificada de Pagaduría de esta institución (ISTA) donde se refleje el salario que devengaba mensualmente y la cantidad total del importe devengado durante mi gestión como vicepresidente de esa institución y además de donde provenían estos fondos</w:t>
      </w:r>
      <w:r w:rsidRPr="000D5256">
        <w:rPr>
          <w:rFonts w:ascii="Book Antiqua" w:hAnsi="Book Antiqua"/>
          <w:i/>
          <w:sz w:val="24"/>
          <w:szCs w:val="24"/>
        </w:rPr>
        <w:t>”</w:t>
      </w:r>
      <w:r w:rsidRPr="000D5256">
        <w:rPr>
          <w:rFonts w:ascii="Book Antiqua" w:hAnsi="Book Antiqua"/>
          <w:sz w:val="24"/>
          <w:szCs w:val="24"/>
        </w:rPr>
        <w:t>;</w:t>
      </w:r>
      <w:r w:rsidRPr="000D5256">
        <w:rPr>
          <w:rFonts w:ascii="Book Antiqua" w:hAnsi="Book Antiqua"/>
          <w:i/>
          <w:sz w:val="24"/>
          <w:szCs w:val="24"/>
        </w:rPr>
        <w:t xml:space="preserve"> </w:t>
      </w:r>
      <w:r w:rsidRPr="000D5256">
        <w:rPr>
          <w:rFonts w:ascii="Book Antiqua" w:hAnsi="Book Antiqua"/>
          <w:b/>
          <w:sz w:val="24"/>
          <w:szCs w:val="24"/>
        </w:rPr>
        <w:t>y CONSIDERANDO:</w:t>
      </w:r>
    </w:p>
    <w:p w:rsidR="00BC2A2A" w:rsidRPr="000D5256" w:rsidRDefault="00BC2A2A" w:rsidP="00BC2A2A">
      <w:pPr>
        <w:spacing w:after="0" w:line="240" w:lineRule="auto"/>
        <w:contextualSpacing/>
        <w:jc w:val="both"/>
        <w:rPr>
          <w:rFonts w:ascii="Book Antiqua" w:hAnsi="Book Antiqua"/>
          <w:b/>
          <w:sz w:val="24"/>
          <w:szCs w:val="24"/>
        </w:rPr>
      </w:pPr>
    </w:p>
    <w:p w:rsidR="00BC2A2A" w:rsidRPr="000D5256" w:rsidRDefault="00BC2A2A" w:rsidP="00BC2A2A">
      <w:pPr>
        <w:spacing w:after="0" w:line="360" w:lineRule="auto"/>
        <w:contextualSpacing/>
        <w:jc w:val="both"/>
        <w:rPr>
          <w:rFonts w:ascii="Book Antiqua" w:hAnsi="Book Antiqua"/>
          <w:sz w:val="24"/>
          <w:szCs w:val="24"/>
        </w:rPr>
      </w:pPr>
      <w:r w:rsidRPr="000D5256">
        <w:rPr>
          <w:rFonts w:ascii="Book Antiqua" w:hAnsi="Book Antiqua"/>
          <w:sz w:val="24"/>
          <w:szCs w:val="24"/>
        </w:rPr>
        <w:t xml:space="preserve">I) Luego de admitir la solicitud de conformidad al procedimiento establecido en la Ley de Acceso a la Información Pública (LAIP), </w:t>
      </w:r>
      <w:r w:rsidRPr="00563D4F">
        <w:rPr>
          <w:rFonts w:ascii="Book Antiqua" w:hAnsi="Book Antiqua"/>
          <w:sz w:val="24"/>
          <w:szCs w:val="24"/>
        </w:rPr>
        <w:t>la misma fue transmitida a la unidad administrativa responsable de la informac</w:t>
      </w:r>
      <w:r>
        <w:rPr>
          <w:rFonts w:ascii="Book Antiqua" w:hAnsi="Book Antiqua"/>
          <w:sz w:val="24"/>
          <w:szCs w:val="24"/>
        </w:rPr>
        <w:t>ión, a fin de localizarla.</w:t>
      </w:r>
    </w:p>
    <w:p w:rsidR="00BC2A2A" w:rsidRPr="000D5256" w:rsidRDefault="00BC2A2A" w:rsidP="00BC2A2A">
      <w:pPr>
        <w:spacing w:after="0" w:line="240" w:lineRule="auto"/>
        <w:contextualSpacing/>
        <w:jc w:val="both"/>
        <w:rPr>
          <w:rFonts w:ascii="Book Antiqua" w:hAnsi="Book Antiqua"/>
          <w:sz w:val="24"/>
          <w:szCs w:val="24"/>
        </w:rPr>
      </w:pPr>
    </w:p>
    <w:p w:rsidR="00BC2A2A" w:rsidRDefault="00BC2A2A" w:rsidP="00BC2A2A">
      <w:pPr>
        <w:spacing w:after="0" w:line="360" w:lineRule="auto"/>
        <w:contextualSpacing/>
        <w:jc w:val="both"/>
        <w:rPr>
          <w:rFonts w:ascii="Book Antiqua" w:hAnsi="Book Antiqua"/>
          <w:sz w:val="24"/>
          <w:szCs w:val="24"/>
        </w:rPr>
      </w:pPr>
      <w:r w:rsidRPr="000D5256">
        <w:rPr>
          <w:rFonts w:ascii="Book Antiqua" w:hAnsi="Book Antiqua"/>
          <w:sz w:val="24"/>
          <w:szCs w:val="24"/>
        </w:rPr>
        <w:t xml:space="preserve">II) </w:t>
      </w:r>
      <w:r>
        <w:rPr>
          <w:rFonts w:ascii="Book Antiqua" w:hAnsi="Book Antiqua"/>
          <w:sz w:val="24"/>
          <w:szCs w:val="24"/>
        </w:rPr>
        <w:t>Conforme al Art. 31 LAIP, toda persona, directamente o a través de su representante, tendrá derecho entre otros, a conseguir una reproducción de sus datos personales, correspondiendo el acceso exclusivamente al titular de la misma, y siendo que según la solicitud recibida, en efecto los datos solicitados le pertenecen, se considera procedente conceder el acceso a la información requerida, la cual deberá ser retirada por su titular o representante (tomando en cuenta lo dispuesto en el Art. 40 del Reglamento de la Ley de Acceso a la Información Pública), en la Unidad de Acceso a la Información Pública del ISTA.</w:t>
      </w:r>
    </w:p>
    <w:p w:rsidR="00BC2A2A" w:rsidRDefault="00BC2A2A" w:rsidP="00BC2A2A">
      <w:pPr>
        <w:spacing w:after="0" w:line="240" w:lineRule="auto"/>
        <w:contextualSpacing/>
        <w:jc w:val="both"/>
        <w:rPr>
          <w:rFonts w:ascii="Book Antiqua" w:hAnsi="Book Antiqua"/>
          <w:sz w:val="24"/>
          <w:szCs w:val="24"/>
        </w:rPr>
      </w:pPr>
    </w:p>
    <w:p w:rsidR="00BC2A2A" w:rsidRPr="000D5256" w:rsidRDefault="00BC2A2A" w:rsidP="00BC2A2A">
      <w:pPr>
        <w:spacing w:after="0" w:line="360" w:lineRule="auto"/>
        <w:contextualSpacing/>
        <w:jc w:val="both"/>
        <w:rPr>
          <w:rFonts w:ascii="Book Antiqua" w:hAnsi="Book Antiqua"/>
          <w:b/>
          <w:sz w:val="24"/>
          <w:szCs w:val="24"/>
        </w:rPr>
      </w:pPr>
      <w:r w:rsidRPr="000D5256">
        <w:rPr>
          <w:rFonts w:ascii="Book Antiqua" w:hAnsi="Book Antiqua"/>
          <w:b/>
          <w:sz w:val="24"/>
          <w:szCs w:val="24"/>
        </w:rPr>
        <w:lastRenderedPageBreak/>
        <w:t xml:space="preserve">POR TANTO: </w:t>
      </w:r>
      <w:r w:rsidRPr="000D5256">
        <w:rPr>
          <w:rFonts w:ascii="Book Antiqua" w:hAnsi="Book Antiqua"/>
          <w:sz w:val="24"/>
          <w:szCs w:val="24"/>
        </w:rPr>
        <w:t>C</w:t>
      </w:r>
      <w:r>
        <w:rPr>
          <w:rFonts w:ascii="Book Antiqua" w:hAnsi="Book Antiqua"/>
          <w:sz w:val="24"/>
          <w:szCs w:val="24"/>
        </w:rPr>
        <w:t xml:space="preserve">on base en los Art. 31, 36 y 72 </w:t>
      </w:r>
      <w:r w:rsidRPr="000D5256">
        <w:rPr>
          <w:rFonts w:ascii="Book Antiqua" w:hAnsi="Book Antiqua"/>
          <w:sz w:val="24"/>
          <w:szCs w:val="24"/>
        </w:rPr>
        <w:t>de la Ley de Acceso a l</w:t>
      </w:r>
      <w:r>
        <w:rPr>
          <w:rFonts w:ascii="Book Antiqua" w:hAnsi="Book Antiqua"/>
          <w:sz w:val="24"/>
          <w:szCs w:val="24"/>
        </w:rPr>
        <w:t xml:space="preserve">a Información Pública, y Art. 40 </w:t>
      </w:r>
      <w:r w:rsidRPr="000D5256">
        <w:rPr>
          <w:rFonts w:ascii="Book Antiqua" w:hAnsi="Book Antiqua"/>
          <w:sz w:val="24"/>
          <w:szCs w:val="24"/>
        </w:rPr>
        <w:t>de su Reglamento,</w:t>
      </w:r>
      <w:r w:rsidRPr="000D5256">
        <w:rPr>
          <w:rFonts w:ascii="Book Antiqua" w:hAnsi="Book Antiqua"/>
          <w:b/>
          <w:sz w:val="24"/>
          <w:szCs w:val="24"/>
        </w:rPr>
        <w:t xml:space="preserve"> SE RESUELVE:</w:t>
      </w:r>
      <w:r w:rsidRPr="000D5256">
        <w:rPr>
          <w:rFonts w:ascii="Book Antiqua" w:hAnsi="Book Antiqua"/>
          <w:sz w:val="24"/>
          <w:szCs w:val="24"/>
        </w:rPr>
        <w:t xml:space="preserve"> </w:t>
      </w:r>
      <w:r w:rsidRPr="000D5256">
        <w:rPr>
          <w:rFonts w:ascii="Book Antiqua" w:hAnsi="Book Antiqua"/>
          <w:b/>
          <w:sz w:val="24"/>
          <w:szCs w:val="24"/>
        </w:rPr>
        <w:t>A)</w:t>
      </w:r>
      <w:r w:rsidRPr="000D5256">
        <w:rPr>
          <w:rFonts w:ascii="Book Antiqua" w:hAnsi="Book Antiqua"/>
          <w:sz w:val="24"/>
          <w:szCs w:val="24"/>
        </w:rPr>
        <w:t xml:space="preserve"> </w:t>
      </w:r>
      <w:r w:rsidRPr="00AA1DB2">
        <w:rPr>
          <w:rFonts w:ascii="Book Antiqua" w:hAnsi="Book Antiqua"/>
          <w:sz w:val="24"/>
          <w:szCs w:val="24"/>
        </w:rPr>
        <w:t xml:space="preserve">Conceder el acceso a la información </w:t>
      </w:r>
      <w:r>
        <w:rPr>
          <w:rFonts w:ascii="Book Antiqua" w:hAnsi="Book Antiqua"/>
          <w:sz w:val="24"/>
          <w:szCs w:val="24"/>
        </w:rPr>
        <w:t xml:space="preserve">mediante los documentos que serán entregados en la Unidad de Acceso a la Información Pública del Instituto Salvadoreño de Transformación Agraria. </w:t>
      </w:r>
      <w:r>
        <w:rPr>
          <w:rFonts w:ascii="Book Antiqua" w:hAnsi="Book Antiqua"/>
          <w:b/>
          <w:sz w:val="24"/>
          <w:szCs w:val="24"/>
        </w:rPr>
        <w:t>B</w:t>
      </w:r>
      <w:r w:rsidRPr="00AA1DB2">
        <w:rPr>
          <w:rFonts w:ascii="Book Antiqua" w:hAnsi="Book Antiqua"/>
          <w:b/>
          <w:sz w:val="24"/>
          <w:szCs w:val="24"/>
        </w:rPr>
        <w:t>)</w:t>
      </w:r>
      <w:r>
        <w:rPr>
          <w:rFonts w:ascii="Book Antiqua" w:hAnsi="Book Antiqua"/>
          <w:b/>
          <w:sz w:val="24"/>
          <w:szCs w:val="24"/>
        </w:rPr>
        <w:t xml:space="preserve"> </w:t>
      </w:r>
      <w:r w:rsidRPr="000D5256">
        <w:rPr>
          <w:rFonts w:ascii="Book Antiqua" w:hAnsi="Book Antiqua"/>
          <w:sz w:val="24"/>
          <w:szCs w:val="24"/>
        </w:rPr>
        <w:t xml:space="preserve">Notificar lo resuelto al </w:t>
      </w:r>
      <w:r>
        <w:rPr>
          <w:rFonts w:ascii="Book Antiqua" w:hAnsi="Book Antiqua"/>
          <w:sz w:val="24"/>
          <w:szCs w:val="24"/>
        </w:rPr>
        <w:t>señor</w:t>
      </w:r>
      <w:r w:rsidRPr="000D5256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---</w:t>
      </w:r>
      <w:bookmarkStart w:id="0" w:name="_GoBack"/>
      <w:bookmarkEnd w:id="0"/>
      <w:r w:rsidRPr="000D5256">
        <w:rPr>
          <w:rFonts w:ascii="Book Antiqua" w:hAnsi="Book Antiqua"/>
          <w:sz w:val="24"/>
          <w:szCs w:val="24"/>
        </w:rPr>
        <w:t>, haciéndole saber que le queda expedito el Recurso de Apelación en la forma y plazo que establece la Ley de Acceso a la Información Pública. Notifíquese.</w:t>
      </w:r>
    </w:p>
    <w:p w:rsidR="00BC2A2A" w:rsidRPr="000D5256" w:rsidRDefault="00BC2A2A" w:rsidP="00BC2A2A">
      <w:pPr>
        <w:spacing w:after="0" w:line="240" w:lineRule="auto"/>
        <w:contextualSpacing/>
        <w:jc w:val="both"/>
        <w:rPr>
          <w:rFonts w:ascii="Book Antiqua" w:hAnsi="Book Antiqua"/>
          <w:b/>
          <w:sz w:val="24"/>
          <w:szCs w:val="24"/>
        </w:rPr>
      </w:pPr>
    </w:p>
    <w:p w:rsidR="00BC2A2A" w:rsidRDefault="00BC2A2A" w:rsidP="00BC2A2A">
      <w:pPr>
        <w:spacing w:after="0" w:line="240" w:lineRule="auto"/>
        <w:contextualSpacing/>
        <w:jc w:val="both"/>
        <w:rPr>
          <w:rFonts w:ascii="Book Antiqua" w:hAnsi="Book Antiqua"/>
          <w:b/>
          <w:sz w:val="24"/>
          <w:szCs w:val="24"/>
        </w:rPr>
      </w:pPr>
    </w:p>
    <w:p w:rsidR="00BC2A2A" w:rsidRDefault="00BC2A2A" w:rsidP="00BC2A2A">
      <w:pPr>
        <w:spacing w:after="0" w:line="240" w:lineRule="auto"/>
        <w:contextualSpacing/>
        <w:jc w:val="both"/>
        <w:rPr>
          <w:rFonts w:ascii="Book Antiqua" w:hAnsi="Book Antiqua"/>
          <w:b/>
          <w:sz w:val="24"/>
          <w:szCs w:val="24"/>
        </w:rPr>
      </w:pPr>
    </w:p>
    <w:p w:rsidR="00BC2A2A" w:rsidRPr="000D5256" w:rsidRDefault="00BC2A2A" w:rsidP="00BC2A2A">
      <w:pPr>
        <w:spacing w:after="0" w:line="240" w:lineRule="auto"/>
        <w:contextualSpacing/>
        <w:jc w:val="both"/>
        <w:rPr>
          <w:rFonts w:ascii="Book Antiqua" w:hAnsi="Book Antiqua"/>
          <w:b/>
          <w:sz w:val="24"/>
          <w:szCs w:val="24"/>
        </w:rPr>
      </w:pPr>
    </w:p>
    <w:p w:rsidR="00BC2A2A" w:rsidRPr="000D5256" w:rsidRDefault="00BC2A2A" w:rsidP="00BC2A2A">
      <w:pPr>
        <w:spacing w:after="0" w:line="240" w:lineRule="auto"/>
        <w:contextualSpacing/>
        <w:jc w:val="both"/>
        <w:rPr>
          <w:rFonts w:ascii="Book Antiqua" w:hAnsi="Book Antiqua"/>
          <w:b/>
          <w:sz w:val="24"/>
          <w:szCs w:val="24"/>
        </w:rPr>
      </w:pPr>
    </w:p>
    <w:p w:rsidR="00BC2A2A" w:rsidRPr="000D5256" w:rsidRDefault="00BC2A2A" w:rsidP="00BC2A2A">
      <w:pPr>
        <w:spacing w:after="0" w:line="240" w:lineRule="auto"/>
        <w:contextualSpacing/>
        <w:jc w:val="center"/>
        <w:rPr>
          <w:rFonts w:ascii="Book Antiqua" w:hAnsi="Book Antiqua"/>
          <w:b/>
          <w:sz w:val="24"/>
          <w:szCs w:val="24"/>
        </w:rPr>
      </w:pPr>
      <w:r w:rsidRPr="000D5256">
        <w:rPr>
          <w:rFonts w:ascii="Book Antiqua" w:hAnsi="Book Antiqua"/>
          <w:b/>
          <w:sz w:val="24"/>
          <w:szCs w:val="24"/>
        </w:rPr>
        <w:t>XENIA YOSABETH ZÚNIGA DE FLAMENCO</w:t>
      </w:r>
    </w:p>
    <w:p w:rsidR="00BC2A2A" w:rsidRDefault="00BC2A2A" w:rsidP="00BC2A2A">
      <w:pPr>
        <w:spacing w:line="240" w:lineRule="auto"/>
        <w:contextualSpacing/>
        <w:jc w:val="center"/>
      </w:pPr>
      <w:r w:rsidRPr="000D5256">
        <w:rPr>
          <w:rFonts w:ascii="Book Antiqua" w:hAnsi="Book Antiqua"/>
          <w:b/>
          <w:sz w:val="24"/>
          <w:szCs w:val="24"/>
        </w:rPr>
        <w:t>OFICIAL DE INFORMACIÓN</w:t>
      </w:r>
    </w:p>
    <w:p w:rsidR="00BC2A2A" w:rsidRDefault="00BC2A2A" w:rsidP="00BC2A2A"/>
    <w:p w:rsidR="00BA6F94" w:rsidRDefault="00BC2A2A"/>
    <w:sectPr w:rsidR="00BA6F94">
      <w:headerReference w:type="even" r:id="rId4"/>
      <w:headerReference w:type="default" r:id="rId5"/>
      <w:headerReference w:type="firs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88F" w:rsidRDefault="00BC2A2A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20579" o:spid="_x0000_s2049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Unidad de Acceso a la Información 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FA9" w:rsidRPr="003C788F" w:rsidRDefault="00BC2A2A" w:rsidP="009E5FA9">
    <w:pPr>
      <w:pStyle w:val="Encabezado"/>
      <w:jc w:val="center"/>
    </w:pPr>
    <w:r>
      <w:rPr>
        <w:rFonts w:ascii="Calibri" w:hAnsi="Calibri" w:cs="Calibri"/>
        <w:sz w:val="18"/>
        <w:szCs w:val="18"/>
        <w:lang w:val="es-ES"/>
      </w:rPr>
      <w:t>Versión pública de conformidad al Art. 30 de la Ley de Acceso a la Información Pública, ha</w:t>
    </w:r>
    <w:r>
      <w:rPr>
        <w:rFonts w:ascii="Calibri" w:hAnsi="Calibri" w:cs="Calibri"/>
        <w:sz w:val="18"/>
        <w:szCs w:val="18"/>
        <w:lang w:val="es-ES"/>
      </w:rPr>
      <w:t>n sido suprimidos los datos personales que contiene el documento original</w:t>
    </w:r>
  </w:p>
  <w:p w:rsidR="003C788F" w:rsidRDefault="00BC2A2A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20580" o:spid="_x0000_s2050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Unidad de Acceso a la Información Públ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88F" w:rsidRDefault="00BC2A2A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20578" o:spid="_x0000_s2051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Unidad de Acceso a la Información Públic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A2A"/>
    <w:rsid w:val="001D28CB"/>
    <w:rsid w:val="0080366B"/>
    <w:rsid w:val="00936B39"/>
    <w:rsid w:val="00BC2A2A"/>
    <w:rsid w:val="00BE1A7E"/>
    <w:rsid w:val="00DC4AA8"/>
    <w:rsid w:val="00FE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73E99F96-A87B-465E-B0D5-ECE32FC2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A2A"/>
    <w:pPr>
      <w:spacing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2A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2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 Yosabeth Zuniga</dc:creator>
  <cp:keywords/>
  <dc:description/>
  <cp:lastModifiedBy>Xenia Yosabeth Zuniga</cp:lastModifiedBy>
  <cp:revision>1</cp:revision>
  <dcterms:created xsi:type="dcterms:W3CDTF">2018-10-19T15:43:00Z</dcterms:created>
  <dcterms:modified xsi:type="dcterms:W3CDTF">2018-10-19T15:45:00Z</dcterms:modified>
</cp:coreProperties>
</file>