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A6" w:rsidRPr="00B111C4" w:rsidRDefault="00F80FA6"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7050AC">
        <w:rPr>
          <w:rFonts w:ascii="Times New Roman" w:hAnsi="Times New Roman"/>
          <w:sz w:val="26"/>
          <w:szCs w:val="26"/>
        </w:rPr>
        <w:t>10</w:t>
      </w:r>
      <w:r w:rsidR="005A639B" w:rsidRPr="00B111C4">
        <w:rPr>
          <w:rFonts w:ascii="Times New Roman" w:hAnsi="Times New Roman"/>
          <w:sz w:val="26"/>
          <w:szCs w:val="26"/>
        </w:rPr>
        <w:t>–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DA42E9">
        <w:rPr>
          <w:rFonts w:ascii="Times New Roman" w:hAnsi="Times New Roman"/>
          <w:sz w:val="26"/>
          <w:szCs w:val="26"/>
        </w:rPr>
        <w:t xml:space="preserve">24 </w:t>
      </w:r>
      <w:r w:rsidR="00F80FA6" w:rsidRPr="00B111C4">
        <w:rPr>
          <w:rFonts w:ascii="Times New Roman" w:hAnsi="Times New Roman"/>
          <w:sz w:val="26"/>
          <w:szCs w:val="26"/>
        </w:rPr>
        <w:t xml:space="preserve">DE </w:t>
      </w:r>
      <w:r w:rsidR="007050AC">
        <w:rPr>
          <w:rFonts w:ascii="Times New Roman" w:hAnsi="Times New Roman"/>
          <w:sz w:val="26"/>
          <w:szCs w:val="26"/>
        </w:rPr>
        <w:t>MAYO</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C500C6" w:rsidP="007F4D0A">
      <w:pPr>
        <w:jc w:val="both"/>
        <w:rPr>
          <w:rFonts w:ascii="Times New Roman" w:hAnsi="Times New Roman"/>
          <w:sz w:val="26"/>
          <w:szCs w:val="26"/>
        </w:rPr>
      </w:pPr>
    </w:p>
    <w:p w:rsidR="003549E5" w:rsidRDefault="00F80FA6" w:rsidP="00F80FA6">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DA42E9">
        <w:rPr>
          <w:rFonts w:ascii="Times New Roman" w:hAnsi="Times New Roman"/>
          <w:sz w:val="26"/>
          <w:szCs w:val="26"/>
        </w:rPr>
        <w:t>diez</w:t>
      </w:r>
      <w:r w:rsidR="00A07B1B">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DA42E9">
        <w:rPr>
          <w:rFonts w:ascii="Times New Roman" w:hAnsi="Times New Roman"/>
          <w:sz w:val="26"/>
          <w:szCs w:val="26"/>
        </w:rPr>
        <w:t>veinticuatro</w:t>
      </w:r>
      <w:r w:rsidR="000A6311">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A42E9">
        <w:rPr>
          <w:rFonts w:ascii="Times New Roman" w:hAnsi="Times New Roman"/>
          <w:sz w:val="26"/>
          <w:szCs w:val="26"/>
        </w:rPr>
        <w:t>mayo</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DA42E9">
        <w:rPr>
          <w:rFonts w:ascii="Times New Roman" w:hAnsi="Times New Roman"/>
          <w:sz w:val="26"/>
          <w:szCs w:val="26"/>
        </w:rPr>
        <w:t xml:space="preserve">Licenciado José Agustín Ventura,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w:t>
      </w:r>
      <w:r w:rsidR="003549E5">
        <w:rPr>
          <w:rFonts w:ascii="Times New Roman" w:hAnsi="Times New Roman"/>
          <w:sz w:val="26"/>
          <w:szCs w:val="26"/>
        </w:rPr>
        <w:t xml:space="preserve">José Ángel Villeda Castillo,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3549E5" w:rsidRDefault="003549E5" w:rsidP="00F80FA6">
      <w:pPr>
        <w:jc w:val="both"/>
        <w:rPr>
          <w:rFonts w:ascii="Times New Roman" w:hAnsi="Times New Roman"/>
          <w:sz w:val="26"/>
          <w:szCs w:val="26"/>
        </w:rPr>
      </w:pPr>
    </w:p>
    <w:p w:rsidR="00511C62" w:rsidRPr="00B111C4" w:rsidRDefault="00D44A3A" w:rsidP="00511C62">
      <w:pPr>
        <w:tabs>
          <w:tab w:val="left" w:pos="1440"/>
        </w:tabs>
        <w:rPr>
          <w:rFonts w:ascii="Times New Roman" w:hAnsi="Times New Roman"/>
          <w:sz w:val="26"/>
          <w:szCs w:val="26"/>
        </w:rPr>
      </w:pPr>
      <w:r>
        <w:rPr>
          <w:rFonts w:ascii="Times New Roman" w:hAnsi="Times New Roman"/>
          <w:sz w:val="26"/>
          <w:szCs w:val="26"/>
        </w:rPr>
        <w:t xml:space="preserve"> </w:t>
      </w:r>
    </w:p>
    <w:p w:rsidR="00C21C92" w:rsidRDefault="00C21C92" w:rsidP="00C21C92">
      <w:pPr>
        <w:jc w:val="both"/>
        <w:rPr>
          <w:rFonts w:ascii="Times New Roman" w:hAnsi="Times New Roman"/>
          <w:sz w:val="26"/>
          <w:szCs w:val="26"/>
        </w:rPr>
      </w:pPr>
      <w:r w:rsidRPr="00DE2FDF">
        <w:rPr>
          <w:rFonts w:ascii="Times New Roman" w:hAnsi="Times New Roman"/>
          <w:sz w:val="26"/>
          <w:szCs w:val="26"/>
        </w:rPr>
        <w:t xml:space="preserve">La señora Presidenta somete a consideración de la Junta Directiva, la Agenda para la presente Sesión, la cual consta de los siguientes puntos: </w:t>
      </w:r>
    </w:p>
    <w:p w:rsidR="00D44A3A" w:rsidRPr="00DE2FDF" w:rsidRDefault="00D44A3A" w:rsidP="00C21C92">
      <w:pPr>
        <w:jc w:val="both"/>
        <w:rPr>
          <w:rFonts w:ascii="Times New Roman" w:hAnsi="Times New Roman"/>
          <w:sz w:val="26"/>
          <w:szCs w:val="26"/>
        </w:rPr>
      </w:pPr>
    </w:p>
    <w:p w:rsidR="00EB7A94" w:rsidRPr="00DE2FDF" w:rsidRDefault="00EB7A94" w:rsidP="00DE2FDF">
      <w:pPr>
        <w:numPr>
          <w:ilvl w:val="0"/>
          <w:numId w:val="98"/>
        </w:numPr>
        <w:spacing w:before="100" w:beforeAutospacing="1" w:line="360" w:lineRule="auto"/>
        <w:ind w:left="1418" w:hanging="1134"/>
        <w:jc w:val="both"/>
        <w:rPr>
          <w:rFonts w:ascii="Times New Roman" w:hAnsi="Times New Roman"/>
          <w:sz w:val="26"/>
          <w:szCs w:val="26"/>
          <w:lang w:val="es-CL"/>
        </w:rPr>
      </w:pPr>
      <w:r w:rsidRPr="00DE2FDF">
        <w:rPr>
          <w:rFonts w:ascii="Times New Roman" w:hAnsi="Times New Roman"/>
          <w:sz w:val="26"/>
          <w:szCs w:val="26"/>
          <w:lang w:val="es-CL"/>
        </w:rPr>
        <w:t>Comprobación del quórum y apertura.</w:t>
      </w:r>
    </w:p>
    <w:p w:rsidR="00EB7A94" w:rsidRPr="00DE2FDF" w:rsidRDefault="00EB7A94" w:rsidP="00DE2FDF">
      <w:pPr>
        <w:numPr>
          <w:ilvl w:val="0"/>
          <w:numId w:val="98"/>
        </w:numPr>
        <w:spacing w:before="100" w:beforeAutospacing="1" w:line="360" w:lineRule="auto"/>
        <w:ind w:left="1418" w:hanging="1134"/>
        <w:jc w:val="both"/>
        <w:rPr>
          <w:rFonts w:ascii="Times New Roman" w:hAnsi="Times New Roman"/>
          <w:sz w:val="26"/>
          <w:szCs w:val="26"/>
          <w:lang w:val="es-CL"/>
        </w:rPr>
      </w:pPr>
      <w:r w:rsidRPr="00DE2FDF">
        <w:rPr>
          <w:rFonts w:ascii="Times New Roman" w:hAnsi="Times New Roman"/>
          <w:sz w:val="26"/>
          <w:szCs w:val="26"/>
          <w:lang w:val="es-CL"/>
        </w:rPr>
        <w:t>Lectura, aprobación o modificación de la agenda.</w:t>
      </w:r>
    </w:p>
    <w:p w:rsidR="00D44A3A" w:rsidRDefault="00D44A3A" w:rsidP="000A6311">
      <w:pPr>
        <w:jc w:val="both"/>
        <w:rPr>
          <w:rFonts w:ascii="Times New Roman" w:eastAsia="MS Mincho" w:hAnsi="Times New Roman"/>
          <w:b/>
          <w:sz w:val="26"/>
          <w:szCs w:val="26"/>
          <w:u w:val="single"/>
          <w:lang w:val="es-CL" w:eastAsia="es-ES"/>
        </w:rPr>
      </w:pPr>
    </w:p>
    <w:p w:rsidR="000A6311" w:rsidRDefault="00CD4145" w:rsidP="000A6311">
      <w:pPr>
        <w:jc w:val="both"/>
        <w:rPr>
          <w:rFonts w:ascii="Times New Roman" w:eastAsia="MS Mincho" w:hAnsi="Times New Roman"/>
          <w:b/>
          <w:sz w:val="26"/>
          <w:szCs w:val="26"/>
          <w:u w:val="single"/>
          <w:lang w:val="es-CL" w:eastAsia="es-ES"/>
        </w:rPr>
      </w:pPr>
      <w:r>
        <w:rPr>
          <w:rFonts w:ascii="Times New Roman" w:eastAsia="MS Mincho" w:hAnsi="Times New Roman"/>
          <w:b/>
          <w:sz w:val="26"/>
          <w:szCs w:val="26"/>
          <w:u w:val="single"/>
          <w:lang w:val="es-CL" w:eastAsia="es-ES"/>
        </w:rPr>
        <w:t xml:space="preserve">GERENCIA LEGAL </w:t>
      </w:r>
    </w:p>
    <w:p w:rsidR="00CD4145" w:rsidRDefault="00CD4145" w:rsidP="000A6311">
      <w:pPr>
        <w:jc w:val="both"/>
        <w:rPr>
          <w:rFonts w:ascii="Times New Roman" w:hAnsi="Times New Roman"/>
          <w:sz w:val="26"/>
          <w:szCs w:val="26"/>
        </w:rPr>
      </w:pPr>
    </w:p>
    <w:p w:rsidR="00511C62" w:rsidRPr="000A6311" w:rsidRDefault="00511C62" w:rsidP="000A6311">
      <w:pPr>
        <w:jc w:val="both"/>
        <w:rPr>
          <w:rFonts w:ascii="Times New Roman" w:hAnsi="Times New Roman"/>
          <w:sz w:val="26"/>
          <w:szCs w:val="26"/>
        </w:rPr>
      </w:pPr>
    </w:p>
    <w:p w:rsidR="00083D53" w:rsidRPr="00083D53" w:rsidRDefault="00CD4145" w:rsidP="00083D53">
      <w:pPr>
        <w:numPr>
          <w:ilvl w:val="0"/>
          <w:numId w:val="98"/>
        </w:numPr>
        <w:spacing w:after="200"/>
        <w:ind w:left="1428" w:hanging="1144"/>
        <w:jc w:val="both"/>
        <w:rPr>
          <w:rFonts w:ascii="Times New Roman" w:hAnsi="Times New Roman"/>
          <w:sz w:val="26"/>
          <w:szCs w:val="26"/>
        </w:rPr>
      </w:pPr>
      <w:r w:rsidRPr="00083D53">
        <w:rPr>
          <w:rFonts w:ascii="Times New Roman" w:eastAsia="Times New Roman" w:hAnsi="Times New Roman"/>
          <w:sz w:val="26"/>
          <w:szCs w:val="26"/>
          <w:lang w:eastAsia="es-ES"/>
        </w:rPr>
        <w:t xml:space="preserve">Dictamen jurídico 194, </w:t>
      </w:r>
      <w:r w:rsidR="00083D53" w:rsidRPr="00083D53">
        <w:rPr>
          <w:rFonts w:ascii="Times New Roman" w:hAnsi="Times New Roman"/>
          <w:sz w:val="26"/>
          <w:szCs w:val="26"/>
        </w:rPr>
        <w:t xml:space="preserve">referente a </w:t>
      </w:r>
      <w:r w:rsidR="00083D53" w:rsidRPr="00083D53">
        <w:rPr>
          <w:rFonts w:ascii="Times New Roman" w:eastAsia="Times New Roman" w:hAnsi="Times New Roman"/>
          <w:sz w:val="26"/>
          <w:szCs w:val="26"/>
          <w:lang w:eastAsia="es-ES"/>
        </w:rPr>
        <w:t xml:space="preserve">la modificación del Punto V del Acta de Sesión Ordinaria 25-2005, por corrección de nomenclatura, exclusión e inclusión de beneficiario, respecto a </w:t>
      </w:r>
      <w:r w:rsidR="00083D53" w:rsidRPr="00083D53">
        <w:rPr>
          <w:rFonts w:ascii="Times New Roman" w:eastAsia="Times New Roman" w:hAnsi="Times New Roman"/>
          <w:b/>
          <w:sz w:val="26"/>
          <w:szCs w:val="26"/>
          <w:lang w:eastAsia="es-ES"/>
        </w:rPr>
        <w:t>01 lote agrícola</w:t>
      </w:r>
      <w:r w:rsidR="00083D53" w:rsidRPr="00083D53">
        <w:rPr>
          <w:rFonts w:ascii="Times New Roman" w:eastAsia="Times New Roman" w:hAnsi="Times New Roman"/>
          <w:sz w:val="26"/>
          <w:szCs w:val="26"/>
          <w:lang w:eastAsia="es-ES"/>
        </w:rPr>
        <w:t xml:space="preserve"> en HDA. EL OBRAJUELO PSR, departamento de Ahuachapán. ENTREGA 57.</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eastAsia="Times New Roman" w:hAnsi="Times New Roman"/>
          <w:sz w:val="26"/>
          <w:szCs w:val="26"/>
          <w:lang w:eastAsia="es-ES"/>
        </w:rPr>
        <w:t xml:space="preserve">Dictamen jurídico 195, referente a la adjudicación en venta de </w:t>
      </w:r>
      <w:r w:rsidRPr="00083D53">
        <w:rPr>
          <w:rFonts w:ascii="Times New Roman" w:eastAsia="Times New Roman" w:hAnsi="Times New Roman"/>
          <w:b/>
          <w:sz w:val="26"/>
          <w:szCs w:val="26"/>
          <w:lang w:eastAsia="es-ES"/>
        </w:rPr>
        <w:t xml:space="preserve">01 solar </w:t>
      </w:r>
      <w:r w:rsidRPr="00083D53">
        <w:rPr>
          <w:rFonts w:ascii="Times New Roman" w:eastAsia="Times New Roman" w:hAnsi="Times New Roman"/>
          <w:sz w:val="26"/>
          <w:szCs w:val="26"/>
          <w:lang w:eastAsia="es-ES"/>
        </w:rPr>
        <w:t>a favor de la Iglesia del Dios Vivo Columna y Apoyo de la Verdad la Luz del Mundo, en HDA. LA ESMERALDA, PORCIÓN C, LA ESMERALDA. Departamento de La Libertad. ENTREGA 89.</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eastAsia="Times New Roman" w:hAnsi="Times New Roman"/>
          <w:sz w:val="26"/>
          <w:szCs w:val="26"/>
          <w:lang w:eastAsia="es-ES"/>
        </w:rPr>
        <w:t xml:space="preserve">Dictamen jurídico 196, referente a la modificación del Punto IV-7 del Acta Ordinaria 23-93, relacionado con </w:t>
      </w:r>
      <w:r w:rsidRPr="00083D53">
        <w:rPr>
          <w:rFonts w:ascii="Times New Roman" w:eastAsia="Times New Roman" w:hAnsi="Times New Roman"/>
          <w:b/>
          <w:sz w:val="26"/>
          <w:szCs w:val="26"/>
          <w:lang w:eastAsia="es-ES"/>
        </w:rPr>
        <w:t>dejar sin efecto por renuncia</w:t>
      </w:r>
      <w:r w:rsidRPr="00083D53">
        <w:rPr>
          <w:rFonts w:ascii="Times New Roman" w:eastAsia="Times New Roman" w:hAnsi="Times New Roman"/>
          <w:sz w:val="26"/>
          <w:szCs w:val="26"/>
          <w:lang w:eastAsia="es-ES"/>
        </w:rPr>
        <w:t xml:space="preserve">, la adjudicación  del  Lote  </w:t>
      </w:r>
      <w:r w:rsidR="00A85B64">
        <w:rPr>
          <w:rFonts w:ascii="Times New Roman" w:eastAsia="Times New Roman" w:hAnsi="Times New Roman"/>
          <w:sz w:val="26"/>
          <w:szCs w:val="26"/>
          <w:lang w:eastAsia="es-ES"/>
        </w:rPr>
        <w:t>---</w:t>
      </w:r>
      <w:r w:rsidRPr="00083D53">
        <w:rPr>
          <w:rFonts w:ascii="Times New Roman" w:eastAsia="Times New Roman" w:hAnsi="Times New Roman"/>
          <w:sz w:val="26"/>
          <w:szCs w:val="26"/>
          <w:lang w:eastAsia="es-ES"/>
        </w:rPr>
        <w:t xml:space="preserve"> Polígono </w:t>
      </w:r>
      <w:r w:rsidR="00A85B64">
        <w:rPr>
          <w:rFonts w:ascii="Times New Roman" w:eastAsia="Times New Roman" w:hAnsi="Times New Roman"/>
          <w:sz w:val="26"/>
          <w:szCs w:val="26"/>
          <w:lang w:eastAsia="es-ES"/>
        </w:rPr>
        <w:t>---</w:t>
      </w:r>
      <w:r w:rsidRPr="00083D53">
        <w:rPr>
          <w:rFonts w:ascii="Times New Roman" w:eastAsia="Times New Roman" w:hAnsi="Times New Roman"/>
          <w:sz w:val="26"/>
          <w:szCs w:val="26"/>
          <w:lang w:eastAsia="es-ES"/>
        </w:rPr>
        <w:t xml:space="preserve">, en HDA. EL TECOMATAL, departamento de Usulután. </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lastRenderedPageBreak/>
        <w:t xml:space="preserve">Dictamen jurídico 197, referente a la modificación del Punto XII de Sesión Ordinaria 25-99, por corrección de nomenclatura, área, exclusión e inclusión de beneficiario, respecto a </w:t>
      </w:r>
      <w:r w:rsidRPr="00083D53">
        <w:rPr>
          <w:rFonts w:ascii="Times New Roman" w:hAnsi="Times New Roman"/>
          <w:b/>
          <w:sz w:val="26"/>
          <w:szCs w:val="26"/>
        </w:rPr>
        <w:t>01 lote agrícola</w:t>
      </w:r>
      <w:r w:rsidRPr="00083D53">
        <w:rPr>
          <w:rFonts w:ascii="Times New Roman" w:hAnsi="Times New Roman"/>
          <w:sz w:val="26"/>
          <w:szCs w:val="26"/>
        </w:rPr>
        <w:t>, en HDA. SANTA ELENA PORCIÓN CUATRO, departamento de La Unión. ENTREGA 41.</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198, referente a la adjudicación en venta de </w:t>
      </w:r>
      <w:r w:rsidRPr="00083D53">
        <w:rPr>
          <w:rFonts w:ascii="Times New Roman" w:hAnsi="Times New Roman"/>
          <w:b/>
          <w:sz w:val="26"/>
          <w:szCs w:val="26"/>
        </w:rPr>
        <w:t>02 lotes agrícolas</w:t>
      </w:r>
      <w:r w:rsidRPr="00083D53">
        <w:rPr>
          <w:rFonts w:ascii="Times New Roman" w:hAnsi="Times New Roman"/>
          <w:sz w:val="26"/>
          <w:szCs w:val="26"/>
        </w:rPr>
        <w:t>, en HDA. RINCÓN DE ARENA, departamento de San Vicente. ENTREGA 22.</w:t>
      </w:r>
    </w:p>
    <w:p w:rsidR="00083D53" w:rsidRPr="00D44A3A" w:rsidRDefault="00083D53" w:rsidP="00D44A3A">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199, referente a la modificación del Punto III-2, del Acta Ordinaria 10-92, por corrección de nomenclatura, área e inclusión de beneficiarios, respecto a </w:t>
      </w:r>
      <w:r w:rsidRPr="00083D53">
        <w:rPr>
          <w:rFonts w:ascii="Times New Roman" w:hAnsi="Times New Roman"/>
          <w:b/>
          <w:sz w:val="26"/>
          <w:szCs w:val="26"/>
        </w:rPr>
        <w:t>01 solar para vivienda</w:t>
      </w:r>
      <w:r w:rsidRPr="00083D53">
        <w:rPr>
          <w:rFonts w:ascii="Times New Roman" w:hAnsi="Times New Roman"/>
          <w:sz w:val="26"/>
          <w:szCs w:val="26"/>
        </w:rPr>
        <w:t>, en HDA. LA LABOR PORCIÓN 3-1-3 EL AUSOL PORCIÓN 4, departamento de Ahuachapán. ENTREGA 26.</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200, referente a la adjudicación en venta de </w:t>
      </w:r>
      <w:r w:rsidRPr="00083D53">
        <w:rPr>
          <w:rFonts w:ascii="Times New Roman" w:hAnsi="Times New Roman"/>
          <w:b/>
          <w:sz w:val="26"/>
          <w:szCs w:val="26"/>
        </w:rPr>
        <w:t>01 solar para vivienda</w:t>
      </w:r>
      <w:r w:rsidRPr="00083D53">
        <w:rPr>
          <w:rFonts w:ascii="Times New Roman" w:hAnsi="Times New Roman"/>
          <w:sz w:val="26"/>
          <w:szCs w:val="26"/>
        </w:rPr>
        <w:t>, en HDA. EL CAUCA, PORCIÓN D, departamento de La Paz. ENTREGA 09.</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201, referente a la adjudicación en venta de </w:t>
      </w:r>
      <w:r w:rsidRPr="00083D53">
        <w:rPr>
          <w:rFonts w:ascii="Times New Roman" w:hAnsi="Times New Roman"/>
          <w:b/>
          <w:sz w:val="26"/>
          <w:szCs w:val="26"/>
        </w:rPr>
        <w:t>03 solares para vivienda</w:t>
      </w:r>
      <w:r w:rsidRPr="00083D53">
        <w:rPr>
          <w:rFonts w:ascii="Times New Roman" w:hAnsi="Times New Roman"/>
          <w:sz w:val="26"/>
          <w:szCs w:val="26"/>
        </w:rPr>
        <w:t>, en HDA. SAN LUIS PORCIÓN 3-ISTA (FINCA LOS CONTRERAS), departamento de Sonsonate. ENTREGA 39.</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202, referente a la modificación del Punto III-2, del Acta Ordinaria 10-92, relacionado con </w:t>
      </w:r>
      <w:r w:rsidRPr="00083D53">
        <w:rPr>
          <w:rFonts w:ascii="Times New Roman" w:hAnsi="Times New Roman"/>
          <w:b/>
          <w:sz w:val="26"/>
          <w:szCs w:val="26"/>
        </w:rPr>
        <w:t>dejar sin efecto por renuncia</w:t>
      </w:r>
      <w:r w:rsidRPr="00083D53">
        <w:rPr>
          <w:rFonts w:ascii="Times New Roman" w:hAnsi="Times New Roman"/>
          <w:sz w:val="26"/>
          <w:szCs w:val="26"/>
        </w:rPr>
        <w:t xml:space="preserve">, la adjudicación del Solar </w:t>
      </w:r>
      <w:r w:rsidR="00B80576">
        <w:rPr>
          <w:rFonts w:ascii="Times New Roman" w:hAnsi="Times New Roman"/>
          <w:sz w:val="26"/>
          <w:szCs w:val="26"/>
        </w:rPr>
        <w:t>--</w:t>
      </w:r>
      <w:r w:rsidRPr="00083D53">
        <w:rPr>
          <w:rFonts w:ascii="Times New Roman" w:hAnsi="Times New Roman"/>
          <w:sz w:val="26"/>
          <w:szCs w:val="26"/>
        </w:rPr>
        <w:t xml:space="preserve">, Polígono </w:t>
      </w:r>
      <w:r w:rsidR="00B80576">
        <w:rPr>
          <w:rFonts w:ascii="Times New Roman" w:hAnsi="Times New Roman"/>
          <w:sz w:val="26"/>
          <w:szCs w:val="26"/>
        </w:rPr>
        <w:t>--</w:t>
      </w:r>
      <w:r w:rsidRPr="00083D53">
        <w:rPr>
          <w:rFonts w:ascii="Times New Roman" w:hAnsi="Times New Roman"/>
          <w:sz w:val="26"/>
          <w:szCs w:val="26"/>
        </w:rPr>
        <w:t xml:space="preserve">, en HDA. LA LABOR (POLÍGONO A), departamento de Ahuachapán. </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203, referente a la adjudicación en venta de </w:t>
      </w:r>
      <w:r w:rsidRPr="00083D53">
        <w:rPr>
          <w:rFonts w:ascii="Times New Roman" w:hAnsi="Times New Roman"/>
          <w:b/>
          <w:sz w:val="26"/>
          <w:szCs w:val="26"/>
        </w:rPr>
        <w:t>09 solares para vivienda</w:t>
      </w:r>
      <w:r w:rsidRPr="00083D53">
        <w:rPr>
          <w:rFonts w:ascii="Times New Roman" w:hAnsi="Times New Roman"/>
          <w:sz w:val="26"/>
          <w:szCs w:val="26"/>
        </w:rPr>
        <w:t>, en HDA. EL OBRAJUELO DE OCCIDENTE- PSR, departamento de Ahuachapán. ENTREGA 53.</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204, referente a la modificación del Punto XXIX del Acta de Sesión Ordinaria 2-2004, por corrección de nomenclatura y nombre, respecto a </w:t>
      </w:r>
      <w:r w:rsidRPr="00083D53">
        <w:rPr>
          <w:rFonts w:ascii="Times New Roman" w:hAnsi="Times New Roman"/>
          <w:b/>
          <w:sz w:val="26"/>
          <w:szCs w:val="26"/>
        </w:rPr>
        <w:t>01 solar para vivienda</w:t>
      </w:r>
      <w:r w:rsidRPr="00083D53">
        <w:rPr>
          <w:rFonts w:ascii="Times New Roman" w:hAnsi="Times New Roman"/>
          <w:sz w:val="26"/>
          <w:szCs w:val="26"/>
        </w:rPr>
        <w:t>, en HDA. GUAYAPA, departamento de Ahuachapán. ENTREGA 34.</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205, referente a la adjudicación en venta de </w:t>
      </w:r>
      <w:r w:rsidRPr="00083D53">
        <w:rPr>
          <w:rFonts w:ascii="Times New Roman" w:hAnsi="Times New Roman"/>
          <w:b/>
          <w:sz w:val="26"/>
          <w:szCs w:val="26"/>
        </w:rPr>
        <w:t>01 solar</w:t>
      </w:r>
      <w:r w:rsidRPr="00083D53">
        <w:rPr>
          <w:rFonts w:ascii="Times New Roman" w:hAnsi="Times New Roman"/>
          <w:sz w:val="26"/>
          <w:szCs w:val="26"/>
        </w:rPr>
        <w:t xml:space="preserve"> (solar </w:t>
      </w:r>
      <w:r w:rsidR="00A85B64">
        <w:rPr>
          <w:rFonts w:ascii="Times New Roman" w:hAnsi="Times New Roman"/>
          <w:sz w:val="26"/>
          <w:szCs w:val="26"/>
        </w:rPr>
        <w:t>---</w:t>
      </w:r>
      <w:r w:rsidRPr="00083D53">
        <w:rPr>
          <w:rFonts w:ascii="Times New Roman" w:hAnsi="Times New Roman"/>
          <w:sz w:val="26"/>
          <w:szCs w:val="26"/>
        </w:rPr>
        <w:t xml:space="preserve"> polígono </w:t>
      </w:r>
      <w:r w:rsidR="00A85B64">
        <w:rPr>
          <w:rFonts w:ascii="Times New Roman" w:hAnsi="Times New Roman"/>
          <w:sz w:val="26"/>
          <w:szCs w:val="26"/>
        </w:rPr>
        <w:t>---</w:t>
      </w:r>
      <w:r w:rsidRPr="00083D53">
        <w:rPr>
          <w:rFonts w:ascii="Times New Roman" w:hAnsi="Times New Roman"/>
          <w:sz w:val="26"/>
          <w:szCs w:val="26"/>
        </w:rPr>
        <w:t>) a favor de la Iglesia de Dios de la Profecía Universal, en HDA. LA LABOR, EL JAVÍO PORCIÓN 2, departamento de Ahuachapán. ENTREGA 07.</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206, referente a la modificación del Punto XXXI del Acta de Sesión Ordinaria 34-2001, por corrección de área y nombre, </w:t>
      </w:r>
      <w:r w:rsidRPr="00083D53">
        <w:rPr>
          <w:rFonts w:ascii="Times New Roman" w:hAnsi="Times New Roman"/>
          <w:sz w:val="26"/>
          <w:szCs w:val="26"/>
        </w:rPr>
        <w:lastRenderedPageBreak/>
        <w:t xml:space="preserve">respecto a </w:t>
      </w:r>
      <w:r w:rsidRPr="00083D53">
        <w:rPr>
          <w:rFonts w:ascii="Times New Roman" w:hAnsi="Times New Roman"/>
          <w:b/>
          <w:sz w:val="26"/>
          <w:szCs w:val="26"/>
        </w:rPr>
        <w:t>01 lote agrícola</w:t>
      </w:r>
      <w:r w:rsidRPr="00083D53">
        <w:rPr>
          <w:rFonts w:ascii="Times New Roman" w:hAnsi="Times New Roman"/>
          <w:sz w:val="26"/>
          <w:szCs w:val="26"/>
        </w:rPr>
        <w:t>, en HDA. CEIBA DOBLADA, departamento de Usulután. ENTREGA 74.</w:t>
      </w:r>
    </w:p>
    <w:p w:rsidR="00083D53" w:rsidRPr="00083D53" w:rsidRDefault="00083D53" w:rsidP="00083D53">
      <w:pPr>
        <w:numPr>
          <w:ilvl w:val="0"/>
          <w:numId w:val="98"/>
        </w:numPr>
        <w:spacing w:after="200"/>
        <w:ind w:left="1428" w:hanging="1144"/>
        <w:jc w:val="both"/>
        <w:rPr>
          <w:rFonts w:ascii="Times New Roman" w:hAnsi="Times New Roman"/>
          <w:sz w:val="26"/>
          <w:szCs w:val="26"/>
        </w:rPr>
      </w:pPr>
      <w:r w:rsidRPr="00083D53">
        <w:rPr>
          <w:rFonts w:ascii="Times New Roman" w:hAnsi="Times New Roman"/>
          <w:sz w:val="26"/>
          <w:szCs w:val="26"/>
        </w:rPr>
        <w:t xml:space="preserve">Dictamen jurídico 207, referente a la adjudicación en venta de </w:t>
      </w:r>
      <w:r w:rsidRPr="00083D53">
        <w:rPr>
          <w:rFonts w:ascii="Times New Roman" w:hAnsi="Times New Roman"/>
          <w:b/>
          <w:sz w:val="26"/>
          <w:szCs w:val="26"/>
        </w:rPr>
        <w:t>01 lote agrícola</w:t>
      </w:r>
      <w:r w:rsidRPr="00083D53">
        <w:rPr>
          <w:rFonts w:ascii="Times New Roman" w:hAnsi="Times New Roman"/>
          <w:sz w:val="26"/>
          <w:szCs w:val="26"/>
        </w:rPr>
        <w:t>, en HDA. LOS GRAMALES Y EL PAPAYAN, PORCIÓN 5 (REUNIÓN), departamento de Cuscatlán. ENTREGA 36.</w:t>
      </w:r>
    </w:p>
    <w:p w:rsidR="00083D53" w:rsidRPr="00D44A3A" w:rsidRDefault="00083D53" w:rsidP="00D44A3A">
      <w:pPr>
        <w:numPr>
          <w:ilvl w:val="0"/>
          <w:numId w:val="98"/>
        </w:numPr>
        <w:spacing w:after="200"/>
        <w:ind w:left="1428" w:hanging="1144"/>
        <w:jc w:val="both"/>
        <w:rPr>
          <w:rFonts w:ascii="Times New Roman" w:hAnsi="Times New Roman"/>
          <w:b/>
          <w:sz w:val="26"/>
          <w:szCs w:val="26"/>
          <w:u w:val="single"/>
        </w:rPr>
      </w:pPr>
      <w:r w:rsidRPr="00083D53">
        <w:rPr>
          <w:rFonts w:ascii="Times New Roman" w:hAnsi="Times New Roman"/>
          <w:sz w:val="26"/>
          <w:szCs w:val="26"/>
        </w:rPr>
        <w:t xml:space="preserve">Dictamen jurídico 208, referente a la modificación del Punto IV de Sesión Ordinaria 23-2004, relacionado con </w:t>
      </w:r>
      <w:r w:rsidRPr="00083D53">
        <w:rPr>
          <w:rFonts w:ascii="Times New Roman" w:hAnsi="Times New Roman"/>
          <w:b/>
          <w:sz w:val="26"/>
          <w:szCs w:val="26"/>
        </w:rPr>
        <w:t>dejar sin efecto por renuncia</w:t>
      </w:r>
      <w:r w:rsidRPr="00083D53">
        <w:rPr>
          <w:rFonts w:ascii="Times New Roman" w:hAnsi="Times New Roman"/>
          <w:sz w:val="26"/>
          <w:szCs w:val="26"/>
        </w:rPr>
        <w:t xml:space="preserve">,  la adjudicación del solar </w:t>
      </w:r>
      <w:r w:rsidR="00B80576">
        <w:rPr>
          <w:rFonts w:ascii="Times New Roman" w:hAnsi="Times New Roman"/>
          <w:sz w:val="26"/>
          <w:szCs w:val="26"/>
        </w:rPr>
        <w:t>---</w:t>
      </w:r>
      <w:r w:rsidRPr="00083D53">
        <w:rPr>
          <w:rFonts w:ascii="Times New Roman" w:hAnsi="Times New Roman"/>
          <w:sz w:val="26"/>
          <w:szCs w:val="26"/>
        </w:rPr>
        <w:t xml:space="preserve"> Polígono </w:t>
      </w:r>
      <w:r w:rsidR="00B80576">
        <w:rPr>
          <w:rFonts w:ascii="Times New Roman" w:hAnsi="Times New Roman"/>
          <w:sz w:val="26"/>
          <w:szCs w:val="26"/>
        </w:rPr>
        <w:t>---</w:t>
      </w:r>
      <w:r w:rsidRPr="00083D53">
        <w:rPr>
          <w:rFonts w:ascii="Times New Roman" w:hAnsi="Times New Roman"/>
          <w:sz w:val="26"/>
          <w:szCs w:val="26"/>
        </w:rPr>
        <w:t>, de la HDA. EL REFUGIO, (FINCA SANTA ISABEL PORCIÓN 1 RESERVA ISTA PORCIÓN 2, departamento de Santa Ana.</w:t>
      </w:r>
    </w:p>
    <w:p w:rsidR="00083D53" w:rsidRPr="00083D53" w:rsidRDefault="00083D53" w:rsidP="00083D53">
      <w:pPr>
        <w:numPr>
          <w:ilvl w:val="0"/>
          <w:numId w:val="98"/>
        </w:numPr>
        <w:spacing w:after="200"/>
        <w:ind w:left="1428" w:hanging="1144"/>
        <w:jc w:val="both"/>
        <w:rPr>
          <w:rFonts w:ascii="Times New Roman" w:hAnsi="Times New Roman"/>
          <w:b/>
          <w:sz w:val="26"/>
          <w:szCs w:val="26"/>
          <w:u w:val="single"/>
        </w:rPr>
      </w:pPr>
      <w:r w:rsidRPr="00083D53">
        <w:rPr>
          <w:rFonts w:ascii="Times New Roman" w:hAnsi="Times New Roman"/>
          <w:sz w:val="26"/>
          <w:szCs w:val="26"/>
        </w:rPr>
        <w:t>Dictamen jurídico 209, referente a la modificación del Punto XXVIII de Sesión Ordinaria 28-2000, por corrección de área, nombre y exclusión de beneficiario, respecto a 01 solar para vivienda, en HDA.  PAPAYAN, departamento de Cuscatlán. ENTREGA 16.</w:t>
      </w:r>
    </w:p>
    <w:p w:rsidR="00083D53" w:rsidRPr="00083D53" w:rsidRDefault="00083D53" w:rsidP="00083D53">
      <w:pPr>
        <w:ind w:left="1428" w:hanging="1428"/>
        <w:jc w:val="both"/>
        <w:rPr>
          <w:rFonts w:ascii="Times New Roman" w:hAnsi="Times New Roman"/>
          <w:sz w:val="26"/>
          <w:szCs w:val="26"/>
        </w:rPr>
      </w:pPr>
    </w:p>
    <w:p w:rsidR="00083D53" w:rsidRDefault="00083D53" w:rsidP="00083D53">
      <w:pPr>
        <w:ind w:left="1428" w:hanging="1428"/>
        <w:jc w:val="both"/>
        <w:rPr>
          <w:rFonts w:ascii="Times New Roman" w:hAnsi="Times New Roman"/>
          <w:b/>
          <w:sz w:val="26"/>
          <w:szCs w:val="26"/>
        </w:rPr>
      </w:pPr>
      <w:r w:rsidRPr="00083D53">
        <w:rPr>
          <w:rFonts w:ascii="Times New Roman" w:hAnsi="Times New Roman"/>
          <w:b/>
          <w:sz w:val="26"/>
          <w:szCs w:val="26"/>
          <w:u w:val="single"/>
        </w:rPr>
        <w:t xml:space="preserve">VARIOS: </w:t>
      </w:r>
      <w:r w:rsidRPr="00083D53">
        <w:rPr>
          <w:rFonts w:ascii="Times New Roman" w:hAnsi="Times New Roman"/>
          <w:b/>
          <w:sz w:val="26"/>
          <w:szCs w:val="26"/>
        </w:rPr>
        <w:tab/>
      </w:r>
    </w:p>
    <w:p w:rsidR="00083D53" w:rsidRPr="00083D53" w:rsidRDefault="00083D53" w:rsidP="00083D53">
      <w:pPr>
        <w:ind w:left="1428" w:hanging="1428"/>
        <w:jc w:val="both"/>
        <w:rPr>
          <w:rFonts w:ascii="Times New Roman" w:hAnsi="Times New Roman"/>
          <w:b/>
          <w:sz w:val="26"/>
          <w:szCs w:val="26"/>
          <w:u w:val="single"/>
        </w:rPr>
      </w:pPr>
    </w:p>
    <w:p w:rsidR="00083D53" w:rsidRDefault="00083D53" w:rsidP="00083D53">
      <w:pPr>
        <w:ind w:left="1418" w:hanging="992"/>
        <w:jc w:val="both"/>
        <w:rPr>
          <w:rFonts w:ascii="Times New Roman" w:hAnsi="Times New Roman"/>
          <w:sz w:val="26"/>
          <w:szCs w:val="26"/>
        </w:rPr>
      </w:pPr>
      <w:r w:rsidRPr="00083D53">
        <w:rPr>
          <w:rFonts w:ascii="Times New Roman" w:hAnsi="Times New Roman"/>
          <w:sz w:val="26"/>
          <w:szCs w:val="26"/>
        </w:rPr>
        <w:t>1.</w:t>
      </w:r>
      <w:r w:rsidRPr="00083D53">
        <w:rPr>
          <w:rFonts w:ascii="Times New Roman" w:hAnsi="Times New Roman"/>
          <w:sz w:val="26"/>
          <w:szCs w:val="26"/>
        </w:rPr>
        <w:tab/>
        <w:t xml:space="preserve">Escrito con referencia OI-01-2905-14 (seguimiento) de fecha 07 de mayo de 2018, presentado por el señor Carlos Justiniano Rengifo Orellana, representante legal de la sociedad “Justiniano Rengifo y </w:t>
      </w:r>
      <w:proofErr w:type="spellStart"/>
      <w:r w:rsidRPr="00083D53">
        <w:rPr>
          <w:rFonts w:ascii="Times New Roman" w:hAnsi="Times New Roman"/>
          <w:sz w:val="26"/>
          <w:szCs w:val="26"/>
        </w:rPr>
        <w:t>Cía</w:t>
      </w:r>
      <w:proofErr w:type="spellEnd"/>
      <w:r w:rsidRPr="00083D53">
        <w:rPr>
          <w:rFonts w:ascii="Times New Roman" w:hAnsi="Times New Roman"/>
          <w:sz w:val="26"/>
          <w:szCs w:val="26"/>
        </w:rPr>
        <w:t xml:space="preserve">” en que manifiesta no estar de acuerdo con lo resuelto en el Punto XXXVII de Sesión Ordinaria 33-2017, de fecha 08 de diciembre de 2017, relacionado con el pago de indemnización de la HDA. PUERTO NUEVO, ubicada en jurisdicción de Tecoluca, departamento de San Vicente. </w:t>
      </w:r>
    </w:p>
    <w:p w:rsidR="00083D53" w:rsidRPr="00083D53" w:rsidRDefault="00083D53" w:rsidP="00083D53">
      <w:pPr>
        <w:ind w:left="1418" w:hanging="992"/>
        <w:jc w:val="both"/>
        <w:rPr>
          <w:rFonts w:ascii="Times New Roman" w:hAnsi="Times New Roman"/>
          <w:sz w:val="26"/>
          <w:szCs w:val="26"/>
        </w:rPr>
      </w:pPr>
    </w:p>
    <w:p w:rsidR="00083D53" w:rsidRPr="00083D53" w:rsidRDefault="00083D53" w:rsidP="00083D53">
      <w:pPr>
        <w:ind w:left="1418" w:hanging="992"/>
        <w:jc w:val="both"/>
        <w:rPr>
          <w:rFonts w:ascii="Times New Roman" w:hAnsi="Times New Roman"/>
          <w:sz w:val="26"/>
          <w:szCs w:val="26"/>
        </w:rPr>
      </w:pPr>
      <w:r w:rsidRPr="00083D53">
        <w:rPr>
          <w:rFonts w:ascii="Times New Roman" w:hAnsi="Times New Roman"/>
          <w:sz w:val="26"/>
          <w:szCs w:val="26"/>
        </w:rPr>
        <w:t>2.</w:t>
      </w:r>
      <w:r w:rsidRPr="00083D53">
        <w:rPr>
          <w:rFonts w:ascii="Times New Roman" w:hAnsi="Times New Roman"/>
          <w:sz w:val="26"/>
          <w:szCs w:val="26"/>
        </w:rPr>
        <w:tab/>
        <w:t xml:space="preserve">Escrito con referencia </w:t>
      </w:r>
      <w:r w:rsidR="00916B96" w:rsidRPr="00083D53">
        <w:rPr>
          <w:rFonts w:ascii="Times New Roman" w:hAnsi="Times New Roman"/>
          <w:sz w:val="26"/>
          <w:szCs w:val="26"/>
        </w:rPr>
        <w:t>RDC</w:t>
      </w:r>
      <w:r w:rsidRPr="00083D53">
        <w:rPr>
          <w:rFonts w:ascii="Times New Roman" w:hAnsi="Times New Roman"/>
          <w:sz w:val="26"/>
          <w:szCs w:val="26"/>
        </w:rPr>
        <w:t>-00-02433-18, de fecha 07 de mayo de 2018, presentado por el señor Santos Ramos, represen</w:t>
      </w:r>
      <w:r w:rsidR="005D0418">
        <w:rPr>
          <w:rFonts w:ascii="Times New Roman" w:hAnsi="Times New Roman"/>
          <w:sz w:val="26"/>
          <w:szCs w:val="26"/>
        </w:rPr>
        <w:t>tan</w:t>
      </w:r>
      <w:r w:rsidRPr="00083D53">
        <w:rPr>
          <w:rFonts w:ascii="Times New Roman" w:hAnsi="Times New Roman"/>
          <w:sz w:val="26"/>
          <w:szCs w:val="26"/>
        </w:rPr>
        <w:t xml:space="preserve">te de 77 familias asentadas en la Porción La Palmera de la HDA. LA PALESTINA, del departamento de San Miguel; en el que solicitan </w:t>
      </w:r>
      <w:r w:rsidRPr="00083D53">
        <w:rPr>
          <w:rFonts w:ascii="Times New Roman" w:hAnsi="Times New Roman"/>
          <w:b/>
          <w:sz w:val="26"/>
          <w:szCs w:val="26"/>
        </w:rPr>
        <w:t>1)</w:t>
      </w:r>
      <w:r w:rsidRPr="00083D53">
        <w:rPr>
          <w:rFonts w:ascii="Times New Roman" w:hAnsi="Times New Roman"/>
          <w:sz w:val="26"/>
          <w:szCs w:val="26"/>
        </w:rPr>
        <w:t xml:space="preserve"> Inspección de campo en las parcelas que ellos trabajan desde el 2008, ya que están usurpadas por veteranos de guerra. </w:t>
      </w:r>
      <w:r w:rsidRPr="00083D53">
        <w:rPr>
          <w:rFonts w:ascii="Times New Roman" w:hAnsi="Times New Roman"/>
          <w:b/>
          <w:sz w:val="26"/>
          <w:szCs w:val="26"/>
        </w:rPr>
        <w:t>2)</w:t>
      </w:r>
      <w:r w:rsidRPr="00083D53">
        <w:rPr>
          <w:rFonts w:ascii="Times New Roman" w:hAnsi="Times New Roman"/>
          <w:sz w:val="26"/>
          <w:szCs w:val="26"/>
        </w:rPr>
        <w:t xml:space="preserve"> Que el ISTA convoque a representantes de la Comunidad y de los Veteranos, y se busque una salida pacífica, y </w:t>
      </w:r>
      <w:r w:rsidRPr="00083D53">
        <w:rPr>
          <w:rFonts w:ascii="Times New Roman" w:hAnsi="Times New Roman"/>
          <w:b/>
          <w:sz w:val="26"/>
          <w:szCs w:val="26"/>
        </w:rPr>
        <w:t>3)</w:t>
      </w:r>
      <w:r w:rsidRPr="00083D53">
        <w:rPr>
          <w:rFonts w:ascii="Times New Roman" w:hAnsi="Times New Roman"/>
          <w:sz w:val="26"/>
          <w:szCs w:val="26"/>
        </w:rPr>
        <w:t xml:space="preserve"> Se les reciba la documentación (copia de DUI y NIT) para iniciar los trámites de escrituración a su favor. </w:t>
      </w:r>
    </w:p>
    <w:p w:rsidR="000A6311" w:rsidRDefault="000A6311" w:rsidP="00083D53">
      <w:pPr>
        <w:spacing w:after="200"/>
        <w:ind w:left="1428"/>
        <w:jc w:val="both"/>
        <w:rPr>
          <w:rFonts w:ascii="Times New Roman" w:eastAsia="Times New Roman" w:hAnsi="Times New Roman"/>
          <w:sz w:val="26"/>
          <w:szCs w:val="26"/>
          <w:lang w:eastAsia="es-ES"/>
        </w:rPr>
      </w:pPr>
    </w:p>
    <w:p w:rsidR="004E5FA9" w:rsidRPr="00115B87" w:rsidRDefault="004E5FA9" w:rsidP="004E5FA9">
      <w:pPr>
        <w:pStyle w:val="Prrafodelista"/>
        <w:ind w:left="0"/>
        <w:contextualSpacing/>
        <w:jc w:val="both"/>
        <w:rPr>
          <w:rFonts w:ascii="Times New Roman" w:hAnsi="Times New Roman"/>
          <w:sz w:val="26"/>
          <w:szCs w:val="26"/>
        </w:rPr>
      </w:pPr>
      <w:r w:rsidRPr="00115B87">
        <w:rPr>
          <w:rFonts w:ascii="Times New Roman" w:hAnsi="Times New Roman"/>
          <w:sz w:val="26"/>
          <w:szCs w:val="26"/>
        </w:rPr>
        <w:t xml:space="preserve">La Junta Directiva, habiendo comprobado la asistencia de quórum </w:t>
      </w:r>
      <w:r w:rsidRPr="00115B87">
        <w:rPr>
          <w:rFonts w:ascii="Times New Roman" w:hAnsi="Times New Roman"/>
          <w:b/>
          <w:sz w:val="26"/>
          <w:szCs w:val="26"/>
          <w:u w:val="single"/>
        </w:rPr>
        <w:t>ACUERDA:</w:t>
      </w:r>
      <w:r w:rsidRPr="00115B87">
        <w:rPr>
          <w:rFonts w:ascii="Times New Roman" w:hAnsi="Times New Roman"/>
          <w:sz w:val="26"/>
          <w:szCs w:val="26"/>
        </w:rPr>
        <w:t xml:space="preserve"> Aprobar la agenda sin modificaciones.”””””</w:t>
      </w:r>
    </w:p>
    <w:p w:rsidR="00D44A3A" w:rsidRDefault="00D44A3A" w:rsidP="00985827">
      <w:pPr>
        <w:jc w:val="both"/>
        <w:rPr>
          <w:rFonts w:ascii="Times New Roman" w:hAnsi="Times New Roman"/>
          <w:sz w:val="26"/>
          <w:szCs w:val="26"/>
        </w:rPr>
      </w:pPr>
    </w:p>
    <w:p w:rsidR="00D44A3A" w:rsidRDefault="00D44A3A" w:rsidP="00985827">
      <w:pPr>
        <w:jc w:val="both"/>
        <w:rPr>
          <w:rFonts w:ascii="Times New Roman" w:hAnsi="Times New Roman"/>
          <w:sz w:val="26"/>
          <w:szCs w:val="26"/>
        </w:rPr>
      </w:pPr>
    </w:p>
    <w:p w:rsidR="00D44A3A" w:rsidRDefault="00D44A3A" w:rsidP="00985827">
      <w:pPr>
        <w:jc w:val="both"/>
        <w:rPr>
          <w:rFonts w:ascii="Times New Roman" w:hAnsi="Times New Roman"/>
          <w:sz w:val="26"/>
          <w:szCs w:val="26"/>
        </w:rPr>
      </w:pPr>
    </w:p>
    <w:p w:rsidR="00CD1AB7" w:rsidRPr="00985827" w:rsidRDefault="00D44A3A" w:rsidP="00985827">
      <w:pPr>
        <w:jc w:val="both"/>
        <w:rPr>
          <w:rFonts w:ascii="Times New Roman" w:eastAsia="Times New Roman" w:hAnsi="Times New Roman"/>
          <w:b/>
          <w:sz w:val="26"/>
          <w:szCs w:val="26"/>
          <w:lang w:eastAsia="es-ES"/>
        </w:rPr>
      </w:pPr>
      <w:r w:rsidRPr="00985827">
        <w:rPr>
          <w:rFonts w:ascii="Times New Roman" w:hAnsi="Times New Roman"/>
          <w:sz w:val="26"/>
          <w:szCs w:val="26"/>
        </w:rPr>
        <w:t xml:space="preserve"> </w:t>
      </w:r>
      <w:r w:rsidR="003F2D76" w:rsidRPr="00985827">
        <w:rPr>
          <w:rFonts w:ascii="Times New Roman" w:hAnsi="Times New Roman"/>
          <w:sz w:val="26"/>
          <w:szCs w:val="26"/>
        </w:rPr>
        <w:t xml:space="preserve">“”””III) La señora Presidenta somete a consideración de Junta Directiva, dictamen jurídico 194, solicitado por el Departamento de Asignación Individual y Avalúos mediante oficio SGD-02-0776-18, de fecha 11 de abril de 2018, referente a la </w:t>
      </w:r>
      <w:r w:rsidR="00CD1AB7" w:rsidRPr="00985827">
        <w:rPr>
          <w:rFonts w:ascii="Times New Roman" w:eastAsia="Times New Roman" w:hAnsi="Times New Roman"/>
          <w:b/>
          <w:sz w:val="26"/>
          <w:szCs w:val="26"/>
          <w:lang w:eastAsia="es-ES"/>
        </w:rPr>
        <w:t>modificación del Punto V del Acta de Sesión Ordinaria 25-2005 de fecha 7 de julio de 2005</w:t>
      </w:r>
      <w:r w:rsidR="00CD1AB7" w:rsidRPr="00985827">
        <w:rPr>
          <w:rFonts w:ascii="Times New Roman" w:eastAsia="Times New Roman" w:hAnsi="Times New Roman"/>
          <w:sz w:val="26"/>
          <w:szCs w:val="26"/>
          <w:lang w:eastAsia="es-ES"/>
        </w:rPr>
        <w:t xml:space="preserve">, mediante el cual se aprobó nómina de beneficiarios del Proyecto de Lotificación Agrícola desarrollado en el inmueble identificado como </w:t>
      </w:r>
      <w:r w:rsidR="00CD1AB7" w:rsidRPr="00985827">
        <w:rPr>
          <w:rFonts w:ascii="Times New Roman" w:eastAsia="Times New Roman" w:hAnsi="Times New Roman"/>
          <w:b/>
          <w:sz w:val="26"/>
          <w:szCs w:val="26"/>
          <w:lang w:eastAsia="es-ES"/>
        </w:rPr>
        <w:t>HACIENDA EL OBRAJUELO-PSR (Deuda Bancaria)</w:t>
      </w:r>
      <w:r w:rsidR="00CD1AB7" w:rsidRPr="00985827">
        <w:rPr>
          <w:rFonts w:ascii="Times New Roman" w:hAnsi="Times New Roman"/>
          <w:b/>
          <w:sz w:val="26"/>
          <w:szCs w:val="26"/>
        </w:rPr>
        <w:t xml:space="preserve">, </w:t>
      </w:r>
      <w:r w:rsidR="00CD1AB7" w:rsidRPr="00985827">
        <w:rPr>
          <w:rFonts w:ascii="Times New Roman" w:hAnsi="Times New Roman"/>
          <w:sz w:val="26"/>
          <w:szCs w:val="26"/>
        </w:rPr>
        <w:t>ubicada en cantón Río Frío, jurisdicción de Atiquizaya, departamento de Ahuachapán,</w:t>
      </w:r>
      <w:r w:rsidR="00CD1AB7" w:rsidRPr="00985827">
        <w:rPr>
          <w:rFonts w:ascii="Times New Roman" w:hAnsi="Times New Roman"/>
          <w:b/>
          <w:sz w:val="26"/>
          <w:szCs w:val="26"/>
        </w:rPr>
        <w:t xml:space="preserve"> código de proyecto 010303, SSE 320, entrega 57</w:t>
      </w:r>
      <w:r w:rsidR="00CD1AB7" w:rsidRPr="00985827">
        <w:rPr>
          <w:rFonts w:ascii="Times New Roman" w:eastAsia="Times New Roman" w:hAnsi="Times New Roman"/>
          <w:sz w:val="26"/>
          <w:szCs w:val="26"/>
          <w:lang w:eastAsia="es-ES"/>
        </w:rPr>
        <w:t>; al respecto se hacen las siguientes consideraciones:</w:t>
      </w:r>
    </w:p>
    <w:p w:rsidR="00CD1AB7" w:rsidRPr="00985827" w:rsidRDefault="00CD1AB7" w:rsidP="00985827">
      <w:pPr>
        <w:pStyle w:val="Prrafodelista"/>
        <w:jc w:val="both"/>
        <w:rPr>
          <w:rFonts w:ascii="Times New Roman" w:eastAsia="Times New Roman" w:hAnsi="Times New Roman"/>
          <w:sz w:val="26"/>
          <w:szCs w:val="26"/>
          <w:lang w:eastAsia="es-ES"/>
        </w:rPr>
      </w:pPr>
    </w:p>
    <w:p w:rsidR="00CD1AB7" w:rsidRPr="00985827" w:rsidRDefault="00CD1AB7" w:rsidP="00985827">
      <w:pPr>
        <w:pStyle w:val="Prrafodelista"/>
        <w:ind w:left="1134" w:hanging="774"/>
        <w:contextualSpacing/>
        <w:jc w:val="both"/>
        <w:rPr>
          <w:rFonts w:ascii="Times New Roman" w:eastAsia="Times New Roman" w:hAnsi="Times New Roman"/>
          <w:sz w:val="26"/>
          <w:szCs w:val="26"/>
          <w:lang w:eastAsia="es-ES"/>
        </w:rPr>
      </w:pPr>
      <w:r w:rsidRPr="00985827">
        <w:rPr>
          <w:rFonts w:ascii="Times New Roman" w:eastAsia="Times New Roman" w:hAnsi="Times New Roman"/>
          <w:sz w:val="26"/>
          <w:szCs w:val="26"/>
          <w:lang w:eastAsia="es-ES"/>
        </w:rPr>
        <w:t>I.</w:t>
      </w:r>
      <w:r w:rsidRPr="00985827">
        <w:rPr>
          <w:rFonts w:ascii="Times New Roman" w:eastAsia="Times New Roman" w:hAnsi="Times New Roman"/>
          <w:sz w:val="26"/>
          <w:szCs w:val="26"/>
          <w:lang w:eastAsia="es-ES"/>
        </w:rPr>
        <w:tab/>
        <w:t xml:space="preserve">En el Punto V del Acta Ordinaria 25-2005 de fecha 7 de julio de 2005, se adjudicó, entre otros, el inmueble identificado como: </w:t>
      </w:r>
      <w:r w:rsidRPr="00985827">
        <w:rPr>
          <w:rFonts w:ascii="Times New Roman" w:eastAsia="Times New Roman" w:hAnsi="Times New Roman"/>
          <w:b/>
          <w:sz w:val="26"/>
          <w:szCs w:val="26"/>
          <w:lang w:eastAsia="es-ES"/>
        </w:rPr>
        <w:t>Lote</w:t>
      </w:r>
      <w:r w:rsidR="00D44A3A">
        <w:rPr>
          <w:rFonts w:ascii="Times New Roman" w:eastAsia="Times New Roman" w:hAnsi="Times New Roman"/>
          <w:b/>
          <w:sz w:val="26"/>
          <w:szCs w:val="26"/>
          <w:lang w:eastAsia="es-ES"/>
        </w:rPr>
        <w:t xml:space="preserve"> ---</w:t>
      </w:r>
      <w:r w:rsidRPr="00985827">
        <w:rPr>
          <w:rFonts w:ascii="Times New Roman" w:eastAsia="Times New Roman" w:hAnsi="Times New Roman"/>
          <w:b/>
          <w:sz w:val="26"/>
          <w:szCs w:val="26"/>
          <w:lang w:eastAsia="es-ES"/>
        </w:rPr>
        <w:t>, Polígono</w:t>
      </w:r>
      <w:r w:rsidR="00D44A3A">
        <w:rPr>
          <w:rFonts w:ascii="Times New Roman" w:eastAsia="Times New Roman" w:hAnsi="Times New Roman"/>
          <w:b/>
          <w:sz w:val="26"/>
          <w:szCs w:val="26"/>
          <w:lang w:eastAsia="es-ES"/>
        </w:rPr>
        <w:t xml:space="preserve"> ---</w:t>
      </w:r>
      <w:r w:rsidRPr="00985827">
        <w:rPr>
          <w:rFonts w:ascii="Times New Roman" w:eastAsia="Times New Roman" w:hAnsi="Times New Roman"/>
          <w:b/>
          <w:sz w:val="26"/>
          <w:szCs w:val="26"/>
          <w:lang w:eastAsia="es-ES"/>
        </w:rPr>
        <w:t xml:space="preserve">, </w:t>
      </w:r>
      <w:r w:rsidRPr="00985827">
        <w:rPr>
          <w:rFonts w:ascii="Times New Roman" w:eastAsia="Times New Roman" w:hAnsi="Times New Roman"/>
          <w:sz w:val="26"/>
          <w:szCs w:val="26"/>
          <w:lang w:eastAsia="es-ES"/>
        </w:rPr>
        <w:t xml:space="preserve">con un área de 5,202.10 Mt.², y un precio de $171.43; a favor de los señores: Carlos Edgardo Caballero y Carlos Adalberto Rodríguez Caballero. </w:t>
      </w:r>
    </w:p>
    <w:p w:rsidR="00CD1AB7" w:rsidRPr="00985827" w:rsidRDefault="00CD1AB7" w:rsidP="00985827">
      <w:pPr>
        <w:pStyle w:val="Prrafodelista"/>
        <w:jc w:val="both"/>
        <w:rPr>
          <w:rFonts w:ascii="Times New Roman" w:eastAsia="Times New Roman" w:hAnsi="Times New Roman"/>
          <w:sz w:val="26"/>
          <w:szCs w:val="26"/>
          <w:lang w:eastAsia="es-ES"/>
        </w:rPr>
      </w:pPr>
    </w:p>
    <w:p w:rsidR="00CD1AB7" w:rsidRPr="00985827" w:rsidRDefault="00CD1AB7" w:rsidP="00985827">
      <w:pPr>
        <w:pStyle w:val="Prrafodelista"/>
        <w:shd w:val="clear" w:color="auto" w:fill="FFFFFF" w:themeFill="background1"/>
        <w:ind w:left="1134" w:hanging="774"/>
        <w:contextualSpacing/>
        <w:jc w:val="both"/>
        <w:rPr>
          <w:rFonts w:ascii="Times New Roman" w:eastAsia="Times New Roman" w:hAnsi="Times New Roman"/>
          <w:sz w:val="26"/>
          <w:szCs w:val="26"/>
          <w:lang w:eastAsia="es-ES"/>
        </w:rPr>
      </w:pPr>
      <w:r w:rsidRPr="00985827">
        <w:rPr>
          <w:rFonts w:ascii="Times New Roman" w:eastAsia="Times New Roman" w:hAnsi="Times New Roman"/>
          <w:sz w:val="26"/>
          <w:szCs w:val="26"/>
          <w:lang w:eastAsia="es-ES"/>
        </w:rPr>
        <w:t>II.</w:t>
      </w:r>
      <w:r w:rsidRPr="00985827">
        <w:rPr>
          <w:rFonts w:ascii="Times New Roman" w:eastAsia="Times New Roman" w:hAnsi="Times New Roman"/>
          <w:sz w:val="26"/>
          <w:szCs w:val="26"/>
          <w:lang w:eastAsia="es-ES"/>
        </w:rPr>
        <w:tab/>
        <w:t xml:space="preserve">Habiéndose actualizado la información de la adjudicación del inmueble antes mencionado, y que se encuentra dentro del Proyecto de Asentamiento Comunitario y Lotificación Agrícola en el inmueble denominado </w:t>
      </w:r>
      <w:r w:rsidRPr="00985827">
        <w:rPr>
          <w:rFonts w:ascii="Times New Roman" w:eastAsia="Times New Roman" w:hAnsi="Times New Roman"/>
          <w:b/>
          <w:sz w:val="26"/>
          <w:szCs w:val="26"/>
          <w:lang w:eastAsia="es-ES"/>
        </w:rPr>
        <w:t>HACIENDA EL OBRAJUELO</w:t>
      </w:r>
      <w:r w:rsidRPr="00985827">
        <w:rPr>
          <w:rFonts w:ascii="Times New Roman" w:eastAsia="Times New Roman" w:hAnsi="Times New Roman"/>
          <w:sz w:val="26"/>
          <w:szCs w:val="26"/>
          <w:lang w:eastAsia="es-ES"/>
        </w:rPr>
        <w:t>, ubicada en jurisdicción y departamento de Ahuachapán, aprobado en el Punto V del Acta de Sesión Ordinaria 20-2004 de fecha 27 de mayo de 2004, modificado en el Punto XX del Acta de Sesión ordinaria 05-2018 de fecha 7 de marzo de 2018, en el sentido de corregir el Programa destinado para beneficiar a grupos familiares comprendidos en el de Nuevas Opciones de Tenencia de la Tierra, siendo lo correcto, el Programa de Solidaridad Rural;</w:t>
      </w:r>
      <w:r w:rsidRPr="00985827">
        <w:rPr>
          <w:rFonts w:ascii="Times New Roman" w:eastAsia="Times New Roman" w:hAnsi="Times New Roman"/>
          <w:b/>
          <w:sz w:val="26"/>
          <w:szCs w:val="26"/>
          <w:lang w:eastAsia="es-ES"/>
        </w:rPr>
        <w:t xml:space="preserve"> </w:t>
      </w:r>
      <w:r w:rsidR="00565EEE" w:rsidRPr="00985827">
        <w:rPr>
          <w:rFonts w:ascii="Times New Roman" w:eastAsia="Times New Roman" w:hAnsi="Times New Roman"/>
          <w:sz w:val="26"/>
          <w:szCs w:val="26"/>
          <w:lang w:eastAsia="es-ES"/>
        </w:rPr>
        <w:t>siendo necesario</w:t>
      </w:r>
      <w:r w:rsidRPr="00985827">
        <w:rPr>
          <w:rFonts w:ascii="Times New Roman" w:eastAsia="Times New Roman" w:hAnsi="Times New Roman"/>
          <w:sz w:val="26"/>
          <w:szCs w:val="26"/>
          <w:lang w:eastAsia="es-ES"/>
        </w:rPr>
        <w:t xml:space="preserve"> </w:t>
      </w:r>
      <w:r w:rsidR="00565EEE" w:rsidRPr="00985827">
        <w:rPr>
          <w:rFonts w:ascii="Times New Roman" w:eastAsia="Times New Roman" w:hAnsi="Times New Roman"/>
          <w:sz w:val="26"/>
          <w:szCs w:val="26"/>
          <w:lang w:eastAsia="es-ES"/>
        </w:rPr>
        <w:t xml:space="preserve">modificar </w:t>
      </w:r>
      <w:r w:rsidRPr="00985827">
        <w:rPr>
          <w:rFonts w:ascii="Times New Roman" w:eastAsia="Times New Roman" w:hAnsi="Times New Roman"/>
          <w:sz w:val="26"/>
          <w:szCs w:val="26"/>
          <w:lang w:eastAsia="es-ES"/>
        </w:rPr>
        <w:t xml:space="preserve">el </w:t>
      </w:r>
      <w:r w:rsidR="00565EEE" w:rsidRPr="00985827">
        <w:rPr>
          <w:rFonts w:ascii="Times New Roman" w:eastAsia="Times New Roman" w:hAnsi="Times New Roman"/>
          <w:sz w:val="26"/>
          <w:szCs w:val="26"/>
          <w:lang w:eastAsia="es-ES"/>
        </w:rPr>
        <w:t>P</w:t>
      </w:r>
      <w:r w:rsidRPr="00985827">
        <w:rPr>
          <w:rFonts w:ascii="Times New Roman" w:eastAsia="Times New Roman" w:hAnsi="Times New Roman"/>
          <w:sz w:val="26"/>
          <w:szCs w:val="26"/>
          <w:lang w:eastAsia="es-ES"/>
        </w:rPr>
        <w:t xml:space="preserve">unto </w:t>
      </w:r>
      <w:r w:rsidR="00565EEE" w:rsidRPr="00985827">
        <w:rPr>
          <w:rFonts w:ascii="Times New Roman" w:eastAsia="Times New Roman" w:hAnsi="Times New Roman"/>
          <w:sz w:val="26"/>
          <w:szCs w:val="26"/>
          <w:lang w:eastAsia="es-ES"/>
        </w:rPr>
        <w:t xml:space="preserve">de Acta </w:t>
      </w:r>
      <w:r w:rsidRPr="00985827">
        <w:rPr>
          <w:rFonts w:ascii="Times New Roman" w:eastAsia="Times New Roman" w:hAnsi="Times New Roman"/>
          <w:sz w:val="26"/>
          <w:szCs w:val="26"/>
          <w:lang w:eastAsia="es-ES"/>
        </w:rPr>
        <w:t xml:space="preserve">citado en el considerando </w:t>
      </w:r>
      <w:r w:rsidR="00565EEE" w:rsidRPr="00985827">
        <w:rPr>
          <w:rFonts w:ascii="Times New Roman" w:eastAsia="Times New Roman" w:hAnsi="Times New Roman"/>
          <w:sz w:val="26"/>
          <w:szCs w:val="26"/>
          <w:lang w:eastAsia="es-ES"/>
        </w:rPr>
        <w:t>I,</w:t>
      </w:r>
      <w:r w:rsidRPr="00985827">
        <w:rPr>
          <w:rFonts w:ascii="Times New Roman" w:eastAsia="Times New Roman" w:hAnsi="Times New Roman"/>
          <w:sz w:val="26"/>
          <w:szCs w:val="26"/>
          <w:lang w:eastAsia="es-ES"/>
        </w:rPr>
        <w:t xml:space="preserve"> por las siguientes causales:</w:t>
      </w:r>
    </w:p>
    <w:p w:rsidR="00CD1AB7" w:rsidRDefault="00CD1AB7" w:rsidP="00985827">
      <w:pPr>
        <w:jc w:val="both"/>
        <w:rPr>
          <w:rFonts w:ascii="Times New Roman" w:eastAsia="Times New Roman" w:hAnsi="Times New Roman"/>
          <w:b/>
          <w:sz w:val="26"/>
          <w:szCs w:val="26"/>
          <w:lang w:eastAsia="es-ES"/>
        </w:rPr>
      </w:pPr>
    </w:p>
    <w:p w:rsidR="00511C62" w:rsidRPr="00985827" w:rsidRDefault="00511C62" w:rsidP="00985827">
      <w:pPr>
        <w:jc w:val="both"/>
        <w:rPr>
          <w:rFonts w:ascii="Times New Roman" w:eastAsia="Times New Roman" w:hAnsi="Times New Roman"/>
          <w:b/>
          <w:sz w:val="26"/>
          <w:szCs w:val="26"/>
          <w:lang w:eastAsia="es-ES"/>
        </w:rPr>
      </w:pPr>
    </w:p>
    <w:p w:rsidR="00CD1AB7" w:rsidRPr="00985827" w:rsidRDefault="00565EEE" w:rsidP="00985827">
      <w:pPr>
        <w:pStyle w:val="Prrafodelista"/>
        <w:ind w:left="1560" w:hanging="426"/>
        <w:contextualSpacing/>
        <w:jc w:val="both"/>
        <w:rPr>
          <w:rFonts w:ascii="Times New Roman" w:eastAsia="Times New Roman" w:hAnsi="Times New Roman"/>
          <w:b/>
          <w:bCs/>
          <w:sz w:val="26"/>
          <w:szCs w:val="26"/>
          <w:lang w:eastAsia="es-ES"/>
        </w:rPr>
      </w:pPr>
      <w:r w:rsidRPr="009A59B0">
        <w:rPr>
          <w:rFonts w:ascii="Times New Roman" w:eastAsia="Times New Roman" w:hAnsi="Times New Roman"/>
          <w:b/>
          <w:sz w:val="26"/>
          <w:szCs w:val="26"/>
          <w:lang w:eastAsia="es-ES"/>
        </w:rPr>
        <w:t>a)</w:t>
      </w:r>
      <w:r w:rsidRPr="00985827">
        <w:rPr>
          <w:rFonts w:ascii="Times New Roman" w:eastAsia="Times New Roman" w:hAnsi="Times New Roman"/>
          <w:sz w:val="26"/>
          <w:szCs w:val="26"/>
          <w:lang w:eastAsia="es-ES"/>
        </w:rPr>
        <w:t xml:space="preserve">  Corregir</w:t>
      </w:r>
      <w:r w:rsidR="00CD1AB7" w:rsidRPr="00985827">
        <w:rPr>
          <w:rFonts w:ascii="Times New Roman" w:eastAsia="Times New Roman" w:hAnsi="Times New Roman"/>
          <w:sz w:val="26"/>
          <w:szCs w:val="26"/>
          <w:lang w:eastAsia="es-ES"/>
        </w:rPr>
        <w:t xml:space="preserve"> nomenclatura del Lote </w:t>
      </w:r>
      <w:r w:rsidR="00D44A3A">
        <w:rPr>
          <w:rFonts w:ascii="Times New Roman" w:eastAsia="Times New Roman" w:hAnsi="Times New Roman"/>
          <w:sz w:val="26"/>
          <w:szCs w:val="26"/>
          <w:lang w:eastAsia="es-ES"/>
        </w:rPr>
        <w:t>---</w:t>
      </w:r>
      <w:r w:rsidR="00CD1AB7" w:rsidRPr="00985827">
        <w:rPr>
          <w:rFonts w:ascii="Times New Roman" w:eastAsia="Times New Roman" w:hAnsi="Times New Roman"/>
          <w:sz w:val="26"/>
          <w:szCs w:val="26"/>
          <w:lang w:eastAsia="es-ES"/>
        </w:rPr>
        <w:t xml:space="preserve"> Polígono</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w:t>
      </w:r>
      <w:r w:rsidR="00CD1AB7" w:rsidRPr="00985827">
        <w:rPr>
          <w:rFonts w:ascii="Times New Roman" w:eastAsia="Times New Roman" w:hAnsi="Times New Roman"/>
          <w:b/>
          <w:sz w:val="26"/>
          <w:szCs w:val="26"/>
          <w:lang w:eastAsia="es-ES"/>
        </w:rPr>
        <w:t xml:space="preserve"> </w:t>
      </w:r>
      <w:r w:rsidR="00CD1AB7" w:rsidRPr="00985827">
        <w:rPr>
          <w:rFonts w:ascii="Times New Roman" w:eastAsia="Times New Roman" w:hAnsi="Times New Roman"/>
          <w:sz w:val="26"/>
          <w:szCs w:val="26"/>
          <w:lang w:eastAsia="es-ES"/>
        </w:rPr>
        <w:t xml:space="preserve">debido </w:t>
      </w:r>
      <w:r w:rsidRPr="00985827">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xml:space="preserve">a que Junta Directiva aprobó la adjudicación del inmueble identificándolo como se ha relacionado anteriormente, sin embargo, la nomenclatura ha variado, siendo la identificación correcta </w:t>
      </w:r>
      <w:r w:rsidR="00CD1AB7" w:rsidRPr="00985827">
        <w:rPr>
          <w:rFonts w:ascii="Times New Roman" w:eastAsia="Times New Roman" w:hAnsi="Times New Roman"/>
          <w:b/>
          <w:sz w:val="26"/>
          <w:szCs w:val="26"/>
          <w:lang w:eastAsia="es-ES"/>
        </w:rPr>
        <w:t>LOTE</w:t>
      </w:r>
      <w:r w:rsidR="00D44A3A">
        <w:rPr>
          <w:rFonts w:ascii="Times New Roman" w:eastAsia="Times New Roman" w:hAnsi="Times New Roman"/>
          <w:b/>
          <w:sz w:val="26"/>
          <w:szCs w:val="26"/>
          <w:lang w:eastAsia="es-ES"/>
        </w:rPr>
        <w:t xml:space="preserve"> ---</w:t>
      </w:r>
      <w:r w:rsidR="00CD1AB7" w:rsidRPr="00985827">
        <w:rPr>
          <w:rFonts w:ascii="Times New Roman" w:eastAsia="Times New Roman" w:hAnsi="Times New Roman"/>
          <w:b/>
          <w:sz w:val="26"/>
          <w:szCs w:val="26"/>
          <w:lang w:eastAsia="es-ES"/>
        </w:rPr>
        <w:t>, POLIGONO</w:t>
      </w:r>
      <w:r w:rsidR="00D44A3A">
        <w:rPr>
          <w:rFonts w:ascii="Times New Roman" w:eastAsia="Times New Roman" w:hAnsi="Times New Roman"/>
          <w:b/>
          <w:sz w:val="26"/>
          <w:szCs w:val="26"/>
          <w:lang w:eastAsia="es-ES"/>
        </w:rPr>
        <w:t xml:space="preserve"> ---</w:t>
      </w:r>
      <w:r w:rsidR="00CD1AB7" w:rsidRPr="00985827">
        <w:rPr>
          <w:rFonts w:ascii="Times New Roman" w:eastAsia="Times New Roman" w:hAnsi="Times New Roman"/>
          <w:b/>
          <w:sz w:val="26"/>
          <w:szCs w:val="26"/>
          <w:lang w:eastAsia="es-ES"/>
        </w:rPr>
        <w:t>, PORCION</w:t>
      </w:r>
      <w:r w:rsidR="00D44A3A">
        <w:rPr>
          <w:rFonts w:ascii="Times New Roman" w:eastAsia="Times New Roman" w:hAnsi="Times New Roman"/>
          <w:b/>
          <w:sz w:val="26"/>
          <w:szCs w:val="26"/>
          <w:lang w:eastAsia="es-ES"/>
        </w:rPr>
        <w:t xml:space="preserve"> ---</w:t>
      </w:r>
      <w:r w:rsidR="00CD1AB7" w:rsidRPr="00985827">
        <w:rPr>
          <w:rFonts w:ascii="Times New Roman" w:eastAsia="Times New Roman" w:hAnsi="Times New Roman"/>
          <w:sz w:val="26"/>
          <w:szCs w:val="26"/>
          <w:lang w:eastAsia="es-ES"/>
        </w:rPr>
        <w:t>.</w:t>
      </w:r>
    </w:p>
    <w:p w:rsidR="00CD1AB7" w:rsidRPr="00985827" w:rsidRDefault="00CD1AB7" w:rsidP="00985827">
      <w:pPr>
        <w:pStyle w:val="Prrafodelista"/>
        <w:jc w:val="both"/>
        <w:rPr>
          <w:rFonts w:ascii="Times New Roman" w:eastAsia="Times New Roman" w:hAnsi="Times New Roman"/>
          <w:b/>
          <w:bCs/>
          <w:sz w:val="26"/>
          <w:szCs w:val="26"/>
          <w:lang w:eastAsia="es-ES"/>
        </w:rPr>
      </w:pPr>
    </w:p>
    <w:p w:rsidR="00CD1AB7" w:rsidRPr="00D44A3A" w:rsidRDefault="00565EEE" w:rsidP="00D44A3A">
      <w:pPr>
        <w:pStyle w:val="Prrafodelista"/>
        <w:ind w:left="1560" w:hanging="426"/>
        <w:contextualSpacing/>
        <w:jc w:val="both"/>
        <w:rPr>
          <w:rFonts w:ascii="Times New Roman" w:hAnsi="Times New Roman"/>
          <w:sz w:val="26"/>
          <w:szCs w:val="26"/>
        </w:rPr>
      </w:pPr>
      <w:r w:rsidRPr="009A59B0">
        <w:rPr>
          <w:rFonts w:ascii="Times New Roman" w:hAnsi="Times New Roman"/>
          <w:b/>
          <w:sz w:val="26"/>
          <w:szCs w:val="26"/>
        </w:rPr>
        <w:t>b)</w:t>
      </w:r>
      <w:r w:rsidRPr="00985827">
        <w:rPr>
          <w:rFonts w:ascii="Times New Roman" w:hAnsi="Times New Roman"/>
          <w:sz w:val="26"/>
          <w:szCs w:val="26"/>
        </w:rPr>
        <w:t xml:space="preserve">  </w:t>
      </w:r>
      <w:r w:rsidR="009A59B0">
        <w:rPr>
          <w:rFonts w:ascii="Times New Roman" w:hAnsi="Times New Roman"/>
          <w:sz w:val="26"/>
          <w:szCs w:val="26"/>
        </w:rPr>
        <w:t xml:space="preserve"> </w:t>
      </w:r>
      <w:r w:rsidRPr="00985827">
        <w:rPr>
          <w:rFonts w:ascii="Times New Roman" w:hAnsi="Times New Roman"/>
          <w:sz w:val="26"/>
          <w:szCs w:val="26"/>
        </w:rPr>
        <w:t>Excluir</w:t>
      </w:r>
      <w:r w:rsidR="00CD1AB7" w:rsidRPr="00985827">
        <w:rPr>
          <w:rFonts w:ascii="Times New Roman" w:hAnsi="Times New Roman"/>
          <w:sz w:val="26"/>
          <w:szCs w:val="26"/>
        </w:rPr>
        <w:t xml:space="preserve"> </w:t>
      </w:r>
      <w:r w:rsidRPr="00985827">
        <w:rPr>
          <w:rFonts w:ascii="Times New Roman" w:hAnsi="Times New Roman"/>
          <w:sz w:val="26"/>
          <w:szCs w:val="26"/>
        </w:rPr>
        <w:t>a</w:t>
      </w:r>
      <w:r w:rsidR="00CD1AB7" w:rsidRPr="00985827">
        <w:rPr>
          <w:rFonts w:ascii="Times New Roman" w:hAnsi="Times New Roman"/>
          <w:sz w:val="26"/>
          <w:szCs w:val="26"/>
        </w:rPr>
        <w:t xml:space="preserve">l señor Carlos Adalberto Rodríguez Caballero, </w:t>
      </w:r>
      <w:r w:rsidRPr="00985827">
        <w:rPr>
          <w:rFonts w:ascii="Times New Roman" w:hAnsi="Times New Roman"/>
          <w:sz w:val="26"/>
          <w:szCs w:val="26"/>
        </w:rPr>
        <w:t xml:space="preserve">por la causal de abandono, </w:t>
      </w:r>
      <w:r w:rsidR="00CD1AB7" w:rsidRPr="00985827">
        <w:rPr>
          <w:rFonts w:ascii="Times New Roman" w:hAnsi="Times New Roman"/>
          <w:sz w:val="26"/>
          <w:szCs w:val="26"/>
        </w:rPr>
        <w:t xml:space="preserve">de acuerdo a Solicitud de Exclusión de Beneficiario de fecha 9 de junio de 2017, situación robustecida con la Declaración Jurada de fecha 8 de junio de 2017, otorgada ante los Oficios del Notario Mario </w:t>
      </w:r>
      <w:r w:rsidR="00CD1AB7" w:rsidRPr="00D44A3A">
        <w:rPr>
          <w:rFonts w:ascii="Times New Roman" w:hAnsi="Times New Roman"/>
          <w:sz w:val="26"/>
          <w:szCs w:val="26"/>
        </w:rPr>
        <w:t xml:space="preserve">Ernesto Contreras Martínez, y que ha sido presentada por el señor </w:t>
      </w:r>
      <w:r w:rsidR="00CD1AB7" w:rsidRPr="00D44A3A">
        <w:rPr>
          <w:rFonts w:ascii="Times New Roman" w:hAnsi="Times New Roman"/>
          <w:sz w:val="26"/>
          <w:szCs w:val="26"/>
        </w:rPr>
        <w:lastRenderedPageBreak/>
        <w:t xml:space="preserve">Carlos Edgardo Caballero, en la que declara </w:t>
      </w:r>
      <w:r w:rsidR="00A85B64">
        <w:rPr>
          <w:rFonts w:ascii="Times New Roman" w:hAnsi="Times New Roman"/>
          <w:sz w:val="26"/>
          <w:szCs w:val="26"/>
        </w:rPr>
        <w:t>---</w:t>
      </w:r>
      <w:r w:rsidR="00CD1AB7" w:rsidRPr="00D44A3A">
        <w:rPr>
          <w:rFonts w:ascii="Times New Roman" w:eastAsia="Times New Roman" w:hAnsi="Times New Roman"/>
          <w:sz w:val="26"/>
          <w:szCs w:val="26"/>
          <w:lang w:eastAsia="es-ES"/>
        </w:rPr>
        <w:t xml:space="preserve">, lo cual ha sido </w:t>
      </w:r>
      <w:r w:rsidR="00CD1AB7" w:rsidRPr="00D44A3A">
        <w:rPr>
          <w:rFonts w:ascii="Times New Roman" w:hAnsi="Times New Roman"/>
          <w:sz w:val="26"/>
          <w:szCs w:val="26"/>
        </w:rPr>
        <w:t>comprobado con el Acta de Abandono de fecha 9 de junio de 2017, levantada por el técnico de la Oficina Regional Occidental, señor Manuel Azmitia, en la que se hizo constar que el señor Carlos Adalberto Rodríguez Caballero, ha abandonado el inmueble que le fue adjudicado, desde hace 8 años.</w:t>
      </w:r>
    </w:p>
    <w:p w:rsidR="00CD1AB7" w:rsidRPr="00985827" w:rsidRDefault="00CD1AB7" w:rsidP="00985827">
      <w:pPr>
        <w:pStyle w:val="Prrafodelista"/>
        <w:tabs>
          <w:tab w:val="left" w:pos="0"/>
        </w:tabs>
        <w:ind w:left="1068"/>
        <w:jc w:val="both"/>
        <w:rPr>
          <w:rFonts w:ascii="Times New Roman" w:eastAsia="Times New Roman" w:hAnsi="Times New Roman"/>
          <w:bCs/>
          <w:sz w:val="26"/>
          <w:szCs w:val="26"/>
          <w:lang w:eastAsia="es-ES"/>
        </w:rPr>
      </w:pPr>
    </w:p>
    <w:p w:rsidR="00CD1AB7" w:rsidRPr="00985827" w:rsidRDefault="00565EEE" w:rsidP="00985827">
      <w:pPr>
        <w:pStyle w:val="Prrafodelista"/>
        <w:tabs>
          <w:tab w:val="left" w:pos="0"/>
          <w:tab w:val="left" w:pos="1560"/>
        </w:tabs>
        <w:ind w:left="1560" w:hanging="426"/>
        <w:contextualSpacing/>
        <w:jc w:val="both"/>
        <w:rPr>
          <w:rFonts w:ascii="Times New Roman" w:eastAsia="Times New Roman" w:hAnsi="Times New Roman"/>
          <w:bCs/>
          <w:sz w:val="26"/>
          <w:szCs w:val="26"/>
          <w:lang w:eastAsia="es-ES"/>
        </w:rPr>
      </w:pPr>
      <w:r w:rsidRPr="009A59B0">
        <w:rPr>
          <w:rFonts w:ascii="Times New Roman" w:eastAsia="Times New Roman" w:hAnsi="Times New Roman"/>
          <w:b/>
          <w:sz w:val="26"/>
          <w:szCs w:val="26"/>
          <w:lang w:eastAsia="es-ES"/>
        </w:rPr>
        <w:t>c)</w:t>
      </w:r>
      <w:r w:rsidRPr="00985827">
        <w:rPr>
          <w:rFonts w:ascii="Times New Roman" w:eastAsia="Times New Roman" w:hAnsi="Times New Roman"/>
          <w:sz w:val="26"/>
          <w:szCs w:val="26"/>
          <w:lang w:eastAsia="es-ES"/>
        </w:rPr>
        <w:t xml:space="preserve">  Incluir</w:t>
      </w:r>
      <w:r w:rsidR="00CD1AB7" w:rsidRPr="00985827">
        <w:rPr>
          <w:rFonts w:ascii="Times New Roman" w:eastAsia="Times New Roman" w:hAnsi="Times New Roman"/>
          <w:sz w:val="26"/>
          <w:szCs w:val="26"/>
          <w:lang w:eastAsia="es-ES"/>
        </w:rPr>
        <w:t xml:space="preserve"> en la adjudicación del inmueble, </w:t>
      </w:r>
      <w:r w:rsidRPr="00985827">
        <w:rPr>
          <w:rFonts w:ascii="Times New Roman" w:eastAsia="Times New Roman" w:hAnsi="Times New Roman"/>
          <w:sz w:val="26"/>
          <w:szCs w:val="26"/>
          <w:lang w:eastAsia="es-ES"/>
        </w:rPr>
        <w:t>a</w:t>
      </w:r>
      <w:r w:rsidR="00CD1AB7" w:rsidRPr="00985827">
        <w:rPr>
          <w:rFonts w:ascii="Times New Roman" w:eastAsia="Times New Roman" w:hAnsi="Times New Roman"/>
          <w:sz w:val="26"/>
          <w:szCs w:val="26"/>
          <w:lang w:eastAsia="es-ES"/>
        </w:rPr>
        <w:t xml:space="preserve"> la señora </w:t>
      </w:r>
      <w:r w:rsidR="00CD1AB7" w:rsidRPr="00985827">
        <w:rPr>
          <w:rFonts w:ascii="Times New Roman" w:eastAsia="Times New Roman" w:hAnsi="Times New Roman"/>
          <w:b/>
          <w:sz w:val="26"/>
          <w:szCs w:val="26"/>
          <w:lang w:eastAsia="es-ES"/>
        </w:rPr>
        <w:t xml:space="preserve">MARIA </w:t>
      </w:r>
      <w:r w:rsidRPr="00985827">
        <w:rPr>
          <w:rFonts w:ascii="Times New Roman" w:eastAsia="Times New Roman" w:hAnsi="Times New Roman"/>
          <w:b/>
          <w:sz w:val="26"/>
          <w:szCs w:val="26"/>
          <w:lang w:eastAsia="es-ES"/>
        </w:rPr>
        <w:t xml:space="preserve"> </w:t>
      </w:r>
      <w:r w:rsidR="00CD1AB7" w:rsidRPr="00985827">
        <w:rPr>
          <w:rFonts w:ascii="Times New Roman" w:eastAsia="Times New Roman" w:hAnsi="Times New Roman"/>
          <w:b/>
          <w:sz w:val="26"/>
          <w:szCs w:val="26"/>
          <w:lang w:eastAsia="es-ES"/>
        </w:rPr>
        <w:t xml:space="preserve">CRUZ CABALLERO PACHECO, </w:t>
      </w:r>
      <w:r w:rsidR="00CD1AB7" w:rsidRPr="00985827">
        <w:rPr>
          <w:rFonts w:ascii="Times New Roman" w:eastAsia="Times New Roman" w:hAnsi="Times New Roman"/>
          <w:sz w:val="26"/>
          <w:szCs w:val="26"/>
          <w:lang w:eastAsia="es-ES"/>
        </w:rPr>
        <w:t xml:space="preserve">de </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xml:space="preserve">años de edad, </w:t>
      </w:r>
      <w:r w:rsidR="00D44A3A">
        <w:rPr>
          <w:rFonts w:ascii="Times New Roman" w:eastAsia="Times New Roman" w:hAnsi="Times New Roman"/>
          <w:sz w:val="26"/>
          <w:szCs w:val="26"/>
          <w:lang w:eastAsia="es-ES"/>
        </w:rPr>
        <w:t>---</w:t>
      </w:r>
      <w:r w:rsidR="00CD1AB7" w:rsidRPr="00985827">
        <w:rPr>
          <w:rFonts w:ascii="Times New Roman" w:eastAsia="Times New Roman" w:hAnsi="Times New Roman"/>
          <w:sz w:val="26"/>
          <w:szCs w:val="26"/>
          <w:lang w:eastAsia="es-ES"/>
        </w:rPr>
        <w:t>, del domicilio de</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departamento de</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con Documento Único de Identidad número</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xml:space="preserve">, en su calidad de </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xml:space="preserve">del titular de la adjudicación, señor Carlos Edgardo Caballero, según Solicitud de Inclusión de Beneficiaria de fecha 9 de junio de 2017, vínculo familiar comprobado con la Certificación de Partida de Nacimiento, documentos </w:t>
      </w:r>
      <w:r w:rsidR="00CD1AB7" w:rsidRPr="00985827">
        <w:rPr>
          <w:rFonts w:ascii="Times New Roman" w:hAnsi="Times New Roman"/>
          <w:sz w:val="26"/>
          <w:szCs w:val="26"/>
        </w:rPr>
        <w:t>anexo</w:t>
      </w:r>
      <w:r w:rsidRPr="00985827">
        <w:rPr>
          <w:rFonts w:ascii="Times New Roman" w:hAnsi="Times New Roman"/>
          <w:sz w:val="26"/>
          <w:szCs w:val="26"/>
        </w:rPr>
        <w:t>s</w:t>
      </w:r>
      <w:r w:rsidR="00CD1AB7" w:rsidRPr="00985827">
        <w:rPr>
          <w:rFonts w:ascii="Times New Roman" w:hAnsi="Times New Roman"/>
          <w:sz w:val="26"/>
          <w:szCs w:val="26"/>
        </w:rPr>
        <w:t xml:space="preserve"> al expediente respectivo.</w:t>
      </w:r>
    </w:p>
    <w:p w:rsidR="00CD1AB7" w:rsidRPr="00985827" w:rsidRDefault="00CD1AB7" w:rsidP="00985827">
      <w:pPr>
        <w:pStyle w:val="Prrafodelista"/>
        <w:rPr>
          <w:rFonts w:ascii="Times New Roman" w:eastAsia="Times New Roman" w:hAnsi="Times New Roman"/>
          <w:bCs/>
          <w:sz w:val="26"/>
          <w:szCs w:val="26"/>
          <w:lang w:eastAsia="es-ES"/>
        </w:rPr>
      </w:pPr>
    </w:p>
    <w:p w:rsidR="00CD1AB7" w:rsidRPr="00985827" w:rsidRDefault="00565EEE" w:rsidP="00985827">
      <w:pPr>
        <w:pStyle w:val="Prrafodelista"/>
        <w:ind w:left="1134" w:hanging="850"/>
        <w:contextualSpacing/>
        <w:jc w:val="both"/>
        <w:rPr>
          <w:rFonts w:ascii="Times New Roman" w:eastAsia="Times New Roman" w:hAnsi="Times New Roman"/>
          <w:sz w:val="26"/>
          <w:szCs w:val="26"/>
          <w:lang w:eastAsia="es-ES"/>
        </w:rPr>
      </w:pPr>
      <w:r w:rsidRPr="00985827">
        <w:rPr>
          <w:rFonts w:ascii="Times New Roman" w:eastAsia="Times New Roman" w:hAnsi="Times New Roman"/>
          <w:sz w:val="26"/>
          <w:szCs w:val="26"/>
        </w:rPr>
        <w:t>III.</w:t>
      </w:r>
      <w:r w:rsidRPr="00985827">
        <w:rPr>
          <w:rFonts w:ascii="Times New Roman" w:eastAsia="Times New Roman" w:hAnsi="Times New Roman"/>
          <w:sz w:val="26"/>
          <w:szCs w:val="26"/>
        </w:rPr>
        <w:tab/>
      </w:r>
      <w:r w:rsidR="00CD1AB7" w:rsidRPr="00985827">
        <w:rPr>
          <w:rFonts w:ascii="Times New Roman" w:eastAsia="Times New Roman" w:hAnsi="Times New Roman"/>
          <w:sz w:val="26"/>
          <w:szCs w:val="26"/>
        </w:rPr>
        <w:t>Conforme al Acta de Posesión Material de fecha 9 de junio de 2017, levantada por el técnico de la Oficina Regional Occidental, señor Manuel Azmitia, el beneficiario se encuentra poseyendo el inmueble de forma quieta, pacífica y sin interrupción desde hace 12 años.</w:t>
      </w:r>
    </w:p>
    <w:p w:rsidR="00CD1AB7" w:rsidRPr="00985827" w:rsidRDefault="00CD1AB7" w:rsidP="00985827">
      <w:pPr>
        <w:jc w:val="both"/>
        <w:rPr>
          <w:rFonts w:ascii="Times New Roman" w:eastAsia="Times New Roman" w:hAnsi="Times New Roman"/>
          <w:sz w:val="26"/>
          <w:szCs w:val="26"/>
        </w:rPr>
      </w:pPr>
    </w:p>
    <w:p w:rsidR="00CD1AB7" w:rsidRPr="00985827" w:rsidRDefault="00565EEE" w:rsidP="00985827">
      <w:pPr>
        <w:pStyle w:val="Prrafodelista"/>
        <w:tabs>
          <w:tab w:val="left" w:pos="1134"/>
        </w:tabs>
        <w:ind w:left="1134" w:hanging="774"/>
        <w:contextualSpacing/>
        <w:jc w:val="both"/>
        <w:rPr>
          <w:rFonts w:ascii="Times New Roman" w:hAnsi="Times New Roman"/>
          <w:sz w:val="26"/>
          <w:szCs w:val="26"/>
        </w:rPr>
      </w:pPr>
      <w:r w:rsidRPr="00985827">
        <w:rPr>
          <w:rFonts w:ascii="Times New Roman" w:hAnsi="Times New Roman"/>
          <w:sz w:val="26"/>
          <w:szCs w:val="26"/>
        </w:rPr>
        <w:t>IV.</w:t>
      </w:r>
      <w:r w:rsidRPr="00985827">
        <w:rPr>
          <w:rFonts w:ascii="Times New Roman" w:hAnsi="Times New Roman"/>
          <w:sz w:val="26"/>
          <w:szCs w:val="26"/>
        </w:rPr>
        <w:tab/>
      </w:r>
      <w:r w:rsidR="00CD1AB7" w:rsidRPr="00985827">
        <w:rPr>
          <w:rFonts w:ascii="Times New Roman" w:hAnsi="Times New Roman"/>
          <w:sz w:val="26"/>
          <w:szCs w:val="26"/>
        </w:rPr>
        <w:t>De acuerdo a Declaración Simple contenida en la Solicitud de Adjudicación de Inmueble de fecha 9 de junio de 2017, el beneficiario manifiesta que ni él ni la integrante de su grupo familiar son empleados del ISTA; situación robustecida de conformidad a la consulta realizada en la Base de Datos de Empleados de este Instituto.</w:t>
      </w:r>
    </w:p>
    <w:p w:rsidR="00CD1AB7" w:rsidRPr="00985827" w:rsidRDefault="00CD1AB7" w:rsidP="00985827">
      <w:pPr>
        <w:jc w:val="both"/>
        <w:rPr>
          <w:rFonts w:ascii="Times New Roman" w:eastAsia="Times New Roman" w:hAnsi="Times New Roman"/>
          <w:sz w:val="26"/>
          <w:szCs w:val="26"/>
        </w:rPr>
      </w:pPr>
    </w:p>
    <w:p w:rsidR="00CD1AB7" w:rsidRPr="00985827" w:rsidRDefault="00CD1AB7" w:rsidP="00985827">
      <w:pPr>
        <w:jc w:val="both"/>
        <w:rPr>
          <w:rFonts w:ascii="Times New Roman" w:eastAsia="Times New Roman" w:hAnsi="Times New Roman"/>
          <w:sz w:val="26"/>
          <w:szCs w:val="26"/>
        </w:rPr>
      </w:pPr>
      <w:r w:rsidRPr="0098582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listados de valores y extensiones, reporte de valúo por lote,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actas de Posesión Material y de Abandono, copias de documentos únicos de identidad y de tarjetas de identificación tributaria, certificaciones de partidas de nacimiento, solicitudes de exclusión e inclusión de beneficiarios, Declaración Jurada, Estado de Cuenta, calca y cuadro de áreas del inmueble, Razón y Constancia de Inscripción de Desmembración en Cabeza de su Dueño a favor de ISTA, se estima procedente resolver favorablemente a lo solicitado. </w:t>
      </w:r>
    </w:p>
    <w:p w:rsidR="00CD1AB7" w:rsidRPr="00985827" w:rsidRDefault="00CD1AB7" w:rsidP="00985827">
      <w:pPr>
        <w:jc w:val="both"/>
        <w:rPr>
          <w:rFonts w:ascii="Times New Roman" w:hAnsi="Times New Roman"/>
          <w:sz w:val="26"/>
          <w:szCs w:val="26"/>
        </w:rPr>
      </w:pPr>
    </w:p>
    <w:p w:rsidR="00CD1AB7" w:rsidRPr="00985827" w:rsidRDefault="00565EEE" w:rsidP="00985827">
      <w:pPr>
        <w:jc w:val="both"/>
        <w:rPr>
          <w:rFonts w:ascii="Times New Roman" w:eastAsia="Times New Roman" w:hAnsi="Times New Roman"/>
          <w:sz w:val="26"/>
          <w:szCs w:val="26"/>
          <w:lang w:eastAsia="es-ES"/>
        </w:rPr>
      </w:pPr>
      <w:r w:rsidRPr="00985827">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CD1AB7" w:rsidRPr="00985827">
        <w:rPr>
          <w:rFonts w:ascii="Times New Roman" w:eastAsia="Times New Roman" w:hAnsi="Times New Roman"/>
          <w:sz w:val="26"/>
          <w:szCs w:val="26"/>
          <w:lang w:eastAsia="es-ES"/>
        </w:rPr>
        <w:t xml:space="preserve">conformidad al Artículo 18 letras “g” y “h” de la Ley de Creación del Instituto </w:t>
      </w:r>
      <w:r w:rsidR="00CD1AB7" w:rsidRPr="00985827">
        <w:rPr>
          <w:rFonts w:ascii="Times New Roman" w:eastAsia="Times New Roman" w:hAnsi="Times New Roman"/>
          <w:sz w:val="26"/>
          <w:szCs w:val="26"/>
          <w:lang w:eastAsia="es-ES"/>
        </w:rPr>
        <w:lastRenderedPageBreak/>
        <w:t xml:space="preserve">Salvadoreño de Transformación Agraria, </w:t>
      </w:r>
      <w:r w:rsidR="00CD1AB7" w:rsidRPr="00985827">
        <w:rPr>
          <w:rFonts w:ascii="Times New Roman" w:eastAsia="Times New Roman" w:hAnsi="Times New Roman"/>
          <w:b/>
          <w:sz w:val="26"/>
          <w:szCs w:val="26"/>
          <w:u w:val="single"/>
          <w:lang w:eastAsia="es-ES"/>
        </w:rPr>
        <w:t>ACUERD</w:t>
      </w:r>
      <w:r w:rsidRPr="00985827">
        <w:rPr>
          <w:rFonts w:ascii="Times New Roman" w:eastAsia="Times New Roman" w:hAnsi="Times New Roman"/>
          <w:b/>
          <w:sz w:val="26"/>
          <w:szCs w:val="26"/>
          <w:u w:val="single"/>
          <w:lang w:eastAsia="es-ES"/>
        </w:rPr>
        <w:t>A</w:t>
      </w:r>
      <w:r w:rsidR="00CD1AB7" w:rsidRPr="00985827">
        <w:rPr>
          <w:rFonts w:ascii="Times New Roman" w:eastAsia="Times New Roman" w:hAnsi="Times New Roman"/>
          <w:b/>
          <w:sz w:val="26"/>
          <w:szCs w:val="26"/>
          <w:u w:val="single"/>
          <w:lang w:eastAsia="es-ES"/>
        </w:rPr>
        <w:t>: PRIMERO:</w:t>
      </w:r>
      <w:r w:rsidR="00CD1AB7" w:rsidRPr="00985827">
        <w:rPr>
          <w:rFonts w:ascii="Times New Roman" w:eastAsia="Times New Roman" w:hAnsi="Times New Roman"/>
          <w:b/>
          <w:sz w:val="26"/>
          <w:szCs w:val="26"/>
          <w:lang w:eastAsia="es-ES"/>
        </w:rPr>
        <w:t xml:space="preserve"> Modificar el Punto V del Acta de Sesión Ordinaria 25-2005 de fecha 7 de julio de 2005</w:t>
      </w:r>
      <w:r w:rsidR="00985827" w:rsidRPr="00985827">
        <w:rPr>
          <w:rFonts w:ascii="Times New Roman" w:eastAsia="Times New Roman" w:hAnsi="Times New Roman"/>
          <w:b/>
          <w:sz w:val="26"/>
          <w:szCs w:val="26"/>
          <w:lang w:eastAsia="es-ES"/>
        </w:rPr>
        <w:t>,</w:t>
      </w:r>
      <w:r w:rsidR="00CD1AB7" w:rsidRPr="00985827">
        <w:rPr>
          <w:rFonts w:ascii="Times New Roman" w:eastAsia="Times New Roman" w:hAnsi="Times New Roman"/>
          <w:b/>
          <w:sz w:val="26"/>
          <w:szCs w:val="26"/>
          <w:lang w:eastAsia="es-ES"/>
        </w:rPr>
        <w:t xml:space="preserve"> </w:t>
      </w:r>
      <w:r w:rsidR="00985827" w:rsidRPr="00985827">
        <w:rPr>
          <w:rFonts w:ascii="Times New Roman" w:eastAsia="Times New Roman" w:hAnsi="Times New Roman"/>
          <w:b/>
          <w:sz w:val="26"/>
          <w:szCs w:val="26"/>
          <w:lang w:eastAsia="es-ES"/>
        </w:rPr>
        <w:t>e</w:t>
      </w:r>
      <w:r w:rsidR="00CD1AB7" w:rsidRPr="00985827">
        <w:rPr>
          <w:rFonts w:ascii="Times New Roman" w:eastAsia="Times New Roman" w:hAnsi="Times New Roman"/>
          <w:sz w:val="26"/>
          <w:szCs w:val="26"/>
          <w:lang w:eastAsia="es-ES"/>
        </w:rPr>
        <w:t>n el cual se aprobó la adju</w:t>
      </w:r>
      <w:r w:rsidR="00D44A3A">
        <w:rPr>
          <w:rFonts w:ascii="Times New Roman" w:eastAsia="Times New Roman" w:hAnsi="Times New Roman"/>
          <w:sz w:val="26"/>
          <w:szCs w:val="26"/>
          <w:lang w:eastAsia="es-ES"/>
        </w:rPr>
        <w:t>dicación, entre otros, del LOTE ---</w:t>
      </w:r>
      <w:r w:rsidR="00CD1AB7" w:rsidRPr="00985827">
        <w:rPr>
          <w:rFonts w:ascii="Times New Roman" w:eastAsia="Times New Roman" w:hAnsi="Times New Roman"/>
          <w:sz w:val="26"/>
          <w:szCs w:val="26"/>
          <w:lang w:eastAsia="es-ES"/>
        </w:rPr>
        <w:t xml:space="preserve"> POLIGONO</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en lo</w:t>
      </w:r>
      <w:r w:rsidR="00985827" w:rsidRPr="00985827">
        <w:rPr>
          <w:rFonts w:ascii="Times New Roman" w:eastAsia="Times New Roman" w:hAnsi="Times New Roman"/>
          <w:sz w:val="26"/>
          <w:szCs w:val="26"/>
          <w:lang w:eastAsia="es-ES"/>
        </w:rPr>
        <w:t>s siguientes términos</w:t>
      </w:r>
      <w:r w:rsidR="00CD1AB7" w:rsidRPr="00985827">
        <w:rPr>
          <w:rFonts w:ascii="Times New Roman" w:eastAsia="Times New Roman" w:hAnsi="Times New Roman"/>
          <w:sz w:val="26"/>
          <w:szCs w:val="26"/>
          <w:lang w:eastAsia="es-ES"/>
        </w:rPr>
        <w:t xml:space="preserve">: </w:t>
      </w:r>
      <w:r w:rsidR="00CD1AB7" w:rsidRPr="00985827">
        <w:rPr>
          <w:rFonts w:ascii="Times New Roman" w:eastAsia="Times New Roman" w:hAnsi="Times New Roman"/>
          <w:b/>
          <w:sz w:val="26"/>
          <w:szCs w:val="26"/>
          <w:lang w:eastAsia="es-ES"/>
        </w:rPr>
        <w:t>a)</w:t>
      </w:r>
      <w:r w:rsidR="00CD1AB7" w:rsidRPr="00985827">
        <w:rPr>
          <w:rFonts w:ascii="Times New Roman" w:hAnsi="Times New Roman"/>
          <w:sz w:val="26"/>
          <w:szCs w:val="26"/>
        </w:rPr>
        <w:t xml:space="preserve"> </w:t>
      </w:r>
      <w:r w:rsidR="00985827" w:rsidRPr="00985827">
        <w:rPr>
          <w:rFonts w:ascii="Times New Roman" w:eastAsia="Times New Roman" w:hAnsi="Times New Roman"/>
          <w:sz w:val="26"/>
          <w:szCs w:val="26"/>
          <w:lang w:eastAsia="es-ES"/>
        </w:rPr>
        <w:t>Corregir</w:t>
      </w:r>
      <w:r w:rsidR="00CD1AB7" w:rsidRPr="00985827">
        <w:rPr>
          <w:rFonts w:ascii="Times New Roman" w:eastAsia="Times New Roman" w:hAnsi="Times New Roman"/>
          <w:sz w:val="26"/>
          <w:szCs w:val="26"/>
          <w:lang w:eastAsia="es-ES"/>
        </w:rPr>
        <w:t xml:space="preserve"> </w:t>
      </w:r>
      <w:r w:rsidR="00985827" w:rsidRPr="00985827">
        <w:rPr>
          <w:rFonts w:ascii="Times New Roman" w:eastAsia="Times New Roman" w:hAnsi="Times New Roman"/>
          <w:sz w:val="26"/>
          <w:szCs w:val="26"/>
          <w:lang w:eastAsia="es-ES"/>
        </w:rPr>
        <w:t xml:space="preserve">la </w:t>
      </w:r>
      <w:r w:rsidR="00CD1AB7" w:rsidRPr="00985827">
        <w:rPr>
          <w:rFonts w:ascii="Times New Roman" w:eastAsia="Times New Roman" w:hAnsi="Times New Roman"/>
          <w:sz w:val="26"/>
          <w:szCs w:val="26"/>
          <w:lang w:eastAsia="es-ES"/>
        </w:rPr>
        <w:t xml:space="preserve">nomenclatura del Lote </w:t>
      </w:r>
      <w:r w:rsidR="00D44A3A">
        <w:rPr>
          <w:rFonts w:ascii="Times New Roman" w:eastAsia="Times New Roman" w:hAnsi="Times New Roman"/>
          <w:sz w:val="26"/>
          <w:szCs w:val="26"/>
          <w:lang w:eastAsia="es-ES"/>
        </w:rPr>
        <w:t>---</w:t>
      </w:r>
      <w:r w:rsidR="00CD1AB7" w:rsidRPr="00985827">
        <w:rPr>
          <w:rFonts w:ascii="Times New Roman" w:eastAsia="Times New Roman" w:hAnsi="Times New Roman"/>
          <w:sz w:val="26"/>
          <w:szCs w:val="26"/>
          <w:lang w:eastAsia="es-ES"/>
        </w:rPr>
        <w:t xml:space="preserve"> Polígono </w:t>
      </w:r>
      <w:r w:rsidR="00D44A3A">
        <w:rPr>
          <w:rFonts w:ascii="Times New Roman" w:eastAsia="Times New Roman" w:hAnsi="Times New Roman"/>
          <w:sz w:val="26"/>
          <w:szCs w:val="26"/>
          <w:lang w:eastAsia="es-ES"/>
        </w:rPr>
        <w:t>---</w:t>
      </w:r>
      <w:r w:rsidR="00CD1AB7" w:rsidRPr="00985827">
        <w:rPr>
          <w:rFonts w:ascii="Times New Roman" w:eastAsia="Times New Roman" w:hAnsi="Times New Roman"/>
          <w:sz w:val="26"/>
          <w:szCs w:val="26"/>
          <w:lang w:eastAsia="es-ES"/>
        </w:rPr>
        <w:t>,</w:t>
      </w:r>
      <w:r w:rsidR="00CD1AB7" w:rsidRPr="00985827">
        <w:rPr>
          <w:rFonts w:ascii="Times New Roman" w:eastAsia="Times New Roman" w:hAnsi="Times New Roman"/>
          <w:b/>
          <w:sz w:val="26"/>
          <w:szCs w:val="26"/>
          <w:lang w:eastAsia="es-ES"/>
        </w:rPr>
        <w:t xml:space="preserve"> </w:t>
      </w:r>
      <w:r w:rsidR="00985827" w:rsidRPr="00985827">
        <w:rPr>
          <w:rFonts w:ascii="Times New Roman" w:eastAsia="Times New Roman" w:hAnsi="Times New Roman"/>
          <w:sz w:val="26"/>
          <w:szCs w:val="26"/>
          <w:lang w:eastAsia="es-ES"/>
        </w:rPr>
        <w:t>siendo lo</w:t>
      </w:r>
      <w:r w:rsidR="00CD1AB7" w:rsidRPr="00985827">
        <w:rPr>
          <w:rFonts w:ascii="Times New Roman" w:eastAsia="Times New Roman" w:hAnsi="Times New Roman"/>
          <w:sz w:val="26"/>
          <w:szCs w:val="26"/>
          <w:lang w:eastAsia="es-ES"/>
        </w:rPr>
        <w:t xml:space="preserve"> </w:t>
      </w:r>
      <w:r w:rsidR="00985827" w:rsidRPr="00985827">
        <w:rPr>
          <w:rFonts w:ascii="Times New Roman" w:eastAsia="Times New Roman" w:hAnsi="Times New Roman"/>
          <w:sz w:val="26"/>
          <w:szCs w:val="26"/>
          <w:lang w:eastAsia="es-ES"/>
        </w:rPr>
        <w:t>correcto</w:t>
      </w:r>
      <w:r w:rsidR="00CD1AB7" w:rsidRPr="00985827">
        <w:rPr>
          <w:rFonts w:ascii="Times New Roman" w:eastAsia="Times New Roman" w:hAnsi="Times New Roman"/>
          <w:sz w:val="26"/>
          <w:szCs w:val="26"/>
          <w:lang w:eastAsia="es-ES"/>
        </w:rPr>
        <w:t xml:space="preserve"> </w:t>
      </w:r>
      <w:r w:rsidR="00D44A3A">
        <w:rPr>
          <w:rFonts w:ascii="Times New Roman" w:eastAsia="Times New Roman" w:hAnsi="Times New Roman"/>
          <w:b/>
          <w:sz w:val="26"/>
          <w:szCs w:val="26"/>
          <w:lang w:eastAsia="es-ES"/>
        </w:rPr>
        <w:t>LOTE ---, POLIGONO ---, PORCION ---</w:t>
      </w:r>
      <w:r w:rsidR="00CD1AB7" w:rsidRPr="00985827">
        <w:rPr>
          <w:rFonts w:ascii="Times New Roman" w:eastAsia="Times New Roman" w:hAnsi="Times New Roman"/>
          <w:b/>
          <w:sz w:val="26"/>
          <w:szCs w:val="26"/>
          <w:lang w:eastAsia="es-ES"/>
        </w:rPr>
        <w:t xml:space="preserve">; b) </w:t>
      </w:r>
      <w:r w:rsidR="00985827" w:rsidRPr="00985827">
        <w:rPr>
          <w:rFonts w:ascii="Times New Roman" w:hAnsi="Times New Roman"/>
          <w:sz w:val="26"/>
          <w:szCs w:val="26"/>
        </w:rPr>
        <w:t>Excluir a</w:t>
      </w:r>
      <w:r w:rsidR="00CD1AB7" w:rsidRPr="00985827">
        <w:rPr>
          <w:rFonts w:ascii="Times New Roman" w:hAnsi="Times New Roman"/>
          <w:sz w:val="26"/>
          <w:szCs w:val="26"/>
        </w:rPr>
        <w:t xml:space="preserve">l señor </w:t>
      </w:r>
      <w:r w:rsidR="00985827" w:rsidRPr="00985827">
        <w:rPr>
          <w:rFonts w:ascii="Times New Roman" w:hAnsi="Times New Roman"/>
          <w:sz w:val="26"/>
          <w:szCs w:val="26"/>
        </w:rPr>
        <w:t xml:space="preserve">CARLOS ADALBERTO RODRÍGUEZ CABALLERO, </w:t>
      </w:r>
      <w:r w:rsidR="00CD1AB7" w:rsidRPr="00985827">
        <w:rPr>
          <w:rFonts w:ascii="Times New Roman" w:hAnsi="Times New Roman"/>
          <w:sz w:val="26"/>
          <w:szCs w:val="26"/>
        </w:rPr>
        <w:t>por ABANDONO; y</w:t>
      </w:r>
      <w:r w:rsidR="00CD1AB7" w:rsidRPr="00985827">
        <w:rPr>
          <w:rFonts w:ascii="Times New Roman" w:eastAsia="Times New Roman" w:hAnsi="Times New Roman"/>
          <w:b/>
          <w:sz w:val="26"/>
          <w:szCs w:val="26"/>
          <w:lang w:eastAsia="es-ES"/>
        </w:rPr>
        <w:t xml:space="preserve"> c)</w:t>
      </w:r>
      <w:r w:rsidR="00CD1AB7" w:rsidRPr="00985827">
        <w:rPr>
          <w:rFonts w:ascii="Times New Roman" w:eastAsia="Times New Roman" w:hAnsi="Times New Roman"/>
          <w:sz w:val="26"/>
          <w:szCs w:val="26"/>
          <w:lang w:eastAsia="es-ES"/>
        </w:rPr>
        <w:t xml:space="preserve"> </w:t>
      </w:r>
      <w:r w:rsidR="00985827" w:rsidRPr="00985827">
        <w:rPr>
          <w:rFonts w:ascii="Times New Roman" w:eastAsia="Times New Roman" w:hAnsi="Times New Roman"/>
          <w:sz w:val="26"/>
          <w:szCs w:val="26"/>
          <w:lang w:eastAsia="es-ES"/>
        </w:rPr>
        <w:t>Incluir</w:t>
      </w:r>
      <w:r w:rsidR="00CD1AB7" w:rsidRPr="00985827">
        <w:rPr>
          <w:rFonts w:ascii="Times New Roman" w:eastAsia="Times New Roman" w:hAnsi="Times New Roman"/>
          <w:sz w:val="26"/>
          <w:szCs w:val="26"/>
          <w:lang w:eastAsia="es-ES"/>
        </w:rPr>
        <w:t xml:space="preserve"> </w:t>
      </w:r>
      <w:r w:rsidR="00985827" w:rsidRPr="00985827">
        <w:rPr>
          <w:rFonts w:ascii="Times New Roman" w:eastAsia="Times New Roman" w:hAnsi="Times New Roman"/>
          <w:sz w:val="26"/>
          <w:szCs w:val="26"/>
          <w:lang w:eastAsia="es-ES"/>
        </w:rPr>
        <w:t>en la adjudicación del inmueble</w:t>
      </w:r>
      <w:r w:rsidR="00CD1AB7" w:rsidRPr="00985827">
        <w:rPr>
          <w:rFonts w:ascii="Times New Roman" w:eastAsia="Times New Roman" w:hAnsi="Times New Roman"/>
          <w:sz w:val="26"/>
          <w:szCs w:val="26"/>
          <w:lang w:eastAsia="es-ES"/>
        </w:rPr>
        <w:t xml:space="preserve"> </w:t>
      </w:r>
      <w:r w:rsidR="00985827" w:rsidRPr="00985827">
        <w:rPr>
          <w:rFonts w:ascii="Times New Roman" w:eastAsia="Times New Roman" w:hAnsi="Times New Roman"/>
          <w:sz w:val="26"/>
          <w:szCs w:val="26"/>
          <w:lang w:eastAsia="es-ES"/>
        </w:rPr>
        <w:t>a</w:t>
      </w:r>
      <w:r w:rsidR="00CD1AB7" w:rsidRPr="00985827">
        <w:rPr>
          <w:rFonts w:ascii="Times New Roman" w:eastAsia="Times New Roman" w:hAnsi="Times New Roman"/>
          <w:sz w:val="26"/>
          <w:szCs w:val="26"/>
          <w:lang w:eastAsia="es-ES"/>
        </w:rPr>
        <w:t xml:space="preserve"> la señora </w:t>
      </w:r>
      <w:r w:rsidR="00CD1AB7" w:rsidRPr="00985827">
        <w:rPr>
          <w:rFonts w:ascii="Times New Roman" w:eastAsia="Times New Roman" w:hAnsi="Times New Roman"/>
          <w:b/>
          <w:sz w:val="26"/>
          <w:szCs w:val="26"/>
          <w:lang w:eastAsia="es-ES"/>
        </w:rPr>
        <w:t xml:space="preserve">MARIA CRUZ CABALLERO PACHECO, </w:t>
      </w:r>
      <w:r w:rsidR="00CD1AB7" w:rsidRPr="00985827">
        <w:rPr>
          <w:rFonts w:ascii="Times New Roman" w:eastAsia="Times New Roman" w:hAnsi="Times New Roman"/>
          <w:sz w:val="26"/>
          <w:szCs w:val="26"/>
          <w:lang w:eastAsia="es-ES"/>
        </w:rPr>
        <w:t xml:space="preserve"> de generales antes expresadas, en su calidad de </w:t>
      </w:r>
      <w:r w:rsidR="00D44A3A">
        <w:rPr>
          <w:rFonts w:ascii="Times New Roman" w:eastAsia="Times New Roman" w:hAnsi="Times New Roman"/>
          <w:sz w:val="26"/>
          <w:szCs w:val="26"/>
          <w:lang w:eastAsia="es-ES"/>
        </w:rPr>
        <w:t xml:space="preserve">--- </w:t>
      </w:r>
      <w:r w:rsidR="00CD1AB7" w:rsidRPr="00985827">
        <w:rPr>
          <w:rFonts w:ascii="Times New Roman" w:eastAsia="Times New Roman" w:hAnsi="Times New Roman"/>
          <w:sz w:val="26"/>
          <w:szCs w:val="26"/>
          <w:lang w:eastAsia="es-ES"/>
        </w:rPr>
        <w:t xml:space="preserve">del titular de la adjudicación, señor Carlos Edgardo Caballero, según Solicitud de Inclusión de Beneficiaria de fecha 9 de junio de 2017, vínculo familiar comprobado con la Certificación de Partida de Nacimiento, documentos </w:t>
      </w:r>
      <w:r w:rsidR="00CD1AB7" w:rsidRPr="00985827">
        <w:rPr>
          <w:rFonts w:ascii="Times New Roman" w:hAnsi="Times New Roman"/>
          <w:sz w:val="26"/>
          <w:szCs w:val="26"/>
        </w:rPr>
        <w:t>anexos al expediente respectivo</w:t>
      </w:r>
      <w:r w:rsidR="00CD1AB7" w:rsidRPr="00985827">
        <w:rPr>
          <w:rFonts w:ascii="Times New Roman" w:eastAsia="Times New Roman" w:hAnsi="Times New Roman"/>
          <w:b/>
          <w:sz w:val="26"/>
          <w:szCs w:val="26"/>
          <w:lang w:eastAsia="es-ES"/>
        </w:rPr>
        <w:t xml:space="preserve">; </w:t>
      </w:r>
      <w:r w:rsidR="00CD1AB7" w:rsidRPr="00985827">
        <w:rPr>
          <w:rFonts w:ascii="Times New Roman" w:eastAsia="Times New Roman" w:hAnsi="Times New Roman"/>
          <w:sz w:val="26"/>
          <w:szCs w:val="26"/>
          <w:lang w:eastAsia="es-ES"/>
        </w:rPr>
        <w:t xml:space="preserve">inmueble situado en el Proyecto de Asentamiento Comunitario y Lotificación Agrícola desarrollado en la </w:t>
      </w:r>
      <w:r w:rsidR="00CD1AB7" w:rsidRPr="00985827">
        <w:rPr>
          <w:rFonts w:ascii="Times New Roman" w:eastAsia="Times New Roman" w:hAnsi="Times New Roman"/>
          <w:b/>
          <w:sz w:val="26"/>
          <w:szCs w:val="26"/>
          <w:lang w:eastAsia="es-ES"/>
        </w:rPr>
        <w:t xml:space="preserve">HACIENDA EL OBRAJUELO, </w:t>
      </w:r>
      <w:r w:rsidR="00CD1AB7" w:rsidRPr="00985827">
        <w:rPr>
          <w:rFonts w:ascii="Times New Roman" w:hAnsi="Times New Roman"/>
          <w:sz w:val="26"/>
          <w:szCs w:val="26"/>
        </w:rPr>
        <w:t>ubicada en jurisdicción y departamento de Ahuachapán</w:t>
      </w:r>
      <w:r w:rsidR="00CD1AB7" w:rsidRPr="00985827">
        <w:rPr>
          <w:rFonts w:ascii="Times New Roman" w:eastAsia="Times New Roman" w:hAnsi="Times New Roman"/>
          <w:sz w:val="26"/>
          <w:szCs w:val="26"/>
          <w:lang w:eastAsia="es-ES"/>
        </w:rPr>
        <w:t>, quedando la adjudicación conforme al cuadro de valores y extensiones siguiente:</w:t>
      </w:r>
    </w:p>
    <w:p w:rsidR="00985827" w:rsidRPr="006E7C3A" w:rsidRDefault="00985827" w:rsidP="00CD1AB7">
      <w:pPr>
        <w:jc w:val="both"/>
        <w:rPr>
          <w:rFonts w:ascii="Times New Roman" w:eastAsia="Times New Roman" w:hAnsi="Times New Roman"/>
          <w:sz w:val="28"/>
          <w:szCs w:val="28"/>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D1AB7" w:rsidTr="00985827">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D1AB7" w:rsidTr="00985827">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rPr>
                <w:rFonts w:ascii="Times New Roman" w:hAnsi="Times New Roman"/>
                <w:b/>
                <w:bCs/>
                <w:sz w:val="14"/>
                <w:szCs w:val="14"/>
              </w:rPr>
            </w:pPr>
          </w:p>
        </w:tc>
      </w:tr>
    </w:tbl>
    <w:p w:rsidR="00CD1AB7" w:rsidRDefault="00CD1AB7" w:rsidP="00CD1AB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D1AB7" w:rsidTr="00985827">
        <w:tc>
          <w:tcPr>
            <w:tcW w:w="2600" w:type="dxa"/>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57 </w:t>
            </w:r>
          </w:p>
        </w:tc>
      </w:tr>
    </w:tbl>
    <w:p w:rsidR="00CD1AB7" w:rsidRDefault="00CD1AB7" w:rsidP="00CD1A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D1AB7" w:rsidTr="00985827">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CD1AB7" w:rsidRDefault="00D44A3A" w:rsidP="0045176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CD1AB7" w:rsidRDefault="00D44A3A" w:rsidP="0045176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p w:rsidR="00CD1AB7" w:rsidRDefault="00CD1AB7" w:rsidP="0045176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w:t>
            </w:r>
          </w:p>
        </w:tc>
        <w:tc>
          <w:tcPr>
            <w:tcW w:w="567" w:type="dxa"/>
            <w:vMerge w:val="restart"/>
            <w:tcBorders>
              <w:top w:val="single" w:sz="2" w:space="0" w:color="auto"/>
              <w:left w:val="single" w:sz="2" w:space="0" w:color="auto"/>
              <w:bottom w:val="single" w:sz="2" w:space="0" w:color="auto"/>
              <w:right w:val="single" w:sz="2" w:space="0" w:color="auto"/>
            </w:tcBorders>
          </w:tcPr>
          <w:p w:rsidR="00CD1AB7" w:rsidRDefault="00CD1AB7" w:rsidP="00D44A3A">
            <w:pPr>
              <w:widowControl w:val="0"/>
              <w:autoSpaceDE w:val="0"/>
              <w:autoSpaceDN w:val="0"/>
              <w:adjustRightInd w:val="0"/>
              <w:jc w:val="center"/>
              <w:rPr>
                <w:rFonts w:ascii="Times New Roman" w:hAnsi="Times New Roman"/>
                <w:sz w:val="14"/>
                <w:szCs w:val="14"/>
              </w:rPr>
            </w:pPr>
          </w:p>
          <w:p w:rsidR="00CD1AB7" w:rsidRDefault="00D44A3A" w:rsidP="00D44A3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D1AB7" w:rsidRDefault="00CD1AB7" w:rsidP="00D44A3A">
            <w:pPr>
              <w:widowControl w:val="0"/>
              <w:autoSpaceDE w:val="0"/>
              <w:autoSpaceDN w:val="0"/>
              <w:adjustRightInd w:val="0"/>
              <w:jc w:val="center"/>
              <w:rPr>
                <w:rFonts w:ascii="Times New Roman" w:hAnsi="Times New Roman"/>
                <w:sz w:val="14"/>
                <w:szCs w:val="14"/>
              </w:rPr>
            </w:pPr>
          </w:p>
          <w:p w:rsidR="00CD1AB7" w:rsidRDefault="00D44A3A" w:rsidP="00D44A3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jc w:val="right"/>
              <w:rPr>
                <w:rFonts w:ascii="Times New Roman" w:hAnsi="Times New Roman"/>
                <w:sz w:val="14"/>
                <w:szCs w:val="14"/>
              </w:rPr>
            </w:pPr>
          </w:p>
          <w:p w:rsidR="00CD1AB7" w:rsidRDefault="00CD1AB7" w:rsidP="0045176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5202.10 </w:t>
            </w:r>
          </w:p>
        </w:tc>
        <w:tc>
          <w:tcPr>
            <w:tcW w:w="647" w:type="dxa"/>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jc w:val="right"/>
              <w:rPr>
                <w:rFonts w:ascii="Times New Roman" w:hAnsi="Times New Roman"/>
                <w:sz w:val="14"/>
                <w:szCs w:val="14"/>
              </w:rPr>
            </w:pPr>
          </w:p>
          <w:p w:rsidR="00CD1AB7" w:rsidRDefault="00CD1AB7" w:rsidP="0045176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171.43 </w:t>
            </w:r>
          </w:p>
        </w:tc>
        <w:tc>
          <w:tcPr>
            <w:tcW w:w="647" w:type="dxa"/>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jc w:val="right"/>
              <w:rPr>
                <w:rFonts w:ascii="Times New Roman" w:hAnsi="Times New Roman"/>
                <w:sz w:val="14"/>
                <w:szCs w:val="14"/>
              </w:rPr>
            </w:pPr>
          </w:p>
          <w:p w:rsidR="00CD1AB7" w:rsidRDefault="00CD1AB7" w:rsidP="0045176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1500.01 </w:t>
            </w:r>
          </w:p>
        </w:tc>
      </w:tr>
      <w:tr w:rsidR="00CD1AB7" w:rsidTr="0098582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5202.10 </w:t>
            </w:r>
          </w:p>
        </w:tc>
        <w:tc>
          <w:tcPr>
            <w:tcW w:w="647" w:type="dxa"/>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171.43 </w:t>
            </w:r>
          </w:p>
        </w:tc>
        <w:tc>
          <w:tcPr>
            <w:tcW w:w="647" w:type="dxa"/>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1500.01 </w:t>
            </w:r>
          </w:p>
        </w:tc>
      </w:tr>
      <w:tr w:rsidR="00CD1AB7" w:rsidTr="0098582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CD1AB7" w:rsidRDefault="00CD1AB7" w:rsidP="0045176F">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CD1AB7" w:rsidRDefault="00966AF8"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D1AB7">
              <w:rPr>
                <w:rFonts w:ascii="Times New Roman" w:hAnsi="Times New Roman"/>
                <w:b/>
                <w:bCs/>
                <w:sz w:val="14"/>
                <w:szCs w:val="14"/>
              </w:rPr>
              <w:t xml:space="preserve"> Total: 5202.10 </w:t>
            </w:r>
          </w:p>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171.43 </w:t>
            </w:r>
          </w:p>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1500.01 </w:t>
            </w:r>
          </w:p>
        </w:tc>
      </w:tr>
    </w:tbl>
    <w:p w:rsidR="00CD1AB7" w:rsidRDefault="00CD1AB7" w:rsidP="00CD1AB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CD1AB7" w:rsidTr="00985827">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D1AB7" w:rsidTr="00985827">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5202.10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171.43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D1AB7" w:rsidRDefault="00CD1AB7" w:rsidP="0045176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1500.01 </w:t>
            </w:r>
          </w:p>
        </w:tc>
      </w:tr>
    </w:tbl>
    <w:p w:rsidR="00CD1AB7" w:rsidRPr="006E7C3A" w:rsidRDefault="00CD1AB7" w:rsidP="00CD1AB7">
      <w:pPr>
        <w:jc w:val="both"/>
        <w:rPr>
          <w:rFonts w:ascii="Times New Roman" w:eastAsia="Times New Roman" w:hAnsi="Times New Roman"/>
          <w:sz w:val="28"/>
          <w:szCs w:val="28"/>
          <w:lang w:eastAsia="es-ES"/>
        </w:rPr>
      </w:pPr>
    </w:p>
    <w:p w:rsidR="00511C62" w:rsidRDefault="00511C62" w:rsidP="00985827">
      <w:pPr>
        <w:jc w:val="both"/>
        <w:rPr>
          <w:rFonts w:ascii="Times New Roman" w:eastAsia="Times New Roman" w:hAnsi="Times New Roman"/>
          <w:b/>
          <w:sz w:val="26"/>
          <w:szCs w:val="26"/>
          <w:u w:val="single"/>
          <w:lang w:eastAsia="es-ES"/>
        </w:rPr>
      </w:pPr>
    </w:p>
    <w:p w:rsidR="00CD1AB7" w:rsidRPr="00985827" w:rsidRDefault="00CD1AB7" w:rsidP="00985827">
      <w:pPr>
        <w:jc w:val="both"/>
        <w:rPr>
          <w:rFonts w:ascii="Times New Roman" w:eastAsia="Times New Roman" w:hAnsi="Times New Roman"/>
          <w:b/>
          <w:sz w:val="26"/>
          <w:szCs w:val="26"/>
          <w:lang w:eastAsia="es-ES"/>
        </w:rPr>
      </w:pPr>
      <w:r w:rsidRPr="00985827">
        <w:rPr>
          <w:rFonts w:ascii="Times New Roman" w:eastAsia="Times New Roman" w:hAnsi="Times New Roman"/>
          <w:b/>
          <w:sz w:val="26"/>
          <w:szCs w:val="26"/>
          <w:u w:val="single"/>
          <w:lang w:eastAsia="es-ES"/>
        </w:rPr>
        <w:t>SEGUNDO:</w:t>
      </w:r>
      <w:r w:rsidRPr="00985827">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985827">
        <w:rPr>
          <w:rFonts w:ascii="Times New Roman" w:eastAsia="Times New Roman" w:hAnsi="Times New Roman"/>
          <w:b/>
          <w:sz w:val="26"/>
          <w:szCs w:val="26"/>
          <w:u w:val="single"/>
          <w:lang w:eastAsia="es-ES"/>
        </w:rPr>
        <w:t>TERCERO:</w:t>
      </w:r>
      <w:r w:rsidRPr="00985827">
        <w:rPr>
          <w:rFonts w:ascii="Times New Roman" w:eastAsia="Times New Roman" w:hAnsi="Times New Roman"/>
          <w:b/>
          <w:sz w:val="26"/>
          <w:szCs w:val="26"/>
          <w:lang w:eastAsia="es-ES"/>
        </w:rPr>
        <w:t xml:space="preserve"> </w:t>
      </w:r>
      <w:r w:rsidRPr="0098582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985827">
        <w:rPr>
          <w:rFonts w:ascii="Times New Roman" w:eastAsia="Times New Roman" w:hAnsi="Times New Roman"/>
          <w:b/>
          <w:sz w:val="26"/>
          <w:szCs w:val="26"/>
          <w:u w:val="single"/>
          <w:lang w:eastAsia="es-ES"/>
        </w:rPr>
        <w:t>CUARTO:</w:t>
      </w:r>
      <w:r w:rsidRPr="00985827">
        <w:rPr>
          <w:rFonts w:ascii="Times New Roman" w:eastAsia="Times New Roman" w:hAnsi="Times New Roman"/>
          <w:b/>
          <w:sz w:val="26"/>
          <w:szCs w:val="26"/>
          <w:lang w:eastAsia="es-ES"/>
        </w:rPr>
        <w:t xml:space="preserve"> </w:t>
      </w:r>
      <w:r w:rsidRPr="0098582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985827">
        <w:rPr>
          <w:rFonts w:ascii="Times New Roman" w:eastAsia="Times New Roman" w:hAnsi="Times New Roman"/>
          <w:b/>
          <w:sz w:val="26"/>
          <w:szCs w:val="26"/>
          <w:u w:val="single"/>
          <w:lang w:eastAsia="es-ES"/>
        </w:rPr>
        <w:t>QUINTO:</w:t>
      </w:r>
      <w:r w:rsidRPr="00985827">
        <w:rPr>
          <w:rFonts w:ascii="Times New Roman" w:eastAsia="Times New Roman" w:hAnsi="Times New Roman"/>
          <w:b/>
          <w:sz w:val="26"/>
          <w:szCs w:val="26"/>
          <w:lang w:eastAsia="es-ES"/>
        </w:rPr>
        <w:t xml:space="preserve"> </w:t>
      </w:r>
      <w:r w:rsidRPr="00985827">
        <w:rPr>
          <w:rFonts w:ascii="Times New Roman" w:eastAsia="Times New Roman" w:hAnsi="Times New Roman"/>
          <w:sz w:val="26"/>
          <w:szCs w:val="26"/>
          <w:lang w:eastAsia="es-ES"/>
        </w:rPr>
        <w:t>Facultar</w:t>
      </w:r>
      <w:r w:rsidRPr="00985827">
        <w:rPr>
          <w:rFonts w:ascii="Times New Roman" w:eastAsia="Times New Roman" w:hAnsi="Times New Roman"/>
          <w:b/>
          <w:sz w:val="26"/>
          <w:szCs w:val="26"/>
          <w:lang w:eastAsia="es-ES"/>
        </w:rPr>
        <w:t xml:space="preserve"> </w:t>
      </w:r>
      <w:r w:rsidRPr="00985827">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985827" w:rsidRPr="00985827">
        <w:rPr>
          <w:rFonts w:ascii="Times New Roman" w:eastAsia="Times New Roman" w:hAnsi="Times New Roman"/>
          <w:sz w:val="26"/>
          <w:szCs w:val="26"/>
          <w:lang w:eastAsia="es-ES"/>
        </w:rPr>
        <w:t xml:space="preserve"> Este Acuerdo, queda aprobado y ratificado</w:t>
      </w:r>
      <w:r w:rsidRPr="00985827">
        <w:rPr>
          <w:rFonts w:ascii="Times New Roman" w:eastAsia="Times New Roman" w:hAnsi="Times New Roman"/>
          <w:sz w:val="26"/>
          <w:szCs w:val="26"/>
          <w:lang w:eastAsia="es-ES"/>
        </w:rPr>
        <w:t>. NOTIFIQUESE.</w:t>
      </w:r>
      <w:r w:rsidR="00985827" w:rsidRPr="00985827">
        <w:rPr>
          <w:rFonts w:ascii="Times New Roman" w:eastAsia="Times New Roman" w:hAnsi="Times New Roman"/>
          <w:sz w:val="26"/>
          <w:szCs w:val="26"/>
          <w:lang w:eastAsia="es-ES"/>
        </w:rPr>
        <w:t>””””</w:t>
      </w:r>
    </w:p>
    <w:p w:rsidR="00985827" w:rsidRDefault="00985827" w:rsidP="004A3951">
      <w:pPr>
        <w:tabs>
          <w:tab w:val="left" w:pos="1080"/>
        </w:tabs>
        <w:jc w:val="both"/>
        <w:rPr>
          <w:rFonts w:ascii="Times New Roman" w:hAnsi="Times New Roman"/>
          <w:sz w:val="26"/>
          <w:szCs w:val="26"/>
        </w:rPr>
      </w:pPr>
    </w:p>
    <w:p w:rsidR="00511C62" w:rsidRDefault="000D7231" w:rsidP="000D7231">
      <w:pPr>
        <w:tabs>
          <w:tab w:val="left" w:pos="1080"/>
        </w:tabs>
        <w:jc w:val="both"/>
        <w:rPr>
          <w:rFonts w:ascii="Times New Roman" w:hAnsi="Times New Roman"/>
          <w:sz w:val="26"/>
          <w:szCs w:val="26"/>
        </w:rPr>
      </w:pPr>
      <w:r>
        <w:rPr>
          <w:rFonts w:ascii="Times New Roman" w:hAnsi="Times New Roman"/>
          <w:sz w:val="26"/>
          <w:szCs w:val="26"/>
        </w:rPr>
        <w:tab/>
      </w:r>
    </w:p>
    <w:p w:rsidR="00FB621F" w:rsidRPr="00B111C4" w:rsidRDefault="000D7231" w:rsidP="000D7231">
      <w:pPr>
        <w:tabs>
          <w:tab w:val="left" w:pos="1080"/>
        </w:tabs>
        <w:jc w:val="both"/>
        <w:rPr>
          <w:rFonts w:ascii="Times New Roman" w:hAnsi="Times New Roman"/>
          <w:sz w:val="26"/>
          <w:szCs w:val="26"/>
        </w:rPr>
      </w:pPr>
      <w:r>
        <w:rPr>
          <w:rFonts w:ascii="Times New Roman" w:hAnsi="Times New Roman"/>
          <w:sz w:val="26"/>
          <w:szCs w:val="26"/>
        </w:rPr>
        <w:tab/>
      </w:r>
    </w:p>
    <w:p w:rsidR="00FB621F" w:rsidRPr="00883E13" w:rsidRDefault="000D7231" w:rsidP="00883E13">
      <w:pPr>
        <w:pStyle w:val="Prrafodelista"/>
        <w:ind w:left="0"/>
        <w:jc w:val="both"/>
        <w:rPr>
          <w:rFonts w:ascii="Times New Roman" w:eastAsia="Times New Roman" w:hAnsi="Times New Roman"/>
          <w:sz w:val="26"/>
          <w:szCs w:val="26"/>
        </w:rPr>
      </w:pPr>
      <w:r w:rsidRPr="00883E13">
        <w:rPr>
          <w:rFonts w:ascii="Times New Roman" w:hAnsi="Times New Roman"/>
          <w:sz w:val="26"/>
          <w:szCs w:val="26"/>
        </w:rPr>
        <w:t xml:space="preserve"> </w:t>
      </w:r>
      <w:r w:rsidR="00FB621F" w:rsidRPr="00883E13">
        <w:rPr>
          <w:rFonts w:ascii="Times New Roman" w:hAnsi="Times New Roman"/>
          <w:sz w:val="26"/>
          <w:szCs w:val="26"/>
        </w:rPr>
        <w:t xml:space="preserve">“”””IV) La señora Presidenta somete a consideración de Junta Directiva, dictamen jurídico 195, solicitado por el Departamento de Asignación Individual y Avalúos </w:t>
      </w:r>
      <w:r w:rsidR="00FB621F" w:rsidRPr="00883E13">
        <w:rPr>
          <w:rFonts w:ascii="Times New Roman" w:hAnsi="Times New Roman"/>
          <w:sz w:val="26"/>
          <w:szCs w:val="26"/>
        </w:rPr>
        <w:lastRenderedPageBreak/>
        <w:t>mediante oficio SGD-02-0524-18, de fecha 08 de marzo de 2018, referente a la a</w:t>
      </w:r>
      <w:r>
        <w:rPr>
          <w:rFonts w:ascii="Times New Roman" w:hAnsi="Times New Roman"/>
          <w:sz w:val="26"/>
          <w:szCs w:val="26"/>
        </w:rPr>
        <w:t>djudicación en venta del Solar --- Polígono --- Porción ---</w:t>
      </w:r>
      <w:r w:rsidR="00FB621F" w:rsidRPr="00883E13">
        <w:rPr>
          <w:rFonts w:ascii="Times New Roman" w:hAnsi="Times New Roman"/>
          <w:sz w:val="26"/>
          <w:szCs w:val="26"/>
        </w:rPr>
        <w:t xml:space="preserve">, a favor de la </w:t>
      </w:r>
      <w:r w:rsidR="00FB621F" w:rsidRPr="00883E13">
        <w:rPr>
          <w:rFonts w:ascii="Times New Roman" w:eastAsia="Times New Roman" w:hAnsi="Times New Roman"/>
          <w:b/>
          <w:sz w:val="26"/>
          <w:szCs w:val="26"/>
        </w:rPr>
        <w:t xml:space="preserve">Iglesia del Dios Vivo Columna y Apoyo de la Verdad La Luz del Mundo, </w:t>
      </w:r>
      <w:r w:rsidR="00FB621F" w:rsidRPr="00883E13">
        <w:rPr>
          <w:rFonts w:ascii="Times New Roman" w:eastAsia="Times New Roman" w:hAnsi="Times New Roman"/>
          <w:sz w:val="26"/>
          <w:szCs w:val="26"/>
        </w:rPr>
        <w:t xml:space="preserve">perteneciente al </w:t>
      </w:r>
      <w:r w:rsidR="00FB621F" w:rsidRPr="00883E13">
        <w:rPr>
          <w:rFonts w:ascii="Times New Roman" w:hAnsi="Times New Roman"/>
          <w:bCs/>
          <w:sz w:val="26"/>
          <w:szCs w:val="26"/>
        </w:rPr>
        <w:t>Proyecto de Asentamiento Comunitario desarrollado en la HACIENDA LA ESMERALDA, denominado el Proyecto como HACIENDA LA ESMERALDA PORCION “C”, LA ESMERALDA, ubicada en jurisdicción de Tepecoyo, departamento de La Libertad</w:t>
      </w:r>
      <w:r w:rsidR="00FB621F" w:rsidRPr="00883E13">
        <w:rPr>
          <w:rFonts w:ascii="Times New Roman" w:eastAsia="Times New Roman" w:hAnsi="Times New Roman"/>
          <w:sz w:val="26"/>
          <w:szCs w:val="26"/>
        </w:rPr>
        <w:t>,</w:t>
      </w:r>
      <w:r w:rsidR="00FB621F" w:rsidRPr="00883E13">
        <w:rPr>
          <w:rFonts w:ascii="Times New Roman" w:eastAsia="Times New Roman" w:hAnsi="Times New Roman"/>
          <w:b/>
          <w:sz w:val="26"/>
          <w:szCs w:val="26"/>
        </w:rPr>
        <w:t xml:space="preserve"> código de proyecto 052103, SSE 694, entrega 89; </w:t>
      </w:r>
      <w:r w:rsidR="00FB621F" w:rsidRPr="00883E13">
        <w:rPr>
          <w:rFonts w:ascii="Times New Roman" w:eastAsia="Times New Roman" w:hAnsi="Times New Roman"/>
          <w:sz w:val="26"/>
          <w:szCs w:val="26"/>
        </w:rPr>
        <w:t>al respecto se hacen las siguientes consideraciones:</w:t>
      </w:r>
      <w:r w:rsidR="00FB621F" w:rsidRPr="00883E13">
        <w:rPr>
          <w:rFonts w:ascii="Times New Roman" w:eastAsia="Times New Roman" w:hAnsi="Times New Roman"/>
          <w:b/>
          <w:sz w:val="26"/>
          <w:szCs w:val="26"/>
        </w:rPr>
        <w:t xml:space="preserve">          </w:t>
      </w:r>
      <w:r w:rsidR="00FB621F" w:rsidRPr="00883E13">
        <w:rPr>
          <w:rFonts w:ascii="Times New Roman" w:eastAsia="Times New Roman" w:hAnsi="Times New Roman"/>
          <w:sz w:val="26"/>
          <w:szCs w:val="26"/>
        </w:rPr>
        <w:t xml:space="preserve">                 </w:t>
      </w:r>
    </w:p>
    <w:p w:rsidR="00FB621F" w:rsidRPr="00883E13" w:rsidRDefault="00FB621F" w:rsidP="00883E13">
      <w:pPr>
        <w:pStyle w:val="Prrafodelista"/>
        <w:ind w:left="284"/>
        <w:jc w:val="both"/>
        <w:rPr>
          <w:rFonts w:ascii="Times New Roman" w:hAnsi="Times New Roman"/>
          <w:sz w:val="26"/>
          <w:szCs w:val="26"/>
        </w:rPr>
      </w:pPr>
    </w:p>
    <w:p w:rsidR="00FB621F" w:rsidRPr="00883E13" w:rsidRDefault="00FB621F" w:rsidP="00883E13">
      <w:pPr>
        <w:numPr>
          <w:ilvl w:val="0"/>
          <w:numId w:val="221"/>
        </w:numPr>
        <w:spacing w:after="200"/>
        <w:ind w:left="1134" w:hanging="708"/>
        <w:contextualSpacing/>
        <w:jc w:val="both"/>
        <w:rPr>
          <w:rFonts w:ascii="Times New Roman" w:hAnsi="Times New Roman"/>
          <w:sz w:val="26"/>
          <w:szCs w:val="26"/>
        </w:rPr>
      </w:pPr>
      <w:r w:rsidRPr="00883E13">
        <w:rPr>
          <w:rFonts w:ascii="Times New Roman" w:hAnsi="Times New Roman"/>
          <w:sz w:val="26"/>
          <w:szCs w:val="26"/>
        </w:rPr>
        <w:t xml:space="preserve">Conforme el Punto XXXVIII del Acta de Sesión Ordinaria 23-2003 de fecha 17 de junio de 2003, se aprobó la adquisición por compraventa del resto de la </w:t>
      </w:r>
      <w:r w:rsidRPr="00883E13">
        <w:rPr>
          <w:rFonts w:ascii="Times New Roman" w:hAnsi="Times New Roman"/>
          <w:b/>
          <w:bCs/>
          <w:sz w:val="26"/>
          <w:szCs w:val="26"/>
        </w:rPr>
        <w:t>Hacienda La Esmeralda</w:t>
      </w:r>
      <w:r w:rsidRPr="00883E13">
        <w:rPr>
          <w:rFonts w:ascii="Times New Roman" w:hAnsi="Times New Roman"/>
          <w:sz w:val="26"/>
          <w:szCs w:val="26"/>
        </w:rPr>
        <w:t xml:space="preserve"> compuesto de tres porciones que se denominan: </w:t>
      </w:r>
      <w:r w:rsidRPr="00883E13">
        <w:rPr>
          <w:rFonts w:ascii="Times New Roman" w:hAnsi="Times New Roman"/>
          <w:b/>
          <w:bCs/>
          <w:sz w:val="26"/>
          <w:szCs w:val="26"/>
        </w:rPr>
        <w:t>PORCION A</w:t>
      </w:r>
      <w:r w:rsidRPr="00883E13">
        <w:rPr>
          <w:rFonts w:ascii="Times New Roman" w:hAnsi="Times New Roman"/>
          <w:sz w:val="26"/>
          <w:szCs w:val="26"/>
        </w:rPr>
        <w:t xml:space="preserve">, conocida como “El Zope”, de la extensión de 17 Hás. 91 Ás. 03.24 Cás.; </w:t>
      </w:r>
      <w:r w:rsidRPr="00883E13">
        <w:rPr>
          <w:rFonts w:ascii="Times New Roman" w:hAnsi="Times New Roman"/>
          <w:b/>
          <w:bCs/>
          <w:sz w:val="26"/>
          <w:szCs w:val="26"/>
        </w:rPr>
        <w:t>RESTO DE LA PORCION B</w:t>
      </w:r>
      <w:r w:rsidRPr="00883E13">
        <w:rPr>
          <w:rFonts w:ascii="Times New Roman" w:hAnsi="Times New Roman"/>
          <w:sz w:val="26"/>
          <w:szCs w:val="26"/>
        </w:rPr>
        <w:t xml:space="preserve"> conocida como “Bella Vista”, de la extensión de 25 Hás. 48 Ás. 70.57 Cás., y </w:t>
      </w:r>
      <w:r w:rsidRPr="00883E13">
        <w:rPr>
          <w:rFonts w:ascii="Times New Roman" w:hAnsi="Times New Roman"/>
          <w:b/>
          <w:bCs/>
          <w:sz w:val="26"/>
          <w:szCs w:val="26"/>
        </w:rPr>
        <w:t>PORCION C</w:t>
      </w:r>
      <w:r w:rsidRPr="00883E13">
        <w:rPr>
          <w:rFonts w:ascii="Times New Roman" w:hAnsi="Times New Roman"/>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883E13">
        <w:rPr>
          <w:rFonts w:ascii="Times New Roman" w:hAnsi="Times New Roman"/>
          <w:b/>
          <w:bCs/>
          <w:sz w:val="26"/>
          <w:szCs w:val="26"/>
        </w:rPr>
        <w:t>RESTO DE LA PORCION “C”</w:t>
      </w:r>
      <w:r w:rsidRPr="00883E13">
        <w:rPr>
          <w:rFonts w:ascii="Times New Roman" w:hAnsi="Times New Roman"/>
          <w:sz w:val="26"/>
          <w:szCs w:val="26"/>
        </w:rPr>
        <w:t>, siendo el área de dicha Porción 30 Hás. 33 Ás. 50.82 Cás., a la vez, aprobando el valor respecto del resto del inmueble, resultando un área total de 73 Hás. 73 As. 24.63 Cás., por un precio de $279,175.12, a razón de $3,786.32 por hectárea y de $0.378632 por metro cuadrado.</w:t>
      </w:r>
    </w:p>
    <w:p w:rsidR="00FB621F" w:rsidRPr="00883E13" w:rsidRDefault="00FB621F" w:rsidP="00883E13">
      <w:pPr>
        <w:ind w:left="360"/>
        <w:contextualSpacing/>
        <w:jc w:val="both"/>
        <w:rPr>
          <w:rFonts w:ascii="Times New Roman" w:hAnsi="Times New Roman"/>
          <w:sz w:val="26"/>
          <w:szCs w:val="26"/>
        </w:rPr>
      </w:pPr>
    </w:p>
    <w:p w:rsidR="00FB621F" w:rsidRPr="00883E13" w:rsidRDefault="00FB621F" w:rsidP="00883E13">
      <w:pPr>
        <w:numPr>
          <w:ilvl w:val="0"/>
          <w:numId w:val="221"/>
        </w:numPr>
        <w:ind w:left="1134" w:hanging="708"/>
        <w:contextualSpacing/>
        <w:jc w:val="both"/>
        <w:rPr>
          <w:rFonts w:ascii="Times New Roman" w:eastAsia="Times New Roman" w:hAnsi="Times New Roman"/>
          <w:sz w:val="26"/>
          <w:szCs w:val="26"/>
          <w:lang w:val="es-ES"/>
        </w:rPr>
      </w:pPr>
      <w:r w:rsidRPr="00883E13">
        <w:rPr>
          <w:rFonts w:ascii="Times New Roman" w:eastAsia="Times New Roman" w:hAnsi="Times New Roman"/>
          <w:sz w:val="26"/>
          <w:szCs w:val="26"/>
        </w:rPr>
        <w:t xml:space="preserve">Mediante el Punto LI </w:t>
      </w:r>
      <w:r w:rsidRPr="00883E13">
        <w:rPr>
          <w:rFonts w:ascii="Times New Roman" w:eastAsia="Times New Roman" w:hAnsi="Times New Roman"/>
          <w:bCs/>
          <w:sz w:val="26"/>
          <w:szCs w:val="26"/>
        </w:rPr>
        <w:t>del Acta de Sesión Ordinaria 13-2013 de fecha 18 de abril de 2013, se aprobó el Proyecto de Asentamiento Comunitario denominado “</w:t>
      </w:r>
      <w:r w:rsidRPr="00883E13">
        <w:rPr>
          <w:rFonts w:ascii="Times New Roman" w:eastAsia="Times New Roman" w:hAnsi="Times New Roman"/>
          <w:b/>
          <w:bCs/>
          <w:sz w:val="26"/>
          <w:szCs w:val="26"/>
        </w:rPr>
        <w:t>HACIENDA LA ESMERALDA, PORCIÓN C, LA ESMERALDA”,</w:t>
      </w:r>
      <w:r w:rsidRPr="00883E13">
        <w:rPr>
          <w:rFonts w:ascii="Times New Roman" w:eastAsia="Times New Roman" w:hAnsi="Times New Roman"/>
          <w:bCs/>
          <w:sz w:val="26"/>
          <w:szCs w:val="26"/>
        </w:rPr>
        <w:t xml:space="preserve"> desarrollado en el inmueble en mención, con un área de 30 Hás. 72 </w:t>
      </w:r>
      <w:r w:rsidR="000D7231">
        <w:rPr>
          <w:rFonts w:ascii="Times New Roman" w:eastAsia="Times New Roman" w:hAnsi="Times New Roman"/>
          <w:bCs/>
          <w:sz w:val="26"/>
          <w:szCs w:val="26"/>
        </w:rPr>
        <w:t>Ás. 96.25 Cás., que incluye: ---</w:t>
      </w:r>
      <w:r w:rsidRPr="00883E13">
        <w:rPr>
          <w:rFonts w:ascii="Times New Roman" w:eastAsia="Times New Roman" w:hAnsi="Times New Roman"/>
          <w:bCs/>
          <w:sz w:val="26"/>
          <w:szCs w:val="26"/>
        </w:rPr>
        <w:t xml:space="preserve"> solares (Polígonos de la “A” a la “Z” y del “A-A” al “A-V”), zonas de protección 1 y 2, zona comunal, zonas verdes 1 y 2 </w:t>
      </w:r>
      <w:r w:rsidRPr="00883E13">
        <w:rPr>
          <w:rFonts w:ascii="Times New Roman" w:eastAsia="Times New Roman" w:hAnsi="Times New Roman"/>
          <w:sz w:val="26"/>
          <w:szCs w:val="26"/>
        </w:rPr>
        <w:t xml:space="preserve">y calles. Es de mencionar que las áreas que han sido identificadas como zonas verdes, conservarán su uso como tal y no serán parceladas debido a su tipificación y características. </w:t>
      </w:r>
      <w:r w:rsidRPr="00883E13">
        <w:rPr>
          <w:rFonts w:ascii="Times New Roman" w:eastAsia="Times New Roman" w:hAnsi="Times New Roman"/>
          <w:bCs/>
          <w:sz w:val="26"/>
          <w:szCs w:val="26"/>
        </w:rPr>
        <w:t xml:space="preserve">Dentro del Proyecto relacionado se encuentra el inmueble objeto del presente punto de acta. </w:t>
      </w:r>
    </w:p>
    <w:p w:rsidR="004D37A0" w:rsidRPr="00883E13" w:rsidRDefault="004D37A0" w:rsidP="000D7231">
      <w:pPr>
        <w:jc w:val="both"/>
        <w:rPr>
          <w:rFonts w:ascii="Times New Roman" w:eastAsia="Times New Roman" w:hAnsi="Times New Roman"/>
          <w:sz w:val="26"/>
          <w:szCs w:val="26"/>
        </w:rPr>
      </w:pPr>
    </w:p>
    <w:p w:rsidR="00FB621F" w:rsidRPr="00883E13" w:rsidRDefault="00FB621F" w:rsidP="00883E13">
      <w:pPr>
        <w:numPr>
          <w:ilvl w:val="0"/>
          <w:numId w:val="221"/>
        </w:numPr>
        <w:ind w:left="1134" w:hanging="708"/>
        <w:jc w:val="both"/>
        <w:rPr>
          <w:rFonts w:ascii="Times New Roman" w:eastAsia="Times New Roman" w:hAnsi="Times New Roman"/>
          <w:sz w:val="26"/>
          <w:szCs w:val="26"/>
        </w:rPr>
      </w:pPr>
      <w:r w:rsidRPr="00883E13">
        <w:rPr>
          <w:rFonts w:ascii="Times New Roman" w:eastAsia="Times New Roman" w:hAnsi="Times New Roman"/>
          <w:color w:val="000000"/>
          <w:sz w:val="26"/>
          <w:szCs w:val="26"/>
          <w:lang w:eastAsia="es-ES"/>
        </w:rPr>
        <w:t xml:space="preserve">Según Valúo de </w:t>
      </w:r>
      <w:r w:rsidRPr="00883E13">
        <w:rPr>
          <w:rFonts w:ascii="Times New Roman" w:eastAsia="Times New Roman" w:hAnsi="Times New Roman"/>
          <w:sz w:val="26"/>
          <w:szCs w:val="26"/>
          <w:lang w:eastAsia="es-ES"/>
        </w:rPr>
        <w:t xml:space="preserve">fecha 07 de marzo de 2018 </w:t>
      </w:r>
      <w:r w:rsidRPr="00883E13">
        <w:rPr>
          <w:rFonts w:ascii="Times New Roman" w:eastAsia="Times New Roman" w:hAnsi="Times New Roman"/>
          <w:color w:val="000000"/>
          <w:sz w:val="26"/>
          <w:szCs w:val="26"/>
          <w:lang w:eastAsia="es-ES"/>
        </w:rPr>
        <w:t>realizado por el Departamento de Asignación Individual y Avalúos, se recomienda el precio de venta por metro cuadrado de $6.14 para el inmueble solicitado por la I</w:t>
      </w:r>
      <w:r w:rsidRPr="00883E13">
        <w:rPr>
          <w:rFonts w:ascii="Times New Roman" w:eastAsia="Times New Roman" w:hAnsi="Times New Roman"/>
          <w:sz w:val="26"/>
          <w:szCs w:val="26"/>
        </w:rPr>
        <w:t>glesia del Dios Vivo Columna y Apoyo de la Verdad la Luz del Mundo</w:t>
      </w:r>
      <w:r w:rsidRPr="00883E13">
        <w:rPr>
          <w:rFonts w:ascii="Times New Roman" w:eastAsia="Times New Roman" w:hAnsi="Times New Roman"/>
          <w:color w:val="000000"/>
          <w:sz w:val="26"/>
          <w:szCs w:val="26"/>
          <w:lang w:eastAsia="es-ES"/>
        </w:rPr>
        <w:t xml:space="preserve">. </w:t>
      </w:r>
      <w:r w:rsidRPr="00883E13">
        <w:rPr>
          <w:rFonts w:ascii="Times New Roman" w:eastAsia="Times New Roman" w:hAnsi="Times New Roman"/>
          <w:sz w:val="26"/>
          <w:szCs w:val="26"/>
        </w:rPr>
        <w:t xml:space="preserve">Lo anterior, de acuerdo al procedimiento establecido en el “Instructivo Criterios de Avalúos para la Transferencia de Inmuebles Propiedad de ISTA”, aprobado </w:t>
      </w:r>
      <w:r w:rsidRPr="00883E13">
        <w:rPr>
          <w:rFonts w:ascii="Times New Roman" w:eastAsia="Times New Roman" w:hAnsi="Times New Roman"/>
          <w:sz w:val="26"/>
          <w:szCs w:val="26"/>
        </w:rPr>
        <w:lastRenderedPageBreak/>
        <w:t xml:space="preserve">en el Punto XV del Acta de Sesión Ordinaria 03-2015 de fecha 21 de enero de 2015. </w:t>
      </w:r>
    </w:p>
    <w:p w:rsidR="00FB621F" w:rsidRPr="00883E13" w:rsidRDefault="00FB621F" w:rsidP="00883E13">
      <w:pPr>
        <w:pStyle w:val="Prrafodelista"/>
        <w:rPr>
          <w:rFonts w:ascii="Times New Roman" w:eastAsia="Times New Roman" w:hAnsi="Times New Roman"/>
          <w:sz w:val="26"/>
          <w:szCs w:val="26"/>
        </w:rPr>
      </w:pPr>
    </w:p>
    <w:p w:rsidR="00FB621F" w:rsidRPr="00883E13" w:rsidRDefault="00FB621F" w:rsidP="00883E13">
      <w:pPr>
        <w:numPr>
          <w:ilvl w:val="0"/>
          <w:numId w:val="221"/>
        </w:numPr>
        <w:ind w:left="1134" w:hanging="708"/>
        <w:jc w:val="both"/>
        <w:rPr>
          <w:rFonts w:ascii="Times New Roman" w:eastAsia="Times New Roman" w:hAnsi="Times New Roman"/>
          <w:spacing w:val="6"/>
          <w:sz w:val="26"/>
          <w:szCs w:val="26"/>
        </w:rPr>
      </w:pPr>
      <w:r w:rsidRPr="00883E13">
        <w:rPr>
          <w:rFonts w:ascii="Times New Roman" w:eastAsia="Times New Roman" w:hAnsi="Times New Roman"/>
          <w:sz w:val="26"/>
          <w:szCs w:val="26"/>
        </w:rPr>
        <w:t>Conforme al Acta de Posesión Material de fecha 8 de diciembre de 2017, levantada por el técnico de la Oficina Regional Central, señor Guillermo Oswaldo Núñez, la iglesia solicitante se encuentra poseyendo el inmueble de forma quieta, pacífica y sin interrupción desde hace 4 años.</w:t>
      </w:r>
    </w:p>
    <w:p w:rsidR="00FB621F" w:rsidRPr="00883E13" w:rsidRDefault="00FB621F" w:rsidP="00883E13">
      <w:pPr>
        <w:ind w:left="360"/>
        <w:jc w:val="both"/>
        <w:rPr>
          <w:rFonts w:ascii="Times New Roman" w:eastAsia="Times New Roman" w:hAnsi="Times New Roman"/>
          <w:spacing w:val="6"/>
          <w:sz w:val="26"/>
          <w:szCs w:val="26"/>
        </w:rPr>
      </w:pPr>
    </w:p>
    <w:p w:rsidR="00FB621F" w:rsidRPr="00883E13" w:rsidRDefault="00FB621F" w:rsidP="00883E13">
      <w:pPr>
        <w:numPr>
          <w:ilvl w:val="0"/>
          <w:numId w:val="221"/>
        </w:numPr>
        <w:ind w:left="1134" w:hanging="850"/>
        <w:jc w:val="both"/>
        <w:rPr>
          <w:rFonts w:ascii="Times New Roman" w:eastAsia="Times New Roman" w:hAnsi="Times New Roman"/>
          <w:spacing w:val="6"/>
          <w:sz w:val="26"/>
          <w:szCs w:val="26"/>
        </w:rPr>
      </w:pPr>
      <w:r w:rsidRPr="00883E13">
        <w:rPr>
          <w:rFonts w:ascii="Times New Roman" w:hAnsi="Times New Roman"/>
          <w:sz w:val="26"/>
          <w:szCs w:val="26"/>
        </w:rPr>
        <w:t>En escrito de fecha 13 de febrero de 2018, el señor Juan Antonio Villalobos, Representante Legal de la mencionada Iglesia, solicitó en venta el inmueble antes relacionado, y según informe con referencia SGD-07-0851-17 de fecha 22 de diciembre de 2017, la Oficina Regional Central, informó que el inmueble ide</w:t>
      </w:r>
      <w:r w:rsidR="000D7231">
        <w:rPr>
          <w:rFonts w:ascii="Times New Roman" w:hAnsi="Times New Roman"/>
          <w:sz w:val="26"/>
          <w:szCs w:val="26"/>
        </w:rPr>
        <w:t>ntificado como Solar ---, Polígono ---</w:t>
      </w:r>
      <w:r w:rsidRPr="00883E13">
        <w:rPr>
          <w:rFonts w:ascii="Times New Roman" w:hAnsi="Times New Roman"/>
          <w:sz w:val="26"/>
          <w:szCs w:val="26"/>
        </w:rPr>
        <w:t xml:space="preserve">, está limpio, sin materiales, hay una galera construida hecha con techo de lámina galvanizada, polines de hierro, columnas y soleras polín C, donde se realizan los cultos los días miércoles, sábados y domingos. Tiene el  servicio básico de letrina de fosa, y no cuenta con energía eléctrica ni agua potable por el momento. </w:t>
      </w:r>
      <w:r w:rsidR="00DA5440" w:rsidRPr="00883E13">
        <w:rPr>
          <w:rFonts w:ascii="Times New Roman" w:hAnsi="Times New Roman"/>
          <w:sz w:val="26"/>
          <w:szCs w:val="26"/>
        </w:rPr>
        <w:t>Y que e</w:t>
      </w:r>
      <w:r w:rsidRPr="00883E13">
        <w:rPr>
          <w:rFonts w:ascii="Times New Roman" w:hAnsi="Times New Roman"/>
          <w:sz w:val="26"/>
          <w:szCs w:val="26"/>
        </w:rPr>
        <w:t xml:space="preserve">sta iglesia atiende a una población aproximada de 40 miembros.  </w:t>
      </w:r>
    </w:p>
    <w:p w:rsidR="00FB621F" w:rsidRPr="00883E13" w:rsidRDefault="00FB621F" w:rsidP="00883E13">
      <w:pPr>
        <w:ind w:left="360"/>
        <w:jc w:val="both"/>
        <w:rPr>
          <w:rFonts w:ascii="Times New Roman" w:eastAsia="Times New Roman" w:hAnsi="Times New Roman"/>
          <w:spacing w:val="6"/>
          <w:sz w:val="26"/>
          <w:szCs w:val="26"/>
        </w:rPr>
      </w:pPr>
    </w:p>
    <w:p w:rsidR="00FB621F" w:rsidRPr="00883E13" w:rsidRDefault="00FB621F" w:rsidP="00883E13">
      <w:pPr>
        <w:numPr>
          <w:ilvl w:val="0"/>
          <w:numId w:val="221"/>
        </w:numPr>
        <w:ind w:left="1134" w:hanging="708"/>
        <w:jc w:val="both"/>
        <w:rPr>
          <w:rFonts w:ascii="Times New Roman" w:hAnsi="Times New Roman"/>
          <w:sz w:val="26"/>
          <w:szCs w:val="26"/>
        </w:rPr>
      </w:pPr>
      <w:r w:rsidRPr="00883E13">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883E13">
        <w:rPr>
          <w:rFonts w:ascii="Times New Roman" w:eastAsia="Times New Roman" w:hAnsi="Times New Roman"/>
          <w:color w:val="000000"/>
          <w:sz w:val="26"/>
          <w:szCs w:val="26"/>
          <w:lang w:eastAsia="es-ES"/>
        </w:rPr>
        <w:t xml:space="preserve"> por lo que se considera factible la adjudicación a título de compraventa a favor de la </w:t>
      </w:r>
      <w:r w:rsidR="000A0905" w:rsidRPr="00883E13">
        <w:rPr>
          <w:rFonts w:ascii="Times New Roman" w:eastAsia="Times New Roman" w:hAnsi="Times New Roman"/>
          <w:sz w:val="26"/>
          <w:szCs w:val="26"/>
        </w:rPr>
        <w:t>Iglesia solicitante</w:t>
      </w:r>
      <w:r w:rsidRPr="00883E13">
        <w:rPr>
          <w:rFonts w:ascii="Times New Roman" w:eastAsia="Times New Roman" w:hAnsi="Times New Roman"/>
          <w:sz w:val="26"/>
          <w:szCs w:val="26"/>
        </w:rPr>
        <w:t>.</w:t>
      </w:r>
      <w:r w:rsidRPr="00883E13">
        <w:rPr>
          <w:rFonts w:ascii="Times New Roman" w:eastAsia="Times New Roman" w:hAnsi="Times New Roman"/>
          <w:b/>
          <w:sz w:val="26"/>
          <w:szCs w:val="26"/>
        </w:rPr>
        <w:t xml:space="preserve"> </w:t>
      </w:r>
    </w:p>
    <w:p w:rsidR="00FB621F" w:rsidRPr="00883E13" w:rsidRDefault="00FB621F" w:rsidP="00883E13">
      <w:pPr>
        <w:ind w:left="360"/>
        <w:jc w:val="both"/>
        <w:rPr>
          <w:rFonts w:ascii="Times New Roman" w:hAnsi="Times New Roman"/>
          <w:sz w:val="26"/>
          <w:szCs w:val="26"/>
        </w:rPr>
      </w:pPr>
    </w:p>
    <w:p w:rsidR="00FB621F" w:rsidRPr="000D7231" w:rsidRDefault="00FB621F" w:rsidP="00883E13">
      <w:pPr>
        <w:jc w:val="both"/>
        <w:rPr>
          <w:rFonts w:ascii="Times New Roman" w:hAnsi="Times New Roman"/>
          <w:sz w:val="26"/>
          <w:szCs w:val="26"/>
        </w:rPr>
      </w:pPr>
      <w:r w:rsidRPr="00883E13">
        <w:rPr>
          <w:rFonts w:ascii="Times New Roman" w:eastAsia="Times New Roman" w:hAnsi="Times New Roman"/>
          <w:color w:val="000000"/>
          <w:sz w:val="26"/>
          <w:szCs w:val="26"/>
          <w:lang w:eastAsia="es-ES"/>
        </w:rPr>
        <w:t xml:space="preserve">Tomando en cuenta lo anteriormente expuesto y habiendo tenido a la vista: </w:t>
      </w:r>
      <w:r w:rsidRPr="00883E13">
        <w:rPr>
          <w:rFonts w:ascii="Times New Roman" w:eastAsia="Times New Roman" w:hAnsi="Times New Roman"/>
          <w:sz w:val="26"/>
          <w:szCs w:val="26"/>
        </w:rPr>
        <w:t xml:space="preserve">Informe Técnico emitido por el Departamento de Asignación Individual y Avalúos, </w:t>
      </w:r>
      <w:r w:rsidRPr="00883E13">
        <w:rPr>
          <w:rFonts w:ascii="Times New Roman" w:hAnsi="Times New Roman"/>
          <w:sz w:val="26"/>
          <w:szCs w:val="26"/>
        </w:rPr>
        <w:t>Cuadro de Valores y Extensiones, Reporte de Valúo de inmueble, acuerdos de Junta Directiva, Razón y Constancia de Inscripción de Desmembración en Cabeza de su Dueño a favor del ISTA, Solicitud de Adjudicación de Inmueble, Acta de Posesión Material, copias de Documento Único de Identidad,</w:t>
      </w:r>
      <w:r w:rsidRPr="00883E13">
        <w:rPr>
          <w:rFonts w:ascii="Times New Roman" w:eastAsia="Times New Roman" w:hAnsi="Times New Roman"/>
          <w:color w:val="000000"/>
          <w:sz w:val="26"/>
          <w:szCs w:val="26"/>
          <w:lang w:eastAsia="es-ES"/>
        </w:rPr>
        <w:t xml:space="preserve"> </w:t>
      </w:r>
      <w:r w:rsidRPr="00883E13">
        <w:rPr>
          <w:rFonts w:ascii="Times New Roman" w:hAnsi="Times New Roman"/>
          <w:sz w:val="26"/>
          <w:szCs w:val="26"/>
        </w:rPr>
        <w:t>tarjetas de identificación tributaria</w:t>
      </w:r>
      <w:r w:rsidRPr="00883E13">
        <w:rPr>
          <w:rFonts w:ascii="Times New Roman" w:eastAsia="Times New Roman" w:hAnsi="Times New Roman"/>
          <w:color w:val="000000"/>
          <w:sz w:val="26"/>
          <w:szCs w:val="26"/>
          <w:lang w:eastAsia="es-ES"/>
        </w:rPr>
        <w:t xml:space="preserve"> y Estatutos de la </w:t>
      </w:r>
      <w:r w:rsidRPr="00883E13">
        <w:rPr>
          <w:rFonts w:ascii="Times New Roman" w:eastAsia="Times New Roman" w:hAnsi="Times New Roman"/>
          <w:sz w:val="26"/>
          <w:szCs w:val="26"/>
        </w:rPr>
        <w:t>I</w:t>
      </w:r>
      <w:r w:rsidR="000A0905" w:rsidRPr="00883E13">
        <w:rPr>
          <w:rFonts w:ascii="Times New Roman" w:eastAsia="Times New Roman" w:hAnsi="Times New Roman"/>
          <w:sz w:val="26"/>
          <w:szCs w:val="26"/>
        </w:rPr>
        <w:t>glesia</w:t>
      </w:r>
      <w:r w:rsidRPr="00883E13">
        <w:rPr>
          <w:rFonts w:ascii="Times New Roman" w:eastAsia="Times New Roman" w:hAnsi="Times New Roman"/>
          <w:sz w:val="26"/>
          <w:szCs w:val="26"/>
        </w:rPr>
        <w:t xml:space="preserve"> </w:t>
      </w:r>
      <w:r w:rsidR="000A0905" w:rsidRPr="00883E13">
        <w:rPr>
          <w:rFonts w:ascii="Times New Roman" w:eastAsia="Times New Roman" w:hAnsi="Times New Roman"/>
          <w:sz w:val="26"/>
          <w:szCs w:val="26"/>
        </w:rPr>
        <w:t>del</w:t>
      </w:r>
      <w:r w:rsidRPr="00883E13">
        <w:rPr>
          <w:rFonts w:ascii="Times New Roman" w:eastAsia="Times New Roman" w:hAnsi="Times New Roman"/>
          <w:sz w:val="26"/>
          <w:szCs w:val="26"/>
        </w:rPr>
        <w:t xml:space="preserve"> D</w:t>
      </w:r>
      <w:r w:rsidR="000A0905" w:rsidRPr="00883E13">
        <w:rPr>
          <w:rFonts w:ascii="Times New Roman" w:eastAsia="Times New Roman" w:hAnsi="Times New Roman"/>
          <w:sz w:val="26"/>
          <w:szCs w:val="26"/>
        </w:rPr>
        <w:t>ios</w:t>
      </w:r>
      <w:r w:rsidRPr="00883E13">
        <w:rPr>
          <w:rFonts w:ascii="Times New Roman" w:eastAsia="Times New Roman" w:hAnsi="Times New Roman"/>
          <w:sz w:val="26"/>
          <w:szCs w:val="26"/>
        </w:rPr>
        <w:t xml:space="preserve"> V</w:t>
      </w:r>
      <w:r w:rsidR="000A0905" w:rsidRPr="00883E13">
        <w:rPr>
          <w:rFonts w:ascii="Times New Roman" w:eastAsia="Times New Roman" w:hAnsi="Times New Roman"/>
          <w:sz w:val="26"/>
          <w:szCs w:val="26"/>
        </w:rPr>
        <w:t>ivo</w:t>
      </w:r>
      <w:r w:rsidRPr="00883E13">
        <w:rPr>
          <w:rFonts w:ascii="Times New Roman" w:eastAsia="Times New Roman" w:hAnsi="Times New Roman"/>
          <w:sz w:val="26"/>
          <w:szCs w:val="26"/>
        </w:rPr>
        <w:t xml:space="preserve"> C</w:t>
      </w:r>
      <w:r w:rsidR="000A0905" w:rsidRPr="00883E13">
        <w:rPr>
          <w:rFonts w:ascii="Times New Roman" w:eastAsia="Times New Roman" w:hAnsi="Times New Roman"/>
          <w:sz w:val="26"/>
          <w:szCs w:val="26"/>
        </w:rPr>
        <w:t>olumna</w:t>
      </w:r>
      <w:r w:rsidRPr="00883E13">
        <w:rPr>
          <w:rFonts w:ascii="Times New Roman" w:eastAsia="Times New Roman" w:hAnsi="Times New Roman"/>
          <w:sz w:val="26"/>
          <w:szCs w:val="26"/>
        </w:rPr>
        <w:t xml:space="preserve"> </w:t>
      </w:r>
      <w:r w:rsidR="000A0905" w:rsidRPr="00883E13">
        <w:rPr>
          <w:rFonts w:ascii="Times New Roman" w:eastAsia="Times New Roman" w:hAnsi="Times New Roman"/>
          <w:sz w:val="26"/>
          <w:szCs w:val="26"/>
        </w:rPr>
        <w:t>y</w:t>
      </w:r>
      <w:r w:rsidRPr="00883E13">
        <w:rPr>
          <w:rFonts w:ascii="Times New Roman" w:eastAsia="Times New Roman" w:hAnsi="Times New Roman"/>
          <w:sz w:val="26"/>
          <w:szCs w:val="26"/>
        </w:rPr>
        <w:t xml:space="preserve"> A</w:t>
      </w:r>
      <w:r w:rsidR="000A0905" w:rsidRPr="00883E13">
        <w:rPr>
          <w:rFonts w:ascii="Times New Roman" w:eastAsia="Times New Roman" w:hAnsi="Times New Roman"/>
          <w:sz w:val="26"/>
          <w:szCs w:val="26"/>
        </w:rPr>
        <w:t>poyo</w:t>
      </w:r>
      <w:r w:rsidRPr="00883E13">
        <w:rPr>
          <w:rFonts w:ascii="Times New Roman" w:eastAsia="Times New Roman" w:hAnsi="Times New Roman"/>
          <w:sz w:val="26"/>
          <w:szCs w:val="26"/>
        </w:rPr>
        <w:t xml:space="preserve"> </w:t>
      </w:r>
      <w:r w:rsidR="000A0905" w:rsidRPr="00883E13">
        <w:rPr>
          <w:rFonts w:ascii="Times New Roman" w:eastAsia="Times New Roman" w:hAnsi="Times New Roman"/>
          <w:sz w:val="26"/>
          <w:szCs w:val="26"/>
        </w:rPr>
        <w:t>de la</w:t>
      </w:r>
      <w:r w:rsidRPr="00883E13">
        <w:rPr>
          <w:rFonts w:ascii="Times New Roman" w:eastAsia="Times New Roman" w:hAnsi="Times New Roman"/>
          <w:sz w:val="26"/>
          <w:szCs w:val="26"/>
        </w:rPr>
        <w:t xml:space="preserve"> V</w:t>
      </w:r>
      <w:r w:rsidR="000A0905" w:rsidRPr="00883E13">
        <w:rPr>
          <w:rFonts w:ascii="Times New Roman" w:eastAsia="Times New Roman" w:hAnsi="Times New Roman"/>
          <w:sz w:val="26"/>
          <w:szCs w:val="26"/>
        </w:rPr>
        <w:t>erdad</w:t>
      </w:r>
      <w:r w:rsidRPr="00883E13">
        <w:rPr>
          <w:rFonts w:ascii="Times New Roman" w:eastAsia="Times New Roman" w:hAnsi="Times New Roman"/>
          <w:sz w:val="26"/>
          <w:szCs w:val="26"/>
        </w:rPr>
        <w:t xml:space="preserve"> L</w:t>
      </w:r>
      <w:r w:rsidR="000A0905" w:rsidRPr="00883E13">
        <w:rPr>
          <w:rFonts w:ascii="Times New Roman" w:eastAsia="Times New Roman" w:hAnsi="Times New Roman"/>
          <w:sz w:val="26"/>
          <w:szCs w:val="26"/>
        </w:rPr>
        <w:t>a</w:t>
      </w:r>
      <w:r w:rsidRPr="00883E13">
        <w:rPr>
          <w:rFonts w:ascii="Times New Roman" w:eastAsia="Times New Roman" w:hAnsi="Times New Roman"/>
          <w:sz w:val="26"/>
          <w:szCs w:val="26"/>
        </w:rPr>
        <w:t xml:space="preserve"> L</w:t>
      </w:r>
      <w:r w:rsidR="000A0905" w:rsidRPr="00883E13">
        <w:rPr>
          <w:rFonts w:ascii="Times New Roman" w:eastAsia="Times New Roman" w:hAnsi="Times New Roman"/>
          <w:sz w:val="26"/>
          <w:szCs w:val="26"/>
        </w:rPr>
        <w:t>uz del</w:t>
      </w:r>
      <w:r w:rsidRPr="00883E13">
        <w:rPr>
          <w:rFonts w:ascii="Times New Roman" w:eastAsia="Times New Roman" w:hAnsi="Times New Roman"/>
          <w:sz w:val="26"/>
          <w:szCs w:val="26"/>
        </w:rPr>
        <w:t xml:space="preserve"> M</w:t>
      </w:r>
      <w:r w:rsidR="000A0905" w:rsidRPr="00883E13">
        <w:rPr>
          <w:rFonts w:ascii="Times New Roman" w:eastAsia="Times New Roman" w:hAnsi="Times New Roman"/>
          <w:sz w:val="26"/>
          <w:szCs w:val="26"/>
        </w:rPr>
        <w:t>undo</w:t>
      </w:r>
      <w:r w:rsidRPr="00883E13">
        <w:rPr>
          <w:rFonts w:ascii="Times New Roman" w:eastAsia="Times New Roman" w:hAnsi="Times New Roman"/>
          <w:sz w:val="26"/>
          <w:szCs w:val="26"/>
        </w:rPr>
        <w:t>,</w:t>
      </w:r>
      <w:r w:rsidRPr="00883E13">
        <w:rPr>
          <w:rFonts w:ascii="Times New Roman" w:eastAsia="Times New Roman" w:hAnsi="Times New Roman"/>
          <w:b/>
          <w:sz w:val="26"/>
          <w:szCs w:val="26"/>
        </w:rPr>
        <w:t xml:space="preserve"> </w:t>
      </w:r>
      <w:r w:rsidRPr="00883E13">
        <w:rPr>
          <w:rFonts w:ascii="Times New Roman" w:eastAsia="Times New Roman" w:hAnsi="Times New Roman"/>
          <w:color w:val="000000"/>
          <w:sz w:val="26"/>
          <w:szCs w:val="26"/>
          <w:lang w:eastAsia="es-ES"/>
        </w:rPr>
        <w:t>Petición de venta del inmueble, Informe emitido por la Oficina Regional Central, Certificación de Acta de Elección de Junta Directiva de la Iglesia, Acuerdo de Asamblea General en la que se estableció la compra del inmueble, Calca del Inmueble, Descripción Técnica y fotografías del inmueble, se estima procedente resolver favorablemente a lo solicitado.</w:t>
      </w:r>
    </w:p>
    <w:p w:rsidR="004D37A0" w:rsidRPr="00883E13" w:rsidRDefault="004D37A0" w:rsidP="00883E13">
      <w:pPr>
        <w:jc w:val="both"/>
        <w:rPr>
          <w:rFonts w:ascii="Times New Roman" w:eastAsia="Times New Roman" w:hAnsi="Times New Roman"/>
          <w:color w:val="000000"/>
          <w:sz w:val="26"/>
          <w:szCs w:val="26"/>
          <w:lang w:eastAsia="es-ES"/>
        </w:rPr>
      </w:pPr>
    </w:p>
    <w:p w:rsidR="00FB621F" w:rsidRDefault="000A0905" w:rsidP="00883E13">
      <w:pPr>
        <w:jc w:val="both"/>
        <w:rPr>
          <w:rFonts w:ascii="Times New Roman" w:eastAsia="Times New Roman" w:hAnsi="Times New Roman"/>
          <w:sz w:val="26"/>
          <w:szCs w:val="26"/>
          <w:lang w:val="es-ES"/>
        </w:rPr>
      </w:pPr>
      <w:r w:rsidRPr="00883E13">
        <w:rPr>
          <w:rFonts w:ascii="Times New Roman" w:eastAsia="Times New Roman" w:hAnsi="Times New Roman"/>
          <w:color w:val="000000"/>
          <w:sz w:val="26"/>
          <w:szCs w:val="26"/>
          <w:lang w:val="es-ES" w:eastAsia="es-ES"/>
        </w:rPr>
        <w:t xml:space="preserve">Estando conforme a Derecho la documentación correspondiente, la Gerencia Legal recomienda aprobar lo solicitado, por lo que la Junta Directiva en uso de sus facultades </w:t>
      </w:r>
      <w:r w:rsidR="00FB621F" w:rsidRPr="00883E13">
        <w:rPr>
          <w:rFonts w:ascii="Times New Roman" w:eastAsia="Times New Roman" w:hAnsi="Times New Roman"/>
          <w:color w:val="000000"/>
          <w:sz w:val="26"/>
          <w:szCs w:val="26"/>
          <w:lang w:val="es-ES" w:eastAsia="es-ES"/>
        </w:rPr>
        <w:t xml:space="preserve">y de conformidad al artículo 18 letras “a”, “g”, “h”, “k” y “p” inciso 2°, de la Ley de </w:t>
      </w:r>
      <w:r w:rsidR="00FB621F" w:rsidRPr="00883E13">
        <w:rPr>
          <w:rFonts w:ascii="Times New Roman" w:eastAsia="Times New Roman" w:hAnsi="Times New Roman"/>
          <w:color w:val="000000"/>
          <w:sz w:val="26"/>
          <w:szCs w:val="26"/>
          <w:lang w:val="es-ES" w:eastAsia="es-ES"/>
        </w:rPr>
        <w:lastRenderedPageBreak/>
        <w:t xml:space="preserve">Creación del Instituto Salvadoreño de Transformación Agraria, </w:t>
      </w:r>
      <w:r w:rsidRPr="00883E13">
        <w:rPr>
          <w:rFonts w:ascii="Times New Roman" w:eastAsia="Times New Roman" w:hAnsi="Times New Roman"/>
          <w:b/>
          <w:color w:val="000000"/>
          <w:sz w:val="26"/>
          <w:szCs w:val="26"/>
          <w:u w:val="single"/>
          <w:lang w:val="es-ES" w:eastAsia="es-ES"/>
        </w:rPr>
        <w:t>ACUERDA:</w:t>
      </w:r>
      <w:r w:rsidR="00FB621F" w:rsidRPr="00883E13">
        <w:rPr>
          <w:rFonts w:ascii="Times New Roman" w:eastAsia="Times New Roman" w:hAnsi="Times New Roman"/>
          <w:b/>
          <w:color w:val="000000"/>
          <w:sz w:val="26"/>
          <w:szCs w:val="26"/>
          <w:u w:val="single"/>
          <w:lang w:val="es-ES" w:eastAsia="es-ES"/>
        </w:rPr>
        <w:t xml:space="preserve"> PRIMERO:</w:t>
      </w:r>
      <w:r w:rsidR="00FB621F" w:rsidRPr="00883E13">
        <w:rPr>
          <w:rFonts w:ascii="Times New Roman" w:eastAsia="Times New Roman" w:hAnsi="Times New Roman"/>
          <w:b/>
          <w:color w:val="000000"/>
          <w:sz w:val="26"/>
          <w:szCs w:val="26"/>
          <w:lang w:val="es-ES" w:eastAsia="es-ES"/>
        </w:rPr>
        <w:t xml:space="preserve"> </w:t>
      </w:r>
      <w:r w:rsidR="00FB621F" w:rsidRPr="00883E13">
        <w:rPr>
          <w:rFonts w:ascii="Times New Roman" w:eastAsia="Times New Roman" w:hAnsi="Times New Roman"/>
          <w:color w:val="000000"/>
          <w:sz w:val="26"/>
          <w:szCs w:val="26"/>
          <w:lang w:eastAsia="es-ES"/>
        </w:rPr>
        <w:t xml:space="preserve">Excluir del Proceso </w:t>
      </w:r>
      <w:r w:rsidR="00B05D9F">
        <w:rPr>
          <w:rFonts w:ascii="Times New Roman" w:eastAsia="Times New Roman" w:hAnsi="Times New Roman"/>
          <w:color w:val="000000"/>
          <w:sz w:val="26"/>
          <w:szCs w:val="26"/>
          <w:lang w:eastAsia="es-ES"/>
        </w:rPr>
        <w:t>de la Reforma Agraria el Solar --- Polígono ---</w:t>
      </w:r>
      <w:r w:rsidR="00FB621F" w:rsidRPr="00883E13">
        <w:rPr>
          <w:rFonts w:ascii="Times New Roman" w:eastAsia="Times New Roman" w:hAnsi="Times New Roman"/>
          <w:color w:val="000000"/>
          <w:sz w:val="26"/>
          <w:szCs w:val="26"/>
          <w:lang w:eastAsia="es-ES"/>
        </w:rPr>
        <w:t>, inscrito a favor de este In</w:t>
      </w:r>
      <w:r w:rsidR="00B05D9F">
        <w:rPr>
          <w:rFonts w:ascii="Times New Roman" w:eastAsia="Times New Roman" w:hAnsi="Times New Roman"/>
          <w:color w:val="000000"/>
          <w:sz w:val="26"/>
          <w:szCs w:val="26"/>
          <w:lang w:eastAsia="es-ES"/>
        </w:rPr>
        <w:t xml:space="preserve">stituto, a la Matrícula --- </w:t>
      </w:r>
      <w:r w:rsidR="00FB621F" w:rsidRPr="00883E13">
        <w:rPr>
          <w:rFonts w:ascii="Times New Roman" w:eastAsia="Times New Roman" w:hAnsi="Times New Roman"/>
          <w:color w:val="000000"/>
          <w:sz w:val="26"/>
          <w:szCs w:val="26"/>
          <w:lang w:eastAsia="es-ES"/>
        </w:rPr>
        <w:t xml:space="preserve">-00000 del Registro de la Propiedad Raíz e Hipotecas de la Cuarta Sección del Centro, departamento de La Libertad, ubicado en el </w:t>
      </w:r>
      <w:r w:rsidR="00FB621F" w:rsidRPr="00883E13">
        <w:rPr>
          <w:rFonts w:ascii="Times New Roman" w:hAnsi="Times New Roman"/>
          <w:bCs/>
          <w:sz w:val="26"/>
          <w:szCs w:val="26"/>
        </w:rPr>
        <w:t xml:space="preserve">Proyecto de Asentamiento Comunitario desarrollado </w:t>
      </w:r>
      <w:r w:rsidRPr="00883E13">
        <w:rPr>
          <w:rFonts w:ascii="Times New Roman" w:hAnsi="Times New Roman"/>
          <w:bCs/>
          <w:sz w:val="26"/>
          <w:szCs w:val="26"/>
        </w:rPr>
        <w:t xml:space="preserve">en la </w:t>
      </w:r>
      <w:r w:rsidR="00FB621F" w:rsidRPr="00883E13">
        <w:rPr>
          <w:rFonts w:ascii="Times New Roman" w:hAnsi="Times New Roman"/>
          <w:bCs/>
          <w:sz w:val="26"/>
          <w:szCs w:val="26"/>
        </w:rPr>
        <w:t xml:space="preserve">HACIENDA LA ESMERALDA, denominado el Proyecto </w:t>
      </w:r>
      <w:r w:rsidRPr="00883E13">
        <w:rPr>
          <w:rFonts w:ascii="Times New Roman" w:hAnsi="Times New Roman"/>
          <w:bCs/>
          <w:sz w:val="26"/>
          <w:szCs w:val="26"/>
        </w:rPr>
        <w:t xml:space="preserve">como </w:t>
      </w:r>
      <w:r w:rsidR="00FB621F" w:rsidRPr="00883E13">
        <w:rPr>
          <w:rFonts w:ascii="Times New Roman" w:hAnsi="Times New Roman"/>
          <w:bCs/>
          <w:sz w:val="26"/>
          <w:szCs w:val="26"/>
        </w:rPr>
        <w:t xml:space="preserve">HACIENDA LA ESMERALDA PORCION “C”, LA ESMERALDA, </w:t>
      </w:r>
      <w:r w:rsidRPr="00883E13">
        <w:rPr>
          <w:rFonts w:ascii="Times New Roman" w:hAnsi="Times New Roman"/>
          <w:bCs/>
          <w:sz w:val="26"/>
          <w:szCs w:val="26"/>
        </w:rPr>
        <w:t>de la</w:t>
      </w:r>
      <w:r w:rsidR="00FB621F" w:rsidRPr="00883E13">
        <w:rPr>
          <w:rFonts w:ascii="Times New Roman" w:hAnsi="Times New Roman"/>
          <w:bCs/>
          <w:sz w:val="26"/>
          <w:szCs w:val="26"/>
        </w:rPr>
        <w:t xml:space="preserve"> jurisdicción de Tepecoyo, departamento de La Libertad</w:t>
      </w:r>
      <w:r w:rsidR="00FB621F" w:rsidRPr="00883E13">
        <w:rPr>
          <w:rFonts w:ascii="Times New Roman" w:eastAsia="Times New Roman" w:hAnsi="Times New Roman"/>
          <w:sz w:val="26"/>
          <w:szCs w:val="26"/>
        </w:rPr>
        <w:t xml:space="preserve">, </w:t>
      </w:r>
      <w:r w:rsidR="00FB621F" w:rsidRPr="00883E13">
        <w:rPr>
          <w:rFonts w:ascii="Times New Roman" w:eastAsia="Times New Roman" w:hAnsi="Times New Roman"/>
          <w:color w:val="000000"/>
          <w:sz w:val="26"/>
          <w:szCs w:val="26"/>
          <w:lang w:eastAsia="es-ES"/>
        </w:rPr>
        <w:t xml:space="preserve">ya que no será destinado a los fines del Proceso de la Reforma Agraria. </w:t>
      </w:r>
      <w:r w:rsidR="00FB621F" w:rsidRPr="00883E13">
        <w:rPr>
          <w:rFonts w:ascii="Times New Roman" w:eastAsia="Times New Roman" w:hAnsi="Times New Roman"/>
          <w:b/>
          <w:sz w:val="26"/>
          <w:szCs w:val="26"/>
          <w:u w:val="single"/>
          <w:lang w:eastAsia="es-ES"/>
        </w:rPr>
        <w:t>SEGUNDO:</w:t>
      </w:r>
      <w:r w:rsidR="00FB621F" w:rsidRPr="00883E13">
        <w:rPr>
          <w:rFonts w:ascii="Times New Roman" w:eastAsia="Times New Roman" w:hAnsi="Times New Roman"/>
          <w:b/>
          <w:sz w:val="26"/>
          <w:szCs w:val="26"/>
          <w:lang w:eastAsia="es-ES"/>
        </w:rPr>
        <w:t xml:space="preserve"> </w:t>
      </w:r>
      <w:r w:rsidR="00FB621F" w:rsidRPr="00883E13">
        <w:rPr>
          <w:rFonts w:ascii="Times New Roman" w:eastAsia="Times New Roman" w:hAnsi="Times New Roman"/>
          <w:color w:val="000000"/>
          <w:sz w:val="26"/>
          <w:szCs w:val="26"/>
          <w:lang w:val="es-ES" w:eastAsia="es-ES"/>
        </w:rPr>
        <w:t xml:space="preserve">Aprobar la adjudicación y transferencia por compraventa del </w:t>
      </w:r>
      <w:r w:rsidR="00B05D9F">
        <w:rPr>
          <w:rFonts w:ascii="Times New Roman" w:eastAsia="Times New Roman" w:hAnsi="Times New Roman"/>
          <w:color w:val="000000"/>
          <w:sz w:val="26"/>
          <w:szCs w:val="26"/>
          <w:lang w:eastAsia="es-ES"/>
        </w:rPr>
        <w:t>Solar --- Polígono ---</w:t>
      </w:r>
      <w:r w:rsidR="00FB621F" w:rsidRPr="00883E13">
        <w:rPr>
          <w:rFonts w:ascii="Times New Roman" w:eastAsia="Times New Roman" w:hAnsi="Times New Roman"/>
          <w:color w:val="000000"/>
          <w:sz w:val="26"/>
          <w:szCs w:val="26"/>
          <w:lang w:eastAsia="es-ES"/>
        </w:rPr>
        <w:t>,</w:t>
      </w:r>
      <w:r w:rsidR="00FB621F" w:rsidRPr="00883E13">
        <w:rPr>
          <w:rFonts w:ascii="Times New Roman" w:hAnsi="Times New Roman"/>
          <w:b/>
          <w:sz w:val="26"/>
          <w:szCs w:val="26"/>
        </w:rPr>
        <w:t xml:space="preserve"> </w:t>
      </w:r>
      <w:r w:rsidR="00FB621F" w:rsidRPr="00883E13">
        <w:rPr>
          <w:rFonts w:ascii="Times New Roman" w:eastAsia="Times New Roman" w:hAnsi="Times New Roman"/>
          <w:color w:val="000000"/>
          <w:sz w:val="26"/>
          <w:szCs w:val="26"/>
          <w:lang w:val="es-ES" w:eastAsia="es-ES"/>
        </w:rPr>
        <w:t xml:space="preserve">a favor de la </w:t>
      </w:r>
      <w:r w:rsidR="00FB621F" w:rsidRPr="00883E13">
        <w:rPr>
          <w:rFonts w:ascii="Times New Roman" w:eastAsia="Times New Roman" w:hAnsi="Times New Roman"/>
          <w:sz w:val="26"/>
          <w:szCs w:val="26"/>
        </w:rPr>
        <w:t>IGLESIA DEL DIOS VIVO, COLUMNA Y APOYO DE LA VERDAD, LA LUZ DEL MUNDO</w:t>
      </w:r>
      <w:r w:rsidR="00FB621F" w:rsidRPr="00883E13">
        <w:rPr>
          <w:rFonts w:ascii="Times New Roman" w:eastAsia="Times New Roman" w:hAnsi="Times New Roman"/>
          <w:sz w:val="26"/>
          <w:szCs w:val="26"/>
          <w:lang w:eastAsia="es-ES"/>
        </w:rPr>
        <w:t>,</w:t>
      </w:r>
      <w:r w:rsidR="00883E13" w:rsidRPr="00883E13">
        <w:rPr>
          <w:rFonts w:ascii="Times New Roman" w:eastAsia="Times New Roman" w:hAnsi="Times New Roman"/>
          <w:sz w:val="26"/>
          <w:szCs w:val="26"/>
        </w:rPr>
        <w:t xml:space="preserve"> quedando la a</w:t>
      </w:r>
      <w:r w:rsidR="00FB621F" w:rsidRPr="00883E13">
        <w:rPr>
          <w:rFonts w:ascii="Times New Roman" w:eastAsia="Times New Roman" w:hAnsi="Times New Roman"/>
          <w:sz w:val="26"/>
          <w:szCs w:val="26"/>
        </w:rPr>
        <w:t xml:space="preserve">djudicación </w:t>
      </w:r>
      <w:r w:rsidR="00883E13" w:rsidRPr="00883E13">
        <w:rPr>
          <w:rFonts w:ascii="Times New Roman" w:eastAsia="Times New Roman" w:hAnsi="Times New Roman"/>
          <w:sz w:val="26"/>
          <w:szCs w:val="26"/>
          <w:lang w:val="es-ES"/>
        </w:rPr>
        <w:t>conforme al cuadro de v</w:t>
      </w:r>
      <w:r w:rsidR="00FB621F" w:rsidRPr="00883E13">
        <w:rPr>
          <w:rFonts w:ascii="Times New Roman" w:eastAsia="Times New Roman" w:hAnsi="Times New Roman"/>
          <w:sz w:val="26"/>
          <w:szCs w:val="26"/>
          <w:lang w:val="es-ES"/>
        </w:rPr>
        <w:t xml:space="preserve">alores y </w:t>
      </w:r>
      <w:r w:rsidR="00883E13" w:rsidRPr="00883E13">
        <w:rPr>
          <w:rFonts w:ascii="Times New Roman" w:eastAsia="Times New Roman" w:hAnsi="Times New Roman"/>
          <w:sz w:val="26"/>
          <w:szCs w:val="26"/>
          <w:lang w:val="es-ES"/>
        </w:rPr>
        <w:t>e</w:t>
      </w:r>
      <w:r w:rsidR="00FB621F" w:rsidRPr="00883E13">
        <w:rPr>
          <w:rFonts w:ascii="Times New Roman" w:eastAsia="Times New Roman" w:hAnsi="Times New Roman"/>
          <w:sz w:val="26"/>
          <w:szCs w:val="26"/>
          <w:lang w:val="es-ES"/>
        </w:rPr>
        <w:t>xtensiones siguiente:</w:t>
      </w:r>
    </w:p>
    <w:p w:rsidR="00883E13" w:rsidRPr="00883E13" w:rsidRDefault="00883E13" w:rsidP="00883E13">
      <w:pPr>
        <w:jc w:val="both"/>
        <w:rPr>
          <w:rFonts w:ascii="Times New Roman" w:eastAsia="Times New Roman" w:hAnsi="Times New Roman"/>
          <w:sz w:val="26"/>
          <w:szCs w:val="26"/>
          <w:lang w:val="es-ES"/>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B621F" w:rsidRPr="00DD6332" w:rsidTr="00883E13">
        <w:trPr>
          <w:trHeight w:val="243"/>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VALOR (¢) </w:t>
            </w:r>
          </w:p>
        </w:tc>
      </w:tr>
      <w:tr w:rsidR="00FB621F" w:rsidRPr="00DD6332" w:rsidTr="00883E13">
        <w:trPr>
          <w:trHeight w:val="264"/>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p>
        </w:tc>
      </w:tr>
    </w:tbl>
    <w:p w:rsidR="00FB621F" w:rsidRPr="00DD6332" w:rsidRDefault="00FB621F" w:rsidP="00FB621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B621F" w:rsidRPr="00DD6332" w:rsidTr="00883E13">
        <w:tc>
          <w:tcPr>
            <w:tcW w:w="2600" w:type="dxa"/>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No DE ENTREGA: 89 </w:t>
            </w:r>
          </w:p>
        </w:tc>
      </w:tr>
    </w:tbl>
    <w:p w:rsidR="00FB621F" w:rsidRPr="00DD6332" w:rsidRDefault="00FB621F" w:rsidP="00FB621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TASA DE INTERES 6% </w:t>
      </w: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FB621F" w:rsidRPr="00DD6332" w:rsidTr="00883E13">
        <w:trPr>
          <w:trHeight w:val="315"/>
        </w:trPr>
        <w:tc>
          <w:tcPr>
            <w:tcW w:w="2557" w:type="dxa"/>
            <w:vMerge w:val="restart"/>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p w:rsidR="00FB621F" w:rsidRPr="00DD6332" w:rsidRDefault="00B05D9F" w:rsidP="0045176F">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FB621F" w:rsidRPr="00DD6332" w:rsidRDefault="00FB621F" w:rsidP="0045176F">
            <w:pPr>
              <w:widowControl w:val="0"/>
              <w:autoSpaceDE w:val="0"/>
              <w:autoSpaceDN w:val="0"/>
              <w:adjustRightInd w:val="0"/>
              <w:rPr>
                <w:rFonts w:ascii="Times New Roman" w:eastAsiaTheme="minorEastAsia" w:hAnsi="Times New Roman"/>
                <w:sz w:val="14"/>
                <w:szCs w:val="14"/>
              </w:rPr>
            </w:pPr>
            <w:r w:rsidRPr="00DD633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r w:rsidRPr="00DD6332">
              <w:rPr>
                <w:rFonts w:ascii="Times New Roman" w:eastAsiaTheme="minorEastAsia" w:hAnsi="Times New Roman"/>
                <w:sz w:val="14"/>
                <w:szCs w:val="14"/>
              </w:rPr>
              <w:t xml:space="preserve">Solares: </w:t>
            </w:r>
          </w:p>
          <w:p w:rsidR="00FB621F" w:rsidRPr="00DD6332" w:rsidRDefault="00B05D9F" w:rsidP="0045176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p w:rsidR="00FB621F" w:rsidRPr="00DD6332" w:rsidRDefault="00FB621F" w:rsidP="0045176F">
            <w:pPr>
              <w:widowControl w:val="0"/>
              <w:autoSpaceDE w:val="0"/>
              <w:autoSpaceDN w:val="0"/>
              <w:adjustRightInd w:val="0"/>
              <w:rPr>
                <w:rFonts w:ascii="Times New Roman" w:eastAsiaTheme="minorEastAsia" w:hAnsi="Times New Roman"/>
                <w:sz w:val="14"/>
                <w:szCs w:val="14"/>
              </w:rPr>
            </w:pPr>
            <w:r w:rsidRPr="00DD6332">
              <w:rPr>
                <w:rFonts w:ascii="Times New Roman" w:eastAsiaTheme="minorEastAsia" w:hAnsi="Times New Roman"/>
                <w:sz w:val="14"/>
                <w:szCs w:val="14"/>
              </w:rPr>
              <w:t xml:space="preserve">ASENTAMIENTO COMUNITARIO HDA. LA ESMERALDA P- C </w:t>
            </w:r>
          </w:p>
        </w:tc>
        <w:tc>
          <w:tcPr>
            <w:tcW w:w="568" w:type="dxa"/>
            <w:vMerge w:val="restart"/>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p w:rsidR="00FB621F" w:rsidRPr="00DD6332" w:rsidRDefault="00B05D9F" w:rsidP="0045176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p w:rsidR="00FB621F" w:rsidRPr="00DD6332" w:rsidRDefault="00B05D9F" w:rsidP="0045176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B621F" w:rsidRPr="00DD6332">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p>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r w:rsidRPr="00DD6332">
              <w:rPr>
                <w:rFonts w:ascii="Times New Roman" w:eastAsiaTheme="minorEastAsia" w:hAnsi="Times New Roman"/>
                <w:sz w:val="14"/>
                <w:szCs w:val="14"/>
              </w:rPr>
              <w:t xml:space="preserve">288.40 </w:t>
            </w:r>
          </w:p>
        </w:tc>
        <w:tc>
          <w:tcPr>
            <w:tcW w:w="649" w:type="dxa"/>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p>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r w:rsidRPr="00DD6332">
              <w:rPr>
                <w:rFonts w:ascii="Times New Roman" w:eastAsiaTheme="minorEastAsia" w:hAnsi="Times New Roman"/>
                <w:sz w:val="14"/>
                <w:szCs w:val="14"/>
              </w:rPr>
              <w:t xml:space="preserve">1770.78 </w:t>
            </w:r>
          </w:p>
        </w:tc>
        <w:tc>
          <w:tcPr>
            <w:tcW w:w="650" w:type="dxa"/>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p>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r w:rsidRPr="00DD6332">
              <w:rPr>
                <w:rFonts w:ascii="Times New Roman" w:eastAsiaTheme="minorEastAsia" w:hAnsi="Times New Roman"/>
                <w:sz w:val="14"/>
                <w:szCs w:val="14"/>
              </w:rPr>
              <w:t xml:space="preserve">15494.33 </w:t>
            </w:r>
          </w:p>
        </w:tc>
      </w:tr>
      <w:tr w:rsidR="00FB621F" w:rsidRPr="00DD6332" w:rsidTr="00883E13">
        <w:trPr>
          <w:trHeight w:val="148"/>
        </w:trPr>
        <w:tc>
          <w:tcPr>
            <w:tcW w:w="2557" w:type="dxa"/>
            <w:vMerge/>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r w:rsidRPr="00DD6332">
              <w:rPr>
                <w:rFonts w:ascii="Times New Roman" w:eastAsiaTheme="minorEastAsia" w:hAnsi="Times New Roman"/>
                <w:sz w:val="14"/>
                <w:szCs w:val="14"/>
              </w:rPr>
              <w:t xml:space="preserve">288.40 </w:t>
            </w:r>
          </w:p>
        </w:tc>
        <w:tc>
          <w:tcPr>
            <w:tcW w:w="649" w:type="dxa"/>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r w:rsidRPr="00DD6332">
              <w:rPr>
                <w:rFonts w:ascii="Times New Roman" w:eastAsiaTheme="minorEastAsia" w:hAnsi="Times New Roman"/>
                <w:sz w:val="14"/>
                <w:szCs w:val="14"/>
              </w:rPr>
              <w:t xml:space="preserve">1770.78 </w:t>
            </w:r>
          </w:p>
        </w:tc>
        <w:tc>
          <w:tcPr>
            <w:tcW w:w="650" w:type="dxa"/>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jc w:val="right"/>
              <w:rPr>
                <w:rFonts w:ascii="Times New Roman" w:eastAsiaTheme="minorEastAsia" w:hAnsi="Times New Roman"/>
                <w:sz w:val="14"/>
                <w:szCs w:val="14"/>
              </w:rPr>
            </w:pPr>
            <w:r w:rsidRPr="00DD6332">
              <w:rPr>
                <w:rFonts w:ascii="Times New Roman" w:eastAsiaTheme="minorEastAsia" w:hAnsi="Times New Roman"/>
                <w:sz w:val="14"/>
                <w:szCs w:val="14"/>
              </w:rPr>
              <w:t xml:space="preserve">15494.33 </w:t>
            </w:r>
          </w:p>
        </w:tc>
      </w:tr>
      <w:tr w:rsidR="00FB621F" w:rsidRPr="00DD6332" w:rsidTr="00883E13">
        <w:trPr>
          <w:trHeight w:val="148"/>
        </w:trPr>
        <w:tc>
          <w:tcPr>
            <w:tcW w:w="2557" w:type="dxa"/>
            <w:vMerge/>
            <w:tcBorders>
              <w:top w:val="single" w:sz="2" w:space="0" w:color="auto"/>
              <w:left w:val="single" w:sz="2" w:space="0" w:color="auto"/>
              <w:bottom w:val="single" w:sz="2" w:space="0" w:color="auto"/>
              <w:right w:val="single" w:sz="2" w:space="0" w:color="auto"/>
            </w:tcBorders>
          </w:tcPr>
          <w:p w:rsidR="00FB621F" w:rsidRPr="00DD6332" w:rsidRDefault="00FB621F" w:rsidP="0045176F">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B621F" w:rsidRPr="00DD6332" w:rsidRDefault="00966AF8"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Área</w:t>
            </w:r>
            <w:r w:rsidR="00FB621F" w:rsidRPr="00DD6332">
              <w:rPr>
                <w:rFonts w:ascii="Times New Roman" w:eastAsiaTheme="minorEastAsia" w:hAnsi="Times New Roman"/>
                <w:b/>
                <w:bCs/>
                <w:sz w:val="14"/>
                <w:szCs w:val="14"/>
              </w:rPr>
              <w:t xml:space="preserve"> Total: 288.40 </w:t>
            </w:r>
          </w:p>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 Valor Total ($): 1770.78 </w:t>
            </w:r>
          </w:p>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 Valor Total (¢): 15494.33 </w:t>
            </w:r>
          </w:p>
        </w:tc>
      </w:tr>
    </w:tbl>
    <w:p w:rsidR="00FB621F" w:rsidRPr="00DD6332" w:rsidRDefault="00FB621F" w:rsidP="00FB621F">
      <w:pPr>
        <w:widowControl w:val="0"/>
        <w:autoSpaceDE w:val="0"/>
        <w:autoSpaceDN w:val="0"/>
        <w:adjustRightInd w:val="0"/>
        <w:rPr>
          <w:rFonts w:ascii="Times New Roman" w:eastAsiaTheme="minorEastAsia" w:hAnsi="Times New Roman"/>
          <w:sz w:val="14"/>
          <w:szCs w:val="14"/>
        </w:rPr>
      </w:pPr>
    </w:p>
    <w:tbl>
      <w:tblPr>
        <w:tblW w:w="9050" w:type="dxa"/>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FB621F" w:rsidRPr="00DD6332" w:rsidTr="00883E13">
        <w:trPr>
          <w:trHeight w:val="245"/>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right"/>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288.40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right"/>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1770.78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right"/>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15494.33 </w:t>
            </w:r>
          </w:p>
        </w:tc>
      </w:tr>
      <w:tr w:rsidR="00FB621F" w:rsidRPr="00DD6332" w:rsidTr="00883E13">
        <w:trPr>
          <w:trHeight w:val="266"/>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center"/>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right"/>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right"/>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B621F" w:rsidRPr="00DD6332" w:rsidRDefault="00FB621F" w:rsidP="0045176F">
            <w:pPr>
              <w:widowControl w:val="0"/>
              <w:autoSpaceDE w:val="0"/>
              <w:autoSpaceDN w:val="0"/>
              <w:adjustRightInd w:val="0"/>
              <w:jc w:val="right"/>
              <w:rPr>
                <w:rFonts w:ascii="Times New Roman" w:eastAsiaTheme="minorEastAsia" w:hAnsi="Times New Roman"/>
                <w:b/>
                <w:bCs/>
                <w:sz w:val="14"/>
                <w:szCs w:val="14"/>
              </w:rPr>
            </w:pPr>
            <w:r w:rsidRPr="00DD6332">
              <w:rPr>
                <w:rFonts w:ascii="Times New Roman" w:eastAsiaTheme="minorEastAsia" w:hAnsi="Times New Roman"/>
                <w:b/>
                <w:bCs/>
                <w:sz w:val="14"/>
                <w:szCs w:val="14"/>
              </w:rPr>
              <w:t xml:space="preserve">0 </w:t>
            </w:r>
          </w:p>
        </w:tc>
      </w:tr>
    </w:tbl>
    <w:p w:rsidR="004D37A0" w:rsidRDefault="004D37A0" w:rsidP="00883E13">
      <w:pPr>
        <w:jc w:val="both"/>
        <w:rPr>
          <w:rFonts w:ascii="Times New Roman" w:hAnsi="Times New Roman"/>
          <w:b/>
          <w:sz w:val="26"/>
          <w:szCs w:val="26"/>
          <w:u w:val="single"/>
        </w:rPr>
      </w:pPr>
    </w:p>
    <w:p w:rsidR="00DB5CBF" w:rsidRPr="00B05D9F" w:rsidRDefault="00FB621F" w:rsidP="00B05D9F">
      <w:pPr>
        <w:jc w:val="both"/>
        <w:rPr>
          <w:rFonts w:ascii="Times New Roman" w:eastAsia="Times New Roman" w:hAnsi="Times New Roman"/>
          <w:sz w:val="26"/>
          <w:szCs w:val="26"/>
          <w:lang w:eastAsia="es-ES"/>
        </w:rPr>
      </w:pPr>
      <w:r w:rsidRPr="00883E13">
        <w:rPr>
          <w:rFonts w:ascii="Times New Roman" w:hAnsi="Times New Roman"/>
          <w:b/>
          <w:sz w:val="26"/>
          <w:szCs w:val="26"/>
          <w:u w:val="single"/>
        </w:rPr>
        <w:t>TERCERO:</w:t>
      </w:r>
      <w:r w:rsidRPr="00883E13">
        <w:rPr>
          <w:rFonts w:ascii="Times New Roman" w:hAnsi="Times New Roman"/>
          <w:b/>
          <w:sz w:val="26"/>
          <w:szCs w:val="26"/>
        </w:rPr>
        <w:t xml:space="preserve"> </w:t>
      </w:r>
      <w:r w:rsidRPr="00883E13">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883E13">
        <w:rPr>
          <w:rFonts w:ascii="Times New Roman" w:hAnsi="Times New Roman"/>
          <w:b/>
          <w:sz w:val="26"/>
          <w:szCs w:val="26"/>
          <w:u w:val="single"/>
        </w:rPr>
        <w:t>CUARTO:</w:t>
      </w:r>
      <w:r w:rsidRPr="00883E13">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883E13">
        <w:rPr>
          <w:rFonts w:ascii="Times New Roman" w:eastAsia="Times New Roman" w:hAnsi="Times New Roman"/>
          <w:bCs/>
          <w:sz w:val="26"/>
          <w:szCs w:val="26"/>
          <w:lang w:val="es-ES_tradnl"/>
        </w:rPr>
        <w:t xml:space="preserve"> </w:t>
      </w:r>
      <w:r w:rsidRPr="00883E13">
        <w:rPr>
          <w:rFonts w:ascii="Times New Roman" w:eastAsia="Times New Roman" w:hAnsi="Times New Roman"/>
          <w:b/>
          <w:sz w:val="26"/>
          <w:szCs w:val="26"/>
          <w:u w:val="single"/>
        </w:rPr>
        <w:t>QUINTO:</w:t>
      </w:r>
      <w:r w:rsidRPr="00883E13">
        <w:rPr>
          <w:rFonts w:ascii="Times New Roman" w:eastAsia="Times New Roman" w:hAnsi="Times New Roman"/>
          <w:b/>
          <w:sz w:val="26"/>
          <w:szCs w:val="26"/>
        </w:rPr>
        <w:t xml:space="preserve"> </w:t>
      </w:r>
      <w:r w:rsidRPr="00883E13">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883E13">
        <w:rPr>
          <w:rFonts w:ascii="Times New Roman" w:eastAsia="Times New Roman" w:hAnsi="Times New Roman"/>
          <w:b/>
          <w:sz w:val="26"/>
          <w:szCs w:val="26"/>
        </w:rPr>
        <w:t xml:space="preserve"> </w:t>
      </w:r>
      <w:r w:rsidRPr="00883E13">
        <w:rPr>
          <w:rFonts w:ascii="Times New Roman" w:eastAsia="Times New Roman" w:hAnsi="Times New Roman"/>
          <w:b/>
          <w:sz w:val="26"/>
          <w:szCs w:val="26"/>
          <w:u w:val="single"/>
        </w:rPr>
        <w:t>SEXTO:</w:t>
      </w:r>
      <w:r w:rsidRPr="00883E13">
        <w:rPr>
          <w:rFonts w:ascii="Times New Roman" w:eastAsia="Times New Roman" w:hAnsi="Times New Roman"/>
          <w:sz w:val="26"/>
          <w:szCs w:val="26"/>
        </w:rPr>
        <w:t xml:space="preserve"> Facultar a la </w:t>
      </w:r>
      <w:r w:rsidR="00883E13" w:rsidRPr="00883E13">
        <w:rPr>
          <w:rFonts w:ascii="Times New Roman" w:eastAsia="Times New Roman" w:hAnsi="Times New Roman"/>
          <w:sz w:val="26"/>
          <w:szCs w:val="26"/>
        </w:rPr>
        <w:t xml:space="preserve">señora </w:t>
      </w:r>
      <w:r w:rsidRPr="00883E13">
        <w:rPr>
          <w:rFonts w:ascii="Times New Roman" w:eastAsia="Times New Roman" w:hAnsi="Times New Roman"/>
          <w:sz w:val="26"/>
          <w:szCs w:val="26"/>
        </w:rPr>
        <w:t>Presidenta para que por sí</w:t>
      </w:r>
      <w:r w:rsidR="00883E13" w:rsidRPr="00883E13">
        <w:rPr>
          <w:rFonts w:ascii="Times New Roman" w:eastAsia="Times New Roman" w:hAnsi="Times New Roman"/>
          <w:sz w:val="26"/>
          <w:szCs w:val="26"/>
        </w:rPr>
        <w:t>,</w:t>
      </w:r>
      <w:r w:rsidRPr="00883E13">
        <w:rPr>
          <w:rFonts w:ascii="Times New Roman" w:eastAsia="Times New Roman" w:hAnsi="Times New Roman"/>
          <w:sz w:val="26"/>
          <w:szCs w:val="26"/>
        </w:rPr>
        <w:t xml:space="preserve"> o por medio de Apoderado Especial, comparezca al otorgamiento de la correspondiente</w:t>
      </w:r>
      <w:r w:rsidR="00883E13" w:rsidRPr="00883E13">
        <w:rPr>
          <w:rFonts w:ascii="Times New Roman" w:eastAsia="Times New Roman" w:hAnsi="Times New Roman"/>
          <w:sz w:val="26"/>
          <w:szCs w:val="26"/>
        </w:rPr>
        <w:t xml:space="preserve"> escritura.</w:t>
      </w:r>
      <w:r w:rsidRPr="00883E13">
        <w:rPr>
          <w:rFonts w:ascii="Times New Roman" w:eastAsia="Times New Roman" w:hAnsi="Times New Roman"/>
          <w:sz w:val="26"/>
          <w:szCs w:val="26"/>
        </w:rPr>
        <w:t xml:space="preserve"> </w:t>
      </w:r>
      <w:r w:rsidR="00883E13" w:rsidRPr="00883E13">
        <w:rPr>
          <w:rFonts w:ascii="Times New Roman" w:eastAsia="Times New Roman" w:hAnsi="Times New Roman"/>
          <w:sz w:val="26"/>
          <w:szCs w:val="26"/>
          <w:lang w:eastAsia="es-ES"/>
        </w:rPr>
        <w:t>NOTIFIQUESE.””””</w:t>
      </w:r>
    </w:p>
    <w:p w:rsidR="00DB5CBF" w:rsidRDefault="00DB5CBF" w:rsidP="004A3951">
      <w:pPr>
        <w:tabs>
          <w:tab w:val="left" w:pos="1080"/>
        </w:tabs>
        <w:jc w:val="both"/>
        <w:rPr>
          <w:rFonts w:ascii="Times New Roman" w:hAnsi="Times New Roman"/>
          <w:sz w:val="26"/>
          <w:szCs w:val="26"/>
        </w:rPr>
      </w:pPr>
    </w:p>
    <w:p w:rsidR="00A22833" w:rsidRDefault="00A22833" w:rsidP="00A22833">
      <w:pPr>
        <w:tabs>
          <w:tab w:val="left" w:pos="1080"/>
        </w:tabs>
        <w:jc w:val="both"/>
        <w:rPr>
          <w:rFonts w:ascii="Times New Roman" w:hAnsi="Times New Roman"/>
          <w:sz w:val="26"/>
          <w:szCs w:val="26"/>
        </w:rPr>
      </w:pPr>
      <w:r>
        <w:rPr>
          <w:rFonts w:ascii="Times New Roman" w:hAnsi="Times New Roman"/>
          <w:sz w:val="26"/>
          <w:szCs w:val="26"/>
        </w:rPr>
        <w:t xml:space="preserve">                                                                                                                                                                                                                                                                                                                                                                                                                                                                                                                                                                                                                                                                                                                                                                                                                                                                                                                                                                                                                                                                                                                                                                                                                                                                                                                                                                                                      </w:t>
      </w:r>
    </w:p>
    <w:p w:rsidR="00A22833" w:rsidRPr="00795CD4" w:rsidRDefault="00A22833" w:rsidP="00795CD4">
      <w:pPr>
        <w:jc w:val="both"/>
        <w:rPr>
          <w:rFonts w:ascii="Times New Roman" w:eastAsia="Times New Roman" w:hAnsi="Times New Roman"/>
          <w:b/>
          <w:sz w:val="26"/>
          <w:szCs w:val="26"/>
          <w:lang w:eastAsia="es-ES"/>
        </w:rPr>
      </w:pPr>
      <w:r w:rsidRPr="00795CD4">
        <w:rPr>
          <w:rFonts w:ascii="Times New Roman" w:hAnsi="Times New Roman"/>
          <w:sz w:val="26"/>
          <w:szCs w:val="26"/>
        </w:rPr>
        <w:t xml:space="preserve">“”””V) La señora Presidenta somete a consideración de Junta Directiva, dictamen jurídico 196, solicitado por el Departamento de Asignación Individual y Avalúos mediante oficio SGD-02-0496-18, de fecha 06 de marzo de 2018, referente a </w:t>
      </w:r>
      <w:r w:rsidRPr="00795CD4">
        <w:rPr>
          <w:rFonts w:ascii="Times New Roman" w:eastAsia="Times New Roman" w:hAnsi="Times New Roman"/>
          <w:b/>
          <w:sz w:val="26"/>
          <w:szCs w:val="26"/>
          <w:lang w:eastAsia="es-ES"/>
        </w:rPr>
        <w:t>dejar sin efecto la adjudicación</w:t>
      </w:r>
      <w:r w:rsidRPr="00795CD4">
        <w:rPr>
          <w:rFonts w:ascii="Times New Roman" w:eastAsia="Times New Roman" w:hAnsi="Times New Roman"/>
          <w:sz w:val="26"/>
          <w:szCs w:val="26"/>
          <w:lang w:eastAsia="es-ES"/>
        </w:rPr>
        <w:t xml:space="preserve"> aprobada en el Punto IV-7 del Acta Ordinaria 23-93 de fecha 17 de junio de 1993, del in</w:t>
      </w:r>
      <w:r w:rsidR="00B05D9F">
        <w:rPr>
          <w:rFonts w:ascii="Times New Roman" w:eastAsia="Times New Roman" w:hAnsi="Times New Roman"/>
          <w:sz w:val="26"/>
          <w:szCs w:val="26"/>
          <w:lang w:eastAsia="es-ES"/>
        </w:rPr>
        <w:t>mueble identificado como Lote ---, Polígono ---</w:t>
      </w:r>
      <w:r w:rsidRPr="00795CD4">
        <w:rPr>
          <w:rFonts w:ascii="Times New Roman" w:eastAsia="Times New Roman" w:hAnsi="Times New Roman"/>
          <w:sz w:val="26"/>
          <w:szCs w:val="26"/>
          <w:lang w:eastAsia="es-ES"/>
        </w:rPr>
        <w:t xml:space="preserve">, a favor de los señores </w:t>
      </w:r>
      <w:r w:rsidR="00A85B64">
        <w:rPr>
          <w:rFonts w:ascii="Times New Roman" w:eastAsia="Times New Roman" w:hAnsi="Times New Roman"/>
          <w:sz w:val="26"/>
          <w:szCs w:val="26"/>
          <w:lang w:eastAsia="es-ES"/>
        </w:rPr>
        <w:t>---</w:t>
      </w:r>
      <w:r w:rsidRPr="00795CD4">
        <w:rPr>
          <w:rFonts w:ascii="Times New Roman" w:eastAsia="Times New Roman" w:hAnsi="Times New Roman"/>
          <w:sz w:val="26"/>
          <w:szCs w:val="26"/>
          <w:lang w:eastAsia="es-ES"/>
        </w:rPr>
        <w:t xml:space="preserve"> y </w:t>
      </w:r>
      <w:r w:rsidR="00A85B64">
        <w:rPr>
          <w:rFonts w:ascii="Times New Roman" w:eastAsia="Times New Roman" w:hAnsi="Times New Roman"/>
          <w:sz w:val="26"/>
          <w:szCs w:val="26"/>
          <w:lang w:eastAsia="es-ES"/>
        </w:rPr>
        <w:t>---</w:t>
      </w:r>
      <w:r w:rsidRPr="00795CD4">
        <w:rPr>
          <w:rFonts w:ascii="Times New Roman" w:eastAsia="Times New Roman" w:hAnsi="Times New Roman"/>
          <w:sz w:val="26"/>
          <w:szCs w:val="26"/>
          <w:lang w:eastAsia="es-ES"/>
        </w:rPr>
        <w:t>, ubicado en</w:t>
      </w:r>
      <w:r w:rsidRPr="00795CD4">
        <w:rPr>
          <w:rFonts w:ascii="Times New Roman" w:eastAsia="Times New Roman" w:hAnsi="Times New Roman"/>
          <w:b/>
          <w:sz w:val="26"/>
          <w:szCs w:val="26"/>
          <w:lang w:eastAsia="es-ES"/>
        </w:rPr>
        <w:t xml:space="preserve"> </w:t>
      </w:r>
      <w:r w:rsidRPr="00795CD4">
        <w:rPr>
          <w:rFonts w:ascii="Times New Roman" w:eastAsia="Times New Roman" w:hAnsi="Times New Roman"/>
          <w:sz w:val="26"/>
          <w:szCs w:val="26"/>
          <w:lang w:eastAsia="es-ES"/>
        </w:rPr>
        <w:t xml:space="preserve">el Proyecto de Lotificación Agrícola desarrollado en la </w:t>
      </w:r>
      <w:r w:rsidRPr="00795CD4">
        <w:rPr>
          <w:rFonts w:ascii="Times New Roman" w:hAnsi="Times New Roman"/>
          <w:b/>
          <w:sz w:val="26"/>
          <w:szCs w:val="26"/>
        </w:rPr>
        <w:lastRenderedPageBreak/>
        <w:t>HACIENDA EL TECOMATAL,</w:t>
      </w:r>
      <w:r w:rsidRPr="00795CD4">
        <w:rPr>
          <w:rFonts w:ascii="Times New Roman" w:eastAsia="Times New Roman" w:hAnsi="Times New Roman"/>
          <w:b/>
          <w:sz w:val="26"/>
          <w:szCs w:val="26"/>
          <w:lang w:eastAsia="es-ES"/>
        </w:rPr>
        <w:t xml:space="preserve"> </w:t>
      </w:r>
      <w:r w:rsidRPr="00795CD4">
        <w:rPr>
          <w:rFonts w:ascii="Times New Roman" w:hAnsi="Times New Roman"/>
          <w:sz w:val="26"/>
          <w:szCs w:val="26"/>
        </w:rPr>
        <w:t>ubicada en jurisdicción de Estanzuelas, departamento de Usulután</w:t>
      </w:r>
      <w:r w:rsidRPr="00795CD4">
        <w:rPr>
          <w:rFonts w:ascii="Times New Roman" w:eastAsia="Times New Roman" w:hAnsi="Times New Roman"/>
          <w:sz w:val="26"/>
          <w:szCs w:val="26"/>
        </w:rPr>
        <w:t xml:space="preserve">; </w:t>
      </w:r>
      <w:r w:rsidRPr="00795CD4">
        <w:rPr>
          <w:rFonts w:ascii="Times New Roman" w:eastAsia="Times New Roman" w:hAnsi="Times New Roman"/>
          <w:sz w:val="26"/>
          <w:szCs w:val="26"/>
          <w:lang w:eastAsia="es-ES"/>
        </w:rPr>
        <w:t>al respecto se hacen las siguientes consideraciones:</w:t>
      </w:r>
    </w:p>
    <w:p w:rsidR="00A22833" w:rsidRPr="00795CD4" w:rsidRDefault="00A22833" w:rsidP="00795CD4">
      <w:pPr>
        <w:jc w:val="both"/>
        <w:rPr>
          <w:rFonts w:ascii="Times New Roman" w:eastAsia="Times New Roman" w:hAnsi="Times New Roman"/>
          <w:b/>
          <w:sz w:val="26"/>
          <w:szCs w:val="26"/>
          <w:lang w:eastAsia="es-ES"/>
        </w:rPr>
      </w:pPr>
    </w:p>
    <w:p w:rsidR="00A22833" w:rsidRPr="00795CD4" w:rsidRDefault="00A22833" w:rsidP="00795CD4">
      <w:pPr>
        <w:pStyle w:val="Prrafodelista"/>
        <w:numPr>
          <w:ilvl w:val="0"/>
          <w:numId w:val="62"/>
        </w:numPr>
        <w:tabs>
          <w:tab w:val="clear" w:pos="7463"/>
          <w:tab w:val="num" w:pos="1134"/>
        </w:tabs>
        <w:ind w:left="1134" w:hanging="708"/>
        <w:contextualSpacing/>
        <w:jc w:val="both"/>
        <w:rPr>
          <w:rFonts w:ascii="Times New Roman" w:hAnsi="Times New Roman"/>
          <w:sz w:val="26"/>
          <w:szCs w:val="26"/>
        </w:rPr>
      </w:pPr>
      <w:r w:rsidRPr="00795CD4">
        <w:rPr>
          <w:rFonts w:ascii="Times New Roman" w:hAnsi="Times New Roman"/>
          <w:sz w:val="26"/>
          <w:szCs w:val="26"/>
        </w:rPr>
        <w:t xml:space="preserve">El ISTA adquirió mediante expropiación el inmueble identificado como </w:t>
      </w:r>
      <w:r w:rsidRPr="00795CD4">
        <w:rPr>
          <w:rFonts w:ascii="Times New Roman" w:hAnsi="Times New Roman"/>
          <w:b/>
          <w:sz w:val="26"/>
          <w:szCs w:val="26"/>
        </w:rPr>
        <w:t>HACIENDA EL TECOMATAL</w:t>
      </w:r>
      <w:r w:rsidRPr="00795CD4">
        <w:rPr>
          <w:rFonts w:ascii="Times New Roman" w:hAnsi="Times New Roman"/>
          <w:sz w:val="26"/>
          <w:szCs w:val="26"/>
        </w:rPr>
        <w:t xml:space="preserve">, con una extensión superficial de 427 </w:t>
      </w:r>
      <w:r w:rsidRPr="00795CD4">
        <w:rPr>
          <w:rFonts w:ascii="Times New Roman" w:hAnsi="Times New Roman"/>
          <w:bCs/>
          <w:sz w:val="26"/>
          <w:szCs w:val="26"/>
        </w:rPr>
        <w:t>Hás.</w:t>
      </w:r>
      <w:r w:rsidRPr="00795CD4">
        <w:rPr>
          <w:rFonts w:ascii="Times New Roman" w:hAnsi="Times New Roman"/>
          <w:sz w:val="26"/>
          <w:szCs w:val="26"/>
        </w:rPr>
        <w:t xml:space="preserve"> 40 Ás. 00.00 </w:t>
      </w:r>
      <w:r w:rsidRPr="00795CD4">
        <w:rPr>
          <w:rFonts w:ascii="Times New Roman" w:hAnsi="Times New Roman"/>
          <w:bCs/>
          <w:sz w:val="26"/>
          <w:szCs w:val="26"/>
        </w:rPr>
        <w:t xml:space="preserve">Cás., por un precio de $18,034.28 a razón de $42.20 por hectárea, y de $0.004220 por metro cuadrado, tal como consta en el </w:t>
      </w:r>
      <w:r w:rsidRPr="00795CD4">
        <w:rPr>
          <w:rFonts w:ascii="Times New Roman" w:hAnsi="Times New Roman"/>
          <w:sz w:val="26"/>
          <w:szCs w:val="26"/>
        </w:rPr>
        <w:t>Punto II-6 de Acta Ordinaria 7-84, de fecha 17 de febrero de 1984.</w:t>
      </w:r>
    </w:p>
    <w:p w:rsidR="00795CD4" w:rsidRDefault="00795CD4" w:rsidP="00795CD4">
      <w:pPr>
        <w:pStyle w:val="Prrafodelista"/>
        <w:ind w:left="1134"/>
        <w:jc w:val="both"/>
        <w:rPr>
          <w:rFonts w:ascii="Times New Roman" w:hAnsi="Times New Roman"/>
          <w:bCs/>
          <w:sz w:val="26"/>
          <w:szCs w:val="26"/>
        </w:rPr>
      </w:pPr>
    </w:p>
    <w:p w:rsidR="00A22833" w:rsidRPr="00795CD4" w:rsidRDefault="00A22833" w:rsidP="00795CD4">
      <w:pPr>
        <w:pStyle w:val="Prrafodelista"/>
        <w:ind w:left="1134"/>
        <w:jc w:val="both"/>
        <w:rPr>
          <w:rFonts w:ascii="Times New Roman" w:hAnsi="Times New Roman"/>
          <w:sz w:val="26"/>
          <w:szCs w:val="26"/>
        </w:rPr>
      </w:pPr>
      <w:r w:rsidRPr="00795CD4">
        <w:rPr>
          <w:rFonts w:ascii="Times New Roman" w:hAnsi="Times New Roman"/>
          <w:bCs/>
          <w:sz w:val="26"/>
          <w:szCs w:val="26"/>
        </w:rPr>
        <w:t xml:space="preserve">No obstante lo anterior, por cálculos efectuados por la Unidad de Ingeniería del Instituto, el inmueble tenía una extensión superficial real de </w:t>
      </w:r>
      <w:r w:rsidRPr="00795CD4">
        <w:rPr>
          <w:rFonts w:ascii="Times New Roman" w:hAnsi="Times New Roman"/>
          <w:b/>
          <w:bCs/>
          <w:sz w:val="26"/>
          <w:szCs w:val="26"/>
        </w:rPr>
        <w:t>832 Hás. 53 Ás. 29.75 Cás.</w:t>
      </w:r>
      <w:r w:rsidRPr="00795CD4">
        <w:rPr>
          <w:rFonts w:ascii="Times New Roman" w:hAnsi="Times New Roman"/>
          <w:bCs/>
          <w:sz w:val="26"/>
          <w:szCs w:val="26"/>
        </w:rPr>
        <w:t xml:space="preserve">, </w:t>
      </w:r>
      <w:r w:rsidRPr="00795CD4">
        <w:rPr>
          <w:rFonts w:ascii="Times New Roman" w:hAnsi="Times New Roman"/>
          <w:sz w:val="26"/>
          <w:szCs w:val="26"/>
        </w:rPr>
        <w:t>inscribiéndose</w:t>
      </w:r>
      <w:r w:rsidR="00B05D9F">
        <w:rPr>
          <w:rFonts w:ascii="Times New Roman" w:hAnsi="Times New Roman"/>
          <w:sz w:val="26"/>
          <w:szCs w:val="26"/>
        </w:rPr>
        <w:t xml:space="preserve"> a favor de ISTA en el Número --- del Libro ---</w:t>
      </w:r>
      <w:r w:rsidRPr="00795CD4">
        <w:rPr>
          <w:rFonts w:ascii="Times New Roman" w:hAnsi="Times New Roman"/>
          <w:sz w:val="26"/>
          <w:szCs w:val="26"/>
        </w:rPr>
        <w:t xml:space="preserve"> de Propiedad del Departamento de Usulután.</w:t>
      </w:r>
    </w:p>
    <w:p w:rsidR="00A22833" w:rsidRPr="00795CD4" w:rsidRDefault="00A22833" w:rsidP="00795CD4">
      <w:pPr>
        <w:pStyle w:val="Prrafodelista"/>
        <w:ind w:left="181"/>
        <w:jc w:val="both"/>
        <w:rPr>
          <w:rFonts w:ascii="Times New Roman" w:hAnsi="Times New Roman"/>
          <w:sz w:val="26"/>
          <w:szCs w:val="26"/>
        </w:rPr>
      </w:pPr>
    </w:p>
    <w:p w:rsidR="00A22833" w:rsidRPr="00795CD4" w:rsidRDefault="00A22833" w:rsidP="00795CD4">
      <w:pPr>
        <w:pStyle w:val="Prrafodelista"/>
        <w:numPr>
          <w:ilvl w:val="0"/>
          <w:numId w:val="62"/>
        </w:numPr>
        <w:tabs>
          <w:tab w:val="clear" w:pos="7463"/>
          <w:tab w:val="num" w:pos="180"/>
        </w:tabs>
        <w:ind w:left="1134" w:hanging="708"/>
        <w:contextualSpacing/>
        <w:jc w:val="both"/>
        <w:rPr>
          <w:rFonts w:ascii="Times New Roman" w:hAnsi="Times New Roman"/>
          <w:sz w:val="26"/>
          <w:szCs w:val="26"/>
        </w:rPr>
      </w:pPr>
      <w:r w:rsidRPr="00795CD4">
        <w:rPr>
          <w:rFonts w:ascii="Times New Roman" w:hAnsi="Times New Roman"/>
          <w:sz w:val="26"/>
          <w:szCs w:val="26"/>
        </w:rPr>
        <w:t xml:space="preserve">Mediante el Punto XVII del Acta de Sesión Ordinaria 26-2016 de fecha 1 de septiembre de 2016, se aprobó el Proyecto de Asentamiento Comunitario y Lotificación Agrícola desarrollado en la </w:t>
      </w:r>
      <w:r w:rsidRPr="00795CD4">
        <w:rPr>
          <w:rFonts w:ascii="Times New Roman" w:hAnsi="Times New Roman"/>
          <w:b/>
          <w:sz w:val="26"/>
          <w:szCs w:val="26"/>
        </w:rPr>
        <w:t>HACIENDA EL TECOMATAL</w:t>
      </w:r>
      <w:r w:rsidRPr="00795CD4">
        <w:rPr>
          <w:rFonts w:ascii="Times New Roman" w:hAnsi="Times New Roman"/>
          <w:sz w:val="26"/>
          <w:szCs w:val="26"/>
        </w:rPr>
        <w:t xml:space="preserve">, con un área de 143 Hás. 65 Ás. 55.55 Cás., </w:t>
      </w:r>
      <w:r w:rsidRPr="00795CD4">
        <w:rPr>
          <w:rFonts w:ascii="Times New Roman" w:hAnsi="Times New Roman"/>
          <w:bCs/>
          <w:sz w:val="26"/>
          <w:szCs w:val="26"/>
        </w:rPr>
        <w:t>quedando distrib</w:t>
      </w:r>
      <w:r w:rsidR="00B05D9F">
        <w:rPr>
          <w:rFonts w:ascii="Times New Roman" w:hAnsi="Times New Roman"/>
          <w:bCs/>
          <w:sz w:val="26"/>
          <w:szCs w:val="26"/>
        </w:rPr>
        <w:t>uido de la siguiente manera: ---</w:t>
      </w:r>
      <w:r w:rsidRPr="00795CD4">
        <w:rPr>
          <w:rFonts w:ascii="Times New Roman" w:hAnsi="Times New Roman"/>
          <w:bCs/>
          <w:sz w:val="26"/>
          <w:szCs w:val="26"/>
        </w:rPr>
        <w:t xml:space="preserve"> lotes agrícolas (polígonos 10, 16, 17, 19, 20, 22, 24, 25, 27, 28, 29, 30, 31, 32, 33, 34, 3</w:t>
      </w:r>
      <w:r w:rsidR="00B05D9F">
        <w:rPr>
          <w:rFonts w:ascii="Times New Roman" w:hAnsi="Times New Roman"/>
          <w:bCs/>
          <w:sz w:val="26"/>
          <w:szCs w:val="26"/>
        </w:rPr>
        <w:t>5, 36, 37, 38, 39, 40 y 41), ---</w:t>
      </w:r>
      <w:r w:rsidRPr="00795CD4">
        <w:rPr>
          <w:rFonts w:ascii="Times New Roman" w:hAnsi="Times New Roman"/>
          <w:bCs/>
          <w:sz w:val="26"/>
          <w:szCs w:val="26"/>
        </w:rPr>
        <w:t xml:space="preserve"> Solares para Vivienda (Polígonos A-1, A-2, B, C, D, E, F, G, H, I, J, K, L, M y N); 29 Zonas de Protección; </w:t>
      </w:r>
      <w:r w:rsidRPr="00795CD4">
        <w:rPr>
          <w:rFonts w:ascii="Times New Roman" w:hAnsi="Times New Roman"/>
          <w:sz w:val="26"/>
          <w:szCs w:val="26"/>
        </w:rPr>
        <w:t>13 Quebradas; 5 Bosques; 2 Escuelas; 1 Cancha; 1 Área de Reserva; 1 Área Rocosa; 1 Área Comunal; y calles.</w:t>
      </w:r>
    </w:p>
    <w:p w:rsidR="00A22833" w:rsidRPr="00795CD4" w:rsidRDefault="00A22833" w:rsidP="00795CD4">
      <w:pPr>
        <w:pStyle w:val="Prrafodelista"/>
        <w:ind w:left="180"/>
        <w:jc w:val="both"/>
        <w:rPr>
          <w:rFonts w:ascii="Times New Roman" w:hAnsi="Times New Roman"/>
          <w:sz w:val="26"/>
          <w:szCs w:val="26"/>
          <w:highlight w:val="yellow"/>
        </w:rPr>
      </w:pPr>
    </w:p>
    <w:p w:rsidR="00A22833" w:rsidRPr="00795CD4" w:rsidRDefault="00A22833" w:rsidP="00795CD4">
      <w:pPr>
        <w:pStyle w:val="Prrafodelista"/>
        <w:numPr>
          <w:ilvl w:val="0"/>
          <w:numId w:val="62"/>
        </w:numPr>
        <w:tabs>
          <w:tab w:val="clear" w:pos="7463"/>
          <w:tab w:val="num" w:pos="1134"/>
        </w:tabs>
        <w:ind w:left="1134" w:hanging="567"/>
        <w:contextualSpacing/>
        <w:jc w:val="both"/>
        <w:rPr>
          <w:rFonts w:ascii="Times New Roman" w:hAnsi="Times New Roman"/>
          <w:sz w:val="26"/>
          <w:szCs w:val="26"/>
        </w:rPr>
      </w:pPr>
      <w:r w:rsidRPr="00795CD4">
        <w:rPr>
          <w:rFonts w:ascii="Times New Roman" w:eastAsia="Times New Roman" w:hAnsi="Times New Roman"/>
          <w:sz w:val="26"/>
          <w:szCs w:val="26"/>
          <w:lang w:eastAsia="es-ES"/>
        </w:rPr>
        <w:t>Que mediante el Punto IV-7 del Acta Ordinaria 23-93 de fecha 17 de junio de 1993,</w:t>
      </w:r>
      <w:r w:rsidRPr="00795CD4">
        <w:rPr>
          <w:rFonts w:ascii="Times New Roman" w:hAnsi="Times New Roman"/>
          <w:bCs/>
          <w:sz w:val="26"/>
          <w:szCs w:val="26"/>
        </w:rPr>
        <w:t xml:space="preserve"> </w:t>
      </w:r>
      <w:r w:rsidRPr="00795CD4">
        <w:rPr>
          <w:rFonts w:ascii="Times New Roman" w:eastAsia="Times New Roman" w:hAnsi="Times New Roman"/>
          <w:sz w:val="26"/>
          <w:szCs w:val="26"/>
          <w:lang w:eastAsia="es-ES"/>
        </w:rPr>
        <w:t xml:space="preserve">se aprobó la adjudicación, entre otros, del inmueble identificado como </w:t>
      </w:r>
      <w:r w:rsidR="00B05D9F">
        <w:rPr>
          <w:rFonts w:ascii="Times New Roman" w:eastAsia="Times New Roman" w:hAnsi="Times New Roman"/>
          <w:b/>
          <w:sz w:val="26"/>
          <w:szCs w:val="26"/>
          <w:lang w:eastAsia="es-ES"/>
        </w:rPr>
        <w:t>Lote --- del Polígono ---</w:t>
      </w:r>
      <w:r w:rsidRPr="00795CD4">
        <w:rPr>
          <w:rFonts w:ascii="Times New Roman" w:eastAsia="Times New Roman" w:hAnsi="Times New Roman"/>
          <w:b/>
          <w:sz w:val="26"/>
          <w:szCs w:val="26"/>
          <w:lang w:eastAsia="es-ES"/>
        </w:rPr>
        <w:t xml:space="preserve">, </w:t>
      </w:r>
      <w:r w:rsidRPr="00795CD4">
        <w:rPr>
          <w:rFonts w:ascii="Times New Roman" w:eastAsia="Times New Roman" w:hAnsi="Times New Roman"/>
          <w:sz w:val="26"/>
          <w:szCs w:val="26"/>
          <w:lang w:eastAsia="es-ES"/>
        </w:rPr>
        <w:t>del proyecto antes relacionado</w:t>
      </w:r>
      <w:r w:rsidRPr="00795CD4">
        <w:rPr>
          <w:rFonts w:ascii="Times New Roman" w:eastAsia="Times New Roman" w:hAnsi="Times New Roman"/>
          <w:b/>
          <w:sz w:val="26"/>
          <w:szCs w:val="26"/>
          <w:lang w:eastAsia="es-ES"/>
        </w:rPr>
        <w:t xml:space="preserve">, </w:t>
      </w:r>
      <w:r w:rsidRPr="00795CD4">
        <w:rPr>
          <w:rFonts w:ascii="Times New Roman" w:eastAsia="Times New Roman" w:hAnsi="Times New Roman"/>
          <w:sz w:val="26"/>
          <w:szCs w:val="26"/>
          <w:lang w:eastAsia="es-ES"/>
        </w:rPr>
        <w:t xml:space="preserve">a favor de los señores </w:t>
      </w:r>
      <w:r w:rsidR="00A85B64">
        <w:rPr>
          <w:rFonts w:ascii="Times New Roman" w:eastAsia="Times New Roman" w:hAnsi="Times New Roman"/>
          <w:sz w:val="26"/>
          <w:szCs w:val="26"/>
          <w:lang w:eastAsia="es-ES"/>
        </w:rPr>
        <w:t>---</w:t>
      </w:r>
      <w:r w:rsidRPr="00795CD4">
        <w:rPr>
          <w:rFonts w:ascii="Times New Roman" w:eastAsia="Times New Roman" w:hAnsi="Times New Roman"/>
          <w:sz w:val="26"/>
          <w:szCs w:val="26"/>
          <w:lang w:eastAsia="es-ES"/>
        </w:rPr>
        <w:t xml:space="preserve"> y </w:t>
      </w:r>
      <w:r w:rsidR="00A85B64">
        <w:rPr>
          <w:rFonts w:ascii="Times New Roman" w:eastAsia="Times New Roman" w:hAnsi="Times New Roman"/>
          <w:sz w:val="26"/>
          <w:szCs w:val="26"/>
          <w:lang w:eastAsia="es-ES"/>
        </w:rPr>
        <w:t>---</w:t>
      </w:r>
      <w:r w:rsidRPr="00795CD4">
        <w:rPr>
          <w:rFonts w:ascii="Times New Roman" w:eastAsia="Times New Roman" w:hAnsi="Times New Roman"/>
          <w:sz w:val="26"/>
          <w:szCs w:val="26"/>
          <w:lang w:eastAsia="es-ES"/>
        </w:rPr>
        <w:t>, con un área de 27,451.01 Mt.</w:t>
      </w:r>
      <w:r w:rsidRPr="00795CD4">
        <w:rPr>
          <w:rFonts w:ascii="Times New Roman" w:eastAsia="Times New Roman" w:hAnsi="Times New Roman"/>
          <w:sz w:val="26"/>
          <w:szCs w:val="26"/>
          <w:vertAlign w:val="superscript"/>
          <w:lang w:eastAsia="es-ES"/>
        </w:rPr>
        <w:t>2</w:t>
      </w:r>
      <w:r w:rsidRPr="00795CD4">
        <w:rPr>
          <w:rFonts w:ascii="Times New Roman" w:eastAsia="Times New Roman" w:hAnsi="Times New Roman"/>
          <w:sz w:val="26"/>
          <w:szCs w:val="26"/>
          <w:lang w:eastAsia="es-ES"/>
        </w:rPr>
        <w:t>, y un precio de $360.83.</w:t>
      </w:r>
    </w:p>
    <w:p w:rsidR="00795CD4" w:rsidRPr="00B05D9F" w:rsidRDefault="00795CD4" w:rsidP="00B05D9F">
      <w:pPr>
        <w:rPr>
          <w:rFonts w:ascii="Times New Roman" w:hAnsi="Times New Roman"/>
          <w:sz w:val="26"/>
          <w:szCs w:val="26"/>
        </w:rPr>
      </w:pPr>
    </w:p>
    <w:p w:rsidR="00A22833" w:rsidRPr="00795CD4" w:rsidRDefault="00A22833" w:rsidP="00795CD4">
      <w:pPr>
        <w:pStyle w:val="Prrafodelista"/>
        <w:numPr>
          <w:ilvl w:val="0"/>
          <w:numId w:val="62"/>
        </w:numPr>
        <w:tabs>
          <w:tab w:val="clear" w:pos="7463"/>
          <w:tab w:val="num" w:pos="1134"/>
        </w:tabs>
        <w:ind w:left="1134" w:hanging="567"/>
        <w:contextualSpacing/>
        <w:jc w:val="both"/>
        <w:rPr>
          <w:rFonts w:ascii="Times New Roman" w:hAnsi="Times New Roman"/>
          <w:sz w:val="26"/>
          <w:szCs w:val="26"/>
        </w:rPr>
      </w:pPr>
      <w:r w:rsidRPr="00795CD4">
        <w:rPr>
          <w:rFonts w:ascii="Times New Roman" w:hAnsi="Times New Roman"/>
          <w:sz w:val="26"/>
          <w:szCs w:val="26"/>
        </w:rPr>
        <w:t>Que en el Punto XXXI del Acta de Sesión Ordinaria 14-2016, de fecha 22 de abril de 2016, se estableció el procedimiento que regula el trámite administrativo denominado: “</w:t>
      </w:r>
      <w:r w:rsidRPr="00795CD4">
        <w:rPr>
          <w:rFonts w:ascii="Times New Roman" w:hAnsi="Times New Roman"/>
          <w:b/>
          <w:i/>
          <w:sz w:val="26"/>
          <w:szCs w:val="26"/>
        </w:rPr>
        <w:t>Procedimiento de Renuncia de la Adjudicación de Inmuebles”</w:t>
      </w:r>
      <w:r w:rsidRPr="00795CD4">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795CD4">
        <w:rPr>
          <w:rFonts w:ascii="Times New Roman" w:hAnsi="Times New Roman"/>
          <w:i/>
          <w:sz w:val="26"/>
          <w:szCs w:val="26"/>
        </w:rPr>
        <w:t>“Podrán renunciarse los derechos conferidos por las leyes, con tal que sólo miren al interés individual del renunciante, y que no esté prohibida su renuncia”</w:t>
      </w:r>
      <w:r w:rsidRPr="00795CD4">
        <w:rPr>
          <w:rFonts w:ascii="Times New Roman" w:hAnsi="Times New Roman"/>
          <w:sz w:val="26"/>
          <w:szCs w:val="26"/>
        </w:rPr>
        <w:t xml:space="preserve">; en tal sentido, </w:t>
      </w:r>
      <w:r w:rsidRPr="00795CD4">
        <w:rPr>
          <w:rFonts w:ascii="Times New Roman" w:hAnsi="Times New Roman"/>
          <w:b/>
          <w:sz w:val="26"/>
          <w:szCs w:val="26"/>
        </w:rPr>
        <w:t xml:space="preserve">se determinó que las renuncias interpuestas </w:t>
      </w:r>
      <w:r w:rsidRPr="00795CD4">
        <w:rPr>
          <w:rFonts w:ascii="Times New Roman" w:hAnsi="Times New Roman"/>
          <w:b/>
          <w:sz w:val="26"/>
          <w:szCs w:val="26"/>
        </w:rPr>
        <w:lastRenderedPageBreak/>
        <w:t xml:space="preserve">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A22833" w:rsidRPr="00795CD4" w:rsidRDefault="00A22833" w:rsidP="00795CD4">
      <w:pPr>
        <w:pStyle w:val="Prrafodelista"/>
        <w:ind w:left="180"/>
        <w:jc w:val="both"/>
        <w:rPr>
          <w:rFonts w:ascii="Times New Roman" w:hAnsi="Times New Roman"/>
          <w:sz w:val="26"/>
          <w:szCs w:val="26"/>
        </w:rPr>
      </w:pPr>
    </w:p>
    <w:p w:rsidR="00A22833" w:rsidRPr="00B05D9F" w:rsidRDefault="00A22833" w:rsidP="00B05D9F">
      <w:pPr>
        <w:pStyle w:val="Prrafodelista"/>
        <w:numPr>
          <w:ilvl w:val="0"/>
          <w:numId w:val="62"/>
        </w:numPr>
        <w:tabs>
          <w:tab w:val="clear" w:pos="7463"/>
          <w:tab w:val="num" w:pos="1134"/>
        </w:tabs>
        <w:ind w:left="1134" w:hanging="708"/>
        <w:contextualSpacing/>
        <w:jc w:val="both"/>
        <w:rPr>
          <w:rFonts w:ascii="Times New Roman" w:hAnsi="Times New Roman"/>
          <w:sz w:val="26"/>
          <w:szCs w:val="26"/>
        </w:rPr>
      </w:pPr>
      <w:r w:rsidRPr="00795CD4">
        <w:rPr>
          <w:rFonts w:ascii="Times New Roman" w:hAnsi="Times New Roman"/>
          <w:sz w:val="26"/>
          <w:szCs w:val="26"/>
          <w:lang w:val="es-ES"/>
        </w:rPr>
        <w:t xml:space="preserve">Que los señores </w:t>
      </w:r>
      <w:r w:rsidR="00A85B64">
        <w:rPr>
          <w:rFonts w:ascii="Times New Roman" w:hAnsi="Times New Roman"/>
          <w:sz w:val="26"/>
          <w:szCs w:val="26"/>
          <w:lang w:val="es-ES"/>
        </w:rPr>
        <w:t>---</w:t>
      </w:r>
      <w:r w:rsidRPr="00795CD4">
        <w:rPr>
          <w:rFonts w:ascii="Times New Roman" w:hAnsi="Times New Roman"/>
          <w:sz w:val="26"/>
          <w:szCs w:val="26"/>
          <w:lang w:val="es-ES"/>
        </w:rPr>
        <w:t xml:space="preserve"> y </w:t>
      </w:r>
      <w:r w:rsidR="00A85B64">
        <w:rPr>
          <w:rFonts w:ascii="Times New Roman" w:hAnsi="Times New Roman"/>
          <w:sz w:val="26"/>
          <w:szCs w:val="26"/>
          <w:lang w:val="es-ES"/>
        </w:rPr>
        <w:t>---</w:t>
      </w:r>
      <w:r w:rsidRPr="00795CD4">
        <w:rPr>
          <w:rFonts w:ascii="Times New Roman" w:hAnsi="Times New Roman"/>
          <w:sz w:val="26"/>
          <w:szCs w:val="26"/>
          <w:lang w:val="es-ES"/>
        </w:rPr>
        <w:t xml:space="preserve">, el día 27 de julio de 2017 </w:t>
      </w:r>
      <w:r w:rsidRPr="00795CD4">
        <w:rPr>
          <w:rFonts w:ascii="Times New Roman" w:eastAsia="Times New Roman" w:hAnsi="Times New Roman"/>
          <w:sz w:val="26"/>
          <w:szCs w:val="26"/>
          <w:lang w:eastAsia="es-ES"/>
        </w:rPr>
        <w:t xml:space="preserve">presentaron </w:t>
      </w:r>
      <w:r w:rsidRPr="00795CD4">
        <w:rPr>
          <w:rFonts w:ascii="Times New Roman" w:eastAsia="Times New Roman" w:hAnsi="Times New Roman"/>
          <w:bCs/>
          <w:sz w:val="26"/>
          <w:szCs w:val="26"/>
          <w:lang w:eastAsia="es-ES"/>
        </w:rPr>
        <w:t xml:space="preserve">solicitud de renuncia del derecho que le asiste sobre el solar relacionado; </w:t>
      </w:r>
      <w:r w:rsidRPr="00795CD4">
        <w:rPr>
          <w:rFonts w:ascii="Times New Roman" w:eastAsia="Times New Roman" w:hAnsi="Times New Roman"/>
          <w:sz w:val="26"/>
          <w:szCs w:val="26"/>
          <w:lang w:eastAsia="es-ES"/>
        </w:rPr>
        <w:t>adjuntando además, Acta Notarial de Renuncia otorgada el día 26 de enero de 2018, ante los oficios del Notario José Pedro Ramírez Amaya, mediante la cual con el propósito de renunciar voluntariamente al</w:t>
      </w:r>
      <w:r w:rsidR="009B097F">
        <w:rPr>
          <w:rFonts w:ascii="Times New Roman" w:eastAsia="Times New Roman" w:hAnsi="Times New Roman"/>
          <w:sz w:val="26"/>
          <w:szCs w:val="26"/>
          <w:lang w:eastAsia="es-ES"/>
        </w:rPr>
        <w:t xml:space="preserve"> </w:t>
      </w:r>
      <w:r w:rsidRPr="00795CD4">
        <w:rPr>
          <w:rFonts w:ascii="Times New Roman" w:eastAsia="Times New Roman" w:hAnsi="Times New Roman"/>
          <w:sz w:val="26"/>
          <w:szCs w:val="26"/>
          <w:lang w:eastAsia="es-ES"/>
        </w:rPr>
        <w:t xml:space="preserve"> Lote</w:t>
      </w:r>
      <w:r w:rsidR="00B05D9F">
        <w:rPr>
          <w:rFonts w:ascii="Times New Roman" w:eastAsia="Times New Roman" w:hAnsi="Times New Roman"/>
          <w:sz w:val="26"/>
          <w:szCs w:val="26"/>
          <w:lang w:eastAsia="es-ES"/>
        </w:rPr>
        <w:t xml:space="preserve"> --- del Polígono ---</w:t>
      </w:r>
      <w:r w:rsidRPr="00795CD4">
        <w:rPr>
          <w:rFonts w:ascii="Times New Roman" w:eastAsia="Times New Roman" w:hAnsi="Times New Roman"/>
          <w:sz w:val="26"/>
          <w:szCs w:val="26"/>
          <w:lang w:eastAsia="es-ES"/>
        </w:rPr>
        <w:t xml:space="preserve">, de la HACIENDA EL TECOMATAL, </w:t>
      </w:r>
      <w:r w:rsidRPr="00795CD4">
        <w:rPr>
          <w:rFonts w:ascii="Times New Roman" w:eastAsia="Times New Roman" w:hAnsi="Times New Roman"/>
          <w:sz w:val="26"/>
          <w:szCs w:val="26"/>
        </w:rPr>
        <w:t xml:space="preserve">ubicada en cantón El Tecomatal, jurisdicción de Estanzuelas, departamento de Usulután, DECLARAN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incorporan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r w:rsidR="00795CD4" w:rsidRPr="00795CD4">
        <w:rPr>
          <w:rFonts w:ascii="Times New Roman" w:eastAsia="Times New Roman" w:hAnsi="Times New Roman"/>
          <w:sz w:val="26"/>
          <w:szCs w:val="26"/>
          <w:lang w:eastAsia="es-ES"/>
        </w:rPr>
        <w:t xml:space="preserve">Se aclara que en el punto de </w:t>
      </w:r>
      <w:r w:rsidRPr="00795CD4">
        <w:rPr>
          <w:rFonts w:ascii="Times New Roman" w:eastAsia="Times New Roman" w:hAnsi="Times New Roman"/>
          <w:sz w:val="26"/>
          <w:szCs w:val="26"/>
          <w:lang w:eastAsia="es-ES"/>
        </w:rPr>
        <w:t xml:space="preserve">adjudicación </w:t>
      </w:r>
      <w:r w:rsidR="00795CD4" w:rsidRPr="00795CD4">
        <w:rPr>
          <w:rFonts w:ascii="Times New Roman" w:eastAsia="Times New Roman" w:hAnsi="Times New Roman"/>
          <w:sz w:val="26"/>
          <w:szCs w:val="26"/>
          <w:lang w:eastAsia="es-ES"/>
        </w:rPr>
        <w:t xml:space="preserve">el nombre </w:t>
      </w:r>
      <w:r w:rsidRPr="00795CD4">
        <w:rPr>
          <w:rFonts w:ascii="Times New Roman" w:eastAsia="Times New Roman" w:hAnsi="Times New Roman"/>
          <w:sz w:val="26"/>
          <w:szCs w:val="26"/>
          <w:lang w:eastAsia="es-ES"/>
        </w:rPr>
        <w:t xml:space="preserve">de los beneficiarios </w:t>
      </w:r>
      <w:r w:rsidR="00795CD4" w:rsidRPr="00795CD4">
        <w:rPr>
          <w:rFonts w:ascii="Times New Roman" w:eastAsia="Times New Roman" w:hAnsi="Times New Roman"/>
          <w:sz w:val="26"/>
          <w:szCs w:val="26"/>
          <w:lang w:eastAsia="es-ES"/>
        </w:rPr>
        <w:t>se consignó</w:t>
      </w:r>
      <w:r w:rsidRPr="00795CD4">
        <w:rPr>
          <w:rFonts w:ascii="Times New Roman" w:eastAsia="Times New Roman" w:hAnsi="Times New Roman"/>
          <w:sz w:val="26"/>
          <w:szCs w:val="26"/>
          <w:lang w:eastAsia="es-ES"/>
        </w:rPr>
        <w:t xml:space="preserve"> </w:t>
      </w:r>
      <w:r w:rsidR="00795CD4" w:rsidRPr="00795CD4">
        <w:rPr>
          <w:rFonts w:ascii="Times New Roman" w:eastAsia="Times New Roman" w:hAnsi="Times New Roman"/>
          <w:sz w:val="26"/>
          <w:szCs w:val="26"/>
          <w:lang w:eastAsia="es-ES"/>
        </w:rPr>
        <w:t xml:space="preserve">como </w:t>
      </w:r>
      <w:r w:rsidR="00A85B64">
        <w:rPr>
          <w:rFonts w:ascii="Times New Roman" w:eastAsia="Times New Roman" w:hAnsi="Times New Roman"/>
          <w:sz w:val="26"/>
          <w:szCs w:val="26"/>
          <w:lang w:eastAsia="es-ES"/>
        </w:rPr>
        <w:t>----</w:t>
      </w:r>
      <w:r w:rsidRPr="00795CD4">
        <w:rPr>
          <w:rFonts w:ascii="Times New Roman" w:eastAsia="Times New Roman" w:hAnsi="Times New Roman"/>
          <w:sz w:val="26"/>
          <w:szCs w:val="26"/>
          <w:lang w:eastAsia="es-ES"/>
        </w:rPr>
        <w:t xml:space="preserve"> y </w:t>
      </w:r>
      <w:r w:rsidR="00A85B64">
        <w:rPr>
          <w:rFonts w:ascii="Times New Roman" w:eastAsia="Times New Roman" w:hAnsi="Times New Roman"/>
          <w:sz w:val="26"/>
          <w:szCs w:val="26"/>
          <w:lang w:eastAsia="es-ES"/>
        </w:rPr>
        <w:t>---</w:t>
      </w:r>
      <w:r w:rsidR="00795CD4">
        <w:rPr>
          <w:rFonts w:ascii="Times New Roman" w:eastAsia="Times New Roman" w:hAnsi="Times New Roman"/>
          <w:sz w:val="26"/>
          <w:szCs w:val="26"/>
          <w:lang w:eastAsia="es-ES"/>
        </w:rPr>
        <w:t>, siendo lo correcto</w:t>
      </w:r>
      <w:r w:rsidR="00B05D9F">
        <w:rPr>
          <w:rFonts w:ascii="Times New Roman" w:eastAsia="Times New Roman" w:hAnsi="Times New Roman"/>
          <w:sz w:val="26"/>
          <w:szCs w:val="26"/>
          <w:lang w:eastAsia="es-ES"/>
        </w:rPr>
        <w:t xml:space="preserve"> </w:t>
      </w:r>
      <w:r w:rsidRPr="00B05D9F">
        <w:rPr>
          <w:rFonts w:ascii="Times New Roman" w:eastAsia="Times New Roman" w:hAnsi="Times New Roman"/>
          <w:sz w:val="26"/>
          <w:szCs w:val="26"/>
          <w:lang w:eastAsia="es-ES"/>
        </w:rPr>
        <w:t>según Documentos Únicos de Identidad</w:t>
      </w:r>
      <w:r w:rsidR="003B4F2D" w:rsidRPr="00B05D9F">
        <w:rPr>
          <w:rFonts w:ascii="Times New Roman" w:eastAsia="Times New Roman" w:hAnsi="Times New Roman"/>
          <w:sz w:val="26"/>
          <w:szCs w:val="26"/>
          <w:lang w:eastAsia="es-ES"/>
        </w:rPr>
        <w:t>,</w:t>
      </w:r>
      <w:r w:rsidRPr="00B05D9F">
        <w:rPr>
          <w:rFonts w:ascii="Times New Roman" w:eastAsia="Times New Roman" w:hAnsi="Times New Roman"/>
          <w:sz w:val="26"/>
          <w:szCs w:val="26"/>
          <w:lang w:eastAsia="es-ES"/>
        </w:rPr>
        <w:t xml:space="preserve"> </w:t>
      </w:r>
      <w:r w:rsidR="00A85B64">
        <w:rPr>
          <w:rFonts w:ascii="Times New Roman" w:eastAsia="Times New Roman" w:hAnsi="Times New Roman"/>
          <w:sz w:val="26"/>
          <w:szCs w:val="26"/>
          <w:lang w:eastAsia="es-ES"/>
        </w:rPr>
        <w:t>---</w:t>
      </w:r>
      <w:r w:rsidRPr="00B05D9F">
        <w:rPr>
          <w:rFonts w:ascii="Times New Roman" w:eastAsia="Times New Roman" w:hAnsi="Times New Roman"/>
          <w:sz w:val="26"/>
          <w:szCs w:val="26"/>
          <w:lang w:eastAsia="es-ES"/>
        </w:rPr>
        <w:t xml:space="preserve"> y </w:t>
      </w:r>
      <w:r w:rsidR="00A85B64">
        <w:rPr>
          <w:rFonts w:ascii="Times New Roman" w:eastAsia="Times New Roman" w:hAnsi="Times New Roman"/>
          <w:sz w:val="26"/>
          <w:szCs w:val="26"/>
          <w:lang w:eastAsia="es-ES"/>
        </w:rPr>
        <w:t>---</w:t>
      </w:r>
      <w:r w:rsidRPr="00B05D9F">
        <w:rPr>
          <w:rFonts w:ascii="Times New Roman" w:eastAsia="Times New Roman" w:hAnsi="Times New Roman"/>
          <w:sz w:val="26"/>
          <w:szCs w:val="26"/>
          <w:lang w:eastAsia="es-ES"/>
        </w:rPr>
        <w:t>.</w:t>
      </w:r>
    </w:p>
    <w:p w:rsidR="00A22833" w:rsidRPr="00795CD4" w:rsidRDefault="00A22833" w:rsidP="00795CD4">
      <w:pPr>
        <w:pStyle w:val="Prrafodelista"/>
        <w:tabs>
          <w:tab w:val="left" w:pos="851"/>
        </w:tabs>
        <w:jc w:val="both"/>
        <w:rPr>
          <w:rFonts w:ascii="Times New Roman" w:hAnsi="Times New Roman"/>
          <w:sz w:val="26"/>
          <w:szCs w:val="26"/>
        </w:rPr>
      </w:pPr>
    </w:p>
    <w:p w:rsidR="00A22833" w:rsidRPr="00795CD4" w:rsidRDefault="00A22833" w:rsidP="00795CD4">
      <w:pPr>
        <w:jc w:val="both"/>
        <w:rPr>
          <w:rFonts w:ascii="Times New Roman" w:eastAsia="Times New Roman" w:hAnsi="Times New Roman"/>
          <w:sz w:val="26"/>
          <w:szCs w:val="26"/>
        </w:rPr>
      </w:pPr>
      <w:r w:rsidRPr="00795CD4">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tarjetas de Identificación Tributaria y Estudio Registral, Certificaciones de cédulas de identidad personal, Partidas de Nacimiento y de Matrimonio, Acta Notarial de Declaración Jurada de Renuncia, Acuerdos de Junta Directiva, Constancia de Cancelación de Crédito, se estima procedente resolver favorablemente a lo solicitado.</w:t>
      </w:r>
    </w:p>
    <w:p w:rsidR="00A22833" w:rsidRPr="00795CD4" w:rsidRDefault="00A22833" w:rsidP="00795CD4">
      <w:pPr>
        <w:jc w:val="both"/>
        <w:rPr>
          <w:rFonts w:ascii="Times New Roman" w:eastAsia="Times New Roman" w:hAnsi="Times New Roman"/>
          <w:sz w:val="26"/>
          <w:szCs w:val="26"/>
        </w:rPr>
      </w:pPr>
    </w:p>
    <w:p w:rsidR="00A22833" w:rsidRPr="00795CD4" w:rsidRDefault="00795CD4" w:rsidP="00795CD4">
      <w:pPr>
        <w:jc w:val="both"/>
        <w:rPr>
          <w:rFonts w:ascii="Times New Roman" w:eastAsia="Times New Roman" w:hAnsi="Times New Roman"/>
          <w:b/>
          <w:sz w:val="26"/>
          <w:szCs w:val="26"/>
          <w:lang w:eastAsia="es-ES"/>
        </w:rPr>
      </w:pPr>
      <w:r w:rsidRPr="00795CD4">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A22833" w:rsidRPr="00795CD4">
        <w:rPr>
          <w:rFonts w:ascii="Times New Roman" w:eastAsia="Times New Roman" w:hAnsi="Times New Roman"/>
          <w:sz w:val="26"/>
          <w:szCs w:val="26"/>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w:t>
      </w:r>
      <w:r w:rsidRPr="00795CD4">
        <w:rPr>
          <w:rFonts w:ascii="Times New Roman" w:eastAsia="Times New Roman" w:hAnsi="Times New Roman"/>
          <w:sz w:val="26"/>
          <w:szCs w:val="26"/>
          <w:lang w:eastAsia="es-ES"/>
        </w:rPr>
        <w:t>1</w:t>
      </w:r>
      <w:r w:rsidR="00A22833" w:rsidRPr="00795CD4">
        <w:rPr>
          <w:rFonts w:ascii="Times New Roman" w:eastAsia="Times New Roman" w:hAnsi="Times New Roman"/>
          <w:sz w:val="26"/>
          <w:szCs w:val="26"/>
          <w:lang w:eastAsia="es-ES"/>
        </w:rPr>
        <w:t xml:space="preserve">4-2016 de fecha 22 de abril de 2016, </w:t>
      </w:r>
      <w:r w:rsidRPr="00795CD4">
        <w:rPr>
          <w:rFonts w:ascii="Times New Roman" w:eastAsia="Times New Roman" w:hAnsi="Times New Roman"/>
          <w:b/>
          <w:sz w:val="26"/>
          <w:szCs w:val="26"/>
          <w:u w:val="single"/>
          <w:lang w:eastAsia="es-ES"/>
        </w:rPr>
        <w:t>ACUERDA:</w:t>
      </w:r>
      <w:r w:rsidR="00A22833" w:rsidRPr="00795CD4">
        <w:rPr>
          <w:rFonts w:ascii="Times New Roman" w:eastAsia="Times New Roman" w:hAnsi="Times New Roman"/>
          <w:b/>
          <w:sz w:val="26"/>
          <w:szCs w:val="26"/>
          <w:u w:val="single"/>
          <w:lang w:eastAsia="es-ES"/>
        </w:rPr>
        <w:t xml:space="preserve"> PRIMERO:</w:t>
      </w:r>
      <w:r w:rsidR="00A22833" w:rsidRPr="00795CD4">
        <w:rPr>
          <w:rFonts w:ascii="Times New Roman" w:eastAsia="Times New Roman" w:hAnsi="Times New Roman"/>
          <w:b/>
          <w:sz w:val="26"/>
          <w:szCs w:val="26"/>
          <w:lang w:eastAsia="es-ES"/>
        </w:rPr>
        <w:t xml:space="preserve"> </w:t>
      </w:r>
      <w:r w:rsidRPr="00795CD4">
        <w:rPr>
          <w:rFonts w:ascii="Times New Roman" w:eastAsia="Times New Roman" w:hAnsi="Times New Roman"/>
          <w:sz w:val="26"/>
          <w:szCs w:val="26"/>
          <w:lang w:eastAsia="es-ES"/>
        </w:rPr>
        <w:t>Dejar sin efecto la a</w:t>
      </w:r>
      <w:r w:rsidR="00A22833" w:rsidRPr="00795CD4">
        <w:rPr>
          <w:rFonts w:ascii="Times New Roman" w:eastAsia="Times New Roman" w:hAnsi="Times New Roman"/>
          <w:sz w:val="26"/>
          <w:szCs w:val="26"/>
          <w:lang w:eastAsia="es-ES"/>
        </w:rPr>
        <w:t xml:space="preserve">djudicación a favor de los señores </w:t>
      </w:r>
      <w:r w:rsidR="00A85B64">
        <w:rPr>
          <w:rFonts w:ascii="Times New Roman" w:eastAsia="Times New Roman" w:hAnsi="Times New Roman"/>
          <w:sz w:val="26"/>
          <w:szCs w:val="26"/>
          <w:lang w:eastAsia="es-ES"/>
        </w:rPr>
        <w:t>---</w:t>
      </w:r>
      <w:r w:rsidR="00A22833" w:rsidRPr="00795CD4">
        <w:rPr>
          <w:rFonts w:ascii="Times New Roman" w:eastAsia="Times New Roman" w:hAnsi="Times New Roman"/>
          <w:sz w:val="26"/>
          <w:szCs w:val="26"/>
          <w:lang w:eastAsia="es-ES"/>
        </w:rPr>
        <w:t xml:space="preserve"> y </w:t>
      </w:r>
      <w:r w:rsidR="00A85B64">
        <w:rPr>
          <w:rFonts w:ascii="Times New Roman" w:eastAsia="Times New Roman" w:hAnsi="Times New Roman"/>
          <w:sz w:val="26"/>
          <w:szCs w:val="26"/>
          <w:lang w:eastAsia="es-ES"/>
        </w:rPr>
        <w:t>---</w:t>
      </w:r>
      <w:r w:rsidR="00A22833" w:rsidRPr="00795CD4">
        <w:rPr>
          <w:rFonts w:ascii="Times New Roman" w:eastAsia="Times New Roman" w:hAnsi="Times New Roman"/>
          <w:sz w:val="26"/>
          <w:szCs w:val="26"/>
          <w:lang w:eastAsia="es-ES"/>
        </w:rPr>
        <w:t xml:space="preserve">, aprobada por la Junta Directiva del ISTA, mediante el </w:t>
      </w:r>
      <w:r w:rsidR="00A22833" w:rsidRPr="00795CD4">
        <w:rPr>
          <w:rFonts w:ascii="Times New Roman" w:eastAsia="Times New Roman" w:hAnsi="Times New Roman"/>
          <w:sz w:val="26"/>
          <w:szCs w:val="26"/>
          <w:lang w:eastAsia="es-ES"/>
        </w:rPr>
        <w:lastRenderedPageBreak/>
        <w:t xml:space="preserve">Punto IV-7 del Acta Ordinaria 23-93 de fecha 17 de junio de 1993, correspondiente al </w:t>
      </w:r>
      <w:r w:rsidR="00B05D9F">
        <w:rPr>
          <w:rFonts w:ascii="Times New Roman" w:eastAsia="Times New Roman" w:hAnsi="Times New Roman"/>
          <w:b/>
          <w:sz w:val="26"/>
          <w:szCs w:val="26"/>
          <w:lang w:eastAsia="es-ES"/>
        </w:rPr>
        <w:t>Lote --- del Polígono ---</w:t>
      </w:r>
      <w:r w:rsidR="00A22833" w:rsidRPr="00795CD4">
        <w:rPr>
          <w:rFonts w:ascii="Times New Roman" w:eastAsia="Times New Roman" w:hAnsi="Times New Roman"/>
          <w:b/>
          <w:sz w:val="26"/>
          <w:szCs w:val="26"/>
          <w:lang w:eastAsia="es-ES"/>
        </w:rPr>
        <w:t xml:space="preserve">, </w:t>
      </w:r>
      <w:r w:rsidR="00A22833" w:rsidRPr="00795CD4">
        <w:rPr>
          <w:rFonts w:ascii="Times New Roman" w:eastAsia="Times New Roman" w:hAnsi="Times New Roman"/>
          <w:sz w:val="26"/>
          <w:szCs w:val="26"/>
          <w:lang w:eastAsia="es-ES"/>
        </w:rPr>
        <w:t xml:space="preserve">ubicado en </w:t>
      </w:r>
      <w:r w:rsidR="00A22833" w:rsidRPr="00795CD4">
        <w:rPr>
          <w:rFonts w:ascii="Times New Roman" w:eastAsia="Times New Roman" w:hAnsi="Times New Roman"/>
          <w:b/>
          <w:sz w:val="26"/>
          <w:szCs w:val="26"/>
          <w:lang w:eastAsia="es-ES"/>
        </w:rPr>
        <w:t xml:space="preserve">HACIENDA EL TECOMATAL, </w:t>
      </w:r>
      <w:r w:rsidR="00A22833" w:rsidRPr="00795CD4">
        <w:rPr>
          <w:rFonts w:ascii="Times New Roman" w:eastAsia="Times New Roman" w:hAnsi="Times New Roman"/>
          <w:sz w:val="26"/>
          <w:szCs w:val="26"/>
          <w:lang w:eastAsia="es-ES"/>
        </w:rPr>
        <w:t>situada en</w:t>
      </w:r>
      <w:r w:rsidR="00A22833" w:rsidRPr="00795CD4">
        <w:rPr>
          <w:rFonts w:ascii="Times New Roman" w:eastAsia="Times New Roman" w:hAnsi="Times New Roman"/>
          <w:sz w:val="26"/>
          <w:szCs w:val="26"/>
        </w:rPr>
        <w:t xml:space="preserve"> cantón El Tecomatal, jurisdicción de Estanzuelas, departamento de Usulután</w:t>
      </w:r>
      <w:r w:rsidR="00A22833" w:rsidRPr="00795CD4">
        <w:rPr>
          <w:rFonts w:ascii="Times New Roman" w:eastAsia="Times New Roman" w:hAnsi="Times New Roman"/>
          <w:sz w:val="26"/>
          <w:szCs w:val="26"/>
          <w:lang w:eastAsia="es-ES"/>
        </w:rPr>
        <w:t>, por la causal de RENUNCIA</w:t>
      </w:r>
      <w:r w:rsidR="00A22833" w:rsidRPr="00795CD4">
        <w:rPr>
          <w:rFonts w:ascii="Times New Roman" w:eastAsia="Times New Roman" w:hAnsi="Times New Roman"/>
          <w:b/>
          <w:sz w:val="26"/>
          <w:szCs w:val="26"/>
          <w:lang w:eastAsia="es-ES"/>
        </w:rPr>
        <w:t xml:space="preserve">; </w:t>
      </w:r>
      <w:r w:rsidR="00A22833" w:rsidRPr="00795CD4">
        <w:rPr>
          <w:rFonts w:ascii="Times New Roman" w:eastAsia="Times New Roman" w:hAnsi="Times New Roman"/>
          <w:b/>
          <w:sz w:val="26"/>
          <w:szCs w:val="26"/>
          <w:u w:val="single"/>
          <w:lang w:eastAsia="es-ES"/>
        </w:rPr>
        <w:t>SEGUNDO</w:t>
      </w:r>
      <w:r w:rsidR="00A22833" w:rsidRPr="00795CD4">
        <w:rPr>
          <w:rFonts w:ascii="Times New Roman" w:eastAsia="Times New Roman" w:hAnsi="Times New Roman"/>
          <w:b/>
          <w:sz w:val="26"/>
          <w:szCs w:val="26"/>
          <w:lang w:eastAsia="es-ES"/>
        </w:rPr>
        <w:t xml:space="preserve">: </w:t>
      </w:r>
      <w:r w:rsidR="00A22833" w:rsidRPr="00795CD4">
        <w:rPr>
          <w:rFonts w:ascii="Times New Roman" w:eastAsia="Times New Roman" w:hAnsi="Times New Roman"/>
          <w:sz w:val="26"/>
          <w:szCs w:val="26"/>
          <w:lang w:eastAsia="es-ES"/>
        </w:rPr>
        <w:t>Declarar vacant</w:t>
      </w:r>
      <w:r w:rsidR="00B05D9F">
        <w:rPr>
          <w:rFonts w:ascii="Times New Roman" w:eastAsia="Times New Roman" w:hAnsi="Times New Roman"/>
          <w:sz w:val="26"/>
          <w:szCs w:val="26"/>
          <w:lang w:eastAsia="es-ES"/>
        </w:rPr>
        <w:t>e o en disponibilidad el Lote ---, Polígono ---</w:t>
      </w:r>
      <w:r w:rsidR="00A22833" w:rsidRPr="00795CD4">
        <w:rPr>
          <w:rFonts w:ascii="Times New Roman" w:eastAsia="Times New Roman" w:hAnsi="Times New Roman"/>
          <w:sz w:val="26"/>
          <w:szCs w:val="26"/>
          <w:lang w:eastAsia="es-ES"/>
        </w:rPr>
        <w:t xml:space="preserve">, de la ubicación antes relacionada; </w:t>
      </w:r>
      <w:r w:rsidR="00A22833" w:rsidRPr="00795CD4">
        <w:rPr>
          <w:rFonts w:ascii="Times New Roman" w:eastAsia="Times New Roman" w:hAnsi="Times New Roman"/>
          <w:b/>
          <w:sz w:val="26"/>
          <w:szCs w:val="26"/>
          <w:u w:val="single"/>
          <w:lang w:eastAsia="es-ES"/>
        </w:rPr>
        <w:t>TERCERO:</w:t>
      </w:r>
      <w:r w:rsidR="00A22833" w:rsidRPr="00795CD4">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w:t>
      </w:r>
      <w:r w:rsidRPr="00795CD4">
        <w:rPr>
          <w:rFonts w:ascii="Times New Roman" w:eastAsia="Times New Roman" w:hAnsi="Times New Roman"/>
          <w:sz w:val="26"/>
          <w:szCs w:val="26"/>
          <w:lang w:eastAsia="es-ES"/>
        </w:rPr>
        <w:t>,</w:t>
      </w:r>
      <w:r w:rsidR="00A22833" w:rsidRPr="00795CD4">
        <w:rPr>
          <w:rFonts w:ascii="Times New Roman" w:eastAsia="Times New Roman" w:hAnsi="Times New Roman"/>
          <w:sz w:val="26"/>
          <w:szCs w:val="26"/>
          <w:lang w:eastAsia="es-ES"/>
        </w:rPr>
        <w:t xml:space="preserve"> además de la</w:t>
      </w:r>
      <w:r w:rsidRPr="00795CD4">
        <w:rPr>
          <w:rFonts w:ascii="Times New Roman" w:eastAsia="Times New Roman" w:hAnsi="Times New Roman"/>
          <w:sz w:val="26"/>
          <w:szCs w:val="26"/>
          <w:lang w:eastAsia="es-ES"/>
        </w:rPr>
        <w:t>s</w:t>
      </w:r>
      <w:r w:rsidR="00A22833" w:rsidRPr="00795CD4">
        <w:rPr>
          <w:rFonts w:ascii="Times New Roman" w:eastAsia="Times New Roman" w:hAnsi="Times New Roman"/>
          <w:sz w:val="26"/>
          <w:szCs w:val="26"/>
          <w:lang w:eastAsia="es-ES"/>
        </w:rPr>
        <w:t xml:space="preserve"> respectiva</w:t>
      </w:r>
      <w:r w:rsidRPr="00795CD4">
        <w:rPr>
          <w:rFonts w:ascii="Times New Roman" w:eastAsia="Times New Roman" w:hAnsi="Times New Roman"/>
          <w:sz w:val="26"/>
          <w:szCs w:val="26"/>
          <w:lang w:eastAsia="es-ES"/>
        </w:rPr>
        <w:t>s obligaciones y restricciones</w:t>
      </w:r>
      <w:r w:rsidR="00A22833" w:rsidRPr="00795CD4">
        <w:rPr>
          <w:rFonts w:ascii="Times New Roman" w:eastAsia="Times New Roman" w:hAnsi="Times New Roman"/>
          <w:sz w:val="26"/>
          <w:szCs w:val="26"/>
          <w:lang w:eastAsia="es-ES"/>
        </w:rPr>
        <w:t xml:space="preserve"> aplicable</w:t>
      </w:r>
      <w:r w:rsidRPr="00795CD4">
        <w:rPr>
          <w:rFonts w:ascii="Times New Roman" w:eastAsia="Times New Roman" w:hAnsi="Times New Roman"/>
          <w:sz w:val="26"/>
          <w:szCs w:val="26"/>
          <w:lang w:eastAsia="es-ES"/>
        </w:rPr>
        <w:t>s</w:t>
      </w:r>
      <w:r w:rsidR="00A22833" w:rsidRPr="00795CD4">
        <w:rPr>
          <w:rFonts w:ascii="Times New Roman" w:eastAsia="Times New Roman" w:hAnsi="Times New Roman"/>
          <w:sz w:val="26"/>
          <w:szCs w:val="26"/>
          <w:lang w:eastAsia="es-ES"/>
        </w:rPr>
        <w:t xml:space="preserve"> conforme a las mismas; </w:t>
      </w:r>
      <w:r w:rsidR="00A22833" w:rsidRPr="00795CD4">
        <w:rPr>
          <w:rFonts w:ascii="Times New Roman" w:eastAsia="Times New Roman" w:hAnsi="Times New Roman"/>
          <w:b/>
          <w:sz w:val="26"/>
          <w:szCs w:val="26"/>
          <w:u w:val="single"/>
          <w:lang w:eastAsia="es-ES"/>
        </w:rPr>
        <w:t>CUARTO:</w:t>
      </w:r>
      <w:r w:rsidR="00A22833" w:rsidRPr="00795CD4">
        <w:rPr>
          <w:rFonts w:ascii="Times New Roman" w:eastAsia="Times New Roman" w:hAnsi="Times New Roman"/>
          <w:sz w:val="26"/>
          <w:szCs w:val="26"/>
          <w:lang w:eastAsia="es-ES"/>
        </w:rPr>
        <w:t xml:space="preserve"> Comunicar al Departamento de Créditos de este Instituto, que deberá realizar los cambios corre</w:t>
      </w:r>
      <w:r w:rsidRPr="00795CD4">
        <w:rPr>
          <w:rFonts w:ascii="Times New Roman" w:eastAsia="Times New Roman" w:hAnsi="Times New Roman"/>
          <w:sz w:val="26"/>
          <w:szCs w:val="26"/>
          <w:lang w:eastAsia="es-ES"/>
        </w:rPr>
        <w:t>spondientes en la Base de Datos. Este Acuerdo, queda aprobado y ratificado</w:t>
      </w:r>
      <w:r w:rsidR="00A22833" w:rsidRPr="00795CD4">
        <w:rPr>
          <w:rFonts w:ascii="Times New Roman" w:eastAsia="Times New Roman" w:hAnsi="Times New Roman"/>
          <w:sz w:val="26"/>
          <w:szCs w:val="26"/>
          <w:lang w:eastAsia="es-ES"/>
        </w:rPr>
        <w:t xml:space="preserve">. </w:t>
      </w:r>
      <w:r w:rsidRPr="00795CD4">
        <w:rPr>
          <w:rFonts w:ascii="Times New Roman" w:eastAsia="Times New Roman" w:hAnsi="Times New Roman"/>
          <w:sz w:val="26"/>
          <w:szCs w:val="26"/>
          <w:lang w:eastAsia="es-ES"/>
        </w:rPr>
        <w:t>NOTIFIQUESE.”””””</w:t>
      </w:r>
    </w:p>
    <w:p w:rsidR="00DB5CBF" w:rsidRPr="00795CD4" w:rsidRDefault="00DB5CBF" w:rsidP="00795CD4">
      <w:pPr>
        <w:tabs>
          <w:tab w:val="left" w:pos="1080"/>
        </w:tabs>
        <w:jc w:val="both"/>
        <w:rPr>
          <w:rFonts w:ascii="Times New Roman" w:hAnsi="Times New Roman"/>
          <w:sz w:val="26"/>
          <w:szCs w:val="26"/>
        </w:rPr>
      </w:pPr>
    </w:p>
    <w:p w:rsidR="0045176F" w:rsidRPr="00B111C4" w:rsidRDefault="0045176F" w:rsidP="00B05D9F">
      <w:pPr>
        <w:tabs>
          <w:tab w:val="left" w:pos="1080"/>
        </w:tabs>
        <w:jc w:val="both"/>
        <w:rPr>
          <w:rFonts w:ascii="Times New Roman" w:hAnsi="Times New Roman"/>
          <w:sz w:val="26"/>
          <w:szCs w:val="26"/>
        </w:rPr>
      </w:pPr>
    </w:p>
    <w:p w:rsidR="0045176F" w:rsidRDefault="0045176F" w:rsidP="0045176F">
      <w:pPr>
        <w:tabs>
          <w:tab w:val="left" w:pos="1080"/>
        </w:tabs>
        <w:jc w:val="both"/>
        <w:rPr>
          <w:rFonts w:ascii="Times New Roman" w:hAnsi="Times New Roman"/>
          <w:sz w:val="26"/>
          <w:szCs w:val="26"/>
        </w:rPr>
      </w:pPr>
      <w:r>
        <w:rPr>
          <w:rFonts w:ascii="Times New Roman" w:hAnsi="Times New Roman"/>
          <w:sz w:val="26"/>
          <w:szCs w:val="26"/>
        </w:rPr>
        <w:t xml:space="preserve">                                                                                                                                                                                                                                                                                                                                                                                                                                                                                                                                                                                                                                                                                                                                                                                                                                                                                                                                                                                                                                                                                                                                                                                                                                                                                                                                                                                                      </w:t>
      </w:r>
    </w:p>
    <w:p w:rsidR="0045176F" w:rsidRPr="00AE546A" w:rsidRDefault="0045176F" w:rsidP="00AE546A">
      <w:pPr>
        <w:jc w:val="both"/>
        <w:rPr>
          <w:rFonts w:ascii="Times New Roman" w:eastAsia="Times New Roman" w:hAnsi="Times New Roman"/>
          <w:sz w:val="26"/>
          <w:szCs w:val="26"/>
          <w:lang w:eastAsia="es-ES"/>
        </w:rPr>
      </w:pPr>
      <w:r w:rsidRPr="00AE546A">
        <w:rPr>
          <w:rFonts w:ascii="Times New Roman" w:hAnsi="Times New Roman"/>
          <w:sz w:val="26"/>
          <w:szCs w:val="26"/>
        </w:rPr>
        <w:t xml:space="preserve">“”””VI) La señora Presidenta somete a consideración de Junta Directiva, dictamen jurídico 197, solicitado por el Departamento de Asignación Individual y Avalúos mediante oficio SGD-02-0528-18, de fecha 09 de marzo de 2018, referente a la </w:t>
      </w:r>
      <w:r w:rsidRPr="00AE546A">
        <w:rPr>
          <w:rFonts w:ascii="Times New Roman" w:eastAsia="Times New Roman" w:hAnsi="Times New Roman"/>
          <w:b/>
          <w:sz w:val="26"/>
          <w:szCs w:val="26"/>
          <w:lang w:eastAsia="es-ES"/>
        </w:rPr>
        <w:t>modificación del Punto XII del Acta de Sesión Ordinaria 25-99 de fecha 01 de julio de 1999</w:t>
      </w:r>
      <w:r w:rsidRPr="00AE546A">
        <w:rPr>
          <w:rFonts w:ascii="Times New Roman" w:eastAsia="Times New Roman" w:hAnsi="Times New Roman"/>
          <w:sz w:val="26"/>
          <w:szCs w:val="26"/>
          <w:lang w:eastAsia="es-ES"/>
        </w:rPr>
        <w:t xml:space="preserve">, en el que se aprobó la nómina de beneficiarios del Proyecto de Lotificación Agrícola y Asentamiento Comunitario desarrollado en el inmueble identificado como </w:t>
      </w:r>
      <w:r w:rsidRPr="00AE546A">
        <w:rPr>
          <w:rFonts w:ascii="Times New Roman" w:eastAsia="Times New Roman" w:hAnsi="Times New Roman"/>
          <w:b/>
          <w:sz w:val="26"/>
          <w:szCs w:val="26"/>
          <w:lang w:eastAsia="es-ES"/>
        </w:rPr>
        <w:t xml:space="preserve">HACIENDA SANTA ELENA, </w:t>
      </w:r>
      <w:r w:rsidRPr="00AE546A">
        <w:rPr>
          <w:rFonts w:ascii="Times New Roman" w:eastAsia="Times New Roman" w:hAnsi="Times New Roman"/>
          <w:sz w:val="26"/>
          <w:szCs w:val="26"/>
          <w:lang w:eastAsia="es-ES"/>
        </w:rPr>
        <w:t>situad</w:t>
      </w:r>
      <w:r w:rsidR="00CD730D" w:rsidRPr="00AE546A">
        <w:rPr>
          <w:rFonts w:ascii="Times New Roman" w:eastAsia="Times New Roman" w:hAnsi="Times New Roman"/>
          <w:sz w:val="26"/>
          <w:szCs w:val="26"/>
          <w:lang w:eastAsia="es-ES"/>
        </w:rPr>
        <w:t>a</w:t>
      </w:r>
      <w:r w:rsidRPr="00AE546A">
        <w:rPr>
          <w:rFonts w:ascii="Times New Roman" w:eastAsia="Times New Roman" w:hAnsi="Times New Roman"/>
          <w:sz w:val="26"/>
          <w:szCs w:val="26"/>
          <w:lang w:eastAsia="es-ES"/>
        </w:rPr>
        <w:t xml:space="preserve"> en cantón San Jerónimo, jurisdicción de San Alejo y Yayantique, departamento de La Unión,</w:t>
      </w:r>
      <w:r w:rsidR="00CD730D" w:rsidRPr="00AE546A">
        <w:rPr>
          <w:rFonts w:ascii="Times New Roman" w:eastAsia="Times New Roman" w:hAnsi="Times New Roman"/>
          <w:b/>
          <w:sz w:val="26"/>
          <w:szCs w:val="26"/>
          <w:lang w:eastAsia="es-ES"/>
        </w:rPr>
        <w:t xml:space="preserve"> código de proyecto 141408, SSE 140, e</w:t>
      </w:r>
      <w:r w:rsidRPr="00AE546A">
        <w:rPr>
          <w:rFonts w:ascii="Times New Roman" w:eastAsia="Times New Roman" w:hAnsi="Times New Roman"/>
          <w:b/>
          <w:sz w:val="26"/>
          <w:szCs w:val="26"/>
          <w:lang w:eastAsia="es-ES"/>
        </w:rPr>
        <w:t>ntrega 41</w:t>
      </w:r>
      <w:r w:rsidRPr="00AE546A">
        <w:rPr>
          <w:rFonts w:ascii="Times New Roman" w:eastAsia="Times New Roman" w:hAnsi="Times New Roman"/>
          <w:sz w:val="26"/>
          <w:szCs w:val="26"/>
          <w:lang w:eastAsia="es-ES"/>
        </w:rPr>
        <w:t xml:space="preserve">; al respecto </w:t>
      </w:r>
      <w:r w:rsidR="00CD730D" w:rsidRPr="00AE546A">
        <w:rPr>
          <w:rFonts w:ascii="Times New Roman" w:eastAsia="Times New Roman" w:hAnsi="Times New Roman"/>
          <w:sz w:val="26"/>
          <w:szCs w:val="26"/>
          <w:lang w:eastAsia="es-ES"/>
        </w:rPr>
        <w:t xml:space="preserve">se </w:t>
      </w:r>
      <w:r w:rsidRPr="00AE546A">
        <w:rPr>
          <w:rFonts w:ascii="Times New Roman" w:eastAsia="Times New Roman" w:hAnsi="Times New Roman"/>
          <w:sz w:val="26"/>
          <w:szCs w:val="26"/>
          <w:lang w:eastAsia="es-ES"/>
        </w:rPr>
        <w:t>hace</w:t>
      </w:r>
      <w:r w:rsidR="00CD730D" w:rsidRPr="00AE546A">
        <w:rPr>
          <w:rFonts w:ascii="Times New Roman" w:eastAsia="Times New Roman" w:hAnsi="Times New Roman"/>
          <w:sz w:val="26"/>
          <w:szCs w:val="26"/>
          <w:lang w:eastAsia="es-ES"/>
        </w:rPr>
        <w:t>n</w:t>
      </w:r>
      <w:r w:rsidRPr="00AE546A">
        <w:rPr>
          <w:rFonts w:ascii="Times New Roman" w:eastAsia="Times New Roman" w:hAnsi="Times New Roman"/>
          <w:sz w:val="26"/>
          <w:szCs w:val="26"/>
          <w:lang w:eastAsia="es-ES"/>
        </w:rPr>
        <w:t xml:space="preserve"> las siguientes consideraciones:</w:t>
      </w:r>
    </w:p>
    <w:p w:rsidR="0045176F" w:rsidRPr="00AE546A" w:rsidRDefault="0045176F" w:rsidP="00AE546A">
      <w:pPr>
        <w:jc w:val="both"/>
        <w:rPr>
          <w:rFonts w:ascii="Times New Roman" w:eastAsia="Times New Roman" w:hAnsi="Times New Roman"/>
          <w:sz w:val="26"/>
          <w:szCs w:val="26"/>
          <w:lang w:eastAsia="es-ES"/>
        </w:rPr>
      </w:pPr>
    </w:p>
    <w:p w:rsidR="0045176F" w:rsidRPr="00AE546A" w:rsidRDefault="0045176F" w:rsidP="00AE546A">
      <w:pPr>
        <w:pStyle w:val="Prrafodelista"/>
        <w:numPr>
          <w:ilvl w:val="0"/>
          <w:numId w:val="42"/>
        </w:numPr>
        <w:ind w:left="1134" w:hanging="774"/>
        <w:contextualSpacing/>
        <w:jc w:val="both"/>
        <w:rPr>
          <w:rFonts w:ascii="Times New Roman" w:eastAsia="Times New Roman" w:hAnsi="Times New Roman"/>
          <w:sz w:val="26"/>
          <w:szCs w:val="26"/>
          <w:lang w:eastAsia="es-ES"/>
        </w:rPr>
      </w:pPr>
      <w:r w:rsidRPr="00AE546A">
        <w:rPr>
          <w:rFonts w:ascii="Times New Roman" w:eastAsia="Times New Roman" w:hAnsi="Times New Roman"/>
          <w:sz w:val="26"/>
          <w:szCs w:val="26"/>
          <w:lang w:eastAsia="es-ES"/>
        </w:rPr>
        <w:t xml:space="preserve">En el Punto XII del Acta Ordinaria 25-99 de fecha 01 de julio de 1999, se adjudicó, entre otros, el inmueble identificado como: </w:t>
      </w:r>
      <w:r w:rsidR="00AC0001">
        <w:rPr>
          <w:rFonts w:ascii="Times New Roman" w:eastAsia="Times New Roman" w:hAnsi="Times New Roman"/>
          <w:b/>
          <w:sz w:val="26"/>
          <w:szCs w:val="26"/>
          <w:lang w:eastAsia="es-ES"/>
        </w:rPr>
        <w:t>Lote ---, Polígono ---</w:t>
      </w:r>
      <w:r w:rsidRPr="00AE546A">
        <w:rPr>
          <w:rFonts w:ascii="Times New Roman" w:eastAsia="Times New Roman" w:hAnsi="Times New Roman"/>
          <w:b/>
          <w:sz w:val="26"/>
          <w:szCs w:val="26"/>
          <w:lang w:eastAsia="es-ES"/>
        </w:rPr>
        <w:t xml:space="preserve">, </w:t>
      </w:r>
      <w:r w:rsidRPr="00AE546A">
        <w:rPr>
          <w:rFonts w:ascii="Times New Roman" w:eastAsia="Times New Roman" w:hAnsi="Times New Roman"/>
          <w:sz w:val="26"/>
          <w:szCs w:val="26"/>
          <w:lang w:eastAsia="es-ES"/>
        </w:rPr>
        <w:t>con un área de 34,946.09 Mt.², y un precio de $1,448.60, a favor de los señores Paulino Granados y Ana Paulina Granados Vigil.</w:t>
      </w:r>
    </w:p>
    <w:p w:rsidR="0045176F" w:rsidRPr="00AE546A" w:rsidRDefault="0045176F" w:rsidP="00AE546A">
      <w:pPr>
        <w:pStyle w:val="Prrafodelista"/>
        <w:jc w:val="both"/>
        <w:rPr>
          <w:rFonts w:ascii="Times New Roman" w:eastAsia="Times New Roman" w:hAnsi="Times New Roman"/>
          <w:sz w:val="26"/>
          <w:szCs w:val="26"/>
          <w:lang w:eastAsia="es-ES"/>
        </w:rPr>
      </w:pPr>
    </w:p>
    <w:p w:rsidR="0045176F" w:rsidRPr="00AE546A" w:rsidRDefault="0045176F" w:rsidP="00AE546A">
      <w:pPr>
        <w:pStyle w:val="Prrafodelista"/>
        <w:numPr>
          <w:ilvl w:val="0"/>
          <w:numId w:val="42"/>
        </w:numPr>
        <w:ind w:left="1134" w:hanging="774"/>
        <w:contextualSpacing/>
        <w:jc w:val="both"/>
        <w:rPr>
          <w:rFonts w:ascii="Times New Roman" w:eastAsia="Times New Roman" w:hAnsi="Times New Roman"/>
          <w:bCs/>
          <w:sz w:val="26"/>
          <w:szCs w:val="26"/>
          <w:lang w:eastAsia="es-ES"/>
        </w:rPr>
      </w:pPr>
      <w:r w:rsidRPr="00AE546A">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Lotificación Agrícola y Asentamiento Comunitario desarrollado en el inmueble denominado </w:t>
      </w:r>
      <w:r w:rsidRPr="00AE546A">
        <w:rPr>
          <w:rFonts w:ascii="Times New Roman" w:eastAsia="Times New Roman" w:hAnsi="Times New Roman"/>
          <w:b/>
          <w:sz w:val="26"/>
          <w:szCs w:val="26"/>
          <w:lang w:eastAsia="es-ES"/>
        </w:rPr>
        <w:t>HACIENDA SANTA ELENA,</w:t>
      </w:r>
      <w:r w:rsidRPr="00AE546A">
        <w:rPr>
          <w:rFonts w:ascii="Times New Roman" w:eastAsia="Times New Roman" w:hAnsi="Times New Roman"/>
          <w:sz w:val="26"/>
          <w:szCs w:val="26"/>
          <w:lang w:eastAsia="es-ES"/>
        </w:rPr>
        <w:t xml:space="preserve"> en la Porción identificada como </w:t>
      </w:r>
      <w:r w:rsidRPr="00AE546A">
        <w:rPr>
          <w:rFonts w:ascii="Times New Roman" w:eastAsia="Times New Roman" w:hAnsi="Times New Roman"/>
          <w:b/>
          <w:sz w:val="26"/>
          <w:szCs w:val="26"/>
          <w:lang w:eastAsia="es-ES"/>
        </w:rPr>
        <w:t>HACIENDA SANTA ELENA, PORCION CUATRO</w:t>
      </w:r>
      <w:r w:rsidRPr="00AE546A">
        <w:rPr>
          <w:rFonts w:ascii="Times New Roman" w:eastAsia="Times New Roman" w:hAnsi="Times New Roman"/>
          <w:sz w:val="26"/>
          <w:szCs w:val="26"/>
          <w:lang w:eastAsia="es-ES"/>
        </w:rPr>
        <w:t xml:space="preserve">, ahora ubicada en cantón El Socorro, jurisdicción de Yayantique, departamento de La Unión, aprobado en el Punto </w:t>
      </w:r>
      <w:r w:rsidRPr="00AE546A">
        <w:rPr>
          <w:rFonts w:ascii="Times New Roman" w:hAnsi="Times New Roman"/>
          <w:bCs/>
          <w:sz w:val="26"/>
          <w:szCs w:val="26"/>
        </w:rPr>
        <w:t>IX del Acta de Sesión Ordinaria  41-2014, de fecha 12 de noviembre de 2014,</w:t>
      </w:r>
      <w:r w:rsidRPr="00AE546A">
        <w:rPr>
          <w:bCs/>
          <w:sz w:val="26"/>
          <w:szCs w:val="26"/>
        </w:rPr>
        <w:t xml:space="preserve"> </w:t>
      </w:r>
      <w:r w:rsidRPr="00AE546A">
        <w:rPr>
          <w:rFonts w:ascii="Times New Roman" w:eastAsia="Times New Roman" w:hAnsi="Times New Roman"/>
          <w:sz w:val="26"/>
          <w:szCs w:val="26"/>
          <w:lang w:eastAsia="es-ES"/>
        </w:rPr>
        <w:t>se hace necesario modificar el Acuerdo citado en el considerando anterior, por las siguientes causales:</w:t>
      </w:r>
    </w:p>
    <w:p w:rsidR="0045176F" w:rsidRPr="00AE546A" w:rsidRDefault="0045176F" w:rsidP="00AE546A">
      <w:pPr>
        <w:jc w:val="both"/>
        <w:rPr>
          <w:rFonts w:ascii="Times New Roman" w:eastAsia="Times New Roman" w:hAnsi="Times New Roman"/>
          <w:b/>
          <w:bCs/>
          <w:sz w:val="26"/>
          <w:szCs w:val="26"/>
          <w:lang w:eastAsia="es-ES"/>
        </w:rPr>
      </w:pPr>
    </w:p>
    <w:p w:rsidR="0045176F" w:rsidRPr="00AE546A" w:rsidRDefault="00CD730D" w:rsidP="00AE546A">
      <w:pPr>
        <w:pStyle w:val="Prrafodelista"/>
        <w:numPr>
          <w:ilvl w:val="0"/>
          <w:numId w:val="315"/>
        </w:numPr>
        <w:ind w:left="1418" w:hanging="284"/>
        <w:contextualSpacing/>
        <w:jc w:val="both"/>
        <w:rPr>
          <w:rFonts w:ascii="Times New Roman" w:eastAsia="Times New Roman" w:hAnsi="Times New Roman"/>
          <w:sz w:val="26"/>
          <w:szCs w:val="26"/>
          <w:lang w:eastAsia="es-ES"/>
        </w:rPr>
      </w:pPr>
      <w:r w:rsidRPr="00AE546A">
        <w:rPr>
          <w:rFonts w:ascii="Times New Roman" w:eastAsia="Times New Roman" w:hAnsi="Times New Roman"/>
          <w:sz w:val="26"/>
          <w:szCs w:val="26"/>
          <w:lang w:eastAsia="es-ES"/>
        </w:rPr>
        <w:lastRenderedPageBreak/>
        <w:t>Corregir</w:t>
      </w:r>
      <w:r w:rsidR="0045176F" w:rsidRPr="00AE546A">
        <w:rPr>
          <w:rFonts w:ascii="Times New Roman" w:eastAsia="Times New Roman" w:hAnsi="Times New Roman"/>
          <w:sz w:val="26"/>
          <w:szCs w:val="26"/>
          <w:lang w:eastAsia="es-ES"/>
        </w:rPr>
        <w:t xml:space="preserve"> nomenclatura y área del </w:t>
      </w:r>
      <w:r w:rsidRPr="00AE546A">
        <w:rPr>
          <w:rFonts w:ascii="Times New Roman" w:eastAsia="Times New Roman" w:hAnsi="Times New Roman"/>
          <w:sz w:val="26"/>
          <w:szCs w:val="26"/>
          <w:lang w:eastAsia="es-ES"/>
        </w:rPr>
        <w:t>lote</w:t>
      </w:r>
      <w:r w:rsidR="00AC0001">
        <w:rPr>
          <w:rFonts w:ascii="Times New Roman" w:eastAsia="Times New Roman" w:hAnsi="Times New Roman"/>
          <w:sz w:val="26"/>
          <w:szCs w:val="26"/>
          <w:lang w:eastAsia="es-ES"/>
        </w:rPr>
        <w:t xml:space="preserve"> ---</w:t>
      </w:r>
      <w:r w:rsidRPr="00AE546A">
        <w:rPr>
          <w:rFonts w:ascii="Times New Roman" w:eastAsia="Times New Roman" w:hAnsi="Times New Roman"/>
          <w:sz w:val="26"/>
          <w:szCs w:val="26"/>
          <w:lang w:eastAsia="es-ES"/>
        </w:rPr>
        <w:t>, p</w:t>
      </w:r>
      <w:r w:rsidR="00AC0001">
        <w:rPr>
          <w:rFonts w:ascii="Times New Roman" w:eastAsia="Times New Roman" w:hAnsi="Times New Roman"/>
          <w:sz w:val="26"/>
          <w:szCs w:val="26"/>
          <w:lang w:eastAsia="es-ES"/>
        </w:rPr>
        <w:t>olígono ---</w:t>
      </w:r>
      <w:r w:rsidR="0045176F" w:rsidRPr="00AE546A">
        <w:rPr>
          <w:rFonts w:ascii="Times New Roman" w:eastAsia="Times New Roman" w:hAnsi="Times New Roman"/>
          <w:sz w:val="26"/>
          <w:szCs w:val="26"/>
          <w:lang w:eastAsia="es-ES"/>
        </w:rPr>
        <w:t>, esto debido a que Junta Directiva aprobó la adjudicación del inmueble identificándolo como se ha relacionado anteriormente, con un área de 34,946.09 Mt.²; sin embargo, al reprocesar los planos e inscribir la Desmembración en Cabeza de su Dueño a favor del ISTA, resultó que la nomenclatura y área han variado, siendo</w:t>
      </w:r>
      <w:r w:rsidR="0045176F" w:rsidRPr="00AE546A">
        <w:rPr>
          <w:rFonts w:ascii="Times New Roman" w:eastAsia="Times New Roman" w:hAnsi="Times New Roman"/>
          <w:b/>
          <w:sz w:val="26"/>
          <w:szCs w:val="26"/>
          <w:lang w:eastAsia="es-ES"/>
        </w:rPr>
        <w:t xml:space="preserve"> </w:t>
      </w:r>
      <w:r w:rsidR="0045176F" w:rsidRPr="00AE546A">
        <w:rPr>
          <w:rFonts w:ascii="Times New Roman" w:eastAsia="Times New Roman" w:hAnsi="Times New Roman"/>
          <w:sz w:val="26"/>
          <w:szCs w:val="26"/>
          <w:lang w:eastAsia="es-ES"/>
        </w:rPr>
        <w:t xml:space="preserve">la identificación correcta </w:t>
      </w:r>
      <w:r w:rsidR="00AC0001">
        <w:rPr>
          <w:rFonts w:ascii="Times New Roman" w:eastAsia="Times New Roman" w:hAnsi="Times New Roman"/>
          <w:b/>
          <w:sz w:val="26"/>
          <w:szCs w:val="26"/>
          <w:lang w:eastAsia="es-ES"/>
        </w:rPr>
        <w:t>LOTE ---, POLIGONO ---, PORCIÓN ---</w:t>
      </w:r>
      <w:r w:rsidR="0045176F" w:rsidRPr="00AE546A">
        <w:rPr>
          <w:rFonts w:ascii="Times New Roman" w:eastAsia="Times New Roman" w:hAnsi="Times New Roman"/>
          <w:b/>
          <w:sz w:val="26"/>
          <w:szCs w:val="26"/>
          <w:lang w:eastAsia="es-ES"/>
        </w:rPr>
        <w:t xml:space="preserve">, </w:t>
      </w:r>
      <w:r w:rsidR="0045176F" w:rsidRPr="00AE546A">
        <w:rPr>
          <w:rFonts w:ascii="Times New Roman" w:eastAsia="Times New Roman" w:hAnsi="Times New Roman"/>
          <w:sz w:val="26"/>
          <w:szCs w:val="26"/>
          <w:lang w:eastAsia="es-ES"/>
        </w:rPr>
        <w:t>con un área de 32,721.18 Mt²; existiendo una reducción de área de 2,224.91 Mt², lo cual ha sido aceptado por la beneficiaria según consta en el Acta de Aceptación de Corrección de Nomenclatura y Reducción de Área de Inmueble, de fecha 28 de febrero de 2017, la cual se encuentra anexa al expediente respectivo.</w:t>
      </w:r>
    </w:p>
    <w:p w:rsidR="00D2123C" w:rsidRPr="00AE546A" w:rsidRDefault="00D2123C" w:rsidP="00AE546A">
      <w:pPr>
        <w:pStyle w:val="Prrafodelista"/>
        <w:jc w:val="both"/>
        <w:rPr>
          <w:rFonts w:ascii="Times New Roman" w:eastAsia="Times New Roman" w:hAnsi="Times New Roman"/>
          <w:sz w:val="26"/>
          <w:szCs w:val="26"/>
          <w:lang w:eastAsia="es-ES"/>
        </w:rPr>
      </w:pPr>
    </w:p>
    <w:p w:rsidR="0045176F" w:rsidRPr="00AE546A" w:rsidRDefault="00CD730D" w:rsidP="00AE546A">
      <w:pPr>
        <w:pStyle w:val="Prrafodelista"/>
        <w:numPr>
          <w:ilvl w:val="0"/>
          <w:numId w:val="315"/>
        </w:numPr>
        <w:spacing w:after="200"/>
        <w:ind w:left="1418" w:hanging="284"/>
        <w:contextualSpacing/>
        <w:jc w:val="both"/>
        <w:rPr>
          <w:rFonts w:ascii="Times New Roman" w:hAnsi="Times New Roman"/>
          <w:sz w:val="26"/>
          <w:szCs w:val="26"/>
        </w:rPr>
      </w:pPr>
      <w:r w:rsidRPr="00AE546A">
        <w:rPr>
          <w:rFonts w:ascii="Times New Roman" w:hAnsi="Times New Roman"/>
          <w:sz w:val="26"/>
          <w:szCs w:val="26"/>
        </w:rPr>
        <w:t>Excluir</w:t>
      </w:r>
      <w:r w:rsidR="0045176F" w:rsidRPr="00AE546A">
        <w:rPr>
          <w:rFonts w:ascii="Times New Roman" w:hAnsi="Times New Roman"/>
          <w:sz w:val="26"/>
          <w:szCs w:val="26"/>
        </w:rPr>
        <w:t xml:space="preserve"> </w:t>
      </w:r>
      <w:r w:rsidRPr="00AE546A">
        <w:rPr>
          <w:rFonts w:ascii="Times New Roman" w:hAnsi="Times New Roman"/>
          <w:sz w:val="26"/>
          <w:szCs w:val="26"/>
        </w:rPr>
        <w:t>a</w:t>
      </w:r>
      <w:r w:rsidR="0045176F" w:rsidRPr="00AE546A">
        <w:rPr>
          <w:rFonts w:ascii="Times New Roman" w:hAnsi="Times New Roman"/>
          <w:sz w:val="26"/>
          <w:szCs w:val="26"/>
        </w:rPr>
        <w:t xml:space="preserve">l señor Paulino Granados, </w:t>
      </w:r>
      <w:r w:rsidRPr="00AE546A">
        <w:rPr>
          <w:rFonts w:ascii="Times New Roman" w:hAnsi="Times New Roman"/>
          <w:sz w:val="26"/>
          <w:szCs w:val="26"/>
        </w:rPr>
        <w:t xml:space="preserve">por fallecimiento, </w:t>
      </w:r>
      <w:r w:rsidR="0045176F" w:rsidRPr="00AE546A">
        <w:rPr>
          <w:rFonts w:ascii="Times New Roman" w:hAnsi="Times New Roman"/>
          <w:sz w:val="26"/>
          <w:szCs w:val="26"/>
        </w:rPr>
        <w:t>causal comprobada con la Certificación de la Partida de Defunc</w:t>
      </w:r>
      <w:r w:rsidR="00AC0001">
        <w:rPr>
          <w:rFonts w:ascii="Times New Roman" w:hAnsi="Times New Roman"/>
          <w:sz w:val="26"/>
          <w:szCs w:val="26"/>
        </w:rPr>
        <w:t>ión ---, Página ---</w:t>
      </w:r>
      <w:r w:rsidR="0045176F" w:rsidRPr="00AE546A">
        <w:rPr>
          <w:rFonts w:ascii="Times New Roman" w:hAnsi="Times New Roman"/>
          <w:sz w:val="26"/>
          <w:szCs w:val="26"/>
        </w:rPr>
        <w:t xml:space="preserve">, del Libro de Partidas de Defunción que la Alcaldía Municipal de San Alejo, departamento de La Unión, llevó en el año </w:t>
      </w:r>
      <w:r w:rsidR="00576F5C">
        <w:rPr>
          <w:rFonts w:ascii="Times New Roman" w:hAnsi="Times New Roman"/>
          <w:sz w:val="26"/>
          <w:szCs w:val="26"/>
        </w:rPr>
        <w:t>---</w:t>
      </w:r>
      <w:r w:rsidR="0045176F" w:rsidRPr="00AE546A">
        <w:rPr>
          <w:rFonts w:ascii="Times New Roman" w:hAnsi="Times New Roman"/>
          <w:sz w:val="26"/>
          <w:szCs w:val="26"/>
        </w:rPr>
        <w:t>, en la que consta que el señor Paul</w:t>
      </w:r>
      <w:r w:rsidR="00AC0001">
        <w:rPr>
          <w:rFonts w:ascii="Times New Roman" w:hAnsi="Times New Roman"/>
          <w:sz w:val="26"/>
          <w:szCs w:val="26"/>
        </w:rPr>
        <w:t>ino Granados, falleció el día --- de --- de ---</w:t>
      </w:r>
      <w:r w:rsidR="0045176F" w:rsidRPr="00AE546A">
        <w:rPr>
          <w:rFonts w:ascii="Times New Roman" w:hAnsi="Times New Roman"/>
          <w:sz w:val="26"/>
          <w:szCs w:val="26"/>
        </w:rPr>
        <w:t>, según Solicitud de Exclusión de Beneficiario de fecha 28 de febrero de 2017, documentos anexos al expediente respectivo</w:t>
      </w:r>
      <w:r w:rsidR="0045176F" w:rsidRPr="00AE546A">
        <w:rPr>
          <w:rFonts w:ascii="Times New Roman" w:eastAsia="Times New Roman" w:hAnsi="Times New Roman"/>
          <w:sz w:val="26"/>
          <w:szCs w:val="26"/>
          <w:lang w:eastAsia="es-ES"/>
        </w:rPr>
        <w:t xml:space="preserve">. </w:t>
      </w:r>
    </w:p>
    <w:p w:rsidR="0045176F" w:rsidRPr="00AE546A" w:rsidRDefault="0045176F" w:rsidP="00AE546A">
      <w:pPr>
        <w:pStyle w:val="Prrafodelista"/>
        <w:jc w:val="both"/>
        <w:rPr>
          <w:rFonts w:ascii="Times New Roman" w:eastAsia="Times New Roman" w:hAnsi="Times New Roman"/>
          <w:b/>
          <w:bCs/>
          <w:sz w:val="26"/>
          <w:szCs w:val="26"/>
          <w:lang w:eastAsia="es-ES"/>
        </w:rPr>
      </w:pPr>
    </w:p>
    <w:p w:rsidR="0045176F" w:rsidRPr="00AE546A" w:rsidRDefault="00267550" w:rsidP="00AE546A">
      <w:pPr>
        <w:pStyle w:val="Prrafodelista"/>
        <w:numPr>
          <w:ilvl w:val="0"/>
          <w:numId w:val="315"/>
        </w:numPr>
        <w:ind w:left="1418" w:hanging="284"/>
        <w:contextualSpacing/>
        <w:jc w:val="both"/>
        <w:rPr>
          <w:rFonts w:ascii="Times New Roman" w:eastAsia="Times New Roman" w:hAnsi="Times New Roman"/>
          <w:sz w:val="26"/>
          <w:szCs w:val="26"/>
          <w:lang w:val="es-ES"/>
        </w:rPr>
      </w:pPr>
      <w:r w:rsidRPr="00AE546A">
        <w:rPr>
          <w:rFonts w:ascii="Times New Roman" w:eastAsia="Times New Roman" w:hAnsi="Times New Roman"/>
          <w:sz w:val="26"/>
          <w:szCs w:val="26"/>
          <w:lang w:eastAsia="es-ES"/>
        </w:rPr>
        <w:t>Incluir a</w:t>
      </w:r>
      <w:r w:rsidR="0045176F" w:rsidRPr="00AE546A">
        <w:rPr>
          <w:rFonts w:ascii="Times New Roman" w:eastAsia="Times New Roman" w:hAnsi="Times New Roman"/>
          <w:sz w:val="26"/>
          <w:szCs w:val="26"/>
          <w:lang w:eastAsia="es-ES"/>
        </w:rPr>
        <w:t xml:space="preserve"> la señora </w:t>
      </w:r>
      <w:r w:rsidR="0045176F" w:rsidRPr="00AE546A">
        <w:rPr>
          <w:rFonts w:ascii="Times New Roman" w:eastAsia="Times New Roman" w:hAnsi="Times New Roman"/>
          <w:b/>
          <w:sz w:val="26"/>
          <w:szCs w:val="26"/>
          <w:lang w:eastAsia="es-ES"/>
        </w:rPr>
        <w:t xml:space="preserve">MARIA IRENE GRANADOS DE PARADA, </w:t>
      </w:r>
      <w:r w:rsidR="0045176F" w:rsidRPr="00AE546A">
        <w:rPr>
          <w:rFonts w:ascii="Times New Roman" w:eastAsia="Times New Roman" w:hAnsi="Times New Roman"/>
          <w:sz w:val="26"/>
          <w:szCs w:val="26"/>
          <w:lang w:eastAsia="es-ES"/>
        </w:rPr>
        <w:t>conocida tributariamente como MARIA IRENE GRANADOS VIGIL,</w:t>
      </w:r>
      <w:r w:rsidR="0045176F" w:rsidRPr="00AE546A">
        <w:rPr>
          <w:rFonts w:ascii="Times New Roman" w:eastAsia="Times New Roman" w:hAnsi="Times New Roman"/>
          <w:b/>
          <w:sz w:val="26"/>
          <w:szCs w:val="26"/>
          <w:lang w:eastAsia="es-ES"/>
        </w:rPr>
        <w:t xml:space="preserve"> </w:t>
      </w:r>
      <w:r w:rsidR="0045176F" w:rsidRPr="00AE546A">
        <w:rPr>
          <w:rFonts w:ascii="Times New Roman" w:eastAsia="Times New Roman" w:hAnsi="Times New Roman"/>
          <w:sz w:val="26"/>
          <w:szCs w:val="26"/>
          <w:lang w:eastAsia="es-ES"/>
        </w:rPr>
        <w:t xml:space="preserve">de </w:t>
      </w:r>
      <w:r w:rsidR="00AC0001">
        <w:rPr>
          <w:rFonts w:ascii="Times New Roman" w:eastAsia="Times New Roman" w:hAnsi="Times New Roman"/>
          <w:sz w:val="26"/>
          <w:szCs w:val="26"/>
          <w:lang w:eastAsia="es-ES"/>
        </w:rPr>
        <w:t xml:space="preserve">--- </w:t>
      </w:r>
      <w:r w:rsidR="0045176F" w:rsidRPr="00AE546A">
        <w:rPr>
          <w:rFonts w:ascii="Times New Roman" w:eastAsia="Times New Roman" w:hAnsi="Times New Roman"/>
          <w:sz w:val="26"/>
          <w:szCs w:val="26"/>
          <w:lang w:eastAsia="es-ES"/>
        </w:rPr>
        <w:t xml:space="preserve">años de edad, </w:t>
      </w:r>
      <w:r w:rsidR="00AC0001">
        <w:rPr>
          <w:rFonts w:ascii="Times New Roman" w:eastAsia="Times New Roman" w:hAnsi="Times New Roman"/>
          <w:sz w:val="26"/>
          <w:szCs w:val="26"/>
          <w:lang w:eastAsia="es-ES"/>
        </w:rPr>
        <w:t>---</w:t>
      </w:r>
      <w:r w:rsidR="0045176F" w:rsidRPr="00AE546A">
        <w:rPr>
          <w:rFonts w:ascii="Times New Roman" w:eastAsia="Times New Roman" w:hAnsi="Times New Roman"/>
          <w:sz w:val="26"/>
          <w:szCs w:val="26"/>
          <w:lang w:eastAsia="es-ES"/>
        </w:rPr>
        <w:t>, del domicilio de</w:t>
      </w:r>
      <w:r w:rsidR="00AC0001">
        <w:rPr>
          <w:rFonts w:ascii="Times New Roman" w:eastAsia="Times New Roman" w:hAnsi="Times New Roman"/>
          <w:sz w:val="26"/>
          <w:szCs w:val="26"/>
          <w:lang w:eastAsia="es-ES"/>
        </w:rPr>
        <w:t>---</w:t>
      </w:r>
      <w:r w:rsidR="0045176F" w:rsidRPr="00AE546A">
        <w:rPr>
          <w:rFonts w:ascii="Times New Roman" w:eastAsia="Times New Roman" w:hAnsi="Times New Roman"/>
          <w:sz w:val="26"/>
          <w:szCs w:val="26"/>
          <w:lang w:eastAsia="es-ES"/>
        </w:rPr>
        <w:t>, departamento de</w:t>
      </w:r>
      <w:r w:rsidR="00AC0001">
        <w:rPr>
          <w:rFonts w:ascii="Times New Roman" w:eastAsia="Times New Roman" w:hAnsi="Times New Roman"/>
          <w:sz w:val="26"/>
          <w:szCs w:val="26"/>
          <w:lang w:eastAsia="es-ES"/>
        </w:rPr>
        <w:t xml:space="preserve"> ---</w:t>
      </w:r>
      <w:r w:rsidR="0045176F" w:rsidRPr="00AE546A">
        <w:rPr>
          <w:rFonts w:ascii="Times New Roman" w:eastAsia="Times New Roman" w:hAnsi="Times New Roman"/>
          <w:sz w:val="26"/>
          <w:szCs w:val="26"/>
          <w:lang w:eastAsia="es-ES"/>
        </w:rPr>
        <w:t>, con Documento Único de Identidad número</w:t>
      </w:r>
      <w:r w:rsidR="00AC0001">
        <w:rPr>
          <w:rFonts w:ascii="Times New Roman" w:eastAsia="Times New Roman" w:hAnsi="Times New Roman"/>
          <w:sz w:val="26"/>
          <w:szCs w:val="26"/>
          <w:lang w:eastAsia="es-ES"/>
        </w:rPr>
        <w:t xml:space="preserve"> ---</w:t>
      </w:r>
      <w:r w:rsidR="0045176F" w:rsidRPr="00AE546A">
        <w:rPr>
          <w:rFonts w:ascii="Times New Roman" w:eastAsia="Times New Roman" w:hAnsi="Times New Roman"/>
          <w:sz w:val="26"/>
          <w:szCs w:val="26"/>
          <w:lang w:eastAsia="es-ES"/>
        </w:rPr>
        <w:t xml:space="preserve">, en su calidad de </w:t>
      </w:r>
      <w:r w:rsidR="00AC0001">
        <w:rPr>
          <w:rFonts w:ascii="Times New Roman" w:eastAsia="Times New Roman" w:hAnsi="Times New Roman"/>
          <w:sz w:val="26"/>
          <w:szCs w:val="26"/>
          <w:lang w:eastAsia="es-ES"/>
        </w:rPr>
        <w:t xml:space="preserve">--- </w:t>
      </w:r>
      <w:r w:rsidR="0045176F" w:rsidRPr="00AE546A">
        <w:rPr>
          <w:rFonts w:ascii="Times New Roman" w:eastAsia="Times New Roman" w:hAnsi="Times New Roman"/>
          <w:sz w:val="26"/>
          <w:szCs w:val="26"/>
          <w:lang w:eastAsia="es-ES"/>
        </w:rPr>
        <w:t>de la ahora titular de la adjudicación, señora Ana Paulina Granados Vigil, según Solicitud de Inclusión de Beneficiario de fecha 28 de febrero de 2017, vínculo familiar comprobado con la Certificación de Partida de Nacimiento, documentos anexos al expediente respectivo.</w:t>
      </w:r>
    </w:p>
    <w:p w:rsidR="0045176F" w:rsidRPr="00AE546A" w:rsidRDefault="0045176F" w:rsidP="00AE546A">
      <w:pPr>
        <w:pStyle w:val="Prrafodelista"/>
        <w:rPr>
          <w:rFonts w:ascii="Times New Roman" w:eastAsia="Times New Roman" w:hAnsi="Times New Roman"/>
          <w:sz w:val="26"/>
          <w:szCs w:val="26"/>
          <w:lang w:val="es-ES"/>
        </w:rPr>
      </w:pPr>
    </w:p>
    <w:p w:rsidR="0045176F" w:rsidRPr="00AE546A" w:rsidRDefault="0045176F" w:rsidP="00AE546A">
      <w:pPr>
        <w:pStyle w:val="Prrafodelista"/>
        <w:numPr>
          <w:ilvl w:val="0"/>
          <w:numId w:val="42"/>
        </w:numPr>
        <w:tabs>
          <w:tab w:val="left" w:pos="1134"/>
        </w:tabs>
        <w:ind w:left="1134" w:hanging="774"/>
        <w:contextualSpacing/>
        <w:jc w:val="both"/>
        <w:rPr>
          <w:rFonts w:ascii="Times New Roman" w:hAnsi="Times New Roman"/>
          <w:sz w:val="26"/>
          <w:szCs w:val="26"/>
        </w:rPr>
      </w:pPr>
      <w:r w:rsidRPr="00AE546A">
        <w:rPr>
          <w:rFonts w:ascii="Times New Roman" w:hAnsi="Times New Roman"/>
          <w:sz w:val="26"/>
          <w:szCs w:val="26"/>
        </w:rPr>
        <w:t xml:space="preserve">Es necesario advertir a la adjudicataria, a través de una cláusula especial en la escritura correspondiente de compraventa del inmueble, que deberá cumplir con las recomendaciones ambientales en el sentido de implementar obras de conservación de suelos en el área de laderas para una mejor agricultura y protección del suelo. </w:t>
      </w:r>
    </w:p>
    <w:p w:rsidR="0045176F" w:rsidRPr="00AE546A" w:rsidRDefault="0045176F" w:rsidP="00AE546A">
      <w:pPr>
        <w:pStyle w:val="Prrafodelista"/>
        <w:tabs>
          <w:tab w:val="left" w:pos="851"/>
        </w:tabs>
        <w:jc w:val="both"/>
        <w:rPr>
          <w:rFonts w:ascii="Times New Roman" w:eastAsia="Times New Roman" w:hAnsi="Times New Roman"/>
          <w:sz w:val="26"/>
          <w:szCs w:val="26"/>
          <w:lang w:val="es-ES"/>
        </w:rPr>
      </w:pPr>
    </w:p>
    <w:p w:rsidR="0045176F" w:rsidRPr="00AE546A" w:rsidRDefault="0045176F" w:rsidP="00AE546A">
      <w:pPr>
        <w:pStyle w:val="Prrafodelista"/>
        <w:numPr>
          <w:ilvl w:val="0"/>
          <w:numId w:val="42"/>
        </w:numPr>
        <w:tabs>
          <w:tab w:val="left" w:pos="1134"/>
        </w:tabs>
        <w:ind w:left="1134" w:hanging="774"/>
        <w:contextualSpacing/>
        <w:jc w:val="both"/>
        <w:rPr>
          <w:rFonts w:ascii="Times New Roman" w:eastAsia="Times New Roman" w:hAnsi="Times New Roman"/>
          <w:sz w:val="26"/>
          <w:szCs w:val="26"/>
          <w:lang w:val="es-ES"/>
        </w:rPr>
      </w:pPr>
      <w:r w:rsidRPr="00AE546A">
        <w:rPr>
          <w:rFonts w:ascii="Times New Roman" w:eastAsia="Times New Roman" w:hAnsi="Times New Roman"/>
          <w:sz w:val="26"/>
          <w:szCs w:val="26"/>
        </w:rPr>
        <w:t xml:space="preserve">Conforme al Acta de Posesión Material de fecha 28 de febrero de 2017, levantada </w:t>
      </w:r>
      <w:proofErr w:type="gramStart"/>
      <w:r w:rsidRPr="00AE546A">
        <w:rPr>
          <w:rFonts w:ascii="Times New Roman" w:eastAsia="Times New Roman" w:hAnsi="Times New Roman"/>
          <w:sz w:val="26"/>
          <w:szCs w:val="26"/>
        </w:rPr>
        <w:t xml:space="preserve">por la técnico de la Oficina Regional Oriental, señora </w:t>
      </w:r>
      <w:proofErr w:type="gramEnd"/>
      <w:r w:rsidRPr="00AE546A">
        <w:rPr>
          <w:rFonts w:ascii="Times New Roman" w:eastAsia="Times New Roman" w:hAnsi="Times New Roman"/>
          <w:sz w:val="26"/>
          <w:szCs w:val="26"/>
        </w:rPr>
        <w:t xml:space="preserve"> María A. Torres, la adjudicataria se encuentra poseyendo el inmueble de forma quieta, pacífica y sin interrupción desde hace 17 años.</w:t>
      </w:r>
    </w:p>
    <w:p w:rsidR="0045176F" w:rsidRPr="00AE546A" w:rsidRDefault="0045176F" w:rsidP="00AE546A">
      <w:pPr>
        <w:tabs>
          <w:tab w:val="left" w:pos="851"/>
        </w:tabs>
        <w:jc w:val="both"/>
        <w:rPr>
          <w:rFonts w:ascii="Times New Roman" w:eastAsia="Times New Roman" w:hAnsi="Times New Roman"/>
          <w:sz w:val="26"/>
          <w:szCs w:val="26"/>
          <w:lang w:val="es-ES"/>
        </w:rPr>
      </w:pPr>
    </w:p>
    <w:p w:rsidR="00D2123C" w:rsidRPr="00AC0001" w:rsidRDefault="0045176F" w:rsidP="00AE546A">
      <w:pPr>
        <w:pStyle w:val="Prrafodelista"/>
        <w:numPr>
          <w:ilvl w:val="0"/>
          <w:numId w:val="42"/>
        </w:numPr>
        <w:spacing w:after="200"/>
        <w:ind w:left="1134" w:hanging="774"/>
        <w:contextualSpacing/>
        <w:jc w:val="both"/>
        <w:rPr>
          <w:rFonts w:ascii="Times New Roman" w:hAnsi="Times New Roman"/>
          <w:sz w:val="26"/>
          <w:szCs w:val="26"/>
        </w:rPr>
      </w:pPr>
      <w:r w:rsidRPr="00AE546A">
        <w:rPr>
          <w:rFonts w:ascii="Times New Roman" w:hAnsi="Times New Roman"/>
          <w:sz w:val="26"/>
          <w:szCs w:val="26"/>
        </w:rPr>
        <w:t xml:space="preserve">De acuerdo a Declaración Simple contenida en la Solicitud de Adjudicación de Inmueble de fecha 28 de febrero de 2017, la adjudicataria manifiesta que </w:t>
      </w:r>
      <w:r w:rsidRPr="00AE546A">
        <w:rPr>
          <w:rFonts w:ascii="Times New Roman" w:hAnsi="Times New Roman"/>
          <w:sz w:val="26"/>
          <w:szCs w:val="26"/>
        </w:rPr>
        <w:lastRenderedPageBreak/>
        <w:t>ni ella ni la integrante de su grupo familiar son empleadas del ISTA; situación robustecida de conformidad a la consulta realizada en la Base de Datos de Empleados de este Instituto.</w:t>
      </w:r>
    </w:p>
    <w:p w:rsidR="0045176F" w:rsidRPr="00AE546A" w:rsidRDefault="0045176F" w:rsidP="00AE546A">
      <w:pPr>
        <w:jc w:val="both"/>
        <w:rPr>
          <w:rFonts w:ascii="Times New Roman" w:eastAsia="Times New Roman" w:hAnsi="Times New Roman"/>
          <w:sz w:val="26"/>
          <w:szCs w:val="26"/>
        </w:rPr>
      </w:pPr>
      <w:r w:rsidRPr="00AE546A">
        <w:rPr>
          <w:rFonts w:ascii="Times New Roman" w:eastAsia="Times New Roman" w:hAnsi="Times New Roman"/>
          <w:sz w:val="26"/>
          <w:szCs w:val="26"/>
        </w:rPr>
        <w:t>Tomando en cuenta lo anteriormente expuesto y habiendo tenido a la vista: Informe Técnico emitido por el Departamento de Asignación Individual y Avalúos, Cuadro de Causales, Cuadro de Valores y Extensiones, Reporte de Valúo por Lote,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tarjetas de identificación tributaria, Certificaciones de Partida de Nacimiento y Defunción, Acta de Aceptación de Corrección de Nomenclatura y Reducción de Área de Inmueble, Solicitudes de Exclusión e Inclusión de Beneficiario, Constancia de Cancelación de Crédito, Copia de Recibo de Ingreso Serie “C” N° 26,843, calcas y cuadros de áreas antiguas y nuevas del inmueble, y Razón y Constancia de Inscripción de Desmembración en Cabeza de su Dueño a favor del ISTA, se estima procedente resolver favorablemente a lo solicitado.</w:t>
      </w:r>
    </w:p>
    <w:p w:rsidR="00FE7992" w:rsidRPr="00AE546A" w:rsidRDefault="00FE7992" w:rsidP="00AE546A">
      <w:pPr>
        <w:jc w:val="both"/>
        <w:rPr>
          <w:rFonts w:ascii="Times New Roman" w:eastAsia="Times New Roman" w:hAnsi="Times New Roman"/>
          <w:b/>
          <w:sz w:val="26"/>
          <w:szCs w:val="26"/>
          <w:lang w:eastAsia="es-ES"/>
        </w:rPr>
      </w:pPr>
    </w:p>
    <w:p w:rsidR="0045176F" w:rsidRDefault="00FE7992" w:rsidP="00AE546A">
      <w:pPr>
        <w:jc w:val="both"/>
        <w:rPr>
          <w:rFonts w:ascii="Times New Roman" w:eastAsia="Times New Roman" w:hAnsi="Times New Roman"/>
          <w:sz w:val="26"/>
          <w:szCs w:val="26"/>
          <w:lang w:eastAsia="es-ES"/>
        </w:rPr>
      </w:pPr>
      <w:r w:rsidRPr="00AE546A">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45176F" w:rsidRPr="00AE546A">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45176F" w:rsidRPr="00AE546A">
        <w:rPr>
          <w:rFonts w:ascii="Times New Roman" w:eastAsia="Times New Roman" w:hAnsi="Times New Roman"/>
          <w:b/>
          <w:sz w:val="26"/>
          <w:szCs w:val="26"/>
          <w:u w:val="single"/>
          <w:lang w:eastAsia="es-ES"/>
        </w:rPr>
        <w:t>ACUERD</w:t>
      </w:r>
      <w:r w:rsidRPr="00AE546A">
        <w:rPr>
          <w:rFonts w:ascii="Times New Roman" w:eastAsia="Times New Roman" w:hAnsi="Times New Roman"/>
          <w:b/>
          <w:sz w:val="26"/>
          <w:szCs w:val="26"/>
          <w:u w:val="single"/>
          <w:lang w:eastAsia="es-ES"/>
        </w:rPr>
        <w:t>A</w:t>
      </w:r>
      <w:r w:rsidR="0045176F" w:rsidRPr="00AE546A">
        <w:rPr>
          <w:rFonts w:ascii="Times New Roman" w:eastAsia="Times New Roman" w:hAnsi="Times New Roman"/>
          <w:b/>
          <w:sz w:val="26"/>
          <w:szCs w:val="26"/>
          <w:u w:val="single"/>
          <w:lang w:eastAsia="es-ES"/>
        </w:rPr>
        <w:t>: PRIMERO:</w:t>
      </w:r>
      <w:r w:rsidR="0045176F" w:rsidRPr="00AE546A">
        <w:rPr>
          <w:rFonts w:ascii="Times New Roman" w:eastAsia="Times New Roman" w:hAnsi="Times New Roman"/>
          <w:b/>
          <w:sz w:val="26"/>
          <w:szCs w:val="26"/>
          <w:lang w:eastAsia="es-ES"/>
        </w:rPr>
        <w:t xml:space="preserve"> Modificar el Punto XII del Acta Ordinaria 25-99 de fecha 1 de julio de</w:t>
      </w:r>
      <w:r w:rsidRPr="00AE546A">
        <w:rPr>
          <w:rFonts w:ascii="Times New Roman" w:eastAsia="Times New Roman" w:hAnsi="Times New Roman"/>
          <w:b/>
          <w:sz w:val="26"/>
          <w:szCs w:val="26"/>
          <w:lang w:eastAsia="es-ES"/>
        </w:rPr>
        <w:t xml:space="preserve"> 1999,</w:t>
      </w:r>
      <w:r w:rsidRPr="00AE546A">
        <w:rPr>
          <w:rFonts w:ascii="Times New Roman" w:eastAsia="Times New Roman" w:hAnsi="Times New Roman"/>
          <w:sz w:val="26"/>
          <w:szCs w:val="26"/>
          <w:lang w:eastAsia="es-ES"/>
        </w:rPr>
        <w:t xml:space="preserve"> e</w:t>
      </w:r>
      <w:r w:rsidR="0045176F" w:rsidRPr="00AE546A">
        <w:rPr>
          <w:rFonts w:ascii="Times New Roman" w:eastAsia="Times New Roman" w:hAnsi="Times New Roman"/>
          <w:sz w:val="26"/>
          <w:szCs w:val="26"/>
          <w:lang w:eastAsia="es-ES"/>
        </w:rPr>
        <w:t>n el cual se aprobó la adjudicación, entre otros,</w:t>
      </w:r>
      <w:r w:rsidRPr="00AE546A">
        <w:rPr>
          <w:rFonts w:ascii="Times New Roman" w:eastAsia="Times New Roman" w:hAnsi="Times New Roman"/>
          <w:sz w:val="26"/>
          <w:szCs w:val="26"/>
          <w:lang w:eastAsia="es-ES"/>
        </w:rPr>
        <w:t xml:space="preserve"> del </w:t>
      </w:r>
      <w:r w:rsidR="005017DF">
        <w:rPr>
          <w:rFonts w:ascii="Times New Roman" w:eastAsia="Times New Roman" w:hAnsi="Times New Roman"/>
          <w:sz w:val="26"/>
          <w:szCs w:val="26"/>
          <w:lang w:eastAsia="es-ES"/>
        </w:rPr>
        <w:t>LOTE --- POLIGONO ---</w:t>
      </w:r>
      <w:r w:rsidRPr="00AE546A">
        <w:rPr>
          <w:rFonts w:ascii="Times New Roman" w:eastAsia="Times New Roman" w:hAnsi="Times New Roman"/>
          <w:sz w:val="26"/>
          <w:szCs w:val="26"/>
          <w:lang w:eastAsia="es-ES"/>
        </w:rPr>
        <w:t>,</w:t>
      </w:r>
      <w:r w:rsidR="0045176F" w:rsidRPr="00AE546A">
        <w:rPr>
          <w:rFonts w:ascii="Times New Roman" w:eastAsia="Times New Roman" w:hAnsi="Times New Roman"/>
          <w:sz w:val="26"/>
          <w:szCs w:val="26"/>
          <w:lang w:eastAsia="es-ES"/>
        </w:rPr>
        <w:t xml:space="preserve"> en lo</w:t>
      </w:r>
      <w:r w:rsidRPr="00AE546A">
        <w:rPr>
          <w:rFonts w:ascii="Times New Roman" w:eastAsia="Times New Roman" w:hAnsi="Times New Roman"/>
          <w:sz w:val="26"/>
          <w:szCs w:val="26"/>
          <w:lang w:eastAsia="es-ES"/>
        </w:rPr>
        <w:t>s siguientes términos</w:t>
      </w:r>
      <w:r w:rsidR="0045176F" w:rsidRPr="00AE546A">
        <w:rPr>
          <w:rFonts w:ascii="Times New Roman" w:eastAsia="Times New Roman" w:hAnsi="Times New Roman"/>
          <w:sz w:val="26"/>
          <w:szCs w:val="26"/>
          <w:lang w:eastAsia="es-ES"/>
        </w:rPr>
        <w:t xml:space="preserve">: </w:t>
      </w:r>
      <w:r w:rsidR="0045176F" w:rsidRPr="00AE546A">
        <w:rPr>
          <w:rFonts w:ascii="Times New Roman" w:eastAsia="Times New Roman" w:hAnsi="Times New Roman"/>
          <w:b/>
          <w:sz w:val="26"/>
          <w:szCs w:val="26"/>
          <w:lang w:eastAsia="es-ES"/>
        </w:rPr>
        <w:t>a)</w:t>
      </w:r>
      <w:r w:rsidR="0045176F" w:rsidRPr="00AE546A">
        <w:rPr>
          <w:sz w:val="26"/>
          <w:szCs w:val="26"/>
        </w:rPr>
        <w:t xml:space="preserve"> </w:t>
      </w:r>
      <w:r w:rsidR="0045176F" w:rsidRPr="00AE546A">
        <w:rPr>
          <w:rFonts w:ascii="Times New Roman" w:eastAsia="Times New Roman" w:hAnsi="Times New Roman"/>
          <w:sz w:val="26"/>
          <w:szCs w:val="26"/>
          <w:lang w:eastAsia="es-ES"/>
        </w:rPr>
        <w:t>Corregir</w:t>
      </w:r>
      <w:r w:rsidR="005017DF">
        <w:rPr>
          <w:rFonts w:ascii="Times New Roman" w:eastAsia="Times New Roman" w:hAnsi="Times New Roman"/>
          <w:sz w:val="26"/>
          <w:szCs w:val="26"/>
          <w:lang w:eastAsia="es-ES"/>
        </w:rPr>
        <w:t xml:space="preserve"> nomenclatura y área del Lote ---, Polígono ---</w:t>
      </w:r>
      <w:r w:rsidR="0045176F" w:rsidRPr="00AE546A">
        <w:rPr>
          <w:rFonts w:ascii="Times New Roman" w:eastAsia="Times New Roman" w:hAnsi="Times New Roman"/>
          <w:sz w:val="26"/>
          <w:szCs w:val="26"/>
          <w:lang w:eastAsia="es-ES"/>
        </w:rPr>
        <w:t>, con un área de 34,946.09 Mt.², siendo l</w:t>
      </w:r>
      <w:r w:rsidRPr="00AE546A">
        <w:rPr>
          <w:rFonts w:ascii="Times New Roman" w:eastAsia="Times New Roman" w:hAnsi="Times New Roman"/>
          <w:sz w:val="26"/>
          <w:szCs w:val="26"/>
          <w:lang w:eastAsia="es-ES"/>
        </w:rPr>
        <w:t>o</w:t>
      </w:r>
      <w:r w:rsidR="0045176F" w:rsidRPr="00AE546A">
        <w:rPr>
          <w:rFonts w:ascii="Times New Roman" w:eastAsia="Times New Roman" w:hAnsi="Times New Roman"/>
          <w:sz w:val="26"/>
          <w:szCs w:val="26"/>
          <w:lang w:eastAsia="es-ES"/>
        </w:rPr>
        <w:t xml:space="preserve"> </w:t>
      </w:r>
      <w:r w:rsidRPr="00AE546A">
        <w:rPr>
          <w:rFonts w:ascii="Times New Roman" w:eastAsia="Times New Roman" w:hAnsi="Times New Roman"/>
          <w:sz w:val="26"/>
          <w:szCs w:val="26"/>
          <w:lang w:eastAsia="es-ES"/>
        </w:rPr>
        <w:t>correcto</w:t>
      </w:r>
      <w:r w:rsidR="0045176F" w:rsidRPr="00AE546A">
        <w:rPr>
          <w:rFonts w:ascii="Times New Roman" w:eastAsia="Times New Roman" w:hAnsi="Times New Roman"/>
          <w:sz w:val="26"/>
          <w:szCs w:val="26"/>
          <w:lang w:eastAsia="es-ES"/>
        </w:rPr>
        <w:t xml:space="preserve"> </w:t>
      </w:r>
      <w:r w:rsidR="005017DF">
        <w:rPr>
          <w:rFonts w:ascii="Times New Roman" w:eastAsia="Times New Roman" w:hAnsi="Times New Roman"/>
          <w:b/>
          <w:sz w:val="26"/>
          <w:szCs w:val="26"/>
          <w:lang w:eastAsia="es-ES"/>
        </w:rPr>
        <w:t>LOTE  ---, POLIGONO ---, PORCIÓN ---</w:t>
      </w:r>
      <w:r w:rsidR="0045176F" w:rsidRPr="00AE546A">
        <w:rPr>
          <w:rFonts w:ascii="Times New Roman" w:eastAsia="Times New Roman" w:hAnsi="Times New Roman"/>
          <w:b/>
          <w:sz w:val="26"/>
          <w:szCs w:val="26"/>
          <w:lang w:eastAsia="es-ES"/>
        </w:rPr>
        <w:t xml:space="preserve">, </w:t>
      </w:r>
      <w:r w:rsidR="0045176F" w:rsidRPr="00AE546A">
        <w:rPr>
          <w:rFonts w:ascii="Times New Roman" w:eastAsia="Times New Roman" w:hAnsi="Times New Roman"/>
          <w:sz w:val="26"/>
          <w:szCs w:val="26"/>
          <w:lang w:eastAsia="es-ES"/>
        </w:rPr>
        <w:t xml:space="preserve">con un área de 32,721.18 Mt.²,  aceptado por la titular según Acta de Aceptación de Corrección de Nomenclatura y Reducción de Área de Inmueble, de fecha 28 de febrero de 2017, anexa al expediente respectivo; </w:t>
      </w:r>
      <w:r w:rsidR="0045176F" w:rsidRPr="00AE546A">
        <w:rPr>
          <w:rFonts w:ascii="Times New Roman" w:eastAsia="Times New Roman" w:hAnsi="Times New Roman"/>
          <w:b/>
          <w:sz w:val="26"/>
          <w:szCs w:val="26"/>
          <w:lang w:eastAsia="es-ES"/>
        </w:rPr>
        <w:t xml:space="preserve">b) </w:t>
      </w:r>
      <w:r w:rsidR="00AE546A" w:rsidRPr="00AE546A">
        <w:rPr>
          <w:rFonts w:ascii="Times New Roman" w:hAnsi="Times New Roman"/>
          <w:sz w:val="26"/>
          <w:szCs w:val="26"/>
        </w:rPr>
        <w:t>Excluir</w:t>
      </w:r>
      <w:r w:rsidR="0045176F" w:rsidRPr="00AE546A">
        <w:rPr>
          <w:rFonts w:ascii="Times New Roman" w:hAnsi="Times New Roman"/>
          <w:sz w:val="26"/>
          <w:szCs w:val="26"/>
        </w:rPr>
        <w:t xml:space="preserve"> </w:t>
      </w:r>
      <w:r w:rsidR="00AE546A" w:rsidRPr="00AE546A">
        <w:rPr>
          <w:rFonts w:ascii="Times New Roman" w:hAnsi="Times New Roman"/>
          <w:sz w:val="26"/>
          <w:szCs w:val="26"/>
        </w:rPr>
        <w:t>a</w:t>
      </w:r>
      <w:r w:rsidR="0045176F" w:rsidRPr="00AE546A">
        <w:rPr>
          <w:rFonts w:ascii="Times New Roman" w:hAnsi="Times New Roman"/>
          <w:sz w:val="26"/>
          <w:szCs w:val="26"/>
        </w:rPr>
        <w:t xml:space="preserve">l señor </w:t>
      </w:r>
      <w:r w:rsidR="00AE546A" w:rsidRPr="00AE546A">
        <w:rPr>
          <w:rFonts w:ascii="Times New Roman" w:hAnsi="Times New Roman"/>
          <w:sz w:val="26"/>
          <w:szCs w:val="26"/>
        </w:rPr>
        <w:t xml:space="preserve">PAULINO GRANADOS, </w:t>
      </w:r>
      <w:r w:rsidR="0045176F" w:rsidRPr="00AE546A">
        <w:rPr>
          <w:rFonts w:ascii="Times New Roman" w:hAnsi="Times New Roman"/>
          <w:sz w:val="26"/>
          <w:szCs w:val="26"/>
        </w:rPr>
        <w:t xml:space="preserve">por </w:t>
      </w:r>
      <w:r w:rsidR="00AE546A" w:rsidRPr="00AE546A">
        <w:rPr>
          <w:rFonts w:ascii="Times New Roman" w:hAnsi="Times New Roman"/>
          <w:sz w:val="26"/>
          <w:szCs w:val="26"/>
        </w:rPr>
        <w:t>fallecimiento</w:t>
      </w:r>
      <w:r w:rsidR="0045176F" w:rsidRPr="00AE546A">
        <w:rPr>
          <w:rFonts w:ascii="Times New Roman" w:eastAsia="Times New Roman" w:hAnsi="Times New Roman"/>
          <w:b/>
          <w:sz w:val="26"/>
          <w:szCs w:val="26"/>
          <w:lang w:eastAsia="es-ES"/>
        </w:rPr>
        <w:t>;</w:t>
      </w:r>
      <w:r w:rsidR="0045176F" w:rsidRPr="00AE546A">
        <w:rPr>
          <w:rFonts w:ascii="Times New Roman" w:eastAsia="Times New Roman" w:hAnsi="Times New Roman"/>
          <w:sz w:val="26"/>
          <w:szCs w:val="26"/>
          <w:lang w:eastAsia="es-ES"/>
        </w:rPr>
        <w:t xml:space="preserve"> y </w:t>
      </w:r>
      <w:r w:rsidR="0045176F" w:rsidRPr="00AE546A">
        <w:rPr>
          <w:rFonts w:ascii="Times New Roman" w:eastAsia="Times New Roman" w:hAnsi="Times New Roman"/>
          <w:b/>
          <w:sz w:val="26"/>
          <w:szCs w:val="26"/>
          <w:lang w:eastAsia="es-ES"/>
        </w:rPr>
        <w:t xml:space="preserve">c) </w:t>
      </w:r>
      <w:r w:rsidR="00AE546A" w:rsidRPr="00AE546A">
        <w:rPr>
          <w:rFonts w:ascii="Times New Roman" w:eastAsia="Times New Roman" w:hAnsi="Times New Roman"/>
          <w:sz w:val="26"/>
          <w:szCs w:val="26"/>
          <w:lang w:eastAsia="es-ES"/>
        </w:rPr>
        <w:t>Incluir</w:t>
      </w:r>
      <w:r w:rsidR="0045176F" w:rsidRPr="00AE546A">
        <w:rPr>
          <w:rFonts w:ascii="Times New Roman" w:eastAsia="Times New Roman" w:hAnsi="Times New Roman"/>
          <w:sz w:val="26"/>
          <w:szCs w:val="26"/>
          <w:lang w:eastAsia="es-ES"/>
        </w:rPr>
        <w:t xml:space="preserve"> </w:t>
      </w:r>
      <w:r w:rsidR="00AE546A" w:rsidRPr="00AE546A">
        <w:rPr>
          <w:rFonts w:ascii="Times New Roman" w:eastAsia="Times New Roman" w:hAnsi="Times New Roman"/>
          <w:sz w:val="26"/>
          <w:szCs w:val="26"/>
          <w:lang w:eastAsia="es-ES"/>
        </w:rPr>
        <w:t>a</w:t>
      </w:r>
      <w:r w:rsidR="0045176F" w:rsidRPr="00AE546A">
        <w:rPr>
          <w:rFonts w:ascii="Times New Roman" w:eastAsia="Times New Roman" w:hAnsi="Times New Roman"/>
          <w:sz w:val="26"/>
          <w:szCs w:val="26"/>
          <w:lang w:eastAsia="es-ES"/>
        </w:rPr>
        <w:t xml:space="preserve"> la señora </w:t>
      </w:r>
      <w:r w:rsidR="0045176F" w:rsidRPr="00AE546A">
        <w:rPr>
          <w:rFonts w:ascii="Times New Roman" w:eastAsia="Times New Roman" w:hAnsi="Times New Roman"/>
          <w:b/>
          <w:sz w:val="26"/>
          <w:szCs w:val="26"/>
          <w:lang w:eastAsia="es-ES"/>
        </w:rPr>
        <w:t xml:space="preserve">MARIA IRENE GRANADOS DE PARADA, </w:t>
      </w:r>
      <w:r w:rsidR="0045176F" w:rsidRPr="00AE546A">
        <w:rPr>
          <w:rFonts w:ascii="Times New Roman" w:eastAsia="Times New Roman" w:hAnsi="Times New Roman"/>
          <w:sz w:val="26"/>
          <w:szCs w:val="26"/>
          <w:lang w:eastAsia="es-ES"/>
        </w:rPr>
        <w:t>conocida tributariamente como MARIA IRENE GRANADOS VIGIL</w:t>
      </w:r>
      <w:r w:rsidR="0045176F" w:rsidRPr="00AE546A">
        <w:rPr>
          <w:rFonts w:ascii="Times New Roman" w:eastAsia="Times New Roman" w:hAnsi="Times New Roman"/>
          <w:b/>
          <w:sz w:val="26"/>
          <w:szCs w:val="26"/>
          <w:lang w:eastAsia="es-ES"/>
        </w:rPr>
        <w:t xml:space="preserve">, </w:t>
      </w:r>
      <w:r w:rsidR="0045176F" w:rsidRPr="00AE546A">
        <w:rPr>
          <w:rFonts w:ascii="Times New Roman" w:eastAsia="Times New Roman" w:hAnsi="Times New Roman"/>
          <w:sz w:val="26"/>
          <w:szCs w:val="26"/>
          <w:lang w:eastAsia="es-ES"/>
        </w:rPr>
        <w:t>de las generales antes e</w:t>
      </w:r>
      <w:r w:rsidR="005017DF">
        <w:rPr>
          <w:rFonts w:ascii="Times New Roman" w:eastAsia="Times New Roman" w:hAnsi="Times New Roman"/>
          <w:sz w:val="26"/>
          <w:szCs w:val="26"/>
          <w:lang w:eastAsia="es-ES"/>
        </w:rPr>
        <w:t>xpresadas, en calidad de ---</w:t>
      </w:r>
      <w:r w:rsidR="0045176F" w:rsidRPr="00AE546A">
        <w:rPr>
          <w:rFonts w:ascii="Times New Roman" w:eastAsia="Times New Roman" w:hAnsi="Times New Roman"/>
          <w:sz w:val="26"/>
          <w:szCs w:val="26"/>
          <w:lang w:eastAsia="es-ES"/>
        </w:rPr>
        <w:t xml:space="preserve"> de la ahora </w:t>
      </w:r>
      <w:r w:rsidR="00AE546A" w:rsidRPr="00AE546A">
        <w:rPr>
          <w:rFonts w:ascii="Times New Roman" w:eastAsia="Times New Roman" w:hAnsi="Times New Roman"/>
          <w:sz w:val="26"/>
          <w:szCs w:val="26"/>
          <w:lang w:eastAsia="es-ES"/>
        </w:rPr>
        <w:t>titular de la a</w:t>
      </w:r>
      <w:r w:rsidR="0045176F" w:rsidRPr="00AE546A">
        <w:rPr>
          <w:rFonts w:ascii="Times New Roman" w:eastAsia="Times New Roman" w:hAnsi="Times New Roman"/>
          <w:sz w:val="26"/>
          <w:szCs w:val="26"/>
          <w:lang w:eastAsia="es-ES"/>
        </w:rPr>
        <w:t xml:space="preserve">djudicación, señora Ana Paulina Granados Vigil, vínculo familiar comprobado con Certificación de Partida de Nacimiento, según Solicitud de Inclusión de Beneficiario anexa al expediente; inmueble situado en el Proyecto de Lotificación Agrícola y Asentamiento Comunitario desarrollado en la </w:t>
      </w:r>
      <w:r w:rsidR="0045176F" w:rsidRPr="00AE546A">
        <w:rPr>
          <w:rFonts w:ascii="Times New Roman" w:eastAsia="Times New Roman" w:hAnsi="Times New Roman"/>
          <w:b/>
          <w:sz w:val="26"/>
          <w:szCs w:val="26"/>
          <w:lang w:eastAsia="es-ES"/>
        </w:rPr>
        <w:t xml:space="preserve">HACIENDA SANTA ELENA, </w:t>
      </w:r>
      <w:r w:rsidR="0045176F" w:rsidRPr="00AE546A">
        <w:rPr>
          <w:rFonts w:ascii="Times New Roman" w:eastAsia="Times New Roman" w:hAnsi="Times New Roman"/>
          <w:sz w:val="26"/>
          <w:szCs w:val="26"/>
          <w:lang w:eastAsia="es-ES"/>
        </w:rPr>
        <w:t xml:space="preserve">en la Porción identificada como </w:t>
      </w:r>
      <w:r w:rsidR="0045176F" w:rsidRPr="00AE546A">
        <w:rPr>
          <w:rFonts w:ascii="Times New Roman" w:eastAsia="Times New Roman" w:hAnsi="Times New Roman"/>
          <w:b/>
          <w:sz w:val="26"/>
          <w:szCs w:val="26"/>
          <w:lang w:eastAsia="es-ES"/>
        </w:rPr>
        <w:t xml:space="preserve">HACIENDA SANTA ELENA, PORCION CUATRO, </w:t>
      </w:r>
      <w:r w:rsidR="0045176F" w:rsidRPr="00AE546A">
        <w:rPr>
          <w:rFonts w:ascii="Times New Roman" w:eastAsia="Times New Roman" w:hAnsi="Times New Roman"/>
          <w:sz w:val="26"/>
          <w:szCs w:val="26"/>
          <w:lang w:eastAsia="es-ES"/>
        </w:rPr>
        <w:t>ubicada en cantón El Socorro, jurisdicción de Yayantique, departamento de La Unión, quedando la adjudicación conforme al cuadro de valores y extensiones siguiente:</w:t>
      </w:r>
    </w:p>
    <w:p w:rsidR="00D2123C" w:rsidRPr="00AE546A" w:rsidRDefault="00D2123C" w:rsidP="00AE546A">
      <w:pPr>
        <w:jc w:val="both"/>
        <w:rPr>
          <w:rFonts w:ascii="Times New Roman" w:hAnsi="Times New Roman"/>
          <w:b/>
          <w:sz w:val="26"/>
          <w:szCs w:val="26"/>
          <w:u w:val="single"/>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9"/>
        <w:gridCol w:w="609"/>
        <w:gridCol w:w="649"/>
        <w:gridCol w:w="649"/>
      </w:tblGrid>
      <w:tr w:rsidR="0045176F" w:rsidRPr="0098391D" w:rsidTr="00AE546A">
        <w:trPr>
          <w:trHeight w:val="226"/>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VALOR (¢) </w:t>
            </w:r>
          </w:p>
        </w:tc>
      </w:tr>
      <w:tr w:rsidR="0045176F" w:rsidRPr="0098391D" w:rsidTr="00AE546A">
        <w:trPr>
          <w:trHeight w:val="246"/>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p>
        </w:tc>
      </w:tr>
    </w:tbl>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5176F" w:rsidRPr="0098391D" w:rsidTr="00AE546A">
        <w:tc>
          <w:tcPr>
            <w:tcW w:w="2600"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b/>
                <w:bCs/>
                <w:sz w:val="14"/>
                <w:szCs w:val="14"/>
              </w:rPr>
            </w:pPr>
            <w:r w:rsidRPr="0098391D">
              <w:rPr>
                <w:rFonts w:ascii="Times New Roman" w:eastAsiaTheme="minorEastAsia" w:hAnsi="Times New Roman"/>
                <w:b/>
                <w:bCs/>
                <w:sz w:val="14"/>
                <w:szCs w:val="14"/>
              </w:rPr>
              <w:lastRenderedPageBreak/>
              <w:t xml:space="preserve">No DE ENTREGA: 41 </w:t>
            </w:r>
          </w:p>
        </w:tc>
      </w:tr>
    </w:tbl>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TASA DE INTERES 6% </w:t>
      </w:r>
    </w:p>
    <w:tbl>
      <w:tblPr>
        <w:tblW w:w="9066" w:type="dxa"/>
        <w:tblLayout w:type="fixed"/>
        <w:tblCellMar>
          <w:left w:w="25" w:type="dxa"/>
          <w:right w:w="0" w:type="dxa"/>
        </w:tblCellMar>
        <w:tblLook w:val="0000" w:firstRow="0" w:lastRow="0" w:firstColumn="0" w:lastColumn="0" w:noHBand="0" w:noVBand="0"/>
      </w:tblPr>
      <w:tblGrid>
        <w:gridCol w:w="2564"/>
        <w:gridCol w:w="1045"/>
        <w:gridCol w:w="2438"/>
        <w:gridCol w:w="580"/>
        <w:gridCol w:w="581"/>
        <w:gridCol w:w="697"/>
        <w:gridCol w:w="580"/>
        <w:gridCol w:w="581"/>
      </w:tblGrid>
      <w:tr w:rsidR="0045176F" w:rsidRPr="0098391D" w:rsidTr="00AE546A">
        <w:trPr>
          <w:trHeight w:val="341"/>
        </w:trPr>
        <w:tc>
          <w:tcPr>
            <w:tcW w:w="2564" w:type="dxa"/>
            <w:vMerge w:val="restart"/>
            <w:tcBorders>
              <w:top w:val="single" w:sz="2" w:space="0" w:color="auto"/>
              <w:left w:val="single" w:sz="2" w:space="0" w:color="auto"/>
              <w:bottom w:val="single" w:sz="2" w:space="0" w:color="auto"/>
              <w:right w:val="single" w:sz="2" w:space="0" w:color="auto"/>
            </w:tcBorders>
          </w:tcPr>
          <w:p w:rsidR="0045176F" w:rsidRPr="0098391D" w:rsidRDefault="005017DF" w:rsidP="0045176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5176F" w:rsidRPr="0098391D">
              <w:rPr>
                <w:rFonts w:ascii="Times New Roman" w:eastAsiaTheme="minorEastAsia" w:hAnsi="Times New Roman"/>
                <w:sz w:val="14"/>
                <w:szCs w:val="14"/>
              </w:rPr>
              <w:t xml:space="preserve"> </w:t>
            </w:r>
          </w:p>
        </w:tc>
        <w:tc>
          <w:tcPr>
            <w:tcW w:w="1045" w:type="dxa"/>
            <w:vMerge w:val="restart"/>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r w:rsidRPr="0098391D">
              <w:rPr>
                <w:rFonts w:ascii="Times New Roman" w:eastAsiaTheme="minorEastAsia" w:hAnsi="Times New Roman"/>
                <w:sz w:val="14"/>
                <w:szCs w:val="14"/>
              </w:rPr>
              <w:t xml:space="preserve">Lotes: </w:t>
            </w:r>
          </w:p>
          <w:p w:rsidR="0045176F" w:rsidRPr="0098391D" w:rsidRDefault="005017DF" w:rsidP="0045176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38" w:type="dxa"/>
            <w:vMerge w:val="restart"/>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p w:rsidR="0045176F" w:rsidRPr="0098391D" w:rsidRDefault="0045176F" w:rsidP="0045176F">
            <w:pPr>
              <w:widowControl w:val="0"/>
              <w:autoSpaceDE w:val="0"/>
              <w:autoSpaceDN w:val="0"/>
              <w:adjustRightInd w:val="0"/>
              <w:jc w:val="center"/>
              <w:rPr>
                <w:rFonts w:ascii="Times New Roman" w:eastAsiaTheme="minorEastAsia" w:hAnsi="Times New Roman"/>
                <w:sz w:val="14"/>
                <w:szCs w:val="14"/>
              </w:rPr>
            </w:pPr>
            <w:r w:rsidRPr="0098391D">
              <w:rPr>
                <w:rFonts w:ascii="Times New Roman" w:eastAsiaTheme="minorEastAsia" w:hAnsi="Times New Roman"/>
                <w:sz w:val="14"/>
                <w:szCs w:val="14"/>
              </w:rPr>
              <w:t>PORCION CUATRO</w:t>
            </w:r>
          </w:p>
        </w:tc>
        <w:tc>
          <w:tcPr>
            <w:tcW w:w="580" w:type="dxa"/>
            <w:vMerge w:val="restart"/>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center"/>
              <w:rPr>
                <w:rFonts w:ascii="Times New Roman" w:eastAsiaTheme="minorEastAsia" w:hAnsi="Times New Roman"/>
                <w:sz w:val="14"/>
                <w:szCs w:val="14"/>
              </w:rPr>
            </w:pPr>
          </w:p>
          <w:p w:rsidR="0045176F" w:rsidRPr="0098391D" w:rsidRDefault="005017DF" w:rsidP="0045176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1" w:type="dxa"/>
            <w:vMerge w:val="restart"/>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center"/>
              <w:rPr>
                <w:rFonts w:ascii="Times New Roman" w:eastAsiaTheme="minorEastAsia" w:hAnsi="Times New Roman"/>
                <w:sz w:val="14"/>
                <w:szCs w:val="14"/>
              </w:rPr>
            </w:pPr>
          </w:p>
          <w:p w:rsidR="0045176F" w:rsidRPr="0098391D" w:rsidRDefault="005017DF" w:rsidP="0045176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97"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p>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r w:rsidRPr="0098391D">
              <w:rPr>
                <w:rFonts w:ascii="Times New Roman" w:eastAsiaTheme="minorEastAsia" w:hAnsi="Times New Roman"/>
                <w:sz w:val="14"/>
                <w:szCs w:val="14"/>
              </w:rPr>
              <w:t xml:space="preserve">32721.18 </w:t>
            </w:r>
          </w:p>
        </w:tc>
        <w:tc>
          <w:tcPr>
            <w:tcW w:w="580"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p>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r w:rsidRPr="0098391D">
              <w:rPr>
                <w:rFonts w:ascii="Times New Roman" w:eastAsiaTheme="minorEastAsia" w:hAnsi="Times New Roman"/>
                <w:sz w:val="14"/>
                <w:szCs w:val="14"/>
              </w:rPr>
              <w:t xml:space="preserve">1448.60 </w:t>
            </w:r>
          </w:p>
        </w:tc>
        <w:tc>
          <w:tcPr>
            <w:tcW w:w="581"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p>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r w:rsidRPr="0098391D">
              <w:rPr>
                <w:rFonts w:ascii="Times New Roman" w:eastAsiaTheme="minorEastAsia" w:hAnsi="Times New Roman"/>
                <w:sz w:val="14"/>
                <w:szCs w:val="14"/>
              </w:rPr>
              <w:t xml:space="preserve">12675.25 </w:t>
            </w:r>
          </w:p>
        </w:tc>
      </w:tr>
      <w:tr w:rsidR="0045176F" w:rsidRPr="0098391D" w:rsidTr="00AE546A">
        <w:trPr>
          <w:trHeight w:val="153"/>
        </w:trPr>
        <w:tc>
          <w:tcPr>
            <w:tcW w:w="2564" w:type="dxa"/>
            <w:vMerge/>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c>
        <w:tc>
          <w:tcPr>
            <w:tcW w:w="1045" w:type="dxa"/>
            <w:vMerge/>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c>
        <w:tc>
          <w:tcPr>
            <w:tcW w:w="697"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r w:rsidRPr="0098391D">
              <w:rPr>
                <w:rFonts w:ascii="Times New Roman" w:eastAsiaTheme="minorEastAsia" w:hAnsi="Times New Roman"/>
                <w:sz w:val="14"/>
                <w:szCs w:val="14"/>
              </w:rPr>
              <w:t xml:space="preserve">32721.18 </w:t>
            </w:r>
          </w:p>
        </w:tc>
        <w:tc>
          <w:tcPr>
            <w:tcW w:w="580"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r w:rsidRPr="0098391D">
              <w:rPr>
                <w:rFonts w:ascii="Times New Roman" w:eastAsiaTheme="minorEastAsia" w:hAnsi="Times New Roman"/>
                <w:sz w:val="14"/>
                <w:szCs w:val="14"/>
              </w:rPr>
              <w:t xml:space="preserve">1448.60 </w:t>
            </w:r>
          </w:p>
        </w:tc>
        <w:tc>
          <w:tcPr>
            <w:tcW w:w="581" w:type="dxa"/>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jc w:val="right"/>
              <w:rPr>
                <w:rFonts w:ascii="Times New Roman" w:eastAsiaTheme="minorEastAsia" w:hAnsi="Times New Roman"/>
                <w:sz w:val="14"/>
                <w:szCs w:val="14"/>
              </w:rPr>
            </w:pPr>
            <w:r w:rsidRPr="0098391D">
              <w:rPr>
                <w:rFonts w:ascii="Times New Roman" w:eastAsiaTheme="minorEastAsia" w:hAnsi="Times New Roman"/>
                <w:sz w:val="14"/>
                <w:szCs w:val="14"/>
              </w:rPr>
              <w:t xml:space="preserve">12675.25 </w:t>
            </w:r>
          </w:p>
        </w:tc>
      </w:tr>
      <w:tr w:rsidR="0045176F" w:rsidRPr="0098391D" w:rsidTr="00AE546A">
        <w:trPr>
          <w:trHeight w:val="153"/>
        </w:trPr>
        <w:tc>
          <w:tcPr>
            <w:tcW w:w="2564" w:type="dxa"/>
            <w:vMerge/>
            <w:tcBorders>
              <w:top w:val="single" w:sz="2" w:space="0" w:color="auto"/>
              <w:left w:val="single" w:sz="2" w:space="0" w:color="auto"/>
              <w:bottom w:val="single" w:sz="2" w:space="0" w:color="auto"/>
              <w:right w:val="single" w:sz="2" w:space="0" w:color="auto"/>
            </w:tcBorders>
          </w:tcPr>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45176F" w:rsidRPr="0098391D" w:rsidRDefault="00966AF8"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Área</w:t>
            </w:r>
            <w:r w:rsidR="0045176F" w:rsidRPr="0098391D">
              <w:rPr>
                <w:rFonts w:ascii="Times New Roman" w:eastAsiaTheme="minorEastAsia" w:hAnsi="Times New Roman"/>
                <w:b/>
                <w:bCs/>
                <w:sz w:val="14"/>
                <w:szCs w:val="14"/>
              </w:rPr>
              <w:t xml:space="preserve"> Total: 32721.18 </w:t>
            </w:r>
          </w:p>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 Valor Total ($): 1448.60 </w:t>
            </w:r>
          </w:p>
          <w:p w:rsidR="0045176F" w:rsidRPr="0098391D" w:rsidRDefault="0045176F" w:rsidP="0045176F">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 Valor Total (¢): 12675.25 </w:t>
            </w:r>
          </w:p>
        </w:tc>
      </w:tr>
    </w:tbl>
    <w:tbl>
      <w:tblPr>
        <w:tblpPr w:leftFromText="141" w:rightFromText="141" w:vertAnchor="text" w:horzAnchor="margin" w:tblpY="75"/>
        <w:tblW w:w="9064" w:type="dxa"/>
        <w:tblLayout w:type="fixed"/>
        <w:tblCellMar>
          <w:left w:w="25" w:type="dxa"/>
          <w:right w:w="0" w:type="dxa"/>
        </w:tblCellMar>
        <w:tblLook w:val="0000" w:firstRow="0" w:lastRow="0" w:firstColumn="0" w:lastColumn="0" w:noHBand="0" w:noVBand="0"/>
      </w:tblPr>
      <w:tblGrid>
        <w:gridCol w:w="3537"/>
        <w:gridCol w:w="2479"/>
        <w:gridCol w:w="1748"/>
        <w:gridCol w:w="650"/>
        <w:gridCol w:w="650"/>
      </w:tblGrid>
      <w:tr w:rsidR="0045176F" w:rsidRPr="0098391D" w:rsidTr="00AE546A">
        <w:trPr>
          <w:trHeight w:val="300"/>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right"/>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right"/>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right"/>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0 </w:t>
            </w:r>
          </w:p>
        </w:tc>
      </w:tr>
      <w:tr w:rsidR="0045176F" w:rsidRPr="0098391D" w:rsidTr="00AE546A">
        <w:trPr>
          <w:trHeight w:val="276"/>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center"/>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right"/>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32721.18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right"/>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1448.60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5176F" w:rsidRPr="0098391D" w:rsidRDefault="0045176F" w:rsidP="00AE546A">
            <w:pPr>
              <w:widowControl w:val="0"/>
              <w:autoSpaceDE w:val="0"/>
              <w:autoSpaceDN w:val="0"/>
              <w:adjustRightInd w:val="0"/>
              <w:jc w:val="right"/>
              <w:rPr>
                <w:rFonts w:ascii="Times New Roman" w:eastAsiaTheme="minorEastAsia" w:hAnsi="Times New Roman"/>
                <w:b/>
                <w:bCs/>
                <w:sz w:val="14"/>
                <w:szCs w:val="14"/>
              </w:rPr>
            </w:pPr>
            <w:r w:rsidRPr="0098391D">
              <w:rPr>
                <w:rFonts w:ascii="Times New Roman" w:eastAsiaTheme="minorEastAsia" w:hAnsi="Times New Roman"/>
                <w:b/>
                <w:bCs/>
                <w:sz w:val="14"/>
                <w:szCs w:val="14"/>
              </w:rPr>
              <w:t xml:space="preserve">12675.25 </w:t>
            </w:r>
          </w:p>
        </w:tc>
      </w:tr>
    </w:tbl>
    <w:p w:rsidR="0045176F" w:rsidRPr="0098391D" w:rsidRDefault="0045176F" w:rsidP="0045176F">
      <w:pPr>
        <w:widowControl w:val="0"/>
        <w:autoSpaceDE w:val="0"/>
        <w:autoSpaceDN w:val="0"/>
        <w:adjustRightInd w:val="0"/>
        <w:rPr>
          <w:rFonts w:ascii="Times New Roman" w:eastAsiaTheme="minorEastAsia" w:hAnsi="Times New Roman"/>
          <w:sz w:val="14"/>
          <w:szCs w:val="14"/>
        </w:rPr>
      </w:pPr>
    </w:p>
    <w:p w:rsidR="0045176F" w:rsidRPr="00AE546A" w:rsidRDefault="0045176F" w:rsidP="00AE546A">
      <w:pPr>
        <w:jc w:val="both"/>
        <w:rPr>
          <w:rFonts w:ascii="Times New Roman" w:eastAsia="Times New Roman" w:hAnsi="Times New Roman"/>
          <w:b/>
          <w:sz w:val="26"/>
          <w:szCs w:val="26"/>
          <w:lang w:eastAsia="es-ES"/>
        </w:rPr>
      </w:pPr>
      <w:r w:rsidRPr="00AE546A">
        <w:rPr>
          <w:rFonts w:ascii="Times New Roman" w:eastAsia="Times New Roman" w:hAnsi="Times New Roman"/>
          <w:b/>
          <w:sz w:val="26"/>
          <w:szCs w:val="26"/>
          <w:u w:val="single"/>
          <w:lang w:eastAsia="es-ES"/>
        </w:rPr>
        <w:t>SEGUNDO:</w:t>
      </w:r>
      <w:r w:rsidRPr="00AE546A">
        <w:rPr>
          <w:rFonts w:ascii="Times New Roman" w:eastAsia="Times New Roman" w:hAnsi="Times New Roman"/>
          <w:sz w:val="26"/>
          <w:szCs w:val="26"/>
          <w:lang w:eastAsia="es-ES"/>
        </w:rPr>
        <w:t xml:space="preserve"> </w:t>
      </w:r>
      <w:r w:rsidRPr="00AE546A">
        <w:rPr>
          <w:rFonts w:ascii="Times New Roman" w:hAnsi="Times New Roman"/>
          <w:sz w:val="26"/>
          <w:szCs w:val="26"/>
        </w:rPr>
        <w:t xml:space="preserve">Advertir a la </w:t>
      </w:r>
      <w:r w:rsidR="00AE546A" w:rsidRPr="00AE546A">
        <w:rPr>
          <w:rFonts w:ascii="Times New Roman" w:hAnsi="Times New Roman"/>
          <w:sz w:val="26"/>
          <w:szCs w:val="26"/>
        </w:rPr>
        <w:t>a</w:t>
      </w:r>
      <w:r w:rsidRPr="00AE546A">
        <w:rPr>
          <w:rFonts w:ascii="Times New Roman" w:hAnsi="Times New Roman"/>
          <w:sz w:val="26"/>
          <w:szCs w:val="26"/>
        </w:rPr>
        <w:t>djudicataria, a través de una cláusula especial en la escritura correspondiente de compraventa del inmueble, que deberá cumplir con las recomendaciones ambientales de conservación y protecció</w:t>
      </w:r>
      <w:r w:rsidR="00AE546A" w:rsidRPr="00AE546A">
        <w:rPr>
          <w:rFonts w:ascii="Times New Roman" w:hAnsi="Times New Roman"/>
          <w:sz w:val="26"/>
          <w:szCs w:val="26"/>
        </w:rPr>
        <w:t>n de suelos relacionadas en el c</w:t>
      </w:r>
      <w:r w:rsidRPr="00AE546A">
        <w:rPr>
          <w:rFonts w:ascii="Times New Roman" w:hAnsi="Times New Roman"/>
          <w:sz w:val="26"/>
          <w:szCs w:val="26"/>
        </w:rPr>
        <w:t xml:space="preserve">onsiderando III del </w:t>
      </w:r>
      <w:r w:rsidR="00AE546A" w:rsidRPr="00AE546A">
        <w:rPr>
          <w:rFonts w:ascii="Times New Roman" w:hAnsi="Times New Roman"/>
          <w:sz w:val="26"/>
          <w:szCs w:val="26"/>
        </w:rPr>
        <w:t>p</w:t>
      </w:r>
      <w:r w:rsidRPr="00AE546A">
        <w:rPr>
          <w:rFonts w:ascii="Times New Roman" w:hAnsi="Times New Roman"/>
          <w:sz w:val="26"/>
          <w:szCs w:val="26"/>
        </w:rPr>
        <w:t xml:space="preserve">resente </w:t>
      </w:r>
      <w:r w:rsidR="00AE546A" w:rsidRPr="00AE546A">
        <w:rPr>
          <w:rFonts w:ascii="Times New Roman" w:hAnsi="Times New Roman"/>
          <w:sz w:val="26"/>
          <w:szCs w:val="26"/>
        </w:rPr>
        <w:t>punto de acta</w:t>
      </w:r>
      <w:r w:rsidRPr="00AE546A">
        <w:rPr>
          <w:rFonts w:ascii="Times New Roman" w:hAnsi="Times New Roman"/>
          <w:sz w:val="26"/>
          <w:szCs w:val="26"/>
        </w:rPr>
        <w:t>.</w:t>
      </w:r>
      <w:r w:rsidRPr="00AE546A">
        <w:rPr>
          <w:rFonts w:ascii="Times New Roman" w:hAnsi="Times New Roman"/>
          <w:b/>
          <w:sz w:val="26"/>
          <w:szCs w:val="26"/>
        </w:rPr>
        <w:t xml:space="preserve"> </w:t>
      </w:r>
      <w:r w:rsidRPr="00AE546A">
        <w:rPr>
          <w:rFonts w:ascii="Times New Roman" w:hAnsi="Times New Roman"/>
          <w:b/>
          <w:sz w:val="26"/>
          <w:szCs w:val="26"/>
          <w:u w:val="single"/>
        </w:rPr>
        <w:t>TERCERO:</w:t>
      </w:r>
      <w:r w:rsidRPr="00AE546A">
        <w:rPr>
          <w:rFonts w:ascii="Times New Roman" w:hAnsi="Times New Roman"/>
          <w:b/>
          <w:sz w:val="26"/>
          <w:szCs w:val="26"/>
        </w:rPr>
        <w:t xml:space="preserve"> </w:t>
      </w:r>
      <w:r w:rsidRPr="00AE546A">
        <w:rPr>
          <w:rFonts w:ascii="Times New Roman" w:hAnsi="Times New Roman"/>
          <w:sz w:val="26"/>
          <w:szCs w:val="26"/>
        </w:rPr>
        <w:t xml:space="preserve">Comisionar al Departamento de Créditos de este Instituto, para que realice los cambios correspondientes en la Base de Datos. </w:t>
      </w:r>
      <w:r w:rsidRPr="00AE546A">
        <w:rPr>
          <w:rFonts w:ascii="Times New Roman" w:hAnsi="Times New Roman"/>
          <w:b/>
          <w:sz w:val="26"/>
          <w:szCs w:val="26"/>
          <w:u w:val="single"/>
        </w:rPr>
        <w:t>CUARTO:</w:t>
      </w:r>
      <w:r w:rsidRPr="00AE546A">
        <w:rPr>
          <w:rFonts w:ascii="Times New Roman" w:hAnsi="Times New Roman"/>
          <w:b/>
          <w:sz w:val="26"/>
          <w:szCs w:val="26"/>
        </w:rPr>
        <w:t xml:space="preserve"> </w:t>
      </w:r>
      <w:r w:rsidRPr="00AE546A">
        <w:rPr>
          <w:rFonts w:ascii="Times New Roman" w:hAnsi="Times New Roman"/>
          <w:sz w:val="26"/>
          <w:szCs w:val="26"/>
        </w:rPr>
        <w:t xml:space="preserve">Instruir a la Gerencia de Desarrollo Rural para que a través de la Sección de Cobros, realice las gestiones para el cobro </w:t>
      </w:r>
      <w:r w:rsidRPr="00AE546A">
        <w:rPr>
          <w:rFonts w:ascii="Times New Roman" w:eastAsia="Times New Roman" w:hAnsi="Times New Roman"/>
          <w:sz w:val="26"/>
          <w:szCs w:val="26"/>
          <w:lang w:eastAsia="es-ES"/>
        </w:rPr>
        <w:t xml:space="preserve">de los gastos administrativos y legales; </w:t>
      </w:r>
      <w:r w:rsidRPr="00AE546A">
        <w:rPr>
          <w:rFonts w:ascii="Times New Roman" w:hAnsi="Times New Roman"/>
          <w:b/>
          <w:sz w:val="26"/>
          <w:szCs w:val="26"/>
          <w:u w:val="single"/>
        </w:rPr>
        <w:t>QUINTO:</w:t>
      </w:r>
      <w:r w:rsidRPr="00AE546A">
        <w:rPr>
          <w:rFonts w:ascii="Times New Roman" w:hAnsi="Times New Roman"/>
          <w:b/>
          <w:sz w:val="26"/>
          <w:szCs w:val="26"/>
        </w:rPr>
        <w:t xml:space="preserve"> </w:t>
      </w:r>
      <w:r w:rsidRPr="00AE546A">
        <w:rPr>
          <w:rFonts w:ascii="Times New Roman" w:eastAsia="Times New Roman" w:hAnsi="Times New Roman"/>
          <w:sz w:val="26"/>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AE546A">
        <w:rPr>
          <w:rFonts w:ascii="Times New Roman" w:eastAsia="Times New Roman" w:hAnsi="Times New Roman"/>
          <w:b/>
          <w:sz w:val="26"/>
          <w:szCs w:val="26"/>
          <w:u w:val="single"/>
          <w:lang w:eastAsia="es-ES"/>
        </w:rPr>
        <w:t>SEXTO:</w:t>
      </w:r>
      <w:r w:rsidRPr="00AE546A">
        <w:rPr>
          <w:rFonts w:ascii="Times New Roman" w:eastAsia="Times New Roman" w:hAnsi="Times New Roman"/>
          <w:b/>
          <w:sz w:val="26"/>
          <w:szCs w:val="26"/>
          <w:lang w:eastAsia="es-ES"/>
        </w:rPr>
        <w:t xml:space="preserve"> </w:t>
      </w:r>
      <w:r w:rsidRPr="00AE546A">
        <w:rPr>
          <w:rFonts w:ascii="Times New Roman" w:eastAsia="Times New Roman" w:hAnsi="Times New Roman"/>
          <w:sz w:val="26"/>
          <w:szCs w:val="26"/>
          <w:lang w:eastAsia="es-ES"/>
        </w:rPr>
        <w:t>Facultar</w:t>
      </w:r>
      <w:r w:rsidRPr="00AE546A">
        <w:rPr>
          <w:rFonts w:ascii="Times New Roman" w:eastAsia="Times New Roman" w:hAnsi="Times New Roman"/>
          <w:b/>
          <w:sz w:val="26"/>
          <w:szCs w:val="26"/>
          <w:lang w:eastAsia="es-ES"/>
        </w:rPr>
        <w:t xml:space="preserve"> </w:t>
      </w:r>
      <w:r w:rsidRPr="00AE546A">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AE546A" w:rsidRPr="00AE546A">
        <w:rPr>
          <w:rFonts w:ascii="Times New Roman" w:eastAsia="Times New Roman" w:hAnsi="Times New Roman"/>
          <w:sz w:val="26"/>
          <w:szCs w:val="26"/>
          <w:lang w:eastAsia="es-ES"/>
        </w:rPr>
        <w:t xml:space="preserve"> Este Acuerdo, queda aprobado y ratificado. NOTIFIQUESE.””””</w:t>
      </w:r>
    </w:p>
    <w:p w:rsidR="00CD4145" w:rsidRPr="00B111C4" w:rsidRDefault="00CD4145" w:rsidP="005017DF">
      <w:pPr>
        <w:tabs>
          <w:tab w:val="left" w:pos="1080"/>
        </w:tabs>
        <w:jc w:val="both"/>
        <w:rPr>
          <w:rFonts w:ascii="Times New Roman" w:hAnsi="Times New Roman"/>
          <w:sz w:val="26"/>
          <w:szCs w:val="26"/>
        </w:rPr>
      </w:pPr>
    </w:p>
    <w:p w:rsidR="00CD4145" w:rsidRPr="00B111C4" w:rsidRDefault="00CD4145" w:rsidP="00CD4145">
      <w:pPr>
        <w:rPr>
          <w:rFonts w:ascii="Times New Roman" w:hAnsi="Times New Roman"/>
          <w:sz w:val="26"/>
          <w:szCs w:val="26"/>
        </w:rPr>
      </w:pPr>
      <w:r w:rsidRPr="00B111C4">
        <w:rPr>
          <w:rFonts w:ascii="Times New Roman" w:hAnsi="Times New Roman"/>
          <w:sz w:val="26"/>
          <w:szCs w:val="26"/>
        </w:rPr>
        <w:t xml:space="preserve">                                                                                   </w:t>
      </w:r>
    </w:p>
    <w:p w:rsidR="00CD4145" w:rsidRPr="00D83009" w:rsidRDefault="00CD4145" w:rsidP="00D83009">
      <w:pPr>
        <w:jc w:val="both"/>
        <w:rPr>
          <w:rFonts w:ascii="Times New Roman" w:hAnsi="Times New Roman"/>
          <w:sz w:val="26"/>
          <w:szCs w:val="26"/>
        </w:rPr>
      </w:pPr>
      <w:r w:rsidRPr="00D83009">
        <w:rPr>
          <w:rFonts w:ascii="Times New Roman" w:hAnsi="Times New Roman"/>
          <w:sz w:val="26"/>
          <w:szCs w:val="26"/>
        </w:rPr>
        <w:t>““””VI</w:t>
      </w:r>
      <w:r w:rsidR="00D2123C" w:rsidRPr="00D83009">
        <w:rPr>
          <w:rFonts w:ascii="Times New Roman" w:hAnsi="Times New Roman"/>
          <w:sz w:val="26"/>
          <w:szCs w:val="26"/>
        </w:rPr>
        <w:t>I</w:t>
      </w:r>
      <w:r w:rsidRPr="00D83009">
        <w:rPr>
          <w:rFonts w:ascii="Times New Roman" w:hAnsi="Times New Roman"/>
          <w:sz w:val="26"/>
          <w:szCs w:val="26"/>
        </w:rPr>
        <w:t>) A solicitud de los señores:</w:t>
      </w:r>
      <w:r w:rsidR="00D2123C" w:rsidRPr="00D83009">
        <w:rPr>
          <w:rFonts w:ascii="Times New Roman" w:hAnsi="Times New Roman"/>
          <w:b/>
          <w:sz w:val="26"/>
          <w:szCs w:val="26"/>
        </w:rPr>
        <w:t xml:space="preserve"> 1) CONCEPCION MARIA FUENTES DE REYES, </w:t>
      </w:r>
      <w:r w:rsidR="00D2123C" w:rsidRPr="00D83009">
        <w:rPr>
          <w:rFonts w:ascii="Times New Roman" w:hAnsi="Times New Roman"/>
          <w:sz w:val="26"/>
          <w:szCs w:val="26"/>
        </w:rPr>
        <w:t xml:space="preserve"> de </w:t>
      </w:r>
      <w:r w:rsidR="005017DF">
        <w:rPr>
          <w:rFonts w:ascii="Times New Roman" w:hAnsi="Times New Roman"/>
          <w:sz w:val="26"/>
          <w:szCs w:val="26"/>
        </w:rPr>
        <w:t xml:space="preserve">--- </w:t>
      </w:r>
      <w:r w:rsidR="00D2123C" w:rsidRPr="00D83009">
        <w:rPr>
          <w:rFonts w:ascii="Times New Roman" w:hAnsi="Times New Roman"/>
          <w:sz w:val="26"/>
          <w:szCs w:val="26"/>
        </w:rPr>
        <w:t xml:space="preserve">años de edad, </w:t>
      </w:r>
      <w:r w:rsidR="002F1480">
        <w:rPr>
          <w:rFonts w:ascii="Times New Roman" w:hAnsi="Times New Roman"/>
          <w:sz w:val="26"/>
          <w:szCs w:val="26"/>
        </w:rPr>
        <w:t>---</w:t>
      </w:r>
      <w:r w:rsidR="00D2123C" w:rsidRPr="00D83009">
        <w:rPr>
          <w:rFonts w:ascii="Times New Roman" w:hAnsi="Times New Roman"/>
          <w:sz w:val="26"/>
          <w:szCs w:val="26"/>
        </w:rPr>
        <w:t>, del domicilio de</w:t>
      </w:r>
      <w:r w:rsidR="002F1480">
        <w:rPr>
          <w:rFonts w:ascii="Times New Roman" w:hAnsi="Times New Roman"/>
          <w:sz w:val="26"/>
          <w:szCs w:val="26"/>
        </w:rPr>
        <w:t xml:space="preserve"> ---</w:t>
      </w:r>
      <w:r w:rsidR="00D2123C" w:rsidRPr="00D83009">
        <w:rPr>
          <w:rFonts w:ascii="Times New Roman" w:hAnsi="Times New Roman"/>
          <w:sz w:val="26"/>
          <w:szCs w:val="26"/>
        </w:rPr>
        <w:t>, departamento de</w:t>
      </w:r>
      <w:r w:rsidR="002F1480">
        <w:rPr>
          <w:rFonts w:ascii="Times New Roman" w:hAnsi="Times New Roman"/>
          <w:sz w:val="26"/>
          <w:szCs w:val="26"/>
        </w:rPr>
        <w:t xml:space="preserve"> ---</w:t>
      </w:r>
      <w:r w:rsidR="00D2123C" w:rsidRPr="00D83009">
        <w:rPr>
          <w:rFonts w:ascii="Times New Roman" w:hAnsi="Times New Roman"/>
          <w:sz w:val="26"/>
          <w:szCs w:val="26"/>
        </w:rPr>
        <w:t>, con Documento Único de Identidad número</w:t>
      </w:r>
      <w:r w:rsidR="002F1480">
        <w:rPr>
          <w:rFonts w:ascii="Times New Roman" w:hAnsi="Times New Roman"/>
          <w:sz w:val="26"/>
          <w:szCs w:val="26"/>
        </w:rPr>
        <w:t xml:space="preserve"> ---</w:t>
      </w:r>
      <w:r w:rsidR="00D2123C" w:rsidRPr="00D83009">
        <w:rPr>
          <w:rFonts w:ascii="Times New Roman" w:hAnsi="Times New Roman"/>
          <w:sz w:val="26"/>
          <w:szCs w:val="26"/>
        </w:rPr>
        <w:t xml:space="preserve">, y </w:t>
      </w:r>
      <w:r w:rsidR="002F1480">
        <w:rPr>
          <w:rFonts w:ascii="Times New Roman" w:hAnsi="Times New Roman"/>
          <w:sz w:val="26"/>
          <w:szCs w:val="26"/>
        </w:rPr>
        <w:t xml:space="preserve">--- </w:t>
      </w:r>
      <w:r w:rsidR="00D2123C" w:rsidRPr="00D83009">
        <w:rPr>
          <w:rFonts w:ascii="Times New Roman" w:hAnsi="Times New Roman"/>
          <w:b/>
          <w:sz w:val="26"/>
          <w:szCs w:val="26"/>
        </w:rPr>
        <w:t xml:space="preserve">ISAI REYNALDO REYES FUENTES, </w:t>
      </w:r>
      <w:r w:rsidR="00D2123C" w:rsidRPr="00D83009">
        <w:rPr>
          <w:rFonts w:ascii="Times New Roman" w:hAnsi="Times New Roman"/>
          <w:sz w:val="26"/>
          <w:szCs w:val="26"/>
        </w:rPr>
        <w:t xml:space="preserve">de </w:t>
      </w:r>
      <w:r w:rsidR="002F1480">
        <w:rPr>
          <w:rFonts w:ascii="Times New Roman" w:hAnsi="Times New Roman"/>
          <w:sz w:val="26"/>
          <w:szCs w:val="26"/>
        </w:rPr>
        <w:t xml:space="preserve">--- </w:t>
      </w:r>
      <w:r w:rsidR="00D2123C" w:rsidRPr="00D83009">
        <w:rPr>
          <w:rFonts w:ascii="Times New Roman" w:hAnsi="Times New Roman"/>
          <w:sz w:val="26"/>
          <w:szCs w:val="26"/>
        </w:rPr>
        <w:t xml:space="preserve">años de edad, </w:t>
      </w:r>
      <w:r w:rsidR="002F1480">
        <w:rPr>
          <w:rFonts w:ascii="Times New Roman" w:hAnsi="Times New Roman"/>
          <w:sz w:val="26"/>
          <w:szCs w:val="26"/>
        </w:rPr>
        <w:t>---</w:t>
      </w:r>
      <w:r w:rsidR="00D2123C" w:rsidRPr="00D83009">
        <w:rPr>
          <w:rFonts w:ascii="Times New Roman" w:hAnsi="Times New Roman"/>
          <w:sz w:val="26"/>
          <w:szCs w:val="26"/>
        </w:rPr>
        <w:t>, del domicilio de</w:t>
      </w:r>
      <w:r w:rsidR="002F1480">
        <w:rPr>
          <w:rFonts w:ascii="Times New Roman" w:hAnsi="Times New Roman"/>
          <w:sz w:val="26"/>
          <w:szCs w:val="26"/>
        </w:rPr>
        <w:t xml:space="preserve"> ---</w:t>
      </w:r>
      <w:r w:rsidR="00D2123C" w:rsidRPr="00D83009">
        <w:rPr>
          <w:rFonts w:ascii="Times New Roman" w:hAnsi="Times New Roman"/>
          <w:sz w:val="26"/>
          <w:szCs w:val="26"/>
        </w:rPr>
        <w:t>, departamento de</w:t>
      </w:r>
      <w:r w:rsidR="002F1480">
        <w:rPr>
          <w:rFonts w:ascii="Times New Roman" w:hAnsi="Times New Roman"/>
          <w:sz w:val="26"/>
          <w:szCs w:val="26"/>
        </w:rPr>
        <w:t xml:space="preserve"> ---</w:t>
      </w:r>
      <w:r w:rsidR="00D2123C" w:rsidRPr="00D83009">
        <w:rPr>
          <w:rFonts w:ascii="Times New Roman" w:hAnsi="Times New Roman"/>
          <w:sz w:val="26"/>
          <w:szCs w:val="26"/>
        </w:rPr>
        <w:t>, con Documento Único de Identidad número</w:t>
      </w:r>
      <w:r w:rsidR="002F1480">
        <w:rPr>
          <w:rFonts w:ascii="Times New Roman" w:hAnsi="Times New Roman"/>
          <w:sz w:val="26"/>
          <w:szCs w:val="26"/>
        </w:rPr>
        <w:t xml:space="preserve"> ---</w:t>
      </w:r>
      <w:r w:rsidR="00D2123C" w:rsidRPr="00D83009">
        <w:rPr>
          <w:rFonts w:ascii="Times New Roman" w:hAnsi="Times New Roman"/>
          <w:sz w:val="26"/>
          <w:szCs w:val="26"/>
        </w:rPr>
        <w:t xml:space="preserve">; y </w:t>
      </w:r>
      <w:r w:rsidR="00D2123C" w:rsidRPr="00D83009">
        <w:rPr>
          <w:rFonts w:ascii="Times New Roman" w:hAnsi="Times New Roman"/>
          <w:b/>
          <w:sz w:val="26"/>
          <w:szCs w:val="26"/>
        </w:rPr>
        <w:t xml:space="preserve">2) RONALDO ADALBERTO IRAHETA SARAVIA, </w:t>
      </w:r>
      <w:r w:rsidR="00D2123C" w:rsidRPr="00D83009">
        <w:rPr>
          <w:rFonts w:ascii="Times New Roman" w:hAnsi="Times New Roman"/>
          <w:sz w:val="26"/>
          <w:szCs w:val="26"/>
        </w:rPr>
        <w:t xml:space="preserve">de </w:t>
      </w:r>
      <w:r w:rsidR="002F1480">
        <w:rPr>
          <w:rFonts w:ascii="Times New Roman" w:hAnsi="Times New Roman"/>
          <w:sz w:val="26"/>
          <w:szCs w:val="26"/>
        </w:rPr>
        <w:t xml:space="preserve">--- </w:t>
      </w:r>
      <w:r w:rsidR="00D2123C" w:rsidRPr="00D83009">
        <w:rPr>
          <w:rFonts w:ascii="Times New Roman" w:hAnsi="Times New Roman"/>
          <w:sz w:val="26"/>
          <w:szCs w:val="26"/>
        </w:rPr>
        <w:t xml:space="preserve">años de edad, </w:t>
      </w:r>
      <w:r w:rsidR="002F1480">
        <w:rPr>
          <w:rFonts w:ascii="Times New Roman" w:hAnsi="Times New Roman"/>
          <w:sz w:val="26"/>
          <w:szCs w:val="26"/>
        </w:rPr>
        <w:t>---</w:t>
      </w:r>
      <w:r w:rsidR="00D2123C" w:rsidRPr="00D83009">
        <w:rPr>
          <w:rFonts w:ascii="Times New Roman" w:hAnsi="Times New Roman"/>
          <w:sz w:val="26"/>
          <w:szCs w:val="26"/>
        </w:rPr>
        <w:t>, del domicilio de</w:t>
      </w:r>
      <w:r w:rsidR="002F1480">
        <w:rPr>
          <w:rFonts w:ascii="Times New Roman" w:hAnsi="Times New Roman"/>
          <w:sz w:val="26"/>
          <w:szCs w:val="26"/>
        </w:rPr>
        <w:t xml:space="preserve"> ---</w:t>
      </w:r>
      <w:r w:rsidR="00D2123C" w:rsidRPr="00D83009">
        <w:rPr>
          <w:rFonts w:ascii="Times New Roman" w:hAnsi="Times New Roman"/>
          <w:sz w:val="26"/>
          <w:szCs w:val="26"/>
        </w:rPr>
        <w:t>, departamento de</w:t>
      </w:r>
      <w:r w:rsidR="002F1480">
        <w:rPr>
          <w:rFonts w:ascii="Times New Roman" w:hAnsi="Times New Roman"/>
          <w:sz w:val="26"/>
          <w:szCs w:val="26"/>
        </w:rPr>
        <w:t xml:space="preserve"> ---</w:t>
      </w:r>
      <w:r w:rsidR="00D2123C" w:rsidRPr="00D83009">
        <w:rPr>
          <w:rFonts w:ascii="Times New Roman" w:hAnsi="Times New Roman"/>
          <w:sz w:val="26"/>
          <w:szCs w:val="26"/>
        </w:rPr>
        <w:t>, con Documento Único de Identidad número</w:t>
      </w:r>
      <w:r w:rsidR="002F1480">
        <w:rPr>
          <w:rFonts w:ascii="Times New Roman" w:hAnsi="Times New Roman"/>
          <w:sz w:val="26"/>
          <w:szCs w:val="26"/>
        </w:rPr>
        <w:t xml:space="preserve"> ---</w:t>
      </w:r>
      <w:r w:rsidR="00D2123C" w:rsidRPr="00D83009">
        <w:rPr>
          <w:rFonts w:ascii="Times New Roman" w:hAnsi="Times New Roman"/>
          <w:sz w:val="26"/>
          <w:szCs w:val="26"/>
        </w:rPr>
        <w:t xml:space="preserve">, y </w:t>
      </w:r>
      <w:r w:rsidR="002F1480">
        <w:rPr>
          <w:rFonts w:ascii="Times New Roman" w:hAnsi="Times New Roman"/>
          <w:sz w:val="26"/>
          <w:szCs w:val="26"/>
        </w:rPr>
        <w:t xml:space="preserve">--- </w:t>
      </w:r>
      <w:r w:rsidR="00D2123C" w:rsidRPr="00D83009">
        <w:rPr>
          <w:rFonts w:ascii="Times New Roman" w:hAnsi="Times New Roman"/>
          <w:b/>
          <w:sz w:val="26"/>
          <w:szCs w:val="26"/>
        </w:rPr>
        <w:t xml:space="preserve">GUADALUPE ELIZABETH IRAHETA SARAVIA, </w:t>
      </w:r>
      <w:r w:rsidR="00D2123C" w:rsidRPr="00D83009">
        <w:rPr>
          <w:rFonts w:ascii="Times New Roman" w:hAnsi="Times New Roman"/>
          <w:sz w:val="26"/>
          <w:szCs w:val="26"/>
        </w:rPr>
        <w:t xml:space="preserve">de </w:t>
      </w:r>
      <w:r w:rsidR="002F1480">
        <w:rPr>
          <w:rFonts w:ascii="Times New Roman" w:hAnsi="Times New Roman"/>
          <w:sz w:val="26"/>
          <w:szCs w:val="26"/>
        </w:rPr>
        <w:t xml:space="preserve">--- </w:t>
      </w:r>
      <w:r w:rsidR="00D2123C" w:rsidRPr="00D83009">
        <w:rPr>
          <w:rFonts w:ascii="Times New Roman" w:hAnsi="Times New Roman"/>
          <w:sz w:val="26"/>
          <w:szCs w:val="26"/>
        </w:rPr>
        <w:t xml:space="preserve">años de edad, </w:t>
      </w:r>
      <w:r w:rsidR="002F1480">
        <w:rPr>
          <w:rFonts w:ascii="Times New Roman" w:hAnsi="Times New Roman"/>
          <w:sz w:val="26"/>
          <w:szCs w:val="26"/>
        </w:rPr>
        <w:t>---</w:t>
      </w:r>
      <w:r w:rsidR="00D2123C" w:rsidRPr="00D83009">
        <w:rPr>
          <w:rFonts w:ascii="Times New Roman" w:hAnsi="Times New Roman"/>
          <w:sz w:val="26"/>
          <w:szCs w:val="26"/>
        </w:rPr>
        <w:t>, del domicilio de</w:t>
      </w:r>
      <w:r w:rsidR="002F1480">
        <w:rPr>
          <w:rFonts w:ascii="Times New Roman" w:hAnsi="Times New Roman"/>
          <w:sz w:val="26"/>
          <w:szCs w:val="26"/>
        </w:rPr>
        <w:t xml:space="preserve"> ---</w:t>
      </w:r>
      <w:r w:rsidR="00D2123C" w:rsidRPr="00D83009">
        <w:rPr>
          <w:rFonts w:ascii="Times New Roman" w:hAnsi="Times New Roman"/>
          <w:sz w:val="26"/>
          <w:szCs w:val="26"/>
        </w:rPr>
        <w:t>, departamento de</w:t>
      </w:r>
      <w:r w:rsidR="002F1480">
        <w:rPr>
          <w:rFonts w:ascii="Times New Roman" w:hAnsi="Times New Roman"/>
          <w:sz w:val="26"/>
          <w:szCs w:val="26"/>
        </w:rPr>
        <w:t xml:space="preserve"> ---</w:t>
      </w:r>
      <w:r w:rsidR="00D2123C" w:rsidRPr="00D83009">
        <w:rPr>
          <w:rFonts w:ascii="Times New Roman" w:hAnsi="Times New Roman"/>
          <w:sz w:val="26"/>
          <w:szCs w:val="26"/>
        </w:rPr>
        <w:t>, con Documento Único de Identidad número</w:t>
      </w:r>
      <w:r w:rsidR="002F1480">
        <w:rPr>
          <w:rFonts w:ascii="Times New Roman" w:hAnsi="Times New Roman"/>
          <w:sz w:val="26"/>
          <w:szCs w:val="26"/>
        </w:rPr>
        <w:t xml:space="preserve"> ---</w:t>
      </w:r>
      <w:r w:rsidRPr="00D83009">
        <w:rPr>
          <w:rFonts w:ascii="Times New Roman" w:hAnsi="Times New Roman"/>
          <w:sz w:val="26"/>
          <w:szCs w:val="26"/>
        </w:rPr>
        <w:t>;</w:t>
      </w:r>
      <w:r w:rsidRPr="00D83009">
        <w:rPr>
          <w:rFonts w:ascii="Times New Roman" w:eastAsia="Times New Roman" w:hAnsi="Times New Roman"/>
          <w:sz w:val="26"/>
          <w:szCs w:val="26"/>
          <w:lang w:val="es-ES_tradnl"/>
        </w:rPr>
        <w:t xml:space="preserve"> la</w:t>
      </w:r>
      <w:r w:rsidRPr="00D83009">
        <w:rPr>
          <w:rFonts w:ascii="Times New Roman" w:hAnsi="Times New Roman"/>
          <w:sz w:val="26"/>
          <w:szCs w:val="26"/>
        </w:rPr>
        <w:t xml:space="preserve"> señora Presidenta somete a consideraci</w:t>
      </w:r>
      <w:r w:rsidR="002F1480">
        <w:rPr>
          <w:rFonts w:ascii="Times New Roman" w:hAnsi="Times New Roman"/>
          <w:sz w:val="26"/>
          <w:szCs w:val="26"/>
        </w:rPr>
        <w:t>ón de Junta Directiva, dictamen</w:t>
      </w:r>
      <w:r w:rsidRPr="00D83009">
        <w:rPr>
          <w:rFonts w:ascii="Times New Roman" w:hAnsi="Times New Roman"/>
          <w:sz w:val="26"/>
          <w:szCs w:val="26"/>
        </w:rPr>
        <w:t xml:space="preserve"> jurídico 1</w:t>
      </w:r>
      <w:r w:rsidR="00D2123C" w:rsidRPr="00D83009">
        <w:rPr>
          <w:rFonts w:ascii="Times New Roman" w:hAnsi="Times New Roman"/>
          <w:sz w:val="26"/>
          <w:szCs w:val="26"/>
        </w:rPr>
        <w:t>9</w:t>
      </w:r>
      <w:r w:rsidRPr="00D83009">
        <w:rPr>
          <w:rFonts w:ascii="Times New Roman" w:hAnsi="Times New Roman"/>
          <w:sz w:val="26"/>
          <w:szCs w:val="26"/>
        </w:rPr>
        <w:t xml:space="preserve">8, relacionado con la adjudicación en venta de </w:t>
      </w:r>
      <w:r w:rsidR="00D2123C" w:rsidRPr="00D83009">
        <w:rPr>
          <w:rFonts w:ascii="Times New Roman" w:hAnsi="Times New Roman"/>
          <w:sz w:val="26"/>
          <w:szCs w:val="26"/>
        </w:rPr>
        <w:t>2</w:t>
      </w:r>
      <w:r w:rsidRPr="00D83009">
        <w:rPr>
          <w:rFonts w:ascii="Times New Roman" w:hAnsi="Times New Roman"/>
          <w:sz w:val="26"/>
          <w:szCs w:val="26"/>
        </w:rPr>
        <w:t xml:space="preserve"> lotes agrícolas, </w:t>
      </w:r>
      <w:r w:rsidRPr="00D83009">
        <w:rPr>
          <w:rFonts w:ascii="Times New Roman" w:eastAsia="Times New Roman" w:hAnsi="Times New Roman"/>
          <w:sz w:val="26"/>
          <w:szCs w:val="26"/>
        </w:rPr>
        <w:t>ubicados en el</w:t>
      </w:r>
      <w:r w:rsidR="00D2123C" w:rsidRPr="00D83009">
        <w:rPr>
          <w:rFonts w:ascii="Times New Roman" w:eastAsia="Times New Roman" w:hAnsi="Times New Roman"/>
          <w:sz w:val="26"/>
          <w:szCs w:val="26"/>
        </w:rPr>
        <w:t xml:space="preserve"> </w:t>
      </w:r>
      <w:r w:rsidR="00D2123C" w:rsidRPr="00D83009">
        <w:rPr>
          <w:rFonts w:ascii="Times New Roman" w:hAnsi="Times New Roman"/>
          <w:sz w:val="26"/>
          <w:szCs w:val="26"/>
        </w:rPr>
        <w:t xml:space="preserve">Proyecto de Lotificación Agrícola, desarrollado en el inmueble denominado como </w:t>
      </w:r>
      <w:r w:rsidR="00D2123C" w:rsidRPr="00D83009">
        <w:rPr>
          <w:rFonts w:ascii="Times New Roman" w:hAnsi="Times New Roman"/>
          <w:b/>
          <w:sz w:val="26"/>
          <w:szCs w:val="26"/>
        </w:rPr>
        <w:t>HACIENDA</w:t>
      </w:r>
      <w:r w:rsidR="00D2123C" w:rsidRPr="00D83009">
        <w:rPr>
          <w:rFonts w:ascii="Times New Roman" w:hAnsi="Times New Roman"/>
          <w:sz w:val="26"/>
          <w:szCs w:val="26"/>
        </w:rPr>
        <w:t xml:space="preserve"> </w:t>
      </w:r>
      <w:r w:rsidR="00D2123C" w:rsidRPr="00D83009">
        <w:rPr>
          <w:rFonts w:ascii="Times New Roman" w:hAnsi="Times New Roman"/>
          <w:b/>
          <w:sz w:val="26"/>
          <w:szCs w:val="26"/>
        </w:rPr>
        <w:t xml:space="preserve">RINCON DE ARENA, </w:t>
      </w:r>
      <w:r w:rsidR="00D2123C" w:rsidRPr="00D83009">
        <w:rPr>
          <w:rFonts w:ascii="Times New Roman" w:hAnsi="Times New Roman"/>
          <w:sz w:val="26"/>
          <w:szCs w:val="26"/>
        </w:rPr>
        <w:t>situad</w:t>
      </w:r>
      <w:r w:rsidR="004D2667" w:rsidRPr="00D83009">
        <w:rPr>
          <w:rFonts w:ascii="Times New Roman" w:hAnsi="Times New Roman"/>
          <w:sz w:val="26"/>
          <w:szCs w:val="26"/>
        </w:rPr>
        <w:t>a</w:t>
      </w:r>
      <w:r w:rsidR="00D2123C" w:rsidRPr="00D83009">
        <w:rPr>
          <w:rFonts w:ascii="Times New Roman" w:hAnsi="Times New Roman"/>
          <w:sz w:val="26"/>
          <w:szCs w:val="26"/>
        </w:rPr>
        <w:t xml:space="preserve"> en jurisdicción de Apastepeque, departamento de San Vicente, </w:t>
      </w:r>
      <w:r w:rsidR="004D2667" w:rsidRPr="00D83009">
        <w:rPr>
          <w:rFonts w:ascii="Times New Roman" w:hAnsi="Times New Roman"/>
          <w:b/>
          <w:sz w:val="26"/>
          <w:szCs w:val="26"/>
        </w:rPr>
        <w:t>código de p</w:t>
      </w:r>
      <w:r w:rsidR="00D2123C" w:rsidRPr="00D83009">
        <w:rPr>
          <w:rFonts w:ascii="Times New Roman" w:hAnsi="Times New Roman"/>
          <w:b/>
          <w:sz w:val="26"/>
          <w:szCs w:val="26"/>
        </w:rPr>
        <w:t xml:space="preserve">royecto 100102, </w:t>
      </w:r>
      <w:r w:rsidR="004D2667" w:rsidRPr="00D83009">
        <w:rPr>
          <w:rFonts w:ascii="Times New Roman" w:hAnsi="Times New Roman"/>
          <w:b/>
          <w:sz w:val="26"/>
          <w:szCs w:val="26"/>
        </w:rPr>
        <w:t>SSE 662, e</w:t>
      </w:r>
      <w:r w:rsidR="00D2123C" w:rsidRPr="00D83009">
        <w:rPr>
          <w:rFonts w:ascii="Times New Roman" w:hAnsi="Times New Roman"/>
          <w:b/>
          <w:sz w:val="26"/>
          <w:szCs w:val="26"/>
        </w:rPr>
        <w:t>ntrega 22</w:t>
      </w:r>
      <w:r w:rsidRPr="00D83009">
        <w:rPr>
          <w:rFonts w:ascii="Times New Roman" w:eastAsia="Times New Roman" w:hAnsi="Times New Roman"/>
          <w:color w:val="000000" w:themeColor="text1"/>
          <w:sz w:val="26"/>
          <w:szCs w:val="26"/>
        </w:rPr>
        <w:t xml:space="preserve">, </w:t>
      </w:r>
      <w:r w:rsidRPr="00D83009">
        <w:rPr>
          <w:rFonts w:ascii="Times New Roman" w:hAnsi="Times New Roman"/>
          <w:sz w:val="26"/>
          <w:szCs w:val="26"/>
        </w:rPr>
        <w:t>en el cual se hacen las siguientes consideraciones:</w:t>
      </w:r>
    </w:p>
    <w:p w:rsidR="00CD4145" w:rsidRPr="00D83009" w:rsidRDefault="00CD4145" w:rsidP="00D83009">
      <w:pPr>
        <w:jc w:val="both"/>
        <w:rPr>
          <w:rFonts w:ascii="Times New Roman" w:eastAsia="Times New Roman" w:hAnsi="Times New Roman"/>
          <w:color w:val="000000" w:themeColor="text1"/>
          <w:sz w:val="26"/>
          <w:szCs w:val="26"/>
        </w:rPr>
      </w:pPr>
    </w:p>
    <w:p w:rsidR="004D2667" w:rsidRPr="00D83009" w:rsidRDefault="004D2667" w:rsidP="00D83009">
      <w:pPr>
        <w:pStyle w:val="Prrafodelista"/>
        <w:numPr>
          <w:ilvl w:val="0"/>
          <w:numId w:val="1093"/>
        </w:numPr>
        <w:spacing w:after="200"/>
        <w:ind w:left="1134" w:hanging="708"/>
        <w:contextualSpacing/>
        <w:jc w:val="both"/>
        <w:rPr>
          <w:rFonts w:ascii="Times New Roman" w:hAnsi="Times New Roman"/>
          <w:sz w:val="26"/>
          <w:szCs w:val="26"/>
        </w:rPr>
      </w:pPr>
      <w:r w:rsidRPr="00D83009">
        <w:rPr>
          <w:rFonts w:ascii="Times New Roman" w:hAnsi="Times New Roman"/>
          <w:sz w:val="26"/>
          <w:szCs w:val="26"/>
        </w:rPr>
        <w:t>La HACIENDA RINCON DE ARENA</w:t>
      </w:r>
      <w:r w:rsidRPr="00D83009" w:rsidDel="004D615A">
        <w:rPr>
          <w:rFonts w:ascii="Times New Roman" w:hAnsi="Times New Roman"/>
          <w:sz w:val="26"/>
          <w:szCs w:val="26"/>
        </w:rPr>
        <w:t xml:space="preserve"> </w:t>
      </w:r>
      <w:r w:rsidRPr="00D83009">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w:t>
      </w:r>
      <w:r w:rsidRPr="00D83009">
        <w:rPr>
          <w:rFonts w:ascii="Times New Roman" w:hAnsi="Times New Roman"/>
          <w:sz w:val="26"/>
          <w:szCs w:val="26"/>
        </w:rPr>
        <w:lastRenderedPageBreak/>
        <w:t xml:space="preserve">Viuda de Bermúdez, José Cruz Vaquerano, Santos Arcadio Vaquerano o Santos Cayo Vaquerano, Matilde Adán Vaquerano o Matilde Adán Vaquerano Cruz, Marta Lilian Vaquerano, conocida por María Estela Vaquerano  y por  María Estela Vaquerano Cruz, Gilma Leonel </w:t>
      </w:r>
      <w:proofErr w:type="spellStart"/>
      <w:r w:rsidRPr="00D83009">
        <w:rPr>
          <w:rFonts w:ascii="Times New Roman" w:hAnsi="Times New Roman"/>
          <w:sz w:val="26"/>
          <w:szCs w:val="26"/>
        </w:rPr>
        <w:t>Vaqueraño</w:t>
      </w:r>
      <w:proofErr w:type="spellEnd"/>
      <w:r w:rsidRPr="00D83009">
        <w:rPr>
          <w:rFonts w:ascii="Times New Roman" w:hAnsi="Times New Roman"/>
          <w:sz w:val="26"/>
          <w:szCs w:val="26"/>
        </w:rPr>
        <w:t xml:space="preserve"> o </w:t>
      </w:r>
      <w:proofErr w:type="spellStart"/>
      <w:r w:rsidRPr="00D83009">
        <w:rPr>
          <w:rFonts w:ascii="Times New Roman" w:hAnsi="Times New Roman"/>
          <w:sz w:val="26"/>
          <w:szCs w:val="26"/>
        </w:rPr>
        <w:t>Gilmar</w:t>
      </w:r>
      <w:proofErr w:type="spellEnd"/>
      <w:r w:rsidRPr="00D83009">
        <w:rPr>
          <w:rFonts w:ascii="Times New Roman" w:hAnsi="Times New Roman"/>
          <w:sz w:val="26"/>
          <w:szCs w:val="26"/>
        </w:rPr>
        <w:t xml:space="preserve"> Leonel Vaquerano, Óscar Buenaventura Vaquerano, conocido tributariamente como Oscar Buenaventura Vaquerano, Paz Margarita Vaquerano conocida tributariamente como Paz Vaquerano Viuda de Morales, Concepción Edelmira Vaquerano o Concepción Edelmira Vaquerano Cruz, y José Rene, Rosa Ignacia y José Emilio de apellidos Vaquerano, con un área de </w:t>
      </w:r>
      <w:r w:rsidRPr="00D83009">
        <w:rPr>
          <w:rFonts w:ascii="Times New Roman" w:hAnsi="Times New Roman"/>
          <w:b/>
          <w:sz w:val="26"/>
          <w:szCs w:val="26"/>
        </w:rPr>
        <w:t xml:space="preserve">6,446,359 Mts.², </w:t>
      </w:r>
      <w:r w:rsidRPr="00D83009">
        <w:rPr>
          <w:rFonts w:ascii="Times New Roman" w:hAnsi="Times New Roman"/>
          <w:sz w:val="26"/>
          <w:szCs w:val="26"/>
        </w:rPr>
        <w:t>correspondiente a</w:t>
      </w:r>
      <w:r w:rsidRPr="00D83009">
        <w:rPr>
          <w:rFonts w:ascii="Times New Roman" w:hAnsi="Times New Roman"/>
          <w:b/>
          <w:sz w:val="26"/>
          <w:szCs w:val="26"/>
        </w:rPr>
        <w:t xml:space="preserve"> </w:t>
      </w:r>
      <w:r w:rsidRPr="00D83009">
        <w:rPr>
          <w:rFonts w:ascii="Times New Roman" w:hAnsi="Times New Roman"/>
          <w:sz w:val="26"/>
          <w:szCs w:val="26"/>
        </w:rPr>
        <w:t>8 porciones que formaban un solo cuerpo, dichos inmuebles conforman el inmueble denominado como HACIENDA RINCON DE ARENA, según el Punto XVI del Acta de Sesión Ordinaria 28-2003, de fecha 31 de julio de 2003.</w:t>
      </w:r>
    </w:p>
    <w:p w:rsidR="00D83009" w:rsidRPr="002F1480" w:rsidRDefault="00D83009" w:rsidP="002F1480">
      <w:pPr>
        <w:jc w:val="both"/>
        <w:rPr>
          <w:rFonts w:ascii="Times New Roman" w:hAnsi="Times New Roman"/>
          <w:sz w:val="26"/>
          <w:szCs w:val="26"/>
        </w:rPr>
      </w:pPr>
    </w:p>
    <w:p w:rsidR="004D2667" w:rsidRDefault="004D2667" w:rsidP="00D83009">
      <w:pPr>
        <w:pStyle w:val="Prrafodelista"/>
        <w:ind w:left="1134"/>
        <w:jc w:val="both"/>
        <w:rPr>
          <w:rFonts w:ascii="Times New Roman" w:hAnsi="Times New Roman"/>
          <w:sz w:val="26"/>
          <w:szCs w:val="26"/>
        </w:rPr>
      </w:pPr>
      <w:r w:rsidRPr="00D83009">
        <w:rPr>
          <w:rFonts w:ascii="Times New Roman" w:hAnsi="Times New Roman"/>
          <w:sz w:val="26"/>
          <w:szCs w:val="26"/>
        </w:rPr>
        <w:t>El aludido Acuerdo fue modificado por el Punto XIX del Acta de Sesión Ordinaria 36-2003, de fecha 25 de septiembre de 2003, en el sentido de rectificar el área, ya que catastralmente el área total de las 8 porciones era de 401 Hás. 25 Ás. 73.00 Cás., equivalentes a 4, 012,573.00 M².,</w:t>
      </w:r>
      <w:r w:rsidRPr="00D83009">
        <w:rPr>
          <w:rFonts w:ascii="Times New Roman" w:hAnsi="Times New Roman"/>
          <w:b/>
          <w:sz w:val="26"/>
          <w:szCs w:val="26"/>
        </w:rPr>
        <w:t xml:space="preserve"> </w:t>
      </w:r>
      <w:r w:rsidRPr="00D83009">
        <w:rPr>
          <w:rFonts w:ascii="Times New Roman" w:hAnsi="Times New Roman"/>
          <w:sz w:val="26"/>
          <w:szCs w:val="26"/>
        </w:rPr>
        <w:t>así como modificar el precio de adquisición, siendo este de $347,738.35, según</w:t>
      </w:r>
      <w:r w:rsidRPr="00D83009">
        <w:rPr>
          <w:rFonts w:ascii="Times New Roman" w:hAnsi="Times New Roman"/>
          <w:b/>
          <w:sz w:val="26"/>
          <w:szCs w:val="26"/>
        </w:rPr>
        <w:t xml:space="preserve"> </w:t>
      </w:r>
      <w:r w:rsidRPr="00D83009">
        <w:rPr>
          <w:rFonts w:ascii="Times New Roman" w:hAnsi="Times New Roman"/>
          <w:sz w:val="26"/>
          <w:szCs w:val="26"/>
        </w:rPr>
        <w:t>detalle siguiente:</w:t>
      </w:r>
    </w:p>
    <w:p w:rsidR="00D83009" w:rsidRPr="00D83009" w:rsidRDefault="00D83009" w:rsidP="00D83009">
      <w:pPr>
        <w:pStyle w:val="Prrafodelista"/>
        <w:ind w:left="1134"/>
        <w:jc w:val="both"/>
        <w:rPr>
          <w:rFonts w:ascii="Times New Roman" w:hAnsi="Times New Roman"/>
          <w:sz w:val="26"/>
          <w:szCs w:val="26"/>
        </w:rPr>
      </w:pPr>
    </w:p>
    <w:tbl>
      <w:tblPr>
        <w:tblW w:w="8622" w:type="dxa"/>
        <w:tblInd w:w="804" w:type="dxa"/>
        <w:tblCellMar>
          <w:left w:w="70" w:type="dxa"/>
          <w:right w:w="70" w:type="dxa"/>
        </w:tblCellMar>
        <w:tblLook w:val="04A0" w:firstRow="1" w:lastRow="0" w:firstColumn="1" w:lastColumn="0" w:noHBand="0" w:noVBand="1"/>
      </w:tblPr>
      <w:tblGrid>
        <w:gridCol w:w="791"/>
        <w:gridCol w:w="1609"/>
        <w:gridCol w:w="2120"/>
        <w:gridCol w:w="4102"/>
      </w:tblGrid>
      <w:tr w:rsidR="004D2667" w:rsidRPr="00EB4EFB" w:rsidTr="004D2667">
        <w:trPr>
          <w:trHeight w:val="20"/>
        </w:trPr>
        <w:tc>
          <w:tcPr>
            <w:tcW w:w="2400"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4D2667" w:rsidRPr="004D2667" w:rsidRDefault="004D2667" w:rsidP="00347B68">
            <w:pPr>
              <w:jc w:val="center"/>
              <w:rPr>
                <w:rFonts w:ascii="Times New Roman" w:eastAsia="Times New Roman" w:hAnsi="Times New Roman"/>
                <w:b/>
                <w:bCs/>
                <w:color w:val="000000"/>
                <w:sz w:val="18"/>
                <w:szCs w:val="18"/>
              </w:rPr>
            </w:pPr>
            <w:r w:rsidRPr="004D2667">
              <w:rPr>
                <w:rFonts w:ascii="Times New Roman" w:eastAsia="Times New Roman" w:hAnsi="Times New Roman"/>
                <w:b/>
                <w:bCs/>
                <w:color w:val="000000"/>
                <w:sz w:val="18"/>
                <w:szCs w:val="18"/>
              </w:rPr>
              <w:t>INSCRIPCIÓN</w:t>
            </w:r>
          </w:p>
        </w:tc>
        <w:tc>
          <w:tcPr>
            <w:tcW w:w="212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4D2667" w:rsidRPr="004D2667" w:rsidRDefault="004D2667" w:rsidP="00347B68">
            <w:pPr>
              <w:jc w:val="center"/>
              <w:rPr>
                <w:rFonts w:ascii="Times New Roman" w:eastAsia="Times New Roman" w:hAnsi="Times New Roman"/>
                <w:b/>
                <w:bCs/>
                <w:color w:val="000000"/>
                <w:sz w:val="18"/>
                <w:szCs w:val="18"/>
              </w:rPr>
            </w:pPr>
            <w:r w:rsidRPr="004D2667">
              <w:rPr>
                <w:rFonts w:ascii="Times New Roman" w:eastAsia="Times New Roman" w:hAnsi="Times New Roman"/>
                <w:b/>
                <w:bCs/>
                <w:color w:val="000000"/>
                <w:sz w:val="18"/>
                <w:szCs w:val="18"/>
              </w:rPr>
              <w:t>EXTENSIÓN HAS.</w:t>
            </w:r>
          </w:p>
        </w:tc>
        <w:tc>
          <w:tcPr>
            <w:tcW w:w="4102"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b/>
                <w:bCs/>
                <w:color w:val="000000"/>
                <w:sz w:val="18"/>
                <w:szCs w:val="18"/>
              </w:rPr>
            </w:pPr>
            <w:r w:rsidRPr="004D2667">
              <w:rPr>
                <w:rFonts w:ascii="Times New Roman" w:eastAsia="Times New Roman" w:hAnsi="Times New Roman"/>
                <w:b/>
                <w:bCs/>
                <w:color w:val="000000"/>
                <w:sz w:val="18"/>
                <w:szCs w:val="18"/>
              </w:rPr>
              <w:t>UBICACIÓN</w:t>
            </w:r>
          </w:p>
        </w:tc>
      </w:tr>
      <w:tr w:rsidR="004D2667" w:rsidRPr="00EB4EFB" w:rsidTr="004D2667">
        <w:trPr>
          <w:trHeight w:val="20"/>
        </w:trPr>
        <w:tc>
          <w:tcPr>
            <w:tcW w:w="791" w:type="dxa"/>
            <w:tcBorders>
              <w:top w:val="nil"/>
              <w:left w:val="double" w:sz="6" w:space="0" w:color="auto"/>
              <w:bottom w:val="double" w:sz="6"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b/>
                <w:bCs/>
                <w:color w:val="000000"/>
                <w:sz w:val="18"/>
                <w:szCs w:val="18"/>
              </w:rPr>
            </w:pPr>
            <w:r w:rsidRPr="004D2667">
              <w:rPr>
                <w:rFonts w:ascii="Times New Roman" w:eastAsia="Times New Roman" w:hAnsi="Times New Roman"/>
                <w:b/>
                <w:bCs/>
                <w:color w:val="000000"/>
                <w:sz w:val="18"/>
                <w:szCs w:val="18"/>
              </w:rPr>
              <w:t>N°</w:t>
            </w:r>
          </w:p>
        </w:tc>
        <w:tc>
          <w:tcPr>
            <w:tcW w:w="1609" w:type="dxa"/>
            <w:tcBorders>
              <w:top w:val="nil"/>
              <w:left w:val="nil"/>
              <w:bottom w:val="double" w:sz="6" w:space="0" w:color="auto"/>
              <w:right w:val="double" w:sz="6"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b/>
                <w:bCs/>
                <w:color w:val="000000"/>
                <w:sz w:val="18"/>
                <w:szCs w:val="18"/>
              </w:rPr>
            </w:pPr>
            <w:r w:rsidRPr="004D2667">
              <w:rPr>
                <w:rFonts w:ascii="Times New Roman" w:eastAsia="Times New Roman" w:hAnsi="Times New Roman"/>
                <w:b/>
                <w:bCs/>
                <w:color w:val="000000"/>
                <w:sz w:val="18"/>
                <w:szCs w:val="18"/>
              </w:rPr>
              <w:t>LIBRO</w:t>
            </w:r>
          </w:p>
        </w:tc>
        <w:tc>
          <w:tcPr>
            <w:tcW w:w="2120" w:type="dxa"/>
            <w:vMerge/>
            <w:tcBorders>
              <w:top w:val="double" w:sz="6" w:space="0" w:color="auto"/>
              <w:left w:val="double" w:sz="6" w:space="0" w:color="auto"/>
              <w:bottom w:val="double" w:sz="6" w:space="0" w:color="000000"/>
              <w:right w:val="double" w:sz="6" w:space="0" w:color="auto"/>
            </w:tcBorders>
            <w:vAlign w:val="center"/>
            <w:hideMark/>
          </w:tcPr>
          <w:p w:rsidR="004D2667" w:rsidRPr="004D2667" w:rsidRDefault="004D2667" w:rsidP="00347B68">
            <w:pPr>
              <w:rPr>
                <w:rFonts w:ascii="Times New Roman" w:eastAsia="Times New Roman" w:hAnsi="Times New Roman"/>
                <w:b/>
                <w:bCs/>
                <w:color w:val="000000"/>
                <w:sz w:val="18"/>
                <w:szCs w:val="18"/>
              </w:rPr>
            </w:pPr>
          </w:p>
        </w:tc>
        <w:tc>
          <w:tcPr>
            <w:tcW w:w="4102" w:type="dxa"/>
            <w:vMerge/>
            <w:tcBorders>
              <w:top w:val="double" w:sz="6" w:space="0" w:color="auto"/>
              <w:left w:val="double" w:sz="6" w:space="0" w:color="auto"/>
              <w:bottom w:val="double" w:sz="6" w:space="0" w:color="000000"/>
              <w:right w:val="double" w:sz="6" w:space="0" w:color="auto"/>
            </w:tcBorders>
            <w:vAlign w:val="center"/>
            <w:hideMark/>
          </w:tcPr>
          <w:p w:rsidR="004D2667" w:rsidRPr="004D2667" w:rsidRDefault="004D2667" w:rsidP="00347B68">
            <w:pPr>
              <w:rPr>
                <w:rFonts w:ascii="Times New Roman" w:eastAsia="Times New Roman" w:hAnsi="Times New Roman"/>
                <w:b/>
                <w:bCs/>
                <w:color w:val="000000"/>
                <w:sz w:val="18"/>
                <w:szCs w:val="18"/>
              </w:rPr>
            </w:pPr>
          </w:p>
        </w:tc>
      </w:tr>
      <w:tr w:rsidR="004D2667" w:rsidRPr="00EB4EFB" w:rsidTr="004D2667">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89.60</w:t>
            </w:r>
          </w:p>
        </w:tc>
        <w:tc>
          <w:tcPr>
            <w:tcW w:w="4102" w:type="dxa"/>
            <w:tcBorders>
              <w:top w:val="nil"/>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Antigua Hacienda San Faustino, jurisdicción de Apastepeque.</w:t>
            </w:r>
          </w:p>
        </w:tc>
      </w:tr>
      <w:tr w:rsidR="004D2667" w:rsidRPr="00EB4EFB" w:rsidTr="004D2667">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4.20</w:t>
            </w:r>
          </w:p>
        </w:tc>
        <w:tc>
          <w:tcPr>
            <w:tcW w:w="4102" w:type="dxa"/>
            <w:tcBorders>
              <w:top w:val="nil"/>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Rincón de Arenas, Hacienda San Faustino, jurisdicción de Apastepeque.</w:t>
            </w:r>
          </w:p>
        </w:tc>
      </w:tr>
      <w:tr w:rsidR="004D2667" w:rsidRPr="00EB4EFB" w:rsidTr="004D2667">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11.20</w:t>
            </w:r>
          </w:p>
        </w:tc>
        <w:tc>
          <w:tcPr>
            <w:tcW w:w="4102" w:type="dxa"/>
            <w:tcBorders>
              <w:top w:val="nil"/>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Rincón de Arenas, Hacienda San Faustino, jurisdicción de Apastepeque.</w:t>
            </w:r>
          </w:p>
        </w:tc>
      </w:tr>
      <w:tr w:rsidR="004D2667" w:rsidRPr="00EB4EFB" w:rsidTr="004D2667">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275.2573 ( RESTO )</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Hacienda San pedro Mártir, cantón San Pedro Mártir, jurisdicción de Apastepeque.</w:t>
            </w:r>
          </w:p>
        </w:tc>
      </w:tr>
      <w:tr w:rsidR="004D2667" w:rsidRPr="00EB4EFB" w:rsidTr="004D2667">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2.10</w:t>
            </w:r>
          </w:p>
        </w:tc>
        <w:tc>
          <w:tcPr>
            <w:tcW w:w="4102" w:type="dxa"/>
            <w:tcBorders>
              <w:top w:val="nil"/>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El Tempisque, Hacienda San Faustino, jurisdicción de Apastepeque.</w:t>
            </w:r>
          </w:p>
        </w:tc>
      </w:tr>
      <w:tr w:rsidR="004D2667" w:rsidRPr="00EB4EFB" w:rsidTr="004D2667">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0.70 RESTO PRIMERA PORCION</w:t>
            </w:r>
          </w:p>
        </w:tc>
        <w:tc>
          <w:tcPr>
            <w:tcW w:w="4102" w:type="dxa"/>
            <w:tcBorders>
              <w:top w:val="nil"/>
              <w:left w:val="nil"/>
              <w:bottom w:val="single" w:sz="8" w:space="0" w:color="auto"/>
              <w:right w:val="single" w:sz="8" w:space="0" w:color="auto"/>
            </w:tcBorders>
            <w:shd w:val="clear" w:color="auto" w:fill="auto"/>
            <w:vAlign w:val="bottom"/>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Antigua Hacienda San Faustino, jurisdicción de Apastepeque.</w:t>
            </w:r>
          </w:p>
        </w:tc>
      </w:tr>
      <w:tr w:rsidR="004D2667" w:rsidRPr="00EB4EFB" w:rsidTr="004D2667">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hideMark/>
          </w:tcPr>
          <w:p w:rsidR="004D2667" w:rsidRPr="004D2667" w:rsidRDefault="004D2667" w:rsidP="00347B68">
            <w:pPr>
              <w:rPr>
                <w:rFonts w:eastAsia="Times New Roman"/>
                <w:color w:val="000000"/>
                <w:sz w:val="18"/>
                <w:szCs w:val="18"/>
              </w:rPr>
            </w:pPr>
            <w:r w:rsidRPr="004D2667">
              <w:rPr>
                <w:rFonts w:eastAsia="Times New Roman"/>
                <w:color w:val="000000"/>
                <w:sz w:val="18"/>
                <w:szCs w:val="18"/>
              </w:rPr>
              <w:t> </w:t>
            </w:r>
          </w:p>
        </w:tc>
        <w:tc>
          <w:tcPr>
            <w:tcW w:w="1609" w:type="dxa"/>
            <w:tcBorders>
              <w:top w:val="single" w:sz="4" w:space="0" w:color="auto"/>
              <w:left w:val="nil"/>
              <w:bottom w:val="single" w:sz="8" w:space="0" w:color="auto"/>
              <w:right w:val="single" w:sz="8" w:space="0" w:color="auto"/>
            </w:tcBorders>
            <w:shd w:val="clear" w:color="auto" w:fill="auto"/>
            <w:noWrap/>
            <w:hideMark/>
          </w:tcPr>
          <w:p w:rsidR="004D2667" w:rsidRPr="004D2667" w:rsidRDefault="004D2667" w:rsidP="00347B68">
            <w:pPr>
              <w:rPr>
                <w:rFonts w:eastAsia="Times New Roman"/>
                <w:color w:val="000000"/>
                <w:sz w:val="18"/>
                <w:szCs w:val="18"/>
              </w:rPr>
            </w:pPr>
            <w:r w:rsidRPr="004D2667">
              <w:rPr>
                <w:rFonts w:eastAsia="Times New Roman"/>
                <w:color w:val="000000"/>
                <w:sz w:val="18"/>
                <w:szCs w:val="18"/>
              </w:rPr>
              <w:t> </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7.00 SEGUNDA PORCION</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Antigua Hacienda San Faustino, jurisdicción de Apastepeque.</w:t>
            </w:r>
          </w:p>
        </w:tc>
      </w:tr>
      <w:tr w:rsidR="004D2667" w:rsidRPr="00EB4EFB" w:rsidTr="004D2667">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2667" w:rsidRPr="004D2667" w:rsidRDefault="00576F5C" w:rsidP="00347B68">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120" w:type="dxa"/>
            <w:tcBorders>
              <w:top w:val="nil"/>
              <w:left w:val="nil"/>
              <w:bottom w:val="double" w:sz="6" w:space="0" w:color="auto"/>
              <w:right w:val="single" w:sz="8" w:space="0" w:color="auto"/>
            </w:tcBorders>
            <w:shd w:val="clear" w:color="auto" w:fill="auto"/>
            <w:noWrap/>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11.20</w:t>
            </w:r>
          </w:p>
        </w:tc>
        <w:tc>
          <w:tcPr>
            <w:tcW w:w="4102" w:type="dxa"/>
            <w:tcBorders>
              <w:top w:val="nil"/>
              <w:left w:val="nil"/>
              <w:bottom w:val="single" w:sz="8" w:space="0" w:color="auto"/>
              <w:right w:val="single" w:sz="8" w:space="0" w:color="auto"/>
            </w:tcBorders>
            <w:shd w:val="clear" w:color="auto" w:fill="auto"/>
            <w:vAlign w:val="center"/>
            <w:hideMark/>
          </w:tcPr>
          <w:p w:rsidR="004D2667" w:rsidRPr="004D2667" w:rsidRDefault="004D2667" w:rsidP="00347B68">
            <w:pPr>
              <w:jc w:val="center"/>
              <w:rPr>
                <w:rFonts w:ascii="Times New Roman" w:eastAsia="Times New Roman" w:hAnsi="Times New Roman"/>
                <w:color w:val="000000"/>
                <w:sz w:val="18"/>
                <w:szCs w:val="18"/>
              </w:rPr>
            </w:pPr>
            <w:r w:rsidRPr="004D2667">
              <w:rPr>
                <w:rFonts w:ascii="Times New Roman" w:eastAsia="Times New Roman" w:hAnsi="Times New Roman"/>
                <w:color w:val="000000"/>
                <w:sz w:val="18"/>
                <w:szCs w:val="18"/>
              </w:rPr>
              <w:t>Antigua Hacienda San Pedro Mártir, jurisdicción de Apastepeque.</w:t>
            </w:r>
          </w:p>
        </w:tc>
      </w:tr>
      <w:tr w:rsidR="004D2667" w:rsidRPr="00EB4EFB" w:rsidTr="004D2667">
        <w:trPr>
          <w:trHeight w:val="20"/>
        </w:trPr>
        <w:tc>
          <w:tcPr>
            <w:tcW w:w="2400"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4D2667" w:rsidRPr="00EB4EFB" w:rsidRDefault="004D2667" w:rsidP="00347B68">
            <w:pPr>
              <w:jc w:val="center"/>
              <w:rPr>
                <w:rFonts w:ascii="Times New Roman" w:eastAsia="Times New Roman" w:hAnsi="Times New Roman"/>
                <w:b/>
                <w:bCs/>
                <w:color w:val="000000"/>
              </w:rPr>
            </w:pPr>
            <w:r w:rsidRPr="00EB4EFB">
              <w:rPr>
                <w:rFonts w:ascii="Times New Roman" w:eastAsia="Times New Roman" w:hAnsi="Times New Roman"/>
                <w:b/>
                <w:bCs/>
                <w:color w:val="000000"/>
              </w:rPr>
              <w:t>TOTAL</w:t>
            </w:r>
          </w:p>
        </w:tc>
        <w:tc>
          <w:tcPr>
            <w:tcW w:w="2120" w:type="dxa"/>
            <w:tcBorders>
              <w:top w:val="nil"/>
              <w:left w:val="nil"/>
              <w:bottom w:val="double" w:sz="6" w:space="0" w:color="auto"/>
              <w:right w:val="double" w:sz="6" w:space="0" w:color="auto"/>
            </w:tcBorders>
            <w:shd w:val="clear" w:color="auto" w:fill="auto"/>
            <w:noWrap/>
            <w:vAlign w:val="center"/>
            <w:hideMark/>
          </w:tcPr>
          <w:p w:rsidR="004D2667" w:rsidRPr="00EB4EFB" w:rsidRDefault="004D2667" w:rsidP="00347B68">
            <w:pPr>
              <w:jc w:val="center"/>
              <w:rPr>
                <w:rFonts w:ascii="Times New Roman" w:eastAsia="Times New Roman" w:hAnsi="Times New Roman"/>
                <w:b/>
                <w:bCs/>
                <w:color w:val="000000"/>
              </w:rPr>
            </w:pPr>
            <w:r w:rsidRPr="00EB4EFB">
              <w:rPr>
                <w:rFonts w:ascii="Times New Roman" w:eastAsia="Times New Roman" w:hAnsi="Times New Roman"/>
                <w:b/>
                <w:bCs/>
                <w:color w:val="000000"/>
              </w:rPr>
              <w:t>401.2573</w:t>
            </w:r>
          </w:p>
        </w:tc>
        <w:tc>
          <w:tcPr>
            <w:tcW w:w="4102" w:type="dxa"/>
            <w:tcBorders>
              <w:top w:val="nil"/>
              <w:left w:val="nil"/>
              <w:bottom w:val="nil"/>
              <w:right w:val="nil"/>
            </w:tcBorders>
            <w:shd w:val="clear" w:color="auto" w:fill="auto"/>
            <w:noWrap/>
            <w:hideMark/>
          </w:tcPr>
          <w:p w:rsidR="004D2667" w:rsidRPr="00EB4EFB" w:rsidRDefault="004D2667" w:rsidP="00347B68">
            <w:pPr>
              <w:rPr>
                <w:rFonts w:eastAsia="Times New Roman"/>
                <w:color w:val="000000"/>
              </w:rPr>
            </w:pPr>
          </w:p>
        </w:tc>
      </w:tr>
    </w:tbl>
    <w:p w:rsidR="00D83009" w:rsidRDefault="00D83009" w:rsidP="00D83009">
      <w:pPr>
        <w:pStyle w:val="Prrafodelista"/>
        <w:ind w:left="1134"/>
        <w:jc w:val="both"/>
        <w:rPr>
          <w:rFonts w:ascii="Times New Roman" w:hAnsi="Times New Roman"/>
          <w:sz w:val="26"/>
          <w:szCs w:val="26"/>
        </w:rPr>
      </w:pPr>
    </w:p>
    <w:p w:rsidR="004D2667" w:rsidRPr="00D83009" w:rsidRDefault="004D2667" w:rsidP="00D83009">
      <w:pPr>
        <w:pStyle w:val="Prrafodelista"/>
        <w:ind w:left="1134"/>
        <w:jc w:val="both"/>
        <w:rPr>
          <w:rFonts w:ascii="Times New Roman" w:hAnsi="Times New Roman"/>
          <w:sz w:val="26"/>
          <w:szCs w:val="26"/>
        </w:rPr>
      </w:pPr>
      <w:r w:rsidRPr="00D83009">
        <w:rPr>
          <w:rFonts w:ascii="Times New Roman" w:hAnsi="Times New Roman"/>
          <w:sz w:val="26"/>
          <w:szCs w:val="26"/>
        </w:rPr>
        <w:t xml:space="preserve">No obstante la modificación del mencionado Punto, la compraventa de las 8 porciones fue inscrita de conformidad al antecedente registral de </w:t>
      </w:r>
      <w:r w:rsidRPr="00D83009">
        <w:rPr>
          <w:rFonts w:ascii="Times New Roman" w:hAnsi="Times New Roman"/>
          <w:b/>
          <w:sz w:val="26"/>
          <w:szCs w:val="26"/>
        </w:rPr>
        <w:t>644 Hás. 63 Ás. 59 Cás.</w:t>
      </w:r>
      <w:r w:rsidRPr="00D83009">
        <w:rPr>
          <w:rFonts w:ascii="Times New Roman" w:hAnsi="Times New Roman"/>
          <w:sz w:val="26"/>
          <w:szCs w:val="26"/>
        </w:rPr>
        <w:t>;</w:t>
      </w:r>
      <w:r w:rsidRPr="00D83009">
        <w:rPr>
          <w:rFonts w:ascii="Times New Roman" w:hAnsi="Times New Roman"/>
          <w:b/>
          <w:sz w:val="26"/>
          <w:szCs w:val="26"/>
        </w:rPr>
        <w:t xml:space="preserve"> </w:t>
      </w:r>
      <w:r w:rsidRPr="00D83009">
        <w:rPr>
          <w:rFonts w:ascii="Times New Roman" w:hAnsi="Times New Roman"/>
          <w:sz w:val="26"/>
          <w:szCs w:val="26"/>
        </w:rPr>
        <w:t xml:space="preserve">sin embargo, catastralmente es de un área de 401 Hás. 25 Ás. 73.00 Cás., de conformidad a </w:t>
      </w:r>
      <w:r w:rsidR="002F1480">
        <w:rPr>
          <w:rFonts w:ascii="Times New Roman" w:hAnsi="Times New Roman"/>
          <w:sz w:val="26"/>
          <w:szCs w:val="26"/>
        </w:rPr>
        <w:t>la escritura de compraventa N° ---</w:t>
      </w:r>
      <w:r w:rsidRPr="00D83009">
        <w:rPr>
          <w:rFonts w:ascii="Times New Roman" w:hAnsi="Times New Roman"/>
          <w:sz w:val="26"/>
          <w:szCs w:val="26"/>
        </w:rPr>
        <w:t xml:space="preserve"> del </w:t>
      </w:r>
      <w:r w:rsidRPr="00D83009">
        <w:rPr>
          <w:rFonts w:ascii="Times New Roman" w:hAnsi="Times New Roman"/>
          <w:sz w:val="26"/>
          <w:szCs w:val="26"/>
        </w:rPr>
        <w:lastRenderedPageBreak/>
        <w:t>Li</w:t>
      </w:r>
      <w:r w:rsidR="002F1480">
        <w:rPr>
          <w:rFonts w:ascii="Times New Roman" w:hAnsi="Times New Roman"/>
          <w:sz w:val="26"/>
          <w:szCs w:val="26"/>
        </w:rPr>
        <w:t>bro ---</w:t>
      </w:r>
      <w:r w:rsidRPr="00D83009">
        <w:rPr>
          <w:rFonts w:ascii="Times New Roman" w:hAnsi="Times New Roman"/>
          <w:sz w:val="26"/>
          <w:szCs w:val="26"/>
        </w:rPr>
        <w:t xml:space="preserve"> de Protocolo de la Notario Marisol Pas</w:t>
      </w:r>
      <w:r w:rsidR="002F1480">
        <w:rPr>
          <w:rFonts w:ascii="Times New Roman" w:hAnsi="Times New Roman"/>
          <w:sz w:val="26"/>
          <w:szCs w:val="26"/>
        </w:rPr>
        <w:t>tora Sandino, otorgada el día --- de --- del año ---</w:t>
      </w:r>
      <w:r w:rsidRPr="00D83009">
        <w:rPr>
          <w:rFonts w:ascii="Times New Roman" w:hAnsi="Times New Roman"/>
          <w:sz w:val="26"/>
          <w:szCs w:val="26"/>
        </w:rPr>
        <w:t>.</w:t>
      </w:r>
    </w:p>
    <w:p w:rsidR="004D2667" w:rsidRPr="00D83009" w:rsidRDefault="004D2667" w:rsidP="00D83009">
      <w:pPr>
        <w:pStyle w:val="Prrafodelista"/>
        <w:ind w:left="425"/>
        <w:jc w:val="both"/>
        <w:rPr>
          <w:rFonts w:ascii="Times New Roman" w:hAnsi="Times New Roman"/>
          <w:sz w:val="26"/>
          <w:szCs w:val="26"/>
        </w:rPr>
      </w:pPr>
    </w:p>
    <w:p w:rsidR="004D2667" w:rsidRPr="00D83009" w:rsidRDefault="004D2667" w:rsidP="00D83009">
      <w:pPr>
        <w:pStyle w:val="Prrafodelista"/>
        <w:ind w:left="1134"/>
        <w:jc w:val="both"/>
        <w:rPr>
          <w:rFonts w:ascii="Times New Roman" w:hAnsi="Times New Roman"/>
          <w:sz w:val="26"/>
          <w:szCs w:val="26"/>
        </w:rPr>
      </w:pPr>
      <w:r w:rsidRPr="00D83009">
        <w:rPr>
          <w:rFonts w:ascii="Times New Roman" w:hAnsi="Times New Roman"/>
          <w:sz w:val="26"/>
          <w:szCs w:val="26"/>
        </w:rPr>
        <w:t>Así mismo, se aclara que según Actas de Transferencia de Dominio a favor de la Financiera Nacional d</w:t>
      </w:r>
      <w:r w:rsidR="002F1480">
        <w:rPr>
          <w:rFonts w:ascii="Times New Roman" w:hAnsi="Times New Roman"/>
          <w:sz w:val="26"/>
          <w:szCs w:val="26"/>
        </w:rPr>
        <w:t>e Tierras Agrícolas, números: --- del Libro --- y --- del Libro ---</w:t>
      </w:r>
      <w:r w:rsidRPr="00D83009">
        <w:rPr>
          <w:rFonts w:ascii="Times New Roman" w:hAnsi="Times New Roman"/>
          <w:sz w:val="26"/>
          <w:szCs w:val="26"/>
        </w:rPr>
        <w:t>, la FINATA intervino un área de 52 Hás. 91 Ás 41</w:t>
      </w:r>
      <w:r w:rsidR="002F1480">
        <w:rPr>
          <w:rFonts w:ascii="Times New Roman" w:hAnsi="Times New Roman"/>
          <w:sz w:val="26"/>
          <w:szCs w:val="26"/>
        </w:rPr>
        <w:t xml:space="preserve"> Cás, inscritas a los números --- del Tomo --- y --- del Tomo ---</w:t>
      </w:r>
      <w:r w:rsidRPr="00D83009">
        <w:rPr>
          <w:rFonts w:ascii="Times New Roman" w:hAnsi="Times New Roman"/>
          <w:sz w:val="26"/>
          <w:szCs w:val="26"/>
        </w:rPr>
        <w:t>,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Hás. 25 Ás. 73.00 Cás.</w:t>
      </w:r>
    </w:p>
    <w:p w:rsidR="004D2667" w:rsidRPr="002F1480" w:rsidRDefault="004D2667" w:rsidP="002F1480">
      <w:pPr>
        <w:jc w:val="both"/>
        <w:rPr>
          <w:rFonts w:ascii="Times New Roman" w:hAnsi="Times New Roman"/>
          <w:sz w:val="26"/>
          <w:szCs w:val="26"/>
        </w:rPr>
      </w:pPr>
    </w:p>
    <w:p w:rsidR="004D2667" w:rsidRPr="00D83009" w:rsidRDefault="004D2667" w:rsidP="00D83009">
      <w:pPr>
        <w:pStyle w:val="Prrafodelista"/>
        <w:ind w:left="1134"/>
        <w:jc w:val="both"/>
        <w:rPr>
          <w:rFonts w:ascii="Times New Roman" w:hAnsi="Times New Roman"/>
          <w:sz w:val="26"/>
          <w:szCs w:val="26"/>
        </w:rPr>
      </w:pPr>
      <w:r w:rsidRPr="00D83009">
        <w:rPr>
          <w:rFonts w:ascii="Times New Roman" w:hAnsi="Times New Roman"/>
          <w:sz w:val="26"/>
          <w:szCs w:val="26"/>
        </w:rPr>
        <w:t>Las 8 porciones adquiridas fueron reunida</w:t>
      </w:r>
      <w:r w:rsidR="002F1480">
        <w:rPr>
          <w:rFonts w:ascii="Times New Roman" w:hAnsi="Times New Roman"/>
          <w:sz w:val="26"/>
          <w:szCs w:val="26"/>
        </w:rPr>
        <w:t>s según Escritura pública N° --- del Libro N° ---</w:t>
      </w:r>
      <w:r w:rsidRPr="00D83009">
        <w:rPr>
          <w:rFonts w:ascii="Times New Roman" w:hAnsi="Times New Roman"/>
          <w:sz w:val="26"/>
          <w:szCs w:val="26"/>
        </w:rPr>
        <w:t>, otorgada ante los oficios del Notario Mario Eduardo Gran</w:t>
      </w:r>
      <w:r w:rsidR="002F1480">
        <w:rPr>
          <w:rFonts w:ascii="Times New Roman" w:hAnsi="Times New Roman"/>
          <w:sz w:val="26"/>
          <w:szCs w:val="26"/>
        </w:rPr>
        <w:t xml:space="preserve">ados Iraheta, inscrita el día --- de --- de ---, a la Matrícula --- </w:t>
      </w:r>
      <w:r w:rsidRPr="00D83009">
        <w:rPr>
          <w:rFonts w:ascii="Times New Roman" w:hAnsi="Times New Roman"/>
          <w:sz w:val="26"/>
          <w:szCs w:val="26"/>
        </w:rPr>
        <w:t xml:space="preserve">-00000 del Registro de la Propiedad Raíz e Hipotecas de la Segunda Sección del Centro, departamento de San Vicente, con un área registral de </w:t>
      </w:r>
      <w:r w:rsidRPr="00D83009">
        <w:rPr>
          <w:rFonts w:ascii="Times New Roman" w:hAnsi="Times New Roman"/>
          <w:b/>
          <w:sz w:val="26"/>
          <w:szCs w:val="26"/>
        </w:rPr>
        <w:t xml:space="preserve">6,446,359.00 Mts.², </w:t>
      </w:r>
      <w:r w:rsidRPr="00D83009">
        <w:rPr>
          <w:rFonts w:ascii="Times New Roman" w:hAnsi="Times New Roman"/>
          <w:sz w:val="26"/>
          <w:szCs w:val="26"/>
        </w:rPr>
        <w:t>pero</w:t>
      </w:r>
      <w:r w:rsidRPr="00D83009">
        <w:rPr>
          <w:rFonts w:ascii="Times New Roman" w:hAnsi="Times New Roman"/>
          <w:b/>
          <w:sz w:val="26"/>
          <w:szCs w:val="26"/>
        </w:rPr>
        <w:t xml:space="preserve"> </w:t>
      </w:r>
      <w:r w:rsidRPr="00D83009">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4D2667" w:rsidRPr="00D83009" w:rsidRDefault="004D2667" w:rsidP="00D83009">
      <w:pPr>
        <w:pStyle w:val="Prrafodelista"/>
        <w:rPr>
          <w:rFonts w:ascii="Times New Roman" w:hAnsi="Times New Roman"/>
          <w:color w:val="000000"/>
          <w:sz w:val="26"/>
          <w:szCs w:val="26"/>
        </w:rPr>
      </w:pPr>
    </w:p>
    <w:p w:rsidR="004D2667" w:rsidRPr="00D83009" w:rsidRDefault="004D2667" w:rsidP="00D83009">
      <w:pPr>
        <w:pStyle w:val="Prrafodelista"/>
        <w:numPr>
          <w:ilvl w:val="0"/>
          <w:numId w:val="1093"/>
        </w:numPr>
        <w:spacing w:after="200"/>
        <w:ind w:left="1134" w:hanging="708"/>
        <w:contextualSpacing/>
        <w:jc w:val="both"/>
        <w:rPr>
          <w:rFonts w:ascii="Times New Roman" w:hAnsi="Times New Roman"/>
          <w:sz w:val="26"/>
          <w:szCs w:val="26"/>
        </w:rPr>
      </w:pPr>
      <w:r w:rsidRPr="00D83009">
        <w:rPr>
          <w:rFonts w:ascii="Times New Roman" w:hAnsi="Times New Roman"/>
          <w:color w:val="000000"/>
          <w:sz w:val="26"/>
          <w:szCs w:val="26"/>
        </w:rPr>
        <w:t xml:space="preserve">Mediante el </w:t>
      </w:r>
      <w:r w:rsidRPr="00D83009">
        <w:rPr>
          <w:rFonts w:ascii="Times New Roman" w:eastAsia="Times New Roman" w:hAnsi="Times New Roman"/>
          <w:sz w:val="26"/>
          <w:szCs w:val="26"/>
          <w:lang w:val="es-ES" w:eastAsia="es-ES"/>
        </w:rPr>
        <w:t xml:space="preserve">Punto </w:t>
      </w:r>
      <w:r w:rsidRPr="00D83009">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D83009">
        <w:rPr>
          <w:rFonts w:ascii="Times New Roman" w:hAnsi="Times New Roman"/>
          <w:b/>
          <w:sz w:val="26"/>
          <w:szCs w:val="26"/>
        </w:rPr>
        <w:t>HACIENDA</w:t>
      </w:r>
      <w:r w:rsidRPr="00D83009">
        <w:rPr>
          <w:rFonts w:ascii="Times New Roman" w:hAnsi="Times New Roman"/>
          <w:sz w:val="26"/>
          <w:szCs w:val="26"/>
        </w:rPr>
        <w:t xml:space="preserve"> </w:t>
      </w:r>
      <w:r w:rsidRPr="00D83009">
        <w:rPr>
          <w:rFonts w:ascii="Times New Roman" w:hAnsi="Times New Roman"/>
          <w:b/>
          <w:sz w:val="26"/>
          <w:szCs w:val="26"/>
        </w:rPr>
        <w:t xml:space="preserve">RINCON DE ARENA, </w:t>
      </w:r>
      <w:r w:rsidRPr="00D83009">
        <w:rPr>
          <w:rFonts w:ascii="Times New Roman" w:hAnsi="Times New Roman"/>
          <w:sz w:val="26"/>
          <w:szCs w:val="26"/>
        </w:rPr>
        <w:t xml:space="preserve">de la ubicación antes relacionada, con un área de </w:t>
      </w:r>
      <w:r w:rsidRPr="00D83009">
        <w:rPr>
          <w:rFonts w:ascii="Times New Roman" w:hAnsi="Times New Roman"/>
          <w:bCs/>
          <w:color w:val="000000" w:themeColor="text1"/>
          <w:sz w:val="26"/>
          <w:szCs w:val="26"/>
        </w:rPr>
        <w:t>1,774,922.36 Mt.</w:t>
      </w:r>
      <w:r w:rsidRPr="00D83009">
        <w:rPr>
          <w:rFonts w:ascii="Times New Roman" w:hAnsi="Times New Roman"/>
          <w:sz w:val="26"/>
          <w:szCs w:val="26"/>
          <w:vertAlign w:val="superscript"/>
        </w:rPr>
        <w:t>2</w:t>
      </w:r>
      <w:r w:rsidRPr="00D83009">
        <w:rPr>
          <w:rFonts w:ascii="Times New Roman" w:hAnsi="Times New Roman"/>
          <w:sz w:val="26"/>
          <w:szCs w:val="26"/>
        </w:rPr>
        <w:t xml:space="preserve">, </w:t>
      </w:r>
      <w:r w:rsidR="002F1480">
        <w:rPr>
          <w:rFonts w:ascii="Times New Roman" w:hAnsi="Times New Roman"/>
          <w:sz w:val="26"/>
          <w:szCs w:val="26"/>
        </w:rPr>
        <w:t xml:space="preserve">inscrita a la Matrícula --- </w:t>
      </w:r>
      <w:r w:rsidRPr="00D83009">
        <w:rPr>
          <w:rFonts w:ascii="Times New Roman" w:hAnsi="Times New Roman"/>
          <w:sz w:val="26"/>
          <w:szCs w:val="26"/>
        </w:rPr>
        <w:t xml:space="preserve">-00000 del Registro de la Propiedad Raíz e Hipotecas de la Segunda Sección del Centro, departamento de San Vicente, </w:t>
      </w:r>
      <w:r w:rsidRPr="00D83009">
        <w:rPr>
          <w:rFonts w:ascii="Times New Roman" w:hAnsi="Times New Roman"/>
          <w:bCs/>
          <w:sz w:val="26"/>
          <w:szCs w:val="26"/>
        </w:rPr>
        <w:t xml:space="preserve">que comprende: </w:t>
      </w:r>
      <w:r w:rsidR="002F1480">
        <w:rPr>
          <w:rFonts w:ascii="Times New Roman" w:hAnsi="Times New Roman"/>
          <w:sz w:val="26"/>
          <w:szCs w:val="26"/>
        </w:rPr>
        <w:t>---</w:t>
      </w:r>
      <w:r w:rsidR="00D83009" w:rsidRPr="00D83009">
        <w:rPr>
          <w:rFonts w:ascii="Times New Roman" w:hAnsi="Times New Roman"/>
          <w:sz w:val="26"/>
          <w:szCs w:val="26"/>
        </w:rPr>
        <w:t xml:space="preserve"> lotes a</w:t>
      </w:r>
      <w:r w:rsidRPr="00D83009">
        <w:rPr>
          <w:rFonts w:ascii="Times New Roman" w:hAnsi="Times New Roman"/>
          <w:sz w:val="26"/>
          <w:szCs w:val="26"/>
        </w:rPr>
        <w:t xml:space="preserve">grícolas (polígonos 1,2,3, 4, 5, 6, 7, 8, 9, 10, 11, 12, 13, 14, 15, 16, 17, 18, 19, 20, 21 y 22); (1) Bosque 2; (22) Zonas de Protección; (13) </w:t>
      </w:r>
      <w:r w:rsidR="00D83009" w:rsidRPr="00D83009">
        <w:rPr>
          <w:rFonts w:ascii="Times New Roman" w:hAnsi="Times New Roman"/>
          <w:sz w:val="26"/>
          <w:szCs w:val="26"/>
        </w:rPr>
        <w:t>q</w:t>
      </w:r>
      <w:r w:rsidRPr="00D83009">
        <w:rPr>
          <w:rFonts w:ascii="Times New Roman" w:hAnsi="Times New Roman"/>
          <w:sz w:val="26"/>
          <w:szCs w:val="26"/>
        </w:rPr>
        <w:t>uebradas y calles. Aprobándose el Valor Base de $</w:t>
      </w:r>
      <w:r w:rsidR="00D83009" w:rsidRPr="00D83009">
        <w:rPr>
          <w:rFonts w:ascii="Times New Roman" w:hAnsi="Times New Roman"/>
          <w:color w:val="000000"/>
          <w:sz w:val="26"/>
          <w:szCs w:val="26"/>
        </w:rPr>
        <w:t>1,122.15 por h</w:t>
      </w:r>
      <w:r w:rsidRPr="00D83009">
        <w:rPr>
          <w:rFonts w:ascii="Times New Roman" w:hAnsi="Times New Roman"/>
          <w:color w:val="000000"/>
          <w:sz w:val="26"/>
          <w:szCs w:val="26"/>
        </w:rPr>
        <w:t>ectárea para los lotes agrícolas con clase de suelo IV</w:t>
      </w:r>
      <w:r w:rsidRPr="00D83009">
        <w:rPr>
          <w:rFonts w:ascii="Times New Roman" w:eastAsia="Times New Roman" w:hAnsi="Times New Roman"/>
          <w:sz w:val="26"/>
          <w:szCs w:val="26"/>
          <w:lang w:val="es-ES"/>
        </w:rPr>
        <w:t xml:space="preserve">, por lo que se </w:t>
      </w:r>
      <w:r w:rsidRPr="00D83009">
        <w:rPr>
          <w:rFonts w:ascii="Times New Roman" w:hAnsi="Times New Roman"/>
          <w:sz w:val="26"/>
          <w:szCs w:val="26"/>
        </w:rPr>
        <w:t>recomienda un precio de venta para éstos de: $</w:t>
      </w:r>
      <w:r w:rsidR="00D83009" w:rsidRPr="00D83009">
        <w:rPr>
          <w:rFonts w:ascii="Times New Roman" w:hAnsi="Times New Roman"/>
          <w:color w:val="000000"/>
          <w:sz w:val="26"/>
          <w:szCs w:val="26"/>
        </w:rPr>
        <w:t>1,160.75, precios d</w:t>
      </w:r>
      <w:r w:rsidRPr="00D83009">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D83009">
        <w:rPr>
          <w:rFonts w:ascii="Times New Roman" w:eastAsia="Times New Roman" w:hAnsi="Times New Roman"/>
          <w:bCs/>
          <w:sz w:val="26"/>
          <w:szCs w:val="26"/>
        </w:rPr>
        <w:t xml:space="preserve">Dentro del Proyecto relacionado se encuentran los inmuebles objeto del presente </w:t>
      </w:r>
      <w:r w:rsidR="00D83009" w:rsidRPr="00D83009">
        <w:rPr>
          <w:rFonts w:ascii="Times New Roman" w:eastAsia="Times New Roman" w:hAnsi="Times New Roman"/>
          <w:bCs/>
          <w:sz w:val="26"/>
          <w:szCs w:val="26"/>
        </w:rPr>
        <w:t>punto de acta</w:t>
      </w:r>
      <w:r w:rsidRPr="00D83009">
        <w:rPr>
          <w:rFonts w:ascii="Times New Roman" w:eastAsia="Times New Roman" w:hAnsi="Times New Roman"/>
          <w:bCs/>
          <w:sz w:val="26"/>
          <w:szCs w:val="26"/>
        </w:rPr>
        <w:t>.</w:t>
      </w:r>
    </w:p>
    <w:p w:rsidR="004D2667" w:rsidRPr="00D83009" w:rsidRDefault="004D2667" w:rsidP="00D83009">
      <w:pPr>
        <w:pStyle w:val="Prrafodelista"/>
        <w:ind w:left="425"/>
        <w:jc w:val="both"/>
        <w:rPr>
          <w:rFonts w:ascii="Times New Roman" w:hAnsi="Times New Roman"/>
          <w:sz w:val="26"/>
          <w:szCs w:val="26"/>
        </w:rPr>
      </w:pPr>
    </w:p>
    <w:p w:rsidR="004D2667" w:rsidRPr="00014A3F" w:rsidRDefault="004D2667" w:rsidP="00D83009">
      <w:pPr>
        <w:pStyle w:val="Prrafodelista"/>
        <w:numPr>
          <w:ilvl w:val="0"/>
          <w:numId w:val="1093"/>
        </w:numPr>
        <w:spacing w:after="200"/>
        <w:ind w:left="1134" w:hanging="567"/>
        <w:contextualSpacing/>
        <w:jc w:val="both"/>
        <w:rPr>
          <w:rFonts w:ascii="Times New Roman" w:hAnsi="Times New Roman"/>
          <w:sz w:val="26"/>
          <w:szCs w:val="26"/>
        </w:rPr>
      </w:pPr>
      <w:r w:rsidRPr="00D83009">
        <w:rPr>
          <w:rFonts w:ascii="Times New Roman" w:eastAsia="Times New Roman" w:hAnsi="Times New Roman"/>
          <w:sz w:val="26"/>
          <w:szCs w:val="26"/>
          <w:lang w:eastAsia="es-ES"/>
        </w:rPr>
        <w:t xml:space="preserve">Es necesario </w:t>
      </w:r>
      <w:r w:rsidRPr="00D83009">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D83009">
        <w:rPr>
          <w:rFonts w:ascii="Times New Roman" w:eastAsia="Times New Roman" w:hAnsi="Times New Roman"/>
          <w:sz w:val="26"/>
          <w:szCs w:val="26"/>
          <w:lang w:val="es-ES" w:eastAsia="es-ES"/>
        </w:rPr>
        <w:lastRenderedPageBreak/>
        <w:t>deberán implementar las medidas emitidas por la Unidad Ambiental Institucional, referentes a:</w:t>
      </w:r>
    </w:p>
    <w:p w:rsidR="00014A3F" w:rsidRPr="00D83009" w:rsidRDefault="00014A3F" w:rsidP="00014A3F">
      <w:pPr>
        <w:pStyle w:val="Prrafodelista"/>
        <w:spacing w:after="200"/>
        <w:ind w:left="1134"/>
        <w:contextualSpacing/>
        <w:jc w:val="both"/>
        <w:rPr>
          <w:rFonts w:ascii="Times New Roman" w:hAnsi="Times New Roman"/>
          <w:sz w:val="26"/>
          <w:szCs w:val="26"/>
        </w:rPr>
      </w:pPr>
    </w:p>
    <w:p w:rsidR="004D2667" w:rsidRPr="00D83009" w:rsidRDefault="004D2667" w:rsidP="00D83009">
      <w:pPr>
        <w:pStyle w:val="Prrafodelista"/>
        <w:numPr>
          <w:ilvl w:val="0"/>
          <w:numId w:val="817"/>
        </w:numPr>
        <w:ind w:left="1068" w:firstLine="66"/>
        <w:contextualSpacing/>
        <w:jc w:val="both"/>
        <w:rPr>
          <w:rFonts w:ascii="Times New Roman" w:hAnsi="Times New Roman"/>
          <w:sz w:val="22"/>
          <w:szCs w:val="22"/>
        </w:rPr>
      </w:pPr>
      <w:r w:rsidRPr="00D83009">
        <w:rPr>
          <w:rFonts w:ascii="Times New Roman" w:hAnsi="Times New Roman"/>
          <w:sz w:val="22"/>
          <w:szCs w:val="22"/>
        </w:rPr>
        <w:t>Evitar la tala de árboles en los bosques existentes;</w:t>
      </w:r>
    </w:p>
    <w:p w:rsidR="004D2667" w:rsidRPr="00D83009" w:rsidRDefault="004D2667" w:rsidP="00D83009">
      <w:pPr>
        <w:pStyle w:val="Prrafodelista"/>
        <w:numPr>
          <w:ilvl w:val="0"/>
          <w:numId w:val="817"/>
        </w:numPr>
        <w:ind w:left="1418" w:hanging="284"/>
        <w:contextualSpacing/>
        <w:jc w:val="both"/>
        <w:rPr>
          <w:rFonts w:ascii="Times New Roman" w:hAnsi="Times New Roman"/>
          <w:sz w:val="22"/>
          <w:szCs w:val="22"/>
        </w:rPr>
      </w:pPr>
      <w:r w:rsidRPr="00D83009">
        <w:rPr>
          <w:rFonts w:ascii="Times New Roman" w:hAnsi="Times New Roman"/>
          <w:sz w:val="22"/>
          <w:szCs w:val="22"/>
        </w:rPr>
        <w:t>Evitar la expansión de las fronteras agrícolas de los lotes contiguos a las áreas de bosques;</w:t>
      </w:r>
    </w:p>
    <w:p w:rsidR="004D2667" w:rsidRPr="00D83009" w:rsidRDefault="004D2667" w:rsidP="00D83009">
      <w:pPr>
        <w:pStyle w:val="Prrafodelista"/>
        <w:numPr>
          <w:ilvl w:val="0"/>
          <w:numId w:val="817"/>
        </w:numPr>
        <w:ind w:left="1418" w:hanging="284"/>
        <w:contextualSpacing/>
        <w:jc w:val="both"/>
        <w:rPr>
          <w:rFonts w:ascii="Times New Roman" w:hAnsi="Times New Roman"/>
          <w:sz w:val="22"/>
          <w:szCs w:val="22"/>
        </w:rPr>
      </w:pPr>
      <w:r w:rsidRPr="00D83009">
        <w:rPr>
          <w:rFonts w:ascii="Times New Roman" w:hAnsi="Times New Roman"/>
          <w:sz w:val="22"/>
          <w:szCs w:val="22"/>
        </w:rPr>
        <w:t>Disminuir la utilización de productos químicos (pesticidas, herbicidas y fertilizantes).</w:t>
      </w:r>
    </w:p>
    <w:p w:rsidR="004D2667" w:rsidRPr="00D83009" w:rsidRDefault="004D2667" w:rsidP="00D83009">
      <w:pPr>
        <w:pStyle w:val="Prrafodelista"/>
        <w:numPr>
          <w:ilvl w:val="0"/>
          <w:numId w:val="817"/>
        </w:numPr>
        <w:ind w:left="1418" w:hanging="284"/>
        <w:contextualSpacing/>
        <w:jc w:val="both"/>
        <w:rPr>
          <w:rFonts w:ascii="Times New Roman" w:hAnsi="Times New Roman"/>
          <w:sz w:val="22"/>
          <w:szCs w:val="22"/>
        </w:rPr>
      </w:pPr>
      <w:r w:rsidRPr="00D83009">
        <w:rPr>
          <w:rFonts w:ascii="Times New Roman" w:hAnsi="Times New Roman"/>
          <w:sz w:val="22"/>
          <w:szCs w:val="22"/>
        </w:rPr>
        <w:t>Incentivar a beneficiarios del proyecto hacia la práctica de una agricultura orgánica.</w:t>
      </w:r>
    </w:p>
    <w:p w:rsidR="002F1480" w:rsidRDefault="002F1480" w:rsidP="00D83009">
      <w:pPr>
        <w:pStyle w:val="Prrafodelista"/>
        <w:ind w:left="1134"/>
        <w:jc w:val="both"/>
        <w:rPr>
          <w:rFonts w:ascii="Times New Roman" w:eastAsia="Times New Roman" w:hAnsi="Times New Roman"/>
          <w:sz w:val="26"/>
          <w:szCs w:val="26"/>
          <w:lang w:val="es-ES" w:eastAsia="es-ES"/>
        </w:rPr>
      </w:pPr>
    </w:p>
    <w:p w:rsidR="00014A3F" w:rsidRDefault="004D2667" w:rsidP="002F1480">
      <w:pPr>
        <w:pStyle w:val="Prrafodelista"/>
        <w:ind w:left="1134"/>
        <w:jc w:val="both"/>
        <w:rPr>
          <w:rFonts w:ascii="Times New Roman" w:hAnsi="Times New Roman"/>
          <w:sz w:val="26"/>
          <w:szCs w:val="26"/>
        </w:rPr>
      </w:pPr>
      <w:r w:rsidRPr="00D83009">
        <w:rPr>
          <w:rFonts w:ascii="Times New Roman" w:eastAsia="Times New Roman" w:hAnsi="Times New Roman"/>
          <w:sz w:val="26"/>
          <w:szCs w:val="26"/>
          <w:lang w:val="es-ES" w:eastAsia="es-ES"/>
        </w:rPr>
        <w:t xml:space="preserve">Lo anterior, de conformidad a lo establecido en el Acuerdo Segundo del Punto </w:t>
      </w:r>
      <w:r w:rsidRPr="00D83009">
        <w:rPr>
          <w:rFonts w:ascii="Times New Roman" w:hAnsi="Times New Roman"/>
          <w:sz w:val="26"/>
          <w:szCs w:val="26"/>
        </w:rPr>
        <w:t>XXVI del Acta de Sesión Ordinaria 34-2016 de fecha 3 de noviembre de 2016.</w:t>
      </w:r>
    </w:p>
    <w:p w:rsidR="002F1480" w:rsidRPr="002F1480" w:rsidRDefault="002F1480" w:rsidP="002F1480">
      <w:pPr>
        <w:jc w:val="both"/>
        <w:rPr>
          <w:rFonts w:ascii="Times New Roman" w:hAnsi="Times New Roman"/>
          <w:sz w:val="26"/>
          <w:szCs w:val="26"/>
        </w:rPr>
      </w:pPr>
    </w:p>
    <w:p w:rsidR="004D2667" w:rsidRPr="002F1480" w:rsidRDefault="004D2667" w:rsidP="002F1480">
      <w:pPr>
        <w:pStyle w:val="Prrafodelista"/>
        <w:numPr>
          <w:ilvl w:val="0"/>
          <w:numId w:val="1093"/>
        </w:numPr>
        <w:spacing w:after="200"/>
        <w:ind w:left="1134" w:hanging="567"/>
        <w:contextualSpacing/>
        <w:jc w:val="both"/>
        <w:rPr>
          <w:rFonts w:ascii="Times New Roman" w:hAnsi="Times New Roman"/>
          <w:sz w:val="26"/>
          <w:szCs w:val="26"/>
        </w:rPr>
      </w:pPr>
      <w:r w:rsidRPr="00D83009">
        <w:rPr>
          <w:rFonts w:ascii="Times New Roman" w:hAnsi="Times New Roman"/>
          <w:sz w:val="26"/>
          <w:szCs w:val="26"/>
        </w:rPr>
        <w:t xml:space="preserve">Según valúos de fecha 08 de mayo de 2018, realizados por el Departamento de Asignación Individual y Avalúos, se recomienda el precio de venta para los inmuebles, según detalle consignado en el cuadro de valores y extensiones que se relacionará en el Acuerdo Primero del presente </w:t>
      </w:r>
      <w:r w:rsidR="00D83009" w:rsidRPr="00D83009">
        <w:rPr>
          <w:rFonts w:ascii="Times New Roman" w:hAnsi="Times New Roman"/>
          <w:sz w:val="26"/>
          <w:szCs w:val="26"/>
        </w:rPr>
        <w:t>punto de acta</w:t>
      </w:r>
      <w:r w:rsidRPr="00D83009">
        <w:rPr>
          <w:rFonts w:ascii="Times New Roman" w:hAnsi="Times New Roman"/>
          <w:sz w:val="26"/>
          <w:szCs w:val="26"/>
        </w:rPr>
        <w:t>, y que han sido requeridos por los solicitantes calificados dentro del Programa de Solidaridad Rural.</w:t>
      </w:r>
    </w:p>
    <w:p w:rsidR="00014A3F" w:rsidRPr="00D83009" w:rsidRDefault="00014A3F" w:rsidP="00D83009">
      <w:pPr>
        <w:pStyle w:val="Prrafodelista"/>
        <w:ind w:left="426"/>
        <w:jc w:val="both"/>
        <w:rPr>
          <w:rFonts w:ascii="Times New Roman" w:hAnsi="Times New Roman"/>
          <w:sz w:val="26"/>
          <w:szCs w:val="26"/>
        </w:rPr>
      </w:pPr>
    </w:p>
    <w:p w:rsidR="002F1480" w:rsidRPr="002F1480" w:rsidRDefault="004D2667" w:rsidP="002F1480">
      <w:pPr>
        <w:pStyle w:val="Prrafodelista"/>
        <w:numPr>
          <w:ilvl w:val="0"/>
          <w:numId w:val="1093"/>
        </w:numPr>
        <w:spacing w:after="200"/>
        <w:ind w:left="1134" w:hanging="567"/>
        <w:contextualSpacing/>
        <w:jc w:val="both"/>
        <w:rPr>
          <w:rFonts w:ascii="Times New Roman" w:hAnsi="Times New Roman"/>
          <w:sz w:val="26"/>
          <w:szCs w:val="26"/>
        </w:rPr>
      </w:pPr>
      <w:r w:rsidRPr="00D83009">
        <w:rPr>
          <w:rFonts w:ascii="Times New Roman" w:eastAsia="Times New Roman" w:hAnsi="Times New Roman"/>
          <w:color w:val="000000" w:themeColor="text1"/>
          <w:sz w:val="26"/>
          <w:szCs w:val="26"/>
        </w:rPr>
        <w:t>El informe con referencia SGD-02-0700-18 de fecha 05 de abril</w:t>
      </w:r>
      <w:r w:rsidR="00D83009" w:rsidRPr="00D83009">
        <w:rPr>
          <w:rFonts w:ascii="Times New Roman" w:eastAsia="Times New Roman" w:hAnsi="Times New Roman"/>
          <w:color w:val="000000" w:themeColor="text1"/>
          <w:sz w:val="26"/>
          <w:szCs w:val="26"/>
        </w:rPr>
        <w:t xml:space="preserve"> de</w:t>
      </w:r>
      <w:r w:rsidRPr="00D83009">
        <w:rPr>
          <w:rFonts w:ascii="Times New Roman" w:eastAsia="Times New Roman" w:hAnsi="Times New Roman"/>
          <w:color w:val="000000" w:themeColor="text1"/>
          <w:sz w:val="26"/>
          <w:szCs w:val="26"/>
        </w:rPr>
        <w:t xml:space="preserve"> 2018,</w:t>
      </w:r>
      <w:r w:rsidRPr="00D83009">
        <w:rPr>
          <w:rFonts w:ascii="Times New Roman" w:eastAsia="Times New Roman" w:hAnsi="Times New Roman"/>
          <w:sz w:val="26"/>
          <w:szCs w:val="26"/>
        </w:rPr>
        <w:t xml:space="preserve">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w:t>
      </w:r>
      <w:r w:rsidR="00D83009" w:rsidRPr="00D83009">
        <w:rPr>
          <w:rFonts w:ascii="Times New Roman" w:eastAsia="Times New Roman" w:hAnsi="Times New Roman"/>
          <w:sz w:val="26"/>
          <w:szCs w:val="26"/>
        </w:rPr>
        <w:t>ientes, lo anterior según informe con r</w:t>
      </w:r>
      <w:r w:rsidRPr="00D83009">
        <w:rPr>
          <w:rFonts w:ascii="Times New Roman" w:eastAsia="Times New Roman" w:hAnsi="Times New Roman"/>
          <w:sz w:val="26"/>
          <w:szCs w:val="26"/>
        </w:rPr>
        <w:t xml:space="preserve">eferencia </w:t>
      </w:r>
      <w:r w:rsidRPr="00D83009">
        <w:rPr>
          <w:rFonts w:ascii="Times New Roman" w:eastAsia="Times New Roman" w:hAnsi="Times New Roman"/>
          <w:color w:val="000000" w:themeColor="text1"/>
          <w:sz w:val="26"/>
          <w:szCs w:val="26"/>
        </w:rPr>
        <w:t xml:space="preserve">SGD-02-0699-18 de fecha 04 de abril de 2018 </w:t>
      </w:r>
      <w:r w:rsidRPr="00D83009">
        <w:rPr>
          <w:rFonts w:ascii="Times New Roman" w:eastAsia="Times New Roman" w:hAnsi="Times New Roman"/>
          <w:sz w:val="26"/>
          <w:szCs w:val="26"/>
        </w:rPr>
        <w:t>por el Departamento de Asignación Individual y Avalúos.</w:t>
      </w:r>
    </w:p>
    <w:p w:rsidR="002F1480" w:rsidRPr="002F1480" w:rsidRDefault="002F1480" w:rsidP="002F1480">
      <w:pPr>
        <w:pStyle w:val="Prrafodelista"/>
        <w:spacing w:after="200"/>
        <w:ind w:left="1134"/>
        <w:contextualSpacing/>
        <w:jc w:val="both"/>
        <w:rPr>
          <w:rFonts w:ascii="Times New Roman" w:hAnsi="Times New Roman"/>
          <w:sz w:val="26"/>
          <w:szCs w:val="26"/>
        </w:rPr>
      </w:pPr>
    </w:p>
    <w:p w:rsidR="00D83009" w:rsidRPr="002F1480" w:rsidRDefault="004D2667" w:rsidP="002F1480">
      <w:pPr>
        <w:pStyle w:val="Prrafodelista"/>
        <w:numPr>
          <w:ilvl w:val="0"/>
          <w:numId w:val="1093"/>
        </w:numPr>
        <w:spacing w:after="200"/>
        <w:ind w:left="1134" w:hanging="567"/>
        <w:contextualSpacing/>
        <w:jc w:val="both"/>
        <w:rPr>
          <w:rFonts w:ascii="Times New Roman" w:hAnsi="Times New Roman"/>
          <w:sz w:val="26"/>
          <w:szCs w:val="26"/>
        </w:rPr>
      </w:pPr>
      <w:r w:rsidRPr="00D83009">
        <w:rPr>
          <w:rFonts w:ascii="Times New Roman" w:hAnsi="Times New Roman"/>
          <w:color w:val="000000" w:themeColor="text1"/>
          <w:sz w:val="26"/>
          <w:szCs w:val="26"/>
        </w:rPr>
        <w:t>De acuerdo a declaraciones simples contenidas en las solicitudes de Adjudicación de Inmueble de fecha 21 de febrero y 06 de marzo de 2018, los peticionarios manifiestan que ni ellos ni los integrantes de su grupo familiar son empleados de ISTA; situación robustecida de conformidad a la consulta realizada en la Base de Datos de Empleados de este Instituto.</w:t>
      </w:r>
    </w:p>
    <w:p w:rsidR="00D83009" w:rsidRPr="00D83009" w:rsidRDefault="00CD4145" w:rsidP="00511C62">
      <w:pPr>
        <w:tabs>
          <w:tab w:val="left" w:pos="567"/>
        </w:tabs>
        <w:jc w:val="both"/>
        <w:rPr>
          <w:rFonts w:ascii="Times New Roman" w:hAnsi="Times New Roman"/>
          <w:sz w:val="26"/>
          <w:szCs w:val="26"/>
        </w:rPr>
      </w:pPr>
      <w:r w:rsidRPr="00D83009">
        <w:rPr>
          <w:rFonts w:ascii="Times New Roman" w:eastAsia="Times New Roman" w:hAnsi="Times New Roman"/>
          <w:sz w:val="26"/>
          <w:szCs w:val="26"/>
        </w:rPr>
        <w:t>Se ha tenido a la vista:</w:t>
      </w:r>
      <w:r w:rsidR="004D2667" w:rsidRPr="00D83009">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w:t>
      </w:r>
      <w:r w:rsidR="004D2667" w:rsidRPr="00D83009">
        <w:rPr>
          <w:rFonts w:ascii="Times New Roman" w:eastAsia="Times New Roman" w:hAnsi="Times New Roman"/>
          <w:sz w:val="26"/>
          <w:szCs w:val="26"/>
        </w:rPr>
        <w:lastRenderedPageBreak/>
        <w:t>Desmembración en Cabeza de su Dueño a favor del ISTA, solicitudes de adjudicación de inmueble, Propuesta de Adjudicación de Inmueble, copias de documentos únicos de identidad, tarjetas de identificación tributaria, y carencias de bienes</w:t>
      </w:r>
      <w:r w:rsidRPr="00D83009">
        <w:rPr>
          <w:rFonts w:ascii="Times New Roman" w:eastAsia="Times New Roman" w:hAnsi="Times New Roman"/>
          <w:sz w:val="26"/>
          <w:szCs w:val="26"/>
        </w:rPr>
        <w:t>; c</w:t>
      </w:r>
      <w:r w:rsidRPr="00D8300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D4145" w:rsidRPr="00D83009" w:rsidRDefault="00CD4145" w:rsidP="00D83009">
      <w:pPr>
        <w:jc w:val="both"/>
        <w:rPr>
          <w:rFonts w:ascii="Times New Roman" w:eastAsia="Times New Roman" w:hAnsi="Times New Roman"/>
          <w:sz w:val="26"/>
          <w:szCs w:val="26"/>
        </w:rPr>
      </w:pPr>
      <w:r w:rsidRPr="00D8300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83009">
        <w:rPr>
          <w:rFonts w:ascii="Times New Roman" w:hAnsi="Times New Roman"/>
          <w:bCs/>
          <w:sz w:val="26"/>
          <w:szCs w:val="26"/>
        </w:rPr>
        <w:t>Ley del Régimen Especial de la Tierra en Propiedad de Las Asociaciones Cooperativas, Comunales y Comunitarias Campesinas  Beneficiarios de la Reforma Agraria</w:t>
      </w:r>
      <w:r w:rsidRPr="00D83009">
        <w:rPr>
          <w:rFonts w:ascii="Times New Roman" w:hAnsi="Times New Roman"/>
          <w:sz w:val="26"/>
          <w:szCs w:val="26"/>
        </w:rPr>
        <w:t xml:space="preserve">, la Junta Directiva, </w:t>
      </w:r>
      <w:r w:rsidRPr="00D83009">
        <w:rPr>
          <w:rFonts w:ascii="Times New Roman" w:hAnsi="Times New Roman"/>
          <w:b/>
          <w:sz w:val="26"/>
          <w:szCs w:val="26"/>
          <w:u w:val="single"/>
        </w:rPr>
        <w:t>ACUERDA: PRIMERO:</w:t>
      </w:r>
      <w:r w:rsidRPr="00D83009">
        <w:rPr>
          <w:rFonts w:ascii="Times New Roman" w:hAnsi="Times New Roman"/>
          <w:b/>
          <w:sz w:val="26"/>
          <w:szCs w:val="26"/>
        </w:rPr>
        <w:t xml:space="preserve"> </w:t>
      </w:r>
      <w:r w:rsidRPr="00D83009">
        <w:rPr>
          <w:rFonts w:ascii="Times New Roman" w:hAnsi="Times New Roman"/>
          <w:sz w:val="26"/>
          <w:szCs w:val="26"/>
        </w:rPr>
        <w:t>Aprobar la adjudicación y transferencia por compraventa</w:t>
      </w:r>
      <w:r w:rsidR="00D2123C" w:rsidRPr="00D83009">
        <w:rPr>
          <w:rFonts w:ascii="Times New Roman" w:eastAsia="Times New Roman" w:hAnsi="Times New Roman"/>
          <w:sz w:val="26"/>
          <w:szCs w:val="26"/>
        </w:rPr>
        <w:t xml:space="preserve"> de 02</w:t>
      </w:r>
      <w:r w:rsidRPr="00D83009">
        <w:rPr>
          <w:rFonts w:ascii="Times New Roman" w:eastAsia="Times New Roman" w:hAnsi="Times New Roman"/>
          <w:sz w:val="26"/>
          <w:szCs w:val="26"/>
        </w:rPr>
        <w:t xml:space="preserve"> lotes agrícolas </w:t>
      </w:r>
      <w:r w:rsidRPr="00D83009">
        <w:rPr>
          <w:rFonts w:ascii="Times New Roman" w:hAnsi="Times New Roman"/>
          <w:sz w:val="26"/>
          <w:szCs w:val="26"/>
        </w:rPr>
        <w:t>a favor de los señores:</w:t>
      </w:r>
      <w:r w:rsidR="002F1480">
        <w:rPr>
          <w:rFonts w:ascii="Times New Roman" w:hAnsi="Times New Roman"/>
          <w:b/>
          <w:sz w:val="26"/>
          <w:szCs w:val="26"/>
        </w:rPr>
        <w:t xml:space="preserve"> </w:t>
      </w:r>
      <w:r w:rsidR="004D2667" w:rsidRPr="00D83009">
        <w:rPr>
          <w:rFonts w:ascii="Times New Roman" w:hAnsi="Times New Roman"/>
          <w:b/>
          <w:sz w:val="26"/>
          <w:szCs w:val="26"/>
        </w:rPr>
        <w:t>1) CONCEPCION MARIA FUENTES DE REYES,</w:t>
      </w:r>
      <w:r w:rsidR="004D2667" w:rsidRPr="00D83009">
        <w:rPr>
          <w:rFonts w:ascii="Times New Roman" w:hAnsi="Times New Roman"/>
          <w:sz w:val="26"/>
          <w:szCs w:val="26"/>
        </w:rPr>
        <w:t xml:space="preserve"> y </w:t>
      </w:r>
      <w:r w:rsidR="002F1480">
        <w:rPr>
          <w:rFonts w:ascii="Times New Roman" w:hAnsi="Times New Roman"/>
          <w:sz w:val="26"/>
          <w:szCs w:val="26"/>
        </w:rPr>
        <w:t xml:space="preserve">--- </w:t>
      </w:r>
      <w:r w:rsidR="004D2667" w:rsidRPr="00D83009">
        <w:rPr>
          <w:rFonts w:ascii="Times New Roman" w:hAnsi="Times New Roman"/>
          <w:b/>
          <w:sz w:val="26"/>
          <w:szCs w:val="26"/>
        </w:rPr>
        <w:t>ISAI REYNALDO REYES FUENTES</w:t>
      </w:r>
      <w:r w:rsidR="004D2667" w:rsidRPr="00D83009">
        <w:rPr>
          <w:rFonts w:ascii="Times New Roman" w:hAnsi="Times New Roman"/>
          <w:sz w:val="26"/>
          <w:szCs w:val="26"/>
        </w:rPr>
        <w:t xml:space="preserve">; y </w:t>
      </w:r>
      <w:r w:rsidR="004D2667" w:rsidRPr="00D83009">
        <w:rPr>
          <w:rFonts w:ascii="Times New Roman" w:hAnsi="Times New Roman"/>
          <w:b/>
          <w:sz w:val="26"/>
          <w:szCs w:val="26"/>
        </w:rPr>
        <w:t xml:space="preserve">2) RONALDO ADALBERTO IRAHETA SARAVIA, </w:t>
      </w:r>
      <w:r w:rsidR="004D2667" w:rsidRPr="00D83009">
        <w:rPr>
          <w:rFonts w:ascii="Times New Roman" w:hAnsi="Times New Roman"/>
          <w:sz w:val="26"/>
          <w:szCs w:val="26"/>
        </w:rPr>
        <w:t xml:space="preserve">y </w:t>
      </w:r>
      <w:r w:rsidR="002F1480">
        <w:rPr>
          <w:rFonts w:ascii="Times New Roman" w:hAnsi="Times New Roman"/>
          <w:sz w:val="26"/>
          <w:szCs w:val="26"/>
        </w:rPr>
        <w:t xml:space="preserve">--- </w:t>
      </w:r>
      <w:r w:rsidR="004D2667" w:rsidRPr="00D83009">
        <w:rPr>
          <w:rFonts w:ascii="Times New Roman" w:hAnsi="Times New Roman"/>
          <w:b/>
          <w:sz w:val="26"/>
          <w:szCs w:val="26"/>
        </w:rPr>
        <w:t xml:space="preserve">GUADALUPE ELIZABETH IRAHETA SARAVIA; </w:t>
      </w:r>
      <w:r w:rsidR="004D2667" w:rsidRPr="00D83009">
        <w:rPr>
          <w:rFonts w:ascii="Times New Roman" w:hAnsi="Times New Roman"/>
          <w:sz w:val="26"/>
          <w:szCs w:val="26"/>
        </w:rPr>
        <w:t>de</w:t>
      </w:r>
      <w:r w:rsidR="00D83009" w:rsidRPr="00D83009">
        <w:rPr>
          <w:rFonts w:ascii="Times New Roman" w:hAnsi="Times New Roman"/>
          <w:sz w:val="26"/>
          <w:szCs w:val="26"/>
        </w:rPr>
        <w:t xml:space="preserve"> las </w:t>
      </w:r>
      <w:r w:rsidR="004D2667" w:rsidRPr="00D83009">
        <w:rPr>
          <w:rFonts w:ascii="Times New Roman" w:hAnsi="Times New Roman"/>
          <w:sz w:val="26"/>
          <w:szCs w:val="26"/>
        </w:rPr>
        <w:t xml:space="preserve"> generales antes expresadas, </w:t>
      </w:r>
      <w:r w:rsidR="004D2667" w:rsidRPr="00D83009">
        <w:rPr>
          <w:rFonts w:ascii="Times New Roman" w:eastAsia="Times New Roman" w:hAnsi="Times New Roman"/>
          <w:sz w:val="26"/>
          <w:szCs w:val="26"/>
          <w:lang w:eastAsia="es-ES"/>
        </w:rPr>
        <w:t xml:space="preserve">ubicados en el </w:t>
      </w:r>
      <w:r w:rsidR="004D2667" w:rsidRPr="00D83009">
        <w:rPr>
          <w:rFonts w:ascii="Times New Roman" w:hAnsi="Times New Roman"/>
          <w:sz w:val="26"/>
          <w:szCs w:val="26"/>
        </w:rPr>
        <w:t xml:space="preserve">Proyecto de Lotificación Agrícola, desarrollado en el inmueble denominado como </w:t>
      </w:r>
      <w:r w:rsidR="004D2667" w:rsidRPr="00D83009">
        <w:rPr>
          <w:rFonts w:ascii="Times New Roman" w:hAnsi="Times New Roman"/>
          <w:b/>
          <w:sz w:val="26"/>
          <w:szCs w:val="26"/>
        </w:rPr>
        <w:t>HACIENDA</w:t>
      </w:r>
      <w:r w:rsidR="004D2667" w:rsidRPr="00D83009">
        <w:rPr>
          <w:rFonts w:ascii="Times New Roman" w:hAnsi="Times New Roman"/>
          <w:sz w:val="26"/>
          <w:szCs w:val="26"/>
        </w:rPr>
        <w:t xml:space="preserve"> </w:t>
      </w:r>
      <w:r w:rsidR="004D2667" w:rsidRPr="00D83009">
        <w:rPr>
          <w:rFonts w:ascii="Times New Roman" w:hAnsi="Times New Roman"/>
          <w:b/>
          <w:sz w:val="26"/>
          <w:szCs w:val="26"/>
        </w:rPr>
        <w:t xml:space="preserve">RINCON DE ARENA, </w:t>
      </w:r>
      <w:r w:rsidR="004D2667" w:rsidRPr="00D83009">
        <w:rPr>
          <w:rFonts w:ascii="Times New Roman" w:hAnsi="Times New Roman"/>
          <w:sz w:val="26"/>
          <w:szCs w:val="26"/>
        </w:rPr>
        <w:t>situad</w:t>
      </w:r>
      <w:r w:rsidR="00D83009" w:rsidRPr="00D83009">
        <w:rPr>
          <w:rFonts w:ascii="Times New Roman" w:hAnsi="Times New Roman"/>
          <w:sz w:val="26"/>
          <w:szCs w:val="26"/>
        </w:rPr>
        <w:t>a</w:t>
      </w:r>
      <w:r w:rsidR="004D2667" w:rsidRPr="00D83009">
        <w:rPr>
          <w:rFonts w:ascii="Times New Roman" w:hAnsi="Times New Roman"/>
          <w:sz w:val="26"/>
          <w:szCs w:val="26"/>
        </w:rPr>
        <w:t xml:space="preserve"> en jurisdicción de Apastepeque, departamento de San Vicente</w:t>
      </w:r>
      <w:r w:rsidRPr="00D83009">
        <w:rPr>
          <w:rFonts w:ascii="Times New Roman" w:eastAsia="Times New Roman" w:hAnsi="Times New Roman"/>
          <w:sz w:val="26"/>
          <w:szCs w:val="26"/>
        </w:rPr>
        <w:t>,</w:t>
      </w:r>
      <w:r w:rsidRPr="00D83009">
        <w:rPr>
          <w:rFonts w:ascii="Times New Roman" w:eastAsia="Times New Roman" w:hAnsi="Times New Roman"/>
          <w:b/>
          <w:sz w:val="26"/>
          <w:szCs w:val="26"/>
        </w:rPr>
        <w:t xml:space="preserve"> </w:t>
      </w:r>
      <w:r w:rsidRPr="00D83009">
        <w:rPr>
          <w:rFonts w:ascii="Times New Roman" w:eastAsia="Times New Roman" w:hAnsi="Times New Roman"/>
          <w:sz w:val="26"/>
          <w:szCs w:val="26"/>
        </w:rPr>
        <w:t>quedando las adjudicaciones conforme al cuadro de valores y extensiones siguiente:</w:t>
      </w:r>
    </w:p>
    <w:p w:rsidR="00D83009" w:rsidRPr="00D2123C" w:rsidRDefault="00D83009" w:rsidP="00CD414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D2667" w:rsidRPr="008E6A13" w:rsidTr="00D83009">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VALOR (¢) </w:t>
            </w:r>
          </w:p>
        </w:tc>
      </w:tr>
      <w:tr w:rsidR="004D2667" w:rsidRPr="008E6A13" w:rsidTr="00D83009">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p>
        </w:tc>
      </w:tr>
    </w:tbl>
    <w:p w:rsidR="004D2667" w:rsidRPr="008E6A13" w:rsidRDefault="004D2667" w:rsidP="004D266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D2667" w:rsidRPr="008E6A13" w:rsidTr="00D83009">
        <w:tc>
          <w:tcPr>
            <w:tcW w:w="2600" w:type="dxa"/>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No DE ENTREGA: 22 </w:t>
            </w:r>
          </w:p>
        </w:tc>
      </w:tr>
    </w:tbl>
    <w:p w:rsidR="00014A3F" w:rsidRPr="008E6A13" w:rsidRDefault="004D2667" w:rsidP="002F1480">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D2667" w:rsidRPr="008E6A13" w:rsidTr="00D83009">
        <w:trPr>
          <w:trHeight w:val="316"/>
          <w:jc w:val="center"/>
        </w:trPr>
        <w:tc>
          <w:tcPr>
            <w:tcW w:w="2550" w:type="dxa"/>
            <w:vMerge w:val="restart"/>
            <w:tcBorders>
              <w:top w:val="single" w:sz="2" w:space="0" w:color="auto"/>
              <w:left w:val="single" w:sz="2" w:space="0" w:color="auto"/>
              <w:bottom w:val="single" w:sz="2" w:space="0" w:color="auto"/>
              <w:right w:val="single" w:sz="2" w:space="0" w:color="auto"/>
            </w:tcBorders>
          </w:tcPr>
          <w:p w:rsidR="004D2667" w:rsidRPr="008E6A13" w:rsidRDefault="002F1480" w:rsidP="00347B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2667" w:rsidRPr="008E6A1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r w:rsidRPr="008E6A13">
              <w:rPr>
                <w:rFonts w:ascii="Times New Roman" w:eastAsiaTheme="minorEastAsia" w:hAnsi="Times New Roman"/>
                <w:sz w:val="14"/>
                <w:szCs w:val="14"/>
              </w:rPr>
              <w:t xml:space="preserve">Lotes: </w:t>
            </w:r>
          </w:p>
          <w:p w:rsidR="004D2667" w:rsidRPr="008E6A13" w:rsidRDefault="002F1480" w:rsidP="00347B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p w:rsidR="004D2667" w:rsidRPr="008E6A13" w:rsidRDefault="004D2667" w:rsidP="00347B68">
            <w:pPr>
              <w:widowControl w:val="0"/>
              <w:autoSpaceDE w:val="0"/>
              <w:autoSpaceDN w:val="0"/>
              <w:adjustRightInd w:val="0"/>
              <w:rPr>
                <w:rFonts w:ascii="Times New Roman" w:eastAsiaTheme="minorEastAsia" w:hAnsi="Times New Roman"/>
                <w:sz w:val="14"/>
                <w:szCs w:val="14"/>
              </w:rPr>
            </w:pPr>
            <w:r w:rsidRPr="008E6A13">
              <w:rPr>
                <w:rFonts w:ascii="Times New Roman" w:eastAsiaTheme="minorEastAsia" w:hAnsi="Times New Roman"/>
                <w:sz w:val="14"/>
                <w:szCs w:val="14"/>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center"/>
              <w:rPr>
                <w:rFonts w:ascii="Times New Roman" w:eastAsiaTheme="minorEastAsia" w:hAnsi="Times New Roman"/>
                <w:sz w:val="14"/>
                <w:szCs w:val="14"/>
              </w:rPr>
            </w:pPr>
          </w:p>
          <w:p w:rsidR="004D2667" w:rsidRPr="008E6A13" w:rsidRDefault="002F1480" w:rsidP="00347B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center"/>
              <w:rPr>
                <w:rFonts w:ascii="Times New Roman" w:eastAsiaTheme="minorEastAsia" w:hAnsi="Times New Roman"/>
                <w:sz w:val="14"/>
                <w:szCs w:val="14"/>
              </w:rPr>
            </w:pPr>
          </w:p>
          <w:p w:rsidR="004D2667" w:rsidRPr="008E6A13" w:rsidRDefault="002F1480" w:rsidP="00347B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p>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r w:rsidRPr="008E6A13">
              <w:rPr>
                <w:rFonts w:ascii="Times New Roman" w:eastAsiaTheme="minorEastAsia" w:hAnsi="Times New Roman"/>
                <w:sz w:val="14"/>
                <w:szCs w:val="14"/>
              </w:rPr>
              <w:t xml:space="preserve">8252.25 </w:t>
            </w:r>
          </w:p>
        </w:tc>
        <w:tc>
          <w:tcPr>
            <w:tcW w:w="647" w:type="dxa"/>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p>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r w:rsidRPr="008E6A13">
              <w:rPr>
                <w:rFonts w:ascii="Times New Roman" w:eastAsiaTheme="minorEastAsia" w:hAnsi="Times New Roman"/>
                <w:sz w:val="14"/>
                <w:szCs w:val="14"/>
              </w:rPr>
              <w:t xml:space="preserve">957.88 </w:t>
            </w:r>
          </w:p>
        </w:tc>
        <w:tc>
          <w:tcPr>
            <w:tcW w:w="647" w:type="dxa"/>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p>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r w:rsidRPr="008E6A13">
              <w:rPr>
                <w:rFonts w:ascii="Times New Roman" w:eastAsiaTheme="minorEastAsia" w:hAnsi="Times New Roman"/>
                <w:sz w:val="14"/>
                <w:szCs w:val="14"/>
              </w:rPr>
              <w:t xml:space="preserve">8381.45 </w:t>
            </w:r>
          </w:p>
        </w:tc>
      </w:tr>
      <w:tr w:rsidR="004D2667" w:rsidRPr="008E6A13" w:rsidTr="00D83009">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r w:rsidRPr="008E6A13">
              <w:rPr>
                <w:rFonts w:ascii="Times New Roman" w:eastAsiaTheme="minorEastAsia" w:hAnsi="Times New Roman"/>
                <w:sz w:val="14"/>
                <w:szCs w:val="14"/>
              </w:rPr>
              <w:t xml:space="preserve">8252.25 </w:t>
            </w:r>
          </w:p>
        </w:tc>
        <w:tc>
          <w:tcPr>
            <w:tcW w:w="647" w:type="dxa"/>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r w:rsidRPr="008E6A13">
              <w:rPr>
                <w:rFonts w:ascii="Times New Roman" w:eastAsiaTheme="minorEastAsia" w:hAnsi="Times New Roman"/>
                <w:sz w:val="14"/>
                <w:szCs w:val="14"/>
              </w:rPr>
              <w:t xml:space="preserve">957.88 </w:t>
            </w:r>
          </w:p>
        </w:tc>
        <w:tc>
          <w:tcPr>
            <w:tcW w:w="647" w:type="dxa"/>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jc w:val="right"/>
              <w:rPr>
                <w:rFonts w:ascii="Times New Roman" w:eastAsiaTheme="minorEastAsia" w:hAnsi="Times New Roman"/>
                <w:sz w:val="14"/>
                <w:szCs w:val="14"/>
              </w:rPr>
            </w:pPr>
            <w:r w:rsidRPr="008E6A13">
              <w:rPr>
                <w:rFonts w:ascii="Times New Roman" w:eastAsiaTheme="minorEastAsia" w:hAnsi="Times New Roman"/>
                <w:sz w:val="14"/>
                <w:szCs w:val="14"/>
              </w:rPr>
              <w:t xml:space="preserve">8381.45 </w:t>
            </w:r>
          </w:p>
        </w:tc>
      </w:tr>
      <w:tr w:rsidR="004D2667" w:rsidRPr="008E6A13" w:rsidTr="00D83009">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4D2667" w:rsidRPr="008E6A13" w:rsidRDefault="004D2667" w:rsidP="00347B6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D2667" w:rsidRPr="008E6A13" w:rsidRDefault="00966AF8"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Área</w:t>
            </w:r>
            <w:r w:rsidR="004D2667" w:rsidRPr="008E6A13">
              <w:rPr>
                <w:rFonts w:ascii="Times New Roman" w:eastAsiaTheme="minorEastAsia" w:hAnsi="Times New Roman"/>
                <w:b/>
                <w:bCs/>
                <w:sz w:val="14"/>
                <w:szCs w:val="14"/>
              </w:rPr>
              <w:t xml:space="preserve"> Total: 8252.25 </w:t>
            </w:r>
          </w:p>
          <w:p w:rsidR="004D2667" w:rsidRPr="008E6A13" w:rsidRDefault="004D2667"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 Valor Total ($): 957.88 </w:t>
            </w:r>
          </w:p>
          <w:p w:rsidR="004D2667" w:rsidRPr="008E6A13" w:rsidRDefault="004D2667" w:rsidP="00347B68">
            <w:pPr>
              <w:widowControl w:val="0"/>
              <w:autoSpaceDE w:val="0"/>
              <w:autoSpaceDN w:val="0"/>
              <w:adjustRightInd w:val="0"/>
              <w:jc w:val="center"/>
              <w:rPr>
                <w:rFonts w:ascii="Times New Roman" w:eastAsiaTheme="minorEastAsia" w:hAnsi="Times New Roman"/>
                <w:b/>
                <w:bCs/>
                <w:sz w:val="14"/>
                <w:szCs w:val="14"/>
              </w:rPr>
            </w:pPr>
            <w:r w:rsidRPr="008E6A13">
              <w:rPr>
                <w:rFonts w:ascii="Times New Roman" w:eastAsiaTheme="minorEastAsia" w:hAnsi="Times New Roman"/>
                <w:b/>
                <w:bCs/>
                <w:sz w:val="14"/>
                <w:szCs w:val="14"/>
              </w:rPr>
              <w:t xml:space="preserve"> Valor Total (¢): 8381.45 </w:t>
            </w:r>
          </w:p>
        </w:tc>
      </w:tr>
    </w:tbl>
    <w:p w:rsidR="00014A3F" w:rsidRPr="008E6A13" w:rsidRDefault="00014A3F" w:rsidP="004D2667">
      <w:pPr>
        <w:widowControl w:val="0"/>
        <w:autoSpaceDE w:val="0"/>
        <w:autoSpaceDN w:val="0"/>
        <w:adjustRightInd w:val="0"/>
        <w:rPr>
          <w:rFonts w:ascii="Times New Roman" w:eastAsiaTheme="minorEastAsia" w:hAnsi="Times New Roman"/>
          <w:color w:val="FF00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D2667" w:rsidRPr="00D54F1E" w:rsidTr="00D83009">
        <w:trPr>
          <w:trHeight w:val="358"/>
          <w:jc w:val="center"/>
        </w:trPr>
        <w:tc>
          <w:tcPr>
            <w:tcW w:w="2546" w:type="dxa"/>
            <w:vMerge w:val="restart"/>
            <w:tcBorders>
              <w:top w:val="single" w:sz="2" w:space="0" w:color="auto"/>
              <w:left w:val="single" w:sz="2" w:space="0" w:color="auto"/>
              <w:bottom w:val="single" w:sz="2" w:space="0" w:color="auto"/>
              <w:right w:val="single" w:sz="2" w:space="0" w:color="auto"/>
            </w:tcBorders>
          </w:tcPr>
          <w:p w:rsidR="004D2667" w:rsidRPr="00D54F1E" w:rsidRDefault="002F1480" w:rsidP="00347B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D2667" w:rsidRPr="00D54F1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r w:rsidRPr="00D54F1E">
              <w:rPr>
                <w:rFonts w:ascii="Times New Roman" w:eastAsiaTheme="minorEastAsia" w:hAnsi="Times New Roman"/>
                <w:sz w:val="14"/>
                <w:szCs w:val="14"/>
              </w:rPr>
              <w:t xml:space="preserve">Lotes: </w:t>
            </w:r>
          </w:p>
          <w:p w:rsidR="004D2667" w:rsidRPr="00D54F1E" w:rsidRDefault="002F1480" w:rsidP="00347B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p w:rsidR="004D2667" w:rsidRPr="00D54F1E" w:rsidRDefault="004D2667" w:rsidP="00347B68">
            <w:pPr>
              <w:widowControl w:val="0"/>
              <w:autoSpaceDE w:val="0"/>
              <w:autoSpaceDN w:val="0"/>
              <w:adjustRightInd w:val="0"/>
              <w:rPr>
                <w:rFonts w:ascii="Times New Roman" w:eastAsiaTheme="minorEastAsia" w:hAnsi="Times New Roman"/>
                <w:sz w:val="14"/>
                <w:szCs w:val="14"/>
              </w:rPr>
            </w:pPr>
            <w:r w:rsidRPr="00D54F1E">
              <w:rPr>
                <w:rFonts w:ascii="Times New Roman" w:eastAsiaTheme="minorEastAsia" w:hAnsi="Times New Roman"/>
                <w:sz w:val="14"/>
                <w:szCs w:val="14"/>
              </w:rPr>
              <w:t xml:space="preserve">PROYECTO DE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center"/>
              <w:rPr>
                <w:rFonts w:ascii="Times New Roman" w:eastAsiaTheme="minorEastAsia" w:hAnsi="Times New Roman"/>
                <w:sz w:val="14"/>
                <w:szCs w:val="14"/>
              </w:rPr>
            </w:pPr>
          </w:p>
          <w:p w:rsidR="004D2667" w:rsidRPr="00D54F1E" w:rsidRDefault="002F1480" w:rsidP="00347B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center"/>
              <w:rPr>
                <w:rFonts w:ascii="Times New Roman" w:eastAsiaTheme="minorEastAsia" w:hAnsi="Times New Roman"/>
                <w:sz w:val="14"/>
                <w:szCs w:val="14"/>
              </w:rPr>
            </w:pPr>
          </w:p>
          <w:p w:rsidR="004D2667" w:rsidRPr="00D54F1E" w:rsidRDefault="002F1480" w:rsidP="00347B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p>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r w:rsidRPr="00D54F1E">
              <w:rPr>
                <w:rFonts w:ascii="Times New Roman" w:eastAsiaTheme="minorEastAsia" w:hAnsi="Times New Roman"/>
                <w:sz w:val="14"/>
                <w:szCs w:val="14"/>
              </w:rPr>
              <w:t xml:space="preserve">6989.09 </w:t>
            </w:r>
          </w:p>
        </w:tc>
        <w:tc>
          <w:tcPr>
            <w:tcW w:w="646" w:type="dxa"/>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p>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r w:rsidRPr="00D54F1E">
              <w:rPr>
                <w:rFonts w:ascii="Times New Roman" w:eastAsiaTheme="minorEastAsia" w:hAnsi="Times New Roman"/>
                <w:sz w:val="14"/>
                <w:szCs w:val="14"/>
              </w:rPr>
              <w:t xml:space="preserve">811.26 </w:t>
            </w:r>
          </w:p>
        </w:tc>
        <w:tc>
          <w:tcPr>
            <w:tcW w:w="646" w:type="dxa"/>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p>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r w:rsidRPr="00D54F1E">
              <w:rPr>
                <w:rFonts w:ascii="Times New Roman" w:eastAsiaTheme="minorEastAsia" w:hAnsi="Times New Roman"/>
                <w:sz w:val="14"/>
                <w:szCs w:val="14"/>
              </w:rPr>
              <w:t xml:space="preserve">7098.53 </w:t>
            </w:r>
          </w:p>
        </w:tc>
      </w:tr>
      <w:tr w:rsidR="004D2667" w:rsidRPr="00D54F1E" w:rsidTr="00D83009">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r w:rsidRPr="00D54F1E">
              <w:rPr>
                <w:rFonts w:ascii="Times New Roman" w:eastAsiaTheme="minorEastAsia" w:hAnsi="Times New Roman"/>
                <w:sz w:val="14"/>
                <w:szCs w:val="14"/>
              </w:rPr>
              <w:t xml:space="preserve">6989.09 </w:t>
            </w:r>
          </w:p>
        </w:tc>
        <w:tc>
          <w:tcPr>
            <w:tcW w:w="646" w:type="dxa"/>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r w:rsidRPr="00D54F1E">
              <w:rPr>
                <w:rFonts w:ascii="Times New Roman" w:eastAsiaTheme="minorEastAsia" w:hAnsi="Times New Roman"/>
                <w:sz w:val="14"/>
                <w:szCs w:val="14"/>
              </w:rPr>
              <w:t xml:space="preserve">811.26 </w:t>
            </w:r>
          </w:p>
        </w:tc>
        <w:tc>
          <w:tcPr>
            <w:tcW w:w="646" w:type="dxa"/>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jc w:val="right"/>
              <w:rPr>
                <w:rFonts w:ascii="Times New Roman" w:eastAsiaTheme="minorEastAsia" w:hAnsi="Times New Roman"/>
                <w:sz w:val="14"/>
                <w:szCs w:val="14"/>
              </w:rPr>
            </w:pPr>
            <w:r w:rsidRPr="00D54F1E">
              <w:rPr>
                <w:rFonts w:ascii="Times New Roman" w:eastAsiaTheme="minorEastAsia" w:hAnsi="Times New Roman"/>
                <w:sz w:val="14"/>
                <w:szCs w:val="14"/>
              </w:rPr>
              <w:t xml:space="preserve">7098.53 </w:t>
            </w:r>
          </w:p>
        </w:tc>
      </w:tr>
      <w:tr w:rsidR="004D2667" w:rsidRPr="00D54F1E" w:rsidTr="00D83009">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4D2667" w:rsidRPr="00D54F1E" w:rsidRDefault="004D2667" w:rsidP="00347B68">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D2667" w:rsidRPr="00D54F1E" w:rsidRDefault="00966AF8"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Área</w:t>
            </w:r>
            <w:r w:rsidR="004D2667" w:rsidRPr="00D54F1E">
              <w:rPr>
                <w:rFonts w:ascii="Times New Roman" w:eastAsiaTheme="minorEastAsia" w:hAnsi="Times New Roman"/>
                <w:b/>
                <w:bCs/>
                <w:sz w:val="14"/>
                <w:szCs w:val="14"/>
              </w:rPr>
              <w:t xml:space="preserve"> Total: 6989.09 </w:t>
            </w:r>
          </w:p>
          <w:p w:rsidR="004D2667" w:rsidRPr="00D54F1E" w:rsidRDefault="004D2667"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 Valor Total ($): 811.26 </w:t>
            </w:r>
          </w:p>
          <w:p w:rsidR="004D2667" w:rsidRPr="00D54F1E" w:rsidRDefault="004D2667"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 Valor Total (¢): 7098.53 </w:t>
            </w:r>
          </w:p>
        </w:tc>
      </w:tr>
    </w:tbl>
    <w:p w:rsidR="00014A3F" w:rsidRPr="00D54F1E" w:rsidRDefault="00014A3F" w:rsidP="004D2667">
      <w:pPr>
        <w:widowControl w:val="0"/>
        <w:autoSpaceDE w:val="0"/>
        <w:autoSpaceDN w:val="0"/>
        <w:adjustRightInd w:val="0"/>
        <w:rPr>
          <w:rFonts w:ascii="Times New Roman" w:eastAsiaTheme="minorEastAsia"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3516"/>
        <w:gridCol w:w="2464"/>
        <w:gridCol w:w="1737"/>
        <w:gridCol w:w="647"/>
        <w:gridCol w:w="647"/>
      </w:tblGrid>
      <w:tr w:rsidR="00D83009" w:rsidRPr="00D54F1E" w:rsidTr="00D83009">
        <w:trPr>
          <w:trHeight w:val="323"/>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TOTAL SOLARES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right"/>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right"/>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right"/>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0 </w:t>
            </w:r>
          </w:p>
        </w:tc>
      </w:tr>
      <w:tr w:rsidR="00D83009" w:rsidRPr="00D54F1E" w:rsidTr="00D83009">
        <w:trPr>
          <w:trHeight w:val="350"/>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TOTAL LOTES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center"/>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right"/>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15241.34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right"/>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1769.14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D2667" w:rsidRPr="00D54F1E" w:rsidRDefault="004D2667" w:rsidP="00347B68">
            <w:pPr>
              <w:widowControl w:val="0"/>
              <w:autoSpaceDE w:val="0"/>
              <w:autoSpaceDN w:val="0"/>
              <w:adjustRightInd w:val="0"/>
              <w:jc w:val="right"/>
              <w:rPr>
                <w:rFonts w:ascii="Times New Roman" w:eastAsiaTheme="minorEastAsia" w:hAnsi="Times New Roman"/>
                <w:b/>
                <w:bCs/>
                <w:sz w:val="14"/>
                <w:szCs w:val="14"/>
              </w:rPr>
            </w:pPr>
            <w:r w:rsidRPr="00D54F1E">
              <w:rPr>
                <w:rFonts w:ascii="Times New Roman" w:eastAsiaTheme="minorEastAsia" w:hAnsi="Times New Roman"/>
                <w:b/>
                <w:bCs/>
                <w:sz w:val="14"/>
                <w:szCs w:val="14"/>
              </w:rPr>
              <w:t xml:space="preserve">15479.98 </w:t>
            </w:r>
          </w:p>
        </w:tc>
      </w:tr>
    </w:tbl>
    <w:p w:rsidR="00014A3F" w:rsidRDefault="00014A3F" w:rsidP="00CD4145">
      <w:pPr>
        <w:jc w:val="both"/>
        <w:rPr>
          <w:rFonts w:ascii="Times New Roman" w:eastAsia="Times New Roman" w:hAnsi="Times New Roman"/>
          <w:b/>
          <w:sz w:val="26"/>
          <w:szCs w:val="26"/>
          <w:u w:val="single"/>
          <w:lang w:eastAsia="es-ES"/>
        </w:rPr>
      </w:pPr>
    </w:p>
    <w:p w:rsidR="00014A3F" w:rsidRDefault="00CD4145" w:rsidP="002F1480">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eastAsia="Times New Roman" w:hAnsi="Times New Roman"/>
          <w:sz w:val="26"/>
          <w:szCs w:val="26"/>
          <w:lang w:val="es-ES" w:eastAsia="es-ES"/>
        </w:rPr>
        <w:t xml:space="preserve">Advertir a los adjudicatarios, a través </w:t>
      </w:r>
      <w:r w:rsidR="00014A3F">
        <w:rPr>
          <w:rFonts w:ascii="Times New Roman" w:eastAsia="Times New Roman" w:hAnsi="Times New Roman"/>
          <w:sz w:val="26"/>
          <w:szCs w:val="26"/>
          <w:lang w:val="es-ES" w:eastAsia="es-ES"/>
        </w:rPr>
        <w:t xml:space="preserve">de una cláusula especial en las </w:t>
      </w:r>
      <w:r w:rsidRPr="00EA26D8">
        <w:rPr>
          <w:rFonts w:ascii="Times New Roman" w:eastAsia="Times New Roman" w:hAnsi="Times New Roman"/>
          <w:sz w:val="26"/>
          <w:szCs w:val="26"/>
          <w:lang w:val="es-ES" w:eastAsia="es-ES"/>
        </w:rPr>
        <w:t xml:space="preserve">escrituras correspondientes de compraventa de los inmuebles, que deberán cumplir con las medidas ambientales </w:t>
      </w:r>
      <w:r w:rsidRPr="00EA26D8">
        <w:rPr>
          <w:rFonts w:ascii="Times New Roman" w:hAnsi="Times New Roman"/>
          <w:sz w:val="26"/>
          <w:szCs w:val="26"/>
        </w:rPr>
        <w:t>de prevención y mitigación</w:t>
      </w:r>
      <w:r w:rsidRPr="00EA26D8">
        <w:rPr>
          <w:rFonts w:ascii="Times New Roman" w:eastAsia="Times New Roman" w:hAnsi="Times New Roman"/>
          <w:sz w:val="26"/>
          <w:szCs w:val="26"/>
          <w:lang w:val="es-ES" w:eastAsia="es-ES"/>
        </w:rPr>
        <w:t xml:space="preserve"> emitidas por la Unidad Ambiental Institucional, relacionadas en el consideran</w:t>
      </w:r>
      <w:r w:rsidR="00D2123C">
        <w:rPr>
          <w:rFonts w:ascii="Times New Roman" w:eastAsia="Times New Roman" w:hAnsi="Times New Roman"/>
          <w:sz w:val="26"/>
          <w:szCs w:val="26"/>
          <w:lang w:val="es-ES" w:eastAsia="es-ES"/>
        </w:rPr>
        <w:t>do III</w:t>
      </w:r>
      <w:r w:rsidRPr="00EA26D8">
        <w:rPr>
          <w:rFonts w:ascii="Times New Roman" w:eastAsia="Times New Roman" w:hAnsi="Times New Roman"/>
          <w:sz w:val="26"/>
          <w:szCs w:val="26"/>
          <w:lang w:val="es-ES" w:eastAsia="es-ES"/>
        </w:rPr>
        <w:t xml:space="preserve"> del presente punto de acta.</w:t>
      </w:r>
      <w:r w:rsidRPr="00EA26D8">
        <w:rPr>
          <w:rFonts w:ascii="Times New Roman" w:eastAsia="Times New Roman" w:hAnsi="Times New Roman"/>
          <w:sz w:val="26"/>
          <w:szCs w:val="26"/>
        </w:rPr>
        <w:t xml:space="preserve">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w:t>
      </w:r>
      <w:r w:rsidRPr="00B111C4">
        <w:rPr>
          <w:rFonts w:ascii="Times New Roman" w:hAnsi="Times New Roman"/>
          <w:sz w:val="26"/>
          <w:szCs w:val="26"/>
        </w:rPr>
        <w:lastRenderedPageBreak/>
        <w:t xml:space="preserve">de diciembre del año 1999.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014A3F" w:rsidRDefault="002F1480" w:rsidP="00511C62">
      <w:pPr>
        <w:tabs>
          <w:tab w:val="left" w:pos="1080"/>
        </w:tabs>
        <w:rPr>
          <w:rFonts w:ascii="Times New Roman" w:hAnsi="Times New Roman"/>
          <w:sz w:val="26"/>
          <w:szCs w:val="26"/>
        </w:rPr>
      </w:pPr>
      <w:r>
        <w:rPr>
          <w:rFonts w:ascii="Times New Roman" w:hAnsi="Times New Roman"/>
          <w:sz w:val="26"/>
          <w:szCs w:val="26"/>
        </w:rPr>
        <w:t xml:space="preserve">   </w:t>
      </w:r>
    </w:p>
    <w:p w:rsidR="00347B68" w:rsidRDefault="00347B68" w:rsidP="00347B68">
      <w:pPr>
        <w:jc w:val="center"/>
        <w:rPr>
          <w:rFonts w:ascii="Times New Roman" w:hAnsi="Times New Roman"/>
          <w:sz w:val="26"/>
          <w:szCs w:val="26"/>
        </w:rPr>
      </w:pPr>
    </w:p>
    <w:p w:rsidR="006E20A1" w:rsidRPr="00A4439C" w:rsidRDefault="00347B68" w:rsidP="00A4439C">
      <w:pPr>
        <w:jc w:val="both"/>
        <w:rPr>
          <w:rFonts w:ascii="Times New Roman" w:eastAsia="Times New Roman" w:hAnsi="Times New Roman"/>
          <w:sz w:val="26"/>
          <w:szCs w:val="26"/>
          <w:lang w:eastAsia="es-ES"/>
        </w:rPr>
      </w:pPr>
      <w:r w:rsidRPr="00A4439C">
        <w:rPr>
          <w:rFonts w:ascii="Times New Roman" w:hAnsi="Times New Roman"/>
          <w:sz w:val="26"/>
          <w:szCs w:val="26"/>
        </w:rPr>
        <w:t xml:space="preserve">“””VIII) La señora Presidenta somete a consideración de la Junta Directiva, dictamen </w:t>
      </w:r>
      <w:r w:rsidR="00133DC2" w:rsidRPr="00A4439C">
        <w:rPr>
          <w:rFonts w:ascii="Times New Roman" w:hAnsi="Times New Roman"/>
          <w:sz w:val="26"/>
          <w:szCs w:val="26"/>
        </w:rPr>
        <w:t xml:space="preserve">jurídico </w:t>
      </w:r>
      <w:r w:rsidRPr="00A4439C">
        <w:rPr>
          <w:rFonts w:ascii="Times New Roman" w:hAnsi="Times New Roman"/>
          <w:sz w:val="26"/>
          <w:szCs w:val="26"/>
        </w:rPr>
        <w:t xml:space="preserve">199, solicitado por el Departamento de Asignación Individual y Avalúos mediante oficio SGD-02-0670-18, de fecha 22 de marzo de 2018, referente a la </w:t>
      </w:r>
      <w:r w:rsidRPr="00A4439C">
        <w:rPr>
          <w:rFonts w:ascii="Times New Roman" w:eastAsia="Times New Roman" w:hAnsi="Times New Roman"/>
          <w:sz w:val="26"/>
          <w:szCs w:val="26"/>
          <w:lang w:eastAsia="es-ES"/>
        </w:rPr>
        <w:t xml:space="preserve">modificación del Punto III-2 del Acta Ordinaria 10-92 de fecha 26 de marzo de 1992, donde se aprobó la nómina de beneficiarios del Proyecto de Asentamiento Comunitario desarrollado en el inmueble denominado como </w:t>
      </w:r>
      <w:r w:rsidRPr="00A4439C">
        <w:rPr>
          <w:rFonts w:ascii="Times New Roman" w:eastAsia="Times New Roman" w:hAnsi="Times New Roman"/>
          <w:b/>
          <w:sz w:val="26"/>
          <w:szCs w:val="26"/>
          <w:lang w:eastAsia="es-ES"/>
        </w:rPr>
        <w:t xml:space="preserve">LA LABOR, (POLIGONO “A”), </w:t>
      </w:r>
      <w:r w:rsidRPr="00A4439C">
        <w:rPr>
          <w:rFonts w:ascii="Times New Roman" w:eastAsia="Times New Roman" w:hAnsi="Times New Roman"/>
          <w:sz w:val="26"/>
          <w:szCs w:val="26"/>
          <w:lang w:eastAsia="es-ES"/>
        </w:rPr>
        <w:t>situad</w:t>
      </w:r>
      <w:r w:rsidR="0041107B">
        <w:rPr>
          <w:rFonts w:ascii="Times New Roman" w:eastAsia="Times New Roman" w:hAnsi="Times New Roman"/>
          <w:sz w:val="26"/>
          <w:szCs w:val="26"/>
          <w:lang w:eastAsia="es-ES"/>
        </w:rPr>
        <w:t>a</w:t>
      </w:r>
      <w:r w:rsidRPr="00A4439C">
        <w:rPr>
          <w:rFonts w:ascii="Times New Roman" w:eastAsia="Times New Roman" w:hAnsi="Times New Roman"/>
          <w:sz w:val="26"/>
          <w:szCs w:val="26"/>
          <w:lang w:eastAsia="es-ES"/>
        </w:rPr>
        <w:t xml:space="preserve"> en cantón Chipilapa, jurisdicción y departamento de Ahuachapán, </w:t>
      </w:r>
      <w:r w:rsidR="006E20A1" w:rsidRPr="00A4439C">
        <w:rPr>
          <w:rFonts w:ascii="Times New Roman" w:eastAsia="Times New Roman" w:hAnsi="Times New Roman"/>
          <w:b/>
          <w:sz w:val="26"/>
          <w:szCs w:val="26"/>
          <w:lang w:eastAsia="es-ES"/>
        </w:rPr>
        <w:t>código de p</w:t>
      </w:r>
      <w:r w:rsidRPr="00A4439C">
        <w:rPr>
          <w:rFonts w:ascii="Times New Roman" w:eastAsia="Times New Roman" w:hAnsi="Times New Roman"/>
          <w:b/>
          <w:sz w:val="26"/>
          <w:szCs w:val="26"/>
          <w:lang w:eastAsia="es-ES"/>
        </w:rPr>
        <w:t xml:space="preserve">royecto 010124, </w:t>
      </w:r>
      <w:r w:rsidR="006E20A1" w:rsidRPr="00A4439C">
        <w:rPr>
          <w:rFonts w:ascii="Times New Roman" w:eastAsia="Times New Roman" w:hAnsi="Times New Roman"/>
          <w:b/>
          <w:sz w:val="26"/>
          <w:szCs w:val="26"/>
          <w:lang w:eastAsia="es-ES"/>
        </w:rPr>
        <w:t>SSE 207, e</w:t>
      </w:r>
      <w:r w:rsidRPr="00A4439C">
        <w:rPr>
          <w:rFonts w:ascii="Times New Roman" w:eastAsia="Times New Roman" w:hAnsi="Times New Roman"/>
          <w:b/>
          <w:sz w:val="26"/>
          <w:szCs w:val="26"/>
          <w:lang w:eastAsia="es-ES"/>
        </w:rPr>
        <w:t>ntrega 26</w:t>
      </w:r>
      <w:r w:rsidRPr="00A4439C">
        <w:rPr>
          <w:rFonts w:ascii="Times New Roman" w:eastAsia="Times New Roman" w:hAnsi="Times New Roman"/>
          <w:sz w:val="26"/>
          <w:szCs w:val="26"/>
          <w:lang w:eastAsia="es-ES"/>
        </w:rPr>
        <w:t>; al respecto se hacen las siguientes consideraciones:</w:t>
      </w:r>
    </w:p>
    <w:p w:rsidR="006E20A1" w:rsidRPr="00A4439C" w:rsidRDefault="006E20A1" w:rsidP="00A4439C">
      <w:pPr>
        <w:jc w:val="both"/>
        <w:rPr>
          <w:rFonts w:ascii="Times New Roman" w:eastAsia="Times New Roman" w:hAnsi="Times New Roman"/>
          <w:sz w:val="26"/>
          <w:szCs w:val="26"/>
          <w:lang w:eastAsia="es-ES"/>
        </w:rPr>
      </w:pPr>
    </w:p>
    <w:p w:rsidR="006E20A1" w:rsidRPr="00A4439C" w:rsidRDefault="006E20A1" w:rsidP="00A4439C">
      <w:pPr>
        <w:ind w:left="1134" w:hanging="708"/>
        <w:jc w:val="both"/>
        <w:rPr>
          <w:rFonts w:ascii="Times New Roman" w:eastAsia="Times New Roman" w:hAnsi="Times New Roman"/>
          <w:sz w:val="26"/>
          <w:szCs w:val="26"/>
          <w:lang w:eastAsia="es-ES"/>
        </w:rPr>
      </w:pPr>
      <w:r w:rsidRPr="00A4439C">
        <w:rPr>
          <w:rFonts w:ascii="Times New Roman" w:eastAsia="Times New Roman" w:hAnsi="Times New Roman"/>
          <w:sz w:val="26"/>
          <w:szCs w:val="26"/>
          <w:lang w:eastAsia="es-ES"/>
        </w:rPr>
        <w:t>I.</w:t>
      </w:r>
      <w:r w:rsidRPr="00A4439C">
        <w:rPr>
          <w:rFonts w:ascii="Times New Roman" w:eastAsia="Times New Roman" w:hAnsi="Times New Roman"/>
          <w:sz w:val="26"/>
          <w:szCs w:val="26"/>
          <w:lang w:eastAsia="es-ES"/>
        </w:rPr>
        <w:tab/>
      </w:r>
      <w:r w:rsidR="00347B68" w:rsidRPr="00A4439C">
        <w:rPr>
          <w:rFonts w:ascii="Times New Roman" w:eastAsia="Times New Roman" w:hAnsi="Times New Roman"/>
          <w:sz w:val="26"/>
          <w:szCs w:val="26"/>
          <w:lang w:eastAsia="es-ES"/>
        </w:rPr>
        <w:t xml:space="preserve">En el Punto III-2 del Acta Ordinaria 10-92 de fecha 26 de marzo de 1992, </w:t>
      </w:r>
      <w:r w:rsidRPr="00A4439C">
        <w:rPr>
          <w:rFonts w:ascii="Times New Roman" w:eastAsia="Times New Roman" w:hAnsi="Times New Roman"/>
          <w:sz w:val="26"/>
          <w:szCs w:val="26"/>
          <w:lang w:eastAsia="es-ES"/>
        </w:rPr>
        <w:t>se adjudicó</w:t>
      </w:r>
      <w:r w:rsidR="00347B68" w:rsidRPr="00A4439C">
        <w:rPr>
          <w:rFonts w:ascii="Times New Roman" w:eastAsia="Times New Roman" w:hAnsi="Times New Roman"/>
          <w:sz w:val="26"/>
          <w:szCs w:val="26"/>
          <w:lang w:eastAsia="es-ES"/>
        </w:rPr>
        <w:t xml:space="preserve">, entre otros, el inmueble identificado como: </w:t>
      </w:r>
      <w:r w:rsidR="002F1480">
        <w:rPr>
          <w:rFonts w:ascii="Times New Roman" w:eastAsia="Times New Roman" w:hAnsi="Times New Roman"/>
          <w:b/>
          <w:sz w:val="26"/>
          <w:szCs w:val="26"/>
          <w:lang w:eastAsia="es-ES"/>
        </w:rPr>
        <w:t>Solar  --- Polígono ---</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 xml:space="preserve">con un área de 552.77 Mt.² </w:t>
      </w:r>
      <w:r w:rsidRPr="00A4439C">
        <w:rPr>
          <w:rFonts w:ascii="Times New Roman" w:eastAsia="Times New Roman" w:hAnsi="Times New Roman"/>
          <w:sz w:val="26"/>
          <w:szCs w:val="26"/>
          <w:lang w:eastAsia="es-ES"/>
        </w:rPr>
        <w:t>y</w:t>
      </w:r>
      <w:r w:rsidR="00347B68" w:rsidRPr="00A4439C">
        <w:rPr>
          <w:rFonts w:ascii="Times New Roman" w:eastAsia="Times New Roman" w:hAnsi="Times New Roman"/>
          <w:sz w:val="26"/>
          <w:szCs w:val="26"/>
          <w:lang w:eastAsia="es-ES"/>
        </w:rPr>
        <w:t xml:space="preserve"> un precio de $90.34, a favor del señor Abelardo Gutiérrez Escalante.</w:t>
      </w:r>
    </w:p>
    <w:p w:rsidR="006E20A1" w:rsidRPr="00A4439C" w:rsidRDefault="006E20A1" w:rsidP="00A4439C">
      <w:pPr>
        <w:ind w:left="1134" w:hanging="708"/>
        <w:jc w:val="both"/>
        <w:rPr>
          <w:rFonts w:ascii="Times New Roman" w:eastAsia="Times New Roman" w:hAnsi="Times New Roman"/>
          <w:sz w:val="26"/>
          <w:szCs w:val="26"/>
          <w:lang w:eastAsia="es-ES"/>
        </w:rPr>
      </w:pPr>
    </w:p>
    <w:p w:rsidR="00347B68" w:rsidRPr="00A4439C" w:rsidRDefault="006E20A1" w:rsidP="00A4439C">
      <w:pPr>
        <w:ind w:left="1134" w:hanging="708"/>
        <w:jc w:val="both"/>
        <w:rPr>
          <w:rFonts w:ascii="Times New Roman" w:eastAsia="Times New Roman" w:hAnsi="Times New Roman"/>
          <w:sz w:val="26"/>
          <w:szCs w:val="26"/>
          <w:lang w:eastAsia="es-ES"/>
        </w:rPr>
      </w:pPr>
      <w:r w:rsidRPr="00A4439C">
        <w:rPr>
          <w:rFonts w:ascii="Times New Roman" w:eastAsia="Times New Roman" w:hAnsi="Times New Roman"/>
          <w:sz w:val="26"/>
          <w:szCs w:val="26"/>
          <w:lang w:eastAsia="es-ES"/>
        </w:rPr>
        <w:t>II.</w:t>
      </w:r>
      <w:r w:rsidRPr="00A4439C">
        <w:rPr>
          <w:rFonts w:ascii="Times New Roman" w:eastAsia="Times New Roman" w:hAnsi="Times New Roman"/>
          <w:sz w:val="26"/>
          <w:szCs w:val="26"/>
          <w:lang w:eastAsia="es-ES"/>
        </w:rPr>
        <w:tab/>
      </w:r>
      <w:r w:rsidR="00347B68" w:rsidRPr="00A4439C">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Asentamiento Comunitario desarrollado en la </w:t>
      </w:r>
      <w:r w:rsidR="00347B68" w:rsidRPr="00A4439C">
        <w:rPr>
          <w:rFonts w:ascii="Times New Roman" w:eastAsia="Times New Roman" w:hAnsi="Times New Roman"/>
          <w:b/>
          <w:sz w:val="26"/>
          <w:szCs w:val="26"/>
          <w:lang w:eastAsia="es-ES"/>
        </w:rPr>
        <w:t xml:space="preserve">HACIENDA LA LABOR, </w:t>
      </w:r>
      <w:r w:rsidR="00347B68" w:rsidRPr="00A4439C">
        <w:rPr>
          <w:rFonts w:ascii="Times New Roman" w:eastAsia="Times New Roman" w:hAnsi="Times New Roman"/>
          <w:sz w:val="26"/>
          <w:szCs w:val="26"/>
          <w:lang w:eastAsia="es-ES"/>
        </w:rPr>
        <w:t xml:space="preserve">por haberse aprobado nuevos planos de la porción identificada como </w:t>
      </w:r>
      <w:r w:rsidR="00347B68" w:rsidRPr="00A4439C">
        <w:rPr>
          <w:rFonts w:ascii="Times New Roman" w:eastAsia="Times New Roman" w:hAnsi="Times New Roman"/>
          <w:b/>
          <w:sz w:val="26"/>
          <w:szCs w:val="26"/>
          <w:lang w:eastAsia="es-ES"/>
        </w:rPr>
        <w:t xml:space="preserve">HACIENDA LA LABOR PORCION 3-1-3, EL AUSOL, PORCION CUATRO, </w:t>
      </w:r>
      <w:r w:rsidR="00347B68" w:rsidRPr="00A4439C">
        <w:rPr>
          <w:rFonts w:ascii="Times New Roman" w:eastAsia="Times New Roman" w:hAnsi="Times New Roman"/>
          <w:sz w:val="26"/>
          <w:szCs w:val="26"/>
          <w:lang w:eastAsia="es-ES"/>
        </w:rPr>
        <w:t xml:space="preserve">ubicada en cantón Chipilapa, jurisdicción y departamento </w:t>
      </w:r>
      <w:r w:rsidR="00966AF8">
        <w:rPr>
          <w:rFonts w:ascii="Times New Roman" w:eastAsia="Times New Roman" w:hAnsi="Times New Roman"/>
          <w:sz w:val="26"/>
          <w:szCs w:val="26"/>
          <w:lang w:eastAsia="es-ES"/>
        </w:rPr>
        <w:t>de Ahuachapán, aprobado en el</w:t>
      </w:r>
      <w:r w:rsidR="00347B68" w:rsidRPr="00A4439C">
        <w:rPr>
          <w:rFonts w:ascii="Times New Roman" w:eastAsia="Times New Roman" w:hAnsi="Times New Roman"/>
          <w:sz w:val="26"/>
          <w:szCs w:val="26"/>
          <w:lang w:eastAsia="es-ES"/>
        </w:rPr>
        <w:t xml:space="preserve"> Punto XXXI del Acta de Sesión Ordinaria 27-2013 de fecha 15 de agosto de 2013;</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se hace necesaria la modificación del acuerdo citado en el considerando I, por las siguientes causales:</w:t>
      </w:r>
    </w:p>
    <w:p w:rsidR="00347B68" w:rsidRPr="00A4439C" w:rsidRDefault="00347B68" w:rsidP="00A4439C">
      <w:pPr>
        <w:jc w:val="both"/>
        <w:rPr>
          <w:rFonts w:ascii="Times New Roman" w:eastAsia="Times New Roman" w:hAnsi="Times New Roman"/>
          <w:b/>
          <w:sz w:val="26"/>
          <w:szCs w:val="26"/>
          <w:lang w:eastAsia="es-ES"/>
        </w:rPr>
      </w:pPr>
    </w:p>
    <w:p w:rsidR="00347B68" w:rsidRPr="00A4439C" w:rsidRDefault="00C044BA" w:rsidP="00A4439C">
      <w:pPr>
        <w:pStyle w:val="Prrafodelista"/>
        <w:numPr>
          <w:ilvl w:val="0"/>
          <w:numId w:val="356"/>
        </w:numPr>
        <w:ind w:left="1418" w:hanging="284"/>
        <w:contextualSpacing/>
        <w:jc w:val="both"/>
        <w:rPr>
          <w:rFonts w:ascii="Times New Roman" w:eastAsia="Times New Roman" w:hAnsi="Times New Roman"/>
          <w:sz w:val="26"/>
          <w:szCs w:val="26"/>
          <w:lang w:eastAsia="es-ES"/>
        </w:rPr>
      </w:pPr>
      <w:r w:rsidRPr="00A4439C">
        <w:rPr>
          <w:rFonts w:ascii="Times New Roman" w:eastAsia="Times New Roman" w:hAnsi="Times New Roman"/>
          <w:sz w:val="26"/>
          <w:szCs w:val="26"/>
          <w:lang w:eastAsia="es-ES"/>
        </w:rPr>
        <w:t>Corregir</w:t>
      </w:r>
      <w:r w:rsidR="00347B68" w:rsidRPr="00A4439C">
        <w:rPr>
          <w:rFonts w:ascii="Times New Roman" w:eastAsia="Times New Roman" w:hAnsi="Times New Roman"/>
          <w:sz w:val="26"/>
          <w:szCs w:val="26"/>
          <w:lang w:eastAsia="es-ES"/>
        </w:rPr>
        <w:t xml:space="preserve"> no</w:t>
      </w:r>
      <w:r w:rsidR="002F1480">
        <w:rPr>
          <w:rFonts w:ascii="Times New Roman" w:eastAsia="Times New Roman" w:hAnsi="Times New Roman"/>
          <w:sz w:val="26"/>
          <w:szCs w:val="26"/>
          <w:lang w:eastAsia="es-ES"/>
        </w:rPr>
        <w:t>menclatura y área del Solar --- Polígono ---</w:t>
      </w:r>
      <w:r w:rsidR="00347B68" w:rsidRPr="00A4439C">
        <w:rPr>
          <w:rFonts w:ascii="Times New Roman" w:eastAsia="Times New Roman" w:hAnsi="Times New Roman"/>
          <w:sz w:val="26"/>
          <w:szCs w:val="26"/>
          <w:lang w:eastAsia="es-ES"/>
        </w:rPr>
        <w:t xml:space="preserve">, esto debido a que Junta Directiva aprobó la adjudicación del inmueble identificándolo como se ha relacionado anteriormente, con un área de 552.77 Mt.²; sin embargo, al reprocesar los planos e inscribir la Desmembración en Cabeza de su Dueño a favor del ISTA, resultó que la nomenclatura y área </w:t>
      </w:r>
      <w:r w:rsidR="00347B68" w:rsidRPr="00A4439C">
        <w:rPr>
          <w:rFonts w:ascii="Times New Roman" w:eastAsia="Times New Roman" w:hAnsi="Times New Roman"/>
          <w:sz w:val="26"/>
          <w:szCs w:val="26"/>
          <w:lang w:eastAsia="es-ES"/>
        </w:rPr>
        <w:lastRenderedPageBreak/>
        <w:t>han variado, siendo</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 xml:space="preserve">la identificación correcta </w:t>
      </w:r>
      <w:r w:rsidR="002F1480">
        <w:rPr>
          <w:rFonts w:ascii="Times New Roman" w:eastAsia="Times New Roman" w:hAnsi="Times New Roman"/>
          <w:b/>
          <w:sz w:val="26"/>
          <w:szCs w:val="26"/>
          <w:lang w:eastAsia="es-ES"/>
        </w:rPr>
        <w:t>SOLAR ---, POLIGONO ---</w:t>
      </w:r>
      <w:r w:rsidR="00347B68" w:rsidRPr="00A4439C">
        <w:rPr>
          <w:rFonts w:ascii="Times New Roman" w:eastAsia="Times New Roman" w:hAnsi="Times New Roman"/>
          <w:b/>
          <w:sz w:val="26"/>
          <w:szCs w:val="26"/>
          <w:lang w:eastAsia="es-ES"/>
        </w:rPr>
        <w:t>, PORCIÓN 3-1-3 EL AUSOL PORCION</w:t>
      </w:r>
      <w:r w:rsidR="002F1480">
        <w:rPr>
          <w:rFonts w:ascii="Times New Roman" w:eastAsia="Times New Roman" w:hAnsi="Times New Roman"/>
          <w:b/>
          <w:sz w:val="26"/>
          <w:szCs w:val="26"/>
          <w:lang w:eastAsia="es-ES"/>
        </w:rPr>
        <w:t xml:space="preserve"> ---</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con un área de 490.03 Mt²; existiendo una reducción de área de 62.74 Mt², lo cual ha sido aceptado por el beneficiario según consta en el Acta de Aceptación de Corrección de Nomenclatura y Reducción de Área de Inmueble, de fecha 12 de marzo de 2018, la cual se encuentra anexa al expediente respectivo.</w:t>
      </w:r>
    </w:p>
    <w:p w:rsidR="00A4439C" w:rsidRPr="00A4439C" w:rsidRDefault="00A4439C" w:rsidP="00A4439C">
      <w:pPr>
        <w:pStyle w:val="Prrafodelista"/>
        <w:jc w:val="both"/>
        <w:rPr>
          <w:rFonts w:ascii="Times New Roman" w:eastAsia="Times New Roman" w:hAnsi="Times New Roman"/>
          <w:sz w:val="26"/>
          <w:szCs w:val="26"/>
          <w:lang w:eastAsia="es-ES"/>
        </w:rPr>
      </w:pPr>
    </w:p>
    <w:p w:rsidR="00AA0857" w:rsidRPr="00A4439C" w:rsidRDefault="00C044BA" w:rsidP="00A4439C">
      <w:pPr>
        <w:pStyle w:val="Prrafodelista"/>
        <w:numPr>
          <w:ilvl w:val="0"/>
          <w:numId w:val="356"/>
        </w:numPr>
        <w:ind w:left="1418" w:hanging="284"/>
        <w:contextualSpacing/>
        <w:jc w:val="both"/>
        <w:rPr>
          <w:rFonts w:ascii="Times New Roman" w:eastAsia="Times New Roman" w:hAnsi="Times New Roman"/>
          <w:sz w:val="26"/>
          <w:szCs w:val="26"/>
          <w:lang w:val="es-ES"/>
        </w:rPr>
      </w:pPr>
      <w:r w:rsidRPr="00A4439C">
        <w:rPr>
          <w:rFonts w:ascii="Times New Roman" w:eastAsia="Times New Roman" w:hAnsi="Times New Roman"/>
          <w:sz w:val="26"/>
          <w:szCs w:val="26"/>
          <w:lang w:eastAsia="es-ES"/>
        </w:rPr>
        <w:t>Incluir</w:t>
      </w:r>
      <w:r w:rsidR="00347B68" w:rsidRPr="00A4439C">
        <w:rPr>
          <w:rFonts w:ascii="Times New Roman" w:eastAsia="Times New Roman" w:hAnsi="Times New Roman"/>
          <w:sz w:val="26"/>
          <w:szCs w:val="26"/>
          <w:lang w:eastAsia="es-ES"/>
        </w:rPr>
        <w:t xml:space="preserve"> </w:t>
      </w:r>
      <w:r w:rsidRPr="00A4439C">
        <w:rPr>
          <w:rFonts w:ascii="Times New Roman" w:eastAsia="Times New Roman" w:hAnsi="Times New Roman"/>
          <w:sz w:val="26"/>
          <w:szCs w:val="26"/>
          <w:lang w:eastAsia="es-ES"/>
        </w:rPr>
        <w:t>a</w:t>
      </w:r>
      <w:r w:rsidR="00347B68" w:rsidRPr="00A4439C">
        <w:rPr>
          <w:rFonts w:ascii="Times New Roman" w:eastAsia="Times New Roman" w:hAnsi="Times New Roman"/>
          <w:sz w:val="26"/>
          <w:szCs w:val="26"/>
          <w:lang w:eastAsia="es-ES"/>
        </w:rPr>
        <w:t xml:space="preserve"> los señores </w:t>
      </w:r>
      <w:r w:rsidR="00347B68" w:rsidRPr="00A4439C">
        <w:rPr>
          <w:rFonts w:ascii="Times New Roman" w:eastAsia="Times New Roman" w:hAnsi="Times New Roman"/>
          <w:b/>
          <w:sz w:val="26"/>
          <w:szCs w:val="26"/>
          <w:lang w:eastAsia="es-ES"/>
        </w:rPr>
        <w:t xml:space="preserve">MARITZA ELIZABETH GUTIERREZ CASTRO, </w:t>
      </w:r>
      <w:r w:rsidR="00347B68" w:rsidRPr="00A4439C">
        <w:rPr>
          <w:rFonts w:ascii="Times New Roman" w:eastAsia="Times New Roman" w:hAnsi="Times New Roman"/>
          <w:sz w:val="26"/>
          <w:szCs w:val="26"/>
          <w:lang w:eastAsia="es-ES"/>
        </w:rPr>
        <w:t xml:space="preserve">de </w:t>
      </w:r>
      <w:r w:rsidR="002F148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xml:space="preserve">años de edad, </w:t>
      </w:r>
      <w:r w:rsidR="002F1480">
        <w:rPr>
          <w:rFonts w:ascii="Times New Roman" w:eastAsia="Times New Roman" w:hAnsi="Times New Roman"/>
          <w:sz w:val="26"/>
          <w:szCs w:val="26"/>
          <w:lang w:eastAsia="es-ES"/>
        </w:rPr>
        <w:t>---</w:t>
      </w:r>
      <w:r w:rsidR="00347B68" w:rsidRPr="00A4439C">
        <w:rPr>
          <w:rFonts w:ascii="Times New Roman" w:eastAsia="Times New Roman" w:hAnsi="Times New Roman"/>
          <w:sz w:val="26"/>
          <w:szCs w:val="26"/>
          <w:lang w:eastAsia="es-ES"/>
        </w:rPr>
        <w:t>, del domicilio de la ciudad y departamento de</w:t>
      </w:r>
      <w:r w:rsidR="002F148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con Documento Único de Identidad número</w:t>
      </w:r>
      <w:r w:rsidR="002F148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xml:space="preserve">; </w:t>
      </w:r>
      <w:r w:rsidR="00347B68" w:rsidRPr="00A4439C">
        <w:rPr>
          <w:rFonts w:ascii="Times New Roman" w:eastAsia="Times New Roman" w:hAnsi="Times New Roman"/>
          <w:b/>
          <w:sz w:val="26"/>
          <w:szCs w:val="26"/>
          <w:lang w:eastAsia="es-ES"/>
        </w:rPr>
        <w:t xml:space="preserve">SULEMA BRENDALI CASTRO GUTIERREZ, </w:t>
      </w:r>
      <w:r w:rsidR="00347B68" w:rsidRPr="00A4439C">
        <w:rPr>
          <w:rFonts w:ascii="Times New Roman" w:eastAsia="Times New Roman" w:hAnsi="Times New Roman"/>
          <w:sz w:val="26"/>
          <w:szCs w:val="26"/>
          <w:lang w:eastAsia="es-ES"/>
        </w:rPr>
        <w:t xml:space="preserve">de </w:t>
      </w:r>
      <w:r w:rsidR="002F148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xml:space="preserve">años de edad, </w:t>
      </w:r>
      <w:r w:rsidR="002F1480">
        <w:rPr>
          <w:rFonts w:ascii="Times New Roman" w:eastAsia="Times New Roman" w:hAnsi="Times New Roman"/>
          <w:sz w:val="26"/>
          <w:szCs w:val="26"/>
          <w:lang w:eastAsia="es-ES"/>
        </w:rPr>
        <w:t>---</w:t>
      </w:r>
      <w:r w:rsidR="00347B68" w:rsidRPr="00A4439C">
        <w:rPr>
          <w:rFonts w:ascii="Times New Roman" w:eastAsia="Times New Roman" w:hAnsi="Times New Roman"/>
          <w:sz w:val="26"/>
          <w:szCs w:val="26"/>
          <w:lang w:eastAsia="es-ES"/>
        </w:rPr>
        <w:t>, del domicilio de</w:t>
      </w:r>
      <w:r w:rsidR="002F148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departamento de</w:t>
      </w:r>
      <w:r w:rsidR="002F148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con Documento Único de Identidad número</w:t>
      </w:r>
      <w:r w:rsidR="002E26B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el menor</w:t>
      </w:r>
      <w:r w:rsidR="002E26B0">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 xml:space="preserve">, quien será representado por </w:t>
      </w:r>
      <w:r w:rsidR="002E26B0">
        <w:rPr>
          <w:rFonts w:ascii="Times New Roman" w:eastAsia="Times New Roman" w:hAnsi="Times New Roman"/>
          <w:sz w:val="26"/>
          <w:szCs w:val="26"/>
          <w:lang w:eastAsia="es-ES"/>
        </w:rPr>
        <w:t xml:space="preserve">--- </w:t>
      </w:r>
      <w:r w:rsidR="00576F5C">
        <w:rPr>
          <w:rFonts w:ascii="Times New Roman" w:eastAsia="Times New Roman" w:hAnsi="Times New Roman"/>
          <w:sz w:val="26"/>
          <w:szCs w:val="26"/>
          <w:lang w:eastAsia="es-ES"/>
        </w:rPr>
        <w:t>---</w:t>
      </w:r>
      <w:r w:rsidR="00347B68" w:rsidRPr="00A4439C">
        <w:rPr>
          <w:rFonts w:ascii="Times New Roman" w:eastAsia="Times New Roman" w:hAnsi="Times New Roman"/>
          <w:b/>
          <w:sz w:val="26"/>
          <w:szCs w:val="26"/>
          <w:lang w:eastAsia="es-ES"/>
        </w:rPr>
        <w:t xml:space="preserve"> ; </w:t>
      </w:r>
      <w:r w:rsidR="00347B68" w:rsidRPr="00A4439C">
        <w:rPr>
          <w:rFonts w:ascii="Times New Roman" w:eastAsia="Times New Roman" w:hAnsi="Times New Roman"/>
          <w:sz w:val="26"/>
          <w:szCs w:val="26"/>
          <w:lang w:eastAsia="es-ES"/>
        </w:rPr>
        <w:t xml:space="preserve">y </w:t>
      </w:r>
      <w:r w:rsidR="00347B68" w:rsidRPr="00A4439C">
        <w:rPr>
          <w:rFonts w:ascii="Times New Roman" w:eastAsia="Times New Roman" w:hAnsi="Times New Roman"/>
          <w:b/>
          <w:sz w:val="26"/>
          <w:szCs w:val="26"/>
          <w:lang w:eastAsia="es-ES"/>
        </w:rPr>
        <w:t xml:space="preserve">WILLIAM BALTAZAR CANIZALEZ CASTRO, </w:t>
      </w:r>
      <w:r w:rsidR="00347B68" w:rsidRPr="00A4439C">
        <w:rPr>
          <w:rFonts w:ascii="Times New Roman" w:eastAsia="Times New Roman" w:hAnsi="Times New Roman"/>
          <w:sz w:val="26"/>
          <w:szCs w:val="26"/>
          <w:lang w:eastAsia="es-ES"/>
        </w:rPr>
        <w:t xml:space="preserve">de </w:t>
      </w:r>
      <w:r w:rsidR="002E26B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xml:space="preserve">años de edad, </w:t>
      </w:r>
      <w:r w:rsidR="002E26B0">
        <w:rPr>
          <w:rFonts w:ascii="Times New Roman" w:eastAsia="Times New Roman" w:hAnsi="Times New Roman"/>
          <w:sz w:val="26"/>
          <w:szCs w:val="26"/>
          <w:lang w:eastAsia="es-ES"/>
        </w:rPr>
        <w:t>---</w:t>
      </w:r>
      <w:r w:rsidR="00347B68" w:rsidRPr="00A4439C">
        <w:rPr>
          <w:rFonts w:ascii="Times New Roman" w:eastAsia="Times New Roman" w:hAnsi="Times New Roman"/>
          <w:sz w:val="26"/>
          <w:szCs w:val="26"/>
          <w:lang w:eastAsia="es-ES"/>
        </w:rPr>
        <w:t>, del domicilio de la ciudad y departamento de</w:t>
      </w:r>
      <w:r w:rsidR="002E26B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con Documento Único de Identidad número</w:t>
      </w:r>
      <w:r w:rsidR="002E26B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en su calidad de</w:t>
      </w:r>
      <w:r w:rsidR="002E26B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 respectivamente</w:t>
      </w:r>
      <w:r w:rsidR="00AA0857" w:rsidRPr="00A4439C">
        <w:rPr>
          <w:rFonts w:ascii="Times New Roman" w:eastAsia="Times New Roman" w:hAnsi="Times New Roman"/>
          <w:sz w:val="26"/>
          <w:szCs w:val="26"/>
          <w:lang w:eastAsia="es-ES"/>
        </w:rPr>
        <w:t>,</w:t>
      </w:r>
      <w:r w:rsidR="00347B68" w:rsidRPr="00A4439C">
        <w:rPr>
          <w:rFonts w:ascii="Times New Roman" w:eastAsia="Times New Roman" w:hAnsi="Times New Roman"/>
          <w:sz w:val="26"/>
          <w:szCs w:val="26"/>
          <w:lang w:eastAsia="es-ES"/>
        </w:rPr>
        <w:t xml:space="preserve"> del titular de la adjudicación, señor Abelardo Gutiérrez Escalante, según solicitudes de Inclusión de Beneficiarios de fecha 12 de marzo de</w:t>
      </w:r>
      <w:r w:rsidR="00AA0857" w:rsidRPr="00A4439C">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2018, vínculo familiar comprobado con certificaciones de Partida de Nacimiento, documentos anexos al expediente respectivo.</w:t>
      </w:r>
    </w:p>
    <w:p w:rsidR="00AA0857" w:rsidRPr="00A4439C" w:rsidRDefault="00AA0857" w:rsidP="00A4439C">
      <w:pPr>
        <w:pStyle w:val="Prrafodelista"/>
        <w:ind w:left="1418"/>
        <w:contextualSpacing/>
        <w:jc w:val="both"/>
        <w:rPr>
          <w:rFonts w:ascii="Times New Roman" w:eastAsia="Times New Roman" w:hAnsi="Times New Roman"/>
          <w:sz w:val="26"/>
          <w:szCs w:val="26"/>
          <w:lang w:val="es-ES"/>
        </w:rPr>
      </w:pPr>
    </w:p>
    <w:p w:rsidR="00BC4B04" w:rsidRDefault="00BA1D85" w:rsidP="00BC4B04">
      <w:pPr>
        <w:pStyle w:val="Prrafodelista"/>
        <w:ind w:left="1134" w:hanging="708"/>
        <w:contextualSpacing/>
        <w:jc w:val="both"/>
        <w:rPr>
          <w:rFonts w:ascii="Times New Roman" w:eastAsia="Times New Roman" w:hAnsi="Times New Roman"/>
          <w:sz w:val="26"/>
          <w:szCs w:val="26"/>
        </w:rPr>
      </w:pPr>
      <w:r w:rsidRPr="00A4439C">
        <w:rPr>
          <w:rFonts w:ascii="Times New Roman" w:eastAsia="Times New Roman" w:hAnsi="Times New Roman"/>
          <w:sz w:val="26"/>
          <w:szCs w:val="26"/>
        </w:rPr>
        <w:t>III.</w:t>
      </w:r>
      <w:r w:rsidRPr="00A4439C">
        <w:rPr>
          <w:rFonts w:ascii="Times New Roman" w:eastAsia="Times New Roman" w:hAnsi="Times New Roman"/>
          <w:sz w:val="26"/>
          <w:szCs w:val="26"/>
        </w:rPr>
        <w:tab/>
      </w:r>
      <w:r w:rsidR="00347B68" w:rsidRPr="00A4439C">
        <w:rPr>
          <w:rFonts w:ascii="Times New Roman" w:eastAsia="Times New Roman" w:hAnsi="Times New Roman"/>
          <w:sz w:val="26"/>
          <w:szCs w:val="26"/>
        </w:rPr>
        <w:t>Conforme al Acta de Posesión Material de fecha 12 de marzo de 2018, levantada por el técnico de la Oficina Regional Occidental, señor José Fidel Castro Romero, el beneficiario se encuentra poseyendo el inmueble de forma quieta, pacífica y sin interrupción desde hace 14 años.</w:t>
      </w:r>
      <w:r w:rsidR="00BC4B04">
        <w:rPr>
          <w:rFonts w:ascii="Times New Roman" w:eastAsia="Times New Roman" w:hAnsi="Times New Roman"/>
          <w:sz w:val="26"/>
          <w:szCs w:val="26"/>
        </w:rPr>
        <w:t xml:space="preserve"> </w:t>
      </w:r>
    </w:p>
    <w:p w:rsidR="00BC4B04" w:rsidRDefault="00BC4B04" w:rsidP="00BC4B04">
      <w:pPr>
        <w:pStyle w:val="Prrafodelista"/>
        <w:ind w:left="1134" w:hanging="708"/>
        <w:contextualSpacing/>
        <w:jc w:val="both"/>
        <w:rPr>
          <w:rFonts w:ascii="Times New Roman" w:eastAsia="Times New Roman" w:hAnsi="Times New Roman"/>
          <w:sz w:val="26"/>
          <w:szCs w:val="26"/>
        </w:rPr>
      </w:pPr>
    </w:p>
    <w:p w:rsidR="00347B68" w:rsidRPr="00BC4B04" w:rsidRDefault="00BC4B04" w:rsidP="00BC4B04">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sz w:val="26"/>
          <w:szCs w:val="26"/>
        </w:rPr>
        <w:t>IV.</w:t>
      </w:r>
      <w:r>
        <w:rPr>
          <w:rFonts w:ascii="Times New Roman" w:eastAsia="Times New Roman" w:hAnsi="Times New Roman"/>
          <w:sz w:val="26"/>
          <w:szCs w:val="26"/>
        </w:rPr>
        <w:tab/>
      </w:r>
      <w:r w:rsidR="00347B68" w:rsidRPr="00A4439C">
        <w:rPr>
          <w:rFonts w:ascii="Times New Roman" w:hAnsi="Times New Roman"/>
          <w:sz w:val="26"/>
          <w:szCs w:val="26"/>
        </w:rPr>
        <w:t>De acuerdo a Declaración Simple contenida en la Solicitud de Adjudicación de Inmueble de fecha 12 de marzo de 2018, el beneficiario manifiesta que ni él</w:t>
      </w:r>
      <w:r w:rsidR="00BA1D85" w:rsidRPr="00A4439C">
        <w:rPr>
          <w:rFonts w:ascii="Times New Roman" w:hAnsi="Times New Roman"/>
          <w:sz w:val="26"/>
          <w:szCs w:val="26"/>
        </w:rPr>
        <w:t>,</w:t>
      </w:r>
      <w:r w:rsidR="00347B68" w:rsidRPr="00A4439C">
        <w:rPr>
          <w:rFonts w:ascii="Times New Roman" w:hAnsi="Times New Roman"/>
          <w:sz w:val="26"/>
          <w:szCs w:val="26"/>
        </w:rPr>
        <w:t xml:space="preserve"> n</w:t>
      </w:r>
      <w:r w:rsidR="00BA1D85" w:rsidRPr="00A4439C">
        <w:rPr>
          <w:rFonts w:ascii="Times New Roman" w:hAnsi="Times New Roman"/>
          <w:sz w:val="26"/>
          <w:szCs w:val="26"/>
        </w:rPr>
        <w:t>i</w:t>
      </w:r>
      <w:r w:rsidR="00347B68" w:rsidRPr="00A4439C">
        <w:rPr>
          <w:rFonts w:ascii="Times New Roman" w:hAnsi="Times New Roman"/>
          <w:sz w:val="26"/>
          <w:szCs w:val="26"/>
        </w:rPr>
        <w:t xml:space="preserve"> los integrantes de su grupo familiar son empleados del ISTA; situación robustecida de conformidad a la consulta realizada en la Base de Datos de Empleados de este Instituto.</w:t>
      </w:r>
    </w:p>
    <w:p w:rsidR="002E26B0" w:rsidRDefault="002E26B0" w:rsidP="00A4439C">
      <w:pPr>
        <w:jc w:val="both"/>
        <w:rPr>
          <w:rFonts w:ascii="Times New Roman" w:eastAsia="Times New Roman" w:hAnsi="Times New Roman"/>
          <w:sz w:val="26"/>
          <w:szCs w:val="26"/>
        </w:rPr>
      </w:pPr>
    </w:p>
    <w:p w:rsidR="00347B68" w:rsidRDefault="00347B68" w:rsidP="00A4439C">
      <w:pPr>
        <w:jc w:val="both"/>
        <w:rPr>
          <w:rFonts w:ascii="Times New Roman" w:eastAsia="Times New Roman" w:hAnsi="Times New Roman"/>
          <w:sz w:val="26"/>
          <w:szCs w:val="26"/>
        </w:rPr>
      </w:pPr>
      <w:r w:rsidRPr="00A4439C">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Cuadro de Valores y Extensiones, reporte de Valúo por Solar, reportes de búsqueda de solicitantes para adjudicaciones emitidos por la Oficina Regional Occidental y los departamentos de Asignación Individual y Avalúos y Análisis Jurídico, Reporte de inmuebles pendientes de escriturar, solicitud de adjudicación de inmueble, acuerdos de Junta Directiva, acta de posesión material, copias de documentos únicos de identidad y tarjetas de identificación tributaria,  Certificaciones de Partida de Nacimiento, Acta de Aceptación de Corrección de Nomenclatura y </w:t>
      </w:r>
      <w:r w:rsidRPr="00A4439C">
        <w:rPr>
          <w:rFonts w:ascii="Times New Roman" w:eastAsia="Times New Roman" w:hAnsi="Times New Roman"/>
          <w:sz w:val="26"/>
          <w:szCs w:val="26"/>
        </w:rPr>
        <w:lastRenderedPageBreak/>
        <w:t xml:space="preserve">Reducción de Área de Inmueble, constancia de cancelación de crédito, calcas y cuadros de áreas antiguas y nuevas del inmueble, y Razón y Constancia de Inscripción de Desmembración en Cabeza de su Dueño a favor del ISTA, se estima procedente resolver favorablemente a lo solicitado. </w:t>
      </w:r>
    </w:p>
    <w:p w:rsidR="002E26B0" w:rsidRPr="00A4439C" w:rsidRDefault="002E26B0" w:rsidP="00A4439C">
      <w:pPr>
        <w:jc w:val="both"/>
        <w:rPr>
          <w:rFonts w:ascii="Times New Roman" w:eastAsia="Times New Roman" w:hAnsi="Times New Roman"/>
          <w:sz w:val="26"/>
          <w:szCs w:val="26"/>
        </w:rPr>
      </w:pPr>
    </w:p>
    <w:p w:rsidR="00347B68" w:rsidRDefault="00BA1D85" w:rsidP="00A4439C">
      <w:pPr>
        <w:jc w:val="both"/>
        <w:rPr>
          <w:rFonts w:ascii="Times New Roman" w:eastAsia="Times New Roman" w:hAnsi="Times New Roman"/>
          <w:sz w:val="26"/>
          <w:szCs w:val="26"/>
          <w:lang w:eastAsia="es-ES"/>
        </w:rPr>
      </w:pPr>
      <w:r w:rsidRPr="00A4439C">
        <w:rPr>
          <w:rFonts w:ascii="Times New Roman" w:eastAsia="Times New Roman" w:hAnsi="Times New Roman"/>
          <w:sz w:val="26"/>
          <w:szCs w:val="26"/>
          <w:lang w:eastAsia="es-ES"/>
        </w:rPr>
        <w:t xml:space="preserve">Estando conforme a Derecho la documentación correspondiente, la Gerencia Legal recomienda aprobar lo solicitado, </w:t>
      </w:r>
      <w:r w:rsidR="00347B68" w:rsidRPr="00A4439C">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b/>
          <w:sz w:val="26"/>
          <w:szCs w:val="26"/>
          <w:u w:val="single"/>
          <w:lang w:eastAsia="es-ES"/>
        </w:rPr>
        <w:t>ACUERD</w:t>
      </w:r>
      <w:r w:rsidRPr="00A4439C">
        <w:rPr>
          <w:rFonts w:ascii="Times New Roman" w:eastAsia="Times New Roman" w:hAnsi="Times New Roman"/>
          <w:b/>
          <w:sz w:val="26"/>
          <w:szCs w:val="26"/>
          <w:u w:val="single"/>
          <w:lang w:eastAsia="es-ES"/>
        </w:rPr>
        <w:t>A:</w:t>
      </w:r>
      <w:r w:rsidR="00347B68" w:rsidRPr="00A4439C">
        <w:rPr>
          <w:rFonts w:ascii="Times New Roman" w:eastAsia="Times New Roman" w:hAnsi="Times New Roman"/>
          <w:b/>
          <w:sz w:val="26"/>
          <w:szCs w:val="26"/>
          <w:u w:val="single"/>
          <w:lang w:eastAsia="es-ES"/>
        </w:rPr>
        <w:t xml:space="preserve"> PRIMERO:</w:t>
      </w:r>
      <w:r w:rsidR="00347B68" w:rsidRPr="00A4439C">
        <w:rPr>
          <w:rFonts w:ascii="Times New Roman" w:eastAsia="Times New Roman" w:hAnsi="Times New Roman"/>
          <w:b/>
          <w:sz w:val="26"/>
          <w:szCs w:val="26"/>
          <w:lang w:eastAsia="es-ES"/>
        </w:rPr>
        <w:t xml:space="preserve"> Modificar el Punto III-2</w:t>
      </w:r>
      <w:r w:rsidR="00347B68" w:rsidRPr="00A4439C">
        <w:rPr>
          <w:rFonts w:ascii="Times New Roman" w:eastAsia="Times New Roman" w:hAnsi="Times New Roman"/>
          <w:sz w:val="26"/>
          <w:szCs w:val="26"/>
          <w:lang w:eastAsia="es-ES"/>
        </w:rPr>
        <w:t xml:space="preserve"> </w:t>
      </w:r>
      <w:r w:rsidR="00347B68" w:rsidRPr="00A4439C">
        <w:rPr>
          <w:rFonts w:ascii="Times New Roman" w:eastAsia="Times New Roman" w:hAnsi="Times New Roman"/>
          <w:b/>
          <w:sz w:val="26"/>
          <w:szCs w:val="26"/>
          <w:lang w:eastAsia="es-ES"/>
        </w:rPr>
        <w:t>del Acta Ordinaria 10-92 de fecha 26 de marzo de</w:t>
      </w:r>
      <w:r w:rsidRPr="00A4439C">
        <w:rPr>
          <w:rFonts w:ascii="Times New Roman" w:eastAsia="Times New Roman" w:hAnsi="Times New Roman"/>
          <w:b/>
          <w:sz w:val="26"/>
          <w:szCs w:val="26"/>
          <w:lang w:eastAsia="es-ES"/>
        </w:rPr>
        <w:t xml:space="preserve"> 1992,</w:t>
      </w:r>
      <w:r w:rsidR="00347B68" w:rsidRPr="00A4439C">
        <w:rPr>
          <w:rFonts w:ascii="Times New Roman" w:eastAsia="Times New Roman" w:hAnsi="Times New Roman"/>
          <w:sz w:val="26"/>
          <w:szCs w:val="26"/>
          <w:lang w:eastAsia="es-ES"/>
        </w:rPr>
        <w:t xml:space="preserve"> </w:t>
      </w:r>
      <w:r w:rsidRPr="00A4439C">
        <w:rPr>
          <w:rFonts w:ascii="Times New Roman" w:eastAsia="Times New Roman" w:hAnsi="Times New Roman"/>
          <w:sz w:val="26"/>
          <w:szCs w:val="26"/>
          <w:lang w:eastAsia="es-ES"/>
        </w:rPr>
        <w:t>e</w:t>
      </w:r>
      <w:r w:rsidR="00347B68" w:rsidRPr="00A4439C">
        <w:rPr>
          <w:rFonts w:ascii="Times New Roman" w:eastAsia="Times New Roman" w:hAnsi="Times New Roman"/>
          <w:sz w:val="26"/>
          <w:szCs w:val="26"/>
          <w:lang w:eastAsia="es-ES"/>
        </w:rPr>
        <w:t>n el cual se aprobó la adjudicación, entre otros, de</w:t>
      </w:r>
      <w:r w:rsidRPr="00A4439C">
        <w:rPr>
          <w:rFonts w:ascii="Times New Roman" w:eastAsia="Times New Roman" w:hAnsi="Times New Roman"/>
          <w:sz w:val="26"/>
          <w:szCs w:val="26"/>
          <w:lang w:eastAsia="es-ES"/>
        </w:rPr>
        <w:t>l</w:t>
      </w:r>
      <w:r w:rsidR="00347B68" w:rsidRPr="00A4439C">
        <w:rPr>
          <w:rFonts w:ascii="Times New Roman" w:eastAsia="Times New Roman" w:hAnsi="Times New Roman"/>
          <w:sz w:val="26"/>
          <w:szCs w:val="26"/>
          <w:lang w:eastAsia="es-ES"/>
        </w:rPr>
        <w:t xml:space="preserve"> inmueble identificado</w:t>
      </w:r>
      <w:r w:rsidRPr="00A4439C">
        <w:rPr>
          <w:rFonts w:ascii="Times New Roman" w:eastAsia="Times New Roman" w:hAnsi="Times New Roman"/>
          <w:sz w:val="26"/>
          <w:szCs w:val="26"/>
          <w:lang w:eastAsia="es-ES"/>
        </w:rPr>
        <w:t xml:space="preserve"> como</w:t>
      </w:r>
      <w:r w:rsidR="002E26B0">
        <w:rPr>
          <w:rFonts w:ascii="Times New Roman" w:eastAsia="Times New Roman" w:hAnsi="Times New Roman"/>
          <w:sz w:val="26"/>
          <w:szCs w:val="26"/>
          <w:lang w:eastAsia="es-ES"/>
        </w:rPr>
        <w:t xml:space="preserve"> SOLAR ---, POLIGONO ---</w:t>
      </w:r>
      <w:r w:rsidRPr="00A4439C">
        <w:rPr>
          <w:rFonts w:ascii="Times New Roman" w:eastAsia="Times New Roman" w:hAnsi="Times New Roman"/>
          <w:sz w:val="26"/>
          <w:szCs w:val="26"/>
          <w:lang w:eastAsia="es-ES"/>
        </w:rPr>
        <w:t>,</w:t>
      </w:r>
      <w:r w:rsidR="00347B68" w:rsidRPr="00A4439C">
        <w:rPr>
          <w:rFonts w:ascii="Times New Roman" w:eastAsia="Times New Roman" w:hAnsi="Times New Roman"/>
          <w:sz w:val="26"/>
          <w:szCs w:val="26"/>
          <w:lang w:eastAsia="es-ES"/>
        </w:rPr>
        <w:t xml:space="preserve"> en lo</w:t>
      </w:r>
      <w:r w:rsidRPr="00A4439C">
        <w:rPr>
          <w:rFonts w:ascii="Times New Roman" w:eastAsia="Times New Roman" w:hAnsi="Times New Roman"/>
          <w:sz w:val="26"/>
          <w:szCs w:val="26"/>
          <w:lang w:eastAsia="es-ES"/>
        </w:rPr>
        <w:t>s siguientes términos</w:t>
      </w:r>
      <w:r w:rsidR="00347B68" w:rsidRPr="00A4439C">
        <w:rPr>
          <w:rFonts w:ascii="Times New Roman" w:eastAsia="Times New Roman" w:hAnsi="Times New Roman"/>
          <w:sz w:val="26"/>
          <w:szCs w:val="26"/>
          <w:lang w:eastAsia="es-ES"/>
        </w:rPr>
        <w:t xml:space="preserve">: </w:t>
      </w:r>
      <w:r w:rsidR="00347B68" w:rsidRPr="00A4439C">
        <w:rPr>
          <w:rFonts w:ascii="Times New Roman" w:eastAsia="Times New Roman" w:hAnsi="Times New Roman"/>
          <w:b/>
          <w:sz w:val="26"/>
          <w:szCs w:val="26"/>
          <w:lang w:eastAsia="es-ES"/>
        </w:rPr>
        <w:t>a)</w:t>
      </w:r>
      <w:r w:rsidR="00347B68" w:rsidRPr="00A4439C">
        <w:rPr>
          <w:sz w:val="26"/>
          <w:szCs w:val="26"/>
        </w:rPr>
        <w:t xml:space="preserve"> </w:t>
      </w:r>
      <w:r w:rsidR="00347B68" w:rsidRPr="00A4439C">
        <w:rPr>
          <w:rFonts w:ascii="Times New Roman" w:eastAsia="Times New Roman" w:hAnsi="Times New Roman"/>
          <w:sz w:val="26"/>
          <w:szCs w:val="26"/>
          <w:lang w:eastAsia="es-ES"/>
        </w:rPr>
        <w:t>Corregir nomenclatura y área del Sola</w:t>
      </w:r>
      <w:r w:rsidR="002E26B0">
        <w:rPr>
          <w:rFonts w:ascii="Times New Roman" w:eastAsia="Times New Roman" w:hAnsi="Times New Roman"/>
          <w:sz w:val="26"/>
          <w:szCs w:val="26"/>
          <w:lang w:eastAsia="es-ES"/>
        </w:rPr>
        <w:t>r ---, Polígono ---</w:t>
      </w:r>
      <w:r w:rsidR="00347B68" w:rsidRPr="00A4439C">
        <w:rPr>
          <w:rFonts w:ascii="Times New Roman" w:eastAsia="Times New Roman" w:hAnsi="Times New Roman"/>
          <w:sz w:val="26"/>
          <w:szCs w:val="26"/>
          <w:lang w:eastAsia="es-ES"/>
        </w:rPr>
        <w:t>, con un área de 552.77 Mt.², siendo l</w:t>
      </w:r>
      <w:r w:rsidR="006924CB" w:rsidRPr="00A4439C">
        <w:rPr>
          <w:rFonts w:ascii="Times New Roman" w:eastAsia="Times New Roman" w:hAnsi="Times New Roman"/>
          <w:sz w:val="26"/>
          <w:szCs w:val="26"/>
          <w:lang w:eastAsia="es-ES"/>
        </w:rPr>
        <w:t>o</w:t>
      </w:r>
      <w:r w:rsidR="00347B68" w:rsidRPr="00A4439C">
        <w:rPr>
          <w:rFonts w:ascii="Times New Roman" w:eastAsia="Times New Roman" w:hAnsi="Times New Roman"/>
          <w:sz w:val="26"/>
          <w:szCs w:val="26"/>
          <w:lang w:eastAsia="es-ES"/>
        </w:rPr>
        <w:t xml:space="preserve"> </w:t>
      </w:r>
      <w:r w:rsidR="006924CB" w:rsidRPr="00A4439C">
        <w:rPr>
          <w:rFonts w:ascii="Times New Roman" w:eastAsia="Times New Roman" w:hAnsi="Times New Roman"/>
          <w:sz w:val="26"/>
          <w:szCs w:val="26"/>
          <w:lang w:eastAsia="es-ES"/>
        </w:rPr>
        <w:t>correcto</w:t>
      </w:r>
      <w:r w:rsidR="00347B68" w:rsidRPr="00A4439C">
        <w:rPr>
          <w:rFonts w:ascii="Times New Roman" w:eastAsia="Times New Roman" w:hAnsi="Times New Roman"/>
          <w:sz w:val="26"/>
          <w:szCs w:val="26"/>
          <w:lang w:eastAsia="es-ES"/>
        </w:rPr>
        <w:t xml:space="preserve"> </w:t>
      </w:r>
      <w:r w:rsidR="00347B68" w:rsidRPr="00A4439C">
        <w:rPr>
          <w:rFonts w:ascii="Times New Roman" w:eastAsia="Times New Roman" w:hAnsi="Times New Roman"/>
          <w:b/>
          <w:sz w:val="26"/>
          <w:szCs w:val="26"/>
          <w:lang w:eastAsia="es-ES"/>
        </w:rPr>
        <w:t>SO</w:t>
      </w:r>
      <w:r w:rsidR="002E26B0">
        <w:rPr>
          <w:rFonts w:ascii="Times New Roman" w:eastAsia="Times New Roman" w:hAnsi="Times New Roman"/>
          <w:b/>
          <w:sz w:val="26"/>
          <w:szCs w:val="26"/>
          <w:lang w:eastAsia="es-ES"/>
        </w:rPr>
        <w:t>LAR ---, POLIGONO ---</w:t>
      </w:r>
      <w:r w:rsidR="00347B68" w:rsidRPr="00A4439C">
        <w:rPr>
          <w:rFonts w:ascii="Times New Roman" w:eastAsia="Times New Roman" w:hAnsi="Times New Roman"/>
          <w:b/>
          <w:sz w:val="26"/>
          <w:szCs w:val="26"/>
          <w:lang w:eastAsia="es-ES"/>
        </w:rPr>
        <w:t xml:space="preserve">, </w:t>
      </w:r>
      <w:r w:rsidR="002E26B0">
        <w:rPr>
          <w:rFonts w:ascii="Times New Roman" w:eastAsia="Times New Roman" w:hAnsi="Times New Roman"/>
          <w:b/>
          <w:sz w:val="26"/>
          <w:szCs w:val="26"/>
          <w:lang w:eastAsia="es-ES"/>
        </w:rPr>
        <w:t>PORCIÓN 3-1-3 EL AUSOL PORCION ---</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 xml:space="preserve">con un área de 490.03 Mt.², aceptado por el titular según Acta de Aceptación de Corrección de Nomenclatura y Reducción de Área de Inmueble, de fecha 12 de marzo de 2018, anexa al expediente respectivo; y </w:t>
      </w:r>
      <w:r w:rsidR="00347B68" w:rsidRPr="00A4439C">
        <w:rPr>
          <w:rFonts w:ascii="Times New Roman" w:eastAsia="Times New Roman" w:hAnsi="Times New Roman"/>
          <w:b/>
          <w:sz w:val="26"/>
          <w:szCs w:val="26"/>
          <w:lang w:eastAsia="es-ES"/>
        </w:rPr>
        <w:t xml:space="preserve">b) </w:t>
      </w:r>
      <w:r w:rsidR="006924CB" w:rsidRPr="00A4439C">
        <w:rPr>
          <w:rFonts w:ascii="Times New Roman" w:eastAsia="Times New Roman" w:hAnsi="Times New Roman"/>
          <w:sz w:val="26"/>
          <w:szCs w:val="26"/>
          <w:lang w:eastAsia="es-ES"/>
        </w:rPr>
        <w:t>Incluir</w:t>
      </w:r>
      <w:r w:rsidR="00347B68" w:rsidRPr="00A4439C">
        <w:rPr>
          <w:rFonts w:ascii="Times New Roman" w:eastAsia="Times New Roman" w:hAnsi="Times New Roman"/>
          <w:sz w:val="26"/>
          <w:szCs w:val="26"/>
          <w:lang w:eastAsia="es-ES"/>
        </w:rPr>
        <w:t xml:space="preserve"> </w:t>
      </w:r>
      <w:r w:rsidR="006924CB" w:rsidRPr="00A4439C">
        <w:rPr>
          <w:rFonts w:ascii="Times New Roman" w:eastAsia="Times New Roman" w:hAnsi="Times New Roman"/>
          <w:sz w:val="26"/>
          <w:szCs w:val="26"/>
          <w:lang w:eastAsia="es-ES"/>
        </w:rPr>
        <w:t>a</w:t>
      </w:r>
      <w:r w:rsidR="00347B68" w:rsidRPr="00A4439C">
        <w:rPr>
          <w:rFonts w:ascii="Times New Roman" w:eastAsia="Times New Roman" w:hAnsi="Times New Roman"/>
          <w:sz w:val="26"/>
          <w:szCs w:val="26"/>
          <w:lang w:eastAsia="es-ES"/>
        </w:rPr>
        <w:t xml:space="preserve"> los señores: </w:t>
      </w:r>
      <w:r w:rsidR="00347B68" w:rsidRPr="00A4439C">
        <w:rPr>
          <w:rFonts w:ascii="Times New Roman" w:eastAsia="Times New Roman" w:hAnsi="Times New Roman"/>
          <w:b/>
          <w:sz w:val="26"/>
          <w:szCs w:val="26"/>
          <w:lang w:eastAsia="es-ES"/>
        </w:rPr>
        <w:t xml:space="preserve">MARITZA ELIZABETH GUTIERREZ CASTRO, SULEMA BRENDALI CASTRO GUTIERREZ, </w:t>
      </w:r>
      <w:r w:rsidR="006924CB" w:rsidRPr="00A4439C">
        <w:rPr>
          <w:rFonts w:ascii="Times New Roman" w:eastAsia="Times New Roman" w:hAnsi="Times New Roman"/>
          <w:sz w:val="26"/>
          <w:szCs w:val="26"/>
          <w:lang w:eastAsia="es-ES"/>
        </w:rPr>
        <w:t>el menor</w:t>
      </w:r>
      <w:r w:rsidR="002E26B0">
        <w:rPr>
          <w:rFonts w:ascii="Times New Roman" w:eastAsia="Times New Roman" w:hAnsi="Times New Roman"/>
          <w:b/>
          <w:sz w:val="26"/>
          <w:szCs w:val="26"/>
          <w:lang w:eastAsia="es-ES"/>
        </w:rPr>
        <w:t xml:space="preserve"> ---</w:t>
      </w:r>
      <w:r w:rsidR="00347B68" w:rsidRPr="00A4439C">
        <w:rPr>
          <w:rFonts w:ascii="Times New Roman" w:eastAsia="Times New Roman" w:hAnsi="Times New Roman"/>
          <w:b/>
          <w:sz w:val="26"/>
          <w:szCs w:val="26"/>
          <w:lang w:eastAsia="es-ES"/>
        </w:rPr>
        <w:t xml:space="preserve">, </w:t>
      </w:r>
      <w:r w:rsidR="00347B68" w:rsidRPr="00A4439C">
        <w:rPr>
          <w:rFonts w:ascii="Times New Roman" w:eastAsia="Times New Roman" w:hAnsi="Times New Roman"/>
          <w:sz w:val="26"/>
          <w:szCs w:val="26"/>
          <w:lang w:eastAsia="es-ES"/>
        </w:rPr>
        <w:t xml:space="preserve">quien será representado por </w:t>
      </w:r>
      <w:r w:rsidR="002E26B0">
        <w:rPr>
          <w:rFonts w:ascii="Times New Roman" w:eastAsia="Times New Roman" w:hAnsi="Times New Roman"/>
          <w:sz w:val="26"/>
          <w:szCs w:val="26"/>
          <w:lang w:eastAsia="es-ES"/>
        </w:rPr>
        <w:t xml:space="preserve">--- </w:t>
      </w:r>
      <w:r w:rsidR="00576F5C">
        <w:rPr>
          <w:rFonts w:ascii="Times New Roman" w:eastAsia="Times New Roman" w:hAnsi="Times New Roman"/>
          <w:sz w:val="26"/>
          <w:szCs w:val="26"/>
          <w:lang w:eastAsia="es-ES"/>
        </w:rPr>
        <w:t>---</w:t>
      </w:r>
      <w:r w:rsidR="00347B68" w:rsidRPr="00A4439C">
        <w:rPr>
          <w:rFonts w:ascii="Times New Roman" w:eastAsia="Times New Roman" w:hAnsi="Times New Roman"/>
          <w:b/>
          <w:sz w:val="26"/>
          <w:szCs w:val="26"/>
          <w:lang w:eastAsia="es-ES"/>
        </w:rPr>
        <w:t xml:space="preserve">, </w:t>
      </w:r>
      <w:r w:rsidR="00347B68" w:rsidRPr="00285514">
        <w:rPr>
          <w:rFonts w:ascii="Times New Roman" w:eastAsia="Times New Roman" w:hAnsi="Times New Roman"/>
          <w:sz w:val="26"/>
          <w:szCs w:val="26"/>
          <w:lang w:eastAsia="es-ES"/>
        </w:rPr>
        <w:t>y</w:t>
      </w:r>
      <w:r w:rsidR="00347B68" w:rsidRPr="00A4439C">
        <w:rPr>
          <w:rFonts w:ascii="Times New Roman" w:eastAsia="Times New Roman" w:hAnsi="Times New Roman"/>
          <w:b/>
          <w:sz w:val="26"/>
          <w:szCs w:val="26"/>
          <w:lang w:eastAsia="es-ES"/>
        </w:rPr>
        <w:t xml:space="preserve"> WILLIAM BALTAZAR CANIZALEZ CASTRO, </w:t>
      </w:r>
      <w:r w:rsidR="00347B68" w:rsidRPr="00A4439C">
        <w:rPr>
          <w:rFonts w:ascii="Times New Roman" w:eastAsia="Times New Roman" w:hAnsi="Times New Roman"/>
          <w:sz w:val="26"/>
          <w:szCs w:val="26"/>
          <w:lang w:eastAsia="es-ES"/>
        </w:rPr>
        <w:t xml:space="preserve">en su calidad de </w:t>
      </w:r>
      <w:r w:rsidR="002E26B0">
        <w:rPr>
          <w:rFonts w:ascii="Times New Roman" w:eastAsia="Times New Roman" w:hAnsi="Times New Roman"/>
          <w:sz w:val="26"/>
          <w:szCs w:val="26"/>
          <w:lang w:eastAsia="es-ES"/>
        </w:rPr>
        <w:t xml:space="preserve">--- </w:t>
      </w:r>
      <w:r w:rsidR="00347B68" w:rsidRPr="00A4439C">
        <w:rPr>
          <w:rFonts w:ascii="Times New Roman" w:eastAsia="Times New Roman" w:hAnsi="Times New Roman"/>
          <w:sz w:val="26"/>
          <w:szCs w:val="26"/>
          <w:lang w:eastAsia="es-ES"/>
        </w:rPr>
        <w:t>respectivamente,</w:t>
      </w:r>
      <w:r w:rsidR="00285514">
        <w:rPr>
          <w:rFonts w:ascii="Times New Roman" w:eastAsia="Times New Roman" w:hAnsi="Times New Roman"/>
          <w:sz w:val="26"/>
          <w:szCs w:val="26"/>
          <w:lang w:eastAsia="es-ES"/>
        </w:rPr>
        <w:t xml:space="preserve"> del titular de la adjudicación</w:t>
      </w:r>
      <w:r w:rsidR="00347B68" w:rsidRPr="00A4439C">
        <w:rPr>
          <w:rFonts w:ascii="Times New Roman" w:eastAsia="Times New Roman" w:hAnsi="Times New Roman"/>
          <w:sz w:val="26"/>
          <w:szCs w:val="26"/>
          <w:lang w:eastAsia="es-ES"/>
        </w:rPr>
        <w:t>,</w:t>
      </w:r>
      <w:r w:rsidR="00347B68" w:rsidRPr="00A4439C">
        <w:rPr>
          <w:rFonts w:ascii="Times New Roman" w:eastAsia="Times New Roman" w:hAnsi="Times New Roman"/>
          <w:color w:val="FF0000"/>
          <w:sz w:val="26"/>
          <w:szCs w:val="26"/>
          <w:lang w:eastAsia="es-ES"/>
        </w:rPr>
        <w:t xml:space="preserve"> </w:t>
      </w:r>
      <w:r w:rsidR="00347B68" w:rsidRPr="00A4439C">
        <w:rPr>
          <w:rFonts w:ascii="Times New Roman" w:eastAsia="Times New Roman" w:hAnsi="Times New Roman"/>
          <w:sz w:val="26"/>
          <w:szCs w:val="26"/>
          <w:lang w:eastAsia="es-ES"/>
        </w:rPr>
        <w:t>señor Abelardo Gutiérrez Escalante, según Solicitudes de Inclusión de Beneficiarios de fecha 12</w:t>
      </w:r>
      <w:r w:rsidR="00285514">
        <w:rPr>
          <w:rFonts w:ascii="Times New Roman" w:eastAsia="Times New Roman" w:hAnsi="Times New Roman"/>
          <w:sz w:val="26"/>
          <w:szCs w:val="26"/>
          <w:lang w:eastAsia="es-ES"/>
        </w:rPr>
        <w:t xml:space="preserve"> de m</w:t>
      </w:r>
      <w:r w:rsidR="00347B68" w:rsidRPr="00A4439C">
        <w:rPr>
          <w:rFonts w:ascii="Times New Roman" w:eastAsia="Times New Roman" w:hAnsi="Times New Roman"/>
          <w:sz w:val="26"/>
          <w:szCs w:val="26"/>
          <w:lang w:eastAsia="es-ES"/>
        </w:rPr>
        <w:t xml:space="preserve">arzo de 2018, vínculo familiar comprobado con Certificaciones de Partida de Nacimiento, documentos anexos al expediente respectivo; </w:t>
      </w:r>
      <w:r w:rsidR="00347B68" w:rsidRPr="00A4439C">
        <w:rPr>
          <w:rFonts w:ascii="Times New Roman" w:hAnsi="Times New Roman"/>
          <w:color w:val="000000" w:themeColor="text1"/>
          <w:sz w:val="26"/>
          <w:szCs w:val="26"/>
        </w:rPr>
        <w:t>i</w:t>
      </w:r>
      <w:r w:rsidR="00347B68" w:rsidRPr="00A4439C">
        <w:rPr>
          <w:rFonts w:ascii="Times New Roman" w:eastAsia="Times New Roman" w:hAnsi="Times New Roman"/>
          <w:color w:val="000000" w:themeColor="text1"/>
          <w:sz w:val="26"/>
          <w:szCs w:val="26"/>
          <w:lang w:eastAsia="es-ES"/>
        </w:rPr>
        <w:t xml:space="preserve">nmueble situado en el Proyecto de Asentamiento Comunitario desarrollado en </w:t>
      </w:r>
      <w:r w:rsidR="006924CB" w:rsidRPr="00A4439C">
        <w:rPr>
          <w:rFonts w:ascii="Times New Roman" w:eastAsia="Times New Roman" w:hAnsi="Times New Roman"/>
          <w:color w:val="000000" w:themeColor="text1"/>
          <w:sz w:val="26"/>
          <w:szCs w:val="26"/>
          <w:lang w:eastAsia="es-ES"/>
        </w:rPr>
        <w:t xml:space="preserve">la </w:t>
      </w:r>
      <w:r w:rsidR="00347B68" w:rsidRPr="00A4439C">
        <w:rPr>
          <w:rFonts w:ascii="Times New Roman" w:eastAsia="Times New Roman" w:hAnsi="Times New Roman"/>
          <w:b/>
          <w:color w:val="000000" w:themeColor="text1"/>
          <w:sz w:val="26"/>
          <w:szCs w:val="26"/>
          <w:lang w:eastAsia="es-ES"/>
        </w:rPr>
        <w:t xml:space="preserve">HACIENDA LA LABOR, </w:t>
      </w:r>
      <w:r w:rsidR="00347B68" w:rsidRPr="00A4439C">
        <w:rPr>
          <w:rFonts w:ascii="Times New Roman" w:eastAsia="Times New Roman" w:hAnsi="Times New Roman"/>
          <w:color w:val="000000" w:themeColor="text1"/>
          <w:sz w:val="26"/>
          <w:szCs w:val="26"/>
          <w:lang w:eastAsia="es-ES"/>
        </w:rPr>
        <w:t xml:space="preserve">en la porción identificada como </w:t>
      </w:r>
      <w:r w:rsidR="00347B68" w:rsidRPr="00A4439C">
        <w:rPr>
          <w:rFonts w:ascii="Times New Roman" w:eastAsia="Times New Roman" w:hAnsi="Times New Roman"/>
          <w:b/>
          <w:sz w:val="26"/>
          <w:szCs w:val="26"/>
          <w:lang w:eastAsia="es-ES"/>
        </w:rPr>
        <w:t xml:space="preserve">HACIENDA LA LABOR PORCION 3-1-3, EL AUSOL, PORCION CUATRO, </w:t>
      </w:r>
      <w:r w:rsidR="00347B68" w:rsidRPr="00A4439C">
        <w:rPr>
          <w:rFonts w:ascii="Times New Roman" w:eastAsia="Times New Roman" w:hAnsi="Times New Roman"/>
          <w:sz w:val="26"/>
          <w:szCs w:val="26"/>
          <w:lang w:eastAsia="es-ES"/>
        </w:rPr>
        <w:t>ubicada en cantón Chipilapa, jurisdicción y departamento de Ahuachapán, quedando la adjudicación conforme al cuadro de valores y extensiones siguiente:</w:t>
      </w:r>
    </w:p>
    <w:p w:rsidR="002E26B0" w:rsidRDefault="002E26B0" w:rsidP="00A4439C">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347B68" w:rsidRPr="00961EF3" w:rsidTr="00A4439C">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VALOR (¢) </w:t>
            </w:r>
          </w:p>
        </w:tc>
      </w:tr>
      <w:tr w:rsidR="00347B68" w:rsidRPr="00961EF3" w:rsidTr="006924CB">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p>
        </w:tc>
      </w:tr>
      <w:tr w:rsidR="00347B68" w:rsidRPr="00961EF3" w:rsidTr="006924CB">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No DE ENTREGA: 26 </w:t>
            </w:r>
          </w:p>
        </w:tc>
      </w:tr>
    </w:tbl>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47B68" w:rsidRPr="00961EF3" w:rsidTr="006924CB">
        <w:trPr>
          <w:trHeight w:val="320"/>
          <w:jc w:val="center"/>
        </w:trPr>
        <w:tc>
          <w:tcPr>
            <w:tcW w:w="2550" w:type="dxa"/>
            <w:vMerge w:val="restart"/>
            <w:tcBorders>
              <w:top w:val="single" w:sz="2" w:space="0" w:color="auto"/>
              <w:left w:val="single" w:sz="2" w:space="0" w:color="auto"/>
              <w:bottom w:val="single" w:sz="2" w:space="0" w:color="auto"/>
              <w:right w:val="single" w:sz="2" w:space="0" w:color="auto"/>
            </w:tcBorders>
          </w:tcPr>
          <w:p w:rsidR="00347B68" w:rsidRPr="00961EF3" w:rsidRDefault="002E26B0" w:rsidP="00347B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47B68" w:rsidRPr="00961EF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r w:rsidRPr="00961EF3">
              <w:rPr>
                <w:rFonts w:ascii="Times New Roman" w:eastAsiaTheme="minorEastAsia" w:hAnsi="Times New Roman"/>
                <w:sz w:val="14"/>
                <w:szCs w:val="14"/>
              </w:rPr>
              <w:t xml:space="preserve">Solares: </w:t>
            </w:r>
          </w:p>
          <w:p w:rsidR="00347B68" w:rsidRPr="00961EF3" w:rsidRDefault="002E26B0" w:rsidP="00347B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p w:rsidR="00347B68" w:rsidRPr="00961EF3" w:rsidRDefault="00347B68" w:rsidP="00347B68">
            <w:pPr>
              <w:widowControl w:val="0"/>
              <w:autoSpaceDE w:val="0"/>
              <w:autoSpaceDN w:val="0"/>
              <w:adjustRightInd w:val="0"/>
              <w:rPr>
                <w:rFonts w:ascii="Times New Roman" w:eastAsiaTheme="minorEastAsia" w:hAnsi="Times New Roman"/>
                <w:sz w:val="14"/>
                <w:szCs w:val="14"/>
              </w:rPr>
            </w:pPr>
            <w:r w:rsidRPr="00961EF3">
              <w:rPr>
                <w:rFonts w:ascii="Times New Roman" w:eastAsiaTheme="minorEastAsia" w:hAnsi="Times New Roman"/>
                <w:sz w:val="14"/>
                <w:szCs w:val="14"/>
              </w:rPr>
              <w:t xml:space="preserve">HACIENDA LA LABOR-PORCION 3-1-3 EL AUSOL PORCION 4 </w:t>
            </w:r>
          </w:p>
        </w:tc>
        <w:tc>
          <w:tcPr>
            <w:tcW w:w="567" w:type="dxa"/>
            <w:vMerge w:val="restart"/>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center"/>
              <w:rPr>
                <w:rFonts w:ascii="Times New Roman" w:eastAsiaTheme="minorEastAsia" w:hAnsi="Times New Roman"/>
                <w:sz w:val="14"/>
                <w:szCs w:val="14"/>
              </w:rPr>
            </w:pPr>
          </w:p>
          <w:p w:rsidR="00347B68" w:rsidRPr="00961EF3" w:rsidRDefault="002E26B0" w:rsidP="00347B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center"/>
              <w:rPr>
                <w:rFonts w:ascii="Times New Roman" w:eastAsiaTheme="minorEastAsia" w:hAnsi="Times New Roman"/>
                <w:sz w:val="14"/>
                <w:szCs w:val="14"/>
              </w:rPr>
            </w:pPr>
          </w:p>
          <w:p w:rsidR="00347B68" w:rsidRPr="00961EF3" w:rsidRDefault="002E26B0" w:rsidP="00347B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p>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r w:rsidRPr="00961EF3">
              <w:rPr>
                <w:rFonts w:ascii="Times New Roman" w:eastAsiaTheme="minorEastAsia" w:hAnsi="Times New Roman"/>
                <w:sz w:val="14"/>
                <w:szCs w:val="14"/>
              </w:rPr>
              <w:t xml:space="preserve">490.03 </w:t>
            </w:r>
          </w:p>
        </w:tc>
        <w:tc>
          <w:tcPr>
            <w:tcW w:w="647" w:type="dxa"/>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p>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r w:rsidRPr="00961EF3">
              <w:rPr>
                <w:rFonts w:ascii="Times New Roman" w:eastAsiaTheme="minorEastAsia" w:hAnsi="Times New Roman"/>
                <w:sz w:val="14"/>
                <w:szCs w:val="14"/>
              </w:rPr>
              <w:t xml:space="preserve">90.34 </w:t>
            </w:r>
          </w:p>
        </w:tc>
        <w:tc>
          <w:tcPr>
            <w:tcW w:w="647" w:type="dxa"/>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p>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r w:rsidRPr="00961EF3">
              <w:rPr>
                <w:rFonts w:ascii="Times New Roman" w:eastAsiaTheme="minorEastAsia" w:hAnsi="Times New Roman"/>
                <w:sz w:val="14"/>
                <w:szCs w:val="14"/>
              </w:rPr>
              <w:t xml:space="preserve">790.48 </w:t>
            </w:r>
          </w:p>
        </w:tc>
      </w:tr>
      <w:tr w:rsidR="00347B68" w:rsidRPr="00961EF3" w:rsidTr="006924CB">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r w:rsidRPr="00961EF3">
              <w:rPr>
                <w:rFonts w:ascii="Times New Roman" w:eastAsiaTheme="minorEastAsia" w:hAnsi="Times New Roman"/>
                <w:sz w:val="14"/>
                <w:szCs w:val="14"/>
              </w:rPr>
              <w:t xml:space="preserve">490.03 </w:t>
            </w:r>
          </w:p>
        </w:tc>
        <w:tc>
          <w:tcPr>
            <w:tcW w:w="647" w:type="dxa"/>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r w:rsidRPr="00961EF3">
              <w:rPr>
                <w:rFonts w:ascii="Times New Roman" w:eastAsiaTheme="minorEastAsia" w:hAnsi="Times New Roman"/>
                <w:sz w:val="14"/>
                <w:szCs w:val="14"/>
              </w:rPr>
              <w:t xml:space="preserve">90.34 </w:t>
            </w:r>
          </w:p>
        </w:tc>
        <w:tc>
          <w:tcPr>
            <w:tcW w:w="647" w:type="dxa"/>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jc w:val="right"/>
              <w:rPr>
                <w:rFonts w:ascii="Times New Roman" w:eastAsiaTheme="minorEastAsia" w:hAnsi="Times New Roman"/>
                <w:sz w:val="14"/>
                <w:szCs w:val="14"/>
              </w:rPr>
            </w:pPr>
            <w:r w:rsidRPr="00961EF3">
              <w:rPr>
                <w:rFonts w:ascii="Times New Roman" w:eastAsiaTheme="minorEastAsia" w:hAnsi="Times New Roman"/>
                <w:sz w:val="14"/>
                <w:szCs w:val="14"/>
              </w:rPr>
              <w:t xml:space="preserve">790.48 </w:t>
            </w:r>
          </w:p>
        </w:tc>
      </w:tr>
      <w:tr w:rsidR="00347B68" w:rsidRPr="00961EF3" w:rsidTr="006924CB">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47B68" w:rsidRPr="00961EF3" w:rsidRDefault="00966AF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Área</w:t>
            </w:r>
            <w:r w:rsidR="00347B68" w:rsidRPr="00961EF3">
              <w:rPr>
                <w:rFonts w:ascii="Times New Roman" w:eastAsiaTheme="minorEastAsia" w:hAnsi="Times New Roman"/>
                <w:b/>
                <w:bCs/>
                <w:sz w:val="14"/>
                <w:szCs w:val="14"/>
              </w:rPr>
              <w:t xml:space="preserve"> Total: 490.03 </w:t>
            </w:r>
          </w:p>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 Valor Total ($): 90.34 </w:t>
            </w:r>
          </w:p>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 Valor Total (¢): 790.48 </w:t>
            </w:r>
          </w:p>
        </w:tc>
      </w:tr>
    </w:tbl>
    <w:p w:rsidR="00347B68" w:rsidRPr="00961EF3" w:rsidRDefault="00347B68" w:rsidP="00347B68">
      <w:pPr>
        <w:widowControl w:val="0"/>
        <w:autoSpaceDE w:val="0"/>
        <w:autoSpaceDN w:val="0"/>
        <w:adjustRightInd w:val="0"/>
        <w:rPr>
          <w:rFonts w:ascii="Times New Roman" w:eastAsiaTheme="minorEastAsia" w:hAnsi="Times New Roman"/>
          <w:sz w:val="14"/>
          <w:szCs w:val="14"/>
        </w:rPr>
      </w:pPr>
    </w:p>
    <w:tbl>
      <w:tblPr>
        <w:tblW w:w="9052" w:type="dxa"/>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347B68" w:rsidRPr="00961EF3" w:rsidTr="006924CB">
        <w:trPr>
          <w:trHeight w:val="277"/>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right"/>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490.03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right"/>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90.34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right"/>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790.48 </w:t>
            </w:r>
          </w:p>
        </w:tc>
      </w:tr>
      <w:tr w:rsidR="00347B68" w:rsidRPr="00961EF3" w:rsidTr="006924CB">
        <w:trPr>
          <w:trHeight w:val="30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center"/>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right"/>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right"/>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47B68" w:rsidRPr="00961EF3" w:rsidRDefault="00347B68" w:rsidP="00347B68">
            <w:pPr>
              <w:widowControl w:val="0"/>
              <w:autoSpaceDE w:val="0"/>
              <w:autoSpaceDN w:val="0"/>
              <w:adjustRightInd w:val="0"/>
              <w:jc w:val="right"/>
              <w:rPr>
                <w:rFonts w:ascii="Times New Roman" w:eastAsiaTheme="minorEastAsia" w:hAnsi="Times New Roman"/>
                <w:b/>
                <w:bCs/>
                <w:sz w:val="14"/>
                <w:szCs w:val="14"/>
              </w:rPr>
            </w:pPr>
            <w:r w:rsidRPr="00961EF3">
              <w:rPr>
                <w:rFonts w:ascii="Times New Roman" w:eastAsiaTheme="minorEastAsia" w:hAnsi="Times New Roman"/>
                <w:b/>
                <w:bCs/>
                <w:sz w:val="14"/>
                <w:szCs w:val="14"/>
              </w:rPr>
              <w:t xml:space="preserve">0 </w:t>
            </w:r>
          </w:p>
        </w:tc>
      </w:tr>
    </w:tbl>
    <w:p w:rsidR="00285514" w:rsidRDefault="00285514" w:rsidP="00A4439C">
      <w:pPr>
        <w:jc w:val="both"/>
        <w:rPr>
          <w:rFonts w:ascii="Times New Roman" w:eastAsia="Times New Roman" w:hAnsi="Times New Roman"/>
          <w:b/>
          <w:sz w:val="26"/>
          <w:szCs w:val="26"/>
          <w:u w:val="single"/>
          <w:lang w:eastAsia="es-ES"/>
        </w:rPr>
      </w:pPr>
    </w:p>
    <w:p w:rsidR="00347B68" w:rsidRPr="00A4439C" w:rsidRDefault="00347B68" w:rsidP="00A4439C">
      <w:pPr>
        <w:jc w:val="both"/>
        <w:rPr>
          <w:rFonts w:ascii="Times New Roman" w:eastAsia="Times New Roman" w:hAnsi="Times New Roman"/>
          <w:b/>
          <w:sz w:val="26"/>
          <w:szCs w:val="26"/>
          <w:lang w:eastAsia="es-ES"/>
        </w:rPr>
      </w:pPr>
      <w:r w:rsidRPr="00A4439C">
        <w:rPr>
          <w:rFonts w:ascii="Times New Roman" w:eastAsia="Times New Roman" w:hAnsi="Times New Roman"/>
          <w:b/>
          <w:sz w:val="26"/>
          <w:szCs w:val="26"/>
          <w:u w:val="single"/>
          <w:lang w:eastAsia="es-ES"/>
        </w:rPr>
        <w:t>SEGUNDO:</w:t>
      </w:r>
      <w:r w:rsidRPr="00A4439C">
        <w:rPr>
          <w:rFonts w:ascii="Times New Roman" w:eastAsia="Times New Roman" w:hAnsi="Times New Roman"/>
          <w:sz w:val="26"/>
          <w:szCs w:val="26"/>
          <w:lang w:eastAsia="es-ES"/>
        </w:rPr>
        <w:t xml:space="preserve"> </w:t>
      </w:r>
      <w:r w:rsidRPr="00A4439C">
        <w:rPr>
          <w:rFonts w:ascii="Times New Roman" w:hAnsi="Times New Roman"/>
          <w:sz w:val="26"/>
          <w:szCs w:val="26"/>
        </w:rPr>
        <w:t xml:space="preserve">Comisionar al Departamento de Créditos de este Instituto, para que realice los cambios correspondientes en la Base de Datos. </w:t>
      </w:r>
      <w:r w:rsidRPr="00A4439C">
        <w:rPr>
          <w:rFonts w:ascii="Times New Roman" w:hAnsi="Times New Roman"/>
          <w:b/>
          <w:sz w:val="26"/>
          <w:szCs w:val="26"/>
          <w:u w:val="single"/>
        </w:rPr>
        <w:t>TERCERO:</w:t>
      </w:r>
      <w:r w:rsidRPr="00A4439C">
        <w:rPr>
          <w:rFonts w:ascii="Times New Roman" w:hAnsi="Times New Roman"/>
          <w:b/>
          <w:sz w:val="26"/>
          <w:szCs w:val="26"/>
        </w:rPr>
        <w:t xml:space="preserve"> </w:t>
      </w:r>
      <w:r w:rsidRPr="00A4439C">
        <w:rPr>
          <w:rFonts w:ascii="Times New Roman" w:hAnsi="Times New Roman"/>
          <w:sz w:val="26"/>
          <w:szCs w:val="26"/>
        </w:rPr>
        <w:t xml:space="preserve">Instruir a la Gerencia de Desarrollo Rural para que a través de la Sección de Cobros, realice las gestiones para el cobro </w:t>
      </w:r>
      <w:r w:rsidRPr="00A4439C">
        <w:rPr>
          <w:rFonts w:ascii="Times New Roman" w:eastAsia="Times New Roman" w:hAnsi="Times New Roman"/>
          <w:sz w:val="26"/>
          <w:szCs w:val="26"/>
          <w:lang w:eastAsia="es-ES"/>
        </w:rPr>
        <w:t xml:space="preserve">correspondiente de los gastos administrativos y legales; </w:t>
      </w:r>
      <w:r w:rsidRPr="00A4439C">
        <w:rPr>
          <w:rFonts w:ascii="Times New Roman" w:eastAsia="Times New Roman" w:hAnsi="Times New Roman"/>
          <w:b/>
          <w:sz w:val="26"/>
          <w:szCs w:val="26"/>
          <w:u w:val="single"/>
          <w:lang w:eastAsia="es-ES"/>
        </w:rPr>
        <w:t>CUARTO:</w:t>
      </w:r>
      <w:r w:rsidRPr="00A4439C">
        <w:rPr>
          <w:rFonts w:ascii="Times New Roman" w:eastAsia="Times New Roman" w:hAnsi="Times New Roman"/>
          <w:b/>
          <w:sz w:val="26"/>
          <w:szCs w:val="26"/>
          <w:lang w:eastAsia="es-ES"/>
        </w:rPr>
        <w:t xml:space="preserve"> </w:t>
      </w:r>
      <w:r w:rsidRPr="00A4439C">
        <w:rPr>
          <w:rFonts w:ascii="Times New Roman" w:eastAsia="Times New Roman" w:hAnsi="Times New Roman"/>
          <w:sz w:val="26"/>
          <w:szCs w:val="26"/>
          <w:lang w:eastAsia="es-ES"/>
        </w:rPr>
        <w:t xml:space="preserve">Autorizar a la Gerencia Legal para que a través del Departamento de </w:t>
      </w:r>
      <w:r w:rsidRPr="00A4439C">
        <w:rPr>
          <w:rFonts w:ascii="Times New Roman" w:eastAsia="Times New Roman" w:hAnsi="Times New Roman"/>
          <w:sz w:val="26"/>
          <w:szCs w:val="26"/>
          <w:lang w:eastAsia="es-ES"/>
        </w:rPr>
        <w:lastRenderedPageBreak/>
        <w:t xml:space="preserve">Escrituración elabore la respectiva escritura y al Departamento de Registro para que realice el trámite de inscripción de la misma; </w:t>
      </w:r>
      <w:r w:rsidRPr="00A4439C">
        <w:rPr>
          <w:rFonts w:ascii="Times New Roman" w:eastAsia="Times New Roman" w:hAnsi="Times New Roman"/>
          <w:b/>
          <w:sz w:val="26"/>
          <w:szCs w:val="26"/>
          <w:u w:val="single"/>
          <w:lang w:eastAsia="es-ES"/>
        </w:rPr>
        <w:t>QUINTO:</w:t>
      </w:r>
      <w:r w:rsidRPr="00A4439C">
        <w:rPr>
          <w:rFonts w:ascii="Times New Roman" w:eastAsia="Times New Roman" w:hAnsi="Times New Roman"/>
          <w:b/>
          <w:sz w:val="26"/>
          <w:szCs w:val="26"/>
          <w:lang w:eastAsia="es-ES"/>
        </w:rPr>
        <w:t xml:space="preserve"> </w:t>
      </w:r>
      <w:r w:rsidRPr="00A4439C">
        <w:rPr>
          <w:rFonts w:ascii="Times New Roman" w:eastAsia="Times New Roman" w:hAnsi="Times New Roman"/>
          <w:sz w:val="26"/>
          <w:szCs w:val="26"/>
          <w:lang w:eastAsia="es-ES"/>
        </w:rPr>
        <w:t>Facultar</w:t>
      </w:r>
      <w:r w:rsidRPr="00A4439C">
        <w:rPr>
          <w:rFonts w:ascii="Times New Roman" w:eastAsia="Times New Roman" w:hAnsi="Times New Roman"/>
          <w:b/>
          <w:sz w:val="26"/>
          <w:szCs w:val="26"/>
          <w:lang w:eastAsia="es-ES"/>
        </w:rPr>
        <w:t xml:space="preserve"> </w:t>
      </w:r>
      <w:r w:rsidRPr="00A4439C">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6924CB" w:rsidRPr="00A4439C">
        <w:rPr>
          <w:rFonts w:ascii="Times New Roman" w:eastAsia="Times New Roman" w:hAnsi="Times New Roman"/>
          <w:sz w:val="26"/>
          <w:szCs w:val="26"/>
          <w:lang w:eastAsia="es-ES"/>
        </w:rPr>
        <w:t xml:space="preserve"> Este Acuerdo, queda aprobado y ratificado</w:t>
      </w:r>
      <w:r w:rsidRPr="00A4439C">
        <w:rPr>
          <w:rFonts w:ascii="Times New Roman" w:eastAsia="Times New Roman" w:hAnsi="Times New Roman"/>
          <w:sz w:val="26"/>
          <w:szCs w:val="26"/>
          <w:lang w:eastAsia="es-ES"/>
        </w:rPr>
        <w:t xml:space="preserve">. </w:t>
      </w:r>
      <w:r w:rsidR="006924CB" w:rsidRPr="00A4439C">
        <w:rPr>
          <w:rFonts w:ascii="Times New Roman" w:eastAsia="Times New Roman" w:hAnsi="Times New Roman"/>
          <w:sz w:val="26"/>
          <w:szCs w:val="26"/>
          <w:lang w:eastAsia="es-ES"/>
        </w:rPr>
        <w:t>NOTIFIQUESE.”””””</w:t>
      </w:r>
    </w:p>
    <w:p w:rsidR="00347B68" w:rsidRPr="00A4439C" w:rsidRDefault="00347B68" w:rsidP="00A4439C">
      <w:pPr>
        <w:jc w:val="both"/>
        <w:rPr>
          <w:rFonts w:ascii="Times New Roman" w:hAnsi="Times New Roman"/>
          <w:sz w:val="26"/>
          <w:szCs w:val="26"/>
        </w:rPr>
      </w:pPr>
    </w:p>
    <w:p w:rsidR="00313FDC" w:rsidRDefault="00313FDC" w:rsidP="00313FDC">
      <w:pPr>
        <w:rPr>
          <w:rFonts w:ascii="Times New Roman" w:hAnsi="Times New Roman"/>
          <w:sz w:val="26"/>
          <w:szCs w:val="26"/>
        </w:rPr>
      </w:pPr>
    </w:p>
    <w:p w:rsidR="00313FDC" w:rsidRPr="0063379D" w:rsidRDefault="00313FDC" w:rsidP="0063379D">
      <w:pPr>
        <w:jc w:val="both"/>
        <w:rPr>
          <w:rFonts w:ascii="Times New Roman" w:hAnsi="Times New Roman"/>
          <w:sz w:val="26"/>
          <w:szCs w:val="26"/>
        </w:rPr>
      </w:pPr>
      <w:r w:rsidRPr="0063379D">
        <w:rPr>
          <w:rFonts w:ascii="Times New Roman" w:hAnsi="Times New Roman"/>
          <w:sz w:val="26"/>
          <w:szCs w:val="26"/>
        </w:rPr>
        <w:t>“”””IX) A solicitud del señor:</w:t>
      </w:r>
      <w:r w:rsidR="00B82F2F" w:rsidRPr="0063379D">
        <w:rPr>
          <w:rFonts w:ascii="Times New Roman" w:eastAsia="Times New Roman" w:hAnsi="Times New Roman"/>
          <w:b/>
          <w:sz w:val="26"/>
          <w:szCs w:val="26"/>
        </w:rPr>
        <w:t xml:space="preserve"> LEONIDAS ALFONSO DIAZ VELASQUEZ, </w:t>
      </w:r>
      <w:r w:rsidR="00B82F2F" w:rsidRPr="0063379D">
        <w:rPr>
          <w:rFonts w:ascii="Times New Roman" w:eastAsia="Times New Roman" w:hAnsi="Times New Roman"/>
          <w:sz w:val="26"/>
          <w:szCs w:val="26"/>
        </w:rPr>
        <w:t xml:space="preserve">de </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xml:space="preserve">años de edad, </w:t>
      </w:r>
      <w:r w:rsidR="002E26B0">
        <w:rPr>
          <w:rFonts w:ascii="Times New Roman" w:eastAsia="Times New Roman" w:hAnsi="Times New Roman"/>
          <w:sz w:val="26"/>
          <w:szCs w:val="26"/>
        </w:rPr>
        <w:t>---</w:t>
      </w:r>
      <w:r w:rsidR="00B82F2F" w:rsidRPr="0063379D">
        <w:rPr>
          <w:rFonts w:ascii="Times New Roman" w:eastAsia="Times New Roman" w:hAnsi="Times New Roman"/>
          <w:sz w:val="26"/>
          <w:szCs w:val="26"/>
        </w:rPr>
        <w:t>, del domicilio de</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departamento de</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con Documento Único de Identidad número</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xml:space="preserve">, y </w:t>
      </w:r>
      <w:r w:rsidR="002E26B0">
        <w:rPr>
          <w:rFonts w:ascii="Times New Roman" w:eastAsia="Times New Roman" w:hAnsi="Times New Roman"/>
          <w:sz w:val="26"/>
          <w:szCs w:val="26"/>
        </w:rPr>
        <w:t xml:space="preserve">--- </w:t>
      </w:r>
      <w:r w:rsidR="00B82F2F" w:rsidRPr="0063379D">
        <w:rPr>
          <w:rFonts w:ascii="Times New Roman" w:eastAsia="Times New Roman" w:hAnsi="Times New Roman"/>
          <w:b/>
          <w:sz w:val="26"/>
          <w:szCs w:val="26"/>
        </w:rPr>
        <w:t xml:space="preserve">MARIA ALICIA ALVARENGA DE DIAZ, </w:t>
      </w:r>
      <w:r w:rsidR="00B82F2F" w:rsidRPr="0063379D">
        <w:rPr>
          <w:rFonts w:ascii="Times New Roman" w:eastAsia="Times New Roman" w:hAnsi="Times New Roman"/>
          <w:sz w:val="26"/>
          <w:szCs w:val="26"/>
        </w:rPr>
        <w:t xml:space="preserve">de </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xml:space="preserve">años de edad, </w:t>
      </w:r>
      <w:r w:rsidR="002E26B0">
        <w:rPr>
          <w:rFonts w:ascii="Times New Roman" w:eastAsia="Times New Roman" w:hAnsi="Times New Roman"/>
          <w:sz w:val="26"/>
          <w:szCs w:val="26"/>
        </w:rPr>
        <w:t>---</w:t>
      </w:r>
      <w:r w:rsidR="00B82F2F" w:rsidRPr="0063379D">
        <w:rPr>
          <w:rFonts w:ascii="Times New Roman" w:eastAsia="Times New Roman" w:hAnsi="Times New Roman"/>
          <w:sz w:val="26"/>
          <w:szCs w:val="26"/>
        </w:rPr>
        <w:t>, del domicilio de</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departamento de</w:t>
      </w:r>
      <w:r w:rsidR="002E26B0">
        <w:rPr>
          <w:rFonts w:ascii="Times New Roman" w:eastAsia="Times New Roman" w:hAnsi="Times New Roman"/>
          <w:sz w:val="26"/>
          <w:szCs w:val="26"/>
        </w:rPr>
        <w:t xml:space="preserve"> ---</w:t>
      </w:r>
      <w:r w:rsidR="00B82F2F" w:rsidRPr="0063379D">
        <w:rPr>
          <w:rFonts w:ascii="Times New Roman" w:eastAsia="Times New Roman" w:hAnsi="Times New Roman"/>
          <w:sz w:val="26"/>
          <w:szCs w:val="26"/>
        </w:rPr>
        <w:t>, con Documento Único de Identidad número</w:t>
      </w:r>
      <w:r w:rsidR="002E26B0">
        <w:rPr>
          <w:rFonts w:ascii="Times New Roman" w:eastAsia="Times New Roman" w:hAnsi="Times New Roman"/>
          <w:sz w:val="26"/>
          <w:szCs w:val="26"/>
        </w:rPr>
        <w:t xml:space="preserve"> ---</w:t>
      </w:r>
      <w:r w:rsidRPr="0063379D">
        <w:rPr>
          <w:rFonts w:ascii="Times New Roman" w:hAnsi="Times New Roman"/>
          <w:sz w:val="26"/>
          <w:szCs w:val="26"/>
        </w:rPr>
        <w:t>;</w:t>
      </w:r>
      <w:r w:rsidRPr="0063379D">
        <w:rPr>
          <w:rFonts w:ascii="Times New Roman" w:eastAsia="Times New Roman" w:hAnsi="Times New Roman"/>
          <w:sz w:val="26"/>
          <w:szCs w:val="26"/>
          <w:lang w:val="es-ES_tradnl"/>
        </w:rPr>
        <w:t xml:space="preserve"> la</w:t>
      </w:r>
      <w:r w:rsidRPr="0063379D">
        <w:rPr>
          <w:rFonts w:ascii="Times New Roman" w:hAnsi="Times New Roman"/>
          <w:sz w:val="26"/>
          <w:szCs w:val="26"/>
        </w:rPr>
        <w:t xml:space="preserve"> señora Presidenta somete a consideración de Junta Directiva, dictamen  jurídico 200, relacionado con la adjudicación en venta de 1 solar para vivienda, </w:t>
      </w:r>
      <w:r w:rsidRPr="0063379D">
        <w:rPr>
          <w:rFonts w:ascii="Times New Roman" w:eastAsia="Times New Roman" w:hAnsi="Times New Roman"/>
          <w:sz w:val="26"/>
          <w:szCs w:val="26"/>
        </w:rPr>
        <w:t>ubicado en el</w:t>
      </w:r>
      <w:r w:rsidR="00B82F2F" w:rsidRPr="0063379D">
        <w:rPr>
          <w:rFonts w:ascii="Times New Roman" w:eastAsia="Times New Roman" w:hAnsi="Times New Roman"/>
          <w:sz w:val="26"/>
          <w:szCs w:val="26"/>
        </w:rPr>
        <w:t xml:space="preserve"> Proyecto de Asentamiento Comunitario y Lotificación Agrícola desarrollado en el inmueble denominado </w:t>
      </w:r>
      <w:r w:rsidR="00B82F2F" w:rsidRPr="0063379D">
        <w:rPr>
          <w:rFonts w:ascii="Times New Roman" w:eastAsia="Times New Roman" w:hAnsi="Times New Roman"/>
          <w:b/>
          <w:sz w:val="26"/>
          <w:szCs w:val="26"/>
        </w:rPr>
        <w:t xml:space="preserve">HACIENDA EL CAUCA, </w:t>
      </w:r>
      <w:r w:rsidR="00B82F2F" w:rsidRPr="0063379D">
        <w:rPr>
          <w:rFonts w:ascii="Times New Roman" w:eastAsia="Times New Roman" w:hAnsi="Times New Roman"/>
          <w:sz w:val="26"/>
          <w:szCs w:val="26"/>
        </w:rPr>
        <w:t xml:space="preserve">en la porción identificada como </w:t>
      </w:r>
      <w:r w:rsidR="00B82F2F" w:rsidRPr="0063379D">
        <w:rPr>
          <w:rFonts w:ascii="Times New Roman" w:eastAsia="Times New Roman" w:hAnsi="Times New Roman"/>
          <w:b/>
          <w:sz w:val="26"/>
          <w:szCs w:val="26"/>
        </w:rPr>
        <w:t xml:space="preserve">HACIENDA EL CAUCA, PORCION D, </w:t>
      </w:r>
      <w:r w:rsidR="00B82F2F" w:rsidRPr="0063379D">
        <w:rPr>
          <w:rFonts w:ascii="Times New Roman" w:eastAsia="Times New Roman" w:hAnsi="Times New Roman"/>
          <w:sz w:val="26"/>
          <w:szCs w:val="26"/>
        </w:rPr>
        <w:t xml:space="preserve">situada en jurisdicción de El Rosario, departamento de La Paz, </w:t>
      </w:r>
      <w:r w:rsidR="00B82F2F" w:rsidRPr="0063379D">
        <w:rPr>
          <w:rFonts w:ascii="Times New Roman" w:eastAsia="Times New Roman" w:hAnsi="Times New Roman"/>
          <w:b/>
          <w:sz w:val="26"/>
          <w:szCs w:val="26"/>
        </w:rPr>
        <w:t>código de proyecto 080215, SSE 1382, entrega 09</w:t>
      </w:r>
      <w:r w:rsidRPr="0063379D">
        <w:rPr>
          <w:rFonts w:ascii="Times New Roman" w:eastAsia="Times New Roman" w:hAnsi="Times New Roman"/>
          <w:color w:val="000000" w:themeColor="text1"/>
          <w:sz w:val="26"/>
          <w:szCs w:val="26"/>
        </w:rPr>
        <w:t xml:space="preserve">, </w:t>
      </w:r>
      <w:r w:rsidRPr="0063379D">
        <w:rPr>
          <w:rFonts w:ascii="Times New Roman" w:hAnsi="Times New Roman"/>
          <w:sz w:val="26"/>
          <w:szCs w:val="26"/>
        </w:rPr>
        <w:t>en el cual se hacen las siguientes consideraciones:</w:t>
      </w:r>
    </w:p>
    <w:p w:rsidR="0063379D" w:rsidRPr="0063379D" w:rsidRDefault="0063379D" w:rsidP="0063379D">
      <w:pPr>
        <w:jc w:val="both"/>
        <w:rPr>
          <w:rFonts w:ascii="Times New Roman" w:eastAsia="Times New Roman" w:hAnsi="Times New Roman"/>
          <w:color w:val="000000" w:themeColor="text1"/>
          <w:sz w:val="26"/>
          <w:szCs w:val="26"/>
        </w:rPr>
      </w:pPr>
    </w:p>
    <w:p w:rsidR="00B82F2F" w:rsidRPr="0063379D" w:rsidRDefault="00B82F2F" w:rsidP="0063379D">
      <w:pPr>
        <w:numPr>
          <w:ilvl w:val="0"/>
          <w:numId w:val="65"/>
        </w:numPr>
        <w:tabs>
          <w:tab w:val="clear" w:pos="4658"/>
          <w:tab w:val="num" w:pos="1134"/>
        </w:tabs>
        <w:ind w:left="1134" w:hanging="567"/>
        <w:contextualSpacing/>
        <w:jc w:val="both"/>
        <w:rPr>
          <w:rFonts w:ascii="Times New Roman" w:eastAsia="Times New Roman" w:hAnsi="Times New Roman"/>
          <w:b/>
          <w:sz w:val="26"/>
          <w:szCs w:val="26"/>
        </w:rPr>
      </w:pPr>
      <w:r w:rsidRPr="0063379D">
        <w:rPr>
          <w:rFonts w:ascii="Times New Roman" w:hAnsi="Times New Roman"/>
          <w:sz w:val="26"/>
          <w:szCs w:val="26"/>
        </w:rPr>
        <w:t>Según el Punto II-12 del Acta de Sesión Extraordinaria 18 de fecha 21 de agosto de 1981, el cual fue modificado por el Punto III-3 del Acta de Sesión Ordinaria 20, de fecha 22 de septiembre de 1981, el ISTA adquirió mediante compraventa el inmueble denominado Porción D, de la Hacienda El Cauca, ubicado en jurisdicción de Rosario de la Paz, departamento de La Paz, de una extensión original de 567 Hás. 23 Ás. 06 Cás., quedando reducida a 362  Hás. 10 Ás. 02  Cás., por haber sufrido desmembraciones, y por el precio de $236,342.86, a razón $652.70 por Hectárea, y de $0.065270 por metro cuadrado, lo cual consta en Escritura P</w:t>
      </w:r>
      <w:r w:rsidR="002E26B0">
        <w:rPr>
          <w:rFonts w:ascii="Times New Roman" w:hAnsi="Times New Roman"/>
          <w:sz w:val="26"/>
          <w:szCs w:val="26"/>
        </w:rPr>
        <w:t>ública de Compraventa número --- del Libro ---, otorgada el día --- de ---</w:t>
      </w:r>
      <w:r w:rsidRPr="0063379D">
        <w:rPr>
          <w:rFonts w:ascii="Times New Roman" w:hAnsi="Times New Roman"/>
          <w:sz w:val="26"/>
          <w:szCs w:val="26"/>
        </w:rPr>
        <w:t xml:space="preserve"> del año</w:t>
      </w:r>
      <w:r w:rsidR="002E26B0">
        <w:rPr>
          <w:rFonts w:ascii="Times New Roman" w:hAnsi="Times New Roman"/>
          <w:sz w:val="26"/>
          <w:szCs w:val="26"/>
        </w:rPr>
        <w:t xml:space="preserve"> ---</w:t>
      </w:r>
      <w:r w:rsidRPr="0063379D">
        <w:rPr>
          <w:rFonts w:ascii="Times New Roman" w:hAnsi="Times New Roman"/>
          <w:sz w:val="26"/>
          <w:szCs w:val="26"/>
        </w:rPr>
        <w:t>, ante los oficios notariales del licenciado Carlos Serra</w:t>
      </w:r>
      <w:r w:rsidR="002E26B0">
        <w:rPr>
          <w:rFonts w:ascii="Times New Roman" w:hAnsi="Times New Roman"/>
          <w:sz w:val="26"/>
          <w:szCs w:val="26"/>
        </w:rPr>
        <w:t>no García, inscrita al número --- Libro ---</w:t>
      </w:r>
      <w:r w:rsidRPr="0063379D">
        <w:rPr>
          <w:rFonts w:ascii="Times New Roman" w:hAnsi="Times New Roman"/>
          <w:sz w:val="26"/>
          <w:szCs w:val="26"/>
        </w:rPr>
        <w:t xml:space="preserve"> del Registro de la Propiedad Raíz e Hipotecas de la Tercera Sección del Centro, departamento de La Paz.</w:t>
      </w:r>
    </w:p>
    <w:p w:rsidR="0063379D" w:rsidRPr="0063379D" w:rsidRDefault="0063379D" w:rsidP="002E26B0">
      <w:pPr>
        <w:contextualSpacing/>
        <w:jc w:val="both"/>
        <w:rPr>
          <w:rFonts w:ascii="Times New Roman" w:eastAsia="Times New Roman" w:hAnsi="Times New Roman"/>
          <w:b/>
          <w:sz w:val="26"/>
          <w:szCs w:val="26"/>
        </w:rPr>
      </w:pPr>
    </w:p>
    <w:p w:rsidR="00B82F2F" w:rsidRPr="002E26B0" w:rsidRDefault="00B82F2F" w:rsidP="002E26B0">
      <w:pPr>
        <w:numPr>
          <w:ilvl w:val="0"/>
          <w:numId w:val="65"/>
        </w:numPr>
        <w:tabs>
          <w:tab w:val="clear" w:pos="4658"/>
          <w:tab w:val="num" w:pos="1134"/>
        </w:tabs>
        <w:ind w:left="1134" w:hanging="567"/>
        <w:contextualSpacing/>
        <w:jc w:val="both"/>
        <w:rPr>
          <w:rFonts w:ascii="Times New Roman" w:eastAsia="Times New Roman" w:hAnsi="Times New Roman"/>
          <w:b/>
          <w:sz w:val="26"/>
          <w:szCs w:val="26"/>
        </w:rPr>
      </w:pPr>
      <w:r w:rsidRPr="0063379D">
        <w:rPr>
          <w:rFonts w:ascii="Times New Roman" w:hAnsi="Times New Roman"/>
          <w:sz w:val="26"/>
          <w:szCs w:val="26"/>
        </w:rPr>
        <w:t xml:space="preserve">Mediante el Punto IV- 2 del Acta Ordinaria 16-93 de fecha 29 abril de 1993, se aprobó un Proyecto de Lotificación Agrícola y Asentamiento Comunitario denominado </w:t>
      </w:r>
      <w:r w:rsidRPr="0063379D">
        <w:rPr>
          <w:rFonts w:ascii="Times New Roman" w:hAnsi="Times New Roman"/>
          <w:b/>
          <w:sz w:val="26"/>
          <w:szCs w:val="26"/>
        </w:rPr>
        <w:t xml:space="preserve">HACIENDA EL CAUCA (LOTES A y D), </w:t>
      </w:r>
      <w:r w:rsidRPr="0063379D">
        <w:rPr>
          <w:rFonts w:ascii="Times New Roman" w:hAnsi="Times New Roman"/>
          <w:sz w:val="26"/>
          <w:szCs w:val="26"/>
        </w:rPr>
        <w:t>con un área de 171 Hás. 85 Ás. 14.49 Cás.</w:t>
      </w:r>
      <w:r w:rsidRPr="0063379D">
        <w:rPr>
          <w:rFonts w:ascii="Times New Roman" w:hAnsi="Times New Roman"/>
          <w:b/>
          <w:sz w:val="26"/>
          <w:szCs w:val="26"/>
        </w:rPr>
        <w:t xml:space="preserve">  </w:t>
      </w:r>
      <w:r w:rsidRPr="0063379D">
        <w:rPr>
          <w:rFonts w:ascii="Times New Roman" w:hAnsi="Times New Roman"/>
          <w:sz w:val="26"/>
          <w:szCs w:val="26"/>
        </w:rPr>
        <w:t xml:space="preserve">desarrollado en el inmueble identificado como </w:t>
      </w:r>
      <w:r w:rsidRPr="0063379D">
        <w:rPr>
          <w:rFonts w:ascii="Times New Roman" w:hAnsi="Times New Roman"/>
          <w:b/>
          <w:sz w:val="26"/>
          <w:szCs w:val="26"/>
        </w:rPr>
        <w:t>HACIENDA EL CAUCA,</w:t>
      </w:r>
      <w:r w:rsidRPr="0063379D">
        <w:rPr>
          <w:rFonts w:ascii="Times New Roman" w:hAnsi="Times New Roman"/>
          <w:sz w:val="26"/>
          <w:szCs w:val="26"/>
        </w:rPr>
        <w:t xml:space="preserve"> el cual comprende: </w:t>
      </w:r>
      <w:r w:rsidRPr="0063379D">
        <w:rPr>
          <w:rFonts w:ascii="Times New Roman" w:hAnsi="Times New Roman"/>
          <w:b/>
          <w:sz w:val="26"/>
          <w:szCs w:val="26"/>
        </w:rPr>
        <w:t>Lotificación Agrícola</w:t>
      </w:r>
      <w:r w:rsidR="002E26B0">
        <w:rPr>
          <w:rFonts w:ascii="Times New Roman" w:hAnsi="Times New Roman"/>
          <w:sz w:val="26"/>
          <w:szCs w:val="26"/>
        </w:rPr>
        <w:t>: ---</w:t>
      </w:r>
      <w:r w:rsidRPr="0063379D">
        <w:rPr>
          <w:rFonts w:ascii="Times New Roman" w:hAnsi="Times New Roman"/>
          <w:sz w:val="26"/>
          <w:szCs w:val="26"/>
        </w:rPr>
        <w:t xml:space="preserve"> lotes agrícolas, calles, área de canales, y Área de Protección; </w:t>
      </w:r>
      <w:r w:rsidRPr="0063379D">
        <w:rPr>
          <w:rFonts w:ascii="Times New Roman" w:hAnsi="Times New Roman"/>
          <w:b/>
          <w:sz w:val="26"/>
          <w:szCs w:val="26"/>
        </w:rPr>
        <w:t>Asentamiento Comunitario</w:t>
      </w:r>
      <w:r w:rsidR="002E26B0">
        <w:rPr>
          <w:rFonts w:ascii="Times New Roman" w:hAnsi="Times New Roman"/>
          <w:sz w:val="26"/>
          <w:szCs w:val="26"/>
        </w:rPr>
        <w:t>: ---</w:t>
      </w:r>
      <w:r w:rsidRPr="0063379D">
        <w:rPr>
          <w:rFonts w:ascii="Times New Roman" w:hAnsi="Times New Roman"/>
          <w:sz w:val="26"/>
          <w:szCs w:val="26"/>
        </w:rPr>
        <w:t xml:space="preserve"> solares para vivienda, calles, </w:t>
      </w:r>
      <w:r w:rsidRPr="002E26B0">
        <w:rPr>
          <w:rFonts w:ascii="Times New Roman" w:hAnsi="Times New Roman"/>
          <w:sz w:val="26"/>
          <w:szCs w:val="26"/>
        </w:rPr>
        <w:t xml:space="preserve">Zona Comunal, Zona Verde, Zona de Protección y Quebradas. No obstante lo anterior, según planos antiguos la sumatoria real de los Lotes Agrícolas </w:t>
      </w:r>
      <w:r w:rsidRPr="002E26B0">
        <w:rPr>
          <w:rFonts w:ascii="Times New Roman" w:hAnsi="Times New Roman"/>
          <w:sz w:val="26"/>
          <w:szCs w:val="26"/>
        </w:rPr>
        <w:lastRenderedPageBreak/>
        <w:t xml:space="preserve">era de </w:t>
      </w:r>
      <w:r w:rsidRPr="002E26B0">
        <w:rPr>
          <w:rFonts w:ascii="Times New Roman" w:hAnsi="Times New Roman"/>
          <w:color w:val="000000"/>
          <w:sz w:val="26"/>
          <w:szCs w:val="26"/>
        </w:rPr>
        <w:t>144 Hás. 04 Ás. 05.01 Cás., y el Asentami</w:t>
      </w:r>
      <w:r w:rsidR="002E26B0">
        <w:rPr>
          <w:rFonts w:ascii="Times New Roman" w:hAnsi="Times New Roman"/>
          <w:color w:val="000000"/>
          <w:sz w:val="26"/>
          <w:szCs w:val="26"/>
        </w:rPr>
        <w:t>ento Comunitario constaba de ---</w:t>
      </w:r>
      <w:r w:rsidRPr="002E26B0">
        <w:rPr>
          <w:rFonts w:ascii="Times New Roman" w:hAnsi="Times New Roman"/>
          <w:color w:val="000000"/>
          <w:sz w:val="26"/>
          <w:szCs w:val="26"/>
        </w:rPr>
        <w:t xml:space="preserve"> solares de vivienda, comprendidos en el LOTE A y D de la Hacienda el Cauca. </w:t>
      </w:r>
      <w:r w:rsidRPr="002E26B0">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2E26B0">
        <w:rPr>
          <w:rFonts w:ascii="Times New Roman" w:eastAsia="Times New Roman" w:hAnsi="Times New Roman"/>
          <w:bCs/>
          <w:sz w:val="26"/>
          <w:szCs w:val="26"/>
        </w:rPr>
        <w:t>Dentro del Proyecto relacionado se encuentra el inmueble objeto del presente punto de acta.</w:t>
      </w:r>
    </w:p>
    <w:p w:rsidR="00656AC0" w:rsidRPr="002E26B0" w:rsidRDefault="00656AC0" w:rsidP="002E26B0">
      <w:pPr>
        <w:rPr>
          <w:rFonts w:ascii="Times New Roman" w:eastAsia="Times New Roman" w:hAnsi="Times New Roman"/>
          <w:color w:val="FF0000"/>
          <w:sz w:val="26"/>
          <w:szCs w:val="26"/>
        </w:rPr>
      </w:pPr>
    </w:p>
    <w:p w:rsidR="00B82F2F" w:rsidRPr="0063379D" w:rsidRDefault="00B82F2F" w:rsidP="0063379D">
      <w:pPr>
        <w:numPr>
          <w:ilvl w:val="0"/>
          <w:numId w:val="65"/>
        </w:numPr>
        <w:tabs>
          <w:tab w:val="clear" w:pos="4658"/>
          <w:tab w:val="num" w:pos="1134"/>
        </w:tabs>
        <w:ind w:left="1134" w:hanging="567"/>
        <w:contextualSpacing/>
        <w:jc w:val="both"/>
        <w:rPr>
          <w:rFonts w:ascii="Times New Roman" w:eastAsia="Times New Roman" w:hAnsi="Times New Roman"/>
          <w:b/>
          <w:color w:val="000000" w:themeColor="text1"/>
          <w:sz w:val="26"/>
          <w:szCs w:val="26"/>
        </w:rPr>
      </w:pPr>
      <w:r w:rsidRPr="0063379D">
        <w:rPr>
          <w:rFonts w:ascii="Times New Roman" w:eastAsia="Times New Roman" w:hAnsi="Times New Roman"/>
          <w:color w:val="000000" w:themeColor="text1"/>
          <w:sz w:val="26"/>
          <w:szCs w:val="26"/>
        </w:rPr>
        <w:t>De acuerdo a Estudio Registral con referencia SGL-04-00265-17 de fecha 9 de marzo d</w:t>
      </w:r>
      <w:r w:rsidR="002E26B0">
        <w:rPr>
          <w:rFonts w:ascii="Times New Roman" w:eastAsia="Times New Roman" w:hAnsi="Times New Roman"/>
          <w:color w:val="000000" w:themeColor="text1"/>
          <w:sz w:val="26"/>
          <w:szCs w:val="26"/>
        </w:rPr>
        <w:t>e 2017, no se incluyó el Solar ---, Polígono ---</w:t>
      </w:r>
      <w:r w:rsidRPr="0063379D">
        <w:rPr>
          <w:rFonts w:ascii="Times New Roman" w:eastAsia="Times New Roman" w:hAnsi="Times New Roman"/>
          <w:color w:val="000000" w:themeColor="text1"/>
          <w:sz w:val="26"/>
          <w:szCs w:val="26"/>
        </w:rPr>
        <w:t xml:space="preserve"> dentro del antecedente en Sistema Regisal II, a pesar de que si estaba comprendido dentro del Proyecto aprobado en el Punto </w:t>
      </w:r>
      <w:r w:rsidRPr="0063379D">
        <w:rPr>
          <w:rFonts w:ascii="Times New Roman" w:hAnsi="Times New Roman"/>
          <w:color w:val="000000" w:themeColor="text1"/>
          <w:sz w:val="26"/>
          <w:szCs w:val="26"/>
        </w:rPr>
        <w:t>IV- 2 del Acta Ordinaria 16-93 de fecha 29 abril de 1993, y habiéndose</w:t>
      </w:r>
      <w:r w:rsidRPr="0063379D">
        <w:rPr>
          <w:rFonts w:ascii="Times New Roman" w:eastAsia="Times New Roman" w:hAnsi="Times New Roman"/>
          <w:color w:val="000000" w:themeColor="text1"/>
          <w:sz w:val="26"/>
          <w:szCs w:val="26"/>
        </w:rPr>
        <w:t xml:space="preserve"> realizado actos de desmembraciones que fueron inscritas a favor de los respectivos beneficiarios, quedó pendiente en ese momento, el acto de desmembración del inmueble en mención, por lo que se realizó diligencias de desmembración simple, misma que fue inscrita a favor de este Inst</w:t>
      </w:r>
      <w:r w:rsidR="002E26B0">
        <w:rPr>
          <w:rFonts w:ascii="Times New Roman" w:eastAsia="Times New Roman" w:hAnsi="Times New Roman"/>
          <w:color w:val="000000" w:themeColor="text1"/>
          <w:sz w:val="26"/>
          <w:szCs w:val="26"/>
        </w:rPr>
        <w:t xml:space="preserve">ituto bajo la Matrícula --- </w:t>
      </w:r>
      <w:r w:rsidRPr="0063379D">
        <w:rPr>
          <w:rFonts w:ascii="Times New Roman" w:eastAsia="Times New Roman" w:hAnsi="Times New Roman"/>
          <w:color w:val="000000" w:themeColor="text1"/>
          <w:sz w:val="26"/>
          <w:szCs w:val="26"/>
        </w:rPr>
        <w:t xml:space="preserve">-00000.  </w:t>
      </w:r>
    </w:p>
    <w:p w:rsidR="00656AC0" w:rsidRPr="002E26B0" w:rsidRDefault="00656AC0" w:rsidP="002E26B0">
      <w:pPr>
        <w:rPr>
          <w:rFonts w:ascii="Times New Roman" w:eastAsia="Times New Roman" w:hAnsi="Times New Roman"/>
          <w:sz w:val="26"/>
          <w:szCs w:val="26"/>
        </w:rPr>
      </w:pPr>
    </w:p>
    <w:p w:rsidR="00B82F2F" w:rsidRPr="0063379D" w:rsidRDefault="00B82F2F" w:rsidP="0063379D">
      <w:pPr>
        <w:numPr>
          <w:ilvl w:val="0"/>
          <w:numId w:val="65"/>
        </w:numPr>
        <w:tabs>
          <w:tab w:val="clear" w:pos="4658"/>
          <w:tab w:val="num" w:pos="1134"/>
        </w:tabs>
        <w:ind w:left="1134" w:hanging="567"/>
        <w:contextualSpacing/>
        <w:jc w:val="both"/>
        <w:rPr>
          <w:rFonts w:ascii="Times New Roman" w:eastAsia="Times New Roman" w:hAnsi="Times New Roman"/>
          <w:b/>
          <w:color w:val="000000" w:themeColor="text1"/>
          <w:sz w:val="26"/>
          <w:szCs w:val="26"/>
        </w:rPr>
      </w:pPr>
      <w:r w:rsidRPr="0063379D">
        <w:rPr>
          <w:rFonts w:ascii="Times New Roman" w:eastAsia="Times New Roman" w:hAnsi="Times New Roman"/>
          <w:sz w:val="26"/>
          <w:szCs w:val="26"/>
          <w:lang w:val="es-ES"/>
        </w:rPr>
        <w:t>Es necesario advertir al adjudicatario a través de una clausula especial en la escritura correspondiente de compraventa del inmueble, que deberá cumplir con las recomendaciones emitidas por la Unidad Ambiental de este Instituto referentes a:</w:t>
      </w:r>
    </w:p>
    <w:p w:rsidR="00B82F2F" w:rsidRPr="0063379D" w:rsidRDefault="00B82F2F" w:rsidP="0063379D">
      <w:pPr>
        <w:jc w:val="both"/>
        <w:rPr>
          <w:rFonts w:ascii="Times New Roman" w:eastAsia="Times New Roman" w:hAnsi="Times New Roman"/>
          <w:b/>
          <w:sz w:val="26"/>
          <w:szCs w:val="26"/>
          <w:lang w:eastAsia="es-ES"/>
        </w:rPr>
      </w:pPr>
    </w:p>
    <w:p w:rsidR="00B82F2F" w:rsidRPr="0063379D" w:rsidRDefault="00B82F2F" w:rsidP="0063379D">
      <w:pPr>
        <w:numPr>
          <w:ilvl w:val="0"/>
          <w:numId w:val="1936"/>
        </w:numPr>
        <w:ind w:left="1418" w:hanging="284"/>
        <w:contextualSpacing/>
        <w:jc w:val="both"/>
        <w:rPr>
          <w:rFonts w:ascii="Times New Roman" w:eastAsia="Times New Roman" w:hAnsi="Times New Roman"/>
          <w:sz w:val="22"/>
          <w:szCs w:val="22"/>
        </w:rPr>
      </w:pPr>
      <w:r w:rsidRPr="0063379D">
        <w:rPr>
          <w:rFonts w:ascii="Times New Roman" w:eastAsia="Times New Roman" w:hAnsi="Times New Roman"/>
          <w:sz w:val="22"/>
          <w:szCs w:val="22"/>
        </w:rPr>
        <w:t>Un manejo adecuado de los desechos sólidos. (Coordinación por parte de la comunidad con las autoridades municipales).</w:t>
      </w:r>
    </w:p>
    <w:p w:rsidR="00B82F2F" w:rsidRPr="0063379D" w:rsidRDefault="00B82F2F" w:rsidP="0063379D">
      <w:pPr>
        <w:numPr>
          <w:ilvl w:val="0"/>
          <w:numId w:val="1936"/>
        </w:numPr>
        <w:ind w:left="1418" w:hanging="284"/>
        <w:contextualSpacing/>
        <w:jc w:val="both"/>
        <w:rPr>
          <w:rFonts w:ascii="Times New Roman" w:eastAsia="Times New Roman" w:hAnsi="Times New Roman"/>
          <w:sz w:val="22"/>
          <w:szCs w:val="22"/>
        </w:rPr>
      </w:pPr>
      <w:r w:rsidRPr="0063379D">
        <w:rPr>
          <w:rFonts w:ascii="Times New Roman" w:eastAsia="Times New Roman" w:hAnsi="Times New Roman"/>
          <w:sz w:val="22"/>
          <w:szCs w:val="22"/>
          <w:lang w:val="es-ES"/>
        </w:rPr>
        <w:t>Un manejo adecuado de las descargas de las aguas residuales. (Coordinación por parte de la comunidad con las autoridades municipales).</w:t>
      </w:r>
      <w:r w:rsidRPr="0063379D">
        <w:rPr>
          <w:rFonts w:ascii="Times New Roman" w:eastAsia="Times New Roman" w:hAnsi="Times New Roman"/>
          <w:sz w:val="22"/>
          <w:szCs w:val="22"/>
        </w:rPr>
        <w:t xml:space="preserve"> </w:t>
      </w:r>
    </w:p>
    <w:p w:rsidR="00B82F2F" w:rsidRPr="0063379D" w:rsidRDefault="00B82F2F" w:rsidP="0063379D">
      <w:pPr>
        <w:ind w:left="1134"/>
        <w:jc w:val="both"/>
        <w:rPr>
          <w:rFonts w:ascii="Times New Roman" w:eastAsia="Times New Roman" w:hAnsi="Times New Roman"/>
          <w:sz w:val="26"/>
          <w:szCs w:val="26"/>
          <w:lang w:val="es-ES" w:eastAsia="es-ES"/>
        </w:rPr>
      </w:pPr>
      <w:r w:rsidRPr="0063379D">
        <w:rPr>
          <w:rFonts w:ascii="Times New Roman" w:eastAsia="Times New Roman" w:hAnsi="Times New Roman"/>
          <w:sz w:val="26"/>
          <w:szCs w:val="26"/>
          <w:lang w:val="es-ES" w:eastAsia="es-ES"/>
        </w:rPr>
        <w:t>Lo anterior de conformidad a lo establecido en el Acuerdo Segundo del Punto XXXIII de Sesión Ordinaria 09-2017, de fecha 23 de marzo de 2017.</w:t>
      </w:r>
    </w:p>
    <w:p w:rsidR="00B82F2F" w:rsidRPr="0063379D" w:rsidRDefault="00B82F2F" w:rsidP="0063379D">
      <w:pPr>
        <w:ind w:left="720"/>
        <w:contextualSpacing/>
        <w:jc w:val="both"/>
        <w:rPr>
          <w:rFonts w:ascii="Times New Roman" w:hAnsi="Times New Roman"/>
          <w:sz w:val="26"/>
          <w:szCs w:val="26"/>
        </w:rPr>
      </w:pPr>
    </w:p>
    <w:p w:rsidR="00B82F2F" w:rsidRPr="002E26B0" w:rsidRDefault="00B82F2F" w:rsidP="002E26B0">
      <w:pPr>
        <w:numPr>
          <w:ilvl w:val="0"/>
          <w:numId w:val="65"/>
        </w:numPr>
        <w:tabs>
          <w:tab w:val="clear" w:pos="4658"/>
          <w:tab w:val="num" w:pos="1134"/>
        </w:tabs>
        <w:ind w:left="1134" w:hanging="567"/>
        <w:contextualSpacing/>
        <w:jc w:val="both"/>
        <w:rPr>
          <w:rFonts w:ascii="Times New Roman" w:eastAsia="Times New Roman" w:hAnsi="Times New Roman"/>
          <w:b/>
          <w:sz w:val="26"/>
          <w:szCs w:val="26"/>
        </w:rPr>
      </w:pPr>
      <w:r w:rsidRPr="0063379D">
        <w:rPr>
          <w:rFonts w:ascii="Times New Roman" w:hAnsi="Times New Roman"/>
          <w:bCs/>
          <w:sz w:val="26"/>
          <w:szCs w:val="26"/>
        </w:rPr>
        <w:t xml:space="preserve">Es necesario señalar que en la Aprobación del Proyecto arriba relacionado, se especifica que los beneficiarios serían calificados dentro del Programa de Solidaridad Rural, pero al iniciarse las adjudicaciones a los beneficiarios, la calificación se realizó conforme a lo establecido en el Artículo 18 inciso tercero de la Ley Básica de la Reforma Agraria, en cual establece: “En casos especiales, se podrá hacer asignaciones a grupos familiares o </w:t>
      </w:r>
      <w:r w:rsidRPr="002E26B0">
        <w:rPr>
          <w:rFonts w:ascii="Times New Roman" w:hAnsi="Times New Roman"/>
          <w:bCs/>
          <w:sz w:val="26"/>
          <w:szCs w:val="26"/>
        </w:rPr>
        <w:t xml:space="preserve">solidarios de campesinos”; con éste contexto se aprobaron las asignaciones, debiéndose entender que debería ostentar la calidad de Campesinos sin Tierra, no refiriéndose en absoluto al Programa de Campesinos sin Tierra, sino al Programa de Nuevas Opciones de Tenencia de la Tierra, en virtud al Decreto 747 que contiene la Ley del Régimen Especial de la Tierra en Propiedad de las Asociaciones Cooperativas, Comunales y Comunitarias Campesinas y Beneficiarios de la Reforma Agraria, hoy Decreto 719, razón </w:t>
      </w:r>
      <w:r w:rsidRPr="002E26B0">
        <w:rPr>
          <w:rFonts w:ascii="Times New Roman" w:hAnsi="Times New Roman"/>
          <w:bCs/>
          <w:sz w:val="26"/>
          <w:szCs w:val="26"/>
        </w:rPr>
        <w:lastRenderedPageBreak/>
        <w:t>por la cual el beneficiario está calificado dentro del Programa de Nuevas Opciones de Tenencia de la Tierra.</w:t>
      </w:r>
    </w:p>
    <w:p w:rsidR="00656AC0" w:rsidRPr="0063379D" w:rsidRDefault="00656AC0" w:rsidP="0063379D">
      <w:pPr>
        <w:ind w:left="540"/>
        <w:contextualSpacing/>
        <w:jc w:val="both"/>
        <w:rPr>
          <w:rFonts w:ascii="Times New Roman" w:eastAsia="Times New Roman" w:hAnsi="Times New Roman"/>
          <w:b/>
          <w:sz w:val="26"/>
          <w:szCs w:val="26"/>
        </w:rPr>
      </w:pPr>
    </w:p>
    <w:p w:rsidR="00B82F2F" w:rsidRPr="0063379D" w:rsidRDefault="00B82F2F" w:rsidP="0063379D">
      <w:pPr>
        <w:numPr>
          <w:ilvl w:val="0"/>
          <w:numId w:val="65"/>
        </w:numPr>
        <w:tabs>
          <w:tab w:val="clear" w:pos="4658"/>
          <w:tab w:val="num" w:pos="1134"/>
        </w:tabs>
        <w:ind w:left="1134" w:hanging="567"/>
        <w:contextualSpacing/>
        <w:jc w:val="both"/>
        <w:rPr>
          <w:rFonts w:ascii="Times New Roman" w:eastAsia="Times New Roman" w:hAnsi="Times New Roman"/>
          <w:b/>
          <w:sz w:val="26"/>
          <w:szCs w:val="26"/>
        </w:rPr>
      </w:pPr>
      <w:r w:rsidRPr="0063379D">
        <w:rPr>
          <w:rFonts w:ascii="Times New Roman" w:eastAsia="Times New Roman" w:hAnsi="Times New Roman"/>
          <w:sz w:val="26"/>
          <w:szCs w:val="26"/>
        </w:rPr>
        <w:t xml:space="preserve">Según valúo de fecha 05 de abril de 2017, realizado por el Departamento de Asignación Individual y Avalúos, se recomienda el precio de venta por metro cuadrado de $6.68 para el solar de vivienda </w:t>
      </w:r>
      <w:r w:rsidRPr="0063379D">
        <w:rPr>
          <w:rFonts w:ascii="Times New Roman" w:hAnsi="Times New Roman"/>
          <w:sz w:val="26"/>
          <w:szCs w:val="26"/>
        </w:rPr>
        <w:t>requerido por el solicitante calificado dentro del Programa de Nuevas Opciones de Tenencia de la Tierra</w:t>
      </w:r>
      <w:r w:rsidRPr="0063379D">
        <w:rPr>
          <w:rFonts w:ascii="Times New Roman" w:eastAsia="Times New Roman" w:hAnsi="Times New Roman"/>
          <w:sz w:val="26"/>
          <w:szCs w:val="26"/>
        </w:rPr>
        <w:t xml:space="preserve">. </w:t>
      </w:r>
      <w:r w:rsidR="0063379D" w:rsidRPr="0063379D">
        <w:rPr>
          <w:rFonts w:ascii="Times New Roman" w:eastAsia="Times New Roman" w:hAnsi="Times New Roman"/>
          <w:sz w:val="26"/>
          <w:szCs w:val="26"/>
        </w:rPr>
        <w:t>L</w:t>
      </w:r>
      <w:r w:rsidRPr="0063379D">
        <w:rPr>
          <w:rFonts w:ascii="Times New Roman" w:eastAsia="Times New Roman" w:hAnsi="Times New Roman"/>
          <w:sz w:val="26"/>
          <w:szCs w:val="26"/>
        </w:rPr>
        <w:t xml:space="preserve">os criterios utilizados por el </w:t>
      </w:r>
      <w:r w:rsidR="0063379D" w:rsidRPr="0063379D">
        <w:rPr>
          <w:rFonts w:ascii="Times New Roman" w:eastAsia="Times New Roman" w:hAnsi="Times New Roman"/>
          <w:sz w:val="26"/>
          <w:szCs w:val="26"/>
        </w:rPr>
        <w:t xml:space="preserve">referido </w:t>
      </w:r>
      <w:r w:rsidRPr="0063379D">
        <w:rPr>
          <w:rFonts w:ascii="Times New Roman" w:eastAsia="Times New Roman" w:hAnsi="Times New Roman"/>
          <w:sz w:val="26"/>
          <w:szCs w:val="26"/>
        </w:rPr>
        <w:t>Departamento para recomendar el precio de venta son los aprobados en el Punto I</w:t>
      </w:r>
      <w:r w:rsidRPr="0063379D">
        <w:rPr>
          <w:rFonts w:ascii="Times New Roman" w:eastAsia="Times New Roman" w:hAnsi="Times New Roman"/>
          <w:sz w:val="26"/>
          <w:szCs w:val="26"/>
          <w:lang w:val="es-ES"/>
        </w:rPr>
        <w:t>X, del Acta de Sesión Ordinaria 42-2007 de fecha 07 de noviembre de 2007</w:t>
      </w:r>
      <w:r w:rsidRPr="0063379D">
        <w:rPr>
          <w:rFonts w:ascii="Times New Roman" w:eastAsia="Times New Roman" w:hAnsi="Times New Roman"/>
          <w:sz w:val="26"/>
          <w:szCs w:val="26"/>
          <w:lang w:eastAsia="es-ES"/>
        </w:rPr>
        <w:t xml:space="preserve">, criterios </w:t>
      </w:r>
      <w:r w:rsidR="0063379D" w:rsidRPr="0063379D">
        <w:rPr>
          <w:rFonts w:ascii="Times New Roman" w:eastAsia="Times New Roman" w:hAnsi="Times New Roman"/>
          <w:sz w:val="26"/>
          <w:szCs w:val="26"/>
          <w:lang w:eastAsia="es-ES"/>
        </w:rPr>
        <w:t xml:space="preserve">que </w:t>
      </w:r>
      <w:r w:rsidRPr="0063379D">
        <w:rPr>
          <w:rFonts w:ascii="Times New Roman" w:eastAsia="Times New Roman" w:hAnsi="Times New Roman"/>
          <w:sz w:val="26"/>
          <w:szCs w:val="26"/>
          <w:lang w:eastAsia="es-ES"/>
        </w:rPr>
        <w:t>no obstante estar modificados, se siguen aplicando para los inmuebles ubicados en los proyectos ap</w:t>
      </w:r>
      <w:r w:rsidR="0063379D" w:rsidRPr="0063379D">
        <w:rPr>
          <w:rFonts w:ascii="Times New Roman" w:eastAsia="Times New Roman" w:hAnsi="Times New Roman"/>
          <w:sz w:val="26"/>
          <w:szCs w:val="26"/>
          <w:lang w:eastAsia="es-ES"/>
        </w:rPr>
        <w:t>robados con anterioridad a que é</w:t>
      </w:r>
      <w:r w:rsidRPr="0063379D">
        <w:rPr>
          <w:rFonts w:ascii="Times New Roman" w:eastAsia="Times New Roman" w:hAnsi="Times New Roman"/>
          <w:sz w:val="26"/>
          <w:szCs w:val="26"/>
          <w:lang w:eastAsia="es-ES"/>
        </w:rPr>
        <w:t>stos se modificaran por la Junta Directiva</w:t>
      </w:r>
      <w:r w:rsidRPr="0063379D">
        <w:rPr>
          <w:rFonts w:ascii="Times New Roman" w:eastAsia="Times New Roman" w:hAnsi="Times New Roman"/>
          <w:color w:val="000000"/>
          <w:sz w:val="26"/>
          <w:szCs w:val="26"/>
          <w:lang w:eastAsia="es-ES"/>
        </w:rPr>
        <w:t xml:space="preserve">. </w:t>
      </w:r>
    </w:p>
    <w:p w:rsidR="00656AC0" w:rsidRPr="0063379D" w:rsidRDefault="00656AC0" w:rsidP="002E26B0">
      <w:pPr>
        <w:contextualSpacing/>
        <w:rPr>
          <w:rFonts w:eastAsia="Times New Roman"/>
          <w:sz w:val="26"/>
          <w:szCs w:val="26"/>
          <w:lang w:val="es-ES" w:eastAsia="es-ES"/>
        </w:rPr>
      </w:pPr>
    </w:p>
    <w:p w:rsidR="00B82F2F" w:rsidRPr="0063379D" w:rsidRDefault="00B82F2F" w:rsidP="0063379D">
      <w:pPr>
        <w:numPr>
          <w:ilvl w:val="0"/>
          <w:numId w:val="65"/>
        </w:numPr>
        <w:tabs>
          <w:tab w:val="clear" w:pos="4658"/>
          <w:tab w:val="num" w:pos="1134"/>
        </w:tabs>
        <w:ind w:left="1134" w:hanging="567"/>
        <w:jc w:val="both"/>
        <w:rPr>
          <w:rFonts w:ascii="Times New Roman" w:eastAsia="Times New Roman" w:hAnsi="Times New Roman"/>
          <w:sz w:val="26"/>
          <w:szCs w:val="26"/>
        </w:rPr>
      </w:pPr>
      <w:r w:rsidRPr="0063379D">
        <w:rPr>
          <w:rFonts w:ascii="Times New Roman" w:hAnsi="Times New Roman"/>
          <w:sz w:val="26"/>
          <w:szCs w:val="26"/>
        </w:rPr>
        <w:t>Conforme al Acta de Posesión Material de fecha 09 de junio de 2016, levantada por el técnico de la Oficina Regional Paracentral, señor Hernán Rojas, el solicitante se encuentra poseyendo el inmueble de forma quieta, pacífica y sin interrupción desde hace 12 años.</w:t>
      </w:r>
    </w:p>
    <w:p w:rsidR="00656AC0" w:rsidRPr="0063379D" w:rsidRDefault="00656AC0" w:rsidP="0063379D">
      <w:pPr>
        <w:jc w:val="both"/>
        <w:rPr>
          <w:rFonts w:ascii="Times New Roman" w:eastAsia="Times New Roman" w:hAnsi="Times New Roman"/>
          <w:sz w:val="26"/>
          <w:szCs w:val="26"/>
        </w:rPr>
      </w:pPr>
    </w:p>
    <w:p w:rsidR="00B82F2F" w:rsidRPr="0063379D" w:rsidRDefault="00B82F2F" w:rsidP="0063379D">
      <w:pPr>
        <w:numPr>
          <w:ilvl w:val="0"/>
          <w:numId w:val="65"/>
        </w:numPr>
        <w:tabs>
          <w:tab w:val="clear" w:pos="4658"/>
          <w:tab w:val="num" w:pos="1134"/>
        </w:tabs>
        <w:ind w:left="1134" w:hanging="567"/>
        <w:jc w:val="both"/>
        <w:rPr>
          <w:rFonts w:ascii="Times New Roman" w:hAnsi="Times New Roman"/>
          <w:sz w:val="26"/>
          <w:szCs w:val="26"/>
          <w:lang w:val="es-ES"/>
        </w:rPr>
      </w:pPr>
      <w:r w:rsidRPr="0063379D">
        <w:rPr>
          <w:rFonts w:ascii="Times New Roman" w:hAnsi="Times New Roman"/>
          <w:sz w:val="26"/>
          <w:szCs w:val="26"/>
        </w:rPr>
        <w:t>De acuerdo a Declaración Simple contenida en la Solicitud de Adjudicación de Inmueble de fecha 09 de junio de 2016, el peticionario manifiesta que ni él ni la integrante de su grupo familiar son empleados del ISTA; situación robustecida de conformidad a la consulta realizada en la Base de Datos de Empleados de este Instituto.</w:t>
      </w:r>
    </w:p>
    <w:p w:rsidR="00656AC0" w:rsidRDefault="00656AC0" w:rsidP="0063379D">
      <w:pPr>
        <w:jc w:val="both"/>
        <w:rPr>
          <w:rFonts w:ascii="Times New Roman" w:eastAsia="Times New Roman" w:hAnsi="Times New Roman"/>
          <w:sz w:val="26"/>
          <w:szCs w:val="26"/>
        </w:rPr>
      </w:pPr>
    </w:p>
    <w:p w:rsidR="00313FDC" w:rsidRPr="0063379D" w:rsidRDefault="00966AF8" w:rsidP="0063379D">
      <w:pPr>
        <w:jc w:val="both"/>
        <w:rPr>
          <w:rFonts w:ascii="Times New Roman" w:hAnsi="Times New Roman"/>
          <w:sz w:val="26"/>
          <w:szCs w:val="26"/>
        </w:rPr>
      </w:pPr>
      <w:r w:rsidRPr="0063379D">
        <w:rPr>
          <w:rFonts w:ascii="Times New Roman" w:eastAsia="Times New Roman" w:hAnsi="Times New Roman"/>
          <w:sz w:val="26"/>
          <w:szCs w:val="26"/>
        </w:rPr>
        <w:t>Se ha tenido a la vista</w:t>
      </w:r>
      <w:r w:rsidR="00B82F2F" w:rsidRPr="0063379D">
        <w:rPr>
          <w:rFonts w:ascii="Times New Roman" w:eastAsia="Times New Roman" w:hAnsi="Times New Roman"/>
          <w:sz w:val="26"/>
          <w:szCs w:val="26"/>
        </w:rPr>
        <w:t>: Informe Técnico proveniente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 ISTA, Solicitud de Adjudicación de Inmueble, Acta de Posesión Material, Certificación de Partida de Matrimonio, Consultas Virtuales del CNR, Informes Ambiental y Registral, Calcas del Inmueble, copias de documentos únicos de Identidad y tarjetas de identificación tributaria</w:t>
      </w:r>
      <w:r w:rsidR="00B82F2F" w:rsidRPr="0063379D">
        <w:rPr>
          <w:rFonts w:ascii="Times New Roman" w:eastAsia="Times New Roman" w:hAnsi="Times New Roman"/>
          <w:color w:val="000000"/>
          <w:sz w:val="26"/>
          <w:szCs w:val="26"/>
        </w:rPr>
        <w:t>, y Carencia de Bienes</w:t>
      </w:r>
      <w:r w:rsidRPr="0063379D">
        <w:rPr>
          <w:rFonts w:ascii="Times New Roman" w:eastAsia="Times New Roman" w:hAnsi="Times New Roman"/>
          <w:sz w:val="26"/>
          <w:szCs w:val="26"/>
        </w:rPr>
        <w:t>:</w:t>
      </w:r>
      <w:r w:rsidR="00313FDC" w:rsidRPr="0063379D">
        <w:rPr>
          <w:rFonts w:ascii="Times New Roman" w:eastAsia="Times New Roman" w:hAnsi="Times New Roman"/>
          <w:sz w:val="26"/>
          <w:szCs w:val="26"/>
        </w:rPr>
        <w:t xml:space="preserve"> c</w:t>
      </w:r>
      <w:r w:rsidR="00313FDC" w:rsidRPr="0063379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13FDC" w:rsidRPr="0063379D" w:rsidRDefault="00313FDC" w:rsidP="0063379D">
      <w:pPr>
        <w:jc w:val="both"/>
        <w:rPr>
          <w:rFonts w:ascii="Times New Roman" w:hAnsi="Times New Roman"/>
          <w:sz w:val="26"/>
          <w:szCs w:val="26"/>
        </w:rPr>
      </w:pPr>
    </w:p>
    <w:p w:rsidR="00313FDC" w:rsidRPr="0063379D" w:rsidRDefault="00313FDC" w:rsidP="0063379D">
      <w:pPr>
        <w:jc w:val="both"/>
        <w:rPr>
          <w:rFonts w:ascii="Times New Roman" w:hAnsi="Times New Roman"/>
          <w:sz w:val="26"/>
          <w:szCs w:val="26"/>
        </w:rPr>
      </w:pPr>
      <w:r w:rsidRPr="0063379D">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13FDC" w:rsidRPr="0063379D" w:rsidRDefault="00313FDC" w:rsidP="0063379D">
      <w:pPr>
        <w:jc w:val="both"/>
        <w:rPr>
          <w:rFonts w:ascii="Times New Roman" w:eastAsia="Times New Roman" w:hAnsi="Times New Roman"/>
          <w:sz w:val="26"/>
          <w:szCs w:val="26"/>
        </w:rPr>
      </w:pPr>
      <w:r w:rsidRPr="0063379D">
        <w:rPr>
          <w:rFonts w:ascii="Times New Roman" w:hAnsi="Times New Roman"/>
          <w:sz w:val="26"/>
          <w:szCs w:val="26"/>
        </w:rPr>
        <w:t xml:space="preserve">y 52 de la Ley de Creación del Instituto Salvadoreño de Transformación Agraria en relación al artículo 3 de la </w:t>
      </w:r>
      <w:r w:rsidRPr="0063379D">
        <w:rPr>
          <w:rFonts w:ascii="Times New Roman" w:hAnsi="Times New Roman"/>
          <w:bCs/>
          <w:sz w:val="26"/>
          <w:szCs w:val="26"/>
        </w:rPr>
        <w:t xml:space="preserve">Ley del Régimen Especial de la Tierra en Propiedad de Las </w:t>
      </w:r>
      <w:r w:rsidRPr="0063379D">
        <w:rPr>
          <w:rFonts w:ascii="Times New Roman" w:hAnsi="Times New Roman"/>
          <w:bCs/>
          <w:sz w:val="26"/>
          <w:szCs w:val="26"/>
        </w:rPr>
        <w:lastRenderedPageBreak/>
        <w:t>Asociaciones Cooperativas, Comunales y Comunitarias Campesinas  Beneficiarios de la Reforma Agraria</w:t>
      </w:r>
      <w:r w:rsidRPr="0063379D">
        <w:rPr>
          <w:rFonts w:ascii="Times New Roman" w:hAnsi="Times New Roman"/>
          <w:sz w:val="26"/>
          <w:szCs w:val="26"/>
        </w:rPr>
        <w:t xml:space="preserve">, la Junta Directiva, </w:t>
      </w:r>
      <w:r w:rsidRPr="0063379D">
        <w:rPr>
          <w:rFonts w:ascii="Times New Roman" w:hAnsi="Times New Roman"/>
          <w:b/>
          <w:sz w:val="26"/>
          <w:szCs w:val="26"/>
          <w:u w:val="single"/>
        </w:rPr>
        <w:t>ACUERDA: PRIMERO:</w:t>
      </w:r>
      <w:r w:rsidRPr="0063379D">
        <w:rPr>
          <w:rFonts w:ascii="Times New Roman" w:hAnsi="Times New Roman"/>
          <w:b/>
          <w:sz w:val="26"/>
          <w:szCs w:val="26"/>
        </w:rPr>
        <w:t xml:space="preserve"> </w:t>
      </w:r>
      <w:r w:rsidRPr="0063379D">
        <w:rPr>
          <w:rFonts w:ascii="Times New Roman" w:hAnsi="Times New Roman"/>
          <w:sz w:val="26"/>
          <w:szCs w:val="26"/>
        </w:rPr>
        <w:t>Aprobar la adjudicación y transferencia por compraventa</w:t>
      </w:r>
      <w:r w:rsidRPr="0063379D">
        <w:rPr>
          <w:rFonts w:ascii="Times New Roman" w:eastAsia="Times New Roman" w:hAnsi="Times New Roman"/>
          <w:sz w:val="26"/>
          <w:szCs w:val="26"/>
        </w:rPr>
        <w:t xml:space="preserve"> de 1 solar para vivienda </w:t>
      </w:r>
      <w:r w:rsidRPr="0063379D">
        <w:rPr>
          <w:rFonts w:ascii="Times New Roman" w:hAnsi="Times New Roman"/>
          <w:sz w:val="26"/>
          <w:szCs w:val="26"/>
        </w:rPr>
        <w:t>a favor del señor:</w:t>
      </w:r>
      <w:r w:rsidR="00B82F2F" w:rsidRPr="0063379D">
        <w:rPr>
          <w:rFonts w:ascii="Times New Roman" w:eastAsia="Times New Roman" w:hAnsi="Times New Roman"/>
          <w:b/>
          <w:sz w:val="26"/>
          <w:szCs w:val="26"/>
        </w:rPr>
        <w:t xml:space="preserve"> LEONIDAS ALFONSO DIAZ VELASQUEZ,</w:t>
      </w:r>
      <w:r w:rsidR="00B82F2F" w:rsidRPr="0063379D">
        <w:rPr>
          <w:rFonts w:ascii="Times New Roman" w:eastAsia="Times New Roman" w:hAnsi="Times New Roman"/>
          <w:sz w:val="26"/>
          <w:szCs w:val="26"/>
        </w:rPr>
        <w:t xml:space="preserve"> y </w:t>
      </w:r>
      <w:r w:rsidR="002E26B0">
        <w:rPr>
          <w:rFonts w:ascii="Times New Roman" w:eastAsia="Times New Roman" w:hAnsi="Times New Roman"/>
          <w:sz w:val="26"/>
          <w:szCs w:val="26"/>
        </w:rPr>
        <w:t xml:space="preserve">--- </w:t>
      </w:r>
      <w:r w:rsidR="00B82F2F" w:rsidRPr="0063379D">
        <w:rPr>
          <w:rFonts w:ascii="Times New Roman" w:eastAsia="Times New Roman" w:hAnsi="Times New Roman"/>
          <w:b/>
          <w:sz w:val="26"/>
          <w:szCs w:val="26"/>
        </w:rPr>
        <w:t>MARIA ALICIA ALVARENGA DE DIAZ</w:t>
      </w:r>
      <w:r w:rsidR="00B82F2F" w:rsidRPr="0063379D">
        <w:rPr>
          <w:rFonts w:ascii="Times New Roman" w:eastAsia="Times New Roman" w:hAnsi="Times New Roman"/>
          <w:b/>
          <w:sz w:val="26"/>
          <w:szCs w:val="26"/>
          <w:lang w:val="es-ES"/>
        </w:rPr>
        <w:t>;</w:t>
      </w:r>
      <w:r w:rsidR="00B82F2F" w:rsidRPr="0063379D">
        <w:rPr>
          <w:rFonts w:ascii="Times New Roman" w:eastAsia="Times New Roman" w:hAnsi="Times New Roman"/>
          <w:sz w:val="26"/>
          <w:szCs w:val="26"/>
          <w:lang w:val="es-ES"/>
        </w:rPr>
        <w:t xml:space="preserve"> de las generales antes expresadas, </w:t>
      </w:r>
      <w:r w:rsidR="0063379D" w:rsidRPr="0063379D">
        <w:rPr>
          <w:rFonts w:ascii="Times New Roman" w:eastAsia="Times New Roman" w:hAnsi="Times New Roman"/>
          <w:sz w:val="26"/>
          <w:szCs w:val="26"/>
          <w:lang w:val="es-ES"/>
        </w:rPr>
        <w:t xml:space="preserve">ubicado </w:t>
      </w:r>
      <w:r w:rsidR="00B82F2F" w:rsidRPr="0063379D">
        <w:rPr>
          <w:rFonts w:ascii="Times New Roman" w:eastAsia="Times New Roman" w:hAnsi="Times New Roman"/>
          <w:sz w:val="26"/>
          <w:szCs w:val="26"/>
          <w:lang w:val="es-ES"/>
        </w:rPr>
        <w:t xml:space="preserve">en </w:t>
      </w:r>
      <w:r w:rsidR="00B82F2F" w:rsidRPr="0063379D">
        <w:rPr>
          <w:rFonts w:ascii="Times New Roman" w:hAnsi="Times New Roman"/>
          <w:sz w:val="26"/>
          <w:szCs w:val="26"/>
          <w:lang w:val="es-ES"/>
        </w:rPr>
        <w:t xml:space="preserve">el </w:t>
      </w:r>
      <w:r w:rsidR="00B82F2F" w:rsidRPr="0063379D">
        <w:rPr>
          <w:rFonts w:ascii="Times New Roman" w:eastAsia="Times New Roman" w:hAnsi="Times New Roman"/>
          <w:sz w:val="26"/>
          <w:szCs w:val="26"/>
        </w:rPr>
        <w:t xml:space="preserve">Proyecto de Asentamiento Comunitario y Lotificación Agrícola desarrollado en el inmueble denominado </w:t>
      </w:r>
      <w:r w:rsidR="00B82F2F" w:rsidRPr="0063379D">
        <w:rPr>
          <w:rFonts w:ascii="Times New Roman" w:eastAsia="Times New Roman" w:hAnsi="Times New Roman"/>
          <w:b/>
          <w:sz w:val="26"/>
          <w:szCs w:val="26"/>
        </w:rPr>
        <w:t xml:space="preserve">HACIENDA EL CAUCA, </w:t>
      </w:r>
      <w:r w:rsidR="00B82F2F" w:rsidRPr="0063379D">
        <w:rPr>
          <w:rFonts w:ascii="Times New Roman" w:eastAsia="Times New Roman" w:hAnsi="Times New Roman"/>
          <w:sz w:val="26"/>
          <w:szCs w:val="26"/>
        </w:rPr>
        <w:t xml:space="preserve">en la porción identificada como </w:t>
      </w:r>
      <w:r w:rsidR="00B82F2F" w:rsidRPr="0063379D">
        <w:rPr>
          <w:rFonts w:ascii="Times New Roman" w:eastAsia="Times New Roman" w:hAnsi="Times New Roman"/>
          <w:b/>
          <w:sz w:val="26"/>
          <w:szCs w:val="26"/>
        </w:rPr>
        <w:t xml:space="preserve">HACIENDA EL CAUCA, PORCION D, </w:t>
      </w:r>
      <w:r w:rsidR="0063379D" w:rsidRPr="0063379D">
        <w:rPr>
          <w:rFonts w:ascii="Times New Roman" w:eastAsia="Times New Roman" w:hAnsi="Times New Roman"/>
          <w:sz w:val="26"/>
          <w:szCs w:val="26"/>
        </w:rPr>
        <w:t>situ</w:t>
      </w:r>
      <w:r w:rsidR="00B82F2F" w:rsidRPr="0063379D">
        <w:rPr>
          <w:rFonts w:ascii="Times New Roman" w:eastAsia="Times New Roman" w:hAnsi="Times New Roman"/>
          <w:sz w:val="26"/>
          <w:szCs w:val="26"/>
        </w:rPr>
        <w:t xml:space="preserve">ada en jurisdicción de El Rosario, </w:t>
      </w:r>
      <w:r w:rsidR="0063379D" w:rsidRPr="0063379D">
        <w:rPr>
          <w:rFonts w:ascii="Times New Roman" w:eastAsia="Times New Roman" w:hAnsi="Times New Roman"/>
          <w:sz w:val="26"/>
          <w:szCs w:val="26"/>
        </w:rPr>
        <w:t>d</w:t>
      </w:r>
      <w:r w:rsidR="00B82F2F" w:rsidRPr="0063379D">
        <w:rPr>
          <w:rFonts w:ascii="Times New Roman" w:eastAsia="Times New Roman" w:hAnsi="Times New Roman"/>
          <w:sz w:val="26"/>
          <w:szCs w:val="26"/>
        </w:rPr>
        <w:t>epartamento de La Paz</w:t>
      </w:r>
      <w:r w:rsidRPr="0063379D">
        <w:rPr>
          <w:rFonts w:ascii="Times New Roman" w:eastAsia="Times New Roman" w:hAnsi="Times New Roman"/>
          <w:sz w:val="26"/>
          <w:szCs w:val="26"/>
        </w:rPr>
        <w:t>,</w:t>
      </w:r>
      <w:r w:rsidRPr="0063379D">
        <w:rPr>
          <w:rFonts w:ascii="Times New Roman" w:eastAsia="Times New Roman" w:hAnsi="Times New Roman"/>
          <w:b/>
          <w:sz w:val="26"/>
          <w:szCs w:val="26"/>
        </w:rPr>
        <w:t xml:space="preserve"> </w:t>
      </w:r>
      <w:r w:rsidRPr="0063379D">
        <w:rPr>
          <w:rFonts w:ascii="Times New Roman" w:eastAsia="Times New Roman" w:hAnsi="Times New Roman"/>
          <w:sz w:val="26"/>
          <w:szCs w:val="26"/>
        </w:rPr>
        <w:t>quedando la adjudicación conforme al cuadro de valores y extensiones siguiente:</w:t>
      </w:r>
    </w:p>
    <w:p w:rsidR="00313FDC" w:rsidRPr="00A43D79" w:rsidRDefault="00313FDC" w:rsidP="00313FDC">
      <w:pPr>
        <w:jc w:val="both"/>
        <w:rPr>
          <w:rFonts w:ascii="Times New Roman" w:hAnsi="Times New Roman"/>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B82F2F" w:rsidTr="0063379D">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B82F2F" w:rsidRDefault="00B82F2F" w:rsidP="00BC4B0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82F2F" w:rsidTr="0063379D">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b/>
                <w:bCs/>
                <w:sz w:val="14"/>
                <w:szCs w:val="14"/>
              </w:rPr>
            </w:pPr>
          </w:p>
        </w:tc>
      </w:tr>
    </w:tbl>
    <w:p w:rsidR="00B82F2F" w:rsidRDefault="00B82F2F" w:rsidP="00B82F2F">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B82F2F" w:rsidTr="0063379D">
        <w:tc>
          <w:tcPr>
            <w:tcW w:w="2600" w:type="dxa"/>
            <w:tcBorders>
              <w:top w:val="single" w:sz="2" w:space="0" w:color="auto"/>
              <w:left w:val="single" w:sz="2" w:space="0" w:color="auto"/>
              <w:bottom w:val="single" w:sz="2" w:space="0" w:color="auto"/>
              <w:right w:val="single" w:sz="2" w:space="0" w:color="auto"/>
            </w:tcBorders>
            <w:hideMark/>
          </w:tcPr>
          <w:p w:rsidR="00B82F2F" w:rsidRDefault="00B82F2F" w:rsidP="00BC4B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B82F2F" w:rsidRDefault="00B82F2F" w:rsidP="00B82F2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B82F2F" w:rsidTr="0063379D">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B82F2F" w:rsidRDefault="002E26B0" w:rsidP="00BC4B0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F2F">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B82F2F" w:rsidRDefault="00B82F2F" w:rsidP="00BC4B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82F2F" w:rsidRDefault="002E26B0" w:rsidP="00BC4B0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B82F2F" w:rsidRDefault="00B82F2F" w:rsidP="00BC4B04">
            <w:pPr>
              <w:widowControl w:val="0"/>
              <w:autoSpaceDE w:val="0"/>
              <w:autoSpaceDN w:val="0"/>
              <w:adjustRightInd w:val="0"/>
              <w:rPr>
                <w:rFonts w:ascii="Times New Roman" w:hAnsi="Times New Roman"/>
                <w:sz w:val="14"/>
                <w:szCs w:val="14"/>
              </w:rPr>
            </w:pPr>
          </w:p>
          <w:p w:rsidR="00B82F2F" w:rsidRDefault="00B82F2F" w:rsidP="00BC4B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 </w:t>
            </w:r>
          </w:p>
        </w:tc>
        <w:tc>
          <w:tcPr>
            <w:tcW w:w="567" w:type="dxa"/>
            <w:vMerge w:val="restart"/>
            <w:tcBorders>
              <w:top w:val="single" w:sz="2" w:space="0" w:color="auto"/>
              <w:left w:val="single" w:sz="2" w:space="0" w:color="auto"/>
              <w:bottom w:val="single" w:sz="2" w:space="0" w:color="auto"/>
              <w:right w:val="single" w:sz="2" w:space="0" w:color="auto"/>
            </w:tcBorders>
          </w:tcPr>
          <w:p w:rsidR="00B82F2F" w:rsidRDefault="00B82F2F" w:rsidP="00BC4B04">
            <w:pPr>
              <w:widowControl w:val="0"/>
              <w:autoSpaceDE w:val="0"/>
              <w:autoSpaceDN w:val="0"/>
              <w:adjustRightInd w:val="0"/>
              <w:rPr>
                <w:rFonts w:ascii="Times New Roman" w:hAnsi="Times New Roman"/>
                <w:sz w:val="14"/>
                <w:szCs w:val="14"/>
              </w:rPr>
            </w:pPr>
          </w:p>
          <w:p w:rsidR="00B82F2F" w:rsidRDefault="002E26B0" w:rsidP="00BC4B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82F2F">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B82F2F" w:rsidRDefault="00B82F2F" w:rsidP="00BC4B04">
            <w:pPr>
              <w:widowControl w:val="0"/>
              <w:autoSpaceDE w:val="0"/>
              <w:autoSpaceDN w:val="0"/>
              <w:adjustRightInd w:val="0"/>
              <w:rPr>
                <w:rFonts w:ascii="Times New Roman" w:hAnsi="Times New Roman"/>
                <w:sz w:val="14"/>
                <w:szCs w:val="14"/>
              </w:rPr>
            </w:pPr>
          </w:p>
          <w:p w:rsidR="00B82F2F" w:rsidRDefault="002E26B0" w:rsidP="00BC4B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82F2F">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B82F2F" w:rsidRDefault="00B82F2F" w:rsidP="00BC4B04">
            <w:pPr>
              <w:widowControl w:val="0"/>
              <w:autoSpaceDE w:val="0"/>
              <w:autoSpaceDN w:val="0"/>
              <w:adjustRightInd w:val="0"/>
              <w:jc w:val="right"/>
              <w:rPr>
                <w:rFonts w:ascii="Times New Roman" w:hAnsi="Times New Roman"/>
                <w:sz w:val="14"/>
                <w:szCs w:val="14"/>
              </w:rPr>
            </w:pPr>
          </w:p>
          <w:p w:rsidR="00B82F2F" w:rsidRDefault="00B82F2F" w:rsidP="00BC4B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349.83 </w:t>
            </w:r>
          </w:p>
        </w:tc>
        <w:tc>
          <w:tcPr>
            <w:tcW w:w="648" w:type="dxa"/>
            <w:tcBorders>
              <w:top w:val="single" w:sz="2" w:space="0" w:color="auto"/>
              <w:left w:val="single" w:sz="2" w:space="0" w:color="auto"/>
              <w:bottom w:val="single" w:sz="2" w:space="0" w:color="auto"/>
              <w:right w:val="single" w:sz="2" w:space="0" w:color="auto"/>
            </w:tcBorders>
          </w:tcPr>
          <w:p w:rsidR="00B82F2F" w:rsidRDefault="00B82F2F" w:rsidP="00BC4B04">
            <w:pPr>
              <w:widowControl w:val="0"/>
              <w:autoSpaceDE w:val="0"/>
              <w:autoSpaceDN w:val="0"/>
              <w:adjustRightInd w:val="0"/>
              <w:jc w:val="right"/>
              <w:rPr>
                <w:rFonts w:ascii="Times New Roman" w:hAnsi="Times New Roman"/>
                <w:sz w:val="14"/>
                <w:szCs w:val="14"/>
              </w:rPr>
            </w:pPr>
          </w:p>
          <w:p w:rsidR="00B82F2F" w:rsidRDefault="00B82F2F" w:rsidP="00BC4B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2336.86 </w:t>
            </w:r>
          </w:p>
        </w:tc>
        <w:tc>
          <w:tcPr>
            <w:tcW w:w="648" w:type="dxa"/>
            <w:tcBorders>
              <w:top w:val="single" w:sz="2" w:space="0" w:color="auto"/>
              <w:left w:val="single" w:sz="2" w:space="0" w:color="auto"/>
              <w:bottom w:val="single" w:sz="2" w:space="0" w:color="auto"/>
              <w:right w:val="single" w:sz="2" w:space="0" w:color="auto"/>
            </w:tcBorders>
          </w:tcPr>
          <w:p w:rsidR="00B82F2F" w:rsidRDefault="00B82F2F" w:rsidP="00BC4B04">
            <w:pPr>
              <w:widowControl w:val="0"/>
              <w:autoSpaceDE w:val="0"/>
              <w:autoSpaceDN w:val="0"/>
              <w:adjustRightInd w:val="0"/>
              <w:jc w:val="right"/>
              <w:rPr>
                <w:rFonts w:ascii="Times New Roman" w:hAnsi="Times New Roman"/>
                <w:sz w:val="14"/>
                <w:szCs w:val="14"/>
              </w:rPr>
            </w:pPr>
          </w:p>
          <w:p w:rsidR="00B82F2F" w:rsidRDefault="00B82F2F" w:rsidP="00BC4B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20447.53 </w:t>
            </w:r>
          </w:p>
        </w:tc>
      </w:tr>
      <w:tr w:rsidR="00B82F2F" w:rsidTr="0063379D">
        <w:trPr>
          <w:trHeight w:val="15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B82F2F" w:rsidRDefault="00B82F2F" w:rsidP="00BC4B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349.83 </w:t>
            </w:r>
          </w:p>
        </w:tc>
        <w:tc>
          <w:tcPr>
            <w:tcW w:w="648" w:type="dxa"/>
            <w:tcBorders>
              <w:top w:val="single" w:sz="2" w:space="0" w:color="auto"/>
              <w:left w:val="single" w:sz="2" w:space="0" w:color="auto"/>
              <w:bottom w:val="single" w:sz="2" w:space="0" w:color="auto"/>
              <w:right w:val="single" w:sz="2" w:space="0" w:color="auto"/>
            </w:tcBorders>
            <w:hideMark/>
          </w:tcPr>
          <w:p w:rsidR="00B82F2F" w:rsidRDefault="00B82F2F" w:rsidP="00BC4B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2336.86 </w:t>
            </w:r>
          </w:p>
        </w:tc>
        <w:tc>
          <w:tcPr>
            <w:tcW w:w="648" w:type="dxa"/>
            <w:tcBorders>
              <w:top w:val="single" w:sz="2" w:space="0" w:color="auto"/>
              <w:left w:val="single" w:sz="2" w:space="0" w:color="auto"/>
              <w:bottom w:val="single" w:sz="2" w:space="0" w:color="auto"/>
              <w:right w:val="single" w:sz="2" w:space="0" w:color="auto"/>
            </w:tcBorders>
            <w:hideMark/>
          </w:tcPr>
          <w:p w:rsidR="00B82F2F" w:rsidRDefault="00B82F2F" w:rsidP="00BC4B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20447.53 </w:t>
            </w:r>
          </w:p>
        </w:tc>
      </w:tr>
      <w:tr w:rsidR="00B82F2F" w:rsidTr="0063379D">
        <w:trPr>
          <w:trHeight w:val="15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B82F2F" w:rsidRDefault="00B82F2F" w:rsidP="00BC4B04">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349.83 </w:t>
            </w:r>
          </w:p>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2336.86 </w:t>
            </w:r>
          </w:p>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20447.53 </w:t>
            </w:r>
          </w:p>
        </w:tc>
      </w:tr>
    </w:tbl>
    <w:p w:rsidR="00B82F2F" w:rsidRDefault="00B82F2F" w:rsidP="00B82F2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6"/>
        <w:gridCol w:w="2472"/>
        <w:gridCol w:w="1743"/>
        <w:gridCol w:w="648"/>
        <w:gridCol w:w="648"/>
      </w:tblGrid>
      <w:tr w:rsidR="00B82F2F" w:rsidTr="0063379D">
        <w:trPr>
          <w:trHeight w:val="25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349.83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2336.86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20447.53 </w:t>
            </w:r>
          </w:p>
        </w:tc>
      </w:tr>
      <w:tr w:rsidR="00B82F2F" w:rsidTr="0063379D">
        <w:trPr>
          <w:trHeight w:val="256"/>
          <w:jc w:val="center"/>
        </w:trPr>
        <w:tc>
          <w:tcPr>
            <w:tcW w:w="3526" w:type="dxa"/>
            <w:tcBorders>
              <w:top w:val="single" w:sz="2" w:space="0" w:color="auto"/>
              <w:left w:val="single" w:sz="2" w:space="0" w:color="auto"/>
              <w:bottom w:val="single" w:sz="4"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82F2F" w:rsidRDefault="00B82F2F" w:rsidP="00BC4B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56AC0" w:rsidRDefault="00656AC0" w:rsidP="00313FDC">
      <w:pPr>
        <w:jc w:val="both"/>
        <w:rPr>
          <w:rFonts w:ascii="Times New Roman" w:eastAsia="Times New Roman" w:hAnsi="Times New Roman"/>
          <w:b/>
          <w:sz w:val="26"/>
          <w:szCs w:val="26"/>
          <w:u w:val="single"/>
        </w:rPr>
      </w:pPr>
    </w:p>
    <w:p w:rsidR="00313FDC" w:rsidRPr="00313FDC" w:rsidRDefault="00313FDC" w:rsidP="00313FDC">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ambientales relacionadas en el romano IV del presente punto de acta.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13FDC" w:rsidRDefault="00313FDC" w:rsidP="00313FDC">
      <w:pPr>
        <w:rPr>
          <w:rFonts w:ascii="Times New Roman" w:eastAsia="Times New Roman" w:hAnsi="Times New Roman"/>
          <w:sz w:val="26"/>
          <w:szCs w:val="26"/>
        </w:rPr>
      </w:pPr>
    </w:p>
    <w:p w:rsidR="00E07896" w:rsidRPr="00B111C4" w:rsidRDefault="00E07896" w:rsidP="00E07896">
      <w:pPr>
        <w:rPr>
          <w:rFonts w:ascii="Times New Roman" w:hAnsi="Times New Roman"/>
          <w:sz w:val="26"/>
          <w:szCs w:val="26"/>
        </w:rPr>
      </w:pPr>
      <w:r w:rsidRPr="00B111C4">
        <w:rPr>
          <w:rFonts w:ascii="Times New Roman" w:hAnsi="Times New Roman"/>
          <w:sz w:val="26"/>
          <w:szCs w:val="26"/>
        </w:rPr>
        <w:t xml:space="preserve">                                                                                   </w:t>
      </w:r>
    </w:p>
    <w:p w:rsidR="00BC4B04" w:rsidRDefault="00D7075A" w:rsidP="00BC4B04">
      <w:pPr>
        <w:jc w:val="both"/>
        <w:rPr>
          <w:rFonts w:ascii="Times New Roman" w:hAnsi="Times New Roman"/>
          <w:sz w:val="26"/>
          <w:szCs w:val="26"/>
        </w:rPr>
      </w:pPr>
      <w:r w:rsidRPr="00D7075A">
        <w:rPr>
          <w:rFonts w:ascii="Times New Roman" w:hAnsi="Times New Roman"/>
          <w:sz w:val="26"/>
          <w:szCs w:val="26"/>
        </w:rPr>
        <w:t>““””</w:t>
      </w:r>
      <w:r w:rsidR="00E07896" w:rsidRPr="00D7075A">
        <w:rPr>
          <w:rFonts w:ascii="Times New Roman" w:hAnsi="Times New Roman"/>
          <w:sz w:val="26"/>
          <w:szCs w:val="26"/>
        </w:rPr>
        <w:t>X) A solicitud de los señores:</w:t>
      </w:r>
      <w:r w:rsidR="005A67CF" w:rsidRPr="00D7075A">
        <w:rPr>
          <w:rFonts w:ascii="Times New Roman" w:eastAsia="Times New Roman" w:hAnsi="Times New Roman"/>
          <w:b/>
          <w:sz w:val="26"/>
          <w:szCs w:val="26"/>
        </w:rPr>
        <w:t xml:space="preserve"> 1) DEICY MARIBEL BARRIENTOS, </w:t>
      </w:r>
      <w:r w:rsidR="005A67CF" w:rsidRPr="00D7075A">
        <w:rPr>
          <w:rFonts w:ascii="Times New Roman" w:eastAsia="Times New Roman" w:hAnsi="Times New Roman"/>
          <w:sz w:val="26"/>
          <w:szCs w:val="26"/>
        </w:rPr>
        <w:t xml:space="preserve">de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años de edad, </w:t>
      </w:r>
      <w:r w:rsidR="00BC6A09">
        <w:rPr>
          <w:rFonts w:ascii="Times New Roman" w:eastAsia="Times New Roman" w:hAnsi="Times New Roman"/>
          <w:sz w:val="26"/>
          <w:szCs w:val="26"/>
        </w:rPr>
        <w:t>---</w:t>
      </w:r>
      <w:r w:rsidR="005A67CF" w:rsidRPr="00D7075A">
        <w:rPr>
          <w:rFonts w:ascii="Times New Roman" w:eastAsia="Times New Roman" w:hAnsi="Times New Roman"/>
          <w:sz w:val="26"/>
          <w:szCs w:val="26"/>
        </w:rPr>
        <w:t>, del domicilio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departamento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con Documento Único de Identidad número</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 y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b/>
          <w:sz w:val="26"/>
          <w:szCs w:val="26"/>
        </w:rPr>
        <w:t xml:space="preserve">LUDY ELISA DIAZ BARRIENTOS, </w:t>
      </w:r>
      <w:r w:rsidR="005A67CF" w:rsidRPr="00D7075A">
        <w:rPr>
          <w:rFonts w:ascii="Times New Roman" w:eastAsia="Times New Roman" w:hAnsi="Times New Roman"/>
          <w:sz w:val="26"/>
          <w:szCs w:val="26"/>
        </w:rPr>
        <w:t xml:space="preserve">de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años de edad,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del domicilio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departamento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con Documento Único de Identidad número</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 </w:t>
      </w:r>
      <w:r w:rsidR="005A67CF" w:rsidRPr="00D7075A">
        <w:rPr>
          <w:rFonts w:ascii="Times New Roman" w:eastAsia="Times New Roman" w:hAnsi="Times New Roman"/>
          <w:b/>
          <w:sz w:val="26"/>
          <w:szCs w:val="26"/>
        </w:rPr>
        <w:t xml:space="preserve">2) JAVIER ALEXANDER ALVARADO OBANDO, </w:t>
      </w:r>
      <w:r w:rsidR="005A67CF" w:rsidRPr="00D7075A">
        <w:rPr>
          <w:rFonts w:ascii="Times New Roman" w:eastAsia="Times New Roman" w:hAnsi="Times New Roman"/>
          <w:sz w:val="26"/>
          <w:szCs w:val="26"/>
        </w:rPr>
        <w:t xml:space="preserve">de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años de </w:t>
      </w:r>
      <w:r w:rsidR="005A67CF" w:rsidRPr="00D7075A">
        <w:rPr>
          <w:rFonts w:ascii="Times New Roman" w:eastAsia="Times New Roman" w:hAnsi="Times New Roman"/>
          <w:sz w:val="26"/>
          <w:szCs w:val="26"/>
        </w:rPr>
        <w:lastRenderedPageBreak/>
        <w:t xml:space="preserve">edad, </w:t>
      </w:r>
      <w:r w:rsidR="00BC6A09">
        <w:rPr>
          <w:rFonts w:ascii="Times New Roman" w:eastAsia="Times New Roman" w:hAnsi="Times New Roman"/>
          <w:sz w:val="26"/>
          <w:szCs w:val="26"/>
        </w:rPr>
        <w:t>---</w:t>
      </w:r>
      <w:r w:rsidR="005A67CF" w:rsidRPr="00D7075A">
        <w:rPr>
          <w:rFonts w:ascii="Times New Roman" w:eastAsia="Times New Roman" w:hAnsi="Times New Roman"/>
          <w:sz w:val="26"/>
          <w:szCs w:val="26"/>
        </w:rPr>
        <w:t>, del domicilio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departamento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con Documento Único de Identidad número</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 y </w:t>
      </w:r>
      <w:r w:rsidR="00BC6A09">
        <w:rPr>
          <w:rFonts w:ascii="Times New Roman" w:eastAsia="Times New Roman" w:hAnsi="Times New Roman"/>
          <w:sz w:val="26"/>
          <w:szCs w:val="26"/>
        </w:rPr>
        <w:t>---</w:t>
      </w:r>
      <w:r w:rsidR="005A67CF" w:rsidRPr="00D7075A">
        <w:rPr>
          <w:rFonts w:ascii="Times New Roman" w:eastAsia="Times New Roman" w:hAnsi="Times New Roman"/>
          <w:b/>
          <w:sz w:val="26"/>
          <w:szCs w:val="26"/>
        </w:rPr>
        <w:t xml:space="preserve">FERNANDO ALBERTO ALVARADO OBANDO, </w:t>
      </w:r>
      <w:r w:rsidR="005A67CF" w:rsidRPr="00D7075A">
        <w:rPr>
          <w:rFonts w:ascii="Times New Roman" w:eastAsia="Times New Roman" w:hAnsi="Times New Roman"/>
          <w:sz w:val="26"/>
          <w:szCs w:val="26"/>
        </w:rPr>
        <w:t xml:space="preserve">de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años de edad, </w:t>
      </w:r>
      <w:r w:rsidR="00BC6A09">
        <w:rPr>
          <w:rFonts w:ascii="Times New Roman" w:eastAsia="Times New Roman" w:hAnsi="Times New Roman"/>
          <w:sz w:val="26"/>
          <w:szCs w:val="26"/>
        </w:rPr>
        <w:t>---</w:t>
      </w:r>
      <w:r w:rsidR="005A67CF" w:rsidRPr="00D7075A">
        <w:rPr>
          <w:rFonts w:ascii="Times New Roman" w:eastAsia="Times New Roman" w:hAnsi="Times New Roman"/>
          <w:sz w:val="26"/>
          <w:szCs w:val="26"/>
        </w:rPr>
        <w:t>, del domicilio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departamento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con Documento Único de Identidad número</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 y </w:t>
      </w:r>
      <w:r w:rsidR="005A67CF" w:rsidRPr="00D7075A">
        <w:rPr>
          <w:rFonts w:ascii="Times New Roman" w:eastAsia="Times New Roman" w:hAnsi="Times New Roman"/>
          <w:b/>
          <w:sz w:val="26"/>
          <w:szCs w:val="26"/>
        </w:rPr>
        <w:t xml:space="preserve">3) SULEYMA DEL TRANSITO OBANDO SANCHEZ, </w:t>
      </w:r>
      <w:r w:rsidR="005A67CF" w:rsidRPr="00D7075A">
        <w:rPr>
          <w:rFonts w:ascii="Times New Roman" w:eastAsia="Times New Roman" w:hAnsi="Times New Roman"/>
          <w:sz w:val="26"/>
          <w:szCs w:val="26"/>
        </w:rPr>
        <w:t xml:space="preserve">de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años de edad, </w:t>
      </w:r>
      <w:r w:rsidR="00BC6A09">
        <w:rPr>
          <w:rFonts w:ascii="Times New Roman" w:eastAsia="Times New Roman" w:hAnsi="Times New Roman"/>
          <w:sz w:val="26"/>
          <w:szCs w:val="26"/>
        </w:rPr>
        <w:t>---</w:t>
      </w:r>
      <w:r w:rsidR="005A67CF" w:rsidRPr="00D7075A">
        <w:rPr>
          <w:rFonts w:ascii="Times New Roman" w:eastAsia="Times New Roman" w:hAnsi="Times New Roman"/>
          <w:sz w:val="26"/>
          <w:szCs w:val="26"/>
        </w:rPr>
        <w:t>, del domicilio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departamento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con Documento Único de Identidad número</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 y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b/>
          <w:sz w:val="26"/>
          <w:szCs w:val="26"/>
        </w:rPr>
        <w:t xml:space="preserve">GERSON BLADIMIR OBANDO SANCHEZ, </w:t>
      </w:r>
      <w:r w:rsidR="005A67CF" w:rsidRPr="00D7075A">
        <w:rPr>
          <w:rFonts w:ascii="Times New Roman" w:eastAsia="Times New Roman" w:hAnsi="Times New Roman"/>
          <w:sz w:val="26"/>
          <w:szCs w:val="26"/>
        </w:rPr>
        <w:t xml:space="preserve">de </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xml:space="preserve">años de edad, </w:t>
      </w:r>
      <w:r w:rsidR="00BC6A09">
        <w:rPr>
          <w:rFonts w:ascii="Times New Roman" w:eastAsia="Times New Roman" w:hAnsi="Times New Roman"/>
          <w:sz w:val="26"/>
          <w:szCs w:val="26"/>
        </w:rPr>
        <w:t>---</w:t>
      </w:r>
      <w:r w:rsidR="005A67CF" w:rsidRPr="00D7075A">
        <w:rPr>
          <w:rFonts w:ascii="Times New Roman" w:eastAsia="Times New Roman" w:hAnsi="Times New Roman"/>
          <w:sz w:val="26"/>
          <w:szCs w:val="26"/>
        </w:rPr>
        <w:t>, del domicilio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departamento de</w:t>
      </w:r>
      <w:r w:rsidR="00BC6A09">
        <w:rPr>
          <w:rFonts w:ascii="Times New Roman" w:eastAsia="Times New Roman" w:hAnsi="Times New Roman"/>
          <w:sz w:val="26"/>
          <w:szCs w:val="26"/>
        </w:rPr>
        <w:t xml:space="preserve"> ---</w:t>
      </w:r>
      <w:r w:rsidR="005A67CF" w:rsidRPr="00D7075A">
        <w:rPr>
          <w:rFonts w:ascii="Times New Roman" w:eastAsia="Times New Roman" w:hAnsi="Times New Roman"/>
          <w:sz w:val="26"/>
          <w:szCs w:val="26"/>
        </w:rPr>
        <w:t>, con Documento Único de Identidad número</w:t>
      </w:r>
      <w:r w:rsidR="00BC6A09">
        <w:rPr>
          <w:rFonts w:ascii="Times New Roman" w:eastAsia="Times New Roman" w:hAnsi="Times New Roman"/>
          <w:sz w:val="26"/>
          <w:szCs w:val="26"/>
        </w:rPr>
        <w:t xml:space="preserve"> ---</w:t>
      </w:r>
      <w:r w:rsidR="00E07896" w:rsidRPr="00D7075A">
        <w:rPr>
          <w:rFonts w:ascii="Times New Roman" w:hAnsi="Times New Roman"/>
          <w:sz w:val="26"/>
          <w:szCs w:val="26"/>
        </w:rPr>
        <w:t>;</w:t>
      </w:r>
      <w:r w:rsidR="00E07896" w:rsidRPr="00D7075A">
        <w:rPr>
          <w:rFonts w:ascii="Times New Roman" w:eastAsia="Times New Roman" w:hAnsi="Times New Roman"/>
          <w:sz w:val="26"/>
          <w:szCs w:val="26"/>
          <w:lang w:val="es-ES_tradnl"/>
        </w:rPr>
        <w:t xml:space="preserve"> la</w:t>
      </w:r>
      <w:r w:rsidR="00E07896" w:rsidRPr="00D7075A">
        <w:rPr>
          <w:rFonts w:ascii="Times New Roman" w:hAnsi="Times New Roman"/>
          <w:sz w:val="26"/>
          <w:szCs w:val="26"/>
        </w:rPr>
        <w:t xml:space="preserve"> señora Presidenta somete a consideración de Junta Directiva, dictamen jurídico 201, relacionado con la adjudicación en venta de 03 solares para vivienda, </w:t>
      </w:r>
      <w:r w:rsidR="00E07896" w:rsidRPr="00D7075A">
        <w:rPr>
          <w:rFonts w:ascii="Times New Roman" w:eastAsia="Times New Roman" w:hAnsi="Times New Roman"/>
          <w:sz w:val="26"/>
          <w:szCs w:val="26"/>
        </w:rPr>
        <w:t>ubicados en el</w:t>
      </w:r>
      <w:r w:rsidR="00FC6613" w:rsidRPr="00D7075A">
        <w:rPr>
          <w:rFonts w:ascii="Times New Roman" w:eastAsia="Times New Roman" w:hAnsi="Times New Roman"/>
          <w:sz w:val="26"/>
          <w:szCs w:val="26"/>
        </w:rPr>
        <w:t xml:space="preserve"> Proyecto de Asentamiento Comunitario y Lotificación Agrícola desarrollado en el inmueble identificado como </w:t>
      </w:r>
      <w:r w:rsidR="00FC6613" w:rsidRPr="00D7075A">
        <w:rPr>
          <w:rFonts w:ascii="Times New Roman" w:eastAsia="Times New Roman" w:hAnsi="Times New Roman"/>
          <w:b/>
          <w:sz w:val="26"/>
          <w:szCs w:val="26"/>
        </w:rPr>
        <w:t xml:space="preserve">HACIENDA SAN LUIS, </w:t>
      </w:r>
      <w:r w:rsidR="00FC6613" w:rsidRPr="00D7075A">
        <w:rPr>
          <w:rFonts w:ascii="Times New Roman" w:eastAsia="Times New Roman" w:hAnsi="Times New Roman"/>
          <w:sz w:val="26"/>
          <w:szCs w:val="26"/>
        </w:rPr>
        <w:t>conocida administrativamente como</w:t>
      </w:r>
      <w:r w:rsidR="00FC6613" w:rsidRPr="00D7075A">
        <w:rPr>
          <w:rFonts w:ascii="Times New Roman" w:eastAsia="Times New Roman" w:hAnsi="Times New Roman"/>
          <w:b/>
          <w:sz w:val="26"/>
          <w:szCs w:val="26"/>
        </w:rPr>
        <w:t xml:space="preserve"> HACIENDA SAN LUIS PORCION 3-ISTA (FINCA LOS CONTRERAS), </w:t>
      </w:r>
      <w:r w:rsidR="00FC6613" w:rsidRPr="00D7075A">
        <w:rPr>
          <w:rFonts w:ascii="Times New Roman" w:eastAsia="Times New Roman" w:hAnsi="Times New Roman"/>
          <w:sz w:val="26"/>
          <w:szCs w:val="26"/>
        </w:rPr>
        <w:t>situada en cantón Piedras Pachas, jurisdicción de Izalco, departamento de Sonsonate,</w:t>
      </w:r>
      <w:r w:rsidR="00FC6613" w:rsidRPr="00D7075A">
        <w:rPr>
          <w:rFonts w:ascii="Times New Roman" w:eastAsia="Times New Roman" w:hAnsi="Times New Roman"/>
          <w:b/>
          <w:sz w:val="26"/>
          <w:szCs w:val="26"/>
        </w:rPr>
        <w:t xml:space="preserve"> código de proyecto 030607, SSE 203, entrega 39</w:t>
      </w:r>
      <w:r w:rsidR="00E07896" w:rsidRPr="00D7075A">
        <w:rPr>
          <w:rFonts w:ascii="Times New Roman" w:eastAsia="Times New Roman" w:hAnsi="Times New Roman"/>
          <w:color w:val="000000" w:themeColor="text1"/>
          <w:sz w:val="26"/>
          <w:szCs w:val="26"/>
        </w:rPr>
        <w:t xml:space="preserve">, </w:t>
      </w:r>
      <w:r w:rsidR="00E07896" w:rsidRPr="00D7075A">
        <w:rPr>
          <w:rFonts w:ascii="Times New Roman" w:hAnsi="Times New Roman"/>
          <w:sz w:val="26"/>
          <w:szCs w:val="26"/>
        </w:rPr>
        <w:t>en el cual se hacen las siguientes consideraciones:</w:t>
      </w:r>
    </w:p>
    <w:p w:rsidR="00511C62" w:rsidRDefault="00511C62" w:rsidP="00BC4B04">
      <w:pPr>
        <w:jc w:val="both"/>
        <w:rPr>
          <w:rFonts w:ascii="Times New Roman" w:hAnsi="Times New Roman"/>
          <w:sz w:val="26"/>
          <w:szCs w:val="26"/>
        </w:rPr>
      </w:pPr>
    </w:p>
    <w:p w:rsidR="00BC4B04" w:rsidRDefault="00BC4B04" w:rsidP="00BC4B04">
      <w:pPr>
        <w:ind w:left="1134" w:hanging="1134"/>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FC6613" w:rsidRPr="00D7075A">
        <w:rPr>
          <w:rFonts w:ascii="Times New Roman" w:eastAsia="Times New Roman" w:hAnsi="Times New Roman"/>
          <w:sz w:val="26"/>
          <w:szCs w:val="26"/>
        </w:rPr>
        <w:t xml:space="preserve">La Hacienda San Luís, fue adquirida por el ISTA mediante Compraventa, de conformidad al Punto XXXIX del Acta de Sesión Ordinaria 10-2004 de fecha 11 de marzo de 2004, con un área de 228 Hás. 15 As. 48.78 Cás, por un precio de adquisición de $1, 173,150.00, a razón de $3,934.74 por hectárea y de $0.393470 por metro cuadrado. </w:t>
      </w:r>
    </w:p>
    <w:p w:rsidR="00BC4B04" w:rsidRDefault="00BC4B04" w:rsidP="00BC4B04">
      <w:pPr>
        <w:ind w:left="1134" w:hanging="1134"/>
        <w:jc w:val="both"/>
        <w:rPr>
          <w:rFonts w:ascii="Times New Roman" w:eastAsia="Times New Roman" w:hAnsi="Times New Roman"/>
          <w:sz w:val="26"/>
          <w:szCs w:val="26"/>
        </w:rPr>
      </w:pPr>
    </w:p>
    <w:p w:rsidR="00BC4B04" w:rsidRPr="00BC6A09" w:rsidRDefault="00BC4B04" w:rsidP="00BC6A09">
      <w:pPr>
        <w:ind w:left="1134" w:hanging="1134"/>
        <w:jc w:val="both"/>
        <w:rPr>
          <w:rFonts w:ascii="Times New Roman" w:eastAsia="Times New Roman" w:hAnsi="Times New Roman"/>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FC6613" w:rsidRPr="00D7075A">
        <w:rPr>
          <w:rFonts w:ascii="Times New Roman" w:eastAsia="Times New Roman" w:hAnsi="Times New Roman"/>
          <w:sz w:val="26"/>
          <w:szCs w:val="26"/>
        </w:rPr>
        <w:t>Mediante el Punto X del Acta de Sesión Ordinaria 05-2009 de fecha 04 de febrero de 2009</w:t>
      </w:r>
      <w:r w:rsidR="00FC6613" w:rsidRPr="00D7075A">
        <w:rPr>
          <w:rFonts w:ascii="Times New Roman" w:eastAsia="Times New Roman" w:hAnsi="Times New Roman"/>
          <w:bCs/>
          <w:sz w:val="26"/>
          <w:szCs w:val="26"/>
        </w:rPr>
        <w:t>, se aprobó el Proyecto de Asentamiento Comunitario y Lotificación Agrícola desarrollado en el inmueble antes relacionado,</w:t>
      </w:r>
      <w:r w:rsidR="00FC6613" w:rsidRPr="00D7075A">
        <w:rPr>
          <w:rFonts w:ascii="Times New Roman" w:eastAsia="Times New Roman" w:hAnsi="Times New Roman"/>
          <w:b/>
          <w:bCs/>
          <w:sz w:val="26"/>
          <w:szCs w:val="26"/>
        </w:rPr>
        <w:t xml:space="preserve"> </w:t>
      </w:r>
      <w:r w:rsidR="00FC6613" w:rsidRPr="00D7075A">
        <w:rPr>
          <w:rFonts w:ascii="Times New Roman" w:eastAsia="Times New Roman" w:hAnsi="Times New Roman"/>
          <w:bCs/>
          <w:sz w:val="26"/>
          <w:szCs w:val="26"/>
        </w:rPr>
        <w:t>con un área de 36 Hás. 53 As. 42.69 Cás., que incluye en el Asentamiento Comuni</w:t>
      </w:r>
      <w:r w:rsidR="00BC6A09">
        <w:rPr>
          <w:rFonts w:ascii="Times New Roman" w:eastAsia="Times New Roman" w:hAnsi="Times New Roman"/>
          <w:bCs/>
          <w:sz w:val="26"/>
          <w:szCs w:val="26"/>
        </w:rPr>
        <w:t>tario ---</w:t>
      </w:r>
      <w:r w:rsidR="00FC6613" w:rsidRPr="00D7075A">
        <w:rPr>
          <w:rFonts w:ascii="Times New Roman" w:eastAsia="Times New Roman" w:hAnsi="Times New Roman"/>
          <w:bCs/>
          <w:sz w:val="26"/>
          <w:szCs w:val="26"/>
        </w:rPr>
        <w:t xml:space="preserve"> Solares (Polígonos “A” al “E”), y calles; Lotificación </w:t>
      </w:r>
      <w:r w:rsidR="00BC6A09">
        <w:rPr>
          <w:rFonts w:ascii="Times New Roman" w:eastAsia="Times New Roman" w:hAnsi="Times New Roman"/>
          <w:bCs/>
          <w:sz w:val="26"/>
          <w:szCs w:val="26"/>
        </w:rPr>
        <w:t>Agrícola ---</w:t>
      </w:r>
      <w:r w:rsidR="00FC6613" w:rsidRPr="00D7075A">
        <w:rPr>
          <w:rFonts w:ascii="Times New Roman" w:eastAsia="Times New Roman" w:hAnsi="Times New Roman"/>
          <w:bCs/>
          <w:sz w:val="26"/>
          <w:szCs w:val="26"/>
        </w:rPr>
        <w:t xml:space="preserve"> Lotes Agrícolas (Polígonos 1 al 10) y calles. Dentro del proyecto relacionado se encuentran los inmuebles objeto del presente punto de acta</w:t>
      </w:r>
      <w:r w:rsidR="00FC6613" w:rsidRPr="00D7075A">
        <w:rPr>
          <w:rFonts w:ascii="Times New Roman" w:eastAsia="Times New Roman" w:hAnsi="Times New Roman"/>
          <w:bCs/>
          <w:color w:val="000000" w:themeColor="text1"/>
          <w:sz w:val="26"/>
          <w:szCs w:val="26"/>
        </w:rPr>
        <w:t>.</w:t>
      </w:r>
      <w:r w:rsidR="00FC6613" w:rsidRPr="00D7075A">
        <w:rPr>
          <w:rFonts w:ascii="Times New Roman" w:eastAsia="Times New Roman" w:hAnsi="Times New Roman"/>
          <w:color w:val="000000" w:themeColor="text1"/>
          <w:sz w:val="26"/>
          <w:szCs w:val="26"/>
        </w:rPr>
        <w:t xml:space="preserve"> </w:t>
      </w:r>
    </w:p>
    <w:p w:rsidR="00BC4B04" w:rsidRDefault="00BC4B04" w:rsidP="00BC4B04">
      <w:pPr>
        <w:ind w:left="1134"/>
        <w:jc w:val="both"/>
        <w:rPr>
          <w:rFonts w:ascii="Times New Roman" w:eastAsia="Times New Roman" w:hAnsi="Times New Roman"/>
          <w:color w:val="000000" w:themeColor="text1"/>
          <w:sz w:val="26"/>
          <w:szCs w:val="26"/>
        </w:rPr>
      </w:pPr>
    </w:p>
    <w:p w:rsidR="00BC4B04" w:rsidRDefault="00BC4B04" w:rsidP="00BC4B04">
      <w:pPr>
        <w:ind w:left="1134" w:hanging="708"/>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III.</w:t>
      </w:r>
      <w:r>
        <w:rPr>
          <w:rFonts w:ascii="Times New Roman" w:eastAsia="Times New Roman" w:hAnsi="Times New Roman"/>
          <w:color w:val="000000" w:themeColor="text1"/>
          <w:sz w:val="26"/>
          <w:szCs w:val="26"/>
        </w:rPr>
        <w:tab/>
      </w:r>
      <w:r w:rsidR="00FC6613" w:rsidRPr="00D7075A">
        <w:rPr>
          <w:rFonts w:ascii="Times New Roman" w:hAnsi="Times New Roman"/>
          <w:sz w:val="26"/>
          <w:szCs w:val="26"/>
        </w:rPr>
        <w:t>Según valúos de fecha 03 de abril de 2018, realizados por el Departamento de Asignación Individual y Avalúos, se recomienda el precio de venta por metro cuadrado de $5.178000, para los solares de vivienda, requeridos por los solicitantes calificados dentro del Programa de Solidaridad Rural. Los criterios utilizados por el referido Departamento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w:t>
      </w:r>
    </w:p>
    <w:p w:rsidR="00BC4B04" w:rsidRDefault="00BC4B04" w:rsidP="00BC4B04">
      <w:pPr>
        <w:ind w:left="1134" w:hanging="708"/>
        <w:jc w:val="both"/>
        <w:rPr>
          <w:rFonts w:ascii="Times New Roman" w:eastAsia="Times New Roman" w:hAnsi="Times New Roman"/>
          <w:sz w:val="26"/>
          <w:szCs w:val="26"/>
        </w:rPr>
      </w:pPr>
    </w:p>
    <w:p w:rsidR="00BC4B04" w:rsidRDefault="00BC4B04" w:rsidP="00BC4B04">
      <w:pPr>
        <w:ind w:left="1134" w:hanging="708"/>
        <w:jc w:val="both"/>
        <w:rPr>
          <w:rFonts w:ascii="Times New Roman" w:eastAsia="Times New Roman" w:hAnsi="Times New Roman"/>
          <w:sz w:val="26"/>
          <w:szCs w:val="26"/>
        </w:rPr>
      </w:pPr>
      <w:r>
        <w:rPr>
          <w:rFonts w:ascii="Times New Roman" w:eastAsia="Times New Roman" w:hAnsi="Times New Roman"/>
          <w:sz w:val="26"/>
          <w:szCs w:val="26"/>
        </w:rPr>
        <w:lastRenderedPageBreak/>
        <w:t>IV.</w:t>
      </w:r>
      <w:r>
        <w:rPr>
          <w:rFonts w:ascii="Times New Roman" w:eastAsia="Times New Roman" w:hAnsi="Times New Roman"/>
          <w:sz w:val="26"/>
          <w:szCs w:val="26"/>
        </w:rPr>
        <w:tab/>
      </w:r>
      <w:r w:rsidR="00FC6613" w:rsidRPr="00D7075A">
        <w:rPr>
          <w:rFonts w:ascii="Times New Roman" w:eastAsia="Times New Roman" w:hAnsi="Times New Roman"/>
          <w:sz w:val="26"/>
          <w:szCs w:val="26"/>
        </w:rPr>
        <w:t>El Informe Técnico con referencia SGD-02-0745-18 de fecha 06 de abril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solares para vivienda solicitados, no han sido adjudicados a favor de ninguna persona, dentro de los diferentes Programas de Tran</w:t>
      </w:r>
      <w:r w:rsidR="00D7075A" w:rsidRPr="00D7075A">
        <w:rPr>
          <w:rFonts w:ascii="Times New Roman" w:eastAsia="Times New Roman" w:hAnsi="Times New Roman"/>
          <w:sz w:val="26"/>
          <w:szCs w:val="26"/>
        </w:rPr>
        <w:t>sferencia de Tierras que tiene e</w:t>
      </w:r>
      <w:r w:rsidR="00FC6613" w:rsidRPr="00D7075A">
        <w:rPr>
          <w:rFonts w:ascii="Times New Roman" w:eastAsia="Times New Roman" w:hAnsi="Times New Roman"/>
          <w:sz w:val="26"/>
          <w:szCs w:val="26"/>
        </w:rPr>
        <w:t xml:space="preserve">ste Instituto, por lo que se encuentran disponibles para las personas que reúnan los requisitos establecidos por las leyes agrarias correspondientes, </w:t>
      </w:r>
      <w:r w:rsidR="00D7075A" w:rsidRPr="00D7075A">
        <w:rPr>
          <w:rFonts w:ascii="Times New Roman" w:eastAsia="Times New Roman" w:hAnsi="Times New Roman"/>
          <w:sz w:val="26"/>
          <w:szCs w:val="26"/>
        </w:rPr>
        <w:t xml:space="preserve">lo anterior </w:t>
      </w:r>
      <w:r w:rsidR="00FC6613" w:rsidRPr="00D7075A">
        <w:rPr>
          <w:rFonts w:ascii="Times New Roman" w:eastAsia="Times New Roman" w:hAnsi="Times New Roman"/>
          <w:sz w:val="26"/>
          <w:szCs w:val="26"/>
        </w:rPr>
        <w:t xml:space="preserve">según informe con </w:t>
      </w:r>
      <w:r w:rsidR="00D7075A" w:rsidRPr="00D7075A">
        <w:rPr>
          <w:rFonts w:ascii="Times New Roman" w:eastAsia="Times New Roman" w:hAnsi="Times New Roman"/>
          <w:sz w:val="26"/>
          <w:szCs w:val="26"/>
        </w:rPr>
        <w:t>r</w:t>
      </w:r>
      <w:r w:rsidR="00FC6613" w:rsidRPr="00D7075A">
        <w:rPr>
          <w:rFonts w:ascii="Times New Roman" w:eastAsia="Times New Roman" w:hAnsi="Times New Roman"/>
          <w:sz w:val="26"/>
          <w:szCs w:val="26"/>
        </w:rPr>
        <w:t xml:space="preserve">eferencia SGD-02-0705-18 emitido el día 04 de abril de 2018, por el Departamento de Asignación Individual y Avalúos. </w:t>
      </w:r>
    </w:p>
    <w:p w:rsidR="00BC4B04" w:rsidRDefault="00BC4B04" w:rsidP="00BC4B04">
      <w:pPr>
        <w:ind w:left="1134" w:hanging="708"/>
        <w:jc w:val="both"/>
        <w:rPr>
          <w:rFonts w:ascii="Times New Roman" w:eastAsia="Times New Roman" w:hAnsi="Times New Roman"/>
          <w:sz w:val="26"/>
          <w:szCs w:val="26"/>
        </w:rPr>
      </w:pPr>
    </w:p>
    <w:p w:rsidR="00FC6613" w:rsidRPr="00D7075A" w:rsidRDefault="00BC4B04" w:rsidP="00BC4B04">
      <w:pPr>
        <w:ind w:left="1134" w:hanging="708"/>
        <w:jc w:val="both"/>
        <w:rPr>
          <w:rFonts w:ascii="Times New Roman" w:eastAsia="Times New Roman" w:hAnsi="Times New Roman"/>
          <w:sz w:val="26"/>
          <w:szCs w:val="26"/>
        </w:rPr>
      </w:pPr>
      <w:r>
        <w:rPr>
          <w:rFonts w:ascii="Times New Roman" w:eastAsia="Times New Roman" w:hAnsi="Times New Roman"/>
          <w:sz w:val="26"/>
          <w:szCs w:val="26"/>
        </w:rPr>
        <w:t>V.</w:t>
      </w:r>
      <w:r>
        <w:rPr>
          <w:rFonts w:ascii="Times New Roman" w:eastAsia="Times New Roman" w:hAnsi="Times New Roman"/>
          <w:sz w:val="26"/>
          <w:szCs w:val="26"/>
        </w:rPr>
        <w:tab/>
      </w:r>
      <w:r w:rsidR="00FC6613" w:rsidRPr="00D7075A">
        <w:rPr>
          <w:rFonts w:ascii="Times New Roman" w:eastAsia="Times New Roman" w:hAnsi="Times New Roman"/>
          <w:sz w:val="26"/>
          <w:szCs w:val="26"/>
        </w:rPr>
        <w:t xml:space="preserve">De acuerdo a declaraciones simples contenidas en las Solicitudes de Adjudicación de Inmueble de fechas 12, 19 y 21 de marzo de 2018, los solicitantes manifiestan que ni ellos ni los integrantes de su grupo familiar son empleados del ISTA; situación robustecida de conformidad a la consulta realizada en la Base de Datos de Empleados de este Instituto. </w:t>
      </w:r>
    </w:p>
    <w:p w:rsidR="00BC6A09" w:rsidRDefault="00BC6A09" w:rsidP="00D7075A">
      <w:pPr>
        <w:tabs>
          <w:tab w:val="left" w:pos="567"/>
        </w:tabs>
        <w:jc w:val="both"/>
        <w:rPr>
          <w:rFonts w:ascii="Times New Roman" w:eastAsia="Times New Roman" w:hAnsi="Times New Roman"/>
          <w:sz w:val="26"/>
          <w:szCs w:val="26"/>
        </w:rPr>
      </w:pPr>
    </w:p>
    <w:p w:rsidR="00E07896" w:rsidRDefault="00E07896" w:rsidP="00D7075A">
      <w:pPr>
        <w:tabs>
          <w:tab w:val="left" w:pos="567"/>
        </w:tabs>
        <w:jc w:val="both"/>
        <w:rPr>
          <w:rFonts w:ascii="Times New Roman" w:hAnsi="Times New Roman"/>
          <w:sz w:val="26"/>
          <w:szCs w:val="26"/>
        </w:rPr>
      </w:pPr>
      <w:r w:rsidRPr="00D7075A">
        <w:rPr>
          <w:rFonts w:ascii="Times New Roman" w:eastAsia="Times New Roman" w:hAnsi="Times New Roman"/>
          <w:sz w:val="26"/>
          <w:szCs w:val="26"/>
        </w:rPr>
        <w:t>Se ha tenido a la vista:</w:t>
      </w:r>
      <w:r w:rsidR="00FC6613" w:rsidRPr="00D7075A">
        <w:rPr>
          <w:rFonts w:ascii="Times New Roman" w:eastAsia="Times New Roman" w:hAnsi="Times New Roman"/>
          <w:sz w:val="26"/>
          <w:szCs w:val="26"/>
        </w:rPr>
        <w:t xml:space="preserve"> Informe Técnico proveniente del Departamento de Asignación Individual y Avalúos, Cuadro de Valores y Extensiones, Reportes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w:t>
      </w:r>
      <w:r w:rsidR="009D3998">
        <w:rPr>
          <w:rFonts w:ascii="Times New Roman" w:eastAsia="Times New Roman" w:hAnsi="Times New Roman"/>
          <w:sz w:val="26"/>
          <w:szCs w:val="26"/>
        </w:rPr>
        <w:t xml:space="preserve"> favor del ISTA, Solicitudes de </w:t>
      </w:r>
      <w:r w:rsidR="00FC6613" w:rsidRPr="00D7075A">
        <w:rPr>
          <w:rFonts w:ascii="Times New Roman" w:eastAsia="Times New Roman" w:hAnsi="Times New Roman"/>
          <w:sz w:val="26"/>
          <w:szCs w:val="26"/>
        </w:rPr>
        <w:t>Adjudicación de Inmueble, Propuesta de Adjudicación de Inmueble, copias de documentos únicos de identidad, tarjetas de identificación tributaria, y carencias de bienes</w:t>
      </w:r>
      <w:r w:rsidRPr="00D7075A">
        <w:rPr>
          <w:rFonts w:ascii="Times New Roman" w:eastAsia="Times New Roman" w:hAnsi="Times New Roman"/>
          <w:sz w:val="26"/>
          <w:szCs w:val="26"/>
        </w:rPr>
        <w:t>; c</w:t>
      </w:r>
      <w:r w:rsidRPr="00D7075A">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D3998" w:rsidRPr="00D7075A" w:rsidRDefault="009D3998" w:rsidP="00D7075A">
      <w:pPr>
        <w:tabs>
          <w:tab w:val="left" w:pos="567"/>
        </w:tabs>
        <w:jc w:val="both"/>
        <w:rPr>
          <w:rFonts w:ascii="Times New Roman" w:eastAsia="Times New Roman" w:hAnsi="Times New Roman"/>
          <w:sz w:val="26"/>
          <w:szCs w:val="26"/>
        </w:rPr>
      </w:pPr>
    </w:p>
    <w:p w:rsidR="00E07896" w:rsidRDefault="00E07896" w:rsidP="00D7075A">
      <w:pPr>
        <w:jc w:val="both"/>
        <w:rPr>
          <w:rFonts w:ascii="Times New Roman" w:eastAsia="Times New Roman" w:hAnsi="Times New Roman"/>
          <w:sz w:val="26"/>
          <w:szCs w:val="26"/>
        </w:rPr>
      </w:pPr>
      <w:r w:rsidRPr="00D7075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7075A">
        <w:rPr>
          <w:rFonts w:ascii="Times New Roman" w:hAnsi="Times New Roman"/>
          <w:bCs/>
          <w:sz w:val="26"/>
          <w:szCs w:val="26"/>
        </w:rPr>
        <w:t>Ley del Régimen Especial de la Tierra en Propiedad de Las Asociaciones Cooperativas, Comunales y Comunitarias Campesinas  Beneficiarios de la Reforma Agraria</w:t>
      </w:r>
      <w:r w:rsidRPr="00D7075A">
        <w:rPr>
          <w:rFonts w:ascii="Times New Roman" w:hAnsi="Times New Roman"/>
          <w:sz w:val="26"/>
          <w:szCs w:val="26"/>
        </w:rPr>
        <w:t xml:space="preserve">, la Junta Directiva, </w:t>
      </w:r>
      <w:r w:rsidRPr="00D7075A">
        <w:rPr>
          <w:rFonts w:ascii="Times New Roman" w:hAnsi="Times New Roman"/>
          <w:b/>
          <w:sz w:val="26"/>
          <w:szCs w:val="26"/>
          <w:u w:val="single"/>
        </w:rPr>
        <w:t>ACUERDA: PRIMERO:</w:t>
      </w:r>
      <w:r w:rsidRPr="00D7075A">
        <w:rPr>
          <w:rFonts w:ascii="Times New Roman" w:hAnsi="Times New Roman"/>
          <w:b/>
          <w:sz w:val="26"/>
          <w:szCs w:val="26"/>
        </w:rPr>
        <w:t xml:space="preserve"> </w:t>
      </w:r>
      <w:r w:rsidRPr="00D7075A">
        <w:rPr>
          <w:rFonts w:ascii="Times New Roman" w:hAnsi="Times New Roman"/>
          <w:sz w:val="26"/>
          <w:szCs w:val="26"/>
        </w:rPr>
        <w:t>Aprobar la adjudicación y transferencia por compraventa</w:t>
      </w:r>
      <w:r w:rsidRPr="00D7075A">
        <w:rPr>
          <w:rFonts w:ascii="Times New Roman" w:eastAsia="Times New Roman" w:hAnsi="Times New Roman"/>
          <w:sz w:val="26"/>
          <w:szCs w:val="26"/>
        </w:rPr>
        <w:t xml:space="preserve"> de 03 solares para vivienda </w:t>
      </w:r>
      <w:r w:rsidRPr="00D7075A">
        <w:rPr>
          <w:rFonts w:ascii="Times New Roman" w:hAnsi="Times New Roman"/>
          <w:sz w:val="26"/>
          <w:szCs w:val="26"/>
        </w:rPr>
        <w:t>a favor de los señores:</w:t>
      </w:r>
      <w:r w:rsidR="00FC6613" w:rsidRPr="00D7075A">
        <w:rPr>
          <w:rFonts w:ascii="Times New Roman" w:eastAsia="Times New Roman" w:hAnsi="Times New Roman"/>
          <w:b/>
          <w:sz w:val="26"/>
          <w:szCs w:val="26"/>
        </w:rPr>
        <w:t xml:space="preserve"> 1) DEICY MARIBEL BARRIENTOS, </w:t>
      </w:r>
      <w:r w:rsidR="00FC6613" w:rsidRPr="00D7075A">
        <w:rPr>
          <w:rFonts w:ascii="Times New Roman" w:eastAsia="Times New Roman" w:hAnsi="Times New Roman"/>
          <w:sz w:val="26"/>
          <w:szCs w:val="26"/>
        </w:rPr>
        <w:t xml:space="preserve">y </w:t>
      </w:r>
      <w:r w:rsidR="009D3998">
        <w:rPr>
          <w:rFonts w:ascii="Times New Roman" w:eastAsia="Times New Roman" w:hAnsi="Times New Roman"/>
          <w:sz w:val="26"/>
          <w:szCs w:val="26"/>
        </w:rPr>
        <w:t xml:space="preserve">--- </w:t>
      </w:r>
      <w:r w:rsidR="00FC6613" w:rsidRPr="00D7075A">
        <w:rPr>
          <w:rFonts w:ascii="Times New Roman" w:eastAsia="Times New Roman" w:hAnsi="Times New Roman"/>
          <w:b/>
          <w:sz w:val="26"/>
          <w:szCs w:val="26"/>
        </w:rPr>
        <w:t>LUDY ELISA DIAZ BARRIENTOS</w:t>
      </w:r>
      <w:r w:rsidR="00FC6613" w:rsidRPr="00D7075A">
        <w:rPr>
          <w:rFonts w:ascii="Times New Roman" w:eastAsia="Times New Roman" w:hAnsi="Times New Roman"/>
          <w:sz w:val="26"/>
          <w:szCs w:val="26"/>
        </w:rPr>
        <w:t xml:space="preserve">; </w:t>
      </w:r>
      <w:r w:rsidR="00FC6613" w:rsidRPr="00D7075A">
        <w:rPr>
          <w:rFonts w:ascii="Times New Roman" w:eastAsia="Times New Roman" w:hAnsi="Times New Roman"/>
          <w:b/>
          <w:sz w:val="26"/>
          <w:szCs w:val="26"/>
        </w:rPr>
        <w:t xml:space="preserve">2) JAVIER ALEXANDER ALVARADO OBANDO, </w:t>
      </w:r>
      <w:r w:rsidR="00FC6613" w:rsidRPr="00D7075A">
        <w:rPr>
          <w:rFonts w:ascii="Times New Roman" w:eastAsia="Times New Roman" w:hAnsi="Times New Roman"/>
          <w:sz w:val="26"/>
          <w:szCs w:val="26"/>
        </w:rPr>
        <w:t xml:space="preserve">y </w:t>
      </w:r>
      <w:r w:rsidR="009D3998">
        <w:rPr>
          <w:rFonts w:ascii="Times New Roman" w:eastAsia="Times New Roman" w:hAnsi="Times New Roman"/>
          <w:sz w:val="26"/>
          <w:szCs w:val="26"/>
        </w:rPr>
        <w:t xml:space="preserve">--- </w:t>
      </w:r>
      <w:r w:rsidR="00FC6613" w:rsidRPr="00D7075A">
        <w:rPr>
          <w:rFonts w:ascii="Times New Roman" w:eastAsia="Times New Roman" w:hAnsi="Times New Roman"/>
          <w:b/>
          <w:sz w:val="26"/>
          <w:szCs w:val="26"/>
        </w:rPr>
        <w:t>FERNANDO ALBERTO ALVARADO OBANDO</w:t>
      </w:r>
      <w:r w:rsidR="00FC6613" w:rsidRPr="00D7075A">
        <w:rPr>
          <w:rFonts w:ascii="Times New Roman" w:eastAsia="Times New Roman" w:hAnsi="Times New Roman"/>
          <w:sz w:val="26"/>
          <w:szCs w:val="26"/>
        </w:rPr>
        <w:t xml:space="preserve">; y </w:t>
      </w:r>
      <w:r w:rsidR="00FC6613" w:rsidRPr="00D7075A">
        <w:rPr>
          <w:rFonts w:ascii="Times New Roman" w:eastAsia="Times New Roman" w:hAnsi="Times New Roman"/>
          <w:b/>
          <w:sz w:val="26"/>
          <w:szCs w:val="26"/>
        </w:rPr>
        <w:t xml:space="preserve">3) SULEYMA DEL TRANSITO OBANDO SANCHEZ, </w:t>
      </w:r>
      <w:r w:rsidR="00FC6613" w:rsidRPr="00D7075A">
        <w:rPr>
          <w:rFonts w:ascii="Times New Roman" w:eastAsia="Times New Roman" w:hAnsi="Times New Roman"/>
          <w:sz w:val="26"/>
          <w:szCs w:val="26"/>
        </w:rPr>
        <w:t xml:space="preserve">y </w:t>
      </w:r>
      <w:r w:rsidR="009D3998">
        <w:rPr>
          <w:rFonts w:ascii="Times New Roman" w:eastAsia="Times New Roman" w:hAnsi="Times New Roman"/>
          <w:sz w:val="26"/>
          <w:szCs w:val="26"/>
        </w:rPr>
        <w:t xml:space="preserve">--- </w:t>
      </w:r>
      <w:r w:rsidR="00FC6613" w:rsidRPr="00D7075A">
        <w:rPr>
          <w:rFonts w:ascii="Times New Roman" w:eastAsia="Times New Roman" w:hAnsi="Times New Roman"/>
          <w:b/>
          <w:sz w:val="26"/>
          <w:szCs w:val="26"/>
        </w:rPr>
        <w:t xml:space="preserve">GERSON BLADIMIR OBANDO </w:t>
      </w:r>
      <w:r w:rsidR="00FC6613" w:rsidRPr="00D7075A">
        <w:rPr>
          <w:rFonts w:ascii="Times New Roman" w:eastAsia="Times New Roman" w:hAnsi="Times New Roman"/>
          <w:b/>
          <w:sz w:val="26"/>
          <w:szCs w:val="26"/>
        </w:rPr>
        <w:lastRenderedPageBreak/>
        <w:t xml:space="preserve">SANCHEZ; </w:t>
      </w:r>
      <w:r w:rsidR="00FC6613" w:rsidRPr="00D7075A">
        <w:rPr>
          <w:rFonts w:ascii="Times New Roman" w:eastAsia="Times New Roman" w:hAnsi="Times New Roman"/>
          <w:color w:val="000000"/>
          <w:sz w:val="26"/>
          <w:szCs w:val="26"/>
          <w:lang w:val="es-ES"/>
        </w:rPr>
        <w:t xml:space="preserve">de </w:t>
      </w:r>
      <w:r w:rsidR="00D7075A" w:rsidRPr="00D7075A">
        <w:rPr>
          <w:rFonts w:ascii="Times New Roman" w:eastAsia="Times New Roman" w:hAnsi="Times New Roman"/>
          <w:color w:val="000000"/>
          <w:sz w:val="26"/>
          <w:szCs w:val="26"/>
          <w:lang w:val="es-ES"/>
        </w:rPr>
        <w:t xml:space="preserve">las </w:t>
      </w:r>
      <w:r w:rsidR="00FC6613" w:rsidRPr="00D7075A">
        <w:rPr>
          <w:rFonts w:ascii="Times New Roman" w:eastAsia="Times New Roman" w:hAnsi="Times New Roman"/>
          <w:color w:val="000000"/>
          <w:sz w:val="26"/>
          <w:szCs w:val="26"/>
          <w:lang w:val="es-ES"/>
        </w:rPr>
        <w:t xml:space="preserve">generales antes expresadas, </w:t>
      </w:r>
      <w:r w:rsidR="00D7075A" w:rsidRPr="00D7075A">
        <w:rPr>
          <w:rFonts w:ascii="Times New Roman" w:eastAsia="Times New Roman" w:hAnsi="Times New Roman"/>
          <w:color w:val="000000"/>
          <w:sz w:val="26"/>
          <w:szCs w:val="26"/>
          <w:lang w:val="es-ES"/>
        </w:rPr>
        <w:t xml:space="preserve">ubicados </w:t>
      </w:r>
      <w:r w:rsidR="00FC6613" w:rsidRPr="00D7075A">
        <w:rPr>
          <w:rFonts w:ascii="Times New Roman" w:eastAsia="Times New Roman" w:hAnsi="Times New Roman"/>
          <w:color w:val="000000"/>
          <w:sz w:val="26"/>
          <w:szCs w:val="26"/>
          <w:lang w:val="es-ES"/>
        </w:rPr>
        <w:t>en el Proyecto de Asentamiento Comunitario y Lotificación Agrícola desarrollado en el inmueble identificado como</w:t>
      </w:r>
      <w:r w:rsidR="00FC6613" w:rsidRPr="00D7075A">
        <w:rPr>
          <w:rFonts w:ascii="Times New Roman" w:eastAsia="Times New Roman" w:hAnsi="Times New Roman"/>
          <w:color w:val="FF0000"/>
          <w:sz w:val="26"/>
          <w:szCs w:val="26"/>
          <w:lang w:val="es-ES"/>
        </w:rPr>
        <w:t xml:space="preserve"> </w:t>
      </w:r>
      <w:r w:rsidR="00FC6613" w:rsidRPr="00D7075A">
        <w:rPr>
          <w:rFonts w:ascii="Times New Roman" w:eastAsia="Times New Roman" w:hAnsi="Times New Roman"/>
          <w:b/>
          <w:color w:val="000000"/>
          <w:sz w:val="26"/>
          <w:szCs w:val="26"/>
          <w:lang w:val="es-ES"/>
        </w:rPr>
        <w:t xml:space="preserve">HACIENDA </w:t>
      </w:r>
      <w:r w:rsidR="00FC6613" w:rsidRPr="00D7075A">
        <w:rPr>
          <w:rFonts w:ascii="Times New Roman" w:eastAsia="Times New Roman" w:hAnsi="Times New Roman"/>
          <w:b/>
          <w:color w:val="000000"/>
          <w:sz w:val="26"/>
          <w:szCs w:val="26"/>
        </w:rPr>
        <w:t xml:space="preserve">SAN LUIS, </w:t>
      </w:r>
      <w:r w:rsidR="00FC6613" w:rsidRPr="00D7075A">
        <w:rPr>
          <w:rFonts w:ascii="Times New Roman" w:eastAsia="Times New Roman" w:hAnsi="Times New Roman"/>
          <w:color w:val="000000"/>
          <w:sz w:val="26"/>
          <w:szCs w:val="26"/>
        </w:rPr>
        <w:t>conocida administrativamente como</w:t>
      </w:r>
      <w:r w:rsidR="00FC6613" w:rsidRPr="00D7075A">
        <w:rPr>
          <w:rFonts w:ascii="Times New Roman" w:eastAsia="Times New Roman" w:hAnsi="Times New Roman"/>
          <w:b/>
          <w:color w:val="000000"/>
          <w:sz w:val="26"/>
          <w:szCs w:val="26"/>
        </w:rPr>
        <w:t xml:space="preserve"> HACIENDA SAN LUIS PORCION 3-ISTA (FINCA LOS CONTRERAS), </w:t>
      </w:r>
      <w:r w:rsidR="00D7075A" w:rsidRPr="00D7075A">
        <w:rPr>
          <w:rFonts w:ascii="Times New Roman" w:eastAsia="Times New Roman" w:hAnsi="Times New Roman"/>
          <w:color w:val="000000"/>
          <w:sz w:val="26"/>
          <w:szCs w:val="26"/>
        </w:rPr>
        <w:t>situada en cantón Piedras Pachas, j</w:t>
      </w:r>
      <w:r w:rsidR="00FC6613" w:rsidRPr="00D7075A">
        <w:rPr>
          <w:rFonts w:ascii="Times New Roman" w:eastAsia="Times New Roman" w:hAnsi="Times New Roman"/>
          <w:color w:val="000000"/>
          <w:sz w:val="26"/>
          <w:szCs w:val="26"/>
        </w:rPr>
        <w:t xml:space="preserve">urisdicción de </w:t>
      </w:r>
      <w:r w:rsidR="00D7075A" w:rsidRPr="00D7075A">
        <w:rPr>
          <w:rFonts w:ascii="Times New Roman" w:eastAsia="Times New Roman" w:hAnsi="Times New Roman"/>
          <w:color w:val="000000"/>
          <w:sz w:val="26"/>
          <w:szCs w:val="26"/>
        </w:rPr>
        <w:t>Izalco, d</w:t>
      </w:r>
      <w:r w:rsidR="00FC6613" w:rsidRPr="00D7075A">
        <w:rPr>
          <w:rFonts w:ascii="Times New Roman" w:eastAsia="Times New Roman" w:hAnsi="Times New Roman"/>
          <w:color w:val="000000"/>
          <w:sz w:val="26"/>
          <w:szCs w:val="26"/>
        </w:rPr>
        <w:t>epartamento de Sonsonate</w:t>
      </w:r>
      <w:r w:rsidRPr="00D7075A">
        <w:rPr>
          <w:rFonts w:ascii="Times New Roman" w:eastAsia="Times New Roman" w:hAnsi="Times New Roman"/>
          <w:sz w:val="26"/>
          <w:szCs w:val="26"/>
        </w:rPr>
        <w:t>,</w:t>
      </w:r>
      <w:r w:rsidRPr="00D7075A">
        <w:rPr>
          <w:rFonts w:ascii="Times New Roman" w:eastAsia="Times New Roman" w:hAnsi="Times New Roman"/>
          <w:b/>
          <w:sz w:val="26"/>
          <w:szCs w:val="26"/>
        </w:rPr>
        <w:t xml:space="preserve"> </w:t>
      </w:r>
      <w:r w:rsidRPr="00D7075A">
        <w:rPr>
          <w:rFonts w:ascii="Times New Roman" w:eastAsia="Times New Roman" w:hAnsi="Times New Roman"/>
          <w:sz w:val="26"/>
          <w:szCs w:val="26"/>
        </w:rPr>
        <w:t>quedando las adjudicaciones conforme al cuadro de valores y extensiones siguiente:</w:t>
      </w:r>
    </w:p>
    <w:p w:rsidR="009D3998" w:rsidRPr="00BC4B04" w:rsidRDefault="009D3998" w:rsidP="00D7075A">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FC6613" w:rsidRPr="000B6684" w:rsidTr="00885BF6">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VALOR (¢) </w:t>
            </w:r>
          </w:p>
        </w:tc>
      </w:tr>
      <w:tr w:rsidR="00FC6613" w:rsidRPr="000B6684" w:rsidTr="00D7075A">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p>
        </w:tc>
      </w:tr>
      <w:tr w:rsidR="00FC6613" w:rsidRPr="000B6684" w:rsidTr="00D7075A">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No DE ENTREGA: 39 </w:t>
            </w:r>
          </w:p>
        </w:tc>
      </w:tr>
    </w:tbl>
    <w:p w:rsidR="00FC6613" w:rsidRPr="000B6684" w:rsidRDefault="00FC6613" w:rsidP="00FC6613">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FC6613" w:rsidRPr="000B6684" w:rsidTr="00D7075A">
        <w:trPr>
          <w:trHeight w:val="312"/>
          <w:jc w:val="center"/>
        </w:trPr>
        <w:tc>
          <w:tcPr>
            <w:tcW w:w="2550" w:type="dxa"/>
            <w:vMerge w:val="restart"/>
            <w:tcBorders>
              <w:top w:val="single" w:sz="2" w:space="0" w:color="auto"/>
              <w:left w:val="single" w:sz="2" w:space="0" w:color="auto"/>
              <w:bottom w:val="single" w:sz="2" w:space="0" w:color="auto"/>
              <w:right w:val="single" w:sz="2" w:space="0" w:color="auto"/>
            </w:tcBorders>
          </w:tcPr>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6613" w:rsidRPr="000B668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r w:rsidRPr="000B6684">
              <w:rPr>
                <w:rFonts w:ascii="Times New Roman" w:eastAsiaTheme="minorEastAsia" w:hAnsi="Times New Roman"/>
                <w:sz w:val="14"/>
                <w:szCs w:val="14"/>
              </w:rPr>
              <w:t xml:space="preserve">Solares: </w:t>
            </w: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rPr>
                <w:rFonts w:ascii="Times New Roman" w:eastAsiaTheme="minorEastAsia" w:hAnsi="Times New Roman"/>
                <w:sz w:val="14"/>
                <w:szCs w:val="14"/>
              </w:rPr>
            </w:pPr>
            <w:r w:rsidRPr="000B6684">
              <w:rPr>
                <w:rFonts w:ascii="Times New Roman" w:eastAsiaTheme="minorEastAsia" w:hAnsi="Times New Roman"/>
                <w:sz w:val="14"/>
                <w:szCs w:val="14"/>
              </w:rPr>
              <w:t xml:space="preserve">PORCION 3 - CONTRERAS </w:t>
            </w:r>
          </w:p>
        </w:tc>
        <w:tc>
          <w:tcPr>
            <w:tcW w:w="567"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C6613" w:rsidRPr="000B668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C6613" w:rsidRPr="000B668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9514.58 </w:t>
            </w:r>
          </w:p>
        </w:tc>
      </w:tr>
      <w:tr w:rsidR="00FC6613" w:rsidRPr="000B6684" w:rsidTr="00D7075A">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9514.58 </w:t>
            </w:r>
          </w:p>
        </w:tc>
      </w:tr>
      <w:tr w:rsidR="00FC6613" w:rsidRPr="000B6684" w:rsidTr="00D7075A">
        <w:trPr>
          <w:trHeight w:val="140"/>
          <w:jc w:val="center"/>
        </w:trPr>
        <w:tc>
          <w:tcPr>
            <w:tcW w:w="2550"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FC6613" w:rsidRPr="000B6684" w:rsidRDefault="00966AF8"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Área</w:t>
            </w:r>
            <w:r w:rsidR="00FC6613" w:rsidRPr="000B6684">
              <w:rPr>
                <w:rFonts w:ascii="Times New Roman" w:eastAsiaTheme="minorEastAsia" w:hAnsi="Times New Roman"/>
                <w:b/>
                <w:bCs/>
                <w:sz w:val="14"/>
                <w:szCs w:val="14"/>
              </w:rPr>
              <w:t xml:space="preserve"> Total: 210.00 </w:t>
            </w:r>
          </w:p>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 Valor Total ($): 1087.38 </w:t>
            </w:r>
          </w:p>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 Valor Total (¢): 9514.58 </w:t>
            </w:r>
          </w:p>
        </w:tc>
      </w:tr>
    </w:tbl>
    <w:p w:rsidR="00FC6613" w:rsidRPr="000B6684" w:rsidRDefault="00FC6613" w:rsidP="00FC661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C6613" w:rsidRPr="000B6684" w:rsidTr="00D7075A">
        <w:trPr>
          <w:trHeight w:val="375"/>
          <w:jc w:val="center"/>
        </w:trPr>
        <w:tc>
          <w:tcPr>
            <w:tcW w:w="2546" w:type="dxa"/>
            <w:vMerge w:val="restart"/>
            <w:tcBorders>
              <w:top w:val="single" w:sz="2" w:space="0" w:color="auto"/>
              <w:left w:val="single" w:sz="2" w:space="0" w:color="auto"/>
              <w:bottom w:val="single" w:sz="2" w:space="0" w:color="auto"/>
              <w:right w:val="single" w:sz="2" w:space="0" w:color="auto"/>
            </w:tcBorders>
          </w:tcPr>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6613" w:rsidRPr="000B668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r w:rsidRPr="000B6684">
              <w:rPr>
                <w:rFonts w:ascii="Times New Roman" w:eastAsiaTheme="minorEastAsia" w:hAnsi="Times New Roman"/>
                <w:sz w:val="14"/>
                <w:szCs w:val="14"/>
              </w:rPr>
              <w:t xml:space="preserve">Solares: </w:t>
            </w: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rPr>
                <w:rFonts w:ascii="Times New Roman" w:eastAsiaTheme="minorEastAsia" w:hAnsi="Times New Roman"/>
                <w:sz w:val="14"/>
                <w:szCs w:val="14"/>
              </w:rPr>
            </w:pPr>
            <w:r w:rsidRPr="000B6684">
              <w:rPr>
                <w:rFonts w:ascii="Times New Roman" w:eastAsiaTheme="minorEastAsia" w:hAnsi="Times New Roman"/>
                <w:sz w:val="14"/>
                <w:szCs w:val="14"/>
              </w:rPr>
              <w:t xml:space="preserve">PORCION 3 - CONTRERAS </w:t>
            </w:r>
          </w:p>
        </w:tc>
        <w:tc>
          <w:tcPr>
            <w:tcW w:w="566"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C6613" w:rsidRPr="000B668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C6613" w:rsidRPr="000B668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9514.58 </w:t>
            </w:r>
          </w:p>
        </w:tc>
      </w:tr>
      <w:tr w:rsidR="00FC6613" w:rsidRPr="000B6684" w:rsidTr="00D7075A">
        <w:trPr>
          <w:trHeight w:val="169"/>
          <w:jc w:val="center"/>
        </w:trPr>
        <w:tc>
          <w:tcPr>
            <w:tcW w:w="254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9514.58 </w:t>
            </w:r>
          </w:p>
        </w:tc>
      </w:tr>
      <w:tr w:rsidR="00FC6613" w:rsidRPr="000B6684" w:rsidTr="00D7075A">
        <w:trPr>
          <w:trHeight w:val="169"/>
          <w:jc w:val="center"/>
        </w:trPr>
        <w:tc>
          <w:tcPr>
            <w:tcW w:w="254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FC6613" w:rsidRPr="000B6684" w:rsidRDefault="00966AF8"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Área</w:t>
            </w:r>
            <w:r w:rsidR="00FC6613" w:rsidRPr="000B6684">
              <w:rPr>
                <w:rFonts w:ascii="Times New Roman" w:eastAsiaTheme="minorEastAsia" w:hAnsi="Times New Roman"/>
                <w:b/>
                <w:bCs/>
                <w:sz w:val="14"/>
                <w:szCs w:val="14"/>
              </w:rPr>
              <w:t xml:space="preserve"> Total: 210.00 </w:t>
            </w:r>
          </w:p>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 Valor Total ($): 1087.38 </w:t>
            </w:r>
          </w:p>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 Valor Total (¢): 9514.58 </w:t>
            </w:r>
          </w:p>
        </w:tc>
      </w:tr>
    </w:tbl>
    <w:p w:rsidR="00FC6613" w:rsidRPr="000B6684" w:rsidRDefault="00FC6613" w:rsidP="00FC661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FC6613" w:rsidRPr="000B6684" w:rsidTr="00D7075A">
        <w:trPr>
          <w:trHeight w:val="344"/>
          <w:jc w:val="center"/>
        </w:trPr>
        <w:tc>
          <w:tcPr>
            <w:tcW w:w="2546" w:type="dxa"/>
            <w:vMerge w:val="restart"/>
            <w:tcBorders>
              <w:top w:val="single" w:sz="2" w:space="0" w:color="auto"/>
              <w:left w:val="single" w:sz="2" w:space="0" w:color="auto"/>
              <w:bottom w:val="single" w:sz="2" w:space="0" w:color="auto"/>
              <w:right w:val="single" w:sz="2" w:space="0" w:color="auto"/>
            </w:tcBorders>
          </w:tcPr>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C6613" w:rsidRPr="000B6684">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r w:rsidRPr="000B6684">
              <w:rPr>
                <w:rFonts w:ascii="Times New Roman" w:eastAsiaTheme="minorEastAsia" w:hAnsi="Times New Roman"/>
                <w:sz w:val="14"/>
                <w:szCs w:val="14"/>
              </w:rPr>
              <w:t xml:space="preserve">Solares: </w:t>
            </w: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rPr>
                <w:rFonts w:ascii="Times New Roman" w:eastAsiaTheme="minorEastAsia" w:hAnsi="Times New Roman"/>
                <w:sz w:val="14"/>
                <w:szCs w:val="14"/>
              </w:rPr>
            </w:pPr>
            <w:r w:rsidRPr="000B6684">
              <w:rPr>
                <w:rFonts w:ascii="Times New Roman" w:eastAsiaTheme="minorEastAsia" w:hAnsi="Times New Roman"/>
                <w:sz w:val="14"/>
                <w:szCs w:val="14"/>
              </w:rPr>
              <w:t xml:space="preserve">PORCION 3 - CONTRERAS </w:t>
            </w:r>
          </w:p>
        </w:tc>
        <w:tc>
          <w:tcPr>
            <w:tcW w:w="566"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FC6613" w:rsidRPr="000B668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p w:rsidR="00FC6613" w:rsidRPr="000B6684" w:rsidRDefault="009D3998"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p>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9514.58 </w:t>
            </w:r>
          </w:p>
        </w:tc>
      </w:tr>
      <w:tr w:rsidR="00FC6613" w:rsidRPr="000B6684" w:rsidTr="00D7075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1087.38 </w:t>
            </w:r>
          </w:p>
        </w:tc>
        <w:tc>
          <w:tcPr>
            <w:tcW w:w="646" w:type="dxa"/>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jc w:val="right"/>
              <w:rPr>
                <w:rFonts w:ascii="Times New Roman" w:eastAsiaTheme="minorEastAsia" w:hAnsi="Times New Roman"/>
                <w:sz w:val="14"/>
                <w:szCs w:val="14"/>
              </w:rPr>
            </w:pPr>
            <w:r w:rsidRPr="000B6684">
              <w:rPr>
                <w:rFonts w:ascii="Times New Roman" w:eastAsiaTheme="minorEastAsia" w:hAnsi="Times New Roman"/>
                <w:sz w:val="14"/>
                <w:szCs w:val="14"/>
              </w:rPr>
              <w:t xml:space="preserve">9514.58 </w:t>
            </w:r>
          </w:p>
        </w:tc>
      </w:tr>
      <w:tr w:rsidR="00FC6613" w:rsidRPr="000B6684" w:rsidTr="00D7075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FC6613" w:rsidRPr="000B6684" w:rsidRDefault="00FC6613" w:rsidP="00E9043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FC6613" w:rsidRPr="000B6684" w:rsidRDefault="00966AF8"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Área</w:t>
            </w:r>
            <w:r w:rsidR="00FC6613" w:rsidRPr="000B6684">
              <w:rPr>
                <w:rFonts w:ascii="Times New Roman" w:eastAsiaTheme="minorEastAsia" w:hAnsi="Times New Roman"/>
                <w:b/>
                <w:bCs/>
                <w:sz w:val="14"/>
                <w:szCs w:val="14"/>
              </w:rPr>
              <w:t xml:space="preserve"> Total: 210.00 </w:t>
            </w:r>
          </w:p>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 Valor Total ($): 1087.38 </w:t>
            </w:r>
          </w:p>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 Valor Total (¢): 9514.58 </w:t>
            </w:r>
          </w:p>
        </w:tc>
      </w:tr>
    </w:tbl>
    <w:p w:rsidR="00FC6613" w:rsidRPr="000B6684" w:rsidRDefault="00FC6613" w:rsidP="00FC6613">
      <w:pPr>
        <w:widowControl w:val="0"/>
        <w:autoSpaceDE w:val="0"/>
        <w:autoSpaceDN w:val="0"/>
        <w:adjustRightInd w:val="0"/>
        <w:rPr>
          <w:rFonts w:ascii="Times New Roman" w:eastAsiaTheme="minorEastAsia" w:hAnsi="Times New Roman"/>
          <w:sz w:val="14"/>
          <w:szCs w:val="14"/>
        </w:rPr>
      </w:pPr>
    </w:p>
    <w:tbl>
      <w:tblPr>
        <w:tblW w:w="8969" w:type="dxa"/>
        <w:jc w:val="center"/>
        <w:tblLayout w:type="fixed"/>
        <w:tblCellMar>
          <w:left w:w="25" w:type="dxa"/>
          <w:right w:w="0" w:type="dxa"/>
        </w:tblCellMar>
        <w:tblLook w:val="0000" w:firstRow="0" w:lastRow="0" w:firstColumn="0" w:lastColumn="0" w:noHBand="0" w:noVBand="0"/>
      </w:tblPr>
      <w:tblGrid>
        <w:gridCol w:w="3500"/>
        <w:gridCol w:w="2453"/>
        <w:gridCol w:w="1730"/>
        <w:gridCol w:w="643"/>
        <w:gridCol w:w="643"/>
      </w:tblGrid>
      <w:tr w:rsidR="00FC6613" w:rsidRPr="000B6684" w:rsidTr="00D7075A">
        <w:trPr>
          <w:trHeight w:val="327"/>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TOTAL SOLARES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3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right"/>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630.00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right"/>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3262.14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right"/>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28543.73 </w:t>
            </w:r>
          </w:p>
        </w:tc>
      </w:tr>
      <w:tr w:rsidR="00FC6613" w:rsidRPr="000B6684" w:rsidTr="00D7075A">
        <w:trPr>
          <w:trHeight w:val="327"/>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TOTAL LOTES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center"/>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right"/>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right"/>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FC6613" w:rsidRPr="000B6684" w:rsidRDefault="00FC6613" w:rsidP="00E90431">
            <w:pPr>
              <w:widowControl w:val="0"/>
              <w:autoSpaceDE w:val="0"/>
              <w:autoSpaceDN w:val="0"/>
              <w:adjustRightInd w:val="0"/>
              <w:jc w:val="right"/>
              <w:rPr>
                <w:rFonts w:ascii="Times New Roman" w:eastAsiaTheme="minorEastAsia" w:hAnsi="Times New Roman"/>
                <w:b/>
                <w:bCs/>
                <w:sz w:val="14"/>
                <w:szCs w:val="14"/>
              </w:rPr>
            </w:pPr>
            <w:r w:rsidRPr="000B6684">
              <w:rPr>
                <w:rFonts w:ascii="Times New Roman" w:eastAsiaTheme="minorEastAsia" w:hAnsi="Times New Roman"/>
                <w:b/>
                <w:bCs/>
                <w:sz w:val="14"/>
                <w:szCs w:val="14"/>
              </w:rPr>
              <w:t xml:space="preserve">0 </w:t>
            </w:r>
          </w:p>
        </w:tc>
      </w:tr>
    </w:tbl>
    <w:p w:rsidR="00FC6613" w:rsidRDefault="00FC6613" w:rsidP="00E07896">
      <w:pPr>
        <w:jc w:val="both"/>
        <w:rPr>
          <w:rFonts w:ascii="Times New Roman" w:eastAsia="Times New Roman" w:hAnsi="Times New Roman"/>
          <w:b/>
          <w:sz w:val="26"/>
          <w:szCs w:val="26"/>
          <w:u w:val="single"/>
          <w:lang w:eastAsia="es-ES"/>
        </w:rPr>
      </w:pPr>
    </w:p>
    <w:p w:rsidR="00E07896" w:rsidRPr="00EA26D8" w:rsidRDefault="00E07896" w:rsidP="00E07896">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885BF6" w:rsidRDefault="00885BF6" w:rsidP="009D3998">
      <w:pPr>
        <w:tabs>
          <w:tab w:val="left" w:pos="1080"/>
        </w:tabs>
        <w:rPr>
          <w:rFonts w:ascii="Times New Roman" w:hAnsi="Times New Roman"/>
          <w:sz w:val="26"/>
          <w:szCs w:val="26"/>
        </w:rPr>
      </w:pPr>
    </w:p>
    <w:p w:rsidR="00885BF6" w:rsidRDefault="00885BF6" w:rsidP="00CD4145">
      <w:pPr>
        <w:tabs>
          <w:tab w:val="left" w:pos="1080"/>
        </w:tabs>
        <w:jc w:val="center"/>
        <w:rPr>
          <w:rFonts w:ascii="Times New Roman" w:hAnsi="Times New Roman"/>
          <w:sz w:val="26"/>
          <w:szCs w:val="26"/>
        </w:rPr>
      </w:pPr>
    </w:p>
    <w:p w:rsidR="00885BF6" w:rsidRDefault="00885BF6" w:rsidP="00761071">
      <w:pPr>
        <w:jc w:val="both"/>
        <w:rPr>
          <w:rFonts w:ascii="Times New Roman" w:eastAsia="Times New Roman" w:hAnsi="Times New Roman"/>
          <w:sz w:val="26"/>
          <w:szCs w:val="26"/>
          <w:lang w:eastAsia="es-ES"/>
        </w:rPr>
      </w:pPr>
      <w:r w:rsidRPr="00761071">
        <w:rPr>
          <w:rFonts w:ascii="Times New Roman" w:hAnsi="Times New Roman"/>
          <w:sz w:val="26"/>
          <w:szCs w:val="26"/>
        </w:rPr>
        <w:t xml:space="preserve">“”””XI) La señora Presidenta somete a consideración de Junta Directiva, dictamen jurídico 202, solicitado por el Departamento de Asignación Individual y Avalúos mediante oficio SGD-02-0804-18, de fecha 11 de abril de 2018, referente a </w:t>
      </w:r>
      <w:r w:rsidRPr="00761071">
        <w:rPr>
          <w:rFonts w:ascii="Times New Roman" w:eastAsia="Times New Roman" w:hAnsi="Times New Roman"/>
          <w:sz w:val="26"/>
          <w:szCs w:val="26"/>
          <w:lang w:eastAsia="es-ES"/>
        </w:rPr>
        <w:t>dejar sin efecto la adjudicación</w:t>
      </w:r>
      <w:r w:rsidRPr="00761071">
        <w:rPr>
          <w:rFonts w:ascii="Times New Roman" w:eastAsia="Times New Roman" w:hAnsi="Times New Roman"/>
          <w:b/>
          <w:sz w:val="26"/>
          <w:szCs w:val="26"/>
          <w:lang w:eastAsia="es-ES"/>
        </w:rPr>
        <w:t xml:space="preserve"> </w:t>
      </w:r>
      <w:r w:rsidRPr="00761071">
        <w:rPr>
          <w:rFonts w:ascii="Times New Roman" w:eastAsia="Times New Roman" w:hAnsi="Times New Roman"/>
          <w:sz w:val="26"/>
          <w:szCs w:val="26"/>
          <w:lang w:eastAsia="es-ES"/>
        </w:rPr>
        <w:t xml:space="preserve">del Solar </w:t>
      </w:r>
      <w:r w:rsidR="00576F5C">
        <w:rPr>
          <w:rFonts w:ascii="Times New Roman" w:eastAsia="Times New Roman" w:hAnsi="Times New Roman"/>
          <w:sz w:val="26"/>
          <w:szCs w:val="26"/>
          <w:lang w:eastAsia="es-ES"/>
        </w:rPr>
        <w:t>---</w:t>
      </w:r>
      <w:r w:rsidRPr="00761071">
        <w:rPr>
          <w:rFonts w:ascii="Times New Roman" w:eastAsia="Times New Roman" w:hAnsi="Times New Roman"/>
          <w:sz w:val="26"/>
          <w:szCs w:val="26"/>
          <w:lang w:eastAsia="es-ES"/>
        </w:rPr>
        <w:t xml:space="preserve">, Polígono </w:t>
      </w:r>
      <w:r w:rsidR="00576F5C">
        <w:rPr>
          <w:rFonts w:ascii="Times New Roman" w:eastAsia="Times New Roman" w:hAnsi="Times New Roman"/>
          <w:sz w:val="26"/>
          <w:szCs w:val="26"/>
          <w:lang w:eastAsia="es-ES"/>
        </w:rPr>
        <w:t>---</w:t>
      </w:r>
      <w:r w:rsidRPr="00761071">
        <w:rPr>
          <w:rFonts w:ascii="Times New Roman" w:eastAsia="Times New Roman" w:hAnsi="Times New Roman"/>
          <w:sz w:val="26"/>
          <w:szCs w:val="26"/>
          <w:lang w:eastAsia="es-ES"/>
        </w:rPr>
        <w:t>, aprobada en el</w:t>
      </w:r>
      <w:r w:rsidRPr="00761071">
        <w:rPr>
          <w:rFonts w:ascii="Times New Roman" w:eastAsia="Times New Roman" w:hAnsi="Times New Roman"/>
          <w:b/>
          <w:sz w:val="26"/>
          <w:szCs w:val="26"/>
          <w:lang w:eastAsia="es-ES"/>
        </w:rPr>
        <w:t xml:space="preserve"> Punto III-2 del Acta </w:t>
      </w:r>
      <w:r w:rsidRPr="00761071">
        <w:rPr>
          <w:rFonts w:ascii="Times New Roman" w:eastAsia="Times New Roman" w:hAnsi="Times New Roman"/>
          <w:b/>
          <w:sz w:val="26"/>
          <w:szCs w:val="26"/>
          <w:lang w:eastAsia="es-ES"/>
        </w:rPr>
        <w:lastRenderedPageBreak/>
        <w:t>Ordinaria 10-92 de fecha 26 de marzo de 1992</w:t>
      </w:r>
      <w:r w:rsidRPr="00761071">
        <w:rPr>
          <w:rFonts w:ascii="Times New Roman" w:eastAsia="Times New Roman" w:hAnsi="Times New Roman"/>
          <w:sz w:val="26"/>
          <w:szCs w:val="26"/>
          <w:lang w:eastAsia="es-ES"/>
        </w:rPr>
        <w:t xml:space="preserve">, ubicado en el Proyecto de Asentamiento Comunitario desarrollado en el inmueble denominado </w:t>
      </w:r>
      <w:r w:rsidRPr="00761071">
        <w:rPr>
          <w:rFonts w:ascii="Times New Roman" w:eastAsia="Times New Roman" w:hAnsi="Times New Roman"/>
          <w:b/>
          <w:sz w:val="26"/>
          <w:szCs w:val="26"/>
          <w:lang w:eastAsia="es-ES"/>
        </w:rPr>
        <w:t xml:space="preserve">LA LABOR (POLIGONO A), </w:t>
      </w:r>
      <w:r w:rsidRPr="00761071">
        <w:rPr>
          <w:rFonts w:ascii="Times New Roman" w:eastAsia="Times New Roman" w:hAnsi="Times New Roman"/>
          <w:sz w:val="26"/>
          <w:szCs w:val="26"/>
          <w:lang w:eastAsia="es-ES"/>
        </w:rPr>
        <w:t>situada en cantón Chipilapa, jurisdicción y departamento de Ahuachapán; al respecto se hacen las siguientes consideraciones:</w:t>
      </w:r>
    </w:p>
    <w:p w:rsidR="00761071" w:rsidRPr="00761071" w:rsidRDefault="00761071" w:rsidP="00761071">
      <w:pPr>
        <w:jc w:val="both"/>
        <w:rPr>
          <w:rFonts w:ascii="Times New Roman" w:eastAsia="Times New Roman" w:hAnsi="Times New Roman"/>
          <w:b/>
          <w:sz w:val="26"/>
          <w:szCs w:val="26"/>
          <w:lang w:eastAsia="es-ES"/>
        </w:rPr>
      </w:pPr>
    </w:p>
    <w:p w:rsidR="00885BF6" w:rsidRPr="00761071" w:rsidRDefault="00885BF6" w:rsidP="00761071">
      <w:pPr>
        <w:pStyle w:val="Prrafodelista"/>
        <w:numPr>
          <w:ilvl w:val="0"/>
          <w:numId w:val="1751"/>
        </w:numPr>
        <w:ind w:left="1134" w:hanging="774"/>
        <w:jc w:val="both"/>
        <w:rPr>
          <w:rFonts w:ascii="Times New Roman" w:hAnsi="Times New Roman"/>
          <w:sz w:val="26"/>
          <w:szCs w:val="26"/>
        </w:rPr>
      </w:pPr>
      <w:r w:rsidRPr="00761071">
        <w:rPr>
          <w:rFonts w:ascii="Times New Roman" w:hAnsi="Times New Roman"/>
          <w:sz w:val="26"/>
          <w:szCs w:val="26"/>
        </w:rPr>
        <w:t>La Hacienda La Labor, fue adquirida por ISTA a través de expropiación de conformidad a los Decretos Ley No. 153, 154 y 220 de la Junta Revolucionaria de Gobierno, según consta en el Punto II-1 de Acta Ordinaria 21-88 de fecha 14 de junio de 1988, por un valor de $889,234.29, a razón de un precio por hectárea de $596.412787 y por metro cuadrado de $0.059641, con un área de 1,490 Hectáreas 97 Áreas 12.02 Centiáreas.</w:t>
      </w:r>
    </w:p>
    <w:p w:rsidR="00885BF6" w:rsidRPr="00761071" w:rsidRDefault="00885BF6" w:rsidP="00761071">
      <w:pPr>
        <w:pStyle w:val="Prrafodelista"/>
        <w:jc w:val="both"/>
        <w:rPr>
          <w:rFonts w:ascii="Times New Roman" w:hAnsi="Times New Roman"/>
          <w:sz w:val="26"/>
          <w:szCs w:val="26"/>
        </w:rPr>
      </w:pPr>
    </w:p>
    <w:p w:rsidR="00885BF6" w:rsidRPr="00761071" w:rsidRDefault="00885BF6" w:rsidP="00761071">
      <w:pPr>
        <w:pStyle w:val="Prrafodelista"/>
        <w:numPr>
          <w:ilvl w:val="0"/>
          <w:numId w:val="558"/>
        </w:numPr>
        <w:ind w:left="1134" w:hanging="774"/>
        <w:contextualSpacing/>
        <w:jc w:val="both"/>
        <w:rPr>
          <w:rFonts w:ascii="Times New Roman" w:eastAsia="Times New Roman" w:hAnsi="Times New Roman"/>
          <w:sz w:val="26"/>
          <w:szCs w:val="26"/>
          <w:lang w:val="es-ES" w:eastAsia="es-ES"/>
        </w:rPr>
      </w:pPr>
      <w:r w:rsidRPr="00761071">
        <w:rPr>
          <w:rFonts w:ascii="Times New Roman" w:hAnsi="Times New Roman"/>
          <w:sz w:val="26"/>
          <w:szCs w:val="26"/>
        </w:rPr>
        <w:t>Mediante el Punto II-2 del Acta Ordinaria 9-92 de fecha 19 de marzo de 1992, se aprobó</w:t>
      </w:r>
      <w:r w:rsidRPr="00761071">
        <w:rPr>
          <w:rFonts w:ascii="Times New Roman" w:hAnsi="Times New Roman"/>
          <w:bCs/>
          <w:sz w:val="26"/>
          <w:szCs w:val="26"/>
        </w:rPr>
        <w:t xml:space="preserve"> el Proyecto de Asentamiento Comunitario en el inmueble denominado La Labor, identificado el proyecto como La Labor (Asentamiento Comunitario Polígono “A”), siendo este Punto </w:t>
      </w:r>
      <w:r w:rsidR="00BC52B6" w:rsidRPr="00761071">
        <w:rPr>
          <w:rFonts w:ascii="Times New Roman" w:hAnsi="Times New Roman"/>
          <w:bCs/>
          <w:sz w:val="26"/>
          <w:szCs w:val="26"/>
        </w:rPr>
        <w:t xml:space="preserve">de Acta </w:t>
      </w:r>
      <w:r w:rsidRPr="00761071">
        <w:rPr>
          <w:rFonts w:ascii="Times New Roman" w:hAnsi="Times New Roman"/>
          <w:bCs/>
          <w:sz w:val="26"/>
          <w:szCs w:val="26"/>
        </w:rPr>
        <w:t>modificado por el Punto</w:t>
      </w:r>
      <w:r w:rsidRPr="00761071">
        <w:rPr>
          <w:rFonts w:ascii="Times New Roman" w:eastAsia="Times New Roman" w:hAnsi="Times New Roman"/>
          <w:sz w:val="26"/>
          <w:szCs w:val="26"/>
          <w:lang w:eastAsia="es-ES"/>
        </w:rPr>
        <w:t xml:space="preserve"> XXXI del Acta de Sesión Ordinaria  27-2013 de fecha 15 de agosto de 2013, por haberse aprobado nuevos planos en la porción identificada como  </w:t>
      </w:r>
      <w:r w:rsidRPr="00761071">
        <w:rPr>
          <w:rFonts w:ascii="Times New Roman" w:eastAsia="Times New Roman" w:hAnsi="Times New Roman"/>
          <w:b/>
          <w:sz w:val="26"/>
          <w:szCs w:val="26"/>
          <w:lang w:eastAsia="es-ES"/>
        </w:rPr>
        <w:t xml:space="preserve">HACIENDA LA LABOR PORCION 3-1-3, EL AUSOL, PORCION TRES, </w:t>
      </w:r>
      <w:r w:rsidRPr="00761071">
        <w:rPr>
          <w:rFonts w:ascii="Times New Roman" w:eastAsia="Times New Roman" w:hAnsi="Times New Roman"/>
          <w:sz w:val="26"/>
          <w:szCs w:val="26"/>
          <w:lang w:eastAsia="es-ES"/>
        </w:rPr>
        <w:t>ubicada en cantón Chipilapa, jurisdicción y departamento de Ahuachapán, y</w:t>
      </w:r>
      <w:r w:rsidRPr="00761071">
        <w:rPr>
          <w:rFonts w:ascii="Times New Roman" w:eastAsia="Times New Roman" w:hAnsi="Times New Roman"/>
          <w:b/>
          <w:sz w:val="26"/>
          <w:szCs w:val="26"/>
          <w:lang w:eastAsia="es-ES"/>
        </w:rPr>
        <w:t xml:space="preserve"> </w:t>
      </w:r>
      <w:r w:rsidR="00384079">
        <w:rPr>
          <w:rFonts w:ascii="Times New Roman" w:eastAsia="Times New Roman" w:hAnsi="Times New Roman"/>
          <w:sz w:val="26"/>
          <w:szCs w:val="26"/>
          <w:lang w:eastAsia="es-ES"/>
        </w:rPr>
        <w:t>que comprende ---</w:t>
      </w:r>
      <w:r w:rsidRPr="00761071">
        <w:rPr>
          <w:rFonts w:ascii="Times New Roman" w:eastAsia="Times New Roman" w:hAnsi="Times New Roman"/>
          <w:sz w:val="26"/>
          <w:szCs w:val="26"/>
          <w:lang w:eastAsia="es-ES"/>
        </w:rPr>
        <w:t xml:space="preserve"> solares para vivienda (Polígonos A, B, C y D), Cancha de Fútbol, Clínica, Escuela, Quebrada (1) y Calles</w:t>
      </w:r>
      <w:r w:rsidRPr="00761071">
        <w:rPr>
          <w:rFonts w:ascii="Times New Roman" w:eastAsia="Times New Roman" w:hAnsi="Times New Roman"/>
          <w:sz w:val="26"/>
          <w:szCs w:val="26"/>
          <w:lang w:val="es-ES" w:eastAsia="es-ES"/>
        </w:rPr>
        <w:t>.</w:t>
      </w:r>
    </w:p>
    <w:p w:rsidR="00885BF6" w:rsidRPr="00761071" w:rsidRDefault="00885BF6" w:rsidP="00761071">
      <w:pPr>
        <w:contextualSpacing/>
        <w:jc w:val="both"/>
        <w:rPr>
          <w:rFonts w:ascii="Times New Roman" w:eastAsia="Times New Roman" w:hAnsi="Times New Roman"/>
          <w:sz w:val="26"/>
          <w:szCs w:val="26"/>
          <w:lang w:val="es-ES" w:eastAsia="es-ES"/>
        </w:rPr>
      </w:pPr>
    </w:p>
    <w:p w:rsidR="00885BF6" w:rsidRPr="00761071" w:rsidRDefault="00885BF6" w:rsidP="00761071">
      <w:pPr>
        <w:pStyle w:val="Prrafodelista"/>
        <w:numPr>
          <w:ilvl w:val="0"/>
          <w:numId w:val="558"/>
        </w:numPr>
        <w:tabs>
          <w:tab w:val="left" w:pos="1134"/>
        </w:tabs>
        <w:ind w:left="1134" w:hanging="850"/>
        <w:contextualSpacing/>
        <w:jc w:val="both"/>
        <w:rPr>
          <w:rFonts w:ascii="Times New Roman" w:eastAsia="Times New Roman" w:hAnsi="Times New Roman"/>
          <w:sz w:val="26"/>
          <w:szCs w:val="26"/>
          <w:lang w:eastAsia="es-ES"/>
        </w:rPr>
      </w:pPr>
      <w:r w:rsidRPr="00761071">
        <w:rPr>
          <w:rFonts w:ascii="Times New Roman" w:eastAsia="Times New Roman" w:hAnsi="Times New Roman"/>
          <w:sz w:val="26"/>
          <w:szCs w:val="26"/>
          <w:lang w:eastAsia="es-ES"/>
        </w:rPr>
        <w:t>Que mediante el Punto III-2 del Acta Ordinaria 10-92 de fecha 26 de marzo de 1992,</w:t>
      </w:r>
      <w:r w:rsidRPr="00761071">
        <w:rPr>
          <w:rFonts w:ascii="Times New Roman" w:hAnsi="Times New Roman"/>
          <w:bCs/>
          <w:sz w:val="26"/>
          <w:szCs w:val="26"/>
        </w:rPr>
        <w:t xml:space="preserve"> </w:t>
      </w:r>
      <w:r w:rsidRPr="00761071">
        <w:rPr>
          <w:rFonts w:ascii="Times New Roman" w:eastAsia="Times New Roman" w:hAnsi="Times New Roman"/>
          <w:sz w:val="26"/>
          <w:szCs w:val="26"/>
          <w:lang w:val="es-ES" w:eastAsia="es-ES"/>
        </w:rPr>
        <w:t>se adjudicó</w:t>
      </w:r>
      <w:r w:rsidRPr="00761071">
        <w:rPr>
          <w:rFonts w:ascii="Times New Roman" w:eastAsia="Times New Roman" w:hAnsi="Times New Roman"/>
          <w:sz w:val="26"/>
          <w:szCs w:val="26"/>
          <w:lang w:eastAsia="es-ES"/>
        </w:rPr>
        <w:t xml:space="preserve"> el inm</w:t>
      </w:r>
      <w:r w:rsidR="00384079">
        <w:rPr>
          <w:rFonts w:ascii="Times New Roman" w:eastAsia="Times New Roman" w:hAnsi="Times New Roman"/>
          <w:sz w:val="26"/>
          <w:szCs w:val="26"/>
          <w:lang w:eastAsia="es-ES"/>
        </w:rPr>
        <w:t>ueble identificado como Solar ---, Polígono ---</w:t>
      </w:r>
      <w:r w:rsidRPr="00761071">
        <w:rPr>
          <w:rFonts w:ascii="Times New Roman" w:eastAsia="Times New Roman" w:hAnsi="Times New Roman"/>
          <w:sz w:val="26"/>
          <w:szCs w:val="26"/>
          <w:lang w:eastAsia="es-ES"/>
        </w:rPr>
        <w:t>, con un área de  910.30 Mt.</w:t>
      </w:r>
      <w:r w:rsidRPr="00761071">
        <w:rPr>
          <w:rFonts w:ascii="Times New Roman" w:eastAsia="Times New Roman" w:hAnsi="Times New Roman"/>
          <w:sz w:val="26"/>
          <w:szCs w:val="26"/>
          <w:vertAlign w:val="superscript"/>
          <w:lang w:eastAsia="es-ES"/>
        </w:rPr>
        <w:t>2</w:t>
      </w:r>
      <w:r w:rsidRPr="00761071">
        <w:rPr>
          <w:rFonts w:ascii="Times New Roman" w:eastAsia="Times New Roman" w:hAnsi="Times New Roman"/>
          <w:sz w:val="26"/>
          <w:szCs w:val="26"/>
          <w:lang w:eastAsia="es-ES"/>
        </w:rPr>
        <w:t xml:space="preserve">, y un precio de $148.77, a favor del señor </w:t>
      </w:r>
      <w:r w:rsidR="007D7DB0">
        <w:rPr>
          <w:rFonts w:ascii="Times New Roman" w:eastAsia="Times New Roman" w:hAnsi="Times New Roman"/>
          <w:sz w:val="26"/>
          <w:szCs w:val="26"/>
          <w:lang w:eastAsia="es-ES"/>
        </w:rPr>
        <w:t>---</w:t>
      </w:r>
      <w:r w:rsidRPr="00761071">
        <w:rPr>
          <w:rFonts w:ascii="Times New Roman" w:eastAsia="Times New Roman" w:hAnsi="Times New Roman"/>
          <w:sz w:val="26"/>
          <w:szCs w:val="26"/>
          <w:lang w:eastAsia="es-ES"/>
        </w:rPr>
        <w:t xml:space="preserve">. Se aclara que el inmueble en mención ahora se identifica como </w:t>
      </w:r>
      <w:r w:rsidR="00384079">
        <w:rPr>
          <w:rFonts w:ascii="Times New Roman" w:eastAsia="Times New Roman" w:hAnsi="Times New Roman"/>
          <w:b/>
          <w:sz w:val="26"/>
          <w:szCs w:val="26"/>
          <w:lang w:eastAsia="es-ES"/>
        </w:rPr>
        <w:t>SOLAR ---, POLIGONO ---, PORCION ---</w:t>
      </w:r>
      <w:r w:rsidRPr="00761071">
        <w:rPr>
          <w:rFonts w:ascii="Times New Roman" w:eastAsia="Times New Roman" w:hAnsi="Times New Roman"/>
          <w:sz w:val="26"/>
          <w:szCs w:val="26"/>
          <w:lang w:eastAsia="es-ES"/>
        </w:rPr>
        <w:t xml:space="preserve">, </w:t>
      </w:r>
      <w:r w:rsidR="00384079">
        <w:rPr>
          <w:rFonts w:ascii="Times New Roman" w:eastAsia="Times New Roman" w:hAnsi="Times New Roman"/>
          <w:b/>
          <w:sz w:val="26"/>
          <w:szCs w:val="26"/>
          <w:lang w:eastAsia="es-ES"/>
        </w:rPr>
        <w:t>EL AUSOL PORCION ---</w:t>
      </w:r>
      <w:r w:rsidRPr="00761071">
        <w:rPr>
          <w:rFonts w:ascii="Times New Roman" w:eastAsia="Times New Roman" w:hAnsi="Times New Roman"/>
          <w:b/>
          <w:sz w:val="26"/>
          <w:szCs w:val="26"/>
          <w:lang w:eastAsia="es-ES"/>
        </w:rPr>
        <w:t xml:space="preserve"> </w:t>
      </w:r>
      <w:r w:rsidRPr="00761071">
        <w:rPr>
          <w:rFonts w:ascii="Times New Roman" w:eastAsia="Times New Roman" w:hAnsi="Times New Roman"/>
          <w:sz w:val="26"/>
          <w:szCs w:val="26"/>
          <w:lang w:eastAsia="es-ES"/>
        </w:rPr>
        <w:t>ya que al reprocesar los planos e inscribir la Desmembración en Cabeza de su Dueño a favor de ISTA, resultó que la nomenclatura ha variado.</w:t>
      </w:r>
    </w:p>
    <w:p w:rsidR="00761071" w:rsidRPr="00384079" w:rsidRDefault="00761071" w:rsidP="00384079">
      <w:pPr>
        <w:rPr>
          <w:rFonts w:ascii="Times New Roman" w:hAnsi="Times New Roman"/>
          <w:sz w:val="26"/>
          <w:szCs w:val="26"/>
        </w:rPr>
      </w:pPr>
    </w:p>
    <w:p w:rsidR="00885BF6" w:rsidRPr="00761071" w:rsidRDefault="00885BF6" w:rsidP="00761071">
      <w:pPr>
        <w:pStyle w:val="Prrafodelista"/>
        <w:numPr>
          <w:ilvl w:val="0"/>
          <w:numId w:val="558"/>
        </w:numPr>
        <w:tabs>
          <w:tab w:val="left" w:pos="1134"/>
        </w:tabs>
        <w:ind w:left="1134" w:hanging="850"/>
        <w:contextualSpacing/>
        <w:jc w:val="both"/>
        <w:rPr>
          <w:rFonts w:ascii="Times New Roman" w:eastAsia="Times New Roman" w:hAnsi="Times New Roman"/>
          <w:sz w:val="26"/>
          <w:szCs w:val="26"/>
          <w:lang w:eastAsia="es-ES"/>
        </w:rPr>
      </w:pPr>
      <w:r w:rsidRPr="00761071">
        <w:rPr>
          <w:rFonts w:ascii="Times New Roman" w:hAnsi="Times New Roman"/>
          <w:sz w:val="26"/>
          <w:szCs w:val="26"/>
        </w:rPr>
        <w:t>Que en el Punto XXXI del Acta de Sesión Ordinaria 14-2016, de fecha 22 de abril de 2016, se estableció el procedimiento que regula el trámite administrativo denominado: “</w:t>
      </w:r>
      <w:r w:rsidRPr="00761071">
        <w:rPr>
          <w:rFonts w:ascii="Times New Roman" w:hAnsi="Times New Roman"/>
          <w:b/>
          <w:i/>
          <w:sz w:val="26"/>
          <w:szCs w:val="26"/>
        </w:rPr>
        <w:t>Procedimiento de Renuncia de la Adjudicación de Inmuebles”</w:t>
      </w:r>
      <w:r w:rsidRPr="00761071">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761071">
        <w:rPr>
          <w:rFonts w:ascii="Times New Roman" w:hAnsi="Times New Roman"/>
          <w:i/>
          <w:sz w:val="26"/>
          <w:szCs w:val="26"/>
        </w:rPr>
        <w:t xml:space="preserve">“Podrán renunciarse los derechos conferidos por las leyes, con tal que sólo </w:t>
      </w:r>
      <w:r w:rsidRPr="00761071">
        <w:rPr>
          <w:rFonts w:ascii="Times New Roman" w:hAnsi="Times New Roman"/>
          <w:i/>
          <w:sz w:val="26"/>
          <w:szCs w:val="26"/>
        </w:rPr>
        <w:lastRenderedPageBreak/>
        <w:t>miren al interés individual del renunciante, y que no esté prohibida su renuncia”</w:t>
      </w:r>
      <w:r w:rsidRPr="00761071">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885BF6" w:rsidRPr="00761071" w:rsidRDefault="00885BF6" w:rsidP="00761071">
      <w:pPr>
        <w:pStyle w:val="Prrafodelista"/>
        <w:tabs>
          <w:tab w:val="left" w:pos="851"/>
        </w:tabs>
        <w:jc w:val="both"/>
        <w:rPr>
          <w:rFonts w:ascii="Times New Roman" w:hAnsi="Times New Roman"/>
          <w:sz w:val="26"/>
          <w:szCs w:val="26"/>
          <w:lang w:val="es-ES"/>
        </w:rPr>
      </w:pPr>
    </w:p>
    <w:p w:rsidR="00885BF6" w:rsidRPr="00761071" w:rsidRDefault="00885BF6" w:rsidP="00761071">
      <w:pPr>
        <w:pStyle w:val="Prrafodelista"/>
        <w:numPr>
          <w:ilvl w:val="0"/>
          <w:numId w:val="558"/>
        </w:numPr>
        <w:tabs>
          <w:tab w:val="left" w:pos="1134"/>
        </w:tabs>
        <w:ind w:left="1134" w:hanging="850"/>
        <w:contextualSpacing/>
        <w:jc w:val="both"/>
        <w:rPr>
          <w:rFonts w:ascii="Times New Roman" w:eastAsia="Times New Roman" w:hAnsi="Times New Roman"/>
          <w:sz w:val="26"/>
          <w:szCs w:val="26"/>
        </w:rPr>
      </w:pPr>
      <w:r w:rsidRPr="00761071">
        <w:rPr>
          <w:rFonts w:ascii="Times New Roman" w:hAnsi="Times New Roman"/>
          <w:sz w:val="26"/>
          <w:szCs w:val="26"/>
          <w:lang w:val="es-ES"/>
        </w:rPr>
        <w:t xml:space="preserve"> Que el </w:t>
      </w:r>
      <w:r w:rsidRPr="00761071">
        <w:rPr>
          <w:rFonts w:ascii="Times New Roman" w:eastAsia="Times New Roman" w:hAnsi="Times New Roman"/>
          <w:sz w:val="26"/>
          <w:szCs w:val="26"/>
          <w:lang w:eastAsia="es-ES"/>
        </w:rPr>
        <w:t xml:space="preserve">señor </w:t>
      </w:r>
      <w:r w:rsidR="007D7DB0">
        <w:rPr>
          <w:rFonts w:ascii="Times New Roman" w:eastAsia="Times New Roman" w:hAnsi="Times New Roman"/>
          <w:sz w:val="26"/>
          <w:szCs w:val="26"/>
          <w:lang w:eastAsia="es-ES"/>
        </w:rPr>
        <w:t>---</w:t>
      </w:r>
      <w:r w:rsidRPr="00761071">
        <w:rPr>
          <w:rFonts w:ascii="Times New Roman" w:eastAsia="Times New Roman" w:hAnsi="Times New Roman"/>
          <w:bCs/>
          <w:sz w:val="26"/>
          <w:szCs w:val="26"/>
          <w:lang w:eastAsia="es-ES"/>
        </w:rPr>
        <w:t>, con</w:t>
      </w:r>
      <w:r w:rsidRPr="00761071">
        <w:rPr>
          <w:rFonts w:ascii="Times New Roman" w:eastAsia="Times New Roman" w:hAnsi="Times New Roman"/>
          <w:sz w:val="26"/>
          <w:szCs w:val="26"/>
          <w:lang w:eastAsia="es-ES"/>
        </w:rPr>
        <w:t xml:space="preserve"> fecha 26 de octubre de 2016 </w:t>
      </w:r>
      <w:r w:rsidRPr="00761071">
        <w:rPr>
          <w:rFonts w:ascii="Times New Roman" w:eastAsia="Times New Roman" w:hAnsi="Times New Roman"/>
          <w:bCs/>
          <w:sz w:val="26"/>
          <w:szCs w:val="26"/>
          <w:lang w:eastAsia="es-ES"/>
        </w:rPr>
        <w:t xml:space="preserve">presentó en este Instituto, solicitud de renuncia del derecho que le asiste sobre el solar relacionado; </w:t>
      </w:r>
      <w:r w:rsidRPr="00761071">
        <w:rPr>
          <w:rFonts w:ascii="Times New Roman" w:eastAsia="Times New Roman" w:hAnsi="Times New Roman"/>
          <w:sz w:val="26"/>
          <w:szCs w:val="26"/>
          <w:lang w:eastAsia="es-ES"/>
        </w:rPr>
        <w:t>adjuntando posteriormente, Acta Notarial de Renuncia otorgada el día 2 de diciembre de 2016</w:t>
      </w:r>
      <w:r w:rsidRPr="00761071">
        <w:rPr>
          <w:rFonts w:ascii="Times New Roman" w:hAnsi="Times New Roman"/>
          <w:sz w:val="26"/>
          <w:szCs w:val="26"/>
        </w:rPr>
        <w:t>,</w:t>
      </w:r>
      <w:r w:rsidRPr="00761071">
        <w:rPr>
          <w:rFonts w:ascii="Times New Roman" w:eastAsia="Times New Roman" w:hAnsi="Times New Roman"/>
          <w:sz w:val="26"/>
          <w:szCs w:val="26"/>
          <w:lang w:eastAsia="es-ES"/>
        </w:rPr>
        <w:t xml:space="preserve"> ante los oficios del Notario Mario Ernesto Contreras Martínez, mediante la cual con el propósito de renun</w:t>
      </w:r>
      <w:r w:rsidR="00384079">
        <w:rPr>
          <w:rFonts w:ascii="Times New Roman" w:eastAsia="Times New Roman" w:hAnsi="Times New Roman"/>
          <w:sz w:val="26"/>
          <w:szCs w:val="26"/>
          <w:lang w:eastAsia="es-ES"/>
        </w:rPr>
        <w:t>ciar voluntariamente al Solar ---, Polígono ---</w:t>
      </w:r>
      <w:r w:rsidRPr="00761071">
        <w:rPr>
          <w:rFonts w:ascii="Times New Roman" w:eastAsia="Times New Roman" w:hAnsi="Times New Roman"/>
          <w:sz w:val="26"/>
          <w:szCs w:val="26"/>
          <w:lang w:eastAsia="es-ES"/>
        </w:rPr>
        <w:t>, y que ahora se encuentr</w:t>
      </w:r>
      <w:r w:rsidR="00384079">
        <w:rPr>
          <w:rFonts w:ascii="Times New Roman" w:eastAsia="Times New Roman" w:hAnsi="Times New Roman"/>
          <w:sz w:val="26"/>
          <w:szCs w:val="26"/>
          <w:lang w:eastAsia="es-ES"/>
        </w:rPr>
        <w:t>a identificado como Solar ---, Polígono ---</w:t>
      </w:r>
      <w:r w:rsidRPr="00761071">
        <w:rPr>
          <w:rFonts w:ascii="Times New Roman" w:eastAsia="Times New Roman" w:hAnsi="Times New Roman"/>
          <w:sz w:val="26"/>
          <w:szCs w:val="26"/>
          <w:lang w:eastAsia="es-ES"/>
        </w:rPr>
        <w:t>, Porción</w:t>
      </w:r>
      <w:r w:rsidR="00384079">
        <w:rPr>
          <w:rFonts w:ascii="Times New Roman" w:eastAsia="Times New Roman" w:hAnsi="Times New Roman"/>
          <w:sz w:val="26"/>
          <w:szCs w:val="26"/>
          <w:lang w:eastAsia="es-ES"/>
        </w:rPr>
        <w:t xml:space="preserve"> ---, El Ausol, Porción ---</w:t>
      </w:r>
      <w:r w:rsidRPr="00761071">
        <w:rPr>
          <w:rFonts w:ascii="Times New Roman" w:eastAsia="Times New Roman" w:hAnsi="Times New Roman"/>
          <w:b/>
          <w:sz w:val="26"/>
          <w:szCs w:val="26"/>
          <w:lang w:eastAsia="es-ES"/>
        </w:rPr>
        <w:t>,</w:t>
      </w:r>
      <w:r w:rsidRPr="00761071">
        <w:rPr>
          <w:rFonts w:ascii="Times New Roman" w:eastAsia="Times New Roman" w:hAnsi="Times New Roman"/>
          <w:sz w:val="26"/>
          <w:szCs w:val="26"/>
          <w:lang w:eastAsia="es-ES"/>
        </w:rPr>
        <w:t xml:space="preserve"> ubicado  en cantón San Lázaro, jurisdicción y departamento de Ahuachapán, </w:t>
      </w:r>
      <w:r w:rsidRPr="00761071">
        <w:rPr>
          <w:rFonts w:ascii="Times New Roman" w:eastAsia="Times New Roman" w:hAnsi="Times New Roman"/>
          <w:sz w:val="26"/>
          <w:szCs w:val="26"/>
        </w:rPr>
        <w:t xml:space="preserve">DECLARÓ BAJO JURAMENTO que sin mediar fuerza o vicio del consentimiento alguno, de manera unilateral y voluntaria RENUNCIA del mismo, por no ser de su interés habitarlo,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761071" w:rsidRDefault="00761071" w:rsidP="00761071">
      <w:pPr>
        <w:jc w:val="both"/>
        <w:rPr>
          <w:rFonts w:ascii="Times New Roman" w:eastAsia="Times New Roman" w:hAnsi="Times New Roman"/>
          <w:sz w:val="26"/>
          <w:szCs w:val="26"/>
        </w:rPr>
      </w:pPr>
    </w:p>
    <w:p w:rsidR="00885BF6" w:rsidRPr="00761071" w:rsidRDefault="00885BF6" w:rsidP="00761071">
      <w:pPr>
        <w:jc w:val="both"/>
        <w:rPr>
          <w:rFonts w:ascii="Times New Roman" w:eastAsia="Times New Roman" w:hAnsi="Times New Roman"/>
          <w:sz w:val="26"/>
          <w:szCs w:val="26"/>
        </w:rPr>
      </w:pPr>
      <w:r w:rsidRPr="00761071">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Acuerdos de Junta Directiva, copias de Documento Único de Identidad y de Tarjeta de Identificación Tributaria, Acta Notarial de Declaración Jurada de Renuncia, Constancia de Cancelación de Crédito, consultas virtuales del Sistema Institucional Integrado de Escrituración, del de Información Histórica As/400 en el que consta que el inmueble no ha sido escriturado y al Centro Nacional de Registros, Razón y Constancia de Inscripción de Desmembración en Cabeza de su Dueño a favor del ISTA y Calca de inmueble se estima procedente resolver favorablemente a lo solicitado.</w:t>
      </w:r>
    </w:p>
    <w:p w:rsidR="00885BF6" w:rsidRPr="00761071" w:rsidRDefault="00BC52B6" w:rsidP="00761071">
      <w:pPr>
        <w:spacing w:before="240"/>
        <w:jc w:val="both"/>
        <w:rPr>
          <w:rFonts w:ascii="Times New Roman" w:eastAsia="Times New Roman" w:hAnsi="Times New Roman"/>
          <w:b/>
          <w:sz w:val="26"/>
          <w:szCs w:val="26"/>
          <w:lang w:eastAsia="es-ES"/>
        </w:rPr>
      </w:pPr>
      <w:r w:rsidRPr="00761071">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885BF6" w:rsidRPr="00761071">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w:t>
      </w:r>
      <w:r w:rsidR="00885BF6" w:rsidRPr="00761071">
        <w:rPr>
          <w:rFonts w:ascii="Times New Roman" w:eastAsia="Times New Roman" w:hAnsi="Times New Roman"/>
          <w:sz w:val="26"/>
          <w:szCs w:val="26"/>
          <w:lang w:eastAsia="es-ES"/>
        </w:rPr>
        <w:lastRenderedPageBreak/>
        <w:t xml:space="preserve">fecha 22 de abril de 2016, </w:t>
      </w:r>
      <w:r w:rsidR="00885BF6" w:rsidRPr="00761071">
        <w:rPr>
          <w:rFonts w:ascii="Times New Roman" w:eastAsia="Times New Roman" w:hAnsi="Times New Roman"/>
          <w:b/>
          <w:sz w:val="26"/>
          <w:szCs w:val="26"/>
          <w:u w:val="single"/>
          <w:lang w:eastAsia="es-ES"/>
        </w:rPr>
        <w:t>ACUERD</w:t>
      </w:r>
      <w:r w:rsidRPr="00761071">
        <w:rPr>
          <w:rFonts w:ascii="Times New Roman" w:eastAsia="Times New Roman" w:hAnsi="Times New Roman"/>
          <w:b/>
          <w:sz w:val="26"/>
          <w:szCs w:val="26"/>
          <w:u w:val="single"/>
          <w:lang w:eastAsia="es-ES"/>
        </w:rPr>
        <w:t>A:</w:t>
      </w:r>
      <w:r w:rsidR="00885BF6" w:rsidRPr="00761071">
        <w:rPr>
          <w:rFonts w:ascii="Times New Roman" w:eastAsia="Times New Roman" w:hAnsi="Times New Roman"/>
          <w:b/>
          <w:sz w:val="26"/>
          <w:szCs w:val="26"/>
          <w:u w:val="single"/>
          <w:lang w:eastAsia="es-ES"/>
        </w:rPr>
        <w:t xml:space="preserve"> PRIMERO:</w:t>
      </w:r>
      <w:r w:rsidR="00885BF6" w:rsidRPr="00761071">
        <w:rPr>
          <w:rFonts w:ascii="Times New Roman" w:eastAsia="Times New Roman" w:hAnsi="Times New Roman"/>
          <w:b/>
          <w:sz w:val="26"/>
          <w:szCs w:val="26"/>
          <w:lang w:eastAsia="es-ES"/>
        </w:rPr>
        <w:t xml:space="preserve"> </w:t>
      </w:r>
      <w:r w:rsidR="00885BF6" w:rsidRPr="00761071">
        <w:rPr>
          <w:rFonts w:ascii="Times New Roman" w:eastAsia="Times New Roman" w:hAnsi="Times New Roman"/>
          <w:sz w:val="26"/>
          <w:szCs w:val="26"/>
          <w:lang w:eastAsia="es-ES"/>
        </w:rPr>
        <w:t>Dejar sin efecto la adjudicación a favor del señor</w:t>
      </w:r>
      <w:r w:rsidR="00885BF6" w:rsidRPr="00761071">
        <w:rPr>
          <w:rFonts w:ascii="Times New Roman" w:eastAsia="Times New Roman" w:hAnsi="Times New Roman"/>
          <w:b/>
          <w:sz w:val="26"/>
          <w:szCs w:val="26"/>
          <w:lang w:eastAsia="es-ES"/>
        </w:rPr>
        <w:t xml:space="preserve"> </w:t>
      </w:r>
      <w:r w:rsidR="007D7DB0">
        <w:rPr>
          <w:rFonts w:ascii="Times New Roman" w:eastAsia="Times New Roman" w:hAnsi="Times New Roman"/>
          <w:sz w:val="26"/>
          <w:szCs w:val="26"/>
          <w:lang w:eastAsia="es-ES"/>
        </w:rPr>
        <w:t>---</w:t>
      </w:r>
      <w:r w:rsidR="00885BF6" w:rsidRPr="00761071">
        <w:rPr>
          <w:rFonts w:ascii="Times New Roman" w:eastAsia="Times New Roman" w:hAnsi="Times New Roman"/>
          <w:sz w:val="26"/>
          <w:szCs w:val="26"/>
          <w:lang w:eastAsia="es-ES"/>
        </w:rPr>
        <w:t>, aprobada mediante el Punto III-2 del Acta Ordinaria 10-92 de fecha 26 de marzo de 1</w:t>
      </w:r>
      <w:r w:rsidR="00384079">
        <w:rPr>
          <w:rFonts w:ascii="Times New Roman" w:eastAsia="Times New Roman" w:hAnsi="Times New Roman"/>
          <w:sz w:val="26"/>
          <w:szCs w:val="26"/>
          <w:lang w:eastAsia="es-ES"/>
        </w:rPr>
        <w:t>992, correspondiente al Solar ---, Polígono ---</w:t>
      </w:r>
      <w:r w:rsidR="00885BF6" w:rsidRPr="00761071">
        <w:rPr>
          <w:rFonts w:ascii="Times New Roman" w:eastAsia="Times New Roman" w:hAnsi="Times New Roman"/>
          <w:sz w:val="26"/>
          <w:szCs w:val="26"/>
          <w:lang w:eastAsia="es-ES"/>
        </w:rPr>
        <w:t>,</w:t>
      </w:r>
      <w:r w:rsidR="00885BF6" w:rsidRPr="00761071">
        <w:rPr>
          <w:rFonts w:ascii="Times New Roman" w:eastAsia="Times New Roman" w:hAnsi="Times New Roman"/>
          <w:b/>
          <w:sz w:val="26"/>
          <w:szCs w:val="26"/>
          <w:lang w:eastAsia="es-ES"/>
        </w:rPr>
        <w:t xml:space="preserve"> </w:t>
      </w:r>
      <w:r w:rsidR="00885BF6" w:rsidRPr="00761071">
        <w:rPr>
          <w:rFonts w:ascii="Times New Roman" w:eastAsia="Times New Roman" w:hAnsi="Times New Roman"/>
          <w:sz w:val="26"/>
          <w:szCs w:val="26"/>
          <w:lang w:eastAsia="es-ES"/>
        </w:rPr>
        <w:t xml:space="preserve">situado en el Proyecto de Asentamiento Comunitario desarrollado en la </w:t>
      </w:r>
      <w:r w:rsidR="00885BF6" w:rsidRPr="00761071">
        <w:rPr>
          <w:rFonts w:ascii="Times New Roman" w:eastAsia="Times New Roman" w:hAnsi="Times New Roman"/>
          <w:b/>
          <w:sz w:val="26"/>
          <w:szCs w:val="26"/>
          <w:lang w:eastAsia="es-ES"/>
        </w:rPr>
        <w:t>HACIENDA LA LABOR,</w:t>
      </w:r>
      <w:r w:rsidR="00885BF6" w:rsidRPr="00761071">
        <w:rPr>
          <w:rFonts w:ascii="Times New Roman" w:eastAsia="Times New Roman" w:hAnsi="Times New Roman"/>
          <w:sz w:val="26"/>
          <w:szCs w:val="26"/>
          <w:lang w:eastAsia="es-ES"/>
        </w:rPr>
        <w:t xml:space="preserve"> en la Porción identificada como </w:t>
      </w:r>
      <w:r w:rsidR="00885BF6" w:rsidRPr="00761071">
        <w:rPr>
          <w:rFonts w:ascii="Times New Roman" w:eastAsia="Times New Roman" w:hAnsi="Times New Roman"/>
          <w:b/>
          <w:sz w:val="26"/>
          <w:szCs w:val="26"/>
          <w:lang w:eastAsia="es-ES"/>
        </w:rPr>
        <w:t>HACIENDA LA LABOR PORCION 3-1-2,</w:t>
      </w:r>
      <w:r w:rsidR="00885BF6" w:rsidRPr="00761071">
        <w:rPr>
          <w:rFonts w:ascii="Times New Roman" w:eastAsia="Times New Roman" w:hAnsi="Times New Roman"/>
          <w:sz w:val="26"/>
          <w:szCs w:val="26"/>
          <w:lang w:eastAsia="es-ES"/>
        </w:rPr>
        <w:t xml:space="preserve"> ubicada en cantón Chipilapa, jurisdicción y departamento de Ahuachapán, por la causal de</w:t>
      </w:r>
      <w:r w:rsidR="00885BF6" w:rsidRPr="00761071">
        <w:rPr>
          <w:rFonts w:ascii="Times New Roman" w:eastAsia="Times New Roman" w:hAnsi="Times New Roman"/>
          <w:b/>
          <w:sz w:val="26"/>
          <w:szCs w:val="26"/>
          <w:lang w:eastAsia="es-ES"/>
        </w:rPr>
        <w:t xml:space="preserve"> </w:t>
      </w:r>
      <w:r w:rsidR="00885BF6" w:rsidRPr="00761071">
        <w:rPr>
          <w:rFonts w:ascii="Times New Roman" w:eastAsia="Times New Roman" w:hAnsi="Times New Roman"/>
          <w:sz w:val="26"/>
          <w:szCs w:val="26"/>
          <w:lang w:eastAsia="es-ES"/>
        </w:rPr>
        <w:t>RENUNCIA</w:t>
      </w:r>
      <w:r w:rsidR="00885BF6" w:rsidRPr="00761071">
        <w:rPr>
          <w:rFonts w:ascii="Times New Roman" w:eastAsia="Times New Roman" w:hAnsi="Times New Roman"/>
          <w:b/>
          <w:sz w:val="26"/>
          <w:szCs w:val="26"/>
          <w:lang w:eastAsia="es-ES"/>
        </w:rPr>
        <w:t xml:space="preserve">. </w:t>
      </w:r>
      <w:r w:rsidR="00885BF6" w:rsidRPr="00761071">
        <w:rPr>
          <w:rFonts w:ascii="Times New Roman" w:eastAsia="Times New Roman" w:hAnsi="Times New Roman"/>
          <w:b/>
          <w:sz w:val="26"/>
          <w:szCs w:val="26"/>
          <w:u w:val="single"/>
          <w:lang w:eastAsia="es-ES"/>
        </w:rPr>
        <w:t>SEGUNDO:</w:t>
      </w:r>
      <w:r w:rsidR="00885BF6" w:rsidRPr="00761071">
        <w:rPr>
          <w:rFonts w:ascii="Times New Roman" w:eastAsia="Times New Roman" w:hAnsi="Times New Roman"/>
          <w:b/>
          <w:sz w:val="26"/>
          <w:szCs w:val="26"/>
          <w:lang w:eastAsia="es-ES"/>
        </w:rPr>
        <w:t xml:space="preserve"> </w:t>
      </w:r>
      <w:r w:rsidR="00885BF6" w:rsidRPr="00761071">
        <w:rPr>
          <w:rFonts w:ascii="Times New Roman" w:eastAsia="Times New Roman" w:hAnsi="Times New Roman"/>
          <w:sz w:val="26"/>
          <w:szCs w:val="26"/>
          <w:lang w:eastAsia="es-ES"/>
        </w:rPr>
        <w:t>Declarar vacante</w:t>
      </w:r>
      <w:r w:rsidR="00384079">
        <w:rPr>
          <w:rFonts w:ascii="Times New Roman" w:eastAsia="Times New Roman" w:hAnsi="Times New Roman"/>
          <w:sz w:val="26"/>
          <w:szCs w:val="26"/>
          <w:lang w:eastAsia="es-ES"/>
        </w:rPr>
        <w:t xml:space="preserve"> o en disponibilidad el Solar ---, Polígono ---</w:t>
      </w:r>
      <w:r w:rsidR="00885BF6" w:rsidRPr="00761071">
        <w:rPr>
          <w:rFonts w:ascii="Times New Roman" w:eastAsia="Times New Roman" w:hAnsi="Times New Roman"/>
          <w:sz w:val="26"/>
          <w:szCs w:val="26"/>
          <w:lang w:eastAsia="es-ES"/>
        </w:rPr>
        <w:t>, de la ubicación antes relacionada, y que ahora se identifica como S</w:t>
      </w:r>
      <w:r w:rsidR="00384079">
        <w:rPr>
          <w:rFonts w:ascii="Times New Roman" w:eastAsia="Times New Roman" w:hAnsi="Times New Roman"/>
          <w:b/>
          <w:sz w:val="26"/>
          <w:szCs w:val="26"/>
          <w:lang w:eastAsia="es-ES"/>
        </w:rPr>
        <w:t>olar ---, Polígono ---</w:t>
      </w:r>
      <w:r w:rsidR="00885BF6" w:rsidRPr="00761071">
        <w:rPr>
          <w:rFonts w:ascii="Times New Roman" w:eastAsia="Times New Roman" w:hAnsi="Times New Roman"/>
          <w:b/>
          <w:sz w:val="26"/>
          <w:szCs w:val="26"/>
          <w:lang w:eastAsia="es-ES"/>
        </w:rPr>
        <w:t>, Porción</w:t>
      </w:r>
      <w:r w:rsidR="00384079">
        <w:rPr>
          <w:rFonts w:ascii="Times New Roman" w:eastAsia="Times New Roman" w:hAnsi="Times New Roman"/>
          <w:b/>
          <w:sz w:val="26"/>
          <w:szCs w:val="26"/>
          <w:lang w:eastAsia="es-ES"/>
        </w:rPr>
        <w:t xml:space="preserve"> ---</w:t>
      </w:r>
      <w:r w:rsidR="00885BF6" w:rsidRPr="00761071">
        <w:rPr>
          <w:rFonts w:ascii="Times New Roman" w:eastAsia="Times New Roman" w:hAnsi="Times New Roman"/>
          <w:b/>
          <w:sz w:val="26"/>
          <w:szCs w:val="26"/>
          <w:lang w:eastAsia="es-ES"/>
        </w:rPr>
        <w:t>, Porción</w:t>
      </w:r>
      <w:r w:rsidRPr="00761071">
        <w:rPr>
          <w:rFonts w:ascii="Times New Roman" w:eastAsia="Times New Roman" w:hAnsi="Times New Roman"/>
          <w:b/>
          <w:sz w:val="26"/>
          <w:szCs w:val="26"/>
          <w:lang w:eastAsia="es-ES"/>
        </w:rPr>
        <w:t xml:space="preserve"> </w:t>
      </w:r>
      <w:r w:rsidR="00384079">
        <w:rPr>
          <w:rFonts w:ascii="Times New Roman" w:eastAsia="Times New Roman" w:hAnsi="Times New Roman"/>
          <w:b/>
          <w:sz w:val="26"/>
          <w:szCs w:val="26"/>
          <w:lang w:eastAsia="es-ES"/>
        </w:rPr>
        <w:t>---</w:t>
      </w:r>
      <w:r w:rsidRPr="00761071">
        <w:rPr>
          <w:rFonts w:ascii="Times New Roman" w:eastAsia="Times New Roman" w:hAnsi="Times New Roman"/>
          <w:sz w:val="26"/>
          <w:szCs w:val="26"/>
          <w:lang w:eastAsia="es-ES"/>
        </w:rPr>
        <w:t>.</w:t>
      </w:r>
      <w:r w:rsidR="00885BF6" w:rsidRPr="00761071">
        <w:rPr>
          <w:rFonts w:ascii="Times New Roman" w:eastAsia="Times New Roman" w:hAnsi="Times New Roman"/>
          <w:sz w:val="26"/>
          <w:szCs w:val="26"/>
          <w:lang w:eastAsia="es-ES"/>
        </w:rPr>
        <w:t xml:space="preserve"> </w:t>
      </w:r>
      <w:r w:rsidR="00885BF6" w:rsidRPr="00761071">
        <w:rPr>
          <w:rFonts w:ascii="Times New Roman" w:eastAsia="Times New Roman" w:hAnsi="Times New Roman"/>
          <w:b/>
          <w:sz w:val="26"/>
          <w:szCs w:val="26"/>
          <w:u w:val="single"/>
          <w:lang w:eastAsia="es-ES"/>
        </w:rPr>
        <w:t>TERCERO:</w:t>
      </w:r>
      <w:r w:rsidR="00885BF6" w:rsidRPr="00761071">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885BF6" w:rsidRPr="00761071">
        <w:rPr>
          <w:rFonts w:ascii="Times New Roman" w:eastAsia="Times New Roman" w:hAnsi="Times New Roman"/>
          <w:b/>
          <w:sz w:val="26"/>
          <w:szCs w:val="26"/>
          <w:u w:val="single"/>
          <w:lang w:eastAsia="es-ES"/>
        </w:rPr>
        <w:t>CUARTO:</w:t>
      </w:r>
      <w:r w:rsidR="00885BF6" w:rsidRPr="00761071">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761071">
        <w:rPr>
          <w:rFonts w:ascii="Times New Roman" w:eastAsia="Times New Roman" w:hAnsi="Times New Roman"/>
          <w:sz w:val="26"/>
          <w:szCs w:val="26"/>
          <w:lang w:eastAsia="es-ES"/>
        </w:rPr>
        <w:t>Este Acuerdo, queda aprobado y ratificado. NOTIFIQUESE.”””””</w:t>
      </w:r>
    </w:p>
    <w:p w:rsidR="00885BF6" w:rsidRDefault="00885BF6" w:rsidP="00885BF6">
      <w:pPr>
        <w:tabs>
          <w:tab w:val="left" w:pos="1080"/>
        </w:tabs>
        <w:jc w:val="both"/>
        <w:rPr>
          <w:rFonts w:ascii="Times New Roman" w:hAnsi="Times New Roman"/>
          <w:sz w:val="26"/>
          <w:szCs w:val="26"/>
        </w:rPr>
      </w:pPr>
    </w:p>
    <w:p w:rsidR="00E90431" w:rsidRPr="00B111C4" w:rsidRDefault="00E90431" w:rsidP="00E90431">
      <w:pPr>
        <w:rPr>
          <w:rFonts w:ascii="Times New Roman" w:hAnsi="Times New Roman"/>
          <w:sz w:val="26"/>
          <w:szCs w:val="26"/>
        </w:rPr>
      </w:pPr>
      <w:r w:rsidRPr="00B111C4">
        <w:rPr>
          <w:rFonts w:ascii="Times New Roman" w:hAnsi="Times New Roman"/>
          <w:sz w:val="26"/>
          <w:szCs w:val="26"/>
        </w:rPr>
        <w:t xml:space="preserve">                                                                                   </w:t>
      </w:r>
    </w:p>
    <w:p w:rsidR="00E90431" w:rsidRPr="00ED2D2E" w:rsidRDefault="00E90431" w:rsidP="00ED2D2E">
      <w:pPr>
        <w:jc w:val="both"/>
        <w:rPr>
          <w:rFonts w:ascii="Times New Roman" w:hAnsi="Times New Roman"/>
          <w:sz w:val="26"/>
          <w:szCs w:val="26"/>
        </w:rPr>
      </w:pPr>
      <w:r w:rsidRPr="00ED2D2E">
        <w:rPr>
          <w:rFonts w:ascii="Times New Roman" w:hAnsi="Times New Roman"/>
          <w:sz w:val="26"/>
          <w:szCs w:val="26"/>
        </w:rPr>
        <w:t>““””XII) A solicitud de los señores:</w:t>
      </w:r>
      <w:r w:rsidRPr="00ED2D2E">
        <w:rPr>
          <w:rFonts w:ascii="Times New Roman" w:hAnsi="Times New Roman"/>
          <w:b/>
          <w:sz w:val="26"/>
          <w:szCs w:val="26"/>
        </w:rPr>
        <w:t xml:space="preserve"> 1) ANABELLA ELIZABETH GONZALEZ, </w:t>
      </w:r>
      <w:r w:rsidRPr="00ED2D2E">
        <w:rPr>
          <w:rFonts w:ascii="Times New Roman" w:hAnsi="Times New Roman"/>
          <w:sz w:val="26"/>
          <w:szCs w:val="26"/>
        </w:rPr>
        <w:t xml:space="preserve">de </w:t>
      </w:r>
      <w:r w:rsidR="00384079">
        <w:rPr>
          <w:rFonts w:ascii="Times New Roman" w:hAnsi="Times New Roman"/>
          <w:sz w:val="26"/>
          <w:szCs w:val="26"/>
        </w:rPr>
        <w:t xml:space="preserve">--- </w:t>
      </w:r>
      <w:r w:rsidRPr="00ED2D2E">
        <w:rPr>
          <w:rFonts w:ascii="Times New Roman" w:hAnsi="Times New Roman"/>
          <w:sz w:val="26"/>
          <w:szCs w:val="26"/>
        </w:rPr>
        <w:t xml:space="preserve">años de edad, </w:t>
      </w:r>
      <w:r w:rsidR="00384079">
        <w:rPr>
          <w:rFonts w:ascii="Times New Roman" w:hAnsi="Times New Roman"/>
          <w:sz w:val="26"/>
          <w:szCs w:val="26"/>
        </w:rPr>
        <w:t>---</w:t>
      </w:r>
      <w:r w:rsidRPr="00ED2D2E">
        <w:rPr>
          <w:rFonts w:ascii="Times New Roman" w:hAnsi="Times New Roman"/>
          <w:sz w:val="26"/>
          <w:szCs w:val="26"/>
        </w:rPr>
        <w:t>, del domicilio de la ciudad y departamento de</w:t>
      </w:r>
      <w:r w:rsidR="00384079">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384079">
        <w:rPr>
          <w:rFonts w:ascii="Times New Roman" w:hAnsi="Times New Roman"/>
          <w:sz w:val="26"/>
          <w:szCs w:val="26"/>
        </w:rPr>
        <w:t xml:space="preserve"> ---</w:t>
      </w:r>
      <w:r w:rsidRPr="00ED2D2E">
        <w:rPr>
          <w:rFonts w:ascii="Times New Roman" w:hAnsi="Times New Roman"/>
          <w:sz w:val="26"/>
          <w:szCs w:val="26"/>
        </w:rPr>
        <w:t xml:space="preserve">, </w:t>
      </w:r>
      <w:r w:rsidR="00384079">
        <w:rPr>
          <w:rFonts w:ascii="Times New Roman" w:hAnsi="Times New Roman"/>
          <w:sz w:val="26"/>
          <w:szCs w:val="26"/>
        </w:rPr>
        <w:t xml:space="preserve">--- </w:t>
      </w:r>
      <w:r w:rsidRPr="00ED2D2E">
        <w:rPr>
          <w:rFonts w:ascii="Times New Roman" w:hAnsi="Times New Roman"/>
          <w:b/>
          <w:sz w:val="26"/>
          <w:szCs w:val="26"/>
        </w:rPr>
        <w:t xml:space="preserve">MARIA MAGDALENA GONZALEZ RECINOS, </w:t>
      </w:r>
      <w:r w:rsidRPr="00ED2D2E">
        <w:rPr>
          <w:rFonts w:ascii="Times New Roman" w:hAnsi="Times New Roman"/>
          <w:sz w:val="26"/>
          <w:szCs w:val="26"/>
        </w:rPr>
        <w:t xml:space="preserve">de </w:t>
      </w:r>
      <w:r w:rsidR="00384079">
        <w:rPr>
          <w:rFonts w:ascii="Times New Roman" w:hAnsi="Times New Roman"/>
          <w:sz w:val="26"/>
          <w:szCs w:val="26"/>
        </w:rPr>
        <w:t xml:space="preserve">--- </w:t>
      </w:r>
      <w:r w:rsidRPr="00ED2D2E">
        <w:rPr>
          <w:rFonts w:ascii="Times New Roman" w:hAnsi="Times New Roman"/>
          <w:sz w:val="26"/>
          <w:szCs w:val="26"/>
        </w:rPr>
        <w:t xml:space="preserve">años de edad, </w:t>
      </w:r>
      <w:r w:rsidR="00384079">
        <w:rPr>
          <w:rFonts w:ascii="Times New Roman" w:hAnsi="Times New Roman"/>
          <w:sz w:val="26"/>
          <w:szCs w:val="26"/>
        </w:rPr>
        <w:t>---</w:t>
      </w:r>
      <w:r w:rsidRPr="00ED2D2E">
        <w:rPr>
          <w:rFonts w:ascii="Times New Roman" w:hAnsi="Times New Roman"/>
          <w:sz w:val="26"/>
          <w:szCs w:val="26"/>
        </w:rPr>
        <w:t>, del domicilio de la ciudad y departamento de</w:t>
      </w:r>
      <w:r w:rsidR="00384079">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384079">
        <w:rPr>
          <w:rFonts w:ascii="Times New Roman" w:hAnsi="Times New Roman"/>
          <w:sz w:val="26"/>
          <w:szCs w:val="26"/>
        </w:rPr>
        <w:t xml:space="preserve"> ---</w:t>
      </w:r>
      <w:r w:rsidRPr="00ED2D2E">
        <w:rPr>
          <w:rFonts w:ascii="Times New Roman" w:hAnsi="Times New Roman"/>
          <w:sz w:val="26"/>
          <w:szCs w:val="26"/>
        </w:rPr>
        <w:t xml:space="preserve">, y </w:t>
      </w:r>
      <w:r w:rsidR="00716C10">
        <w:rPr>
          <w:rFonts w:ascii="Times New Roman" w:hAnsi="Times New Roman"/>
          <w:sz w:val="26"/>
          <w:szCs w:val="26"/>
        </w:rPr>
        <w:t>---</w:t>
      </w:r>
      <w:r w:rsidRPr="00ED2D2E">
        <w:rPr>
          <w:rFonts w:ascii="Times New Roman" w:hAnsi="Times New Roman"/>
          <w:sz w:val="26"/>
          <w:szCs w:val="26"/>
        </w:rPr>
        <w:t xml:space="preserve"> menor </w:t>
      </w:r>
      <w:r w:rsidR="00716C10">
        <w:rPr>
          <w:rFonts w:ascii="Times New Roman" w:hAnsi="Times New Roman"/>
          <w:sz w:val="26"/>
          <w:szCs w:val="26"/>
        </w:rPr>
        <w:t>---</w:t>
      </w:r>
      <w:r w:rsidR="00384079">
        <w:rPr>
          <w:rFonts w:ascii="Times New Roman" w:hAnsi="Times New Roman"/>
          <w:b/>
          <w:sz w:val="26"/>
          <w:szCs w:val="26"/>
        </w:rPr>
        <w:t xml:space="preserve"> ---</w:t>
      </w:r>
      <w:r w:rsidRPr="00ED2D2E">
        <w:rPr>
          <w:rFonts w:ascii="Times New Roman" w:hAnsi="Times New Roman"/>
          <w:b/>
          <w:sz w:val="26"/>
          <w:szCs w:val="26"/>
        </w:rPr>
        <w:t xml:space="preserve">; 2) BRENDA AUDELIA CABRERA NOLASCO, </w:t>
      </w:r>
      <w:r w:rsidRPr="00ED2D2E">
        <w:rPr>
          <w:rFonts w:ascii="Times New Roman" w:hAnsi="Times New Roman"/>
          <w:sz w:val="26"/>
          <w:szCs w:val="26"/>
        </w:rPr>
        <w:t xml:space="preserve">de </w:t>
      </w:r>
      <w:r w:rsidR="00384079">
        <w:rPr>
          <w:rFonts w:ascii="Times New Roman" w:hAnsi="Times New Roman"/>
          <w:sz w:val="26"/>
          <w:szCs w:val="26"/>
        </w:rPr>
        <w:t xml:space="preserve">--- </w:t>
      </w:r>
      <w:r w:rsidRPr="00ED2D2E">
        <w:rPr>
          <w:rFonts w:ascii="Times New Roman" w:hAnsi="Times New Roman"/>
          <w:sz w:val="26"/>
          <w:szCs w:val="26"/>
        </w:rPr>
        <w:t xml:space="preserve">años de edad, </w:t>
      </w:r>
      <w:r w:rsidR="00384079">
        <w:rPr>
          <w:rFonts w:ascii="Times New Roman" w:hAnsi="Times New Roman"/>
          <w:sz w:val="26"/>
          <w:szCs w:val="26"/>
        </w:rPr>
        <w:t>---</w:t>
      </w:r>
      <w:r w:rsidRPr="00ED2D2E">
        <w:rPr>
          <w:rFonts w:ascii="Times New Roman" w:hAnsi="Times New Roman"/>
          <w:sz w:val="26"/>
          <w:szCs w:val="26"/>
        </w:rPr>
        <w:t>, del domicilio de</w:t>
      </w:r>
      <w:r w:rsidR="00384079">
        <w:rPr>
          <w:rFonts w:ascii="Times New Roman" w:hAnsi="Times New Roman"/>
          <w:sz w:val="26"/>
          <w:szCs w:val="26"/>
        </w:rPr>
        <w:t xml:space="preserve"> ---</w:t>
      </w:r>
      <w:r w:rsidRPr="00ED2D2E">
        <w:rPr>
          <w:rFonts w:ascii="Times New Roman" w:hAnsi="Times New Roman"/>
          <w:sz w:val="26"/>
          <w:szCs w:val="26"/>
        </w:rPr>
        <w:t>, departamento de</w:t>
      </w:r>
      <w:r w:rsidR="00384079">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384079">
        <w:rPr>
          <w:rFonts w:ascii="Times New Roman" w:hAnsi="Times New Roman"/>
          <w:sz w:val="26"/>
          <w:szCs w:val="26"/>
        </w:rPr>
        <w:t xml:space="preserve"> ---</w:t>
      </w:r>
      <w:r w:rsidRPr="00ED2D2E">
        <w:rPr>
          <w:rFonts w:ascii="Times New Roman" w:hAnsi="Times New Roman"/>
          <w:sz w:val="26"/>
          <w:szCs w:val="26"/>
        </w:rPr>
        <w:t xml:space="preserve">, y </w:t>
      </w:r>
      <w:r w:rsidR="00716C10">
        <w:rPr>
          <w:rFonts w:ascii="Times New Roman" w:hAnsi="Times New Roman"/>
          <w:sz w:val="26"/>
          <w:szCs w:val="26"/>
        </w:rPr>
        <w:t>---</w:t>
      </w:r>
      <w:r w:rsidRPr="00ED2D2E">
        <w:rPr>
          <w:rFonts w:ascii="Times New Roman" w:hAnsi="Times New Roman"/>
          <w:sz w:val="26"/>
          <w:szCs w:val="26"/>
        </w:rPr>
        <w:t xml:space="preserve"> menor </w:t>
      </w:r>
      <w:r w:rsidR="00716C10">
        <w:rPr>
          <w:rFonts w:ascii="Times New Roman" w:hAnsi="Times New Roman"/>
          <w:sz w:val="26"/>
          <w:szCs w:val="26"/>
        </w:rPr>
        <w:t>---</w:t>
      </w:r>
      <w:r w:rsidR="00384079">
        <w:rPr>
          <w:rFonts w:ascii="Times New Roman" w:hAnsi="Times New Roman"/>
          <w:b/>
          <w:sz w:val="26"/>
          <w:szCs w:val="26"/>
        </w:rPr>
        <w:t xml:space="preserve"> ---</w:t>
      </w:r>
      <w:r w:rsidRPr="00ED2D2E">
        <w:rPr>
          <w:rFonts w:ascii="Times New Roman" w:hAnsi="Times New Roman"/>
          <w:b/>
          <w:sz w:val="26"/>
          <w:szCs w:val="26"/>
        </w:rPr>
        <w:t xml:space="preserve">; 3) MARIA REINA GUILLEN </w:t>
      </w:r>
      <w:proofErr w:type="spellStart"/>
      <w:r w:rsidRPr="00ED2D2E">
        <w:rPr>
          <w:rFonts w:ascii="Times New Roman" w:hAnsi="Times New Roman"/>
          <w:b/>
          <w:sz w:val="26"/>
          <w:szCs w:val="26"/>
        </w:rPr>
        <w:t>GUILLEN</w:t>
      </w:r>
      <w:proofErr w:type="spellEnd"/>
      <w:r w:rsidRPr="00ED2D2E">
        <w:rPr>
          <w:rFonts w:ascii="Times New Roman" w:hAnsi="Times New Roman"/>
          <w:b/>
          <w:sz w:val="26"/>
          <w:szCs w:val="26"/>
        </w:rPr>
        <w:t xml:space="preserve">, </w:t>
      </w:r>
      <w:r w:rsidRPr="00ED2D2E">
        <w:rPr>
          <w:rFonts w:ascii="Times New Roman" w:hAnsi="Times New Roman"/>
          <w:sz w:val="26"/>
          <w:szCs w:val="26"/>
        </w:rPr>
        <w:t xml:space="preserve">de </w:t>
      </w:r>
      <w:r w:rsidR="00384079">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y </w:t>
      </w:r>
      <w:r w:rsidR="00B11B68">
        <w:rPr>
          <w:rFonts w:ascii="Times New Roman" w:hAnsi="Times New Roman"/>
          <w:sz w:val="26"/>
          <w:szCs w:val="26"/>
        </w:rPr>
        <w:t xml:space="preserve">--- </w:t>
      </w:r>
      <w:r w:rsidRPr="00ED2D2E">
        <w:rPr>
          <w:rFonts w:ascii="Times New Roman" w:hAnsi="Times New Roman"/>
          <w:b/>
          <w:sz w:val="26"/>
          <w:szCs w:val="26"/>
        </w:rPr>
        <w:t xml:space="preserve">JUAN PEDRO MARROQUIN GUILLEN,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w:t>
      </w:r>
      <w:r w:rsidRPr="00ED2D2E">
        <w:rPr>
          <w:rFonts w:ascii="Times New Roman" w:hAnsi="Times New Roman"/>
          <w:b/>
          <w:sz w:val="26"/>
          <w:szCs w:val="26"/>
        </w:rPr>
        <w:t xml:space="preserve"> 4) MILTON GIOVANNI ARIAS AQUINO,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y </w:t>
      </w:r>
      <w:r w:rsidR="00B11B68">
        <w:rPr>
          <w:rFonts w:ascii="Times New Roman" w:hAnsi="Times New Roman"/>
          <w:sz w:val="26"/>
          <w:szCs w:val="26"/>
        </w:rPr>
        <w:t xml:space="preserve">--- </w:t>
      </w:r>
      <w:r w:rsidRPr="00ED2D2E">
        <w:rPr>
          <w:rFonts w:ascii="Times New Roman" w:hAnsi="Times New Roman"/>
          <w:b/>
          <w:sz w:val="26"/>
          <w:szCs w:val="26"/>
        </w:rPr>
        <w:t xml:space="preserve">ANA MERCEDES ARIAS CANIZALES, </w:t>
      </w:r>
      <w:r w:rsidRPr="00ED2D2E">
        <w:rPr>
          <w:rFonts w:ascii="Times New Roman" w:hAnsi="Times New Roman"/>
          <w:sz w:val="26"/>
          <w:szCs w:val="26"/>
        </w:rPr>
        <w:t xml:space="preserve">de </w:t>
      </w:r>
      <w:r w:rsidR="00B11B68">
        <w:rPr>
          <w:rFonts w:ascii="Times New Roman" w:hAnsi="Times New Roman"/>
          <w:sz w:val="26"/>
          <w:szCs w:val="26"/>
        </w:rPr>
        <w:t>---</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w:t>
      </w:r>
      <w:r w:rsidRPr="00ED2D2E">
        <w:rPr>
          <w:rFonts w:ascii="Times New Roman" w:hAnsi="Times New Roman"/>
          <w:b/>
          <w:sz w:val="26"/>
          <w:szCs w:val="26"/>
        </w:rPr>
        <w:t xml:space="preserve">5) RAUL ALFONSO MENDOZA,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y </w:t>
      </w:r>
      <w:r w:rsidR="00B11B68">
        <w:rPr>
          <w:rFonts w:ascii="Times New Roman" w:hAnsi="Times New Roman"/>
          <w:sz w:val="26"/>
          <w:szCs w:val="26"/>
        </w:rPr>
        <w:t xml:space="preserve">--- </w:t>
      </w:r>
      <w:r w:rsidRPr="00ED2D2E">
        <w:rPr>
          <w:rFonts w:ascii="Times New Roman" w:hAnsi="Times New Roman"/>
          <w:b/>
          <w:sz w:val="26"/>
          <w:szCs w:val="26"/>
        </w:rPr>
        <w:t xml:space="preserve">IRMA DEL CARMEN GARCIA DE MENDOZA,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w:t>
      </w:r>
      <w:r w:rsidRPr="00ED2D2E">
        <w:rPr>
          <w:rFonts w:ascii="Times New Roman" w:hAnsi="Times New Roman"/>
          <w:b/>
          <w:sz w:val="26"/>
          <w:szCs w:val="26"/>
        </w:rPr>
        <w:t xml:space="preserve">6) RUTH NOEMY AGUILAR SORIANO,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y </w:t>
      </w:r>
      <w:r w:rsidR="00B11B68">
        <w:rPr>
          <w:rFonts w:ascii="Times New Roman" w:hAnsi="Times New Roman"/>
          <w:sz w:val="26"/>
          <w:szCs w:val="26"/>
        </w:rPr>
        <w:t xml:space="preserve">--- </w:t>
      </w:r>
      <w:r w:rsidRPr="00ED2D2E">
        <w:rPr>
          <w:rFonts w:ascii="Times New Roman" w:hAnsi="Times New Roman"/>
          <w:b/>
          <w:sz w:val="26"/>
          <w:szCs w:val="26"/>
        </w:rPr>
        <w:t xml:space="preserve">LEONEL ARTURO ZARPATE AGUILAR,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w:t>
      </w:r>
      <w:r w:rsidRPr="00ED2D2E">
        <w:rPr>
          <w:rFonts w:ascii="Times New Roman" w:hAnsi="Times New Roman"/>
          <w:b/>
          <w:sz w:val="26"/>
          <w:szCs w:val="26"/>
        </w:rPr>
        <w:t xml:space="preserve"> 7) SILVIA ELIZABETH VILLACORTA ZARPATE,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xml:space="preserve">, del </w:t>
      </w:r>
      <w:r w:rsidRPr="00ED2D2E">
        <w:rPr>
          <w:rFonts w:ascii="Times New Roman" w:hAnsi="Times New Roman"/>
          <w:sz w:val="26"/>
          <w:szCs w:val="26"/>
        </w:rPr>
        <w:lastRenderedPageBreak/>
        <w:t>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xml:space="preserve">, con Documento Único de Identidad número </w:t>
      </w:r>
      <w:r w:rsidR="00B11B68">
        <w:rPr>
          <w:rFonts w:ascii="Times New Roman" w:hAnsi="Times New Roman"/>
          <w:sz w:val="26"/>
          <w:szCs w:val="26"/>
        </w:rPr>
        <w:t>---</w:t>
      </w:r>
      <w:r w:rsidRPr="00ED2D2E">
        <w:rPr>
          <w:rFonts w:ascii="Times New Roman" w:hAnsi="Times New Roman"/>
          <w:sz w:val="26"/>
          <w:szCs w:val="26"/>
        </w:rPr>
        <w:t xml:space="preserve">, y </w:t>
      </w:r>
      <w:r w:rsidR="00B11B68">
        <w:rPr>
          <w:rFonts w:ascii="Times New Roman" w:hAnsi="Times New Roman"/>
          <w:sz w:val="26"/>
          <w:szCs w:val="26"/>
        </w:rPr>
        <w:t xml:space="preserve">--- </w:t>
      </w:r>
      <w:r w:rsidRPr="00ED2D2E">
        <w:rPr>
          <w:rFonts w:ascii="Times New Roman" w:hAnsi="Times New Roman"/>
          <w:b/>
          <w:sz w:val="26"/>
          <w:szCs w:val="26"/>
        </w:rPr>
        <w:t xml:space="preserve">CRISTOBAL ADALID SALAZAR AGUILAR, </w:t>
      </w:r>
      <w:r w:rsidRPr="00ED2D2E">
        <w:rPr>
          <w:rFonts w:ascii="Times New Roman" w:hAnsi="Times New Roman"/>
          <w:sz w:val="26"/>
          <w:szCs w:val="26"/>
        </w:rPr>
        <w:t xml:space="preserve">de </w:t>
      </w:r>
      <w:r w:rsidR="00B11B68">
        <w:rPr>
          <w:rFonts w:ascii="Times New Roman" w:hAnsi="Times New Roman"/>
          <w:sz w:val="26"/>
          <w:szCs w:val="26"/>
        </w:rPr>
        <w:t xml:space="preserve">--- </w:t>
      </w:r>
      <w:r w:rsidRPr="00ED2D2E">
        <w:rPr>
          <w:rFonts w:ascii="Times New Roman" w:hAnsi="Times New Roman"/>
          <w:sz w:val="26"/>
          <w:szCs w:val="26"/>
        </w:rPr>
        <w:t xml:space="preserve">años de edad, </w:t>
      </w:r>
      <w:r w:rsidR="00B11B68">
        <w:rPr>
          <w:rFonts w:ascii="Times New Roman" w:hAnsi="Times New Roman"/>
          <w:sz w:val="26"/>
          <w:szCs w:val="26"/>
        </w:rPr>
        <w:t>---</w:t>
      </w:r>
      <w:r w:rsidRPr="00ED2D2E">
        <w:rPr>
          <w:rFonts w:ascii="Times New Roman" w:hAnsi="Times New Roman"/>
          <w:sz w:val="26"/>
          <w:szCs w:val="26"/>
        </w:rPr>
        <w:t>, del domicilio de la ciudad y departamento de</w:t>
      </w:r>
      <w:r w:rsidR="00B11B68">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B11B68">
        <w:rPr>
          <w:rFonts w:ascii="Times New Roman" w:hAnsi="Times New Roman"/>
          <w:sz w:val="26"/>
          <w:szCs w:val="26"/>
        </w:rPr>
        <w:t xml:space="preserve"> ---</w:t>
      </w:r>
      <w:r w:rsidRPr="00ED2D2E">
        <w:rPr>
          <w:rFonts w:ascii="Times New Roman" w:hAnsi="Times New Roman"/>
          <w:sz w:val="26"/>
          <w:szCs w:val="26"/>
        </w:rPr>
        <w:t xml:space="preserve">; </w:t>
      </w:r>
      <w:r w:rsidRPr="00ED2D2E">
        <w:rPr>
          <w:rFonts w:ascii="Times New Roman" w:hAnsi="Times New Roman"/>
          <w:b/>
          <w:sz w:val="26"/>
          <w:szCs w:val="26"/>
        </w:rPr>
        <w:t xml:space="preserve">8) SONIA MARIBEL GONZALEZ RECINOS, </w:t>
      </w:r>
      <w:r w:rsidRPr="00ED2D2E">
        <w:rPr>
          <w:rFonts w:ascii="Times New Roman" w:hAnsi="Times New Roman"/>
          <w:sz w:val="26"/>
          <w:szCs w:val="26"/>
        </w:rPr>
        <w:t xml:space="preserve">de </w:t>
      </w:r>
      <w:r w:rsidR="001A38B7">
        <w:rPr>
          <w:rFonts w:ascii="Times New Roman" w:hAnsi="Times New Roman"/>
          <w:sz w:val="26"/>
          <w:szCs w:val="26"/>
        </w:rPr>
        <w:t xml:space="preserve">--- </w:t>
      </w:r>
      <w:r w:rsidRPr="00ED2D2E">
        <w:rPr>
          <w:rFonts w:ascii="Times New Roman" w:hAnsi="Times New Roman"/>
          <w:sz w:val="26"/>
          <w:szCs w:val="26"/>
        </w:rPr>
        <w:t xml:space="preserve">años de edad, </w:t>
      </w:r>
      <w:r w:rsidR="001A38B7">
        <w:rPr>
          <w:rFonts w:ascii="Times New Roman" w:hAnsi="Times New Roman"/>
          <w:sz w:val="26"/>
          <w:szCs w:val="26"/>
        </w:rPr>
        <w:t>---</w:t>
      </w:r>
      <w:r w:rsidRPr="00ED2D2E">
        <w:rPr>
          <w:rFonts w:ascii="Times New Roman" w:hAnsi="Times New Roman"/>
          <w:sz w:val="26"/>
          <w:szCs w:val="26"/>
        </w:rPr>
        <w:t>, del domicilio de la ciudad y departamento de</w:t>
      </w:r>
      <w:r w:rsidR="001A38B7">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1A38B7">
        <w:rPr>
          <w:rFonts w:ascii="Times New Roman" w:hAnsi="Times New Roman"/>
          <w:sz w:val="26"/>
          <w:szCs w:val="26"/>
        </w:rPr>
        <w:t xml:space="preserve"> ---</w:t>
      </w:r>
      <w:r w:rsidRPr="00ED2D2E">
        <w:rPr>
          <w:rFonts w:ascii="Times New Roman" w:hAnsi="Times New Roman"/>
          <w:sz w:val="26"/>
          <w:szCs w:val="26"/>
        </w:rPr>
        <w:t xml:space="preserve">, y </w:t>
      </w:r>
      <w:r w:rsidR="00716C10">
        <w:rPr>
          <w:rFonts w:ascii="Times New Roman" w:hAnsi="Times New Roman"/>
          <w:sz w:val="26"/>
          <w:szCs w:val="26"/>
        </w:rPr>
        <w:t>---</w:t>
      </w:r>
      <w:r w:rsidRPr="00ED2D2E">
        <w:rPr>
          <w:rFonts w:ascii="Times New Roman" w:hAnsi="Times New Roman"/>
          <w:sz w:val="26"/>
          <w:szCs w:val="26"/>
        </w:rPr>
        <w:t xml:space="preserve"> menor </w:t>
      </w:r>
      <w:r w:rsidR="00716C10">
        <w:rPr>
          <w:rFonts w:ascii="Times New Roman" w:hAnsi="Times New Roman"/>
          <w:sz w:val="26"/>
          <w:szCs w:val="26"/>
        </w:rPr>
        <w:t>---</w:t>
      </w:r>
      <w:r w:rsidR="001A38B7">
        <w:rPr>
          <w:rFonts w:ascii="Times New Roman" w:hAnsi="Times New Roman"/>
          <w:b/>
          <w:sz w:val="26"/>
          <w:szCs w:val="26"/>
        </w:rPr>
        <w:t xml:space="preserve"> ---</w:t>
      </w:r>
      <w:r w:rsidRPr="00ED2D2E">
        <w:rPr>
          <w:rFonts w:ascii="Times New Roman" w:hAnsi="Times New Roman"/>
          <w:b/>
          <w:sz w:val="26"/>
          <w:szCs w:val="26"/>
        </w:rPr>
        <w:t xml:space="preserve">; </w:t>
      </w:r>
      <w:r w:rsidRPr="00ED2D2E">
        <w:rPr>
          <w:rFonts w:ascii="Times New Roman" w:hAnsi="Times New Roman"/>
          <w:sz w:val="26"/>
          <w:szCs w:val="26"/>
        </w:rPr>
        <w:t xml:space="preserve">y </w:t>
      </w:r>
      <w:r w:rsidRPr="00ED2D2E">
        <w:rPr>
          <w:rFonts w:ascii="Times New Roman" w:hAnsi="Times New Roman"/>
          <w:b/>
          <w:sz w:val="26"/>
          <w:szCs w:val="26"/>
        </w:rPr>
        <w:t xml:space="preserve">9) YENSY CECILIA ARIAS DE CORDERO, </w:t>
      </w:r>
      <w:r w:rsidRPr="00ED2D2E">
        <w:rPr>
          <w:rFonts w:ascii="Times New Roman" w:hAnsi="Times New Roman"/>
          <w:sz w:val="26"/>
          <w:szCs w:val="26"/>
        </w:rPr>
        <w:t xml:space="preserve">de </w:t>
      </w:r>
      <w:r w:rsidR="001A38B7">
        <w:rPr>
          <w:rFonts w:ascii="Times New Roman" w:hAnsi="Times New Roman"/>
          <w:sz w:val="26"/>
          <w:szCs w:val="26"/>
        </w:rPr>
        <w:t xml:space="preserve">--- </w:t>
      </w:r>
      <w:r w:rsidRPr="00ED2D2E">
        <w:rPr>
          <w:rFonts w:ascii="Times New Roman" w:hAnsi="Times New Roman"/>
          <w:sz w:val="26"/>
          <w:szCs w:val="26"/>
        </w:rPr>
        <w:t xml:space="preserve">años de edad, </w:t>
      </w:r>
      <w:r w:rsidR="001A38B7">
        <w:rPr>
          <w:rFonts w:ascii="Times New Roman" w:hAnsi="Times New Roman"/>
          <w:sz w:val="26"/>
          <w:szCs w:val="26"/>
        </w:rPr>
        <w:t>---</w:t>
      </w:r>
      <w:r w:rsidRPr="00ED2D2E">
        <w:rPr>
          <w:rFonts w:ascii="Times New Roman" w:hAnsi="Times New Roman"/>
          <w:sz w:val="26"/>
          <w:szCs w:val="26"/>
        </w:rPr>
        <w:t>, del domicilio de</w:t>
      </w:r>
      <w:r w:rsidR="001A38B7">
        <w:rPr>
          <w:rFonts w:ascii="Times New Roman" w:hAnsi="Times New Roman"/>
          <w:sz w:val="26"/>
          <w:szCs w:val="26"/>
        </w:rPr>
        <w:t xml:space="preserve"> ---</w:t>
      </w:r>
      <w:r w:rsidRPr="00ED2D2E">
        <w:rPr>
          <w:rFonts w:ascii="Times New Roman" w:hAnsi="Times New Roman"/>
          <w:sz w:val="26"/>
          <w:szCs w:val="26"/>
        </w:rPr>
        <w:t>, departamento de</w:t>
      </w:r>
      <w:r w:rsidR="001A38B7">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1A38B7">
        <w:rPr>
          <w:rFonts w:ascii="Times New Roman" w:hAnsi="Times New Roman"/>
          <w:sz w:val="26"/>
          <w:szCs w:val="26"/>
        </w:rPr>
        <w:t xml:space="preserve"> ---</w:t>
      </w:r>
      <w:r w:rsidRPr="00ED2D2E">
        <w:rPr>
          <w:rFonts w:ascii="Times New Roman" w:hAnsi="Times New Roman"/>
          <w:sz w:val="26"/>
          <w:szCs w:val="26"/>
        </w:rPr>
        <w:t xml:space="preserve">, y </w:t>
      </w:r>
      <w:r w:rsidR="001A38B7">
        <w:rPr>
          <w:rFonts w:ascii="Times New Roman" w:hAnsi="Times New Roman"/>
          <w:sz w:val="26"/>
          <w:szCs w:val="26"/>
        </w:rPr>
        <w:t xml:space="preserve">--- </w:t>
      </w:r>
      <w:r w:rsidRPr="00ED2D2E">
        <w:rPr>
          <w:rFonts w:ascii="Times New Roman" w:hAnsi="Times New Roman"/>
          <w:b/>
          <w:sz w:val="26"/>
          <w:szCs w:val="26"/>
        </w:rPr>
        <w:t xml:space="preserve">HOMER ANIBAL CORDERO GARCIA, </w:t>
      </w:r>
      <w:r w:rsidRPr="00ED2D2E">
        <w:rPr>
          <w:rFonts w:ascii="Times New Roman" w:hAnsi="Times New Roman"/>
          <w:sz w:val="26"/>
          <w:szCs w:val="26"/>
        </w:rPr>
        <w:t xml:space="preserve">de </w:t>
      </w:r>
      <w:r w:rsidR="001A38B7">
        <w:rPr>
          <w:rFonts w:ascii="Times New Roman" w:hAnsi="Times New Roman"/>
          <w:sz w:val="26"/>
          <w:szCs w:val="26"/>
        </w:rPr>
        <w:t xml:space="preserve">--- </w:t>
      </w:r>
      <w:r w:rsidRPr="00ED2D2E">
        <w:rPr>
          <w:rFonts w:ascii="Times New Roman" w:hAnsi="Times New Roman"/>
          <w:sz w:val="26"/>
          <w:szCs w:val="26"/>
        </w:rPr>
        <w:t xml:space="preserve">años de edad, </w:t>
      </w:r>
      <w:r w:rsidR="001A38B7">
        <w:rPr>
          <w:rFonts w:ascii="Times New Roman" w:hAnsi="Times New Roman"/>
          <w:sz w:val="26"/>
          <w:szCs w:val="26"/>
        </w:rPr>
        <w:t>---</w:t>
      </w:r>
      <w:r w:rsidRPr="00ED2D2E">
        <w:rPr>
          <w:rFonts w:ascii="Times New Roman" w:hAnsi="Times New Roman"/>
          <w:sz w:val="26"/>
          <w:szCs w:val="26"/>
        </w:rPr>
        <w:t>, del domicilio de</w:t>
      </w:r>
      <w:r w:rsidR="001A38B7">
        <w:rPr>
          <w:rFonts w:ascii="Times New Roman" w:hAnsi="Times New Roman"/>
          <w:sz w:val="26"/>
          <w:szCs w:val="26"/>
        </w:rPr>
        <w:t xml:space="preserve"> ---</w:t>
      </w:r>
      <w:r w:rsidRPr="00ED2D2E">
        <w:rPr>
          <w:rFonts w:ascii="Times New Roman" w:hAnsi="Times New Roman"/>
          <w:sz w:val="26"/>
          <w:szCs w:val="26"/>
        </w:rPr>
        <w:t>, departamento de</w:t>
      </w:r>
      <w:r w:rsidR="001A38B7">
        <w:rPr>
          <w:rFonts w:ascii="Times New Roman" w:hAnsi="Times New Roman"/>
          <w:sz w:val="26"/>
          <w:szCs w:val="26"/>
        </w:rPr>
        <w:t xml:space="preserve"> ---</w:t>
      </w:r>
      <w:r w:rsidRPr="00ED2D2E">
        <w:rPr>
          <w:rFonts w:ascii="Times New Roman" w:hAnsi="Times New Roman"/>
          <w:sz w:val="26"/>
          <w:szCs w:val="26"/>
        </w:rPr>
        <w:t>, con Documento Único de Identidad número</w:t>
      </w:r>
      <w:r w:rsidR="001A38B7">
        <w:rPr>
          <w:rFonts w:ascii="Times New Roman" w:hAnsi="Times New Roman"/>
          <w:sz w:val="26"/>
          <w:szCs w:val="26"/>
        </w:rPr>
        <w:t xml:space="preserve"> ---</w:t>
      </w:r>
      <w:r w:rsidRPr="00ED2D2E">
        <w:rPr>
          <w:rFonts w:ascii="Times New Roman" w:hAnsi="Times New Roman"/>
          <w:sz w:val="26"/>
          <w:szCs w:val="26"/>
        </w:rPr>
        <w:t>;</w:t>
      </w:r>
      <w:r w:rsidRPr="00ED2D2E">
        <w:rPr>
          <w:rFonts w:ascii="Times New Roman" w:eastAsia="Times New Roman" w:hAnsi="Times New Roman"/>
          <w:sz w:val="26"/>
          <w:szCs w:val="26"/>
          <w:lang w:val="es-ES_tradnl"/>
        </w:rPr>
        <w:t xml:space="preserve"> la</w:t>
      </w:r>
      <w:r w:rsidRPr="00ED2D2E">
        <w:rPr>
          <w:rFonts w:ascii="Times New Roman" w:hAnsi="Times New Roman"/>
          <w:sz w:val="26"/>
          <w:szCs w:val="26"/>
        </w:rPr>
        <w:t xml:space="preserve"> señora Presidenta somete a consideración de Junta Directiva, dictamen jurídico 203, relacionado con la adjudicación en venta de 09 solares para vivienda, </w:t>
      </w:r>
      <w:r w:rsidRPr="00ED2D2E">
        <w:rPr>
          <w:rFonts w:ascii="Times New Roman" w:eastAsia="Times New Roman" w:hAnsi="Times New Roman"/>
          <w:sz w:val="26"/>
          <w:szCs w:val="26"/>
        </w:rPr>
        <w:t xml:space="preserve">ubicados en el </w:t>
      </w:r>
      <w:r w:rsidRPr="00ED2D2E">
        <w:rPr>
          <w:rFonts w:ascii="Times New Roman" w:hAnsi="Times New Roman"/>
          <w:sz w:val="26"/>
          <w:szCs w:val="26"/>
        </w:rPr>
        <w:t xml:space="preserve">Proyecto de Asentamiento Comunitario y Lotificación Agrícola desarrollado en el inmueble identificado como </w:t>
      </w:r>
      <w:r w:rsidRPr="00ED2D2E">
        <w:rPr>
          <w:rFonts w:ascii="Times New Roman" w:hAnsi="Times New Roman"/>
          <w:b/>
          <w:sz w:val="26"/>
          <w:szCs w:val="26"/>
        </w:rPr>
        <w:t xml:space="preserve">HACIENDA EL OBRAJUELO, </w:t>
      </w:r>
      <w:r w:rsidRPr="00ED2D2E">
        <w:rPr>
          <w:rFonts w:ascii="Times New Roman" w:hAnsi="Times New Roman"/>
          <w:bCs/>
          <w:sz w:val="26"/>
          <w:szCs w:val="26"/>
        </w:rPr>
        <w:t>conocida administrativamente como</w:t>
      </w:r>
      <w:r w:rsidRPr="00ED2D2E">
        <w:rPr>
          <w:rFonts w:ascii="Times New Roman" w:hAnsi="Times New Roman"/>
          <w:b/>
          <w:bCs/>
          <w:sz w:val="26"/>
          <w:szCs w:val="26"/>
        </w:rPr>
        <w:t xml:space="preserve"> HACIENDA EL OBRAJUELO DE OCCIDENTE - PSR, </w:t>
      </w:r>
      <w:r w:rsidRPr="00ED2D2E">
        <w:rPr>
          <w:rFonts w:ascii="Times New Roman" w:hAnsi="Times New Roman"/>
          <w:bCs/>
          <w:sz w:val="26"/>
          <w:szCs w:val="26"/>
        </w:rPr>
        <w:t>situada</w:t>
      </w:r>
      <w:r w:rsidRPr="00ED2D2E">
        <w:rPr>
          <w:rFonts w:ascii="Times New Roman" w:hAnsi="Times New Roman"/>
          <w:b/>
          <w:bCs/>
          <w:sz w:val="26"/>
          <w:szCs w:val="26"/>
        </w:rPr>
        <w:t xml:space="preserve"> </w:t>
      </w:r>
      <w:r w:rsidRPr="00ED2D2E">
        <w:rPr>
          <w:rFonts w:ascii="Times New Roman" w:hAnsi="Times New Roman"/>
          <w:sz w:val="26"/>
          <w:szCs w:val="26"/>
        </w:rPr>
        <w:t xml:space="preserve">en jurisdicción de Atiquizaya, departamento de Ahuachapán, </w:t>
      </w:r>
      <w:r w:rsidRPr="00ED2D2E">
        <w:rPr>
          <w:rFonts w:ascii="Times New Roman" w:hAnsi="Times New Roman"/>
          <w:b/>
          <w:bCs/>
          <w:sz w:val="26"/>
          <w:szCs w:val="26"/>
        </w:rPr>
        <w:t>código de SIIE 010303, SSE 320, entrega</w:t>
      </w:r>
      <w:r w:rsidRPr="00ED2D2E">
        <w:rPr>
          <w:rFonts w:ascii="Times New Roman" w:hAnsi="Times New Roman"/>
          <w:bCs/>
          <w:sz w:val="26"/>
          <w:szCs w:val="26"/>
        </w:rPr>
        <w:t xml:space="preserve"> </w:t>
      </w:r>
      <w:r w:rsidRPr="00ED2D2E">
        <w:rPr>
          <w:rFonts w:ascii="Times New Roman" w:hAnsi="Times New Roman"/>
          <w:b/>
          <w:bCs/>
          <w:sz w:val="26"/>
          <w:szCs w:val="26"/>
        </w:rPr>
        <w:t>53</w:t>
      </w:r>
      <w:r w:rsidRPr="00ED2D2E">
        <w:rPr>
          <w:rFonts w:ascii="Times New Roman" w:eastAsia="Times New Roman" w:hAnsi="Times New Roman"/>
          <w:color w:val="000000" w:themeColor="text1"/>
          <w:sz w:val="26"/>
          <w:szCs w:val="26"/>
        </w:rPr>
        <w:t xml:space="preserve">, </w:t>
      </w:r>
      <w:r w:rsidRPr="00ED2D2E">
        <w:rPr>
          <w:rFonts w:ascii="Times New Roman" w:hAnsi="Times New Roman"/>
          <w:sz w:val="26"/>
          <w:szCs w:val="26"/>
        </w:rPr>
        <w:t>en el cual se hacen las siguientes consideraciones:</w:t>
      </w:r>
    </w:p>
    <w:p w:rsidR="00E90431" w:rsidRPr="00ED2D2E" w:rsidRDefault="00E90431" w:rsidP="00ED2D2E">
      <w:pPr>
        <w:jc w:val="both"/>
        <w:rPr>
          <w:rFonts w:ascii="Times New Roman" w:hAnsi="Times New Roman"/>
          <w:sz w:val="26"/>
          <w:szCs w:val="26"/>
        </w:rPr>
      </w:pPr>
    </w:p>
    <w:p w:rsidR="00E90431" w:rsidRPr="00ED2D2E" w:rsidRDefault="00E90431" w:rsidP="00ED2D2E">
      <w:pPr>
        <w:numPr>
          <w:ilvl w:val="0"/>
          <w:numId w:val="67"/>
        </w:numPr>
        <w:tabs>
          <w:tab w:val="clear" w:pos="1069"/>
          <w:tab w:val="num" w:pos="1134"/>
        </w:tabs>
        <w:ind w:left="1134" w:hanging="594"/>
        <w:jc w:val="both"/>
        <w:rPr>
          <w:rFonts w:ascii="Times New Roman" w:hAnsi="Times New Roman"/>
          <w:b/>
          <w:sz w:val="26"/>
          <w:szCs w:val="26"/>
        </w:rPr>
      </w:pPr>
      <w:r w:rsidRPr="00ED2D2E">
        <w:rPr>
          <w:rFonts w:ascii="Times New Roman" w:hAnsi="Times New Roman"/>
          <w:sz w:val="26"/>
          <w:szCs w:val="26"/>
        </w:rPr>
        <w:t xml:space="preserve">La </w:t>
      </w:r>
      <w:r w:rsidRPr="00ED2D2E">
        <w:rPr>
          <w:rFonts w:ascii="Times New Roman" w:hAnsi="Times New Roman"/>
          <w:b/>
          <w:sz w:val="26"/>
          <w:szCs w:val="26"/>
        </w:rPr>
        <w:t>HACIENDA EL OBRAJUELO</w:t>
      </w:r>
      <w:r w:rsidRPr="00ED2D2E">
        <w:rPr>
          <w:rFonts w:ascii="Times New Roman" w:hAnsi="Times New Roman"/>
          <w:sz w:val="26"/>
          <w:szCs w:val="26"/>
        </w:rPr>
        <w:t xml:space="preserve">, fue adquirida por el ISTA, mediante compraventa otorgada por la </w:t>
      </w:r>
      <w:r w:rsidRPr="00ED2D2E">
        <w:rPr>
          <w:rFonts w:ascii="Times New Roman" w:hAnsi="Times New Roman"/>
          <w:b/>
          <w:sz w:val="26"/>
          <w:szCs w:val="26"/>
        </w:rPr>
        <w:t>ASOCIACION COOPERATIVA DE PRODUCCION AGROPECUARIA “EL OBRAJUELO DE OCCIDENTE” DE R.L</w:t>
      </w:r>
      <w:r w:rsidRPr="00ED2D2E">
        <w:rPr>
          <w:rFonts w:ascii="Times New Roman" w:hAnsi="Times New Roman"/>
          <w:sz w:val="26"/>
          <w:szCs w:val="26"/>
        </w:rPr>
        <w:t>., según el Punto XLVII del Acta de Sesión Ordinaria 22-2002 de fecha 6 de junio de 2002, con un área de 39 Has. 90 As. 77.43 Cás., pero según Escritura Púb</w:t>
      </w:r>
      <w:r w:rsidR="001A38B7">
        <w:rPr>
          <w:rFonts w:ascii="Times New Roman" w:hAnsi="Times New Roman"/>
          <w:sz w:val="26"/>
          <w:szCs w:val="26"/>
        </w:rPr>
        <w:t>lica de Compraventa No. --- del Libro ---</w:t>
      </w:r>
      <w:r w:rsidRPr="00ED2D2E">
        <w:rPr>
          <w:rFonts w:ascii="Times New Roman" w:hAnsi="Times New Roman"/>
          <w:sz w:val="26"/>
          <w:szCs w:val="26"/>
        </w:rPr>
        <w:t xml:space="preserve"> de Protocolo, otorgada ante los oficios notariales de Salvador Ernesto Menéndez Castro, dicho inmueble está compuesto por dos porciones identificadas así: </w:t>
      </w:r>
      <w:r w:rsidRPr="00ED2D2E">
        <w:rPr>
          <w:rFonts w:ascii="Times New Roman" w:hAnsi="Times New Roman"/>
          <w:b/>
          <w:sz w:val="26"/>
          <w:szCs w:val="26"/>
        </w:rPr>
        <w:t xml:space="preserve">PORCION DOS, </w:t>
      </w:r>
      <w:r w:rsidR="001A38B7">
        <w:rPr>
          <w:rFonts w:ascii="Times New Roman" w:hAnsi="Times New Roman"/>
          <w:sz w:val="26"/>
          <w:szCs w:val="26"/>
        </w:rPr>
        <w:t xml:space="preserve">Matrícula --- </w:t>
      </w:r>
      <w:r w:rsidRPr="00ED2D2E">
        <w:rPr>
          <w:rFonts w:ascii="Times New Roman" w:hAnsi="Times New Roman"/>
          <w:sz w:val="26"/>
          <w:szCs w:val="26"/>
        </w:rPr>
        <w:t>-00000,</w:t>
      </w:r>
      <w:r w:rsidRPr="00ED2D2E">
        <w:rPr>
          <w:rFonts w:ascii="Times New Roman" w:hAnsi="Times New Roman"/>
          <w:b/>
          <w:sz w:val="26"/>
          <w:szCs w:val="26"/>
        </w:rPr>
        <w:t xml:space="preserve"> </w:t>
      </w:r>
      <w:r w:rsidRPr="00ED2D2E">
        <w:rPr>
          <w:rFonts w:ascii="Times New Roman" w:hAnsi="Times New Roman"/>
          <w:sz w:val="26"/>
          <w:szCs w:val="26"/>
        </w:rPr>
        <w:t xml:space="preserve">con un área de 3 Hás. 07 Ás. 81.79 Cás; y </w:t>
      </w:r>
      <w:r w:rsidRPr="00ED2D2E">
        <w:rPr>
          <w:rFonts w:ascii="Times New Roman" w:hAnsi="Times New Roman"/>
          <w:b/>
          <w:sz w:val="26"/>
          <w:szCs w:val="26"/>
        </w:rPr>
        <w:t>PORCION TRES</w:t>
      </w:r>
      <w:r w:rsidR="001A38B7">
        <w:rPr>
          <w:rFonts w:ascii="Times New Roman" w:hAnsi="Times New Roman"/>
          <w:sz w:val="26"/>
          <w:szCs w:val="26"/>
        </w:rPr>
        <w:t xml:space="preserve">, Matrícula --- </w:t>
      </w:r>
      <w:r w:rsidRPr="00ED2D2E">
        <w:rPr>
          <w:rFonts w:ascii="Times New Roman" w:hAnsi="Times New Roman"/>
          <w:sz w:val="26"/>
          <w:szCs w:val="26"/>
        </w:rPr>
        <w:t>-00000, con un área de 36 Hás. 94 Ás. 94.60 Cás., haciendo el total real de 40 Hás. 02 As. 76.39 Cás. por un precio de adquisición total de $90,928.58; a razón de $2,271.6448 por hectárea y de $0.22716448 por metro cuadrado.</w:t>
      </w:r>
    </w:p>
    <w:p w:rsidR="00ED2D2E" w:rsidRPr="00ED2D2E" w:rsidRDefault="00ED2D2E" w:rsidP="001A38B7">
      <w:pPr>
        <w:tabs>
          <w:tab w:val="num" w:pos="360"/>
        </w:tabs>
        <w:jc w:val="both"/>
        <w:rPr>
          <w:rFonts w:ascii="Times New Roman" w:hAnsi="Times New Roman"/>
          <w:color w:val="FF0000"/>
          <w:sz w:val="26"/>
          <w:szCs w:val="26"/>
        </w:rPr>
      </w:pPr>
    </w:p>
    <w:p w:rsidR="00E90431" w:rsidRPr="00ED2D2E" w:rsidRDefault="00E90431" w:rsidP="00ED2D2E">
      <w:pPr>
        <w:numPr>
          <w:ilvl w:val="0"/>
          <w:numId w:val="67"/>
        </w:numPr>
        <w:tabs>
          <w:tab w:val="clear" w:pos="1069"/>
          <w:tab w:val="num" w:pos="1134"/>
        </w:tabs>
        <w:ind w:left="1134" w:hanging="594"/>
        <w:jc w:val="both"/>
        <w:rPr>
          <w:rFonts w:ascii="Times New Roman" w:hAnsi="Times New Roman"/>
          <w:sz w:val="26"/>
          <w:szCs w:val="26"/>
        </w:rPr>
      </w:pPr>
      <w:r w:rsidRPr="00ED2D2E">
        <w:rPr>
          <w:rFonts w:ascii="Times New Roman" w:hAnsi="Times New Roman"/>
          <w:sz w:val="26"/>
          <w:szCs w:val="26"/>
        </w:rPr>
        <w:t>Mediante el Punto V del Acta de Sesión Ordinaria 20-2004 de fecha 27 de mayo de 2004, se aprobó el Proyecto de Asentamiento Comunitario</w:t>
      </w:r>
      <w:r w:rsidRPr="00ED2D2E">
        <w:rPr>
          <w:rFonts w:ascii="Times New Roman" w:hAnsi="Times New Roman"/>
          <w:b/>
          <w:bCs/>
          <w:sz w:val="26"/>
          <w:szCs w:val="26"/>
        </w:rPr>
        <w:t xml:space="preserve"> </w:t>
      </w:r>
      <w:r w:rsidRPr="00ED2D2E">
        <w:rPr>
          <w:rFonts w:ascii="Times New Roman" w:hAnsi="Times New Roman"/>
          <w:bCs/>
          <w:sz w:val="26"/>
          <w:szCs w:val="26"/>
        </w:rPr>
        <w:t>y Lotificación Agrícola</w:t>
      </w:r>
      <w:r w:rsidRPr="00ED2D2E">
        <w:rPr>
          <w:rFonts w:ascii="Times New Roman" w:hAnsi="Times New Roman"/>
          <w:b/>
          <w:bCs/>
          <w:sz w:val="26"/>
          <w:szCs w:val="26"/>
        </w:rPr>
        <w:t xml:space="preserve"> </w:t>
      </w:r>
      <w:r w:rsidRPr="00ED2D2E">
        <w:rPr>
          <w:rFonts w:ascii="Times New Roman" w:hAnsi="Times New Roman"/>
          <w:bCs/>
          <w:sz w:val="26"/>
          <w:szCs w:val="26"/>
        </w:rPr>
        <w:t>desarrollado en el inmueble en mención</w:t>
      </w:r>
      <w:r w:rsidRPr="00ED2D2E">
        <w:rPr>
          <w:rFonts w:ascii="Times New Roman" w:hAnsi="Times New Roman"/>
          <w:sz w:val="26"/>
          <w:szCs w:val="26"/>
        </w:rPr>
        <w:t xml:space="preserve">, con un área de 40 Hás. 02 Ás. 76.39 Cás., dicho proyecto </w:t>
      </w:r>
      <w:r w:rsidRPr="00ED2D2E">
        <w:rPr>
          <w:rFonts w:ascii="Times New Roman" w:hAnsi="Times New Roman"/>
          <w:vanish/>
          <w:sz w:val="26"/>
          <w:szCs w:val="26"/>
        </w:rPr>
        <w:t xml:space="preserve">2  iva, </w:t>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001A38B7">
        <w:rPr>
          <w:rFonts w:ascii="Times New Roman" w:hAnsi="Times New Roman"/>
          <w:sz w:val="26"/>
          <w:szCs w:val="26"/>
        </w:rPr>
        <w:t>comprende: ---</w:t>
      </w:r>
      <w:r w:rsidRPr="00ED2D2E">
        <w:rPr>
          <w:rFonts w:ascii="Times New Roman" w:hAnsi="Times New Roman"/>
          <w:sz w:val="26"/>
          <w:szCs w:val="26"/>
        </w:rPr>
        <w:t xml:space="preserve"> sol</w:t>
      </w:r>
      <w:r w:rsidR="001A38B7">
        <w:rPr>
          <w:rFonts w:ascii="Times New Roman" w:hAnsi="Times New Roman"/>
          <w:sz w:val="26"/>
          <w:szCs w:val="26"/>
        </w:rPr>
        <w:t>ares para vivienda, ---</w:t>
      </w:r>
      <w:r w:rsidRPr="00ED2D2E">
        <w:rPr>
          <w:rFonts w:ascii="Times New Roman" w:hAnsi="Times New Roman"/>
          <w:sz w:val="26"/>
          <w:szCs w:val="26"/>
        </w:rPr>
        <w:t xml:space="preserve"> lotes productivos, área de calles, área de protección y área recreativa</w:t>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Pr="00ED2D2E">
        <w:rPr>
          <w:rFonts w:ascii="Times New Roman" w:hAnsi="Times New Roman"/>
          <w:vanish/>
          <w:sz w:val="26"/>
          <w:szCs w:val="26"/>
        </w:rPr>
        <w:pgNum/>
      </w:r>
      <w:r w:rsidR="001A38B7">
        <w:rPr>
          <w:rFonts w:ascii="Times New Roman" w:hAnsi="Times New Roman"/>
          <w:sz w:val="26"/>
          <w:szCs w:val="26"/>
        </w:rPr>
        <w:t>.</w:t>
      </w:r>
      <w:r w:rsidRPr="00ED2D2E">
        <w:rPr>
          <w:rFonts w:ascii="Times New Roman" w:hAnsi="Times New Roman"/>
          <w:sz w:val="26"/>
          <w:szCs w:val="26"/>
        </w:rPr>
        <w:t xml:space="preserve"> El cual fue modificado por el Punto XX del Acta de Sesión Ordinaria 05-2018 de fecha 07 de marzo de 2018, en el sentido que se había establecido erróneamente el programa para el cual fue destinado, siendo el correcto Programa de Solidaridad Rural. Dentro del Proyecto relacionado se encuentran los inmuebles objeto del presente punto de acta. </w:t>
      </w:r>
    </w:p>
    <w:p w:rsidR="00E90431" w:rsidRPr="00ED2D2E" w:rsidRDefault="00E90431" w:rsidP="00ED2D2E">
      <w:pPr>
        <w:tabs>
          <w:tab w:val="num" w:pos="360"/>
        </w:tabs>
        <w:ind w:left="360" w:hanging="180"/>
        <w:jc w:val="both"/>
        <w:rPr>
          <w:rFonts w:ascii="Times New Roman" w:hAnsi="Times New Roman"/>
          <w:sz w:val="26"/>
          <w:szCs w:val="26"/>
        </w:rPr>
      </w:pPr>
    </w:p>
    <w:p w:rsidR="00E90431" w:rsidRPr="00ED2D2E" w:rsidRDefault="00E90431" w:rsidP="00ED2D2E">
      <w:pPr>
        <w:numPr>
          <w:ilvl w:val="0"/>
          <w:numId w:val="67"/>
        </w:numPr>
        <w:tabs>
          <w:tab w:val="clear" w:pos="1069"/>
          <w:tab w:val="num" w:pos="1134"/>
        </w:tabs>
        <w:ind w:left="1134" w:hanging="594"/>
        <w:jc w:val="both"/>
        <w:rPr>
          <w:rFonts w:ascii="Times New Roman" w:hAnsi="Times New Roman"/>
          <w:color w:val="000000"/>
          <w:sz w:val="26"/>
          <w:szCs w:val="26"/>
        </w:rPr>
      </w:pPr>
      <w:r w:rsidRPr="00ED2D2E">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D2D2E">
          <w:rPr>
            <w:rFonts w:ascii="Times New Roman" w:hAnsi="Times New Roman"/>
            <w:sz w:val="26"/>
            <w:szCs w:val="26"/>
          </w:rPr>
          <w:t>500 metros cuadrados</w:t>
        </w:r>
      </w:smartTag>
      <w:r w:rsidRPr="00ED2D2E">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r w:rsidRPr="00ED2D2E">
        <w:rPr>
          <w:rFonts w:ascii="Times New Roman" w:hAnsi="Times New Roman"/>
          <w:color w:val="000000"/>
          <w:sz w:val="26"/>
          <w:szCs w:val="26"/>
        </w:rPr>
        <w:t>.</w:t>
      </w:r>
    </w:p>
    <w:p w:rsidR="00E90431" w:rsidRPr="00ED2D2E" w:rsidRDefault="00E90431" w:rsidP="00ED2D2E">
      <w:pPr>
        <w:ind w:left="539"/>
        <w:jc w:val="both"/>
        <w:rPr>
          <w:rFonts w:ascii="Times New Roman" w:hAnsi="Times New Roman"/>
          <w:sz w:val="26"/>
          <w:szCs w:val="26"/>
        </w:rPr>
      </w:pPr>
    </w:p>
    <w:p w:rsidR="00E90431" w:rsidRPr="00ED2D2E" w:rsidRDefault="00E90431" w:rsidP="00ED2D2E">
      <w:pPr>
        <w:numPr>
          <w:ilvl w:val="0"/>
          <w:numId w:val="67"/>
        </w:numPr>
        <w:tabs>
          <w:tab w:val="clear" w:pos="1069"/>
          <w:tab w:val="num" w:pos="1134"/>
        </w:tabs>
        <w:ind w:left="1134" w:hanging="594"/>
        <w:jc w:val="both"/>
        <w:rPr>
          <w:rFonts w:ascii="Times New Roman" w:hAnsi="Times New Roman"/>
          <w:color w:val="000000"/>
          <w:sz w:val="26"/>
          <w:szCs w:val="26"/>
        </w:rPr>
      </w:pPr>
      <w:r w:rsidRPr="00ED2D2E">
        <w:rPr>
          <w:rFonts w:ascii="Times New Roman" w:hAnsi="Times New Roman"/>
          <w:sz w:val="26"/>
          <w:szCs w:val="26"/>
        </w:rPr>
        <w:t>Según valúos de fechas 19 de enero, 01 y 12 de febrero, 19 de marzo y 10 de abril de 2018, realizados por el Departamento de Asignación Individual y Avalúos, se recomienda un precio de venta por metro cuadrado de $1.144600</w:t>
      </w:r>
      <w:r w:rsidRPr="00ED2D2E">
        <w:rPr>
          <w:rFonts w:ascii="Times New Roman" w:hAnsi="Times New Roman"/>
          <w:sz w:val="26"/>
          <w:szCs w:val="26"/>
          <w:lang w:val="es-ES"/>
        </w:rPr>
        <w:t xml:space="preserve"> para los solares de vivienda requeridos por los solicitantes calificados dentro del Programa de Solidaridad Rural</w:t>
      </w:r>
      <w:r w:rsidRPr="00ED2D2E">
        <w:rPr>
          <w:rFonts w:ascii="Times New Roman" w:hAnsi="Times New Roman"/>
          <w:sz w:val="26"/>
          <w:szCs w:val="26"/>
        </w:rPr>
        <w:t xml:space="preserve">. Los criterios utilizados por el referido Departamento para recomendar el precio de venta son los aprobados en el  Punto IX del Acta de Sesión Ordinaria 42-2007 de fecha 7 de noviembre de 2007, criterios </w:t>
      </w:r>
      <w:r w:rsidR="00ED2D2E" w:rsidRPr="00ED2D2E">
        <w:rPr>
          <w:rFonts w:ascii="Times New Roman" w:hAnsi="Times New Roman"/>
          <w:sz w:val="26"/>
          <w:szCs w:val="26"/>
        </w:rPr>
        <w:t xml:space="preserve">que </w:t>
      </w:r>
      <w:r w:rsidRPr="00ED2D2E">
        <w:rPr>
          <w:rFonts w:ascii="Times New Roman" w:hAnsi="Times New Roman"/>
          <w:sz w:val="26"/>
          <w:szCs w:val="26"/>
        </w:rPr>
        <w:t>no obstante estar modificados, se siguen aplicando para los inmuebles ubicados en los proyectos aprobados con anterio</w:t>
      </w:r>
      <w:r w:rsidR="00ED2D2E" w:rsidRPr="00ED2D2E">
        <w:rPr>
          <w:rFonts w:ascii="Times New Roman" w:hAnsi="Times New Roman"/>
          <w:sz w:val="26"/>
          <w:szCs w:val="26"/>
        </w:rPr>
        <w:t>ridad a que é</w:t>
      </w:r>
      <w:r w:rsidRPr="00ED2D2E">
        <w:rPr>
          <w:rFonts w:ascii="Times New Roman" w:hAnsi="Times New Roman"/>
          <w:sz w:val="26"/>
          <w:szCs w:val="26"/>
        </w:rPr>
        <w:t>stos se modificaran por la Junta Directiva</w:t>
      </w:r>
      <w:r w:rsidRPr="00ED2D2E">
        <w:rPr>
          <w:rFonts w:ascii="Times New Roman" w:hAnsi="Times New Roman"/>
          <w:color w:val="000000"/>
          <w:sz w:val="26"/>
          <w:szCs w:val="26"/>
        </w:rPr>
        <w:t xml:space="preserve">. </w:t>
      </w:r>
    </w:p>
    <w:p w:rsidR="00ED2D2E" w:rsidRPr="001A38B7" w:rsidRDefault="00ED2D2E" w:rsidP="001A38B7">
      <w:pPr>
        <w:rPr>
          <w:rFonts w:ascii="Times New Roman" w:hAnsi="Times New Roman"/>
          <w:sz w:val="26"/>
          <w:szCs w:val="26"/>
        </w:rPr>
      </w:pPr>
    </w:p>
    <w:p w:rsidR="00E90431" w:rsidRPr="00ED2D2E" w:rsidRDefault="00E90431" w:rsidP="00ED2D2E">
      <w:pPr>
        <w:numPr>
          <w:ilvl w:val="0"/>
          <w:numId w:val="67"/>
        </w:numPr>
        <w:tabs>
          <w:tab w:val="clear" w:pos="1069"/>
          <w:tab w:val="num" w:pos="1134"/>
        </w:tabs>
        <w:ind w:left="1134" w:hanging="594"/>
        <w:jc w:val="both"/>
        <w:rPr>
          <w:rFonts w:ascii="Times New Roman" w:hAnsi="Times New Roman"/>
          <w:color w:val="000000"/>
          <w:sz w:val="26"/>
          <w:szCs w:val="26"/>
        </w:rPr>
      </w:pPr>
      <w:r w:rsidRPr="00ED2D2E">
        <w:rPr>
          <w:rFonts w:ascii="Times New Roman" w:hAnsi="Times New Roman"/>
          <w:sz w:val="26"/>
          <w:szCs w:val="26"/>
        </w:rPr>
        <w:t>El Informe Técnico con referencia SGD-02-0755-18 de fecha 10 de abril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solares para vivienda solicitados, no han sido adjudicados a favor de ninguna persona, dentro de los diferentes Programas de Tran</w:t>
      </w:r>
      <w:r w:rsidR="00ED2D2E" w:rsidRPr="00ED2D2E">
        <w:rPr>
          <w:rFonts w:ascii="Times New Roman" w:hAnsi="Times New Roman"/>
          <w:sz w:val="26"/>
          <w:szCs w:val="26"/>
        </w:rPr>
        <w:t>sferencia de Tierras que tiene e</w:t>
      </w:r>
      <w:r w:rsidRPr="00ED2D2E">
        <w:rPr>
          <w:rFonts w:ascii="Times New Roman" w:hAnsi="Times New Roman"/>
          <w:sz w:val="26"/>
          <w:szCs w:val="26"/>
        </w:rPr>
        <w:t xml:space="preserve">ste Instituto, por lo que se encuentran disponibles para las personas que reúnan los requisitos establecidos por las leyes agrarias correspondientes, </w:t>
      </w:r>
      <w:r w:rsidR="00ED2D2E" w:rsidRPr="00ED2D2E">
        <w:rPr>
          <w:rFonts w:ascii="Times New Roman" w:hAnsi="Times New Roman"/>
          <w:sz w:val="26"/>
          <w:szCs w:val="26"/>
        </w:rPr>
        <w:t xml:space="preserve">lo anterior </w:t>
      </w:r>
      <w:r w:rsidRPr="00ED2D2E">
        <w:rPr>
          <w:rFonts w:ascii="Times New Roman" w:hAnsi="Times New Roman"/>
          <w:sz w:val="26"/>
          <w:szCs w:val="26"/>
        </w:rPr>
        <w:t xml:space="preserve">según informes con referencias SGD-02-0751-18, SGD-02-0674-18 y SGD-02-0634-18, por el Departamento de Asignación Individual y Avalúos. Es necesario mencionar que el </w:t>
      </w:r>
      <w:r w:rsidR="00ED2D2E" w:rsidRPr="00ED2D2E">
        <w:rPr>
          <w:rFonts w:ascii="Times New Roman" w:hAnsi="Times New Roman"/>
          <w:sz w:val="26"/>
          <w:szCs w:val="26"/>
        </w:rPr>
        <w:t xml:space="preserve">último de éstos, </w:t>
      </w:r>
      <w:r w:rsidRPr="00ED2D2E">
        <w:rPr>
          <w:rFonts w:ascii="Times New Roman" w:hAnsi="Times New Roman"/>
          <w:sz w:val="26"/>
          <w:szCs w:val="26"/>
        </w:rPr>
        <w:t>hace relación a 2 inmuebles que fueron verificados en el sistema, sin embargo el informe presentado por el Departamento de Asignación Individual y Avalúos solamente hace referencia a 1 inmueble.</w:t>
      </w:r>
    </w:p>
    <w:p w:rsidR="00E90431" w:rsidRPr="00ED2D2E" w:rsidRDefault="00E90431" w:rsidP="00ED2D2E">
      <w:pPr>
        <w:rPr>
          <w:rFonts w:ascii="Times New Roman" w:hAnsi="Times New Roman"/>
          <w:color w:val="000000"/>
          <w:sz w:val="26"/>
          <w:szCs w:val="26"/>
        </w:rPr>
      </w:pPr>
    </w:p>
    <w:p w:rsidR="00E90431" w:rsidRPr="00ED2D2E" w:rsidRDefault="00E90431" w:rsidP="00ED2D2E">
      <w:pPr>
        <w:numPr>
          <w:ilvl w:val="0"/>
          <w:numId w:val="67"/>
        </w:numPr>
        <w:tabs>
          <w:tab w:val="clear" w:pos="1069"/>
          <w:tab w:val="num" w:pos="1134"/>
        </w:tabs>
        <w:ind w:left="1134" w:hanging="594"/>
        <w:jc w:val="both"/>
        <w:rPr>
          <w:rFonts w:ascii="Times New Roman" w:hAnsi="Times New Roman"/>
          <w:color w:val="000000"/>
          <w:sz w:val="26"/>
          <w:szCs w:val="26"/>
        </w:rPr>
      </w:pPr>
      <w:r w:rsidRPr="00ED2D2E">
        <w:rPr>
          <w:rFonts w:ascii="Times New Roman" w:hAnsi="Times New Roman"/>
          <w:sz w:val="26"/>
          <w:szCs w:val="26"/>
        </w:rPr>
        <w:t xml:space="preserve">De acuerdo a declaraciones simples contenidas en las solicitudes de Adjudicación de Inmueble de </w:t>
      </w:r>
      <w:r w:rsidRPr="00ED2D2E">
        <w:rPr>
          <w:rFonts w:ascii="Times New Roman" w:hAnsi="Times New Roman"/>
          <w:color w:val="000000" w:themeColor="text1"/>
          <w:sz w:val="26"/>
          <w:szCs w:val="26"/>
        </w:rPr>
        <w:t>fechas 11, 18 y 23 de enero, 01 de febrero, 01 y 07</w:t>
      </w:r>
      <w:r w:rsidRPr="00ED2D2E">
        <w:rPr>
          <w:rFonts w:ascii="Times New Roman" w:hAnsi="Times New Roman"/>
          <w:sz w:val="26"/>
          <w:szCs w:val="26"/>
        </w:rPr>
        <w:t xml:space="preserve"> de marzo de 2018, los peticionarios manifiestan que ni ellos ni los integrantes de su grupo familiar son empleados del ISTA; situación robustecida de conformidad a la consulta realizada en la Base de Datos de Empleados de este Instituto.</w:t>
      </w:r>
    </w:p>
    <w:p w:rsidR="00E90431" w:rsidRPr="00ED2D2E" w:rsidRDefault="00E90431" w:rsidP="00ED2D2E">
      <w:pPr>
        <w:jc w:val="both"/>
        <w:rPr>
          <w:rFonts w:ascii="Times New Roman" w:hAnsi="Times New Roman"/>
          <w:sz w:val="26"/>
          <w:szCs w:val="26"/>
        </w:rPr>
      </w:pPr>
    </w:p>
    <w:p w:rsidR="00E90431" w:rsidRPr="00ED2D2E" w:rsidRDefault="00E90431" w:rsidP="00ED2D2E">
      <w:pPr>
        <w:tabs>
          <w:tab w:val="left" w:pos="567"/>
        </w:tabs>
        <w:jc w:val="both"/>
        <w:rPr>
          <w:rFonts w:ascii="Times New Roman" w:eastAsia="Times New Roman" w:hAnsi="Times New Roman"/>
          <w:sz w:val="26"/>
          <w:szCs w:val="26"/>
        </w:rPr>
      </w:pPr>
      <w:r w:rsidRPr="00ED2D2E">
        <w:rPr>
          <w:rFonts w:ascii="Times New Roman" w:eastAsia="Times New Roman" w:hAnsi="Times New Roman"/>
          <w:sz w:val="26"/>
          <w:szCs w:val="26"/>
        </w:rPr>
        <w:t>Se ha tenido a la vista:</w:t>
      </w:r>
      <w:r w:rsidRPr="00ED2D2E">
        <w:rPr>
          <w:rFonts w:ascii="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adjudicación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propuestas de Adjudicación de Inmueble, copias de documentos únicos de identidad y tarjetas de identificación tributaria, certificaciones de Partida de Nacimiento y de Defunción, y carencias de bienes</w:t>
      </w:r>
      <w:r w:rsidRPr="00ED2D2E">
        <w:rPr>
          <w:rFonts w:ascii="Times New Roman" w:eastAsia="Times New Roman" w:hAnsi="Times New Roman"/>
          <w:sz w:val="26"/>
          <w:szCs w:val="26"/>
        </w:rPr>
        <w:t>; c</w:t>
      </w:r>
      <w:r w:rsidRPr="00ED2D2E">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D2D2E" w:rsidRDefault="00ED2D2E" w:rsidP="00ED2D2E">
      <w:pPr>
        <w:jc w:val="both"/>
        <w:rPr>
          <w:rFonts w:ascii="Times New Roman" w:hAnsi="Times New Roman"/>
          <w:sz w:val="26"/>
          <w:szCs w:val="26"/>
        </w:rPr>
      </w:pPr>
    </w:p>
    <w:p w:rsidR="00E90431" w:rsidRPr="00BC4B04" w:rsidRDefault="00E90431" w:rsidP="00ED2D2E">
      <w:pPr>
        <w:jc w:val="both"/>
        <w:rPr>
          <w:rFonts w:ascii="Times New Roman" w:hAnsi="Times New Roman"/>
          <w:sz w:val="26"/>
          <w:szCs w:val="26"/>
        </w:rPr>
      </w:pPr>
      <w:r w:rsidRPr="00ED2D2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D2D2E">
        <w:rPr>
          <w:rFonts w:ascii="Times New Roman" w:hAnsi="Times New Roman"/>
          <w:bCs/>
          <w:sz w:val="26"/>
          <w:szCs w:val="26"/>
        </w:rPr>
        <w:t>Ley del Régimen Especial de la Tierra en Propiedad de Las Asociaciones Cooperativas, Comunales y Comunitarias Campesinas  Beneficiarios de la Reforma Agraria</w:t>
      </w:r>
      <w:r w:rsidRPr="00ED2D2E">
        <w:rPr>
          <w:rFonts w:ascii="Times New Roman" w:hAnsi="Times New Roman"/>
          <w:sz w:val="26"/>
          <w:szCs w:val="26"/>
        </w:rPr>
        <w:t xml:space="preserve">, la Junta Directiva, </w:t>
      </w:r>
      <w:r w:rsidRPr="00ED2D2E">
        <w:rPr>
          <w:rFonts w:ascii="Times New Roman" w:hAnsi="Times New Roman"/>
          <w:b/>
          <w:sz w:val="26"/>
          <w:szCs w:val="26"/>
          <w:u w:val="single"/>
        </w:rPr>
        <w:t>ACUERDA: PRIMERO:</w:t>
      </w:r>
      <w:r w:rsidRPr="00ED2D2E">
        <w:rPr>
          <w:rFonts w:ascii="Times New Roman" w:hAnsi="Times New Roman"/>
          <w:b/>
          <w:sz w:val="26"/>
          <w:szCs w:val="26"/>
        </w:rPr>
        <w:t xml:space="preserve"> </w:t>
      </w:r>
      <w:r w:rsidRPr="00ED2D2E">
        <w:rPr>
          <w:rFonts w:ascii="Times New Roman" w:hAnsi="Times New Roman"/>
          <w:sz w:val="26"/>
          <w:szCs w:val="26"/>
        </w:rPr>
        <w:t>Aprobar la adjudicación y transferencia por compraventa</w:t>
      </w:r>
      <w:r w:rsidRPr="00ED2D2E">
        <w:rPr>
          <w:rFonts w:ascii="Times New Roman" w:eastAsia="Times New Roman" w:hAnsi="Times New Roman"/>
          <w:sz w:val="26"/>
          <w:szCs w:val="26"/>
        </w:rPr>
        <w:t xml:space="preserve"> de 09 </w:t>
      </w:r>
      <w:r w:rsidR="00BC4B04">
        <w:rPr>
          <w:rFonts w:ascii="Times New Roman" w:eastAsia="Times New Roman" w:hAnsi="Times New Roman"/>
          <w:sz w:val="26"/>
          <w:szCs w:val="26"/>
        </w:rPr>
        <w:t xml:space="preserve"> </w:t>
      </w:r>
      <w:r w:rsidRPr="00ED2D2E">
        <w:rPr>
          <w:rFonts w:ascii="Times New Roman" w:eastAsia="Times New Roman" w:hAnsi="Times New Roman"/>
          <w:sz w:val="26"/>
          <w:szCs w:val="26"/>
        </w:rPr>
        <w:t xml:space="preserve">solares </w:t>
      </w:r>
      <w:r w:rsidR="00BC4B04">
        <w:rPr>
          <w:rFonts w:ascii="Times New Roman" w:eastAsia="Times New Roman" w:hAnsi="Times New Roman"/>
          <w:sz w:val="26"/>
          <w:szCs w:val="26"/>
        </w:rPr>
        <w:t xml:space="preserve"> </w:t>
      </w:r>
      <w:r w:rsidRPr="00ED2D2E">
        <w:rPr>
          <w:rFonts w:ascii="Times New Roman" w:eastAsia="Times New Roman" w:hAnsi="Times New Roman"/>
          <w:sz w:val="26"/>
          <w:szCs w:val="26"/>
        </w:rPr>
        <w:t xml:space="preserve">para </w:t>
      </w:r>
      <w:r w:rsidR="00BC4B04">
        <w:rPr>
          <w:rFonts w:ascii="Times New Roman" w:eastAsia="Times New Roman" w:hAnsi="Times New Roman"/>
          <w:sz w:val="26"/>
          <w:szCs w:val="26"/>
        </w:rPr>
        <w:t xml:space="preserve"> </w:t>
      </w:r>
      <w:r w:rsidRPr="00ED2D2E">
        <w:rPr>
          <w:rFonts w:ascii="Times New Roman" w:eastAsia="Times New Roman" w:hAnsi="Times New Roman"/>
          <w:sz w:val="26"/>
          <w:szCs w:val="26"/>
        </w:rPr>
        <w:t xml:space="preserve">vivienda </w:t>
      </w:r>
      <w:r w:rsidR="00BC4B04">
        <w:rPr>
          <w:rFonts w:ascii="Times New Roman" w:eastAsia="Times New Roman" w:hAnsi="Times New Roman"/>
          <w:sz w:val="26"/>
          <w:szCs w:val="26"/>
        </w:rPr>
        <w:t xml:space="preserve"> </w:t>
      </w:r>
      <w:r w:rsidRPr="00ED2D2E">
        <w:rPr>
          <w:rFonts w:ascii="Times New Roman" w:hAnsi="Times New Roman"/>
          <w:sz w:val="26"/>
          <w:szCs w:val="26"/>
        </w:rPr>
        <w:t xml:space="preserve">a </w:t>
      </w:r>
      <w:r w:rsidR="00BC4B04">
        <w:rPr>
          <w:rFonts w:ascii="Times New Roman" w:hAnsi="Times New Roman"/>
          <w:sz w:val="26"/>
          <w:szCs w:val="26"/>
        </w:rPr>
        <w:t xml:space="preserve"> </w:t>
      </w:r>
      <w:r w:rsidRPr="00ED2D2E">
        <w:rPr>
          <w:rFonts w:ascii="Times New Roman" w:hAnsi="Times New Roman"/>
          <w:sz w:val="26"/>
          <w:szCs w:val="26"/>
        </w:rPr>
        <w:t>favor de los señores:</w:t>
      </w:r>
      <w:r w:rsidRPr="00ED2D2E">
        <w:rPr>
          <w:rFonts w:ascii="Times New Roman" w:hAnsi="Times New Roman"/>
          <w:b/>
          <w:sz w:val="26"/>
          <w:szCs w:val="26"/>
        </w:rPr>
        <w:t xml:space="preserve"> 1) ANABELLA ELIZABETH GONZALEZ, </w:t>
      </w:r>
      <w:r w:rsidR="001A38B7">
        <w:rPr>
          <w:rFonts w:ascii="Times New Roman" w:hAnsi="Times New Roman"/>
          <w:sz w:val="26"/>
          <w:szCs w:val="26"/>
        </w:rPr>
        <w:t xml:space="preserve">--- </w:t>
      </w:r>
      <w:r w:rsidRPr="00ED2D2E">
        <w:rPr>
          <w:rFonts w:ascii="Times New Roman" w:hAnsi="Times New Roman"/>
          <w:b/>
          <w:sz w:val="26"/>
          <w:szCs w:val="26"/>
        </w:rPr>
        <w:t xml:space="preserve">MARIA MAGDALENA GONZALEZ RECINOS, </w:t>
      </w:r>
      <w:r w:rsidRPr="00ED2D2E">
        <w:rPr>
          <w:rFonts w:ascii="Times New Roman" w:hAnsi="Times New Roman"/>
          <w:sz w:val="26"/>
          <w:szCs w:val="26"/>
        </w:rPr>
        <w:t xml:space="preserve">y </w:t>
      </w:r>
      <w:r w:rsidR="00716C10">
        <w:rPr>
          <w:rFonts w:ascii="Times New Roman" w:hAnsi="Times New Roman"/>
          <w:sz w:val="26"/>
          <w:szCs w:val="26"/>
        </w:rPr>
        <w:t>---</w:t>
      </w:r>
      <w:r w:rsidRPr="00ED2D2E">
        <w:rPr>
          <w:rFonts w:ascii="Times New Roman" w:hAnsi="Times New Roman"/>
          <w:sz w:val="26"/>
          <w:szCs w:val="26"/>
        </w:rPr>
        <w:t xml:space="preserve"> menor </w:t>
      </w:r>
      <w:r w:rsidR="00716C10">
        <w:rPr>
          <w:rFonts w:ascii="Times New Roman" w:hAnsi="Times New Roman"/>
          <w:sz w:val="26"/>
          <w:szCs w:val="26"/>
        </w:rPr>
        <w:t>---</w:t>
      </w:r>
      <w:r w:rsidR="001A38B7">
        <w:rPr>
          <w:rFonts w:ascii="Times New Roman" w:hAnsi="Times New Roman"/>
          <w:b/>
          <w:sz w:val="26"/>
          <w:szCs w:val="26"/>
        </w:rPr>
        <w:t xml:space="preserve"> ---</w:t>
      </w:r>
      <w:r w:rsidRPr="00ED2D2E">
        <w:rPr>
          <w:rFonts w:ascii="Times New Roman" w:hAnsi="Times New Roman"/>
          <w:b/>
          <w:sz w:val="26"/>
          <w:szCs w:val="26"/>
        </w:rPr>
        <w:t xml:space="preserve">; 2) BRENDA AUDELIA CABRERA NOLASCO, </w:t>
      </w:r>
      <w:r w:rsidRPr="00ED2D2E">
        <w:rPr>
          <w:rFonts w:ascii="Times New Roman" w:hAnsi="Times New Roman"/>
          <w:sz w:val="26"/>
          <w:szCs w:val="26"/>
        </w:rPr>
        <w:t xml:space="preserve">y </w:t>
      </w:r>
      <w:r w:rsidR="00716C10">
        <w:rPr>
          <w:rFonts w:ascii="Times New Roman" w:hAnsi="Times New Roman"/>
          <w:sz w:val="26"/>
          <w:szCs w:val="26"/>
        </w:rPr>
        <w:t>---</w:t>
      </w:r>
      <w:r w:rsidRPr="00ED2D2E">
        <w:rPr>
          <w:rFonts w:ascii="Times New Roman" w:hAnsi="Times New Roman"/>
          <w:sz w:val="26"/>
          <w:szCs w:val="26"/>
        </w:rPr>
        <w:t xml:space="preserve"> menor </w:t>
      </w:r>
      <w:r w:rsidR="00716C10">
        <w:rPr>
          <w:rFonts w:ascii="Times New Roman" w:hAnsi="Times New Roman"/>
          <w:sz w:val="26"/>
          <w:szCs w:val="26"/>
        </w:rPr>
        <w:t>---</w:t>
      </w:r>
      <w:r w:rsidR="001A38B7">
        <w:rPr>
          <w:rFonts w:ascii="Times New Roman" w:hAnsi="Times New Roman"/>
          <w:b/>
          <w:sz w:val="26"/>
          <w:szCs w:val="26"/>
        </w:rPr>
        <w:t xml:space="preserve"> ---</w:t>
      </w:r>
      <w:r w:rsidRPr="00ED2D2E">
        <w:rPr>
          <w:rFonts w:ascii="Times New Roman" w:hAnsi="Times New Roman"/>
          <w:b/>
          <w:sz w:val="26"/>
          <w:szCs w:val="26"/>
        </w:rPr>
        <w:t xml:space="preserve">; 3) MARIA REINA GUILLEN </w:t>
      </w:r>
      <w:proofErr w:type="spellStart"/>
      <w:r w:rsidRPr="00ED2D2E">
        <w:rPr>
          <w:rFonts w:ascii="Times New Roman" w:hAnsi="Times New Roman"/>
          <w:b/>
          <w:sz w:val="26"/>
          <w:szCs w:val="26"/>
        </w:rPr>
        <w:t>GUILLEN</w:t>
      </w:r>
      <w:proofErr w:type="spellEnd"/>
      <w:r w:rsidRPr="00ED2D2E">
        <w:rPr>
          <w:rFonts w:ascii="Times New Roman" w:hAnsi="Times New Roman"/>
          <w:b/>
          <w:sz w:val="26"/>
          <w:szCs w:val="26"/>
        </w:rPr>
        <w:t xml:space="preserve">, </w:t>
      </w:r>
      <w:r w:rsidRPr="00ED2D2E">
        <w:rPr>
          <w:rFonts w:ascii="Times New Roman" w:hAnsi="Times New Roman"/>
          <w:sz w:val="26"/>
          <w:szCs w:val="26"/>
        </w:rPr>
        <w:t xml:space="preserve">y </w:t>
      </w:r>
      <w:r w:rsidR="001A38B7">
        <w:rPr>
          <w:rFonts w:ascii="Times New Roman" w:hAnsi="Times New Roman"/>
          <w:sz w:val="26"/>
          <w:szCs w:val="26"/>
        </w:rPr>
        <w:t xml:space="preserve">--- </w:t>
      </w:r>
      <w:r w:rsidRPr="00ED2D2E">
        <w:rPr>
          <w:rFonts w:ascii="Times New Roman" w:hAnsi="Times New Roman"/>
          <w:b/>
          <w:sz w:val="26"/>
          <w:szCs w:val="26"/>
        </w:rPr>
        <w:t>JUAN PEDRO MARROQUIN GUILLEN</w:t>
      </w:r>
      <w:r w:rsidRPr="00ED2D2E">
        <w:rPr>
          <w:rFonts w:ascii="Times New Roman" w:hAnsi="Times New Roman"/>
          <w:sz w:val="26"/>
          <w:szCs w:val="26"/>
        </w:rPr>
        <w:t>;</w:t>
      </w:r>
      <w:r w:rsidRPr="00ED2D2E">
        <w:rPr>
          <w:rFonts w:ascii="Times New Roman" w:hAnsi="Times New Roman"/>
          <w:b/>
          <w:sz w:val="26"/>
          <w:szCs w:val="26"/>
        </w:rPr>
        <w:t xml:space="preserve"> 4) MILTON GIOVANNI ARIAS AQUINO, </w:t>
      </w:r>
      <w:r w:rsidRPr="00ED2D2E">
        <w:rPr>
          <w:rFonts w:ascii="Times New Roman" w:hAnsi="Times New Roman"/>
          <w:sz w:val="26"/>
          <w:szCs w:val="26"/>
        </w:rPr>
        <w:t xml:space="preserve">y </w:t>
      </w:r>
      <w:r w:rsidR="001A38B7">
        <w:rPr>
          <w:rFonts w:ascii="Times New Roman" w:hAnsi="Times New Roman"/>
          <w:sz w:val="26"/>
          <w:szCs w:val="26"/>
        </w:rPr>
        <w:t xml:space="preserve">--- </w:t>
      </w:r>
      <w:r w:rsidRPr="00ED2D2E">
        <w:rPr>
          <w:rFonts w:ascii="Times New Roman" w:hAnsi="Times New Roman"/>
          <w:b/>
          <w:sz w:val="26"/>
          <w:szCs w:val="26"/>
        </w:rPr>
        <w:t>ANA MERCEDES ARIAS CANIZALES</w:t>
      </w:r>
      <w:r w:rsidRPr="00ED2D2E">
        <w:rPr>
          <w:rFonts w:ascii="Times New Roman" w:hAnsi="Times New Roman"/>
          <w:sz w:val="26"/>
          <w:szCs w:val="26"/>
        </w:rPr>
        <w:t xml:space="preserve">; </w:t>
      </w:r>
      <w:r w:rsidRPr="00ED2D2E">
        <w:rPr>
          <w:rFonts w:ascii="Times New Roman" w:hAnsi="Times New Roman"/>
          <w:b/>
          <w:sz w:val="26"/>
          <w:szCs w:val="26"/>
        </w:rPr>
        <w:t xml:space="preserve">5) RAUL ALFONSO MENDOZA, </w:t>
      </w:r>
      <w:r w:rsidRPr="00ED2D2E">
        <w:rPr>
          <w:rFonts w:ascii="Times New Roman" w:hAnsi="Times New Roman"/>
          <w:sz w:val="26"/>
          <w:szCs w:val="26"/>
        </w:rPr>
        <w:t xml:space="preserve">y </w:t>
      </w:r>
      <w:r w:rsidR="001A38B7">
        <w:rPr>
          <w:rFonts w:ascii="Times New Roman" w:hAnsi="Times New Roman"/>
          <w:sz w:val="26"/>
          <w:szCs w:val="26"/>
        </w:rPr>
        <w:t xml:space="preserve">--- </w:t>
      </w:r>
      <w:r w:rsidRPr="00ED2D2E">
        <w:rPr>
          <w:rFonts w:ascii="Times New Roman" w:hAnsi="Times New Roman"/>
          <w:b/>
          <w:sz w:val="26"/>
          <w:szCs w:val="26"/>
        </w:rPr>
        <w:t>IRMA DEL CARMEN GARCIA DE MENDOZA</w:t>
      </w:r>
      <w:r w:rsidRPr="00ED2D2E">
        <w:rPr>
          <w:rFonts w:ascii="Times New Roman" w:hAnsi="Times New Roman"/>
          <w:sz w:val="26"/>
          <w:szCs w:val="26"/>
        </w:rPr>
        <w:t xml:space="preserve">; </w:t>
      </w:r>
      <w:r w:rsidRPr="00ED2D2E">
        <w:rPr>
          <w:rFonts w:ascii="Times New Roman" w:hAnsi="Times New Roman"/>
          <w:b/>
          <w:sz w:val="26"/>
          <w:szCs w:val="26"/>
        </w:rPr>
        <w:t xml:space="preserve">6) RUTH NOEMY AGUILAR SORIANO, </w:t>
      </w:r>
      <w:r w:rsidRPr="00ED2D2E">
        <w:rPr>
          <w:rFonts w:ascii="Times New Roman" w:hAnsi="Times New Roman"/>
          <w:sz w:val="26"/>
          <w:szCs w:val="26"/>
        </w:rPr>
        <w:t xml:space="preserve">y </w:t>
      </w:r>
      <w:r w:rsidR="001A38B7">
        <w:rPr>
          <w:rFonts w:ascii="Times New Roman" w:hAnsi="Times New Roman"/>
          <w:sz w:val="26"/>
          <w:szCs w:val="26"/>
        </w:rPr>
        <w:t xml:space="preserve">--- </w:t>
      </w:r>
      <w:r w:rsidRPr="00ED2D2E">
        <w:rPr>
          <w:rFonts w:ascii="Times New Roman" w:hAnsi="Times New Roman"/>
          <w:b/>
          <w:sz w:val="26"/>
          <w:szCs w:val="26"/>
        </w:rPr>
        <w:t>LEONEL ARTURO ZARPATE AGUILAR</w:t>
      </w:r>
      <w:r w:rsidRPr="00ED2D2E">
        <w:rPr>
          <w:rFonts w:ascii="Times New Roman" w:hAnsi="Times New Roman"/>
          <w:sz w:val="26"/>
          <w:szCs w:val="26"/>
        </w:rPr>
        <w:t>;</w:t>
      </w:r>
      <w:r w:rsidRPr="00ED2D2E">
        <w:rPr>
          <w:rFonts w:ascii="Times New Roman" w:hAnsi="Times New Roman"/>
          <w:b/>
          <w:sz w:val="26"/>
          <w:szCs w:val="26"/>
        </w:rPr>
        <w:t xml:space="preserve"> 7) SILVIA ELIZABETH VILLACORTA ZARPATE, </w:t>
      </w:r>
      <w:r w:rsidRPr="00ED2D2E">
        <w:rPr>
          <w:rFonts w:ascii="Times New Roman" w:hAnsi="Times New Roman"/>
          <w:sz w:val="26"/>
          <w:szCs w:val="26"/>
        </w:rPr>
        <w:t xml:space="preserve">y </w:t>
      </w:r>
      <w:r w:rsidR="001A38B7">
        <w:rPr>
          <w:rFonts w:ascii="Times New Roman" w:hAnsi="Times New Roman"/>
          <w:sz w:val="26"/>
          <w:szCs w:val="26"/>
        </w:rPr>
        <w:t xml:space="preserve">--- </w:t>
      </w:r>
      <w:r w:rsidRPr="00ED2D2E">
        <w:rPr>
          <w:rFonts w:ascii="Times New Roman" w:hAnsi="Times New Roman"/>
          <w:b/>
          <w:sz w:val="26"/>
          <w:szCs w:val="26"/>
        </w:rPr>
        <w:t>CRISTOBAL ADALID SALAZAR AGUILAR</w:t>
      </w:r>
      <w:r w:rsidRPr="00ED2D2E">
        <w:rPr>
          <w:rFonts w:ascii="Times New Roman" w:hAnsi="Times New Roman"/>
          <w:sz w:val="26"/>
          <w:szCs w:val="26"/>
        </w:rPr>
        <w:t xml:space="preserve">; </w:t>
      </w:r>
      <w:r w:rsidRPr="00ED2D2E">
        <w:rPr>
          <w:rFonts w:ascii="Times New Roman" w:hAnsi="Times New Roman"/>
          <w:b/>
          <w:sz w:val="26"/>
          <w:szCs w:val="26"/>
        </w:rPr>
        <w:t xml:space="preserve">8) SONIA MARIBEL GONZALEZ RECINOS, </w:t>
      </w:r>
      <w:r w:rsidRPr="00ED2D2E">
        <w:rPr>
          <w:rFonts w:ascii="Times New Roman" w:hAnsi="Times New Roman"/>
          <w:sz w:val="26"/>
          <w:szCs w:val="26"/>
        </w:rPr>
        <w:t xml:space="preserve">y </w:t>
      </w:r>
      <w:r w:rsidR="00716C10">
        <w:rPr>
          <w:rFonts w:ascii="Times New Roman" w:hAnsi="Times New Roman"/>
          <w:sz w:val="26"/>
          <w:szCs w:val="26"/>
        </w:rPr>
        <w:t>---</w:t>
      </w:r>
      <w:r w:rsidRPr="00ED2D2E">
        <w:rPr>
          <w:rFonts w:ascii="Times New Roman" w:hAnsi="Times New Roman"/>
          <w:sz w:val="26"/>
          <w:szCs w:val="26"/>
        </w:rPr>
        <w:t xml:space="preserve"> menor </w:t>
      </w:r>
      <w:r w:rsidR="00716C10">
        <w:rPr>
          <w:rFonts w:ascii="Times New Roman" w:hAnsi="Times New Roman"/>
          <w:sz w:val="26"/>
          <w:szCs w:val="26"/>
        </w:rPr>
        <w:t>---</w:t>
      </w:r>
      <w:r w:rsidR="001A38B7">
        <w:rPr>
          <w:rFonts w:ascii="Times New Roman" w:hAnsi="Times New Roman"/>
          <w:b/>
          <w:sz w:val="26"/>
          <w:szCs w:val="26"/>
        </w:rPr>
        <w:t xml:space="preserve"> ---</w:t>
      </w:r>
      <w:r w:rsidRPr="00ED2D2E">
        <w:rPr>
          <w:rFonts w:ascii="Times New Roman" w:hAnsi="Times New Roman"/>
          <w:b/>
          <w:sz w:val="26"/>
          <w:szCs w:val="26"/>
        </w:rPr>
        <w:t xml:space="preserve">; </w:t>
      </w:r>
      <w:r w:rsidRPr="00ED2D2E">
        <w:rPr>
          <w:rFonts w:ascii="Times New Roman" w:hAnsi="Times New Roman"/>
          <w:sz w:val="26"/>
          <w:szCs w:val="26"/>
        </w:rPr>
        <w:t xml:space="preserve">y </w:t>
      </w:r>
      <w:r w:rsidRPr="00ED2D2E">
        <w:rPr>
          <w:rFonts w:ascii="Times New Roman" w:hAnsi="Times New Roman"/>
          <w:b/>
          <w:sz w:val="26"/>
          <w:szCs w:val="26"/>
        </w:rPr>
        <w:t xml:space="preserve">9) YENSY CECILIA ARIAS DE CORDERO, </w:t>
      </w:r>
      <w:r w:rsidRPr="00ED2D2E">
        <w:rPr>
          <w:rFonts w:ascii="Times New Roman" w:hAnsi="Times New Roman"/>
          <w:sz w:val="26"/>
          <w:szCs w:val="26"/>
        </w:rPr>
        <w:t xml:space="preserve">y </w:t>
      </w:r>
      <w:r w:rsidR="001A38B7">
        <w:rPr>
          <w:rFonts w:ascii="Times New Roman" w:hAnsi="Times New Roman"/>
          <w:sz w:val="26"/>
          <w:szCs w:val="26"/>
        </w:rPr>
        <w:t xml:space="preserve">--- </w:t>
      </w:r>
      <w:r w:rsidRPr="00ED2D2E">
        <w:rPr>
          <w:rFonts w:ascii="Times New Roman" w:hAnsi="Times New Roman"/>
          <w:b/>
          <w:sz w:val="26"/>
          <w:szCs w:val="26"/>
        </w:rPr>
        <w:t xml:space="preserve">HOMER ANIBAL CORDERO GARCIA; </w:t>
      </w:r>
      <w:r w:rsidRPr="00ED2D2E">
        <w:rPr>
          <w:rFonts w:ascii="Times New Roman" w:hAnsi="Times New Roman"/>
          <w:sz w:val="26"/>
          <w:szCs w:val="26"/>
        </w:rPr>
        <w:t xml:space="preserve">de las generales antes expresadas, </w:t>
      </w:r>
      <w:r w:rsidR="00ED2D2E" w:rsidRPr="00ED2D2E">
        <w:rPr>
          <w:rFonts w:ascii="Times New Roman" w:hAnsi="Times New Roman"/>
          <w:sz w:val="26"/>
          <w:szCs w:val="26"/>
        </w:rPr>
        <w:t xml:space="preserve">ubicados </w:t>
      </w:r>
      <w:r w:rsidRPr="00ED2D2E">
        <w:rPr>
          <w:rFonts w:ascii="Times New Roman" w:hAnsi="Times New Roman"/>
          <w:sz w:val="26"/>
          <w:szCs w:val="26"/>
        </w:rPr>
        <w:t xml:space="preserve">en la </w:t>
      </w:r>
      <w:r w:rsidRPr="00ED2D2E">
        <w:rPr>
          <w:rFonts w:ascii="Times New Roman" w:hAnsi="Times New Roman"/>
          <w:b/>
          <w:sz w:val="26"/>
          <w:szCs w:val="26"/>
        </w:rPr>
        <w:t xml:space="preserve">HACIENDA EL OBRAJUELO, </w:t>
      </w:r>
      <w:r w:rsidRPr="00ED2D2E">
        <w:rPr>
          <w:rFonts w:ascii="Times New Roman" w:hAnsi="Times New Roman"/>
          <w:bCs/>
          <w:sz w:val="26"/>
          <w:szCs w:val="26"/>
        </w:rPr>
        <w:t>conocida administrativamente como</w:t>
      </w:r>
      <w:r w:rsidRPr="00ED2D2E">
        <w:rPr>
          <w:rFonts w:ascii="Times New Roman" w:hAnsi="Times New Roman"/>
          <w:b/>
          <w:bCs/>
          <w:sz w:val="26"/>
          <w:szCs w:val="26"/>
        </w:rPr>
        <w:t xml:space="preserve"> HACIENDA EL OBRAJUELO DE OCCIDENTE - PSR, </w:t>
      </w:r>
      <w:r w:rsidR="00ED2D2E" w:rsidRPr="00ED2D2E">
        <w:rPr>
          <w:rFonts w:ascii="Times New Roman" w:hAnsi="Times New Roman"/>
          <w:bCs/>
          <w:sz w:val="26"/>
          <w:szCs w:val="26"/>
        </w:rPr>
        <w:t>situa</w:t>
      </w:r>
      <w:r w:rsidRPr="00ED2D2E">
        <w:rPr>
          <w:rFonts w:ascii="Times New Roman" w:hAnsi="Times New Roman"/>
          <w:sz w:val="26"/>
          <w:szCs w:val="26"/>
        </w:rPr>
        <w:t xml:space="preserve">da en jurisdicción de Atiquizaya, </w:t>
      </w:r>
      <w:r w:rsidRPr="00ED2D2E">
        <w:rPr>
          <w:rFonts w:ascii="Times New Roman" w:hAnsi="Times New Roman"/>
          <w:sz w:val="26"/>
          <w:szCs w:val="26"/>
        </w:rPr>
        <w:lastRenderedPageBreak/>
        <w:t>departamento de Ahuachapán</w:t>
      </w:r>
      <w:r w:rsidRPr="00ED2D2E">
        <w:rPr>
          <w:rFonts w:ascii="Times New Roman" w:eastAsia="Times New Roman" w:hAnsi="Times New Roman"/>
          <w:sz w:val="26"/>
          <w:szCs w:val="26"/>
        </w:rPr>
        <w:t>,</w:t>
      </w:r>
      <w:r w:rsidRPr="00ED2D2E">
        <w:rPr>
          <w:rFonts w:ascii="Times New Roman" w:eastAsia="Times New Roman" w:hAnsi="Times New Roman"/>
          <w:b/>
          <w:sz w:val="26"/>
          <w:szCs w:val="26"/>
        </w:rPr>
        <w:t xml:space="preserve"> </w:t>
      </w:r>
      <w:r w:rsidRPr="00ED2D2E">
        <w:rPr>
          <w:rFonts w:ascii="Times New Roman" w:eastAsia="Times New Roman" w:hAnsi="Times New Roman"/>
          <w:sz w:val="26"/>
          <w:szCs w:val="26"/>
        </w:rPr>
        <w:t>quedando las adjudicaciones conforme al cuadro de valores y extensiones siguiente:</w:t>
      </w:r>
    </w:p>
    <w:p w:rsidR="00E90431" w:rsidRDefault="00E90431" w:rsidP="00E90431">
      <w:pPr>
        <w:ind w:left="1134" w:hanging="1134"/>
        <w:jc w:val="both"/>
        <w:rPr>
          <w:rFonts w:ascii="Times New Roman" w:eastAsia="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90431" w:rsidRPr="00ED152F" w:rsidTr="00ED2D2E">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VALOR (¢) </w:t>
            </w:r>
          </w:p>
        </w:tc>
      </w:tr>
      <w:tr w:rsidR="00E90431" w:rsidRPr="00ED152F" w:rsidTr="00ED2D2E">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p>
        </w:tc>
      </w:tr>
    </w:tbl>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90431" w:rsidRPr="00ED152F" w:rsidTr="00E90431">
        <w:tc>
          <w:tcPr>
            <w:tcW w:w="2600"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No DE ENTREGA: 53 </w:t>
            </w:r>
          </w:p>
        </w:tc>
      </w:tr>
    </w:tbl>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90431" w:rsidRPr="00ED152F" w:rsidTr="00ED2D2E">
        <w:trPr>
          <w:trHeight w:val="307"/>
          <w:jc w:val="center"/>
        </w:trPr>
        <w:tc>
          <w:tcPr>
            <w:tcW w:w="2557"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1137.58 </w:t>
            </w:r>
          </w:p>
        </w:tc>
        <w:tc>
          <w:tcPr>
            <w:tcW w:w="649"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1302.07 </w:t>
            </w:r>
          </w:p>
        </w:tc>
        <w:tc>
          <w:tcPr>
            <w:tcW w:w="649"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11393.11 </w:t>
            </w:r>
          </w:p>
        </w:tc>
      </w:tr>
      <w:tr w:rsidR="00E90431" w:rsidRPr="00ED152F" w:rsidTr="00ED2D2E">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1137.58 </w:t>
            </w:r>
          </w:p>
        </w:tc>
        <w:tc>
          <w:tcPr>
            <w:tcW w:w="649"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1302.07 </w:t>
            </w:r>
          </w:p>
        </w:tc>
        <w:tc>
          <w:tcPr>
            <w:tcW w:w="649"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11393.11 </w:t>
            </w:r>
          </w:p>
        </w:tc>
      </w:tr>
      <w:tr w:rsidR="00E90431" w:rsidRPr="00ED152F" w:rsidTr="00ED2D2E">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1137.58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1302.07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11393.11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90431" w:rsidRPr="00ED152F" w:rsidTr="00ED2D2E">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1048.35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1199.94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10499.48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90431" w:rsidRPr="00ED152F" w:rsidTr="00ED2D2E">
        <w:trPr>
          <w:trHeight w:val="292"/>
          <w:jc w:val="center"/>
        </w:trPr>
        <w:tc>
          <w:tcPr>
            <w:tcW w:w="2553"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1044.72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1195.79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10463.16 </w:t>
            </w:r>
          </w:p>
        </w:tc>
      </w:tr>
      <w:tr w:rsidR="00E90431" w:rsidRPr="00ED152F" w:rsidTr="00ED2D2E">
        <w:trPr>
          <w:trHeight w:val="137"/>
          <w:jc w:val="center"/>
        </w:trPr>
        <w:tc>
          <w:tcPr>
            <w:tcW w:w="255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1044.72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1195.79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10463.16 </w:t>
            </w:r>
          </w:p>
        </w:tc>
      </w:tr>
      <w:tr w:rsidR="00E90431" w:rsidRPr="00ED152F" w:rsidTr="00ED2D2E">
        <w:trPr>
          <w:trHeight w:val="137"/>
          <w:jc w:val="center"/>
        </w:trPr>
        <w:tc>
          <w:tcPr>
            <w:tcW w:w="255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1044.72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1195.79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10463.16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90431" w:rsidRPr="00ED152F" w:rsidTr="00ED2D2E">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1A38B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1041.51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1192.11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10430.96 </w:t>
            </w:r>
          </w:p>
        </w:tc>
      </w:tr>
      <w:tr w:rsidR="00E90431" w:rsidRPr="00ED152F" w:rsidTr="00ED2D2E">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1041.51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1192.11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10430.96 </w:t>
            </w:r>
          </w:p>
        </w:tc>
      </w:tr>
      <w:tr w:rsidR="00E90431" w:rsidRPr="00ED152F" w:rsidTr="00ED2D2E">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1041.51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1192.11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10430.96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90431" w:rsidRPr="00ED152F" w:rsidTr="00ED2D2E">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6"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1A38B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1048.35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1199.94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10499.48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7"/>
        <w:gridCol w:w="564"/>
        <w:gridCol w:w="564"/>
        <w:gridCol w:w="604"/>
        <w:gridCol w:w="644"/>
        <w:gridCol w:w="646"/>
      </w:tblGrid>
      <w:tr w:rsidR="00E90431" w:rsidRPr="00ED152F" w:rsidTr="00ED2D2E">
        <w:trPr>
          <w:trHeight w:val="337"/>
          <w:jc w:val="center"/>
        </w:trPr>
        <w:tc>
          <w:tcPr>
            <w:tcW w:w="2538"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4"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5"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4"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5"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52"/>
          <w:jc w:val="center"/>
        </w:trPr>
        <w:tc>
          <w:tcPr>
            <w:tcW w:w="2538"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1048.35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1199.94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10499.48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E90431" w:rsidRPr="00ED152F" w:rsidTr="00ED2D2E">
        <w:trPr>
          <w:trHeight w:val="344"/>
          <w:jc w:val="center"/>
        </w:trPr>
        <w:tc>
          <w:tcPr>
            <w:tcW w:w="2542"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5"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1044.72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1195.79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10463.16 </w:t>
            </w:r>
          </w:p>
        </w:tc>
      </w:tr>
      <w:tr w:rsidR="00E90431" w:rsidRPr="00ED152F" w:rsidTr="00ED2D2E">
        <w:trPr>
          <w:trHeight w:val="162"/>
          <w:jc w:val="center"/>
        </w:trPr>
        <w:tc>
          <w:tcPr>
            <w:tcW w:w="2542"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1044.72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1195.79 </w:t>
            </w:r>
          </w:p>
        </w:tc>
        <w:tc>
          <w:tcPr>
            <w:tcW w:w="646"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10463.16 </w:t>
            </w:r>
          </w:p>
        </w:tc>
      </w:tr>
      <w:tr w:rsidR="00E90431" w:rsidRPr="00ED152F" w:rsidTr="00ED2D2E">
        <w:trPr>
          <w:trHeight w:val="162"/>
          <w:jc w:val="center"/>
        </w:trPr>
        <w:tc>
          <w:tcPr>
            <w:tcW w:w="2542"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vAlign w:val="bottom"/>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1044.72</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Valor Total ($): 1195.79</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Valor Total (¢): 10463.16</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90431" w:rsidRPr="00ED152F" w:rsidTr="00ED2D2E">
        <w:trPr>
          <w:trHeight w:val="358"/>
          <w:jc w:val="center"/>
        </w:trPr>
        <w:tc>
          <w:tcPr>
            <w:tcW w:w="2550"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1041.62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1192.24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10432.10 </w:t>
            </w:r>
          </w:p>
        </w:tc>
      </w:tr>
      <w:tr w:rsidR="00E90431" w:rsidRPr="00ED152F" w:rsidTr="00ED2D2E">
        <w:trPr>
          <w:trHeight w:val="161"/>
          <w:jc w:val="center"/>
        </w:trPr>
        <w:tc>
          <w:tcPr>
            <w:tcW w:w="2550"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1041.62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1192.24 </w:t>
            </w:r>
          </w:p>
        </w:tc>
        <w:tc>
          <w:tcPr>
            <w:tcW w:w="647"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10432.10 </w:t>
            </w:r>
          </w:p>
        </w:tc>
      </w:tr>
      <w:tr w:rsidR="00E90431" w:rsidRPr="00ED152F" w:rsidTr="00ED2D2E">
        <w:trPr>
          <w:trHeight w:val="161"/>
          <w:jc w:val="center"/>
        </w:trPr>
        <w:tc>
          <w:tcPr>
            <w:tcW w:w="2550"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1041.62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1192.24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10432.10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90431" w:rsidRPr="00ED152F" w:rsidTr="00ED2D2E">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90431" w:rsidRPr="00ED152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Solares: </w:t>
            </w:r>
          </w:p>
          <w:p w:rsidR="00E90431" w:rsidRPr="00ED152F" w:rsidRDefault="001A38B7" w:rsidP="00E904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rPr>
                <w:rFonts w:ascii="Times New Roman" w:eastAsiaTheme="minorEastAsia" w:hAnsi="Times New Roman"/>
                <w:sz w:val="14"/>
                <w:szCs w:val="14"/>
              </w:rPr>
            </w:pPr>
            <w:r w:rsidRPr="00ED152F">
              <w:rPr>
                <w:rFonts w:ascii="Times New Roman" w:eastAsiaTheme="minorEastAsia" w:hAnsi="Times New Roman"/>
                <w:sz w:val="14"/>
                <w:szCs w:val="14"/>
              </w:rPr>
              <w:t xml:space="preserve">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center"/>
              <w:rPr>
                <w:rFonts w:ascii="Times New Roman" w:eastAsiaTheme="minorEastAsia" w:hAnsi="Times New Roman"/>
                <w:sz w:val="14"/>
                <w:szCs w:val="14"/>
              </w:rPr>
            </w:pPr>
          </w:p>
          <w:p w:rsidR="00E90431" w:rsidRPr="00ED152F" w:rsidRDefault="001A38B7" w:rsidP="00E904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p>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1048.35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1199.94 </w:t>
            </w:r>
          </w:p>
        </w:tc>
        <w:tc>
          <w:tcPr>
            <w:tcW w:w="648" w:type="dxa"/>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jc w:val="right"/>
              <w:rPr>
                <w:rFonts w:ascii="Times New Roman" w:eastAsiaTheme="minorEastAsia" w:hAnsi="Times New Roman"/>
                <w:sz w:val="14"/>
                <w:szCs w:val="14"/>
              </w:rPr>
            </w:pPr>
            <w:r w:rsidRPr="00ED152F">
              <w:rPr>
                <w:rFonts w:ascii="Times New Roman" w:eastAsiaTheme="minorEastAsia" w:hAnsi="Times New Roman"/>
                <w:sz w:val="14"/>
                <w:szCs w:val="14"/>
              </w:rPr>
              <w:t xml:space="preserve">10499.48 </w:t>
            </w:r>
          </w:p>
        </w:tc>
      </w:tr>
      <w:tr w:rsidR="00E90431" w:rsidRPr="00ED152F" w:rsidTr="00ED2D2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E90431" w:rsidRPr="00ED152F" w:rsidRDefault="00E90431" w:rsidP="00E90431">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90431" w:rsidRPr="00ED152F" w:rsidRDefault="00966AF8"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Área</w:t>
            </w:r>
            <w:r w:rsidR="00E90431" w:rsidRPr="00ED152F">
              <w:rPr>
                <w:rFonts w:ascii="Times New Roman" w:eastAsiaTheme="minorEastAsia" w:hAnsi="Times New Roman"/>
                <w:b/>
                <w:bCs/>
                <w:sz w:val="14"/>
                <w:szCs w:val="14"/>
              </w:rPr>
              <w:t xml:space="preserve"> Total: 1048.35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1199.94 </w:t>
            </w:r>
          </w:p>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 Valor Total (¢): 10499.48 </w:t>
            </w:r>
          </w:p>
        </w:tc>
      </w:tr>
    </w:tbl>
    <w:p w:rsidR="00ED2D2E" w:rsidRPr="00ED152F" w:rsidRDefault="00ED2D2E" w:rsidP="00E904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8"/>
        <w:gridCol w:w="1740"/>
        <w:gridCol w:w="648"/>
        <w:gridCol w:w="648"/>
      </w:tblGrid>
      <w:tr w:rsidR="00E90431" w:rsidRPr="00ED152F" w:rsidTr="00ED2D2E">
        <w:trPr>
          <w:trHeight w:val="281"/>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9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right"/>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9503.55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right"/>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10877.76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right"/>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95180.40 </w:t>
            </w:r>
          </w:p>
        </w:tc>
      </w:tr>
      <w:tr w:rsidR="00E90431" w:rsidRPr="00ED152F" w:rsidTr="00ED2D2E">
        <w:trPr>
          <w:trHeight w:val="281"/>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lastRenderedPageBreak/>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center"/>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right"/>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right"/>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90431" w:rsidRPr="00ED152F" w:rsidRDefault="00E90431" w:rsidP="00E90431">
            <w:pPr>
              <w:widowControl w:val="0"/>
              <w:autoSpaceDE w:val="0"/>
              <w:autoSpaceDN w:val="0"/>
              <w:adjustRightInd w:val="0"/>
              <w:jc w:val="right"/>
              <w:rPr>
                <w:rFonts w:ascii="Times New Roman" w:eastAsiaTheme="minorEastAsia" w:hAnsi="Times New Roman"/>
                <w:b/>
                <w:bCs/>
                <w:sz w:val="14"/>
                <w:szCs w:val="14"/>
              </w:rPr>
            </w:pPr>
            <w:r w:rsidRPr="00ED152F">
              <w:rPr>
                <w:rFonts w:ascii="Times New Roman" w:eastAsiaTheme="minorEastAsia" w:hAnsi="Times New Roman"/>
                <w:b/>
                <w:bCs/>
                <w:sz w:val="14"/>
                <w:szCs w:val="14"/>
              </w:rPr>
              <w:t xml:space="preserve">0 </w:t>
            </w:r>
          </w:p>
        </w:tc>
      </w:tr>
    </w:tbl>
    <w:p w:rsidR="00ED2D2E" w:rsidRDefault="00ED2D2E" w:rsidP="00E90431">
      <w:pPr>
        <w:jc w:val="both"/>
        <w:rPr>
          <w:rFonts w:ascii="Times New Roman" w:eastAsia="Times New Roman" w:hAnsi="Times New Roman"/>
          <w:b/>
          <w:sz w:val="26"/>
          <w:szCs w:val="26"/>
          <w:u w:val="single"/>
          <w:lang w:eastAsia="es-ES"/>
        </w:rPr>
      </w:pPr>
    </w:p>
    <w:p w:rsidR="00E90431" w:rsidRPr="00EA26D8" w:rsidRDefault="00E90431" w:rsidP="00E90431">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00ED2D2E">
        <w:rPr>
          <w:rFonts w:ascii="Times New Roman" w:hAnsi="Times New Roman"/>
          <w:sz w:val="26"/>
          <w:szCs w:val="26"/>
        </w:rPr>
        <w:t xml:space="preserve"> Instituto, para que haga </w:t>
      </w:r>
      <w:r w:rsidRPr="00B01863">
        <w:rPr>
          <w:rFonts w:ascii="Times New Roman" w:hAnsi="Times New Roman"/>
          <w:sz w:val="26"/>
          <w:szCs w:val="26"/>
        </w:rPr>
        <w:t>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431FE2" w:rsidRDefault="00431FE2" w:rsidP="00F27C8F">
      <w:pPr>
        <w:tabs>
          <w:tab w:val="left" w:pos="1080"/>
        </w:tabs>
        <w:rPr>
          <w:rFonts w:ascii="Times New Roman" w:hAnsi="Times New Roman"/>
          <w:sz w:val="26"/>
          <w:szCs w:val="26"/>
        </w:rPr>
      </w:pPr>
    </w:p>
    <w:p w:rsidR="00F27C8F" w:rsidRDefault="00F27C8F" w:rsidP="00F27C8F">
      <w:pPr>
        <w:rPr>
          <w:rFonts w:ascii="Times New Roman" w:hAnsi="Times New Roman"/>
          <w:sz w:val="26"/>
          <w:szCs w:val="26"/>
        </w:rPr>
      </w:pPr>
    </w:p>
    <w:p w:rsidR="005C0433" w:rsidRPr="000A4356" w:rsidRDefault="005C44C2" w:rsidP="000A4356">
      <w:pPr>
        <w:jc w:val="both"/>
        <w:rPr>
          <w:rFonts w:ascii="Times New Roman" w:eastAsia="Times New Roman" w:hAnsi="Times New Roman"/>
          <w:sz w:val="26"/>
          <w:szCs w:val="26"/>
          <w:lang w:eastAsia="es-ES"/>
        </w:rPr>
      </w:pPr>
      <w:r w:rsidRPr="000A4356">
        <w:rPr>
          <w:rFonts w:ascii="Times New Roman" w:hAnsi="Times New Roman"/>
          <w:sz w:val="26"/>
          <w:szCs w:val="26"/>
        </w:rPr>
        <w:t xml:space="preserve">“””XIII) La señora Presidenta somete a consideración de Junta Directiva, dictamen jurídico 204, solicitado por el Departamento de Asignación Individual y Avalúos mediante oficio SGD-02-0810-18, de fecha 11 de abril de 2018, referente a la </w:t>
      </w:r>
      <w:r w:rsidR="005C0433" w:rsidRPr="000A4356">
        <w:rPr>
          <w:rFonts w:ascii="Times New Roman" w:eastAsia="Times New Roman" w:hAnsi="Times New Roman"/>
          <w:sz w:val="26"/>
          <w:szCs w:val="26"/>
          <w:lang w:eastAsia="es-ES"/>
        </w:rPr>
        <w:t xml:space="preserve">modificación del Punto XXIX del Acta de Sesión Ordinaria 2-2004 de fecha 15 de enero de 2004, donde se aprobó la nómina de beneficiarios del Proyecto de Asentamiento Comunitario y Lotificación Agrícola, ubicado en </w:t>
      </w:r>
      <w:r w:rsidR="005C0433" w:rsidRPr="000A4356">
        <w:rPr>
          <w:rFonts w:ascii="Times New Roman" w:eastAsia="Times New Roman" w:hAnsi="Times New Roman"/>
          <w:b/>
          <w:sz w:val="26"/>
          <w:szCs w:val="26"/>
          <w:lang w:eastAsia="es-ES"/>
        </w:rPr>
        <w:t xml:space="preserve">HACIENDA GUAYAPA, </w:t>
      </w:r>
      <w:r w:rsidR="005C0433" w:rsidRPr="000A4356">
        <w:rPr>
          <w:rFonts w:ascii="Times New Roman" w:eastAsia="Times New Roman" w:hAnsi="Times New Roman"/>
          <w:sz w:val="26"/>
          <w:szCs w:val="26"/>
          <w:lang w:eastAsia="es-ES"/>
        </w:rPr>
        <w:t xml:space="preserve">situada en jurisdicción de Jujutla, departamento de Ahuachapán; </w:t>
      </w:r>
      <w:r w:rsidR="005C0433" w:rsidRPr="000A4356">
        <w:rPr>
          <w:rFonts w:ascii="Times New Roman" w:eastAsia="Times New Roman" w:hAnsi="Times New Roman"/>
          <w:b/>
          <w:sz w:val="26"/>
          <w:szCs w:val="26"/>
          <w:lang w:eastAsia="es-ES"/>
        </w:rPr>
        <w:t xml:space="preserve">código de proyecto 010701, SSE 95, entrega 34, </w:t>
      </w:r>
      <w:r w:rsidR="005C0433" w:rsidRPr="000A4356">
        <w:rPr>
          <w:rFonts w:ascii="Times New Roman" w:eastAsia="Times New Roman" w:hAnsi="Times New Roman"/>
          <w:sz w:val="26"/>
          <w:szCs w:val="26"/>
          <w:lang w:eastAsia="es-ES"/>
        </w:rPr>
        <w:t>al respecto se hacen las siguientes consideraciones:</w:t>
      </w:r>
    </w:p>
    <w:p w:rsidR="005C0433" w:rsidRPr="000A4356" w:rsidRDefault="005C0433" w:rsidP="000A4356">
      <w:pPr>
        <w:jc w:val="both"/>
        <w:rPr>
          <w:rFonts w:ascii="Times New Roman" w:eastAsia="Times New Roman" w:hAnsi="Times New Roman"/>
          <w:sz w:val="26"/>
          <w:szCs w:val="26"/>
          <w:lang w:eastAsia="es-ES"/>
        </w:rPr>
      </w:pPr>
    </w:p>
    <w:p w:rsidR="005C0433" w:rsidRPr="000A4356" w:rsidRDefault="005C0433" w:rsidP="000A4356">
      <w:pPr>
        <w:ind w:left="1134" w:hanging="708"/>
        <w:contextualSpacing/>
        <w:jc w:val="both"/>
        <w:rPr>
          <w:rFonts w:ascii="Times New Roman" w:eastAsia="Times New Roman" w:hAnsi="Times New Roman"/>
          <w:sz w:val="26"/>
          <w:szCs w:val="26"/>
          <w:lang w:eastAsia="es-ES"/>
        </w:rPr>
      </w:pPr>
      <w:r w:rsidRPr="000A4356">
        <w:rPr>
          <w:rFonts w:ascii="Times New Roman" w:eastAsia="Times New Roman" w:hAnsi="Times New Roman"/>
          <w:sz w:val="26"/>
          <w:szCs w:val="26"/>
          <w:lang w:eastAsia="es-ES"/>
        </w:rPr>
        <w:t>I.</w:t>
      </w:r>
      <w:r w:rsidRPr="000A4356">
        <w:rPr>
          <w:rFonts w:ascii="Times New Roman" w:eastAsia="Times New Roman" w:hAnsi="Times New Roman"/>
          <w:sz w:val="26"/>
          <w:szCs w:val="26"/>
          <w:lang w:eastAsia="es-ES"/>
        </w:rPr>
        <w:tab/>
        <w:t>En el Punto XXIX del Acta de Sesión Ordinaria 2-2004 de fecha 15 de enero de 2004, se adjudicó entre otros el inm</w:t>
      </w:r>
      <w:r w:rsidR="00F27C8F">
        <w:rPr>
          <w:rFonts w:ascii="Times New Roman" w:eastAsia="Times New Roman" w:hAnsi="Times New Roman"/>
          <w:sz w:val="26"/>
          <w:szCs w:val="26"/>
          <w:lang w:eastAsia="es-ES"/>
        </w:rPr>
        <w:t>ueble identificado como Solar ---, Polígono ---</w:t>
      </w:r>
      <w:r w:rsidRPr="000A4356">
        <w:rPr>
          <w:rFonts w:ascii="Times New Roman" w:eastAsia="Times New Roman" w:hAnsi="Times New Roman"/>
          <w:sz w:val="26"/>
          <w:szCs w:val="26"/>
          <w:lang w:eastAsia="es-ES"/>
        </w:rPr>
        <w:t xml:space="preserve"> con un área de 630.31 M</w:t>
      </w:r>
      <w:r w:rsidRPr="000A4356">
        <w:rPr>
          <w:rFonts w:ascii="Times New Roman" w:eastAsia="Times New Roman" w:hAnsi="Times New Roman"/>
          <w:sz w:val="26"/>
          <w:szCs w:val="26"/>
          <w:vertAlign w:val="superscript"/>
          <w:lang w:eastAsia="es-ES"/>
        </w:rPr>
        <w:t>2</w:t>
      </w:r>
      <w:r w:rsidRPr="000A4356">
        <w:rPr>
          <w:rFonts w:ascii="Times New Roman" w:eastAsia="Times New Roman" w:hAnsi="Times New Roman"/>
          <w:sz w:val="26"/>
          <w:szCs w:val="26"/>
          <w:lang w:eastAsia="es-ES"/>
        </w:rPr>
        <w:t xml:space="preserve">, por un precio de $158.48 a favor de los señores: José Fredy </w:t>
      </w:r>
      <w:proofErr w:type="spellStart"/>
      <w:r w:rsidRPr="000A4356">
        <w:rPr>
          <w:rFonts w:ascii="Times New Roman" w:eastAsia="Times New Roman" w:hAnsi="Times New Roman"/>
          <w:sz w:val="26"/>
          <w:szCs w:val="26"/>
          <w:lang w:eastAsia="es-ES"/>
        </w:rPr>
        <w:t>Cotán</w:t>
      </w:r>
      <w:proofErr w:type="spellEnd"/>
      <w:r w:rsidRPr="000A4356">
        <w:rPr>
          <w:rFonts w:ascii="Times New Roman" w:eastAsia="Times New Roman" w:hAnsi="Times New Roman"/>
          <w:sz w:val="26"/>
          <w:szCs w:val="26"/>
          <w:lang w:eastAsia="es-ES"/>
        </w:rPr>
        <w:t xml:space="preserve"> López, Maritza Arely </w:t>
      </w:r>
      <w:proofErr w:type="spellStart"/>
      <w:r w:rsidRPr="000A4356">
        <w:rPr>
          <w:rFonts w:ascii="Times New Roman" w:eastAsia="Times New Roman" w:hAnsi="Times New Roman"/>
          <w:sz w:val="26"/>
          <w:szCs w:val="26"/>
          <w:lang w:eastAsia="es-ES"/>
        </w:rPr>
        <w:t>Cotán</w:t>
      </w:r>
      <w:proofErr w:type="spellEnd"/>
      <w:r w:rsidRPr="000A4356">
        <w:rPr>
          <w:rFonts w:ascii="Times New Roman" w:eastAsia="Times New Roman" w:hAnsi="Times New Roman"/>
          <w:sz w:val="26"/>
          <w:szCs w:val="26"/>
          <w:lang w:eastAsia="es-ES"/>
        </w:rPr>
        <w:t xml:space="preserve"> Flores y Marlene Flores Delgado.</w:t>
      </w:r>
    </w:p>
    <w:p w:rsidR="005C0433" w:rsidRPr="000A4356" w:rsidRDefault="005C0433" w:rsidP="000A4356">
      <w:pPr>
        <w:ind w:left="426"/>
        <w:contextualSpacing/>
        <w:jc w:val="both"/>
        <w:rPr>
          <w:rFonts w:ascii="Times New Roman" w:eastAsia="Times New Roman" w:hAnsi="Times New Roman"/>
          <w:sz w:val="26"/>
          <w:szCs w:val="26"/>
          <w:lang w:eastAsia="es-ES"/>
        </w:rPr>
      </w:pPr>
    </w:p>
    <w:p w:rsidR="005C0433" w:rsidRPr="000A4356" w:rsidRDefault="008F5518" w:rsidP="000A4356">
      <w:pPr>
        <w:tabs>
          <w:tab w:val="left" w:pos="1134"/>
        </w:tabs>
        <w:ind w:left="1134" w:hanging="708"/>
        <w:contextualSpacing/>
        <w:jc w:val="both"/>
        <w:rPr>
          <w:rFonts w:ascii="Times New Roman" w:eastAsia="Times New Roman" w:hAnsi="Times New Roman"/>
          <w:bCs/>
          <w:sz w:val="26"/>
          <w:szCs w:val="26"/>
          <w:lang w:eastAsia="es-ES"/>
        </w:rPr>
      </w:pPr>
      <w:r w:rsidRPr="000A4356">
        <w:rPr>
          <w:rFonts w:ascii="Times New Roman" w:eastAsia="Times New Roman" w:hAnsi="Times New Roman"/>
          <w:sz w:val="26"/>
          <w:szCs w:val="26"/>
          <w:lang w:eastAsia="es-ES"/>
        </w:rPr>
        <w:t>II.</w:t>
      </w:r>
      <w:r w:rsidRPr="000A4356">
        <w:rPr>
          <w:rFonts w:ascii="Times New Roman" w:eastAsia="Times New Roman" w:hAnsi="Times New Roman"/>
          <w:sz w:val="26"/>
          <w:szCs w:val="26"/>
          <w:lang w:eastAsia="es-ES"/>
        </w:rPr>
        <w:tab/>
      </w:r>
      <w:r w:rsidR="005C0433" w:rsidRPr="000A4356">
        <w:rPr>
          <w:rFonts w:ascii="Times New Roman" w:eastAsia="Times New Roman" w:hAnsi="Times New Roman"/>
          <w:sz w:val="26"/>
          <w:szCs w:val="26"/>
          <w:lang w:eastAsia="es-ES"/>
        </w:rPr>
        <w:t xml:space="preserve">Habiéndose actualizado la información de la adjudicación del inmueble antes mencionado, y que se encuentra dentro del Proyecto de Asentamiento Comunitario en el inmueble denominado </w:t>
      </w:r>
      <w:r w:rsidR="005C0433" w:rsidRPr="000A4356">
        <w:rPr>
          <w:rFonts w:ascii="Times New Roman" w:eastAsia="Times New Roman" w:hAnsi="Times New Roman"/>
          <w:b/>
          <w:sz w:val="26"/>
          <w:szCs w:val="26"/>
          <w:lang w:eastAsia="es-ES"/>
        </w:rPr>
        <w:t>HACIENDA GUAYAPA</w:t>
      </w:r>
      <w:r w:rsidR="005C0433" w:rsidRPr="000A4356">
        <w:rPr>
          <w:rFonts w:ascii="Times New Roman" w:eastAsia="Times New Roman" w:hAnsi="Times New Roman"/>
          <w:sz w:val="26"/>
          <w:szCs w:val="26"/>
          <w:lang w:eastAsia="es-ES"/>
        </w:rPr>
        <w:t xml:space="preserve">, ubicada en cantón Guayapa Abajo, jurisdicción de Jujutla, departamento de Ahuachapán, y registralmente en jurisdicción de Jujutla, departamento de Ahuachapán, aprobado en el Punto III-2 del Acta Ordinaria 20-92 de fecha 13 de julio de 1992, modificado en el Punto XXIII del Acta de Sesión Ordinaria 41-2002 de fecha 24 de octubre de 2002, en el sentido de incorporar la Lotificación Agrícola y aumentar la capacidad superficial del </w:t>
      </w:r>
      <w:r w:rsidR="005C0433" w:rsidRPr="000A4356">
        <w:rPr>
          <w:rFonts w:ascii="Times New Roman" w:eastAsia="Times New Roman" w:hAnsi="Times New Roman"/>
          <w:sz w:val="26"/>
          <w:szCs w:val="26"/>
          <w:lang w:eastAsia="es-ES"/>
        </w:rPr>
        <w:lastRenderedPageBreak/>
        <w:t>inmueble, se hace necesaria la modificación del acuerdo citado en el considerando I, por las siguientes causales:</w:t>
      </w:r>
    </w:p>
    <w:p w:rsidR="005C0433" w:rsidRPr="000A4356" w:rsidRDefault="005C0433" w:rsidP="000A4356">
      <w:pPr>
        <w:tabs>
          <w:tab w:val="left" w:pos="709"/>
        </w:tabs>
        <w:jc w:val="both"/>
        <w:rPr>
          <w:rFonts w:ascii="Times New Roman" w:eastAsia="Times New Roman" w:hAnsi="Times New Roman"/>
          <w:sz w:val="26"/>
          <w:szCs w:val="26"/>
          <w:lang w:eastAsia="es-ES"/>
        </w:rPr>
      </w:pPr>
    </w:p>
    <w:p w:rsidR="005C0433" w:rsidRPr="00F27C8F" w:rsidRDefault="008F5518" w:rsidP="00F27C8F">
      <w:pPr>
        <w:pStyle w:val="Prrafodelista"/>
        <w:tabs>
          <w:tab w:val="left" w:pos="426"/>
        </w:tabs>
        <w:ind w:left="1560" w:hanging="426"/>
        <w:contextualSpacing/>
        <w:jc w:val="both"/>
        <w:rPr>
          <w:rFonts w:ascii="Times New Roman" w:eastAsia="Times New Roman" w:hAnsi="Times New Roman"/>
          <w:sz w:val="26"/>
          <w:szCs w:val="26"/>
          <w:lang w:val="es-ES" w:eastAsia="es-ES"/>
        </w:rPr>
      </w:pPr>
      <w:r w:rsidRPr="000A4356">
        <w:rPr>
          <w:rFonts w:ascii="Times New Roman" w:eastAsia="Times New Roman" w:hAnsi="Times New Roman"/>
          <w:b/>
          <w:sz w:val="26"/>
          <w:szCs w:val="26"/>
          <w:lang w:eastAsia="es-ES"/>
        </w:rPr>
        <w:t>a)</w:t>
      </w:r>
      <w:r w:rsidRPr="000A4356">
        <w:rPr>
          <w:rFonts w:ascii="Times New Roman" w:eastAsia="Times New Roman" w:hAnsi="Times New Roman"/>
          <w:sz w:val="26"/>
          <w:szCs w:val="26"/>
          <w:lang w:eastAsia="es-ES"/>
        </w:rPr>
        <w:t xml:space="preserve"> </w:t>
      </w:r>
      <w:r w:rsidR="003D0057" w:rsidRPr="000A4356">
        <w:rPr>
          <w:rFonts w:ascii="Times New Roman" w:eastAsia="Times New Roman" w:hAnsi="Times New Roman"/>
          <w:sz w:val="26"/>
          <w:szCs w:val="26"/>
          <w:lang w:eastAsia="es-ES"/>
        </w:rPr>
        <w:t xml:space="preserve"> </w:t>
      </w:r>
      <w:r w:rsidRPr="000A4356">
        <w:rPr>
          <w:rFonts w:ascii="Times New Roman" w:eastAsia="Times New Roman" w:hAnsi="Times New Roman"/>
          <w:sz w:val="26"/>
          <w:szCs w:val="26"/>
          <w:lang w:eastAsia="es-ES"/>
        </w:rPr>
        <w:t>Corregir</w:t>
      </w:r>
      <w:r w:rsidR="005C0433" w:rsidRPr="000A4356">
        <w:rPr>
          <w:rFonts w:ascii="Times New Roman" w:eastAsia="Times New Roman" w:hAnsi="Times New Roman"/>
          <w:sz w:val="26"/>
          <w:szCs w:val="26"/>
          <w:lang w:eastAsia="es-ES"/>
        </w:rPr>
        <w:t xml:space="preserve"> </w:t>
      </w:r>
      <w:r w:rsidRPr="000A4356">
        <w:rPr>
          <w:rFonts w:ascii="Times New Roman" w:eastAsia="Times New Roman" w:hAnsi="Times New Roman"/>
          <w:sz w:val="26"/>
          <w:szCs w:val="26"/>
          <w:lang w:eastAsia="es-ES"/>
        </w:rPr>
        <w:t>la</w:t>
      </w:r>
      <w:r w:rsidR="00F27C8F">
        <w:rPr>
          <w:rFonts w:ascii="Times New Roman" w:eastAsia="Times New Roman" w:hAnsi="Times New Roman"/>
          <w:sz w:val="26"/>
          <w:szCs w:val="26"/>
          <w:lang w:eastAsia="es-ES"/>
        </w:rPr>
        <w:t xml:space="preserve"> nomenclatura del Solar ---, Polígono ---</w:t>
      </w:r>
      <w:r w:rsidR="005C0433" w:rsidRPr="000A4356">
        <w:rPr>
          <w:rFonts w:ascii="Times New Roman" w:eastAsia="Times New Roman" w:hAnsi="Times New Roman"/>
          <w:sz w:val="26"/>
          <w:szCs w:val="26"/>
          <w:lang w:eastAsia="es-ES"/>
        </w:rPr>
        <w:t>, esto debido a que Junta Directiva aprobó la adjudicación del inmueble identificándolo como se ha relacionado anteriormente, sin embargo, la nomenclatura ha variado, siendo</w:t>
      </w:r>
      <w:r w:rsidR="005C0433" w:rsidRPr="000A4356">
        <w:rPr>
          <w:rFonts w:ascii="Times New Roman" w:eastAsia="Times New Roman" w:hAnsi="Times New Roman"/>
          <w:b/>
          <w:sz w:val="26"/>
          <w:szCs w:val="26"/>
          <w:lang w:eastAsia="es-ES"/>
        </w:rPr>
        <w:t xml:space="preserve"> </w:t>
      </w:r>
      <w:r w:rsidR="005C0433" w:rsidRPr="000A4356">
        <w:rPr>
          <w:rFonts w:ascii="Times New Roman" w:eastAsia="Times New Roman" w:hAnsi="Times New Roman"/>
          <w:sz w:val="26"/>
          <w:szCs w:val="26"/>
          <w:lang w:eastAsia="es-ES"/>
        </w:rPr>
        <w:t>l</w:t>
      </w:r>
      <w:r w:rsidRPr="000A4356">
        <w:rPr>
          <w:rFonts w:ascii="Times New Roman" w:eastAsia="Times New Roman" w:hAnsi="Times New Roman"/>
          <w:sz w:val="26"/>
          <w:szCs w:val="26"/>
          <w:lang w:eastAsia="es-ES"/>
        </w:rPr>
        <w:t>a</w:t>
      </w:r>
      <w:r w:rsidR="005C0433" w:rsidRPr="000A4356">
        <w:rPr>
          <w:rFonts w:ascii="Times New Roman" w:eastAsia="Times New Roman" w:hAnsi="Times New Roman"/>
          <w:sz w:val="26"/>
          <w:szCs w:val="26"/>
          <w:lang w:eastAsia="es-ES"/>
        </w:rPr>
        <w:t xml:space="preserve"> identificación correcta </w:t>
      </w:r>
      <w:r w:rsidR="00F27C8F">
        <w:rPr>
          <w:rFonts w:ascii="Times New Roman" w:eastAsia="Times New Roman" w:hAnsi="Times New Roman"/>
          <w:b/>
          <w:sz w:val="26"/>
          <w:szCs w:val="26"/>
          <w:lang w:eastAsia="es-ES"/>
        </w:rPr>
        <w:t>SOLAR ---, POLÍGONO ---, PORCION ---</w:t>
      </w:r>
      <w:r w:rsidR="005C0433" w:rsidRPr="000A4356">
        <w:rPr>
          <w:rFonts w:ascii="Times New Roman" w:eastAsia="Times New Roman" w:hAnsi="Times New Roman"/>
          <w:b/>
          <w:sz w:val="26"/>
          <w:szCs w:val="26"/>
          <w:lang w:eastAsia="es-ES"/>
        </w:rPr>
        <w:t xml:space="preserve">. </w:t>
      </w:r>
      <w:r w:rsidR="005C0433" w:rsidRPr="000A4356">
        <w:rPr>
          <w:rFonts w:ascii="Times New Roman" w:eastAsia="Times New Roman" w:hAnsi="Times New Roman"/>
          <w:sz w:val="26"/>
          <w:szCs w:val="26"/>
          <w:lang w:val="es-ES" w:eastAsia="es-ES"/>
        </w:rPr>
        <w:t xml:space="preserve">Se aclara que este inmueble en la Razón de Inscripción de Desmembración en Cabeza de su Dueño, fue inscrito identificándolo como lote, </w:t>
      </w:r>
      <w:r w:rsidR="003D0057" w:rsidRPr="000A4356">
        <w:rPr>
          <w:rFonts w:ascii="Times New Roman" w:eastAsia="Times New Roman" w:hAnsi="Times New Roman"/>
          <w:sz w:val="26"/>
          <w:szCs w:val="26"/>
          <w:lang w:val="es-ES" w:eastAsia="es-ES"/>
        </w:rPr>
        <w:t xml:space="preserve">ya que para el Centro Nacional de Registros no existe diferencia entre lote o solar, </w:t>
      </w:r>
      <w:r w:rsidR="005C0433" w:rsidRPr="000A4356">
        <w:rPr>
          <w:rFonts w:ascii="Times New Roman" w:eastAsia="Times New Roman" w:hAnsi="Times New Roman"/>
          <w:sz w:val="26"/>
          <w:szCs w:val="26"/>
          <w:lang w:val="es-ES" w:eastAsia="es-ES"/>
        </w:rPr>
        <w:t xml:space="preserve">no obstante el Departamento de Proyectos de Parcelación lo cargó a la Base de Datos Institucional con la denominación de Solar, ya que  existe diferencia en cuanto al área, </w:t>
      </w:r>
      <w:r w:rsidR="005C0433" w:rsidRPr="00F27C8F">
        <w:rPr>
          <w:rFonts w:ascii="Times New Roman" w:eastAsia="Times New Roman" w:hAnsi="Times New Roman"/>
          <w:sz w:val="26"/>
          <w:szCs w:val="26"/>
          <w:lang w:val="es-ES" w:eastAsia="es-ES"/>
        </w:rPr>
        <w:t xml:space="preserve">valor y su uso, por lo que administrativamente será identificado como solar. </w:t>
      </w:r>
    </w:p>
    <w:p w:rsidR="005C0433" w:rsidRPr="000A4356" w:rsidRDefault="005C0433" w:rsidP="000A4356">
      <w:pPr>
        <w:tabs>
          <w:tab w:val="left" w:pos="426"/>
        </w:tabs>
        <w:contextualSpacing/>
        <w:jc w:val="both"/>
        <w:rPr>
          <w:rFonts w:ascii="Times New Roman" w:eastAsia="Times New Roman" w:hAnsi="Times New Roman"/>
          <w:bCs/>
          <w:sz w:val="26"/>
          <w:szCs w:val="26"/>
          <w:lang w:eastAsia="es-ES"/>
        </w:rPr>
      </w:pPr>
    </w:p>
    <w:p w:rsidR="005C0433" w:rsidRPr="000A4356" w:rsidRDefault="003D0057" w:rsidP="000A4356">
      <w:pPr>
        <w:pStyle w:val="Prrafodelista"/>
        <w:tabs>
          <w:tab w:val="left" w:pos="426"/>
        </w:tabs>
        <w:ind w:left="1560" w:hanging="426"/>
        <w:contextualSpacing/>
        <w:jc w:val="both"/>
        <w:rPr>
          <w:rFonts w:ascii="Times New Roman" w:eastAsia="Times New Roman" w:hAnsi="Times New Roman"/>
          <w:bCs/>
          <w:sz w:val="26"/>
          <w:szCs w:val="26"/>
          <w:lang w:eastAsia="es-ES"/>
        </w:rPr>
      </w:pPr>
      <w:r w:rsidRPr="00844089">
        <w:rPr>
          <w:rFonts w:ascii="Times New Roman" w:eastAsia="Times New Roman" w:hAnsi="Times New Roman"/>
          <w:b/>
          <w:bCs/>
          <w:sz w:val="26"/>
          <w:szCs w:val="26"/>
          <w:lang w:eastAsia="es-ES"/>
        </w:rPr>
        <w:t>b)</w:t>
      </w:r>
      <w:r w:rsidRPr="000A4356">
        <w:rPr>
          <w:rFonts w:ascii="Times New Roman" w:eastAsia="Times New Roman" w:hAnsi="Times New Roman"/>
          <w:bCs/>
          <w:sz w:val="26"/>
          <w:szCs w:val="26"/>
          <w:lang w:eastAsia="es-ES"/>
        </w:rPr>
        <w:t xml:space="preserve"> </w:t>
      </w:r>
      <w:r w:rsidR="00844089">
        <w:rPr>
          <w:rFonts w:ascii="Times New Roman" w:eastAsia="Times New Roman" w:hAnsi="Times New Roman"/>
          <w:bCs/>
          <w:sz w:val="26"/>
          <w:szCs w:val="26"/>
          <w:lang w:eastAsia="es-ES"/>
        </w:rPr>
        <w:tab/>
      </w:r>
      <w:r w:rsidRPr="000A4356">
        <w:rPr>
          <w:rFonts w:ascii="Times New Roman" w:eastAsia="Times New Roman" w:hAnsi="Times New Roman"/>
          <w:bCs/>
          <w:sz w:val="26"/>
          <w:szCs w:val="26"/>
          <w:lang w:eastAsia="es-ES"/>
        </w:rPr>
        <w:t xml:space="preserve">Actualizar </w:t>
      </w:r>
      <w:r w:rsidR="005C0433" w:rsidRPr="000A4356">
        <w:rPr>
          <w:rFonts w:ascii="Times New Roman" w:eastAsia="Times New Roman" w:hAnsi="Times New Roman"/>
          <w:bCs/>
          <w:sz w:val="26"/>
          <w:szCs w:val="26"/>
          <w:lang w:eastAsia="es-ES"/>
        </w:rPr>
        <w:t xml:space="preserve">el nombre de la señora </w:t>
      </w:r>
      <w:r w:rsidRPr="000A4356">
        <w:rPr>
          <w:rFonts w:ascii="Times New Roman" w:eastAsia="Times New Roman" w:hAnsi="Times New Roman"/>
          <w:bCs/>
          <w:sz w:val="26"/>
          <w:szCs w:val="26"/>
          <w:lang w:eastAsia="es-ES"/>
        </w:rPr>
        <w:t xml:space="preserve">MARLENE FLORES DELGADO, por cambio en el estado familiar, </w:t>
      </w:r>
      <w:r w:rsidR="005C0433" w:rsidRPr="000A4356">
        <w:rPr>
          <w:rFonts w:ascii="Times New Roman" w:eastAsia="Times New Roman" w:hAnsi="Times New Roman"/>
          <w:bCs/>
          <w:sz w:val="26"/>
          <w:szCs w:val="26"/>
          <w:lang w:eastAsia="es-ES"/>
        </w:rPr>
        <w:t xml:space="preserve">siendo lo correcto según Documento Único de Identidad, </w:t>
      </w:r>
      <w:r w:rsidR="005C0433" w:rsidRPr="000A4356">
        <w:rPr>
          <w:rFonts w:ascii="Times New Roman" w:eastAsia="Times New Roman" w:hAnsi="Times New Roman"/>
          <w:b/>
          <w:bCs/>
          <w:sz w:val="26"/>
          <w:szCs w:val="26"/>
          <w:lang w:eastAsia="es-ES"/>
        </w:rPr>
        <w:t>MARLENE FLORES DE COTAN</w:t>
      </w:r>
      <w:r w:rsidRPr="000A4356">
        <w:rPr>
          <w:rFonts w:ascii="Times New Roman" w:eastAsia="Times New Roman" w:hAnsi="Times New Roman"/>
          <w:bCs/>
          <w:sz w:val="26"/>
          <w:szCs w:val="26"/>
          <w:lang w:eastAsia="es-ES"/>
        </w:rPr>
        <w:t>,</w:t>
      </w:r>
      <w:r w:rsidR="005C0433" w:rsidRPr="000A4356">
        <w:rPr>
          <w:rFonts w:ascii="Times New Roman" w:eastAsia="Times New Roman" w:hAnsi="Times New Roman"/>
          <w:bCs/>
          <w:sz w:val="26"/>
          <w:szCs w:val="26"/>
          <w:lang w:eastAsia="es-ES"/>
        </w:rPr>
        <w:t xml:space="preserve"> conocida tributariamente como MARLENE FLORES DELGADO.</w:t>
      </w:r>
    </w:p>
    <w:p w:rsidR="005C0433" w:rsidRPr="000A4356" w:rsidRDefault="005C0433" w:rsidP="000A4356">
      <w:pPr>
        <w:ind w:left="1134" w:hanging="1134"/>
        <w:jc w:val="both"/>
        <w:rPr>
          <w:rFonts w:ascii="Times New Roman" w:eastAsia="Times New Roman" w:hAnsi="Times New Roman"/>
          <w:sz w:val="26"/>
          <w:szCs w:val="26"/>
        </w:rPr>
      </w:pPr>
    </w:p>
    <w:p w:rsidR="005C0433" w:rsidRPr="000A4356" w:rsidRDefault="003D0057" w:rsidP="000A4356">
      <w:pPr>
        <w:pStyle w:val="Prrafodelista"/>
        <w:tabs>
          <w:tab w:val="left" w:pos="1276"/>
        </w:tabs>
        <w:ind w:left="1134" w:hanging="708"/>
        <w:contextualSpacing/>
        <w:jc w:val="both"/>
        <w:rPr>
          <w:rFonts w:ascii="Times New Roman" w:eastAsia="Times New Roman" w:hAnsi="Times New Roman"/>
          <w:sz w:val="26"/>
          <w:szCs w:val="26"/>
          <w:lang w:val="es-ES"/>
        </w:rPr>
      </w:pPr>
      <w:r w:rsidRPr="000A4356">
        <w:rPr>
          <w:rFonts w:ascii="Times New Roman" w:eastAsia="Times New Roman" w:hAnsi="Times New Roman"/>
          <w:sz w:val="26"/>
          <w:szCs w:val="26"/>
        </w:rPr>
        <w:t>III.</w:t>
      </w:r>
      <w:r w:rsidRPr="000A4356">
        <w:rPr>
          <w:rFonts w:ascii="Times New Roman" w:eastAsia="Times New Roman" w:hAnsi="Times New Roman"/>
          <w:sz w:val="26"/>
          <w:szCs w:val="26"/>
        </w:rPr>
        <w:tab/>
      </w:r>
      <w:r w:rsidR="005C0433" w:rsidRPr="000A4356">
        <w:rPr>
          <w:rFonts w:ascii="Times New Roman" w:eastAsia="Times New Roman" w:hAnsi="Times New Roman"/>
          <w:sz w:val="26"/>
          <w:szCs w:val="26"/>
        </w:rPr>
        <w:t>Conforme al Acta de Posesión Material de fecha 7 de marzo de 2018, levantada por el técnico de la Oficina Regional Occidental, señor Manuel Alfonso Azmitia Aguirre, el beneficiario se encuentra poseyendo el inmueble de forma quieta, pacífica y sin interrupción desde hace 14 años.</w:t>
      </w:r>
    </w:p>
    <w:p w:rsidR="005C0433" w:rsidRPr="000A4356" w:rsidRDefault="005C0433" w:rsidP="000A4356">
      <w:pPr>
        <w:jc w:val="both"/>
        <w:rPr>
          <w:rFonts w:ascii="Times New Roman" w:eastAsia="Times New Roman" w:hAnsi="Times New Roman"/>
          <w:sz w:val="26"/>
          <w:szCs w:val="26"/>
          <w:lang w:val="es-ES" w:eastAsia="es-ES"/>
        </w:rPr>
      </w:pPr>
    </w:p>
    <w:p w:rsidR="005C0433" w:rsidRPr="000A4356" w:rsidRDefault="003D0057" w:rsidP="000A4356">
      <w:pPr>
        <w:ind w:left="1134" w:hanging="708"/>
        <w:contextualSpacing/>
        <w:jc w:val="both"/>
        <w:rPr>
          <w:rFonts w:ascii="Times New Roman" w:eastAsia="Times New Roman" w:hAnsi="Times New Roman"/>
          <w:sz w:val="26"/>
          <w:szCs w:val="26"/>
          <w:lang w:val="es-ES" w:eastAsia="es-ES"/>
        </w:rPr>
      </w:pPr>
      <w:r w:rsidRPr="000A4356">
        <w:rPr>
          <w:rFonts w:ascii="Times New Roman" w:eastAsia="Times New Roman" w:hAnsi="Times New Roman"/>
          <w:sz w:val="26"/>
          <w:szCs w:val="26"/>
          <w:lang w:eastAsia="es-ES"/>
        </w:rPr>
        <w:t>IV.</w:t>
      </w:r>
      <w:r w:rsidRPr="000A4356">
        <w:rPr>
          <w:rFonts w:ascii="Times New Roman" w:eastAsia="Times New Roman" w:hAnsi="Times New Roman"/>
          <w:sz w:val="26"/>
          <w:szCs w:val="26"/>
          <w:lang w:eastAsia="es-ES"/>
        </w:rPr>
        <w:tab/>
      </w:r>
      <w:r w:rsidR="005C0433" w:rsidRPr="000A4356">
        <w:rPr>
          <w:rFonts w:ascii="Times New Roman" w:eastAsia="Times New Roman" w:hAnsi="Times New Roman"/>
          <w:sz w:val="26"/>
          <w:szCs w:val="26"/>
          <w:lang w:eastAsia="es-ES"/>
        </w:rPr>
        <w:t>De acuerdo a Declaración Simple contenida en la Solicitud de Adjudicación de Inmueble de fecha 7 de marzo de 2018, el beneficiario manifiesta que ni él ni las integrantes de su grupo familiar son empleados del ISTA; situación robustecida de conformidad a la consulta realizada en la Base de Datos de Empleados de este Instituto.</w:t>
      </w:r>
    </w:p>
    <w:p w:rsidR="005C0433" w:rsidRPr="000A4356" w:rsidRDefault="005C0433" w:rsidP="000A4356">
      <w:pPr>
        <w:jc w:val="both"/>
        <w:rPr>
          <w:rFonts w:ascii="Times New Roman" w:eastAsia="Times New Roman" w:hAnsi="Times New Roman"/>
          <w:sz w:val="26"/>
          <w:szCs w:val="26"/>
          <w:lang w:val="es-ES" w:eastAsia="es-ES"/>
        </w:rPr>
      </w:pPr>
    </w:p>
    <w:p w:rsidR="005C0433" w:rsidRPr="000A4356" w:rsidRDefault="005C0433" w:rsidP="000A4356">
      <w:pPr>
        <w:jc w:val="both"/>
        <w:rPr>
          <w:rFonts w:ascii="Times New Roman" w:hAnsi="Times New Roman"/>
          <w:sz w:val="26"/>
          <w:szCs w:val="26"/>
        </w:rPr>
      </w:pPr>
      <w:r w:rsidRPr="000A4356">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listados de valores y extensiones, reporte de valúo por solar,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certificaciones de partidas de nacimiento, Estado de Cuenta, calca y cuadro de áreas </w:t>
      </w:r>
      <w:r w:rsidRPr="000A4356">
        <w:rPr>
          <w:rFonts w:ascii="Times New Roman" w:eastAsia="Times New Roman" w:hAnsi="Times New Roman"/>
          <w:sz w:val="26"/>
          <w:szCs w:val="26"/>
        </w:rPr>
        <w:lastRenderedPageBreak/>
        <w:t xml:space="preserve">del inmueble, Razón y Constancia de Inscripción de Desmembración en Cabeza de su Dueño a favor de ISTA, se estima procedente resolver favorablemente a lo solicitado. </w:t>
      </w:r>
    </w:p>
    <w:p w:rsidR="003D0057" w:rsidRPr="000A4356" w:rsidRDefault="003D0057" w:rsidP="000A4356">
      <w:pPr>
        <w:tabs>
          <w:tab w:val="left" w:pos="426"/>
        </w:tabs>
        <w:jc w:val="both"/>
        <w:rPr>
          <w:rFonts w:ascii="Times New Roman" w:eastAsia="Times New Roman" w:hAnsi="Times New Roman"/>
          <w:b/>
          <w:sz w:val="26"/>
          <w:szCs w:val="26"/>
          <w:lang w:eastAsia="es-ES"/>
        </w:rPr>
      </w:pPr>
    </w:p>
    <w:p w:rsidR="005C0433" w:rsidRPr="00F27C8F" w:rsidRDefault="003D0057" w:rsidP="000A4356">
      <w:pPr>
        <w:tabs>
          <w:tab w:val="left" w:pos="426"/>
        </w:tabs>
        <w:jc w:val="both"/>
        <w:rPr>
          <w:rFonts w:ascii="Times New Roman" w:eastAsia="Times New Roman" w:hAnsi="Times New Roman"/>
          <w:bCs/>
          <w:sz w:val="26"/>
          <w:szCs w:val="26"/>
          <w:lang w:eastAsia="es-ES"/>
        </w:rPr>
      </w:pPr>
      <w:r w:rsidRPr="000A4356">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conformidad </w:t>
      </w:r>
      <w:r w:rsidR="005C0433" w:rsidRPr="000A4356">
        <w:rPr>
          <w:rFonts w:ascii="Times New Roman" w:eastAsia="Times New Roman" w:hAnsi="Times New Roman"/>
          <w:sz w:val="26"/>
          <w:szCs w:val="26"/>
          <w:lang w:eastAsia="es-ES"/>
        </w:rPr>
        <w:t xml:space="preserve">al Artículo 18 letras “g” y “h” de la Ley de Creación del Instituto Salvadoreño de Transformación Agraria, </w:t>
      </w:r>
      <w:r w:rsidR="005C0433" w:rsidRPr="000A4356">
        <w:rPr>
          <w:rFonts w:ascii="Times New Roman" w:eastAsia="Times New Roman" w:hAnsi="Times New Roman"/>
          <w:b/>
          <w:sz w:val="26"/>
          <w:szCs w:val="26"/>
          <w:u w:val="single"/>
          <w:lang w:eastAsia="es-ES"/>
        </w:rPr>
        <w:t>ACUERD</w:t>
      </w:r>
      <w:r w:rsidRPr="000A4356">
        <w:rPr>
          <w:rFonts w:ascii="Times New Roman" w:eastAsia="Times New Roman" w:hAnsi="Times New Roman"/>
          <w:b/>
          <w:sz w:val="26"/>
          <w:szCs w:val="26"/>
          <w:u w:val="single"/>
          <w:lang w:eastAsia="es-ES"/>
        </w:rPr>
        <w:t>A:</w:t>
      </w:r>
      <w:r w:rsidR="005C0433" w:rsidRPr="000A4356">
        <w:rPr>
          <w:rFonts w:ascii="Times New Roman" w:eastAsia="Times New Roman" w:hAnsi="Times New Roman"/>
          <w:b/>
          <w:sz w:val="26"/>
          <w:szCs w:val="26"/>
          <w:u w:val="single"/>
          <w:lang w:eastAsia="es-ES"/>
        </w:rPr>
        <w:t xml:space="preserve"> PRIMERO:</w:t>
      </w:r>
      <w:r w:rsidR="005C0433" w:rsidRPr="000A4356">
        <w:rPr>
          <w:rFonts w:ascii="Times New Roman" w:eastAsia="Times New Roman" w:hAnsi="Times New Roman"/>
          <w:b/>
          <w:sz w:val="26"/>
          <w:szCs w:val="26"/>
          <w:lang w:eastAsia="es-ES"/>
        </w:rPr>
        <w:t xml:space="preserve"> </w:t>
      </w:r>
      <w:r w:rsidR="005C0433" w:rsidRPr="000A4356">
        <w:rPr>
          <w:rFonts w:ascii="Times New Roman" w:eastAsia="Times New Roman" w:hAnsi="Times New Roman"/>
          <w:sz w:val="26"/>
          <w:szCs w:val="26"/>
          <w:lang w:eastAsia="es-ES"/>
        </w:rPr>
        <w:t>Modificar el Punto XXIX del Acta de Sesión Ordinaria 2-2004 de fecha 15 de enero de 2004,</w:t>
      </w:r>
      <w:r w:rsidR="000A4356" w:rsidRPr="000A4356">
        <w:rPr>
          <w:rFonts w:ascii="Times New Roman" w:eastAsia="Times New Roman" w:hAnsi="Times New Roman"/>
          <w:sz w:val="26"/>
          <w:szCs w:val="26"/>
          <w:lang w:eastAsia="es-ES"/>
        </w:rPr>
        <w:t xml:space="preserve"> en los siguientes términos</w:t>
      </w:r>
      <w:r w:rsidR="005C0433" w:rsidRPr="000A4356">
        <w:rPr>
          <w:rFonts w:ascii="Times New Roman" w:eastAsia="Times New Roman" w:hAnsi="Times New Roman"/>
          <w:sz w:val="26"/>
          <w:szCs w:val="26"/>
          <w:lang w:eastAsia="es-ES"/>
        </w:rPr>
        <w:t xml:space="preserve">: </w:t>
      </w:r>
      <w:r w:rsidR="005C0433" w:rsidRPr="000A4356">
        <w:rPr>
          <w:rFonts w:ascii="Times New Roman" w:eastAsia="Times New Roman" w:hAnsi="Times New Roman"/>
          <w:b/>
          <w:sz w:val="26"/>
          <w:szCs w:val="26"/>
          <w:lang w:eastAsia="es-ES"/>
        </w:rPr>
        <w:t xml:space="preserve">a) </w:t>
      </w:r>
      <w:r w:rsidR="005C0433" w:rsidRPr="000A4356">
        <w:rPr>
          <w:rFonts w:ascii="Times New Roman" w:eastAsia="Times New Roman" w:hAnsi="Times New Roman"/>
          <w:sz w:val="26"/>
          <w:szCs w:val="26"/>
          <w:lang w:eastAsia="es-ES"/>
        </w:rPr>
        <w:t>Co</w:t>
      </w:r>
      <w:r w:rsidR="00F27C8F">
        <w:rPr>
          <w:rFonts w:ascii="Times New Roman" w:eastAsia="Times New Roman" w:hAnsi="Times New Roman"/>
          <w:sz w:val="26"/>
          <w:szCs w:val="26"/>
          <w:lang w:eastAsia="es-ES"/>
        </w:rPr>
        <w:t>rregir nomenclatura del Solar ---, Polígono ---</w:t>
      </w:r>
      <w:r w:rsidR="005C0433" w:rsidRPr="000A4356">
        <w:rPr>
          <w:rFonts w:ascii="Times New Roman" w:eastAsia="Times New Roman" w:hAnsi="Times New Roman"/>
          <w:sz w:val="26"/>
          <w:szCs w:val="26"/>
          <w:lang w:eastAsia="es-ES"/>
        </w:rPr>
        <w:t>, siendo</w:t>
      </w:r>
      <w:r w:rsidR="005C0433" w:rsidRPr="000A4356">
        <w:rPr>
          <w:rFonts w:ascii="Times New Roman" w:eastAsia="Times New Roman" w:hAnsi="Times New Roman"/>
          <w:b/>
          <w:sz w:val="26"/>
          <w:szCs w:val="26"/>
          <w:lang w:eastAsia="es-ES"/>
        </w:rPr>
        <w:t xml:space="preserve"> </w:t>
      </w:r>
      <w:r w:rsidR="005C0433" w:rsidRPr="000A4356">
        <w:rPr>
          <w:rFonts w:ascii="Times New Roman" w:eastAsia="Times New Roman" w:hAnsi="Times New Roman"/>
          <w:sz w:val="26"/>
          <w:szCs w:val="26"/>
          <w:lang w:eastAsia="es-ES"/>
        </w:rPr>
        <w:t>l</w:t>
      </w:r>
      <w:r w:rsidR="000A4356" w:rsidRPr="000A4356">
        <w:rPr>
          <w:rFonts w:ascii="Times New Roman" w:eastAsia="Times New Roman" w:hAnsi="Times New Roman"/>
          <w:sz w:val="26"/>
          <w:szCs w:val="26"/>
          <w:lang w:eastAsia="es-ES"/>
        </w:rPr>
        <w:t>o</w:t>
      </w:r>
      <w:r w:rsidR="005C0433" w:rsidRPr="000A4356">
        <w:rPr>
          <w:rFonts w:ascii="Times New Roman" w:eastAsia="Times New Roman" w:hAnsi="Times New Roman"/>
          <w:sz w:val="26"/>
          <w:szCs w:val="26"/>
          <w:lang w:eastAsia="es-ES"/>
        </w:rPr>
        <w:t xml:space="preserve"> correct</w:t>
      </w:r>
      <w:r w:rsidR="000A4356" w:rsidRPr="000A4356">
        <w:rPr>
          <w:rFonts w:ascii="Times New Roman" w:eastAsia="Times New Roman" w:hAnsi="Times New Roman"/>
          <w:sz w:val="26"/>
          <w:szCs w:val="26"/>
          <w:lang w:eastAsia="es-ES"/>
        </w:rPr>
        <w:t>o</w:t>
      </w:r>
      <w:r w:rsidR="005C0433" w:rsidRPr="000A4356">
        <w:rPr>
          <w:rFonts w:ascii="Times New Roman" w:eastAsia="Times New Roman" w:hAnsi="Times New Roman"/>
          <w:sz w:val="26"/>
          <w:szCs w:val="26"/>
          <w:lang w:eastAsia="es-ES"/>
        </w:rPr>
        <w:t xml:space="preserve"> </w:t>
      </w:r>
      <w:r w:rsidR="00F27C8F">
        <w:rPr>
          <w:rFonts w:ascii="Times New Roman" w:eastAsia="Times New Roman" w:hAnsi="Times New Roman"/>
          <w:b/>
          <w:sz w:val="26"/>
          <w:szCs w:val="26"/>
          <w:lang w:eastAsia="es-ES"/>
        </w:rPr>
        <w:t>SOLAR ---, POLIGONO ---, PORCION ---</w:t>
      </w:r>
      <w:r w:rsidR="005C0433" w:rsidRPr="000A4356">
        <w:rPr>
          <w:rFonts w:ascii="Times New Roman" w:eastAsia="Times New Roman" w:hAnsi="Times New Roman"/>
          <w:b/>
          <w:sz w:val="26"/>
          <w:szCs w:val="26"/>
          <w:lang w:eastAsia="es-ES"/>
        </w:rPr>
        <w:t xml:space="preserve">; b) </w:t>
      </w:r>
      <w:r w:rsidR="000A4356" w:rsidRPr="000A4356">
        <w:rPr>
          <w:rFonts w:ascii="Times New Roman" w:eastAsia="Times New Roman" w:hAnsi="Times New Roman"/>
          <w:bCs/>
          <w:sz w:val="26"/>
          <w:szCs w:val="26"/>
          <w:lang w:eastAsia="es-ES"/>
        </w:rPr>
        <w:t>Actualizar</w:t>
      </w:r>
      <w:r w:rsidR="005C0433" w:rsidRPr="000A4356">
        <w:rPr>
          <w:rFonts w:ascii="Times New Roman" w:eastAsia="Times New Roman" w:hAnsi="Times New Roman"/>
          <w:bCs/>
          <w:sz w:val="26"/>
          <w:szCs w:val="26"/>
          <w:lang w:eastAsia="es-ES"/>
        </w:rPr>
        <w:t xml:space="preserve"> el nombre de la señora </w:t>
      </w:r>
      <w:r w:rsidR="000A4356" w:rsidRPr="000A4356">
        <w:rPr>
          <w:rFonts w:ascii="Times New Roman" w:eastAsia="Times New Roman" w:hAnsi="Times New Roman"/>
          <w:bCs/>
          <w:sz w:val="26"/>
          <w:szCs w:val="26"/>
          <w:lang w:eastAsia="es-ES"/>
        </w:rPr>
        <w:t>MARLENE FLORES DELGADO</w:t>
      </w:r>
      <w:r w:rsidR="005C0433" w:rsidRPr="000A4356">
        <w:rPr>
          <w:rFonts w:ascii="Times New Roman" w:eastAsia="Times New Roman" w:hAnsi="Times New Roman"/>
          <w:bCs/>
          <w:sz w:val="26"/>
          <w:szCs w:val="26"/>
          <w:lang w:eastAsia="es-ES"/>
        </w:rPr>
        <w:t xml:space="preserve">, </w:t>
      </w:r>
      <w:r w:rsidR="000A4356" w:rsidRPr="000A4356">
        <w:rPr>
          <w:rFonts w:ascii="Times New Roman" w:eastAsia="Times New Roman" w:hAnsi="Times New Roman"/>
          <w:bCs/>
          <w:sz w:val="26"/>
          <w:szCs w:val="26"/>
          <w:lang w:eastAsia="es-ES"/>
        </w:rPr>
        <w:t xml:space="preserve">por cambio en el estado familiar, </w:t>
      </w:r>
      <w:r w:rsidR="005C0433" w:rsidRPr="000A4356">
        <w:rPr>
          <w:rFonts w:ascii="Times New Roman" w:eastAsia="Times New Roman" w:hAnsi="Times New Roman"/>
          <w:bCs/>
          <w:sz w:val="26"/>
          <w:szCs w:val="26"/>
          <w:lang w:eastAsia="es-ES"/>
        </w:rPr>
        <w:t xml:space="preserve">siendo lo correcto según Documento Único de Identidad, </w:t>
      </w:r>
      <w:r w:rsidR="005C0433" w:rsidRPr="000A4356">
        <w:rPr>
          <w:rFonts w:ascii="Times New Roman" w:eastAsia="Times New Roman" w:hAnsi="Times New Roman"/>
          <w:b/>
          <w:bCs/>
          <w:sz w:val="26"/>
          <w:szCs w:val="26"/>
          <w:lang w:eastAsia="es-ES"/>
        </w:rPr>
        <w:t>MARLENE FLORES DE COTAN</w:t>
      </w:r>
      <w:r w:rsidR="000A4356" w:rsidRPr="000A4356">
        <w:rPr>
          <w:rFonts w:ascii="Times New Roman" w:eastAsia="Times New Roman" w:hAnsi="Times New Roman"/>
          <w:b/>
          <w:bCs/>
          <w:sz w:val="26"/>
          <w:szCs w:val="26"/>
          <w:lang w:eastAsia="es-ES"/>
        </w:rPr>
        <w:t>,</w:t>
      </w:r>
      <w:r w:rsidR="005C0433" w:rsidRPr="000A4356">
        <w:rPr>
          <w:rFonts w:ascii="Times New Roman" w:eastAsia="Times New Roman" w:hAnsi="Times New Roman"/>
          <w:bCs/>
          <w:sz w:val="26"/>
          <w:szCs w:val="26"/>
          <w:lang w:eastAsia="es-ES"/>
        </w:rPr>
        <w:t xml:space="preserve"> conocida tributariamente como MARLENE FLORES DELGADO</w:t>
      </w:r>
      <w:r w:rsidR="005C0433" w:rsidRPr="000A4356">
        <w:rPr>
          <w:rFonts w:ascii="Times New Roman" w:eastAsia="Times New Roman" w:hAnsi="Times New Roman"/>
          <w:b/>
          <w:sz w:val="26"/>
          <w:szCs w:val="26"/>
          <w:lang w:eastAsia="es-ES"/>
        </w:rPr>
        <w:t xml:space="preserve">; </w:t>
      </w:r>
      <w:r w:rsidR="005C0433" w:rsidRPr="000A4356">
        <w:rPr>
          <w:rFonts w:ascii="Times New Roman" w:eastAsia="Times New Roman" w:hAnsi="Times New Roman"/>
          <w:sz w:val="26"/>
          <w:szCs w:val="26"/>
          <w:lang w:eastAsia="es-ES"/>
        </w:rPr>
        <w:t xml:space="preserve">inmueble situado en el Proyecto de Asentamiento Comunitario y Lotificación Agrícola ubicado en </w:t>
      </w:r>
      <w:r w:rsidR="005C0433" w:rsidRPr="000A4356">
        <w:rPr>
          <w:rFonts w:ascii="Times New Roman" w:eastAsia="Times New Roman" w:hAnsi="Times New Roman"/>
          <w:b/>
          <w:sz w:val="26"/>
          <w:szCs w:val="26"/>
          <w:lang w:eastAsia="es-ES"/>
        </w:rPr>
        <w:t xml:space="preserve">HACIENDA GUAYAPA, </w:t>
      </w:r>
      <w:r w:rsidR="005C0433" w:rsidRPr="000A4356">
        <w:rPr>
          <w:rFonts w:ascii="Times New Roman" w:eastAsia="Times New Roman" w:hAnsi="Times New Roman"/>
          <w:sz w:val="26"/>
          <w:szCs w:val="26"/>
          <w:lang w:eastAsia="es-ES"/>
        </w:rPr>
        <w:t>situada en jurisdicción de Jujutla, departamento de Ahuachapán; quedando la adjudicación conforme al cuadro de valores y extensiones siguiente:</w:t>
      </w:r>
    </w:p>
    <w:p w:rsidR="005C0433" w:rsidRPr="004E13C1" w:rsidRDefault="005C0433" w:rsidP="005C0433">
      <w:pPr>
        <w:rPr>
          <w:rFonts w:ascii="Bookman Old Style" w:eastAsia="Times New Roman" w:hAnsi="Bookman Old Style"/>
          <w:sz w:val="18"/>
          <w:szCs w:val="24"/>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C0433" w:rsidTr="000A4356">
        <w:trPr>
          <w:trHeight w:val="259"/>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A4356" w:rsidTr="000A4356">
        <w:trPr>
          <w:trHeight w:val="238"/>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rPr>
                <w:rFonts w:ascii="Times New Roman" w:hAnsi="Times New Roman"/>
                <w:b/>
                <w:bCs/>
                <w:sz w:val="14"/>
                <w:szCs w:val="14"/>
              </w:rPr>
            </w:pPr>
          </w:p>
        </w:tc>
      </w:tr>
    </w:tbl>
    <w:p w:rsidR="005C0433" w:rsidRDefault="005C0433" w:rsidP="005C0433">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C0433" w:rsidTr="000A4356">
        <w:tc>
          <w:tcPr>
            <w:tcW w:w="2600" w:type="dxa"/>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34 </w:t>
            </w:r>
          </w:p>
        </w:tc>
      </w:tr>
    </w:tbl>
    <w:p w:rsidR="005C0433" w:rsidRDefault="005C0433" w:rsidP="005C04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5C0433" w:rsidTr="000A4356">
        <w:trPr>
          <w:trHeight w:val="394"/>
          <w:jc w:val="center"/>
        </w:trPr>
        <w:tc>
          <w:tcPr>
            <w:tcW w:w="2546" w:type="dxa"/>
            <w:vMerge w:val="restart"/>
            <w:tcBorders>
              <w:top w:val="single" w:sz="2" w:space="0" w:color="auto"/>
              <w:left w:val="single" w:sz="2" w:space="0" w:color="auto"/>
              <w:bottom w:val="single" w:sz="2" w:space="0" w:color="auto"/>
              <w:right w:val="single" w:sz="2" w:space="0" w:color="auto"/>
            </w:tcBorders>
          </w:tcPr>
          <w:p w:rsidR="005C0433" w:rsidRDefault="00F27C8F" w:rsidP="0087482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C0433" w:rsidRDefault="00F27C8F" w:rsidP="0087482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p w:rsidR="005C0433" w:rsidRDefault="005C0433" w:rsidP="008748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SEIS (LOTIFICACION AGRICOLA /ASENTAMIENTO COMUNITARIO) </w:t>
            </w:r>
          </w:p>
        </w:tc>
        <w:tc>
          <w:tcPr>
            <w:tcW w:w="565" w:type="dxa"/>
            <w:vMerge w:val="restart"/>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p w:rsidR="005C0433" w:rsidRDefault="00F27C8F" w:rsidP="008748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p w:rsidR="005C0433" w:rsidRDefault="00F27C8F" w:rsidP="008748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C0433">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jc w:val="right"/>
              <w:rPr>
                <w:rFonts w:ascii="Times New Roman" w:hAnsi="Times New Roman"/>
                <w:sz w:val="14"/>
                <w:szCs w:val="14"/>
              </w:rPr>
            </w:pPr>
          </w:p>
          <w:p w:rsidR="005C0433" w:rsidRDefault="005C0433" w:rsidP="00874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630.31 </w:t>
            </w:r>
          </w:p>
        </w:tc>
        <w:tc>
          <w:tcPr>
            <w:tcW w:w="646" w:type="dxa"/>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jc w:val="right"/>
              <w:rPr>
                <w:rFonts w:ascii="Times New Roman" w:hAnsi="Times New Roman"/>
                <w:sz w:val="14"/>
                <w:szCs w:val="14"/>
              </w:rPr>
            </w:pPr>
          </w:p>
          <w:p w:rsidR="005C0433" w:rsidRDefault="005C0433" w:rsidP="00874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158.48 </w:t>
            </w:r>
          </w:p>
        </w:tc>
        <w:tc>
          <w:tcPr>
            <w:tcW w:w="647" w:type="dxa"/>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jc w:val="right"/>
              <w:rPr>
                <w:rFonts w:ascii="Times New Roman" w:hAnsi="Times New Roman"/>
                <w:sz w:val="14"/>
                <w:szCs w:val="14"/>
              </w:rPr>
            </w:pPr>
          </w:p>
          <w:p w:rsidR="005C0433" w:rsidRDefault="005C0433" w:rsidP="00874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1386.70 </w:t>
            </w:r>
          </w:p>
        </w:tc>
      </w:tr>
      <w:tr w:rsidR="005C0433" w:rsidTr="000A4356">
        <w:trPr>
          <w:trHeight w:val="185"/>
          <w:jc w:val="center"/>
        </w:trPr>
        <w:tc>
          <w:tcPr>
            <w:tcW w:w="2546" w:type="dxa"/>
            <w:vMerge/>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630.31 </w:t>
            </w:r>
          </w:p>
        </w:tc>
        <w:tc>
          <w:tcPr>
            <w:tcW w:w="646" w:type="dxa"/>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158.48 </w:t>
            </w:r>
          </w:p>
        </w:tc>
        <w:tc>
          <w:tcPr>
            <w:tcW w:w="647" w:type="dxa"/>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1386.70 </w:t>
            </w:r>
          </w:p>
        </w:tc>
      </w:tr>
      <w:tr w:rsidR="005C0433" w:rsidTr="000A4356">
        <w:trPr>
          <w:trHeight w:val="185"/>
          <w:jc w:val="center"/>
        </w:trPr>
        <w:tc>
          <w:tcPr>
            <w:tcW w:w="2546" w:type="dxa"/>
            <w:vMerge/>
            <w:tcBorders>
              <w:top w:val="single" w:sz="2" w:space="0" w:color="auto"/>
              <w:left w:val="single" w:sz="2" w:space="0" w:color="auto"/>
              <w:bottom w:val="single" w:sz="2" w:space="0" w:color="auto"/>
              <w:right w:val="single" w:sz="2" w:space="0" w:color="auto"/>
            </w:tcBorders>
          </w:tcPr>
          <w:p w:rsidR="005C0433" w:rsidRDefault="005C0433" w:rsidP="00874821">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5C0433" w:rsidRDefault="00966AF8"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C0433">
              <w:rPr>
                <w:rFonts w:ascii="Times New Roman" w:hAnsi="Times New Roman"/>
                <w:b/>
                <w:bCs/>
                <w:sz w:val="14"/>
                <w:szCs w:val="14"/>
              </w:rPr>
              <w:t xml:space="preserve"> Total: 630.31 </w:t>
            </w:r>
          </w:p>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158.48 </w:t>
            </w:r>
          </w:p>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1386.70 </w:t>
            </w:r>
          </w:p>
        </w:tc>
      </w:tr>
    </w:tbl>
    <w:p w:rsidR="005C0433" w:rsidRDefault="005C0433" w:rsidP="005C043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7"/>
        <w:gridCol w:w="1732"/>
        <w:gridCol w:w="644"/>
        <w:gridCol w:w="644"/>
      </w:tblGrid>
      <w:tr w:rsidR="005C0433" w:rsidTr="000A4356">
        <w:trPr>
          <w:trHeight w:val="293"/>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630.31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158.48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1386.70 </w:t>
            </w:r>
          </w:p>
        </w:tc>
      </w:tr>
      <w:tr w:rsidR="005C0433" w:rsidTr="000A4356">
        <w:trPr>
          <w:trHeight w:val="270"/>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C0433" w:rsidRDefault="005C0433" w:rsidP="008748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C0433" w:rsidRPr="004E13C1" w:rsidRDefault="005C0433" w:rsidP="005C0433">
      <w:pPr>
        <w:rPr>
          <w:rFonts w:ascii="Bookman Old Style" w:eastAsia="Times New Roman" w:hAnsi="Bookman Old Style"/>
          <w:sz w:val="18"/>
          <w:szCs w:val="24"/>
          <w:lang w:eastAsia="es-ES"/>
        </w:rPr>
      </w:pPr>
    </w:p>
    <w:p w:rsidR="005C0433" w:rsidRPr="000A4356" w:rsidRDefault="005C0433" w:rsidP="000A4356">
      <w:pPr>
        <w:jc w:val="both"/>
        <w:rPr>
          <w:rFonts w:ascii="Times New Roman" w:eastAsia="Times New Roman" w:hAnsi="Times New Roman"/>
          <w:b/>
          <w:sz w:val="26"/>
          <w:szCs w:val="26"/>
          <w:lang w:eastAsia="es-ES"/>
        </w:rPr>
      </w:pPr>
      <w:r w:rsidRPr="000A4356">
        <w:rPr>
          <w:rFonts w:ascii="Times New Roman" w:eastAsia="Times New Roman" w:hAnsi="Times New Roman"/>
          <w:b/>
          <w:sz w:val="26"/>
          <w:szCs w:val="26"/>
          <w:u w:val="single"/>
          <w:lang w:eastAsia="es-ES"/>
        </w:rPr>
        <w:t>SEGUNDO:</w:t>
      </w:r>
      <w:r w:rsidRPr="000A4356">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0A4356">
        <w:rPr>
          <w:rFonts w:ascii="Times New Roman" w:eastAsia="Times New Roman" w:hAnsi="Times New Roman"/>
          <w:b/>
          <w:sz w:val="26"/>
          <w:szCs w:val="26"/>
          <w:u w:val="single"/>
          <w:lang w:eastAsia="es-ES"/>
        </w:rPr>
        <w:t>TERCERO:</w:t>
      </w:r>
      <w:r w:rsidRPr="000A4356">
        <w:rPr>
          <w:rFonts w:ascii="Times New Roman" w:eastAsia="Times New Roman" w:hAnsi="Times New Roman"/>
          <w:b/>
          <w:sz w:val="26"/>
          <w:szCs w:val="26"/>
          <w:lang w:eastAsia="es-ES"/>
        </w:rPr>
        <w:t xml:space="preserve"> </w:t>
      </w:r>
      <w:r w:rsidRPr="000A4356">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A4356">
        <w:rPr>
          <w:rFonts w:ascii="Times New Roman" w:eastAsia="Times New Roman" w:hAnsi="Times New Roman"/>
          <w:b/>
          <w:sz w:val="26"/>
          <w:szCs w:val="26"/>
          <w:u w:val="single"/>
          <w:lang w:eastAsia="es-ES"/>
        </w:rPr>
        <w:t>CUARTO:</w:t>
      </w:r>
      <w:r w:rsidRPr="000A4356">
        <w:rPr>
          <w:rFonts w:ascii="Times New Roman" w:eastAsia="Times New Roman" w:hAnsi="Times New Roman"/>
          <w:b/>
          <w:sz w:val="26"/>
          <w:szCs w:val="26"/>
          <w:lang w:eastAsia="es-ES"/>
        </w:rPr>
        <w:t xml:space="preserve"> </w:t>
      </w:r>
      <w:r w:rsidRPr="000A4356">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0A4356">
        <w:rPr>
          <w:rFonts w:ascii="Times New Roman" w:eastAsia="Times New Roman" w:hAnsi="Times New Roman"/>
          <w:b/>
          <w:sz w:val="26"/>
          <w:szCs w:val="26"/>
          <w:u w:val="single"/>
          <w:lang w:eastAsia="es-ES"/>
        </w:rPr>
        <w:t>QUINTO:</w:t>
      </w:r>
      <w:r w:rsidRPr="000A4356">
        <w:rPr>
          <w:rFonts w:ascii="Times New Roman" w:eastAsia="Times New Roman" w:hAnsi="Times New Roman"/>
          <w:b/>
          <w:sz w:val="26"/>
          <w:szCs w:val="26"/>
          <w:lang w:eastAsia="es-ES"/>
        </w:rPr>
        <w:t xml:space="preserve"> </w:t>
      </w:r>
      <w:r w:rsidRPr="000A4356">
        <w:rPr>
          <w:rFonts w:ascii="Times New Roman" w:eastAsia="Times New Roman" w:hAnsi="Times New Roman"/>
          <w:sz w:val="26"/>
          <w:szCs w:val="26"/>
          <w:lang w:eastAsia="es-ES"/>
        </w:rPr>
        <w:t>Facultar</w:t>
      </w:r>
      <w:r w:rsidRPr="000A4356">
        <w:rPr>
          <w:rFonts w:ascii="Times New Roman" w:eastAsia="Times New Roman" w:hAnsi="Times New Roman"/>
          <w:b/>
          <w:sz w:val="26"/>
          <w:szCs w:val="26"/>
          <w:lang w:eastAsia="es-ES"/>
        </w:rPr>
        <w:t xml:space="preserve"> </w:t>
      </w:r>
      <w:r w:rsidRPr="000A4356">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0A4356" w:rsidRPr="000A4356">
        <w:rPr>
          <w:rFonts w:ascii="Times New Roman" w:eastAsia="Times New Roman" w:hAnsi="Times New Roman"/>
          <w:sz w:val="26"/>
          <w:szCs w:val="26"/>
          <w:lang w:eastAsia="es-ES"/>
        </w:rPr>
        <w:t xml:space="preserve"> Este Acuerdo, queda aprobado y ratificado</w:t>
      </w:r>
      <w:r w:rsidRPr="000A4356">
        <w:rPr>
          <w:rFonts w:ascii="Times New Roman" w:eastAsia="Times New Roman" w:hAnsi="Times New Roman"/>
          <w:sz w:val="26"/>
          <w:szCs w:val="26"/>
          <w:lang w:eastAsia="es-ES"/>
        </w:rPr>
        <w:t xml:space="preserve">. </w:t>
      </w:r>
      <w:r w:rsidR="000A4356" w:rsidRPr="000A4356">
        <w:rPr>
          <w:rFonts w:ascii="Times New Roman" w:eastAsia="Times New Roman" w:hAnsi="Times New Roman"/>
          <w:sz w:val="26"/>
          <w:szCs w:val="26"/>
          <w:lang w:eastAsia="es-ES"/>
        </w:rPr>
        <w:t>NOTIFIQUESE.””””</w:t>
      </w:r>
    </w:p>
    <w:p w:rsidR="005C44C2" w:rsidRPr="000A4356" w:rsidRDefault="005C44C2" w:rsidP="000A4356">
      <w:pPr>
        <w:jc w:val="both"/>
        <w:rPr>
          <w:rFonts w:ascii="Times New Roman" w:hAnsi="Times New Roman"/>
          <w:sz w:val="26"/>
          <w:szCs w:val="26"/>
        </w:rPr>
      </w:pPr>
    </w:p>
    <w:p w:rsidR="00CD4145" w:rsidRDefault="00CD4145" w:rsidP="00CD4145">
      <w:pPr>
        <w:pStyle w:val="Prrafodelista"/>
        <w:ind w:left="0"/>
        <w:contextualSpacing/>
        <w:jc w:val="both"/>
        <w:rPr>
          <w:rFonts w:ascii="Times New Roman" w:hAnsi="Times New Roman"/>
          <w:sz w:val="26"/>
          <w:szCs w:val="26"/>
        </w:rPr>
      </w:pPr>
    </w:p>
    <w:p w:rsidR="00CD4145" w:rsidRPr="00025D93" w:rsidRDefault="00CD4145" w:rsidP="00025D93">
      <w:pPr>
        <w:jc w:val="both"/>
        <w:rPr>
          <w:rFonts w:ascii="Times New Roman" w:eastAsia="Times New Roman" w:hAnsi="Times New Roman"/>
          <w:color w:val="000000" w:themeColor="text1"/>
          <w:sz w:val="26"/>
          <w:szCs w:val="26"/>
        </w:rPr>
      </w:pPr>
      <w:r w:rsidRPr="00025D93">
        <w:rPr>
          <w:rFonts w:ascii="Times New Roman" w:hAnsi="Times New Roman"/>
          <w:sz w:val="26"/>
          <w:szCs w:val="26"/>
        </w:rPr>
        <w:t>“”””</w:t>
      </w:r>
      <w:r w:rsidR="00563E8F" w:rsidRPr="00025D93">
        <w:rPr>
          <w:rFonts w:ascii="Times New Roman" w:hAnsi="Times New Roman"/>
          <w:sz w:val="26"/>
          <w:szCs w:val="26"/>
        </w:rPr>
        <w:t>XI</w:t>
      </w:r>
      <w:r w:rsidRPr="00025D93">
        <w:rPr>
          <w:rFonts w:ascii="Times New Roman" w:hAnsi="Times New Roman"/>
          <w:sz w:val="26"/>
          <w:szCs w:val="26"/>
        </w:rPr>
        <w:t xml:space="preserve">V) A solicitud de </w:t>
      </w:r>
      <w:r w:rsidR="00563E8F" w:rsidRPr="00025D93">
        <w:rPr>
          <w:rFonts w:ascii="Times New Roman" w:eastAsia="Times New Roman" w:hAnsi="Times New Roman"/>
          <w:sz w:val="26"/>
          <w:szCs w:val="26"/>
        </w:rPr>
        <w:t>la</w:t>
      </w:r>
      <w:r w:rsidR="00563E8F" w:rsidRPr="00025D93">
        <w:rPr>
          <w:rFonts w:ascii="Times New Roman" w:eastAsia="Times New Roman" w:hAnsi="Times New Roman"/>
          <w:b/>
          <w:sz w:val="26"/>
          <w:szCs w:val="26"/>
        </w:rPr>
        <w:t xml:space="preserve"> </w:t>
      </w:r>
      <w:r w:rsidR="00025D93" w:rsidRPr="00025D93">
        <w:rPr>
          <w:rFonts w:ascii="Times New Roman" w:eastAsia="Times New Roman" w:hAnsi="Times New Roman"/>
          <w:b/>
          <w:sz w:val="26"/>
          <w:szCs w:val="26"/>
        </w:rPr>
        <w:t>IGLESIA DE DIOS DE LA PROFECÍA UNIVERSAL</w:t>
      </w:r>
      <w:r w:rsidRPr="00025D93">
        <w:rPr>
          <w:rFonts w:ascii="Times New Roman" w:hAnsi="Times New Roman"/>
          <w:sz w:val="26"/>
          <w:szCs w:val="26"/>
        </w:rPr>
        <w:t>;</w:t>
      </w:r>
      <w:r w:rsidRPr="00025D93">
        <w:rPr>
          <w:rFonts w:ascii="Times New Roman" w:eastAsia="Times New Roman" w:hAnsi="Times New Roman"/>
          <w:sz w:val="26"/>
          <w:szCs w:val="26"/>
          <w:lang w:val="es-ES_tradnl"/>
        </w:rPr>
        <w:t xml:space="preserve"> la</w:t>
      </w:r>
      <w:r w:rsidRPr="00025D93">
        <w:rPr>
          <w:rFonts w:ascii="Times New Roman" w:hAnsi="Times New Roman"/>
          <w:sz w:val="26"/>
          <w:szCs w:val="26"/>
        </w:rPr>
        <w:t xml:space="preserve"> señora Presidenta somete a consideración de Junta Directiva, dictamen  jurídico </w:t>
      </w:r>
      <w:r w:rsidR="00563E8F" w:rsidRPr="00025D93">
        <w:rPr>
          <w:rFonts w:ascii="Times New Roman" w:hAnsi="Times New Roman"/>
          <w:sz w:val="26"/>
          <w:szCs w:val="26"/>
        </w:rPr>
        <w:t>205</w:t>
      </w:r>
      <w:r w:rsidRPr="00025D93">
        <w:rPr>
          <w:rFonts w:ascii="Times New Roman" w:hAnsi="Times New Roman"/>
          <w:sz w:val="26"/>
          <w:szCs w:val="26"/>
        </w:rPr>
        <w:t xml:space="preserve">, </w:t>
      </w:r>
      <w:r w:rsidRPr="00025D93">
        <w:rPr>
          <w:rFonts w:ascii="Times New Roman" w:hAnsi="Times New Roman"/>
          <w:sz w:val="26"/>
          <w:szCs w:val="26"/>
        </w:rPr>
        <w:lastRenderedPageBreak/>
        <w:t>relacionado con la adjudicación en venta de</w:t>
      </w:r>
      <w:r w:rsidR="00563E8F" w:rsidRPr="00025D93">
        <w:rPr>
          <w:rFonts w:ascii="Times New Roman" w:hAnsi="Times New Roman"/>
          <w:sz w:val="26"/>
          <w:szCs w:val="26"/>
        </w:rPr>
        <w:t>l</w:t>
      </w:r>
      <w:r w:rsidRPr="00025D93">
        <w:rPr>
          <w:rFonts w:ascii="Times New Roman" w:hAnsi="Times New Roman"/>
          <w:sz w:val="26"/>
          <w:szCs w:val="26"/>
        </w:rPr>
        <w:t xml:space="preserve">  </w:t>
      </w:r>
      <w:r w:rsidR="00563E8F" w:rsidRPr="00025D93">
        <w:rPr>
          <w:rFonts w:ascii="Times New Roman" w:hAnsi="Times New Roman"/>
          <w:sz w:val="26"/>
          <w:szCs w:val="26"/>
        </w:rPr>
        <w:t>S</w:t>
      </w:r>
      <w:r w:rsidRPr="00025D93">
        <w:rPr>
          <w:rFonts w:ascii="Times New Roman" w:hAnsi="Times New Roman"/>
          <w:sz w:val="26"/>
          <w:szCs w:val="26"/>
        </w:rPr>
        <w:t xml:space="preserve">olar </w:t>
      </w:r>
      <w:r w:rsidR="00F27C8F">
        <w:rPr>
          <w:rFonts w:ascii="Times New Roman" w:hAnsi="Times New Roman"/>
          <w:sz w:val="26"/>
          <w:szCs w:val="26"/>
        </w:rPr>
        <w:t>---  Polígono ---</w:t>
      </w:r>
      <w:r w:rsidR="00563E8F" w:rsidRPr="00025D93">
        <w:rPr>
          <w:rFonts w:ascii="Times New Roman" w:hAnsi="Times New Roman"/>
          <w:sz w:val="26"/>
          <w:szCs w:val="26"/>
        </w:rPr>
        <w:t xml:space="preserve">, </w:t>
      </w:r>
      <w:r w:rsidRPr="00025D93">
        <w:rPr>
          <w:rFonts w:ascii="Times New Roman" w:eastAsia="Times New Roman" w:hAnsi="Times New Roman"/>
          <w:sz w:val="26"/>
          <w:szCs w:val="26"/>
        </w:rPr>
        <w:t>ubicado en el</w:t>
      </w:r>
      <w:r w:rsidR="00563E8F" w:rsidRPr="00025D93">
        <w:rPr>
          <w:rFonts w:ascii="Times New Roman" w:eastAsia="Times New Roman" w:hAnsi="Times New Roman"/>
          <w:sz w:val="26"/>
          <w:szCs w:val="26"/>
        </w:rPr>
        <w:t xml:space="preserve"> </w:t>
      </w:r>
      <w:r w:rsidR="00563E8F" w:rsidRPr="00025D93">
        <w:rPr>
          <w:rFonts w:ascii="Times New Roman" w:hAnsi="Times New Roman"/>
          <w:bCs/>
          <w:sz w:val="26"/>
          <w:szCs w:val="26"/>
        </w:rPr>
        <w:t xml:space="preserve">Proyecto de Asentamiento Comunitario </w:t>
      </w:r>
      <w:r w:rsidR="00563E8F" w:rsidRPr="00025D93">
        <w:rPr>
          <w:rFonts w:ascii="Times New Roman" w:hAnsi="Times New Roman"/>
          <w:sz w:val="26"/>
          <w:szCs w:val="26"/>
        </w:rPr>
        <w:t xml:space="preserve">desarrollado en el inmueble identificado como </w:t>
      </w:r>
      <w:r w:rsidR="00563E8F" w:rsidRPr="00025D93">
        <w:rPr>
          <w:rFonts w:ascii="Times New Roman" w:hAnsi="Times New Roman"/>
          <w:b/>
          <w:sz w:val="26"/>
          <w:szCs w:val="26"/>
        </w:rPr>
        <w:t xml:space="preserve">HACIENDA LA LABOR, </w:t>
      </w:r>
      <w:r w:rsidR="00563E8F" w:rsidRPr="00025D93">
        <w:rPr>
          <w:rFonts w:ascii="Times New Roman" w:hAnsi="Times New Roman"/>
          <w:sz w:val="26"/>
          <w:szCs w:val="26"/>
        </w:rPr>
        <w:t xml:space="preserve">denominado el Proyecto como </w:t>
      </w:r>
      <w:r w:rsidR="00563E8F" w:rsidRPr="00025D93">
        <w:rPr>
          <w:rFonts w:ascii="Times New Roman" w:hAnsi="Times New Roman"/>
          <w:b/>
          <w:sz w:val="26"/>
          <w:szCs w:val="26"/>
        </w:rPr>
        <w:t xml:space="preserve">HACIENDA LA LABOR, EL JAVIO PORCIÓN 2, </w:t>
      </w:r>
      <w:r w:rsidR="00026402" w:rsidRPr="00026402">
        <w:rPr>
          <w:rFonts w:ascii="Times New Roman" w:hAnsi="Times New Roman"/>
          <w:sz w:val="26"/>
          <w:szCs w:val="26"/>
        </w:rPr>
        <w:t>situ</w:t>
      </w:r>
      <w:r w:rsidR="00563E8F" w:rsidRPr="00025D93">
        <w:rPr>
          <w:rFonts w:ascii="Times New Roman" w:hAnsi="Times New Roman"/>
          <w:sz w:val="26"/>
          <w:szCs w:val="26"/>
        </w:rPr>
        <w:t>ada en cantón Chipilapa, jurisdicción y departamento de Ahuachapán,</w:t>
      </w:r>
      <w:r w:rsidR="00C16FAD" w:rsidRPr="00025D93">
        <w:rPr>
          <w:rFonts w:ascii="Times New Roman" w:hAnsi="Times New Roman"/>
          <w:b/>
          <w:sz w:val="26"/>
          <w:szCs w:val="26"/>
        </w:rPr>
        <w:t xml:space="preserve"> código de p</w:t>
      </w:r>
      <w:r w:rsidR="00563E8F" w:rsidRPr="00025D93">
        <w:rPr>
          <w:rFonts w:ascii="Times New Roman" w:hAnsi="Times New Roman"/>
          <w:b/>
          <w:sz w:val="26"/>
          <w:szCs w:val="26"/>
        </w:rPr>
        <w:t xml:space="preserve">royecto 010140, </w:t>
      </w:r>
      <w:r w:rsidR="00C16FAD" w:rsidRPr="00025D93">
        <w:rPr>
          <w:rFonts w:ascii="Times New Roman" w:hAnsi="Times New Roman"/>
          <w:b/>
          <w:sz w:val="26"/>
          <w:szCs w:val="26"/>
        </w:rPr>
        <w:t>SSE: 1189, e</w:t>
      </w:r>
      <w:r w:rsidR="00563E8F" w:rsidRPr="00025D93">
        <w:rPr>
          <w:rFonts w:ascii="Times New Roman" w:hAnsi="Times New Roman"/>
          <w:b/>
          <w:sz w:val="26"/>
          <w:szCs w:val="26"/>
        </w:rPr>
        <w:t>ntrega 07</w:t>
      </w:r>
      <w:r w:rsidRPr="00025D93">
        <w:rPr>
          <w:rFonts w:ascii="Times New Roman" w:eastAsia="Times New Roman" w:hAnsi="Times New Roman"/>
          <w:color w:val="000000" w:themeColor="text1"/>
          <w:sz w:val="26"/>
          <w:szCs w:val="26"/>
        </w:rPr>
        <w:t xml:space="preserve">, </w:t>
      </w:r>
      <w:r w:rsidRPr="00025D93">
        <w:rPr>
          <w:rFonts w:ascii="Times New Roman" w:hAnsi="Times New Roman"/>
          <w:sz w:val="26"/>
          <w:szCs w:val="26"/>
        </w:rPr>
        <w:t>en el cual se hacen las siguientes consideraciones:</w:t>
      </w:r>
    </w:p>
    <w:p w:rsidR="00CD4145" w:rsidRPr="00025D93" w:rsidRDefault="00CD4145" w:rsidP="00025D93">
      <w:pPr>
        <w:jc w:val="both"/>
        <w:rPr>
          <w:rFonts w:ascii="Times New Roman" w:eastAsia="Times New Roman" w:hAnsi="Times New Roman"/>
          <w:color w:val="000000" w:themeColor="text1"/>
          <w:sz w:val="26"/>
          <w:szCs w:val="26"/>
        </w:rPr>
      </w:pPr>
    </w:p>
    <w:p w:rsidR="00C16FAD" w:rsidRDefault="00025D93" w:rsidP="00025D93">
      <w:pPr>
        <w:ind w:left="1134" w:hanging="774"/>
        <w:jc w:val="both"/>
        <w:rPr>
          <w:rFonts w:ascii="Times New Roman" w:eastAsia="Times New Roman" w:hAnsi="Times New Roman"/>
          <w:sz w:val="26"/>
          <w:szCs w:val="26"/>
        </w:rPr>
      </w:pPr>
      <w:r>
        <w:rPr>
          <w:rFonts w:ascii="Times New Roman" w:eastAsia="Times New Roman" w:hAnsi="Times New Roman"/>
          <w:sz w:val="26"/>
          <w:szCs w:val="26"/>
        </w:rPr>
        <w:t>I.</w:t>
      </w:r>
      <w:r>
        <w:rPr>
          <w:rFonts w:ascii="Times New Roman" w:eastAsia="Times New Roman" w:hAnsi="Times New Roman"/>
          <w:sz w:val="26"/>
          <w:szCs w:val="26"/>
        </w:rPr>
        <w:tab/>
      </w:r>
      <w:r w:rsidR="00C16FAD" w:rsidRPr="00025D93">
        <w:rPr>
          <w:rFonts w:ascii="Times New Roman" w:eastAsia="Times New Roman" w:hAnsi="Times New Roman"/>
          <w:sz w:val="26"/>
          <w:szCs w:val="26"/>
        </w:rPr>
        <w:t>La Hacienda La Labor, fue adquirida por el ISTA mediante Compraventa otorgada por la Asociación Cooperativa  de Producción Agropecuaria La Labor de Responsabilidad Limitada, ACPA LA LABOR DE R.L., conforme Acuerdo contenido en el Punto XXXVII del Acta de Sesión Ordinaria No. 21-2002 de fecha 30 de mayo de 2002 modificado por el Acuerdo contenido en el Punto III del Acta de Sesión Ordinaria No. 01-2012 de fecha 5 de enero de 2012, con un área de 719 Hás. 75 As. 21.66 Cás, por un precio de adquisición de $1, 619,637.15, a razón de $2,250.27 por hectárea y de $0.225027 por metro cuadrado.</w:t>
      </w:r>
    </w:p>
    <w:p w:rsidR="00C16FAD" w:rsidRPr="00025D93" w:rsidRDefault="00C16FAD" w:rsidP="00025D93">
      <w:pPr>
        <w:ind w:left="540"/>
        <w:jc w:val="both"/>
        <w:rPr>
          <w:rFonts w:ascii="Times New Roman" w:eastAsia="Times New Roman" w:hAnsi="Times New Roman"/>
          <w:sz w:val="26"/>
          <w:szCs w:val="26"/>
        </w:rPr>
      </w:pPr>
    </w:p>
    <w:p w:rsidR="00C16FAD" w:rsidRPr="00025D93" w:rsidRDefault="00025D93" w:rsidP="00025D93">
      <w:pPr>
        <w:ind w:left="1134" w:hanging="774"/>
        <w:jc w:val="both"/>
        <w:rPr>
          <w:rFonts w:ascii="Times New Roman" w:eastAsia="Times New Roman" w:hAnsi="Times New Roman"/>
          <w:sz w:val="26"/>
          <w:szCs w:val="26"/>
        </w:rPr>
      </w:pPr>
      <w:r>
        <w:rPr>
          <w:rFonts w:ascii="Times New Roman" w:hAnsi="Times New Roman"/>
          <w:sz w:val="26"/>
          <w:szCs w:val="26"/>
        </w:rPr>
        <w:t>II.</w:t>
      </w:r>
      <w:r>
        <w:rPr>
          <w:rFonts w:ascii="Times New Roman" w:hAnsi="Times New Roman"/>
          <w:sz w:val="26"/>
          <w:szCs w:val="26"/>
        </w:rPr>
        <w:tab/>
      </w:r>
      <w:r w:rsidR="00C16FAD" w:rsidRPr="00025D93">
        <w:rPr>
          <w:rFonts w:ascii="Times New Roman" w:hAnsi="Times New Roman"/>
          <w:sz w:val="26"/>
          <w:szCs w:val="26"/>
        </w:rPr>
        <w:t xml:space="preserve">Mediante Punto X </w:t>
      </w:r>
      <w:r w:rsidR="00C16FAD" w:rsidRPr="00025D93">
        <w:rPr>
          <w:rFonts w:ascii="Times New Roman" w:hAnsi="Times New Roman"/>
          <w:bCs/>
          <w:sz w:val="26"/>
          <w:szCs w:val="26"/>
        </w:rPr>
        <w:t xml:space="preserve">de Sesión Ordinaria 15-2012 de fecha 3 de mayo de 2012, se aprobaron los Proyectos de Asentamiento Comunitario desarrollados en el inmueble en mención, identificados como: </w:t>
      </w:r>
      <w:r w:rsidR="00C16FAD" w:rsidRPr="00025D93">
        <w:rPr>
          <w:rFonts w:ascii="Times New Roman" w:hAnsi="Times New Roman"/>
          <w:b/>
          <w:bCs/>
          <w:sz w:val="26"/>
          <w:szCs w:val="26"/>
        </w:rPr>
        <w:t xml:space="preserve">Hacienda La Labor El </w:t>
      </w:r>
      <w:proofErr w:type="spellStart"/>
      <w:r w:rsidR="00C16FAD" w:rsidRPr="00025D93">
        <w:rPr>
          <w:rFonts w:ascii="Times New Roman" w:hAnsi="Times New Roman"/>
          <w:b/>
          <w:bCs/>
          <w:sz w:val="26"/>
          <w:szCs w:val="26"/>
        </w:rPr>
        <w:t>Javío</w:t>
      </w:r>
      <w:proofErr w:type="spellEnd"/>
      <w:r w:rsidR="00C16FAD" w:rsidRPr="00025D93">
        <w:rPr>
          <w:rFonts w:ascii="Times New Roman" w:hAnsi="Times New Roman"/>
          <w:b/>
          <w:bCs/>
          <w:sz w:val="26"/>
          <w:szCs w:val="26"/>
        </w:rPr>
        <w:t xml:space="preserve"> Porción 1,</w:t>
      </w:r>
      <w:r w:rsidR="00C16FAD" w:rsidRPr="00025D93">
        <w:rPr>
          <w:rFonts w:ascii="Times New Roman" w:hAnsi="Times New Roman"/>
          <w:bCs/>
          <w:sz w:val="26"/>
          <w:szCs w:val="26"/>
        </w:rPr>
        <w:t xml:space="preserve"> con un área total de 00 Hás. 11 As. 76.77 Cás., </w:t>
      </w:r>
      <w:r w:rsidR="00F27C8F">
        <w:rPr>
          <w:rFonts w:ascii="Times New Roman" w:hAnsi="Times New Roman"/>
          <w:bCs/>
          <w:sz w:val="26"/>
          <w:szCs w:val="26"/>
        </w:rPr>
        <w:t>que incluye ---</w:t>
      </w:r>
      <w:r w:rsidR="00C16FAD" w:rsidRPr="00025D93">
        <w:rPr>
          <w:rFonts w:ascii="Times New Roman" w:hAnsi="Times New Roman"/>
          <w:bCs/>
          <w:sz w:val="26"/>
          <w:szCs w:val="26"/>
        </w:rPr>
        <w:t xml:space="preserve"> solares (Polígonos “B” y “C”) y calles; y </w:t>
      </w:r>
      <w:r w:rsidR="00C16FAD" w:rsidRPr="00025D93">
        <w:rPr>
          <w:rFonts w:ascii="Times New Roman" w:hAnsi="Times New Roman"/>
          <w:b/>
          <w:bCs/>
          <w:sz w:val="26"/>
          <w:szCs w:val="26"/>
        </w:rPr>
        <w:t xml:space="preserve">Hacienda La Labor El </w:t>
      </w:r>
      <w:proofErr w:type="spellStart"/>
      <w:r w:rsidR="00C16FAD" w:rsidRPr="00025D93">
        <w:rPr>
          <w:rFonts w:ascii="Times New Roman" w:hAnsi="Times New Roman"/>
          <w:b/>
          <w:bCs/>
          <w:sz w:val="26"/>
          <w:szCs w:val="26"/>
        </w:rPr>
        <w:t>Javío</w:t>
      </w:r>
      <w:proofErr w:type="spellEnd"/>
      <w:r w:rsidR="00C16FAD" w:rsidRPr="00025D93">
        <w:rPr>
          <w:rFonts w:ascii="Times New Roman" w:hAnsi="Times New Roman"/>
          <w:b/>
          <w:bCs/>
          <w:sz w:val="26"/>
          <w:szCs w:val="26"/>
        </w:rPr>
        <w:t xml:space="preserve"> Porción 2, </w:t>
      </w:r>
      <w:r w:rsidR="00C16FAD" w:rsidRPr="00025D93">
        <w:rPr>
          <w:rFonts w:ascii="Times New Roman" w:hAnsi="Times New Roman"/>
          <w:bCs/>
          <w:sz w:val="26"/>
          <w:szCs w:val="26"/>
        </w:rPr>
        <w:t>con un área total de 05 Hás. 15 A</w:t>
      </w:r>
      <w:r w:rsidR="00F27C8F">
        <w:rPr>
          <w:rFonts w:ascii="Times New Roman" w:hAnsi="Times New Roman"/>
          <w:bCs/>
          <w:sz w:val="26"/>
          <w:szCs w:val="26"/>
        </w:rPr>
        <w:t>s, 48.85 Cás., que incluye ---</w:t>
      </w:r>
      <w:r w:rsidR="00C16FAD" w:rsidRPr="00025D93">
        <w:rPr>
          <w:rFonts w:ascii="Times New Roman" w:hAnsi="Times New Roman"/>
          <w:bCs/>
          <w:sz w:val="26"/>
          <w:szCs w:val="26"/>
        </w:rPr>
        <w:t xml:space="preserve"> solares (Polígonos del “D” al “F”) y calles. Dentro del Proyecto denominado </w:t>
      </w:r>
      <w:r w:rsidR="00C16FAD" w:rsidRPr="00025D93">
        <w:rPr>
          <w:rFonts w:ascii="Times New Roman" w:hAnsi="Times New Roman"/>
          <w:b/>
          <w:bCs/>
          <w:sz w:val="26"/>
          <w:szCs w:val="26"/>
        </w:rPr>
        <w:t xml:space="preserve">Hacienda La Labor El </w:t>
      </w:r>
      <w:proofErr w:type="spellStart"/>
      <w:r w:rsidR="00C16FAD" w:rsidRPr="00025D93">
        <w:rPr>
          <w:rFonts w:ascii="Times New Roman" w:hAnsi="Times New Roman"/>
          <w:b/>
          <w:bCs/>
          <w:sz w:val="26"/>
          <w:szCs w:val="26"/>
        </w:rPr>
        <w:t>Javío</w:t>
      </w:r>
      <w:proofErr w:type="spellEnd"/>
      <w:r w:rsidR="00C16FAD" w:rsidRPr="00025D93">
        <w:rPr>
          <w:rFonts w:ascii="Times New Roman" w:hAnsi="Times New Roman"/>
          <w:b/>
          <w:bCs/>
          <w:sz w:val="26"/>
          <w:szCs w:val="26"/>
        </w:rPr>
        <w:t xml:space="preserve"> Porción 2, </w:t>
      </w:r>
      <w:r w:rsidR="00C16FAD" w:rsidRPr="00025D93">
        <w:rPr>
          <w:rFonts w:ascii="Times New Roman" w:hAnsi="Times New Roman"/>
          <w:bCs/>
          <w:sz w:val="26"/>
          <w:szCs w:val="26"/>
        </w:rPr>
        <w:t xml:space="preserve">se encuentra el inmueble objeto del presente </w:t>
      </w:r>
      <w:r>
        <w:rPr>
          <w:rFonts w:ascii="Times New Roman" w:hAnsi="Times New Roman"/>
          <w:bCs/>
          <w:sz w:val="26"/>
          <w:szCs w:val="26"/>
        </w:rPr>
        <w:t>punto de acta</w:t>
      </w:r>
      <w:r w:rsidR="00C16FAD" w:rsidRPr="00025D93">
        <w:rPr>
          <w:rFonts w:ascii="Times New Roman" w:hAnsi="Times New Roman"/>
          <w:bCs/>
          <w:sz w:val="26"/>
          <w:szCs w:val="26"/>
        </w:rPr>
        <w:t xml:space="preserve">. </w:t>
      </w:r>
    </w:p>
    <w:p w:rsidR="00C16FAD" w:rsidRPr="00025D93" w:rsidRDefault="00C16FAD" w:rsidP="00025D93">
      <w:pPr>
        <w:ind w:left="360"/>
        <w:jc w:val="both"/>
        <w:rPr>
          <w:rFonts w:ascii="Times New Roman" w:eastAsia="Times New Roman" w:hAnsi="Times New Roman"/>
          <w:spacing w:val="6"/>
          <w:sz w:val="26"/>
          <w:szCs w:val="26"/>
        </w:rPr>
      </w:pPr>
    </w:p>
    <w:p w:rsidR="00C16FAD" w:rsidRPr="00025D93" w:rsidRDefault="00025D93" w:rsidP="00025D93">
      <w:pPr>
        <w:ind w:left="1134" w:hanging="774"/>
        <w:jc w:val="both"/>
        <w:rPr>
          <w:rFonts w:ascii="Times New Roman" w:eastAsia="Times New Roman" w:hAnsi="Times New Roman"/>
          <w:spacing w:val="6"/>
          <w:sz w:val="26"/>
          <w:szCs w:val="26"/>
        </w:rPr>
      </w:pPr>
      <w:r>
        <w:rPr>
          <w:rFonts w:ascii="Times New Roman" w:eastAsia="Times New Roman" w:hAnsi="Times New Roman"/>
          <w:sz w:val="26"/>
          <w:szCs w:val="26"/>
        </w:rPr>
        <w:t>III.</w:t>
      </w:r>
      <w:r>
        <w:rPr>
          <w:rFonts w:ascii="Times New Roman" w:eastAsia="Times New Roman" w:hAnsi="Times New Roman"/>
          <w:sz w:val="26"/>
          <w:szCs w:val="26"/>
        </w:rPr>
        <w:tab/>
      </w:r>
      <w:r w:rsidR="00C16FAD" w:rsidRPr="00025D93">
        <w:rPr>
          <w:rFonts w:ascii="Times New Roman" w:eastAsia="Times New Roman" w:hAnsi="Times New Roman"/>
          <w:sz w:val="26"/>
          <w:szCs w:val="26"/>
        </w:rPr>
        <w:t>Conforme al Acta de Posesión Material de fecha 18 de enero de 2018, levantada por el técnico de la Oficina Regional Occidental, señor José Roberto Olmedo Moreno, la iglesia solicitante se encuentra poseyendo el inmueble de forma quieta, pacífica y sin interrupción desde hace 15 años.</w:t>
      </w:r>
    </w:p>
    <w:p w:rsidR="00C16FAD" w:rsidRPr="00025D93" w:rsidRDefault="00C16FAD" w:rsidP="00025D93">
      <w:pPr>
        <w:ind w:left="360"/>
        <w:jc w:val="both"/>
        <w:rPr>
          <w:rFonts w:ascii="Times New Roman" w:eastAsia="Times New Roman" w:hAnsi="Times New Roman"/>
          <w:spacing w:val="6"/>
          <w:sz w:val="26"/>
          <w:szCs w:val="26"/>
        </w:rPr>
      </w:pPr>
    </w:p>
    <w:p w:rsidR="00C16FAD" w:rsidRPr="00F27C8F" w:rsidRDefault="00025D93" w:rsidP="00F27C8F">
      <w:pPr>
        <w:ind w:left="1134" w:hanging="774"/>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00C16FAD" w:rsidRPr="00025D93">
        <w:rPr>
          <w:rFonts w:ascii="Times New Roman" w:hAnsi="Times New Roman"/>
          <w:sz w:val="26"/>
          <w:szCs w:val="26"/>
        </w:rPr>
        <w:t>En escrito de fecha 19 de abril de 2017</w:t>
      </w:r>
      <w:r>
        <w:rPr>
          <w:rFonts w:ascii="Times New Roman" w:hAnsi="Times New Roman"/>
          <w:sz w:val="26"/>
          <w:szCs w:val="26"/>
        </w:rPr>
        <w:t>,</w:t>
      </w:r>
      <w:r w:rsidR="00C16FAD" w:rsidRPr="00025D93">
        <w:rPr>
          <w:rFonts w:ascii="Times New Roman" w:hAnsi="Times New Roman"/>
          <w:sz w:val="26"/>
          <w:szCs w:val="26"/>
        </w:rPr>
        <w:t xml:space="preserve"> el Obispo, Ismael Ticas Manzanares, Representante Legal de la mencionada Iglesia, solicitó en venta el inmueble antes relacionado, y según informe con referencia SGD-06-0053-18 de fecha 19 de enero de 2018, la Oficina Regional Occidental, informó que el inm</w:t>
      </w:r>
      <w:r w:rsidR="00F27C8F">
        <w:rPr>
          <w:rFonts w:ascii="Times New Roman" w:hAnsi="Times New Roman"/>
          <w:sz w:val="26"/>
          <w:szCs w:val="26"/>
        </w:rPr>
        <w:t>ueble identificado como Solar ---, Polígono ---</w:t>
      </w:r>
      <w:r w:rsidR="00C16FAD" w:rsidRPr="00025D93">
        <w:rPr>
          <w:rFonts w:ascii="Times New Roman" w:hAnsi="Times New Roman"/>
          <w:sz w:val="26"/>
          <w:szCs w:val="26"/>
        </w:rPr>
        <w:t>, está cercado</w:t>
      </w:r>
      <w:r>
        <w:rPr>
          <w:rFonts w:ascii="Times New Roman" w:hAnsi="Times New Roman"/>
          <w:sz w:val="26"/>
          <w:szCs w:val="26"/>
        </w:rPr>
        <w:t>,</w:t>
      </w:r>
      <w:r w:rsidR="00C16FAD" w:rsidRPr="00025D93">
        <w:rPr>
          <w:rFonts w:ascii="Times New Roman" w:hAnsi="Times New Roman"/>
          <w:sz w:val="26"/>
          <w:szCs w:val="26"/>
        </w:rPr>
        <w:t xml:space="preserve"> con dos construcciones: La Primera, utilizada para Iglesia, con una edificación de adobe con techo de lámina, midiendo en su totalidad 9.8 x 10 metros, equivalente a 98 Mts²; y la Segunda, utilizada como Casa Pastoral, construida de adobe y techo de lámina con medidas de 5 x 8 metros, equivalente</w:t>
      </w:r>
      <w:r w:rsidR="00F27C8F">
        <w:rPr>
          <w:rFonts w:ascii="Times New Roman" w:hAnsi="Times New Roman"/>
          <w:sz w:val="26"/>
          <w:szCs w:val="26"/>
        </w:rPr>
        <w:t xml:space="preserve"> a 40 Mts². Manifestando además</w:t>
      </w:r>
      <w:r w:rsidR="00C16FAD" w:rsidRPr="00025D93">
        <w:rPr>
          <w:rFonts w:ascii="Times New Roman" w:hAnsi="Times New Roman"/>
          <w:sz w:val="26"/>
          <w:szCs w:val="26"/>
        </w:rPr>
        <w:t xml:space="preserve"> que la Casa Pastoral es </w:t>
      </w:r>
      <w:r w:rsidR="00C16FAD" w:rsidRPr="00025D93">
        <w:rPr>
          <w:rFonts w:ascii="Times New Roman" w:hAnsi="Times New Roman"/>
          <w:sz w:val="26"/>
          <w:szCs w:val="26"/>
        </w:rPr>
        <w:lastRenderedPageBreak/>
        <w:t>utilizada para reuniones de los</w:t>
      </w:r>
      <w:r>
        <w:rPr>
          <w:rFonts w:ascii="Times New Roman" w:hAnsi="Times New Roman"/>
          <w:sz w:val="26"/>
          <w:szCs w:val="26"/>
        </w:rPr>
        <w:t xml:space="preserve"> miembros de la Iglesia, y que e</w:t>
      </w:r>
      <w:r w:rsidR="00C16FAD" w:rsidRPr="00025D93">
        <w:rPr>
          <w:rFonts w:ascii="Times New Roman" w:hAnsi="Times New Roman"/>
          <w:sz w:val="26"/>
          <w:szCs w:val="26"/>
        </w:rPr>
        <w:t xml:space="preserve">sta Iglesia atiende a una población aproximada de 50 miembros, que se reúnen tres días por semana. </w:t>
      </w:r>
    </w:p>
    <w:p w:rsidR="00C16FAD" w:rsidRPr="00025D93" w:rsidRDefault="00C16FAD" w:rsidP="00025D93">
      <w:pPr>
        <w:ind w:left="360"/>
        <w:jc w:val="both"/>
        <w:rPr>
          <w:rFonts w:ascii="Times New Roman" w:eastAsia="Times New Roman" w:hAnsi="Times New Roman"/>
          <w:spacing w:val="6"/>
          <w:sz w:val="26"/>
          <w:szCs w:val="26"/>
        </w:rPr>
      </w:pPr>
    </w:p>
    <w:p w:rsidR="00C16FAD" w:rsidRPr="00025D93" w:rsidRDefault="00025D93" w:rsidP="00025D93">
      <w:pPr>
        <w:ind w:left="1134" w:hanging="774"/>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00C16FAD" w:rsidRPr="00025D93">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C16FAD" w:rsidRPr="00025D93">
        <w:rPr>
          <w:rFonts w:ascii="Times New Roman" w:eastAsia="Times New Roman" w:hAnsi="Times New Roman"/>
          <w:color w:val="000000"/>
          <w:sz w:val="26"/>
          <w:szCs w:val="26"/>
          <w:lang w:eastAsia="es-ES"/>
        </w:rPr>
        <w:t xml:space="preserve"> por lo que se considera factible la adjudicación a título de compraventa a favor de la </w:t>
      </w:r>
      <w:r w:rsidR="00C16FAD" w:rsidRPr="00025D93">
        <w:rPr>
          <w:rFonts w:ascii="Times New Roman" w:eastAsia="Times New Roman" w:hAnsi="Times New Roman"/>
          <w:sz w:val="26"/>
          <w:szCs w:val="26"/>
        </w:rPr>
        <w:t xml:space="preserve">IGLESIA DE DIOS DE LA PROFECIA UNIVERSAL.  </w:t>
      </w:r>
    </w:p>
    <w:p w:rsidR="00C16FAD" w:rsidRPr="00025D93" w:rsidRDefault="00C16FAD" w:rsidP="00025D93">
      <w:pPr>
        <w:jc w:val="both"/>
        <w:rPr>
          <w:rFonts w:ascii="Times New Roman" w:eastAsia="Times New Roman" w:hAnsi="Times New Roman"/>
          <w:color w:val="000000" w:themeColor="text1"/>
          <w:sz w:val="26"/>
          <w:szCs w:val="26"/>
        </w:rPr>
      </w:pPr>
    </w:p>
    <w:p w:rsidR="00CD4145" w:rsidRPr="00025D93" w:rsidRDefault="00CD4145" w:rsidP="00025D93">
      <w:pPr>
        <w:pStyle w:val="Prrafodelista"/>
        <w:ind w:left="0" w:right="141"/>
        <w:jc w:val="both"/>
        <w:rPr>
          <w:rFonts w:ascii="Times New Roman" w:eastAsia="Times New Roman" w:hAnsi="Times New Roman"/>
          <w:sz w:val="26"/>
          <w:szCs w:val="26"/>
        </w:rPr>
      </w:pPr>
      <w:r w:rsidRPr="00025D93">
        <w:rPr>
          <w:rFonts w:ascii="Times New Roman" w:eastAsia="Times New Roman" w:hAnsi="Times New Roman"/>
          <w:sz w:val="26"/>
          <w:szCs w:val="26"/>
        </w:rPr>
        <w:t>Se ha tenido a la vista:</w:t>
      </w:r>
      <w:r w:rsidR="00C16FAD" w:rsidRPr="00025D93">
        <w:rPr>
          <w:rFonts w:ascii="Times New Roman" w:eastAsia="Times New Roman" w:hAnsi="Times New Roman"/>
          <w:sz w:val="26"/>
          <w:szCs w:val="26"/>
        </w:rPr>
        <w:t xml:space="preserve"> Informe Técnico emitido por el Departamento de Asignación Individual y Avalúos, </w:t>
      </w:r>
      <w:r w:rsidR="00C16FAD" w:rsidRPr="00025D93">
        <w:rPr>
          <w:rFonts w:ascii="Times New Roman" w:hAnsi="Times New Roman"/>
          <w:sz w:val="26"/>
          <w:szCs w:val="26"/>
        </w:rPr>
        <w:t>Cuadro de Valores y Extensiones, Reporte de Valúo por Solar, Razón y Desmembración en Cabeza de su Dueño a favor del ISTA, Solicitud de Adjudicación de Inmueble, Acta de Posesión Material, copias de Documento Único de Identidad,</w:t>
      </w:r>
      <w:r w:rsidR="00C16FAD" w:rsidRPr="00025D93">
        <w:rPr>
          <w:rFonts w:ascii="Times New Roman" w:eastAsia="Times New Roman" w:hAnsi="Times New Roman"/>
          <w:color w:val="000000"/>
          <w:sz w:val="26"/>
          <w:szCs w:val="26"/>
          <w:lang w:eastAsia="es-ES"/>
        </w:rPr>
        <w:t xml:space="preserve"> </w:t>
      </w:r>
      <w:r w:rsidR="00C16FAD" w:rsidRPr="00025D93">
        <w:rPr>
          <w:rFonts w:ascii="Times New Roman" w:hAnsi="Times New Roman"/>
          <w:sz w:val="26"/>
          <w:szCs w:val="26"/>
        </w:rPr>
        <w:t>tarjetas de identificación tributaria</w:t>
      </w:r>
      <w:r w:rsidR="00C16FAD" w:rsidRPr="00025D93">
        <w:rPr>
          <w:rFonts w:ascii="Times New Roman" w:eastAsia="Times New Roman" w:hAnsi="Times New Roman"/>
          <w:color w:val="000000"/>
          <w:sz w:val="26"/>
          <w:szCs w:val="26"/>
          <w:lang w:eastAsia="es-ES"/>
        </w:rPr>
        <w:t xml:space="preserve"> y Estatutos de la </w:t>
      </w:r>
      <w:r w:rsidR="00C16FAD" w:rsidRPr="00025D93">
        <w:rPr>
          <w:rFonts w:ascii="Times New Roman" w:eastAsia="Times New Roman" w:hAnsi="Times New Roman"/>
          <w:sz w:val="26"/>
          <w:szCs w:val="26"/>
        </w:rPr>
        <w:t>IGLESIA DE DIOS DE LA PROFECIA UNIVERAL,</w:t>
      </w:r>
      <w:r w:rsidR="00C16FAD" w:rsidRPr="00025D93">
        <w:rPr>
          <w:rFonts w:ascii="Times New Roman" w:eastAsia="Times New Roman" w:hAnsi="Times New Roman"/>
          <w:b/>
          <w:sz w:val="26"/>
          <w:szCs w:val="26"/>
        </w:rPr>
        <w:t xml:space="preserve"> </w:t>
      </w:r>
      <w:r w:rsidR="00C16FAD" w:rsidRPr="00025D93">
        <w:rPr>
          <w:rFonts w:ascii="Times New Roman" w:eastAsia="Times New Roman" w:hAnsi="Times New Roman"/>
          <w:color w:val="000000"/>
          <w:sz w:val="26"/>
          <w:szCs w:val="26"/>
          <w:lang w:eastAsia="es-ES"/>
        </w:rPr>
        <w:t>Petición de venta del inmueble, Informe de la Oficina Regional Occidental, Certificación de Acta de Elección de Junta Directiva de la Iglesia solicitante, Acuerdo de Asamblea General en la que se estableció la compra del inmueble, Calca del Inmueble y Descripción Técnica, imágenes fotográficas del inmueble</w:t>
      </w:r>
      <w:r w:rsidRPr="00025D93">
        <w:rPr>
          <w:rFonts w:ascii="Times New Roman" w:eastAsia="Times New Roman" w:hAnsi="Times New Roman"/>
          <w:sz w:val="26"/>
          <w:szCs w:val="26"/>
        </w:rPr>
        <w:t>; c</w:t>
      </w:r>
      <w:r w:rsidRPr="00025D93">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63E8F" w:rsidRPr="00025D93" w:rsidRDefault="00563E8F" w:rsidP="00025D93">
      <w:pPr>
        <w:jc w:val="both"/>
        <w:rPr>
          <w:rFonts w:ascii="Times New Roman" w:hAnsi="Times New Roman"/>
          <w:sz w:val="26"/>
          <w:szCs w:val="26"/>
        </w:rPr>
      </w:pPr>
    </w:p>
    <w:p w:rsidR="00CD4145" w:rsidRPr="00F27C8F" w:rsidRDefault="000B77A1" w:rsidP="00025D93">
      <w:pPr>
        <w:jc w:val="both"/>
        <w:rPr>
          <w:rFonts w:ascii="Times New Roman" w:eastAsia="Times New Roman" w:hAnsi="Times New Roman"/>
          <w:color w:val="000000"/>
          <w:sz w:val="26"/>
          <w:szCs w:val="26"/>
          <w:lang w:eastAsia="es-ES"/>
        </w:rPr>
      </w:pPr>
      <w:r>
        <w:rPr>
          <w:rFonts w:ascii="Times New Roman" w:eastAsia="Times New Roman" w:hAnsi="Times New Roman"/>
          <w:color w:val="000000"/>
          <w:sz w:val="28"/>
          <w:szCs w:val="28"/>
          <w:lang w:val="es-ES" w:eastAsia="es-ES"/>
        </w:rPr>
        <w:t xml:space="preserve">Estando conforme a Derecho la documentación correspondiente, la Gerencia Legal recomienda aprobar lo solicitado, por lo que la Junta Directiva en uso de sus facultades </w:t>
      </w:r>
      <w:r w:rsidRPr="008D1A79">
        <w:rPr>
          <w:rFonts w:ascii="Times New Roman" w:eastAsia="Times New Roman" w:hAnsi="Times New Roman"/>
          <w:color w:val="000000"/>
          <w:sz w:val="28"/>
          <w:szCs w:val="28"/>
          <w:lang w:val="es-ES" w:eastAsia="es-ES"/>
        </w:rPr>
        <w:t xml:space="preserve">y de conformidad al artículo 18 letras “a”, “g”, “h”, “k” y “p” inciso 2°, de la Ley de Creación del Instituto Salvadoreño de Transformación Agraria, </w:t>
      </w:r>
      <w:r w:rsidR="00CD4145" w:rsidRPr="00025D93">
        <w:rPr>
          <w:rFonts w:ascii="Times New Roman" w:hAnsi="Times New Roman"/>
          <w:b/>
          <w:sz w:val="26"/>
          <w:szCs w:val="26"/>
          <w:u w:val="single"/>
        </w:rPr>
        <w:t>ACUERDA: PRIMERO:</w:t>
      </w:r>
      <w:r w:rsidR="00CD4145" w:rsidRPr="00025D93">
        <w:rPr>
          <w:rFonts w:ascii="Times New Roman" w:hAnsi="Times New Roman"/>
          <w:b/>
          <w:sz w:val="26"/>
          <w:szCs w:val="26"/>
        </w:rPr>
        <w:t xml:space="preserve"> </w:t>
      </w:r>
      <w:r w:rsidR="00C16FAD" w:rsidRPr="00025D93">
        <w:rPr>
          <w:rFonts w:ascii="Times New Roman" w:eastAsia="Times New Roman" w:hAnsi="Times New Roman"/>
          <w:color w:val="000000"/>
          <w:sz w:val="26"/>
          <w:szCs w:val="26"/>
          <w:lang w:eastAsia="es-ES"/>
        </w:rPr>
        <w:t xml:space="preserve">Excluir del Proceso de la Reforma Agraria el inmueble </w:t>
      </w:r>
      <w:r>
        <w:rPr>
          <w:rFonts w:ascii="Times New Roman" w:eastAsia="Times New Roman" w:hAnsi="Times New Roman"/>
          <w:color w:val="000000"/>
          <w:sz w:val="26"/>
          <w:szCs w:val="26"/>
          <w:lang w:eastAsia="es-ES"/>
        </w:rPr>
        <w:t>i</w:t>
      </w:r>
      <w:r w:rsidR="00C16FAD" w:rsidRPr="00025D93">
        <w:rPr>
          <w:rFonts w:ascii="Times New Roman" w:eastAsia="Times New Roman" w:hAnsi="Times New Roman"/>
          <w:color w:val="000000"/>
          <w:sz w:val="26"/>
          <w:szCs w:val="26"/>
          <w:lang w:eastAsia="es-ES"/>
        </w:rPr>
        <w:t xml:space="preserve">dentificado como Solar </w:t>
      </w:r>
      <w:r w:rsidR="00D86616">
        <w:rPr>
          <w:rFonts w:ascii="Times New Roman" w:eastAsia="Times New Roman" w:hAnsi="Times New Roman"/>
          <w:color w:val="000000"/>
          <w:sz w:val="26"/>
          <w:szCs w:val="26"/>
          <w:lang w:eastAsia="es-ES"/>
        </w:rPr>
        <w:t>---</w:t>
      </w:r>
      <w:r w:rsidR="00C16FAD" w:rsidRPr="00025D93">
        <w:rPr>
          <w:rFonts w:ascii="Times New Roman" w:eastAsia="Times New Roman" w:hAnsi="Times New Roman"/>
          <w:color w:val="000000"/>
          <w:sz w:val="26"/>
          <w:szCs w:val="26"/>
          <w:lang w:eastAsia="es-ES"/>
        </w:rPr>
        <w:t xml:space="preserve"> Polígono </w:t>
      </w:r>
      <w:r w:rsidR="00D86616">
        <w:rPr>
          <w:rFonts w:ascii="Times New Roman" w:eastAsia="Times New Roman" w:hAnsi="Times New Roman"/>
          <w:color w:val="000000"/>
          <w:sz w:val="26"/>
          <w:szCs w:val="26"/>
          <w:lang w:eastAsia="es-ES"/>
        </w:rPr>
        <w:t>---</w:t>
      </w:r>
      <w:r w:rsidR="00C16FAD" w:rsidRPr="00025D93">
        <w:rPr>
          <w:rFonts w:ascii="Times New Roman" w:eastAsia="Times New Roman" w:hAnsi="Times New Roman"/>
          <w:color w:val="000000"/>
          <w:sz w:val="26"/>
          <w:szCs w:val="26"/>
          <w:lang w:eastAsia="es-ES"/>
        </w:rPr>
        <w:t xml:space="preserve">, inscrito a favor de este Instituto, a la </w:t>
      </w:r>
      <w:r w:rsidR="00F27C8F">
        <w:rPr>
          <w:rFonts w:ascii="Times New Roman" w:eastAsia="Times New Roman" w:hAnsi="Times New Roman"/>
          <w:color w:val="000000"/>
          <w:sz w:val="26"/>
          <w:szCs w:val="26"/>
          <w:lang w:eastAsia="es-ES"/>
        </w:rPr>
        <w:t xml:space="preserve">Matrícula --- </w:t>
      </w:r>
      <w:r w:rsidR="00C16FAD" w:rsidRPr="00025D93">
        <w:rPr>
          <w:rFonts w:ascii="Times New Roman" w:eastAsia="Times New Roman" w:hAnsi="Times New Roman"/>
          <w:color w:val="000000"/>
          <w:sz w:val="26"/>
          <w:szCs w:val="26"/>
          <w:lang w:eastAsia="es-ES"/>
        </w:rPr>
        <w:t xml:space="preserve">-00000 del Registro de la Propiedad Raíz e Hipotecas de la Segunda Sección de Occidente, departamento de Ahuachapán, ubicado en el </w:t>
      </w:r>
      <w:r w:rsidR="00C16FAD" w:rsidRPr="00025D93">
        <w:rPr>
          <w:rFonts w:ascii="Times New Roman" w:hAnsi="Times New Roman"/>
          <w:bCs/>
          <w:sz w:val="26"/>
          <w:szCs w:val="26"/>
        </w:rPr>
        <w:t xml:space="preserve">Proyecto de Asentamiento Comunitario desarrollado en </w:t>
      </w:r>
      <w:r w:rsidR="00025D93" w:rsidRPr="00025D93">
        <w:rPr>
          <w:rFonts w:ascii="Times New Roman" w:hAnsi="Times New Roman"/>
          <w:bCs/>
          <w:sz w:val="26"/>
          <w:szCs w:val="26"/>
        </w:rPr>
        <w:t xml:space="preserve">la </w:t>
      </w:r>
      <w:r w:rsidR="00C16FAD" w:rsidRPr="00026402">
        <w:rPr>
          <w:rFonts w:ascii="Times New Roman" w:hAnsi="Times New Roman"/>
          <w:b/>
          <w:bCs/>
          <w:sz w:val="26"/>
          <w:szCs w:val="26"/>
        </w:rPr>
        <w:t>HACIENDA LA LABOR</w:t>
      </w:r>
      <w:r w:rsidR="00C16FAD" w:rsidRPr="00025D93">
        <w:rPr>
          <w:rFonts w:ascii="Times New Roman" w:hAnsi="Times New Roman"/>
          <w:bCs/>
          <w:sz w:val="26"/>
          <w:szCs w:val="26"/>
        </w:rPr>
        <w:t xml:space="preserve">, denominado el Proyecto </w:t>
      </w:r>
      <w:r w:rsidR="00534F96" w:rsidRPr="00025D93">
        <w:rPr>
          <w:rFonts w:ascii="Times New Roman" w:hAnsi="Times New Roman"/>
          <w:bCs/>
          <w:sz w:val="26"/>
          <w:szCs w:val="26"/>
        </w:rPr>
        <w:t xml:space="preserve">como </w:t>
      </w:r>
      <w:r w:rsidR="00C16FAD" w:rsidRPr="00026402">
        <w:rPr>
          <w:rFonts w:ascii="Times New Roman" w:hAnsi="Times New Roman"/>
          <w:b/>
          <w:bCs/>
          <w:sz w:val="26"/>
          <w:szCs w:val="26"/>
        </w:rPr>
        <w:t>HACIENDA LA LABOR EL JAVIO PORCION 2</w:t>
      </w:r>
      <w:r w:rsidR="00C16FAD" w:rsidRPr="00025D93">
        <w:rPr>
          <w:rFonts w:ascii="Times New Roman" w:hAnsi="Times New Roman"/>
          <w:bCs/>
          <w:sz w:val="26"/>
          <w:szCs w:val="26"/>
        </w:rPr>
        <w:t>, ubicada en cantón Chipilapa, jurisdicción y  departamento de Ahuachapán</w:t>
      </w:r>
      <w:r w:rsidR="00C16FAD" w:rsidRPr="00025D93">
        <w:rPr>
          <w:rFonts w:ascii="Times New Roman" w:eastAsia="Times New Roman" w:hAnsi="Times New Roman"/>
          <w:sz w:val="26"/>
          <w:szCs w:val="26"/>
        </w:rPr>
        <w:t xml:space="preserve">, </w:t>
      </w:r>
      <w:r w:rsidR="00C16FAD" w:rsidRPr="00025D93">
        <w:rPr>
          <w:rFonts w:ascii="Times New Roman" w:eastAsia="Times New Roman" w:hAnsi="Times New Roman"/>
          <w:color w:val="000000"/>
          <w:sz w:val="26"/>
          <w:szCs w:val="26"/>
          <w:lang w:eastAsia="es-ES"/>
        </w:rPr>
        <w:t xml:space="preserve">ya que no será destinado a los fines del Proceso de la Reforma Agraria. </w:t>
      </w:r>
      <w:r w:rsidR="00C16FAD" w:rsidRPr="00025D93">
        <w:rPr>
          <w:rFonts w:ascii="Times New Roman" w:eastAsia="Times New Roman" w:hAnsi="Times New Roman"/>
          <w:b/>
          <w:color w:val="000000"/>
          <w:sz w:val="26"/>
          <w:szCs w:val="26"/>
          <w:u w:val="single"/>
          <w:lang w:eastAsia="es-ES"/>
        </w:rPr>
        <w:t>SEGUNDO:</w:t>
      </w:r>
      <w:r w:rsidR="00C16FAD" w:rsidRPr="00025D93">
        <w:rPr>
          <w:rFonts w:ascii="Times New Roman" w:eastAsia="Times New Roman" w:hAnsi="Times New Roman"/>
          <w:color w:val="000000"/>
          <w:sz w:val="26"/>
          <w:szCs w:val="26"/>
          <w:lang w:eastAsia="es-ES"/>
        </w:rPr>
        <w:t xml:space="preserve"> </w:t>
      </w:r>
      <w:r w:rsidR="00CD4145" w:rsidRPr="00025D93">
        <w:rPr>
          <w:rFonts w:ascii="Times New Roman" w:hAnsi="Times New Roman"/>
          <w:sz w:val="26"/>
          <w:szCs w:val="26"/>
        </w:rPr>
        <w:t>Aprobar la adjudicación y transferencia por compraventa</w:t>
      </w:r>
      <w:r w:rsidR="00CD4145" w:rsidRPr="00025D93">
        <w:rPr>
          <w:rFonts w:ascii="Times New Roman" w:eastAsia="Times New Roman" w:hAnsi="Times New Roman"/>
          <w:sz w:val="26"/>
          <w:szCs w:val="26"/>
        </w:rPr>
        <w:t xml:space="preserve"> de</w:t>
      </w:r>
      <w:r w:rsidR="00563E8F" w:rsidRPr="00025D93">
        <w:rPr>
          <w:rFonts w:ascii="Times New Roman" w:eastAsia="Times New Roman" w:hAnsi="Times New Roman"/>
          <w:sz w:val="26"/>
          <w:szCs w:val="26"/>
        </w:rPr>
        <w:t>l</w:t>
      </w:r>
      <w:r w:rsidR="00CD4145" w:rsidRPr="00025D93">
        <w:rPr>
          <w:rFonts w:ascii="Times New Roman" w:eastAsia="Times New Roman" w:hAnsi="Times New Roman"/>
          <w:sz w:val="26"/>
          <w:szCs w:val="26"/>
        </w:rPr>
        <w:t xml:space="preserve"> </w:t>
      </w:r>
      <w:r w:rsidR="00534F96" w:rsidRPr="00025D93">
        <w:rPr>
          <w:rFonts w:ascii="Times New Roman" w:hAnsi="Times New Roman"/>
          <w:b/>
          <w:sz w:val="26"/>
          <w:szCs w:val="26"/>
        </w:rPr>
        <w:t>S</w:t>
      </w:r>
      <w:r w:rsidR="00F27C8F">
        <w:rPr>
          <w:rFonts w:ascii="Times New Roman" w:hAnsi="Times New Roman"/>
          <w:b/>
          <w:sz w:val="26"/>
          <w:szCs w:val="26"/>
        </w:rPr>
        <w:t>olar ---  Polígono ---</w:t>
      </w:r>
      <w:r w:rsidR="00563E8F" w:rsidRPr="00025D93">
        <w:rPr>
          <w:rFonts w:ascii="Times New Roman" w:hAnsi="Times New Roman"/>
          <w:sz w:val="26"/>
          <w:szCs w:val="26"/>
        </w:rPr>
        <w:t xml:space="preserve">, </w:t>
      </w:r>
      <w:r w:rsidR="00CD4145" w:rsidRPr="00025D93">
        <w:rPr>
          <w:rFonts w:ascii="Times New Roman" w:hAnsi="Times New Roman"/>
          <w:sz w:val="26"/>
          <w:szCs w:val="26"/>
        </w:rPr>
        <w:t>a favor de la</w:t>
      </w:r>
      <w:r w:rsidR="00C16FAD" w:rsidRPr="00025D93">
        <w:rPr>
          <w:rFonts w:ascii="Times New Roman" w:hAnsi="Times New Roman"/>
          <w:sz w:val="26"/>
          <w:szCs w:val="26"/>
        </w:rPr>
        <w:t xml:space="preserve"> </w:t>
      </w:r>
      <w:r w:rsidR="00C16FAD" w:rsidRPr="00025D93">
        <w:rPr>
          <w:rFonts w:ascii="Times New Roman" w:eastAsia="Times New Roman" w:hAnsi="Times New Roman"/>
          <w:b/>
          <w:sz w:val="26"/>
          <w:szCs w:val="26"/>
        </w:rPr>
        <w:t>IGLESIA DE DIOS DE LA PROFECIA UNIVERSAL,</w:t>
      </w:r>
      <w:r w:rsidR="00CD4145" w:rsidRPr="00025D93">
        <w:rPr>
          <w:rFonts w:ascii="Times New Roman" w:eastAsia="Times New Roman" w:hAnsi="Times New Roman"/>
          <w:b/>
          <w:sz w:val="26"/>
          <w:szCs w:val="26"/>
        </w:rPr>
        <w:t xml:space="preserve"> </w:t>
      </w:r>
      <w:r w:rsidR="00CD4145" w:rsidRPr="00025D93">
        <w:rPr>
          <w:rFonts w:ascii="Times New Roman" w:eastAsia="Times New Roman" w:hAnsi="Times New Roman"/>
          <w:sz w:val="26"/>
          <w:szCs w:val="26"/>
        </w:rPr>
        <w:t>quedando la adjudicación conforme al cuadro de valores y extensiones siguiente:</w:t>
      </w:r>
    </w:p>
    <w:p w:rsidR="00CD4145" w:rsidRDefault="00CD4145" w:rsidP="00CD4145">
      <w:pPr>
        <w:jc w:val="both"/>
        <w:rPr>
          <w:rFonts w:ascii="Times New Roman" w:eastAsia="Times New Roman" w:hAnsi="Times New Roman"/>
          <w:sz w:val="26"/>
          <w:szCs w:val="26"/>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C16FAD" w:rsidRPr="00E4333F" w:rsidTr="00025D93">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lastRenderedPageBreak/>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VALOR (¢) </w:t>
            </w:r>
          </w:p>
        </w:tc>
      </w:tr>
      <w:tr w:rsidR="00C16FAD" w:rsidRPr="00E4333F" w:rsidTr="00025D93">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p>
        </w:tc>
      </w:tr>
    </w:tbl>
    <w:p w:rsidR="00C16FAD" w:rsidRPr="00E4333F" w:rsidRDefault="00C16FAD" w:rsidP="00C16FA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16FAD" w:rsidRPr="00E4333F" w:rsidTr="00025D93">
        <w:tc>
          <w:tcPr>
            <w:tcW w:w="2600" w:type="dxa"/>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No DE ENTREGA: 07 </w:t>
            </w:r>
          </w:p>
        </w:tc>
      </w:tr>
    </w:tbl>
    <w:p w:rsidR="00C16FAD" w:rsidRPr="00E4333F" w:rsidRDefault="00C16FAD" w:rsidP="00C16FAD">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2"/>
        <w:gridCol w:w="653"/>
        <w:gridCol w:w="653"/>
      </w:tblGrid>
      <w:tr w:rsidR="00025D93" w:rsidRPr="00E4333F" w:rsidTr="00025D93">
        <w:trPr>
          <w:trHeight w:val="351"/>
          <w:jc w:val="center"/>
        </w:trPr>
        <w:tc>
          <w:tcPr>
            <w:tcW w:w="2568" w:type="dxa"/>
            <w:vMerge w:val="restart"/>
            <w:tcBorders>
              <w:top w:val="single" w:sz="2" w:space="0" w:color="auto"/>
              <w:left w:val="single" w:sz="2" w:space="0" w:color="auto"/>
              <w:bottom w:val="single" w:sz="2" w:space="0" w:color="auto"/>
              <w:right w:val="single" w:sz="2" w:space="0" w:color="auto"/>
            </w:tcBorders>
          </w:tcPr>
          <w:p w:rsidR="00C16FAD" w:rsidRPr="00E4333F" w:rsidRDefault="00F27C8F" w:rsidP="00874821">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C16FAD" w:rsidRPr="00E4333F" w:rsidRDefault="00C16FAD" w:rsidP="00874821">
            <w:pPr>
              <w:widowControl w:val="0"/>
              <w:autoSpaceDE w:val="0"/>
              <w:autoSpaceDN w:val="0"/>
              <w:adjustRightInd w:val="0"/>
              <w:rPr>
                <w:rFonts w:ascii="Times New Roman" w:eastAsiaTheme="minorEastAsia" w:hAnsi="Times New Roman"/>
                <w:sz w:val="14"/>
                <w:szCs w:val="14"/>
              </w:rPr>
            </w:pPr>
            <w:r w:rsidRPr="00E4333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r w:rsidRPr="00E4333F">
              <w:rPr>
                <w:rFonts w:ascii="Times New Roman" w:eastAsiaTheme="minorEastAsia" w:hAnsi="Times New Roman"/>
                <w:sz w:val="14"/>
                <w:szCs w:val="14"/>
              </w:rPr>
              <w:t xml:space="preserve">Solares: </w:t>
            </w:r>
          </w:p>
          <w:p w:rsidR="00C16FAD" w:rsidRPr="00E4333F" w:rsidRDefault="00F27C8F"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p w:rsidR="00C16FAD" w:rsidRPr="00E4333F" w:rsidRDefault="00C16FAD" w:rsidP="00874821">
            <w:pPr>
              <w:widowControl w:val="0"/>
              <w:autoSpaceDE w:val="0"/>
              <w:autoSpaceDN w:val="0"/>
              <w:adjustRightInd w:val="0"/>
              <w:rPr>
                <w:rFonts w:ascii="Times New Roman" w:eastAsiaTheme="minorEastAsia" w:hAnsi="Times New Roman"/>
                <w:sz w:val="14"/>
                <w:szCs w:val="14"/>
              </w:rPr>
            </w:pPr>
            <w:r w:rsidRPr="00E4333F">
              <w:rPr>
                <w:rFonts w:ascii="Times New Roman" w:eastAsiaTheme="minorEastAsia" w:hAnsi="Times New Roman"/>
                <w:sz w:val="14"/>
                <w:szCs w:val="14"/>
              </w:rPr>
              <w:t xml:space="preserve">EL JAVIO PORCION 2 </w:t>
            </w:r>
          </w:p>
        </w:tc>
        <w:tc>
          <w:tcPr>
            <w:tcW w:w="571" w:type="dxa"/>
            <w:vMerge w:val="restart"/>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p w:rsidR="00C16FAD" w:rsidRPr="00E4333F" w:rsidRDefault="00F27C8F"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C16FAD" w:rsidRPr="00E4333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p w:rsidR="00C16FAD" w:rsidRPr="00E4333F" w:rsidRDefault="00F27C8F"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C16FAD" w:rsidRPr="00E4333F">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p>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r w:rsidRPr="00E4333F">
              <w:rPr>
                <w:rFonts w:ascii="Times New Roman" w:eastAsiaTheme="minorEastAsia" w:hAnsi="Times New Roman"/>
                <w:sz w:val="14"/>
                <w:szCs w:val="14"/>
              </w:rPr>
              <w:t xml:space="preserve">314.96 </w:t>
            </w:r>
          </w:p>
        </w:tc>
        <w:tc>
          <w:tcPr>
            <w:tcW w:w="653" w:type="dxa"/>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p>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r w:rsidRPr="00E4333F">
              <w:rPr>
                <w:rFonts w:ascii="Times New Roman" w:eastAsiaTheme="minorEastAsia" w:hAnsi="Times New Roman"/>
                <w:sz w:val="14"/>
                <w:szCs w:val="14"/>
              </w:rPr>
              <w:t xml:space="preserve">1212.60 </w:t>
            </w:r>
          </w:p>
        </w:tc>
        <w:tc>
          <w:tcPr>
            <w:tcW w:w="653" w:type="dxa"/>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p>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r w:rsidRPr="00E4333F">
              <w:rPr>
                <w:rFonts w:ascii="Times New Roman" w:eastAsiaTheme="minorEastAsia" w:hAnsi="Times New Roman"/>
                <w:sz w:val="14"/>
                <w:szCs w:val="14"/>
              </w:rPr>
              <w:t xml:space="preserve">10610.25 </w:t>
            </w:r>
          </w:p>
        </w:tc>
      </w:tr>
      <w:tr w:rsidR="00025D93" w:rsidRPr="00E4333F" w:rsidTr="00025D93">
        <w:trPr>
          <w:trHeight w:val="158"/>
          <w:jc w:val="center"/>
        </w:trPr>
        <w:tc>
          <w:tcPr>
            <w:tcW w:w="2568" w:type="dxa"/>
            <w:vMerge/>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r w:rsidRPr="00E4333F">
              <w:rPr>
                <w:rFonts w:ascii="Times New Roman" w:eastAsiaTheme="minorEastAsia" w:hAnsi="Times New Roman"/>
                <w:sz w:val="14"/>
                <w:szCs w:val="14"/>
              </w:rPr>
              <w:t xml:space="preserve">314.96 </w:t>
            </w:r>
          </w:p>
        </w:tc>
        <w:tc>
          <w:tcPr>
            <w:tcW w:w="653" w:type="dxa"/>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r w:rsidRPr="00E4333F">
              <w:rPr>
                <w:rFonts w:ascii="Times New Roman" w:eastAsiaTheme="minorEastAsia" w:hAnsi="Times New Roman"/>
                <w:sz w:val="14"/>
                <w:szCs w:val="14"/>
              </w:rPr>
              <w:t xml:space="preserve">1212.60 </w:t>
            </w:r>
          </w:p>
        </w:tc>
        <w:tc>
          <w:tcPr>
            <w:tcW w:w="653" w:type="dxa"/>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jc w:val="right"/>
              <w:rPr>
                <w:rFonts w:ascii="Times New Roman" w:eastAsiaTheme="minorEastAsia" w:hAnsi="Times New Roman"/>
                <w:sz w:val="14"/>
                <w:szCs w:val="14"/>
              </w:rPr>
            </w:pPr>
            <w:r w:rsidRPr="00E4333F">
              <w:rPr>
                <w:rFonts w:ascii="Times New Roman" w:eastAsiaTheme="minorEastAsia" w:hAnsi="Times New Roman"/>
                <w:sz w:val="14"/>
                <w:szCs w:val="14"/>
              </w:rPr>
              <w:t xml:space="preserve">10610.25 </w:t>
            </w:r>
          </w:p>
        </w:tc>
      </w:tr>
      <w:tr w:rsidR="00C16FAD" w:rsidRPr="00E4333F" w:rsidTr="00025D93">
        <w:trPr>
          <w:trHeight w:val="158"/>
          <w:jc w:val="center"/>
        </w:trPr>
        <w:tc>
          <w:tcPr>
            <w:tcW w:w="2568" w:type="dxa"/>
            <w:vMerge/>
            <w:tcBorders>
              <w:top w:val="single" w:sz="2" w:space="0" w:color="auto"/>
              <w:left w:val="single" w:sz="2" w:space="0" w:color="auto"/>
              <w:bottom w:val="single" w:sz="2" w:space="0" w:color="auto"/>
              <w:right w:val="single" w:sz="2" w:space="0" w:color="auto"/>
            </w:tcBorders>
          </w:tcPr>
          <w:p w:rsidR="00C16FAD" w:rsidRPr="00E4333F" w:rsidRDefault="00C16FAD" w:rsidP="00874821">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C16FAD" w:rsidRPr="00E4333F" w:rsidRDefault="00966AF8"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Área</w:t>
            </w:r>
            <w:r w:rsidR="00C16FAD" w:rsidRPr="00E4333F">
              <w:rPr>
                <w:rFonts w:ascii="Times New Roman" w:eastAsiaTheme="minorEastAsia" w:hAnsi="Times New Roman"/>
                <w:b/>
                <w:bCs/>
                <w:sz w:val="14"/>
                <w:szCs w:val="14"/>
              </w:rPr>
              <w:t xml:space="preserve"> Total: 314.96 </w:t>
            </w:r>
          </w:p>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 Valor Total ($): 1212.60 </w:t>
            </w:r>
          </w:p>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 Valor Total (¢): 10610.25 </w:t>
            </w:r>
          </w:p>
        </w:tc>
      </w:tr>
    </w:tbl>
    <w:p w:rsidR="00C16FAD" w:rsidRPr="00E4333F" w:rsidRDefault="00C16FAD" w:rsidP="00C16FAD">
      <w:pPr>
        <w:widowControl w:val="0"/>
        <w:autoSpaceDE w:val="0"/>
        <w:autoSpaceDN w:val="0"/>
        <w:adjustRightInd w:val="0"/>
        <w:rPr>
          <w:rFonts w:ascii="Times New Roman" w:eastAsiaTheme="minorEastAsia" w:hAnsi="Times New Roman"/>
          <w:sz w:val="14"/>
          <w:szCs w:val="14"/>
        </w:rPr>
      </w:pPr>
    </w:p>
    <w:tbl>
      <w:tblPr>
        <w:tblW w:w="9117" w:type="dxa"/>
        <w:jc w:val="center"/>
        <w:tblLayout w:type="fixed"/>
        <w:tblCellMar>
          <w:left w:w="25" w:type="dxa"/>
          <w:right w:w="0" w:type="dxa"/>
        </w:tblCellMar>
        <w:tblLook w:val="0000" w:firstRow="0" w:lastRow="0" w:firstColumn="0" w:lastColumn="0" w:noHBand="0" w:noVBand="0"/>
      </w:tblPr>
      <w:tblGrid>
        <w:gridCol w:w="3557"/>
        <w:gridCol w:w="2494"/>
        <w:gridCol w:w="1758"/>
        <w:gridCol w:w="654"/>
        <w:gridCol w:w="654"/>
      </w:tblGrid>
      <w:tr w:rsidR="00C16FAD" w:rsidRPr="00E4333F" w:rsidTr="00025D93">
        <w:trPr>
          <w:trHeight w:val="245"/>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right"/>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314.96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right"/>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1212.60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right"/>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10610.25 </w:t>
            </w:r>
          </w:p>
        </w:tc>
      </w:tr>
      <w:tr w:rsidR="00C16FAD" w:rsidRPr="00E4333F" w:rsidTr="00025D93">
        <w:trPr>
          <w:trHeight w:val="266"/>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center"/>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right"/>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right"/>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C16FAD" w:rsidRPr="00E4333F" w:rsidRDefault="00C16FAD" w:rsidP="00874821">
            <w:pPr>
              <w:widowControl w:val="0"/>
              <w:autoSpaceDE w:val="0"/>
              <w:autoSpaceDN w:val="0"/>
              <w:adjustRightInd w:val="0"/>
              <w:jc w:val="right"/>
              <w:rPr>
                <w:rFonts w:ascii="Times New Roman" w:eastAsiaTheme="minorEastAsia" w:hAnsi="Times New Roman"/>
                <w:b/>
                <w:bCs/>
                <w:sz w:val="14"/>
                <w:szCs w:val="14"/>
              </w:rPr>
            </w:pPr>
            <w:r w:rsidRPr="00E4333F">
              <w:rPr>
                <w:rFonts w:ascii="Times New Roman" w:eastAsiaTheme="minorEastAsia" w:hAnsi="Times New Roman"/>
                <w:b/>
                <w:bCs/>
                <w:sz w:val="14"/>
                <w:szCs w:val="14"/>
              </w:rPr>
              <w:t xml:space="preserve">0 </w:t>
            </w:r>
          </w:p>
        </w:tc>
      </w:tr>
    </w:tbl>
    <w:p w:rsidR="00C16FAD" w:rsidRDefault="00C16FAD" w:rsidP="00CD4145">
      <w:pPr>
        <w:jc w:val="both"/>
        <w:rPr>
          <w:rFonts w:ascii="Times New Roman" w:eastAsia="Times New Roman" w:hAnsi="Times New Roman"/>
          <w:sz w:val="26"/>
          <w:szCs w:val="26"/>
        </w:rPr>
      </w:pPr>
    </w:p>
    <w:p w:rsidR="00CD4145" w:rsidRPr="00F27C8F" w:rsidRDefault="00C16FAD" w:rsidP="00F27C8F">
      <w:pPr>
        <w:jc w:val="both"/>
        <w:rPr>
          <w:rFonts w:ascii="Times New Roman" w:eastAsia="Times New Roman" w:hAnsi="Times New Roman"/>
          <w:b/>
          <w:sz w:val="26"/>
          <w:szCs w:val="26"/>
          <w:lang w:eastAsia="es-ES"/>
        </w:rPr>
      </w:pPr>
      <w:r w:rsidRPr="00534F96">
        <w:rPr>
          <w:rFonts w:ascii="Times New Roman" w:hAnsi="Times New Roman"/>
          <w:b/>
          <w:sz w:val="26"/>
          <w:szCs w:val="26"/>
          <w:u w:val="single"/>
        </w:rPr>
        <w:t>TERCERO:</w:t>
      </w:r>
      <w:r w:rsidRPr="00534F96">
        <w:rPr>
          <w:rFonts w:ascii="Times New Roman" w:hAnsi="Times New Roman"/>
          <w:b/>
          <w:sz w:val="26"/>
          <w:szCs w:val="26"/>
        </w:rPr>
        <w:t xml:space="preserve"> </w:t>
      </w:r>
      <w:r w:rsidRPr="00534F96">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534F96">
        <w:rPr>
          <w:rFonts w:ascii="Times New Roman" w:hAnsi="Times New Roman"/>
          <w:b/>
          <w:sz w:val="26"/>
          <w:szCs w:val="26"/>
          <w:u w:val="single"/>
        </w:rPr>
        <w:t>CUARTO:</w:t>
      </w:r>
      <w:r w:rsidRPr="00534F96">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534F96">
        <w:rPr>
          <w:rFonts w:ascii="Times New Roman" w:eastAsia="Times New Roman" w:hAnsi="Times New Roman"/>
          <w:bCs/>
          <w:sz w:val="26"/>
          <w:szCs w:val="26"/>
          <w:lang w:val="es-ES_tradnl"/>
        </w:rPr>
        <w:t xml:space="preserve"> </w:t>
      </w:r>
      <w:r w:rsidRPr="00534F96">
        <w:rPr>
          <w:rFonts w:ascii="Times New Roman" w:eastAsia="Times New Roman" w:hAnsi="Times New Roman"/>
          <w:b/>
          <w:sz w:val="26"/>
          <w:szCs w:val="26"/>
          <w:u w:val="single"/>
        </w:rPr>
        <w:t>QUINTO:</w:t>
      </w:r>
      <w:r w:rsidRPr="00534F96">
        <w:rPr>
          <w:rFonts w:ascii="Times New Roman" w:eastAsia="Times New Roman" w:hAnsi="Times New Roman"/>
          <w:b/>
          <w:sz w:val="26"/>
          <w:szCs w:val="26"/>
        </w:rPr>
        <w:t xml:space="preserve"> </w:t>
      </w:r>
      <w:r w:rsidRPr="00534F96">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534F96">
        <w:rPr>
          <w:rFonts w:ascii="Times New Roman" w:eastAsia="Times New Roman" w:hAnsi="Times New Roman"/>
          <w:b/>
          <w:sz w:val="26"/>
          <w:szCs w:val="26"/>
        </w:rPr>
        <w:t xml:space="preserve"> </w:t>
      </w:r>
      <w:r w:rsidRPr="00534F96">
        <w:rPr>
          <w:rFonts w:ascii="Times New Roman" w:eastAsia="Times New Roman" w:hAnsi="Times New Roman"/>
          <w:b/>
          <w:sz w:val="26"/>
          <w:szCs w:val="26"/>
          <w:u w:val="single"/>
        </w:rPr>
        <w:t>SEXTO:</w:t>
      </w:r>
      <w:r w:rsidRPr="00534F96">
        <w:rPr>
          <w:rFonts w:ascii="Times New Roman" w:eastAsia="Times New Roman" w:hAnsi="Times New Roman"/>
          <w:sz w:val="26"/>
          <w:szCs w:val="26"/>
        </w:rPr>
        <w:t xml:space="preserve"> Facultar a la </w:t>
      </w:r>
      <w:r w:rsidR="00534F96" w:rsidRPr="00534F96">
        <w:rPr>
          <w:rFonts w:ascii="Times New Roman" w:eastAsia="Times New Roman" w:hAnsi="Times New Roman"/>
          <w:sz w:val="26"/>
          <w:szCs w:val="26"/>
        </w:rPr>
        <w:t xml:space="preserve">señora </w:t>
      </w:r>
      <w:r w:rsidRPr="00534F96">
        <w:rPr>
          <w:rFonts w:ascii="Times New Roman" w:eastAsia="Times New Roman" w:hAnsi="Times New Roman"/>
          <w:sz w:val="26"/>
          <w:szCs w:val="26"/>
        </w:rPr>
        <w:t>Presidenta para que por sí</w:t>
      </w:r>
      <w:r w:rsidR="00534F96" w:rsidRPr="00534F96">
        <w:rPr>
          <w:rFonts w:ascii="Times New Roman" w:eastAsia="Times New Roman" w:hAnsi="Times New Roman"/>
          <w:sz w:val="26"/>
          <w:szCs w:val="26"/>
        </w:rPr>
        <w:t>,</w:t>
      </w:r>
      <w:r w:rsidRPr="00534F96">
        <w:rPr>
          <w:rFonts w:ascii="Times New Roman" w:eastAsia="Times New Roman" w:hAnsi="Times New Roman"/>
          <w:sz w:val="26"/>
          <w:szCs w:val="26"/>
        </w:rPr>
        <w:t xml:space="preserve"> o por medio de Apoderado Especial, comparezca al otorgamiento de la correspondiente</w:t>
      </w:r>
      <w:r w:rsidR="00534F96" w:rsidRPr="00534F96">
        <w:rPr>
          <w:rFonts w:ascii="Times New Roman" w:eastAsia="Times New Roman" w:hAnsi="Times New Roman"/>
          <w:sz w:val="26"/>
          <w:szCs w:val="26"/>
        </w:rPr>
        <w:t xml:space="preserve"> escritura. Este Acuerdo, queda aprobado y ratificado. NOTIFIQUESE.””””</w:t>
      </w:r>
    </w:p>
    <w:p w:rsidR="00330738" w:rsidRPr="00FF6B93" w:rsidRDefault="00CD4145" w:rsidP="00F27C8F">
      <w:pPr>
        <w:tabs>
          <w:tab w:val="left" w:pos="1080"/>
        </w:tabs>
        <w:rPr>
          <w:rFonts w:ascii="Times New Roman" w:hAnsi="Times New Roman"/>
          <w:sz w:val="26"/>
          <w:szCs w:val="26"/>
        </w:rPr>
      </w:pPr>
      <w:r w:rsidRPr="00534F96">
        <w:rPr>
          <w:rFonts w:ascii="Times New Roman" w:hAnsi="Times New Roman"/>
          <w:sz w:val="26"/>
          <w:szCs w:val="26"/>
        </w:rPr>
        <w:t xml:space="preserve">    </w:t>
      </w:r>
    </w:p>
    <w:p w:rsidR="00CD4145" w:rsidRDefault="00CD4145" w:rsidP="00CD4145">
      <w:pPr>
        <w:pStyle w:val="Prrafodelista"/>
        <w:ind w:left="0"/>
        <w:contextualSpacing/>
        <w:jc w:val="both"/>
        <w:rPr>
          <w:rFonts w:ascii="Times New Roman" w:hAnsi="Times New Roman"/>
          <w:sz w:val="26"/>
          <w:szCs w:val="26"/>
        </w:rPr>
      </w:pPr>
    </w:p>
    <w:p w:rsidR="00A67612" w:rsidRPr="005E5620" w:rsidRDefault="00330738" w:rsidP="005E5620">
      <w:pPr>
        <w:jc w:val="both"/>
        <w:rPr>
          <w:rFonts w:ascii="Times New Roman" w:eastAsia="Times New Roman" w:hAnsi="Times New Roman"/>
          <w:sz w:val="26"/>
          <w:szCs w:val="26"/>
          <w:lang w:eastAsia="es-ES"/>
        </w:rPr>
      </w:pPr>
      <w:r w:rsidRPr="005E5620">
        <w:rPr>
          <w:rFonts w:ascii="Times New Roman" w:hAnsi="Times New Roman"/>
          <w:sz w:val="26"/>
          <w:szCs w:val="26"/>
        </w:rPr>
        <w:t>“””</w:t>
      </w:r>
      <w:r w:rsidR="0036643D" w:rsidRPr="005E5620">
        <w:rPr>
          <w:rFonts w:ascii="Times New Roman" w:hAnsi="Times New Roman"/>
          <w:sz w:val="26"/>
          <w:szCs w:val="26"/>
        </w:rPr>
        <w:t>XV) La señora Presidenta somete a consideración de Junta Directiva, dictamen jurídico 206, solicitado por el Departamento de Asignación Individual y Avalúos mediante oficio SGD-02-</w:t>
      </w:r>
      <w:r w:rsidR="00A67612" w:rsidRPr="005E5620">
        <w:rPr>
          <w:rFonts w:ascii="Times New Roman" w:hAnsi="Times New Roman"/>
          <w:sz w:val="26"/>
          <w:szCs w:val="26"/>
        </w:rPr>
        <w:t xml:space="preserve">0669-18, de fecha 22 de marzo de 2018, referente a la </w:t>
      </w:r>
      <w:r w:rsidR="00A67612" w:rsidRPr="005E5620">
        <w:rPr>
          <w:rFonts w:ascii="Times New Roman" w:eastAsia="Times New Roman" w:hAnsi="Times New Roman"/>
          <w:sz w:val="26"/>
          <w:szCs w:val="26"/>
          <w:lang w:eastAsia="es-ES"/>
        </w:rPr>
        <w:t>modificación del Punto XXXI del Acta de Sesión Ordinaria 34-2001 de fecha 06 de septiembre de 2001,</w:t>
      </w:r>
      <w:r w:rsidR="00A67612" w:rsidRPr="005E5620">
        <w:rPr>
          <w:rFonts w:ascii="Times New Roman" w:eastAsia="Times New Roman" w:hAnsi="Times New Roman"/>
          <w:b/>
          <w:sz w:val="26"/>
          <w:szCs w:val="26"/>
          <w:lang w:eastAsia="es-ES"/>
        </w:rPr>
        <w:t xml:space="preserve"> </w:t>
      </w:r>
      <w:r w:rsidR="00A67612" w:rsidRPr="005E5620">
        <w:rPr>
          <w:rFonts w:ascii="Times New Roman" w:eastAsia="Times New Roman" w:hAnsi="Times New Roman"/>
          <w:sz w:val="26"/>
          <w:szCs w:val="26"/>
          <w:lang w:eastAsia="es-ES"/>
        </w:rPr>
        <w:t xml:space="preserve">donde se aprobó la nómina de beneficiarios del Proyecto de Asentamiento Comunitario y Lotificación Agrícola desarrollado en el inmueble denominado </w:t>
      </w:r>
      <w:r w:rsidR="00A67612" w:rsidRPr="005E5620">
        <w:rPr>
          <w:rFonts w:ascii="Times New Roman" w:eastAsia="Times New Roman" w:hAnsi="Times New Roman"/>
          <w:b/>
          <w:sz w:val="26"/>
          <w:szCs w:val="26"/>
          <w:lang w:eastAsia="es-ES"/>
        </w:rPr>
        <w:t xml:space="preserve">HACIENDA CEIBA DOBLADA o LA ESPERANZA, </w:t>
      </w:r>
      <w:r w:rsidR="00A67612" w:rsidRPr="005E5620">
        <w:rPr>
          <w:rFonts w:ascii="Times New Roman" w:eastAsia="Times New Roman" w:hAnsi="Times New Roman"/>
          <w:sz w:val="26"/>
          <w:szCs w:val="26"/>
          <w:lang w:eastAsia="es-ES"/>
        </w:rPr>
        <w:t xml:space="preserve">ubicada en cantón Corral de Mulas, jurisdicción de Puerto El Triunfo, departamento de Usulután; </w:t>
      </w:r>
      <w:r w:rsidR="00A67612" w:rsidRPr="005E5620">
        <w:rPr>
          <w:rFonts w:ascii="Times New Roman" w:eastAsia="Times New Roman" w:hAnsi="Times New Roman"/>
          <w:b/>
          <w:sz w:val="26"/>
          <w:szCs w:val="26"/>
          <w:lang w:eastAsia="es-ES"/>
        </w:rPr>
        <w:t xml:space="preserve">código de proyecto 110839, SSE 362, entrega 74, </w:t>
      </w:r>
      <w:r w:rsidR="00A67612" w:rsidRPr="005E5620">
        <w:rPr>
          <w:rFonts w:ascii="Times New Roman" w:eastAsia="Times New Roman" w:hAnsi="Times New Roman"/>
          <w:sz w:val="26"/>
          <w:szCs w:val="26"/>
          <w:lang w:eastAsia="es-ES"/>
        </w:rPr>
        <w:t>al respecto se hacen las siguientes consideraciones:</w:t>
      </w:r>
    </w:p>
    <w:p w:rsidR="00A67612" w:rsidRPr="005E5620" w:rsidRDefault="00A67612" w:rsidP="005E5620">
      <w:pPr>
        <w:jc w:val="both"/>
        <w:rPr>
          <w:rFonts w:ascii="Times New Roman" w:eastAsia="Times New Roman" w:hAnsi="Times New Roman"/>
          <w:sz w:val="26"/>
          <w:szCs w:val="26"/>
          <w:lang w:eastAsia="es-ES"/>
        </w:rPr>
      </w:pPr>
    </w:p>
    <w:p w:rsidR="00A67612" w:rsidRPr="005E5620" w:rsidRDefault="00A67612" w:rsidP="005E5620">
      <w:pPr>
        <w:ind w:left="1134" w:hanging="708"/>
        <w:contextualSpacing/>
        <w:jc w:val="both"/>
        <w:rPr>
          <w:rFonts w:ascii="Times New Roman" w:eastAsia="Times New Roman" w:hAnsi="Times New Roman"/>
          <w:sz w:val="26"/>
          <w:szCs w:val="26"/>
          <w:lang w:eastAsia="es-ES"/>
        </w:rPr>
      </w:pPr>
      <w:r w:rsidRPr="005E5620">
        <w:rPr>
          <w:rFonts w:ascii="Times New Roman" w:eastAsia="Times New Roman" w:hAnsi="Times New Roman"/>
          <w:sz w:val="26"/>
          <w:szCs w:val="26"/>
          <w:lang w:eastAsia="es-ES"/>
        </w:rPr>
        <w:t>I.</w:t>
      </w:r>
      <w:r w:rsidRPr="005E5620">
        <w:rPr>
          <w:rFonts w:ascii="Times New Roman" w:eastAsia="Times New Roman" w:hAnsi="Times New Roman"/>
          <w:sz w:val="26"/>
          <w:szCs w:val="26"/>
          <w:lang w:eastAsia="es-ES"/>
        </w:rPr>
        <w:tab/>
        <w:t>En el Punto XXXI del Acta de Sesión Ordinaria 34-2001 de fecha 06 de septiembre de 2001, se adjudicó entre otros, el in</w:t>
      </w:r>
      <w:r w:rsidR="00F27C8F">
        <w:rPr>
          <w:rFonts w:ascii="Times New Roman" w:eastAsia="Times New Roman" w:hAnsi="Times New Roman"/>
          <w:sz w:val="26"/>
          <w:szCs w:val="26"/>
          <w:lang w:eastAsia="es-ES"/>
        </w:rPr>
        <w:t>mueble identificado como Lote --- Polígono ---</w:t>
      </w:r>
      <w:r w:rsidRPr="005E5620">
        <w:rPr>
          <w:rFonts w:ascii="Times New Roman" w:eastAsia="Times New Roman" w:hAnsi="Times New Roman"/>
          <w:sz w:val="26"/>
          <w:szCs w:val="26"/>
          <w:lang w:eastAsia="es-ES"/>
        </w:rPr>
        <w:t>, con un área de 16,743.94 Mts², por un precio de $825.41, a favor de los señores JUAN ANTONIO HERNANDEZ ORELLANA, ELDA YANIRA HERNANDEZ DEL CID, y NOE YOBANY HERNANDEZ DEL CID.</w:t>
      </w:r>
    </w:p>
    <w:p w:rsidR="00A67612" w:rsidRPr="005E5620" w:rsidRDefault="00A67612" w:rsidP="005E5620">
      <w:pPr>
        <w:jc w:val="both"/>
        <w:rPr>
          <w:rFonts w:ascii="Times New Roman" w:eastAsia="Times New Roman" w:hAnsi="Times New Roman"/>
          <w:sz w:val="26"/>
          <w:szCs w:val="26"/>
          <w:lang w:eastAsia="es-ES"/>
        </w:rPr>
      </w:pPr>
    </w:p>
    <w:p w:rsidR="00A67612" w:rsidRPr="005E5620" w:rsidRDefault="00A67612" w:rsidP="005E5620">
      <w:pPr>
        <w:pStyle w:val="Prrafodelista"/>
        <w:tabs>
          <w:tab w:val="left" w:pos="1134"/>
        </w:tabs>
        <w:ind w:left="1134" w:hanging="774"/>
        <w:contextualSpacing/>
        <w:jc w:val="both"/>
        <w:rPr>
          <w:rFonts w:ascii="Times New Roman" w:eastAsia="Times New Roman" w:hAnsi="Times New Roman"/>
          <w:bCs/>
          <w:sz w:val="26"/>
          <w:szCs w:val="26"/>
          <w:lang w:eastAsia="es-ES"/>
        </w:rPr>
      </w:pPr>
      <w:r w:rsidRPr="005E5620">
        <w:rPr>
          <w:rFonts w:ascii="Times New Roman" w:eastAsia="Times New Roman" w:hAnsi="Times New Roman"/>
          <w:sz w:val="26"/>
          <w:szCs w:val="26"/>
          <w:lang w:eastAsia="es-ES"/>
        </w:rPr>
        <w:lastRenderedPageBreak/>
        <w:t>II.</w:t>
      </w:r>
      <w:r w:rsidRPr="005E5620">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Lotificación Agrícola y Asentamiento Comunitario implementado en la </w:t>
      </w:r>
      <w:r w:rsidRPr="005E5620">
        <w:rPr>
          <w:rFonts w:ascii="Times New Roman" w:eastAsia="Times New Roman" w:hAnsi="Times New Roman"/>
          <w:b/>
          <w:sz w:val="26"/>
          <w:szCs w:val="26"/>
          <w:lang w:eastAsia="es-ES"/>
        </w:rPr>
        <w:t>HACIENDA CEIBA DOBLADA</w:t>
      </w:r>
      <w:r w:rsidRPr="005E5620">
        <w:rPr>
          <w:rFonts w:ascii="Times New Roman" w:eastAsia="Times New Roman" w:hAnsi="Times New Roman"/>
          <w:sz w:val="26"/>
          <w:szCs w:val="26"/>
          <w:lang w:eastAsia="es-ES"/>
        </w:rPr>
        <w:t xml:space="preserve">, por haberse aprobado nuevos planos del inmueble identificado registralmente como </w:t>
      </w:r>
      <w:r w:rsidRPr="005E5620">
        <w:rPr>
          <w:rFonts w:ascii="Times New Roman" w:eastAsia="Times New Roman" w:hAnsi="Times New Roman"/>
          <w:b/>
          <w:sz w:val="26"/>
          <w:szCs w:val="26"/>
          <w:lang w:eastAsia="es-ES"/>
        </w:rPr>
        <w:t>PORCION UNO, LA ESPERANZA O CEIBA DOBLADA, SAN JUAN DEL GOZO</w:t>
      </w:r>
      <w:r w:rsidRPr="005E5620">
        <w:rPr>
          <w:rFonts w:ascii="Times New Roman" w:eastAsia="Times New Roman" w:hAnsi="Times New Roman"/>
          <w:sz w:val="26"/>
          <w:szCs w:val="26"/>
          <w:lang w:eastAsia="es-ES"/>
        </w:rPr>
        <w:t xml:space="preserve">, denominado el Proyecto como </w:t>
      </w:r>
      <w:r w:rsidRPr="005E5620">
        <w:rPr>
          <w:rFonts w:ascii="Times New Roman" w:eastAsia="Times New Roman" w:hAnsi="Times New Roman"/>
          <w:b/>
          <w:sz w:val="26"/>
          <w:szCs w:val="26"/>
          <w:lang w:eastAsia="es-ES"/>
        </w:rPr>
        <w:t>HACIENDA CEIBA DOBLADA</w:t>
      </w:r>
      <w:r w:rsidRPr="005E5620">
        <w:rPr>
          <w:rFonts w:ascii="Times New Roman" w:eastAsia="Times New Roman" w:hAnsi="Times New Roman"/>
          <w:sz w:val="26"/>
          <w:szCs w:val="26"/>
          <w:lang w:eastAsia="es-ES"/>
        </w:rPr>
        <w:t>, ubicada según planos en jurisdicción de Puerto El Triunfo, departamento de Usulután, y según datos del Centro Nacional de Registros en jurisdicción de Jiquilisco, departamento de Usulután, aprobado en el Punto XI del Acta de Sesión Ordinaria 04-2014 de fecha 30 de enero de 2014; se hace necesaria la modificación del acuerdo citado en el considerando I, por las siguientes causales:</w:t>
      </w:r>
    </w:p>
    <w:p w:rsidR="00A67612" w:rsidRPr="005E5620" w:rsidRDefault="00A67612" w:rsidP="005E5620">
      <w:pPr>
        <w:tabs>
          <w:tab w:val="left" w:pos="709"/>
        </w:tabs>
        <w:jc w:val="both"/>
        <w:rPr>
          <w:rFonts w:ascii="Times New Roman" w:eastAsia="Times New Roman" w:hAnsi="Times New Roman"/>
          <w:bCs/>
          <w:sz w:val="26"/>
          <w:szCs w:val="26"/>
          <w:lang w:eastAsia="es-ES"/>
        </w:rPr>
      </w:pPr>
    </w:p>
    <w:p w:rsidR="00A67612" w:rsidRPr="00F27C8F" w:rsidRDefault="00A67612" w:rsidP="00F27C8F">
      <w:pPr>
        <w:pStyle w:val="Prrafodelista"/>
        <w:ind w:left="1560" w:hanging="426"/>
        <w:contextualSpacing/>
        <w:jc w:val="both"/>
        <w:rPr>
          <w:rFonts w:ascii="Times New Roman" w:eastAsia="Times New Roman" w:hAnsi="Times New Roman"/>
          <w:sz w:val="26"/>
          <w:szCs w:val="26"/>
          <w:lang w:eastAsia="es-ES"/>
        </w:rPr>
      </w:pPr>
      <w:r w:rsidRPr="005E5620">
        <w:rPr>
          <w:rFonts w:ascii="Times New Roman" w:eastAsia="Times New Roman" w:hAnsi="Times New Roman"/>
          <w:b/>
          <w:sz w:val="26"/>
          <w:szCs w:val="26"/>
          <w:lang w:eastAsia="es-ES"/>
        </w:rPr>
        <w:t>a)</w:t>
      </w:r>
      <w:r w:rsidR="00F27C8F">
        <w:rPr>
          <w:rFonts w:ascii="Times New Roman" w:eastAsia="Times New Roman" w:hAnsi="Times New Roman"/>
          <w:sz w:val="26"/>
          <w:szCs w:val="26"/>
          <w:lang w:eastAsia="es-ES"/>
        </w:rPr>
        <w:t xml:space="preserve">  Corregir el área del Lote ---, Polígono ---</w:t>
      </w:r>
      <w:r w:rsidRPr="005E5620">
        <w:rPr>
          <w:rFonts w:ascii="Times New Roman" w:eastAsia="Times New Roman" w:hAnsi="Times New Roman"/>
          <w:sz w:val="26"/>
          <w:szCs w:val="26"/>
          <w:lang w:eastAsia="es-ES"/>
        </w:rPr>
        <w:t>,</w:t>
      </w:r>
      <w:r w:rsidRPr="005E5620">
        <w:rPr>
          <w:rFonts w:ascii="Times New Roman" w:eastAsia="Times New Roman" w:hAnsi="Times New Roman"/>
          <w:b/>
          <w:sz w:val="26"/>
          <w:szCs w:val="26"/>
          <w:lang w:eastAsia="es-ES"/>
        </w:rPr>
        <w:t xml:space="preserve"> </w:t>
      </w:r>
      <w:r w:rsidRPr="005E5620">
        <w:rPr>
          <w:rFonts w:ascii="Times New Roman" w:eastAsia="Times New Roman" w:hAnsi="Times New Roman"/>
          <w:sz w:val="26"/>
          <w:szCs w:val="26"/>
          <w:lang w:eastAsia="es-ES"/>
        </w:rPr>
        <w:t xml:space="preserve">con un área de 16,743.94 Mt.²; sin embargo, al reprocesar los planos e inscribir la Desmembración en Cabeza de su Dueño a favor de ISTA, resultó que el área ha variado, siendo la correcta de 14,829.63 Mt.²; resultando que ésta ha disminuido en 1,914.31 Mt.², lo cual ha sido aceptado por el titular de la adjudicación, según consta en el Acta de Aceptación de </w:t>
      </w:r>
      <w:r w:rsidRPr="00F27C8F">
        <w:rPr>
          <w:rFonts w:ascii="Times New Roman" w:eastAsia="Times New Roman" w:hAnsi="Times New Roman"/>
          <w:sz w:val="26"/>
          <w:szCs w:val="26"/>
          <w:lang w:eastAsia="es-ES"/>
        </w:rPr>
        <w:t>Corrección de Nomenclatura y Reducción de Área de Inmueble, de fecha</w:t>
      </w:r>
      <w:r w:rsidRPr="00F27C8F">
        <w:rPr>
          <w:rFonts w:ascii="Times New Roman" w:hAnsi="Times New Roman"/>
          <w:sz w:val="26"/>
          <w:szCs w:val="26"/>
        </w:rPr>
        <w:t xml:space="preserve"> 26 de enero de 2018, anexa al expediente respectivo</w:t>
      </w:r>
      <w:r w:rsidRPr="00F27C8F">
        <w:rPr>
          <w:rFonts w:ascii="Times New Roman" w:eastAsia="Times New Roman" w:hAnsi="Times New Roman"/>
          <w:sz w:val="26"/>
          <w:szCs w:val="26"/>
          <w:lang w:eastAsia="es-ES"/>
        </w:rPr>
        <w:t>.</w:t>
      </w:r>
    </w:p>
    <w:p w:rsidR="00A67612" w:rsidRPr="005E5620" w:rsidRDefault="00A67612" w:rsidP="005E5620">
      <w:pPr>
        <w:pStyle w:val="Prrafodelista"/>
        <w:ind w:left="1068"/>
        <w:jc w:val="both"/>
        <w:rPr>
          <w:rFonts w:ascii="Times New Roman" w:eastAsia="Times New Roman" w:hAnsi="Times New Roman"/>
          <w:sz w:val="26"/>
          <w:szCs w:val="26"/>
          <w:lang w:eastAsia="es-ES"/>
        </w:rPr>
      </w:pPr>
    </w:p>
    <w:p w:rsidR="00A67612" w:rsidRPr="005E5620" w:rsidRDefault="005E5620" w:rsidP="005E5620">
      <w:pPr>
        <w:pStyle w:val="Prrafodelista"/>
        <w:ind w:left="1560" w:hanging="426"/>
        <w:contextualSpacing/>
        <w:jc w:val="both"/>
        <w:rPr>
          <w:rFonts w:ascii="Times New Roman" w:eastAsia="Times New Roman" w:hAnsi="Times New Roman"/>
          <w:sz w:val="26"/>
          <w:szCs w:val="26"/>
          <w:lang w:eastAsia="es-ES"/>
        </w:rPr>
      </w:pPr>
      <w:r w:rsidRPr="005E5620">
        <w:rPr>
          <w:rFonts w:ascii="Times New Roman" w:eastAsia="Times New Roman" w:hAnsi="Times New Roman"/>
          <w:b/>
          <w:sz w:val="26"/>
          <w:szCs w:val="26"/>
          <w:lang w:eastAsia="es-ES"/>
        </w:rPr>
        <w:t>b)</w:t>
      </w:r>
      <w:r>
        <w:rPr>
          <w:rFonts w:ascii="Times New Roman" w:eastAsia="Times New Roman" w:hAnsi="Times New Roman"/>
          <w:sz w:val="26"/>
          <w:szCs w:val="26"/>
          <w:lang w:eastAsia="es-ES"/>
        </w:rPr>
        <w:t xml:space="preserve">  </w:t>
      </w:r>
      <w:r w:rsidR="00A67612" w:rsidRPr="005E5620">
        <w:rPr>
          <w:rFonts w:ascii="Times New Roman" w:eastAsia="Times New Roman" w:hAnsi="Times New Roman"/>
          <w:sz w:val="26"/>
          <w:szCs w:val="26"/>
          <w:lang w:eastAsia="es-ES"/>
        </w:rPr>
        <w:t xml:space="preserve">Corregir el nombre de los señores ELDA YANIRA HERNANDEZ DEL CID y NOE YOBANY HERNÁNDEZ DEL CID, siendo lo correcto según Documento Único de Identidad </w:t>
      </w:r>
      <w:r w:rsidR="00A67612" w:rsidRPr="005E5620">
        <w:rPr>
          <w:rFonts w:ascii="Times New Roman" w:eastAsia="Times New Roman" w:hAnsi="Times New Roman"/>
          <w:b/>
          <w:sz w:val="26"/>
          <w:szCs w:val="26"/>
          <w:lang w:eastAsia="es-ES"/>
        </w:rPr>
        <w:t xml:space="preserve">ELDA YANIRA DEL CID HERNANDEZ y NOE YOBANY DEL CID HERNANDEZ. </w:t>
      </w:r>
      <w:r w:rsidR="00A67612" w:rsidRPr="005E5620">
        <w:rPr>
          <w:rFonts w:ascii="Times New Roman" w:eastAsia="Times New Roman" w:hAnsi="Times New Roman"/>
          <w:sz w:val="26"/>
          <w:szCs w:val="26"/>
          <w:lang w:eastAsia="es-ES"/>
        </w:rPr>
        <w:t xml:space="preserve"> </w:t>
      </w:r>
    </w:p>
    <w:p w:rsidR="00A67612" w:rsidRPr="005E5620" w:rsidRDefault="00A67612" w:rsidP="005E5620">
      <w:pPr>
        <w:contextualSpacing/>
        <w:rPr>
          <w:rFonts w:ascii="Times New Roman" w:eastAsia="Times New Roman" w:hAnsi="Times New Roman"/>
          <w:b/>
          <w:bCs/>
          <w:sz w:val="26"/>
          <w:szCs w:val="26"/>
          <w:lang w:eastAsia="es-ES"/>
        </w:rPr>
      </w:pPr>
    </w:p>
    <w:p w:rsidR="00A67612" w:rsidRPr="005E5620" w:rsidRDefault="00366E6E" w:rsidP="005E5620">
      <w:pPr>
        <w:ind w:left="1134" w:hanging="708"/>
        <w:contextualSpacing/>
        <w:jc w:val="both"/>
        <w:rPr>
          <w:rFonts w:ascii="Times New Roman" w:eastAsia="Times New Roman" w:hAnsi="Times New Roman"/>
          <w:sz w:val="26"/>
          <w:szCs w:val="26"/>
          <w:lang w:val="es-ES" w:eastAsia="es-ES"/>
        </w:rPr>
      </w:pPr>
      <w:r w:rsidRPr="005E5620">
        <w:rPr>
          <w:rFonts w:ascii="Times New Roman" w:eastAsia="Times New Roman" w:hAnsi="Times New Roman"/>
          <w:sz w:val="26"/>
          <w:szCs w:val="26"/>
          <w:lang w:eastAsia="es-ES"/>
        </w:rPr>
        <w:t>III.</w:t>
      </w:r>
      <w:r w:rsidRPr="005E5620">
        <w:rPr>
          <w:rFonts w:ascii="Times New Roman" w:eastAsia="Times New Roman" w:hAnsi="Times New Roman"/>
          <w:sz w:val="26"/>
          <w:szCs w:val="26"/>
          <w:lang w:eastAsia="es-ES"/>
        </w:rPr>
        <w:tab/>
      </w:r>
      <w:r w:rsidR="00A67612" w:rsidRPr="005E5620">
        <w:rPr>
          <w:rFonts w:ascii="Times New Roman" w:eastAsia="Times New Roman" w:hAnsi="Times New Roman"/>
          <w:sz w:val="26"/>
          <w:szCs w:val="26"/>
          <w:lang w:eastAsia="es-ES"/>
        </w:rPr>
        <w:t>Conforme al Acta de Posesión Material de fecha 26 de enero de 2018, levantada por el técnico de la Oficina Regional Usulután, señor Ramón Antonio Bonilla, el solicitante se encuentra poseyendo el inmueble de forma quieta, pacífica y sin interrupción desde hace 16 años.</w:t>
      </w:r>
    </w:p>
    <w:p w:rsidR="00A67612" w:rsidRPr="005E5620" w:rsidRDefault="00A67612" w:rsidP="005E5620">
      <w:pPr>
        <w:ind w:left="142"/>
        <w:contextualSpacing/>
        <w:jc w:val="both"/>
        <w:rPr>
          <w:rFonts w:ascii="Times New Roman" w:eastAsia="Times New Roman" w:hAnsi="Times New Roman"/>
          <w:sz w:val="26"/>
          <w:szCs w:val="26"/>
          <w:lang w:val="es-ES" w:eastAsia="es-ES"/>
        </w:rPr>
      </w:pPr>
    </w:p>
    <w:p w:rsidR="00A67612" w:rsidRPr="005E5620" w:rsidRDefault="00366E6E" w:rsidP="005E5620">
      <w:pPr>
        <w:ind w:left="1134" w:hanging="708"/>
        <w:contextualSpacing/>
        <w:jc w:val="both"/>
        <w:rPr>
          <w:rFonts w:ascii="Times New Roman" w:eastAsia="Times New Roman" w:hAnsi="Times New Roman"/>
          <w:sz w:val="26"/>
          <w:szCs w:val="26"/>
          <w:lang w:val="es-ES" w:eastAsia="es-ES"/>
        </w:rPr>
      </w:pPr>
      <w:r w:rsidRPr="005E5620">
        <w:rPr>
          <w:rFonts w:ascii="Times New Roman" w:eastAsia="Times New Roman" w:hAnsi="Times New Roman"/>
          <w:sz w:val="26"/>
          <w:szCs w:val="26"/>
          <w:lang w:eastAsia="es-ES"/>
        </w:rPr>
        <w:t>IV.</w:t>
      </w:r>
      <w:r w:rsidRPr="005E5620">
        <w:rPr>
          <w:rFonts w:ascii="Times New Roman" w:eastAsia="Times New Roman" w:hAnsi="Times New Roman"/>
          <w:sz w:val="26"/>
          <w:szCs w:val="26"/>
          <w:lang w:eastAsia="es-ES"/>
        </w:rPr>
        <w:tab/>
      </w:r>
      <w:r w:rsidR="00A67612" w:rsidRPr="005E5620">
        <w:rPr>
          <w:rFonts w:ascii="Times New Roman" w:eastAsia="Times New Roman" w:hAnsi="Times New Roman"/>
          <w:sz w:val="26"/>
          <w:szCs w:val="26"/>
          <w:lang w:eastAsia="es-ES"/>
        </w:rPr>
        <w:t>De acuerdo a Declaración Simple contenida en la Solicitud de Adjudicación de Inmueble de fecha 26 de enero de 2018, el beneficiario manifiesta que ni él ni los integrantes de su grupo familiar son empleados del ISTA; situación robustecida de conformidad a la consulta realizada en la Base de Datos de Empleados de este Instituto.</w:t>
      </w:r>
    </w:p>
    <w:p w:rsidR="00B321BD" w:rsidRDefault="00B321BD" w:rsidP="005E5620">
      <w:pPr>
        <w:jc w:val="both"/>
        <w:rPr>
          <w:rFonts w:ascii="Times New Roman" w:eastAsia="Times New Roman" w:hAnsi="Times New Roman"/>
          <w:sz w:val="26"/>
          <w:szCs w:val="26"/>
          <w:lang w:eastAsia="es-ES"/>
        </w:rPr>
      </w:pPr>
    </w:p>
    <w:p w:rsidR="00A67612" w:rsidRPr="005E5620" w:rsidRDefault="00A67612" w:rsidP="005E5620">
      <w:pPr>
        <w:jc w:val="both"/>
        <w:rPr>
          <w:rFonts w:ascii="Times New Roman" w:eastAsia="Times New Roman" w:hAnsi="Times New Roman"/>
          <w:strike/>
          <w:sz w:val="26"/>
          <w:szCs w:val="26"/>
          <w:lang w:eastAsia="es-ES"/>
        </w:rPr>
      </w:pPr>
      <w:r w:rsidRPr="005E5620">
        <w:rPr>
          <w:rFonts w:ascii="Times New Roman" w:eastAsia="Times New Roman" w:hAnsi="Times New Roman"/>
          <w:sz w:val="26"/>
          <w:szCs w:val="26"/>
          <w:lang w:eastAsia="es-ES"/>
        </w:rPr>
        <w:t xml:space="preserve">Tomando en cuenta lo anteriormente expuesto y habiendo tenido a la vista: Informe Técnico emitido por el Departamento de Asignación Individual y Avalúos, Cuadro de Causales, Cuadro de Valores y Extensiones, reporte de Valúo por Lote, reportes de </w:t>
      </w:r>
      <w:r w:rsidRPr="005E5620">
        <w:rPr>
          <w:rFonts w:ascii="Times New Roman" w:eastAsia="Times New Roman" w:hAnsi="Times New Roman"/>
          <w:sz w:val="26"/>
          <w:szCs w:val="26"/>
          <w:lang w:eastAsia="es-ES"/>
        </w:rPr>
        <w:lastRenderedPageBreak/>
        <w:t xml:space="preserve">búsqueda de solicitantes para adjudicaciones emitidos por la Oficina Regional Usulután y los departamentos de Asignación Individual y Avalúos y Análisis Jurídico, acuerdos de Junta Directiva, Solicitud de Adjudicación de Inmueble, copias de documentos únicos de identidad, tarjetas de identificación tributaria, y Membresía de la Asociación Cooperativa de Producción Agropecuaria El Perú de R.L., Certificaciones de Partida de Nacimiento, Acta de Posesión Material, Acta de Aceptación de Corrección de Nomenclatura y Reducción de Área de Inmueble, calcas antiguas y nuevas del inmueble, Informe de inmuebles pendientes de Escriturar, Constancia de Cancelación de Crédito, Razón y Constancia de Inscripción de Desmembración en Cabeza de su Dueño a favor del ISTA, se estima procedente resolver favorablemente a lo solicitado. </w:t>
      </w:r>
    </w:p>
    <w:p w:rsidR="00B321BD" w:rsidRDefault="00B321BD" w:rsidP="005E5620">
      <w:pPr>
        <w:jc w:val="both"/>
        <w:rPr>
          <w:rFonts w:ascii="Times New Roman" w:eastAsia="Times New Roman" w:hAnsi="Times New Roman"/>
          <w:sz w:val="26"/>
          <w:szCs w:val="26"/>
          <w:lang w:val="es-ES" w:eastAsia="es-ES"/>
        </w:rPr>
      </w:pPr>
    </w:p>
    <w:p w:rsidR="00A67612" w:rsidRDefault="005E5620" w:rsidP="005E5620">
      <w:pPr>
        <w:jc w:val="both"/>
        <w:rPr>
          <w:rFonts w:ascii="Times New Roman" w:eastAsia="Times New Roman" w:hAnsi="Times New Roman"/>
          <w:sz w:val="26"/>
          <w:szCs w:val="26"/>
          <w:lang w:eastAsia="es-ES"/>
        </w:rPr>
      </w:pPr>
      <w:r w:rsidRPr="005E5620">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w:t>
      </w:r>
      <w:r w:rsidR="00A67612" w:rsidRPr="005E5620">
        <w:rPr>
          <w:rFonts w:ascii="Times New Roman" w:eastAsia="Times New Roman" w:hAnsi="Times New Roman"/>
          <w:sz w:val="26"/>
          <w:szCs w:val="26"/>
          <w:lang w:val="es-ES" w:eastAsia="es-ES"/>
        </w:rPr>
        <w:t xml:space="preserve">de conformidad </w:t>
      </w:r>
      <w:r w:rsidR="00A67612" w:rsidRPr="005E5620">
        <w:rPr>
          <w:rFonts w:ascii="Times New Roman" w:eastAsia="Times New Roman" w:hAnsi="Times New Roman"/>
          <w:sz w:val="26"/>
          <w:szCs w:val="26"/>
          <w:lang w:eastAsia="es-ES"/>
        </w:rPr>
        <w:t xml:space="preserve">al Artículo 18 letras “g” y “h” de la Ley de Creación del Instituto Salvadoreño de Transformación Agraria, </w:t>
      </w:r>
      <w:r w:rsidR="00A67612" w:rsidRPr="005E5620">
        <w:rPr>
          <w:rFonts w:ascii="Times New Roman" w:eastAsia="Times New Roman" w:hAnsi="Times New Roman"/>
          <w:b/>
          <w:sz w:val="26"/>
          <w:szCs w:val="26"/>
          <w:u w:val="single"/>
          <w:lang w:eastAsia="es-ES"/>
        </w:rPr>
        <w:t>ACUERD</w:t>
      </w:r>
      <w:r w:rsidRPr="005E5620">
        <w:rPr>
          <w:rFonts w:ascii="Times New Roman" w:eastAsia="Times New Roman" w:hAnsi="Times New Roman"/>
          <w:b/>
          <w:sz w:val="26"/>
          <w:szCs w:val="26"/>
          <w:u w:val="single"/>
          <w:lang w:eastAsia="es-ES"/>
        </w:rPr>
        <w:t>A:</w:t>
      </w:r>
      <w:r w:rsidR="00A67612" w:rsidRPr="005E5620">
        <w:rPr>
          <w:rFonts w:ascii="Times New Roman" w:eastAsia="Times New Roman" w:hAnsi="Times New Roman"/>
          <w:b/>
          <w:sz w:val="26"/>
          <w:szCs w:val="26"/>
          <w:u w:val="single"/>
          <w:lang w:eastAsia="es-ES"/>
        </w:rPr>
        <w:t xml:space="preserve"> PRIMERO:</w:t>
      </w:r>
      <w:r w:rsidR="00A67612" w:rsidRPr="005E5620">
        <w:rPr>
          <w:rFonts w:ascii="Times New Roman" w:eastAsia="Times New Roman" w:hAnsi="Times New Roman"/>
          <w:b/>
          <w:sz w:val="26"/>
          <w:szCs w:val="26"/>
          <w:lang w:eastAsia="es-ES"/>
        </w:rPr>
        <w:t xml:space="preserve"> </w:t>
      </w:r>
      <w:r w:rsidR="00A67612" w:rsidRPr="005E5620">
        <w:rPr>
          <w:rFonts w:ascii="Times New Roman" w:eastAsia="Times New Roman" w:hAnsi="Times New Roman"/>
          <w:sz w:val="26"/>
          <w:szCs w:val="26"/>
          <w:lang w:eastAsia="es-ES"/>
        </w:rPr>
        <w:t xml:space="preserve">Modificar el Punto XXXI del Acta de Sesión Ordinaria 34-2001 de fecha 06 de septiembre de 2001, en el cual se aprobó la </w:t>
      </w:r>
      <w:r w:rsidRPr="005E5620">
        <w:rPr>
          <w:rFonts w:ascii="Times New Roman" w:eastAsia="Times New Roman" w:hAnsi="Times New Roman"/>
          <w:sz w:val="26"/>
          <w:szCs w:val="26"/>
          <w:lang w:eastAsia="es-ES"/>
        </w:rPr>
        <w:t>a</w:t>
      </w:r>
      <w:r w:rsidR="00A67612" w:rsidRPr="005E5620">
        <w:rPr>
          <w:rFonts w:ascii="Times New Roman" w:eastAsia="Times New Roman" w:hAnsi="Times New Roman"/>
          <w:sz w:val="26"/>
          <w:szCs w:val="26"/>
          <w:lang w:eastAsia="es-ES"/>
        </w:rPr>
        <w:t>dju</w:t>
      </w:r>
      <w:r w:rsidR="00B321BD">
        <w:rPr>
          <w:rFonts w:ascii="Times New Roman" w:eastAsia="Times New Roman" w:hAnsi="Times New Roman"/>
          <w:sz w:val="26"/>
          <w:szCs w:val="26"/>
          <w:lang w:eastAsia="es-ES"/>
        </w:rPr>
        <w:t>dicación entre otros del Lote ---, Polígono ---</w:t>
      </w:r>
      <w:r w:rsidR="00A67612" w:rsidRPr="005E5620">
        <w:rPr>
          <w:rFonts w:ascii="Times New Roman" w:eastAsia="Times New Roman" w:hAnsi="Times New Roman"/>
          <w:sz w:val="26"/>
          <w:szCs w:val="26"/>
          <w:lang w:eastAsia="es-ES"/>
        </w:rPr>
        <w:t>,</w:t>
      </w:r>
      <w:r w:rsidRPr="005E5620">
        <w:rPr>
          <w:rFonts w:ascii="Times New Roman" w:eastAsia="Times New Roman" w:hAnsi="Times New Roman"/>
          <w:sz w:val="26"/>
          <w:szCs w:val="26"/>
          <w:lang w:eastAsia="es-ES"/>
        </w:rPr>
        <w:t xml:space="preserve"> en los siguientes términos</w:t>
      </w:r>
      <w:r w:rsidR="00A67612" w:rsidRPr="005E5620">
        <w:rPr>
          <w:rFonts w:ascii="Times New Roman" w:eastAsia="Times New Roman" w:hAnsi="Times New Roman"/>
          <w:sz w:val="26"/>
          <w:szCs w:val="26"/>
          <w:lang w:eastAsia="es-ES"/>
        </w:rPr>
        <w:t xml:space="preserve">: </w:t>
      </w:r>
      <w:r w:rsidR="00A67612" w:rsidRPr="005E5620">
        <w:rPr>
          <w:rFonts w:ascii="Times New Roman" w:eastAsia="Times New Roman" w:hAnsi="Times New Roman"/>
          <w:b/>
          <w:sz w:val="26"/>
          <w:szCs w:val="26"/>
          <w:lang w:eastAsia="es-ES"/>
        </w:rPr>
        <w:t xml:space="preserve">a) </w:t>
      </w:r>
      <w:r w:rsidR="00A67612" w:rsidRPr="005E5620">
        <w:rPr>
          <w:rFonts w:ascii="Times New Roman" w:eastAsia="Times New Roman" w:hAnsi="Times New Roman"/>
          <w:sz w:val="26"/>
          <w:szCs w:val="26"/>
          <w:lang w:eastAsia="es-ES"/>
        </w:rPr>
        <w:t xml:space="preserve">Corregir </w:t>
      </w:r>
      <w:r w:rsidRPr="005E5620">
        <w:rPr>
          <w:rFonts w:ascii="Times New Roman" w:eastAsia="Times New Roman" w:hAnsi="Times New Roman"/>
          <w:sz w:val="26"/>
          <w:szCs w:val="26"/>
          <w:lang w:eastAsia="es-ES"/>
        </w:rPr>
        <w:t xml:space="preserve">el </w:t>
      </w:r>
      <w:r w:rsidR="00B321BD">
        <w:rPr>
          <w:rFonts w:ascii="Times New Roman" w:eastAsia="Times New Roman" w:hAnsi="Times New Roman"/>
          <w:sz w:val="26"/>
          <w:szCs w:val="26"/>
          <w:lang w:eastAsia="es-ES"/>
        </w:rPr>
        <w:t>área del Lote ---, Polígono ---</w:t>
      </w:r>
      <w:r w:rsidR="00A67612" w:rsidRPr="005E5620">
        <w:rPr>
          <w:rFonts w:ascii="Times New Roman" w:eastAsia="Times New Roman" w:hAnsi="Times New Roman"/>
          <w:sz w:val="26"/>
          <w:szCs w:val="26"/>
          <w:lang w:eastAsia="es-ES"/>
        </w:rPr>
        <w:t xml:space="preserve">, con un área de 16,743.94 Mt.²; siendo </w:t>
      </w:r>
      <w:r w:rsidRPr="005E5620">
        <w:rPr>
          <w:rFonts w:ascii="Times New Roman" w:eastAsia="Times New Roman" w:hAnsi="Times New Roman"/>
          <w:sz w:val="26"/>
          <w:szCs w:val="26"/>
          <w:lang w:eastAsia="es-ES"/>
        </w:rPr>
        <w:t xml:space="preserve">la correcta de </w:t>
      </w:r>
      <w:r w:rsidR="00A67612" w:rsidRPr="005E5620">
        <w:rPr>
          <w:rFonts w:ascii="Times New Roman" w:eastAsia="Times New Roman" w:hAnsi="Times New Roman"/>
          <w:sz w:val="26"/>
          <w:szCs w:val="26"/>
          <w:lang w:eastAsia="es-ES"/>
        </w:rPr>
        <w:t>14,829.63 Mt.², aceptado por el titular de la adjudicación, según Acta de Aceptación de Corrección de Nomenclatura y Reducción de Área de Inmueble, de fecha</w:t>
      </w:r>
      <w:r w:rsidR="00A67612" w:rsidRPr="005E5620">
        <w:rPr>
          <w:rFonts w:ascii="Times New Roman" w:hAnsi="Times New Roman"/>
          <w:sz w:val="26"/>
          <w:szCs w:val="26"/>
        </w:rPr>
        <w:t xml:space="preserve"> 26 de enero de 2018, anexa al expediente respectivo; y </w:t>
      </w:r>
      <w:r w:rsidR="00A67612" w:rsidRPr="005E5620">
        <w:rPr>
          <w:rFonts w:ascii="Times New Roman" w:hAnsi="Times New Roman"/>
          <w:b/>
          <w:sz w:val="26"/>
          <w:szCs w:val="26"/>
        </w:rPr>
        <w:t xml:space="preserve">b) </w:t>
      </w:r>
      <w:r w:rsidRPr="005E5620">
        <w:rPr>
          <w:rFonts w:ascii="Times New Roman" w:eastAsia="Times New Roman" w:hAnsi="Times New Roman"/>
          <w:sz w:val="26"/>
          <w:szCs w:val="26"/>
          <w:lang w:eastAsia="es-ES"/>
        </w:rPr>
        <w:t xml:space="preserve">Corregir </w:t>
      </w:r>
      <w:r w:rsidR="00A67612" w:rsidRPr="005E5620">
        <w:rPr>
          <w:rFonts w:ascii="Times New Roman" w:eastAsia="Times New Roman" w:hAnsi="Times New Roman"/>
          <w:sz w:val="26"/>
          <w:szCs w:val="26"/>
          <w:lang w:eastAsia="es-ES"/>
        </w:rPr>
        <w:t xml:space="preserve">el nombre de los señores </w:t>
      </w:r>
      <w:r w:rsidRPr="005E5620">
        <w:rPr>
          <w:rFonts w:ascii="Times New Roman" w:eastAsia="Times New Roman" w:hAnsi="Times New Roman"/>
          <w:sz w:val="26"/>
          <w:szCs w:val="26"/>
          <w:lang w:eastAsia="es-ES"/>
        </w:rPr>
        <w:t>ELDA YANIRA HERNÁNDEZ DEL CID y NOÉ YOBANY HERNÁNDEZ DEL CID</w:t>
      </w:r>
      <w:r w:rsidR="00B321BD">
        <w:rPr>
          <w:rFonts w:ascii="Times New Roman" w:eastAsia="Times New Roman" w:hAnsi="Times New Roman"/>
          <w:sz w:val="26"/>
          <w:szCs w:val="26"/>
          <w:lang w:eastAsia="es-ES"/>
        </w:rPr>
        <w:t>,</w:t>
      </w:r>
      <w:r w:rsidR="00A67612" w:rsidRPr="005E5620">
        <w:rPr>
          <w:rFonts w:ascii="Times New Roman" w:eastAsia="Times New Roman" w:hAnsi="Times New Roman"/>
          <w:sz w:val="26"/>
          <w:szCs w:val="26"/>
          <w:lang w:eastAsia="es-ES"/>
        </w:rPr>
        <w:t xml:space="preserve"> siendo lo correcto según Documento Único de Identidad, </w:t>
      </w:r>
      <w:r w:rsidR="00A67612" w:rsidRPr="005E5620">
        <w:rPr>
          <w:rFonts w:ascii="Times New Roman" w:eastAsia="Times New Roman" w:hAnsi="Times New Roman"/>
          <w:b/>
          <w:sz w:val="26"/>
          <w:szCs w:val="26"/>
          <w:lang w:eastAsia="es-ES"/>
        </w:rPr>
        <w:t>ELDA YANIRA DEL CID HERNANDEZ</w:t>
      </w:r>
      <w:r w:rsidR="00A67612" w:rsidRPr="005E5620">
        <w:rPr>
          <w:rFonts w:ascii="Times New Roman" w:eastAsia="Times New Roman" w:hAnsi="Times New Roman"/>
          <w:sz w:val="26"/>
          <w:szCs w:val="26"/>
          <w:lang w:eastAsia="es-ES"/>
        </w:rPr>
        <w:t xml:space="preserve"> y </w:t>
      </w:r>
      <w:r w:rsidR="00A67612" w:rsidRPr="005E5620">
        <w:rPr>
          <w:rFonts w:ascii="Times New Roman" w:eastAsia="Times New Roman" w:hAnsi="Times New Roman"/>
          <w:b/>
          <w:sz w:val="26"/>
          <w:szCs w:val="26"/>
          <w:lang w:eastAsia="es-ES"/>
        </w:rPr>
        <w:t>NOE YOBANY DEL CID HERNANDEZ</w:t>
      </w:r>
      <w:r w:rsidR="00A67612" w:rsidRPr="005E5620">
        <w:rPr>
          <w:rFonts w:ascii="Times New Roman" w:eastAsia="Times New Roman" w:hAnsi="Times New Roman"/>
          <w:sz w:val="26"/>
          <w:szCs w:val="26"/>
          <w:lang w:eastAsia="es-ES"/>
        </w:rPr>
        <w:t xml:space="preserve">; inmueble situado en el Proyecto de Lotificación Agrícola y Asentamiento Comunitario implementado en la </w:t>
      </w:r>
      <w:r w:rsidR="00A67612" w:rsidRPr="005E5620">
        <w:rPr>
          <w:rFonts w:ascii="Times New Roman" w:eastAsia="Times New Roman" w:hAnsi="Times New Roman"/>
          <w:b/>
          <w:sz w:val="26"/>
          <w:szCs w:val="26"/>
          <w:lang w:eastAsia="es-ES"/>
        </w:rPr>
        <w:t>HACIENDA CEIBA DOBLADA</w:t>
      </w:r>
      <w:r w:rsidR="00A67612" w:rsidRPr="005E5620">
        <w:rPr>
          <w:rFonts w:ascii="Times New Roman" w:eastAsia="Times New Roman" w:hAnsi="Times New Roman"/>
          <w:sz w:val="26"/>
          <w:szCs w:val="26"/>
          <w:lang w:eastAsia="es-ES"/>
        </w:rPr>
        <w:t xml:space="preserve">, por haberse aprobado nuevos planos del inmueble identificado registralmente como </w:t>
      </w:r>
      <w:r w:rsidR="00A67612" w:rsidRPr="005E5620">
        <w:rPr>
          <w:rFonts w:ascii="Times New Roman" w:eastAsia="Times New Roman" w:hAnsi="Times New Roman"/>
          <w:b/>
          <w:sz w:val="26"/>
          <w:szCs w:val="26"/>
          <w:lang w:eastAsia="es-ES"/>
        </w:rPr>
        <w:t>PORCION UNO, LA ESPERANZA O CEIBA DOBLADA, SAN JUAN DEL GOZO</w:t>
      </w:r>
      <w:r w:rsidR="00A67612" w:rsidRPr="005E5620">
        <w:rPr>
          <w:rFonts w:ascii="Times New Roman" w:eastAsia="Times New Roman" w:hAnsi="Times New Roman"/>
          <w:sz w:val="26"/>
          <w:szCs w:val="26"/>
          <w:lang w:eastAsia="es-ES"/>
        </w:rPr>
        <w:t xml:space="preserve">, denominado el Proyecto como </w:t>
      </w:r>
      <w:r w:rsidR="00A67612" w:rsidRPr="005E5620">
        <w:rPr>
          <w:rFonts w:ascii="Times New Roman" w:eastAsia="Times New Roman" w:hAnsi="Times New Roman"/>
          <w:b/>
          <w:sz w:val="26"/>
          <w:szCs w:val="26"/>
          <w:lang w:eastAsia="es-ES"/>
        </w:rPr>
        <w:t>HACIENDA CEIBA DOBLADA</w:t>
      </w:r>
      <w:r w:rsidR="00A67612" w:rsidRPr="005E5620">
        <w:rPr>
          <w:rFonts w:ascii="Times New Roman" w:eastAsia="Times New Roman" w:hAnsi="Times New Roman"/>
          <w:sz w:val="26"/>
          <w:szCs w:val="26"/>
          <w:lang w:eastAsia="es-ES"/>
        </w:rPr>
        <w:t xml:space="preserve">, ubicada según planos en jurisdicción de Puerto El Triunfo, departamento de Usulután, y según el Centro Nacional de Registros en jurisdicción de Jiquilisco, departamento de Usulután; quedando la </w:t>
      </w:r>
      <w:r w:rsidRPr="005E5620">
        <w:rPr>
          <w:rFonts w:ascii="Times New Roman" w:eastAsia="Times New Roman" w:hAnsi="Times New Roman"/>
          <w:sz w:val="26"/>
          <w:szCs w:val="26"/>
          <w:lang w:eastAsia="es-ES"/>
        </w:rPr>
        <w:t>adjudicación conforme al cuadro de valores y e</w:t>
      </w:r>
      <w:r w:rsidR="00A67612" w:rsidRPr="005E5620">
        <w:rPr>
          <w:rFonts w:ascii="Times New Roman" w:eastAsia="Times New Roman" w:hAnsi="Times New Roman"/>
          <w:sz w:val="26"/>
          <w:szCs w:val="26"/>
          <w:lang w:eastAsia="es-ES"/>
        </w:rPr>
        <w:t>xtensiones siguiente:</w:t>
      </w:r>
    </w:p>
    <w:p w:rsidR="00CB3B9D" w:rsidRDefault="00CB3B9D" w:rsidP="005E5620">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A67612" w:rsidRPr="00E64D68" w:rsidTr="005E5620">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VALOR (¢) </w:t>
            </w:r>
          </w:p>
        </w:tc>
      </w:tr>
      <w:tr w:rsidR="00A67612" w:rsidRPr="00E64D68" w:rsidTr="006E3979">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rPr>
                <w:rFonts w:ascii="Times New Roman" w:eastAsiaTheme="minorEastAsia" w:hAnsi="Times New Roman"/>
                <w:b/>
                <w:bCs/>
                <w:sz w:val="14"/>
                <w:szCs w:val="14"/>
              </w:rPr>
            </w:pPr>
          </w:p>
        </w:tc>
      </w:tr>
    </w:tbl>
    <w:p w:rsidR="005E7AE9" w:rsidRDefault="005E7AE9" w:rsidP="00A67612">
      <w:pPr>
        <w:widowControl w:val="0"/>
        <w:autoSpaceDE w:val="0"/>
        <w:autoSpaceDN w:val="0"/>
        <w:adjustRightInd w:val="0"/>
        <w:jc w:val="center"/>
        <w:rPr>
          <w:rFonts w:ascii="Times New Roman" w:eastAsiaTheme="minorEastAsia" w:hAnsi="Times New Roman"/>
          <w:b/>
          <w:bCs/>
          <w:sz w:val="14"/>
          <w:szCs w:val="14"/>
        </w:rPr>
      </w:pPr>
    </w:p>
    <w:tbl>
      <w:tblPr>
        <w:tblStyle w:val="Tablaconcuadrcula"/>
        <w:tblW w:w="0" w:type="auto"/>
        <w:tblInd w:w="108" w:type="dxa"/>
        <w:tblLook w:val="04A0" w:firstRow="1" w:lastRow="0" w:firstColumn="1" w:lastColumn="0" w:noHBand="0" w:noVBand="1"/>
      </w:tblPr>
      <w:tblGrid>
        <w:gridCol w:w="1701"/>
      </w:tblGrid>
      <w:tr w:rsidR="005E7AE9" w:rsidRPr="005E7AE9" w:rsidTr="005E7AE9">
        <w:trPr>
          <w:trHeight w:val="70"/>
        </w:trPr>
        <w:tc>
          <w:tcPr>
            <w:tcW w:w="1701" w:type="dxa"/>
          </w:tcPr>
          <w:p w:rsidR="005E7AE9" w:rsidRPr="005E7AE9" w:rsidRDefault="005E7AE9" w:rsidP="00B80576">
            <w:pPr>
              <w:widowControl w:val="0"/>
              <w:autoSpaceDE w:val="0"/>
              <w:autoSpaceDN w:val="0"/>
              <w:adjustRightInd w:val="0"/>
              <w:rPr>
                <w:rFonts w:eastAsiaTheme="minorEastAsia"/>
                <w:b/>
                <w:bCs/>
                <w:sz w:val="14"/>
                <w:szCs w:val="14"/>
              </w:rPr>
            </w:pPr>
            <w:r w:rsidRPr="005E7AE9">
              <w:rPr>
                <w:rFonts w:eastAsiaTheme="minorEastAsia"/>
                <w:b/>
                <w:bCs/>
                <w:sz w:val="14"/>
                <w:szCs w:val="14"/>
              </w:rPr>
              <w:t>No DE ENTREGA: 74</w:t>
            </w:r>
          </w:p>
        </w:tc>
      </w:tr>
    </w:tbl>
    <w:p w:rsidR="00A67612" w:rsidRPr="00E64D68" w:rsidRDefault="00A67612" w:rsidP="00A67612">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A67612" w:rsidRPr="00E64D68" w:rsidTr="005E5620">
        <w:trPr>
          <w:trHeight w:val="323"/>
          <w:jc w:val="center"/>
        </w:trPr>
        <w:tc>
          <w:tcPr>
            <w:tcW w:w="2561" w:type="dxa"/>
            <w:vMerge w:val="restart"/>
            <w:tcBorders>
              <w:top w:val="single" w:sz="2" w:space="0" w:color="auto"/>
              <w:left w:val="single" w:sz="2" w:space="0" w:color="auto"/>
              <w:bottom w:val="single" w:sz="2" w:space="0" w:color="auto"/>
              <w:right w:val="single" w:sz="2" w:space="0" w:color="auto"/>
            </w:tcBorders>
          </w:tcPr>
          <w:p w:rsidR="00A67612" w:rsidRPr="00E64D68" w:rsidRDefault="00CB3B9D"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67612" w:rsidRPr="00E64D68">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r w:rsidRPr="00E64D68">
              <w:rPr>
                <w:rFonts w:ascii="Times New Roman" w:eastAsiaTheme="minorEastAsia" w:hAnsi="Times New Roman"/>
                <w:sz w:val="14"/>
                <w:szCs w:val="14"/>
              </w:rPr>
              <w:t xml:space="preserve">Lotes: </w:t>
            </w:r>
          </w:p>
          <w:p w:rsidR="00A67612" w:rsidRPr="00E64D68" w:rsidRDefault="00CB3B9D"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p w:rsidR="00A67612" w:rsidRPr="00E64D68" w:rsidRDefault="00A67612" w:rsidP="00874821">
            <w:pPr>
              <w:widowControl w:val="0"/>
              <w:autoSpaceDE w:val="0"/>
              <w:autoSpaceDN w:val="0"/>
              <w:adjustRightInd w:val="0"/>
              <w:rPr>
                <w:rFonts w:ascii="Times New Roman" w:eastAsiaTheme="minorEastAsia" w:hAnsi="Times New Roman"/>
                <w:sz w:val="14"/>
                <w:szCs w:val="14"/>
              </w:rPr>
            </w:pPr>
            <w:r w:rsidRPr="00E64D68">
              <w:rPr>
                <w:rFonts w:ascii="Times New Roman" w:eastAsiaTheme="minorEastAsia" w:hAnsi="Times New Roman"/>
                <w:sz w:val="14"/>
                <w:szCs w:val="14"/>
              </w:rPr>
              <w:t xml:space="preserve">HACIENDA CEIBA DOBLADA </w:t>
            </w:r>
          </w:p>
        </w:tc>
        <w:tc>
          <w:tcPr>
            <w:tcW w:w="569" w:type="dxa"/>
            <w:vMerge w:val="restart"/>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center"/>
              <w:rPr>
                <w:rFonts w:ascii="Times New Roman" w:eastAsiaTheme="minorEastAsia" w:hAnsi="Times New Roman"/>
                <w:sz w:val="14"/>
                <w:szCs w:val="14"/>
              </w:rPr>
            </w:pPr>
          </w:p>
          <w:p w:rsidR="00A67612" w:rsidRPr="00E64D68" w:rsidRDefault="00CB3B9D" w:rsidP="0087482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center"/>
              <w:rPr>
                <w:rFonts w:ascii="Times New Roman" w:eastAsiaTheme="minorEastAsia" w:hAnsi="Times New Roman"/>
                <w:sz w:val="14"/>
                <w:szCs w:val="14"/>
              </w:rPr>
            </w:pPr>
          </w:p>
          <w:p w:rsidR="00A67612" w:rsidRPr="00E64D68" w:rsidRDefault="00CB3B9D" w:rsidP="0087482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p>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r w:rsidRPr="00E64D68">
              <w:rPr>
                <w:rFonts w:ascii="Times New Roman" w:eastAsiaTheme="minorEastAsia" w:hAnsi="Times New Roman"/>
                <w:sz w:val="14"/>
                <w:szCs w:val="14"/>
              </w:rPr>
              <w:t xml:space="preserve">14829.63 </w:t>
            </w:r>
          </w:p>
        </w:tc>
        <w:tc>
          <w:tcPr>
            <w:tcW w:w="650" w:type="dxa"/>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p>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r w:rsidRPr="00E64D68">
              <w:rPr>
                <w:rFonts w:ascii="Times New Roman" w:eastAsiaTheme="minorEastAsia" w:hAnsi="Times New Roman"/>
                <w:sz w:val="14"/>
                <w:szCs w:val="14"/>
              </w:rPr>
              <w:t xml:space="preserve">825.41 </w:t>
            </w:r>
          </w:p>
        </w:tc>
        <w:tc>
          <w:tcPr>
            <w:tcW w:w="650" w:type="dxa"/>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p>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r w:rsidRPr="00E64D68">
              <w:rPr>
                <w:rFonts w:ascii="Times New Roman" w:eastAsiaTheme="minorEastAsia" w:hAnsi="Times New Roman"/>
                <w:sz w:val="14"/>
                <w:szCs w:val="14"/>
              </w:rPr>
              <w:t xml:space="preserve">7222.34 </w:t>
            </w:r>
          </w:p>
        </w:tc>
      </w:tr>
      <w:tr w:rsidR="00A67612" w:rsidRPr="00E64D68" w:rsidTr="005E5620">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r w:rsidRPr="00E64D68">
              <w:rPr>
                <w:rFonts w:ascii="Times New Roman" w:eastAsiaTheme="minorEastAsia" w:hAnsi="Times New Roman"/>
                <w:sz w:val="14"/>
                <w:szCs w:val="14"/>
              </w:rPr>
              <w:t xml:space="preserve">14829.63 </w:t>
            </w:r>
          </w:p>
        </w:tc>
        <w:tc>
          <w:tcPr>
            <w:tcW w:w="650" w:type="dxa"/>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r w:rsidRPr="00E64D68">
              <w:rPr>
                <w:rFonts w:ascii="Times New Roman" w:eastAsiaTheme="minorEastAsia" w:hAnsi="Times New Roman"/>
                <w:sz w:val="14"/>
                <w:szCs w:val="14"/>
              </w:rPr>
              <w:t xml:space="preserve">825.41 </w:t>
            </w:r>
          </w:p>
        </w:tc>
        <w:tc>
          <w:tcPr>
            <w:tcW w:w="650" w:type="dxa"/>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jc w:val="right"/>
              <w:rPr>
                <w:rFonts w:ascii="Times New Roman" w:eastAsiaTheme="minorEastAsia" w:hAnsi="Times New Roman"/>
                <w:sz w:val="14"/>
                <w:szCs w:val="14"/>
              </w:rPr>
            </w:pPr>
            <w:r w:rsidRPr="00E64D68">
              <w:rPr>
                <w:rFonts w:ascii="Times New Roman" w:eastAsiaTheme="minorEastAsia" w:hAnsi="Times New Roman"/>
                <w:sz w:val="14"/>
                <w:szCs w:val="14"/>
              </w:rPr>
              <w:t xml:space="preserve">7222.34 </w:t>
            </w:r>
          </w:p>
        </w:tc>
      </w:tr>
      <w:tr w:rsidR="00A67612" w:rsidRPr="00E64D68" w:rsidTr="005E5620">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A67612" w:rsidRPr="00E64D68" w:rsidRDefault="00A67612" w:rsidP="00874821">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67612" w:rsidRPr="00E64D68" w:rsidRDefault="00966AF8"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Área</w:t>
            </w:r>
            <w:r w:rsidR="00A67612" w:rsidRPr="00E64D68">
              <w:rPr>
                <w:rFonts w:ascii="Times New Roman" w:eastAsiaTheme="minorEastAsia" w:hAnsi="Times New Roman"/>
                <w:b/>
                <w:bCs/>
                <w:sz w:val="14"/>
                <w:szCs w:val="14"/>
              </w:rPr>
              <w:t xml:space="preserve"> Total: 14829.63 </w:t>
            </w:r>
          </w:p>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 Valor Total ($): 825.41 </w:t>
            </w:r>
          </w:p>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 Valor Total (¢): 7222.34 </w:t>
            </w:r>
          </w:p>
        </w:tc>
      </w:tr>
    </w:tbl>
    <w:p w:rsidR="00A67612" w:rsidRPr="00E64D68" w:rsidRDefault="00A67612" w:rsidP="00A6761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2"/>
        <w:gridCol w:w="2476"/>
        <w:gridCol w:w="1746"/>
        <w:gridCol w:w="650"/>
        <w:gridCol w:w="650"/>
      </w:tblGrid>
      <w:tr w:rsidR="00A67612" w:rsidRPr="00E64D68" w:rsidTr="005E5620">
        <w:trPr>
          <w:trHeight w:val="296"/>
          <w:jc w:val="center"/>
        </w:trPr>
        <w:tc>
          <w:tcPr>
            <w:tcW w:w="3532" w:type="dxa"/>
            <w:vMerge w:val="restart"/>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lastRenderedPageBreak/>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right"/>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right"/>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right"/>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0 </w:t>
            </w:r>
          </w:p>
        </w:tc>
      </w:tr>
      <w:tr w:rsidR="00A67612" w:rsidRPr="00E64D68" w:rsidTr="005E5620">
        <w:trPr>
          <w:trHeight w:val="322"/>
          <w:jc w:val="center"/>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center"/>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1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right"/>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14829.63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right"/>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825.41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67612" w:rsidRPr="00E64D68" w:rsidRDefault="00A67612" w:rsidP="00874821">
            <w:pPr>
              <w:widowControl w:val="0"/>
              <w:autoSpaceDE w:val="0"/>
              <w:autoSpaceDN w:val="0"/>
              <w:adjustRightInd w:val="0"/>
              <w:jc w:val="right"/>
              <w:rPr>
                <w:rFonts w:ascii="Times New Roman" w:eastAsiaTheme="minorEastAsia" w:hAnsi="Times New Roman"/>
                <w:b/>
                <w:bCs/>
                <w:sz w:val="14"/>
                <w:szCs w:val="14"/>
              </w:rPr>
            </w:pPr>
            <w:r w:rsidRPr="00E64D68">
              <w:rPr>
                <w:rFonts w:ascii="Times New Roman" w:eastAsiaTheme="minorEastAsia" w:hAnsi="Times New Roman"/>
                <w:b/>
                <w:bCs/>
                <w:sz w:val="14"/>
                <w:szCs w:val="14"/>
              </w:rPr>
              <w:t xml:space="preserve">7222.34 </w:t>
            </w:r>
          </w:p>
        </w:tc>
      </w:tr>
    </w:tbl>
    <w:p w:rsidR="00CB3B9D" w:rsidRDefault="00CB3B9D" w:rsidP="006E3979">
      <w:pPr>
        <w:jc w:val="both"/>
        <w:rPr>
          <w:rFonts w:ascii="Times New Roman" w:eastAsia="Times New Roman" w:hAnsi="Times New Roman"/>
          <w:b/>
          <w:bCs/>
          <w:sz w:val="26"/>
          <w:szCs w:val="26"/>
          <w:u w:val="single"/>
          <w:lang w:eastAsia="es-ES"/>
        </w:rPr>
      </w:pPr>
    </w:p>
    <w:p w:rsidR="005E5620" w:rsidRPr="006E3979" w:rsidRDefault="00A67612" w:rsidP="006E3979">
      <w:pPr>
        <w:jc w:val="both"/>
        <w:rPr>
          <w:rFonts w:ascii="Times New Roman" w:eastAsia="Times New Roman" w:hAnsi="Times New Roman"/>
          <w:b/>
          <w:color w:val="000000" w:themeColor="text1"/>
          <w:sz w:val="26"/>
          <w:szCs w:val="26"/>
          <w:lang w:eastAsia="es-ES"/>
        </w:rPr>
      </w:pPr>
      <w:r w:rsidRPr="005E5620">
        <w:rPr>
          <w:rFonts w:ascii="Times New Roman" w:eastAsia="Times New Roman" w:hAnsi="Times New Roman"/>
          <w:b/>
          <w:bCs/>
          <w:sz w:val="26"/>
          <w:szCs w:val="26"/>
          <w:u w:val="single"/>
          <w:lang w:eastAsia="es-ES"/>
        </w:rPr>
        <w:t>SEGUNDO:</w:t>
      </w:r>
      <w:r w:rsidRPr="005E5620">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5E5620">
        <w:rPr>
          <w:rFonts w:ascii="Times New Roman" w:eastAsia="Times New Roman" w:hAnsi="Times New Roman"/>
          <w:b/>
          <w:bCs/>
          <w:sz w:val="26"/>
          <w:szCs w:val="26"/>
          <w:u w:val="single"/>
          <w:lang w:eastAsia="es-ES"/>
        </w:rPr>
        <w:t>TERCERO:</w:t>
      </w:r>
      <w:r w:rsidRPr="005E5620">
        <w:rPr>
          <w:rFonts w:ascii="Times New Roman" w:eastAsia="Times New Roman" w:hAnsi="Times New Roman"/>
          <w:b/>
          <w:bCs/>
          <w:sz w:val="26"/>
          <w:szCs w:val="26"/>
          <w:lang w:eastAsia="es-ES"/>
        </w:rPr>
        <w:t xml:space="preserve"> </w:t>
      </w:r>
      <w:r w:rsidRPr="005E5620">
        <w:rPr>
          <w:rFonts w:ascii="Times New Roman" w:eastAsia="Times New Roman" w:hAnsi="Times New Roman"/>
          <w:sz w:val="26"/>
          <w:szCs w:val="26"/>
          <w:lang w:eastAsia="es-ES"/>
        </w:rPr>
        <w:t xml:space="preserve">Instruir a la Gerencia de Desarrollo Rural para que a través de la Sección de Cobros, realice las gestiones correspondientes para el cobro en concepto de gastos administrativos y legales. </w:t>
      </w:r>
      <w:r w:rsidRPr="005E5620">
        <w:rPr>
          <w:rFonts w:ascii="Times New Roman" w:eastAsia="Times New Roman" w:hAnsi="Times New Roman"/>
          <w:b/>
          <w:bCs/>
          <w:sz w:val="26"/>
          <w:szCs w:val="26"/>
          <w:u w:val="single"/>
          <w:lang w:val="es-ES_tradnl" w:eastAsia="es-ES"/>
        </w:rPr>
        <w:t>CUARTO:</w:t>
      </w:r>
      <w:r w:rsidRPr="005E5620">
        <w:rPr>
          <w:rFonts w:ascii="Times New Roman" w:eastAsia="Times New Roman" w:hAnsi="Times New Roman"/>
          <w:b/>
          <w:sz w:val="26"/>
          <w:szCs w:val="26"/>
          <w:lang w:eastAsia="es-ES"/>
        </w:rPr>
        <w:t xml:space="preserve"> </w:t>
      </w:r>
      <w:r w:rsidRPr="005E5620">
        <w:rPr>
          <w:rFonts w:ascii="Times New Roman" w:eastAsia="Times New Roman" w:hAnsi="Times New Roman"/>
          <w:sz w:val="26"/>
          <w:szCs w:val="26"/>
          <w:lang w:eastAsia="es-ES"/>
        </w:rPr>
        <w:t>Autorizar a la Gerencia Legal para que a través del Departamento de Escrituración elabore la respectiva escritura y al Departamento de Registro para que realice los trámites de inscripción de la misma.</w:t>
      </w:r>
      <w:r w:rsidRPr="005E5620">
        <w:rPr>
          <w:rFonts w:ascii="Times New Roman" w:eastAsia="Times New Roman" w:hAnsi="Times New Roman"/>
          <w:b/>
          <w:sz w:val="26"/>
          <w:szCs w:val="26"/>
          <w:lang w:eastAsia="es-ES"/>
        </w:rPr>
        <w:t xml:space="preserve"> </w:t>
      </w:r>
      <w:r w:rsidRPr="005E5620">
        <w:rPr>
          <w:rFonts w:ascii="Times New Roman" w:eastAsia="Times New Roman" w:hAnsi="Times New Roman"/>
          <w:b/>
          <w:sz w:val="26"/>
          <w:szCs w:val="26"/>
          <w:u w:val="single"/>
          <w:lang w:eastAsia="es-ES"/>
        </w:rPr>
        <w:t>QUINTO:</w:t>
      </w:r>
      <w:r w:rsidRPr="005E5620">
        <w:rPr>
          <w:rFonts w:ascii="Times New Roman" w:eastAsia="Times New Roman" w:hAnsi="Times New Roman"/>
          <w:sz w:val="26"/>
          <w:szCs w:val="26"/>
          <w:lang w:eastAsia="es-ES"/>
        </w:rPr>
        <w:t xml:space="preserve"> Facultar a la </w:t>
      </w:r>
      <w:r w:rsidR="005E5620" w:rsidRPr="005E5620">
        <w:rPr>
          <w:rFonts w:ascii="Times New Roman" w:eastAsia="Times New Roman" w:hAnsi="Times New Roman"/>
          <w:sz w:val="26"/>
          <w:szCs w:val="26"/>
          <w:lang w:eastAsia="es-ES"/>
        </w:rPr>
        <w:t xml:space="preserve">señora </w:t>
      </w:r>
      <w:r w:rsidRPr="005E5620">
        <w:rPr>
          <w:rFonts w:ascii="Times New Roman" w:eastAsia="Times New Roman" w:hAnsi="Times New Roman"/>
          <w:sz w:val="26"/>
          <w:szCs w:val="26"/>
          <w:lang w:eastAsia="es-ES"/>
        </w:rPr>
        <w:t>Presidenta para que por sí</w:t>
      </w:r>
      <w:r w:rsidR="005E5620" w:rsidRPr="005E5620">
        <w:rPr>
          <w:rFonts w:ascii="Times New Roman" w:eastAsia="Times New Roman" w:hAnsi="Times New Roman"/>
          <w:sz w:val="26"/>
          <w:szCs w:val="26"/>
          <w:lang w:eastAsia="es-ES"/>
        </w:rPr>
        <w:t>,</w:t>
      </w:r>
      <w:r w:rsidRPr="005E5620">
        <w:rPr>
          <w:rFonts w:ascii="Times New Roman" w:eastAsia="Times New Roman" w:hAnsi="Times New Roman"/>
          <w:sz w:val="26"/>
          <w:szCs w:val="26"/>
          <w:lang w:eastAsia="es-ES"/>
        </w:rPr>
        <w:t xml:space="preserve"> o por medio de Apoderado Especial, comparezca al otorgamiento de la correspondiente escritura. </w:t>
      </w:r>
      <w:r w:rsidR="005E5620" w:rsidRPr="005E5620">
        <w:rPr>
          <w:rFonts w:ascii="Times New Roman" w:eastAsia="Times New Roman" w:hAnsi="Times New Roman"/>
          <w:color w:val="000000" w:themeColor="text1"/>
          <w:sz w:val="26"/>
          <w:szCs w:val="26"/>
          <w:lang w:eastAsia="es-ES"/>
        </w:rPr>
        <w:t>Este Acuerdo, queda aprobado y ratificado</w:t>
      </w:r>
      <w:r w:rsidRPr="005E5620">
        <w:rPr>
          <w:rFonts w:ascii="Times New Roman" w:eastAsia="Times New Roman" w:hAnsi="Times New Roman"/>
          <w:color w:val="000000" w:themeColor="text1"/>
          <w:sz w:val="26"/>
          <w:szCs w:val="26"/>
          <w:lang w:eastAsia="es-ES"/>
        </w:rPr>
        <w:t xml:space="preserve">. </w:t>
      </w:r>
      <w:r w:rsidR="005E5620" w:rsidRPr="005E5620">
        <w:rPr>
          <w:rFonts w:ascii="Times New Roman" w:eastAsia="Times New Roman" w:hAnsi="Times New Roman"/>
          <w:color w:val="000000" w:themeColor="text1"/>
          <w:sz w:val="26"/>
          <w:szCs w:val="26"/>
          <w:lang w:eastAsia="es-ES"/>
        </w:rPr>
        <w:t>NOTIFIQUESE.””””</w:t>
      </w:r>
    </w:p>
    <w:p w:rsidR="002D65B7" w:rsidRDefault="002D65B7" w:rsidP="00CB3B9D">
      <w:pPr>
        <w:pStyle w:val="Prrafodelista"/>
        <w:ind w:left="0"/>
        <w:contextualSpacing/>
        <w:jc w:val="both"/>
        <w:rPr>
          <w:rFonts w:ascii="Times New Roman" w:hAnsi="Times New Roman"/>
          <w:sz w:val="26"/>
          <w:szCs w:val="26"/>
        </w:rPr>
      </w:pPr>
    </w:p>
    <w:p w:rsidR="002D65B7" w:rsidRDefault="002D65B7" w:rsidP="002D65B7">
      <w:pPr>
        <w:rPr>
          <w:rFonts w:ascii="Times New Roman" w:hAnsi="Times New Roman"/>
          <w:sz w:val="26"/>
          <w:szCs w:val="26"/>
        </w:rPr>
      </w:pPr>
    </w:p>
    <w:p w:rsidR="002D65B7" w:rsidRPr="006C0531" w:rsidRDefault="002D65B7" w:rsidP="006C0531">
      <w:pPr>
        <w:jc w:val="both"/>
        <w:rPr>
          <w:rFonts w:ascii="Times New Roman" w:hAnsi="Times New Roman"/>
          <w:sz w:val="26"/>
          <w:szCs w:val="26"/>
        </w:rPr>
      </w:pPr>
      <w:r w:rsidRPr="006C0531">
        <w:rPr>
          <w:rFonts w:ascii="Times New Roman" w:hAnsi="Times New Roman"/>
          <w:sz w:val="26"/>
          <w:szCs w:val="26"/>
        </w:rPr>
        <w:t>“”””XVI) A solicitud de la señora:</w:t>
      </w:r>
      <w:r w:rsidR="00874821" w:rsidRPr="006C0531">
        <w:rPr>
          <w:rFonts w:ascii="Times New Roman" w:eastAsia="Times New Roman" w:hAnsi="Times New Roman"/>
          <w:b/>
          <w:sz w:val="26"/>
          <w:szCs w:val="26"/>
        </w:rPr>
        <w:t xml:space="preserve"> ISIDORA ALVAREZ VIUDA DE CAMPOS</w:t>
      </w:r>
      <w:r w:rsidR="00874821" w:rsidRPr="006C0531">
        <w:rPr>
          <w:rFonts w:ascii="Times New Roman" w:eastAsia="Times New Roman" w:hAnsi="Times New Roman"/>
          <w:sz w:val="26"/>
          <w:szCs w:val="26"/>
        </w:rPr>
        <w:t xml:space="preserve">, </w:t>
      </w:r>
      <w:r w:rsidR="00874821" w:rsidRPr="006C0531">
        <w:rPr>
          <w:rFonts w:ascii="Times New Roman" w:hAnsi="Times New Roman"/>
          <w:b/>
          <w:sz w:val="26"/>
          <w:szCs w:val="26"/>
        </w:rPr>
        <w:t xml:space="preserve"> </w:t>
      </w:r>
      <w:r w:rsidR="00874821" w:rsidRPr="006C0531">
        <w:rPr>
          <w:rFonts w:ascii="Times New Roman" w:hAnsi="Times New Roman"/>
          <w:sz w:val="26"/>
          <w:szCs w:val="26"/>
        </w:rPr>
        <w:t xml:space="preserve">de </w:t>
      </w:r>
      <w:r w:rsidR="00CB3B9D">
        <w:rPr>
          <w:rFonts w:ascii="Times New Roman" w:hAnsi="Times New Roman"/>
          <w:sz w:val="26"/>
          <w:szCs w:val="26"/>
        </w:rPr>
        <w:t xml:space="preserve">--- </w:t>
      </w:r>
      <w:r w:rsidR="00874821" w:rsidRPr="006C0531">
        <w:rPr>
          <w:rFonts w:ascii="Times New Roman" w:hAnsi="Times New Roman"/>
          <w:sz w:val="26"/>
          <w:szCs w:val="26"/>
        </w:rPr>
        <w:t xml:space="preserve">años de edad, </w:t>
      </w:r>
      <w:r w:rsidR="00CB3B9D">
        <w:rPr>
          <w:rFonts w:ascii="Times New Roman" w:hAnsi="Times New Roman"/>
          <w:sz w:val="26"/>
          <w:szCs w:val="26"/>
        </w:rPr>
        <w:t>---</w:t>
      </w:r>
      <w:r w:rsidR="00874821" w:rsidRPr="006C0531">
        <w:rPr>
          <w:rFonts w:ascii="Times New Roman" w:hAnsi="Times New Roman"/>
          <w:sz w:val="26"/>
          <w:szCs w:val="26"/>
        </w:rPr>
        <w:t>, del domicilio de</w:t>
      </w:r>
      <w:r w:rsidR="00CB3B9D">
        <w:rPr>
          <w:rFonts w:ascii="Times New Roman" w:hAnsi="Times New Roman"/>
          <w:sz w:val="26"/>
          <w:szCs w:val="26"/>
        </w:rPr>
        <w:t xml:space="preserve"> ---</w:t>
      </w:r>
      <w:r w:rsidR="00874821" w:rsidRPr="006C0531">
        <w:rPr>
          <w:rFonts w:ascii="Times New Roman" w:hAnsi="Times New Roman"/>
          <w:sz w:val="26"/>
          <w:szCs w:val="26"/>
        </w:rPr>
        <w:t>, departamento de</w:t>
      </w:r>
      <w:r w:rsidR="00CB3B9D">
        <w:rPr>
          <w:rFonts w:ascii="Times New Roman" w:hAnsi="Times New Roman"/>
          <w:sz w:val="26"/>
          <w:szCs w:val="26"/>
        </w:rPr>
        <w:t xml:space="preserve"> ---</w:t>
      </w:r>
      <w:r w:rsidR="00874821" w:rsidRPr="006C0531">
        <w:rPr>
          <w:rFonts w:ascii="Times New Roman" w:hAnsi="Times New Roman"/>
          <w:sz w:val="26"/>
          <w:szCs w:val="26"/>
        </w:rPr>
        <w:t>, con Documento Único de Identidad número</w:t>
      </w:r>
      <w:r w:rsidR="00CB3B9D">
        <w:rPr>
          <w:rFonts w:ascii="Times New Roman" w:hAnsi="Times New Roman"/>
          <w:sz w:val="26"/>
          <w:szCs w:val="26"/>
        </w:rPr>
        <w:t xml:space="preserve"> ---</w:t>
      </w:r>
      <w:r w:rsidR="00874821" w:rsidRPr="006C0531">
        <w:rPr>
          <w:rFonts w:ascii="Times New Roman" w:hAnsi="Times New Roman"/>
          <w:sz w:val="26"/>
          <w:szCs w:val="26"/>
        </w:rPr>
        <w:t xml:space="preserve">, y </w:t>
      </w:r>
      <w:r w:rsidR="00CB3B9D">
        <w:rPr>
          <w:rFonts w:ascii="Times New Roman" w:hAnsi="Times New Roman"/>
          <w:sz w:val="26"/>
          <w:szCs w:val="26"/>
        </w:rPr>
        <w:t xml:space="preserve">--- </w:t>
      </w:r>
      <w:r w:rsidR="00874821" w:rsidRPr="006C0531">
        <w:rPr>
          <w:rFonts w:ascii="Times New Roman" w:hAnsi="Times New Roman"/>
          <w:b/>
          <w:sz w:val="26"/>
          <w:szCs w:val="26"/>
        </w:rPr>
        <w:t xml:space="preserve">ELIEZAR ULISES CAMPOS ALVAREZ, </w:t>
      </w:r>
      <w:r w:rsidR="00874821" w:rsidRPr="006C0531">
        <w:rPr>
          <w:rFonts w:ascii="Times New Roman" w:hAnsi="Times New Roman"/>
          <w:sz w:val="26"/>
          <w:szCs w:val="26"/>
        </w:rPr>
        <w:t xml:space="preserve">de </w:t>
      </w:r>
      <w:r w:rsidR="00CB3B9D">
        <w:rPr>
          <w:rFonts w:ascii="Times New Roman" w:hAnsi="Times New Roman"/>
          <w:sz w:val="26"/>
          <w:szCs w:val="26"/>
        </w:rPr>
        <w:t xml:space="preserve">--- </w:t>
      </w:r>
      <w:r w:rsidR="00874821" w:rsidRPr="006C0531">
        <w:rPr>
          <w:rFonts w:ascii="Times New Roman" w:hAnsi="Times New Roman"/>
          <w:sz w:val="26"/>
          <w:szCs w:val="26"/>
        </w:rPr>
        <w:t xml:space="preserve">años de edad, </w:t>
      </w:r>
      <w:r w:rsidR="00CB3B9D">
        <w:rPr>
          <w:rFonts w:ascii="Times New Roman" w:hAnsi="Times New Roman"/>
          <w:sz w:val="26"/>
          <w:szCs w:val="26"/>
        </w:rPr>
        <w:t>---</w:t>
      </w:r>
      <w:r w:rsidR="00874821" w:rsidRPr="006C0531">
        <w:rPr>
          <w:rFonts w:ascii="Times New Roman" w:hAnsi="Times New Roman"/>
          <w:sz w:val="26"/>
          <w:szCs w:val="26"/>
        </w:rPr>
        <w:t>, del domicilio de</w:t>
      </w:r>
      <w:r w:rsidR="00CB3B9D">
        <w:rPr>
          <w:rFonts w:ascii="Times New Roman" w:hAnsi="Times New Roman"/>
          <w:sz w:val="26"/>
          <w:szCs w:val="26"/>
        </w:rPr>
        <w:t xml:space="preserve"> ---</w:t>
      </w:r>
      <w:r w:rsidR="00874821" w:rsidRPr="006C0531">
        <w:rPr>
          <w:rFonts w:ascii="Times New Roman" w:hAnsi="Times New Roman"/>
          <w:sz w:val="26"/>
          <w:szCs w:val="26"/>
        </w:rPr>
        <w:t>, departamento de</w:t>
      </w:r>
      <w:r w:rsidR="00CB3B9D">
        <w:rPr>
          <w:rFonts w:ascii="Times New Roman" w:hAnsi="Times New Roman"/>
          <w:sz w:val="26"/>
          <w:szCs w:val="26"/>
        </w:rPr>
        <w:t xml:space="preserve"> ---</w:t>
      </w:r>
      <w:r w:rsidR="00874821" w:rsidRPr="006C0531">
        <w:rPr>
          <w:rFonts w:ascii="Times New Roman" w:hAnsi="Times New Roman"/>
          <w:sz w:val="26"/>
          <w:szCs w:val="26"/>
        </w:rPr>
        <w:t>, con Documento Único de Identidad número</w:t>
      </w:r>
      <w:r w:rsidR="00CB3B9D">
        <w:rPr>
          <w:rFonts w:ascii="Times New Roman" w:hAnsi="Times New Roman"/>
          <w:sz w:val="26"/>
          <w:szCs w:val="26"/>
        </w:rPr>
        <w:t xml:space="preserve"> ---</w:t>
      </w:r>
      <w:r w:rsidRPr="006C0531">
        <w:rPr>
          <w:rFonts w:ascii="Times New Roman" w:hAnsi="Times New Roman"/>
          <w:sz w:val="26"/>
          <w:szCs w:val="26"/>
        </w:rPr>
        <w:t>;</w:t>
      </w:r>
      <w:r w:rsidRPr="006C0531">
        <w:rPr>
          <w:rFonts w:ascii="Times New Roman" w:eastAsia="Times New Roman" w:hAnsi="Times New Roman"/>
          <w:sz w:val="26"/>
          <w:szCs w:val="26"/>
          <w:lang w:val="es-ES_tradnl"/>
        </w:rPr>
        <w:t xml:space="preserve"> la</w:t>
      </w:r>
      <w:r w:rsidRPr="006C0531">
        <w:rPr>
          <w:rFonts w:ascii="Times New Roman" w:hAnsi="Times New Roman"/>
          <w:sz w:val="26"/>
          <w:szCs w:val="26"/>
        </w:rPr>
        <w:t xml:space="preserve"> señora Presidenta somete a consideración de Junta Directiva, dictamen  jurídico 207, relacionado con la adjudicación en venta de 1 lote agrícola, </w:t>
      </w:r>
      <w:r w:rsidRPr="006C0531">
        <w:rPr>
          <w:rFonts w:ascii="Times New Roman" w:eastAsia="Times New Roman" w:hAnsi="Times New Roman"/>
          <w:sz w:val="26"/>
          <w:szCs w:val="26"/>
        </w:rPr>
        <w:t>ubicado en el</w:t>
      </w:r>
      <w:r w:rsidR="00874821" w:rsidRPr="006C0531">
        <w:rPr>
          <w:rFonts w:ascii="Times New Roman" w:eastAsia="Times New Roman" w:hAnsi="Times New Roman"/>
          <w:sz w:val="26"/>
          <w:szCs w:val="26"/>
        </w:rPr>
        <w:t xml:space="preserve"> proyecto de Lotificación Agrícola desarrollado en el inmueble conocido por  </w:t>
      </w:r>
      <w:r w:rsidR="00874821" w:rsidRPr="006C0531">
        <w:rPr>
          <w:rFonts w:ascii="Times New Roman" w:eastAsia="Times New Roman" w:hAnsi="Times New Roman"/>
          <w:b/>
          <w:sz w:val="26"/>
          <w:szCs w:val="26"/>
        </w:rPr>
        <w:t xml:space="preserve">HACIENDA LOS GRAMALES Y EL PAPAYAN, </w:t>
      </w:r>
      <w:r w:rsidR="00874821" w:rsidRPr="006C0531">
        <w:rPr>
          <w:rFonts w:ascii="Times New Roman" w:eastAsia="Times New Roman" w:hAnsi="Times New Roman"/>
          <w:sz w:val="26"/>
          <w:szCs w:val="26"/>
        </w:rPr>
        <w:t>según planos como</w:t>
      </w:r>
      <w:r w:rsidR="00874821" w:rsidRPr="006C0531">
        <w:rPr>
          <w:rFonts w:ascii="Times New Roman" w:eastAsia="Times New Roman" w:hAnsi="Times New Roman"/>
          <w:b/>
          <w:sz w:val="26"/>
          <w:szCs w:val="26"/>
        </w:rPr>
        <w:t xml:space="preserve"> HACIENDA EL PAPAYAN </w:t>
      </w:r>
      <w:r w:rsidR="00874821" w:rsidRPr="006C0531">
        <w:rPr>
          <w:rFonts w:ascii="Times New Roman" w:eastAsia="Times New Roman" w:hAnsi="Times New Roman"/>
          <w:sz w:val="26"/>
          <w:szCs w:val="26"/>
        </w:rPr>
        <w:t>en la porción identificada registralmente como</w:t>
      </w:r>
      <w:r w:rsidR="00874821" w:rsidRPr="006C0531">
        <w:rPr>
          <w:rFonts w:ascii="Times New Roman" w:eastAsia="Times New Roman" w:hAnsi="Times New Roman"/>
          <w:b/>
          <w:sz w:val="26"/>
          <w:szCs w:val="26"/>
        </w:rPr>
        <w:t xml:space="preserve">  HACIENDA LOS GRAMALES Y EL PAPAYAN PORCION-5 (REUNION), </w:t>
      </w:r>
      <w:r w:rsidR="00874821" w:rsidRPr="006C0531">
        <w:rPr>
          <w:rFonts w:ascii="Times New Roman" w:eastAsia="Times New Roman" w:hAnsi="Times New Roman"/>
          <w:sz w:val="26"/>
          <w:szCs w:val="26"/>
        </w:rPr>
        <w:t xml:space="preserve">situada en cantón Las Delicias, jurisdicción de Suchitoto, departamento de Cuscatlán, </w:t>
      </w:r>
      <w:r w:rsidR="00874821" w:rsidRPr="006C0531">
        <w:rPr>
          <w:rFonts w:ascii="Times New Roman" w:eastAsia="Times New Roman" w:hAnsi="Times New Roman"/>
          <w:b/>
          <w:sz w:val="26"/>
          <w:szCs w:val="26"/>
        </w:rPr>
        <w:t>código de proyecto 071504, SSE 664, entrega 36</w:t>
      </w:r>
      <w:r w:rsidRPr="006C0531">
        <w:rPr>
          <w:rFonts w:ascii="Times New Roman" w:eastAsia="Times New Roman" w:hAnsi="Times New Roman"/>
          <w:color w:val="000000" w:themeColor="text1"/>
          <w:sz w:val="26"/>
          <w:szCs w:val="26"/>
        </w:rPr>
        <w:t xml:space="preserve">, </w:t>
      </w:r>
      <w:r w:rsidRPr="006C0531">
        <w:rPr>
          <w:rFonts w:ascii="Times New Roman" w:hAnsi="Times New Roman"/>
          <w:sz w:val="26"/>
          <w:szCs w:val="26"/>
        </w:rPr>
        <w:t>en el cual se hacen las siguientes consideraciones:</w:t>
      </w:r>
    </w:p>
    <w:p w:rsidR="00874821" w:rsidRPr="006C0531" w:rsidRDefault="00874821" w:rsidP="006C0531">
      <w:pPr>
        <w:jc w:val="both"/>
        <w:rPr>
          <w:rFonts w:ascii="Times New Roman" w:eastAsia="Times New Roman" w:hAnsi="Times New Roman"/>
          <w:color w:val="000000" w:themeColor="text1"/>
          <w:sz w:val="26"/>
          <w:szCs w:val="26"/>
        </w:rPr>
      </w:pPr>
    </w:p>
    <w:p w:rsidR="00874821" w:rsidRPr="006C0531" w:rsidRDefault="00874821" w:rsidP="006C0531">
      <w:pPr>
        <w:ind w:left="1134" w:hanging="708"/>
        <w:jc w:val="both"/>
        <w:rPr>
          <w:rFonts w:ascii="Times New Roman" w:eastAsia="Times New Roman" w:hAnsi="Times New Roman"/>
          <w:sz w:val="26"/>
          <w:szCs w:val="26"/>
        </w:rPr>
      </w:pPr>
      <w:r w:rsidRPr="006C0531">
        <w:rPr>
          <w:rFonts w:ascii="Times New Roman" w:eastAsia="Times New Roman" w:hAnsi="Times New Roman"/>
          <w:sz w:val="26"/>
          <w:szCs w:val="26"/>
        </w:rPr>
        <w:t>I.</w:t>
      </w:r>
      <w:r w:rsidRPr="006C0531">
        <w:rPr>
          <w:rFonts w:ascii="Times New Roman" w:eastAsia="Times New Roman" w:hAnsi="Times New Roman"/>
          <w:sz w:val="26"/>
          <w:szCs w:val="26"/>
        </w:rPr>
        <w:tab/>
        <w:t xml:space="preserve">El ISTA adquirió la referida propiedad que constaba de 18 inmuebles y en su totalidad sumaban un área de 61 Hás. 07 Ás. 77.19 Cás., por un valor de $351,592.69, mediante Compraventa, según consta en el Acuerdo contenido en Punto XXIX del Acta de Sesión Ordinaria N°13-2003 de fecha 3 de abril del año 2003. Dicho Acuerdo fue ampliado por el Punto XXXVII del Acta de Sesión Ordinaria 14-2003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presente a la Gerencia Legal de éste Instituto, los documentos de propiedad debidamente </w:t>
      </w:r>
      <w:r w:rsidRPr="006C0531">
        <w:rPr>
          <w:rFonts w:ascii="Times New Roman" w:eastAsia="Times New Roman" w:hAnsi="Times New Roman"/>
          <w:sz w:val="26"/>
          <w:szCs w:val="26"/>
        </w:rPr>
        <w:lastRenderedPageBreak/>
        <w:t>inscritos, de los inmuebles sujetos a esta transacción, previo al trámite de la solicitud de Bonos al que se refiere el numeral que antecede.</w:t>
      </w:r>
    </w:p>
    <w:p w:rsidR="00874821" w:rsidRPr="006C0531" w:rsidRDefault="00874821" w:rsidP="006C0531">
      <w:pPr>
        <w:ind w:left="357"/>
        <w:jc w:val="both"/>
        <w:rPr>
          <w:rFonts w:ascii="Times New Roman" w:eastAsia="Times New Roman" w:hAnsi="Times New Roman"/>
          <w:sz w:val="26"/>
          <w:szCs w:val="26"/>
        </w:rPr>
      </w:pPr>
    </w:p>
    <w:p w:rsidR="006C0531" w:rsidRDefault="00874821" w:rsidP="00CB3B9D">
      <w:pPr>
        <w:ind w:left="1134" w:hanging="708"/>
        <w:jc w:val="both"/>
        <w:rPr>
          <w:rFonts w:ascii="Times New Roman" w:hAnsi="Times New Roman"/>
          <w:sz w:val="26"/>
          <w:szCs w:val="26"/>
        </w:rPr>
      </w:pPr>
      <w:r w:rsidRPr="006C0531">
        <w:rPr>
          <w:rFonts w:ascii="Times New Roman" w:hAnsi="Times New Roman"/>
          <w:sz w:val="26"/>
          <w:szCs w:val="26"/>
        </w:rPr>
        <w:t>II.</w:t>
      </w:r>
      <w:r w:rsidRPr="006C0531">
        <w:rPr>
          <w:rFonts w:ascii="Times New Roman" w:hAnsi="Times New Roman"/>
          <w:sz w:val="26"/>
          <w:szCs w:val="26"/>
        </w:rPr>
        <w:tab/>
        <w:t>Que de la totalidad de los inmuebles adquiridos algunos conservaron su matrícula y otros fueron reunidos generándoseles una nueva matrícula, quedando la propiedad d</w:t>
      </w:r>
      <w:r w:rsidR="00CB3B9D">
        <w:rPr>
          <w:rFonts w:ascii="Times New Roman" w:hAnsi="Times New Roman"/>
          <w:sz w:val="26"/>
          <w:szCs w:val="26"/>
        </w:rPr>
        <w:t>ividida de la siguiente manera:</w:t>
      </w:r>
    </w:p>
    <w:p w:rsidR="00CB3B9D" w:rsidRDefault="00CB3B9D" w:rsidP="00CB3B9D">
      <w:pPr>
        <w:ind w:left="1134" w:hanging="708"/>
        <w:jc w:val="both"/>
        <w:rPr>
          <w:rFonts w:ascii="Times New Roman" w:hAnsi="Times New Roman"/>
          <w:sz w:val="26"/>
          <w:szCs w:val="26"/>
        </w:rPr>
      </w:pPr>
    </w:p>
    <w:p w:rsidR="00DD4480" w:rsidRDefault="00DD4480" w:rsidP="00CB3B9D">
      <w:pPr>
        <w:ind w:left="1134" w:hanging="708"/>
        <w:jc w:val="both"/>
        <w:rPr>
          <w:rFonts w:ascii="Times New Roman" w:hAnsi="Times New Roman"/>
          <w:sz w:val="26"/>
          <w:szCs w:val="26"/>
        </w:rPr>
      </w:pPr>
    </w:p>
    <w:p w:rsidR="00DD4480" w:rsidRDefault="00DD4480" w:rsidP="00CB3B9D">
      <w:pPr>
        <w:ind w:left="1134" w:hanging="708"/>
        <w:jc w:val="both"/>
        <w:rPr>
          <w:rFonts w:ascii="Times New Roman" w:hAnsi="Times New Roman"/>
          <w:sz w:val="26"/>
          <w:szCs w:val="26"/>
        </w:rPr>
      </w:pPr>
    </w:p>
    <w:p w:rsidR="00DD4480" w:rsidRPr="00CB3B9D" w:rsidRDefault="00DD4480" w:rsidP="00CB3B9D">
      <w:pPr>
        <w:ind w:left="1134" w:hanging="708"/>
        <w:jc w:val="both"/>
        <w:rPr>
          <w:rFonts w:ascii="Times New Roman" w:hAnsi="Times New Roman"/>
          <w:sz w:val="26"/>
          <w:szCs w:val="26"/>
        </w:rPr>
      </w:pPr>
    </w:p>
    <w:tbl>
      <w:tblPr>
        <w:tblW w:w="8794" w:type="dxa"/>
        <w:tblInd w:w="281" w:type="dxa"/>
        <w:tblCellMar>
          <w:left w:w="70" w:type="dxa"/>
          <w:right w:w="70" w:type="dxa"/>
        </w:tblCellMar>
        <w:tblLook w:val="04A0" w:firstRow="1" w:lastRow="0" w:firstColumn="1" w:lastColumn="0" w:noHBand="0" w:noVBand="1"/>
      </w:tblPr>
      <w:tblGrid>
        <w:gridCol w:w="4635"/>
        <w:gridCol w:w="1515"/>
        <w:gridCol w:w="53"/>
        <w:gridCol w:w="195"/>
        <w:gridCol w:w="2386"/>
        <w:gridCol w:w="10"/>
      </w:tblGrid>
      <w:tr w:rsidR="00874821" w:rsidRPr="00B9464C" w:rsidTr="00CB3B9D">
        <w:trPr>
          <w:trHeight w:val="315"/>
        </w:trPr>
        <w:tc>
          <w:tcPr>
            <w:tcW w:w="4635" w:type="dxa"/>
            <w:tcBorders>
              <w:top w:val="single" w:sz="4" w:space="0" w:color="auto"/>
              <w:left w:val="single" w:sz="4" w:space="0" w:color="auto"/>
              <w:bottom w:val="single" w:sz="8" w:space="0" w:color="auto"/>
              <w:right w:val="nil"/>
            </w:tcBorders>
            <w:shd w:val="clear" w:color="auto" w:fill="BFBFBF" w:themeFill="background1" w:themeFillShade="BF"/>
            <w:noWrap/>
            <w:vAlign w:val="center"/>
            <w:hideMark/>
          </w:tcPr>
          <w:p w:rsidR="00874821" w:rsidRPr="00874821" w:rsidRDefault="00874821" w:rsidP="00874821">
            <w:pPr>
              <w:jc w:val="center"/>
              <w:rPr>
                <w:rFonts w:ascii="Times New Roman" w:hAnsi="Times New Roman"/>
                <w:b/>
                <w:bCs/>
              </w:rPr>
            </w:pPr>
            <w:r w:rsidRPr="00874821">
              <w:rPr>
                <w:rFonts w:ascii="Times New Roman" w:hAnsi="Times New Roman"/>
                <w:b/>
                <w:bCs/>
              </w:rPr>
              <w:t>DENOMINADO REGISTRALMENTE COMO:</w:t>
            </w:r>
          </w:p>
        </w:tc>
        <w:tc>
          <w:tcPr>
            <w:tcW w:w="1568" w:type="dxa"/>
            <w:gridSpan w:val="2"/>
            <w:tcBorders>
              <w:top w:val="single" w:sz="4" w:space="0" w:color="auto"/>
              <w:left w:val="nil"/>
              <w:bottom w:val="single" w:sz="8" w:space="0" w:color="auto"/>
              <w:right w:val="nil"/>
            </w:tcBorders>
            <w:shd w:val="clear" w:color="auto" w:fill="BFBFBF" w:themeFill="background1" w:themeFillShade="BF"/>
            <w:noWrap/>
            <w:vAlign w:val="center"/>
            <w:hideMark/>
          </w:tcPr>
          <w:p w:rsidR="00874821" w:rsidRPr="00874821" w:rsidRDefault="00874821" w:rsidP="00874821">
            <w:pPr>
              <w:jc w:val="center"/>
              <w:rPr>
                <w:rFonts w:ascii="Times New Roman" w:hAnsi="Times New Roman"/>
                <w:b/>
                <w:bCs/>
              </w:rPr>
            </w:pPr>
            <w:r w:rsidRPr="00874821">
              <w:rPr>
                <w:rFonts w:ascii="Times New Roman" w:hAnsi="Times New Roman"/>
                <w:b/>
                <w:bCs/>
              </w:rPr>
              <w:t>MATRÍCULA*</w:t>
            </w:r>
          </w:p>
        </w:tc>
        <w:tc>
          <w:tcPr>
            <w:tcW w:w="195" w:type="dxa"/>
            <w:tcBorders>
              <w:top w:val="single" w:sz="4" w:space="0" w:color="auto"/>
              <w:left w:val="nil"/>
              <w:bottom w:val="single" w:sz="8" w:space="0" w:color="auto"/>
              <w:right w:val="nil"/>
            </w:tcBorders>
            <w:shd w:val="clear" w:color="auto" w:fill="BFBFBF" w:themeFill="background1" w:themeFillShade="BF"/>
            <w:noWrap/>
            <w:vAlign w:val="center"/>
            <w:hideMark/>
          </w:tcPr>
          <w:p w:rsidR="00874821" w:rsidRPr="00874821" w:rsidRDefault="00874821" w:rsidP="00874821">
            <w:pPr>
              <w:jc w:val="center"/>
              <w:rPr>
                <w:rFonts w:ascii="Times New Roman" w:hAnsi="Times New Roman"/>
                <w:b/>
                <w:bCs/>
              </w:rPr>
            </w:pPr>
            <w:r w:rsidRPr="00874821">
              <w:rPr>
                <w:rFonts w:ascii="Times New Roman" w:hAnsi="Times New Roman"/>
                <w:b/>
                <w:bCs/>
              </w:rPr>
              <w:t> </w:t>
            </w:r>
          </w:p>
        </w:tc>
        <w:tc>
          <w:tcPr>
            <w:tcW w:w="2396" w:type="dxa"/>
            <w:gridSpan w:val="2"/>
            <w:tcBorders>
              <w:top w:val="single" w:sz="4" w:space="0" w:color="auto"/>
              <w:left w:val="nil"/>
              <w:bottom w:val="single" w:sz="8" w:space="0" w:color="auto"/>
              <w:right w:val="single" w:sz="4" w:space="0" w:color="auto"/>
            </w:tcBorders>
            <w:shd w:val="clear" w:color="auto" w:fill="BFBFBF" w:themeFill="background1" w:themeFillShade="BF"/>
            <w:noWrap/>
            <w:vAlign w:val="center"/>
            <w:hideMark/>
          </w:tcPr>
          <w:p w:rsidR="00874821" w:rsidRPr="00874821" w:rsidRDefault="00874821" w:rsidP="00874821">
            <w:pPr>
              <w:jc w:val="center"/>
              <w:rPr>
                <w:rFonts w:ascii="Times New Roman" w:hAnsi="Times New Roman"/>
                <w:b/>
                <w:bCs/>
              </w:rPr>
            </w:pPr>
            <w:r w:rsidRPr="00874821">
              <w:rPr>
                <w:rFonts w:ascii="Times New Roman" w:hAnsi="Times New Roman"/>
                <w:b/>
                <w:bCs/>
              </w:rPr>
              <w:t xml:space="preserve"> ÁREA </w:t>
            </w:r>
          </w:p>
        </w:tc>
      </w:tr>
      <w:tr w:rsidR="00874821" w:rsidRPr="00B9464C" w:rsidTr="00CB3B9D">
        <w:trPr>
          <w:trHeight w:val="300"/>
        </w:trPr>
        <w:tc>
          <w:tcPr>
            <w:tcW w:w="4635" w:type="dxa"/>
            <w:tcBorders>
              <w:top w:val="nil"/>
              <w:left w:val="single" w:sz="4" w:space="0" w:color="auto"/>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Lote 6, Polígono 5</w:t>
            </w:r>
          </w:p>
        </w:tc>
        <w:tc>
          <w:tcPr>
            <w:tcW w:w="1568" w:type="dxa"/>
            <w:gridSpan w:val="2"/>
            <w:tcBorders>
              <w:top w:val="nil"/>
              <w:left w:val="nil"/>
              <w:bottom w:val="nil"/>
              <w:right w:val="nil"/>
            </w:tcBorders>
            <w:shd w:val="clear" w:color="auto" w:fill="auto"/>
            <w:noWrap/>
            <w:vAlign w:val="center"/>
            <w:hideMark/>
          </w:tcPr>
          <w:p w:rsidR="00874821" w:rsidRPr="00874821" w:rsidRDefault="00CB3B9D" w:rsidP="00874821">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nil"/>
              <w:right w:val="nil"/>
            </w:tcBorders>
            <w:shd w:val="clear" w:color="auto" w:fill="auto"/>
            <w:noWrap/>
            <w:vAlign w:val="center"/>
            <w:hideMark/>
          </w:tcPr>
          <w:p w:rsidR="00874821" w:rsidRPr="00874821" w:rsidRDefault="00874821" w:rsidP="00874821">
            <w:pPr>
              <w:jc w:val="center"/>
              <w:rPr>
                <w:rFonts w:ascii="Times New Roman" w:hAnsi="Times New Roman"/>
                <w:sz w:val="18"/>
                <w:szCs w:val="18"/>
              </w:rPr>
            </w:pPr>
          </w:p>
        </w:tc>
        <w:tc>
          <w:tcPr>
            <w:tcW w:w="2396" w:type="dxa"/>
            <w:gridSpan w:val="2"/>
            <w:tcBorders>
              <w:top w:val="nil"/>
              <w:left w:val="nil"/>
              <w:bottom w:val="nil"/>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1 Hás. 60 Ás. 10.50 Cás.</w:t>
            </w:r>
          </w:p>
        </w:tc>
      </w:tr>
      <w:tr w:rsidR="00874821" w:rsidRPr="00B9464C" w:rsidTr="00CB3B9D">
        <w:trPr>
          <w:trHeight w:val="300"/>
        </w:trPr>
        <w:tc>
          <w:tcPr>
            <w:tcW w:w="4635" w:type="dxa"/>
            <w:tcBorders>
              <w:top w:val="nil"/>
              <w:left w:val="single" w:sz="4" w:space="0" w:color="auto"/>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Lote 4, Polígono 5</w:t>
            </w:r>
          </w:p>
        </w:tc>
        <w:tc>
          <w:tcPr>
            <w:tcW w:w="1568" w:type="dxa"/>
            <w:gridSpan w:val="2"/>
            <w:tcBorders>
              <w:top w:val="nil"/>
              <w:left w:val="nil"/>
              <w:bottom w:val="nil"/>
              <w:right w:val="nil"/>
            </w:tcBorders>
            <w:shd w:val="clear" w:color="auto" w:fill="auto"/>
            <w:noWrap/>
            <w:vAlign w:val="center"/>
            <w:hideMark/>
          </w:tcPr>
          <w:p w:rsidR="00874821" w:rsidRPr="00874821" w:rsidRDefault="00CB3B9D" w:rsidP="00874821">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p>
        </w:tc>
        <w:tc>
          <w:tcPr>
            <w:tcW w:w="2396" w:type="dxa"/>
            <w:gridSpan w:val="2"/>
            <w:tcBorders>
              <w:top w:val="nil"/>
              <w:left w:val="nil"/>
              <w:bottom w:val="nil"/>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 xml:space="preserve">  1 Hás. 57 Ás. 62.00 Cás.</w:t>
            </w:r>
          </w:p>
        </w:tc>
      </w:tr>
      <w:tr w:rsidR="00874821" w:rsidRPr="00B9464C" w:rsidTr="00CB3B9D">
        <w:trPr>
          <w:trHeight w:val="300"/>
        </w:trPr>
        <w:tc>
          <w:tcPr>
            <w:tcW w:w="4635" w:type="dxa"/>
            <w:tcBorders>
              <w:top w:val="nil"/>
              <w:left w:val="single" w:sz="4" w:space="0" w:color="auto"/>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Lote 6, Polígono 4</w:t>
            </w:r>
          </w:p>
        </w:tc>
        <w:tc>
          <w:tcPr>
            <w:tcW w:w="1568" w:type="dxa"/>
            <w:gridSpan w:val="2"/>
            <w:tcBorders>
              <w:top w:val="nil"/>
              <w:left w:val="nil"/>
              <w:bottom w:val="nil"/>
              <w:right w:val="nil"/>
            </w:tcBorders>
            <w:shd w:val="clear" w:color="auto" w:fill="auto"/>
            <w:noWrap/>
            <w:vAlign w:val="center"/>
            <w:hideMark/>
          </w:tcPr>
          <w:p w:rsidR="00874821" w:rsidRPr="00874821" w:rsidRDefault="00CB3B9D" w:rsidP="00874821">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p>
        </w:tc>
        <w:tc>
          <w:tcPr>
            <w:tcW w:w="2396" w:type="dxa"/>
            <w:gridSpan w:val="2"/>
            <w:tcBorders>
              <w:top w:val="nil"/>
              <w:left w:val="nil"/>
              <w:bottom w:val="nil"/>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1 Hás. 47 Ás. 91.50 Cás.</w:t>
            </w:r>
          </w:p>
        </w:tc>
      </w:tr>
      <w:tr w:rsidR="00874821" w:rsidRPr="00B9464C" w:rsidTr="00CB3B9D">
        <w:trPr>
          <w:trHeight w:val="300"/>
        </w:trPr>
        <w:tc>
          <w:tcPr>
            <w:tcW w:w="4635" w:type="dxa"/>
            <w:tcBorders>
              <w:top w:val="nil"/>
              <w:left w:val="single" w:sz="4" w:space="0" w:color="auto"/>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Hacienda  Los Gramales y El Papayán porción-1 (reunión)</w:t>
            </w:r>
          </w:p>
        </w:tc>
        <w:tc>
          <w:tcPr>
            <w:tcW w:w="1568" w:type="dxa"/>
            <w:gridSpan w:val="2"/>
            <w:tcBorders>
              <w:top w:val="nil"/>
              <w:left w:val="nil"/>
              <w:bottom w:val="nil"/>
              <w:right w:val="nil"/>
            </w:tcBorders>
            <w:shd w:val="clear" w:color="auto" w:fill="auto"/>
            <w:noWrap/>
            <w:vAlign w:val="center"/>
            <w:hideMark/>
          </w:tcPr>
          <w:p w:rsidR="00874821" w:rsidRPr="00874821" w:rsidRDefault="00CB3B9D" w:rsidP="00874821">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p>
        </w:tc>
        <w:tc>
          <w:tcPr>
            <w:tcW w:w="2396" w:type="dxa"/>
            <w:gridSpan w:val="2"/>
            <w:tcBorders>
              <w:top w:val="nil"/>
              <w:left w:val="nil"/>
              <w:bottom w:val="nil"/>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42 Hás. 04 Ás. 82.46 Cás.</w:t>
            </w:r>
          </w:p>
        </w:tc>
      </w:tr>
      <w:tr w:rsidR="00874821" w:rsidRPr="00B9464C" w:rsidTr="00CB3B9D">
        <w:trPr>
          <w:trHeight w:val="300"/>
        </w:trPr>
        <w:tc>
          <w:tcPr>
            <w:tcW w:w="4635" w:type="dxa"/>
            <w:tcBorders>
              <w:top w:val="nil"/>
              <w:left w:val="single" w:sz="4" w:space="0" w:color="auto"/>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Hacienda  Los Gramales y El Papayán porción-2 (reunión)</w:t>
            </w:r>
          </w:p>
        </w:tc>
        <w:tc>
          <w:tcPr>
            <w:tcW w:w="1568" w:type="dxa"/>
            <w:gridSpan w:val="2"/>
            <w:tcBorders>
              <w:top w:val="nil"/>
              <w:left w:val="nil"/>
              <w:bottom w:val="nil"/>
              <w:right w:val="nil"/>
            </w:tcBorders>
            <w:shd w:val="clear" w:color="auto" w:fill="auto"/>
            <w:noWrap/>
            <w:vAlign w:val="center"/>
            <w:hideMark/>
          </w:tcPr>
          <w:p w:rsidR="00874821" w:rsidRPr="00874821" w:rsidRDefault="00CB3B9D" w:rsidP="00CB3B9D">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p>
        </w:tc>
        <w:tc>
          <w:tcPr>
            <w:tcW w:w="2396" w:type="dxa"/>
            <w:gridSpan w:val="2"/>
            <w:tcBorders>
              <w:top w:val="nil"/>
              <w:left w:val="nil"/>
              <w:bottom w:val="nil"/>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8 Hás. 49 Ás. 71.00 Cás.</w:t>
            </w:r>
          </w:p>
        </w:tc>
      </w:tr>
      <w:tr w:rsidR="00874821" w:rsidRPr="00B9464C" w:rsidTr="00CB3B9D">
        <w:trPr>
          <w:trHeight w:val="300"/>
        </w:trPr>
        <w:tc>
          <w:tcPr>
            <w:tcW w:w="4635" w:type="dxa"/>
            <w:tcBorders>
              <w:top w:val="nil"/>
              <w:left w:val="single" w:sz="4" w:space="0" w:color="auto"/>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Hacienda  Los Gramales y El Papayán porción-5 (reunión)</w:t>
            </w:r>
          </w:p>
        </w:tc>
        <w:tc>
          <w:tcPr>
            <w:tcW w:w="1568" w:type="dxa"/>
            <w:gridSpan w:val="2"/>
            <w:tcBorders>
              <w:top w:val="nil"/>
              <w:left w:val="nil"/>
              <w:bottom w:val="nil"/>
              <w:right w:val="nil"/>
            </w:tcBorders>
            <w:shd w:val="clear" w:color="auto" w:fill="auto"/>
            <w:noWrap/>
            <w:vAlign w:val="center"/>
            <w:hideMark/>
          </w:tcPr>
          <w:p w:rsidR="00874821" w:rsidRPr="00874821" w:rsidRDefault="00CB3B9D" w:rsidP="00CB3B9D">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nil"/>
              <w:right w:val="nil"/>
            </w:tcBorders>
            <w:shd w:val="clear" w:color="auto" w:fill="auto"/>
            <w:noWrap/>
            <w:vAlign w:val="center"/>
            <w:hideMark/>
          </w:tcPr>
          <w:p w:rsidR="00874821" w:rsidRPr="00874821" w:rsidRDefault="00874821" w:rsidP="00874821">
            <w:pPr>
              <w:rPr>
                <w:rFonts w:ascii="Times New Roman" w:hAnsi="Times New Roman"/>
                <w:sz w:val="18"/>
                <w:szCs w:val="18"/>
              </w:rPr>
            </w:pPr>
          </w:p>
        </w:tc>
        <w:tc>
          <w:tcPr>
            <w:tcW w:w="2396" w:type="dxa"/>
            <w:gridSpan w:val="2"/>
            <w:tcBorders>
              <w:top w:val="nil"/>
              <w:left w:val="nil"/>
              <w:bottom w:val="nil"/>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3 Hás. 14 Ás. 31.21 Cás.</w:t>
            </w:r>
          </w:p>
        </w:tc>
      </w:tr>
      <w:tr w:rsidR="00874821" w:rsidRPr="00B9464C" w:rsidTr="00CB3B9D">
        <w:trPr>
          <w:trHeight w:val="315"/>
        </w:trPr>
        <w:tc>
          <w:tcPr>
            <w:tcW w:w="4635" w:type="dxa"/>
            <w:tcBorders>
              <w:top w:val="nil"/>
              <w:left w:val="single" w:sz="4" w:space="0" w:color="auto"/>
              <w:bottom w:val="single" w:sz="8" w:space="0" w:color="auto"/>
              <w:right w:val="nil"/>
            </w:tcBorders>
            <w:shd w:val="clear" w:color="auto" w:fill="auto"/>
            <w:noWrap/>
            <w:vAlign w:val="center"/>
            <w:hideMark/>
          </w:tcPr>
          <w:p w:rsidR="00874821" w:rsidRPr="00874821" w:rsidRDefault="00874821" w:rsidP="00874821">
            <w:pPr>
              <w:rPr>
                <w:rFonts w:ascii="Times New Roman" w:hAnsi="Times New Roman"/>
                <w:sz w:val="18"/>
                <w:szCs w:val="18"/>
              </w:rPr>
            </w:pPr>
            <w:r w:rsidRPr="00874821">
              <w:rPr>
                <w:rFonts w:ascii="Times New Roman" w:hAnsi="Times New Roman"/>
                <w:sz w:val="18"/>
                <w:szCs w:val="18"/>
              </w:rPr>
              <w:t>Hacienda  Los Gramales y El Papayán porción-7 (reunión)</w:t>
            </w:r>
          </w:p>
        </w:tc>
        <w:tc>
          <w:tcPr>
            <w:tcW w:w="1568" w:type="dxa"/>
            <w:gridSpan w:val="2"/>
            <w:tcBorders>
              <w:top w:val="nil"/>
              <w:left w:val="nil"/>
              <w:bottom w:val="single" w:sz="8" w:space="0" w:color="auto"/>
              <w:right w:val="nil"/>
            </w:tcBorders>
            <w:shd w:val="clear" w:color="auto" w:fill="auto"/>
            <w:noWrap/>
            <w:vAlign w:val="center"/>
            <w:hideMark/>
          </w:tcPr>
          <w:p w:rsidR="00874821" w:rsidRPr="00874821" w:rsidRDefault="00CB3B9D" w:rsidP="00874821">
            <w:pPr>
              <w:jc w:val="center"/>
              <w:rPr>
                <w:rFonts w:ascii="Times New Roman" w:hAnsi="Times New Roman"/>
                <w:sz w:val="18"/>
                <w:szCs w:val="18"/>
              </w:rPr>
            </w:pPr>
            <w:r>
              <w:rPr>
                <w:rFonts w:ascii="Times New Roman" w:hAnsi="Times New Roman"/>
                <w:sz w:val="18"/>
                <w:szCs w:val="18"/>
              </w:rPr>
              <w:t xml:space="preserve">--- </w:t>
            </w:r>
            <w:r w:rsidR="00874821" w:rsidRPr="00874821">
              <w:rPr>
                <w:rFonts w:ascii="Times New Roman" w:hAnsi="Times New Roman"/>
                <w:sz w:val="18"/>
                <w:szCs w:val="18"/>
              </w:rPr>
              <w:t>-00000</w:t>
            </w:r>
          </w:p>
        </w:tc>
        <w:tc>
          <w:tcPr>
            <w:tcW w:w="195" w:type="dxa"/>
            <w:tcBorders>
              <w:top w:val="nil"/>
              <w:left w:val="nil"/>
              <w:bottom w:val="single" w:sz="8" w:space="0" w:color="auto"/>
              <w:right w:val="nil"/>
            </w:tcBorders>
            <w:shd w:val="clear" w:color="auto" w:fill="auto"/>
            <w:noWrap/>
            <w:vAlign w:val="center"/>
            <w:hideMark/>
          </w:tcPr>
          <w:p w:rsidR="00874821" w:rsidRPr="00874821" w:rsidRDefault="00874821" w:rsidP="00874821">
            <w:pPr>
              <w:jc w:val="center"/>
              <w:rPr>
                <w:rFonts w:ascii="Times New Roman" w:hAnsi="Times New Roman"/>
                <w:sz w:val="18"/>
                <w:szCs w:val="18"/>
              </w:rPr>
            </w:pPr>
            <w:r w:rsidRPr="00874821">
              <w:rPr>
                <w:rFonts w:ascii="Times New Roman" w:hAnsi="Times New Roman"/>
                <w:sz w:val="18"/>
                <w:szCs w:val="18"/>
              </w:rPr>
              <w:t> </w:t>
            </w:r>
          </w:p>
        </w:tc>
        <w:tc>
          <w:tcPr>
            <w:tcW w:w="2396" w:type="dxa"/>
            <w:gridSpan w:val="2"/>
            <w:tcBorders>
              <w:top w:val="nil"/>
              <w:left w:val="nil"/>
              <w:bottom w:val="single" w:sz="8" w:space="0" w:color="auto"/>
              <w:right w:val="single" w:sz="4" w:space="0" w:color="auto"/>
            </w:tcBorders>
            <w:shd w:val="clear" w:color="auto" w:fill="auto"/>
            <w:noWrap/>
            <w:vAlign w:val="center"/>
            <w:hideMark/>
          </w:tcPr>
          <w:p w:rsidR="00874821" w:rsidRPr="00874821" w:rsidRDefault="00874821" w:rsidP="00874821">
            <w:pPr>
              <w:jc w:val="right"/>
              <w:rPr>
                <w:rFonts w:ascii="Times New Roman" w:hAnsi="Times New Roman"/>
                <w:sz w:val="18"/>
                <w:szCs w:val="18"/>
              </w:rPr>
            </w:pPr>
            <w:r w:rsidRPr="00874821">
              <w:rPr>
                <w:rFonts w:ascii="Times New Roman" w:hAnsi="Times New Roman"/>
                <w:sz w:val="18"/>
                <w:szCs w:val="18"/>
              </w:rPr>
              <w:t>2 Hás. 81 Ás. 14.06 Cás.</w:t>
            </w:r>
          </w:p>
        </w:tc>
      </w:tr>
      <w:tr w:rsidR="00874821" w:rsidRPr="00B9464C" w:rsidTr="00CB3B9D">
        <w:trPr>
          <w:gridAfter w:val="1"/>
          <w:wAfter w:w="10" w:type="dxa"/>
          <w:trHeight w:val="300"/>
        </w:trPr>
        <w:tc>
          <w:tcPr>
            <w:tcW w:w="4635" w:type="dxa"/>
            <w:tcBorders>
              <w:top w:val="nil"/>
              <w:left w:val="single" w:sz="4" w:space="0" w:color="auto"/>
              <w:bottom w:val="single" w:sz="4" w:space="0" w:color="auto"/>
              <w:right w:val="nil"/>
            </w:tcBorders>
            <w:shd w:val="clear" w:color="auto" w:fill="BFBFBF" w:themeFill="background1" w:themeFillShade="BF"/>
            <w:noWrap/>
            <w:vAlign w:val="bottom"/>
            <w:hideMark/>
          </w:tcPr>
          <w:p w:rsidR="00874821" w:rsidRPr="00874821" w:rsidRDefault="00874821" w:rsidP="00874821">
            <w:pPr>
              <w:rPr>
                <w:rFonts w:ascii="Times New Roman" w:hAnsi="Times New Roman"/>
                <w:sz w:val="18"/>
                <w:szCs w:val="18"/>
              </w:rPr>
            </w:pPr>
          </w:p>
        </w:tc>
        <w:tc>
          <w:tcPr>
            <w:tcW w:w="1515" w:type="dxa"/>
            <w:tcBorders>
              <w:top w:val="single" w:sz="8" w:space="0" w:color="auto"/>
              <w:left w:val="nil"/>
              <w:bottom w:val="single" w:sz="4" w:space="0" w:color="auto"/>
              <w:right w:val="nil"/>
            </w:tcBorders>
            <w:shd w:val="clear" w:color="auto" w:fill="BFBFBF" w:themeFill="background1" w:themeFillShade="BF"/>
            <w:noWrap/>
            <w:vAlign w:val="bottom"/>
            <w:hideMark/>
          </w:tcPr>
          <w:p w:rsidR="00874821" w:rsidRPr="00874821" w:rsidRDefault="00874821" w:rsidP="00874821">
            <w:pPr>
              <w:jc w:val="center"/>
              <w:rPr>
                <w:rFonts w:ascii="Times New Roman" w:hAnsi="Times New Roman"/>
                <w:b/>
                <w:sz w:val="18"/>
                <w:szCs w:val="18"/>
              </w:rPr>
            </w:pPr>
            <w:r w:rsidRPr="00874821">
              <w:rPr>
                <w:rFonts w:ascii="Times New Roman" w:hAnsi="Times New Roman"/>
                <w:b/>
                <w:sz w:val="18"/>
                <w:szCs w:val="18"/>
              </w:rPr>
              <w:t>Total…</w:t>
            </w:r>
          </w:p>
        </w:tc>
        <w:tc>
          <w:tcPr>
            <w:tcW w:w="2634"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rsidR="00874821" w:rsidRPr="00874821" w:rsidRDefault="00874821" w:rsidP="00874821">
            <w:pPr>
              <w:ind w:left="360" w:right="-54"/>
              <w:rPr>
                <w:rFonts w:ascii="Times New Roman" w:hAnsi="Times New Roman"/>
                <w:b/>
                <w:sz w:val="18"/>
                <w:szCs w:val="18"/>
              </w:rPr>
            </w:pPr>
            <w:r w:rsidRPr="00874821">
              <w:rPr>
                <w:rFonts w:ascii="Times New Roman" w:hAnsi="Times New Roman"/>
                <w:b/>
                <w:sz w:val="18"/>
                <w:szCs w:val="18"/>
              </w:rPr>
              <w:t xml:space="preserve">  61 Hás. 15 Ás. 62.73 Cás</w:t>
            </w:r>
          </w:p>
        </w:tc>
      </w:tr>
    </w:tbl>
    <w:p w:rsidR="006C0531" w:rsidRDefault="006C0531" w:rsidP="006C0531">
      <w:pPr>
        <w:pStyle w:val="Prrafodelista"/>
        <w:ind w:left="1134" w:hanging="708"/>
        <w:contextualSpacing/>
        <w:jc w:val="both"/>
        <w:rPr>
          <w:rFonts w:ascii="Times New Roman" w:eastAsia="Times New Roman" w:hAnsi="Times New Roman"/>
          <w:sz w:val="28"/>
          <w:szCs w:val="28"/>
        </w:rPr>
      </w:pPr>
    </w:p>
    <w:p w:rsidR="00874821" w:rsidRPr="006C0531" w:rsidRDefault="00874821" w:rsidP="006C0531">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sz w:val="28"/>
          <w:szCs w:val="28"/>
        </w:rPr>
        <w:t>III.</w:t>
      </w:r>
      <w:r>
        <w:rPr>
          <w:rFonts w:ascii="Times New Roman" w:eastAsia="Times New Roman" w:hAnsi="Times New Roman"/>
          <w:sz w:val="28"/>
          <w:szCs w:val="28"/>
        </w:rPr>
        <w:tab/>
      </w:r>
      <w:r w:rsidRPr="006C0531">
        <w:rPr>
          <w:rFonts w:ascii="Times New Roman" w:eastAsia="Times New Roman" w:hAnsi="Times New Roman"/>
          <w:sz w:val="26"/>
          <w:szCs w:val="26"/>
        </w:rPr>
        <w:t xml:space="preserve">De conformidad al Punto XXVII del Acta de Sesión Ordinaria 26-2014 de fecha 09 de julio de 2014, </w:t>
      </w:r>
      <w:r w:rsidRPr="006C0531">
        <w:rPr>
          <w:rFonts w:ascii="Times New Roman" w:eastAsia="Times New Roman" w:hAnsi="Times New Roman"/>
          <w:bCs/>
          <w:sz w:val="26"/>
          <w:szCs w:val="26"/>
        </w:rPr>
        <w:t xml:space="preserve">se aprobaron los Proyectos de Lotificación Agrícola desarrollados en las porciones denominadas </w:t>
      </w:r>
      <w:r w:rsidRPr="006C0531">
        <w:rPr>
          <w:rFonts w:ascii="Times New Roman" w:eastAsia="Times New Roman" w:hAnsi="Times New Roman"/>
          <w:b/>
          <w:bCs/>
          <w:sz w:val="26"/>
          <w:szCs w:val="26"/>
        </w:rPr>
        <w:t xml:space="preserve">HACIENDA LOS GRAMALES Y EL PAPAYAN PORCION-2 (REUNION); HACIENDA LOS GRAMALES Y EL PAPAYAN PORCION-5 (REUNION); </w:t>
      </w:r>
      <w:r w:rsidRPr="006C0531">
        <w:rPr>
          <w:rFonts w:ascii="Times New Roman" w:eastAsia="Times New Roman" w:hAnsi="Times New Roman"/>
          <w:bCs/>
          <w:sz w:val="26"/>
          <w:szCs w:val="26"/>
        </w:rPr>
        <w:t xml:space="preserve">y </w:t>
      </w:r>
      <w:r w:rsidRPr="006C0531">
        <w:rPr>
          <w:rFonts w:ascii="Times New Roman" w:eastAsia="Times New Roman" w:hAnsi="Times New Roman"/>
          <w:b/>
          <w:bCs/>
          <w:sz w:val="26"/>
          <w:szCs w:val="26"/>
        </w:rPr>
        <w:t>HACIENDA LOS GRAMALES Y EL PAPAYAN PORCION-7 (REUNION)</w:t>
      </w:r>
      <w:r w:rsidRPr="006C0531">
        <w:rPr>
          <w:rFonts w:ascii="Times New Roman" w:eastAsia="Times New Roman" w:hAnsi="Times New Roman"/>
          <w:b/>
          <w:smallCaps/>
          <w:sz w:val="26"/>
          <w:szCs w:val="26"/>
          <w:lang w:val="es-ES"/>
        </w:rPr>
        <w:t xml:space="preserve">: </w:t>
      </w:r>
      <w:r w:rsidRPr="006C0531">
        <w:rPr>
          <w:rFonts w:ascii="Times New Roman" w:eastAsia="Times New Roman" w:hAnsi="Times New Roman"/>
          <w:smallCaps/>
          <w:sz w:val="26"/>
          <w:szCs w:val="26"/>
          <w:lang w:val="es-ES"/>
        </w:rPr>
        <w:t xml:space="preserve">con un área total de  </w:t>
      </w:r>
      <w:r w:rsidRPr="006C0531">
        <w:rPr>
          <w:rFonts w:ascii="Times New Roman" w:hAnsi="Times New Roman"/>
          <w:sz w:val="26"/>
          <w:szCs w:val="26"/>
        </w:rPr>
        <w:t xml:space="preserve">8 Hás. 49 Ás. 71.00 Cás.; </w:t>
      </w:r>
      <w:r w:rsidRPr="006C0531">
        <w:rPr>
          <w:rFonts w:ascii="Times New Roman" w:eastAsia="Times New Roman" w:hAnsi="Times New Roman"/>
          <w:bCs/>
          <w:sz w:val="26"/>
          <w:szCs w:val="26"/>
        </w:rPr>
        <w:t xml:space="preserve">en la </w:t>
      </w:r>
      <w:r w:rsidRPr="006C0531">
        <w:rPr>
          <w:rFonts w:ascii="Times New Roman" w:eastAsia="Times New Roman" w:hAnsi="Times New Roman"/>
          <w:b/>
          <w:bCs/>
          <w:sz w:val="26"/>
          <w:szCs w:val="26"/>
        </w:rPr>
        <w:t xml:space="preserve">PORCION-2 (REUNION), </w:t>
      </w:r>
      <w:r w:rsidR="00CB3B9D">
        <w:rPr>
          <w:rFonts w:ascii="Times New Roman" w:eastAsia="Times New Roman" w:hAnsi="Times New Roman"/>
          <w:bCs/>
          <w:sz w:val="26"/>
          <w:szCs w:val="26"/>
        </w:rPr>
        <w:t>que comprenden: ---</w:t>
      </w:r>
      <w:r w:rsidRPr="006C0531">
        <w:rPr>
          <w:rFonts w:ascii="Times New Roman" w:eastAsia="Times New Roman" w:hAnsi="Times New Roman"/>
          <w:bCs/>
          <w:sz w:val="26"/>
          <w:szCs w:val="26"/>
        </w:rPr>
        <w:t xml:space="preserve"> lotes agrícolas (Polígono “</w:t>
      </w:r>
      <w:smartTag w:uri="urn:schemas-microsoft-com:office:smarttags" w:element="metricconverter">
        <w:smartTagPr>
          <w:attr w:name="ProductID" w:val="2”"/>
        </w:smartTagPr>
        <w:r w:rsidRPr="006C0531">
          <w:rPr>
            <w:rFonts w:ascii="Times New Roman" w:eastAsia="Times New Roman" w:hAnsi="Times New Roman"/>
            <w:bCs/>
            <w:sz w:val="26"/>
            <w:szCs w:val="26"/>
          </w:rPr>
          <w:t>2”</w:t>
        </w:r>
      </w:smartTag>
      <w:r w:rsidRPr="006C0531">
        <w:rPr>
          <w:rFonts w:ascii="Times New Roman" w:eastAsia="Times New Roman" w:hAnsi="Times New Roman"/>
          <w:bCs/>
          <w:sz w:val="26"/>
          <w:szCs w:val="26"/>
        </w:rPr>
        <w:t xml:space="preserve">), y calles; </w:t>
      </w:r>
      <w:r w:rsidRPr="006C0531">
        <w:rPr>
          <w:rFonts w:ascii="Times New Roman" w:hAnsi="Times New Roman"/>
          <w:sz w:val="26"/>
          <w:szCs w:val="26"/>
        </w:rPr>
        <w:t xml:space="preserve">3 Hás. 14 Ás. 31.21 Cás; en la </w:t>
      </w:r>
      <w:r w:rsidRPr="006C0531">
        <w:rPr>
          <w:rFonts w:ascii="Times New Roman" w:eastAsia="Times New Roman" w:hAnsi="Times New Roman"/>
          <w:b/>
          <w:bCs/>
          <w:sz w:val="26"/>
          <w:szCs w:val="26"/>
        </w:rPr>
        <w:t xml:space="preserve">PORCION-5 (REUNION): </w:t>
      </w:r>
      <w:r w:rsidRPr="006C0531">
        <w:rPr>
          <w:rFonts w:ascii="Times New Roman" w:eastAsia="Times New Roman" w:hAnsi="Times New Roman"/>
          <w:bCs/>
          <w:sz w:val="26"/>
          <w:szCs w:val="26"/>
        </w:rPr>
        <w:t>que comprenden</w:t>
      </w:r>
      <w:r w:rsidRPr="006C0531">
        <w:rPr>
          <w:rFonts w:ascii="Times New Roman" w:hAnsi="Times New Roman"/>
          <w:sz w:val="26"/>
          <w:szCs w:val="26"/>
        </w:rPr>
        <w:t xml:space="preserve"> </w:t>
      </w:r>
      <w:r w:rsidR="00CB3B9D">
        <w:rPr>
          <w:rFonts w:ascii="Times New Roman" w:eastAsia="Times New Roman" w:hAnsi="Times New Roman"/>
          <w:bCs/>
          <w:sz w:val="26"/>
          <w:szCs w:val="26"/>
        </w:rPr>
        <w:t>--- lotes del Polígono 5, ---</w:t>
      </w:r>
      <w:r w:rsidRPr="006C0531">
        <w:rPr>
          <w:rFonts w:ascii="Times New Roman" w:eastAsia="Times New Roman" w:hAnsi="Times New Roman"/>
          <w:bCs/>
          <w:sz w:val="26"/>
          <w:szCs w:val="26"/>
        </w:rPr>
        <w:t xml:space="preserve"> Lote del Polígono 3, y calles; </w:t>
      </w:r>
      <w:r w:rsidRPr="006C0531">
        <w:rPr>
          <w:rFonts w:ascii="Times New Roman" w:hAnsi="Times New Roman"/>
          <w:sz w:val="26"/>
          <w:szCs w:val="26"/>
        </w:rPr>
        <w:t xml:space="preserve">y 2 Hás. 78 Ás. 86.28 Cás., </w:t>
      </w:r>
      <w:r w:rsidRPr="006C0531">
        <w:rPr>
          <w:rFonts w:ascii="Times New Roman" w:eastAsia="Times New Roman" w:hAnsi="Times New Roman"/>
          <w:bCs/>
          <w:sz w:val="26"/>
          <w:szCs w:val="26"/>
        </w:rPr>
        <w:t xml:space="preserve">en la </w:t>
      </w:r>
      <w:r w:rsidRPr="006C0531">
        <w:rPr>
          <w:rFonts w:ascii="Times New Roman" w:eastAsia="Times New Roman" w:hAnsi="Times New Roman"/>
          <w:b/>
          <w:bCs/>
          <w:sz w:val="26"/>
          <w:szCs w:val="26"/>
        </w:rPr>
        <w:t xml:space="preserve">PORCION-7 (REUNION): </w:t>
      </w:r>
      <w:r w:rsidRPr="006C0531">
        <w:rPr>
          <w:rFonts w:ascii="Times New Roman" w:eastAsia="Times New Roman" w:hAnsi="Times New Roman"/>
          <w:bCs/>
          <w:sz w:val="26"/>
          <w:szCs w:val="26"/>
        </w:rPr>
        <w:t>que comprenden</w:t>
      </w:r>
      <w:r w:rsidRPr="006C0531">
        <w:rPr>
          <w:rFonts w:ascii="Times New Roman" w:eastAsia="Times New Roman" w:hAnsi="Times New Roman"/>
          <w:b/>
          <w:bCs/>
          <w:sz w:val="26"/>
          <w:szCs w:val="26"/>
        </w:rPr>
        <w:t xml:space="preserve"> </w:t>
      </w:r>
      <w:r w:rsidR="00CB3B9D">
        <w:rPr>
          <w:rFonts w:ascii="Times New Roman" w:eastAsia="Times New Roman" w:hAnsi="Times New Roman"/>
          <w:bCs/>
          <w:sz w:val="26"/>
          <w:szCs w:val="26"/>
        </w:rPr>
        <w:t>---</w:t>
      </w:r>
      <w:r w:rsidRPr="006C0531">
        <w:rPr>
          <w:rFonts w:ascii="Times New Roman" w:eastAsia="Times New Roman" w:hAnsi="Times New Roman"/>
          <w:bCs/>
          <w:sz w:val="26"/>
          <w:szCs w:val="26"/>
        </w:rPr>
        <w:t xml:space="preserve"> lotes (Polígono “</w:t>
      </w:r>
      <w:smartTag w:uri="urn:schemas-microsoft-com:office:smarttags" w:element="metricconverter">
        <w:smartTagPr>
          <w:attr w:name="ProductID" w:val="7”"/>
        </w:smartTagPr>
        <w:r w:rsidRPr="006C0531">
          <w:rPr>
            <w:rFonts w:ascii="Times New Roman" w:eastAsia="Times New Roman" w:hAnsi="Times New Roman"/>
            <w:bCs/>
            <w:sz w:val="26"/>
            <w:szCs w:val="26"/>
          </w:rPr>
          <w:t>7”</w:t>
        </w:r>
      </w:smartTag>
      <w:r w:rsidRPr="006C0531">
        <w:rPr>
          <w:rFonts w:ascii="Times New Roman" w:eastAsia="Times New Roman" w:hAnsi="Times New Roman"/>
          <w:bCs/>
          <w:sz w:val="26"/>
          <w:szCs w:val="26"/>
        </w:rPr>
        <w:t xml:space="preserve">), y calles. Se advierte que en ésta última porción hay un resto registral de 227.78 Mt²., el cual físicamente no existe, por tanto con el presente se agota la cabida registral del mismo. Dentro del proyecto de la PORCION-5 (REUNION), se encuentra el inmueble objeto del presente </w:t>
      </w:r>
      <w:r w:rsidR="006C0531" w:rsidRPr="006C0531">
        <w:rPr>
          <w:rFonts w:ascii="Times New Roman" w:eastAsia="Times New Roman" w:hAnsi="Times New Roman"/>
          <w:bCs/>
          <w:sz w:val="26"/>
          <w:szCs w:val="26"/>
        </w:rPr>
        <w:t>punto de acta</w:t>
      </w:r>
      <w:r w:rsidRPr="006C0531">
        <w:rPr>
          <w:rFonts w:ascii="Times New Roman" w:eastAsia="Times New Roman" w:hAnsi="Times New Roman"/>
          <w:bCs/>
          <w:sz w:val="26"/>
          <w:szCs w:val="26"/>
        </w:rPr>
        <w:t>.</w:t>
      </w:r>
    </w:p>
    <w:p w:rsidR="00874821" w:rsidRPr="006C0531" w:rsidRDefault="00874821" w:rsidP="006C0531">
      <w:pPr>
        <w:pStyle w:val="Prrafodelista"/>
        <w:rPr>
          <w:rFonts w:ascii="Times New Roman" w:eastAsia="Times New Roman" w:hAnsi="Times New Roman"/>
          <w:sz w:val="26"/>
          <w:szCs w:val="26"/>
        </w:rPr>
      </w:pPr>
    </w:p>
    <w:p w:rsidR="00874821" w:rsidRPr="006C0531" w:rsidRDefault="006C0531" w:rsidP="006C0531">
      <w:pPr>
        <w:pStyle w:val="Prrafodelista"/>
        <w:ind w:left="1134" w:hanging="708"/>
        <w:contextualSpacing/>
        <w:jc w:val="both"/>
        <w:rPr>
          <w:rFonts w:ascii="Times New Roman" w:eastAsia="Times New Roman" w:hAnsi="Times New Roman"/>
          <w:sz w:val="26"/>
          <w:szCs w:val="26"/>
        </w:rPr>
      </w:pPr>
      <w:r w:rsidRPr="006C0531">
        <w:rPr>
          <w:rFonts w:ascii="Times New Roman" w:eastAsia="Times New Roman" w:hAnsi="Times New Roman"/>
          <w:sz w:val="26"/>
          <w:szCs w:val="26"/>
        </w:rPr>
        <w:t>IV.</w:t>
      </w:r>
      <w:r w:rsidRPr="006C0531">
        <w:rPr>
          <w:rFonts w:ascii="Times New Roman" w:eastAsia="Times New Roman" w:hAnsi="Times New Roman"/>
          <w:sz w:val="26"/>
          <w:szCs w:val="26"/>
        </w:rPr>
        <w:tab/>
        <w:t>Según v</w:t>
      </w:r>
      <w:r w:rsidR="00874821" w:rsidRPr="006C0531">
        <w:rPr>
          <w:rFonts w:ascii="Times New Roman" w:eastAsia="Times New Roman" w:hAnsi="Times New Roman"/>
          <w:sz w:val="26"/>
          <w:szCs w:val="26"/>
        </w:rPr>
        <w:t xml:space="preserve">alúo de fecha 09 de abril de 2018, realizado por el Departamento de Asignación Individual y Avalúos, se recomienda el precio de venta por hectárea de $9,346.38 para </w:t>
      </w:r>
      <w:r w:rsidRPr="006C0531">
        <w:rPr>
          <w:rFonts w:ascii="Times New Roman" w:eastAsia="Times New Roman" w:hAnsi="Times New Roman"/>
          <w:sz w:val="26"/>
          <w:szCs w:val="26"/>
        </w:rPr>
        <w:t>el l</w:t>
      </w:r>
      <w:r w:rsidR="00874821" w:rsidRPr="006C0531">
        <w:rPr>
          <w:rFonts w:ascii="Times New Roman" w:eastAsia="Times New Roman" w:hAnsi="Times New Roman"/>
          <w:sz w:val="26"/>
          <w:szCs w:val="26"/>
        </w:rPr>
        <w:t xml:space="preserve">ote </w:t>
      </w:r>
      <w:r w:rsidRPr="006C0531">
        <w:rPr>
          <w:rFonts w:ascii="Times New Roman" w:eastAsia="Times New Roman" w:hAnsi="Times New Roman"/>
          <w:sz w:val="26"/>
          <w:szCs w:val="26"/>
        </w:rPr>
        <w:t>a</w:t>
      </w:r>
      <w:r w:rsidR="00874821" w:rsidRPr="006C0531">
        <w:rPr>
          <w:rFonts w:ascii="Times New Roman" w:eastAsia="Times New Roman" w:hAnsi="Times New Roman"/>
          <w:sz w:val="26"/>
          <w:szCs w:val="26"/>
        </w:rPr>
        <w:t>grícola requerido por la solicitante calificada dentro de</w:t>
      </w:r>
      <w:r w:rsidRPr="006C0531">
        <w:rPr>
          <w:rFonts w:ascii="Times New Roman" w:eastAsia="Times New Roman" w:hAnsi="Times New Roman"/>
          <w:sz w:val="26"/>
          <w:szCs w:val="26"/>
        </w:rPr>
        <w:t>l Programa de Solidaridad Rural. L</w:t>
      </w:r>
      <w:r w:rsidR="00874821" w:rsidRPr="006C0531">
        <w:rPr>
          <w:rFonts w:ascii="Times New Roman" w:eastAsia="Times New Roman" w:hAnsi="Times New Roman"/>
          <w:sz w:val="26"/>
          <w:szCs w:val="26"/>
        </w:rPr>
        <w:t xml:space="preserve">os criterios utilizados por el </w:t>
      </w:r>
      <w:r w:rsidRPr="006C0531">
        <w:rPr>
          <w:rFonts w:ascii="Times New Roman" w:eastAsia="Times New Roman" w:hAnsi="Times New Roman"/>
          <w:sz w:val="26"/>
          <w:szCs w:val="26"/>
        </w:rPr>
        <w:t xml:space="preserve">referido </w:t>
      </w:r>
      <w:r w:rsidR="00874821" w:rsidRPr="006C0531">
        <w:rPr>
          <w:rFonts w:ascii="Times New Roman" w:eastAsia="Times New Roman" w:hAnsi="Times New Roman"/>
          <w:sz w:val="26"/>
          <w:szCs w:val="26"/>
        </w:rPr>
        <w:t xml:space="preserve">Departamento para recomendar el precio de venta son los </w:t>
      </w:r>
      <w:r w:rsidR="00874821" w:rsidRPr="006C0531">
        <w:rPr>
          <w:rFonts w:ascii="Times New Roman" w:eastAsia="Times New Roman" w:hAnsi="Times New Roman"/>
          <w:sz w:val="26"/>
          <w:szCs w:val="26"/>
        </w:rPr>
        <w:lastRenderedPageBreak/>
        <w:t xml:space="preserve">aprobados en el Punto </w:t>
      </w:r>
      <w:r w:rsidR="00874821" w:rsidRPr="006C0531">
        <w:rPr>
          <w:rFonts w:ascii="Times New Roman" w:eastAsia="Times New Roman" w:hAnsi="Times New Roman"/>
          <w:sz w:val="26"/>
          <w:szCs w:val="26"/>
          <w:lang w:val="es-ES"/>
        </w:rPr>
        <w:t>XXV del Acta de Sesión Ordinaria 26-2010 de fecha 15 de julio de 2010</w:t>
      </w:r>
      <w:r w:rsidR="00874821" w:rsidRPr="006C0531">
        <w:rPr>
          <w:rFonts w:ascii="Times New Roman" w:eastAsia="Times New Roman" w:hAnsi="Times New Roman"/>
          <w:sz w:val="26"/>
          <w:szCs w:val="26"/>
        </w:rPr>
        <w:t xml:space="preserve">. </w:t>
      </w:r>
    </w:p>
    <w:p w:rsidR="006C0531" w:rsidRPr="006C0531" w:rsidRDefault="006C0531" w:rsidP="006C0531">
      <w:pPr>
        <w:rPr>
          <w:sz w:val="26"/>
          <w:szCs w:val="26"/>
        </w:rPr>
      </w:pPr>
    </w:p>
    <w:p w:rsidR="00874821" w:rsidRPr="006C0531" w:rsidRDefault="006C0531" w:rsidP="006C0531">
      <w:pPr>
        <w:pStyle w:val="Prrafodelista"/>
        <w:ind w:left="1134" w:hanging="708"/>
        <w:contextualSpacing/>
        <w:jc w:val="both"/>
        <w:rPr>
          <w:rFonts w:ascii="Times New Roman" w:eastAsia="Times New Roman" w:hAnsi="Times New Roman"/>
          <w:sz w:val="26"/>
          <w:szCs w:val="26"/>
        </w:rPr>
      </w:pPr>
      <w:r w:rsidRPr="006C0531">
        <w:rPr>
          <w:rFonts w:ascii="Times New Roman" w:eastAsia="Times New Roman" w:hAnsi="Times New Roman"/>
          <w:sz w:val="26"/>
          <w:szCs w:val="26"/>
        </w:rPr>
        <w:t>V.</w:t>
      </w:r>
      <w:r w:rsidRPr="006C0531">
        <w:rPr>
          <w:rFonts w:ascii="Times New Roman" w:eastAsia="Times New Roman" w:hAnsi="Times New Roman"/>
          <w:sz w:val="26"/>
          <w:szCs w:val="26"/>
        </w:rPr>
        <w:tab/>
      </w:r>
      <w:r w:rsidR="00874821" w:rsidRPr="006C0531">
        <w:rPr>
          <w:rFonts w:ascii="Times New Roman" w:eastAsia="Times New Roman" w:hAnsi="Times New Roman"/>
          <w:sz w:val="26"/>
          <w:szCs w:val="26"/>
        </w:rPr>
        <w:t xml:space="preserve">El Informe Técnico con referencia SGD-02-0767-18 de fecha 10 de abril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w:t>
      </w:r>
      <w:r w:rsidRPr="006C0531">
        <w:rPr>
          <w:rFonts w:ascii="Times New Roman" w:eastAsia="Times New Roman" w:hAnsi="Times New Roman"/>
          <w:sz w:val="26"/>
          <w:szCs w:val="26"/>
        </w:rPr>
        <w:t>lote a</w:t>
      </w:r>
      <w:r w:rsidR="00874821" w:rsidRPr="006C0531">
        <w:rPr>
          <w:rFonts w:ascii="Times New Roman" w:eastAsia="Times New Roman" w:hAnsi="Times New Roman"/>
          <w:sz w:val="26"/>
          <w:szCs w:val="26"/>
        </w:rPr>
        <w:t xml:space="preserve">grícola solicitado, no ha sido adjudicado a favor de ninguna persona, dentro de los diferentes programas de Transferencia de Tierras que tiene este Instituto, por lo que se encuentra disponible para las personas que reúnan los requisitos establecidos por las </w:t>
      </w:r>
      <w:r w:rsidRPr="006C0531">
        <w:rPr>
          <w:rFonts w:ascii="Times New Roman" w:eastAsia="Times New Roman" w:hAnsi="Times New Roman"/>
          <w:sz w:val="26"/>
          <w:szCs w:val="26"/>
        </w:rPr>
        <w:t>leyes agrarias correspondientes, lo anterior s</w:t>
      </w:r>
      <w:r w:rsidR="00874821" w:rsidRPr="006C0531">
        <w:rPr>
          <w:rFonts w:ascii="Times New Roman" w:eastAsia="Times New Roman" w:hAnsi="Times New Roman"/>
          <w:sz w:val="26"/>
          <w:szCs w:val="26"/>
        </w:rPr>
        <w:t xml:space="preserve">egún informe con referencia SGD-02-0766-18, emitido el día 10 de abril de 2018, por el Departamento de Asignación Individual y Avalúos. </w:t>
      </w:r>
    </w:p>
    <w:p w:rsidR="00874821" w:rsidRPr="006C0531" w:rsidRDefault="00874821" w:rsidP="006C0531">
      <w:pPr>
        <w:pStyle w:val="Prrafodelista"/>
        <w:rPr>
          <w:rFonts w:ascii="Times New Roman" w:hAnsi="Times New Roman"/>
          <w:sz w:val="26"/>
          <w:szCs w:val="26"/>
        </w:rPr>
      </w:pPr>
    </w:p>
    <w:p w:rsidR="00874821" w:rsidRPr="006C0531" w:rsidRDefault="00874821" w:rsidP="006C0531">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6C0531">
        <w:rPr>
          <w:rFonts w:ascii="Times New Roman" w:hAnsi="Times New Roman"/>
          <w:sz w:val="26"/>
          <w:szCs w:val="26"/>
        </w:rPr>
        <w:t xml:space="preserve">De acuerdo a Declaración Simple contenida en la Solicitud de Adjudicación de Inmueble de fecha 19 de marzo de 2018, la peticionaria manifiesta que ni ella ni el integrante de su grupo familiar son empleados del ISTA; situación robustecida de conformidad a la consulta realizada en la Base de Datos de Empleados de este Instituto. </w:t>
      </w:r>
    </w:p>
    <w:p w:rsidR="002D65B7" w:rsidRPr="006C0531" w:rsidRDefault="002D65B7" w:rsidP="006C0531">
      <w:pPr>
        <w:ind w:left="1134" w:hanging="708"/>
        <w:jc w:val="both"/>
        <w:rPr>
          <w:rFonts w:ascii="Times New Roman" w:eastAsia="Times New Roman" w:hAnsi="Times New Roman"/>
          <w:sz w:val="26"/>
          <w:szCs w:val="26"/>
        </w:rPr>
      </w:pPr>
      <w:r w:rsidRPr="006C0531">
        <w:rPr>
          <w:rFonts w:ascii="Times New Roman" w:eastAsia="Times New Roman" w:hAnsi="Times New Roman"/>
          <w:sz w:val="26"/>
          <w:szCs w:val="26"/>
        </w:rPr>
        <w:t xml:space="preserve"> </w:t>
      </w:r>
    </w:p>
    <w:p w:rsidR="002D65B7" w:rsidRPr="006C0531" w:rsidRDefault="002D65B7" w:rsidP="006C0531">
      <w:pPr>
        <w:jc w:val="both"/>
        <w:rPr>
          <w:rFonts w:ascii="Times New Roman" w:eastAsia="Times New Roman" w:hAnsi="Times New Roman"/>
          <w:sz w:val="26"/>
          <w:szCs w:val="26"/>
        </w:rPr>
      </w:pPr>
      <w:r w:rsidRPr="006C0531">
        <w:rPr>
          <w:rFonts w:ascii="Times New Roman" w:eastAsia="Times New Roman" w:hAnsi="Times New Roman"/>
          <w:sz w:val="26"/>
          <w:szCs w:val="26"/>
        </w:rPr>
        <w:t>Se ha tenido a la vista:</w:t>
      </w:r>
      <w:r w:rsidR="00874821" w:rsidRPr="006C0531">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generados por la Oficina Regional Central,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6C0531">
        <w:rPr>
          <w:rFonts w:ascii="Times New Roman" w:eastAsia="Times New Roman" w:hAnsi="Times New Roman"/>
          <w:sz w:val="26"/>
          <w:szCs w:val="26"/>
        </w:rPr>
        <w:t>; c</w:t>
      </w:r>
      <w:r w:rsidRPr="006C053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D65B7" w:rsidRPr="006C0531" w:rsidRDefault="002D65B7" w:rsidP="006C0531">
      <w:pPr>
        <w:jc w:val="both"/>
        <w:rPr>
          <w:rFonts w:ascii="Times New Roman" w:hAnsi="Times New Roman"/>
          <w:sz w:val="26"/>
          <w:szCs w:val="26"/>
        </w:rPr>
      </w:pPr>
    </w:p>
    <w:p w:rsidR="002D65B7" w:rsidRPr="00CB3B9D" w:rsidRDefault="002D65B7" w:rsidP="006C0531">
      <w:pPr>
        <w:jc w:val="both"/>
        <w:rPr>
          <w:rFonts w:ascii="Times New Roman" w:hAnsi="Times New Roman"/>
          <w:b/>
          <w:sz w:val="26"/>
          <w:szCs w:val="26"/>
        </w:rPr>
      </w:pPr>
      <w:r w:rsidRPr="006C053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C0531">
        <w:rPr>
          <w:rFonts w:ascii="Times New Roman" w:hAnsi="Times New Roman"/>
          <w:bCs/>
          <w:sz w:val="26"/>
          <w:szCs w:val="26"/>
        </w:rPr>
        <w:t>Ley del Régimen Especial de la Tierra en Propiedad de Las Asociaciones Cooperativas, Comunales y Comunitarias Campesinas  Beneficiarios de la Reforma Agraria</w:t>
      </w:r>
      <w:r w:rsidRPr="006C0531">
        <w:rPr>
          <w:rFonts w:ascii="Times New Roman" w:hAnsi="Times New Roman"/>
          <w:sz w:val="26"/>
          <w:szCs w:val="26"/>
        </w:rPr>
        <w:t xml:space="preserve">, la Junta Directiva, </w:t>
      </w:r>
      <w:r w:rsidRPr="006C0531">
        <w:rPr>
          <w:rFonts w:ascii="Times New Roman" w:hAnsi="Times New Roman"/>
          <w:b/>
          <w:sz w:val="26"/>
          <w:szCs w:val="26"/>
          <w:u w:val="single"/>
        </w:rPr>
        <w:t>ACUERDA: PRIMERO:</w:t>
      </w:r>
      <w:r w:rsidRPr="006C0531">
        <w:rPr>
          <w:rFonts w:ascii="Times New Roman" w:hAnsi="Times New Roman"/>
          <w:b/>
          <w:sz w:val="26"/>
          <w:szCs w:val="26"/>
        </w:rPr>
        <w:t xml:space="preserve"> </w:t>
      </w:r>
      <w:r w:rsidRPr="006C0531">
        <w:rPr>
          <w:rFonts w:ascii="Times New Roman" w:hAnsi="Times New Roman"/>
          <w:sz w:val="26"/>
          <w:szCs w:val="26"/>
        </w:rPr>
        <w:t>Aprobar la adjudicación y transferencia por compraventa</w:t>
      </w:r>
      <w:r w:rsidRPr="006C0531">
        <w:rPr>
          <w:rFonts w:ascii="Times New Roman" w:eastAsia="Times New Roman" w:hAnsi="Times New Roman"/>
          <w:sz w:val="26"/>
          <w:szCs w:val="26"/>
        </w:rPr>
        <w:t xml:space="preserve"> de 1 lote agrícola </w:t>
      </w:r>
      <w:r w:rsidRPr="006C0531">
        <w:rPr>
          <w:rFonts w:ascii="Times New Roman" w:hAnsi="Times New Roman"/>
          <w:sz w:val="26"/>
          <w:szCs w:val="26"/>
        </w:rPr>
        <w:t>a favor de la señora:</w:t>
      </w:r>
      <w:r w:rsidR="00874821" w:rsidRPr="006C0531">
        <w:rPr>
          <w:rFonts w:ascii="Times New Roman" w:hAnsi="Times New Roman"/>
          <w:b/>
          <w:sz w:val="26"/>
          <w:szCs w:val="26"/>
        </w:rPr>
        <w:t xml:space="preserve"> ISIDORA ALVAREZ VIUDA DE CAMPOS, </w:t>
      </w:r>
      <w:r w:rsidR="00874821" w:rsidRPr="006C0531">
        <w:rPr>
          <w:rFonts w:ascii="Times New Roman" w:hAnsi="Times New Roman"/>
          <w:sz w:val="26"/>
          <w:szCs w:val="26"/>
        </w:rPr>
        <w:t xml:space="preserve">y </w:t>
      </w:r>
      <w:r w:rsidR="00CB3B9D">
        <w:rPr>
          <w:rFonts w:ascii="Times New Roman" w:hAnsi="Times New Roman"/>
          <w:sz w:val="26"/>
          <w:szCs w:val="26"/>
        </w:rPr>
        <w:t xml:space="preserve">--- </w:t>
      </w:r>
      <w:r w:rsidR="006C0531" w:rsidRPr="006C0531">
        <w:rPr>
          <w:rFonts w:ascii="Times New Roman" w:hAnsi="Times New Roman"/>
          <w:b/>
          <w:sz w:val="26"/>
          <w:szCs w:val="26"/>
        </w:rPr>
        <w:t xml:space="preserve">ELIEZAR ULISES CAMPOS </w:t>
      </w:r>
      <w:r w:rsidR="006C0531" w:rsidRPr="006C0531">
        <w:rPr>
          <w:rFonts w:ascii="Times New Roman" w:hAnsi="Times New Roman"/>
          <w:b/>
          <w:sz w:val="26"/>
          <w:szCs w:val="26"/>
        </w:rPr>
        <w:lastRenderedPageBreak/>
        <w:t>ALVAREZ,</w:t>
      </w:r>
      <w:r w:rsidR="00874821" w:rsidRPr="006C0531">
        <w:rPr>
          <w:rFonts w:ascii="Times New Roman" w:hAnsi="Times New Roman"/>
          <w:b/>
          <w:sz w:val="26"/>
          <w:szCs w:val="26"/>
        </w:rPr>
        <w:t xml:space="preserve"> </w:t>
      </w:r>
      <w:r w:rsidR="00874821" w:rsidRPr="006C0531">
        <w:rPr>
          <w:rFonts w:ascii="Times New Roman" w:hAnsi="Times New Roman"/>
          <w:sz w:val="26"/>
          <w:szCs w:val="26"/>
        </w:rPr>
        <w:t xml:space="preserve">de </w:t>
      </w:r>
      <w:r w:rsidR="006C0531" w:rsidRPr="006C0531">
        <w:rPr>
          <w:rFonts w:ascii="Times New Roman" w:hAnsi="Times New Roman"/>
          <w:sz w:val="26"/>
          <w:szCs w:val="26"/>
        </w:rPr>
        <w:t xml:space="preserve">las </w:t>
      </w:r>
      <w:r w:rsidR="00874821" w:rsidRPr="006C0531">
        <w:rPr>
          <w:rFonts w:ascii="Times New Roman" w:hAnsi="Times New Roman"/>
          <w:sz w:val="26"/>
          <w:szCs w:val="26"/>
        </w:rPr>
        <w:t xml:space="preserve">generales antes expresadas, </w:t>
      </w:r>
      <w:r w:rsidR="00874821" w:rsidRPr="006C0531">
        <w:rPr>
          <w:rFonts w:ascii="Times New Roman" w:eastAsia="Times New Roman" w:hAnsi="Times New Roman"/>
          <w:sz w:val="26"/>
          <w:szCs w:val="26"/>
        </w:rPr>
        <w:t>ubicado</w:t>
      </w:r>
      <w:r w:rsidR="00874821" w:rsidRPr="006C0531">
        <w:rPr>
          <w:rFonts w:ascii="Times New Roman" w:eastAsia="Times New Roman" w:hAnsi="Times New Roman"/>
          <w:b/>
          <w:sz w:val="26"/>
          <w:szCs w:val="26"/>
        </w:rPr>
        <w:t xml:space="preserve"> </w:t>
      </w:r>
      <w:r w:rsidR="00874821" w:rsidRPr="006C0531">
        <w:rPr>
          <w:rFonts w:ascii="Times New Roman" w:eastAsia="Times New Roman" w:hAnsi="Times New Roman"/>
          <w:sz w:val="26"/>
          <w:szCs w:val="26"/>
        </w:rPr>
        <w:t xml:space="preserve">en el Proyecto de Lotificación Agrícola desarrollado en el inmueble identificado como </w:t>
      </w:r>
      <w:r w:rsidR="00874821" w:rsidRPr="006C0531">
        <w:rPr>
          <w:rFonts w:ascii="Times New Roman" w:eastAsia="Times New Roman" w:hAnsi="Times New Roman"/>
          <w:b/>
          <w:sz w:val="26"/>
          <w:szCs w:val="26"/>
        </w:rPr>
        <w:t xml:space="preserve">HACIENDA LOS GRAMALES Y EL PAPAYAN PORCION-5 (REUNION), </w:t>
      </w:r>
      <w:r w:rsidR="00874821" w:rsidRPr="006C0531">
        <w:rPr>
          <w:rFonts w:ascii="Times New Roman" w:eastAsia="Times New Roman" w:hAnsi="Times New Roman"/>
          <w:sz w:val="26"/>
          <w:szCs w:val="26"/>
        </w:rPr>
        <w:t>situada en cantón Las Delicias, jurisdicción de Suchitoto, departamento de Cuscatlán</w:t>
      </w:r>
      <w:r w:rsidRPr="006C0531">
        <w:rPr>
          <w:rFonts w:ascii="Times New Roman" w:eastAsia="Times New Roman" w:hAnsi="Times New Roman"/>
          <w:sz w:val="26"/>
          <w:szCs w:val="26"/>
        </w:rPr>
        <w:t>,</w:t>
      </w:r>
      <w:r w:rsidRPr="006C0531">
        <w:rPr>
          <w:rFonts w:ascii="Times New Roman" w:eastAsia="Times New Roman" w:hAnsi="Times New Roman"/>
          <w:b/>
          <w:sz w:val="26"/>
          <w:szCs w:val="26"/>
        </w:rPr>
        <w:t xml:space="preserve"> </w:t>
      </w:r>
      <w:r w:rsidRPr="006C0531">
        <w:rPr>
          <w:rFonts w:ascii="Times New Roman" w:eastAsia="Times New Roman" w:hAnsi="Times New Roman"/>
          <w:sz w:val="26"/>
          <w:szCs w:val="26"/>
        </w:rPr>
        <w:t>quedando la adjudicación conforme al cuadro de valores y extensiones siguiente:</w:t>
      </w:r>
    </w:p>
    <w:p w:rsidR="002D65B7" w:rsidRDefault="002D65B7" w:rsidP="002D65B7">
      <w:pPr>
        <w:jc w:val="both"/>
        <w:rPr>
          <w:rFonts w:ascii="Times New Roman" w:eastAsia="Times New Roman" w:hAnsi="Times New Roman"/>
          <w:b/>
          <w:sz w:val="26"/>
          <w:szCs w:val="26"/>
          <w:u w:val="single"/>
        </w:rPr>
      </w:pPr>
    </w:p>
    <w:p w:rsidR="00DD4480" w:rsidRDefault="00DD4480" w:rsidP="002D65B7">
      <w:pPr>
        <w:jc w:val="both"/>
        <w:rPr>
          <w:rFonts w:ascii="Times New Roman" w:eastAsia="Times New Roman" w:hAnsi="Times New Roman"/>
          <w:b/>
          <w:sz w:val="26"/>
          <w:szCs w:val="26"/>
          <w:u w:val="single"/>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874821" w:rsidRPr="00025CCB" w:rsidTr="006C0531">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VALOR (¢) </w:t>
            </w:r>
          </w:p>
        </w:tc>
      </w:tr>
      <w:tr w:rsidR="00874821" w:rsidRPr="00025CCB" w:rsidTr="006C0531">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p>
        </w:tc>
      </w:tr>
    </w:tbl>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74821" w:rsidRPr="00025CCB" w:rsidTr="006C0531">
        <w:tc>
          <w:tcPr>
            <w:tcW w:w="2600" w:type="dxa"/>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No DE ENTREGA: 36 </w:t>
            </w:r>
          </w:p>
        </w:tc>
      </w:tr>
    </w:tbl>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874821" w:rsidRPr="00025CCB" w:rsidTr="006C0531">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874821" w:rsidRPr="00025CCB" w:rsidRDefault="00CB3B9D"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74821" w:rsidRPr="00025CCB">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r w:rsidRPr="00025CCB">
              <w:rPr>
                <w:rFonts w:ascii="Times New Roman" w:eastAsiaTheme="minorEastAsia" w:hAnsi="Times New Roman"/>
                <w:sz w:val="14"/>
                <w:szCs w:val="14"/>
              </w:rPr>
              <w:t xml:space="preserve">Lotes: </w:t>
            </w:r>
          </w:p>
          <w:p w:rsidR="00874821" w:rsidRPr="00025CCB" w:rsidRDefault="00CB3B9D" w:rsidP="008748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p w:rsidR="00874821" w:rsidRPr="00025CCB" w:rsidRDefault="00874821" w:rsidP="00874821">
            <w:pPr>
              <w:widowControl w:val="0"/>
              <w:autoSpaceDE w:val="0"/>
              <w:autoSpaceDN w:val="0"/>
              <w:adjustRightInd w:val="0"/>
              <w:rPr>
                <w:rFonts w:ascii="Times New Roman" w:eastAsiaTheme="minorEastAsia" w:hAnsi="Times New Roman"/>
                <w:sz w:val="14"/>
                <w:szCs w:val="14"/>
              </w:rPr>
            </w:pPr>
            <w:r w:rsidRPr="00025CCB">
              <w:rPr>
                <w:rFonts w:ascii="Times New Roman" w:eastAsiaTheme="minorEastAsia" w:hAnsi="Times New Roman"/>
                <w:sz w:val="14"/>
                <w:szCs w:val="14"/>
              </w:rPr>
              <w:t xml:space="preserve">PORCION 5 </w:t>
            </w:r>
          </w:p>
        </w:tc>
        <w:tc>
          <w:tcPr>
            <w:tcW w:w="567" w:type="dxa"/>
            <w:vMerge w:val="restart"/>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center"/>
              <w:rPr>
                <w:rFonts w:ascii="Times New Roman" w:eastAsiaTheme="minorEastAsia" w:hAnsi="Times New Roman"/>
                <w:sz w:val="14"/>
                <w:szCs w:val="14"/>
              </w:rPr>
            </w:pPr>
          </w:p>
          <w:p w:rsidR="00874821" w:rsidRPr="00025CCB" w:rsidRDefault="00CB3B9D" w:rsidP="0087482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center"/>
              <w:rPr>
                <w:rFonts w:ascii="Times New Roman" w:eastAsiaTheme="minorEastAsia" w:hAnsi="Times New Roman"/>
                <w:sz w:val="14"/>
                <w:szCs w:val="14"/>
              </w:rPr>
            </w:pPr>
          </w:p>
          <w:p w:rsidR="00874821" w:rsidRPr="00025CCB" w:rsidRDefault="00CB3B9D" w:rsidP="0087482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p>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r w:rsidRPr="00025CCB">
              <w:rPr>
                <w:rFonts w:ascii="Times New Roman" w:eastAsiaTheme="minorEastAsia" w:hAnsi="Times New Roman"/>
                <w:sz w:val="14"/>
                <w:szCs w:val="14"/>
              </w:rPr>
              <w:t xml:space="preserve">2531.28 </w:t>
            </w:r>
          </w:p>
        </w:tc>
        <w:tc>
          <w:tcPr>
            <w:tcW w:w="648" w:type="dxa"/>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p>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r w:rsidRPr="00025CCB">
              <w:rPr>
                <w:rFonts w:ascii="Times New Roman" w:eastAsiaTheme="minorEastAsia" w:hAnsi="Times New Roman"/>
                <w:sz w:val="14"/>
                <w:szCs w:val="14"/>
              </w:rPr>
              <w:t xml:space="preserve">2365.83 </w:t>
            </w:r>
          </w:p>
        </w:tc>
        <w:tc>
          <w:tcPr>
            <w:tcW w:w="648" w:type="dxa"/>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p>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r w:rsidRPr="00025CCB">
              <w:rPr>
                <w:rFonts w:ascii="Times New Roman" w:eastAsiaTheme="minorEastAsia" w:hAnsi="Times New Roman"/>
                <w:sz w:val="14"/>
                <w:szCs w:val="14"/>
              </w:rPr>
              <w:t xml:space="preserve">20701.01 </w:t>
            </w:r>
          </w:p>
        </w:tc>
      </w:tr>
      <w:tr w:rsidR="00874821" w:rsidRPr="00025CCB" w:rsidTr="006C0531">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r w:rsidRPr="00025CCB">
              <w:rPr>
                <w:rFonts w:ascii="Times New Roman" w:eastAsiaTheme="minorEastAsia" w:hAnsi="Times New Roman"/>
                <w:sz w:val="14"/>
                <w:szCs w:val="14"/>
              </w:rPr>
              <w:t xml:space="preserve">2531.28 </w:t>
            </w:r>
          </w:p>
        </w:tc>
        <w:tc>
          <w:tcPr>
            <w:tcW w:w="648" w:type="dxa"/>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r w:rsidRPr="00025CCB">
              <w:rPr>
                <w:rFonts w:ascii="Times New Roman" w:eastAsiaTheme="minorEastAsia" w:hAnsi="Times New Roman"/>
                <w:sz w:val="14"/>
                <w:szCs w:val="14"/>
              </w:rPr>
              <w:t xml:space="preserve">2365.83 </w:t>
            </w:r>
          </w:p>
        </w:tc>
        <w:tc>
          <w:tcPr>
            <w:tcW w:w="648" w:type="dxa"/>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jc w:val="right"/>
              <w:rPr>
                <w:rFonts w:ascii="Times New Roman" w:eastAsiaTheme="minorEastAsia" w:hAnsi="Times New Roman"/>
                <w:sz w:val="14"/>
                <w:szCs w:val="14"/>
              </w:rPr>
            </w:pPr>
            <w:r w:rsidRPr="00025CCB">
              <w:rPr>
                <w:rFonts w:ascii="Times New Roman" w:eastAsiaTheme="minorEastAsia" w:hAnsi="Times New Roman"/>
                <w:sz w:val="14"/>
                <w:szCs w:val="14"/>
              </w:rPr>
              <w:t xml:space="preserve">20701.01 </w:t>
            </w:r>
          </w:p>
        </w:tc>
      </w:tr>
      <w:tr w:rsidR="00874821" w:rsidRPr="00025CCB" w:rsidTr="006C0531">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874821" w:rsidRPr="00025CCB" w:rsidRDefault="00966AF8"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Área</w:t>
            </w:r>
            <w:r w:rsidR="00874821" w:rsidRPr="00025CCB">
              <w:rPr>
                <w:rFonts w:ascii="Times New Roman" w:eastAsiaTheme="minorEastAsia" w:hAnsi="Times New Roman"/>
                <w:b/>
                <w:bCs/>
                <w:sz w:val="14"/>
                <w:szCs w:val="14"/>
              </w:rPr>
              <w:t xml:space="preserve"> Total: 2531.28 </w:t>
            </w:r>
          </w:p>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 Valor Total ($): 2365.83 </w:t>
            </w:r>
          </w:p>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 Valor Total (¢): 20701.01 </w:t>
            </w:r>
          </w:p>
        </w:tc>
      </w:tr>
    </w:tbl>
    <w:p w:rsidR="00874821" w:rsidRPr="00025CCB" w:rsidRDefault="00874821" w:rsidP="0087482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7"/>
        <w:gridCol w:w="647"/>
        <w:gridCol w:w="647"/>
      </w:tblGrid>
      <w:tr w:rsidR="00874821" w:rsidRPr="00025CCB" w:rsidTr="006C0531">
        <w:trPr>
          <w:trHeight w:val="314"/>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right"/>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right"/>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right"/>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0 </w:t>
            </w:r>
          </w:p>
        </w:tc>
      </w:tr>
      <w:tr w:rsidR="00874821" w:rsidRPr="00025CCB" w:rsidTr="006C0531">
        <w:trPr>
          <w:trHeight w:val="289"/>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center"/>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right"/>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2531.28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right"/>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2365.83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74821" w:rsidRPr="00025CCB" w:rsidRDefault="00874821" w:rsidP="00874821">
            <w:pPr>
              <w:widowControl w:val="0"/>
              <w:autoSpaceDE w:val="0"/>
              <w:autoSpaceDN w:val="0"/>
              <w:adjustRightInd w:val="0"/>
              <w:jc w:val="right"/>
              <w:rPr>
                <w:rFonts w:ascii="Times New Roman" w:eastAsiaTheme="minorEastAsia" w:hAnsi="Times New Roman"/>
                <w:b/>
                <w:bCs/>
                <w:sz w:val="14"/>
                <w:szCs w:val="14"/>
              </w:rPr>
            </w:pPr>
            <w:r w:rsidRPr="00025CCB">
              <w:rPr>
                <w:rFonts w:ascii="Times New Roman" w:eastAsiaTheme="minorEastAsia" w:hAnsi="Times New Roman"/>
                <w:b/>
                <w:bCs/>
                <w:sz w:val="14"/>
                <w:szCs w:val="14"/>
              </w:rPr>
              <w:t xml:space="preserve">20701.01 </w:t>
            </w:r>
          </w:p>
        </w:tc>
      </w:tr>
    </w:tbl>
    <w:p w:rsidR="00874821" w:rsidRDefault="00874821" w:rsidP="002D65B7">
      <w:pPr>
        <w:jc w:val="both"/>
        <w:rPr>
          <w:rFonts w:ascii="Times New Roman" w:eastAsia="Times New Roman" w:hAnsi="Times New Roman"/>
          <w:b/>
          <w:sz w:val="26"/>
          <w:szCs w:val="26"/>
          <w:u w:val="single"/>
        </w:rPr>
      </w:pPr>
    </w:p>
    <w:p w:rsidR="002D65B7" w:rsidRPr="00635155" w:rsidRDefault="002D65B7" w:rsidP="002D65B7">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D4145" w:rsidRDefault="00CD4145" w:rsidP="00CB3B9D">
      <w:pPr>
        <w:tabs>
          <w:tab w:val="left" w:pos="1080"/>
        </w:tabs>
        <w:rPr>
          <w:rFonts w:ascii="Times New Roman" w:hAnsi="Times New Roman"/>
          <w:sz w:val="26"/>
          <w:szCs w:val="26"/>
        </w:rPr>
      </w:pPr>
    </w:p>
    <w:p w:rsidR="003A4512" w:rsidRDefault="003A4512" w:rsidP="003A4512">
      <w:pPr>
        <w:pStyle w:val="Prrafodelista"/>
        <w:ind w:left="0"/>
        <w:contextualSpacing/>
        <w:jc w:val="both"/>
        <w:rPr>
          <w:rFonts w:ascii="Times New Roman" w:hAnsi="Times New Roman"/>
          <w:sz w:val="26"/>
          <w:szCs w:val="26"/>
        </w:rPr>
      </w:pPr>
    </w:p>
    <w:p w:rsidR="003A4512" w:rsidRPr="00452795" w:rsidRDefault="003A4512" w:rsidP="00452795">
      <w:pPr>
        <w:jc w:val="both"/>
        <w:rPr>
          <w:rFonts w:ascii="Times New Roman" w:eastAsia="Times New Roman" w:hAnsi="Times New Roman"/>
          <w:sz w:val="26"/>
          <w:szCs w:val="26"/>
          <w:lang w:eastAsia="es-ES"/>
        </w:rPr>
      </w:pPr>
      <w:r w:rsidRPr="00452795">
        <w:rPr>
          <w:rFonts w:ascii="Times New Roman" w:hAnsi="Times New Roman"/>
          <w:sz w:val="26"/>
          <w:szCs w:val="26"/>
        </w:rPr>
        <w:t xml:space="preserve">“””XVII) La señora Presidenta somete a consideración de Junta Directiva, dictamen jurídico 208, solicitado por el Departamento de Asignación Individual y Avalúos mediante oficio SGD-02-0310-18, de fecha 13 de febrero de 2018, referente a </w:t>
      </w:r>
      <w:r w:rsidRPr="00452795">
        <w:rPr>
          <w:rFonts w:ascii="Times New Roman" w:eastAsia="Times New Roman" w:hAnsi="Times New Roman"/>
          <w:b/>
          <w:sz w:val="26"/>
          <w:szCs w:val="26"/>
          <w:lang w:eastAsia="es-ES"/>
        </w:rPr>
        <w:t>dejar sin efecto la adjudicación</w:t>
      </w:r>
      <w:r w:rsidRPr="00452795">
        <w:rPr>
          <w:rFonts w:ascii="Times New Roman" w:eastAsia="Times New Roman" w:hAnsi="Times New Roman"/>
          <w:sz w:val="26"/>
          <w:szCs w:val="26"/>
          <w:lang w:eastAsia="es-ES"/>
        </w:rPr>
        <w:t xml:space="preserve"> aprobada en el Punto IV del Acta de Sesión Ordinaria 23-2004 de fecha 17 de junio de 2004, respecto al inm</w:t>
      </w:r>
      <w:r w:rsidR="003A09FE">
        <w:rPr>
          <w:rFonts w:ascii="Times New Roman" w:eastAsia="Times New Roman" w:hAnsi="Times New Roman"/>
          <w:sz w:val="26"/>
          <w:szCs w:val="26"/>
          <w:lang w:eastAsia="es-ES"/>
        </w:rPr>
        <w:t>ueble identificado como Solar ---, Polígono ---</w:t>
      </w:r>
      <w:r w:rsidRPr="00452795">
        <w:rPr>
          <w:rFonts w:ascii="Times New Roman" w:eastAsia="Times New Roman" w:hAnsi="Times New Roman"/>
          <w:sz w:val="26"/>
          <w:szCs w:val="26"/>
          <w:lang w:eastAsia="es-ES"/>
        </w:rPr>
        <w:t xml:space="preserve">, a favor del señor </w:t>
      </w:r>
      <w:r w:rsidR="00D86616">
        <w:rPr>
          <w:rFonts w:ascii="Times New Roman" w:eastAsia="Times New Roman" w:hAnsi="Times New Roman"/>
          <w:sz w:val="26"/>
          <w:szCs w:val="26"/>
          <w:lang w:eastAsia="es-ES"/>
        </w:rPr>
        <w:t>---</w:t>
      </w:r>
      <w:r w:rsidRPr="00452795">
        <w:rPr>
          <w:rFonts w:ascii="Times New Roman" w:eastAsia="Times New Roman" w:hAnsi="Times New Roman"/>
          <w:sz w:val="26"/>
          <w:szCs w:val="26"/>
          <w:lang w:eastAsia="es-ES"/>
        </w:rPr>
        <w:t>, ubicado en</w:t>
      </w:r>
      <w:r w:rsidRPr="00452795">
        <w:rPr>
          <w:rFonts w:ascii="Times New Roman" w:eastAsia="Times New Roman" w:hAnsi="Times New Roman"/>
          <w:b/>
          <w:sz w:val="26"/>
          <w:szCs w:val="26"/>
          <w:lang w:eastAsia="es-ES"/>
        </w:rPr>
        <w:t xml:space="preserve"> </w:t>
      </w:r>
      <w:r w:rsidRPr="00452795">
        <w:rPr>
          <w:rFonts w:ascii="Times New Roman" w:eastAsia="Times New Roman" w:hAnsi="Times New Roman"/>
          <w:sz w:val="26"/>
          <w:szCs w:val="26"/>
          <w:lang w:eastAsia="es-ES"/>
        </w:rPr>
        <w:t xml:space="preserve">el Proyecto de Asentamiento Comunitario desarrollado en el inmueble identificado como </w:t>
      </w:r>
      <w:r w:rsidRPr="00452795">
        <w:rPr>
          <w:rFonts w:ascii="Times New Roman" w:eastAsia="Times New Roman" w:hAnsi="Times New Roman"/>
          <w:b/>
          <w:sz w:val="26"/>
          <w:szCs w:val="26"/>
          <w:lang w:eastAsia="es-ES"/>
        </w:rPr>
        <w:t xml:space="preserve">HACIENDA </w:t>
      </w:r>
      <w:r w:rsidRPr="00452795">
        <w:rPr>
          <w:rFonts w:ascii="Times New Roman" w:hAnsi="Times New Roman"/>
          <w:b/>
          <w:sz w:val="26"/>
          <w:szCs w:val="26"/>
        </w:rPr>
        <w:t xml:space="preserve">EL REFUGIO, </w:t>
      </w:r>
      <w:r w:rsidRPr="00452795">
        <w:rPr>
          <w:rFonts w:ascii="Times New Roman" w:hAnsi="Times New Roman"/>
          <w:sz w:val="26"/>
          <w:szCs w:val="26"/>
        </w:rPr>
        <w:t xml:space="preserve">ubicado en los inmuebles </w:t>
      </w:r>
      <w:r w:rsidRPr="00452795">
        <w:rPr>
          <w:rFonts w:ascii="Times New Roman" w:hAnsi="Times New Roman"/>
          <w:b/>
          <w:sz w:val="26"/>
          <w:szCs w:val="26"/>
        </w:rPr>
        <w:t>Fincas El Refugio, Amatepeque y Santa Isabel</w:t>
      </w:r>
      <w:r w:rsidRPr="00452795">
        <w:rPr>
          <w:rFonts w:ascii="Times New Roman" w:hAnsi="Times New Roman"/>
          <w:sz w:val="26"/>
          <w:szCs w:val="26"/>
        </w:rPr>
        <w:t>, situado en cantón San Antonio y El Castillo, jurisdicción de San Juan Opico, departamento de La Libertad, el primero</w:t>
      </w:r>
      <w:r w:rsidR="00136F13" w:rsidRPr="00452795">
        <w:rPr>
          <w:rFonts w:ascii="Times New Roman" w:hAnsi="Times New Roman"/>
          <w:sz w:val="26"/>
          <w:szCs w:val="26"/>
        </w:rPr>
        <w:t>,</w:t>
      </w:r>
      <w:r w:rsidRPr="00452795">
        <w:rPr>
          <w:rFonts w:ascii="Times New Roman" w:hAnsi="Times New Roman"/>
          <w:sz w:val="26"/>
          <w:szCs w:val="26"/>
        </w:rPr>
        <w:t xml:space="preserve"> y los segundos en cantones El Zacatal y El Junquillo, jurisdicción de Coatepeque, departamento d</w:t>
      </w:r>
      <w:r w:rsidRPr="00452795">
        <w:rPr>
          <w:rFonts w:ascii="Times New Roman" w:eastAsia="Times New Roman" w:hAnsi="Times New Roman"/>
          <w:sz w:val="26"/>
          <w:szCs w:val="26"/>
          <w:lang w:eastAsia="es-ES"/>
        </w:rPr>
        <w:t>e Santa Ana</w:t>
      </w:r>
      <w:r w:rsidRPr="00452795">
        <w:rPr>
          <w:rFonts w:ascii="Times New Roman" w:eastAsia="Times New Roman" w:hAnsi="Times New Roman"/>
          <w:sz w:val="26"/>
          <w:szCs w:val="26"/>
        </w:rPr>
        <w:t xml:space="preserve">; </w:t>
      </w:r>
      <w:r w:rsidRPr="00452795">
        <w:rPr>
          <w:rFonts w:ascii="Times New Roman" w:eastAsia="Times New Roman" w:hAnsi="Times New Roman"/>
          <w:sz w:val="26"/>
          <w:szCs w:val="26"/>
          <w:lang w:eastAsia="es-ES"/>
        </w:rPr>
        <w:t xml:space="preserve">al respecto </w:t>
      </w:r>
      <w:r w:rsidR="00136F13" w:rsidRPr="00452795">
        <w:rPr>
          <w:rFonts w:ascii="Times New Roman" w:eastAsia="Times New Roman" w:hAnsi="Times New Roman"/>
          <w:sz w:val="26"/>
          <w:szCs w:val="26"/>
          <w:lang w:eastAsia="es-ES"/>
        </w:rPr>
        <w:t xml:space="preserve">se </w:t>
      </w:r>
      <w:r w:rsidRPr="00452795">
        <w:rPr>
          <w:rFonts w:ascii="Times New Roman" w:eastAsia="Times New Roman" w:hAnsi="Times New Roman"/>
          <w:sz w:val="26"/>
          <w:szCs w:val="26"/>
          <w:lang w:eastAsia="es-ES"/>
        </w:rPr>
        <w:t>hace</w:t>
      </w:r>
      <w:r w:rsidR="00136F13" w:rsidRPr="00452795">
        <w:rPr>
          <w:rFonts w:ascii="Times New Roman" w:eastAsia="Times New Roman" w:hAnsi="Times New Roman"/>
          <w:sz w:val="26"/>
          <w:szCs w:val="26"/>
          <w:lang w:eastAsia="es-ES"/>
        </w:rPr>
        <w:t>n</w:t>
      </w:r>
      <w:r w:rsidRPr="00452795">
        <w:rPr>
          <w:rFonts w:ascii="Times New Roman" w:eastAsia="Times New Roman" w:hAnsi="Times New Roman"/>
          <w:sz w:val="26"/>
          <w:szCs w:val="26"/>
          <w:lang w:eastAsia="es-ES"/>
        </w:rPr>
        <w:t xml:space="preserve"> las siguientes consideraciones:</w:t>
      </w:r>
    </w:p>
    <w:p w:rsidR="00136F13" w:rsidRPr="00452795" w:rsidRDefault="00136F13" w:rsidP="00452795">
      <w:pPr>
        <w:jc w:val="both"/>
        <w:rPr>
          <w:rFonts w:ascii="Times New Roman" w:eastAsia="Times New Roman" w:hAnsi="Times New Roman"/>
          <w:b/>
          <w:sz w:val="26"/>
          <w:szCs w:val="26"/>
          <w:lang w:eastAsia="es-ES"/>
        </w:rPr>
      </w:pPr>
    </w:p>
    <w:p w:rsidR="003A4512" w:rsidRPr="00452795" w:rsidRDefault="003A4512" w:rsidP="00452795">
      <w:pPr>
        <w:pStyle w:val="Prrafodelista"/>
        <w:numPr>
          <w:ilvl w:val="0"/>
          <w:numId w:val="405"/>
        </w:numPr>
        <w:spacing w:after="200"/>
        <w:ind w:left="1134" w:hanging="774"/>
        <w:contextualSpacing/>
        <w:jc w:val="both"/>
        <w:rPr>
          <w:rFonts w:ascii="Times New Roman" w:eastAsia="Times New Roman" w:hAnsi="Times New Roman"/>
          <w:b/>
          <w:sz w:val="26"/>
          <w:szCs w:val="26"/>
          <w:lang w:eastAsia="es-ES"/>
        </w:rPr>
      </w:pPr>
      <w:r w:rsidRPr="00452795">
        <w:rPr>
          <w:rFonts w:ascii="Times New Roman" w:eastAsia="Times New Roman" w:hAnsi="Times New Roman"/>
          <w:sz w:val="26"/>
          <w:szCs w:val="26"/>
        </w:rPr>
        <w:t>La</w:t>
      </w:r>
      <w:r w:rsidR="00136F13" w:rsidRPr="00452795">
        <w:rPr>
          <w:rFonts w:ascii="Times New Roman" w:eastAsia="Times New Roman" w:hAnsi="Times New Roman"/>
          <w:sz w:val="26"/>
          <w:szCs w:val="26"/>
        </w:rPr>
        <w:t>s</w:t>
      </w:r>
      <w:r w:rsidRPr="00452795">
        <w:rPr>
          <w:rFonts w:ascii="Times New Roman" w:eastAsia="Times New Roman" w:hAnsi="Times New Roman"/>
          <w:sz w:val="26"/>
          <w:szCs w:val="26"/>
        </w:rPr>
        <w:t xml:space="preserve"> Finca</w:t>
      </w:r>
      <w:r w:rsidR="00136F13" w:rsidRPr="00452795">
        <w:rPr>
          <w:rFonts w:ascii="Times New Roman" w:eastAsia="Times New Roman" w:hAnsi="Times New Roman"/>
          <w:sz w:val="26"/>
          <w:szCs w:val="26"/>
        </w:rPr>
        <w:t>s</w:t>
      </w:r>
      <w:r w:rsidRPr="00452795">
        <w:rPr>
          <w:rFonts w:ascii="Times New Roman" w:eastAsia="Times New Roman" w:hAnsi="Times New Roman"/>
          <w:sz w:val="26"/>
          <w:szCs w:val="26"/>
        </w:rPr>
        <w:t xml:space="preserve"> El Refugio, Amatepeque y Santa Isabel, fueron adquiri</w:t>
      </w:r>
      <w:r w:rsidR="003A09FE">
        <w:rPr>
          <w:rFonts w:ascii="Times New Roman" w:eastAsia="Times New Roman" w:hAnsi="Times New Roman"/>
          <w:sz w:val="26"/>
          <w:szCs w:val="26"/>
        </w:rPr>
        <w:t>das por ISTA,</w:t>
      </w:r>
      <w:r w:rsidRPr="00452795">
        <w:rPr>
          <w:rFonts w:ascii="Times New Roman" w:eastAsia="Times New Roman" w:hAnsi="Times New Roman"/>
          <w:sz w:val="26"/>
          <w:szCs w:val="26"/>
        </w:rPr>
        <w:t xml:space="preserve"> conforme el Punto II-5 de Acta Ordinaria 7-82 de fecha 19 de febrero de 1982, con un área de 659 Hás. 65 As. 28.66 Cás, por un precio de adquisición de $909,074.28. </w:t>
      </w:r>
    </w:p>
    <w:p w:rsidR="003A4512" w:rsidRPr="00452795" w:rsidRDefault="003A4512" w:rsidP="00452795">
      <w:pPr>
        <w:pStyle w:val="Prrafodelista"/>
        <w:jc w:val="both"/>
        <w:rPr>
          <w:rFonts w:ascii="Times New Roman" w:eastAsia="Times New Roman" w:hAnsi="Times New Roman"/>
          <w:b/>
          <w:sz w:val="26"/>
          <w:szCs w:val="26"/>
          <w:lang w:eastAsia="es-ES"/>
        </w:rPr>
      </w:pPr>
    </w:p>
    <w:p w:rsidR="003A4512" w:rsidRPr="00452795" w:rsidRDefault="003A4512" w:rsidP="00452795">
      <w:pPr>
        <w:pStyle w:val="Prrafodelista"/>
        <w:numPr>
          <w:ilvl w:val="0"/>
          <w:numId w:val="405"/>
        </w:numPr>
        <w:spacing w:after="200"/>
        <w:ind w:left="1134" w:hanging="774"/>
        <w:contextualSpacing/>
        <w:jc w:val="both"/>
        <w:rPr>
          <w:rFonts w:ascii="Times New Roman" w:eastAsia="Times New Roman" w:hAnsi="Times New Roman"/>
          <w:b/>
          <w:sz w:val="26"/>
          <w:szCs w:val="26"/>
          <w:lang w:eastAsia="es-ES"/>
        </w:rPr>
      </w:pPr>
      <w:r w:rsidRPr="00452795">
        <w:rPr>
          <w:rFonts w:ascii="Times New Roman" w:eastAsia="Times New Roman" w:hAnsi="Times New Roman"/>
          <w:sz w:val="26"/>
          <w:szCs w:val="26"/>
          <w:lang w:eastAsia="es-ES"/>
        </w:rPr>
        <w:t>En el Punto XXV, del Acta de Sesión Ordinaria 16-2016, de fecha 18 de mayo de 2016, se acordó modificar el Punto IV-2 del Acta Ordinaria 24-93, de fecha 24 de junio de 1993, mediante el cual se aprobó el Proyecto de Asentamiento Comunitario denominado como “El Refugio”, desarrollado en los inmuebles identificados como Finca El Refugio, Amatepeque y Santa Isabel, situado en cantón San Antonio y El Castillo, jurisdicción de San Juan Opico, departamento de La Libertad</w:t>
      </w:r>
      <w:r w:rsidR="00136F13" w:rsidRPr="00452795">
        <w:rPr>
          <w:rFonts w:ascii="Times New Roman" w:eastAsia="Times New Roman" w:hAnsi="Times New Roman"/>
          <w:sz w:val="26"/>
          <w:szCs w:val="26"/>
          <w:lang w:eastAsia="es-ES"/>
        </w:rPr>
        <w:t>,</w:t>
      </w:r>
      <w:r w:rsidRPr="00452795">
        <w:rPr>
          <w:rFonts w:ascii="Times New Roman" w:eastAsia="Times New Roman" w:hAnsi="Times New Roman"/>
          <w:sz w:val="26"/>
          <w:szCs w:val="26"/>
          <w:lang w:eastAsia="es-ES"/>
        </w:rPr>
        <w:t xml:space="preserve"> el primero</w:t>
      </w:r>
      <w:r w:rsidR="00136F13" w:rsidRPr="00452795">
        <w:rPr>
          <w:rFonts w:ascii="Times New Roman" w:eastAsia="Times New Roman" w:hAnsi="Times New Roman"/>
          <w:sz w:val="26"/>
          <w:szCs w:val="26"/>
          <w:lang w:eastAsia="es-ES"/>
        </w:rPr>
        <w:t>,</w:t>
      </w:r>
      <w:r w:rsidRPr="00452795">
        <w:rPr>
          <w:rFonts w:ascii="Times New Roman" w:eastAsia="Times New Roman" w:hAnsi="Times New Roman"/>
          <w:sz w:val="26"/>
          <w:szCs w:val="26"/>
          <w:lang w:eastAsia="es-ES"/>
        </w:rPr>
        <w:t xml:space="preserve"> y los segundos en cantones El Zacatal y El Junquillo, jurisdicción de Coatepeque, departamento de Santa Ana, por haberse aprobado nuevos planos de uno de los inmuebles que forman parte del mencionado proyecto, el cual se denomina FINCA SANTA ISABEL PORCION 2 RESERVA ISTA, ubicad</w:t>
      </w:r>
      <w:r w:rsidR="00136F13" w:rsidRPr="00452795">
        <w:rPr>
          <w:rFonts w:ascii="Times New Roman" w:eastAsia="Times New Roman" w:hAnsi="Times New Roman"/>
          <w:sz w:val="26"/>
          <w:szCs w:val="26"/>
          <w:lang w:eastAsia="es-ES"/>
        </w:rPr>
        <w:t>a</w:t>
      </w:r>
      <w:r w:rsidRPr="00452795">
        <w:rPr>
          <w:rFonts w:ascii="Times New Roman" w:eastAsia="Times New Roman" w:hAnsi="Times New Roman"/>
          <w:sz w:val="26"/>
          <w:szCs w:val="26"/>
          <w:lang w:eastAsia="es-ES"/>
        </w:rPr>
        <w:t xml:space="preserve"> en cantón Zacatal, jurisdicción de Coatepeque, departamento de Santa Ana, en un área de 1 Hás., 81 Ás., 50.67 Cás.</w:t>
      </w:r>
    </w:p>
    <w:p w:rsidR="00452795" w:rsidRPr="00452795" w:rsidRDefault="00452795" w:rsidP="00452795">
      <w:pPr>
        <w:pStyle w:val="Prrafodelista"/>
        <w:spacing w:after="200"/>
        <w:ind w:left="1134"/>
        <w:contextualSpacing/>
        <w:jc w:val="both"/>
        <w:rPr>
          <w:rFonts w:ascii="Times New Roman" w:eastAsia="Times New Roman" w:hAnsi="Times New Roman"/>
          <w:b/>
          <w:sz w:val="26"/>
          <w:szCs w:val="26"/>
          <w:lang w:eastAsia="es-ES"/>
        </w:rPr>
      </w:pPr>
    </w:p>
    <w:p w:rsidR="003A4512" w:rsidRPr="00452795" w:rsidRDefault="003A4512" w:rsidP="00452795">
      <w:pPr>
        <w:pStyle w:val="Prrafodelista"/>
        <w:numPr>
          <w:ilvl w:val="0"/>
          <w:numId w:val="405"/>
        </w:numPr>
        <w:tabs>
          <w:tab w:val="left" w:pos="1134"/>
        </w:tabs>
        <w:ind w:left="1134" w:hanging="774"/>
        <w:contextualSpacing/>
        <w:jc w:val="both"/>
        <w:rPr>
          <w:rFonts w:ascii="Times New Roman" w:eastAsia="Times New Roman" w:hAnsi="Times New Roman"/>
          <w:sz w:val="26"/>
          <w:szCs w:val="26"/>
          <w:lang w:eastAsia="es-ES"/>
        </w:rPr>
      </w:pPr>
      <w:r w:rsidRPr="00452795">
        <w:rPr>
          <w:rFonts w:ascii="Times New Roman" w:eastAsia="Times New Roman" w:hAnsi="Times New Roman"/>
          <w:sz w:val="26"/>
          <w:szCs w:val="26"/>
          <w:lang w:eastAsia="es-ES"/>
        </w:rPr>
        <w:t>Que mediante el Punto IV del Acta de Sesión Ordinaria 23-2004 de fecha 17 de junio de 2004,</w:t>
      </w:r>
      <w:r w:rsidRPr="00452795">
        <w:rPr>
          <w:rFonts w:ascii="Times New Roman" w:hAnsi="Times New Roman"/>
          <w:bCs/>
          <w:sz w:val="26"/>
          <w:szCs w:val="26"/>
        </w:rPr>
        <w:t xml:space="preserve"> </w:t>
      </w:r>
      <w:r w:rsidRPr="00452795">
        <w:rPr>
          <w:rFonts w:ascii="Times New Roman" w:eastAsia="Times New Roman" w:hAnsi="Times New Roman"/>
          <w:sz w:val="26"/>
          <w:szCs w:val="26"/>
          <w:lang w:eastAsia="es-ES"/>
        </w:rPr>
        <w:t xml:space="preserve">se aprobó la adjudicación, entre otros, del </w:t>
      </w:r>
      <w:r w:rsidR="003A09FE">
        <w:rPr>
          <w:rFonts w:ascii="Times New Roman" w:eastAsia="Times New Roman" w:hAnsi="Times New Roman"/>
          <w:b/>
          <w:sz w:val="26"/>
          <w:szCs w:val="26"/>
          <w:lang w:eastAsia="es-ES"/>
        </w:rPr>
        <w:t>Solar --- del Polígono ---</w:t>
      </w:r>
      <w:r w:rsidRPr="00452795">
        <w:rPr>
          <w:rFonts w:ascii="Times New Roman" w:eastAsia="Times New Roman" w:hAnsi="Times New Roman"/>
          <w:b/>
          <w:sz w:val="26"/>
          <w:szCs w:val="26"/>
          <w:lang w:eastAsia="es-ES"/>
        </w:rPr>
        <w:t xml:space="preserve">, </w:t>
      </w:r>
      <w:r w:rsidRPr="00452795">
        <w:rPr>
          <w:rFonts w:ascii="Times New Roman" w:eastAsia="Times New Roman" w:hAnsi="Times New Roman"/>
          <w:sz w:val="26"/>
          <w:szCs w:val="26"/>
          <w:lang w:eastAsia="es-ES"/>
        </w:rPr>
        <w:t>del proyecto antes relacionado</w:t>
      </w:r>
      <w:r w:rsidRPr="00452795">
        <w:rPr>
          <w:rFonts w:ascii="Times New Roman" w:eastAsia="Times New Roman" w:hAnsi="Times New Roman"/>
          <w:b/>
          <w:sz w:val="26"/>
          <w:szCs w:val="26"/>
          <w:lang w:eastAsia="es-ES"/>
        </w:rPr>
        <w:t xml:space="preserve">, </w:t>
      </w:r>
      <w:r w:rsidRPr="00452795">
        <w:rPr>
          <w:rFonts w:ascii="Times New Roman" w:eastAsia="Times New Roman" w:hAnsi="Times New Roman"/>
          <w:sz w:val="26"/>
          <w:szCs w:val="26"/>
          <w:lang w:eastAsia="es-ES"/>
        </w:rPr>
        <w:t xml:space="preserve">a favor del señor </w:t>
      </w:r>
      <w:r w:rsidR="00D86616">
        <w:rPr>
          <w:rFonts w:ascii="Times New Roman" w:eastAsia="Times New Roman" w:hAnsi="Times New Roman"/>
          <w:sz w:val="26"/>
          <w:szCs w:val="26"/>
          <w:lang w:eastAsia="es-ES"/>
        </w:rPr>
        <w:t>---</w:t>
      </w:r>
      <w:r w:rsidRPr="00452795">
        <w:rPr>
          <w:rFonts w:ascii="Times New Roman" w:eastAsia="Times New Roman" w:hAnsi="Times New Roman"/>
          <w:sz w:val="26"/>
          <w:szCs w:val="26"/>
          <w:lang w:eastAsia="es-ES"/>
        </w:rPr>
        <w:t>, con un área de 624.74 Mt.</w:t>
      </w:r>
      <w:r w:rsidRPr="00452795">
        <w:rPr>
          <w:rFonts w:ascii="Times New Roman" w:eastAsia="Times New Roman" w:hAnsi="Times New Roman"/>
          <w:sz w:val="26"/>
          <w:szCs w:val="26"/>
          <w:vertAlign w:val="superscript"/>
          <w:lang w:eastAsia="es-ES"/>
        </w:rPr>
        <w:t>2</w:t>
      </w:r>
      <w:r w:rsidRPr="00452795">
        <w:rPr>
          <w:rFonts w:ascii="Times New Roman" w:eastAsia="Times New Roman" w:hAnsi="Times New Roman"/>
          <w:sz w:val="26"/>
          <w:szCs w:val="26"/>
          <w:lang w:eastAsia="es-ES"/>
        </w:rPr>
        <w:t>, y un precio de $102.10.</w:t>
      </w:r>
    </w:p>
    <w:p w:rsidR="00452795" w:rsidRPr="003A09FE" w:rsidRDefault="00452795" w:rsidP="003A09FE">
      <w:pPr>
        <w:rPr>
          <w:rFonts w:ascii="Times New Roman" w:hAnsi="Times New Roman"/>
          <w:color w:val="FF0000"/>
          <w:sz w:val="26"/>
          <w:szCs w:val="26"/>
        </w:rPr>
      </w:pPr>
    </w:p>
    <w:p w:rsidR="003A4512" w:rsidRPr="00452795" w:rsidRDefault="003A4512" w:rsidP="00452795">
      <w:pPr>
        <w:pStyle w:val="Prrafodelista"/>
        <w:numPr>
          <w:ilvl w:val="0"/>
          <w:numId w:val="405"/>
        </w:numPr>
        <w:tabs>
          <w:tab w:val="left" w:pos="1134"/>
        </w:tabs>
        <w:ind w:left="1134" w:hanging="774"/>
        <w:contextualSpacing/>
        <w:jc w:val="both"/>
        <w:rPr>
          <w:rFonts w:ascii="Times New Roman" w:eastAsia="Times New Roman" w:hAnsi="Times New Roman"/>
          <w:sz w:val="26"/>
          <w:szCs w:val="26"/>
          <w:lang w:eastAsia="es-ES"/>
        </w:rPr>
      </w:pPr>
      <w:r w:rsidRPr="00452795">
        <w:rPr>
          <w:rFonts w:ascii="Times New Roman" w:hAnsi="Times New Roman"/>
          <w:sz w:val="26"/>
          <w:szCs w:val="26"/>
        </w:rPr>
        <w:t>Que en el Punto XXXI del Acta de Sesión Ordinaria 14-2016, de fecha 22 de abril de 2016, se estableció el procedimiento que regula el trámite administrativo denominado: “</w:t>
      </w:r>
      <w:r w:rsidRPr="00452795">
        <w:rPr>
          <w:rFonts w:ascii="Times New Roman" w:hAnsi="Times New Roman"/>
          <w:b/>
          <w:i/>
          <w:sz w:val="26"/>
          <w:szCs w:val="26"/>
        </w:rPr>
        <w:t>Procedimiento de Renuncia de la Adjudicación de Inmuebles”</w:t>
      </w:r>
      <w:r w:rsidRPr="00452795">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452795">
        <w:rPr>
          <w:rFonts w:ascii="Times New Roman" w:hAnsi="Times New Roman"/>
          <w:i/>
          <w:sz w:val="26"/>
          <w:szCs w:val="26"/>
        </w:rPr>
        <w:t>“Podrán renunciarse los derechos conferidos por las leyes, con tal que sólo miren al interés individual del renunciante, y que no esté prohibida su renuncia”</w:t>
      </w:r>
      <w:r w:rsidRPr="00452795">
        <w:rPr>
          <w:rFonts w:ascii="Times New Roman" w:hAnsi="Times New Roman"/>
          <w:sz w:val="26"/>
          <w:szCs w:val="26"/>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3A4512" w:rsidRPr="00452795" w:rsidRDefault="003A4512" w:rsidP="00452795">
      <w:pPr>
        <w:pStyle w:val="Prrafodelista"/>
        <w:tabs>
          <w:tab w:val="left" w:pos="851"/>
        </w:tabs>
        <w:jc w:val="both"/>
        <w:rPr>
          <w:rFonts w:ascii="Times New Roman" w:eastAsia="Times New Roman" w:hAnsi="Times New Roman"/>
          <w:sz w:val="26"/>
          <w:szCs w:val="26"/>
          <w:lang w:eastAsia="es-ES"/>
        </w:rPr>
      </w:pPr>
      <w:r w:rsidRPr="00452795">
        <w:rPr>
          <w:rFonts w:ascii="Times New Roman" w:hAnsi="Times New Roman"/>
          <w:b/>
          <w:sz w:val="26"/>
          <w:szCs w:val="26"/>
        </w:rPr>
        <w:lastRenderedPageBreak/>
        <w:t xml:space="preserve"> </w:t>
      </w:r>
    </w:p>
    <w:p w:rsidR="003A4512" w:rsidRPr="003A09FE" w:rsidRDefault="003A4512" w:rsidP="003A09FE">
      <w:pPr>
        <w:pStyle w:val="Prrafodelista"/>
        <w:numPr>
          <w:ilvl w:val="0"/>
          <w:numId w:val="405"/>
        </w:numPr>
        <w:tabs>
          <w:tab w:val="left" w:pos="1134"/>
        </w:tabs>
        <w:ind w:left="1134" w:hanging="774"/>
        <w:contextualSpacing/>
        <w:jc w:val="both"/>
        <w:rPr>
          <w:rFonts w:ascii="Times New Roman" w:eastAsia="Times New Roman" w:hAnsi="Times New Roman"/>
          <w:sz w:val="26"/>
          <w:szCs w:val="26"/>
        </w:rPr>
      </w:pPr>
      <w:r w:rsidRPr="00452795">
        <w:rPr>
          <w:rFonts w:ascii="Times New Roman" w:hAnsi="Times New Roman"/>
          <w:sz w:val="26"/>
          <w:szCs w:val="26"/>
          <w:lang w:val="es-ES"/>
        </w:rPr>
        <w:t xml:space="preserve">Que la Señora </w:t>
      </w:r>
      <w:r w:rsidR="00D86616">
        <w:rPr>
          <w:rFonts w:ascii="Times New Roman" w:hAnsi="Times New Roman"/>
          <w:sz w:val="26"/>
          <w:szCs w:val="26"/>
          <w:lang w:val="es-ES"/>
        </w:rPr>
        <w:t>---</w:t>
      </w:r>
      <w:r w:rsidRPr="00452795">
        <w:rPr>
          <w:rFonts w:ascii="Times New Roman" w:hAnsi="Times New Roman"/>
          <w:sz w:val="26"/>
          <w:szCs w:val="26"/>
          <w:lang w:val="es-ES"/>
        </w:rPr>
        <w:t xml:space="preserve">, en su calidad de </w:t>
      </w:r>
      <w:r w:rsidR="00D86616">
        <w:rPr>
          <w:rFonts w:ascii="Times New Roman" w:eastAsia="Times New Roman" w:hAnsi="Times New Roman"/>
          <w:bCs/>
          <w:sz w:val="26"/>
          <w:szCs w:val="26"/>
          <w:lang w:eastAsia="es-ES"/>
        </w:rPr>
        <w:t>---</w:t>
      </w:r>
      <w:r w:rsidRPr="00452795">
        <w:rPr>
          <w:rFonts w:ascii="Times New Roman" w:eastAsia="Times New Roman" w:hAnsi="Times New Roman"/>
          <w:bCs/>
          <w:sz w:val="26"/>
          <w:szCs w:val="26"/>
          <w:lang w:eastAsia="es-ES"/>
        </w:rPr>
        <w:t>,</w:t>
      </w:r>
      <w:r w:rsidRPr="00452795">
        <w:rPr>
          <w:rFonts w:ascii="Times New Roman" w:hAnsi="Times New Roman"/>
          <w:sz w:val="26"/>
          <w:szCs w:val="26"/>
          <w:lang w:val="es-ES"/>
        </w:rPr>
        <w:t xml:space="preserve"> </w:t>
      </w:r>
      <w:r w:rsidRPr="00452795">
        <w:rPr>
          <w:rFonts w:ascii="Times New Roman" w:eastAsia="Times New Roman" w:hAnsi="Times New Roman"/>
          <w:bCs/>
          <w:sz w:val="26"/>
          <w:szCs w:val="26"/>
          <w:lang w:eastAsia="es-ES"/>
        </w:rPr>
        <w:t xml:space="preserve">según </w:t>
      </w:r>
      <w:r w:rsidR="00D86616">
        <w:rPr>
          <w:rFonts w:ascii="Times New Roman" w:eastAsia="Times New Roman" w:hAnsi="Times New Roman"/>
          <w:bCs/>
          <w:sz w:val="26"/>
          <w:szCs w:val="26"/>
          <w:lang w:eastAsia="es-ES"/>
        </w:rPr>
        <w:t>---</w:t>
      </w:r>
      <w:r w:rsidRPr="00452795">
        <w:rPr>
          <w:rFonts w:ascii="Times New Roman" w:eastAsia="Times New Roman" w:hAnsi="Times New Roman"/>
          <w:bCs/>
          <w:sz w:val="26"/>
          <w:szCs w:val="26"/>
          <w:lang w:eastAsia="es-ES"/>
        </w:rPr>
        <w:t xml:space="preserve">, otorgada ante los oficios del Notario Roberto Atilio Alfaro Fortín el día seis de enero del años dos mil diecisiete, presentó al Instituto </w:t>
      </w:r>
      <w:r w:rsidRPr="00452795">
        <w:rPr>
          <w:rFonts w:ascii="Times New Roman" w:hAnsi="Times New Roman"/>
          <w:sz w:val="26"/>
          <w:szCs w:val="26"/>
          <w:lang w:val="es-ES"/>
        </w:rPr>
        <w:t>el día 20 de enero de 2017</w:t>
      </w:r>
      <w:r w:rsidRPr="00452795">
        <w:rPr>
          <w:rFonts w:ascii="Times New Roman" w:eastAsia="Times New Roman" w:hAnsi="Times New Roman"/>
          <w:bCs/>
          <w:sz w:val="26"/>
          <w:szCs w:val="26"/>
          <w:lang w:eastAsia="es-ES"/>
        </w:rPr>
        <w:t xml:space="preserve">, la solicitud de renuncia del derecho que le asiste sobre el Solar relacionado, </w:t>
      </w:r>
      <w:r w:rsidRPr="00452795">
        <w:rPr>
          <w:rFonts w:ascii="Times New Roman" w:eastAsia="Times New Roman" w:hAnsi="Times New Roman"/>
          <w:sz w:val="26"/>
          <w:szCs w:val="26"/>
          <w:lang w:eastAsia="es-ES"/>
        </w:rPr>
        <w:t>adjuntando además Acta Notarial de Renuncia otorgada el día veintisiete de octubre de 2017, ante los oficios del notario Alfredo Antonio González, mediante la cual con el propósito de renunciar voluntariamente al Sola</w:t>
      </w:r>
      <w:r w:rsidR="003A09FE">
        <w:rPr>
          <w:rFonts w:ascii="Times New Roman" w:eastAsia="Times New Roman" w:hAnsi="Times New Roman"/>
          <w:sz w:val="26"/>
          <w:szCs w:val="26"/>
          <w:lang w:eastAsia="es-ES"/>
        </w:rPr>
        <w:t>r --- del Polígono ---</w:t>
      </w:r>
      <w:r w:rsidRPr="00452795">
        <w:rPr>
          <w:rFonts w:ascii="Times New Roman" w:eastAsia="Times New Roman" w:hAnsi="Times New Roman"/>
          <w:sz w:val="26"/>
          <w:szCs w:val="26"/>
          <w:lang w:eastAsia="es-ES"/>
        </w:rPr>
        <w:t xml:space="preserve">, de la Finca Santa Isabel Porción 2 Reserva ISTA, </w:t>
      </w:r>
      <w:r w:rsidRPr="00452795">
        <w:rPr>
          <w:rFonts w:ascii="Times New Roman" w:eastAsia="Times New Roman" w:hAnsi="Times New Roman"/>
          <w:sz w:val="26"/>
          <w:szCs w:val="26"/>
        </w:rPr>
        <w:t xml:space="preserve">ubicado en cantón El Zacatal, jurisdicción de Coatepeque, departamento de Santa Ana, DECLARÓ BAJO JURAMENTO que sin mediar fuerza o vicio del consentimiento alguno, de manera unilateral y voluntaria RENUNCIA del mismo, por no ser de su interés habitarlo,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w:t>
      </w:r>
      <w:r w:rsidRPr="003A09FE">
        <w:rPr>
          <w:rFonts w:ascii="Times New Roman" w:eastAsia="Times New Roman" w:hAnsi="Times New Roman"/>
          <w:sz w:val="26"/>
          <w:szCs w:val="26"/>
        </w:rPr>
        <w:t xml:space="preserve">consecuentemente eximen al Instituto de todo tipo de responsabilidad, civil, mercantil, administrativa, inclusive financiera por la aceptación de la citada renuncia. </w:t>
      </w:r>
    </w:p>
    <w:p w:rsidR="003A09FE" w:rsidRDefault="003A09FE" w:rsidP="00452795">
      <w:pPr>
        <w:jc w:val="both"/>
        <w:rPr>
          <w:rFonts w:ascii="Times New Roman" w:eastAsia="Times New Roman" w:hAnsi="Times New Roman"/>
          <w:sz w:val="26"/>
          <w:szCs w:val="26"/>
        </w:rPr>
      </w:pPr>
    </w:p>
    <w:p w:rsidR="003A4512" w:rsidRPr="00452795" w:rsidRDefault="003A4512" w:rsidP="00452795">
      <w:pPr>
        <w:jc w:val="both"/>
        <w:rPr>
          <w:rFonts w:ascii="Times New Roman" w:eastAsia="Times New Roman" w:hAnsi="Times New Roman"/>
          <w:sz w:val="26"/>
          <w:szCs w:val="26"/>
        </w:rPr>
      </w:pPr>
      <w:r w:rsidRPr="00452795">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tarjeta de Identificación Tributaria, y Protocolización de Declaratoria de Heredera Definitiva, Acta Notarial de Declaración Jurada de Renuncia, Certificaciones de Partida de Nacimiento y de Defunción, Estudio Registral, Acuerdos de Junta Directiva, Constancia de Cancelación de Crédito, consultas virtuales del Sistema Institucional Integrado de Escrituración y del Centro Nacional de Registros en los que consta que el inmueble no ha sido escriturado ni transferido, Razón y Constancia de Inscripción de Desmembración en Cabeza de su dueño, se estima procedente resolver favorablemente a lo solicitado.</w:t>
      </w:r>
    </w:p>
    <w:p w:rsidR="00136F13" w:rsidRPr="00452795" w:rsidRDefault="00136F13" w:rsidP="00452795">
      <w:pPr>
        <w:jc w:val="both"/>
        <w:rPr>
          <w:rFonts w:ascii="Times New Roman" w:eastAsia="Times New Roman" w:hAnsi="Times New Roman"/>
          <w:b/>
          <w:sz w:val="26"/>
          <w:szCs w:val="26"/>
          <w:lang w:eastAsia="es-ES"/>
        </w:rPr>
      </w:pPr>
    </w:p>
    <w:p w:rsidR="00CD4145" w:rsidRPr="00452795" w:rsidRDefault="00136F13" w:rsidP="00452795">
      <w:pPr>
        <w:jc w:val="both"/>
        <w:rPr>
          <w:rFonts w:ascii="Times New Roman" w:eastAsia="Times New Roman" w:hAnsi="Times New Roman"/>
          <w:b/>
          <w:sz w:val="26"/>
          <w:szCs w:val="26"/>
          <w:lang w:eastAsia="es-ES"/>
        </w:rPr>
      </w:pPr>
      <w:r w:rsidRPr="00452795">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3A4512" w:rsidRPr="00452795">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452795">
        <w:rPr>
          <w:rFonts w:ascii="Times New Roman" w:eastAsia="Times New Roman" w:hAnsi="Times New Roman"/>
          <w:b/>
          <w:sz w:val="26"/>
          <w:szCs w:val="26"/>
          <w:u w:val="single"/>
          <w:lang w:eastAsia="es-ES"/>
        </w:rPr>
        <w:t>ACUERDA:</w:t>
      </w:r>
      <w:r w:rsidR="003A4512" w:rsidRPr="00452795">
        <w:rPr>
          <w:rFonts w:ascii="Times New Roman" w:eastAsia="Times New Roman" w:hAnsi="Times New Roman"/>
          <w:b/>
          <w:sz w:val="26"/>
          <w:szCs w:val="26"/>
          <w:u w:val="single"/>
          <w:lang w:eastAsia="es-ES"/>
        </w:rPr>
        <w:t xml:space="preserve"> PRIMERO:</w:t>
      </w:r>
      <w:r w:rsidR="003A4512" w:rsidRPr="00452795">
        <w:rPr>
          <w:rFonts w:ascii="Times New Roman" w:eastAsia="Times New Roman" w:hAnsi="Times New Roman"/>
          <w:b/>
          <w:sz w:val="26"/>
          <w:szCs w:val="26"/>
          <w:lang w:eastAsia="es-ES"/>
        </w:rPr>
        <w:t xml:space="preserve"> </w:t>
      </w:r>
      <w:r w:rsidRPr="00452795">
        <w:rPr>
          <w:rFonts w:ascii="Times New Roman" w:eastAsia="Times New Roman" w:hAnsi="Times New Roman"/>
          <w:sz w:val="26"/>
          <w:szCs w:val="26"/>
          <w:lang w:eastAsia="es-ES"/>
        </w:rPr>
        <w:t>Dejar sin efecto la a</w:t>
      </w:r>
      <w:r w:rsidR="003A4512" w:rsidRPr="00452795">
        <w:rPr>
          <w:rFonts w:ascii="Times New Roman" w:eastAsia="Times New Roman" w:hAnsi="Times New Roman"/>
          <w:sz w:val="26"/>
          <w:szCs w:val="26"/>
          <w:lang w:eastAsia="es-ES"/>
        </w:rPr>
        <w:t xml:space="preserve">djudicación a favor del señor </w:t>
      </w:r>
      <w:r w:rsidR="00D86616">
        <w:rPr>
          <w:rFonts w:ascii="Times New Roman" w:eastAsia="Times New Roman" w:hAnsi="Times New Roman"/>
          <w:sz w:val="26"/>
          <w:szCs w:val="26"/>
          <w:lang w:eastAsia="es-ES"/>
        </w:rPr>
        <w:t>---</w:t>
      </w:r>
      <w:r w:rsidR="003A4512" w:rsidRPr="00452795">
        <w:rPr>
          <w:rFonts w:ascii="Times New Roman" w:eastAsia="Times New Roman" w:hAnsi="Times New Roman"/>
          <w:sz w:val="26"/>
          <w:szCs w:val="26"/>
          <w:lang w:eastAsia="es-ES"/>
        </w:rPr>
        <w:t xml:space="preserve">, aprobada mediante el Punto IV del Acta de Sesión Ordinaria 23-2004 de fecha 17 de junio de 2004, correspondiente al inmueble denominado como </w:t>
      </w:r>
      <w:r w:rsidR="003A09FE">
        <w:rPr>
          <w:rFonts w:ascii="Times New Roman" w:eastAsia="Times New Roman" w:hAnsi="Times New Roman"/>
          <w:b/>
          <w:sz w:val="26"/>
          <w:szCs w:val="26"/>
          <w:lang w:eastAsia="es-ES"/>
        </w:rPr>
        <w:t>Solar --- del Polígono ---</w:t>
      </w:r>
      <w:r w:rsidR="003A4512" w:rsidRPr="00452795">
        <w:rPr>
          <w:rFonts w:ascii="Times New Roman" w:eastAsia="Times New Roman" w:hAnsi="Times New Roman"/>
          <w:b/>
          <w:sz w:val="26"/>
          <w:szCs w:val="26"/>
          <w:lang w:eastAsia="es-ES"/>
        </w:rPr>
        <w:t xml:space="preserve">, </w:t>
      </w:r>
      <w:r w:rsidR="003A4512" w:rsidRPr="00452795">
        <w:rPr>
          <w:rFonts w:ascii="Times New Roman" w:eastAsia="Times New Roman" w:hAnsi="Times New Roman"/>
          <w:sz w:val="26"/>
          <w:szCs w:val="26"/>
          <w:lang w:eastAsia="es-ES"/>
        </w:rPr>
        <w:t xml:space="preserve">ubicado en </w:t>
      </w:r>
      <w:r w:rsidR="003A4512" w:rsidRPr="00452795">
        <w:rPr>
          <w:rFonts w:ascii="Times New Roman" w:eastAsia="Times New Roman" w:hAnsi="Times New Roman"/>
          <w:b/>
          <w:sz w:val="26"/>
          <w:szCs w:val="26"/>
          <w:lang w:eastAsia="es-ES"/>
        </w:rPr>
        <w:t xml:space="preserve">FINCA SANTA ISABEL PORCION 2 </w:t>
      </w:r>
      <w:r w:rsidR="003A4512" w:rsidRPr="00452795">
        <w:rPr>
          <w:rFonts w:ascii="Times New Roman" w:eastAsia="Times New Roman" w:hAnsi="Times New Roman"/>
          <w:b/>
          <w:sz w:val="26"/>
          <w:szCs w:val="26"/>
          <w:lang w:eastAsia="es-ES"/>
        </w:rPr>
        <w:lastRenderedPageBreak/>
        <w:t xml:space="preserve">RESERVA ISTA, </w:t>
      </w:r>
      <w:r w:rsidR="003A4512" w:rsidRPr="00452795">
        <w:rPr>
          <w:rFonts w:ascii="Times New Roman" w:eastAsia="Times New Roman" w:hAnsi="Times New Roman"/>
          <w:sz w:val="26"/>
          <w:szCs w:val="26"/>
          <w:lang w:eastAsia="es-ES"/>
        </w:rPr>
        <w:t>situada en</w:t>
      </w:r>
      <w:r w:rsidR="003A4512" w:rsidRPr="00452795">
        <w:rPr>
          <w:rFonts w:ascii="Times New Roman" w:eastAsia="Times New Roman" w:hAnsi="Times New Roman"/>
          <w:sz w:val="26"/>
          <w:szCs w:val="26"/>
        </w:rPr>
        <w:t xml:space="preserve"> cantón Zacatal, jurisdicción de Coatepeque, departamento de Santa Ana</w:t>
      </w:r>
      <w:r w:rsidR="003A4512" w:rsidRPr="00452795">
        <w:rPr>
          <w:rFonts w:ascii="Times New Roman" w:eastAsia="Times New Roman" w:hAnsi="Times New Roman"/>
          <w:sz w:val="26"/>
          <w:szCs w:val="26"/>
          <w:lang w:eastAsia="es-ES"/>
        </w:rPr>
        <w:t xml:space="preserve">, por </w:t>
      </w:r>
      <w:r w:rsidR="003A4512" w:rsidRPr="00452795">
        <w:rPr>
          <w:rFonts w:ascii="Times New Roman" w:eastAsia="Times New Roman" w:hAnsi="Times New Roman"/>
          <w:b/>
          <w:sz w:val="26"/>
          <w:szCs w:val="26"/>
          <w:lang w:eastAsia="es-ES"/>
        </w:rPr>
        <w:t xml:space="preserve">RENUNCIA; </w:t>
      </w:r>
      <w:r w:rsidR="003A4512" w:rsidRPr="00452795">
        <w:rPr>
          <w:rFonts w:ascii="Times New Roman" w:eastAsia="Times New Roman" w:hAnsi="Times New Roman"/>
          <w:b/>
          <w:sz w:val="26"/>
          <w:szCs w:val="26"/>
          <w:u w:val="single"/>
          <w:lang w:eastAsia="es-ES"/>
        </w:rPr>
        <w:t>SEGUNDO:</w:t>
      </w:r>
      <w:r w:rsidR="003A4512" w:rsidRPr="00452795">
        <w:rPr>
          <w:rFonts w:ascii="Times New Roman" w:eastAsia="Times New Roman" w:hAnsi="Times New Roman"/>
          <w:b/>
          <w:sz w:val="26"/>
          <w:szCs w:val="26"/>
          <w:lang w:eastAsia="es-ES"/>
        </w:rPr>
        <w:t xml:space="preserve"> </w:t>
      </w:r>
      <w:r w:rsidR="003A4512" w:rsidRPr="00452795">
        <w:rPr>
          <w:rFonts w:ascii="Times New Roman" w:eastAsia="Times New Roman" w:hAnsi="Times New Roman"/>
          <w:sz w:val="26"/>
          <w:szCs w:val="26"/>
          <w:lang w:eastAsia="es-ES"/>
        </w:rPr>
        <w:t>Declarar vacante</w:t>
      </w:r>
      <w:r w:rsidR="003A09FE">
        <w:rPr>
          <w:rFonts w:ascii="Times New Roman" w:eastAsia="Times New Roman" w:hAnsi="Times New Roman"/>
          <w:sz w:val="26"/>
          <w:szCs w:val="26"/>
          <w:lang w:eastAsia="es-ES"/>
        </w:rPr>
        <w:t xml:space="preserve"> o en disponibilidad el Solar ---, Polígono ---</w:t>
      </w:r>
      <w:r w:rsidR="003A4512" w:rsidRPr="00452795">
        <w:rPr>
          <w:rFonts w:ascii="Times New Roman" w:eastAsia="Times New Roman" w:hAnsi="Times New Roman"/>
          <w:sz w:val="26"/>
          <w:szCs w:val="26"/>
          <w:lang w:eastAsia="es-ES"/>
        </w:rPr>
        <w:t xml:space="preserve">, de la ubicación antes relacionada; </w:t>
      </w:r>
      <w:r w:rsidR="003A4512" w:rsidRPr="00452795">
        <w:rPr>
          <w:rFonts w:ascii="Times New Roman" w:eastAsia="Times New Roman" w:hAnsi="Times New Roman"/>
          <w:b/>
          <w:sz w:val="26"/>
          <w:szCs w:val="26"/>
          <w:u w:val="single"/>
          <w:lang w:eastAsia="es-ES"/>
        </w:rPr>
        <w:t>TERCERO:</w:t>
      </w:r>
      <w:r w:rsidR="003A4512" w:rsidRPr="00452795">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w:t>
      </w:r>
      <w:r w:rsidR="00452795" w:rsidRPr="00452795">
        <w:rPr>
          <w:rFonts w:ascii="Times New Roman" w:eastAsia="Times New Roman" w:hAnsi="Times New Roman"/>
          <w:sz w:val="26"/>
          <w:szCs w:val="26"/>
          <w:lang w:eastAsia="es-ES"/>
        </w:rPr>
        <w:t>,</w:t>
      </w:r>
      <w:r w:rsidR="003A4512" w:rsidRPr="00452795">
        <w:rPr>
          <w:rFonts w:ascii="Times New Roman" w:eastAsia="Times New Roman" w:hAnsi="Times New Roman"/>
          <w:sz w:val="26"/>
          <w:szCs w:val="26"/>
          <w:lang w:eastAsia="es-ES"/>
        </w:rPr>
        <w:t xml:space="preserve"> además de la respectiva obligación y restricción aplicables conforme a las mismas; </w:t>
      </w:r>
      <w:r w:rsidR="003A4512" w:rsidRPr="00452795">
        <w:rPr>
          <w:rFonts w:ascii="Times New Roman" w:eastAsia="Times New Roman" w:hAnsi="Times New Roman"/>
          <w:b/>
          <w:sz w:val="26"/>
          <w:szCs w:val="26"/>
          <w:u w:val="single"/>
          <w:lang w:eastAsia="es-ES"/>
        </w:rPr>
        <w:t>CUARTO:</w:t>
      </w:r>
      <w:r w:rsidR="003A4512" w:rsidRPr="00452795">
        <w:rPr>
          <w:rFonts w:ascii="Times New Roman" w:eastAsia="Times New Roman" w:hAnsi="Times New Roman"/>
          <w:sz w:val="26"/>
          <w:szCs w:val="26"/>
          <w:lang w:eastAsia="es-ES"/>
        </w:rPr>
        <w:t xml:space="preserve"> Comunicar al Departamento de Créditos de este Instituto, que deberá realizar los cambios corre</w:t>
      </w:r>
      <w:r w:rsidR="00452795" w:rsidRPr="00452795">
        <w:rPr>
          <w:rFonts w:ascii="Times New Roman" w:eastAsia="Times New Roman" w:hAnsi="Times New Roman"/>
          <w:sz w:val="26"/>
          <w:szCs w:val="26"/>
          <w:lang w:eastAsia="es-ES"/>
        </w:rPr>
        <w:t>spondientes en la Base de Datos. Este Acuerdo, queda aprobado y ratificado</w:t>
      </w:r>
      <w:r w:rsidR="003A4512" w:rsidRPr="00452795">
        <w:rPr>
          <w:rFonts w:ascii="Times New Roman" w:eastAsia="Times New Roman" w:hAnsi="Times New Roman"/>
          <w:sz w:val="26"/>
          <w:szCs w:val="26"/>
          <w:lang w:eastAsia="es-ES"/>
        </w:rPr>
        <w:t xml:space="preserve">. </w:t>
      </w:r>
      <w:r w:rsidR="00452795" w:rsidRPr="00452795">
        <w:rPr>
          <w:rFonts w:ascii="Times New Roman" w:eastAsia="Times New Roman" w:hAnsi="Times New Roman"/>
          <w:sz w:val="26"/>
          <w:szCs w:val="26"/>
          <w:lang w:eastAsia="es-ES"/>
        </w:rPr>
        <w:t>NOTIFIQUESE.””””</w:t>
      </w:r>
    </w:p>
    <w:p w:rsidR="00452795" w:rsidRDefault="00452795" w:rsidP="00CD4145">
      <w:pPr>
        <w:pStyle w:val="Prrafodelista"/>
        <w:ind w:left="0"/>
        <w:contextualSpacing/>
        <w:jc w:val="both"/>
        <w:rPr>
          <w:rFonts w:ascii="Times New Roman" w:hAnsi="Times New Roman"/>
          <w:sz w:val="26"/>
          <w:szCs w:val="26"/>
        </w:rPr>
      </w:pPr>
    </w:p>
    <w:p w:rsidR="00F15870" w:rsidRDefault="003A09FE" w:rsidP="00F15870">
      <w:pPr>
        <w:pStyle w:val="Prrafodelista"/>
        <w:ind w:left="0"/>
        <w:contextualSpacing/>
        <w:jc w:val="both"/>
        <w:rPr>
          <w:rFonts w:ascii="Times New Roman" w:hAnsi="Times New Roman"/>
          <w:sz w:val="26"/>
          <w:szCs w:val="26"/>
        </w:rPr>
      </w:pPr>
      <w:r>
        <w:rPr>
          <w:rFonts w:ascii="Times New Roman" w:hAnsi="Times New Roman"/>
          <w:sz w:val="26"/>
          <w:szCs w:val="26"/>
        </w:rPr>
        <w:tab/>
      </w:r>
    </w:p>
    <w:p w:rsidR="00094C01" w:rsidRPr="00B34DDB" w:rsidRDefault="00F15870" w:rsidP="00B34DDB">
      <w:pPr>
        <w:jc w:val="both"/>
        <w:rPr>
          <w:rFonts w:ascii="Times New Roman" w:eastAsia="Times New Roman" w:hAnsi="Times New Roman"/>
          <w:b/>
          <w:sz w:val="26"/>
          <w:szCs w:val="26"/>
          <w:lang w:eastAsia="es-ES"/>
        </w:rPr>
      </w:pPr>
      <w:r w:rsidRPr="00B34DDB">
        <w:rPr>
          <w:rFonts w:ascii="Times New Roman" w:hAnsi="Times New Roman"/>
          <w:sz w:val="26"/>
          <w:szCs w:val="26"/>
        </w:rPr>
        <w:t>“””XVIII) La señora Presidenta somete a consideración de Junta Directiva, dictamen jurídico 209, solicitado por el Departamento de Asignación Individual y Avalúos mediante oficio SGD-02-</w:t>
      </w:r>
      <w:r w:rsidR="00094C01" w:rsidRPr="00B34DDB">
        <w:rPr>
          <w:rFonts w:ascii="Times New Roman" w:hAnsi="Times New Roman"/>
          <w:sz w:val="26"/>
          <w:szCs w:val="26"/>
        </w:rPr>
        <w:t xml:space="preserve">0846-18, de fecha 12 de abril de 2018, referente a la </w:t>
      </w:r>
      <w:r w:rsidR="00094C01" w:rsidRPr="00B34DDB">
        <w:rPr>
          <w:rFonts w:ascii="Times New Roman" w:eastAsia="Times New Roman" w:hAnsi="Times New Roman"/>
          <w:sz w:val="26"/>
          <w:szCs w:val="26"/>
          <w:lang w:eastAsia="es-ES"/>
        </w:rPr>
        <w:t>modificación del Punto XXVIII del Acta de Sesión Ordinaria 28-2000 de fecha 20 de julio del año 2000</w:t>
      </w:r>
      <w:r w:rsidR="00094C01" w:rsidRPr="00B34DDB">
        <w:rPr>
          <w:rFonts w:ascii="Times New Roman" w:eastAsia="Times New Roman" w:hAnsi="Times New Roman"/>
          <w:b/>
          <w:sz w:val="26"/>
          <w:szCs w:val="26"/>
          <w:lang w:eastAsia="es-ES"/>
        </w:rPr>
        <w:t>,</w:t>
      </w:r>
      <w:r w:rsidR="00094C01" w:rsidRPr="00B34DDB">
        <w:rPr>
          <w:rFonts w:ascii="Times New Roman" w:eastAsia="Times New Roman" w:hAnsi="Times New Roman"/>
          <w:sz w:val="26"/>
          <w:szCs w:val="26"/>
          <w:lang w:eastAsia="es-ES"/>
        </w:rPr>
        <w:t xml:space="preserve"> mediante el cual se aprobó nómina de beneficiarios del Proyecto de Lotificación Agrícola y Asentamiento Comunitario desarrollado en el inmueble identificado como </w:t>
      </w:r>
      <w:r w:rsidR="00094C01" w:rsidRPr="00B34DDB">
        <w:rPr>
          <w:rFonts w:ascii="Times New Roman" w:hAnsi="Times New Roman"/>
          <w:b/>
          <w:sz w:val="26"/>
          <w:szCs w:val="26"/>
        </w:rPr>
        <w:t xml:space="preserve">HACIENDA PAPAYAN, </w:t>
      </w:r>
      <w:r w:rsidR="00094C01" w:rsidRPr="00B34DDB">
        <w:rPr>
          <w:rFonts w:ascii="Times New Roman" w:eastAsia="Times New Roman" w:hAnsi="Times New Roman"/>
          <w:sz w:val="26"/>
          <w:szCs w:val="26"/>
          <w:lang w:eastAsia="es-ES"/>
        </w:rPr>
        <w:t xml:space="preserve">ubicado en </w:t>
      </w:r>
      <w:r w:rsidR="00094C01" w:rsidRPr="00B34DDB">
        <w:rPr>
          <w:rFonts w:ascii="Times New Roman" w:hAnsi="Times New Roman"/>
          <w:sz w:val="26"/>
          <w:szCs w:val="26"/>
        </w:rPr>
        <w:t>jurisdicción de Suchitoto, departamento de Cuscatlán, c</w:t>
      </w:r>
      <w:r w:rsidR="00094C01" w:rsidRPr="00B34DDB">
        <w:rPr>
          <w:rFonts w:ascii="Times New Roman" w:hAnsi="Times New Roman"/>
          <w:b/>
          <w:sz w:val="26"/>
          <w:szCs w:val="26"/>
        </w:rPr>
        <w:t>ódigo de proyecto 071505, SSE 581,</w:t>
      </w:r>
      <w:r w:rsidR="00094C01" w:rsidRPr="00B34DDB">
        <w:rPr>
          <w:rFonts w:ascii="Times New Roman" w:hAnsi="Times New Roman"/>
          <w:sz w:val="26"/>
          <w:szCs w:val="26"/>
        </w:rPr>
        <w:t xml:space="preserve"> </w:t>
      </w:r>
      <w:r w:rsidR="00094C01" w:rsidRPr="00B34DDB">
        <w:rPr>
          <w:rFonts w:ascii="Times New Roman" w:hAnsi="Times New Roman"/>
          <w:b/>
          <w:sz w:val="26"/>
          <w:szCs w:val="26"/>
        </w:rPr>
        <w:t>entrega 16</w:t>
      </w:r>
      <w:r w:rsidR="00094C01" w:rsidRPr="00B34DDB">
        <w:rPr>
          <w:rFonts w:ascii="Times New Roman" w:eastAsia="Times New Roman" w:hAnsi="Times New Roman"/>
          <w:sz w:val="26"/>
          <w:szCs w:val="26"/>
          <w:lang w:eastAsia="es-ES"/>
        </w:rPr>
        <w:t>; al respecto se hacen las siguientes consideraciones:</w:t>
      </w:r>
    </w:p>
    <w:p w:rsidR="00094C01" w:rsidRPr="00B34DDB" w:rsidRDefault="00094C01" w:rsidP="00B34DDB">
      <w:pPr>
        <w:jc w:val="both"/>
        <w:rPr>
          <w:rFonts w:ascii="Times New Roman" w:eastAsia="Times New Roman" w:hAnsi="Times New Roman"/>
          <w:sz w:val="26"/>
          <w:szCs w:val="26"/>
          <w:lang w:eastAsia="es-ES"/>
        </w:rPr>
      </w:pPr>
    </w:p>
    <w:p w:rsidR="00094C01" w:rsidRPr="00B34DDB" w:rsidRDefault="00094C01" w:rsidP="00B34DDB">
      <w:pPr>
        <w:numPr>
          <w:ilvl w:val="0"/>
          <w:numId w:val="6"/>
        </w:numPr>
        <w:ind w:left="1134" w:hanging="774"/>
        <w:contextualSpacing/>
        <w:jc w:val="both"/>
        <w:rPr>
          <w:rFonts w:ascii="Times New Roman" w:eastAsia="Times New Roman" w:hAnsi="Times New Roman"/>
          <w:sz w:val="26"/>
          <w:szCs w:val="26"/>
          <w:lang w:eastAsia="es-ES"/>
        </w:rPr>
      </w:pPr>
      <w:r w:rsidRPr="00B34DDB">
        <w:rPr>
          <w:rFonts w:ascii="Times New Roman" w:eastAsia="Times New Roman" w:hAnsi="Times New Roman"/>
          <w:sz w:val="26"/>
          <w:szCs w:val="26"/>
          <w:lang w:eastAsia="es-ES"/>
        </w:rPr>
        <w:t xml:space="preserve">En el Punto XXVIII del Acta de Sesión Ordinaria 28-2000 de fecha 20 de julio del año 2000, se adjudicó, entre otros, el inmueble identificado como </w:t>
      </w:r>
      <w:r w:rsidRPr="00B34DDB">
        <w:rPr>
          <w:rFonts w:ascii="Times New Roman" w:eastAsia="Times New Roman" w:hAnsi="Times New Roman"/>
          <w:b/>
          <w:sz w:val="26"/>
          <w:szCs w:val="26"/>
          <w:lang w:eastAsia="es-ES"/>
        </w:rPr>
        <w:t xml:space="preserve">Solar </w:t>
      </w:r>
      <w:r w:rsidR="003A09FE">
        <w:rPr>
          <w:rFonts w:ascii="Times New Roman" w:eastAsia="Times New Roman" w:hAnsi="Times New Roman"/>
          <w:b/>
          <w:sz w:val="26"/>
          <w:szCs w:val="26"/>
          <w:lang w:eastAsia="es-ES"/>
        </w:rPr>
        <w:t>---, Polígono ---</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 xml:space="preserve">con un área de 690.68 Mt.² y un precio de $78.93, a favor de los señores Simeón Alemán </w:t>
      </w:r>
      <w:proofErr w:type="spellStart"/>
      <w:r w:rsidRPr="00B34DDB">
        <w:rPr>
          <w:rFonts w:ascii="Times New Roman" w:eastAsia="Times New Roman" w:hAnsi="Times New Roman"/>
          <w:sz w:val="26"/>
          <w:szCs w:val="26"/>
          <w:lang w:eastAsia="es-ES"/>
        </w:rPr>
        <w:t>Menjivar</w:t>
      </w:r>
      <w:proofErr w:type="spellEnd"/>
      <w:r w:rsidRPr="00B34DDB">
        <w:rPr>
          <w:rFonts w:ascii="Times New Roman" w:eastAsia="Times New Roman" w:hAnsi="Times New Roman"/>
          <w:sz w:val="26"/>
          <w:szCs w:val="26"/>
          <w:lang w:eastAsia="es-ES"/>
        </w:rPr>
        <w:t xml:space="preserve">, Manuel de Jesús Alemán y María </w:t>
      </w:r>
      <w:proofErr w:type="spellStart"/>
      <w:r w:rsidRPr="00B34DDB">
        <w:rPr>
          <w:rFonts w:ascii="Times New Roman" w:eastAsia="Times New Roman" w:hAnsi="Times New Roman"/>
          <w:sz w:val="26"/>
          <w:szCs w:val="26"/>
          <w:lang w:eastAsia="es-ES"/>
        </w:rPr>
        <w:t>Rogelia</w:t>
      </w:r>
      <w:proofErr w:type="spellEnd"/>
      <w:r w:rsidRPr="00B34DDB">
        <w:rPr>
          <w:rFonts w:ascii="Times New Roman" w:eastAsia="Times New Roman" w:hAnsi="Times New Roman"/>
          <w:sz w:val="26"/>
          <w:szCs w:val="26"/>
          <w:lang w:eastAsia="es-ES"/>
        </w:rPr>
        <w:t xml:space="preserve"> Beltrán. </w:t>
      </w:r>
    </w:p>
    <w:p w:rsidR="00094C01" w:rsidRPr="00B34DDB" w:rsidRDefault="00094C01" w:rsidP="00B34DDB">
      <w:pPr>
        <w:ind w:left="720"/>
        <w:contextualSpacing/>
        <w:jc w:val="both"/>
        <w:rPr>
          <w:rFonts w:ascii="Times New Roman" w:eastAsia="Times New Roman" w:hAnsi="Times New Roman"/>
          <w:sz w:val="26"/>
          <w:szCs w:val="26"/>
          <w:lang w:eastAsia="es-ES"/>
        </w:rPr>
      </w:pPr>
    </w:p>
    <w:p w:rsidR="00094C01" w:rsidRPr="00B34DDB" w:rsidRDefault="00094C01" w:rsidP="00B34DDB">
      <w:pPr>
        <w:numPr>
          <w:ilvl w:val="0"/>
          <w:numId w:val="6"/>
        </w:numPr>
        <w:tabs>
          <w:tab w:val="left" w:pos="1134"/>
        </w:tabs>
        <w:ind w:left="1134" w:hanging="850"/>
        <w:contextualSpacing/>
        <w:jc w:val="both"/>
        <w:rPr>
          <w:rFonts w:ascii="Times New Roman" w:eastAsia="Times New Roman" w:hAnsi="Times New Roman"/>
          <w:bCs/>
          <w:sz w:val="26"/>
          <w:szCs w:val="26"/>
          <w:lang w:eastAsia="es-ES"/>
        </w:rPr>
      </w:pPr>
      <w:r w:rsidRPr="00B34DDB">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Asentamiento Comunitario desarrollado en el inmueble </w:t>
      </w:r>
      <w:r w:rsidRPr="00B34DDB">
        <w:rPr>
          <w:rFonts w:ascii="Times New Roman" w:hAnsi="Times New Roman"/>
          <w:sz w:val="26"/>
          <w:szCs w:val="26"/>
        </w:rPr>
        <w:t>identificado como</w:t>
      </w:r>
      <w:r w:rsidRPr="00B34DDB">
        <w:rPr>
          <w:rFonts w:ascii="Times New Roman" w:hAnsi="Times New Roman"/>
          <w:b/>
          <w:sz w:val="26"/>
          <w:szCs w:val="26"/>
        </w:rPr>
        <w:t xml:space="preserve"> HACIENDA  PAPAYAN, </w:t>
      </w:r>
      <w:r w:rsidRPr="00B34DDB">
        <w:rPr>
          <w:rFonts w:ascii="Times New Roman" w:hAnsi="Times New Roman"/>
          <w:sz w:val="26"/>
          <w:szCs w:val="26"/>
        </w:rPr>
        <w:t>ubicada en  jurisdicción de Suchitoto, departamento de Cuscatlán,</w:t>
      </w:r>
      <w:r w:rsidRPr="00B34DDB">
        <w:rPr>
          <w:rFonts w:ascii="Times New Roman" w:eastAsia="Times New Roman" w:hAnsi="Times New Roman"/>
          <w:sz w:val="26"/>
          <w:szCs w:val="26"/>
          <w:lang w:eastAsia="es-ES"/>
        </w:rPr>
        <w:t xml:space="preserve"> aprobado en el Punto </w:t>
      </w:r>
      <w:r w:rsidRPr="00B34DDB">
        <w:rPr>
          <w:rFonts w:ascii="Times New Roman" w:hAnsi="Times New Roman"/>
          <w:sz w:val="26"/>
          <w:szCs w:val="26"/>
        </w:rPr>
        <w:t>XXXIV del Acta de Sesión Ordinaria 22-2016 de fecha 26 de julio de 2016</w:t>
      </w:r>
      <w:r w:rsidRPr="00B34DDB">
        <w:rPr>
          <w:rFonts w:ascii="Times New Roman" w:eastAsia="Times New Roman" w:hAnsi="Times New Roman"/>
          <w:sz w:val="26"/>
          <w:szCs w:val="26"/>
          <w:lang w:eastAsia="es-ES"/>
        </w:rPr>
        <w:t>;</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se hace necesaria la modificación del Acuerdo citado en el considerando anterior, por las siguientes causales:</w:t>
      </w:r>
    </w:p>
    <w:p w:rsidR="00094C01" w:rsidRPr="00B34DDB" w:rsidRDefault="00094C01" w:rsidP="00B34DDB">
      <w:pPr>
        <w:ind w:left="720"/>
        <w:contextualSpacing/>
        <w:rPr>
          <w:rFonts w:ascii="Times New Roman" w:eastAsia="Times New Roman" w:hAnsi="Times New Roman"/>
          <w:bCs/>
          <w:sz w:val="26"/>
          <w:szCs w:val="26"/>
          <w:lang w:eastAsia="es-ES"/>
        </w:rPr>
      </w:pPr>
    </w:p>
    <w:p w:rsidR="00094C01" w:rsidRPr="00B34DDB" w:rsidRDefault="003A09FE" w:rsidP="00B34DDB">
      <w:pPr>
        <w:pStyle w:val="Prrafodelista"/>
        <w:numPr>
          <w:ilvl w:val="0"/>
          <w:numId w:val="1722"/>
        </w:numPr>
        <w:spacing w:after="200"/>
        <w:ind w:left="1418" w:hanging="284"/>
        <w:contextualSpacing/>
        <w:jc w:val="both"/>
        <w:rPr>
          <w:sz w:val="26"/>
          <w:szCs w:val="26"/>
        </w:rPr>
      </w:pPr>
      <w:r>
        <w:rPr>
          <w:rFonts w:ascii="Times New Roman" w:eastAsia="Times New Roman" w:hAnsi="Times New Roman"/>
          <w:sz w:val="26"/>
          <w:szCs w:val="26"/>
          <w:lang w:eastAsia="es-ES"/>
        </w:rPr>
        <w:t>Corregir el área del Solar ---, Polígono ---</w:t>
      </w:r>
      <w:r w:rsidR="00094C01" w:rsidRPr="00B34DDB">
        <w:rPr>
          <w:rFonts w:ascii="Times New Roman" w:eastAsia="Times New Roman" w:hAnsi="Times New Roman"/>
          <w:sz w:val="26"/>
          <w:szCs w:val="26"/>
          <w:lang w:eastAsia="es-ES"/>
        </w:rPr>
        <w:t>, esto debido a que Junta Directiva aprobó la adjudicación del inmueble identificándolo como se ha relacionado anteriormente, con un área de 690.68 Mt.²; sin embargo, al reprocesar los planos e inscribir la Desmembración en Cabeza de su Dueño a favor de ISTA, resultó que el área ha variado, siendo</w:t>
      </w:r>
      <w:r w:rsidR="00094C01" w:rsidRPr="00B34DDB">
        <w:rPr>
          <w:rFonts w:ascii="Times New Roman" w:eastAsia="Times New Roman" w:hAnsi="Times New Roman"/>
          <w:b/>
          <w:sz w:val="26"/>
          <w:szCs w:val="26"/>
          <w:lang w:eastAsia="es-ES"/>
        </w:rPr>
        <w:t xml:space="preserve"> </w:t>
      </w:r>
      <w:r w:rsidR="00094C01" w:rsidRPr="00B34DDB">
        <w:rPr>
          <w:rFonts w:ascii="Times New Roman" w:eastAsia="Times New Roman" w:hAnsi="Times New Roman"/>
          <w:sz w:val="26"/>
          <w:szCs w:val="26"/>
          <w:lang w:eastAsia="es-ES"/>
        </w:rPr>
        <w:t xml:space="preserve">la correcta </w:t>
      </w:r>
      <w:r w:rsidR="00094C01" w:rsidRPr="00B34DDB">
        <w:rPr>
          <w:rFonts w:ascii="Times New Roman" w:eastAsia="Times New Roman" w:hAnsi="Times New Roman"/>
          <w:sz w:val="26"/>
          <w:szCs w:val="26"/>
          <w:lang w:eastAsia="es-ES"/>
        </w:rPr>
        <w:lastRenderedPageBreak/>
        <w:t>de 623.11 Mt.², resultando que ésta ha disminuido en 67.57 Mt.², lo cual ha sido aceptado por el ahora titular de la adjudicación, según consta en el Acta de Aceptación de Corrección de Nomenclatura y Reducción de Área de Inmueble, de fecha</w:t>
      </w:r>
      <w:r w:rsidR="00094C01" w:rsidRPr="00B34DDB">
        <w:rPr>
          <w:rFonts w:ascii="Times New Roman" w:hAnsi="Times New Roman"/>
          <w:sz w:val="26"/>
          <w:szCs w:val="26"/>
        </w:rPr>
        <w:t xml:space="preserve"> 19 de diciembre de 2017, anexa al expediente respectivo.</w:t>
      </w:r>
    </w:p>
    <w:p w:rsidR="00094C01" w:rsidRDefault="00094C01" w:rsidP="00B34DDB">
      <w:pPr>
        <w:pStyle w:val="Prrafodelista"/>
        <w:ind w:left="1080"/>
        <w:jc w:val="both"/>
        <w:rPr>
          <w:sz w:val="26"/>
          <w:szCs w:val="26"/>
        </w:rPr>
      </w:pPr>
    </w:p>
    <w:p w:rsidR="00094C01" w:rsidRPr="003A09FE" w:rsidRDefault="00094C01" w:rsidP="003A09FE">
      <w:pPr>
        <w:pStyle w:val="Prrafodelista"/>
        <w:numPr>
          <w:ilvl w:val="0"/>
          <w:numId w:val="1722"/>
        </w:numPr>
        <w:ind w:left="1418" w:hanging="284"/>
        <w:contextualSpacing/>
        <w:jc w:val="both"/>
        <w:rPr>
          <w:rFonts w:ascii="Times New Roman" w:eastAsia="Times New Roman" w:hAnsi="Times New Roman"/>
          <w:b/>
          <w:sz w:val="26"/>
          <w:szCs w:val="26"/>
          <w:lang w:eastAsia="es-ES"/>
        </w:rPr>
      </w:pPr>
      <w:r w:rsidRPr="00B34DDB">
        <w:rPr>
          <w:rFonts w:ascii="Times New Roman" w:hAnsi="Times New Roman"/>
          <w:sz w:val="26"/>
          <w:szCs w:val="26"/>
        </w:rPr>
        <w:t xml:space="preserve">Excluir al señor Simeón Alemán </w:t>
      </w:r>
      <w:proofErr w:type="spellStart"/>
      <w:r w:rsidRPr="00B34DDB">
        <w:rPr>
          <w:rFonts w:ascii="Times New Roman" w:hAnsi="Times New Roman"/>
          <w:sz w:val="26"/>
          <w:szCs w:val="26"/>
        </w:rPr>
        <w:t>Menjivar</w:t>
      </w:r>
      <w:proofErr w:type="spellEnd"/>
      <w:r w:rsidRPr="00B34DDB">
        <w:rPr>
          <w:rFonts w:ascii="Times New Roman" w:hAnsi="Times New Roman"/>
          <w:sz w:val="26"/>
          <w:szCs w:val="26"/>
        </w:rPr>
        <w:t>, por fallecimiento, causal comprobada con la Certificación</w:t>
      </w:r>
      <w:r w:rsidR="003A09FE">
        <w:rPr>
          <w:rFonts w:ascii="Times New Roman" w:hAnsi="Times New Roman"/>
          <w:sz w:val="26"/>
          <w:szCs w:val="26"/>
        </w:rPr>
        <w:t xml:space="preserve"> de la Partida de Defunción N° ---</w:t>
      </w:r>
      <w:r w:rsidRPr="00B34DDB">
        <w:rPr>
          <w:rFonts w:ascii="Times New Roman" w:hAnsi="Times New Roman"/>
          <w:sz w:val="26"/>
          <w:szCs w:val="26"/>
        </w:rPr>
        <w:t xml:space="preserve">, </w:t>
      </w:r>
      <w:r w:rsidR="003A09FE">
        <w:rPr>
          <w:rFonts w:ascii="Times New Roman" w:hAnsi="Times New Roman"/>
          <w:sz w:val="26"/>
          <w:szCs w:val="26"/>
        </w:rPr>
        <w:t>Página ---, Tomo ---</w:t>
      </w:r>
      <w:r w:rsidRPr="003A09FE">
        <w:rPr>
          <w:rFonts w:ascii="Times New Roman" w:hAnsi="Times New Roman"/>
          <w:sz w:val="26"/>
          <w:szCs w:val="26"/>
        </w:rPr>
        <w:t>, del Libro</w:t>
      </w:r>
      <w:r w:rsidR="003A09FE">
        <w:rPr>
          <w:rFonts w:ascii="Times New Roman" w:hAnsi="Times New Roman"/>
          <w:sz w:val="26"/>
          <w:szCs w:val="26"/>
        </w:rPr>
        <w:t xml:space="preserve"> de Partidas de Defunción N° ---</w:t>
      </w:r>
      <w:r w:rsidRPr="003A09FE">
        <w:rPr>
          <w:rFonts w:ascii="Times New Roman" w:hAnsi="Times New Roman"/>
          <w:sz w:val="26"/>
          <w:szCs w:val="26"/>
        </w:rPr>
        <w:t xml:space="preserve"> que la Alcaldía Municipal de Suchitoto, departamento de Cuscatlán, llevó en el año </w:t>
      </w:r>
      <w:r w:rsidR="00D86616">
        <w:rPr>
          <w:rFonts w:ascii="Times New Roman" w:hAnsi="Times New Roman"/>
          <w:sz w:val="26"/>
          <w:szCs w:val="26"/>
        </w:rPr>
        <w:t>---</w:t>
      </w:r>
      <w:bookmarkStart w:id="0" w:name="_GoBack"/>
      <w:bookmarkEnd w:id="0"/>
      <w:r w:rsidRPr="003A09FE">
        <w:rPr>
          <w:rFonts w:ascii="Times New Roman" w:hAnsi="Times New Roman"/>
          <w:sz w:val="26"/>
          <w:szCs w:val="26"/>
        </w:rPr>
        <w:t>, en la que consta que el señor Simeón Ale</w:t>
      </w:r>
      <w:r w:rsidR="003A09FE">
        <w:rPr>
          <w:rFonts w:ascii="Times New Roman" w:hAnsi="Times New Roman"/>
          <w:sz w:val="26"/>
          <w:szCs w:val="26"/>
        </w:rPr>
        <w:t xml:space="preserve">mán </w:t>
      </w:r>
      <w:proofErr w:type="spellStart"/>
      <w:r w:rsidR="003A09FE">
        <w:rPr>
          <w:rFonts w:ascii="Times New Roman" w:hAnsi="Times New Roman"/>
          <w:sz w:val="26"/>
          <w:szCs w:val="26"/>
        </w:rPr>
        <w:t>Menjivar</w:t>
      </w:r>
      <w:proofErr w:type="spellEnd"/>
      <w:r w:rsidR="003A09FE">
        <w:rPr>
          <w:rFonts w:ascii="Times New Roman" w:hAnsi="Times New Roman"/>
          <w:sz w:val="26"/>
          <w:szCs w:val="26"/>
        </w:rPr>
        <w:t>, falleció el día --- de --- de ---</w:t>
      </w:r>
      <w:r w:rsidRPr="003A09FE">
        <w:rPr>
          <w:rFonts w:ascii="Times New Roman" w:hAnsi="Times New Roman"/>
          <w:sz w:val="26"/>
          <w:szCs w:val="26"/>
        </w:rPr>
        <w:t>, según Solicitud de Exclusión de Beneficiario de fecha 19 de diciembre de 2017, anexos al expediente respectivo</w:t>
      </w:r>
      <w:r w:rsidRPr="003A09FE">
        <w:rPr>
          <w:rFonts w:ascii="Times New Roman" w:eastAsia="Times New Roman" w:hAnsi="Times New Roman"/>
          <w:sz w:val="26"/>
          <w:szCs w:val="26"/>
          <w:lang w:eastAsia="es-ES"/>
        </w:rPr>
        <w:t xml:space="preserve">. </w:t>
      </w:r>
    </w:p>
    <w:p w:rsidR="00094C01" w:rsidRPr="00B34DDB" w:rsidRDefault="00094C01" w:rsidP="00B34DDB">
      <w:pPr>
        <w:pStyle w:val="Prrafodelista"/>
        <w:rPr>
          <w:rFonts w:ascii="Times New Roman" w:eastAsia="Times New Roman" w:hAnsi="Times New Roman"/>
          <w:sz w:val="26"/>
          <w:szCs w:val="26"/>
          <w:lang w:eastAsia="es-ES"/>
        </w:rPr>
      </w:pPr>
    </w:p>
    <w:p w:rsidR="00094C01" w:rsidRPr="00B34DDB" w:rsidRDefault="00094C01" w:rsidP="00B34DDB">
      <w:pPr>
        <w:numPr>
          <w:ilvl w:val="0"/>
          <w:numId w:val="1722"/>
        </w:numPr>
        <w:ind w:left="1418" w:hanging="284"/>
        <w:contextualSpacing/>
        <w:jc w:val="both"/>
        <w:rPr>
          <w:rFonts w:ascii="Times New Roman" w:eastAsia="Times New Roman" w:hAnsi="Times New Roman"/>
          <w:sz w:val="26"/>
          <w:szCs w:val="26"/>
          <w:lang w:eastAsia="es-ES"/>
        </w:rPr>
      </w:pPr>
      <w:r w:rsidRPr="00B34DDB">
        <w:rPr>
          <w:rFonts w:ascii="Times New Roman" w:hAnsi="Times New Roman"/>
          <w:sz w:val="26"/>
          <w:szCs w:val="26"/>
        </w:rPr>
        <w:t xml:space="preserve">Corregir el nombre de los señores MANUEL DE JESÚS ALEMÁN y MARÍA ROGELIA BELTRÁN, siendo lo correcto según Documento Único de Identidad </w:t>
      </w:r>
      <w:r w:rsidRPr="00B34DDB">
        <w:rPr>
          <w:rFonts w:ascii="Times New Roman" w:hAnsi="Times New Roman"/>
          <w:b/>
          <w:sz w:val="26"/>
          <w:szCs w:val="26"/>
        </w:rPr>
        <w:t>MANUEL DE JESUS ALEMAN PEREZ</w:t>
      </w:r>
      <w:r w:rsidRPr="00B34DDB">
        <w:rPr>
          <w:rFonts w:ascii="Times New Roman" w:hAnsi="Times New Roman"/>
          <w:sz w:val="26"/>
          <w:szCs w:val="26"/>
        </w:rPr>
        <w:t xml:space="preserve"> </w:t>
      </w:r>
      <w:r w:rsidRPr="00B34DDB">
        <w:rPr>
          <w:rFonts w:ascii="Times New Roman" w:hAnsi="Times New Roman"/>
          <w:b/>
          <w:sz w:val="26"/>
          <w:szCs w:val="26"/>
        </w:rPr>
        <w:t>y MARIA ROGELIA PEREZ BELTRAN</w:t>
      </w:r>
      <w:r w:rsidRPr="00B34DDB">
        <w:rPr>
          <w:rFonts w:ascii="Times New Roman" w:eastAsia="Times New Roman" w:hAnsi="Times New Roman"/>
          <w:sz w:val="26"/>
          <w:szCs w:val="26"/>
          <w:lang w:eastAsia="es-ES"/>
        </w:rPr>
        <w:t>.</w:t>
      </w:r>
    </w:p>
    <w:p w:rsidR="00094C01" w:rsidRPr="00B34DDB" w:rsidRDefault="00094C01" w:rsidP="00B34DDB">
      <w:pPr>
        <w:tabs>
          <w:tab w:val="left" w:pos="709"/>
          <w:tab w:val="left" w:pos="851"/>
        </w:tabs>
        <w:ind w:left="720"/>
        <w:contextualSpacing/>
        <w:jc w:val="both"/>
        <w:rPr>
          <w:rFonts w:ascii="Times New Roman" w:eastAsia="Times New Roman" w:hAnsi="Times New Roman"/>
          <w:bCs/>
          <w:sz w:val="26"/>
          <w:szCs w:val="26"/>
          <w:lang w:eastAsia="es-ES"/>
        </w:rPr>
      </w:pPr>
    </w:p>
    <w:p w:rsidR="00094C01" w:rsidRPr="00B34DDB" w:rsidRDefault="00094C01" w:rsidP="00B34DDB">
      <w:pPr>
        <w:numPr>
          <w:ilvl w:val="0"/>
          <w:numId w:val="6"/>
        </w:numPr>
        <w:tabs>
          <w:tab w:val="left" w:pos="1134"/>
        </w:tabs>
        <w:ind w:left="1134" w:hanging="708"/>
        <w:contextualSpacing/>
        <w:jc w:val="both"/>
        <w:rPr>
          <w:rFonts w:ascii="Times New Roman" w:eastAsia="Times New Roman" w:hAnsi="Times New Roman"/>
          <w:bCs/>
          <w:sz w:val="26"/>
          <w:szCs w:val="26"/>
          <w:lang w:eastAsia="es-ES"/>
        </w:rPr>
      </w:pPr>
      <w:r w:rsidRPr="00B34DDB">
        <w:rPr>
          <w:rFonts w:ascii="Times New Roman" w:hAnsi="Times New Roman"/>
          <w:sz w:val="26"/>
          <w:szCs w:val="26"/>
        </w:rPr>
        <w:t>Conforme al Acta de Posesión Material de fecha 19 de diciembre de 2017, levantada por la técnico de la Oficina Regional Central, señora Sonia Dubón, el beneficiario se encuentra poseyendo el inmueble de forma quieta, pacífica y sin interrupción desde hace 17 años.</w:t>
      </w:r>
    </w:p>
    <w:p w:rsidR="00094C01" w:rsidRPr="00B34DDB" w:rsidRDefault="00094C01" w:rsidP="00B34DDB">
      <w:pPr>
        <w:pStyle w:val="Prrafodelista"/>
        <w:rPr>
          <w:rFonts w:ascii="Times New Roman" w:hAnsi="Times New Roman"/>
          <w:sz w:val="26"/>
          <w:szCs w:val="26"/>
        </w:rPr>
      </w:pPr>
    </w:p>
    <w:p w:rsidR="00094C01" w:rsidRPr="00B34DDB" w:rsidRDefault="00094C01" w:rsidP="00B34DDB">
      <w:pPr>
        <w:numPr>
          <w:ilvl w:val="0"/>
          <w:numId w:val="6"/>
        </w:numPr>
        <w:tabs>
          <w:tab w:val="left" w:pos="1134"/>
        </w:tabs>
        <w:ind w:left="1134" w:hanging="708"/>
        <w:contextualSpacing/>
        <w:jc w:val="both"/>
        <w:rPr>
          <w:rFonts w:ascii="Times New Roman" w:eastAsia="Times New Roman" w:hAnsi="Times New Roman"/>
          <w:bCs/>
          <w:sz w:val="26"/>
          <w:szCs w:val="26"/>
          <w:lang w:eastAsia="es-ES"/>
        </w:rPr>
      </w:pPr>
      <w:r w:rsidRPr="00B34DDB">
        <w:rPr>
          <w:rFonts w:ascii="Times New Roman" w:hAnsi="Times New Roman"/>
          <w:sz w:val="26"/>
          <w:szCs w:val="26"/>
        </w:rPr>
        <w:t>De acuerdo a Declaración Simple contenida en la Solicitud de Adjudicación de Inmueble de fecha 19 de diciembre de 2017, el beneficiario manifiesta que ni él ni la integrante de su grupo familiar son empleados del ISTA; situación robustecida de conformidad a la consulta realizada en la Base de Datos de Empleados de este Instituto.</w:t>
      </w:r>
    </w:p>
    <w:p w:rsidR="003A09FE" w:rsidRDefault="003A09FE" w:rsidP="00B34DDB">
      <w:pPr>
        <w:jc w:val="both"/>
        <w:rPr>
          <w:rFonts w:ascii="Times New Roman" w:eastAsia="Times New Roman" w:hAnsi="Times New Roman"/>
          <w:sz w:val="26"/>
          <w:szCs w:val="26"/>
        </w:rPr>
      </w:pPr>
    </w:p>
    <w:p w:rsidR="00094C01" w:rsidRPr="00B34DDB" w:rsidRDefault="00094C01" w:rsidP="00B34DDB">
      <w:pPr>
        <w:jc w:val="both"/>
        <w:rPr>
          <w:rFonts w:ascii="Times New Roman" w:eastAsia="Times New Roman" w:hAnsi="Times New Roman"/>
          <w:sz w:val="26"/>
          <w:szCs w:val="26"/>
        </w:rPr>
      </w:pPr>
      <w:r w:rsidRPr="00B34DD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inmuebles pendientes de escriturar, Solicitud de Adjudicación de Inmueble, acuerdos de Junta Directiva, Acta de Posesión Material, Certificaciones de Partida de Nacimiento, de Defunción y de Cédula de Identidad Personal, copias de documentos únicos de identidad y tarjetas de identificación tributaria, Acta </w:t>
      </w:r>
      <w:r w:rsidRPr="00B34DDB">
        <w:rPr>
          <w:rFonts w:ascii="Times New Roman" w:hAnsi="Times New Roman"/>
          <w:sz w:val="26"/>
          <w:szCs w:val="26"/>
        </w:rPr>
        <w:t xml:space="preserve">de Aceptación de Corrección de Nomenclatura y Reducción de Área de Inmueble, </w:t>
      </w:r>
      <w:r w:rsidRPr="00B34DDB">
        <w:rPr>
          <w:rFonts w:ascii="Times New Roman" w:eastAsia="Times New Roman" w:hAnsi="Times New Roman"/>
          <w:sz w:val="26"/>
          <w:szCs w:val="26"/>
        </w:rPr>
        <w:t xml:space="preserve">Constancia de Cancelación de Crédito, Razón y Constancia de Inscripción de Desmembración en </w:t>
      </w:r>
      <w:r w:rsidRPr="00B34DDB">
        <w:rPr>
          <w:rFonts w:ascii="Times New Roman" w:eastAsia="Times New Roman" w:hAnsi="Times New Roman"/>
          <w:sz w:val="26"/>
          <w:szCs w:val="26"/>
        </w:rPr>
        <w:lastRenderedPageBreak/>
        <w:t>Cabeza de su Dueño a favor del ISTA, calca y cuadro de áreas antiguas y nuevas del inmueble, se estima procedente resolver favorablemente a lo solicitado.</w:t>
      </w:r>
    </w:p>
    <w:p w:rsidR="003A09FE" w:rsidRDefault="003A09FE" w:rsidP="00B34DDB">
      <w:pPr>
        <w:contextualSpacing/>
        <w:jc w:val="both"/>
        <w:rPr>
          <w:rFonts w:ascii="Times New Roman" w:eastAsia="Times New Roman" w:hAnsi="Times New Roman"/>
          <w:sz w:val="26"/>
          <w:szCs w:val="26"/>
          <w:lang w:eastAsia="es-ES"/>
        </w:rPr>
      </w:pPr>
    </w:p>
    <w:p w:rsidR="00094C01" w:rsidRDefault="00094C01" w:rsidP="00B34DDB">
      <w:pPr>
        <w:contextualSpacing/>
        <w:jc w:val="both"/>
        <w:rPr>
          <w:rFonts w:ascii="Times New Roman" w:eastAsia="Times New Roman" w:hAnsi="Times New Roman"/>
          <w:sz w:val="26"/>
          <w:szCs w:val="26"/>
          <w:lang w:eastAsia="es-ES"/>
        </w:rPr>
      </w:pPr>
      <w:r w:rsidRPr="00B34DDB">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Pr="00B34DDB">
        <w:rPr>
          <w:rFonts w:ascii="Times New Roman" w:eastAsia="Times New Roman" w:hAnsi="Times New Roman"/>
          <w:b/>
          <w:sz w:val="26"/>
          <w:szCs w:val="26"/>
          <w:u w:val="single"/>
          <w:lang w:eastAsia="es-ES"/>
        </w:rPr>
        <w:t>ACUERDA: PRIMERO:</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Modificar el Punto XXVIII del Acta de Sesión Ordinaria N° 28-2000 de fecha 20 de julio del año 2000</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en el cual se aprobó la adjudic</w:t>
      </w:r>
      <w:r w:rsidR="003A09FE">
        <w:rPr>
          <w:rFonts w:ascii="Times New Roman" w:eastAsia="Times New Roman" w:hAnsi="Times New Roman"/>
          <w:sz w:val="26"/>
          <w:szCs w:val="26"/>
          <w:lang w:eastAsia="es-ES"/>
        </w:rPr>
        <w:t>ación, entre otros, del SOLAR ---, POLIGONO ---</w:t>
      </w:r>
      <w:r w:rsidRPr="00B34DDB">
        <w:rPr>
          <w:rFonts w:ascii="Times New Roman" w:eastAsia="Times New Roman" w:hAnsi="Times New Roman"/>
          <w:sz w:val="26"/>
          <w:szCs w:val="26"/>
          <w:lang w:eastAsia="es-ES"/>
        </w:rPr>
        <w:t xml:space="preserve">, en los siguientes términos: </w:t>
      </w:r>
      <w:r w:rsidRPr="00B34DDB">
        <w:rPr>
          <w:rFonts w:ascii="Times New Roman" w:eastAsia="Times New Roman" w:hAnsi="Times New Roman"/>
          <w:b/>
          <w:sz w:val="26"/>
          <w:szCs w:val="26"/>
          <w:lang w:eastAsia="es-ES"/>
        </w:rPr>
        <w:t xml:space="preserve">a) </w:t>
      </w:r>
      <w:r w:rsidR="003A09FE">
        <w:rPr>
          <w:rFonts w:ascii="Times New Roman" w:eastAsia="Times New Roman" w:hAnsi="Times New Roman"/>
          <w:sz w:val="26"/>
          <w:szCs w:val="26"/>
          <w:lang w:eastAsia="es-ES"/>
        </w:rPr>
        <w:t>Corregir el área del Solar --- del Polígono ---</w:t>
      </w:r>
      <w:r w:rsidRPr="00B34DDB">
        <w:rPr>
          <w:rFonts w:ascii="Times New Roman" w:eastAsia="Times New Roman" w:hAnsi="Times New Roman"/>
          <w:sz w:val="26"/>
          <w:szCs w:val="26"/>
          <w:lang w:eastAsia="es-ES"/>
        </w:rPr>
        <w:t xml:space="preserve">, con un área de 690.68 Mt.²; siendo </w:t>
      </w:r>
      <w:r w:rsidR="00B34DDB" w:rsidRPr="00B34DDB">
        <w:rPr>
          <w:rFonts w:ascii="Times New Roman" w:eastAsia="Times New Roman" w:hAnsi="Times New Roman"/>
          <w:sz w:val="26"/>
          <w:szCs w:val="26"/>
          <w:lang w:eastAsia="es-ES"/>
        </w:rPr>
        <w:t xml:space="preserve">lo </w:t>
      </w:r>
      <w:r w:rsidRPr="00B34DDB">
        <w:rPr>
          <w:rFonts w:ascii="Times New Roman" w:eastAsia="Times New Roman" w:hAnsi="Times New Roman"/>
          <w:sz w:val="26"/>
          <w:szCs w:val="26"/>
          <w:lang w:eastAsia="es-ES"/>
        </w:rPr>
        <w:t>correct</w:t>
      </w:r>
      <w:r w:rsidR="00B34DDB" w:rsidRPr="00B34DDB">
        <w:rPr>
          <w:rFonts w:ascii="Times New Roman" w:eastAsia="Times New Roman" w:hAnsi="Times New Roman"/>
          <w:sz w:val="26"/>
          <w:szCs w:val="26"/>
          <w:lang w:eastAsia="es-ES"/>
        </w:rPr>
        <w:t>o</w:t>
      </w:r>
      <w:r w:rsidRPr="00B34DDB">
        <w:rPr>
          <w:rFonts w:ascii="Times New Roman" w:eastAsia="Times New Roman" w:hAnsi="Times New Roman"/>
          <w:sz w:val="26"/>
          <w:szCs w:val="26"/>
          <w:lang w:eastAsia="es-ES"/>
        </w:rPr>
        <w:t xml:space="preserve"> 623.11 Mt.², aceptado por el titular de la </w:t>
      </w:r>
      <w:r w:rsidR="00B34DDB" w:rsidRPr="00B34DDB">
        <w:rPr>
          <w:rFonts w:ascii="Times New Roman" w:eastAsia="Times New Roman" w:hAnsi="Times New Roman"/>
          <w:sz w:val="26"/>
          <w:szCs w:val="26"/>
          <w:lang w:eastAsia="es-ES"/>
        </w:rPr>
        <w:t>a</w:t>
      </w:r>
      <w:r w:rsidRPr="00B34DDB">
        <w:rPr>
          <w:rFonts w:ascii="Times New Roman" w:eastAsia="Times New Roman" w:hAnsi="Times New Roman"/>
          <w:sz w:val="26"/>
          <w:szCs w:val="26"/>
          <w:lang w:eastAsia="es-ES"/>
        </w:rPr>
        <w:t>djudicación, según Acta de Aceptación de Corrección de Nomenclatura y Reducción de Área de Inmueble, de fecha</w:t>
      </w:r>
      <w:r w:rsidRPr="00B34DDB">
        <w:rPr>
          <w:rFonts w:ascii="Times New Roman" w:hAnsi="Times New Roman"/>
          <w:sz w:val="26"/>
          <w:szCs w:val="26"/>
        </w:rPr>
        <w:t xml:space="preserve"> 19 de diciembre de 2017, </w:t>
      </w:r>
      <w:r w:rsidRPr="00B34DDB">
        <w:rPr>
          <w:rFonts w:ascii="Times New Roman" w:eastAsia="Times New Roman" w:hAnsi="Times New Roman"/>
          <w:sz w:val="26"/>
          <w:szCs w:val="26"/>
          <w:lang w:eastAsia="es-ES"/>
        </w:rPr>
        <w:t xml:space="preserve">anexa al expediente respectivo; </w:t>
      </w:r>
      <w:r w:rsidRPr="00B34DDB">
        <w:rPr>
          <w:rFonts w:ascii="Times New Roman" w:eastAsia="Times New Roman" w:hAnsi="Times New Roman"/>
          <w:b/>
          <w:sz w:val="26"/>
          <w:szCs w:val="26"/>
          <w:lang w:eastAsia="es-ES"/>
        </w:rPr>
        <w:t>b)</w:t>
      </w:r>
      <w:r w:rsidRPr="00B34DDB">
        <w:rPr>
          <w:rFonts w:ascii="Times New Roman" w:eastAsia="Times New Roman" w:hAnsi="Times New Roman"/>
          <w:sz w:val="26"/>
          <w:szCs w:val="26"/>
          <w:lang w:eastAsia="es-ES"/>
        </w:rPr>
        <w:t xml:space="preserve"> </w:t>
      </w:r>
      <w:r w:rsidR="00B34DDB" w:rsidRPr="00B34DDB">
        <w:rPr>
          <w:rFonts w:ascii="Times New Roman" w:eastAsia="Times New Roman" w:hAnsi="Times New Roman"/>
          <w:sz w:val="26"/>
          <w:szCs w:val="26"/>
          <w:lang w:eastAsia="es-ES"/>
        </w:rPr>
        <w:t>Excluir a</w:t>
      </w:r>
      <w:r w:rsidRPr="00B34DDB">
        <w:rPr>
          <w:rFonts w:ascii="Times New Roman" w:eastAsia="Times New Roman" w:hAnsi="Times New Roman"/>
          <w:sz w:val="26"/>
          <w:szCs w:val="26"/>
          <w:lang w:eastAsia="es-ES"/>
        </w:rPr>
        <w:t xml:space="preserve">l señor </w:t>
      </w:r>
      <w:r w:rsidR="00B34DDB" w:rsidRPr="00B34DDB">
        <w:rPr>
          <w:rFonts w:ascii="Times New Roman" w:eastAsia="Times New Roman" w:hAnsi="Times New Roman"/>
          <w:sz w:val="26"/>
          <w:szCs w:val="26"/>
          <w:lang w:eastAsia="es-ES"/>
        </w:rPr>
        <w:t>SIMEÓN ALEMÁN MENJIVAR</w:t>
      </w:r>
      <w:r w:rsidRPr="00B34DDB">
        <w:rPr>
          <w:rFonts w:ascii="Times New Roman" w:eastAsia="Times New Roman" w:hAnsi="Times New Roman"/>
          <w:sz w:val="26"/>
          <w:szCs w:val="26"/>
          <w:lang w:eastAsia="es-ES"/>
        </w:rPr>
        <w:t xml:space="preserve">, por </w:t>
      </w:r>
      <w:r w:rsidR="00B34DDB" w:rsidRPr="00B34DDB">
        <w:rPr>
          <w:rFonts w:ascii="Times New Roman" w:eastAsia="Times New Roman" w:hAnsi="Times New Roman"/>
          <w:sz w:val="26"/>
          <w:szCs w:val="26"/>
          <w:lang w:eastAsia="es-ES"/>
        </w:rPr>
        <w:t>fallecimiento</w:t>
      </w:r>
      <w:r w:rsidRPr="00B34DDB">
        <w:rPr>
          <w:rFonts w:ascii="Times New Roman" w:eastAsia="Times New Roman" w:hAnsi="Times New Roman"/>
          <w:sz w:val="26"/>
          <w:szCs w:val="26"/>
          <w:lang w:eastAsia="es-ES"/>
        </w:rPr>
        <w:t xml:space="preserve">; y </w:t>
      </w:r>
      <w:r w:rsidRPr="00B34DDB">
        <w:rPr>
          <w:rFonts w:ascii="Times New Roman" w:eastAsia="Times New Roman" w:hAnsi="Times New Roman"/>
          <w:b/>
          <w:sz w:val="26"/>
          <w:szCs w:val="26"/>
          <w:lang w:eastAsia="es-ES"/>
        </w:rPr>
        <w:t>c)</w:t>
      </w:r>
      <w:r w:rsidRPr="00B34DDB">
        <w:rPr>
          <w:rFonts w:ascii="Times New Roman" w:eastAsia="Times New Roman" w:hAnsi="Times New Roman"/>
          <w:sz w:val="26"/>
          <w:szCs w:val="26"/>
          <w:lang w:eastAsia="es-ES"/>
        </w:rPr>
        <w:t xml:space="preserve"> </w:t>
      </w:r>
      <w:r w:rsidR="00B34DDB" w:rsidRPr="00B34DDB">
        <w:rPr>
          <w:rFonts w:ascii="Times New Roman" w:hAnsi="Times New Roman"/>
          <w:sz w:val="26"/>
          <w:szCs w:val="26"/>
        </w:rPr>
        <w:t>Corregir</w:t>
      </w:r>
      <w:r w:rsidRPr="00B34DDB">
        <w:rPr>
          <w:rFonts w:ascii="Times New Roman" w:hAnsi="Times New Roman"/>
          <w:sz w:val="26"/>
          <w:szCs w:val="26"/>
        </w:rPr>
        <w:t xml:space="preserve"> </w:t>
      </w:r>
      <w:r w:rsidR="00B34DDB" w:rsidRPr="00B34DDB">
        <w:rPr>
          <w:rFonts w:ascii="Times New Roman" w:hAnsi="Times New Roman"/>
          <w:sz w:val="26"/>
          <w:szCs w:val="26"/>
        </w:rPr>
        <w:t xml:space="preserve">el </w:t>
      </w:r>
      <w:r w:rsidRPr="00B34DDB">
        <w:rPr>
          <w:rFonts w:ascii="Times New Roman" w:hAnsi="Times New Roman"/>
          <w:sz w:val="26"/>
          <w:szCs w:val="26"/>
        </w:rPr>
        <w:t xml:space="preserve">nombre de los señores </w:t>
      </w:r>
      <w:r w:rsidR="00B34DDB" w:rsidRPr="00B34DDB">
        <w:rPr>
          <w:rFonts w:ascii="Times New Roman" w:hAnsi="Times New Roman"/>
          <w:sz w:val="26"/>
          <w:szCs w:val="26"/>
        </w:rPr>
        <w:t>MANUEL DE JESÚS ALEMÁN y MARÍA ROGELIA BELTRÁN</w:t>
      </w:r>
      <w:r w:rsidRPr="00B34DDB">
        <w:rPr>
          <w:rFonts w:ascii="Times New Roman" w:hAnsi="Times New Roman"/>
          <w:sz w:val="26"/>
          <w:szCs w:val="26"/>
        </w:rPr>
        <w:t xml:space="preserve">, siendo lo correcto según Documento Único de Identidad </w:t>
      </w:r>
      <w:r w:rsidRPr="00B34DDB">
        <w:rPr>
          <w:rFonts w:ascii="Times New Roman" w:hAnsi="Times New Roman"/>
          <w:b/>
          <w:sz w:val="26"/>
          <w:szCs w:val="26"/>
        </w:rPr>
        <w:t>MANUEL DE JESUS ALEMAN PEREZ y MARIA ROGELIA PEREZ BELTRAN</w:t>
      </w:r>
      <w:r w:rsidRPr="00B34DDB">
        <w:rPr>
          <w:rFonts w:ascii="Times New Roman" w:hAnsi="Times New Roman"/>
          <w:sz w:val="26"/>
          <w:szCs w:val="26"/>
        </w:rPr>
        <w:t xml:space="preserve">; </w:t>
      </w:r>
      <w:r w:rsidRPr="00B34DDB">
        <w:rPr>
          <w:rFonts w:ascii="Times New Roman" w:eastAsia="Times New Roman" w:hAnsi="Times New Roman"/>
          <w:sz w:val="26"/>
          <w:szCs w:val="26"/>
          <w:lang w:eastAsia="es-ES"/>
        </w:rPr>
        <w:t xml:space="preserve">inmueble situado en el Proyecto de Asentamiento Comunitario desarrollado en </w:t>
      </w:r>
      <w:r w:rsidR="00B34DDB" w:rsidRPr="00B34DDB">
        <w:rPr>
          <w:rFonts w:ascii="Times New Roman" w:eastAsia="Times New Roman" w:hAnsi="Times New Roman"/>
          <w:sz w:val="26"/>
          <w:szCs w:val="26"/>
          <w:lang w:eastAsia="es-ES"/>
        </w:rPr>
        <w:t xml:space="preserve">la </w:t>
      </w:r>
      <w:r w:rsidRPr="00B34DDB">
        <w:rPr>
          <w:rFonts w:ascii="Times New Roman" w:hAnsi="Times New Roman"/>
          <w:b/>
          <w:sz w:val="26"/>
          <w:szCs w:val="26"/>
        </w:rPr>
        <w:t xml:space="preserve">HACIENDA PAPAYAN, </w:t>
      </w:r>
      <w:r w:rsidRPr="00B34DDB">
        <w:rPr>
          <w:rFonts w:ascii="Times New Roman" w:eastAsia="Times New Roman" w:hAnsi="Times New Roman"/>
          <w:sz w:val="26"/>
          <w:szCs w:val="26"/>
          <w:lang w:eastAsia="es-ES"/>
        </w:rPr>
        <w:t>ubicad</w:t>
      </w:r>
      <w:r w:rsidR="00B34DDB" w:rsidRPr="00B34DDB">
        <w:rPr>
          <w:rFonts w:ascii="Times New Roman" w:eastAsia="Times New Roman" w:hAnsi="Times New Roman"/>
          <w:sz w:val="26"/>
          <w:szCs w:val="26"/>
          <w:lang w:eastAsia="es-ES"/>
        </w:rPr>
        <w:t>a</w:t>
      </w:r>
      <w:r w:rsidRPr="00B34DDB">
        <w:rPr>
          <w:rFonts w:ascii="Times New Roman" w:eastAsia="Times New Roman" w:hAnsi="Times New Roman"/>
          <w:sz w:val="26"/>
          <w:szCs w:val="26"/>
          <w:lang w:eastAsia="es-ES"/>
        </w:rPr>
        <w:t xml:space="preserve"> en </w:t>
      </w:r>
      <w:r w:rsidRPr="00B34DDB">
        <w:rPr>
          <w:rFonts w:ascii="Times New Roman" w:hAnsi="Times New Roman"/>
          <w:sz w:val="26"/>
          <w:szCs w:val="26"/>
        </w:rPr>
        <w:t>jurisdicción de Suchitoto, departamento de Cuscatlán</w:t>
      </w:r>
      <w:r w:rsidRPr="00B34DDB">
        <w:rPr>
          <w:rFonts w:ascii="Times New Roman" w:eastAsia="Times New Roman" w:hAnsi="Times New Roman"/>
          <w:sz w:val="26"/>
          <w:szCs w:val="26"/>
          <w:lang w:eastAsia="es-ES"/>
        </w:rPr>
        <w:t>, quedando la adjudicación conforme al cuadro de valores y extensiones siguiente:</w:t>
      </w:r>
    </w:p>
    <w:p w:rsidR="003A09FE" w:rsidRDefault="003A09FE" w:rsidP="00B34DDB">
      <w:pPr>
        <w:contextualSpacing/>
        <w:jc w:val="both"/>
        <w:rPr>
          <w:rFonts w:ascii="Times New Roman" w:eastAsia="Times New Roman" w:hAnsi="Times New Roman"/>
          <w:sz w:val="26"/>
          <w:szCs w:val="26"/>
          <w:lang w:eastAsia="es-ES"/>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094C01" w:rsidRPr="00026629" w:rsidTr="003A7F34">
        <w:trPr>
          <w:trHeight w:val="272"/>
          <w:jc w:val="center"/>
        </w:trPr>
        <w:tc>
          <w:tcPr>
            <w:tcW w:w="2534" w:type="dxa"/>
            <w:vMerge w:val="restart"/>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D.U.I.     PROGRAMA </w:t>
            </w:r>
          </w:p>
        </w:tc>
        <w:tc>
          <w:tcPr>
            <w:tcW w:w="3419" w:type="dxa"/>
            <w:gridSpan w:val="2"/>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SOLAR / A COMP. Y LOTES </w:t>
            </w:r>
          </w:p>
        </w:tc>
        <w:tc>
          <w:tcPr>
            <w:tcW w:w="112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VALOR (¢) </w:t>
            </w:r>
          </w:p>
        </w:tc>
      </w:tr>
      <w:tr w:rsidR="00B34DDB" w:rsidRPr="00026629" w:rsidTr="003A7F34">
        <w:trPr>
          <w:trHeight w:val="250"/>
          <w:jc w:val="center"/>
        </w:trPr>
        <w:tc>
          <w:tcPr>
            <w:tcW w:w="2534"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MATRICULA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rPr>
                <w:rFonts w:ascii="Times New Roman" w:eastAsiaTheme="minorEastAsia" w:hAnsi="Times New Roman"/>
                <w:b/>
                <w:bCs/>
                <w:sz w:val="14"/>
                <w:szCs w:val="14"/>
              </w:rPr>
            </w:pPr>
          </w:p>
        </w:tc>
      </w:tr>
    </w:tbl>
    <w:p w:rsidR="003A09FE" w:rsidRDefault="003A09FE" w:rsidP="003A09FE">
      <w:pPr>
        <w:widowControl w:val="0"/>
        <w:autoSpaceDE w:val="0"/>
        <w:autoSpaceDN w:val="0"/>
        <w:adjustRightInd w:val="0"/>
        <w:rPr>
          <w:rFonts w:ascii="Times New Roman" w:eastAsiaTheme="minorEastAsia" w:hAnsi="Times New Roman"/>
          <w:b/>
          <w:bCs/>
          <w:sz w:val="14"/>
          <w:szCs w:val="14"/>
        </w:rPr>
      </w:pPr>
    </w:p>
    <w:tbl>
      <w:tblPr>
        <w:tblStyle w:val="Tablaconcuadrcula"/>
        <w:tblW w:w="0" w:type="auto"/>
        <w:tblInd w:w="108" w:type="dxa"/>
        <w:tblLook w:val="04A0" w:firstRow="1" w:lastRow="0" w:firstColumn="1" w:lastColumn="0" w:noHBand="0" w:noVBand="1"/>
      </w:tblPr>
      <w:tblGrid>
        <w:gridCol w:w="1701"/>
      </w:tblGrid>
      <w:tr w:rsidR="003A09FE" w:rsidRPr="00026629" w:rsidTr="005B3C35">
        <w:tc>
          <w:tcPr>
            <w:tcW w:w="1701" w:type="dxa"/>
          </w:tcPr>
          <w:p w:rsidR="003A09FE" w:rsidRPr="00026629" w:rsidRDefault="003A09FE" w:rsidP="00B80576">
            <w:pPr>
              <w:widowControl w:val="0"/>
              <w:autoSpaceDE w:val="0"/>
              <w:autoSpaceDN w:val="0"/>
              <w:adjustRightInd w:val="0"/>
              <w:rPr>
                <w:rFonts w:eastAsiaTheme="minorEastAsia"/>
                <w:b/>
                <w:bCs/>
                <w:sz w:val="14"/>
                <w:szCs w:val="14"/>
              </w:rPr>
            </w:pPr>
            <w:r w:rsidRPr="003A09FE">
              <w:rPr>
                <w:rFonts w:eastAsiaTheme="minorEastAsia"/>
                <w:b/>
                <w:bCs/>
                <w:sz w:val="14"/>
                <w:szCs w:val="14"/>
              </w:rPr>
              <w:t xml:space="preserve">No DE ENTREGA: </w:t>
            </w:r>
            <w:r w:rsidR="005B3C35">
              <w:rPr>
                <w:rFonts w:eastAsiaTheme="minorEastAsia"/>
                <w:b/>
                <w:bCs/>
                <w:sz w:val="14"/>
                <w:szCs w:val="14"/>
              </w:rPr>
              <w:t xml:space="preserve">  </w:t>
            </w:r>
            <w:r w:rsidRPr="003A09FE">
              <w:rPr>
                <w:rFonts w:eastAsiaTheme="minorEastAsia"/>
                <w:b/>
                <w:bCs/>
                <w:sz w:val="14"/>
                <w:szCs w:val="14"/>
              </w:rPr>
              <w:t xml:space="preserve">16 </w:t>
            </w:r>
          </w:p>
        </w:tc>
      </w:tr>
    </w:tbl>
    <w:p w:rsidR="00094C01" w:rsidRPr="00026629" w:rsidRDefault="00094C01" w:rsidP="005B3C35">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TASA DE INTERES 6%</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5"/>
        <w:gridCol w:w="646"/>
      </w:tblGrid>
      <w:tr w:rsidR="00094C01" w:rsidRPr="00026629" w:rsidTr="00B34DDB">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094C01" w:rsidRPr="00026629" w:rsidRDefault="005B3C35" w:rsidP="00BA582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5B3C35" w:rsidRDefault="005B3C35" w:rsidP="00BA582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Solares: </w:t>
            </w:r>
          </w:p>
          <w:p w:rsidR="00094C01" w:rsidRPr="00026629" w:rsidRDefault="005B3C35" w:rsidP="00BA582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94C01" w:rsidRPr="00026629">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p w:rsidR="00094C01" w:rsidRPr="00026629" w:rsidRDefault="00094C01" w:rsidP="00BA5822">
            <w:pPr>
              <w:widowControl w:val="0"/>
              <w:autoSpaceDE w:val="0"/>
              <w:autoSpaceDN w:val="0"/>
              <w:adjustRightInd w:val="0"/>
              <w:rPr>
                <w:rFonts w:ascii="Times New Roman" w:eastAsiaTheme="minorEastAsia" w:hAnsi="Times New Roman"/>
                <w:sz w:val="14"/>
                <w:szCs w:val="14"/>
              </w:rPr>
            </w:pPr>
            <w:r w:rsidRPr="00026629">
              <w:rPr>
                <w:rFonts w:ascii="Times New Roman" w:eastAsiaTheme="minorEastAsia" w:hAnsi="Times New Roman"/>
                <w:sz w:val="14"/>
                <w:szCs w:val="14"/>
              </w:rPr>
              <w:t xml:space="preserve">HACIENDA PAPAYAN </w:t>
            </w:r>
          </w:p>
        </w:tc>
        <w:tc>
          <w:tcPr>
            <w:tcW w:w="565" w:type="dxa"/>
            <w:vMerge w:val="restart"/>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center"/>
              <w:rPr>
                <w:rFonts w:ascii="Times New Roman" w:eastAsiaTheme="minorEastAsia" w:hAnsi="Times New Roman"/>
                <w:sz w:val="14"/>
                <w:szCs w:val="14"/>
              </w:rPr>
            </w:pPr>
          </w:p>
          <w:p w:rsidR="00094C01" w:rsidRPr="00026629" w:rsidRDefault="005B3C35" w:rsidP="00BA582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center"/>
              <w:rPr>
                <w:rFonts w:ascii="Times New Roman" w:eastAsiaTheme="minorEastAsia" w:hAnsi="Times New Roman"/>
                <w:sz w:val="14"/>
                <w:szCs w:val="14"/>
              </w:rPr>
            </w:pPr>
          </w:p>
          <w:p w:rsidR="00094C01" w:rsidRPr="00026629" w:rsidRDefault="005B3C35" w:rsidP="00BA582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p>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r w:rsidRPr="00026629">
              <w:rPr>
                <w:rFonts w:ascii="Times New Roman" w:eastAsiaTheme="minorEastAsia" w:hAnsi="Times New Roman"/>
                <w:sz w:val="14"/>
                <w:szCs w:val="14"/>
              </w:rPr>
              <w:t xml:space="preserve">623.11 </w:t>
            </w:r>
          </w:p>
        </w:tc>
        <w:tc>
          <w:tcPr>
            <w:tcW w:w="645" w:type="dxa"/>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p>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r w:rsidRPr="00026629">
              <w:rPr>
                <w:rFonts w:ascii="Times New Roman" w:eastAsiaTheme="minorEastAsia" w:hAnsi="Times New Roman"/>
                <w:sz w:val="14"/>
                <w:szCs w:val="14"/>
              </w:rPr>
              <w:t xml:space="preserve">78.93 </w:t>
            </w:r>
          </w:p>
        </w:tc>
        <w:tc>
          <w:tcPr>
            <w:tcW w:w="646" w:type="dxa"/>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p>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r w:rsidRPr="00026629">
              <w:rPr>
                <w:rFonts w:ascii="Times New Roman" w:eastAsiaTheme="minorEastAsia" w:hAnsi="Times New Roman"/>
                <w:sz w:val="14"/>
                <w:szCs w:val="14"/>
              </w:rPr>
              <w:t xml:space="preserve">690.64 </w:t>
            </w:r>
          </w:p>
        </w:tc>
      </w:tr>
      <w:tr w:rsidR="00094C01" w:rsidRPr="00026629" w:rsidTr="00B34DDB">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r w:rsidRPr="00026629">
              <w:rPr>
                <w:rFonts w:ascii="Times New Roman" w:eastAsiaTheme="minorEastAsia" w:hAnsi="Times New Roman"/>
                <w:sz w:val="14"/>
                <w:szCs w:val="14"/>
              </w:rPr>
              <w:t xml:space="preserve">623.11 </w:t>
            </w:r>
          </w:p>
        </w:tc>
        <w:tc>
          <w:tcPr>
            <w:tcW w:w="645" w:type="dxa"/>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r w:rsidRPr="00026629">
              <w:rPr>
                <w:rFonts w:ascii="Times New Roman" w:eastAsiaTheme="minorEastAsia" w:hAnsi="Times New Roman"/>
                <w:sz w:val="14"/>
                <w:szCs w:val="14"/>
              </w:rPr>
              <w:t xml:space="preserve">78.93 </w:t>
            </w:r>
          </w:p>
        </w:tc>
        <w:tc>
          <w:tcPr>
            <w:tcW w:w="646" w:type="dxa"/>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jc w:val="right"/>
              <w:rPr>
                <w:rFonts w:ascii="Times New Roman" w:eastAsiaTheme="minorEastAsia" w:hAnsi="Times New Roman"/>
                <w:sz w:val="14"/>
                <w:szCs w:val="14"/>
              </w:rPr>
            </w:pPr>
            <w:r w:rsidRPr="00026629">
              <w:rPr>
                <w:rFonts w:ascii="Times New Roman" w:eastAsiaTheme="minorEastAsia" w:hAnsi="Times New Roman"/>
                <w:sz w:val="14"/>
                <w:szCs w:val="14"/>
              </w:rPr>
              <w:t xml:space="preserve">690.64 </w:t>
            </w:r>
          </w:p>
        </w:tc>
      </w:tr>
      <w:tr w:rsidR="00094C01" w:rsidRPr="00026629" w:rsidTr="00B34DDB">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094C01" w:rsidRPr="00026629" w:rsidRDefault="00094C01" w:rsidP="00BA5822">
            <w:pPr>
              <w:widowControl w:val="0"/>
              <w:autoSpaceDE w:val="0"/>
              <w:autoSpaceDN w:val="0"/>
              <w:adjustRightInd w:val="0"/>
              <w:rPr>
                <w:rFonts w:ascii="Times New Roman" w:eastAsiaTheme="minorEastAsia" w:hAnsi="Times New Roman"/>
                <w:sz w:val="14"/>
                <w:szCs w:val="14"/>
              </w:rPr>
            </w:pPr>
          </w:p>
        </w:tc>
        <w:tc>
          <w:tcPr>
            <w:tcW w:w="6455" w:type="dxa"/>
            <w:gridSpan w:val="7"/>
            <w:tcBorders>
              <w:top w:val="single" w:sz="2" w:space="0" w:color="auto"/>
              <w:left w:val="single" w:sz="2" w:space="0" w:color="auto"/>
              <w:bottom w:val="single" w:sz="2" w:space="0" w:color="auto"/>
              <w:right w:val="single" w:sz="2" w:space="0" w:color="auto"/>
            </w:tcBorders>
          </w:tcPr>
          <w:p w:rsidR="00094C01" w:rsidRPr="00026629" w:rsidRDefault="00966AF8"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Área</w:t>
            </w:r>
            <w:r w:rsidR="00094C01" w:rsidRPr="00026629">
              <w:rPr>
                <w:rFonts w:ascii="Times New Roman" w:eastAsiaTheme="minorEastAsia" w:hAnsi="Times New Roman"/>
                <w:b/>
                <w:bCs/>
                <w:sz w:val="14"/>
                <w:szCs w:val="14"/>
              </w:rPr>
              <w:t xml:space="preserve"> Total: 623.11 </w:t>
            </w:r>
          </w:p>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 Valor Total ($): 78.93 </w:t>
            </w:r>
          </w:p>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 Valor Total (¢): 690.64 </w:t>
            </w:r>
          </w:p>
        </w:tc>
      </w:tr>
    </w:tbl>
    <w:p w:rsidR="00094C01" w:rsidRPr="00026629" w:rsidRDefault="00094C01" w:rsidP="00094C01">
      <w:pPr>
        <w:widowControl w:val="0"/>
        <w:autoSpaceDE w:val="0"/>
        <w:autoSpaceDN w:val="0"/>
        <w:adjustRightInd w:val="0"/>
        <w:rPr>
          <w:rFonts w:ascii="Times New Roman" w:eastAsiaTheme="minorEastAsia" w:hAnsi="Times New Roman"/>
          <w:sz w:val="14"/>
          <w:szCs w:val="14"/>
        </w:rPr>
      </w:pPr>
    </w:p>
    <w:tbl>
      <w:tblPr>
        <w:tblW w:w="8984" w:type="dxa"/>
        <w:jc w:val="center"/>
        <w:tblLayout w:type="fixed"/>
        <w:tblCellMar>
          <w:left w:w="25" w:type="dxa"/>
          <w:right w:w="0" w:type="dxa"/>
        </w:tblCellMar>
        <w:tblLook w:val="0000" w:firstRow="0" w:lastRow="0" w:firstColumn="0" w:lastColumn="0" w:noHBand="0" w:noVBand="0"/>
      </w:tblPr>
      <w:tblGrid>
        <w:gridCol w:w="3505"/>
        <w:gridCol w:w="2458"/>
        <w:gridCol w:w="1733"/>
        <w:gridCol w:w="644"/>
        <w:gridCol w:w="644"/>
      </w:tblGrid>
      <w:tr w:rsidR="00094C01" w:rsidRPr="00026629" w:rsidTr="00B34DDB">
        <w:trPr>
          <w:trHeight w:val="271"/>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right"/>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623.11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right"/>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78.93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right"/>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690.64 </w:t>
            </w:r>
          </w:p>
        </w:tc>
      </w:tr>
      <w:tr w:rsidR="00094C01" w:rsidRPr="00026629" w:rsidTr="00B34DDB">
        <w:trPr>
          <w:trHeight w:val="294"/>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center"/>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right"/>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right"/>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4C01" w:rsidRPr="00026629" w:rsidRDefault="00094C01" w:rsidP="00BA5822">
            <w:pPr>
              <w:widowControl w:val="0"/>
              <w:autoSpaceDE w:val="0"/>
              <w:autoSpaceDN w:val="0"/>
              <w:adjustRightInd w:val="0"/>
              <w:jc w:val="right"/>
              <w:rPr>
                <w:rFonts w:ascii="Times New Roman" w:eastAsiaTheme="minorEastAsia" w:hAnsi="Times New Roman"/>
                <w:b/>
                <w:bCs/>
                <w:sz w:val="14"/>
                <w:szCs w:val="14"/>
              </w:rPr>
            </w:pPr>
            <w:r w:rsidRPr="00026629">
              <w:rPr>
                <w:rFonts w:ascii="Times New Roman" w:eastAsiaTheme="minorEastAsia" w:hAnsi="Times New Roman"/>
                <w:b/>
                <w:bCs/>
                <w:sz w:val="14"/>
                <w:szCs w:val="14"/>
              </w:rPr>
              <w:t xml:space="preserve">0 </w:t>
            </w:r>
          </w:p>
        </w:tc>
      </w:tr>
    </w:tbl>
    <w:p w:rsidR="005B3C35" w:rsidRDefault="005B3C35" w:rsidP="003A7F34">
      <w:pPr>
        <w:jc w:val="both"/>
        <w:rPr>
          <w:rFonts w:ascii="Times New Roman" w:eastAsia="Times New Roman" w:hAnsi="Times New Roman"/>
          <w:b/>
          <w:sz w:val="26"/>
          <w:szCs w:val="26"/>
          <w:u w:val="single"/>
          <w:lang w:eastAsia="es-ES"/>
        </w:rPr>
      </w:pPr>
    </w:p>
    <w:p w:rsidR="00CD4145" w:rsidRPr="003A7F34" w:rsidRDefault="00094C01" w:rsidP="003A7F34">
      <w:pPr>
        <w:jc w:val="both"/>
        <w:rPr>
          <w:rFonts w:ascii="Times New Roman" w:eastAsia="Times New Roman" w:hAnsi="Times New Roman"/>
          <w:b/>
          <w:sz w:val="26"/>
          <w:szCs w:val="26"/>
          <w:lang w:eastAsia="es-ES"/>
        </w:rPr>
      </w:pPr>
      <w:r w:rsidRPr="00B34DDB">
        <w:rPr>
          <w:rFonts w:ascii="Times New Roman" w:eastAsia="Times New Roman" w:hAnsi="Times New Roman"/>
          <w:b/>
          <w:sz w:val="26"/>
          <w:szCs w:val="26"/>
          <w:u w:val="single"/>
          <w:lang w:eastAsia="es-ES"/>
        </w:rPr>
        <w:t>SEGUNDO:</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B34DDB">
        <w:rPr>
          <w:rFonts w:ascii="Times New Roman" w:eastAsia="Times New Roman" w:hAnsi="Times New Roman"/>
          <w:b/>
          <w:sz w:val="26"/>
          <w:szCs w:val="26"/>
          <w:u w:val="single"/>
          <w:lang w:eastAsia="es-ES"/>
        </w:rPr>
        <w:t>TERCERO:</w:t>
      </w:r>
      <w:r w:rsidRPr="00B34DDB">
        <w:rPr>
          <w:rFonts w:ascii="Times New Roman" w:eastAsia="Times New Roman" w:hAnsi="Times New Roman"/>
          <w:b/>
          <w:sz w:val="26"/>
          <w:szCs w:val="26"/>
          <w:lang w:eastAsia="es-ES"/>
        </w:rPr>
        <w:t xml:space="preserve"> </w:t>
      </w:r>
      <w:r w:rsidRPr="00B34DDB">
        <w:rPr>
          <w:rFonts w:ascii="Times New Roman" w:hAnsi="Times New Roman"/>
          <w:sz w:val="26"/>
          <w:szCs w:val="26"/>
        </w:rPr>
        <w:t>Instruir a la Gerencia de Desarrollo Rural para que a través de la Sección de Cobros, realice las gestiones para el cobro</w:t>
      </w:r>
      <w:r w:rsidRPr="00B34DDB">
        <w:rPr>
          <w:rFonts w:ascii="Times New Roman" w:hAnsi="Times New Roman"/>
          <w:sz w:val="26"/>
          <w:szCs w:val="26"/>
          <w:lang w:eastAsia="es-ES"/>
        </w:rPr>
        <w:t xml:space="preserve"> de los gastos administrativos y legales. </w:t>
      </w:r>
      <w:r w:rsidRPr="00B34DDB">
        <w:rPr>
          <w:rFonts w:ascii="Times New Roman" w:eastAsia="Times New Roman" w:hAnsi="Times New Roman"/>
          <w:b/>
          <w:sz w:val="26"/>
          <w:szCs w:val="26"/>
          <w:u w:val="single"/>
          <w:lang w:eastAsia="es-ES"/>
        </w:rPr>
        <w:t>CUARTO:</w:t>
      </w:r>
      <w:r w:rsidRPr="00B34DDB">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B34DDB">
        <w:rPr>
          <w:rFonts w:ascii="Times New Roman" w:eastAsia="Times New Roman" w:hAnsi="Times New Roman"/>
          <w:b/>
          <w:sz w:val="26"/>
          <w:szCs w:val="26"/>
          <w:u w:val="single"/>
          <w:lang w:eastAsia="es-ES"/>
        </w:rPr>
        <w:t>QUINTO:</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Facultar</w:t>
      </w:r>
      <w:r w:rsidRPr="00B34DDB">
        <w:rPr>
          <w:rFonts w:ascii="Times New Roman" w:eastAsia="Times New Roman" w:hAnsi="Times New Roman"/>
          <w:b/>
          <w:sz w:val="26"/>
          <w:szCs w:val="26"/>
          <w:lang w:eastAsia="es-ES"/>
        </w:rPr>
        <w:t xml:space="preserve"> </w:t>
      </w:r>
      <w:r w:rsidRPr="00B34DDB">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B34DDB" w:rsidRPr="00B34DDB">
        <w:rPr>
          <w:rFonts w:ascii="Times New Roman" w:eastAsia="Times New Roman" w:hAnsi="Times New Roman"/>
          <w:sz w:val="26"/>
          <w:szCs w:val="26"/>
          <w:lang w:eastAsia="es-ES"/>
        </w:rPr>
        <w:t xml:space="preserve"> Este Acuerdo, queda aprobado y ratificado</w:t>
      </w:r>
      <w:r w:rsidRPr="00B34DDB">
        <w:rPr>
          <w:rFonts w:ascii="Times New Roman" w:eastAsia="Times New Roman" w:hAnsi="Times New Roman"/>
          <w:sz w:val="26"/>
          <w:szCs w:val="26"/>
          <w:lang w:eastAsia="es-ES"/>
        </w:rPr>
        <w:t>. NOTIFIQUESE.</w:t>
      </w:r>
      <w:r w:rsidR="00B34DDB" w:rsidRPr="00B34DDB">
        <w:rPr>
          <w:rFonts w:ascii="Times New Roman" w:eastAsia="Times New Roman" w:hAnsi="Times New Roman"/>
          <w:sz w:val="26"/>
          <w:szCs w:val="26"/>
          <w:lang w:eastAsia="es-ES"/>
        </w:rPr>
        <w:t>”””</w:t>
      </w:r>
    </w:p>
    <w:p w:rsidR="006B7EC3" w:rsidRDefault="00B34DDB" w:rsidP="005B3C35">
      <w:pPr>
        <w:tabs>
          <w:tab w:val="left" w:pos="1080"/>
        </w:tabs>
        <w:jc w:val="both"/>
        <w:rPr>
          <w:rFonts w:ascii="Times New Roman" w:hAnsi="Times New Roman"/>
          <w:sz w:val="26"/>
          <w:szCs w:val="26"/>
        </w:rPr>
      </w:pPr>
      <w:r w:rsidRPr="00B34DDB">
        <w:rPr>
          <w:rFonts w:ascii="Times New Roman" w:hAnsi="Times New Roman"/>
          <w:sz w:val="26"/>
          <w:szCs w:val="26"/>
        </w:rPr>
        <w:tab/>
      </w:r>
      <w:r w:rsidRPr="00B34DDB">
        <w:rPr>
          <w:rFonts w:ascii="Times New Roman" w:hAnsi="Times New Roman"/>
          <w:sz w:val="26"/>
          <w:szCs w:val="26"/>
        </w:rPr>
        <w:tab/>
      </w:r>
      <w:r w:rsidRPr="00B34DDB">
        <w:rPr>
          <w:rFonts w:ascii="Times New Roman" w:hAnsi="Times New Roman"/>
          <w:sz w:val="26"/>
          <w:szCs w:val="26"/>
        </w:rPr>
        <w:tab/>
      </w:r>
      <w:r w:rsidRPr="00B34DDB">
        <w:rPr>
          <w:rFonts w:ascii="Times New Roman" w:hAnsi="Times New Roman"/>
          <w:sz w:val="26"/>
          <w:szCs w:val="26"/>
        </w:rPr>
        <w:tab/>
      </w:r>
    </w:p>
    <w:p w:rsidR="00162B3E" w:rsidRDefault="00162B3E" w:rsidP="004A3951">
      <w:pPr>
        <w:tabs>
          <w:tab w:val="left" w:pos="1080"/>
        </w:tabs>
        <w:jc w:val="both"/>
        <w:rPr>
          <w:rFonts w:ascii="Times New Roman" w:hAnsi="Times New Roman"/>
          <w:sz w:val="26"/>
          <w:szCs w:val="26"/>
        </w:rPr>
      </w:pPr>
    </w:p>
    <w:p w:rsidR="006528E4" w:rsidRDefault="00A15F42" w:rsidP="004A3951">
      <w:pPr>
        <w:tabs>
          <w:tab w:val="left" w:pos="1080"/>
        </w:tabs>
        <w:jc w:val="both"/>
        <w:rPr>
          <w:rFonts w:ascii="Times New Roman" w:hAnsi="Times New Roman"/>
          <w:sz w:val="26"/>
          <w:szCs w:val="26"/>
        </w:rPr>
      </w:pPr>
      <w:r>
        <w:rPr>
          <w:rFonts w:ascii="Times New Roman" w:hAnsi="Times New Roman"/>
          <w:sz w:val="26"/>
          <w:szCs w:val="26"/>
        </w:rPr>
        <w:t>“</w:t>
      </w:r>
      <w:r w:rsidR="006B7EC3">
        <w:rPr>
          <w:rFonts w:ascii="Times New Roman" w:hAnsi="Times New Roman"/>
          <w:sz w:val="26"/>
          <w:szCs w:val="26"/>
        </w:rPr>
        <w:t xml:space="preserve">“””Varios 1) La señora Presidenta hace del conocimiento de la Junta Directiva que a las once horas con cuarenta y cinco minutos del día siete de mayo del presente año, la Oficina de Asistencia a Junta Directiva recibió escrito con referencia OI-01-2905-14 (seguimiento) de fecha 07 de mayo de 2018, presentado por el señor Carlos Justiniano Rengifo Orellana, representante legal de la sociedad “Justiniano Rengifo y </w:t>
      </w:r>
      <w:proofErr w:type="spellStart"/>
      <w:r w:rsidR="006B7EC3">
        <w:rPr>
          <w:rFonts w:ascii="Times New Roman" w:hAnsi="Times New Roman"/>
          <w:sz w:val="26"/>
          <w:szCs w:val="26"/>
        </w:rPr>
        <w:t>Cía</w:t>
      </w:r>
      <w:proofErr w:type="spellEnd"/>
      <w:r w:rsidR="006B7EC3">
        <w:rPr>
          <w:rFonts w:ascii="Times New Roman" w:hAnsi="Times New Roman"/>
          <w:sz w:val="26"/>
          <w:szCs w:val="26"/>
        </w:rPr>
        <w:t>”, en el que manifiesta no estar de acuerdo con l</w:t>
      </w:r>
      <w:r w:rsidR="00916B96">
        <w:rPr>
          <w:rFonts w:ascii="Times New Roman" w:hAnsi="Times New Roman"/>
          <w:sz w:val="26"/>
          <w:szCs w:val="26"/>
        </w:rPr>
        <w:t>o</w:t>
      </w:r>
      <w:r w:rsidR="006B7EC3">
        <w:rPr>
          <w:rFonts w:ascii="Times New Roman" w:hAnsi="Times New Roman"/>
          <w:sz w:val="26"/>
          <w:szCs w:val="26"/>
        </w:rPr>
        <w:t xml:space="preserve"> resuelto en el Punto XXXVII del Acta de Sesión Ordinaria</w:t>
      </w:r>
      <w:r w:rsidR="00BA5822">
        <w:rPr>
          <w:rFonts w:ascii="Times New Roman" w:hAnsi="Times New Roman"/>
          <w:sz w:val="26"/>
          <w:szCs w:val="26"/>
        </w:rPr>
        <w:t xml:space="preserve"> 33-2017, relacionado con el pago de indemnización de la HDA. PUERTO NUEVO, ubicada en jurisdicción de Tecoluca, departamento de San Vicente,  manifestando que el ISTA ha violado sus derechos de legítimo propietario y que si la Institución no le resuelve</w:t>
      </w:r>
      <w:r>
        <w:rPr>
          <w:rFonts w:ascii="Times New Roman" w:hAnsi="Times New Roman"/>
          <w:sz w:val="26"/>
          <w:szCs w:val="26"/>
        </w:rPr>
        <w:t xml:space="preserve"> y le paga</w:t>
      </w:r>
      <w:r w:rsidR="00BA5822">
        <w:rPr>
          <w:rFonts w:ascii="Times New Roman" w:hAnsi="Times New Roman"/>
          <w:sz w:val="26"/>
          <w:szCs w:val="26"/>
        </w:rPr>
        <w:t xml:space="preserve">, se verá forzado a realizar diferentes acciones como: </w:t>
      </w:r>
      <w:r w:rsidR="00707EF8">
        <w:rPr>
          <w:rFonts w:ascii="Times New Roman" w:hAnsi="Times New Roman"/>
          <w:sz w:val="26"/>
          <w:szCs w:val="26"/>
        </w:rPr>
        <w:t>Desalojar a las pers</w:t>
      </w:r>
      <w:r>
        <w:rPr>
          <w:rFonts w:ascii="Times New Roman" w:hAnsi="Times New Roman"/>
          <w:sz w:val="26"/>
          <w:szCs w:val="26"/>
        </w:rPr>
        <w:t xml:space="preserve">onas residentes en la propiedad; </w:t>
      </w:r>
      <w:r w:rsidR="00707EF8">
        <w:rPr>
          <w:rFonts w:ascii="Times New Roman" w:hAnsi="Times New Roman"/>
          <w:sz w:val="26"/>
          <w:szCs w:val="26"/>
        </w:rPr>
        <w:t xml:space="preserve"> que hará público en prensa la doble inscripción que existe y entrega de </w:t>
      </w:r>
      <w:r>
        <w:rPr>
          <w:rFonts w:ascii="Times New Roman" w:hAnsi="Times New Roman"/>
          <w:sz w:val="26"/>
          <w:szCs w:val="26"/>
        </w:rPr>
        <w:t>escrituras no legales;</w:t>
      </w:r>
      <w:r w:rsidR="00707EF8">
        <w:rPr>
          <w:rFonts w:ascii="Times New Roman" w:hAnsi="Times New Roman"/>
          <w:sz w:val="26"/>
          <w:szCs w:val="26"/>
        </w:rPr>
        <w:t xml:space="preserve"> que ampliará la demanda por daños y perjuicios por cuarenta años de haberle confiscado la propiedad; </w:t>
      </w:r>
      <w:r>
        <w:rPr>
          <w:rFonts w:ascii="Times New Roman" w:hAnsi="Times New Roman"/>
          <w:sz w:val="26"/>
          <w:szCs w:val="26"/>
        </w:rPr>
        <w:t xml:space="preserve">enfatizando que </w:t>
      </w:r>
      <w:r w:rsidR="00707EF8">
        <w:rPr>
          <w:rFonts w:ascii="Times New Roman" w:hAnsi="Times New Roman"/>
          <w:sz w:val="26"/>
          <w:szCs w:val="26"/>
        </w:rPr>
        <w:t>de todas estas acciones responsabiliza al ISTA, por no pagarle legalmente algo justo</w:t>
      </w:r>
      <w:r>
        <w:rPr>
          <w:rFonts w:ascii="Times New Roman" w:hAnsi="Times New Roman"/>
          <w:sz w:val="26"/>
          <w:szCs w:val="26"/>
        </w:rPr>
        <w:t xml:space="preserve">.  Después de analizar el escrito, la Junta Directiva en uso de sus facultades, </w:t>
      </w:r>
      <w:r w:rsidRPr="00A15F42">
        <w:rPr>
          <w:rFonts w:ascii="Times New Roman" w:hAnsi="Times New Roman"/>
          <w:b/>
          <w:sz w:val="26"/>
          <w:szCs w:val="26"/>
          <w:u w:val="single"/>
        </w:rPr>
        <w:t>ACUERDA:</w:t>
      </w:r>
      <w:r>
        <w:rPr>
          <w:rFonts w:ascii="Times New Roman" w:hAnsi="Times New Roman"/>
          <w:sz w:val="26"/>
          <w:szCs w:val="26"/>
        </w:rPr>
        <w:t xml:space="preserve"> Darse por enterada, y remite el caso a la Gerencia Legal, para el trámite respectivo. Este Acuerdo, queda aprobado y ratificado. NOTIFIQUESE.””””</w:t>
      </w:r>
    </w:p>
    <w:p w:rsidR="006528E4" w:rsidRDefault="006528E4" w:rsidP="004A3951">
      <w:pPr>
        <w:tabs>
          <w:tab w:val="left" w:pos="1080"/>
        </w:tabs>
        <w:jc w:val="both"/>
        <w:rPr>
          <w:rFonts w:ascii="Times New Roman" w:hAnsi="Times New Roman"/>
          <w:sz w:val="26"/>
          <w:szCs w:val="26"/>
        </w:rPr>
      </w:pPr>
    </w:p>
    <w:p w:rsidR="006528E4" w:rsidRDefault="006528E4" w:rsidP="006528E4">
      <w:pPr>
        <w:tabs>
          <w:tab w:val="left" w:pos="1080"/>
        </w:tabs>
        <w:jc w:val="both"/>
        <w:rPr>
          <w:rFonts w:ascii="Times New Roman" w:hAnsi="Times New Roman"/>
          <w:sz w:val="26"/>
          <w:szCs w:val="26"/>
        </w:rPr>
      </w:pPr>
    </w:p>
    <w:p w:rsidR="006528E4" w:rsidRDefault="006528E4" w:rsidP="006528E4">
      <w:pPr>
        <w:tabs>
          <w:tab w:val="left" w:pos="1080"/>
        </w:tabs>
        <w:jc w:val="both"/>
        <w:rPr>
          <w:rFonts w:ascii="Times New Roman" w:hAnsi="Times New Roman"/>
          <w:sz w:val="26"/>
          <w:szCs w:val="26"/>
        </w:rPr>
      </w:pPr>
      <w:r>
        <w:rPr>
          <w:rFonts w:ascii="Times New Roman" w:hAnsi="Times New Roman"/>
          <w:sz w:val="26"/>
          <w:szCs w:val="26"/>
        </w:rPr>
        <w:t>““””Varios 2) La señora Presidenta hace del conocimiento de la Junta Directiva, que a las catorce horas con veinticuatro minutos del día ocho de mayo del presente año</w:t>
      </w:r>
      <w:r w:rsidR="00A36D4F">
        <w:rPr>
          <w:rFonts w:ascii="Times New Roman" w:hAnsi="Times New Roman"/>
          <w:sz w:val="26"/>
          <w:szCs w:val="26"/>
        </w:rPr>
        <w:t xml:space="preserve">, la Oficina de Asistencia a Junta Directiva recibió escrito con referencia RDC-00-02433-18, de fecha 07 de mayo del año que transcurre, en el cual el señor Santos Ramos, como coordinador del grupo y en representación de 77 familias asentadas en la Porción La Palmera de la HDA. LA PALESTINA, </w:t>
      </w:r>
      <w:r w:rsidR="006B0769">
        <w:rPr>
          <w:rFonts w:ascii="Times New Roman" w:hAnsi="Times New Roman"/>
          <w:sz w:val="26"/>
          <w:szCs w:val="26"/>
        </w:rPr>
        <w:t xml:space="preserve">ubicada en jurisdicción de Lolotique, departamento de San Miguel, </w:t>
      </w:r>
      <w:r w:rsidR="00DA2B1C">
        <w:rPr>
          <w:rFonts w:ascii="Times New Roman" w:hAnsi="Times New Roman"/>
          <w:sz w:val="26"/>
          <w:szCs w:val="26"/>
        </w:rPr>
        <w:t xml:space="preserve">manifestando que desde el año 2008 trabajan esas tierras, pero que últimamente éstas están </w:t>
      </w:r>
      <w:r w:rsidR="004F2B3A">
        <w:rPr>
          <w:rFonts w:ascii="Times New Roman" w:hAnsi="Times New Roman"/>
          <w:sz w:val="26"/>
          <w:szCs w:val="26"/>
        </w:rPr>
        <w:t xml:space="preserve">usurpadas </w:t>
      </w:r>
      <w:r w:rsidR="00DA2B1C">
        <w:rPr>
          <w:rFonts w:ascii="Times New Roman" w:hAnsi="Times New Roman"/>
          <w:sz w:val="26"/>
          <w:szCs w:val="26"/>
        </w:rPr>
        <w:t>por Veteranos</w:t>
      </w:r>
      <w:r w:rsidR="004F2B3A">
        <w:rPr>
          <w:rFonts w:ascii="Times New Roman" w:hAnsi="Times New Roman"/>
          <w:sz w:val="26"/>
          <w:szCs w:val="26"/>
        </w:rPr>
        <w:t xml:space="preserve">, lo que les está ocasionando serios problemas, porque ya no pueden sacar el sustento para sus familias; por lo que solicitan que el ISTA tome acciones, entre ellas: 1) Que se realice inspección de campo en la propiedad. 2) Que se convoque a representantes de la Comunidad y de los Veteranos, para buscar una salida pacífica al problema, y 3) Que se les reciba documentación (copia de DUI y NIT) para iniciar los trámites a su favor. La Junta Directiva, después de analizar la petición, y en uso de sus facultades, </w:t>
      </w:r>
      <w:r w:rsidR="004F2B3A" w:rsidRPr="00DA42E9">
        <w:rPr>
          <w:rFonts w:ascii="Times New Roman" w:hAnsi="Times New Roman"/>
          <w:b/>
          <w:sz w:val="26"/>
          <w:szCs w:val="26"/>
          <w:u w:val="single"/>
        </w:rPr>
        <w:t>ACUERDA:</w:t>
      </w:r>
      <w:r w:rsidR="004F2B3A">
        <w:rPr>
          <w:rFonts w:ascii="Times New Roman" w:hAnsi="Times New Roman"/>
          <w:sz w:val="26"/>
          <w:szCs w:val="26"/>
        </w:rPr>
        <w:t xml:space="preserve"> Darse por enterada y remite el caso a la Gerencia Legal, para el trámite respectivo. Este Acuerdo, queda aprobado y ratificado. NOTIFIQUESE.””””</w:t>
      </w:r>
    </w:p>
    <w:p w:rsidR="006528E4" w:rsidRDefault="006528E4" w:rsidP="004A3951">
      <w:pPr>
        <w:tabs>
          <w:tab w:val="left" w:pos="1080"/>
        </w:tabs>
        <w:jc w:val="both"/>
        <w:rPr>
          <w:rFonts w:ascii="Times New Roman" w:hAnsi="Times New Roman"/>
          <w:sz w:val="26"/>
          <w:szCs w:val="26"/>
        </w:rPr>
      </w:pPr>
    </w:p>
    <w:p w:rsidR="00DA42E9" w:rsidRDefault="00DA42E9"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DA42E9">
        <w:rPr>
          <w:rFonts w:ascii="Times New Roman" w:hAnsi="Times New Roman"/>
          <w:sz w:val="26"/>
          <w:szCs w:val="26"/>
        </w:rPr>
        <w:t>diez</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DA42E9">
        <w:rPr>
          <w:rFonts w:ascii="Times New Roman" w:hAnsi="Times New Roman"/>
          <w:sz w:val="26"/>
          <w:szCs w:val="26"/>
        </w:rPr>
        <w:t>veinticuatro</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DA42E9">
        <w:rPr>
          <w:rFonts w:ascii="Times New Roman" w:hAnsi="Times New Roman"/>
          <w:sz w:val="26"/>
          <w:szCs w:val="26"/>
        </w:rPr>
        <w:t>mayo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DA42E9">
        <w:rPr>
          <w:rFonts w:ascii="Times New Roman" w:hAnsi="Times New Roman"/>
          <w:sz w:val="26"/>
          <w:szCs w:val="26"/>
        </w:rPr>
        <w:t>once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DA42E9">
        <w:rPr>
          <w:rFonts w:ascii="Times New Roman" w:hAnsi="Times New Roman"/>
          <w:sz w:val="26"/>
          <w:szCs w:val="26"/>
        </w:rPr>
        <w:t xml:space="preserve">con treinta y cinco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Default="004A3951" w:rsidP="005B3C35">
      <w:pPr>
        <w:tabs>
          <w:tab w:val="left" w:pos="1080"/>
        </w:tabs>
        <w:rPr>
          <w:rFonts w:ascii="Times New Roman" w:hAnsi="Times New Roman"/>
          <w:sz w:val="26"/>
          <w:szCs w:val="26"/>
        </w:rPr>
      </w:pPr>
    </w:p>
    <w:p w:rsidR="00DD4480" w:rsidRDefault="00DD4480" w:rsidP="005B3C35">
      <w:pPr>
        <w:tabs>
          <w:tab w:val="left" w:pos="1080"/>
        </w:tabs>
        <w:rPr>
          <w:rFonts w:ascii="Times New Roman" w:hAnsi="Times New Roman"/>
          <w:sz w:val="26"/>
          <w:szCs w:val="26"/>
        </w:rPr>
      </w:pPr>
    </w:p>
    <w:p w:rsidR="00DD4480" w:rsidRPr="00B111C4" w:rsidRDefault="00DD4480" w:rsidP="005B3C35">
      <w:pPr>
        <w:tabs>
          <w:tab w:val="left" w:pos="1080"/>
        </w:tabs>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Default="004A3951" w:rsidP="004A3951">
      <w:pPr>
        <w:tabs>
          <w:tab w:val="left" w:pos="1080"/>
        </w:tabs>
        <w:jc w:val="center"/>
        <w:rPr>
          <w:rFonts w:ascii="Times New Roman" w:hAnsi="Times New Roman"/>
          <w:sz w:val="26"/>
          <w:szCs w:val="26"/>
        </w:rPr>
      </w:pPr>
    </w:p>
    <w:p w:rsidR="00DD4480" w:rsidRDefault="00DD4480" w:rsidP="004A3951">
      <w:pPr>
        <w:tabs>
          <w:tab w:val="left" w:pos="1080"/>
        </w:tabs>
        <w:jc w:val="center"/>
        <w:rPr>
          <w:rFonts w:ascii="Times New Roman" w:hAnsi="Times New Roman"/>
          <w:sz w:val="26"/>
          <w:szCs w:val="26"/>
        </w:rPr>
      </w:pPr>
    </w:p>
    <w:p w:rsidR="00DD4480" w:rsidRPr="00B111C4" w:rsidRDefault="00DD4480" w:rsidP="004A3951">
      <w:pPr>
        <w:tabs>
          <w:tab w:val="left" w:pos="1080"/>
        </w:tabs>
        <w:jc w:val="center"/>
        <w:rPr>
          <w:rFonts w:ascii="Times New Roman" w:hAnsi="Times New Roman"/>
          <w:sz w:val="26"/>
          <w:szCs w:val="26"/>
        </w:rPr>
      </w:pPr>
    </w:p>
    <w:p w:rsidR="005B3C35" w:rsidRDefault="005B3C35"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DE2FDF">
      <w:pPr>
        <w:tabs>
          <w:tab w:val="left" w:pos="1080"/>
        </w:tabs>
        <w:rPr>
          <w:rFonts w:ascii="Times New Roman" w:hAnsi="Times New Roman"/>
          <w:sz w:val="26"/>
          <w:szCs w:val="26"/>
        </w:rPr>
      </w:pPr>
    </w:p>
    <w:p w:rsidR="00483E56" w:rsidRDefault="00727970" w:rsidP="005B3C35">
      <w:pPr>
        <w:tabs>
          <w:tab w:val="left" w:pos="1080"/>
        </w:tabs>
        <w:rPr>
          <w:rFonts w:ascii="Times New Roman" w:hAnsi="Times New Roman"/>
          <w:sz w:val="26"/>
          <w:szCs w:val="26"/>
        </w:rPr>
      </w:pPr>
      <w:r>
        <w:rPr>
          <w:rFonts w:ascii="Times New Roman" w:hAnsi="Times New Roman"/>
          <w:sz w:val="26"/>
          <w:szCs w:val="26"/>
        </w:rPr>
        <w:t xml:space="preserve">      </w:t>
      </w:r>
    </w:p>
    <w:p w:rsidR="00DD4480" w:rsidRDefault="00DD4480" w:rsidP="005B3C35">
      <w:pPr>
        <w:tabs>
          <w:tab w:val="left" w:pos="1080"/>
        </w:tabs>
        <w:rPr>
          <w:rFonts w:ascii="Times New Roman" w:hAnsi="Times New Roman"/>
          <w:sz w:val="26"/>
          <w:szCs w:val="26"/>
        </w:rPr>
      </w:pPr>
    </w:p>
    <w:p w:rsidR="00482C34" w:rsidRDefault="00BC4B04" w:rsidP="00A0282C">
      <w:pPr>
        <w:tabs>
          <w:tab w:val="left" w:pos="1080"/>
        </w:tabs>
        <w:jc w:val="center"/>
        <w:rPr>
          <w:rFonts w:ascii="Times New Roman" w:hAnsi="Times New Roman"/>
          <w:sz w:val="26"/>
          <w:szCs w:val="26"/>
        </w:rPr>
      </w:pPr>
      <w:r>
        <w:rPr>
          <w:rFonts w:ascii="Times New Roman" w:hAnsi="Times New Roman"/>
          <w:sz w:val="26"/>
          <w:szCs w:val="26"/>
        </w:rPr>
        <w:t xml:space="preserve">      LIC. JOSÉ AGUSTIN VENTURA HERRERA</w:t>
      </w:r>
    </w:p>
    <w:p w:rsidR="00DD712F" w:rsidRDefault="00DD712F" w:rsidP="00A0282C">
      <w:pPr>
        <w:tabs>
          <w:tab w:val="left" w:pos="1080"/>
        </w:tabs>
        <w:jc w:val="center"/>
        <w:rPr>
          <w:rFonts w:ascii="Times New Roman" w:hAnsi="Times New Roman"/>
          <w:sz w:val="26"/>
          <w:szCs w:val="26"/>
        </w:rPr>
      </w:pPr>
    </w:p>
    <w:p w:rsidR="00BC4B04" w:rsidRDefault="00BC4B04" w:rsidP="005B3C35">
      <w:pPr>
        <w:tabs>
          <w:tab w:val="left" w:pos="1080"/>
        </w:tabs>
        <w:rPr>
          <w:rFonts w:ascii="Times New Roman" w:hAnsi="Times New Roman"/>
          <w:sz w:val="26"/>
          <w:szCs w:val="26"/>
        </w:rPr>
      </w:pPr>
    </w:p>
    <w:p w:rsidR="00DD4480" w:rsidRDefault="00DD4480" w:rsidP="005B3C35">
      <w:pPr>
        <w:tabs>
          <w:tab w:val="left" w:pos="1080"/>
        </w:tabs>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094538">
        <w:rPr>
          <w:rFonts w:ascii="Times New Roman" w:hAnsi="Times New Roman"/>
          <w:sz w:val="26"/>
          <w:szCs w:val="26"/>
        </w:rPr>
        <w:t>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4480" w:rsidRDefault="00DD4480"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DE2FDF">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27A" w:rsidRDefault="002A027A" w:rsidP="0011166B">
      <w:r>
        <w:separator/>
      </w:r>
    </w:p>
  </w:endnote>
  <w:endnote w:type="continuationSeparator" w:id="0">
    <w:p w:rsidR="002A027A" w:rsidRDefault="002A027A"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27A" w:rsidRDefault="002A027A" w:rsidP="0011166B">
      <w:r>
        <w:separator/>
      </w:r>
    </w:p>
  </w:footnote>
  <w:footnote w:type="continuationSeparator" w:id="0">
    <w:p w:rsidR="002A027A" w:rsidRDefault="002A027A"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B64" w:rsidRPr="00511C62" w:rsidRDefault="00A85B64" w:rsidP="00F2530C">
    <w:pPr>
      <w:pStyle w:val="Encabezado"/>
      <w:jc w:val="both"/>
      <w:rPr>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4">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0">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1">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2">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8">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0">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3">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6">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0">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1">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2">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3">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4">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5">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8">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0">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2">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3">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7">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0">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6">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1">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3">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8">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39">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0">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8">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9">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3">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4">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5">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6">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8">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79">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1">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85">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6">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0">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5">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6">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9">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1">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1">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14">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9">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6">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8">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0">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3">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5">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38">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1">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3">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48">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1">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59">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6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7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8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8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8">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92">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4">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6">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98">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0">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3">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8">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9">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0">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1">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2">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4">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5">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16">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8">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19">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4">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6">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8">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29">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0">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1">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3">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7">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1">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2">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43">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4">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6">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47">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48">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9">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1">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54">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57">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8">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1">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2">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63">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7">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8">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9">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2">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74">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5">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77">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9">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1">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83">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6">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8">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0">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91">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3">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5">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6">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0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10">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2">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4">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7">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1">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2">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23">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4">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26">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7">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28">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9">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0">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1">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2">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3">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4">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6">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9">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1">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42">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3">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44">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46">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7">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48">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9">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0">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1">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2">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53">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55">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6">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0">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1">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2">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4">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76">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80">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84">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85">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86">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1">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4">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96">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9">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0">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01">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02">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07">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08">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09">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13">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14">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5">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17">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8">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9">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0">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21">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2">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6">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7">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8">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0">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3">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34">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36">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4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4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5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58">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1">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2">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67">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9">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0">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71">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74">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6">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86">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87">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88">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9">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1">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92">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3">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8">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9">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0">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08">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1">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3">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5">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16">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18">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9">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20">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21">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22">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26">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28">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9">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0">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31">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2">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4">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36">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37">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38">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0">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42">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3">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45">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47">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8">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49">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51">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52">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4">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55">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6">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7">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59">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0">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66">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7">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8">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69">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70">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2">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3">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4">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5">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78">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8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8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8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9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9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9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0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0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0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0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8">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0">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3">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15">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16">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7">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8">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9">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20">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22">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23">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24">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25">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7">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8">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1">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2">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3">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4">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5">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6">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38">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1">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3">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5">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6">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7">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49">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1">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2">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56">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57">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61">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2">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3">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66">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67">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70">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3">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75">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76">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7">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80">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85">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8">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95">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7">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9">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00">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01">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02">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04">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08">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9">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2">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13">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14">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15">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17">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19">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0">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21">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2">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2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3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3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3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4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4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0">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51">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6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6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7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8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8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8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9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9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9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0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0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0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1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1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2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2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3">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8">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29">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32">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33">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6">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38">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9">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41">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44">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45">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7">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48">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52">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4">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5">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56">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7">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59">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2">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3">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64">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66">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7">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8">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9">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0">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72">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3">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74">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76">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77">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8">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80">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81">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3">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5">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86">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1">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92">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93">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94">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97">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8">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01">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03">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4">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7">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08">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9">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0">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11">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15">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6">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17">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19">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0">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23">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24">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27">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8">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9">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30">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34">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6">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37">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8">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9">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0">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4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4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5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5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5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5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0">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61">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2">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64">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65">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6">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8">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9">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71">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72">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73">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75">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9">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83">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84">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7">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8">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9">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0">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1">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6">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7">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8">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9">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01">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03">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4">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5">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8">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09">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0">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3">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17">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19">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0">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22">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3">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24">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7">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1">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2">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33">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4">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6">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37">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38">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2">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43">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6">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47">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9">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1">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52">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3">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9">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1">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3">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64">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66">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7">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69">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0">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74">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75">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76">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78">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0">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1">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82">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3">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8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90">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2">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6">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98">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99">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00">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02">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04">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6">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7">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8">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1">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12">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14">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16">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8">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0">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1">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3">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24">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5">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6">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7">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8">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32">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36">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7">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38">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39">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40">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41">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43">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4">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45">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6">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49">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50">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1">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2">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53">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5">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6">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57">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8">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60">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62">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64">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5">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6">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8">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9">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2">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3">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4">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5">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77">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0">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2">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83">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85">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88">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9">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0">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91">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95">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6">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01">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3">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04">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06">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7">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1">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4">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15">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6">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7">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8">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0">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2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24">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5">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6">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28">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9">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0">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3">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4">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6">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7">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5">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47">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48">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49">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52">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3">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4">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55">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56">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7">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58">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59">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61">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6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8">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7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72">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73">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75">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77">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78">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9">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82">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4">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86">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0">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2">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93">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94">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97">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98">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9">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00">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02">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03">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4">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5">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7">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08">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09">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11">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2">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15">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9">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21">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22">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23">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4">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8">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9">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30">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35">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38">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40">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1">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2">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43">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7">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48">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50">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1">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53">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54">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57">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8">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9">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0">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65">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6">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7">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68">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69">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1">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3">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5">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76">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8">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82">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83">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85">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8">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89">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90">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2">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94">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96">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9">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1">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03">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5">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09">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10">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12">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13">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16">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19">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2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5">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6">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27">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28">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9">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30">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31">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2">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34">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5">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38">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40">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42">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3">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44">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5">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0">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1">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3">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4">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5">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6">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57">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58">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60">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62">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64">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66">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70">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1">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3">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74">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76">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78">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1">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82">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3">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85">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86">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87">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8">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89">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0">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592">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93">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4">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96">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7">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9">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00">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01">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08">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0">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2">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3">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6">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19">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3">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24">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25">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6">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28">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29">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31">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33">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6">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37">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38">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1">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45">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6">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47">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8">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50">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1">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54">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5">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6">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58">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65">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68">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9">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3">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76">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77">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78">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9">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0">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81">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82">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6">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7">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88">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0">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2">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5">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0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2">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3">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07">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09">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13">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2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2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3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3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33">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4">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5">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6">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37">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44">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46">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47">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48">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0">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53">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54">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5">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9">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6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6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6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73">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74">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5">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7">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78">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80">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1">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82">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83">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5">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6">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8">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9">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0">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92">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4">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5">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6">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99">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1">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3">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4">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05">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6">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3">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7">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9">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22">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23">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29">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31">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2">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3">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36">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37">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3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4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4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4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4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4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5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5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6">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5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6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64">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6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6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6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7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5">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76">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78">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79">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2">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3">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87">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88">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9">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91">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2">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94">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5">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6">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98">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2">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3">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7">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08">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10">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4">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6">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7">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20">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2">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24">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26">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29">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31">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2">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33">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8">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40">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1">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43">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44">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48">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49">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1">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53">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55">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56">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8">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59">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60">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2">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3">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5">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6">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68">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69">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0">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71">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72">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4">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75">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76">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78">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80">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8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8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0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0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0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0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0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8">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9">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1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1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1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1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2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2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30">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2">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35">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36">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38">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40">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2">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43">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6">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8">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49">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51">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53">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54">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5">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2">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4">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65">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66">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8">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71">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3">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74">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76">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7">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8">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0">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82">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84">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8">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9">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91">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96">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97">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9">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00">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01">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02">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3">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04">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7">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08">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1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1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1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1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2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2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2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3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3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3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35">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6">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7">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8">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40">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43">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44">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5">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4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5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57">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8">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59">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2">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6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6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70">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1">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2">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3">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4">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77">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9">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8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87">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89">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0">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93">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94">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95">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96">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19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9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0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0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1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1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46"/>
  </w:num>
  <w:num w:numId="3">
    <w:abstractNumId w:val="2113"/>
  </w:num>
  <w:num w:numId="4">
    <w:abstractNumId w:val="160"/>
  </w:num>
  <w:num w:numId="5">
    <w:abstractNumId w:val="2095"/>
  </w:num>
  <w:num w:numId="6">
    <w:abstractNumId w:val="1484"/>
  </w:num>
  <w:num w:numId="7">
    <w:abstractNumId w:val="1864"/>
  </w:num>
  <w:num w:numId="8">
    <w:abstractNumId w:val="1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90"/>
  </w:num>
  <w:num w:numId="10">
    <w:abstractNumId w:val="1358"/>
  </w:num>
  <w:num w:numId="11">
    <w:abstractNumId w:val="1662"/>
  </w:num>
  <w:num w:numId="12">
    <w:abstractNumId w:val="959"/>
  </w:num>
  <w:num w:numId="13">
    <w:abstractNumId w:val="1354"/>
  </w:num>
  <w:num w:numId="14">
    <w:abstractNumId w:val="547"/>
  </w:num>
  <w:num w:numId="15">
    <w:abstractNumId w:val="1010"/>
  </w:num>
  <w:num w:numId="16">
    <w:abstractNumId w:val="1518"/>
  </w:num>
  <w:num w:numId="17">
    <w:abstractNumId w:val="1833"/>
  </w:num>
  <w:num w:numId="18">
    <w:abstractNumId w:val="328"/>
  </w:num>
  <w:num w:numId="19">
    <w:abstractNumId w:val="1413"/>
  </w:num>
  <w:num w:numId="20">
    <w:abstractNumId w:val="2200"/>
  </w:num>
  <w:num w:numId="21">
    <w:abstractNumId w:val="1710"/>
  </w:num>
  <w:num w:numId="22">
    <w:abstractNumId w:val="1456"/>
  </w:num>
  <w:num w:numId="23">
    <w:abstractNumId w:val="1285"/>
  </w:num>
  <w:num w:numId="24">
    <w:abstractNumId w:val="820"/>
  </w:num>
  <w:num w:numId="25">
    <w:abstractNumId w:val="1562"/>
  </w:num>
  <w:num w:numId="26">
    <w:abstractNumId w:val="20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91"/>
  </w:num>
  <w:num w:numId="30">
    <w:abstractNumId w:val="864"/>
  </w:num>
  <w:num w:numId="31">
    <w:abstractNumId w:val="774"/>
  </w:num>
  <w:num w:numId="32">
    <w:abstractNumId w:val="1636"/>
  </w:num>
  <w:num w:numId="33">
    <w:abstractNumId w:val="1453"/>
  </w:num>
  <w:num w:numId="34">
    <w:abstractNumId w:val="1102"/>
  </w:num>
  <w:num w:numId="35">
    <w:abstractNumId w:val="1392"/>
  </w:num>
  <w:num w:numId="36">
    <w:abstractNumId w:val="1083"/>
  </w:num>
  <w:num w:numId="37">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1"/>
  </w:num>
  <w:num w:numId="40">
    <w:abstractNumId w:val="1434"/>
  </w:num>
  <w:num w:numId="41">
    <w:abstractNumId w:val="1934"/>
  </w:num>
  <w:num w:numId="42">
    <w:abstractNumId w:val="1282"/>
  </w:num>
  <w:num w:numId="43">
    <w:abstractNumId w:val="598"/>
  </w:num>
  <w:num w:numId="44">
    <w:abstractNumId w:val="1398"/>
  </w:num>
  <w:num w:numId="45">
    <w:abstractNumId w:val="543"/>
  </w:num>
  <w:num w:numId="46">
    <w:abstractNumId w:val="1530"/>
  </w:num>
  <w:num w:numId="47">
    <w:abstractNumId w:val="1967"/>
  </w:num>
  <w:num w:numId="48">
    <w:abstractNumId w:val="1917"/>
  </w:num>
  <w:num w:numId="49">
    <w:abstractNumId w:val="1497"/>
  </w:num>
  <w:num w:numId="50">
    <w:abstractNumId w:val="1840"/>
  </w:num>
  <w:num w:numId="51">
    <w:abstractNumId w:val="1836"/>
  </w:num>
  <w:num w:numId="52">
    <w:abstractNumId w:val="185"/>
  </w:num>
  <w:num w:numId="53">
    <w:abstractNumId w:val="1173"/>
  </w:num>
  <w:num w:numId="54">
    <w:abstractNumId w:val="1999"/>
  </w:num>
  <w:num w:numId="55">
    <w:abstractNumId w:val="1380"/>
  </w:num>
  <w:num w:numId="56">
    <w:abstractNumId w:val="231"/>
  </w:num>
  <w:num w:numId="57">
    <w:abstractNumId w:val="107"/>
  </w:num>
  <w:num w:numId="58">
    <w:abstractNumId w:val="501"/>
  </w:num>
  <w:num w:numId="59">
    <w:abstractNumId w:val="904"/>
  </w:num>
  <w:num w:numId="60">
    <w:abstractNumId w:val="1581"/>
  </w:num>
  <w:num w:numId="61">
    <w:abstractNumId w:val="1716"/>
  </w:num>
  <w:num w:numId="62">
    <w:abstractNumId w:val="2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1"/>
  </w:num>
  <w:num w:numId="64">
    <w:abstractNumId w:val="1658"/>
  </w:num>
  <w:num w:numId="65">
    <w:abstractNumId w:val="1679"/>
  </w:num>
  <w:num w:numId="66">
    <w:abstractNumId w:val="1953"/>
  </w:num>
  <w:num w:numId="67">
    <w:abstractNumId w:val="1022"/>
  </w:num>
  <w:num w:numId="68">
    <w:abstractNumId w:val="153"/>
  </w:num>
  <w:num w:numId="69">
    <w:abstractNumId w:val="1557"/>
  </w:num>
  <w:num w:numId="70">
    <w:abstractNumId w:val="33"/>
  </w:num>
  <w:num w:numId="71">
    <w:abstractNumId w:val="1768"/>
  </w:num>
  <w:num w:numId="72">
    <w:abstractNumId w:val="313"/>
  </w:num>
  <w:num w:numId="73">
    <w:abstractNumId w:val="1712"/>
  </w:num>
  <w:num w:numId="74">
    <w:abstractNumId w:val="1603"/>
  </w:num>
  <w:num w:numId="75">
    <w:abstractNumId w:val="114"/>
  </w:num>
  <w:num w:numId="76">
    <w:abstractNumId w:val="797"/>
  </w:num>
  <w:num w:numId="77">
    <w:abstractNumId w:val="488"/>
  </w:num>
  <w:num w:numId="78">
    <w:abstractNumId w:val="821"/>
  </w:num>
  <w:num w:numId="79">
    <w:abstractNumId w:val="269"/>
  </w:num>
  <w:num w:numId="80">
    <w:abstractNumId w:val="730"/>
  </w:num>
  <w:num w:numId="81">
    <w:abstractNumId w:val="308"/>
  </w:num>
  <w:num w:numId="82">
    <w:abstractNumId w:val="269"/>
  </w:num>
  <w:num w:numId="83">
    <w:abstractNumId w:val="746"/>
  </w:num>
  <w:num w:numId="84">
    <w:abstractNumId w:val="15"/>
  </w:num>
  <w:num w:numId="85">
    <w:abstractNumId w:val="1399"/>
  </w:num>
  <w:num w:numId="86">
    <w:abstractNumId w:val="1682"/>
  </w:num>
  <w:num w:numId="87">
    <w:abstractNumId w:val="724"/>
  </w:num>
  <w:num w:numId="88">
    <w:abstractNumId w:val="1939"/>
  </w:num>
  <w:num w:numId="89">
    <w:abstractNumId w:val="1893"/>
  </w:num>
  <w:num w:numId="90">
    <w:abstractNumId w:val="967"/>
  </w:num>
  <w:num w:numId="91">
    <w:abstractNumId w:val="592"/>
  </w:num>
  <w:num w:numId="92">
    <w:abstractNumId w:val="583"/>
  </w:num>
  <w:num w:numId="93">
    <w:abstractNumId w:val="743"/>
  </w:num>
  <w:num w:numId="94">
    <w:abstractNumId w:val="463"/>
  </w:num>
  <w:num w:numId="95">
    <w:abstractNumId w:val="1614"/>
  </w:num>
  <w:num w:numId="96">
    <w:abstractNumId w:val="938"/>
  </w:num>
  <w:num w:numId="97">
    <w:abstractNumId w:val="1092"/>
  </w:num>
  <w:num w:numId="98">
    <w:abstractNumId w:val="1759"/>
  </w:num>
  <w:num w:numId="99">
    <w:abstractNumId w:val="1246"/>
  </w:num>
  <w:num w:numId="100">
    <w:abstractNumId w:val="17"/>
  </w:num>
  <w:num w:numId="101">
    <w:abstractNumId w:val="482"/>
  </w:num>
  <w:num w:numId="102">
    <w:abstractNumId w:val="239"/>
  </w:num>
  <w:num w:numId="103">
    <w:abstractNumId w:val="1707"/>
  </w:num>
  <w:num w:numId="104">
    <w:abstractNumId w:val="94"/>
  </w:num>
  <w:num w:numId="105">
    <w:abstractNumId w:val="928"/>
  </w:num>
  <w:num w:numId="106">
    <w:abstractNumId w:val="1001"/>
  </w:num>
  <w:num w:numId="107">
    <w:abstractNumId w:val="1370"/>
  </w:num>
  <w:num w:numId="108">
    <w:abstractNumId w:val="1739"/>
  </w:num>
  <w:num w:numId="109">
    <w:abstractNumId w:val="1455"/>
  </w:num>
  <w:num w:numId="110">
    <w:abstractNumId w:val="109"/>
  </w:num>
  <w:num w:numId="111">
    <w:abstractNumId w:val="1590"/>
  </w:num>
  <w:num w:numId="112">
    <w:abstractNumId w:val="1138"/>
  </w:num>
  <w:num w:numId="113">
    <w:abstractNumId w:val="890"/>
  </w:num>
  <w:num w:numId="114">
    <w:abstractNumId w:val="876"/>
  </w:num>
  <w:num w:numId="115">
    <w:abstractNumId w:val="529"/>
  </w:num>
  <w:num w:numId="116">
    <w:abstractNumId w:val="761"/>
  </w:num>
  <w:num w:numId="117">
    <w:abstractNumId w:val="162"/>
  </w:num>
  <w:num w:numId="118">
    <w:abstractNumId w:val="1417"/>
  </w:num>
  <w:num w:numId="119">
    <w:abstractNumId w:val="142"/>
  </w:num>
  <w:num w:numId="120">
    <w:abstractNumId w:val="1997"/>
  </w:num>
  <w:num w:numId="121">
    <w:abstractNumId w:val="2060"/>
  </w:num>
  <w:num w:numId="122">
    <w:abstractNumId w:val="260"/>
  </w:num>
  <w:num w:numId="123">
    <w:abstractNumId w:val="503"/>
  </w:num>
  <w:num w:numId="124">
    <w:abstractNumId w:val="1473"/>
  </w:num>
  <w:num w:numId="125">
    <w:abstractNumId w:val="1900"/>
  </w:num>
  <w:num w:numId="126">
    <w:abstractNumId w:val="391"/>
  </w:num>
  <w:num w:numId="127">
    <w:abstractNumId w:val="1046"/>
  </w:num>
  <w:num w:numId="128">
    <w:abstractNumId w:val="2180"/>
  </w:num>
  <w:num w:numId="129">
    <w:abstractNumId w:val="804"/>
  </w:num>
  <w:num w:numId="130">
    <w:abstractNumId w:val="1633"/>
  </w:num>
  <w:num w:numId="131">
    <w:abstractNumId w:val="409"/>
  </w:num>
  <w:num w:numId="132">
    <w:abstractNumId w:val="2190"/>
  </w:num>
  <w:num w:numId="133">
    <w:abstractNumId w:val="1296"/>
  </w:num>
  <w:num w:numId="134">
    <w:abstractNumId w:val="484"/>
  </w:num>
  <w:num w:numId="135">
    <w:abstractNumId w:val="1876"/>
  </w:num>
  <w:num w:numId="136">
    <w:abstractNumId w:val="304"/>
  </w:num>
  <w:num w:numId="137">
    <w:abstractNumId w:val="795"/>
  </w:num>
  <w:num w:numId="138">
    <w:abstractNumId w:val="1850"/>
  </w:num>
  <w:num w:numId="139">
    <w:abstractNumId w:val="279"/>
  </w:num>
  <w:num w:numId="140">
    <w:abstractNumId w:val="230"/>
  </w:num>
  <w:num w:numId="141">
    <w:abstractNumId w:val="451"/>
  </w:num>
  <w:num w:numId="142">
    <w:abstractNumId w:val="1510"/>
  </w:num>
  <w:num w:numId="143">
    <w:abstractNumId w:val="1888"/>
  </w:num>
  <w:num w:numId="144">
    <w:abstractNumId w:val="2043"/>
  </w:num>
  <w:num w:numId="145">
    <w:abstractNumId w:val="1206"/>
  </w:num>
  <w:num w:numId="146">
    <w:abstractNumId w:val="927"/>
  </w:num>
  <w:num w:numId="147">
    <w:abstractNumId w:val="1041"/>
  </w:num>
  <w:num w:numId="148">
    <w:abstractNumId w:val="374"/>
  </w:num>
  <w:num w:numId="149">
    <w:abstractNumId w:val="1941"/>
  </w:num>
  <w:num w:numId="150">
    <w:abstractNumId w:val="198"/>
  </w:num>
  <w:num w:numId="151">
    <w:abstractNumId w:val="327"/>
  </w:num>
  <w:num w:numId="152">
    <w:abstractNumId w:val="551"/>
  </w:num>
  <w:num w:numId="153">
    <w:abstractNumId w:val="411"/>
  </w:num>
  <w:num w:numId="154">
    <w:abstractNumId w:val="263"/>
  </w:num>
  <w:num w:numId="155">
    <w:abstractNumId w:val="629"/>
  </w:num>
  <w:num w:numId="156">
    <w:abstractNumId w:val="146"/>
  </w:num>
  <w:num w:numId="157">
    <w:abstractNumId w:val="1881"/>
  </w:num>
  <w:num w:numId="158">
    <w:abstractNumId w:val="599"/>
  </w:num>
  <w:num w:numId="159">
    <w:abstractNumId w:val="436"/>
  </w:num>
  <w:num w:numId="160">
    <w:abstractNumId w:val="1638"/>
  </w:num>
  <w:num w:numId="161">
    <w:abstractNumId w:val="1816"/>
  </w:num>
  <w:num w:numId="162">
    <w:abstractNumId w:val="365"/>
  </w:num>
  <w:num w:numId="163">
    <w:abstractNumId w:val="874"/>
  </w:num>
  <w:num w:numId="164">
    <w:abstractNumId w:val="75"/>
  </w:num>
  <w:num w:numId="165">
    <w:abstractNumId w:val="556"/>
  </w:num>
  <w:num w:numId="166">
    <w:abstractNumId w:val="1724"/>
  </w:num>
  <w:num w:numId="167">
    <w:abstractNumId w:val="379"/>
  </w:num>
  <w:num w:numId="168">
    <w:abstractNumId w:val="1805"/>
  </w:num>
  <w:num w:numId="169">
    <w:abstractNumId w:val="907"/>
  </w:num>
  <w:num w:numId="170">
    <w:abstractNumId w:val="2062"/>
  </w:num>
  <w:num w:numId="171">
    <w:abstractNumId w:val="323"/>
  </w:num>
  <w:num w:numId="172">
    <w:abstractNumId w:val="1030"/>
  </w:num>
  <w:num w:numId="173">
    <w:abstractNumId w:val="815"/>
  </w:num>
  <w:num w:numId="174">
    <w:abstractNumId w:val="1722"/>
  </w:num>
  <w:num w:numId="175">
    <w:abstractNumId w:val="1100"/>
  </w:num>
  <w:num w:numId="176">
    <w:abstractNumId w:val="2108"/>
  </w:num>
  <w:num w:numId="177">
    <w:abstractNumId w:val="518"/>
  </w:num>
  <w:num w:numId="178">
    <w:abstractNumId w:val="1524"/>
  </w:num>
  <w:num w:numId="179">
    <w:abstractNumId w:val="1723"/>
  </w:num>
  <w:num w:numId="180">
    <w:abstractNumId w:val="522"/>
  </w:num>
  <w:num w:numId="181">
    <w:abstractNumId w:val="936"/>
  </w:num>
  <w:num w:numId="182">
    <w:abstractNumId w:val="1185"/>
  </w:num>
  <w:num w:numId="183">
    <w:abstractNumId w:val="1421"/>
  </w:num>
  <w:num w:numId="184">
    <w:abstractNumId w:val="2210"/>
  </w:num>
  <w:num w:numId="185">
    <w:abstractNumId w:val="1521"/>
  </w:num>
  <w:num w:numId="186">
    <w:abstractNumId w:val="636"/>
  </w:num>
  <w:num w:numId="187">
    <w:abstractNumId w:val="434"/>
  </w:num>
  <w:num w:numId="188">
    <w:abstractNumId w:val="2048"/>
  </w:num>
  <w:num w:numId="189">
    <w:abstractNumId w:val="1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1"/>
  </w:num>
  <w:num w:numId="191">
    <w:abstractNumId w:val="1577"/>
  </w:num>
  <w:num w:numId="192">
    <w:abstractNumId w:val="1434"/>
  </w:num>
  <w:num w:numId="193">
    <w:abstractNumId w:val="1210"/>
  </w:num>
  <w:num w:numId="194">
    <w:abstractNumId w:val="1994"/>
  </w:num>
  <w:num w:numId="195">
    <w:abstractNumId w:val="2168"/>
  </w:num>
  <w:num w:numId="196">
    <w:abstractNumId w:val="1382"/>
  </w:num>
  <w:num w:numId="197">
    <w:abstractNumId w:val="1077"/>
  </w:num>
  <w:num w:numId="198">
    <w:abstractNumId w:val="708"/>
  </w:num>
  <w:num w:numId="199">
    <w:abstractNumId w:val="1013"/>
  </w:num>
  <w:num w:numId="200">
    <w:abstractNumId w:val="1340"/>
  </w:num>
  <w:num w:numId="201">
    <w:abstractNumId w:val="766"/>
  </w:num>
  <w:num w:numId="202">
    <w:abstractNumId w:val="1740"/>
  </w:num>
  <w:num w:numId="203">
    <w:abstractNumId w:val="1632"/>
  </w:num>
  <w:num w:numId="204">
    <w:abstractNumId w:val="2139"/>
  </w:num>
  <w:num w:numId="205">
    <w:abstractNumId w:val="1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12"/>
  </w:num>
  <w:num w:numId="207">
    <w:abstractNumId w:val="483"/>
  </w:num>
  <w:num w:numId="208">
    <w:abstractNumId w:val="1284"/>
  </w:num>
  <w:num w:numId="209">
    <w:abstractNumId w:val="507"/>
  </w:num>
  <w:num w:numId="210">
    <w:abstractNumId w:val="1964"/>
  </w:num>
  <w:num w:numId="211">
    <w:abstractNumId w:val="354"/>
  </w:num>
  <w:num w:numId="212">
    <w:abstractNumId w:val="1886"/>
  </w:num>
  <w:num w:numId="213">
    <w:abstractNumId w:val="1926"/>
  </w:num>
  <w:num w:numId="214">
    <w:abstractNumId w:val="1407"/>
  </w:num>
  <w:num w:numId="215">
    <w:abstractNumId w:val="130"/>
  </w:num>
  <w:num w:numId="216">
    <w:abstractNumId w:val="2141"/>
  </w:num>
  <w:num w:numId="217">
    <w:abstractNumId w:val="783"/>
  </w:num>
  <w:num w:numId="218">
    <w:abstractNumId w:val="1570"/>
  </w:num>
  <w:num w:numId="219">
    <w:abstractNumId w:val="1608"/>
  </w:num>
  <w:num w:numId="220">
    <w:abstractNumId w:val="1727"/>
  </w:num>
  <w:num w:numId="221">
    <w:abstractNumId w:val="373"/>
  </w:num>
  <w:num w:numId="222">
    <w:abstractNumId w:val="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77"/>
  </w:num>
  <w:num w:numId="224">
    <w:abstractNumId w:val="1245"/>
  </w:num>
  <w:num w:numId="225">
    <w:abstractNumId w:val="1486"/>
  </w:num>
  <w:num w:numId="226">
    <w:abstractNumId w:val="1178"/>
  </w:num>
  <w:num w:numId="227">
    <w:abstractNumId w:val="975"/>
  </w:num>
  <w:num w:numId="228">
    <w:abstractNumId w:val="1035"/>
  </w:num>
  <w:num w:numId="229">
    <w:abstractNumId w:val="368"/>
  </w:num>
  <w:num w:numId="230">
    <w:abstractNumId w:val="1188"/>
  </w:num>
  <w:num w:numId="231">
    <w:abstractNumId w:val="251"/>
  </w:num>
  <w:num w:numId="232">
    <w:abstractNumId w:val="1230"/>
  </w:num>
  <w:num w:numId="233">
    <w:abstractNumId w:val="121"/>
  </w:num>
  <w:num w:numId="234">
    <w:abstractNumId w:val="1854"/>
  </w:num>
  <w:num w:numId="235">
    <w:abstractNumId w:val="1365"/>
  </w:num>
  <w:num w:numId="236">
    <w:abstractNumId w:val="1989"/>
  </w:num>
  <w:num w:numId="237">
    <w:abstractNumId w:val="1460"/>
  </w:num>
  <w:num w:numId="238">
    <w:abstractNumId w:val="1873"/>
  </w:num>
  <w:num w:numId="239">
    <w:abstractNumId w:val="1208"/>
  </w:num>
  <w:num w:numId="240">
    <w:abstractNumId w:val="945"/>
  </w:num>
  <w:num w:numId="241">
    <w:abstractNumId w:val="2208"/>
  </w:num>
  <w:num w:numId="242">
    <w:abstractNumId w:val="2004"/>
  </w:num>
  <w:num w:numId="243">
    <w:abstractNumId w:val="644"/>
  </w:num>
  <w:num w:numId="244">
    <w:abstractNumId w:val="212"/>
  </w:num>
  <w:num w:numId="245">
    <w:abstractNumId w:val="1064"/>
  </w:num>
  <w:num w:numId="246">
    <w:abstractNumId w:val="625"/>
  </w:num>
  <w:num w:numId="247">
    <w:abstractNumId w:val="271"/>
  </w:num>
  <w:num w:numId="248">
    <w:abstractNumId w:val="881"/>
  </w:num>
  <w:num w:numId="249">
    <w:abstractNumId w:val="1925"/>
  </w:num>
  <w:num w:numId="250">
    <w:abstractNumId w:val="4"/>
  </w:num>
  <w:num w:numId="251">
    <w:abstractNumId w:val="430"/>
  </w:num>
  <w:num w:numId="252">
    <w:abstractNumId w:val="1788"/>
  </w:num>
  <w:num w:numId="253">
    <w:abstractNumId w:val="5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63"/>
  </w:num>
  <w:num w:numId="255">
    <w:abstractNumId w:val="784"/>
  </w:num>
  <w:num w:numId="256">
    <w:abstractNumId w:val="688"/>
  </w:num>
  <w:num w:numId="257">
    <w:abstractNumId w:val="2032"/>
  </w:num>
  <w:num w:numId="258">
    <w:abstractNumId w:val="254"/>
  </w:num>
  <w:num w:numId="259">
    <w:abstractNumId w:val="1679"/>
  </w:num>
  <w:num w:numId="260">
    <w:abstractNumId w:val="630"/>
  </w:num>
  <w:num w:numId="261">
    <w:abstractNumId w:val="1742"/>
  </w:num>
  <w:num w:numId="26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05"/>
  </w:num>
  <w:num w:numId="264">
    <w:abstractNumId w:val="1589"/>
  </w:num>
  <w:num w:numId="265">
    <w:abstractNumId w:val="7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9"/>
  </w:num>
  <w:num w:numId="267">
    <w:abstractNumId w:val="164"/>
  </w:num>
  <w:num w:numId="268">
    <w:abstractNumId w:val="1838"/>
  </w:num>
  <w:num w:numId="269">
    <w:abstractNumId w:val="1890"/>
  </w:num>
  <w:num w:numId="270">
    <w:abstractNumId w:val="221"/>
  </w:num>
  <w:num w:numId="271">
    <w:abstractNumId w:val="1451"/>
  </w:num>
  <w:num w:numId="272">
    <w:abstractNumId w:val="1807"/>
  </w:num>
  <w:num w:numId="273">
    <w:abstractNumId w:val="1076"/>
  </w:num>
  <w:num w:numId="274">
    <w:abstractNumId w:val="1986"/>
  </w:num>
  <w:num w:numId="275">
    <w:abstractNumId w:val="2166"/>
  </w:num>
  <w:num w:numId="276">
    <w:abstractNumId w:val="1865"/>
  </w:num>
  <w:num w:numId="277">
    <w:abstractNumId w:val="1637"/>
  </w:num>
  <w:num w:numId="278">
    <w:abstractNumId w:val="851"/>
  </w:num>
  <w:num w:numId="279">
    <w:abstractNumId w:val="1504"/>
  </w:num>
  <w:num w:numId="280">
    <w:abstractNumId w:val="149"/>
  </w:num>
  <w:num w:numId="281">
    <w:abstractNumId w:val="1684"/>
  </w:num>
  <w:num w:numId="282">
    <w:abstractNumId w:val="954"/>
  </w:num>
  <w:num w:numId="283">
    <w:abstractNumId w:val="1666"/>
  </w:num>
  <w:num w:numId="284">
    <w:abstractNumId w:val="1500"/>
  </w:num>
  <w:num w:numId="285">
    <w:abstractNumId w:val="285"/>
  </w:num>
  <w:num w:numId="286">
    <w:abstractNumId w:val="415"/>
  </w:num>
  <w:num w:numId="287">
    <w:abstractNumId w:val="832"/>
  </w:num>
  <w:num w:numId="288">
    <w:abstractNumId w:val="2127"/>
  </w:num>
  <w:num w:numId="289">
    <w:abstractNumId w:val="1680"/>
  </w:num>
  <w:num w:numId="290">
    <w:abstractNumId w:val="942"/>
  </w:num>
  <w:num w:numId="291">
    <w:abstractNumId w:val="280"/>
  </w:num>
  <w:num w:numId="292">
    <w:abstractNumId w:val="1748"/>
  </w:num>
  <w:num w:numId="293">
    <w:abstractNumId w:val="1983"/>
  </w:num>
  <w:num w:numId="294">
    <w:abstractNumId w:val="166"/>
  </w:num>
  <w:num w:numId="295">
    <w:abstractNumId w:val="1132"/>
  </w:num>
  <w:num w:numId="296">
    <w:abstractNumId w:val="1422"/>
  </w:num>
  <w:num w:numId="297">
    <w:abstractNumId w:val="1819"/>
  </w:num>
  <w:num w:numId="298">
    <w:abstractNumId w:val="863"/>
  </w:num>
  <w:num w:numId="299">
    <w:abstractNumId w:val="1970"/>
  </w:num>
  <w:num w:numId="300">
    <w:abstractNumId w:val="1865"/>
    <w:lvlOverride w:ilvl="0">
      <w:startOverride w:val="1"/>
    </w:lvlOverride>
    <w:lvlOverride w:ilvl="1"/>
    <w:lvlOverride w:ilvl="2"/>
    <w:lvlOverride w:ilvl="3"/>
    <w:lvlOverride w:ilvl="4"/>
    <w:lvlOverride w:ilvl="5"/>
    <w:lvlOverride w:ilvl="6"/>
    <w:lvlOverride w:ilvl="7"/>
    <w:lvlOverride w:ilvl="8"/>
  </w:num>
  <w:num w:numId="301">
    <w:abstractNumId w:val="1970"/>
  </w:num>
  <w:num w:numId="302">
    <w:abstractNumId w:val="658"/>
  </w:num>
  <w:num w:numId="303">
    <w:abstractNumId w:val="140"/>
  </w:num>
  <w:num w:numId="304">
    <w:abstractNumId w:val="920"/>
  </w:num>
  <w:num w:numId="305">
    <w:abstractNumId w:val="1586"/>
  </w:num>
  <w:num w:numId="306">
    <w:abstractNumId w:val="9"/>
  </w:num>
  <w:num w:numId="307">
    <w:abstractNumId w:val="586"/>
  </w:num>
  <w:num w:numId="308">
    <w:abstractNumId w:val="914"/>
  </w:num>
  <w:num w:numId="309">
    <w:abstractNumId w:val="1231"/>
  </w:num>
  <w:num w:numId="310">
    <w:abstractNumId w:val="358"/>
  </w:num>
  <w:num w:numId="311">
    <w:abstractNumId w:val="329"/>
  </w:num>
  <w:num w:numId="312">
    <w:abstractNumId w:val="71"/>
  </w:num>
  <w:num w:numId="313">
    <w:abstractNumId w:val="320"/>
  </w:num>
  <w:num w:numId="314">
    <w:abstractNumId w:val="1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83"/>
  </w:num>
  <w:num w:numId="316">
    <w:abstractNumId w:val="1878"/>
  </w:num>
  <w:num w:numId="317">
    <w:abstractNumId w:val="1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55"/>
  </w:num>
  <w:num w:numId="319">
    <w:abstractNumId w:val="1485"/>
  </w:num>
  <w:num w:numId="320">
    <w:abstractNumId w:val="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75"/>
  </w:num>
  <w:num w:numId="322">
    <w:abstractNumId w:val="1801"/>
  </w:num>
  <w:num w:numId="323">
    <w:abstractNumId w:val="1639"/>
  </w:num>
  <w:num w:numId="324">
    <w:abstractNumId w:val="951"/>
  </w:num>
  <w:num w:numId="325">
    <w:abstractNumId w:val="2084"/>
  </w:num>
  <w:num w:numId="326">
    <w:abstractNumId w:val="1201"/>
  </w:num>
  <w:num w:numId="327">
    <w:abstractNumId w:val="1060"/>
  </w:num>
  <w:num w:numId="328">
    <w:abstractNumId w:val="1763"/>
  </w:num>
  <w:num w:numId="329">
    <w:abstractNumId w:val="398"/>
  </w:num>
  <w:num w:numId="330">
    <w:abstractNumId w:val="2146"/>
  </w:num>
  <w:num w:numId="331">
    <w:abstractNumId w:val="1767"/>
  </w:num>
  <w:num w:numId="332">
    <w:abstractNumId w:val="1847"/>
  </w:num>
  <w:num w:numId="333">
    <w:abstractNumId w:val="101"/>
  </w:num>
  <w:num w:numId="334">
    <w:abstractNumId w:val="29"/>
  </w:num>
  <w:num w:numId="335">
    <w:abstractNumId w:val="1802"/>
  </w:num>
  <w:num w:numId="336">
    <w:abstractNumId w:val="705"/>
  </w:num>
  <w:num w:numId="337">
    <w:abstractNumId w:val="734"/>
  </w:num>
  <w:num w:numId="338">
    <w:abstractNumId w:val="1222"/>
  </w:num>
  <w:num w:numId="339">
    <w:abstractNumId w:val="1746"/>
  </w:num>
  <w:num w:numId="340">
    <w:abstractNumId w:val="971"/>
  </w:num>
  <w:num w:numId="341">
    <w:abstractNumId w:val="902"/>
  </w:num>
  <w:num w:numId="342">
    <w:abstractNumId w:val="582"/>
  </w:num>
  <w:num w:numId="343">
    <w:abstractNumId w:val="744"/>
  </w:num>
  <w:num w:numId="344">
    <w:abstractNumId w:val="95"/>
  </w:num>
  <w:num w:numId="345">
    <w:abstractNumId w:val="1695"/>
  </w:num>
  <w:num w:numId="346">
    <w:abstractNumId w:val="1089"/>
  </w:num>
  <w:num w:numId="347">
    <w:abstractNumId w:val="1115"/>
  </w:num>
  <w:num w:numId="348">
    <w:abstractNumId w:val="2014"/>
  </w:num>
  <w:num w:numId="349">
    <w:abstractNumId w:val="187"/>
  </w:num>
  <w:num w:numId="350">
    <w:abstractNumId w:val="868"/>
  </w:num>
  <w:num w:numId="351">
    <w:abstractNumId w:val="1229"/>
  </w:num>
  <w:num w:numId="352">
    <w:abstractNumId w:val="2211"/>
  </w:num>
  <w:num w:numId="353">
    <w:abstractNumId w:val="789"/>
  </w:num>
  <w:num w:numId="354">
    <w:abstractNumId w:val="2015"/>
  </w:num>
  <w:num w:numId="355">
    <w:abstractNumId w:val="609"/>
  </w:num>
  <w:num w:numId="356">
    <w:abstractNumId w:val="1447"/>
  </w:num>
  <w:num w:numId="357">
    <w:abstractNumId w:val="23"/>
  </w:num>
  <w:num w:numId="358">
    <w:abstractNumId w:val="382"/>
  </w:num>
  <w:num w:numId="359">
    <w:abstractNumId w:val="751"/>
  </w:num>
  <w:num w:numId="360">
    <w:abstractNumId w:val="1187"/>
  </w:num>
  <w:num w:numId="361">
    <w:abstractNumId w:val="486"/>
  </w:num>
  <w:num w:numId="362">
    <w:abstractNumId w:val="2205"/>
  </w:num>
  <w:num w:numId="363">
    <w:abstractNumId w:val="612"/>
  </w:num>
  <w:num w:numId="364">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48"/>
  </w:num>
  <w:num w:numId="367">
    <w:abstractNumId w:val="828"/>
  </w:num>
  <w:num w:numId="368">
    <w:abstractNumId w:val="605"/>
  </w:num>
  <w:num w:numId="369">
    <w:abstractNumId w:val="1105"/>
  </w:num>
  <w:num w:numId="370">
    <w:abstractNumId w:val="1825"/>
  </w:num>
  <w:num w:numId="371">
    <w:abstractNumId w:val="1645"/>
  </w:num>
  <w:num w:numId="372">
    <w:abstractNumId w:val="1852"/>
  </w:num>
  <w:num w:numId="373">
    <w:abstractNumId w:val="2201"/>
  </w:num>
  <w:num w:numId="374">
    <w:abstractNumId w:val="1352"/>
  </w:num>
  <w:num w:numId="375">
    <w:abstractNumId w:val="1902"/>
  </w:num>
  <w:num w:numId="376">
    <w:abstractNumId w:val="331"/>
  </w:num>
  <w:num w:numId="377">
    <w:abstractNumId w:val="1809"/>
  </w:num>
  <w:num w:numId="378">
    <w:abstractNumId w:val="2105"/>
  </w:num>
  <w:num w:numId="379">
    <w:abstractNumId w:val="1404"/>
  </w:num>
  <w:num w:numId="380">
    <w:abstractNumId w:val="559"/>
  </w:num>
  <w:num w:numId="381">
    <w:abstractNumId w:val="300"/>
  </w:num>
  <w:num w:numId="382">
    <w:abstractNumId w:val="1039"/>
  </w:num>
  <w:num w:numId="383">
    <w:abstractNumId w:val="521"/>
  </w:num>
  <w:num w:numId="384">
    <w:abstractNumId w:val="1517"/>
  </w:num>
  <w:num w:numId="385">
    <w:abstractNumId w:val="1558"/>
  </w:num>
  <w:num w:numId="386">
    <w:abstractNumId w:val="471"/>
  </w:num>
  <w:num w:numId="387">
    <w:abstractNumId w:val="1889"/>
  </w:num>
  <w:num w:numId="388">
    <w:abstractNumId w:val="1078"/>
  </w:num>
  <w:num w:numId="389">
    <w:abstractNumId w:val="626"/>
  </w:num>
  <w:num w:numId="390">
    <w:abstractNumId w:val="1158"/>
  </w:num>
  <w:num w:numId="391">
    <w:abstractNumId w:val="2178"/>
  </w:num>
  <w:num w:numId="392">
    <w:abstractNumId w:val="71"/>
  </w:num>
  <w:num w:numId="393">
    <w:abstractNumId w:val="1360"/>
  </w:num>
  <w:num w:numId="394">
    <w:abstractNumId w:val="1927"/>
  </w:num>
  <w:num w:numId="395">
    <w:abstractNumId w:val="163"/>
  </w:num>
  <w:num w:numId="396">
    <w:abstractNumId w:val="1897"/>
  </w:num>
  <w:num w:numId="397">
    <w:abstractNumId w:val="1971"/>
  </w:num>
  <w:num w:numId="398">
    <w:abstractNumId w:val="1968"/>
  </w:num>
  <w:num w:numId="399">
    <w:abstractNumId w:val="1198"/>
  </w:num>
  <w:num w:numId="400">
    <w:abstractNumId w:val="762"/>
  </w:num>
  <w:num w:numId="401">
    <w:abstractNumId w:val="1928"/>
  </w:num>
  <w:num w:numId="402">
    <w:abstractNumId w:val="1975"/>
  </w:num>
  <w:num w:numId="403">
    <w:abstractNumId w:val="174"/>
  </w:num>
  <w:num w:numId="404">
    <w:abstractNumId w:val="955"/>
  </w:num>
  <w:num w:numId="405">
    <w:abstractNumId w:val="532"/>
  </w:num>
  <w:num w:numId="406">
    <w:abstractNumId w:val="1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33"/>
  </w:num>
  <w:num w:numId="408">
    <w:abstractNumId w:val="1599"/>
  </w:num>
  <w:num w:numId="409">
    <w:abstractNumId w:val="5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07"/>
  </w:num>
  <w:num w:numId="411">
    <w:abstractNumId w:val="10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27"/>
  </w:num>
  <w:num w:numId="413">
    <w:abstractNumId w:val="7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29"/>
  </w:num>
  <w:num w:numId="416">
    <w:abstractNumId w:val="973"/>
  </w:num>
  <w:num w:numId="417">
    <w:abstractNumId w:val="637"/>
  </w:num>
  <w:num w:numId="418">
    <w:abstractNumId w:val="1663"/>
  </w:num>
  <w:num w:numId="419">
    <w:abstractNumId w:val="1607"/>
  </w:num>
  <w:num w:numId="420">
    <w:abstractNumId w:val="752"/>
  </w:num>
  <w:num w:numId="421">
    <w:abstractNumId w:val="623"/>
  </w:num>
  <w:num w:numId="422">
    <w:abstractNumId w:val="1641"/>
  </w:num>
  <w:num w:numId="423">
    <w:abstractNumId w:val="120"/>
  </w:num>
  <w:num w:numId="424">
    <w:abstractNumId w:val="204"/>
  </w:num>
  <w:num w:numId="425">
    <w:abstractNumId w:val="447"/>
  </w:num>
  <w:num w:numId="426">
    <w:abstractNumId w:val="1463"/>
  </w:num>
  <w:num w:numId="427">
    <w:abstractNumId w:val="1960"/>
  </w:num>
  <w:num w:numId="428">
    <w:abstractNumId w:val="953"/>
  </w:num>
  <w:num w:numId="429">
    <w:abstractNumId w:val="910"/>
  </w:num>
  <w:num w:numId="430">
    <w:abstractNumId w:val="118"/>
  </w:num>
  <w:num w:numId="431">
    <w:abstractNumId w:val="2122"/>
  </w:num>
  <w:num w:numId="432">
    <w:abstractNumId w:val="1688"/>
  </w:num>
  <w:num w:numId="433">
    <w:abstractNumId w:val="859"/>
  </w:num>
  <w:num w:numId="434">
    <w:abstractNumId w:val="950"/>
  </w:num>
  <w:num w:numId="435">
    <w:abstractNumId w:val="282"/>
  </w:num>
  <w:num w:numId="436">
    <w:abstractNumId w:val="168"/>
  </w:num>
  <w:num w:numId="437">
    <w:abstractNumId w:val="1646"/>
  </w:num>
  <w:num w:numId="438">
    <w:abstractNumId w:val="1922"/>
  </w:num>
  <w:num w:numId="439">
    <w:abstractNumId w:val="1384"/>
  </w:num>
  <w:num w:numId="440">
    <w:abstractNumId w:val="82"/>
  </w:num>
  <w:num w:numId="441">
    <w:abstractNumId w:val="1944"/>
  </w:num>
  <w:num w:numId="442">
    <w:abstractNumId w:val="1232"/>
  </w:num>
  <w:num w:numId="443">
    <w:abstractNumId w:val="937"/>
  </w:num>
  <w:num w:numId="444">
    <w:abstractNumId w:val="1457"/>
  </w:num>
  <w:num w:numId="445">
    <w:abstractNumId w:val="286"/>
  </w:num>
  <w:num w:numId="446">
    <w:abstractNumId w:val="947"/>
  </w:num>
  <w:num w:numId="447">
    <w:abstractNumId w:val="1104"/>
  </w:num>
  <w:num w:numId="448">
    <w:abstractNumId w:val="1661"/>
  </w:num>
  <w:num w:numId="449">
    <w:abstractNumId w:val="1233"/>
  </w:num>
  <w:num w:numId="450">
    <w:abstractNumId w:val="485"/>
  </w:num>
  <w:num w:numId="451">
    <w:abstractNumId w:val="1595"/>
  </w:num>
  <w:num w:numId="452">
    <w:abstractNumId w:val="36"/>
  </w:num>
  <w:num w:numId="453">
    <w:abstractNumId w:val="1310"/>
  </w:num>
  <w:num w:numId="454">
    <w:abstractNumId w:val="1213"/>
  </w:num>
  <w:num w:numId="455">
    <w:abstractNumId w:val="772"/>
  </w:num>
  <w:num w:numId="456">
    <w:abstractNumId w:val="1865"/>
    <w:lvlOverride w:ilvl="0">
      <w:startOverride w:val="1"/>
    </w:lvlOverride>
    <w:lvlOverride w:ilvl="1"/>
    <w:lvlOverride w:ilvl="2"/>
    <w:lvlOverride w:ilvl="3"/>
    <w:lvlOverride w:ilvl="4"/>
    <w:lvlOverride w:ilvl="5"/>
    <w:lvlOverride w:ilvl="6"/>
    <w:lvlOverride w:ilvl="7"/>
    <w:lvlOverride w:ilvl="8"/>
  </w:num>
  <w:num w:numId="457">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56"/>
  </w:num>
  <w:num w:numId="459">
    <w:abstractNumId w:val="276"/>
  </w:num>
  <w:num w:numId="460">
    <w:abstractNumId w:val="2155"/>
  </w:num>
  <w:num w:numId="461">
    <w:abstractNumId w:val="1752"/>
  </w:num>
  <w:num w:numId="462">
    <w:abstractNumId w:val="2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0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77"/>
    <w:lvlOverride w:ilvl="0">
      <w:startOverride w:val="1"/>
    </w:lvlOverride>
    <w:lvlOverride w:ilvl="1"/>
    <w:lvlOverride w:ilvl="2"/>
    <w:lvlOverride w:ilvl="3"/>
    <w:lvlOverride w:ilvl="4"/>
    <w:lvlOverride w:ilvl="5"/>
    <w:lvlOverride w:ilvl="6"/>
    <w:lvlOverride w:ilvl="7"/>
    <w:lvlOverride w:ilvl="8"/>
  </w:num>
  <w:num w:numId="465">
    <w:abstractNumId w:val="1183"/>
  </w:num>
  <w:num w:numId="466">
    <w:abstractNumId w:val="2022"/>
  </w:num>
  <w:num w:numId="467">
    <w:abstractNumId w:val="1349"/>
  </w:num>
  <w:num w:numId="468">
    <w:abstractNumId w:val="1660"/>
  </w:num>
  <w:num w:numId="469">
    <w:abstractNumId w:val="1127"/>
  </w:num>
  <w:num w:numId="470">
    <w:abstractNumId w:val="14"/>
  </w:num>
  <w:num w:numId="471">
    <w:abstractNumId w:val="467"/>
  </w:num>
  <w:num w:numId="472">
    <w:abstractNumId w:val="607"/>
  </w:num>
  <w:num w:numId="473">
    <w:abstractNumId w:val="1118"/>
  </w:num>
  <w:num w:numId="474">
    <w:abstractNumId w:val="589"/>
  </w:num>
  <w:num w:numId="475">
    <w:abstractNumId w:val="1262"/>
  </w:num>
  <w:num w:numId="476">
    <w:abstractNumId w:val="809"/>
  </w:num>
  <w:num w:numId="477">
    <w:abstractNumId w:val="1711"/>
  </w:num>
  <w:num w:numId="478">
    <w:abstractNumId w:val="1350"/>
  </w:num>
  <w:num w:numId="479">
    <w:abstractNumId w:val="1527"/>
  </w:num>
  <w:num w:numId="480">
    <w:abstractNumId w:val="840"/>
  </w:num>
  <w:num w:numId="481">
    <w:abstractNumId w:val="1008"/>
  </w:num>
  <w:num w:numId="482">
    <w:abstractNumId w:val="1443"/>
  </w:num>
  <w:num w:numId="483">
    <w:abstractNumId w:val="1822"/>
  </w:num>
  <w:num w:numId="484">
    <w:abstractNumId w:val="190"/>
  </w:num>
  <w:num w:numId="485">
    <w:abstractNumId w:val="2074"/>
  </w:num>
  <w:num w:numId="486">
    <w:abstractNumId w:val="1322"/>
  </w:num>
  <w:num w:numId="487">
    <w:abstractNumId w:val="1774"/>
  </w:num>
  <w:num w:numId="488">
    <w:abstractNumId w:val="1887"/>
  </w:num>
  <w:num w:numId="489">
    <w:abstractNumId w:val="917"/>
  </w:num>
  <w:num w:numId="490">
    <w:abstractNumId w:val="1580"/>
  </w:num>
  <w:num w:numId="491">
    <w:abstractNumId w:val="875"/>
  </w:num>
  <w:num w:numId="492">
    <w:abstractNumId w:val="2021"/>
  </w:num>
  <w:num w:numId="493">
    <w:abstractNumId w:val="1942"/>
  </w:num>
  <w:num w:numId="494">
    <w:abstractNumId w:val="773"/>
  </w:num>
  <w:num w:numId="495">
    <w:abstractNumId w:val="709"/>
  </w:num>
  <w:num w:numId="496">
    <w:abstractNumId w:val="557"/>
  </w:num>
  <w:num w:numId="497">
    <w:abstractNumId w:val="1072"/>
  </w:num>
  <w:num w:numId="498">
    <w:abstractNumId w:val="2088"/>
  </w:num>
  <w:num w:numId="499">
    <w:abstractNumId w:val="1439"/>
  </w:num>
  <w:num w:numId="500">
    <w:abstractNumId w:val="173"/>
  </w:num>
  <w:num w:numId="501">
    <w:abstractNumId w:val="1079"/>
  </w:num>
  <w:num w:numId="502">
    <w:abstractNumId w:val="826"/>
  </w:num>
  <w:num w:numId="503">
    <w:abstractNumId w:val="1678"/>
  </w:num>
  <w:num w:numId="504">
    <w:abstractNumId w:val="2013"/>
  </w:num>
  <w:num w:numId="505">
    <w:abstractNumId w:val="1075"/>
  </w:num>
  <w:num w:numId="506">
    <w:abstractNumId w:val="903"/>
  </w:num>
  <w:num w:numId="507">
    <w:abstractNumId w:val="1377"/>
  </w:num>
  <w:num w:numId="508">
    <w:abstractNumId w:val="2085"/>
  </w:num>
  <w:num w:numId="509">
    <w:abstractNumId w:val="1142"/>
  </w:num>
  <w:num w:numId="510">
    <w:abstractNumId w:val="113"/>
  </w:num>
  <w:num w:numId="511">
    <w:abstractNumId w:val="10"/>
  </w:num>
  <w:num w:numId="512">
    <w:abstractNumId w:val="1145"/>
  </w:num>
  <w:num w:numId="513">
    <w:abstractNumId w:val="1094"/>
  </w:num>
  <w:num w:numId="514">
    <w:abstractNumId w:val="837"/>
  </w:num>
  <w:num w:numId="515">
    <w:abstractNumId w:val="2116"/>
  </w:num>
  <w:num w:numId="516">
    <w:abstractNumId w:val="1470"/>
  </w:num>
  <w:num w:numId="517">
    <w:abstractNumId w:val="2027"/>
  </w:num>
  <w:num w:numId="518">
    <w:abstractNumId w:val="816"/>
  </w:num>
  <w:num w:numId="519">
    <w:abstractNumId w:val="1257"/>
  </w:num>
  <w:num w:numId="520">
    <w:abstractNumId w:val="1624"/>
  </w:num>
  <w:num w:numId="521">
    <w:abstractNumId w:val="83"/>
  </w:num>
  <w:num w:numId="522">
    <w:abstractNumId w:val="1031"/>
  </w:num>
  <w:num w:numId="523">
    <w:abstractNumId w:val="422"/>
  </w:num>
  <w:num w:numId="524">
    <w:abstractNumId w:val="2151"/>
  </w:num>
  <w:num w:numId="525">
    <w:abstractNumId w:val="710"/>
  </w:num>
  <w:num w:numId="526">
    <w:abstractNumId w:val="1568"/>
  </w:num>
  <w:num w:numId="5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19"/>
  </w:num>
  <w:num w:numId="529">
    <w:abstractNumId w:val="1324"/>
  </w:num>
  <w:num w:numId="530">
    <w:abstractNumId w:val="355"/>
  </w:num>
  <w:num w:numId="531">
    <w:abstractNumId w:val="2156"/>
  </w:num>
  <w:num w:numId="532">
    <w:abstractNumId w:val="19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28"/>
  </w:num>
  <w:num w:numId="534">
    <w:abstractNumId w:val="1648"/>
  </w:num>
  <w:num w:numId="535">
    <w:abstractNumId w:val="961"/>
  </w:num>
  <w:num w:numId="536">
    <w:abstractNumId w:val="1009"/>
  </w:num>
  <w:num w:numId="537">
    <w:abstractNumId w:val="1086"/>
  </w:num>
  <w:num w:numId="538">
    <w:abstractNumId w:val="2207"/>
  </w:num>
  <w:num w:numId="539">
    <w:abstractNumId w:val="2206"/>
  </w:num>
  <w:num w:numId="540">
    <w:abstractNumId w:val="214"/>
  </w:num>
  <w:num w:numId="541">
    <w:abstractNumId w:val="1906"/>
  </w:num>
  <w:num w:numId="542">
    <w:abstractNumId w:val="1426"/>
  </w:num>
  <w:num w:numId="543">
    <w:abstractNumId w:val="2069"/>
  </w:num>
  <w:num w:numId="544">
    <w:abstractNumId w:val="13"/>
  </w:num>
  <w:num w:numId="545">
    <w:abstractNumId w:val="1766"/>
  </w:num>
  <w:num w:numId="546">
    <w:abstractNumId w:val="1409"/>
  </w:num>
  <w:num w:numId="547">
    <w:abstractNumId w:val="717"/>
  </w:num>
  <w:num w:numId="548">
    <w:abstractNumId w:val="1085"/>
  </w:num>
  <w:num w:numId="549">
    <w:abstractNumId w:val="748"/>
  </w:num>
  <w:num w:numId="550">
    <w:abstractNumId w:val="1511"/>
  </w:num>
  <w:num w:numId="551">
    <w:abstractNumId w:val="778"/>
  </w:num>
  <w:num w:numId="552">
    <w:abstractNumId w:val="1669"/>
  </w:num>
  <w:num w:numId="553">
    <w:abstractNumId w:val="28"/>
  </w:num>
  <w:num w:numId="554">
    <w:abstractNumId w:val="673"/>
  </w:num>
  <w:num w:numId="555">
    <w:abstractNumId w:val="1307"/>
  </w:num>
  <w:num w:numId="556">
    <w:abstractNumId w:val="645"/>
  </w:num>
  <w:num w:numId="557">
    <w:abstractNumId w:val="68"/>
  </w:num>
  <w:num w:numId="558">
    <w:abstractNumId w:val="440"/>
  </w:num>
  <w:num w:numId="559">
    <w:abstractNumId w:val="1895"/>
  </w:num>
  <w:num w:numId="560">
    <w:abstractNumId w:val="1458"/>
  </w:num>
  <w:num w:numId="561">
    <w:abstractNumId w:val="1765"/>
  </w:num>
  <w:num w:numId="562">
    <w:abstractNumId w:val="1609"/>
  </w:num>
  <w:num w:numId="563">
    <w:abstractNumId w:val="1918"/>
  </w:num>
  <w:num w:numId="564">
    <w:abstractNumId w:val="1219"/>
  </w:num>
  <w:num w:numId="565">
    <w:abstractNumId w:val="1956"/>
  </w:num>
  <w:num w:numId="566">
    <w:abstractNumId w:val="1050"/>
  </w:num>
  <w:num w:numId="567">
    <w:abstractNumId w:val="32"/>
  </w:num>
  <w:num w:numId="568">
    <w:abstractNumId w:val="1937"/>
  </w:num>
  <w:num w:numId="569">
    <w:abstractNumId w:val="1446"/>
  </w:num>
  <w:num w:numId="570">
    <w:abstractNumId w:val="1194"/>
  </w:num>
  <w:num w:numId="571">
    <w:abstractNumId w:val="872"/>
  </w:num>
  <w:num w:numId="572">
    <w:abstractNumId w:val="1872"/>
  </w:num>
  <w:num w:numId="573">
    <w:abstractNumId w:val="1403"/>
  </w:num>
  <w:num w:numId="574">
    <w:abstractNumId w:val="572"/>
  </w:num>
  <w:num w:numId="575">
    <w:abstractNumId w:val="1703"/>
  </w:num>
  <w:num w:numId="576">
    <w:abstractNumId w:val="35"/>
  </w:num>
  <w:num w:numId="577">
    <w:abstractNumId w:val="1957"/>
  </w:num>
  <w:num w:numId="578">
    <w:abstractNumId w:val="1860"/>
  </w:num>
  <w:num w:numId="579">
    <w:abstractNumId w:val="856"/>
  </w:num>
  <w:num w:numId="580">
    <w:abstractNumId w:val="1133"/>
  </w:num>
  <w:num w:numId="581">
    <w:abstractNumId w:val="2192"/>
  </w:num>
  <w:num w:numId="582">
    <w:abstractNumId w:val="1098"/>
  </w:num>
  <w:num w:numId="583">
    <w:abstractNumId w:val="1856"/>
  </w:num>
  <w:num w:numId="584">
    <w:abstractNumId w:val="1109"/>
  </w:num>
  <w:num w:numId="585">
    <w:abstractNumId w:val="695"/>
  </w:num>
  <w:num w:numId="586">
    <w:abstractNumId w:val="1103"/>
  </w:num>
  <w:num w:numId="587">
    <w:abstractNumId w:val="560"/>
  </w:num>
  <w:num w:numId="588">
    <w:abstractNumId w:val="126"/>
  </w:num>
  <w:num w:numId="589">
    <w:abstractNumId w:val="1441"/>
  </w:num>
  <w:num w:numId="590">
    <w:abstractNumId w:val="1363"/>
  </w:num>
  <w:num w:numId="591">
    <w:abstractNumId w:val="1015"/>
  </w:num>
  <w:num w:numId="592">
    <w:abstractNumId w:val="1223"/>
  </w:num>
  <w:num w:numId="593">
    <w:abstractNumId w:val="1851"/>
  </w:num>
  <w:num w:numId="594">
    <w:abstractNumId w:val="1110"/>
  </w:num>
  <w:num w:numId="595">
    <w:abstractNumId w:val="944"/>
  </w:num>
  <w:num w:numId="596">
    <w:abstractNumId w:val="811"/>
  </w:num>
  <w:num w:numId="597">
    <w:abstractNumId w:val="1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76"/>
  </w:num>
  <w:num w:numId="599">
    <w:abstractNumId w:val="1461"/>
  </w:num>
  <w:num w:numId="600">
    <w:abstractNumId w:val="763"/>
  </w:num>
  <w:num w:numId="601">
    <w:abstractNumId w:val="1304"/>
  </w:num>
  <w:num w:numId="602">
    <w:abstractNumId w:val="2065"/>
  </w:num>
  <w:num w:numId="603">
    <w:abstractNumId w:val="1005"/>
  </w:num>
  <w:num w:numId="604">
    <w:abstractNumId w:val="1130"/>
  </w:num>
  <w:num w:numId="605">
    <w:abstractNumId w:val="1271"/>
  </w:num>
  <w:num w:numId="606">
    <w:abstractNumId w:val="1430"/>
  </w:num>
  <w:num w:numId="607">
    <w:abstractNumId w:val="758"/>
  </w:num>
  <w:num w:numId="608">
    <w:abstractNumId w:val="215"/>
  </w:num>
  <w:num w:numId="609">
    <w:abstractNumId w:val="1087"/>
  </w:num>
  <w:num w:numId="610">
    <w:abstractNumId w:val="1877"/>
  </w:num>
  <w:num w:numId="611">
    <w:abstractNumId w:val="2091"/>
  </w:num>
  <w:num w:numId="612">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11"/>
  </w:num>
  <w:num w:numId="614">
    <w:abstractNumId w:val="1193"/>
  </w:num>
  <w:num w:numId="615">
    <w:abstractNumId w:val="2197"/>
  </w:num>
  <w:num w:numId="616">
    <w:abstractNumId w:val="1259"/>
  </w:num>
  <w:num w:numId="617">
    <w:abstractNumId w:val="541"/>
  </w:num>
  <w:num w:numId="618">
    <w:abstractNumId w:val="99"/>
  </w:num>
  <w:num w:numId="619">
    <w:abstractNumId w:val="48"/>
  </w:num>
  <w:num w:numId="620">
    <w:abstractNumId w:val="549"/>
  </w:num>
  <w:num w:numId="621">
    <w:abstractNumId w:val="642"/>
  </w:num>
  <w:num w:numId="622">
    <w:abstractNumId w:val="369"/>
  </w:num>
  <w:num w:numId="623">
    <w:abstractNumId w:val="803"/>
  </w:num>
  <w:num w:numId="624">
    <w:abstractNumId w:val="1587"/>
  </w:num>
  <w:num w:numId="625">
    <w:abstractNumId w:val="696"/>
  </w:num>
  <w:num w:numId="626">
    <w:abstractNumId w:val="133"/>
  </w:num>
  <w:num w:numId="627">
    <w:abstractNumId w:val="39"/>
  </w:num>
  <w:num w:numId="628">
    <w:abstractNumId w:val="1312"/>
  </w:num>
  <w:num w:numId="629">
    <w:abstractNumId w:val="668"/>
  </w:num>
  <w:num w:numId="630">
    <w:abstractNumId w:val="2173"/>
  </w:num>
  <w:num w:numId="631">
    <w:abstractNumId w:val="249"/>
  </w:num>
  <w:num w:numId="632">
    <w:abstractNumId w:val="51"/>
  </w:num>
  <w:num w:numId="633">
    <w:abstractNumId w:val="1984"/>
  </w:num>
  <w:num w:numId="634">
    <w:abstractNumId w:val="833"/>
  </w:num>
  <w:num w:numId="635">
    <w:abstractNumId w:val="707"/>
  </w:num>
  <w:num w:numId="636">
    <w:abstractNumId w:val="921"/>
  </w:num>
  <w:num w:numId="637">
    <w:abstractNumId w:val="85"/>
  </w:num>
  <w:num w:numId="638">
    <w:abstractNumId w:val="2126"/>
  </w:num>
  <w:num w:numId="639">
    <w:abstractNumId w:val="641"/>
  </w:num>
  <w:num w:numId="640">
    <w:abstractNumId w:val="1883"/>
  </w:num>
  <w:num w:numId="641">
    <w:abstractNumId w:val="747"/>
  </w:num>
  <w:num w:numId="642">
    <w:abstractNumId w:val="846"/>
  </w:num>
  <w:num w:numId="643">
    <w:abstractNumId w:val="1731"/>
  </w:num>
  <w:num w:numId="644">
    <w:abstractNumId w:val="1549"/>
  </w:num>
  <w:num w:numId="645">
    <w:abstractNumId w:val="274"/>
  </w:num>
  <w:num w:numId="646">
    <w:abstractNumId w:val="1273"/>
  </w:num>
  <w:num w:numId="647">
    <w:abstractNumId w:val="1635"/>
  </w:num>
  <w:num w:numId="648">
    <w:abstractNumId w:val="1616"/>
  </w:num>
  <w:num w:numId="649">
    <w:abstractNumId w:val="670"/>
  </w:num>
  <w:num w:numId="650">
    <w:abstractNumId w:val="2016"/>
  </w:num>
  <w:num w:numId="651">
    <w:abstractNumId w:val="849"/>
  </w:num>
  <w:num w:numId="652">
    <w:abstractNumId w:val="116"/>
  </w:num>
  <w:num w:numId="653">
    <w:abstractNumId w:val="838"/>
  </w:num>
  <w:num w:numId="654">
    <w:abstractNumId w:val="1787"/>
  </w:num>
  <w:num w:numId="655">
    <w:abstractNumId w:val="6"/>
  </w:num>
  <w:num w:numId="656">
    <w:abstractNumId w:val="316"/>
  </w:num>
  <w:num w:numId="657">
    <w:abstractNumId w:val="1564"/>
  </w:num>
  <w:num w:numId="658">
    <w:abstractNumId w:val="1560"/>
  </w:num>
  <w:num w:numId="659">
    <w:abstractNumId w:val="470"/>
  </w:num>
  <w:num w:numId="660">
    <w:abstractNumId w:val="2075"/>
  </w:num>
  <w:num w:numId="661">
    <w:abstractNumId w:val="1652"/>
  </w:num>
  <w:num w:numId="662">
    <w:abstractNumId w:val="678"/>
  </w:num>
  <w:num w:numId="663">
    <w:abstractNumId w:val="1280"/>
  </w:num>
  <w:num w:numId="664">
    <w:abstractNumId w:val="2212"/>
  </w:num>
  <w:num w:numId="665">
    <w:abstractNumId w:val="1020"/>
  </w:num>
  <w:num w:numId="666">
    <w:abstractNumId w:val="1004"/>
  </w:num>
  <w:num w:numId="667">
    <w:abstractNumId w:val="739"/>
  </w:num>
  <w:num w:numId="668">
    <w:abstractNumId w:val="1913"/>
  </w:num>
  <w:num w:numId="669">
    <w:abstractNumId w:val="1563"/>
  </w:num>
  <w:num w:numId="670">
    <w:abstractNumId w:val="2174"/>
  </w:num>
  <w:num w:numId="671">
    <w:abstractNumId w:val="896"/>
  </w:num>
  <w:num w:numId="672">
    <w:abstractNumId w:val="1798"/>
  </w:num>
  <w:num w:numId="673">
    <w:abstractNumId w:val="1950"/>
  </w:num>
  <w:num w:numId="674">
    <w:abstractNumId w:val="1775"/>
  </w:num>
  <w:num w:numId="675">
    <w:abstractNumId w:val="1529"/>
  </w:num>
  <w:num w:numId="676">
    <w:abstractNumId w:val="802"/>
  </w:num>
  <w:num w:numId="677">
    <w:abstractNumId w:val="1494"/>
  </w:num>
  <w:num w:numId="678">
    <w:abstractNumId w:val="1131"/>
  </w:num>
  <w:num w:numId="679">
    <w:abstractNumId w:val="1275"/>
  </w:num>
  <w:num w:numId="680">
    <w:abstractNumId w:val="794"/>
  </w:num>
  <w:num w:numId="681">
    <w:abstractNumId w:val="1261"/>
  </w:num>
  <w:num w:numId="682">
    <w:abstractNumId w:val="2081"/>
  </w:num>
  <w:num w:numId="683">
    <w:abstractNumId w:val="2092"/>
  </w:num>
  <w:num w:numId="684">
    <w:abstractNumId w:val="229"/>
  </w:num>
  <w:num w:numId="685">
    <w:abstractNumId w:val="353"/>
  </w:num>
  <w:num w:numId="686">
    <w:abstractNumId w:val="1755"/>
  </w:num>
  <w:num w:numId="687">
    <w:abstractNumId w:val="699"/>
  </w:num>
  <w:num w:numId="688">
    <w:abstractNumId w:val="1726"/>
  </w:num>
  <w:num w:numId="689">
    <w:abstractNumId w:val="1209"/>
  </w:num>
  <w:num w:numId="690">
    <w:abstractNumId w:val="1385"/>
  </w:num>
  <w:num w:numId="691">
    <w:abstractNumId w:val="1513"/>
  </w:num>
  <w:num w:numId="692">
    <w:abstractNumId w:val="596"/>
  </w:num>
  <w:num w:numId="693">
    <w:abstractNumId w:val="456"/>
  </w:num>
  <w:num w:numId="694">
    <w:abstractNumId w:val="1772"/>
  </w:num>
  <w:num w:numId="695">
    <w:abstractNumId w:val="2046"/>
  </w:num>
  <w:num w:numId="696">
    <w:abstractNumId w:val="1424"/>
  </w:num>
  <w:num w:numId="697">
    <w:abstractNumId w:val="994"/>
  </w:num>
  <w:num w:numId="698">
    <w:abstractNumId w:val="1081"/>
  </w:num>
  <w:num w:numId="699">
    <w:abstractNumId w:val="1758"/>
  </w:num>
  <w:num w:numId="700">
    <w:abstractNumId w:val="1395"/>
  </w:num>
  <w:num w:numId="701">
    <w:abstractNumId w:val="2047"/>
  </w:num>
  <w:num w:numId="702">
    <w:abstractNumId w:val="1671"/>
  </w:num>
  <w:num w:numId="703">
    <w:abstractNumId w:val="176"/>
  </w:num>
  <w:num w:numId="704">
    <w:abstractNumId w:val="370"/>
  </w:num>
  <w:num w:numId="705">
    <w:abstractNumId w:val="1032"/>
  </w:num>
  <w:num w:numId="706">
    <w:abstractNumId w:val="1705"/>
  </w:num>
  <w:num w:numId="707">
    <w:abstractNumId w:val="1483"/>
  </w:num>
  <w:num w:numId="708">
    <w:abstractNumId w:val="2050"/>
  </w:num>
  <w:num w:numId="709">
    <w:abstractNumId w:val="900"/>
  </w:num>
  <w:num w:numId="710">
    <w:abstractNumId w:val="111"/>
  </w:num>
  <w:num w:numId="711">
    <w:abstractNumId w:val="103"/>
  </w:num>
  <w:num w:numId="712">
    <w:abstractNumId w:val="196"/>
  </w:num>
  <w:num w:numId="713">
    <w:abstractNumId w:val="1137"/>
  </w:num>
  <w:num w:numId="714">
    <w:abstractNumId w:val="660"/>
  </w:num>
  <w:num w:numId="715">
    <w:abstractNumId w:val="1066"/>
  </w:num>
  <w:num w:numId="716">
    <w:abstractNumId w:val="1043"/>
  </w:num>
  <w:num w:numId="717">
    <w:abstractNumId w:val="489"/>
  </w:num>
  <w:num w:numId="718">
    <w:abstractNumId w:val="554"/>
  </w:num>
  <w:num w:numId="719">
    <w:abstractNumId w:val="721"/>
  </w:num>
  <w:num w:numId="720">
    <w:abstractNumId w:val="1569"/>
  </w:num>
  <w:num w:numId="721">
    <w:abstractNumId w:val="290"/>
  </w:num>
  <w:num w:numId="722">
    <w:abstractNumId w:val="80"/>
  </w:num>
  <w:num w:numId="723">
    <w:abstractNumId w:val="1036"/>
  </w:num>
  <w:num w:numId="724">
    <w:abstractNumId w:val="371"/>
  </w:num>
  <w:num w:numId="725">
    <w:abstractNumId w:val="1771"/>
  </w:num>
  <w:num w:numId="726">
    <w:abstractNumId w:val="515"/>
  </w:num>
  <w:num w:numId="727">
    <w:abstractNumId w:val="972"/>
  </w:num>
  <w:num w:numId="728">
    <w:abstractNumId w:val="1182"/>
  </w:num>
  <w:num w:numId="729">
    <w:abstractNumId w:val="635"/>
  </w:num>
  <w:num w:numId="730">
    <w:abstractNumId w:val="640"/>
  </w:num>
  <w:num w:numId="731">
    <w:abstractNumId w:val="1165"/>
  </w:num>
  <w:num w:numId="732">
    <w:abstractNumId w:val="1361"/>
  </w:num>
  <w:num w:numId="733">
    <w:abstractNumId w:val="755"/>
  </w:num>
  <w:num w:numId="734">
    <w:abstractNumId w:val="2073"/>
  </w:num>
  <w:num w:numId="735">
    <w:abstractNumId w:val="2039"/>
  </w:num>
  <w:num w:numId="736">
    <w:abstractNumId w:val="573"/>
  </w:num>
  <w:num w:numId="737">
    <w:abstractNumId w:val="1025"/>
  </w:num>
  <w:num w:numId="738">
    <w:abstractNumId w:val="2110"/>
  </w:num>
  <w:num w:numId="739">
    <w:abstractNumId w:val="129"/>
  </w:num>
  <w:num w:numId="740">
    <w:abstractNumId w:val="1330"/>
  </w:num>
  <w:num w:numId="741">
    <w:abstractNumId w:val="1427"/>
  </w:num>
  <w:num w:numId="742">
    <w:abstractNumId w:val="1528"/>
  </w:num>
  <w:num w:numId="743">
    <w:abstractNumId w:val="2028"/>
  </w:num>
  <w:num w:numId="744">
    <w:abstractNumId w:val="131"/>
  </w:num>
  <w:num w:numId="745">
    <w:abstractNumId w:val="742"/>
  </w:num>
  <w:num w:numId="746">
    <w:abstractNumId w:val="1205"/>
  </w:num>
  <w:num w:numId="747">
    <w:abstractNumId w:val="984"/>
  </w:num>
  <w:num w:numId="748">
    <w:abstractNumId w:val="1769"/>
  </w:num>
  <w:num w:numId="749">
    <w:abstractNumId w:val="341"/>
  </w:num>
  <w:num w:numId="750">
    <w:abstractNumId w:val="2100"/>
  </w:num>
  <w:num w:numId="751">
    <w:abstractNumId w:val="613"/>
  </w:num>
  <w:num w:numId="752">
    <w:abstractNumId w:val="90"/>
  </w:num>
  <w:num w:numId="753">
    <w:abstractNumId w:val="1871"/>
  </w:num>
  <w:num w:numId="754">
    <w:abstractNumId w:val="1221"/>
  </w:num>
  <w:num w:numId="755">
    <w:abstractNumId w:val="1761"/>
  </w:num>
  <w:num w:numId="756">
    <w:abstractNumId w:val="870"/>
  </w:num>
  <w:num w:numId="757">
    <w:abstractNumId w:val="1623"/>
  </w:num>
  <w:num w:numId="758">
    <w:abstractNumId w:val="1353"/>
  </w:num>
  <w:num w:numId="759">
    <w:abstractNumId w:val="829"/>
  </w:num>
  <w:num w:numId="760">
    <w:abstractNumId w:val="303"/>
  </w:num>
  <w:num w:numId="761">
    <w:abstractNumId w:val="376"/>
  </w:num>
  <w:num w:numId="762">
    <w:abstractNumId w:val="790"/>
  </w:num>
  <w:num w:numId="763">
    <w:abstractNumId w:val="2214"/>
  </w:num>
  <w:num w:numId="764">
    <w:abstractNumId w:val="824"/>
  </w:num>
  <w:num w:numId="765">
    <w:abstractNumId w:val="2117"/>
  </w:num>
  <w:num w:numId="766">
    <w:abstractNumId w:val="1241"/>
  </w:num>
  <w:num w:numId="767">
    <w:abstractNumId w:val="745"/>
  </w:num>
  <w:num w:numId="768">
    <w:abstractNumId w:val="2093"/>
  </w:num>
  <w:num w:numId="769">
    <w:abstractNumId w:val="494"/>
  </w:num>
  <w:num w:numId="770">
    <w:abstractNumId w:val="1359"/>
  </w:num>
  <w:num w:numId="771">
    <w:abstractNumId w:val="1683"/>
  </w:num>
  <w:num w:numId="772">
    <w:abstractNumId w:val="1171"/>
  </w:num>
  <w:num w:numId="773">
    <w:abstractNumId w:val="38"/>
  </w:num>
  <w:num w:numId="774">
    <w:abstractNumId w:val="1542"/>
  </w:num>
  <w:num w:numId="775">
    <w:abstractNumId w:val="2104"/>
  </w:num>
  <w:num w:numId="776">
    <w:abstractNumId w:val="105"/>
  </w:num>
  <w:num w:numId="777">
    <w:abstractNumId w:val="490"/>
  </w:num>
  <w:num w:numId="778">
    <w:abstractNumId w:val="64"/>
  </w:num>
  <w:num w:numId="779">
    <w:abstractNumId w:val="567"/>
  </w:num>
  <w:num w:numId="780">
    <w:abstractNumId w:val="1655"/>
  </w:num>
  <w:num w:numId="781">
    <w:abstractNumId w:val="848"/>
  </w:num>
  <w:num w:numId="782">
    <w:abstractNumId w:val="296"/>
  </w:num>
  <w:num w:numId="783">
    <w:abstractNumId w:val="1593"/>
  </w:num>
  <w:num w:numId="784">
    <w:abstractNumId w:val="923"/>
  </w:num>
  <w:num w:numId="785">
    <w:abstractNumId w:val="1506"/>
  </w:num>
  <w:num w:numId="786">
    <w:abstractNumId w:val="364"/>
  </w:num>
  <w:num w:numId="787">
    <w:abstractNumId w:val="686"/>
  </w:num>
  <w:num w:numId="788">
    <w:abstractNumId w:val="439"/>
  </w:num>
  <w:num w:numId="789">
    <w:abstractNumId w:val="1465"/>
  </w:num>
  <w:num w:numId="790">
    <w:abstractNumId w:val="697"/>
  </w:num>
  <w:num w:numId="791">
    <w:abstractNumId w:val="123"/>
  </w:num>
  <w:num w:numId="792">
    <w:abstractNumId w:val="480"/>
  </w:num>
  <w:num w:numId="793">
    <w:abstractNumId w:val="1687"/>
  </w:num>
  <w:num w:numId="794">
    <w:abstractNumId w:val="916"/>
  </w:num>
  <w:num w:numId="795">
    <w:abstractNumId w:val="2140"/>
  </w:num>
  <w:num w:numId="796">
    <w:abstractNumId w:val="909"/>
  </w:num>
  <w:num w:numId="797">
    <w:abstractNumId w:val="1309"/>
  </w:num>
  <w:num w:numId="798">
    <w:abstractNumId w:val="792"/>
  </w:num>
  <w:num w:numId="799">
    <w:abstractNumId w:val="1291"/>
  </w:num>
  <w:num w:numId="800">
    <w:abstractNumId w:val="1834"/>
  </w:num>
  <w:num w:numId="801">
    <w:abstractNumId w:val="1507"/>
  </w:num>
  <w:num w:numId="802">
    <w:abstractNumId w:val="1433"/>
  </w:num>
  <w:num w:numId="803">
    <w:abstractNumId w:val="1298"/>
  </w:num>
  <w:num w:numId="804">
    <w:abstractNumId w:val="1744"/>
  </w:num>
  <w:num w:numId="805">
    <w:abstractNumId w:val="1896"/>
  </w:num>
  <w:num w:numId="806">
    <w:abstractNumId w:val="216"/>
  </w:num>
  <w:num w:numId="807">
    <w:abstractNumId w:val="1879"/>
  </w:num>
  <w:num w:numId="808">
    <w:abstractNumId w:val="683"/>
  </w:num>
  <w:num w:numId="809">
    <w:abstractNumId w:val="1326"/>
  </w:num>
  <w:num w:numId="810">
    <w:abstractNumId w:val="189"/>
  </w:num>
  <w:num w:numId="811">
    <w:abstractNumId w:val="252"/>
  </w:num>
  <w:num w:numId="812">
    <w:abstractNumId w:val="73"/>
  </w:num>
  <w:num w:numId="813">
    <w:abstractNumId w:val="999"/>
  </w:num>
  <w:num w:numId="814">
    <w:abstractNumId w:val="919"/>
  </w:num>
  <w:num w:numId="815">
    <w:abstractNumId w:val="997"/>
  </w:num>
  <w:num w:numId="816">
    <w:abstractNumId w:val="1700"/>
  </w:num>
  <w:num w:numId="817">
    <w:abstractNumId w:val="587"/>
  </w:num>
  <w:num w:numId="818">
    <w:abstractNumId w:val="1026"/>
  </w:num>
  <w:num w:numId="819">
    <w:abstractNumId w:val="2097"/>
  </w:num>
  <w:num w:numId="820">
    <w:abstractNumId w:val="2040"/>
  </w:num>
  <w:num w:numId="821">
    <w:abstractNumId w:val="1051"/>
  </w:num>
  <w:num w:numId="822">
    <w:abstractNumId w:val="175"/>
  </w:num>
  <w:num w:numId="823">
    <w:abstractNumId w:val="1894"/>
  </w:num>
  <w:num w:numId="824">
    <w:abstractNumId w:val="152"/>
  </w:num>
  <w:num w:numId="825">
    <w:abstractNumId w:val="1820"/>
  </w:num>
  <w:num w:numId="826">
    <w:abstractNumId w:val="1408"/>
  </w:num>
  <w:num w:numId="827">
    <w:abstractNumId w:val="604"/>
  </w:num>
  <w:num w:numId="828">
    <w:abstractNumId w:val="539"/>
  </w:num>
  <w:num w:numId="829">
    <w:abstractNumId w:val="1260"/>
  </w:num>
  <w:num w:numId="830">
    <w:abstractNumId w:val="1469"/>
  </w:num>
  <w:num w:numId="831">
    <w:abstractNumId w:val="897"/>
  </w:num>
  <w:num w:numId="832">
    <w:abstractNumId w:val="1495"/>
  </w:num>
  <w:num w:numId="833">
    <w:abstractNumId w:val="363"/>
  </w:num>
  <w:num w:numId="834">
    <w:abstractNumId w:val="139"/>
  </w:num>
  <w:num w:numId="835">
    <w:abstractNumId w:val="381"/>
  </w:num>
  <w:num w:numId="836">
    <w:abstractNumId w:val="1916"/>
  </w:num>
  <w:num w:numId="837">
    <w:abstractNumId w:val="2152"/>
  </w:num>
  <w:num w:numId="838">
    <w:abstractNumId w:val="2134"/>
  </w:num>
  <w:num w:numId="839">
    <w:abstractNumId w:val="1951"/>
  </w:num>
  <w:num w:numId="840">
    <w:abstractNumId w:val="1817"/>
  </w:num>
  <w:num w:numId="841">
    <w:abstractNumId w:val="265"/>
  </w:num>
  <w:num w:numId="842">
    <w:abstractNumId w:val="462"/>
  </w:num>
  <w:num w:numId="843">
    <w:abstractNumId w:val="2163"/>
  </w:num>
  <w:num w:numId="844">
    <w:abstractNumId w:val="7"/>
  </w:num>
  <w:num w:numId="845">
    <w:abstractNumId w:val="1391"/>
  </w:num>
  <w:num w:numId="846">
    <w:abstractNumId w:val="2071"/>
  </w:num>
  <w:num w:numId="847">
    <w:abstractNumId w:val="1550"/>
  </w:num>
  <w:num w:numId="848">
    <w:abstractNumId w:val="24"/>
  </w:num>
  <w:num w:numId="849">
    <w:abstractNumId w:val="246"/>
  </w:num>
  <w:num w:numId="850">
    <w:abstractNumId w:val="624"/>
  </w:num>
  <w:num w:numId="851">
    <w:abstractNumId w:val="1218"/>
  </w:num>
  <w:num w:numId="852">
    <w:abstractNumId w:val="873"/>
  </w:num>
  <w:num w:numId="853">
    <w:abstractNumId w:val="711"/>
  </w:num>
  <w:num w:numId="854">
    <w:abstractNumId w:val="1266"/>
  </w:num>
  <w:num w:numId="855">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25"/>
  </w:num>
  <w:num w:numId="858">
    <w:abstractNumId w:val="219"/>
  </w:num>
  <w:num w:numId="859">
    <w:abstractNumId w:val="575"/>
  </w:num>
  <w:num w:numId="860">
    <w:abstractNumId w:val="1154"/>
  </w:num>
  <w:num w:numId="861">
    <w:abstractNumId w:val="1948"/>
  </w:num>
  <w:num w:numId="862">
    <w:abstractNumId w:val="122"/>
  </w:num>
  <w:num w:numId="863">
    <w:abstractNumId w:val="1472"/>
  </w:num>
  <w:num w:numId="864">
    <w:abstractNumId w:val="172"/>
  </w:num>
  <w:num w:numId="865">
    <w:abstractNumId w:val="2038"/>
  </w:num>
  <w:num w:numId="866">
    <w:abstractNumId w:val="1492"/>
  </w:num>
  <w:num w:numId="867">
    <w:abstractNumId w:val="1329"/>
  </w:num>
  <w:num w:numId="868">
    <w:abstractNumId w:val="255"/>
  </w:num>
  <w:num w:numId="869">
    <w:abstractNumId w:val="535"/>
  </w:num>
  <w:num w:numId="870">
    <w:abstractNumId w:val="674"/>
  </w:num>
  <w:num w:numId="871">
    <w:abstractNumId w:val="680"/>
  </w:num>
  <w:num w:numId="872">
    <w:abstractNumId w:val="1169"/>
  </w:num>
  <w:num w:numId="873">
    <w:abstractNumId w:val="100"/>
  </w:num>
  <w:num w:numId="874">
    <w:abstractNumId w:val="1128"/>
  </w:num>
  <w:num w:numId="875">
    <w:abstractNumId w:val="1270"/>
  </w:num>
  <w:num w:numId="876">
    <w:abstractNumId w:val="1831"/>
  </w:num>
  <w:num w:numId="877">
    <w:abstractNumId w:val="11"/>
  </w:num>
  <w:num w:numId="878">
    <w:abstractNumId w:val="1136"/>
  </w:num>
  <w:num w:numId="879">
    <w:abstractNumId w:val="1170"/>
  </w:num>
  <w:num w:numId="880">
    <w:abstractNumId w:val="250"/>
  </w:num>
  <w:num w:numId="881">
    <w:abstractNumId w:val="1315"/>
  </w:num>
  <w:num w:numId="882">
    <w:abstractNumId w:val="1867"/>
  </w:num>
  <w:num w:numId="883">
    <w:abstractNumId w:val="969"/>
  </w:num>
  <w:num w:numId="884">
    <w:abstractNumId w:val="1537"/>
  </w:num>
  <w:num w:numId="885">
    <w:abstractNumId w:val="1721"/>
  </w:num>
  <w:num w:numId="886">
    <w:abstractNumId w:val="267"/>
  </w:num>
  <w:num w:numId="887">
    <w:abstractNumId w:val="1966"/>
  </w:num>
  <w:num w:numId="888">
    <w:abstractNumId w:val="1471"/>
  </w:num>
  <w:num w:numId="889">
    <w:abstractNumId w:val="1813"/>
  </w:num>
  <w:num w:numId="890">
    <w:abstractNumId w:val="245"/>
  </w:num>
  <w:num w:numId="891">
    <w:abstractNumId w:val="1869"/>
  </w:num>
  <w:num w:numId="892">
    <w:abstractNumId w:val="2135"/>
  </w:num>
  <w:num w:numId="893">
    <w:abstractNumId w:val="1955"/>
  </w:num>
  <w:num w:numId="894">
    <w:abstractNumId w:val="20"/>
  </w:num>
  <w:num w:numId="895">
    <w:abstractNumId w:val="735"/>
  </w:num>
  <w:num w:numId="896">
    <w:abstractNumId w:val="1412"/>
  </w:num>
  <w:num w:numId="897">
    <w:abstractNumId w:val="388"/>
  </w:num>
  <w:num w:numId="898">
    <w:abstractNumId w:val="781"/>
  </w:num>
  <w:num w:numId="899">
    <w:abstractNumId w:val="2149"/>
  </w:num>
  <w:num w:numId="900">
    <w:abstractNumId w:val="202"/>
  </w:num>
  <w:num w:numId="901">
    <w:abstractNumId w:val="16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8"/>
  </w:num>
  <w:num w:numId="904">
    <w:abstractNumId w:val="1606"/>
  </w:num>
  <w:num w:numId="905">
    <w:abstractNumId w:val="1704"/>
  </w:num>
  <w:num w:numId="906">
    <w:abstractNumId w:val="476"/>
  </w:num>
  <w:num w:numId="907">
    <w:abstractNumId w:val="2041"/>
  </w:num>
  <w:num w:numId="908">
    <w:abstractNumId w:val="2098"/>
  </w:num>
  <w:num w:numId="909">
    <w:abstractNumId w:val="1706"/>
  </w:num>
  <w:num w:numId="910">
    <w:abstractNumId w:val="8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78"/>
  </w:num>
  <w:num w:numId="912">
    <w:abstractNumId w:val="1583"/>
  </w:num>
  <w:num w:numId="913">
    <w:abstractNumId w:val="1982"/>
  </w:num>
  <w:num w:numId="914">
    <w:abstractNumId w:val="1509"/>
  </w:num>
  <w:num w:numId="915">
    <w:abstractNumId w:val="1120"/>
  </w:num>
  <w:num w:numId="916">
    <w:abstractNumId w:val="780"/>
  </w:num>
  <w:num w:numId="917">
    <w:abstractNumId w:val="257"/>
  </w:num>
  <w:num w:numId="918">
    <w:abstractNumId w:val="1668"/>
  </w:num>
  <w:num w:numId="919">
    <w:abstractNumId w:val="912"/>
  </w:num>
  <w:num w:numId="920">
    <w:abstractNumId w:val="191"/>
  </w:num>
  <w:num w:numId="921">
    <w:abstractNumId w:val="1980"/>
  </w:num>
  <w:num w:numId="922">
    <w:abstractNumId w:val="1795"/>
  </w:num>
  <w:num w:numId="923">
    <w:abstractNumId w:val="1311"/>
  </w:num>
  <w:num w:numId="924">
    <w:abstractNumId w:val="1693"/>
  </w:num>
  <w:num w:numId="925">
    <w:abstractNumId w:val="18"/>
  </w:num>
  <w:num w:numId="926">
    <w:abstractNumId w:val="165"/>
  </w:num>
  <w:num w:numId="927">
    <w:abstractNumId w:val="1002"/>
  </w:num>
  <w:num w:numId="928">
    <w:abstractNumId w:val="1908"/>
  </w:num>
  <w:num w:numId="929">
    <w:abstractNumId w:val="1770"/>
  </w:num>
  <w:num w:numId="930">
    <w:abstractNumId w:val="399"/>
  </w:num>
  <w:num w:numId="931">
    <w:abstractNumId w:val="241"/>
  </w:num>
  <w:num w:numId="932">
    <w:abstractNumId w:val="222"/>
  </w:num>
  <w:num w:numId="933">
    <w:abstractNumId w:val="477"/>
  </w:num>
  <w:num w:numId="934">
    <w:abstractNumId w:val="1914"/>
  </w:num>
  <w:num w:numId="935">
    <w:abstractNumId w:val="1594"/>
  </w:num>
  <w:num w:numId="936">
    <w:abstractNumId w:val="1390"/>
  </w:num>
  <w:num w:numId="937">
    <w:abstractNumId w:val="1696"/>
  </w:num>
  <w:num w:numId="938">
    <w:abstractNumId w:val="1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74"/>
  </w:num>
  <w:num w:numId="940">
    <w:abstractNumId w:val="2010"/>
  </w:num>
  <w:num w:numId="941">
    <w:abstractNumId w:val="59"/>
  </w:num>
  <w:num w:numId="942">
    <w:abstractNumId w:val="1751"/>
  </w:num>
  <w:num w:numId="943">
    <w:abstractNumId w:val="1139"/>
  </w:num>
  <w:num w:numId="944">
    <w:abstractNumId w:val="302"/>
  </w:num>
  <w:num w:numId="945">
    <w:abstractNumId w:val="2111"/>
  </w:num>
  <w:num w:numId="946">
    <w:abstractNumId w:val="1778"/>
  </w:num>
  <w:num w:numId="947">
    <w:abstractNumId w:val="1011"/>
  </w:num>
  <w:num w:numId="948">
    <w:abstractNumId w:val="217"/>
  </w:num>
  <w:num w:numId="949">
    <w:abstractNumId w:val="1725"/>
  </w:num>
  <w:num w:numId="950">
    <w:abstractNumId w:val="1505"/>
  </w:num>
  <w:num w:numId="951">
    <w:abstractNumId w:val="213"/>
  </w:num>
  <w:num w:numId="952">
    <w:abstractNumId w:val="1236"/>
  </w:num>
  <w:num w:numId="953">
    <w:abstractNumId w:val="1508"/>
  </w:num>
  <w:num w:numId="954">
    <w:abstractNumId w:val="1625"/>
  </w:num>
  <w:num w:numId="955">
    <w:abstractNumId w:val="2082"/>
  </w:num>
  <w:num w:numId="95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34"/>
  </w:num>
  <w:num w:numId="958">
    <w:abstractNumId w:val="1901"/>
  </w:num>
  <w:num w:numId="959">
    <w:abstractNumId w:val="514"/>
  </w:num>
  <w:num w:numId="960">
    <w:abstractNumId w:val="1119"/>
  </w:num>
  <w:num w:numId="961">
    <w:abstractNumId w:val="1848"/>
  </w:num>
  <w:num w:numId="962">
    <w:abstractNumId w:val="155"/>
  </w:num>
  <w:num w:numId="963">
    <w:abstractNumId w:val="1302"/>
  </w:num>
  <w:num w:numId="964">
    <w:abstractNumId w:val="2078"/>
  </w:num>
  <w:num w:numId="965">
    <w:abstractNumId w:val="1853"/>
  </w:num>
  <w:num w:numId="966">
    <w:abstractNumId w:val="1602"/>
  </w:num>
  <w:num w:numId="967">
    <w:abstractNumId w:val="383"/>
  </w:num>
  <w:num w:numId="968">
    <w:abstractNumId w:val="869"/>
  </w:num>
  <w:num w:numId="969">
    <w:abstractNumId w:val="338"/>
  </w:num>
  <w:num w:numId="970">
    <w:abstractNumId w:val="918"/>
  </w:num>
  <w:num w:numId="971">
    <w:abstractNumId w:val="1745"/>
  </w:num>
  <w:num w:numId="972">
    <w:abstractNumId w:val="58"/>
  </w:num>
  <w:num w:numId="973">
    <w:abstractNumId w:val="931"/>
  </w:num>
  <w:num w:numId="974">
    <w:abstractNumId w:val="2133"/>
  </w:num>
  <w:num w:numId="975">
    <w:abstractNumId w:val="722"/>
  </w:num>
  <w:num w:numId="976">
    <w:abstractNumId w:val="201"/>
  </w:num>
  <w:num w:numId="977">
    <w:abstractNumId w:val="169"/>
  </w:num>
  <w:num w:numId="978">
    <w:abstractNumId w:val="1979"/>
  </w:num>
  <w:num w:numId="979">
    <w:abstractNumId w:val="862"/>
  </w:num>
  <w:num w:numId="980">
    <w:abstractNumId w:val="1673"/>
  </w:num>
  <w:num w:numId="981">
    <w:abstractNumId w:val="1691"/>
  </w:num>
  <w:num w:numId="982">
    <w:abstractNumId w:val="2124"/>
  </w:num>
  <w:num w:numId="983">
    <w:abstractNumId w:val="1912"/>
  </w:num>
  <w:num w:numId="984">
    <w:abstractNumId w:val="1875"/>
  </w:num>
  <w:num w:numId="985">
    <w:abstractNumId w:val="1911"/>
  </w:num>
  <w:num w:numId="986">
    <w:abstractNumId w:val="297"/>
  </w:num>
  <w:num w:numId="987">
    <w:abstractNumId w:val="1410"/>
  </w:num>
  <w:num w:numId="988">
    <w:abstractNumId w:val="1164"/>
  </w:num>
  <w:num w:numId="989">
    <w:abstractNumId w:val="390"/>
  </w:num>
  <w:num w:numId="990">
    <w:abstractNumId w:val="1190"/>
  </w:num>
  <w:num w:numId="991">
    <w:abstractNumId w:val="600"/>
  </w:num>
  <w:num w:numId="992">
    <w:abstractNumId w:val="1331"/>
  </w:num>
  <w:num w:numId="993">
    <w:abstractNumId w:val="1547"/>
  </w:num>
  <w:num w:numId="994">
    <w:abstractNumId w:val="453"/>
  </w:num>
  <w:num w:numId="995">
    <w:abstractNumId w:val="1367"/>
  </w:num>
  <w:num w:numId="996">
    <w:abstractNumId w:val="408"/>
  </w:num>
  <w:num w:numId="997">
    <w:abstractNumId w:val="1753"/>
  </w:num>
  <w:num w:numId="998">
    <w:abstractNumId w:val="156"/>
  </w:num>
  <w:num w:numId="999">
    <w:abstractNumId w:val="337"/>
  </w:num>
  <w:num w:numId="1000">
    <w:abstractNumId w:val="1292"/>
  </w:num>
  <w:num w:numId="1001">
    <w:abstractNumId w:val="1519"/>
  </w:num>
  <w:num w:numId="1002">
    <w:abstractNumId w:val="79"/>
  </w:num>
  <w:num w:numId="1003">
    <w:abstractNumId w:val="512"/>
  </w:num>
  <w:num w:numId="1004">
    <w:abstractNumId w:val="1786"/>
  </w:num>
  <w:num w:numId="1005">
    <w:abstractNumId w:val="1294"/>
  </w:num>
  <w:num w:numId="1006">
    <w:abstractNumId w:val="1588"/>
  </w:num>
  <w:num w:numId="1007">
    <w:abstractNumId w:val="1920"/>
  </w:num>
  <w:num w:numId="1008">
    <w:abstractNumId w:val="1301"/>
  </w:num>
  <w:num w:numId="1009">
    <w:abstractNumId w:val="243"/>
  </w:num>
  <w:num w:numId="1010">
    <w:abstractNumId w:val="602"/>
  </w:num>
  <w:num w:numId="1011">
    <w:abstractNumId w:val="459"/>
  </w:num>
  <w:num w:numId="1012">
    <w:abstractNumId w:val="1014"/>
  </w:num>
  <w:num w:numId="1013">
    <w:abstractNumId w:val="1991"/>
  </w:num>
  <w:num w:numId="1014">
    <w:abstractNumId w:val="855"/>
  </w:num>
  <w:num w:numId="1015">
    <w:abstractNumId w:val="435"/>
  </w:num>
  <w:num w:numId="1016">
    <w:abstractNumId w:val="117"/>
  </w:num>
  <w:num w:numId="1017">
    <w:abstractNumId w:val="322"/>
  </w:num>
  <w:num w:numId="1018">
    <w:abstractNumId w:val="878"/>
  </w:num>
  <w:num w:numId="1019">
    <w:abstractNumId w:val="1674"/>
  </w:num>
  <w:num w:numId="1020">
    <w:abstractNumId w:val="413"/>
  </w:num>
  <w:num w:numId="1021">
    <w:abstractNumId w:val="1428"/>
  </w:num>
  <w:num w:numId="1022">
    <w:abstractNumId w:val="1842"/>
  </w:num>
  <w:num w:numId="1023">
    <w:abstractNumId w:val="242"/>
  </w:num>
  <w:num w:numId="1024">
    <w:abstractNumId w:val="1738"/>
  </w:num>
  <w:num w:numId="1025">
    <w:abstractNumId w:val="805"/>
  </w:num>
  <w:num w:numId="1026">
    <w:abstractNumId w:val="443"/>
  </w:num>
  <w:num w:numId="1027">
    <w:abstractNumId w:val="1442"/>
  </w:num>
  <w:num w:numId="1028">
    <w:abstractNumId w:val="1884"/>
  </w:num>
  <w:num w:numId="1029">
    <w:abstractNumId w:val="1720"/>
  </w:num>
  <w:num w:numId="1030">
    <w:abstractNumId w:val="2057"/>
  </w:num>
  <w:num w:numId="1031">
    <w:abstractNumId w:val="974"/>
  </w:num>
  <w:num w:numId="1032">
    <w:abstractNumId w:val="633"/>
  </w:num>
  <w:num w:numId="1033">
    <w:abstractNumId w:val="1972"/>
  </w:num>
  <w:num w:numId="1034">
    <w:abstractNumId w:val="301"/>
  </w:num>
  <w:num w:numId="1035">
    <w:abstractNumId w:val="1520"/>
  </w:num>
  <w:num w:numId="1036">
    <w:abstractNumId w:val="506"/>
  </w:num>
  <w:num w:numId="1037">
    <w:abstractNumId w:val="1697"/>
  </w:num>
  <w:num w:numId="1038">
    <w:abstractNumId w:val="2198"/>
  </w:num>
  <w:num w:numId="1039">
    <w:abstractNumId w:val="1017"/>
  </w:num>
  <w:num w:numId="1040">
    <w:abstractNumId w:val="991"/>
  </w:num>
  <w:num w:numId="1041">
    <w:abstractNumId w:val="2102"/>
  </w:num>
  <w:num w:numId="1042">
    <w:abstractNumId w:val="2123"/>
  </w:num>
  <w:num w:numId="1043">
    <w:abstractNumId w:val="1539"/>
  </w:num>
  <w:num w:numId="1044">
    <w:abstractNumId w:val="1576"/>
  </w:num>
  <w:num w:numId="1045">
    <w:abstractNumId w:val="1387"/>
  </w:num>
  <w:num w:numId="1046">
    <w:abstractNumId w:val="1512"/>
  </w:num>
  <w:num w:numId="1047">
    <w:abstractNumId w:val="218"/>
  </w:num>
  <w:num w:numId="1048">
    <w:abstractNumId w:val="659"/>
  </w:num>
  <w:num w:numId="1049">
    <w:abstractNumId w:val="580"/>
  </w:num>
  <w:num w:numId="1050">
    <w:abstractNumId w:val="1042"/>
  </w:num>
  <w:num w:numId="1051">
    <w:abstractNumId w:val="2195"/>
  </w:num>
  <w:num w:numId="1052">
    <w:abstractNumId w:val="1249"/>
  </w:num>
  <w:num w:numId="1053">
    <w:abstractNumId w:val="1216"/>
  </w:num>
  <w:num w:numId="1054">
    <w:abstractNumId w:val="30"/>
  </w:num>
  <w:num w:numId="1055">
    <w:abstractNumId w:val="2154"/>
  </w:num>
  <w:num w:numId="1056">
    <w:abstractNumId w:val="1540"/>
  </w:num>
  <w:num w:numId="1057">
    <w:abstractNumId w:val="1565"/>
  </w:num>
  <w:num w:numId="1058">
    <w:abstractNumId w:val="1977"/>
  </w:num>
  <w:num w:numId="1059">
    <w:abstractNumId w:val="1401"/>
  </w:num>
  <w:num w:numId="1060">
    <w:abstractNumId w:val="473"/>
  </w:num>
  <w:num w:numId="1061">
    <w:abstractNumId w:val="2"/>
  </w:num>
  <w:num w:numId="1062">
    <w:abstractNumId w:val="330"/>
  </w:num>
  <w:num w:numId="1063">
    <w:abstractNumId w:val="293"/>
  </w:num>
  <w:num w:numId="1064">
    <w:abstractNumId w:val="2137"/>
  </w:num>
  <w:num w:numId="1065">
    <w:abstractNumId w:val="1255"/>
  </w:num>
  <w:num w:numId="1066">
    <w:abstractNumId w:val="1225"/>
  </w:num>
  <w:num w:numId="1067">
    <w:abstractNumId w:val="536"/>
  </w:num>
  <w:num w:numId="1068">
    <w:abstractNumId w:val="412"/>
  </w:num>
  <w:num w:numId="1069">
    <w:abstractNumId w:val="2203"/>
  </w:num>
  <w:num w:numId="1070">
    <w:abstractNumId w:val="2006"/>
  </w:num>
  <w:num w:numId="1071">
    <w:abstractNumId w:val="1156"/>
  </w:num>
  <w:num w:numId="1072">
    <w:abstractNumId w:val="1810"/>
  </w:num>
  <w:num w:numId="1073">
    <w:abstractNumId w:val="77"/>
  </w:num>
  <w:num w:numId="1074">
    <w:abstractNumId w:val="1515"/>
  </w:num>
  <w:num w:numId="1075">
    <w:abstractNumId w:val="690"/>
  </w:num>
  <w:num w:numId="1076">
    <w:abstractNumId w:val="181"/>
  </w:num>
  <w:num w:numId="1077">
    <w:abstractNumId w:val="754"/>
  </w:num>
  <w:num w:numId="1078">
    <w:abstractNumId w:val="615"/>
  </w:num>
  <w:num w:numId="1079">
    <w:abstractNumId w:val="1067"/>
  </w:num>
  <w:num w:numId="1080">
    <w:abstractNumId w:val="1698"/>
  </w:num>
  <w:num w:numId="1081">
    <w:abstractNumId w:val="1845"/>
  </w:num>
  <w:num w:numId="1082">
    <w:abstractNumId w:val="1203"/>
  </w:num>
  <w:num w:numId="1083">
    <w:abstractNumId w:val="1379"/>
  </w:num>
  <w:num w:numId="1084">
    <w:abstractNumId w:val="402"/>
  </w:num>
  <w:num w:numId="1085">
    <w:abstractNumId w:val="982"/>
  </w:num>
  <w:num w:numId="1086">
    <w:abstractNumId w:val="125"/>
  </w:num>
  <w:num w:numId="1087">
    <w:abstractNumId w:val="785"/>
  </w:num>
  <w:num w:numId="1088">
    <w:abstractNumId w:val="1665"/>
  </w:num>
  <w:num w:numId="1089">
    <w:abstractNumId w:val="1804"/>
  </w:num>
  <w:num w:numId="1090">
    <w:abstractNumId w:val="1357"/>
  </w:num>
  <w:num w:numId="1091">
    <w:abstractNumId w:val="2109"/>
  </w:num>
  <w:num w:numId="1092">
    <w:abstractNumId w:val="2145"/>
  </w:num>
  <w:num w:numId="1093">
    <w:abstractNumId w:val="240"/>
  </w:num>
  <w:num w:numId="1094">
    <w:abstractNumId w:val="606"/>
  </w:num>
  <w:num w:numId="1095">
    <w:abstractNumId w:val="502"/>
  </w:num>
  <w:num w:numId="1096">
    <w:abstractNumId w:val="1297"/>
  </w:num>
  <w:num w:numId="1097">
    <w:abstractNumId w:val="2138"/>
  </w:num>
  <w:num w:numId="1098">
    <w:abstractNumId w:val="713"/>
  </w:num>
  <w:num w:numId="1099">
    <w:abstractNumId w:val="2030"/>
  </w:num>
  <w:num w:numId="1100">
    <w:abstractNumId w:val="1462"/>
  </w:num>
  <w:num w:numId="1101">
    <w:abstractNumId w:val="941"/>
  </w:num>
  <w:num w:numId="1102">
    <w:abstractNumId w:val="104"/>
  </w:num>
  <w:num w:numId="1103">
    <w:abstractNumId w:val="542"/>
  </w:num>
  <w:num w:numId="1104">
    <w:abstractNumId w:val="548"/>
  </w:num>
  <w:num w:numId="1105">
    <w:abstractNumId w:val="1224"/>
  </w:num>
  <w:num w:numId="1106">
    <w:abstractNumId w:val="1047"/>
  </w:num>
  <w:num w:numId="1107">
    <w:abstractNumId w:val="1062"/>
  </w:num>
  <w:num w:numId="1108">
    <w:abstractNumId w:val="310"/>
  </w:num>
  <w:num w:numId="1109">
    <w:abstractNumId w:val="1532"/>
  </w:num>
  <w:num w:numId="1110">
    <w:abstractNumId w:val="1028"/>
  </w:num>
  <w:num w:numId="1111">
    <w:abstractNumId w:val="1827"/>
  </w:num>
  <w:num w:numId="1112">
    <w:abstractNumId w:val="159"/>
  </w:num>
  <w:num w:numId="1113">
    <w:abstractNumId w:val="2042"/>
  </w:num>
  <w:num w:numId="1114">
    <w:abstractNumId w:val="2112"/>
  </w:num>
  <w:num w:numId="1115">
    <w:abstractNumId w:val="1126"/>
  </w:num>
  <w:num w:numId="1116">
    <w:abstractNumId w:val="885"/>
  </w:num>
  <w:num w:numId="1117">
    <w:abstractNumId w:val="546"/>
  </w:num>
  <w:num w:numId="1118">
    <w:abstractNumId w:val="318"/>
  </w:num>
  <w:num w:numId="1119">
    <w:abstractNumId w:val="799"/>
  </w:num>
  <w:num w:numId="1120">
    <w:abstractNumId w:val="574"/>
  </w:num>
  <w:num w:numId="1121">
    <w:abstractNumId w:val="479"/>
  </w:num>
  <w:num w:numId="1122">
    <w:abstractNumId w:val="236"/>
  </w:num>
  <w:num w:numId="1123">
    <w:abstractNumId w:val="1783"/>
  </w:num>
  <w:num w:numId="1124">
    <w:abstractNumId w:val="1207"/>
  </w:num>
  <w:num w:numId="1125">
    <w:abstractNumId w:val="1709"/>
  </w:num>
  <w:num w:numId="1126">
    <w:abstractNumId w:val="1475"/>
  </w:num>
  <w:num w:numId="1127">
    <w:abstractNumId w:val="26"/>
  </w:num>
  <w:num w:numId="1128">
    <w:abstractNumId w:val="115"/>
  </w:num>
  <w:num w:numId="1129">
    <w:abstractNumId w:val="1945"/>
  </w:num>
  <w:num w:numId="1130">
    <w:abstractNumId w:val="648"/>
  </w:num>
  <w:num w:numId="1131">
    <w:abstractNumId w:val="289"/>
  </w:num>
  <w:num w:numId="1132">
    <w:abstractNumId w:val="698"/>
  </w:num>
  <w:num w:numId="1133">
    <w:abstractNumId w:val="454"/>
  </w:num>
  <w:num w:numId="1134">
    <w:abstractNumId w:val="924"/>
  </w:num>
  <w:num w:numId="1135">
    <w:abstractNumId w:val="1990"/>
  </w:num>
  <w:num w:numId="1136">
    <w:abstractNumId w:val="1978"/>
  </w:num>
  <w:num w:numId="1137">
    <w:abstractNumId w:val="603"/>
  </w:num>
  <w:num w:numId="1138">
    <w:abstractNumId w:val="425"/>
  </w:num>
  <w:num w:numId="1139">
    <w:abstractNumId w:val="1779"/>
  </w:num>
  <w:num w:numId="1140">
    <w:abstractNumId w:val="1108"/>
  </w:num>
  <w:num w:numId="1141">
    <w:abstractNumId w:val="714"/>
  </w:num>
  <w:num w:numId="1142">
    <w:abstractNumId w:val="491"/>
  </w:num>
  <w:num w:numId="1143">
    <w:abstractNumId w:val="1730"/>
  </w:num>
  <w:num w:numId="1144">
    <w:abstractNumId w:val="342"/>
  </w:num>
  <w:num w:numId="1145">
    <w:abstractNumId w:val="992"/>
  </w:num>
  <w:num w:numId="1146">
    <w:abstractNumId w:val="144"/>
  </w:num>
  <w:num w:numId="1147">
    <w:abstractNumId w:val="25"/>
  </w:num>
  <w:num w:numId="1148">
    <w:abstractNumId w:val="1898"/>
  </w:num>
  <w:num w:numId="1149">
    <w:abstractNumId w:val="16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74"/>
  </w:num>
  <w:num w:numId="1152">
    <w:abstractNumId w:val="2114"/>
  </w:num>
  <w:num w:numId="1153">
    <w:abstractNumId w:val="1522"/>
  </w:num>
  <w:num w:numId="1154">
    <w:abstractNumId w:val="1237"/>
  </w:num>
  <w:num w:numId="1155">
    <w:abstractNumId w:val="949"/>
  </w:num>
  <w:num w:numId="1156">
    <w:abstractNumId w:val="1866"/>
  </w:num>
  <w:num w:numId="1157">
    <w:abstractNumId w:val="1553"/>
  </w:num>
  <w:num w:numId="1158">
    <w:abstractNumId w:val="887"/>
  </w:num>
  <w:num w:numId="1159">
    <w:abstractNumId w:val="1793"/>
  </w:num>
  <w:num w:numId="1160">
    <w:abstractNumId w:val="595"/>
  </w:num>
  <w:num w:numId="1161">
    <w:abstractNumId w:val="5"/>
  </w:num>
  <w:num w:numId="1162">
    <w:abstractNumId w:val="687"/>
  </w:num>
  <w:num w:numId="1163">
    <w:abstractNumId w:val="54"/>
  </w:num>
  <w:num w:numId="1164">
    <w:abstractNumId w:val="1388"/>
  </w:num>
  <w:num w:numId="1165">
    <w:abstractNumId w:val="31"/>
  </w:num>
  <w:num w:numId="1166">
    <w:abstractNumId w:val="1868"/>
  </w:num>
  <w:num w:numId="1167">
    <w:abstractNumId w:val="1556"/>
  </w:num>
  <w:num w:numId="1168">
    <w:abstractNumId w:val="1749"/>
  </w:num>
  <w:num w:numId="1169">
    <w:abstractNumId w:val="227"/>
  </w:num>
  <w:num w:numId="1170">
    <w:abstractNumId w:val="1861"/>
  </w:num>
  <w:num w:numId="1171">
    <w:abstractNumId w:val="679"/>
  </w:num>
  <w:num w:numId="1172">
    <w:abstractNumId w:val="1339"/>
  </w:num>
  <w:num w:numId="1173">
    <w:abstractNumId w:val="1029"/>
  </w:num>
  <w:num w:numId="1174">
    <w:abstractNumId w:val="46"/>
  </w:num>
  <w:num w:numId="1175">
    <w:abstractNumId w:val="756"/>
  </w:num>
  <w:num w:numId="1176">
    <w:abstractNumId w:val="866"/>
  </w:num>
  <w:num w:numId="1177">
    <w:abstractNumId w:val="466"/>
  </w:num>
  <w:num w:numId="1178">
    <w:abstractNumId w:val="621"/>
  </w:num>
  <w:num w:numId="1179">
    <w:abstractNumId w:val="669"/>
  </w:num>
  <w:num w:numId="1180">
    <w:abstractNumId w:val="1958"/>
  </w:num>
  <w:num w:numId="1181">
    <w:abstractNumId w:val="1644"/>
  </w:num>
  <w:num w:numId="1182">
    <w:abstractNumId w:val="421"/>
  </w:num>
  <w:num w:numId="1183">
    <w:abstractNumId w:val="1054"/>
  </w:num>
  <w:num w:numId="1184">
    <w:abstractNumId w:val="2101"/>
  </w:num>
  <w:num w:numId="1185">
    <w:abstractNumId w:val="987"/>
  </w:num>
  <w:num w:numId="1186">
    <w:abstractNumId w:val="1719"/>
  </w:num>
  <w:num w:numId="1187">
    <w:abstractNumId w:val="2107"/>
  </w:num>
  <w:num w:numId="1188">
    <w:abstractNumId w:val="427"/>
  </w:num>
  <w:num w:numId="1189">
    <w:abstractNumId w:val="1186"/>
  </w:num>
  <w:num w:numId="1190">
    <w:abstractNumId w:val="1023"/>
  </w:num>
  <w:num w:numId="1191">
    <w:abstractNumId w:val="1239"/>
  </w:num>
  <w:num w:numId="1192">
    <w:abstractNumId w:val="1776"/>
  </w:num>
  <w:num w:numId="1193">
    <w:abstractNumId w:val="1288"/>
  </w:num>
  <w:num w:numId="1194">
    <w:abstractNumId w:val="1061"/>
  </w:num>
  <w:num w:numId="1195">
    <w:abstractNumId w:val="1242"/>
  </w:num>
  <w:num w:numId="1196">
    <w:abstractNumId w:val="682"/>
  </w:num>
  <w:num w:numId="1197">
    <w:abstractNumId w:val="291"/>
  </w:num>
  <w:num w:numId="1198">
    <w:abstractNumId w:val="620"/>
  </w:num>
  <w:num w:numId="1199">
    <w:abstractNumId w:val="1756"/>
  </w:num>
  <w:num w:numId="1200">
    <w:abstractNumId w:val="1782"/>
  </w:num>
  <w:num w:numId="1201">
    <w:abstractNumId w:val="540"/>
  </w:num>
  <w:num w:numId="1202">
    <w:abstractNumId w:val="43"/>
  </w:num>
  <w:num w:numId="1203">
    <w:abstractNumId w:val="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5"/>
  </w:num>
  <w:num w:numId="120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44"/>
  </w:num>
  <w:num w:numId="1207">
    <w:abstractNumId w:val="385"/>
  </w:num>
  <w:num w:numId="1208">
    <w:abstractNumId w:val="770"/>
  </w:num>
  <w:num w:numId="1209">
    <w:abstractNumId w:val="1420"/>
  </w:num>
  <w:num w:numId="1210">
    <w:abstractNumId w:val="1823"/>
  </w:num>
  <w:num w:numId="1211">
    <w:abstractNumId w:val="775"/>
  </w:num>
  <w:num w:numId="1212">
    <w:abstractNumId w:val="372"/>
  </w:num>
  <w:num w:numId="1213">
    <w:abstractNumId w:val="1374"/>
  </w:num>
  <w:num w:numId="1214">
    <w:abstractNumId w:val="511"/>
  </w:num>
  <w:num w:numId="1215">
    <w:abstractNumId w:val="182"/>
  </w:num>
  <w:num w:numId="1216">
    <w:abstractNumId w:val="69"/>
  </w:num>
  <w:num w:numId="1217">
    <w:abstractNumId w:val="664"/>
  </w:num>
  <w:num w:numId="1218">
    <w:abstractNumId w:val="1396"/>
  </w:num>
  <w:num w:numId="1219">
    <w:abstractNumId w:val="768"/>
  </w:num>
  <w:num w:numId="1220">
    <w:abstractNumId w:val="879"/>
  </w:num>
  <w:num w:numId="1221">
    <w:abstractNumId w:val="1068"/>
  </w:num>
  <w:num w:numId="1222">
    <w:abstractNumId w:val="1933"/>
  </w:num>
  <w:num w:numId="1223">
    <w:abstractNumId w:val="2033"/>
  </w:num>
  <w:num w:numId="1224">
    <w:abstractNumId w:val="619"/>
  </w:num>
  <w:num w:numId="1225">
    <w:abstractNumId w:val="406"/>
  </w:num>
  <w:num w:numId="1226">
    <w:abstractNumId w:val="813"/>
  </w:num>
  <w:num w:numId="1227">
    <w:abstractNumId w:val="287"/>
  </w:num>
  <w:num w:numId="1228">
    <w:abstractNumId w:val="137"/>
  </w:num>
  <w:num w:numId="1229">
    <w:abstractNumId w:val="347"/>
  </w:num>
  <w:num w:numId="1230">
    <w:abstractNumId w:val="1732"/>
  </w:num>
  <w:num w:numId="1231">
    <w:abstractNumId w:val="691"/>
  </w:num>
  <w:num w:numId="1232">
    <w:abstractNumId w:val="492"/>
  </w:num>
  <w:num w:numId="1233">
    <w:abstractNumId w:val="493"/>
  </w:num>
  <w:num w:numId="1234">
    <w:abstractNumId w:val="1534"/>
  </w:num>
  <w:num w:numId="1235">
    <w:abstractNumId w:val="877"/>
  </w:num>
  <w:num w:numId="1236">
    <w:abstractNumId w:val="1503"/>
  </w:num>
  <w:num w:numId="1237">
    <w:abstractNumId w:val="1283"/>
  </w:num>
  <w:num w:numId="1238">
    <w:abstractNumId w:val="288"/>
  </w:num>
  <w:num w:numId="1239">
    <w:abstractNumId w:val="1435"/>
  </w:num>
  <w:num w:numId="1240">
    <w:abstractNumId w:val="2066"/>
  </w:num>
  <w:num w:numId="1241">
    <w:abstractNumId w:val="2199"/>
  </w:num>
  <w:num w:numId="1242">
    <w:abstractNumId w:val="1487"/>
  </w:num>
  <w:num w:numId="1243">
    <w:abstractNumId w:val="1286"/>
  </w:num>
  <w:num w:numId="1244">
    <w:abstractNumId w:val="1780"/>
  </w:num>
  <w:num w:numId="1245">
    <w:abstractNumId w:val="2183"/>
  </w:num>
  <w:num w:numId="1246">
    <w:abstractNumId w:val="889"/>
  </w:num>
  <w:num w:numId="1247">
    <w:abstractNumId w:val="275"/>
  </w:num>
  <w:num w:numId="1248">
    <w:abstractNumId w:val="106"/>
  </w:num>
  <w:num w:numId="1249">
    <w:abstractNumId w:val="566"/>
  </w:num>
  <w:num w:numId="1250">
    <w:abstractNumId w:val="1276"/>
  </w:num>
  <w:num w:numId="1251">
    <w:abstractNumId w:val="581"/>
  </w:num>
  <w:num w:numId="1252">
    <w:abstractNumId w:val="1526"/>
  </w:num>
  <w:num w:numId="1253">
    <w:abstractNumId w:val="262"/>
  </w:num>
  <w:num w:numId="1254">
    <w:abstractNumId w:val="684"/>
  </w:num>
  <w:num w:numId="1255">
    <w:abstractNumId w:val="1643"/>
  </w:num>
  <w:num w:numId="1256">
    <w:abstractNumId w:val="948"/>
  </w:num>
  <w:num w:numId="1257">
    <w:abstractNumId w:val="649"/>
  </w:num>
  <w:num w:numId="1258">
    <w:abstractNumId w:val="91"/>
  </w:num>
  <w:num w:numId="1259">
    <w:abstractNumId w:val="184"/>
  </w:num>
  <w:num w:numId="1260">
    <w:abstractNumId w:val="102"/>
  </w:num>
  <w:num w:numId="1261">
    <w:abstractNumId w:val="1101"/>
  </w:num>
  <w:num w:numId="1262">
    <w:abstractNumId w:val="905"/>
  </w:num>
  <w:num w:numId="1263">
    <w:abstractNumId w:val="1468"/>
  </w:num>
  <w:num w:numId="1264">
    <w:abstractNumId w:val="796"/>
  </w:num>
  <w:num w:numId="1265">
    <w:abstractNumId w:val="1907"/>
  </w:num>
  <w:num w:numId="1266">
    <w:abstractNumId w:val="891"/>
  </w:num>
  <w:num w:numId="1267">
    <w:abstractNumId w:val="1923"/>
  </w:num>
  <w:num w:numId="1268">
    <w:abstractNumId w:val="1159"/>
  </w:num>
  <w:num w:numId="1269">
    <w:abstractNumId w:val="1347"/>
  </w:num>
  <w:num w:numId="1270">
    <w:abstractNumId w:val="1973"/>
  </w:num>
  <w:num w:numId="1271">
    <w:abstractNumId w:val="661"/>
  </w:num>
  <w:num w:numId="1272">
    <w:abstractNumId w:val="650"/>
  </w:num>
  <w:num w:numId="1273">
    <w:abstractNumId w:val="496"/>
  </w:num>
  <w:num w:numId="1274">
    <w:abstractNumId w:val="340"/>
  </w:num>
  <w:num w:numId="1275">
    <w:abstractNumId w:val="1600"/>
  </w:num>
  <w:num w:numId="1276">
    <w:abstractNumId w:val="1627"/>
  </w:num>
  <w:num w:numId="1277">
    <w:abstractNumId w:val="1995"/>
  </w:num>
  <w:num w:numId="1278">
    <w:abstractNumId w:val="1263"/>
  </w:num>
  <w:num w:numId="1279">
    <w:abstractNumId w:val="965"/>
  </w:num>
  <w:num w:numId="1280">
    <w:abstractNumId w:val="685"/>
  </w:num>
  <w:num w:numId="1281">
    <w:abstractNumId w:val="1976"/>
  </w:num>
  <w:num w:numId="1282">
    <w:abstractNumId w:val="1168"/>
  </w:num>
  <w:num w:numId="1283">
    <w:abstractNumId w:val="701"/>
  </w:num>
  <w:num w:numId="1284">
    <w:abstractNumId w:val="1523"/>
  </w:num>
  <w:num w:numId="1285">
    <w:abstractNumId w:val="2025"/>
  </w:num>
  <w:num w:numId="1286">
    <w:abstractNumId w:val="1306"/>
  </w:num>
  <w:num w:numId="1287">
    <w:abstractNumId w:val="1082"/>
  </w:num>
  <w:num w:numId="1288">
    <w:abstractNumId w:val="1694"/>
  </w:num>
  <w:num w:numId="1289">
    <w:abstractNumId w:val="2035"/>
  </w:num>
  <w:num w:numId="1290">
    <w:abstractNumId w:val="60"/>
  </w:num>
  <w:num w:numId="1291">
    <w:abstractNumId w:val="884"/>
  </w:num>
  <w:num w:numId="1292">
    <w:abstractNumId w:val="1481"/>
  </w:num>
  <w:num w:numId="1293">
    <w:abstractNumId w:val="1903"/>
  </w:num>
  <w:num w:numId="1294">
    <w:abstractNumId w:val="92"/>
  </w:num>
  <w:num w:numId="1295">
    <w:abstractNumId w:val="2011"/>
  </w:num>
  <w:num w:numId="1296">
    <w:abstractNumId w:val="237"/>
  </w:num>
  <w:num w:numId="1297">
    <w:abstractNumId w:val="2009"/>
  </w:num>
  <w:num w:numId="1298">
    <w:abstractNumId w:val="158"/>
  </w:num>
  <w:num w:numId="1299">
    <w:abstractNumId w:val="1269"/>
  </w:num>
  <w:num w:numId="1300">
    <w:abstractNumId w:val="915"/>
  </w:num>
  <w:num w:numId="1301">
    <w:abstractNumId w:val="356"/>
  </w:num>
  <w:num w:numId="1302">
    <w:abstractNumId w:val="865"/>
  </w:num>
  <w:num w:numId="1303">
    <w:abstractNumId w:val="776"/>
  </w:num>
  <w:num w:numId="1304">
    <w:abstractNumId w:val="336"/>
  </w:num>
  <w:num w:numId="1305">
    <w:abstractNumId w:val="1308"/>
  </w:num>
  <w:num w:numId="1306">
    <w:abstractNumId w:val="1718"/>
  </w:num>
  <w:num w:numId="1307">
    <w:abstractNumId w:val="852"/>
  </w:num>
  <w:num w:numId="1308">
    <w:abstractNumId w:val="651"/>
  </w:num>
  <w:num w:numId="1309">
    <w:abstractNumId w:val="67"/>
  </w:num>
  <w:num w:numId="1310">
    <w:abstractNumId w:val="88"/>
  </w:num>
  <w:num w:numId="1311">
    <w:abstractNumId w:val="50"/>
  </w:num>
  <w:num w:numId="1312">
    <w:abstractNumId w:val="57"/>
  </w:num>
  <w:num w:numId="1313">
    <w:abstractNumId w:val="2002"/>
  </w:num>
  <w:num w:numId="1314">
    <w:abstractNumId w:val="524"/>
  </w:num>
  <w:num w:numId="1315">
    <w:abstractNumId w:val="1117"/>
  </w:num>
  <w:num w:numId="1316">
    <w:abstractNumId w:val="749"/>
  </w:num>
  <w:num w:numId="1317">
    <w:abstractNumId w:val="1150"/>
  </w:num>
  <w:num w:numId="1318">
    <w:abstractNumId w:val="1134"/>
  </w:num>
  <w:num w:numId="1319">
    <w:abstractNumId w:val="404"/>
  </w:num>
  <w:num w:numId="1320">
    <w:abstractNumId w:val="1649"/>
  </w:num>
  <w:num w:numId="1321">
    <w:abstractNumId w:val="888"/>
  </w:num>
  <w:num w:numId="1322">
    <w:abstractNumId w:val="1000"/>
  </w:num>
  <w:num w:numId="1323">
    <w:abstractNumId w:val="1482"/>
  </w:num>
  <w:num w:numId="1324">
    <w:abstractNumId w:val="1074"/>
  </w:num>
  <w:num w:numId="1325">
    <w:abstractNumId w:val="2144"/>
  </w:num>
  <w:num w:numId="1326">
    <w:abstractNumId w:val="857"/>
  </w:num>
  <w:num w:numId="1327">
    <w:abstractNumId w:val="665"/>
  </w:num>
  <w:num w:numId="1328">
    <w:abstractNumId w:val="787"/>
  </w:num>
  <w:num w:numId="1329">
    <w:abstractNumId w:val="256"/>
  </w:num>
  <w:num w:numId="1330">
    <w:abstractNumId w:val="45"/>
  </w:num>
  <w:num w:numId="1331">
    <w:abstractNumId w:val="1325"/>
  </w:num>
  <w:num w:numId="1332">
    <w:abstractNumId w:val="1184"/>
  </w:num>
  <w:num w:numId="1333">
    <w:abstractNumId w:val="1254"/>
  </w:num>
  <w:num w:numId="1334">
    <w:abstractNumId w:val="1215"/>
  </w:num>
  <w:num w:numId="1335">
    <w:abstractNumId w:val="1943"/>
  </w:num>
  <w:num w:numId="1336">
    <w:abstractNumId w:val="702"/>
  </w:num>
  <w:num w:numId="1337">
    <w:abstractNumId w:val="1251"/>
  </w:num>
  <w:num w:numId="1338">
    <w:abstractNumId w:val="1300"/>
  </w:num>
  <w:num w:numId="1339">
    <w:abstractNumId w:val="401"/>
  </w:num>
  <w:num w:numId="1340">
    <w:abstractNumId w:val="1144"/>
  </w:num>
  <w:num w:numId="1341">
    <w:abstractNumId w:val="639"/>
  </w:num>
  <w:num w:numId="1342">
    <w:abstractNumId w:val="386"/>
  </w:num>
  <w:num w:numId="1343">
    <w:abstractNumId w:val="764"/>
  </w:num>
  <w:num w:numId="1344">
    <w:abstractNumId w:val="1832"/>
  </w:num>
  <w:num w:numId="1345">
    <w:abstractNumId w:val="1988"/>
  </w:num>
  <w:num w:numId="1346">
    <w:abstractNumId w:val="428"/>
  </w:num>
  <w:num w:numId="1347">
    <w:abstractNumId w:val="1389"/>
  </w:num>
  <w:num w:numId="1348">
    <w:abstractNumId w:val="1830"/>
  </w:num>
  <w:num w:numId="1349">
    <w:abstractNumId w:val="793"/>
  </w:num>
  <w:num w:numId="1350">
    <w:abstractNumId w:val="1303"/>
  </w:num>
  <w:num w:numId="1351">
    <w:abstractNumId w:val="895"/>
  </w:num>
  <w:num w:numId="1352">
    <w:abstractNumId w:val="1573"/>
  </w:num>
  <w:num w:numId="1353">
    <w:abstractNumId w:val="2000"/>
  </w:num>
  <w:num w:numId="1354">
    <w:abstractNumId w:val="500"/>
  </w:num>
  <w:num w:numId="1355">
    <w:abstractNumId w:val="143"/>
  </w:num>
  <w:num w:numId="1356">
    <w:abstractNumId w:val="1356"/>
  </w:num>
  <w:num w:numId="1357">
    <w:abstractNumId w:val="53"/>
  </w:num>
  <w:num w:numId="1358">
    <w:abstractNumId w:val="76"/>
  </w:num>
  <w:num w:numId="1359">
    <w:abstractNumId w:val="510"/>
  </w:num>
  <w:num w:numId="1360">
    <w:abstractNumId w:val="1760"/>
  </w:num>
  <w:num w:numId="1361">
    <w:abstractNumId w:val="2037"/>
  </w:num>
  <w:num w:numId="1362">
    <w:abstractNumId w:val="1620"/>
  </w:num>
  <w:num w:numId="1363">
    <w:abstractNumId w:val="1464"/>
  </w:num>
  <w:num w:numId="1364">
    <w:abstractNumId w:val="207"/>
  </w:num>
  <w:num w:numId="1365">
    <w:abstractNumId w:val="627"/>
  </w:num>
  <w:num w:numId="1366">
    <w:abstractNumId w:val="1757"/>
  </w:num>
  <w:num w:numId="1367">
    <w:abstractNumId w:val="1821"/>
  </w:num>
  <w:num w:numId="1368">
    <w:abstractNumId w:val="438"/>
  </w:num>
  <w:num w:numId="1369">
    <w:abstractNumId w:val="845"/>
  </w:num>
  <w:num w:numId="1370">
    <w:abstractNumId w:val="62"/>
  </w:num>
  <w:num w:numId="1371">
    <w:abstractNumId w:val="528"/>
  </w:num>
  <w:num w:numId="1372">
    <w:abstractNumId w:val="715"/>
  </w:num>
  <w:num w:numId="1373">
    <w:abstractNumId w:val="317"/>
  </w:num>
  <w:num w:numId="1374">
    <w:abstractNumId w:val="993"/>
  </w:num>
  <w:num w:numId="1375">
    <w:abstractNumId w:val="550"/>
  </w:num>
  <w:num w:numId="1376">
    <w:abstractNumId w:val="1264"/>
  </w:num>
  <w:num w:numId="1377">
    <w:abstractNumId w:val="1728"/>
  </w:num>
  <w:num w:numId="1378">
    <w:abstractNumId w:val="2179"/>
  </w:num>
  <w:num w:numId="1379">
    <w:abstractNumId w:val="861"/>
  </w:num>
  <w:num w:numId="1380">
    <w:abstractNumId w:val="442"/>
  </w:num>
  <w:num w:numId="1381">
    <w:abstractNumId w:val="457"/>
  </w:num>
  <w:num w:numId="1382">
    <w:abstractNumId w:val="348"/>
  </w:num>
  <w:num w:numId="1383">
    <w:abstractNumId w:val="1318"/>
  </w:num>
  <w:num w:numId="1384">
    <w:abstractNumId w:val="968"/>
  </w:num>
  <w:num w:numId="1385">
    <w:abstractNumId w:val="2187"/>
  </w:num>
  <w:num w:numId="1386">
    <w:abstractNumId w:val="1197"/>
  </w:num>
  <w:num w:numId="1387">
    <w:abstractNumId w:val="1153"/>
  </w:num>
  <w:num w:numId="1388">
    <w:abstractNumId w:val="812"/>
  </w:num>
  <w:num w:numId="1389">
    <w:abstractNumId w:val="1021"/>
  </w:num>
  <w:num w:numId="1390">
    <w:abstractNumId w:val="417"/>
  </w:num>
  <w:num w:numId="1391">
    <w:abstractNumId w:val="1071"/>
  </w:num>
  <w:num w:numId="1392">
    <w:abstractNumId w:val="161"/>
  </w:num>
  <w:num w:numId="1393">
    <w:abstractNumId w:val="357"/>
  </w:num>
  <w:num w:numId="1394">
    <w:abstractNumId w:val="52"/>
  </w:num>
  <w:num w:numId="1395">
    <w:abstractNumId w:val="1865"/>
  </w:num>
  <w:num w:numId="1396">
    <w:abstractNumId w:val="703"/>
  </w:num>
  <w:num w:numId="1397">
    <w:abstractNumId w:val="272"/>
  </w:num>
  <w:num w:numId="1398">
    <w:abstractNumId w:val="1541"/>
  </w:num>
  <w:num w:numId="1399">
    <w:abstractNumId w:val="400"/>
  </w:num>
  <w:num w:numId="1400">
    <w:abstractNumId w:val="1531"/>
  </w:num>
  <w:num w:numId="1401">
    <w:abstractNumId w:val="1736"/>
  </w:num>
  <w:num w:numId="1402">
    <w:abstractNumId w:val="1196"/>
  </w:num>
  <w:num w:numId="1403">
    <w:abstractNumId w:val="1826"/>
  </w:num>
  <w:num w:numId="1404">
    <w:abstractNumId w:val="70"/>
  </w:num>
  <w:num w:numId="1405">
    <w:abstractNumId w:val="1690"/>
  </w:num>
  <w:num w:numId="1406">
    <w:abstractNumId w:val="1855"/>
  </w:num>
  <w:num w:numId="1407">
    <w:abstractNumId w:val="807"/>
  </w:num>
  <w:num w:numId="1408">
    <w:abstractNumId w:val="225"/>
  </w:num>
  <w:num w:numId="1409">
    <w:abstractNumId w:val="1281"/>
  </w:num>
  <w:num w:numId="1410">
    <w:abstractNumId w:val="716"/>
  </w:num>
  <w:num w:numId="1411">
    <w:abstractNumId w:val="538"/>
  </w:num>
  <w:num w:numId="1412">
    <w:abstractNumId w:val="305"/>
  </w:num>
  <w:num w:numId="1413">
    <w:abstractNumId w:val="906"/>
  </w:num>
  <w:num w:numId="1414">
    <w:abstractNumId w:val="779"/>
  </w:num>
  <w:num w:numId="1415">
    <w:abstractNumId w:val="634"/>
  </w:num>
  <w:num w:numId="1416">
    <w:abstractNumId w:val="1342"/>
  </w:num>
  <w:num w:numId="1417">
    <w:abstractNumId w:val="1258"/>
  </w:num>
  <w:num w:numId="1418">
    <w:abstractNumId w:val="523"/>
  </w:num>
  <w:num w:numId="1419">
    <w:abstractNumId w:val="205"/>
  </w:num>
  <w:num w:numId="1420">
    <w:abstractNumId w:val="733"/>
  </w:num>
  <w:num w:numId="1421">
    <w:abstractNumId w:val="1070"/>
  </w:num>
  <w:num w:numId="1422">
    <w:abstractNumId w:val="584"/>
  </w:num>
  <w:num w:numId="1423">
    <w:abstractNumId w:val="1701"/>
  </w:num>
  <w:num w:numId="1424">
    <w:abstractNumId w:val="800"/>
  </w:num>
  <w:num w:numId="1425">
    <w:abstractNumId w:val="925"/>
  </w:num>
  <w:num w:numId="1426">
    <w:abstractNumId w:val="2005"/>
  </w:num>
  <w:num w:numId="1427">
    <w:abstractNumId w:val="42"/>
  </w:num>
  <w:num w:numId="1428">
    <w:abstractNumId w:val="1038"/>
  </w:num>
  <w:num w:numId="1429">
    <w:abstractNumId w:val="935"/>
  </w:num>
  <w:num w:numId="1430">
    <w:abstractNumId w:val="656"/>
  </w:num>
  <w:num w:numId="1431">
    <w:abstractNumId w:val="1452"/>
  </w:num>
  <w:num w:numId="1432">
    <w:abstractNumId w:val="1419"/>
  </w:num>
  <w:num w:numId="1433">
    <w:abstractNumId w:val="1274"/>
  </w:num>
  <w:num w:numId="1434">
    <w:abstractNumId w:val="545"/>
  </w:num>
  <w:num w:numId="1435">
    <w:abstractNumId w:val="2194"/>
  </w:num>
  <w:num w:numId="1436">
    <w:abstractNumId w:val="786"/>
  </w:num>
  <w:num w:numId="1437">
    <w:abstractNumId w:val="1289"/>
  </w:num>
  <w:num w:numId="1438">
    <w:abstractNumId w:val="1597"/>
  </w:num>
  <w:num w:numId="1439">
    <w:abstractNumId w:val="258"/>
  </w:num>
  <w:num w:numId="1440">
    <w:abstractNumId w:val="842"/>
  </w:num>
  <w:num w:numId="1441">
    <w:abstractNumId w:val="667"/>
  </w:num>
  <w:num w:numId="1442">
    <w:abstractNumId w:val="631"/>
  </w:num>
  <w:num w:numId="1443">
    <w:abstractNumId w:val="827"/>
  </w:num>
  <w:num w:numId="1444">
    <w:abstractNumId w:val="78"/>
  </w:num>
  <w:num w:numId="1445">
    <w:abstractNumId w:val="981"/>
  </w:num>
  <w:num w:numId="1446">
    <w:abstractNumId w:val="419"/>
  </w:num>
  <w:num w:numId="1447">
    <w:abstractNumId w:val="2209"/>
  </w:num>
  <w:num w:numId="1448">
    <w:abstractNumId w:val="1450"/>
  </w:num>
  <w:num w:numId="1449">
    <w:abstractNumId w:val="2061"/>
  </w:num>
  <w:num w:numId="1450">
    <w:abstractNumId w:val="148"/>
  </w:num>
  <w:num w:numId="1451">
    <w:abstractNumId w:val="977"/>
  </w:num>
  <w:num w:numId="1452">
    <w:abstractNumId w:val="1915"/>
  </w:num>
  <w:num w:numId="1453">
    <w:abstractNumId w:val="2161"/>
  </w:num>
  <w:num w:numId="1454">
    <w:abstractNumId w:val="1179"/>
  </w:num>
  <w:num w:numId="1455">
    <w:abstractNumId w:val="1333"/>
  </w:num>
  <w:num w:numId="1456">
    <w:abstractNumId w:val="657"/>
  </w:num>
  <w:num w:numId="1457">
    <w:abstractNumId w:val="2031"/>
  </w:num>
  <w:num w:numId="1458">
    <w:abstractNumId w:val="1808"/>
  </w:num>
  <w:num w:numId="1459">
    <w:abstractNumId w:val="179"/>
  </w:num>
  <w:num w:numId="1460">
    <w:abstractNumId w:val="1818"/>
  </w:num>
  <w:num w:numId="1461">
    <w:abstractNumId w:val="593"/>
  </w:num>
  <w:num w:numId="1462">
    <w:abstractNumId w:val="1615"/>
  </w:num>
  <w:num w:numId="1463">
    <w:abstractNumId w:val="726"/>
  </w:num>
  <w:num w:numId="1464">
    <w:abstractNumId w:val="1287"/>
  </w:num>
  <w:num w:numId="1465">
    <w:abstractNumId w:val="1044"/>
  </w:num>
  <w:num w:numId="1466">
    <w:abstractNumId w:val="1368"/>
  </w:num>
  <w:num w:numId="1467">
    <w:abstractNumId w:val="750"/>
  </w:num>
  <w:num w:numId="1468">
    <w:abstractNumId w:val="1423"/>
  </w:num>
  <w:num w:numId="1469">
    <w:abstractNumId w:val="203"/>
  </w:num>
  <w:num w:numId="1470">
    <w:abstractNumId w:val="2017"/>
  </w:num>
  <w:num w:numId="1471">
    <w:abstractNumId w:val="1234"/>
  </w:num>
  <w:num w:numId="1472">
    <w:abstractNumId w:val="195"/>
  </w:num>
  <w:num w:numId="1473">
    <w:abstractNumId w:val="1114"/>
  </w:num>
  <w:num w:numId="1474">
    <w:abstractNumId w:val="1049"/>
  </w:num>
  <w:num w:numId="1475">
    <w:abstractNumId w:val="460"/>
  </w:num>
  <w:num w:numId="1476">
    <w:abstractNumId w:val="1088"/>
  </w:num>
  <w:num w:numId="1477">
    <w:abstractNumId w:val="10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01"/>
  </w:num>
  <w:num w:numId="1479">
    <w:abstractNumId w:val="1200"/>
  </w:num>
  <w:num w:numId="1480">
    <w:abstractNumId w:val="2148"/>
  </w:num>
  <w:num w:numId="1481">
    <w:abstractNumId w:val="1800"/>
  </w:num>
  <w:num w:numId="1482">
    <w:abstractNumId w:val="590"/>
  </w:num>
  <w:num w:numId="1483">
    <w:abstractNumId w:val="652"/>
  </w:num>
  <w:num w:numId="1484">
    <w:abstractNumId w:val="836"/>
  </w:num>
  <w:num w:numId="1485">
    <w:abstractNumId w:val="5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6"/>
  </w:num>
  <w:num w:numId="1487">
    <w:abstractNumId w:val="450"/>
  </w:num>
  <w:num w:numId="1488">
    <w:abstractNumId w:val="1211"/>
  </w:num>
  <w:num w:numId="1489">
    <w:abstractNumId w:val="1699"/>
  </w:num>
  <w:num w:numId="1490">
    <w:abstractNumId w:val="20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18"/>
  </w:num>
  <w:num w:numId="1492">
    <w:abstractNumId w:val="333"/>
  </w:num>
  <w:num w:numId="1493">
    <w:abstractNumId w:val="1571"/>
  </w:num>
  <w:num w:numId="1494">
    <w:abstractNumId w:val="1857"/>
  </w:num>
  <w:num w:numId="1495">
    <w:abstractNumId w:val="1037"/>
  </w:num>
  <w:num w:numId="1496">
    <w:abstractNumId w:val="220"/>
  </w:num>
  <w:num w:numId="1497">
    <w:abstractNumId w:val="2059"/>
  </w:num>
  <w:num w:numId="1498">
    <w:abstractNumId w:val="777"/>
  </w:num>
  <w:num w:numId="1499">
    <w:abstractNumId w:val="472"/>
  </w:num>
  <w:num w:numId="1500">
    <w:abstractNumId w:val="1880"/>
  </w:num>
  <w:num w:numId="1501">
    <w:abstractNumId w:val="151"/>
  </w:num>
  <w:num w:numId="1502">
    <w:abstractNumId w:val="1149"/>
  </w:num>
  <w:num w:numId="1503">
    <w:abstractNumId w:val="1596"/>
  </w:num>
  <w:num w:numId="1504">
    <w:abstractNumId w:val="1784"/>
  </w:num>
  <w:num w:numId="1505">
    <w:abstractNumId w:val="988"/>
  </w:num>
  <w:num w:numId="1506">
    <w:abstractNumId w:val="1743"/>
  </w:num>
  <w:num w:numId="1507">
    <w:abstractNumId w:val="1048"/>
  </w:num>
  <w:num w:numId="1508">
    <w:abstractNumId w:val="325"/>
  </w:num>
  <w:num w:numId="1509">
    <w:abstractNumId w:val="1438"/>
  </w:num>
  <w:num w:numId="1510">
    <w:abstractNumId w:val="321"/>
  </w:num>
  <w:num w:numId="1511">
    <w:abstractNumId w:val="1552"/>
  </w:num>
  <w:num w:numId="1512">
    <w:abstractNumId w:val="2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5"/>
  </w:num>
  <w:num w:numId="1515">
    <w:abstractNumId w:val="1559"/>
  </w:num>
  <w:num w:numId="1516">
    <w:abstractNumId w:val="1640"/>
  </w:num>
  <w:num w:numId="1517">
    <w:abstractNumId w:val="339"/>
  </w:num>
  <w:num w:numId="1518">
    <w:abstractNumId w:val="1849"/>
  </w:num>
  <w:num w:numId="1519">
    <w:abstractNumId w:val="1096"/>
  </w:num>
  <w:num w:numId="1520">
    <w:abstractNumId w:val="1220"/>
  </w:num>
  <w:num w:numId="1521">
    <w:abstractNumId w:val="1252"/>
  </w:num>
  <w:num w:numId="1522">
    <w:abstractNumId w:val="2049"/>
  </w:num>
  <w:num w:numId="1523">
    <w:abstractNumId w:val="1885"/>
  </w:num>
  <w:num w:numId="1524">
    <w:abstractNumId w:val="1336"/>
  </w:num>
  <w:num w:numId="1525">
    <w:abstractNumId w:val="956"/>
  </w:num>
  <w:num w:numId="1526">
    <w:abstractNumId w:val="397"/>
  </w:num>
  <w:num w:numId="1527">
    <w:abstractNumId w:val="1919"/>
  </w:num>
  <w:num w:numId="1528">
    <w:abstractNumId w:val="295"/>
  </w:num>
  <w:num w:numId="1529">
    <w:abstractNumId w:val="1689"/>
  </w:num>
  <w:num w:numId="1530">
    <w:abstractNumId w:val="579"/>
  </w:num>
  <w:num w:numId="1531">
    <w:abstractNumId w:val="1243"/>
  </w:num>
  <w:num w:numId="1532">
    <w:abstractNumId w:val="2176"/>
  </w:num>
  <w:num w:numId="1533">
    <w:abstractNumId w:val="1091"/>
  </w:num>
  <w:num w:numId="1534">
    <w:abstractNumId w:val="455"/>
  </w:num>
  <w:num w:numId="1535">
    <w:abstractNumId w:val="850"/>
  </w:num>
  <w:num w:numId="1536">
    <w:abstractNumId w:val="926"/>
  </w:num>
  <w:num w:numId="1537">
    <w:abstractNumId w:val="663"/>
  </w:num>
  <w:num w:numId="1538">
    <w:abstractNumId w:val="2132"/>
  </w:num>
  <w:num w:numId="1539">
    <w:abstractNumId w:val="167"/>
  </w:num>
  <w:num w:numId="1540">
    <w:abstractNumId w:val="299"/>
  </w:num>
  <w:num w:numId="1541">
    <w:abstractNumId w:val="1572"/>
  </w:num>
  <w:num w:numId="1542">
    <w:abstractNumId w:val="134"/>
  </w:num>
  <w:num w:numId="1543">
    <w:abstractNumId w:val="1045"/>
  </w:num>
  <w:num w:numId="1544">
    <w:abstractNumId w:val="1962"/>
  </w:num>
  <w:num w:numId="1545">
    <w:abstractNumId w:val="292"/>
  </w:num>
  <w:num w:numId="1546">
    <w:abstractNumId w:val="2184"/>
  </w:num>
  <w:num w:numId="1547">
    <w:abstractNumId w:val="1337"/>
  </w:num>
  <w:num w:numId="1548">
    <w:abstractNumId w:val="1436"/>
  </w:num>
  <w:num w:numId="1549">
    <w:abstractNumId w:val="1253"/>
  </w:num>
  <w:num w:numId="1550">
    <w:abstractNumId w:val="1277"/>
  </w:num>
  <w:num w:numId="1551">
    <w:abstractNumId w:val="1613"/>
  </w:num>
  <w:num w:numId="1552">
    <w:abstractNumId w:val="675"/>
  </w:num>
  <w:num w:numId="1553">
    <w:abstractNumId w:val="1930"/>
  </w:num>
  <w:num w:numId="1554">
    <w:abstractNumId w:val="1316"/>
  </w:num>
  <w:num w:numId="1555">
    <w:abstractNumId w:val="1052"/>
  </w:num>
  <w:num w:numId="1556">
    <w:abstractNumId w:val="1012"/>
  </w:num>
  <w:num w:numId="1557">
    <w:abstractNumId w:val="2023"/>
  </w:num>
  <w:num w:numId="1558">
    <w:abstractNumId w:val="334"/>
  </w:num>
  <w:num w:numId="1559">
    <w:abstractNumId w:val="2177"/>
  </w:num>
  <w:num w:numId="1560">
    <w:abstractNumId w:val="1372"/>
  </w:num>
  <w:num w:numId="1561">
    <w:abstractNumId w:val="729"/>
  </w:num>
  <w:num w:numId="1562">
    <w:abstractNumId w:val="1053"/>
  </w:num>
  <w:num w:numId="1563">
    <w:abstractNumId w:val="261"/>
  </w:num>
  <w:num w:numId="1564">
    <w:abstractNumId w:val="1467"/>
  </w:num>
  <w:num w:numId="1565">
    <w:abstractNumId w:val="1123"/>
  </w:num>
  <w:num w:numId="1566">
    <w:abstractNumId w:val="1622"/>
  </w:num>
  <w:num w:numId="1567">
    <w:abstractNumId w:val="830"/>
  </w:num>
  <w:num w:numId="1568">
    <w:abstractNumId w:val="2125"/>
  </w:num>
  <w:num w:numId="1569">
    <w:abstractNumId w:val="1654"/>
  </w:num>
  <w:num w:numId="1570">
    <w:abstractNumId w:val="1874"/>
  </w:num>
  <w:num w:numId="1571">
    <w:abstractNumId w:val="513"/>
  </w:num>
  <w:num w:numId="1572">
    <w:abstractNumId w:val="1272"/>
  </w:num>
  <w:num w:numId="1573">
    <w:abstractNumId w:val="2170"/>
  </w:num>
  <w:num w:numId="1574">
    <w:abstractNumId w:val="1961"/>
  </w:num>
  <w:num w:numId="1575">
    <w:abstractNumId w:val="1924"/>
  </w:num>
  <w:num w:numId="1576">
    <w:abstractNumId w:val="839"/>
  </w:num>
  <w:num w:numId="1577">
    <w:abstractNumId w:val="2150"/>
  </w:num>
  <w:num w:numId="1578">
    <w:abstractNumId w:val="854"/>
  </w:num>
  <w:num w:numId="1579">
    <w:abstractNumId w:val="2131"/>
  </w:num>
  <w:num w:numId="1580">
    <w:abstractNumId w:val="2191"/>
  </w:num>
  <w:num w:numId="1581">
    <w:abstractNumId w:val="576"/>
  </w:num>
  <w:num w:numId="1582">
    <w:abstractNumId w:val="1059"/>
  </w:num>
  <w:num w:numId="1583">
    <w:abstractNumId w:val="1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12"/>
  </w:num>
  <w:num w:numId="1585">
    <w:abstractNumId w:val="1290"/>
  </w:num>
  <w:num w:numId="1586">
    <w:abstractNumId w:val="662"/>
  </w:num>
  <w:num w:numId="1587">
    <w:abstractNumId w:val="2053"/>
  </w:num>
  <w:num w:numId="1588">
    <w:abstractNumId w:val="1256"/>
  </w:num>
  <w:num w:numId="1589">
    <w:abstractNumId w:val="1499"/>
  </w:num>
  <w:num w:numId="1590">
    <w:abstractNumId w:val="1954"/>
  </w:num>
  <w:num w:numId="1591">
    <w:abstractNumId w:val="1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80"/>
  </w:num>
  <w:num w:numId="1593">
    <w:abstractNumId w:val="210"/>
  </w:num>
  <w:num w:numId="1594">
    <w:abstractNumId w:val="1226"/>
  </w:num>
  <w:num w:numId="1595">
    <w:abstractNumId w:val="1334"/>
  </w:num>
  <w:num w:numId="1596">
    <w:abstractNumId w:val="1657"/>
  </w:num>
  <w:num w:numId="1597">
    <w:abstractNumId w:val="1650"/>
  </w:num>
  <w:num w:numId="1598">
    <w:abstractNumId w:val="759"/>
  </w:num>
  <w:num w:numId="1599">
    <w:abstractNumId w:val="1714"/>
  </w:num>
  <w:num w:numId="1600">
    <w:abstractNumId w:val="1489"/>
  </w:num>
  <w:num w:numId="1601">
    <w:abstractNumId w:val="1016"/>
  </w:num>
  <w:num w:numId="1602">
    <w:abstractNumId w:val="618"/>
  </w:num>
  <w:num w:numId="1603">
    <w:abstractNumId w:val="1143"/>
  </w:num>
  <w:num w:numId="1604">
    <w:abstractNumId w:val="1167"/>
  </w:num>
  <w:num w:numId="1605">
    <w:abstractNumId w:val="1993"/>
  </w:num>
  <w:num w:numId="1606">
    <w:abstractNumId w:val="753"/>
  </w:num>
  <w:num w:numId="1607">
    <w:abstractNumId w:val="970"/>
  </w:num>
  <w:num w:numId="1608">
    <w:abstractNumId w:val="1781"/>
  </w:num>
  <w:num w:numId="1609">
    <w:abstractNumId w:val="86"/>
  </w:num>
  <w:num w:numId="1610">
    <w:abstractNumId w:val="266"/>
  </w:num>
  <w:num w:numId="1611">
    <w:abstractNumId w:val="2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37"/>
  </w:num>
  <w:num w:numId="1613">
    <w:abstractNumId w:val="1415"/>
  </w:num>
  <w:num w:numId="1614">
    <w:abstractNumId w:val="2129"/>
  </w:num>
  <w:num w:numId="1615">
    <w:abstractNumId w:val="394"/>
  </w:num>
  <w:num w:numId="1616">
    <w:abstractNumId w:val="1630"/>
  </w:num>
  <w:num w:numId="1617">
    <w:abstractNumId w:val="2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73"/>
  </w:num>
  <w:num w:numId="1619">
    <w:abstractNumId w:val="1735"/>
  </w:num>
  <w:num w:numId="1620">
    <w:abstractNumId w:val="990"/>
  </w:num>
  <w:num w:numId="1621">
    <w:abstractNumId w:val="2136"/>
  </w:num>
  <w:num w:numId="1622">
    <w:abstractNumId w:val="1812"/>
  </w:num>
  <w:num w:numId="1623">
    <w:abstractNumId w:val="208"/>
  </w:num>
  <w:num w:numId="1624">
    <w:abstractNumId w:val="306"/>
  </w:num>
  <w:num w:numId="1625">
    <w:abstractNumId w:val="1803"/>
  </w:num>
  <w:num w:numId="1626">
    <w:abstractNumId w:val="458"/>
  </w:num>
  <w:num w:numId="1627">
    <w:abstractNumId w:val="418"/>
  </w:num>
  <w:num w:numId="1628">
    <w:abstractNumId w:val="588"/>
  </w:num>
  <w:num w:numId="1629">
    <w:abstractNumId w:val="960"/>
  </w:num>
  <w:num w:numId="1630">
    <w:abstractNumId w:val="1839"/>
  </w:num>
  <w:num w:numId="1631">
    <w:abstractNumId w:val="1777"/>
  </w:num>
  <w:num w:numId="1632">
    <w:abstractNumId w:val="41"/>
  </w:num>
  <w:num w:numId="1633">
    <w:abstractNumId w:val="1235"/>
  </w:num>
  <w:num w:numId="1634">
    <w:abstractNumId w:val="653"/>
  </w:num>
  <w:num w:numId="1635">
    <w:abstractNumId w:val="553"/>
  </w:num>
  <w:num w:numId="1636">
    <w:abstractNumId w:val="1491"/>
  </w:num>
  <w:num w:numId="1637">
    <w:abstractNumId w:val="247"/>
  </w:num>
  <w:num w:numId="1638">
    <w:abstractNumId w:val="1247"/>
  </w:num>
  <w:num w:numId="1639">
    <w:abstractNumId w:val="1747"/>
  </w:num>
  <w:num w:numId="1640">
    <w:abstractNumId w:val="2024"/>
  </w:num>
  <w:num w:numId="1641">
    <w:abstractNumId w:val="429"/>
  </w:num>
  <w:num w:numId="1642">
    <w:abstractNumId w:val="1112"/>
  </w:num>
  <w:num w:numId="1643">
    <w:abstractNumId w:val="2185"/>
  </w:num>
  <w:num w:numId="1644">
    <w:abstractNumId w:val="2067"/>
  </w:num>
  <w:num w:numId="1645">
    <w:abstractNumId w:val="898"/>
  </w:num>
  <w:num w:numId="1646">
    <w:abstractNumId w:val="946"/>
  </w:num>
  <w:num w:numId="1647">
    <w:abstractNumId w:val="170"/>
  </w:num>
  <w:num w:numId="1648">
    <w:abstractNumId w:val="1477"/>
  </w:num>
  <w:num w:numId="1649">
    <w:abstractNumId w:val="1940"/>
  </w:num>
  <w:num w:numId="1650">
    <w:abstractNumId w:val="431"/>
  </w:num>
  <w:num w:numId="1651">
    <w:abstractNumId w:val="108"/>
  </w:num>
  <w:num w:numId="1652">
    <w:abstractNumId w:val="646"/>
  </w:num>
  <w:num w:numId="1653">
    <w:abstractNumId w:val="1166"/>
  </w:num>
  <w:num w:numId="1654">
    <w:abstractNumId w:val="1057"/>
  </w:num>
  <w:num w:numId="1655">
    <w:abstractNumId w:val="309"/>
  </w:num>
  <w:num w:numId="165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48"/>
  </w:num>
  <w:num w:numId="1658">
    <w:abstractNumId w:val="1157"/>
  </w:num>
  <w:num w:numId="1659">
    <w:abstractNumId w:val="110"/>
  </w:num>
  <w:num w:numId="1660">
    <w:abstractNumId w:val="96"/>
  </w:num>
  <w:num w:numId="1661">
    <w:abstractNumId w:val="433"/>
  </w:num>
  <w:num w:numId="1662">
    <w:abstractNumId w:val="1764"/>
  </w:num>
  <w:num w:numId="1663">
    <w:abstractNumId w:val="98"/>
  </w:num>
  <w:num w:numId="1664">
    <w:abstractNumId w:val="127"/>
  </w:num>
  <w:num w:numId="1665">
    <w:abstractNumId w:val="1172"/>
  </w:num>
  <w:num w:numId="1666">
    <w:abstractNumId w:val="228"/>
  </w:num>
  <w:num w:numId="1667">
    <w:abstractNumId w:val="1501"/>
  </w:num>
  <w:num w:numId="1668">
    <w:abstractNumId w:val="597"/>
  </w:num>
  <w:num w:numId="1669">
    <w:abstractNumId w:val="1675"/>
  </w:num>
  <w:num w:numId="1670">
    <w:abstractNumId w:val="552"/>
  </w:num>
  <w:num w:numId="1671">
    <w:abstractNumId w:val="1348"/>
  </w:num>
  <w:num w:numId="1672">
    <w:abstractNumId w:val="1279"/>
  </w:num>
  <w:num w:numId="1673">
    <w:abstractNumId w:val="516"/>
  </w:num>
  <w:num w:numId="1674">
    <w:abstractNumId w:val="943"/>
  </w:num>
  <w:num w:numId="1675">
    <w:abstractNumId w:val="1796"/>
  </w:num>
  <w:num w:numId="1676">
    <w:abstractNumId w:val="1192"/>
  </w:num>
  <w:num w:numId="1677">
    <w:abstractNumId w:val="344"/>
  </w:num>
  <w:num w:numId="1678">
    <w:abstractNumId w:val="1466"/>
  </w:num>
  <w:num w:numId="1679">
    <w:abstractNumId w:val="326"/>
  </w:num>
  <w:num w:numId="1680">
    <w:abstractNumId w:val="452"/>
  </w:num>
  <w:num w:numId="1681">
    <w:abstractNumId w:val="1969"/>
  </w:num>
  <w:num w:numId="1682">
    <w:abstractNumId w:val="1841"/>
  </w:num>
  <w:num w:numId="1683">
    <w:abstractNumId w:val="508"/>
  </w:num>
  <w:num w:numId="1684">
    <w:abstractNumId w:val="19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79"/>
  </w:num>
  <w:num w:numId="1686">
    <w:abstractNumId w:val="1346"/>
  </w:num>
  <w:num w:numId="1687">
    <w:abstractNumId w:val="37"/>
  </w:num>
  <w:num w:numId="1688">
    <w:abstractNumId w:val="465"/>
  </w:num>
  <w:num w:numId="1689">
    <w:abstractNumId w:val="989"/>
  </w:num>
  <w:num w:numId="1690">
    <w:abstractNumId w:val="1418"/>
  </w:num>
  <w:num w:numId="1691">
    <w:abstractNumId w:val="283"/>
  </w:num>
  <w:num w:numId="1692">
    <w:abstractNumId w:val="1199"/>
  </w:num>
  <w:num w:numId="1693">
    <w:abstractNumId w:val="929"/>
  </w:num>
  <w:num w:numId="1694">
    <w:abstractNumId w:val="81"/>
  </w:num>
  <w:num w:numId="1695">
    <w:abstractNumId w:val="426"/>
  </w:num>
  <w:num w:numId="1696">
    <w:abstractNumId w:val="1113"/>
  </w:num>
  <w:num w:numId="1697">
    <w:abstractNumId w:val="2052"/>
  </w:num>
  <w:num w:numId="1698">
    <w:abstractNumId w:val="544"/>
  </w:num>
  <w:num w:numId="1699">
    <w:abstractNumId w:val="2089"/>
  </w:num>
  <w:num w:numId="1700">
    <w:abstractNumId w:val="1846"/>
  </w:num>
  <w:num w:numId="1701">
    <w:abstractNumId w:val="72"/>
  </w:num>
  <w:num w:numId="1702">
    <w:abstractNumId w:val="681"/>
  </w:num>
  <w:num w:numId="1703">
    <w:abstractNumId w:val="446"/>
  </w:num>
  <w:num w:numId="1704">
    <w:abstractNumId w:val="1152"/>
  </w:num>
  <w:num w:numId="1705">
    <w:abstractNumId w:val="561"/>
  </w:num>
  <w:num w:numId="1706">
    <w:abstractNumId w:val="1672"/>
  </w:num>
  <w:num w:numId="1707">
    <w:abstractNumId w:val="2204"/>
  </w:num>
  <w:num w:numId="1708">
    <w:abstractNumId w:val="1027"/>
  </w:num>
  <w:num w:numId="1709">
    <w:abstractNumId w:val="1479"/>
  </w:num>
  <w:num w:numId="1710">
    <w:abstractNumId w:val="1904"/>
  </w:num>
  <w:num w:numId="1711">
    <w:abstractNumId w:val="1351"/>
  </w:num>
  <w:num w:numId="1712">
    <w:abstractNumId w:val="1267"/>
  </w:num>
  <w:num w:numId="1713">
    <w:abstractNumId w:val="1405"/>
  </w:num>
  <w:num w:numId="1714">
    <w:abstractNumId w:val="2188"/>
  </w:num>
  <w:num w:numId="1715">
    <w:abstractNumId w:val="2051"/>
  </w:num>
  <w:num w:numId="1716">
    <w:abstractNumId w:val="569"/>
  </w:num>
  <w:num w:numId="1717">
    <w:abstractNumId w:val="1561"/>
  </w:num>
  <w:num w:numId="1718">
    <w:abstractNumId w:val="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099"/>
  </w:num>
  <w:num w:numId="1720">
    <w:abstractNumId w:val="558"/>
  </w:num>
  <w:num w:numId="1721">
    <w:abstractNumId w:val="913"/>
  </w:num>
  <w:num w:numId="1722">
    <w:abstractNumId w:val="1006"/>
  </w:num>
  <w:num w:numId="1723">
    <w:abstractNumId w:val="468"/>
  </w:num>
  <w:num w:numId="1724">
    <w:abstractNumId w:val="268"/>
  </w:num>
  <w:num w:numId="1725">
    <w:abstractNumId w:val="423"/>
  </w:num>
  <w:num w:numId="1726">
    <w:abstractNumId w:val="392"/>
  </w:num>
  <w:num w:numId="1727">
    <w:abstractNumId w:val="2036"/>
  </w:num>
  <w:num w:numId="1728">
    <w:abstractNumId w:val="2175"/>
  </w:num>
  <w:num w:numId="1729">
    <w:abstractNumId w:val="2181"/>
  </w:num>
  <w:num w:numId="1730">
    <w:abstractNumId w:val="3"/>
  </w:num>
  <w:num w:numId="1731">
    <w:abstractNumId w:val="352"/>
  </w:num>
  <w:num w:numId="1732">
    <w:abstractNumId w:val="791"/>
  </w:num>
  <w:num w:numId="1733">
    <w:abstractNumId w:val="825"/>
  </w:num>
  <w:num w:numId="1734">
    <w:abstractNumId w:val="643"/>
  </w:num>
  <w:num w:numId="1735">
    <w:abstractNumId w:val="498"/>
  </w:num>
  <w:num w:numId="1736">
    <w:abstractNumId w:val="911"/>
  </w:num>
  <w:num w:numId="1737">
    <w:abstractNumId w:val="1585"/>
  </w:num>
  <w:num w:numId="1738">
    <w:abstractNumId w:val="1437"/>
  </w:num>
  <w:num w:numId="1739">
    <w:abstractNumId w:val="2186"/>
  </w:num>
  <w:num w:numId="1740">
    <w:abstractNumId w:val="1717"/>
  </w:num>
  <w:num w:numId="1741">
    <w:abstractNumId w:val="525"/>
  </w:num>
  <w:num w:numId="1742">
    <w:abstractNumId w:val="1931"/>
  </w:num>
  <w:num w:numId="1743">
    <w:abstractNumId w:val="1033"/>
  </w:num>
  <w:num w:numId="1744">
    <w:abstractNumId w:val="1651"/>
  </w:num>
  <w:num w:numId="1745">
    <w:abstractNumId w:val="1605"/>
  </w:num>
  <w:num w:numId="1746">
    <w:abstractNumId w:val="2034"/>
  </w:num>
  <w:num w:numId="1747">
    <w:abstractNumId w:val="1963"/>
  </w:num>
  <w:num w:numId="1748">
    <w:abstractNumId w:val="1375"/>
  </w:num>
  <w:num w:numId="1749">
    <w:abstractNumId w:val="2118"/>
  </w:num>
  <w:num w:numId="1750">
    <w:abstractNumId w:val="1362"/>
  </w:num>
  <w:num w:numId="1751">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08"/>
  </w:num>
  <w:num w:numId="1754">
    <w:abstractNumId w:val="1386"/>
  </w:num>
  <w:num w:numId="1755">
    <w:abstractNumId w:val="414"/>
  </w:num>
  <w:num w:numId="1756">
    <w:abstractNumId w:val="407"/>
  </w:num>
  <w:num w:numId="1757">
    <w:abstractNumId w:val="1162"/>
  </w:num>
  <w:num w:numId="1758">
    <w:abstractNumId w:val="1217"/>
  </w:num>
  <w:num w:numId="1759">
    <w:abstractNumId w:val="87"/>
  </w:num>
  <w:num w:numId="1760">
    <w:abstractNumId w:val="1618"/>
  </w:num>
  <w:num w:numId="1761">
    <w:abstractNumId w:val="1332"/>
  </w:num>
  <w:num w:numId="1762">
    <w:abstractNumId w:val="1095"/>
  </w:num>
  <w:num w:numId="1763">
    <w:abstractNumId w:val="1107"/>
  </w:num>
  <w:num w:numId="1764">
    <w:abstractNumId w:val="1797"/>
  </w:num>
  <w:num w:numId="1765">
    <w:abstractNumId w:val="2094"/>
  </w:num>
  <w:num w:numId="1766">
    <w:abstractNumId w:val="1946"/>
  </w:num>
  <w:num w:numId="1767">
    <w:abstractNumId w:val="1323"/>
  </w:num>
  <w:num w:numId="1768">
    <w:abstractNumId w:val="835"/>
  </w:num>
  <w:num w:numId="1769">
    <w:abstractNumId w:val="2160"/>
  </w:num>
  <w:num w:numId="1770">
    <w:abstractNumId w:val="2162"/>
  </w:num>
  <w:num w:numId="1771">
    <w:abstractNumId w:val="1734"/>
  </w:num>
  <w:num w:numId="1772">
    <w:abstractNumId w:val="145"/>
  </w:num>
  <w:num w:numId="1773">
    <w:abstractNumId w:val="1498"/>
  </w:num>
  <w:num w:numId="1774">
    <w:abstractNumId w:val="410"/>
  </w:num>
  <w:num w:numId="1775">
    <w:abstractNumId w:val="2189"/>
  </w:num>
  <w:num w:numId="1776">
    <w:abstractNumId w:val="591"/>
  </w:num>
  <w:num w:numId="1777">
    <w:abstractNumId w:val="1431"/>
  </w:num>
  <w:num w:numId="1778">
    <w:abstractNumId w:val="1737"/>
  </w:num>
  <w:num w:numId="1779">
    <w:abstractNumId w:val="2157"/>
  </w:num>
  <w:num w:numId="1780">
    <w:abstractNumId w:val="817"/>
  </w:num>
  <w:num w:numId="1781">
    <w:abstractNumId w:val="883"/>
  </w:num>
  <w:num w:numId="1782">
    <w:abstractNumId w:val="2003"/>
  </w:num>
  <w:num w:numId="1783">
    <w:abstractNumId w:val="74"/>
  </w:num>
  <w:num w:numId="1784">
    <w:abstractNumId w:val="555"/>
  </w:num>
  <w:num w:numId="1785">
    <w:abstractNumId w:val="1122"/>
  </w:num>
  <w:num w:numId="1786">
    <w:abstractNumId w:val="1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23"/>
  </w:num>
  <w:num w:numId="1788">
    <w:abstractNumId w:val="720"/>
  </w:num>
  <w:num w:numId="1789">
    <w:abstractNumId w:val="527"/>
  </w:num>
  <w:num w:numId="1790">
    <w:abstractNumId w:val="617"/>
  </w:num>
  <w:num w:numId="1791">
    <w:abstractNumId w:val="1328"/>
  </w:num>
  <w:num w:numId="1792">
    <w:abstractNumId w:val="894"/>
  </w:num>
  <w:num w:numId="1793">
    <w:abstractNumId w:val="2167"/>
  </w:num>
  <w:num w:numId="1794">
    <w:abstractNumId w:val="1317"/>
  </w:num>
  <w:num w:numId="1795">
    <w:abstractNumId w:val="1929"/>
  </w:num>
  <w:num w:numId="1796">
    <w:abstractNumId w:val="238"/>
  </w:num>
  <w:num w:numId="1797">
    <w:abstractNumId w:val="530"/>
  </w:num>
  <w:num w:numId="1798">
    <w:abstractNumId w:val="616"/>
  </w:num>
  <w:num w:numId="1799">
    <w:abstractNumId w:val="1992"/>
  </w:num>
  <w:num w:numId="1800">
    <w:abstractNumId w:val="1121"/>
  </w:num>
  <w:num w:numId="1801">
    <w:abstractNumId w:val="886"/>
  </w:num>
  <w:num w:numId="1802">
    <w:abstractNumId w:val="1393"/>
  </w:num>
  <w:num w:numId="1803">
    <w:abstractNumId w:val="461"/>
  </w:num>
  <w:num w:numId="1804">
    <w:abstractNumId w:val="1998"/>
  </w:num>
  <w:num w:numId="1805">
    <w:abstractNumId w:val="1125"/>
  </w:num>
  <w:num w:numId="1806">
    <w:abstractNumId w:val="676"/>
  </w:num>
  <w:num w:numId="1807">
    <w:abstractNumId w:val="2164"/>
  </w:num>
  <w:num w:numId="1808">
    <w:abstractNumId w:val="983"/>
  </w:num>
  <w:num w:numId="1809">
    <w:abstractNumId w:val="1147"/>
  </w:num>
  <w:num w:numId="1810">
    <w:abstractNumId w:val="610"/>
  </w:num>
  <w:num w:numId="1811">
    <w:abstractNumId w:val="432"/>
  </w:num>
  <w:num w:numId="1812">
    <w:abstractNumId w:val="1440"/>
  </w:num>
  <w:num w:numId="1813">
    <w:abstractNumId w:val="738"/>
  </w:num>
  <w:num w:numId="1814">
    <w:abstractNumId w:val="1007"/>
  </w:num>
  <w:num w:numId="1815">
    <w:abstractNumId w:val="157"/>
  </w:num>
  <w:num w:numId="1816">
    <w:abstractNumId w:val="1364"/>
  </w:num>
  <w:num w:numId="1817">
    <w:abstractNumId w:val="1341"/>
  </w:num>
  <w:num w:numId="1818">
    <w:abstractNumId w:val="1759"/>
  </w:num>
  <w:num w:numId="1819">
    <w:abstractNumId w:val="798"/>
  </w:num>
  <w:num w:numId="1820">
    <w:abstractNumId w:val="819"/>
  </w:num>
  <w:num w:numId="1821">
    <w:abstractNumId w:val="1474"/>
  </w:num>
  <w:num w:numId="1822">
    <w:abstractNumId w:val="1406"/>
  </w:num>
  <w:num w:numId="1823">
    <w:abstractNumId w:val="2171"/>
  </w:num>
  <w:num w:numId="1824">
    <w:abstractNumId w:val="922"/>
  </w:num>
  <w:num w:numId="1825">
    <w:abstractNumId w:val="1214"/>
  </w:num>
  <w:num w:numId="1826">
    <w:abstractNumId w:val="940"/>
  </w:num>
  <w:num w:numId="1827">
    <w:abstractNumId w:val="2090"/>
  </w:num>
  <w:num w:numId="1828">
    <w:abstractNumId w:val="1844"/>
  </w:num>
  <w:num w:numId="1829">
    <w:abstractNumId w:val="2213"/>
  </w:num>
  <w:num w:numId="1830">
    <w:abstractNumId w:val="1835"/>
  </w:num>
  <w:num w:numId="1831">
    <w:abstractNumId w:val="2169"/>
  </w:num>
  <w:num w:numId="1832">
    <w:abstractNumId w:val="2029"/>
  </w:num>
  <w:num w:numId="1833">
    <w:abstractNumId w:val="908"/>
  </w:num>
  <w:num w:numId="1834">
    <w:abstractNumId w:val="1634"/>
  </w:num>
  <w:num w:numId="1835">
    <w:abstractNumId w:val="346"/>
  </w:num>
  <w:num w:numId="1836">
    <w:abstractNumId w:val="533"/>
  </w:num>
  <w:num w:numId="1837">
    <w:abstractNumId w:val="319"/>
  </w:num>
  <w:num w:numId="1838">
    <w:abstractNumId w:val="2012"/>
  </w:num>
  <w:num w:numId="1839">
    <w:abstractNumId w:val="1176"/>
  </w:num>
  <w:num w:numId="1840">
    <w:abstractNumId w:val="565"/>
  </w:num>
  <w:num w:numId="1841">
    <w:abstractNumId w:val="469"/>
  </w:num>
  <w:num w:numId="1842">
    <w:abstractNumId w:val="1750"/>
  </w:num>
  <w:num w:numId="1843">
    <w:abstractNumId w:val="899"/>
  </w:num>
  <w:num w:numId="1844">
    <w:abstractNumId w:val="2202"/>
  </w:num>
  <w:num w:numId="1845">
    <w:abstractNumId w:val="387"/>
  </w:num>
  <w:num w:numId="1846">
    <w:abstractNumId w:val="1892"/>
  </w:num>
  <w:num w:numId="1847">
    <w:abstractNumId w:val="1069"/>
  </w:num>
  <w:num w:numId="1848">
    <w:abstractNumId w:val="806"/>
  </w:num>
  <w:num w:numId="1849">
    <w:abstractNumId w:val="1338"/>
  </w:num>
  <w:num w:numId="1850">
    <w:abstractNumId w:val="1129"/>
  </w:num>
  <w:num w:numId="1851">
    <w:abstractNumId w:val="1814"/>
  </w:num>
  <w:num w:numId="1852">
    <w:abstractNumId w:val="2058"/>
  </w:num>
  <w:num w:numId="1853">
    <w:abstractNumId w:val="1759"/>
  </w:num>
  <w:num w:numId="1854">
    <w:abstractNumId w:val="1345"/>
  </w:num>
  <w:num w:numId="1855">
    <w:abstractNumId w:val="998"/>
  </w:num>
  <w:num w:numId="1856">
    <w:abstractNumId w:val="1299"/>
  </w:num>
  <w:num w:numId="1857">
    <w:abstractNumId w:val="248"/>
  </w:num>
  <w:num w:numId="1858">
    <w:abstractNumId w:val="706"/>
  </w:num>
  <w:num w:numId="1859">
    <w:abstractNumId w:val="979"/>
  </w:num>
  <w:num w:numId="1860">
    <w:abstractNumId w:val="1656"/>
  </w:num>
  <w:num w:numId="1861">
    <w:abstractNumId w:val="564"/>
  </w:num>
  <w:num w:numId="1862">
    <w:abstractNumId w:val="2072"/>
  </w:num>
  <w:num w:numId="1863">
    <w:abstractNumId w:val="1789"/>
  </w:num>
  <w:num w:numId="1864">
    <w:abstractNumId w:val="1551"/>
  </w:num>
  <w:num w:numId="1865">
    <w:abstractNumId w:val="270"/>
  </w:num>
  <w:num w:numId="1866">
    <w:abstractNumId w:val="1445"/>
  </w:num>
  <w:num w:numId="1867">
    <w:abstractNumId w:val="1792"/>
  </w:num>
  <w:num w:numId="1868">
    <w:abstractNumId w:val="1544"/>
  </w:num>
  <w:num w:numId="1869">
    <w:abstractNumId w:val="253"/>
  </w:num>
  <w:num w:numId="1870">
    <w:abstractNumId w:val="487"/>
  </w:num>
  <w:num w:numId="1871">
    <w:abstractNumId w:val="1155"/>
  </w:num>
  <w:num w:numId="1872">
    <w:abstractNumId w:val="1080"/>
  </w:num>
  <w:num w:numId="1873">
    <w:abstractNumId w:val="1715"/>
  </w:num>
  <w:num w:numId="1874">
    <w:abstractNumId w:val="1459"/>
  </w:num>
  <w:num w:numId="1875">
    <w:abstractNumId w:val="147"/>
  </w:num>
  <w:num w:numId="1876">
    <w:abstractNumId w:val="2121"/>
  </w:num>
  <w:num w:numId="1877">
    <w:abstractNumId w:val="1733"/>
  </w:num>
  <w:num w:numId="1878">
    <w:abstractNumId w:val="1546"/>
  </w:num>
  <w:num w:numId="1879">
    <w:abstractNumId w:val="324"/>
  </w:num>
  <w:num w:numId="1880">
    <w:abstractNumId w:val="980"/>
  </w:num>
  <w:num w:numId="1881">
    <w:abstractNumId w:val="2001"/>
  </w:num>
  <w:num w:numId="1882">
    <w:abstractNumId w:val="224"/>
  </w:num>
  <w:num w:numId="1883">
    <w:abstractNumId w:val="1843"/>
  </w:num>
  <w:num w:numId="1884">
    <w:abstractNumId w:val="1535"/>
  </w:num>
  <w:num w:numId="1885">
    <w:abstractNumId w:val="1653"/>
  </w:num>
  <w:num w:numId="1886">
    <w:abstractNumId w:val="19"/>
  </w:num>
  <w:num w:numId="1887">
    <w:abstractNumId w:val="2068"/>
  </w:num>
  <w:num w:numId="1888">
    <w:abstractNumId w:val="497"/>
  </w:num>
  <w:num w:numId="1889">
    <w:abstractNumId w:val="1019"/>
  </w:num>
  <w:num w:numId="1890">
    <w:abstractNumId w:val="1799"/>
  </w:num>
  <w:num w:numId="1891">
    <w:abstractNumId w:val="2158"/>
  </w:num>
  <w:num w:numId="1892">
    <w:abstractNumId w:val="996"/>
  </w:num>
  <w:num w:numId="1893">
    <w:abstractNumId w:val="577"/>
  </w:num>
  <w:num w:numId="1894">
    <w:abstractNumId w:val="647"/>
  </w:num>
  <w:num w:numId="1895">
    <w:abstractNumId w:val="277"/>
  </w:num>
  <w:num w:numId="1896">
    <w:abstractNumId w:val="2172"/>
  </w:num>
  <w:num w:numId="1897">
    <w:abstractNumId w:val="2115"/>
  </w:num>
  <w:num w:numId="1898">
    <w:abstractNumId w:val="704"/>
  </w:num>
  <w:num w:numId="1899">
    <w:abstractNumId w:val="1938"/>
  </w:num>
  <w:num w:numId="1900">
    <w:abstractNumId w:val="1647"/>
  </w:num>
  <w:num w:numId="1901">
    <w:abstractNumId w:val="311"/>
  </w:num>
  <w:num w:numId="1902">
    <w:abstractNumId w:val="171"/>
  </w:num>
  <w:num w:numId="1903">
    <w:abstractNumId w:val="93"/>
  </w:num>
  <w:num w:numId="1904">
    <w:abstractNumId w:val="1058"/>
  </w:num>
  <w:num w:numId="1905">
    <w:abstractNumId w:val="585"/>
  </w:num>
  <w:num w:numId="1906">
    <w:abstractNumId w:val="360"/>
  </w:num>
  <w:num w:numId="1907">
    <w:abstractNumId w:val="1936"/>
  </w:num>
  <w:num w:numId="1908">
    <w:abstractNumId w:val="1910"/>
  </w:num>
  <w:num w:numId="1909">
    <w:abstractNumId w:val="2165"/>
  </w:num>
  <w:num w:numId="1910">
    <w:abstractNumId w:val="1034"/>
  </w:num>
  <w:num w:numId="1911">
    <w:abstractNumId w:val="1621"/>
  </w:num>
  <w:num w:numId="1912">
    <w:abstractNumId w:val="526"/>
  </w:num>
  <w:num w:numId="1913">
    <w:abstractNumId w:val="1293"/>
  </w:num>
  <w:num w:numId="1914">
    <w:abstractNumId w:val="571"/>
  </w:num>
  <w:num w:numId="1915">
    <w:abstractNumId w:val="1148"/>
  </w:num>
  <w:num w:numId="1916">
    <w:abstractNumId w:val="1090"/>
  </w:num>
  <w:num w:numId="1917">
    <w:abstractNumId w:val="952"/>
  </w:num>
  <w:num w:numId="1918">
    <w:abstractNumId w:val="199"/>
  </w:num>
  <w:num w:numId="1919">
    <w:abstractNumId w:val="1631"/>
  </w:num>
  <w:num w:numId="1920">
    <w:abstractNumId w:val="66"/>
  </w:num>
  <w:num w:numId="1921">
    <w:abstractNumId w:val="1488"/>
  </w:num>
  <w:num w:numId="1922">
    <w:abstractNumId w:val="1759"/>
  </w:num>
  <w:num w:numId="1923">
    <w:abstractNumId w:val="1195"/>
  </w:num>
  <w:num w:numId="1924">
    <w:abstractNumId w:val="1685"/>
  </w:num>
  <w:num w:numId="1925">
    <w:abstractNumId w:val="389"/>
  </w:num>
  <w:num w:numId="1926">
    <w:abstractNumId w:val="1785"/>
  </w:num>
  <w:num w:numId="1927">
    <w:abstractNumId w:val="56"/>
  </w:num>
  <w:num w:numId="1928">
    <w:abstractNumId w:val="608"/>
  </w:num>
  <w:num w:numId="1929">
    <w:abstractNumId w:val="505"/>
  </w:num>
  <w:num w:numId="1930">
    <w:abstractNumId w:val="193"/>
  </w:num>
  <w:num w:numId="1931">
    <w:abstractNumId w:val="1476"/>
  </w:num>
  <w:num w:numId="1932">
    <w:abstractNumId w:val="964"/>
  </w:num>
  <w:num w:numId="1933">
    <w:abstractNumId w:val="611"/>
  </w:num>
  <w:num w:numId="1934">
    <w:abstractNumId w:val="206"/>
  </w:num>
  <w:num w:numId="1935">
    <w:abstractNumId w:val="1617"/>
  </w:num>
  <w:num w:numId="1936">
    <w:abstractNumId w:val="1828"/>
  </w:num>
  <w:num w:numId="1937">
    <w:abstractNumId w:val="736"/>
  </w:num>
  <w:num w:numId="1938">
    <w:abstractNumId w:val="395"/>
  </w:num>
  <w:num w:numId="1939">
    <w:abstractNumId w:val="1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77"/>
    <w:lvlOverride w:ilvl="0">
      <w:startOverride w:val="1"/>
    </w:lvlOverride>
    <w:lvlOverride w:ilvl="1"/>
    <w:lvlOverride w:ilvl="2"/>
    <w:lvlOverride w:ilvl="3"/>
    <w:lvlOverride w:ilvl="4"/>
    <w:lvlOverride w:ilvl="5"/>
    <w:lvlOverride w:ilvl="6"/>
    <w:lvlOverride w:ilvl="7"/>
    <w:lvlOverride w:ilvl="8"/>
  </w:num>
  <w:num w:numId="1941">
    <w:abstractNumId w:val="1177"/>
  </w:num>
  <w:num w:numId="1942">
    <w:abstractNumId w:val="278"/>
  </w:num>
  <w:num w:numId="1943">
    <w:abstractNumId w:val="858"/>
  </w:num>
  <w:num w:numId="1944">
    <w:abstractNumId w:val="1759"/>
  </w:num>
  <w:num w:numId="1945">
    <w:abstractNumId w:val="1003"/>
  </w:num>
  <w:num w:numId="1946">
    <w:abstractNumId w:val="693"/>
  </w:num>
  <w:num w:numId="1947">
    <w:abstractNumId w:val="377"/>
  </w:num>
  <w:num w:numId="1948">
    <w:abstractNumId w:val="495"/>
  </w:num>
  <w:num w:numId="1949">
    <w:abstractNumId w:val="2147"/>
  </w:num>
  <w:num w:numId="1950">
    <w:abstractNumId w:val="814"/>
  </w:num>
  <w:num w:numId="1951">
    <w:abstractNumId w:val="1713"/>
  </w:num>
  <w:num w:numId="1952">
    <w:abstractNumId w:val="2056"/>
  </w:num>
  <w:num w:numId="1953">
    <w:abstractNumId w:val="312"/>
  </w:num>
  <w:num w:numId="1954">
    <w:abstractNumId w:val="930"/>
  </w:num>
  <w:num w:numId="1955">
    <w:abstractNumId w:val="1759"/>
  </w:num>
  <w:num w:numId="1956">
    <w:abstractNumId w:val="1899"/>
  </w:num>
  <w:num w:numId="1957">
    <w:abstractNumId w:val="1073"/>
  </w:num>
  <w:num w:numId="1958">
    <w:abstractNumId w:val="957"/>
  </w:num>
  <w:num w:numId="1959">
    <w:abstractNumId w:val="1161"/>
  </w:num>
  <w:num w:numId="1960">
    <w:abstractNumId w:val="16"/>
  </w:num>
  <w:num w:numId="1961">
    <w:abstractNumId w:val="728"/>
  </w:num>
  <w:num w:numId="1962">
    <w:abstractNumId w:val="985"/>
  </w:num>
  <w:num w:numId="1963">
    <w:abstractNumId w:val="1543"/>
  </w:num>
  <w:num w:numId="1964">
    <w:abstractNumId w:val="719"/>
  </w:num>
  <w:num w:numId="1965">
    <w:abstractNumId w:val="1355"/>
  </w:num>
  <w:num w:numId="1966">
    <w:abstractNumId w:val="2063"/>
  </w:num>
  <w:num w:numId="1967">
    <w:abstractNumId w:val="1416"/>
  </w:num>
  <w:num w:numId="1968">
    <w:abstractNumId w:val="1882"/>
  </w:num>
  <w:num w:numId="1969">
    <w:abstractNumId w:val="1629"/>
  </w:num>
  <w:num w:numId="1970">
    <w:abstractNumId w:val="1642"/>
  </w:num>
  <w:num w:numId="1971">
    <w:abstractNumId w:val="343"/>
  </w:num>
  <w:num w:numId="1972">
    <w:abstractNumId w:val="860"/>
  </w:num>
  <w:num w:numId="1973">
    <w:abstractNumId w:val="2019"/>
  </w:num>
  <w:num w:numId="1974">
    <w:abstractNumId w:val="1383"/>
  </w:num>
  <w:num w:numId="1975">
    <w:abstractNumId w:val="2182"/>
  </w:num>
  <w:num w:numId="1976">
    <w:abstractNumId w:val="534"/>
  </w:num>
  <w:num w:numId="1977">
    <w:abstractNumId w:val="771"/>
  </w:num>
  <w:num w:numId="1978">
    <w:abstractNumId w:val="444"/>
  </w:num>
  <w:num w:numId="1979">
    <w:abstractNumId w:val="1545"/>
  </w:num>
  <w:num w:numId="1980">
    <w:abstractNumId w:val="1394"/>
  </w:num>
  <w:num w:numId="1981">
    <w:abstractNumId w:val="1619"/>
  </w:num>
  <w:num w:numId="1982">
    <w:abstractNumId w:val="2026"/>
  </w:num>
  <w:num w:numId="1983">
    <w:abstractNumId w:val="2159"/>
  </w:num>
  <w:num w:numId="1984">
    <w:abstractNumId w:val="1987"/>
  </w:num>
  <w:num w:numId="1985">
    <w:abstractNumId w:val="1525"/>
  </w:num>
  <w:num w:numId="1986">
    <w:abstractNumId w:val="1378"/>
  </w:num>
  <w:num w:numId="1987">
    <w:abstractNumId w:val="132"/>
  </w:num>
  <w:num w:numId="1988">
    <w:abstractNumId w:val="1759"/>
  </w:num>
  <w:num w:numId="1989">
    <w:abstractNumId w:val="44"/>
  </w:num>
  <w:num w:numId="1990">
    <w:abstractNumId w:val="1116"/>
  </w:num>
  <w:num w:numId="1991">
    <w:abstractNumId w:val="1811"/>
  </w:num>
  <w:num w:numId="1992">
    <w:abstractNumId w:val="141"/>
  </w:num>
  <w:num w:numId="1993">
    <w:abstractNumId w:val="1626"/>
  </w:num>
  <w:num w:numId="1994">
    <w:abstractNumId w:val="2193"/>
  </w:num>
  <w:num w:numId="1995">
    <w:abstractNumId w:val="2018"/>
  </w:num>
  <w:num w:numId="1996">
    <w:abstractNumId w:val="1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28"/>
  </w:num>
  <w:num w:numId="1999">
    <w:abstractNumId w:val="2096"/>
  </w:num>
  <w:num w:numId="2000">
    <w:abstractNumId w:val="757"/>
  </w:num>
  <w:num w:numId="2001">
    <w:abstractNumId w:val="1611"/>
  </w:num>
  <w:num w:numId="2002">
    <w:abstractNumId w:val="1837"/>
  </w:num>
  <w:num w:numId="2003">
    <w:abstractNumId w:val="351"/>
  </w:num>
  <w:num w:numId="2004">
    <w:abstractNumId w:val="1454"/>
  </w:num>
  <w:num w:numId="2005">
    <w:abstractNumId w:val="594"/>
  </w:num>
  <w:num w:numId="2006">
    <w:abstractNumId w:val="1400"/>
  </w:num>
  <w:num w:numId="2007">
    <w:abstractNumId w:val="1381"/>
  </w:num>
  <w:num w:numId="2008">
    <w:abstractNumId w:val="424"/>
  </w:num>
  <w:num w:numId="2009">
    <w:abstractNumId w:val="1921"/>
  </w:num>
  <w:num w:numId="2010">
    <w:abstractNumId w:val="1313"/>
  </w:num>
  <w:num w:numId="2011">
    <w:abstractNumId w:val="843"/>
  </w:num>
  <w:num w:numId="2012">
    <w:abstractNumId w:val="1598"/>
  </w:num>
  <w:num w:numId="2013">
    <w:abstractNumId w:val="725"/>
  </w:num>
  <w:num w:numId="2014">
    <w:abstractNumId w:val="788"/>
  </w:num>
  <w:num w:numId="2015">
    <w:abstractNumId w:val="298"/>
  </w:num>
  <w:num w:numId="2016">
    <w:abstractNumId w:val="1759"/>
  </w:num>
  <w:num w:numId="2017">
    <w:abstractNumId w:val="403"/>
  </w:num>
  <w:num w:numId="2018">
    <w:abstractNumId w:val="1759"/>
  </w:num>
  <w:num w:numId="2019">
    <w:abstractNumId w:val="628"/>
  </w:num>
  <w:num w:numId="2020">
    <w:abstractNumId w:val="192"/>
  </w:num>
  <w:num w:numId="2021">
    <w:abstractNumId w:val="1794"/>
  </w:num>
  <w:num w:numId="2022">
    <w:abstractNumId w:val="1344"/>
  </w:num>
  <w:num w:numId="2023">
    <w:abstractNumId w:val="740"/>
  </w:num>
  <w:num w:numId="2024">
    <w:abstractNumId w:val="1567"/>
  </w:num>
  <w:num w:numId="2025">
    <w:abstractNumId w:val="362"/>
  </w:num>
  <w:num w:numId="2026">
    <w:abstractNumId w:val="727"/>
  </w:num>
  <w:num w:numId="2027">
    <w:abstractNumId w:val="1601"/>
  </w:num>
  <w:num w:numId="2028">
    <w:abstractNumId w:val="1554"/>
  </w:num>
  <w:num w:numId="2029">
    <w:abstractNumId w:val="1111"/>
  </w:num>
  <w:num w:numId="2030">
    <w:abstractNumId w:val="1965"/>
  </w:num>
  <w:num w:numId="2031">
    <w:abstractNumId w:val="692"/>
  </w:num>
  <w:num w:numId="2032">
    <w:abstractNumId w:val="822"/>
  </w:num>
  <w:num w:numId="2033">
    <w:abstractNumId w:val="831"/>
  </w:num>
  <w:num w:numId="2034">
    <w:abstractNumId w:val="1555"/>
  </w:num>
  <w:num w:numId="2035">
    <w:abstractNumId w:val="2080"/>
  </w:num>
  <w:num w:numId="2036">
    <w:abstractNumId w:val="1191"/>
  </w:num>
  <w:num w:numId="2037">
    <w:abstractNumId w:val="2008"/>
  </w:num>
  <w:num w:numId="2038">
    <w:abstractNumId w:val="384"/>
  </w:num>
  <w:num w:numId="2039">
    <w:abstractNumId w:val="1514"/>
  </w:num>
  <w:num w:numId="2040">
    <w:abstractNumId w:val="1478"/>
  </w:num>
  <w:num w:numId="2041">
    <w:abstractNumId w:val="632"/>
  </w:num>
  <w:num w:numId="2042">
    <w:abstractNumId w:val="200"/>
  </w:num>
  <w:num w:numId="2043">
    <w:abstractNumId w:val="1084"/>
  </w:num>
  <w:num w:numId="2044">
    <w:abstractNumId w:val="2076"/>
  </w:num>
  <w:num w:numId="2045">
    <w:abstractNumId w:val="186"/>
  </w:num>
  <w:num w:numId="2046">
    <w:abstractNumId w:val="1806"/>
  </w:num>
  <w:num w:numId="2047">
    <w:abstractNumId w:val="83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562"/>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87CE2"/>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231"/>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0ED"/>
    <w:rsid w:val="000F226C"/>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988"/>
    <w:rsid w:val="00142A7C"/>
    <w:rsid w:val="0014310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62"/>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8B7"/>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4E5"/>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27A"/>
    <w:rsid w:val="002A0760"/>
    <w:rsid w:val="002A0C7C"/>
    <w:rsid w:val="002A0F9E"/>
    <w:rsid w:val="002A102F"/>
    <w:rsid w:val="002A1333"/>
    <w:rsid w:val="002A1AFB"/>
    <w:rsid w:val="002A1B7E"/>
    <w:rsid w:val="002A22A5"/>
    <w:rsid w:val="002A24F6"/>
    <w:rsid w:val="002A26DC"/>
    <w:rsid w:val="002A2CBF"/>
    <w:rsid w:val="002A2D6D"/>
    <w:rsid w:val="002A2FD1"/>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6B0"/>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480"/>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2E71"/>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AD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079"/>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9FE"/>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F2D"/>
    <w:rsid w:val="003B42A8"/>
    <w:rsid w:val="003B43F8"/>
    <w:rsid w:val="003B4F2D"/>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539"/>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5B1"/>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A"/>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71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3A"/>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30B"/>
    <w:rsid w:val="004F761E"/>
    <w:rsid w:val="004F7C34"/>
    <w:rsid w:val="0050000E"/>
    <w:rsid w:val="00500424"/>
    <w:rsid w:val="00500430"/>
    <w:rsid w:val="0050084D"/>
    <w:rsid w:val="005010DF"/>
    <w:rsid w:val="005012AD"/>
    <w:rsid w:val="00501374"/>
    <w:rsid w:val="005017DF"/>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1C62"/>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135"/>
    <w:rsid w:val="005634BC"/>
    <w:rsid w:val="0056362B"/>
    <w:rsid w:val="00563937"/>
    <w:rsid w:val="005639F8"/>
    <w:rsid w:val="00563A76"/>
    <w:rsid w:val="00563ACE"/>
    <w:rsid w:val="00563BD0"/>
    <w:rsid w:val="00563E72"/>
    <w:rsid w:val="00563E8F"/>
    <w:rsid w:val="0056400E"/>
    <w:rsid w:val="005640D5"/>
    <w:rsid w:val="0056421F"/>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5C"/>
    <w:rsid w:val="00577052"/>
    <w:rsid w:val="005770AF"/>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7CF"/>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C35"/>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18"/>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AE9"/>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79D"/>
    <w:rsid w:val="00633831"/>
    <w:rsid w:val="00633C79"/>
    <w:rsid w:val="00633EF3"/>
    <w:rsid w:val="00634049"/>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6AC0"/>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10"/>
    <w:rsid w:val="00716CE5"/>
    <w:rsid w:val="00716CEF"/>
    <w:rsid w:val="00716F1E"/>
    <w:rsid w:val="00717473"/>
    <w:rsid w:val="00717533"/>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DB0"/>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572"/>
    <w:rsid w:val="00866CD5"/>
    <w:rsid w:val="00866D83"/>
    <w:rsid w:val="008674D9"/>
    <w:rsid w:val="0086772E"/>
    <w:rsid w:val="0086785A"/>
    <w:rsid w:val="0086792B"/>
    <w:rsid w:val="0086794E"/>
    <w:rsid w:val="00867C45"/>
    <w:rsid w:val="0087015E"/>
    <w:rsid w:val="00870499"/>
    <w:rsid w:val="00870601"/>
    <w:rsid w:val="00870E6E"/>
    <w:rsid w:val="00871513"/>
    <w:rsid w:val="00871552"/>
    <w:rsid w:val="00871A02"/>
    <w:rsid w:val="00871A53"/>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5D"/>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B96"/>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16"/>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2E3"/>
    <w:rsid w:val="0098559F"/>
    <w:rsid w:val="009857C9"/>
    <w:rsid w:val="00985827"/>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998"/>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5E8"/>
    <w:rsid w:val="00A45677"/>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64"/>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001"/>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DA"/>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D9F"/>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68"/>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1BD"/>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576"/>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F39"/>
    <w:rsid w:val="00BC5FF1"/>
    <w:rsid w:val="00BC6351"/>
    <w:rsid w:val="00BC63AB"/>
    <w:rsid w:val="00BC666D"/>
    <w:rsid w:val="00BC6786"/>
    <w:rsid w:val="00BC6A09"/>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2C1"/>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6E4"/>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B9D"/>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23C"/>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B33"/>
    <w:rsid w:val="00D36B7D"/>
    <w:rsid w:val="00D36BCE"/>
    <w:rsid w:val="00D36C35"/>
    <w:rsid w:val="00D371FD"/>
    <w:rsid w:val="00D3733E"/>
    <w:rsid w:val="00D3736B"/>
    <w:rsid w:val="00D37495"/>
    <w:rsid w:val="00D4003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A3A"/>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1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480"/>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2FDF"/>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44A"/>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431"/>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DD2"/>
    <w:rsid w:val="00ED507C"/>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30C"/>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27C8F"/>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26"/>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093"/>
    <w:rsid w:val="00FC2718"/>
    <w:rsid w:val="00FC298D"/>
    <w:rsid w:val="00FC2CF9"/>
    <w:rsid w:val="00FC32C4"/>
    <w:rsid w:val="00FC3355"/>
    <w:rsid w:val="00FC33AA"/>
    <w:rsid w:val="00FC3A75"/>
    <w:rsid w:val="00FC3B02"/>
    <w:rsid w:val="00FC3D1F"/>
    <w:rsid w:val="00FC3F16"/>
    <w:rsid w:val="00FC4451"/>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1695C62-F2B2-4D37-9EA7-7E6C484D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1990-AD9A-49E6-A11A-C3A3433C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22226</Words>
  <Characters>122244</Characters>
  <Application>Microsoft Office Word</Application>
  <DocSecurity>0</DocSecurity>
  <Lines>1018</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2018-06-01T14:15:00Z</cp:lastPrinted>
  <dcterms:created xsi:type="dcterms:W3CDTF">2018-08-13T17:16:00Z</dcterms:created>
  <dcterms:modified xsi:type="dcterms:W3CDTF">2018-08-13T17:16:00Z</dcterms:modified>
</cp:coreProperties>
</file>