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45" w:rsidRPr="004F0DA7" w:rsidRDefault="00EF2E45" w:rsidP="00EF2E45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825689</wp:posOffset>
                </wp:positionH>
                <wp:positionV relativeFrom="paragraph">
                  <wp:posOffset>-519430</wp:posOffset>
                </wp:positionV>
                <wp:extent cx="3298825" cy="519430"/>
                <wp:effectExtent l="0" t="0" r="15875" b="1397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E45" w:rsidRDefault="00EF2E45" w:rsidP="00EF2E45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-ES"/>
                              </w:rPr>
                              <w:t>Versión pública de conformidad al Art. 30 de la Ley de Acceso a la Información Pública, han sido suprimidos los datos personales que contiene el documento original</w:t>
                            </w:r>
                          </w:p>
                          <w:p w:rsidR="00EF2E45" w:rsidRDefault="00EF2E45" w:rsidP="00EF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65pt;margin-top:-40.9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">
                <v:textbox>
                  <w:txbxContent>
                    <w:p w:rsidR="00EF2E45" w:rsidRDefault="00EF2E45" w:rsidP="00EF2E45">
                      <w:pPr>
                        <w:pStyle w:val="Encabezado"/>
                        <w:jc w:val="center"/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-ES"/>
                        </w:rPr>
                        <w:t>Versión pública de conformidad al Art. 30 de la Ley de Acceso a la Información Pública, han sido suprimidos los datos personales que contiene el documento original</w:t>
                      </w:r>
                    </w:p>
                    <w:p w:rsidR="00EF2E45" w:rsidRDefault="00EF2E45" w:rsidP="00EF2E45"/>
                  </w:txbxContent>
                </v:textbox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E865F4" wp14:editId="489BF843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2900C24" wp14:editId="0B2E86D7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E45" w:rsidRPr="004F0DA7" w:rsidRDefault="00EF2E45" w:rsidP="00EF2E45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TREINTA Y NUEVE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EF2E45" w:rsidRPr="000C238B" w:rsidRDefault="00EF2E45" w:rsidP="00EF2E45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ISTA-2017-0034</w:t>
      </w:r>
    </w:p>
    <w:p w:rsidR="00EF2E45" w:rsidRDefault="00EF2E45" w:rsidP="00EF2E45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EF2E45" w:rsidRPr="000C238B" w:rsidRDefault="00EF2E45" w:rsidP="00EF2E45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 xml:space="preserve">En la ciudad y departamento de San Salvador, a las </w:t>
      </w:r>
      <w:r>
        <w:rPr>
          <w:rFonts w:ascii="Calisto MT" w:hAnsi="Calisto MT"/>
          <w:sz w:val="20"/>
          <w:szCs w:val="20"/>
        </w:rPr>
        <w:t>catorce</w:t>
      </w:r>
      <w:r w:rsidRPr="000C238B">
        <w:rPr>
          <w:rFonts w:ascii="Calisto MT" w:hAnsi="Calisto MT"/>
          <w:sz w:val="20"/>
          <w:szCs w:val="20"/>
        </w:rPr>
        <w:t xml:space="preserve"> horas con </w:t>
      </w:r>
      <w:r>
        <w:rPr>
          <w:rFonts w:ascii="Calisto MT" w:hAnsi="Calisto MT"/>
          <w:sz w:val="20"/>
          <w:szCs w:val="20"/>
        </w:rPr>
        <w:t>cinco</w:t>
      </w:r>
      <w:r w:rsidRPr="000C238B">
        <w:rPr>
          <w:rFonts w:ascii="Calisto MT" w:hAnsi="Calisto MT"/>
          <w:sz w:val="20"/>
          <w:szCs w:val="20"/>
        </w:rPr>
        <w:t xml:space="preserve"> minutos del día </w:t>
      </w:r>
      <w:r>
        <w:rPr>
          <w:rFonts w:ascii="Calisto MT" w:hAnsi="Calisto MT"/>
          <w:sz w:val="20"/>
          <w:szCs w:val="20"/>
        </w:rPr>
        <w:t>catorce</w:t>
      </w:r>
      <w:r w:rsidRPr="000C238B">
        <w:rPr>
          <w:rFonts w:ascii="Calisto MT" w:hAnsi="Calisto MT"/>
          <w:sz w:val="20"/>
          <w:szCs w:val="20"/>
        </w:rPr>
        <w:t xml:space="preserve"> de </w:t>
      </w:r>
      <w:r>
        <w:rPr>
          <w:rFonts w:ascii="Calisto MT" w:hAnsi="Calisto MT"/>
          <w:sz w:val="20"/>
          <w:szCs w:val="20"/>
        </w:rPr>
        <w:t>noviembre</w:t>
      </w:r>
      <w:r w:rsidRPr="000C238B">
        <w:rPr>
          <w:rFonts w:ascii="Calisto MT" w:hAnsi="Calisto MT"/>
          <w:sz w:val="20"/>
          <w:szCs w:val="20"/>
        </w:rPr>
        <w:t xml:space="preserve"> del año dos mil diecisiete.</w:t>
      </w:r>
    </w:p>
    <w:p w:rsidR="00EF2E45" w:rsidRPr="000C238B" w:rsidRDefault="00EF2E45" w:rsidP="00EF2E45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EF2E45" w:rsidRPr="000C238B" w:rsidRDefault="00EF2E45" w:rsidP="00EF2E45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Vista la solicitud de información presentada</w:t>
      </w:r>
      <w:r>
        <w:rPr>
          <w:rFonts w:ascii="Calisto MT" w:hAnsi="Calisto MT"/>
          <w:sz w:val="20"/>
          <w:szCs w:val="20"/>
        </w:rPr>
        <w:t xml:space="preserve"> electrónicamente</w:t>
      </w:r>
      <w:r w:rsidRPr="000C238B">
        <w:rPr>
          <w:rFonts w:ascii="Calisto MT" w:hAnsi="Calisto MT"/>
          <w:sz w:val="20"/>
          <w:szCs w:val="20"/>
        </w:rPr>
        <w:t xml:space="preserve"> a las </w:t>
      </w:r>
      <w:r>
        <w:rPr>
          <w:rFonts w:ascii="Calisto MT" w:hAnsi="Calisto MT"/>
          <w:sz w:val="20"/>
          <w:szCs w:val="20"/>
        </w:rPr>
        <w:t>quince</w:t>
      </w:r>
      <w:r w:rsidRPr="000C238B">
        <w:rPr>
          <w:rFonts w:ascii="Calisto MT" w:hAnsi="Calisto MT"/>
          <w:sz w:val="20"/>
          <w:szCs w:val="20"/>
        </w:rPr>
        <w:t xml:space="preserve"> horas con </w:t>
      </w:r>
      <w:r>
        <w:rPr>
          <w:rFonts w:ascii="Calisto MT" w:hAnsi="Calisto MT"/>
          <w:sz w:val="20"/>
          <w:szCs w:val="20"/>
        </w:rPr>
        <w:t>doce</w:t>
      </w:r>
      <w:r w:rsidRPr="000C238B">
        <w:rPr>
          <w:rFonts w:ascii="Calisto MT" w:hAnsi="Calisto MT"/>
          <w:sz w:val="20"/>
          <w:szCs w:val="20"/>
        </w:rPr>
        <w:t xml:space="preserve"> minutos del </w:t>
      </w:r>
      <w:r>
        <w:rPr>
          <w:rFonts w:ascii="Calisto MT" w:hAnsi="Calisto MT"/>
          <w:sz w:val="20"/>
          <w:szCs w:val="20"/>
        </w:rPr>
        <w:t>veintitrés de octubre</w:t>
      </w:r>
      <w:r w:rsidRPr="000C238B">
        <w:rPr>
          <w:rFonts w:ascii="Calisto MT" w:hAnsi="Calisto MT"/>
          <w:sz w:val="20"/>
          <w:szCs w:val="20"/>
        </w:rPr>
        <w:t xml:space="preserve"> del año dos mil diecisiete, por </w:t>
      </w:r>
      <w:r>
        <w:rPr>
          <w:rFonts w:ascii="Calisto MT" w:hAnsi="Calisto MT"/>
          <w:sz w:val="20"/>
          <w:szCs w:val="20"/>
        </w:rPr>
        <w:t>---</w:t>
      </w:r>
      <w:r w:rsidRPr="000C238B">
        <w:rPr>
          <w:rFonts w:ascii="Calisto MT" w:hAnsi="Calisto MT"/>
          <w:sz w:val="20"/>
          <w:szCs w:val="20"/>
        </w:rPr>
        <w:t>, registrada por esta Unidad bajo el No ISTA-2017-00</w:t>
      </w:r>
      <w:r>
        <w:rPr>
          <w:rFonts w:ascii="Calisto MT" w:hAnsi="Calisto MT"/>
          <w:sz w:val="20"/>
          <w:szCs w:val="20"/>
        </w:rPr>
        <w:t>34</w:t>
      </w:r>
      <w:r w:rsidRPr="000C238B">
        <w:rPr>
          <w:rFonts w:ascii="Calisto MT" w:hAnsi="Calisto MT"/>
          <w:sz w:val="20"/>
          <w:szCs w:val="20"/>
        </w:rPr>
        <w:t xml:space="preserve">, en la que requiere: </w:t>
      </w:r>
      <w:r w:rsidRPr="000C238B">
        <w:rPr>
          <w:rFonts w:ascii="Calisto MT" w:hAnsi="Calisto MT"/>
          <w:i/>
          <w:sz w:val="20"/>
          <w:szCs w:val="20"/>
        </w:rPr>
        <w:t>“</w:t>
      </w:r>
      <w:r w:rsidRPr="003B5BB5">
        <w:rPr>
          <w:rFonts w:ascii="Calisto MT" w:hAnsi="Calisto MT"/>
          <w:i/>
          <w:sz w:val="20"/>
          <w:szCs w:val="20"/>
        </w:rPr>
        <w:t>1. COPIA DE LOS PRESUPUESTOS DE LA INSTITUCIÓN APROBADOS Y DE LOS PRESUPUESTOS EJECUTADOS DE 2007 A 2017, 2. COPIA DE LAS PROGRAMACIONES ANUALES DE ADQUISICIONES Y CONTRATACIONES INSTITUCIONAL DE 2007 A 2017.</w:t>
      </w:r>
      <w:r w:rsidRPr="006F42C3">
        <w:rPr>
          <w:rFonts w:ascii="Calisto MT" w:hAnsi="Calisto MT"/>
          <w:i/>
          <w:sz w:val="20"/>
          <w:szCs w:val="20"/>
        </w:rPr>
        <w:t>”</w:t>
      </w:r>
      <w:r w:rsidRPr="000C238B">
        <w:rPr>
          <w:rFonts w:ascii="Calisto MT" w:hAnsi="Calisto MT"/>
          <w:i/>
          <w:sz w:val="20"/>
          <w:szCs w:val="20"/>
        </w:rPr>
        <w:t xml:space="preserve">; </w:t>
      </w:r>
      <w:r w:rsidRPr="000C238B">
        <w:rPr>
          <w:rFonts w:ascii="Calisto MT" w:hAnsi="Calisto MT"/>
          <w:b/>
          <w:sz w:val="20"/>
          <w:szCs w:val="20"/>
        </w:rPr>
        <w:t xml:space="preserve">y CONSIDERANDO: </w:t>
      </w:r>
    </w:p>
    <w:p w:rsidR="00EF2E45" w:rsidRPr="000C238B" w:rsidRDefault="00EF2E45" w:rsidP="00EF2E45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EF2E45" w:rsidRPr="000C238B" w:rsidRDefault="00EF2E45" w:rsidP="00EF2E45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 xml:space="preserve">I) Luego de admitir la solicitud de información de conformidad al procedimiento establecido en la Ley de Acceso a la Información Pública (LAIP), </w:t>
      </w:r>
      <w:r>
        <w:rPr>
          <w:rFonts w:ascii="Calisto MT" w:hAnsi="Calisto MT"/>
          <w:sz w:val="20"/>
          <w:szCs w:val="20"/>
        </w:rPr>
        <w:t>la misma fue transmitida a las u</w:t>
      </w:r>
      <w:r w:rsidRPr="000C238B">
        <w:rPr>
          <w:rFonts w:ascii="Calisto MT" w:hAnsi="Calisto MT"/>
          <w:sz w:val="20"/>
          <w:szCs w:val="20"/>
        </w:rPr>
        <w:t>nidades administrativas responsables de la información, a fin de que la localizaran, verificaran su clasificación y comunicaran la manera en que se encuentra disponible.</w:t>
      </w:r>
    </w:p>
    <w:p w:rsidR="00EF2E45" w:rsidRPr="000C238B" w:rsidRDefault="00EF2E45" w:rsidP="00EF2E45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EF2E45" w:rsidRDefault="00EF2E45" w:rsidP="00EF2E45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>I</w:t>
      </w:r>
      <w:r>
        <w:rPr>
          <w:rFonts w:ascii="Calisto MT" w:hAnsi="Calisto MT"/>
          <w:sz w:val="20"/>
          <w:szCs w:val="20"/>
        </w:rPr>
        <w:t>I) Con fechas 07 y 13 de noviembre del presente año, de la Unidad Financiera Institucional y Unidad de Adquisiciones y Contrataciones Institucional, remitieron las copias de los documentos donde consta lo solicitado, no encontrando causales de reserva o confidencialidad, por lo que serán puestos a disposición de la solicitante</w:t>
      </w:r>
      <w:r w:rsidRPr="000C238B">
        <w:rPr>
          <w:rFonts w:ascii="Calisto MT" w:hAnsi="Calisto MT"/>
          <w:sz w:val="20"/>
          <w:szCs w:val="20"/>
        </w:rPr>
        <w:t>.</w:t>
      </w:r>
    </w:p>
    <w:p w:rsidR="00EF2E45" w:rsidRPr="000C238B" w:rsidRDefault="00EF2E45" w:rsidP="00EF2E45">
      <w:pPr>
        <w:tabs>
          <w:tab w:val="left" w:pos="4942"/>
        </w:tabs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sz w:val="20"/>
          <w:szCs w:val="20"/>
        </w:rPr>
        <w:tab/>
      </w:r>
    </w:p>
    <w:p w:rsidR="00EF2E45" w:rsidRPr="000C238B" w:rsidRDefault="00EF2E45" w:rsidP="00EF2E45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0C238B">
        <w:rPr>
          <w:rFonts w:ascii="Calisto MT" w:hAnsi="Calisto MT"/>
          <w:b/>
          <w:sz w:val="20"/>
          <w:szCs w:val="20"/>
        </w:rPr>
        <w:t xml:space="preserve">POR TANTO: </w:t>
      </w:r>
      <w:r w:rsidRPr="000C238B">
        <w:rPr>
          <w:rFonts w:ascii="Calisto MT" w:hAnsi="Calisto MT"/>
          <w:sz w:val="20"/>
          <w:szCs w:val="20"/>
        </w:rPr>
        <w:t>Con base en l</w:t>
      </w:r>
      <w:r>
        <w:rPr>
          <w:rFonts w:ascii="Calisto MT" w:hAnsi="Calisto MT"/>
          <w:sz w:val="20"/>
          <w:szCs w:val="20"/>
        </w:rPr>
        <w:t>os Artículos 30, 50 literal i), 65,</w:t>
      </w:r>
      <w:r w:rsidRPr="000C238B">
        <w:rPr>
          <w:rFonts w:ascii="Calisto MT" w:hAnsi="Calisto MT"/>
          <w:sz w:val="20"/>
          <w:szCs w:val="20"/>
        </w:rPr>
        <w:t xml:space="preserve"> 72 literal “c”</w:t>
      </w:r>
      <w:r>
        <w:rPr>
          <w:rFonts w:ascii="Calisto MT" w:hAnsi="Calisto MT"/>
          <w:sz w:val="20"/>
          <w:szCs w:val="20"/>
        </w:rPr>
        <w:t xml:space="preserve"> y 73</w:t>
      </w:r>
      <w:r w:rsidRPr="000C238B">
        <w:rPr>
          <w:rFonts w:ascii="Calisto MT" w:hAnsi="Calisto MT"/>
          <w:sz w:val="20"/>
          <w:szCs w:val="20"/>
        </w:rPr>
        <w:t xml:space="preserve"> de la Ley de Acceso a la Información Pública, y Artículos 5 y 56 del Reglamento correspondiente,</w:t>
      </w:r>
      <w:r w:rsidRPr="000C238B">
        <w:rPr>
          <w:rFonts w:ascii="Calisto MT" w:hAnsi="Calisto MT"/>
          <w:b/>
          <w:sz w:val="20"/>
          <w:szCs w:val="20"/>
        </w:rPr>
        <w:t xml:space="preserve"> SE RESUELVE:</w:t>
      </w:r>
      <w:r w:rsidRPr="000C238B">
        <w:rPr>
          <w:rFonts w:ascii="Calisto MT" w:hAnsi="Calisto MT"/>
          <w:sz w:val="20"/>
          <w:szCs w:val="20"/>
        </w:rPr>
        <w:t xml:space="preserve"> </w:t>
      </w:r>
      <w:r w:rsidRPr="000C238B">
        <w:rPr>
          <w:rFonts w:ascii="Calisto MT" w:hAnsi="Calisto MT"/>
          <w:b/>
          <w:sz w:val="20"/>
          <w:szCs w:val="20"/>
        </w:rPr>
        <w:t>A)</w:t>
      </w:r>
      <w:r w:rsidRPr="000C238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C</w:t>
      </w:r>
      <w:r w:rsidRPr="000C238B">
        <w:rPr>
          <w:rFonts w:ascii="Calisto MT" w:hAnsi="Calisto MT"/>
          <w:sz w:val="20"/>
          <w:szCs w:val="20"/>
        </w:rPr>
        <w:t>onceder el acceso a la información por medio de</w:t>
      </w:r>
      <w:r>
        <w:rPr>
          <w:rFonts w:ascii="Calisto MT" w:hAnsi="Calisto MT"/>
          <w:sz w:val="20"/>
          <w:szCs w:val="20"/>
        </w:rPr>
        <w:t xml:space="preserve"> las</w:t>
      </w:r>
      <w:r w:rsidRPr="000C238B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copias de los documentos donde consta lo requerido, las cuales deben ser retiradas en la Unidad de Acceso a la Información Pública</w:t>
      </w:r>
      <w:r w:rsidRPr="000C238B">
        <w:rPr>
          <w:rFonts w:ascii="Calisto MT" w:hAnsi="Calisto MT"/>
          <w:sz w:val="20"/>
          <w:szCs w:val="20"/>
        </w:rPr>
        <w:t xml:space="preserve">; </w:t>
      </w:r>
      <w:r w:rsidRPr="000C238B">
        <w:rPr>
          <w:rFonts w:ascii="Calisto MT" w:hAnsi="Calisto MT"/>
          <w:b/>
          <w:sz w:val="20"/>
          <w:szCs w:val="20"/>
        </w:rPr>
        <w:t>B)</w:t>
      </w:r>
      <w:r>
        <w:rPr>
          <w:rFonts w:ascii="Calisto MT" w:hAnsi="Calisto MT"/>
          <w:b/>
          <w:sz w:val="20"/>
          <w:szCs w:val="20"/>
        </w:rPr>
        <w:t xml:space="preserve"> </w:t>
      </w:r>
      <w:r w:rsidRPr="000C238B">
        <w:rPr>
          <w:rFonts w:ascii="Calisto MT" w:hAnsi="Calisto MT"/>
          <w:sz w:val="20"/>
          <w:szCs w:val="20"/>
        </w:rPr>
        <w:t xml:space="preserve">Notificar lo resuelto a </w:t>
      </w:r>
      <w:r>
        <w:rPr>
          <w:rFonts w:ascii="Calisto MT" w:hAnsi="Calisto MT"/>
          <w:sz w:val="20"/>
          <w:szCs w:val="20"/>
        </w:rPr>
        <w:t>---</w:t>
      </w:r>
      <w:bookmarkStart w:id="0" w:name="_GoBack"/>
      <w:bookmarkEnd w:id="0"/>
      <w:r w:rsidRPr="000C238B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EF2E45" w:rsidRPr="000C238B" w:rsidRDefault="00EF2E45" w:rsidP="00EF2E45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EF2E45" w:rsidRDefault="00EF2E45" w:rsidP="00EF2E45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EF2E45" w:rsidRDefault="00EF2E45" w:rsidP="00EF2E45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EF2E45" w:rsidRPr="000C238B" w:rsidRDefault="00EF2E45" w:rsidP="00EF2E45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EF2E45" w:rsidRPr="000C238B" w:rsidRDefault="00EF2E45" w:rsidP="00EF2E45">
      <w:pPr>
        <w:spacing w:after="0" w:line="240" w:lineRule="auto"/>
        <w:contextualSpacing/>
        <w:jc w:val="center"/>
        <w:rPr>
          <w:rFonts w:ascii="Calisto MT" w:hAnsi="Calisto MT"/>
          <w:b/>
          <w:sz w:val="20"/>
          <w:szCs w:val="20"/>
        </w:rPr>
      </w:pPr>
      <w:r w:rsidRPr="000C238B">
        <w:rPr>
          <w:rFonts w:ascii="Calisto MT" w:hAnsi="Calisto MT"/>
          <w:b/>
          <w:sz w:val="20"/>
          <w:szCs w:val="20"/>
        </w:rPr>
        <w:t>XENIA YOSABETH ZÚNIGA DE FLAMENCO</w:t>
      </w:r>
    </w:p>
    <w:p w:rsidR="00EF2E45" w:rsidRDefault="00EF2E45" w:rsidP="00EF2E45">
      <w:pPr>
        <w:spacing w:after="0" w:line="240" w:lineRule="auto"/>
        <w:jc w:val="center"/>
      </w:pPr>
      <w:r w:rsidRPr="000C238B">
        <w:rPr>
          <w:rFonts w:ascii="Calisto MT" w:hAnsi="Calisto MT"/>
          <w:b/>
          <w:sz w:val="20"/>
          <w:szCs w:val="20"/>
        </w:rPr>
        <w:t>OFICIAL DE INFORMACIÓN</w:t>
      </w:r>
    </w:p>
    <w:p w:rsidR="00BA6F94" w:rsidRDefault="00EF2E45"/>
    <w:sectPr w:rsidR="00BA6F94" w:rsidSect="00C53B6B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EF2E45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6B" w:rsidRDefault="00EF2E45">
    <w:pPr>
      <w:pStyle w:val="Piedepgina"/>
    </w:pPr>
  </w:p>
  <w:p w:rsidR="00E82EC7" w:rsidRDefault="00EF2E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FC" w:rsidRDefault="00EF2E45">
    <w:pPr>
      <w:pStyle w:val="Piedepgina"/>
    </w:pPr>
    <w: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FC" w:rsidRDefault="00EF2E4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BD66751" wp14:editId="5B465D2D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715D84" wp14:editId="591D6672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45"/>
    <w:rsid w:val="00936B39"/>
    <w:rsid w:val="00DC4AA8"/>
    <w:rsid w:val="00EF2E45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BF8F1-D8D7-4BB6-9D9B-EE7DB113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E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E45"/>
  </w:style>
  <w:style w:type="paragraph" w:styleId="Piedepgina">
    <w:name w:val="footer"/>
    <w:basedOn w:val="Normal"/>
    <w:link w:val="PiedepginaCar"/>
    <w:uiPriority w:val="99"/>
    <w:unhideWhenUsed/>
    <w:rsid w:val="00EF2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2018-01-12T19:23:00Z</dcterms:created>
  <dcterms:modified xsi:type="dcterms:W3CDTF">2018-01-12T19:24:00Z</dcterms:modified>
</cp:coreProperties>
</file>