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D0" w:rsidRPr="004F0DA7" w:rsidRDefault="00B84CD0" w:rsidP="00B84CD0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4B23D73" wp14:editId="34EC3AA5">
            <wp:simplePos x="0" y="0"/>
            <wp:positionH relativeFrom="column">
              <wp:posOffset>4138295</wp:posOffset>
            </wp:positionH>
            <wp:positionV relativeFrom="paragraph">
              <wp:posOffset>-631825</wp:posOffset>
            </wp:positionV>
            <wp:extent cx="1526540" cy="82613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OES 2014-2019 - con IST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6592ABEC" wp14:editId="46DA70B9">
            <wp:simplePos x="0" y="0"/>
            <wp:positionH relativeFrom="column">
              <wp:posOffset>-49530</wp:posOffset>
            </wp:positionH>
            <wp:positionV relativeFrom="paragraph">
              <wp:posOffset>-538480</wp:posOffset>
            </wp:positionV>
            <wp:extent cx="770890" cy="73152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CD0" w:rsidRPr="004F0DA7" w:rsidRDefault="00B84CD0" w:rsidP="00B84CD0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 xml:space="preserve">RESOLUCIÓN NÚMERO VEINTISÉIS </w:t>
      </w:r>
      <w:r w:rsidRPr="004F0DA7">
        <w:rPr>
          <w:rFonts w:ascii="Calisto MT" w:hAnsi="Calisto MT"/>
          <w:b/>
          <w:sz w:val="14"/>
          <w:szCs w:val="14"/>
        </w:rPr>
        <w:t>-DOS MIL DIECISIETE</w:t>
      </w:r>
    </w:p>
    <w:p w:rsidR="00B84CD0" w:rsidRPr="001D68F4" w:rsidRDefault="00B84CD0" w:rsidP="00B84CD0">
      <w:pPr>
        <w:spacing w:after="0" w:line="360" w:lineRule="auto"/>
        <w:contextualSpacing/>
        <w:jc w:val="right"/>
        <w:rPr>
          <w:rFonts w:ascii="Calisto MT" w:hAnsi="Calisto MT"/>
          <w:b/>
          <w:color w:val="A6A6A6" w:themeColor="background1" w:themeShade="A6"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SOLICITUD: ISTA-2017-0019</w:t>
      </w:r>
    </w:p>
    <w:p w:rsidR="00B84CD0" w:rsidRDefault="00B84CD0" w:rsidP="00B84CD0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B84CD0" w:rsidRPr="00161AF4" w:rsidRDefault="00B84CD0" w:rsidP="00B84CD0">
      <w:pPr>
        <w:spacing w:after="0" w:line="360" w:lineRule="auto"/>
        <w:contextualSpacing/>
        <w:jc w:val="both"/>
        <w:rPr>
          <w:rFonts w:ascii="Calisto MT" w:hAnsi="Calisto MT"/>
        </w:rPr>
      </w:pPr>
      <w:r w:rsidRPr="00161AF4">
        <w:rPr>
          <w:rFonts w:ascii="Calisto MT" w:hAnsi="Calisto MT"/>
        </w:rPr>
        <w:t xml:space="preserve">En la ciudad y departamento de San Salvador, a las </w:t>
      </w:r>
      <w:r>
        <w:rPr>
          <w:rFonts w:ascii="Calisto MT" w:hAnsi="Calisto MT"/>
        </w:rPr>
        <w:t>quince</w:t>
      </w:r>
      <w:r w:rsidRPr="00161AF4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>quince</w:t>
      </w:r>
      <w:r w:rsidRPr="00161AF4">
        <w:rPr>
          <w:rFonts w:ascii="Calisto MT" w:hAnsi="Calisto MT"/>
        </w:rPr>
        <w:t xml:space="preserve"> minutos del día </w:t>
      </w:r>
      <w:r>
        <w:rPr>
          <w:rFonts w:ascii="Calisto MT" w:hAnsi="Calisto MT"/>
        </w:rPr>
        <w:t>quince</w:t>
      </w:r>
      <w:r w:rsidRPr="00161AF4">
        <w:rPr>
          <w:rFonts w:ascii="Calisto MT" w:hAnsi="Calisto MT"/>
        </w:rPr>
        <w:t xml:space="preserve"> de junio del año dos mil diecisiete.</w:t>
      </w:r>
    </w:p>
    <w:p w:rsidR="00B84CD0" w:rsidRPr="00161AF4" w:rsidRDefault="00B84CD0" w:rsidP="00B84CD0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B84CD0" w:rsidRPr="00161AF4" w:rsidRDefault="00B84CD0" w:rsidP="00B84CD0">
      <w:pPr>
        <w:spacing w:after="0" w:line="360" w:lineRule="auto"/>
        <w:jc w:val="both"/>
        <w:rPr>
          <w:rFonts w:ascii="Calisto MT" w:hAnsi="Calisto MT"/>
          <w:b/>
        </w:rPr>
      </w:pPr>
      <w:r w:rsidRPr="00161AF4">
        <w:rPr>
          <w:rFonts w:ascii="Calisto MT" w:hAnsi="Calisto MT"/>
        </w:rPr>
        <w:t xml:space="preserve">Vista la solicitud de información presentada a las </w:t>
      </w:r>
      <w:r>
        <w:rPr>
          <w:rFonts w:ascii="Calisto MT" w:hAnsi="Calisto MT"/>
        </w:rPr>
        <w:t>diez</w:t>
      </w:r>
      <w:r w:rsidRPr="00161AF4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>cuarenta y seis</w:t>
      </w:r>
      <w:r w:rsidRPr="00161AF4">
        <w:rPr>
          <w:rFonts w:ascii="Calisto MT" w:hAnsi="Calisto MT"/>
        </w:rPr>
        <w:t xml:space="preserve"> minutos del </w:t>
      </w:r>
      <w:r>
        <w:rPr>
          <w:rFonts w:ascii="Calisto MT" w:hAnsi="Calisto MT"/>
        </w:rPr>
        <w:t>doce</w:t>
      </w:r>
      <w:r w:rsidRPr="00161AF4">
        <w:rPr>
          <w:rFonts w:ascii="Calisto MT" w:hAnsi="Calisto MT"/>
        </w:rPr>
        <w:t xml:space="preserve"> de mayo del año dos mil diecisiete, por el Licenciado </w:t>
      </w:r>
      <w:r>
        <w:rPr>
          <w:rFonts w:ascii="Calisto MT" w:hAnsi="Calisto MT"/>
        </w:rPr>
        <w:t>---</w:t>
      </w:r>
      <w:r w:rsidRPr="00161AF4">
        <w:rPr>
          <w:rFonts w:ascii="Calisto MT" w:hAnsi="Calisto MT"/>
        </w:rPr>
        <w:t>, registrada por esta Unidad bajo el No ISTA-2017-00</w:t>
      </w:r>
      <w:r>
        <w:rPr>
          <w:rFonts w:ascii="Calisto MT" w:hAnsi="Calisto MT"/>
        </w:rPr>
        <w:t>19</w:t>
      </w:r>
      <w:r w:rsidRPr="00161AF4">
        <w:rPr>
          <w:rFonts w:ascii="Calisto MT" w:hAnsi="Calisto MT"/>
        </w:rPr>
        <w:t xml:space="preserve">, en la que requiere: </w:t>
      </w:r>
      <w:r w:rsidRPr="00161AF4">
        <w:rPr>
          <w:rFonts w:ascii="Calisto MT" w:hAnsi="Calisto MT"/>
          <w:i/>
        </w:rPr>
        <w:t>“</w:t>
      </w:r>
      <w:r w:rsidRPr="00F06293">
        <w:rPr>
          <w:rFonts w:ascii="Calisto MT" w:hAnsi="Calisto MT"/>
          <w:i/>
        </w:rPr>
        <w:t xml:space="preserve">Se me informe quien es el titular del inmueble denominado LOTE NUMERO 7-C POLIGONO 7 DE LO LOTIFICACION AGRICOLA HACIENDA AMAYO Y SANTA BARBARA, Inscrito a la MATRICULA DEL FOLIO REAL COMPUTARIZADO </w:t>
      </w:r>
      <w:r>
        <w:rPr>
          <w:rFonts w:ascii="Calisto MT" w:hAnsi="Calisto MT"/>
          <w:i/>
        </w:rPr>
        <w:t>---</w:t>
      </w:r>
      <w:r w:rsidRPr="00F06293">
        <w:rPr>
          <w:rFonts w:ascii="Calisto MT" w:hAnsi="Calisto MT"/>
          <w:i/>
        </w:rPr>
        <w:t xml:space="preserve">-00000; lo anterior es debido a que según ACTA DE ADJUDICACION OTORGADA POR DICHA INSTITUCION Y QUE ESTA CONTENIDA EN EL LIBRO 45 DE TRANSFERENCIAS DE DOMINIO ESCRITURA NUMERO 110 DE FECHA 16/03/1992; DICHO INMUEBLE LE FUE ADJUDICADO A LA SEÑORA </w:t>
      </w:r>
      <w:r>
        <w:rPr>
          <w:rFonts w:ascii="Calisto MT" w:hAnsi="Calisto MT"/>
          <w:i/>
        </w:rPr>
        <w:t>---</w:t>
      </w:r>
      <w:r w:rsidRPr="00F06293">
        <w:rPr>
          <w:rFonts w:ascii="Calisto MT" w:hAnsi="Calisto MT"/>
          <w:i/>
        </w:rPr>
        <w:t xml:space="preserve">; MISMA A QUIEN LE FUE OTORGADO CREDITO TAMBIEN POR DICHA INSTITUCION EL DIA 17/06/2004, POR UN MONTO DE $134.78, MISMO QUE FUE CANCELADO POR DECRETO; pero resulta que dicho inmueble aparece que también fue adjudicado según Escritura numero 206 Libro 4 de la Notaria ANA PATRICIA RUBIO AYALA EL DIA 26/02/2004 a las señoras </w:t>
      </w:r>
      <w:r>
        <w:rPr>
          <w:rFonts w:ascii="Calisto MT" w:hAnsi="Calisto MT"/>
          <w:i/>
        </w:rPr>
        <w:t>---</w:t>
      </w:r>
      <w:r w:rsidRPr="00F06293">
        <w:rPr>
          <w:rFonts w:ascii="Calisto MT" w:hAnsi="Calisto MT"/>
          <w:i/>
        </w:rPr>
        <w:t xml:space="preserve"> Y </w:t>
      </w:r>
      <w:r>
        <w:rPr>
          <w:rFonts w:ascii="Calisto MT" w:hAnsi="Calisto MT"/>
          <w:i/>
        </w:rPr>
        <w:t>---</w:t>
      </w:r>
      <w:r w:rsidRPr="00F06293">
        <w:rPr>
          <w:rFonts w:ascii="Calisto MT" w:hAnsi="Calisto MT"/>
          <w:i/>
        </w:rPr>
        <w:t xml:space="preserve">; quienes han inscrito a su favor el inmueble en el Registro de la Propiedad e Hipotecas correspondiente, en detrimento del derecho ya adquirido sobre dicho inmueble por la señora </w:t>
      </w:r>
      <w:r>
        <w:rPr>
          <w:rFonts w:ascii="Calisto MT" w:hAnsi="Calisto MT"/>
          <w:i/>
        </w:rPr>
        <w:t>---</w:t>
      </w:r>
      <w:r w:rsidRPr="00F06293">
        <w:rPr>
          <w:rFonts w:ascii="Calisto MT" w:hAnsi="Calisto MT"/>
          <w:i/>
        </w:rPr>
        <w:t>.</w:t>
      </w:r>
      <w:r w:rsidRPr="00161AF4">
        <w:rPr>
          <w:rFonts w:ascii="Calisto MT" w:hAnsi="Calisto MT"/>
          <w:i/>
        </w:rPr>
        <w:t xml:space="preserve">”; </w:t>
      </w:r>
      <w:r w:rsidRPr="00161AF4">
        <w:rPr>
          <w:rFonts w:ascii="Calisto MT" w:hAnsi="Calisto MT"/>
          <w:b/>
        </w:rPr>
        <w:t xml:space="preserve">y CONSIDERANDO: </w:t>
      </w:r>
    </w:p>
    <w:p w:rsidR="00B84CD0" w:rsidRPr="00161AF4" w:rsidRDefault="00B84CD0" w:rsidP="00B84CD0">
      <w:pPr>
        <w:spacing w:after="0" w:line="360" w:lineRule="auto"/>
        <w:jc w:val="both"/>
        <w:rPr>
          <w:rFonts w:ascii="Calisto MT" w:hAnsi="Calisto MT"/>
          <w:b/>
        </w:rPr>
      </w:pPr>
    </w:p>
    <w:p w:rsidR="00B84CD0" w:rsidRPr="00161AF4" w:rsidRDefault="00B84CD0" w:rsidP="00B84CD0">
      <w:pPr>
        <w:spacing w:after="0" w:line="360" w:lineRule="auto"/>
        <w:jc w:val="both"/>
        <w:rPr>
          <w:rFonts w:ascii="Calisto MT" w:hAnsi="Calisto MT"/>
        </w:rPr>
      </w:pPr>
      <w:r w:rsidRPr="00161AF4">
        <w:rPr>
          <w:rFonts w:ascii="Calisto MT" w:hAnsi="Calisto MT"/>
        </w:rPr>
        <w:t>I) Luego de admitir la solicitud de información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B84CD0" w:rsidRPr="00161AF4" w:rsidRDefault="00B84CD0" w:rsidP="00B84CD0">
      <w:pPr>
        <w:spacing w:after="0" w:line="360" w:lineRule="auto"/>
        <w:jc w:val="both"/>
        <w:rPr>
          <w:rFonts w:ascii="Calisto MT" w:hAnsi="Calisto MT"/>
        </w:rPr>
      </w:pPr>
    </w:p>
    <w:p w:rsidR="00B84CD0" w:rsidRDefault="00B84CD0" w:rsidP="00B84CD0">
      <w:pPr>
        <w:spacing w:after="0" w:line="360" w:lineRule="auto"/>
        <w:jc w:val="both"/>
        <w:rPr>
          <w:rFonts w:ascii="Calisto MT" w:hAnsi="Calisto MT"/>
        </w:rPr>
      </w:pPr>
      <w:r w:rsidRPr="00161AF4">
        <w:rPr>
          <w:rFonts w:ascii="Calisto MT" w:hAnsi="Calisto MT"/>
        </w:rPr>
        <w:t>II)</w:t>
      </w:r>
      <w:r>
        <w:rPr>
          <w:rFonts w:ascii="Calisto MT" w:hAnsi="Calisto MT"/>
        </w:rPr>
        <w:t xml:space="preserve"> Con fecha 9 de junio de este mismo año, de la Unidad correspondiente </w:t>
      </w:r>
      <w:r w:rsidRPr="002242CB">
        <w:rPr>
          <w:rFonts w:ascii="Calisto MT" w:hAnsi="Calisto MT"/>
        </w:rPr>
        <w:t>solicita</w:t>
      </w:r>
      <w:r>
        <w:rPr>
          <w:rFonts w:ascii="Calisto MT" w:hAnsi="Calisto MT"/>
        </w:rPr>
        <w:t>ron</w:t>
      </w:r>
      <w:r w:rsidRPr="002242CB">
        <w:rPr>
          <w:rFonts w:ascii="Calisto MT" w:hAnsi="Calisto MT"/>
        </w:rPr>
        <w:t xml:space="preserve"> que se le </w:t>
      </w:r>
      <w:r>
        <w:rPr>
          <w:rFonts w:ascii="Calisto MT" w:hAnsi="Calisto MT"/>
        </w:rPr>
        <w:t>concediera</w:t>
      </w:r>
      <w:r w:rsidRPr="002242CB">
        <w:rPr>
          <w:rFonts w:ascii="Calisto MT" w:hAnsi="Calisto MT"/>
        </w:rPr>
        <w:t xml:space="preserve"> prórroga</w:t>
      </w:r>
      <w:r>
        <w:rPr>
          <w:rFonts w:ascii="Calisto MT" w:hAnsi="Calisto MT"/>
        </w:rPr>
        <w:t xml:space="preserve"> del plazo para dar respuesta</w:t>
      </w:r>
      <w:r w:rsidRPr="002242CB">
        <w:rPr>
          <w:rFonts w:ascii="Calisto MT" w:hAnsi="Calisto MT"/>
        </w:rPr>
        <w:t xml:space="preserve"> </w:t>
      </w:r>
      <w:r>
        <w:rPr>
          <w:rFonts w:ascii="Calisto MT" w:hAnsi="Calisto MT"/>
        </w:rPr>
        <w:t>debido a que</w:t>
      </w:r>
      <w:r w:rsidRPr="002242CB">
        <w:rPr>
          <w:rFonts w:ascii="Calisto MT" w:hAnsi="Calisto MT"/>
        </w:rPr>
        <w:t xml:space="preserve"> en la verificación de la información requerida </w:t>
      </w:r>
      <w:r>
        <w:rPr>
          <w:rFonts w:ascii="Calisto MT" w:hAnsi="Calisto MT"/>
        </w:rPr>
        <w:t>surgieron</w:t>
      </w:r>
      <w:r w:rsidRPr="002242CB">
        <w:rPr>
          <w:rFonts w:ascii="Calisto MT" w:hAnsi="Calisto MT"/>
        </w:rPr>
        <w:t xml:space="preserve"> elemento</w:t>
      </w:r>
      <w:r>
        <w:rPr>
          <w:rFonts w:ascii="Calisto MT" w:hAnsi="Calisto MT"/>
        </w:rPr>
        <w:t>s de mayor complejidad que debían</w:t>
      </w:r>
      <w:r w:rsidRPr="002242CB">
        <w:rPr>
          <w:rFonts w:ascii="Calisto MT" w:hAnsi="Calisto MT"/>
        </w:rPr>
        <w:t xml:space="preserve"> ser revisados detenidamente, para efectos de brinda</w:t>
      </w:r>
      <w:r>
        <w:rPr>
          <w:rFonts w:ascii="Calisto MT" w:hAnsi="Calisto MT"/>
        </w:rPr>
        <w:t>r información veraz y completa, por cuya razón y con base en el Art.</w:t>
      </w:r>
      <w:r w:rsidRPr="002242CB">
        <w:rPr>
          <w:rFonts w:ascii="Calisto MT" w:hAnsi="Calisto MT"/>
        </w:rPr>
        <w:t xml:space="preserve"> </w:t>
      </w:r>
      <w:r>
        <w:rPr>
          <w:rFonts w:ascii="Calisto MT" w:hAnsi="Calisto MT"/>
        </w:rPr>
        <w:t>71</w:t>
      </w:r>
      <w:r w:rsidRPr="002242CB">
        <w:rPr>
          <w:rFonts w:ascii="Calisto MT" w:hAnsi="Calisto MT"/>
        </w:rPr>
        <w:t xml:space="preserve"> de la</w:t>
      </w:r>
      <w:r>
        <w:rPr>
          <w:rFonts w:ascii="Calisto MT" w:hAnsi="Calisto MT"/>
        </w:rPr>
        <w:t xml:space="preserve"> citada</w:t>
      </w:r>
      <w:r w:rsidRPr="002242CB">
        <w:rPr>
          <w:rFonts w:ascii="Calisto MT" w:hAnsi="Calisto MT"/>
        </w:rPr>
        <w:t xml:space="preserve"> Ley</w:t>
      </w:r>
      <w:r>
        <w:rPr>
          <w:rFonts w:ascii="Calisto MT" w:hAnsi="Calisto MT"/>
        </w:rPr>
        <w:t>,</w:t>
      </w:r>
      <w:r w:rsidRPr="002242CB">
        <w:rPr>
          <w:rFonts w:ascii="Calisto MT" w:hAnsi="Calisto MT"/>
        </w:rPr>
        <w:t xml:space="preserve"> </w:t>
      </w:r>
      <w:r>
        <w:rPr>
          <w:rFonts w:ascii="Calisto MT" w:hAnsi="Calisto MT"/>
        </w:rPr>
        <w:t>donde se</w:t>
      </w:r>
      <w:r w:rsidRPr="002242CB">
        <w:rPr>
          <w:rFonts w:ascii="Calisto MT" w:hAnsi="Calisto MT"/>
        </w:rPr>
        <w:t xml:space="preserve"> dispuso que cuando no pueda entregarse la información en tiempo por la complejidad de la misma u otras circunstancias excepcionales, se </w:t>
      </w:r>
      <w:r w:rsidRPr="002242CB">
        <w:rPr>
          <w:rFonts w:ascii="Calisto MT" w:hAnsi="Calisto MT"/>
        </w:rPr>
        <w:lastRenderedPageBreak/>
        <w:t xml:space="preserve">podrá disponer de un plazo adicional de cinco días hábiles, </w:t>
      </w:r>
      <w:r>
        <w:rPr>
          <w:rFonts w:ascii="Calisto MT" w:hAnsi="Calisto MT"/>
        </w:rPr>
        <w:t>se consideró procedente la ampliación del mismo.</w:t>
      </w:r>
    </w:p>
    <w:p w:rsidR="00B84CD0" w:rsidRDefault="00B84CD0" w:rsidP="00B84CD0">
      <w:pPr>
        <w:spacing w:after="0" w:line="360" w:lineRule="auto"/>
        <w:jc w:val="both"/>
        <w:rPr>
          <w:rFonts w:ascii="Calisto MT" w:hAnsi="Calisto MT"/>
        </w:rPr>
      </w:pPr>
    </w:p>
    <w:p w:rsidR="00B84CD0" w:rsidRDefault="00B84CD0" w:rsidP="00B84CD0">
      <w:pPr>
        <w:spacing w:after="0" w:line="36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>III) En esta misma</w:t>
      </w:r>
      <w:r w:rsidRPr="00161AF4">
        <w:rPr>
          <w:rFonts w:ascii="Calisto MT" w:hAnsi="Calisto MT"/>
        </w:rPr>
        <w:t xml:space="preserve"> fecha, la Unidad correspondiente informó: </w:t>
      </w:r>
      <w:r>
        <w:rPr>
          <w:rFonts w:ascii="Calisto MT" w:hAnsi="Calisto MT"/>
        </w:rPr>
        <w:t>“Conforme lo estipula los artículos 681 y 683 del Código Civil, la propiedad de un bien raíz se demuestra con la inscripción del título correspondiente en el Registro de la Propiedad Raíz e Hipotecas, el cual es oponible ante terceros, en ese sentido,</w:t>
      </w:r>
      <w:r w:rsidRPr="00896FE5">
        <w:rPr>
          <w:rFonts w:ascii="Calisto MT" w:hAnsi="Calisto MT"/>
        </w:rPr>
        <w:t xml:space="preserve"> </w:t>
      </w:r>
      <w:r>
        <w:rPr>
          <w:rFonts w:ascii="Calisto MT" w:hAnsi="Calisto MT"/>
        </w:rPr>
        <w:t xml:space="preserve">según Matrícula </w:t>
      </w:r>
      <w:r>
        <w:rPr>
          <w:rFonts w:ascii="Calisto MT" w:hAnsi="Calisto MT"/>
        </w:rPr>
        <w:t>---</w:t>
      </w:r>
      <w:r w:rsidRPr="000753A0">
        <w:rPr>
          <w:rFonts w:ascii="Calisto MT" w:hAnsi="Calisto MT"/>
        </w:rPr>
        <w:t>-00000</w:t>
      </w:r>
      <w:r>
        <w:rPr>
          <w:rFonts w:ascii="Calisto MT" w:hAnsi="Calisto MT"/>
        </w:rPr>
        <w:t>, las propietarias del Lote</w:t>
      </w:r>
      <w:r w:rsidRPr="000753A0">
        <w:rPr>
          <w:rFonts w:ascii="Calisto MT" w:hAnsi="Calisto MT"/>
        </w:rPr>
        <w:t xml:space="preserve"> </w:t>
      </w:r>
      <w:r w:rsidRPr="00C71584">
        <w:rPr>
          <w:rFonts w:ascii="Calisto MT" w:hAnsi="Calisto MT"/>
        </w:rPr>
        <w:t>7</w:t>
      </w:r>
      <w:r>
        <w:rPr>
          <w:rFonts w:ascii="Calisto MT" w:hAnsi="Calisto MT"/>
        </w:rPr>
        <w:t xml:space="preserve"> </w:t>
      </w:r>
      <w:r w:rsidRPr="00C71584">
        <w:rPr>
          <w:rFonts w:ascii="Calisto MT" w:hAnsi="Calisto MT"/>
        </w:rPr>
        <w:t>C</w:t>
      </w:r>
      <w:r>
        <w:rPr>
          <w:rFonts w:ascii="Calisto MT" w:hAnsi="Calisto MT"/>
        </w:rPr>
        <w:t xml:space="preserve"> </w:t>
      </w:r>
      <w:r w:rsidRPr="00C71584">
        <w:rPr>
          <w:rFonts w:ascii="Calisto MT" w:hAnsi="Calisto MT"/>
        </w:rPr>
        <w:t>del Polígono 7 de la HACIENDA SANTA BÁRBARA Y AMAYO, ubicada en jurisdicción de El Paraíso, departamento de Chalatenango</w:t>
      </w:r>
      <w:r>
        <w:rPr>
          <w:rFonts w:ascii="Calisto MT" w:hAnsi="Calisto MT"/>
        </w:rPr>
        <w:t>, de una extensión superficial de 7,517.80 Mts</w:t>
      </w:r>
      <w:r>
        <w:rPr>
          <w:rFonts w:ascii="Agency FB" w:hAnsi="Agency FB"/>
        </w:rPr>
        <w:t>²,</w:t>
      </w:r>
      <w:r>
        <w:rPr>
          <w:rFonts w:ascii="Calisto MT" w:hAnsi="Calisto MT"/>
        </w:rPr>
        <w:t xml:space="preserve"> son las señoras </w:t>
      </w:r>
      <w:r>
        <w:rPr>
          <w:rFonts w:ascii="Calisto MT" w:hAnsi="Calisto MT"/>
        </w:rPr>
        <w:t>---</w:t>
      </w:r>
      <w:r w:rsidRPr="00E014A0">
        <w:rPr>
          <w:rFonts w:ascii="Calisto MT" w:hAnsi="Calisto MT"/>
        </w:rPr>
        <w:t xml:space="preserve"> y </w:t>
      </w:r>
      <w:r>
        <w:rPr>
          <w:rFonts w:ascii="Calisto MT" w:hAnsi="Calisto MT"/>
        </w:rPr>
        <w:t>---</w:t>
      </w:r>
      <w:r>
        <w:rPr>
          <w:rFonts w:ascii="Calisto MT" w:hAnsi="Calisto MT"/>
        </w:rPr>
        <w:t>,</w:t>
      </w:r>
      <w:r w:rsidRPr="000753A0">
        <w:t xml:space="preserve"> </w:t>
      </w:r>
      <w:r>
        <w:rPr>
          <w:rFonts w:ascii="Calisto MT" w:hAnsi="Calisto MT"/>
        </w:rPr>
        <w:t xml:space="preserve">quienes son adjudicatarias de este Instituto según </w:t>
      </w:r>
      <w:r w:rsidRPr="00E014A0">
        <w:rPr>
          <w:rFonts w:ascii="Calisto MT" w:hAnsi="Calisto MT"/>
        </w:rPr>
        <w:t>Punto XXVI del Acta de Sesión Ordinaria No. 7-2004 de fecha 19 de febrero de 2004</w:t>
      </w:r>
      <w:r>
        <w:rPr>
          <w:rFonts w:ascii="Calisto MT" w:hAnsi="Calisto MT"/>
        </w:rPr>
        <w:t>.</w:t>
      </w:r>
    </w:p>
    <w:p w:rsidR="00B84CD0" w:rsidRDefault="00B84CD0" w:rsidP="00B84CD0">
      <w:pPr>
        <w:spacing w:after="0" w:line="360" w:lineRule="auto"/>
        <w:jc w:val="both"/>
        <w:rPr>
          <w:rFonts w:ascii="Calisto MT" w:hAnsi="Calisto MT"/>
        </w:rPr>
      </w:pPr>
    </w:p>
    <w:p w:rsidR="00B84CD0" w:rsidRPr="00161AF4" w:rsidRDefault="00B84CD0" w:rsidP="00B84CD0">
      <w:pPr>
        <w:spacing w:after="0" w:line="360" w:lineRule="auto"/>
        <w:jc w:val="both"/>
        <w:rPr>
          <w:rFonts w:ascii="Calisto MT" w:hAnsi="Calisto MT"/>
        </w:rPr>
      </w:pPr>
      <w:r>
        <w:rPr>
          <w:rFonts w:ascii="Calisto MT" w:hAnsi="Calisto MT"/>
        </w:rPr>
        <w:t>IV) Al verificar que el requerimiento consiste en:</w:t>
      </w:r>
      <w:r w:rsidRPr="00222EAB">
        <w:rPr>
          <w:rFonts w:ascii="Calisto MT" w:hAnsi="Calisto MT"/>
          <w:i/>
        </w:rPr>
        <w:t xml:space="preserve"> </w:t>
      </w:r>
      <w:r>
        <w:rPr>
          <w:rFonts w:ascii="Calisto MT" w:hAnsi="Calisto MT"/>
          <w:i/>
        </w:rPr>
        <w:t>“</w:t>
      </w:r>
      <w:r w:rsidRPr="00F06293">
        <w:rPr>
          <w:rFonts w:ascii="Calisto MT" w:hAnsi="Calisto MT"/>
          <w:i/>
        </w:rPr>
        <w:t>Se me informe quien es el titular del inmueble denominado LOTE NUMERO 7-C POLIGONO 7 DE LO LOTIFICACION AGRICOLA HACIENDA AMAYO Y SANTA BARBARA, Inscrito a la MATRICULA DEL FOLIO REAL COMPUTARIZADO 40003839-00000</w:t>
      </w:r>
      <w:r>
        <w:rPr>
          <w:rFonts w:ascii="Calisto MT" w:hAnsi="Calisto MT"/>
          <w:i/>
        </w:rPr>
        <w:t xml:space="preserve">”, </w:t>
      </w:r>
      <w:r w:rsidRPr="00222EAB">
        <w:rPr>
          <w:rFonts w:ascii="Calisto MT" w:hAnsi="Calisto MT"/>
        </w:rPr>
        <w:t xml:space="preserve">se concluye que </w:t>
      </w:r>
      <w:r>
        <w:rPr>
          <w:rFonts w:ascii="Calisto MT" w:hAnsi="Calisto MT"/>
        </w:rPr>
        <w:t xml:space="preserve">con </w:t>
      </w:r>
      <w:r w:rsidRPr="00222EAB">
        <w:rPr>
          <w:rFonts w:ascii="Calisto MT" w:hAnsi="Calisto MT"/>
        </w:rPr>
        <w:t>el</w:t>
      </w:r>
      <w:r>
        <w:rPr>
          <w:rFonts w:ascii="Calisto MT" w:hAnsi="Calisto MT"/>
          <w:i/>
        </w:rPr>
        <w:t xml:space="preserve"> </w:t>
      </w:r>
      <w:r>
        <w:rPr>
          <w:rFonts w:ascii="Calisto MT" w:hAnsi="Calisto MT"/>
        </w:rPr>
        <w:t>informe emitido por la Unidad correspondiente se concede el acceso a la información.</w:t>
      </w:r>
    </w:p>
    <w:p w:rsidR="00B84CD0" w:rsidRPr="00161AF4" w:rsidRDefault="00B84CD0" w:rsidP="00B84CD0">
      <w:pPr>
        <w:tabs>
          <w:tab w:val="left" w:pos="4942"/>
        </w:tabs>
        <w:spacing w:after="0" w:line="360" w:lineRule="auto"/>
        <w:jc w:val="both"/>
        <w:rPr>
          <w:rFonts w:ascii="Calisto MT" w:hAnsi="Calisto MT"/>
        </w:rPr>
      </w:pPr>
      <w:r w:rsidRPr="00161AF4">
        <w:rPr>
          <w:rFonts w:ascii="Calisto MT" w:hAnsi="Calisto MT"/>
        </w:rPr>
        <w:tab/>
      </w:r>
    </w:p>
    <w:p w:rsidR="00B84CD0" w:rsidRPr="00161AF4" w:rsidRDefault="00B84CD0" w:rsidP="00B84CD0">
      <w:pPr>
        <w:spacing w:after="0" w:line="360" w:lineRule="auto"/>
        <w:jc w:val="both"/>
        <w:rPr>
          <w:rFonts w:ascii="Calisto MT" w:hAnsi="Calisto MT"/>
        </w:rPr>
      </w:pPr>
      <w:r w:rsidRPr="00161AF4">
        <w:rPr>
          <w:rFonts w:ascii="Calisto MT" w:hAnsi="Calisto MT"/>
          <w:b/>
        </w:rPr>
        <w:t xml:space="preserve">POR TANTO: </w:t>
      </w:r>
      <w:r>
        <w:rPr>
          <w:rFonts w:ascii="Calisto MT" w:hAnsi="Calisto MT"/>
        </w:rPr>
        <w:t>Con base en los</w:t>
      </w:r>
      <w:r w:rsidRPr="00161AF4">
        <w:rPr>
          <w:rFonts w:ascii="Calisto MT" w:hAnsi="Calisto MT"/>
        </w:rPr>
        <w:t xml:space="preserve"> Artículos 50 literal i), 65 y 72 literal “c” de la Ley de Acceso a la Información Pública, y Artículos 5 y 56 del Reglamento correspondiente,</w:t>
      </w:r>
      <w:r w:rsidRPr="00161AF4">
        <w:rPr>
          <w:rFonts w:ascii="Calisto MT" w:hAnsi="Calisto MT"/>
          <w:b/>
        </w:rPr>
        <w:t xml:space="preserve"> SE RESUELVE:</w:t>
      </w:r>
      <w:r w:rsidRPr="00161AF4">
        <w:rPr>
          <w:rFonts w:ascii="Calisto MT" w:hAnsi="Calisto MT"/>
        </w:rPr>
        <w:t xml:space="preserve"> </w:t>
      </w:r>
      <w:r w:rsidRPr="00161AF4">
        <w:rPr>
          <w:rFonts w:ascii="Calisto MT" w:hAnsi="Calisto MT"/>
          <w:b/>
        </w:rPr>
        <w:t>A)</w:t>
      </w:r>
      <w:r w:rsidRPr="00161AF4">
        <w:rPr>
          <w:rFonts w:ascii="Calisto MT" w:hAnsi="Calisto MT"/>
        </w:rPr>
        <w:t xml:space="preserve"> </w:t>
      </w:r>
      <w:r>
        <w:rPr>
          <w:rFonts w:ascii="Calisto MT" w:hAnsi="Calisto MT"/>
        </w:rPr>
        <w:t>Tener por concedido el acceso a la información contenida en el considerando III de esta resolución</w:t>
      </w:r>
      <w:r w:rsidRPr="00161AF4">
        <w:rPr>
          <w:rFonts w:ascii="Calisto MT" w:hAnsi="Calisto MT"/>
        </w:rPr>
        <w:t xml:space="preserve">. </w:t>
      </w:r>
      <w:r w:rsidRPr="00161AF4">
        <w:rPr>
          <w:rFonts w:ascii="Calisto MT" w:hAnsi="Calisto MT"/>
          <w:b/>
        </w:rPr>
        <w:t xml:space="preserve">B) </w:t>
      </w:r>
      <w:r w:rsidRPr="00161AF4">
        <w:rPr>
          <w:rFonts w:ascii="Calisto MT" w:hAnsi="Calisto MT"/>
        </w:rPr>
        <w:t xml:space="preserve">Notificar lo resuelto al Licenciado </w:t>
      </w:r>
      <w:r>
        <w:rPr>
          <w:rFonts w:ascii="Calisto MT" w:hAnsi="Calisto MT"/>
        </w:rPr>
        <w:t>---</w:t>
      </w:r>
      <w:bookmarkStart w:id="0" w:name="_GoBack"/>
      <w:bookmarkEnd w:id="0"/>
      <w:r w:rsidRPr="00161AF4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B84CD0" w:rsidRPr="00161AF4" w:rsidRDefault="00B84CD0" w:rsidP="00B84CD0">
      <w:pPr>
        <w:spacing w:after="0" w:line="360" w:lineRule="auto"/>
        <w:jc w:val="both"/>
        <w:rPr>
          <w:rFonts w:ascii="Calisto MT" w:hAnsi="Calisto MT"/>
          <w:b/>
        </w:rPr>
      </w:pPr>
    </w:p>
    <w:p w:rsidR="00B84CD0" w:rsidRPr="00161AF4" w:rsidRDefault="00B84CD0" w:rsidP="00B84CD0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B84CD0" w:rsidRPr="00161AF4" w:rsidRDefault="00B84CD0" w:rsidP="00B84CD0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B84CD0" w:rsidRPr="00161AF4" w:rsidRDefault="00B84CD0" w:rsidP="00B84CD0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161AF4">
        <w:rPr>
          <w:rFonts w:ascii="Calisto MT" w:hAnsi="Calisto MT"/>
          <w:b/>
        </w:rPr>
        <w:t>XENIA YOSABETH ZÚNIGA DE FLAMENCO</w:t>
      </w:r>
    </w:p>
    <w:p w:rsidR="00B84CD0" w:rsidRDefault="00B84CD0" w:rsidP="00B84CD0">
      <w:pPr>
        <w:spacing w:after="0" w:line="240" w:lineRule="auto"/>
        <w:jc w:val="center"/>
      </w:pPr>
      <w:r w:rsidRPr="00161AF4">
        <w:rPr>
          <w:rFonts w:ascii="Calisto MT" w:hAnsi="Calisto MT"/>
          <w:b/>
        </w:rPr>
        <w:t>OFICIAL DE INFORMACIÓN</w:t>
      </w:r>
    </w:p>
    <w:p w:rsidR="001F3889" w:rsidRDefault="001F3889"/>
    <w:sectPr w:rsidR="001F3889" w:rsidSect="00C53B6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EF" w:rsidRDefault="000860EF" w:rsidP="00B84CD0">
      <w:pPr>
        <w:spacing w:after="0" w:line="240" w:lineRule="auto"/>
      </w:pPr>
      <w:r>
        <w:separator/>
      </w:r>
    </w:p>
  </w:endnote>
  <w:endnote w:type="continuationSeparator" w:id="0">
    <w:p w:rsidR="000860EF" w:rsidRDefault="000860EF" w:rsidP="00B8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C7" w:rsidRDefault="000860EF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B6B" w:rsidRDefault="000860EF">
    <w:pPr>
      <w:pStyle w:val="Piedepgina"/>
    </w:pPr>
  </w:p>
  <w:p w:rsidR="00E82EC7" w:rsidRDefault="000860E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0860EF">
    <w:pPr>
      <w:pStyle w:val="Piedepgina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EF" w:rsidRDefault="000860EF" w:rsidP="00B84CD0">
      <w:pPr>
        <w:spacing w:after="0" w:line="240" w:lineRule="auto"/>
      </w:pPr>
      <w:r>
        <w:separator/>
      </w:r>
    </w:p>
  </w:footnote>
  <w:footnote w:type="continuationSeparator" w:id="0">
    <w:p w:rsidR="000860EF" w:rsidRDefault="000860EF" w:rsidP="00B8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CD0" w:rsidRDefault="00B84CD0">
    <w:pPr>
      <w:pStyle w:val="Encabezado"/>
    </w:pPr>
    <w:r w:rsidRPr="00634BFB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D86921" wp14:editId="0A461B3E">
              <wp:simplePos x="0" y="0"/>
              <wp:positionH relativeFrom="column">
                <wp:posOffset>785596</wp:posOffset>
              </wp:positionH>
              <wp:positionV relativeFrom="paragraph">
                <wp:posOffset>-180239</wp:posOffset>
              </wp:positionV>
              <wp:extent cx="3298800" cy="519380"/>
              <wp:effectExtent l="0" t="0" r="16510" b="146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800" cy="519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CD0" w:rsidRDefault="00B84CD0" w:rsidP="00B84CD0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Versión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pública de conformidad al Art. 30 de la Ley de Acceso a la Información Pública,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ha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n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sido supri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>midos los datos personales</w:t>
                          </w:r>
                          <w:r w:rsidRPr="00374130"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que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  <w:lang w:val="es"/>
                            </w:rPr>
                            <w:t xml:space="preserve"> contiene el documento original</w:t>
                          </w:r>
                        </w:p>
                        <w:p w:rsidR="00B84CD0" w:rsidRDefault="00B84CD0" w:rsidP="00B84CD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1.85pt;margin-top:-14.2pt;width:259.7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">
              <v:textbox>
                <w:txbxContent>
                  <w:p w:rsidR="00B84CD0" w:rsidRDefault="00B84CD0" w:rsidP="00B84CD0">
                    <w:pPr>
                      <w:pStyle w:val="Encabezado"/>
                      <w:jc w:val="center"/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Versión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pública de conformidad al Art. 30 de la Ley de Acceso a la Información Pública,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ha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n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sido supri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>midos los datos personales</w:t>
                    </w:r>
                    <w:r w:rsidRPr="00374130"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que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  <w:lang w:val="es"/>
                      </w:rPr>
                      <w:t xml:space="preserve"> contiene el documento original</w:t>
                    </w:r>
                  </w:p>
                  <w:p w:rsidR="00B84CD0" w:rsidRDefault="00B84CD0" w:rsidP="00B84CD0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FC" w:rsidRDefault="000860E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0D611F3" wp14:editId="6F7B6F9D">
          <wp:simplePos x="0" y="0"/>
          <wp:positionH relativeFrom="column">
            <wp:posOffset>4279900</wp:posOffset>
          </wp:positionH>
          <wp:positionV relativeFrom="paragraph">
            <wp:posOffset>-210185</wp:posOffset>
          </wp:positionV>
          <wp:extent cx="1526540" cy="82613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D75E028" wp14:editId="5E253D9D">
          <wp:simplePos x="0" y="0"/>
          <wp:positionH relativeFrom="column">
            <wp:posOffset>129540</wp:posOffset>
          </wp:positionH>
          <wp:positionV relativeFrom="paragraph">
            <wp:posOffset>-162560</wp:posOffset>
          </wp:positionV>
          <wp:extent cx="770890" cy="73152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D0"/>
    <w:rsid w:val="000860EF"/>
    <w:rsid w:val="001F3889"/>
    <w:rsid w:val="00B8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4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CD0"/>
  </w:style>
  <w:style w:type="paragraph" w:styleId="Piedepgina">
    <w:name w:val="footer"/>
    <w:basedOn w:val="Normal"/>
    <w:link w:val="PiedepginaCar"/>
    <w:uiPriority w:val="99"/>
    <w:unhideWhenUsed/>
    <w:rsid w:val="00B84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4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CD0"/>
  </w:style>
  <w:style w:type="paragraph" w:styleId="Piedepgina">
    <w:name w:val="footer"/>
    <w:basedOn w:val="Normal"/>
    <w:link w:val="PiedepginaCar"/>
    <w:uiPriority w:val="99"/>
    <w:unhideWhenUsed/>
    <w:rsid w:val="00B84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2017-07-28T18:12:00Z</dcterms:created>
  <dcterms:modified xsi:type="dcterms:W3CDTF">2017-07-28T18:15:00Z</dcterms:modified>
</cp:coreProperties>
</file>