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06" w:rsidRPr="005107ED" w:rsidRDefault="00E74906" w:rsidP="00E74906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E74906" w:rsidRPr="005107ED" w:rsidRDefault="00E74906" w:rsidP="00E74906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TRES</w:t>
      </w:r>
      <w:r w:rsidRPr="005107ED">
        <w:rPr>
          <w:rFonts w:ascii="Calisto MT" w:hAnsi="Calisto MT"/>
          <w:b/>
          <w:sz w:val="14"/>
          <w:szCs w:val="14"/>
        </w:rPr>
        <w:t>-DOS MIL DIECISIETE</w:t>
      </w:r>
    </w:p>
    <w:p w:rsidR="00E74906" w:rsidRPr="005107ED" w:rsidRDefault="00E74906" w:rsidP="00E74906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ISTA-2017-0002</w:t>
      </w:r>
    </w:p>
    <w:p w:rsidR="00E74906" w:rsidRPr="005107ED" w:rsidRDefault="00E74906" w:rsidP="00E74906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E74906" w:rsidRPr="005107ED" w:rsidRDefault="00E74906" w:rsidP="00E74906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E74906" w:rsidRPr="00D223A2" w:rsidRDefault="00E74906" w:rsidP="00E74906">
      <w:pPr>
        <w:spacing w:after="0" w:line="360" w:lineRule="auto"/>
        <w:contextualSpacing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ocho</w:t>
      </w:r>
      <w:r w:rsidRPr="00D223A2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diez</w:t>
      </w:r>
      <w:r w:rsidRPr="00D223A2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dieciocho</w:t>
      </w:r>
      <w:r w:rsidRPr="00D223A2">
        <w:rPr>
          <w:rFonts w:ascii="Calisto MT" w:hAnsi="Calisto MT"/>
        </w:rPr>
        <w:t xml:space="preserve"> de enero del año dos mil diecisiete.</w:t>
      </w:r>
    </w:p>
    <w:p w:rsidR="00E74906" w:rsidRPr="00D223A2" w:rsidRDefault="00E74906" w:rsidP="00E74906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  <w:b/>
        </w:rPr>
      </w:pPr>
      <w:r w:rsidRPr="00D223A2">
        <w:rPr>
          <w:rFonts w:ascii="Calisto MT" w:hAnsi="Calisto MT"/>
        </w:rPr>
        <w:t xml:space="preserve">Vista la solicitud de información de fecha </w:t>
      </w:r>
      <w:r>
        <w:rPr>
          <w:rFonts w:ascii="Calisto MT" w:hAnsi="Calisto MT"/>
        </w:rPr>
        <w:t>diecisiete</w:t>
      </w:r>
      <w:r w:rsidRPr="00D223A2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enero</w:t>
      </w:r>
      <w:r w:rsidRPr="00D223A2">
        <w:rPr>
          <w:rFonts w:ascii="Calisto MT" w:hAnsi="Calisto MT"/>
        </w:rPr>
        <w:t xml:space="preserve"> del año dos mil diecis</w:t>
      </w:r>
      <w:r>
        <w:rPr>
          <w:rFonts w:ascii="Calisto MT" w:hAnsi="Calisto MT"/>
        </w:rPr>
        <w:t>iete</w:t>
      </w:r>
      <w:r w:rsidRPr="00D223A2">
        <w:rPr>
          <w:rFonts w:ascii="Calisto MT" w:hAnsi="Calisto MT"/>
        </w:rPr>
        <w:t xml:space="preserve">, </w:t>
      </w:r>
      <w:r>
        <w:rPr>
          <w:rFonts w:ascii="Calisto MT" w:hAnsi="Calisto MT"/>
        </w:rPr>
        <w:t>presentada electrónicamente por la</w:t>
      </w:r>
      <w:r w:rsidRPr="00D223A2">
        <w:rPr>
          <w:rFonts w:ascii="Calisto MT" w:hAnsi="Calisto MT"/>
        </w:rPr>
        <w:t xml:space="preserve"> </w:t>
      </w:r>
      <w:r>
        <w:rPr>
          <w:rFonts w:ascii="Calisto MT" w:hAnsi="Calisto MT"/>
        </w:rPr>
        <w:t>señorita</w:t>
      </w:r>
      <w:r w:rsidRPr="00D223A2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---------</w:t>
      </w:r>
      <w:bookmarkStart w:id="0" w:name="_GoBack"/>
      <w:bookmarkEnd w:id="0"/>
      <w:r w:rsidRPr="00D223A2">
        <w:rPr>
          <w:rFonts w:ascii="Calisto MT" w:hAnsi="Calisto MT"/>
        </w:rPr>
        <w:t>,</w:t>
      </w:r>
      <w:r>
        <w:rPr>
          <w:rFonts w:ascii="Calisto MT" w:hAnsi="Calisto MT"/>
        </w:rPr>
        <w:t xml:space="preserve"> registrada por esta Unidad bajo el No ISTA-2017-0002, en la que esencial y textualmente  requiere</w:t>
      </w:r>
      <w:r w:rsidRPr="00D223A2">
        <w:rPr>
          <w:rFonts w:ascii="Calisto MT" w:hAnsi="Calisto MT"/>
        </w:rPr>
        <w:t>: “</w:t>
      </w:r>
      <w:r>
        <w:rPr>
          <w:rFonts w:asciiTheme="majorHAnsi" w:hAnsiTheme="majorHAnsi"/>
          <w:i/>
        </w:rPr>
        <w:t>Base de datos de las cooperativas agropecuarias registradas en el País</w:t>
      </w:r>
      <w:r w:rsidRPr="00D223A2">
        <w:rPr>
          <w:rFonts w:ascii="Calisto MT" w:hAnsi="Calisto MT"/>
          <w:i/>
        </w:rPr>
        <w:t>”;</w:t>
      </w:r>
      <w:r>
        <w:rPr>
          <w:rFonts w:ascii="Calisto MT" w:hAnsi="Calisto MT"/>
          <w:i/>
        </w:rPr>
        <w:t xml:space="preserve"> </w:t>
      </w:r>
      <w:r w:rsidRPr="00D223A2">
        <w:rPr>
          <w:rFonts w:ascii="Calisto MT" w:hAnsi="Calisto MT"/>
          <w:b/>
        </w:rPr>
        <w:t xml:space="preserve">y CONSIDERANDO: </w:t>
      </w: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  <w:b/>
        </w:rPr>
      </w:pP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I) </w:t>
      </w:r>
      <w:r>
        <w:rPr>
          <w:rFonts w:ascii="Calisto MT" w:hAnsi="Calisto MT"/>
        </w:rPr>
        <w:t xml:space="preserve">Conforme al artículo dos de la Ley de Acceso a la Información Pública (LAIP), toda persona tiene derecho a solicitar y recibir información </w:t>
      </w:r>
      <w:r w:rsidRPr="003131F6">
        <w:rPr>
          <w:rFonts w:ascii="Calisto MT" w:hAnsi="Calisto MT"/>
          <w:u w:val="single"/>
        </w:rPr>
        <w:t>generada, administrada o en poder</w:t>
      </w:r>
      <w:r>
        <w:rPr>
          <w:rFonts w:ascii="Calisto MT" w:hAnsi="Calisto MT"/>
        </w:rPr>
        <w:t xml:space="preserve"> de las instituciones públicas y demás entes obligados de manera oportuna y veraz, sin sustentar interés o motivas alguna; y en el artículo sesenta y dos de la misma Ley se dispuso que los entes obligados </w:t>
      </w:r>
      <w:r w:rsidRPr="009F05AB">
        <w:rPr>
          <w:rFonts w:ascii="Calisto MT" w:hAnsi="Calisto MT"/>
          <w:u w:val="single"/>
        </w:rPr>
        <w:t>deberán entregar únicamente información que se encuentre en su poder</w:t>
      </w:r>
      <w:r>
        <w:rPr>
          <w:rFonts w:ascii="Calisto MT" w:hAnsi="Calisto MT"/>
        </w:rPr>
        <w:t>.</w:t>
      </w:r>
      <w:r w:rsidRPr="00D223A2">
        <w:rPr>
          <w:rFonts w:ascii="Calisto MT" w:hAnsi="Calisto MT"/>
        </w:rPr>
        <w:t xml:space="preserve"> </w:t>
      </w: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</w:rPr>
      </w:pP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II) </w:t>
      </w:r>
      <w:r>
        <w:rPr>
          <w:rFonts w:ascii="Calisto MT" w:hAnsi="Calisto MT"/>
        </w:rPr>
        <w:t xml:space="preserve">En el artículo uno de la Ley Especial de Asociaciones Agropecuarias, consta la creación del Departamento de Asociaciones Agropecuarias como una dependencia del Ministerio de Agricultura y Ganadería, teniendo a su cargo, entre otros, el reconocimiento oficial y otorgamiento de la personería jurídica de las Asociaciones Cooperativas de Producción Agropecuaria, Pesquera y demás similares; en su artículo tres aparece también que el citado Departamento abrirá un libro de Registro para la inscripción del acta de constitución con base a la cual se otorgará la personería jurídica y finalmente en el inciso tercero del artículo cinco de la misma ley se establece que: Las asociaciones agropecuarias…en cuanto a su organización, reconocimiento oficial, otorgamiento de personería jurídica, </w:t>
      </w:r>
      <w:r w:rsidRPr="00A16069">
        <w:rPr>
          <w:rFonts w:ascii="Calisto MT" w:hAnsi="Calisto MT"/>
          <w:u w:val="single"/>
        </w:rPr>
        <w:t>registro respectivo</w:t>
      </w:r>
      <w:r>
        <w:rPr>
          <w:rFonts w:ascii="Calisto MT" w:hAnsi="Calisto MT"/>
        </w:rPr>
        <w:t xml:space="preserve"> y supervisión y vigilancia, estarán sujetas al Departamento de Asociaciones Agropecuarias del Ministerio de Agricultura y Ganadería, por lo que este Instituto no tiene en su poder la base de datos de las cooperativas agropecuarias registradas en el </w:t>
      </w:r>
      <w:r w:rsidRPr="00A16069">
        <w:rPr>
          <w:rFonts w:ascii="Calisto MT" w:hAnsi="Calisto MT"/>
        </w:rPr>
        <w:t>País</w:t>
      </w:r>
      <w:r>
        <w:rPr>
          <w:rFonts w:ascii="Calisto MT" w:hAnsi="Calisto MT"/>
        </w:rPr>
        <w:t xml:space="preserve">. </w:t>
      </w:r>
    </w:p>
    <w:p w:rsidR="00E74906" w:rsidRDefault="00E74906" w:rsidP="00E74906">
      <w:pPr>
        <w:spacing w:after="0" w:line="360" w:lineRule="auto"/>
        <w:jc w:val="both"/>
        <w:rPr>
          <w:rFonts w:ascii="Calisto MT" w:hAnsi="Calisto MT"/>
        </w:rPr>
      </w:pPr>
    </w:p>
    <w:p w:rsidR="00E74906" w:rsidRPr="00D223A2" w:rsidRDefault="00E74906" w:rsidP="00E74906">
      <w:pPr>
        <w:spacing w:after="0" w:line="360" w:lineRule="auto"/>
        <w:jc w:val="both"/>
        <w:rPr>
          <w:rFonts w:ascii="Calisto MT" w:hAnsi="Calisto MT"/>
        </w:rPr>
      </w:pPr>
      <w:r w:rsidRPr="00D223A2">
        <w:rPr>
          <w:rFonts w:ascii="Calisto MT" w:hAnsi="Calisto MT"/>
          <w:b/>
        </w:rPr>
        <w:t>POR TANTO</w:t>
      </w:r>
      <w:r>
        <w:rPr>
          <w:rFonts w:ascii="Calisto MT" w:hAnsi="Calisto MT"/>
          <w:b/>
        </w:rPr>
        <w:t xml:space="preserve">: </w:t>
      </w:r>
      <w:r w:rsidRPr="00A16069">
        <w:rPr>
          <w:rFonts w:ascii="Calisto MT" w:hAnsi="Calisto MT"/>
        </w:rPr>
        <w:t>Con base en las disposiciones legales citadas, los argumentos expuestos y conforme lo</w:t>
      </w:r>
      <w:r>
        <w:rPr>
          <w:rFonts w:ascii="Calisto MT" w:hAnsi="Calisto MT"/>
        </w:rPr>
        <w:t xml:space="preserve"> establecido en los Artículos cincuenta</w:t>
      </w:r>
      <w:r w:rsidRPr="00A16069">
        <w:rPr>
          <w:rFonts w:ascii="Calisto MT" w:hAnsi="Calisto MT"/>
        </w:rPr>
        <w:t xml:space="preserve"> literal c), </w:t>
      </w:r>
      <w:r>
        <w:rPr>
          <w:rFonts w:ascii="Calisto MT" w:hAnsi="Calisto MT"/>
        </w:rPr>
        <w:t>sesenta y cinco</w:t>
      </w:r>
      <w:r w:rsidRPr="00A16069">
        <w:rPr>
          <w:rFonts w:ascii="Calisto MT" w:hAnsi="Calisto MT"/>
        </w:rPr>
        <w:t xml:space="preserve"> y </w:t>
      </w:r>
      <w:r>
        <w:rPr>
          <w:rFonts w:ascii="Calisto MT" w:hAnsi="Calisto MT"/>
        </w:rPr>
        <w:t>sesenta y ocho</w:t>
      </w:r>
      <w:r w:rsidRPr="00A16069">
        <w:rPr>
          <w:rFonts w:ascii="Calisto MT" w:hAnsi="Calisto MT"/>
        </w:rPr>
        <w:t xml:space="preserve"> </w:t>
      </w:r>
      <w:r w:rsidRPr="00A16069">
        <w:rPr>
          <w:rFonts w:ascii="Calisto MT" w:hAnsi="Calisto MT"/>
        </w:rPr>
        <w:lastRenderedPageBreak/>
        <w:t xml:space="preserve">inciso segundo de la Ley de Acceso a </w:t>
      </w:r>
      <w:r>
        <w:rPr>
          <w:rFonts w:ascii="Calisto MT" w:hAnsi="Calisto MT"/>
        </w:rPr>
        <w:t>la Información Pública, y Artículos cinco</w:t>
      </w:r>
      <w:r w:rsidRPr="00A16069">
        <w:rPr>
          <w:rFonts w:ascii="Calisto MT" w:hAnsi="Calisto MT"/>
        </w:rPr>
        <w:t xml:space="preserve"> y </w:t>
      </w:r>
      <w:r>
        <w:rPr>
          <w:rFonts w:ascii="Calisto MT" w:hAnsi="Calisto MT"/>
        </w:rPr>
        <w:t>cuarenta y nueve</w:t>
      </w:r>
      <w:r w:rsidRPr="00A16069">
        <w:rPr>
          <w:rFonts w:ascii="Calisto MT" w:hAnsi="Calisto MT"/>
        </w:rPr>
        <w:t xml:space="preserve"> del Reglamen</w:t>
      </w:r>
      <w:r>
        <w:rPr>
          <w:rFonts w:ascii="Calisto MT" w:hAnsi="Calisto MT"/>
        </w:rPr>
        <w:t>to correspondiente,</w:t>
      </w:r>
      <w:r w:rsidRPr="00D223A2">
        <w:rPr>
          <w:rFonts w:ascii="Calisto MT" w:hAnsi="Calisto MT"/>
          <w:b/>
        </w:rPr>
        <w:t xml:space="preserve"> SE RESUELVE:</w:t>
      </w:r>
      <w:r w:rsidRPr="00D223A2">
        <w:rPr>
          <w:rFonts w:ascii="Calisto MT" w:hAnsi="Calisto MT"/>
        </w:rPr>
        <w:t xml:space="preserve"> </w:t>
      </w:r>
      <w:r w:rsidRPr="00D223A2">
        <w:rPr>
          <w:rFonts w:ascii="Calisto MT" w:hAnsi="Calisto MT"/>
          <w:b/>
        </w:rPr>
        <w:t>A)</w:t>
      </w:r>
      <w:r>
        <w:rPr>
          <w:rFonts w:ascii="Calisto MT" w:hAnsi="Calisto MT"/>
        </w:rPr>
        <w:t xml:space="preserve"> </w:t>
      </w:r>
      <w:r w:rsidRPr="00A16069">
        <w:rPr>
          <w:rFonts w:ascii="Calisto MT" w:hAnsi="Calisto MT"/>
        </w:rPr>
        <w:t>Decláre</w:t>
      </w:r>
      <w:r>
        <w:rPr>
          <w:rFonts w:ascii="Calisto MT" w:hAnsi="Calisto MT"/>
        </w:rPr>
        <w:t>se la incompetencia de esta Unidad de Acceso a la Información Pública</w:t>
      </w:r>
      <w:r w:rsidRPr="00A16069">
        <w:rPr>
          <w:rFonts w:ascii="Calisto MT" w:hAnsi="Calisto MT"/>
        </w:rPr>
        <w:t xml:space="preserve"> para atender y dar respuesta a la petición relacionada en el preámbulo, por tratarse de información generada por Entes Obligado</w:t>
      </w:r>
      <w:r>
        <w:rPr>
          <w:rFonts w:ascii="Calisto MT" w:hAnsi="Calisto MT"/>
        </w:rPr>
        <w:t xml:space="preserve">s distintos, específicamente al Departamento de Asociaciones Agropecuarias del Ministerio de Agricultura y Ganadería; </w:t>
      </w:r>
      <w:r w:rsidRPr="009F05AB">
        <w:rPr>
          <w:rFonts w:ascii="Calisto MT" w:hAnsi="Calisto MT"/>
          <w:b/>
        </w:rPr>
        <w:t>B)</w:t>
      </w:r>
      <w:r>
        <w:rPr>
          <w:rFonts w:ascii="Calisto MT" w:hAnsi="Calisto MT"/>
          <w:b/>
        </w:rPr>
        <w:t xml:space="preserve"> </w:t>
      </w:r>
      <w:r w:rsidRPr="009F05AB">
        <w:rPr>
          <w:rFonts w:ascii="Calisto MT" w:hAnsi="Calisto MT"/>
        </w:rPr>
        <w:t>O</w:t>
      </w:r>
      <w:r>
        <w:rPr>
          <w:rFonts w:ascii="Calisto MT" w:hAnsi="Calisto MT"/>
        </w:rPr>
        <w:t>riéntese a la ciudadana</w:t>
      </w:r>
      <w:r w:rsidRPr="00A16069">
        <w:rPr>
          <w:rFonts w:ascii="Calisto MT" w:hAnsi="Calisto MT"/>
        </w:rPr>
        <w:t xml:space="preserve"> en comento, a que haga uso de su Derecho de Acceso a la Información Pública en </w:t>
      </w:r>
      <w:r>
        <w:rPr>
          <w:rFonts w:ascii="Calisto MT" w:hAnsi="Calisto MT"/>
        </w:rPr>
        <w:t>el Ministerio antes indicado</w:t>
      </w:r>
      <w:r w:rsidRPr="00A16069">
        <w:rPr>
          <w:rFonts w:ascii="Calisto MT" w:hAnsi="Calisto MT"/>
        </w:rPr>
        <w:t>, p</w:t>
      </w:r>
      <w:r>
        <w:rPr>
          <w:rFonts w:ascii="Calisto MT" w:hAnsi="Calisto MT"/>
        </w:rPr>
        <w:t>ara lo cual deberá presentar la respectiva solicitud</w:t>
      </w:r>
      <w:r w:rsidRPr="00A16069">
        <w:rPr>
          <w:rFonts w:ascii="Calisto MT" w:hAnsi="Calisto MT"/>
        </w:rPr>
        <w:t>–si así lo estima pertinente-, atendiendo los requisitos de la LAIP.</w:t>
      </w:r>
      <w:r>
        <w:rPr>
          <w:rFonts w:ascii="Calisto MT" w:hAnsi="Calisto MT"/>
        </w:rPr>
        <w:t xml:space="preserve"> </w:t>
      </w:r>
      <w:r>
        <w:rPr>
          <w:rFonts w:ascii="Calisto MT" w:hAnsi="Calisto MT"/>
          <w:b/>
        </w:rPr>
        <w:t>C</w:t>
      </w:r>
      <w:r w:rsidRPr="009F05AB">
        <w:rPr>
          <w:rFonts w:ascii="Calisto MT" w:hAnsi="Calisto MT"/>
          <w:b/>
        </w:rPr>
        <w:t>)</w:t>
      </w:r>
      <w:r>
        <w:rPr>
          <w:rFonts w:ascii="Calisto MT" w:hAnsi="Calisto MT"/>
          <w:b/>
        </w:rPr>
        <w:t xml:space="preserve"> </w:t>
      </w:r>
      <w:r>
        <w:rPr>
          <w:rFonts w:ascii="Calisto MT" w:hAnsi="Calisto MT"/>
        </w:rPr>
        <w:t xml:space="preserve">Infórmese a la interesada que </w:t>
      </w:r>
      <w:r w:rsidRPr="00A16069">
        <w:rPr>
          <w:rFonts w:ascii="Calisto MT" w:hAnsi="Calisto MT"/>
        </w:rPr>
        <w:t>tiene</w:t>
      </w:r>
      <w:r>
        <w:rPr>
          <w:rFonts w:ascii="Calisto MT" w:hAnsi="Calisto MT"/>
        </w:rPr>
        <w:t xml:space="preserve"> expedito su derecho de recurrir</w:t>
      </w:r>
      <w:r w:rsidRPr="00A16069">
        <w:rPr>
          <w:rFonts w:ascii="Calisto MT" w:hAnsi="Calisto MT"/>
        </w:rPr>
        <w:t xml:space="preserve"> ante el Instituto de Acceso a la Información Pública, como Máxima Aut</w:t>
      </w:r>
      <w:r>
        <w:rPr>
          <w:rFonts w:ascii="Calisto MT" w:hAnsi="Calisto MT"/>
        </w:rPr>
        <w:t>oridad en esta materia</w:t>
      </w:r>
      <w:r w:rsidRPr="00D223A2">
        <w:rPr>
          <w:rFonts w:ascii="Calisto MT" w:hAnsi="Calisto MT"/>
        </w:rPr>
        <w:t>. Notifíquese.</w:t>
      </w:r>
    </w:p>
    <w:p w:rsidR="00E74906" w:rsidRPr="00D223A2" w:rsidRDefault="00E74906" w:rsidP="00E7490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E74906" w:rsidRPr="00D223A2" w:rsidRDefault="00E74906" w:rsidP="00E7490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E74906" w:rsidRPr="00D223A2" w:rsidRDefault="00E74906" w:rsidP="00E7490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E74906" w:rsidRPr="00D223A2" w:rsidRDefault="00E74906" w:rsidP="00E74906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D223A2">
        <w:rPr>
          <w:rFonts w:ascii="Calisto MT" w:hAnsi="Calisto MT"/>
          <w:b/>
        </w:rPr>
        <w:t>XENIA YOSABETH ZÚNIGA DE FLAMENCO</w:t>
      </w:r>
    </w:p>
    <w:p w:rsidR="00E74906" w:rsidRPr="00D223A2" w:rsidRDefault="00E74906" w:rsidP="00E74906">
      <w:pPr>
        <w:spacing w:after="0" w:line="240" w:lineRule="auto"/>
        <w:jc w:val="center"/>
        <w:rPr>
          <w:rFonts w:ascii="Calisto MT" w:hAnsi="Calisto MT"/>
        </w:rPr>
      </w:pPr>
      <w:r w:rsidRPr="00D223A2">
        <w:rPr>
          <w:rFonts w:ascii="Calisto MT" w:hAnsi="Calisto MT"/>
          <w:b/>
        </w:rPr>
        <w:t>OFICIAL DE INFORMACIÓN</w:t>
      </w:r>
    </w:p>
    <w:p w:rsidR="00E74906" w:rsidRPr="005107ED" w:rsidRDefault="00E74906" w:rsidP="00E74906">
      <w:pPr>
        <w:rPr>
          <w:rFonts w:ascii="Calisto MT" w:hAnsi="Calisto MT"/>
        </w:rPr>
      </w:pPr>
    </w:p>
    <w:p w:rsidR="00E74906" w:rsidRDefault="00E74906" w:rsidP="00E74906"/>
    <w:p w:rsidR="00E74906" w:rsidRDefault="00E74906" w:rsidP="00E74906"/>
    <w:p w:rsidR="001F3889" w:rsidRDefault="001F3889"/>
    <w:sectPr w:rsidR="001F3889" w:rsidSect="00E74906">
      <w:headerReference w:type="default" r:id="rId7"/>
      <w:footerReference w:type="even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CC" w:rsidRDefault="00F631CC" w:rsidP="00E74906">
      <w:pPr>
        <w:spacing w:after="0" w:line="240" w:lineRule="auto"/>
      </w:pPr>
      <w:r>
        <w:separator/>
      </w:r>
    </w:p>
  </w:endnote>
  <w:endnote w:type="continuationSeparator" w:id="0">
    <w:p w:rsidR="00F631CC" w:rsidRDefault="00F631CC" w:rsidP="00E7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9" w:rsidRDefault="00460CC9" w:rsidP="00460CC9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  <w:p w:rsidR="00460CC9" w:rsidRDefault="00460C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CC" w:rsidRDefault="00F631CC" w:rsidP="00E74906">
      <w:pPr>
        <w:spacing w:after="0" w:line="240" w:lineRule="auto"/>
      </w:pPr>
      <w:r>
        <w:separator/>
      </w:r>
    </w:p>
  </w:footnote>
  <w:footnote w:type="continuationSeparator" w:id="0">
    <w:p w:rsidR="00F631CC" w:rsidRDefault="00F631CC" w:rsidP="00E7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9" w:rsidRDefault="00460CC9" w:rsidP="00460CC9">
    <w:pPr>
      <w:pStyle w:val="Encabezado"/>
      <w:jc w:val="center"/>
      <w:rPr>
        <w:sz w:val="16"/>
        <w:szCs w:val="16"/>
      </w:rPr>
    </w:pPr>
    <w:r w:rsidRPr="00460CC9">
      <w:rPr>
        <w:noProof/>
        <w:sz w:val="16"/>
        <w:szCs w:val="16"/>
        <w:lang w:eastAsia="es-SV"/>
      </w:rPr>
      <w:drawing>
        <wp:anchor distT="0" distB="0" distL="114300" distR="114300" simplePos="0" relativeHeight="251659264" behindDoc="0" locked="0" layoutInCell="1" allowOverlap="1" wp14:anchorId="6DB0A8B7" wp14:editId="2D455E95">
          <wp:simplePos x="0" y="0"/>
          <wp:positionH relativeFrom="column">
            <wp:posOffset>-22860</wp:posOffset>
          </wp:positionH>
          <wp:positionV relativeFrom="paragraph">
            <wp:posOffset>-273050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CC9">
      <w:rPr>
        <w:noProof/>
        <w:sz w:val="16"/>
        <w:szCs w:val="16"/>
        <w:lang w:eastAsia="es-SV"/>
      </w:rPr>
      <w:drawing>
        <wp:anchor distT="0" distB="0" distL="114300" distR="114300" simplePos="0" relativeHeight="251660288" behindDoc="1" locked="0" layoutInCell="1" allowOverlap="1" wp14:anchorId="594A3565" wp14:editId="0EEF5789">
          <wp:simplePos x="0" y="0"/>
          <wp:positionH relativeFrom="column">
            <wp:posOffset>4523067</wp:posOffset>
          </wp:positionH>
          <wp:positionV relativeFrom="paragraph">
            <wp:posOffset>-368935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CC9">
      <w:rPr>
        <w:sz w:val="16"/>
        <w:szCs w:val="16"/>
      </w:rPr>
      <w:t>Versión</w:t>
    </w:r>
    <w:r>
      <w:t xml:space="preserve"> </w:t>
    </w:r>
    <w:r w:rsidRPr="00460CC9">
      <w:rPr>
        <w:sz w:val="16"/>
        <w:szCs w:val="16"/>
      </w:rPr>
      <w:t>pública de conformidad al Art. 30 de la Ley de Acceso a la Información Pública,</w:t>
    </w:r>
    <w:r>
      <w:rPr>
        <w:sz w:val="16"/>
        <w:szCs w:val="16"/>
      </w:rPr>
      <w:t xml:space="preserve"> </w:t>
    </w:r>
  </w:p>
  <w:p w:rsidR="00BB425A" w:rsidRPr="00460CC9" w:rsidRDefault="00460CC9" w:rsidP="00460CC9">
    <w:pPr>
      <w:pStyle w:val="Encabezado"/>
      <w:jc w:val="center"/>
      <w:rPr>
        <w:sz w:val="16"/>
        <w:szCs w:val="16"/>
      </w:rPr>
    </w:pPr>
    <w:proofErr w:type="gramStart"/>
    <w:r w:rsidRPr="00460CC9">
      <w:rPr>
        <w:sz w:val="16"/>
        <w:szCs w:val="16"/>
      </w:rPr>
      <w:t>han</w:t>
    </w:r>
    <w:proofErr w:type="gramEnd"/>
    <w:r w:rsidRPr="00460CC9">
      <w:rPr>
        <w:sz w:val="16"/>
        <w:szCs w:val="16"/>
      </w:rPr>
      <w:t xml:space="preserve">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06"/>
    <w:rsid w:val="001F3889"/>
    <w:rsid w:val="00460CC9"/>
    <w:rsid w:val="00E74906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906"/>
  </w:style>
  <w:style w:type="paragraph" w:styleId="Piedepgina">
    <w:name w:val="footer"/>
    <w:basedOn w:val="Normal"/>
    <w:link w:val="PiedepginaCar"/>
    <w:uiPriority w:val="99"/>
    <w:unhideWhenUsed/>
    <w:rsid w:val="00E7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906"/>
  </w:style>
  <w:style w:type="paragraph" w:styleId="Piedepgina">
    <w:name w:val="footer"/>
    <w:basedOn w:val="Normal"/>
    <w:link w:val="PiedepginaCar"/>
    <w:uiPriority w:val="99"/>
    <w:unhideWhenUsed/>
    <w:rsid w:val="00E74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dcterms:created xsi:type="dcterms:W3CDTF">2017-01-30T17:48:00Z</dcterms:created>
  <dcterms:modified xsi:type="dcterms:W3CDTF">2017-01-30T17:52:00Z</dcterms:modified>
</cp:coreProperties>
</file>