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09" w:rsidRPr="00965FBD" w:rsidRDefault="00D02509" w:rsidP="00D02509">
      <w:pPr>
        <w:rPr>
          <w:rFonts w:ascii="Calisto MT" w:hAnsi="Calisto MT"/>
        </w:rPr>
      </w:pPr>
      <w:r w:rsidRPr="00965FBD">
        <w:rPr>
          <w:rFonts w:ascii="Calisto MT" w:hAnsi="Calisto MT"/>
        </w:rPr>
        <w:t xml:space="preserve">                       </w:t>
      </w:r>
    </w:p>
    <w:p w:rsidR="00D02509" w:rsidRPr="00965FBD" w:rsidRDefault="00D02509" w:rsidP="00D02509">
      <w:pPr>
        <w:pBdr>
          <w:bottom w:val="single" w:sz="6" w:space="1" w:color="auto"/>
        </w:pBdr>
        <w:rPr>
          <w:rFonts w:ascii="Calisto MT" w:hAnsi="Calisto MT"/>
          <w:noProof/>
          <w:lang w:eastAsia="es-SV"/>
        </w:rPr>
      </w:pPr>
    </w:p>
    <w:p w:rsidR="00D02509" w:rsidRPr="00965FBD" w:rsidRDefault="00D02509" w:rsidP="00D02509">
      <w:pPr>
        <w:spacing w:line="360" w:lineRule="auto"/>
        <w:contextualSpacing/>
        <w:rPr>
          <w:rFonts w:ascii="Calisto MT" w:hAnsi="Calisto MT"/>
          <w:b/>
          <w:sz w:val="14"/>
          <w:szCs w:val="14"/>
        </w:rPr>
      </w:pPr>
      <w:r>
        <w:rPr>
          <w:rFonts w:ascii="Calisto MT" w:hAnsi="Calisto MT"/>
          <w:b/>
          <w:sz w:val="14"/>
          <w:szCs w:val="14"/>
        </w:rPr>
        <w:t>RESOLUCIÓN NÚMERO VEINTICINCO</w:t>
      </w:r>
      <w:r w:rsidRPr="00965FBD">
        <w:rPr>
          <w:rFonts w:ascii="Calisto MT" w:hAnsi="Calisto MT"/>
          <w:b/>
          <w:sz w:val="14"/>
          <w:szCs w:val="14"/>
        </w:rPr>
        <w:t>-DOS MIL DIECISÍES</w:t>
      </w:r>
    </w:p>
    <w:p w:rsidR="00D02509" w:rsidRPr="00965FBD" w:rsidRDefault="00D02509" w:rsidP="00D02509">
      <w:pPr>
        <w:spacing w:line="240" w:lineRule="auto"/>
        <w:contextualSpacing/>
        <w:rPr>
          <w:rFonts w:ascii="Calisto MT" w:hAnsi="Calisto MT"/>
          <w:b/>
          <w:sz w:val="20"/>
          <w:szCs w:val="20"/>
        </w:rPr>
      </w:pPr>
    </w:p>
    <w:p w:rsidR="00D02509" w:rsidRDefault="00D02509" w:rsidP="00D02509">
      <w:pPr>
        <w:spacing w:line="360" w:lineRule="auto"/>
        <w:contextualSpacing/>
        <w:jc w:val="both"/>
        <w:rPr>
          <w:rFonts w:ascii="Calisto MT" w:hAnsi="Calisto MT"/>
        </w:rPr>
      </w:pPr>
    </w:p>
    <w:p w:rsidR="00D02509" w:rsidRDefault="00D02509" w:rsidP="00D02509">
      <w:pPr>
        <w:spacing w:line="360" w:lineRule="auto"/>
        <w:contextualSpacing/>
        <w:jc w:val="both"/>
        <w:rPr>
          <w:rFonts w:ascii="Calisto MT" w:hAnsi="Calisto MT"/>
        </w:rPr>
      </w:pPr>
      <w:r w:rsidRPr="00965FBD">
        <w:rPr>
          <w:rFonts w:ascii="Calisto MT" w:hAnsi="Calisto MT"/>
        </w:rPr>
        <w:t xml:space="preserve">La Infrascrita Oficial de Información del Instituto Salvadoreño de Transformación Agraria (ISTA), San Salvador, a las </w:t>
      </w:r>
      <w:r>
        <w:rPr>
          <w:rFonts w:ascii="Calisto MT" w:hAnsi="Calisto MT"/>
        </w:rPr>
        <w:t>once</w:t>
      </w:r>
      <w:r w:rsidRPr="00965FBD">
        <w:rPr>
          <w:rFonts w:ascii="Calisto MT" w:hAnsi="Calisto MT"/>
        </w:rPr>
        <w:t xml:space="preserve"> horas</w:t>
      </w:r>
      <w:r>
        <w:rPr>
          <w:rFonts w:ascii="Calisto MT" w:hAnsi="Calisto MT"/>
        </w:rPr>
        <w:t xml:space="preserve"> con treinta minutos</w:t>
      </w:r>
      <w:r w:rsidRPr="00965FBD">
        <w:rPr>
          <w:rFonts w:ascii="Calisto MT" w:hAnsi="Calisto MT"/>
        </w:rPr>
        <w:t xml:space="preserve"> del día </w:t>
      </w:r>
      <w:r>
        <w:rPr>
          <w:rFonts w:ascii="Calisto MT" w:hAnsi="Calisto MT"/>
        </w:rPr>
        <w:t>dieciocho</w:t>
      </w:r>
      <w:r w:rsidRPr="00965FBD">
        <w:rPr>
          <w:rFonts w:ascii="Calisto MT" w:hAnsi="Calisto MT"/>
        </w:rPr>
        <w:t xml:space="preserve"> de </w:t>
      </w:r>
      <w:r>
        <w:rPr>
          <w:rFonts w:ascii="Calisto MT" w:hAnsi="Calisto MT"/>
        </w:rPr>
        <w:t>agosto</w:t>
      </w:r>
      <w:r w:rsidRPr="00965FBD">
        <w:rPr>
          <w:rFonts w:ascii="Calisto MT" w:hAnsi="Calisto MT"/>
        </w:rPr>
        <w:t xml:space="preserve"> del año dos mil dieciséis. </w:t>
      </w:r>
    </w:p>
    <w:p w:rsidR="00D02509" w:rsidRPr="00965FBD" w:rsidRDefault="00D02509" w:rsidP="00D02509">
      <w:pPr>
        <w:spacing w:line="360" w:lineRule="auto"/>
        <w:contextualSpacing/>
        <w:jc w:val="both"/>
        <w:rPr>
          <w:rFonts w:ascii="Calisto MT" w:hAnsi="Calisto MT"/>
        </w:rPr>
      </w:pPr>
    </w:p>
    <w:p w:rsidR="00D02509" w:rsidRPr="00965FBD" w:rsidRDefault="00D02509" w:rsidP="00D02509">
      <w:pPr>
        <w:spacing w:line="240" w:lineRule="auto"/>
        <w:contextualSpacing/>
        <w:jc w:val="both"/>
        <w:rPr>
          <w:rFonts w:ascii="Calisto MT" w:hAnsi="Calisto MT"/>
        </w:rPr>
      </w:pPr>
    </w:p>
    <w:p w:rsidR="00D02509" w:rsidRPr="00B957F2" w:rsidRDefault="00D02509" w:rsidP="00D02509">
      <w:pPr>
        <w:spacing w:line="360" w:lineRule="auto"/>
        <w:contextualSpacing/>
        <w:jc w:val="both"/>
        <w:rPr>
          <w:rFonts w:ascii="Calisto MT" w:hAnsi="Calisto MT"/>
        </w:rPr>
      </w:pPr>
      <w:r w:rsidRPr="00965FBD">
        <w:rPr>
          <w:rFonts w:ascii="Calisto MT" w:hAnsi="Calisto MT"/>
        </w:rPr>
        <w:t>Vi</w:t>
      </w:r>
      <w:r>
        <w:rPr>
          <w:rFonts w:ascii="Calisto MT" w:hAnsi="Calisto MT"/>
        </w:rPr>
        <w:t xml:space="preserve">sta la solicitud presentada por el Licenciado </w:t>
      </w:r>
      <w:r w:rsidR="003A7508">
        <w:rPr>
          <w:rFonts w:ascii="Calisto MT" w:hAnsi="Calisto MT"/>
        </w:rPr>
        <w:t xml:space="preserve"> </w:t>
      </w:r>
      <w:r w:rsidRPr="00965FBD">
        <w:rPr>
          <w:rFonts w:ascii="Calisto MT" w:hAnsi="Calisto MT"/>
        </w:rPr>
        <w:t>, requiriendo</w:t>
      </w:r>
      <w:r>
        <w:rPr>
          <w:rFonts w:ascii="Calisto MT" w:hAnsi="Calisto MT"/>
        </w:rPr>
        <w:t xml:space="preserve">: </w:t>
      </w:r>
      <w:r w:rsidRPr="00093851">
        <w:rPr>
          <w:rFonts w:ascii="Calisto MT" w:hAnsi="Calisto MT"/>
          <w:i/>
        </w:rPr>
        <w:t>“</w:t>
      </w:r>
      <w:r>
        <w:rPr>
          <w:rFonts w:asciiTheme="majorHAnsi" w:hAnsiTheme="majorHAnsi"/>
          <w:i/>
        </w:rPr>
        <w:t xml:space="preserve">Información sobre el proceso de escrituración de terrenos propiedad de la Cooperativa de Producción Agropecuaria San Fernando de R.L. ubicados en el cantón de Ateos, jurisdicción de Villa </w:t>
      </w:r>
      <w:proofErr w:type="spellStart"/>
      <w:r>
        <w:rPr>
          <w:rFonts w:asciiTheme="majorHAnsi" w:hAnsiTheme="majorHAnsi"/>
          <w:i/>
        </w:rPr>
        <w:t>Sacacoyo</w:t>
      </w:r>
      <w:proofErr w:type="spellEnd"/>
      <w:r>
        <w:rPr>
          <w:rFonts w:asciiTheme="majorHAnsi" w:hAnsiTheme="majorHAnsi"/>
          <w:i/>
        </w:rPr>
        <w:t>, en el departamento de La Libertad</w:t>
      </w:r>
      <w:r w:rsidRPr="00AD2D95">
        <w:rPr>
          <w:rFonts w:asciiTheme="majorHAnsi" w:hAnsiTheme="majorHAnsi"/>
          <w:i/>
        </w:rPr>
        <w:t>.</w:t>
      </w:r>
      <w:r w:rsidRPr="00093851">
        <w:rPr>
          <w:rFonts w:ascii="Calisto MT" w:hAnsi="Calisto MT"/>
          <w:i/>
        </w:rPr>
        <w:t>”</w:t>
      </w:r>
      <w:r>
        <w:rPr>
          <w:rFonts w:ascii="Calisto MT" w:hAnsi="Calisto MT"/>
        </w:rPr>
        <w:t xml:space="preserve"> </w:t>
      </w:r>
      <w:r w:rsidRPr="00965FBD">
        <w:rPr>
          <w:rFonts w:ascii="Calisto MT" w:hAnsi="Calisto MT"/>
          <w:b/>
        </w:rPr>
        <w:t>y CONSIDERANDO: I)</w:t>
      </w:r>
      <w:r w:rsidRPr="00965FBD">
        <w:rPr>
          <w:rFonts w:ascii="Calisto MT" w:hAnsi="Calisto MT"/>
        </w:rPr>
        <w:t xml:space="preserve"> Que después de haber admitido la solicitud de conformidad al procedimiento establecido en la Ley de Acceso a la Información Pública (LAIP), la misma fue transmitida a la unidad</w:t>
      </w:r>
      <w:r>
        <w:rPr>
          <w:rFonts w:ascii="Calisto MT" w:hAnsi="Calisto MT"/>
        </w:rPr>
        <w:t xml:space="preserve"> administrativa </w:t>
      </w:r>
      <w:r w:rsidRPr="00965FBD">
        <w:rPr>
          <w:rFonts w:ascii="Calisto MT" w:hAnsi="Calisto MT"/>
        </w:rPr>
        <w:t xml:space="preserve">responsable de la información, a fin de que la localizaran, verificaran su clasificación y comunicaran la manera en que se encuentra disponible; </w:t>
      </w:r>
      <w:r w:rsidRPr="00965FBD">
        <w:rPr>
          <w:rFonts w:ascii="Calisto MT" w:hAnsi="Calisto MT"/>
          <w:b/>
        </w:rPr>
        <w:t>II)</w:t>
      </w:r>
      <w:r w:rsidRPr="00965FBD">
        <w:rPr>
          <w:rFonts w:ascii="Calisto MT" w:hAnsi="Calisto MT"/>
        </w:rPr>
        <w:t xml:space="preserve"> La Unidad responsable</w:t>
      </w:r>
      <w:r>
        <w:rPr>
          <w:rFonts w:ascii="Calisto MT" w:hAnsi="Calisto MT"/>
        </w:rPr>
        <w:t xml:space="preserve"> luego de ubicar la información verificó que la misma “</w:t>
      </w:r>
      <w:r w:rsidRPr="00D02509">
        <w:rPr>
          <w:rFonts w:ascii="Calisto MT" w:hAnsi="Calisto MT"/>
          <w:i/>
        </w:rPr>
        <w:t xml:space="preserve">corresponde a un trámite de autorización de proyecto de la aludida Asociación Cooperativa, y contiene </w:t>
      </w:r>
      <w:r w:rsidRPr="00D02509">
        <w:rPr>
          <w:rFonts w:ascii="Calisto MT" w:hAnsi="Calisto MT"/>
          <w:b/>
          <w:i/>
        </w:rPr>
        <w:t>INFORMACIÓN CONFIDENCIAL Y RESERVADA.</w:t>
      </w:r>
      <w:r w:rsidRPr="00D02509">
        <w:rPr>
          <w:rFonts w:ascii="Calisto MT" w:hAnsi="Calisto MT"/>
          <w:i/>
        </w:rPr>
        <w:t xml:space="preserve"> La INFORMACIÓN CONFIDENCIAL referida son los DATOS PERSONALES, regulado por el Art. 24 letra c) de la Ley de Acceso a la Información Pública, “Los datos personales que requieran el consentimiento de los individuos para su difusión”, con relación al Art. 6 letra a) de la precitada Ley, en la cual se describe que son Datos Personales: “La información privada concerniente a una persona, identificada o identificable, relativa a su nacionalidad, domicilio, patrimonio, dirección electrónica, número telefónico u otra análoga.” En cuanto a la INFORMACIÓN RESERVADA, son todos los actos administrativos del proceso respectivo, según Declaratoria de Reserva de la Gerencia de Desarrollo Rural, de fecha siete de mayo del año 2012, donde se estableció una reserva total de los proyectos pendientes de autorizar de las cooperativas, para un período de 7 años fundamentada tal reserva en el Art. 19 letra h) “La que pueda generar una ventaja indebida a una persona en perjuicio de un tercero” motivados en que proporcionar información a una persona que no forme parte de la cooperativa como beneficiario o sea parte de la junta directiva o en su defecto representante legal de la misma, facilita las usurpaciones en aquellos inmuebles o proyectos que </w:t>
      </w:r>
      <w:proofErr w:type="spellStart"/>
      <w:r w:rsidRPr="00D02509">
        <w:rPr>
          <w:rFonts w:ascii="Calisto MT" w:hAnsi="Calisto MT"/>
          <w:i/>
        </w:rPr>
        <w:t>estan</w:t>
      </w:r>
      <w:proofErr w:type="spellEnd"/>
      <w:r w:rsidRPr="00D02509">
        <w:rPr>
          <w:rFonts w:ascii="Calisto MT" w:hAnsi="Calisto MT"/>
          <w:i/>
        </w:rPr>
        <w:t xml:space="preserve"> pendientes de autorizar, escriturar o en proceso de medición</w:t>
      </w:r>
      <w:r>
        <w:rPr>
          <w:rFonts w:ascii="Calisto MT" w:hAnsi="Calisto MT"/>
          <w:i/>
        </w:rPr>
        <w:t>.”</w:t>
      </w:r>
      <w:r>
        <w:rPr>
          <w:rFonts w:ascii="Calisto MT" w:hAnsi="Calisto MT"/>
        </w:rPr>
        <w:t xml:space="preserve">; POR TANTO, con fundamento en los </w:t>
      </w:r>
      <w:r>
        <w:rPr>
          <w:rFonts w:ascii="Calisto MT" w:hAnsi="Calisto MT"/>
        </w:rPr>
        <w:lastRenderedPageBreak/>
        <w:t xml:space="preserve">considerandos anteriores y disposiciones citadas de la Ley de Acceso a la Información Pública, y artículo setenta y dos literales “a” y “b” del mismo cuerpo legal, </w:t>
      </w:r>
      <w:r w:rsidRPr="00965FBD">
        <w:rPr>
          <w:rFonts w:ascii="Calisto MT" w:hAnsi="Calisto MT"/>
          <w:b/>
        </w:rPr>
        <w:t>SE RESUELVE:</w:t>
      </w:r>
      <w:r w:rsidRPr="00965FBD">
        <w:rPr>
          <w:rFonts w:ascii="Calisto MT" w:hAnsi="Calisto MT"/>
        </w:rPr>
        <w:t xml:space="preserve"> </w:t>
      </w:r>
      <w:r w:rsidRPr="00965FBD">
        <w:rPr>
          <w:rFonts w:ascii="Calisto MT" w:hAnsi="Calisto MT"/>
          <w:b/>
        </w:rPr>
        <w:t>A)</w:t>
      </w:r>
      <w:r w:rsidRPr="00965FBD">
        <w:rPr>
          <w:rFonts w:ascii="Calisto MT" w:hAnsi="Calisto MT"/>
        </w:rPr>
        <w:t xml:space="preserve"> </w:t>
      </w:r>
      <w:r>
        <w:rPr>
          <w:rFonts w:ascii="Calisto MT" w:hAnsi="Calisto MT"/>
        </w:rPr>
        <w:t>Negar</w:t>
      </w:r>
      <w:r w:rsidRPr="00965FBD">
        <w:rPr>
          <w:rFonts w:ascii="Calisto MT" w:hAnsi="Calisto MT"/>
        </w:rPr>
        <w:t xml:space="preserve"> el acceso a la información </w:t>
      </w:r>
      <w:r>
        <w:rPr>
          <w:rFonts w:ascii="Calisto MT" w:hAnsi="Calisto MT"/>
        </w:rPr>
        <w:t>debido a su clasificac</w:t>
      </w:r>
      <w:r w:rsidR="003A7508">
        <w:rPr>
          <w:rFonts w:ascii="Calisto MT" w:hAnsi="Calisto MT"/>
        </w:rPr>
        <w:t>ión de CONFIDENCIAL Y RESERVADA</w:t>
      </w:r>
      <w:bookmarkStart w:id="0" w:name="_GoBack"/>
      <w:bookmarkEnd w:id="0"/>
      <w:r>
        <w:rPr>
          <w:rFonts w:ascii="Calisto MT" w:hAnsi="Calisto MT"/>
        </w:rPr>
        <w:t xml:space="preserve"> </w:t>
      </w:r>
      <w:r w:rsidRPr="00965FBD">
        <w:rPr>
          <w:rFonts w:ascii="Calisto MT" w:hAnsi="Calisto MT"/>
        </w:rPr>
        <w:t xml:space="preserve">y </w:t>
      </w:r>
      <w:r w:rsidRPr="00965FBD">
        <w:rPr>
          <w:rFonts w:ascii="Calisto MT" w:hAnsi="Calisto MT"/>
          <w:b/>
        </w:rPr>
        <w:t>B)</w:t>
      </w:r>
      <w:r>
        <w:rPr>
          <w:rFonts w:ascii="Calisto MT" w:hAnsi="Calisto MT"/>
        </w:rPr>
        <w:t xml:space="preserve"> Notificar lo resuelto a</w:t>
      </w:r>
      <w:r w:rsidRPr="00965FBD">
        <w:rPr>
          <w:rFonts w:ascii="Calisto MT" w:hAnsi="Calisto MT"/>
        </w:rPr>
        <w:t xml:space="preserve">l </w:t>
      </w:r>
      <w:r w:rsidR="00B957F2">
        <w:rPr>
          <w:rFonts w:ascii="Calisto MT" w:hAnsi="Calisto MT"/>
        </w:rPr>
        <w:t xml:space="preserve">Licenciado </w:t>
      </w:r>
      <w:r w:rsidR="003A7508">
        <w:rPr>
          <w:rFonts w:ascii="Calisto MT" w:hAnsi="Calisto MT"/>
        </w:rPr>
        <w:t xml:space="preserve"> </w:t>
      </w:r>
      <w:r w:rsidRPr="00965FBD">
        <w:rPr>
          <w:rFonts w:ascii="Calisto MT" w:hAnsi="Calisto MT"/>
        </w:rPr>
        <w:t>, haciéndole saber que le queda expedito el Recurso de Apelación en la forma y plazo que establece la Ley de Acceso a la Información Pública. Notifíquese.</w:t>
      </w:r>
    </w:p>
    <w:p w:rsidR="00D02509" w:rsidRPr="00965FBD" w:rsidRDefault="00D02509" w:rsidP="00D02509">
      <w:pPr>
        <w:spacing w:line="360" w:lineRule="auto"/>
        <w:contextualSpacing/>
        <w:jc w:val="both"/>
        <w:rPr>
          <w:rFonts w:ascii="Calisto MT" w:hAnsi="Calisto MT"/>
          <w:b/>
        </w:rPr>
      </w:pPr>
    </w:p>
    <w:p w:rsidR="00D02509" w:rsidRPr="00965FBD" w:rsidRDefault="00D02509" w:rsidP="00D02509">
      <w:pPr>
        <w:contextualSpacing/>
        <w:jc w:val="both"/>
        <w:rPr>
          <w:rFonts w:ascii="Calisto MT" w:hAnsi="Calisto MT"/>
          <w:b/>
        </w:rPr>
      </w:pPr>
    </w:p>
    <w:p w:rsidR="00D02509" w:rsidRPr="00965FBD" w:rsidRDefault="00D02509" w:rsidP="00D02509">
      <w:pPr>
        <w:spacing w:line="360" w:lineRule="auto"/>
        <w:contextualSpacing/>
        <w:jc w:val="both"/>
        <w:rPr>
          <w:rFonts w:ascii="Calisto MT" w:hAnsi="Calisto MT"/>
          <w:b/>
        </w:rPr>
      </w:pPr>
    </w:p>
    <w:p w:rsidR="00D02509" w:rsidRPr="00965FBD" w:rsidRDefault="00D02509" w:rsidP="00D02509">
      <w:pPr>
        <w:contextualSpacing/>
        <w:jc w:val="both"/>
        <w:rPr>
          <w:rFonts w:ascii="Calisto MT" w:hAnsi="Calisto MT"/>
          <w:b/>
        </w:rPr>
      </w:pPr>
    </w:p>
    <w:p w:rsidR="00D02509" w:rsidRPr="00965FBD" w:rsidRDefault="00D02509" w:rsidP="00D02509">
      <w:pPr>
        <w:contextualSpacing/>
        <w:jc w:val="center"/>
        <w:rPr>
          <w:rFonts w:ascii="Calisto MT" w:hAnsi="Calisto MT"/>
          <w:b/>
        </w:rPr>
      </w:pPr>
      <w:r w:rsidRPr="00965FBD">
        <w:rPr>
          <w:rFonts w:ascii="Calisto MT" w:hAnsi="Calisto MT"/>
          <w:b/>
        </w:rPr>
        <w:t>XENIA YOSABETH ZÚNIGA</w:t>
      </w:r>
    </w:p>
    <w:p w:rsidR="00D02509" w:rsidRDefault="00D02509" w:rsidP="00D02509">
      <w:pPr>
        <w:jc w:val="center"/>
      </w:pPr>
      <w:r>
        <w:rPr>
          <w:rFonts w:ascii="Calisto MT" w:hAnsi="Calisto MT"/>
          <w:b/>
        </w:rPr>
        <w:t>OFICIAL DE INFORMACIÓN</w:t>
      </w:r>
    </w:p>
    <w:p w:rsidR="00D02509" w:rsidRDefault="00D02509" w:rsidP="00D02509"/>
    <w:p w:rsidR="00D02509" w:rsidRDefault="00D02509" w:rsidP="00D02509"/>
    <w:p w:rsidR="009662C4" w:rsidRDefault="009662C4"/>
    <w:sectPr w:rsidR="009662C4" w:rsidSect="00252A9C">
      <w:headerReference w:type="default" r:id="rId7"/>
      <w:footerReference w:type="default" r:id="rId8"/>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337" w:rsidRDefault="005A0337" w:rsidP="00B957F2">
      <w:pPr>
        <w:spacing w:after="0" w:line="240" w:lineRule="auto"/>
      </w:pPr>
      <w:r>
        <w:separator/>
      </w:r>
    </w:p>
  </w:endnote>
  <w:endnote w:type="continuationSeparator" w:id="0">
    <w:p w:rsidR="005A0337" w:rsidRDefault="005A0337" w:rsidP="00B9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5A0337">
    <w:pPr>
      <w:pStyle w:val="Piedepgina"/>
    </w:pPr>
    <w:r>
      <w:rPr>
        <w:noProof/>
        <w:lang w:eastAsia="es-SV"/>
      </w:rPr>
      <w:drawing>
        <wp:anchor distT="0" distB="0" distL="114300" distR="114300" simplePos="0" relativeHeight="251660288" behindDoc="0" locked="0" layoutInCell="1" allowOverlap="1" wp14:anchorId="51C0A7A9" wp14:editId="66ECF06F">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337" w:rsidRDefault="005A0337" w:rsidP="00B957F2">
      <w:pPr>
        <w:spacing w:after="0" w:line="240" w:lineRule="auto"/>
      </w:pPr>
      <w:r>
        <w:separator/>
      </w:r>
    </w:p>
  </w:footnote>
  <w:footnote w:type="continuationSeparator" w:id="0">
    <w:p w:rsidR="005A0337" w:rsidRDefault="005A0337" w:rsidP="00B95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08" w:rsidRPr="003A7508" w:rsidRDefault="003A7508" w:rsidP="003A7508">
    <w:pPr>
      <w:pStyle w:val="Encabezado"/>
      <w:rPr>
        <w:lang w:val="es"/>
      </w:rPr>
    </w:pPr>
    <w:r w:rsidRPr="003A7508">
      <w:rPr>
        <w:lang w:val="es"/>
      </w:rPr>
      <w:t>Versión pública de conformidad al Art. 30 de la Ley de Acceso a la Información Pública, han sido suprimidos los Datos Personales que contiene el documento original.</w:t>
    </w:r>
  </w:p>
  <w:p w:rsidR="005021A9" w:rsidRDefault="005A0337" w:rsidP="003C597A">
    <w:pPr>
      <w:pStyle w:val="Encabezado"/>
      <w:tabs>
        <w:tab w:val="clear" w:pos="4419"/>
      </w:tabs>
    </w:pPr>
    <w:r>
      <w:rPr>
        <w:noProof/>
        <w:lang w:eastAsia="es-SV"/>
      </w:rPr>
      <w:drawing>
        <wp:anchor distT="0" distB="0" distL="114300" distR="114300" simplePos="0" relativeHeight="251661312" behindDoc="1" locked="0" layoutInCell="1" allowOverlap="1" wp14:anchorId="016690B6" wp14:editId="56CA41F3">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7CC1EDBD" wp14:editId="36CA7528">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3A7508">
    <w:pPr>
      <w:pStyle w:val="Encabezado"/>
    </w:pPr>
  </w:p>
  <w:p w:rsidR="005021A9" w:rsidRDefault="003A75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509"/>
    <w:rsid w:val="003A7508"/>
    <w:rsid w:val="005A0337"/>
    <w:rsid w:val="009662C4"/>
    <w:rsid w:val="00B957F2"/>
    <w:rsid w:val="00D025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50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25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2509"/>
  </w:style>
  <w:style w:type="paragraph" w:styleId="Piedepgina">
    <w:name w:val="footer"/>
    <w:basedOn w:val="Normal"/>
    <w:link w:val="PiedepginaCar"/>
    <w:uiPriority w:val="99"/>
    <w:unhideWhenUsed/>
    <w:rsid w:val="00D025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2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50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25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2509"/>
  </w:style>
  <w:style w:type="paragraph" w:styleId="Piedepgina">
    <w:name w:val="footer"/>
    <w:basedOn w:val="Normal"/>
    <w:link w:val="PiedepginaCar"/>
    <w:uiPriority w:val="99"/>
    <w:unhideWhenUsed/>
    <w:rsid w:val="00D025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cp:lastPrinted>2016-08-18T19:55:00Z</cp:lastPrinted>
  <dcterms:created xsi:type="dcterms:W3CDTF">2016-10-03T23:26:00Z</dcterms:created>
  <dcterms:modified xsi:type="dcterms:W3CDTF">2016-10-03T23:26:00Z</dcterms:modified>
</cp:coreProperties>
</file>