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501" w:rsidRDefault="00AF3501" w:rsidP="00AF3501">
      <w:r>
        <w:t xml:space="preserve">                       </w:t>
      </w:r>
    </w:p>
    <w:p w:rsidR="00AF3501" w:rsidRDefault="00AF3501" w:rsidP="00AF3501">
      <w:pPr>
        <w:pBdr>
          <w:bottom w:val="single" w:sz="6" w:space="1" w:color="auto"/>
        </w:pBdr>
        <w:rPr>
          <w:noProof/>
          <w:lang w:eastAsia="es-SV"/>
        </w:rPr>
      </w:pPr>
    </w:p>
    <w:p w:rsidR="00AF3501" w:rsidRPr="000373FA" w:rsidRDefault="00417328" w:rsidP="00AF3501">
      <w:pPr>
        <w:spacing w:line="360" w:lineRule="auto"/>
        <w:contextualSpacing/>
        <w:rPr>
          <w:rFonts w:ascii="Calisto MT" w:hAnsi="Calisto MT"/>
          <w:b/>
          <w:sz w:val="14"/>
          <w:szCs w:val="14"/>
        </w:rPr>
      </w:pPr>
      <w:r>
        <w:rPr>
          <w:rFonts w:ascii="Calisto MT" w:hAnsi="Calisto MT"/>
          <w:b/>
          <w:sz w:val="14"/>
          <w:szCs w:val="14"/>
        </w:rPr>
        <w:t>RESOLUCIÓN NÚMERO DOCE-DOS MIL DIECISEIS</w:t>
      </w:r>
    </w:p>
    <w:p w:rsidR="00AF3501" w:rsidRPr="000373FA" w:rsidRDefault="00AF3501" w:rsidP="00AF3501">
      <w:pPr>
        <w:spacing w:line="240" w:lineRule="auto"/>
        <w:contextualSpacing/>
        <w:rPr>
          <w:rFonts w:ascii="Calisto MT" w:hAnsi="Calisto MT"/>
          <w:b/>
          <w:sz w:val="20"/>
          <w:szCs w:val="20"/>
        </w:rPr>
      </w:pPr>
    </w:p>
    <w:p w:rsidR="00AF3501" w:rsidRPr="000373FA" w:rsidRDefault="00AF3501" w:rsidP="00C04731">
      <w:pPr>
        <w:spacing w:line="240" w:lineRule="auto"/>
        <w:contextualSpacing/>
        <w:rPr>
          <w:rFonts w:ascii="Calisto MT" w:hAnsi="Calisto MT"/>
          <w:sz w:val="20"/>
          <w:szCs w:val="20"/>
        </w:rPr>
      </w:pPr>
    </w:p>
    <w:p w:rsidR="00AF3501" w:rsidRPr="006660FF" w:rsidRDefault="00AF3501" w:rsidP="00AF3501">
      <w:pPr>
        <w:spacing w:line="360" w:lineRule="auto"/>
        <w:contextualSpacing/>
        <w:jc w:val="both"/>
        <w:rPr>
          <w:rFonts w:ascii="Calisto MT" w:hAnsi="Calisto MT"/>
          <w:sz w:val="18"/>
          <w:szCs w:val="18"/>
        </w:rPr>
      </w:pPr>
      <w:r w:rsidRPr="006660FF">
        <w:rPr>
          <w:rFonts w:ascii="Calisto MT" w:hAnsi="Calisto MT"/>
          <w:sz w:val="18"/>
          <w:szCs w:val="18"/>
        </w:rPr>
        <w:t>La Infrascrita Oficial de Información</w:t>
      </w:r>
      <w:r w:rsidR="00417328">
        <w:rPr>
          <w:rFonts w:ascii="Calisto MT" w:hAnsi="Calisto MT"/>
          <w:sz w:val="18"/>
          <w:szCs w:val="18"/>
        </w:rPr>
        <w:t xml:space="preserve"> Interina</w:t>
      </w:r>
      <w:r w:rsidRPr="006660FF">
        <w:rPr>
          <w:rFonts w:ascii="Calisto MT" w:hAnsi="Calisto MT"/>
          <w:sz w:val="18"/>
          <w:szCs w:val="18"/>
        </w:rPr>
        <w:t xml:space="preserve"> del Instituto Salvadoreño de Transformación Agraria (ISTA), San Salvador, a las nueve horas con </w:t>
      </w:r>
      <w:r w:rsidR="00417328">
        <w:rPr>
          <w:rFonts w:ascii="Calisto MT" w:hAnsi="Calisto MT"/>
          <w:sz w:val="18"/>
          <w:szCs w:val="18"/>
        </w:rPr>
        <w:t>t</w:t>
      </w:r>
      <w:r w:rsidR="009C5858">
        <w:rPr>
          <w:rFonts w:ascii="Calisto MT" w:hAnsi="Calisto MT"/>
          <w:sz w:val="18"/>
          <w:szCs w:val="18"/>
        </w:rPr>
        <w:t>reinta minutos del día diecinueve</w:t>
      </w:r>
      <w:r w:rsidRPr="006660FF">
        <w:rPr>
          <w:rFonts w:ascii="Calisto MT" w:hAnsi="Calisto MT"/>
          <w:sz w:val="18"/>
          <w:szCs w:val="18"/>
        </w:rPr>
        <w:t xml:space="preserve"> de </w:t>
      </w:r>
      <w:r w:rsidR="00417328">
        <w:rPr>
          <w:rFonts w:ascii="Calisto MT" w:hAnsi="Calisto MT"/>
          <w:sz w:val="18"/>
          <w:szCs w:val="18"/>
        </w:rPr>
        <w:t>abril del año dos mil dieciséis</w:t>
      </w:r>
      <w:r w:rsidRPr="006660FF">
        <w:rPr>
          <w:rFonts w:ascii="Calisto MT" w:hAnsi="Calisto MT"/>
          <w:sz w:val="18"/>
          <w:szCs w:val="18"/>
        </w:rPr>
        <w:t xml:space="preserve">. </w:t>
      </w:r>
    </w:p>
    <w:p w:rsidR="00AF3501" w:rsidRPr="006660FF" w:rsidRDefault="00AF3501" w:rsidP="00C04731">
      <w:pPr>
        <w:spacing w:line="240" w:lineRule="auto"/>
        <w:contextualSpacing/>
        <w:jc w:val="both"/>
        <w:rPr>
          <w:rFonts w:ascii="Calisto MT" w:hAnsi="Calisto MT"/>
          <w:sz w:val="18"/>
          <w:szCs w:val="18"/>
        </w:rPr>
      </w:pPr>
    </w:p>
    <w:p w:rsidR="00AF3501" w:rsidRPr="00262772" w:rsidRDefault="00AF3501" w:rsidP="00D348C3">
      <w:pPr>
        <w:spacing w:line="360" w:lineRule="auto"/>
        <w:jc w:val="both"/>
        <w:rPr>
          <w:rFonts w:ascii="Calisto MT" w:hAnsi="Calisto MT"/>
          <w:sz w:val="18"/>
          <w:szCs w:val="18"/>
        </w:rPr>
      </w:pPr>
      <w:r w:rsidRPr="00D348C3">
        <w:rPr>
          <w:rFonts w:ascii="Calisto MT" w:hAnsi="Calisto MT"/>
          <w:sz w:val="18"/>
          <w:szCs w:val="18"/>
        </w:rPr>
        <w:t xml:space="preserve">Vista la solicitud de información presentada por el señor </w:t>
      </w:r>
      <w:r w:rsidR="00BE3432">
        <w:rPr>
          <w:rFonts w:ascii="Calisto MT" w:hAnsi="Calisto MT"/>
          <w:sz w:val="18"/>
          <w:szCs w:val="18"/>
        </w:rPr>
        <w:softHyphen/>
      </w:r>
      <w:r w:rsidR="00BE3432">
        <w:rPr>
          <w:rFonts w:ascii="Calisto MT" w:hAnsi="Calisto MT"/>
          <w:sz w:val="18"/>
          <w:szCs w:val="18"/>
        </w:rPr>
        <w:softHyphen/>
      </w:r>
      <w:r w:rsidR="00BE3432">
        <w:rPr>
          <w:rFonts w:ascii="Calisto MT" w:hAnsi="Calisto MT"/>
          <w:sz w:val="18"/>
          <w:szCs w:val="18"/>
        </w:rPr>
        <w:softHyphen/>
      </w:r>
      <w:r w:rsidR="00BE3432">
        <w:rPr>
          <w:rFonts w:ascii="Calisto MT" w:hAnsi="Calisto MT"/>
          <w:sz w:val="18"/>
          <w:szCs w:val="18"/>
        </w:rPr>
        <w:softHyphen/>
      </w:r>
      <w:r w:rsidR="00BE3432">
        <w:rPr>
          <w:rFonts w:ascii="Calisto MT" w:hAnsi="Calisto MT"/>
          <w:sz w:val="18"/>
          <w:szCs w:val="18"/>
        </w:rPr>
        <w:softHyphen/>
      </w:r>
      <w:r w:rsidR="00BE3432">
        <w:rPr>
          <w:rFonts w:ascii="Calisto MT" w:hAnsi="Calisto MT"/>
          <w:sz w:val="18"/>
          <w:szCs w:val="18"/>
        </w:rPr>
        <w:softHyphen/>
      </w:r>
      <w:r w:rsidR="00BE3432">
        <w:rPr>
          <w:rFonts w:ascii="Calisto MT" w:hAnsi="Calisto MT"/>
          <w:sz w:val="18"/>
          <w:szCs w:val="18"/>
        </w:rPr>
        <w:softHyphen/>
      </w:r>
      <w:r w:rsidR="00BE3432">
        <w:rPr>
          <w:rFonts w:ascii="Calisto MT" w:hAnsi="Calisto MT"/>
          <w:sz w:val="18"/>
          <w:szCs w:val="18"/>
        </w:rPr>
        <w:softHyphen/>
      </w:r>
      <w:r w:rsidR="00BE3432">
        <w:rPr>
          <w:rFonts w:ascii="Calisto MT" w:hAnsi="Calisto MT"/>
          <w:sz w:val="18"/>
          <w:szCs w:val="18"/>
        </w:rPr>
        <w:softHyphen/>
      </w:r>
      <w:r w:rsidR="00BE3432">
        <w:rPr>
          <w:rFonts w:ascii="Calisto MT" w:hAnsi="Calisto MT"/>
          <w:sz w:val="18"/>
          <w:szCs w:val="18"/>
        </w:rPr>
        <w:softHyphen/>
      </w:r>
      <w:r w:rsidR="00BE3432">
        <w:rPr>
          <w:rFonts w:ascii="Calisto MT" w:hAnsi="Calisto MT"/>
          <w:sz w:val="18"/>
          <w:szCs w:val="18"/>
        </w:rPr>
        <w:softHyphen/>
      </w:r>
      <w:r w:rsidR="00BE3432">
        <w:rPr>
          <w:rFonts w:ascii="Calisto MT" w:hAnsi="Calisto MT"/>
          <w:sz w:val="18"/>
          <w:szCs w:val="18"/>
        </w:rPr>
        <w:softHyphen/>
      </w:r>
      <w:r w:rsidR="00BE3432">
        <w:rPr>
          <w:rFonts w:ascii="Calisto MT" w:hAnsi="Calisto MT"/>
          <w:sz w:val="18"/>
          <w:szCs w:val="18"/>
        </w:rPr>
        <w:softHyphen/>
      </w:r>
      <w:r w:rsidR="00BE3432">
        <w:rPr>
          <w:rFonts w:ascii="Calisto MT" w:hAnsi="Calisto MT"/>
          <w:sz w:val="18"/>
          <w:szCs w:val="18"/>
        </w:rPr>
        <w:softHyphen/>
      </w:r>
      <w:r w:rsidR="00BE3432">
        <w:rPr>
          <w:rFonts w:ascii="Calisto MT" w:hAnsi="Calisto MT"/>
          <w:sz w:val="18"/>
          <w:szCs w:val="18"/>
        </w:rPr>
        <w:softHyphen/>
      </w:r>
      <w:r w:rsidR="00BE3432">
        <w:rPr>
          <w:rFonts w:ascii="Calisto MT" w:hAnsi="Calisto MT"/>
          <w:sz w:val="18"/>
          <w:szCs w:val="18"/>
        </w:rPr>
        <w:softHyphen/>
      </w:r>
      <w:r w:rsidR="00BE3432">
        <w:rPr>
          <w:rFonts w:ascii="Calisto MT" w:hAnsi="Calisto MT"/>
          <w:sz w:val="18"/>
          <w:szCs w:val="18"/>
        </w:rPr>
        <w:softHyphen/>
        <w:t>_________</w:t>
      </w:r>
      <w:r w:rsidRPr="00D348C3">
        <w:rPr>
          <w:rFonts w:ascii="Calisto MT" w:hAnsi="Calisto MT"/>
          <w:sz w:val="18"/>
          <w:szCs w:val="18"/>
        </w:rPr>
        <w:t>, requiriendo: “””””…el listado de todas las propiedades intervenidas en la primera fase de la reforma a</w:t>
      </w:r>
      <w:r w:rsidR="005E71B7" w:rsidRPr="00D348C3">
        <w:rPr>
          <w:rFonts w:ascii="Calisto MT" w:hAnsi="Calisto MT"/>
          <w:sz w:val="18"/>
          <w:szCs w:val="18"/>
        </w:rPr>
        <w:t>graria de 1980 por el ISTA, y la cantidad total de tierra que pertenecía al expropietario de estas propiedades</w:t>
      </w:r>
      <w:r w:rsidR="00065624" w:rsidRPr="00D348C3">
        <w:rPr>
          <w:rFonts w:ascii="Calisto MT" w:hAnsi="Calisto MT"/>
          <w:sz w:val="18"/>
          <w:szCs w:val="18"/>
        </w:rPr>
        <w:t>.</w:t>
      </w:r>
      <w:r w:rsidR="005E71B7" w:rsidRPr="00D348C3">
        <w:rPr>
          <w:rFonts w:ascii="Calisto MT" w:hAnsi="Calisto MT"/>
          <w:sz w:val="18"/>
          <w:szCs w:val="18"/>
        </w:rPr>
        <w:t>”””””</w:t>
      </w:r>
      <w:r w:rsidR="00CA5F7A">
        <w:rPr>
          <w:rFonts w:ascii="Calisto MT" w:hAnsi="Calisto MT"/>
          <w:sz w:val="18"/>
          <w:szCs w:val="18"/>
        </w:rPr>
        <w:t>...</w:t>
      </w:r>
      <w:r w:rsidR="00CA5F7A">
        <w:rPr>
          <w:sz w:val="18"/>
          <w:szCs w:val="18"/>
        </w:rPr>
        <w:t xml:space="preserve"> </w:t>
      </w:r>
      <w:r w:rsidR="00CA5F7A">
        <w:rPr>
          <w:rFonts w:ascii="Calisto MT" w:hAnsi="Calisto MT"/>
          <w:sz w:val="18"/>
          <w:szCs w:val="18"/>
        </w:rPr>
        <w:t xml:space="preserve">consulta directa sobre si existen o no los documentos. Si existen, … conseguir estos datos en forma de copias simples.””””” </w:t>
      </w:r>
      <w:r w:rsidR="005E71B7" w:rsidRPr="00D348C3">
        <w:rPr>
          <w:rFonts w:ascii="Calisto MT" w:hAnsi="Calisto MT"/>
          <w:sz w:val="18"/>
          <w:szCs w:val="18"/>
        </w:rPr>
        <w:t>y</w:t>
      </w:r>
      <w:r w:rsidRPr="00D348C3">
        <w:rPr>
          <w:rFonts w:ascii="Calisto MT" w:hAnsi="Calisto MT"/>
          <w:sz w:val="18"/>
          <w:szCs w:val="18"/>
        </w:rPr>
        <w:t xml:space="preserve"> </w:t>
      </w:r>
      <w:r w:rsidRPr="00D348C3">
        <w:rPr>
          <w:rFonts w:ascii="Calisto MT" w:hAnsi="Calisto MT"/>
          <w:b/>
          <w:sz w:val="18"/>
          <w:szCs w:val="18"/>
        </w:rPr>
        <w:t xml:space="preserve">CONSIDERANDO: I) </w:t>
      </w:r>
      <w:r w:rsidR="00D348C3" w:rsidRPr="00D348C3">
        <w:rPr>
          <w:rFonts w:ascii="Calisto MT" w:hAnsi="Calisto MT"/>
          <w:sz w:val="18"/>
          <w:szCs w:val="18"/>
        </w:rPr>
        <w:t>Que después de haber admitido la solicitud de conformidad al procedimiento establecido en la Ley de Acceso a la Información Pública (LAIP), la misma fue transmitida a la unidad administrativa responsable de la información, a fin de que la localizaran, verificaran su clasificación y comunicaran la manera en que se encuentra disponible</w:t>
      </w:r>
      <w:r w:rsidR="004C1B6C">
        <w:rPr>
          <w:rFonts w:ascii="Calisto MT" w:hAnsi="Calisto MT"/>
          <w:sz w:val="18"/>
          <w:szCs w:val="18"/>
        </w:rPr>
        <w:t xml:space="preserve">; </w:t>
      </w:r>
      <w:r w:rsidR="004C1B6C" w:rsidRPr="004C1B6C">
        <w:rPr>
          <w:rFonts w:ascii="Calisto MT" w:hAnsi="Calisto MT"/>
          <w:b/>
          <w:sz w:val="18"/>
          <w:szCs w:val="18"/>
        </w:rPr>
        <w:t>II)</w:t>
      </w:r>
      <w:r w:rsidR="00D348C3" w:rsidRPr="00D348C3">
        <w:rPr>
          <w:rFonts w:ascii="Calisto MT" w:hAnsi="Calisto MT"/>
          <w:sz w:val="18"/>
          <w:szCs w:val="18"/>
        </w:rPr>
        <w:t xml:space="preserve"> </w:t>
      </w:r>
      <w:r w:rsidR="004C1B6C">
        <w:rPr>
          <w:rFonts w:ascii="Calisto MT" w:hAnsi="Calisto MT"/>
          <w:sz w:val="18"/>
          <w:szCs w:val="18"/>
        </w:rPr>
        <w:t>L</w:t>
      </w:r>
      <w:r w:rsidRPr="00D348C3">
        <w:rPr>
          <w:rFonts w:ascii="Calisto MT" w:hAnsi="Calisto MT"/>
          <w:sz w:val="18"/>
          <w:szCs w:val="18"/>
        </w:rPr>
        <w:t xml:space="preserve">a Unidad responsable de la información comunicó que, </w:t>
      </w:r>
      <w:r w:rsidR="00DD7CFB">
        <w:rPr>
          <w:rFonts w:ascii="Calisto MT" w:hAnsi="Calisto MT"/>
          <w:sz w:val="18"/>
          <w:szCs w:val="18"/>
        </w:rPr>
        <w:t xml:space="preserve">después de actualizar </w:t>
      </w:r>
      <w:r w:rsidRPr="00D348C3">
        <w:rPr>
          <w:rFonts w:ascii="Calisto MT" w:hAnsi="Calisto MT"/>
          <w:sz w:val="18"/>
          <w:szCs w:val="18"/>
        </w:rPr>
        <w:t>la Base de Datos</w:t>
      </w:r>
      <w:r w:rsidR="00DD7CFB">
        <w:rPr>
          <w:rFonts w:ascii="Calisto MT" w:hAnsi="Calisto MT"/>
          <w:sz w:val="18"/>
          <w:szCs w:val="18"/>
        </w:rPr>
        <w:t xml:space="preserve"> se obtuvo </w:t>
      </w:r>
      <w:r w:rsidRPr="00D348C3">
        <w:rPr>
          <w:rFonts w:ascii="Calisto MT" w:hAnsi="Calisto MT"/>
          <w:sz w:val="18"/>
          <w:szCs w:val="18"/>
        </w:rPr>
        <w:t xml:space="preserve">un listado de </w:t>
      </w:r>
      <w:r w:rsidR="00DD7CFB" w:rsidRPr="00DD7CFB">
        <w:rPr>
          <w:rFonts w:ascii="Calisto MT" w:hAnsi="Calisto MT"/>
          <w:sz w:val="18"/>
          <w:szCs w:val="18"/>
        </w:rPr>
        <w:t>CUATROCIENTAS SETENTA Y SEIS</w:t>
      </w:r>
      <w:r w:rsidRPr="00DD7CFB">
        <w:rPr>
          <w:rFonts w:ascii="Calisto MT" w:hAnsi="Calisto MT"/>
          <w:sz w:val="18"/>
          <w:szCs w:val="18"/>
        </w:rPr>
        <w:t xml:space="preserve"> propiedades expropiadas en marzo de mil novecientos ochenta (Primera Fase de la Reforma Agraria); </w:t>
      </w:r>
      <w:r w:rsidRPr="00DD7CFB">
        <w:rPr>
          <w:rFonts w:ascii="Calisto MT" w:hAnsi="Calisto MT"/>
          <w:b/>
          <w:sz w:val="18"/>
          <w:szCs w:val="18"/>
        </w:rPr>
        <w:t>II</w:t>
      </w:r>
      <w:r w:rsidR="00143CD3" w:rsidRPr="00DD7CFB">
        <w:rPr>
          <w:rFonts w:ascii="Calisto MT" w:hAnsi="Calisto MT"/>
          <w:b/>
          <w:sz w:val="18"/>
          <w:szCs w:val="18"/>
        </w:rPr>
        <w:t>I</w:t>
      </w:r>
      <w:r w:rsidRPr="00DD7CFB">
        <w:rPr>
          <w:rFonts w:ascii="Calisto MT" w:hAnsi="Calisto MT"/>
          <w:b/>
          <w:sz w:val="18"/>
          <w:szCs w:val="18"/>
        </w:rPr>
        <w:t>)</w:t>
      </w:r>
      <w:r w:rsidRPr="00DD7CFB">
        <w:rPr>
          <w:rFonts w:ascii="Calisto MT" w:hAnsi="Calisto MT"/>
          <w:sz w:val="18"/>
          <w:szCs w:val="18"/>
        </w:rPr>
        <w:t xml:space="preserve"> </w:t>
      </w:r>
      <w:r w:rsidR="00065624" w:rsidRPr="00DD7CFB">
        <w:rPr>
          <w:rFonts w:ascii="Calisto MT" w:hAnsi="Calisto MT"/>
          <w:sz w:val="18"/>
          <w:szCs w:val="18"/>
        </w:rPr>
        <w:t>Que d</w:t>
      </w:r>
      <w:r w:rsidR="0094666F" w:rsidRPr="00DD7CFB">
        <w:rPr>
          <w:rFonts w:ascii="Calisto MT" w:hAnsi="Calisto MT"/>
          <w:sz w:val="18"/>
          <w:szCs w:val="18"/>
        </w:rPr>
        <w:t xml:space="preserve">el listado existen CIENTO </w:t>
      </w:r>
      <w:r w:rsidR="00DD7CFB" w:rsidRPr="00DD7CFB">
        <w:rPr>
          <w:rFonts w:ascii="Calisto MT" w:hAnsi="Calisto MT"/>
          <w:sz w:val="18"/>
          <w:szCs w:val="18"/>
        </w:rPr>
        <w:t>SETENTA Y SEIS</w:t>
      </w:r>
      <w:r w:rsidR="0094666F" w:rsidRPr="00DD7CFB">
        <w:rPr>
          <w:rFonts w:ascii="Calisto MT" w:hAnsi="Calisto MT"/>
          <w:sz w:val="18"/>
          <w:szCs w:val="18"/>
        </w:rPr>
        <w:t xml:space="preserve"> propiedades que han sido declaradas como </w:t>
      </w:r>
      <w:r w:rsidR="0094666F" w:rsidRPr="00DD7CFB">
        <w:rPr>
          <w:rFonts w:ascii="Calisto MT" w:hAnsi="Calisto MT"/>
          <w:b/>
          <w:sz w:val="18"/>
          <w:szCs w:val="18"/>
        </w:rPr>
        <w:t>INFORMACIÓN RESERVADA</w:t>
      </w:r>
      <w:r w:rsidR="0094666F" w:rsidRPr="00DD7CFB">
        <w:rPr>
          <w:rFonts w:ascii="Calisto MT" w:hAnsi="Calisto MT"/>
          <w:sz w:val="18"/>
          <w:szCs w:val="18"/>
        </w:rPr>
        <w:t xml:space="preserve"> </w:t>
      </w:r>
      <w:r w:rsidRPr="00DD7CFB">
        <w:rPr>
          <w:rFonts w:ascii="Calisto MT" w:hAnsi="Calisto MT"/>
          <w:sz w:val="18"/>
          <w:szCs w:val="18"/>
        </w:rPr>
        <w:t>conforme</w:t>
      </w:r>
      <w:r w:rsidR="009864E0" w:rsidRPr="00DD7CFB">
        <w:rPr>
          <w:rFonts w:ascii="Calisto MT" w:hAnsi="Calisto MT"/>
          <w:sz w:val="18"/>
          <w:szCs w:val="18"/>
        </w:rPr>
        <w:t xml:space="preserve"> al Artículo diecinueve</w:t>
      </w:r>
      <w:r w:rsidR="00143CD3" w:rsidRPr="00DD7CFB">
        <w:rPr>
          <w:rFonts w:ascii="Calisto MT" w:hAnsi="Calisto MT"/>
          <w:sz w:val="18"/>
          <w:szCs w:val="18"/>
        </w:rPr>
        <w:t xml:space="preserve"> letra</w:t>
      </w:r>
      <w:r w:rsidR="00662D26" w:rsidRPr="00DD7CFB">
        <w:rPr>
          <w:rFonts w:ascii="Calisto MT" w:hAnsi="Calisto MT"/>
          <w:sz w:val="18"/>
          <w:szCs w:val="18"/>
        </w:rPr>
        <w:t xml:space="preserve"> “h”, de </w:t>
      </w:r>
      <w:r w:rsidRPr="00DD7CFB">
        <w:rPr>
          <w:rFonts w:ascii="Calisto MT" w:hAnsi="Calisto MT"/>
          <w:sz w:val="18"/>
          <w:szCs w:val="18"/>
        </w:rPr>
        <w:t>la pre</w:t>
      </w:r>
      <w:r w:rsidR="0094666F" w:rsidRPr="00DD7CFB">
        <w:rPr>
          <w:rFonts w:ascii="Calisto MT" w:hAnsi="Calisto MT"/>
          <w:sz w:val="18"/>
          <w:szCs w:val="18"/>
        </w:rPr>
        <w:t>citada Ley, que expresa:</w:t>
      </w:r>
      <w:r w:rsidRPr="00DD7CFB">
        <w:rPr>
          <w:rFonts w:ascii="Calisto MT" w:hAnsi="Calisto MT"/>
          <w:sz w:val="18"/>
          <w:szCs w:val="18"/>
        </w:rPr>
        <w:t xml:space="preserve"> </w:t>
      </w:r>
      <w:r w:rsidR="00662D26" w:rsidRPr="00DD7CFB">
        <w:rPr>
          <w:rFonts w:ascii="Calisto MT" w:hAnsi="Calisto MT"/>
          <w:i/>
          <w:sz w:val="18"/>
          <w:szCs w:val="18"/>
          <w:u w:val="single"/>
        </w:rPr>
        <w:t>“La que pueda generar una ventaja indebida a una persona en perjuicio de un tercero”</w:t>
      </w:r>
      <w:r w:rsidR="00662D26" w:rsidRPr="00DD7CFB">
        <w:rPr>
          <w:rFonts w:ascii="Calisto MT" w:hAnsi="Calisto MT"/>
          <w:i/>
          <w:sz w:val="18"/>
          <w:szCs w:val="18"/>
        </w:rPr>
        <w:t>,</w:t>
      </w:r>
      <w:r w:rsidR="00143CD3" w:rsidRPr="00DD7CFB">
        <w:rPr>
          <w:rFonts w:ascii="Calisto MT" w:hAnsi="Calisto MT"/>
          <w:sz w:val="18"/>
          <w:szCs w:val="18"/>
        </w:rPr>
        <w:t xml:space="preserve"> cuya motivación es “</w:t>
      </w:r>
      <w:r w:rsidR="00BB4A9F" w:rsidRPr="00DD7CFB">
        <w:rPr>
          <w:rFonts w:ascii="Calisto MT" w:hAnsi="Calisto MT"/>
          <w:i/>
          <w:sz w:val="18"/>
          <w:szCs w:val="18"/>
        </w:rPr>
        <w:t>que</w:t>
      </w:r>
      <w:r w:rsidR="00BB4A9F" w:rsidRPr="00DD7CFB">
        <w:rPr>
          <w:rFonts w:ascii="Calisto MT" w:hAnsi="Calisto MT"/>
          <w:sz w:val="18"/>
          <w:szCs w:val="18"/>
        </w:rPr>
        <w:t xml:space="preserve"> </w:t>
      </w:r>
      <w:r w:rsidR="00BB4A9F" w:rsidRPr="00DD7CFB">
        <w:rPr>
          <w:rFonts w:ascii="Calisto MT" w:hAnsi="Calisto MT"/>
          <w:i/>
          <w:sz w:val="18"/>
          <w:szCs w:val="18"/>
        </w:rPr>
        <w:t>proporcionar información a una persona diferente a la que tiene la asignación y/o posesión material del inmueble facilita la usurpación en aquellos inmuebles o proyectos que están pendientes de escriturar o en proceso de medición”</w:t>
      </w:r>
      <w:r w:rsidR="00065624" w:rsidRPr="00DD7CFB">
        <w:rPr>
          <w:rFonts w:ascii="Calisto MT" w:hAnsi="Calisto MT"/>
          <w:i/>
          <w:sz w:val="18"/>
          <w:szCs w:val="18"/>
        </w:rPr>
        <w:t>;</w:t>
      </w:r>
      <w:r w:rsidR="00BB4A9F" w:rsidRPr="00DD7CFB">
        <w:rPr>
          <w:rFonts w:ascii="Calisto MT" w:hAnsi="Calisto MT"/>
          <w:i/>
          <w:sz w:val="18"/>
          <w:szCs w:val="18"/>
        </w:rPr>
        <w:t xml:space="preserve"> </w:t>
      </w:r>
      <w:r w:rsidR="00E944E3" w:rsidRPr="00DD7CFB">
        <w:rPr>
          <w:rFonts w:ascii="Calisto MT" w:hAnsi="Calisto MT"/>
          <w:sz w:val="18"/>
          <w:szCs w:val="18"/>
        </w:rPr>
        <w:t>además, según el Acuerdo de la Junta Directiva de este Instituto</w:t>
      </w:r>
      <w:r w:rsidR="009864E0" w:rsidRPr="00DD7CFB">
        <w:rPr>
          <w:rFonts w:ascii="Calisto MT" w:hAnsi="Calisto MT"/>
          <w:sz w:val="18"/>
          <w:szCs w:val="18"/>
        </w:rPr>
        <w:t xml:space="preserve"> con</w:t>
      </w:r>
      <w:r w:rsidR="00065624" w:rsidRPr="00DD7CFB">
        <w:rPr>
          <w:rFonts w:ascii="Calisto MT" w:hAnsi="Calisto MT"/>
          <w:sz w:val="18"/>
          <w:szCs w:val="18"/>
        </w:rPr>
        <w:t>tenido en la Sesión Ordinaria Número</w:t>
      </w:r>
      <w:r w:rsidR="009864E0" w:rsidRPr="00DD7CFB">
        <w:rPr>
          <w:rFonts w:ascii="Calisto MT" w:hAnsi="Calisto MT"/>
          <w:sz w:val="18"/>
          <w:szCs w:val="18"/>
        </w:rPr>
        <w:t xml:space="preserve"> DIECISIETE-DOS MIL DOCE de fecha dieciséis de mayo del dos mil doce, la información relacionada con el Inventario de Tierras que en propiedad o posesión tiene este Instituto, es INFORMACIÓN ESTRICTA Y PERMANE</w:t>
      </w:r>
      <w:r w:rsidR="001D06C6" w:rsidRPr="00DD7CFB">
        <w:rPr>
          <w:rFonts w:ascii="Calisto MT" w:hAnsi="Calisto MT"/>
          <w:sz w:val="18"/>
          <w:szCs w:val="18"/>
        </w:rPr>
        <w:t>N</w:t>
      </w:r>
      <w:r w:rsidR="009864E0" w:rsidRPr="00DD7CFB">
        <w:rPr>
          <w:rFonts w:ascii="Calisto MT" w:hAnsi="Calisto MT"/>
          <w:sz w:val="18"/>
          <w:szCs w:val="18"/>
        </w:rPr>
        <w:t>TEMENTE CONFIDENCIAL, en tal sentido, no se puede tener acceso directo a los expedientes</w:t>
      </w:r>
      <w:r w:rsidR="00675527" w:rsidRPr="00DD7CFB">
        <w:rPr>
          <w:rFonts w:ascii="Calisto MT" w:hAnsi="Calisto MT"/>
          <w:sz w:val="18"/>
          <w:szCs w:val="18"/>
        </w:rPr>
        <w:t xml:space="preserve"> ni documentos contenidos en los mismos</w:t>
      </w:r>
      <w:r w:rsidR="0094666F" w:rsidRPr="00DD7CFB">
        <w:rPr>
          <w:rFonts w:ascii="Calisto MT" w:hAnsi="Calisto MT"/>
          <w:sz w:val="18"/>
          <w:szCs w:val="18"/>
        </w:rPr>
        <w:t>;</w:t>
      </w:r>
      <w:r w:rsidR="008A3F8B" w:rsidRPr="009E3EF0">
        <w:rPr>
          <w:rFonts w:ascii="Calisto MT" w:hAnsi="Calisto MT"/>
          <w:color w:val="FF0000"/>
          <w:sz w:val="18"/>
          <w:szCs w:val="18"/>
        </w:rPr>
        <w:t xml:space="preserve"> </w:t>
      </w:r>
      <w:r w:rsidR="001D06C6" w:rsidRPr="00262772">
        <w:rPr>
          <w:rFonts w:ascii="Calisto MT" w:hAnsi="Calisto MT"/>
          <w:b/>
          <w:sz w:val="18"/>
          <w:szCs w:val="18"/>
        </w:rPr>
        <w:t>IV</w:t>
      </w:r>
      <w:r w:rsidR="008A3F8B" w:rsidRPr="00262772">
        <w:rPr>
          <w:rFonts w:ascii="Calisto MT" w:hAnsi="Calisto MT"/>
          <w:b/>
          <w:sz w:val="18"/>
          <w:szCs w:val="18"/>
        </w:rPr>
        <w:t>)</w:t>
      </w:r>
      <w:r w:rsidR="008A3F8B" w:rsidRPr="00262772">
        <w:rPr>
          <w:rFonts w:ascii="Calisto MT" w:hAnsi="Calisto MT"/>
          <w:sz w:val="18"/>
          <w:szCs w:val="18"/>
        </w:rPr>
        <w:t xml:space="preserve"> </w:t>
      </w:r>
      <w:r w:rsidR="00065624" w:rsidRPr="00262772">
        <w:rPr>
          <w:rFonts w:ascii="Calisto MT" w:hAnsi="Calisto MT"/>
          <w:sz w:val="18"/>
          <w:szCs w:val="18"/>
        </w:rPr>
        <w:t xml:space="preserve"> Que n</w:t>
      </w:r>
      <w:r w:rsidR="00675527" w:rsidRPr="00262772">
        <w:rPr>
          <w:rFonts w:ascii="Calisto MT" w:hAnsi="Calisto MT"/>
          <w:sz w:val="18"/>
          <w:szCs w:val="18"/>
        </w:rPr>
        <w:t xml:space="preserve">o obstante lo anterior, la Ley permite entregar versiones públicas en aras de garantizar el derecho de acceso a la información pública, para el caso, el listado de las </w:t>
      </w:r>
      <w:r w:rsidR="00DD7CFB" w:rsidRPr="00262772">
        <w:rPr>
          <w:rFonts w:ascii="Calisto MT" w:hAnsi="Calisto MT"/>
          <w:sz w:val="18"/>
          <w:szCs w:val="18"/>
        </w:rPr>
        <w:t>TRESCIENTAS</w:t>
      </w:r>
      <w:r w:rsidR="00675527" w:rsidRPr="00262772">
        <w:rPr>
          <w:rFonts w:ascii="Calisto MT" w:hAnsi="Calisto MT"/>
          <w:sz w:val="18"/>
          <w:szCs w:val="18"/>
        </w:rPr>
        <w:t xml:space="preserve"> propiedades</w:t>
      </w:r>
      <w:r w:rsidR="00DD7CFB" w:rsidRPr="00262772">
        <w:rPr>
          <w:rFonts w:ascii="Calisto MT" w:hAnsi="Calisto MT"/>
          <w:sz w:val="18"/>
          <w:szCs w:val="18"/>
        </w:rPr>
        <w:t xml:space="preserve"> con su respectiva área, y</w:t>
      </w:r>
      <w:r w:rsidR="00675527" w:rsidRPr="00262772">
        <w:rPr>
          <w:rFonts w:ascii="Calisto MT" w:hAnsi="Calisto MT"/>
          <w:sz w:val="18"/>
          <w:szCs w:val="18"/>
        </w:rPr>
        <w:t xml:space="preserve"> sus expropietarios en las cuales no existe declaratoria de reserva, más no será posible conceder acceso directo a los documentos y/o expedientes por contener información confidencial, POR TANTO, con fundamento en las consideraciones, artículo y acuerdo antes expresados, </w:t>
      </w:r>
      <w:r w:rsidR="0094666F" w:rsidRPr="00262772">
        <w:rPr>
          <w:rFonts w:ascii="Calisto MT" w:hAnsi="Calisto MT"/>
          <w:b/>
          <w:sz w:val="18"/>
          <w:szCs w:val="18"/>
        </w:rPr>
        <w:t>se</w:t>
      </w:r>
      <w:r w:rsidRPr="00262772">
        <w:rPr>
          <w:rFonts w:ascii="Calisto MT" w:hAnsi="Calisto MT"/>
          <w:sz w:val="18"/>
          <w:szCs w:val="18"/>
        </w:rPr>
        <w:t xml:space="preserve"> </w:t>
      </w:r>
      <w:r w:rsidRPr="00262772">
        <w:rPr>
          <w:rFonts w:ascii="Calisto MT" w:hAnsi="Calisto MT"/>
          <w:b/>
          <w:sz w:val="18"/>
          <w:szCs w:val="18"/>
        </w:rPr>
        <w:t>RESUELVE:</w:t>
      </w:r>
      <w:r w:rsidRPr="00262772">
        <w:rPr>
          <w:rFonts w:ascii="Calisto MT" w:hAnsi="Calisto MT"/>
          <w:sz w:val="18"/>
          <w:szCs w:val="18"/>
        </w:rPr>
        <w:t xml:space="preserve"> </w:t>
      </w:r>
      <w:r w:rsidRPr="00262772">
        <w:rPr>
          <w:rFonts w:ascii="Calisto MT" w:hAnsi="Calisto MT"/>
          <w:b/>
          <w:sz w:val="18"/>
          <w:szCs w:val="18"/>
        </w:rPr>
        <w:t>A)</w:t>
      </w:r>
      <w:r w:rsidRPr="00262772">
        <w:rPr>
          <w:rFonts w:ascii="Calisto MT" w:hAnsi="Calisto MT"/>
          <w:sz w:val="18"/>
          <w:szCs w:val="18"/>
        </w:rPr>
        <w:t xml:space="preserve"> </w:t>
      </w:r>
      <w:r w:rsidR="0094666F" w:rsidRPr="00262772">
        <w:rPr>
          <w:rFonts w:ascii="Calisto MT" w:hAnsi="Calisto MT"/>
          <w:sz w:val="18"/>
          <w:szCs w:val="18"/>
        </w:rPr>
        <w:t xml:space="preserve">Conceder el Acceso a la Información mediante la entrega del listado que contiene </w:t>
      </w:r>
      <w:r w:rsidR="00DD7CFB" w:rsidRPr="00262772">
        <w:rPr>
          <w:rFonts w:ascii="Calisto MT" w:hAnsi="Calisto MT"/>
          <w:sz w:val="18"/>
          <w:szCs w:val="18"/>
        </w:rPr>
        <w:t xml:space="preserve">TRESCIENTAS </w:t>
      </w:r>
      <w:r w:rsidR="0094666F" w:rsidRPr="00262772">
        <w:rPr>
          <w:rFonts w:ascii="Calisto MT" w:hAnsi="Calisto MT"/>
          <w:sz w:val="18"/>
          <w:szCs w:val="18"/>
        </w:rPr>
        <w:t xml:space="preserve"> propiedades intervenidas por el ISTA en la primera fase de la Reforma Agr</w:t>
      </w:r>
      <w:r w:rsidR="00DD7CFB" w:rsidRPr="00262772">
        <w:rPr>
          <w:rFonts w:ascii="Calisto MT" w:hAnsi="Calisto MT"/>
          <w:sz w:val="18"/>
          <w:szCs w:val="18"/>
        </w:rPr>
        <w:t>aria de mil novecientos och</w:t>
      </w:r>
      <w:r w:rsidR="00262772" w:rsidRPr="00262772">
        <w:rPr>
          <w:rFonts w:ascii="Calisto MT" w:hAnsi="Calisto MT"/>
          <w:sz w:val="18"/>
          <w:szCs w:val="18"/>
        </w:rPr>
        <w:t>enta, con sus respectivas áreas;</w:t>
      </w:r>
      <w:r w:rsidR="0094666F" w:rsidRPr="00262772">
        <w:rPr>
          <w:rFonts w:ascii="Calisto MT" w:hAnsi="Calisto MT"/>
          <w:sz w:val="18"/>
          <w:szCs w:val="18"/>
        </w:rPr>
        <w:t xml:space="preserve"> así como el nombre de sus expropietarios, el cual se adjunta en forma digital</w:t>
      </w:r>
      <w:r w:rsidRPr="00262772">
        <w:rPr>
          <w:rFonts w:ascii="Calisto MT" w:hAnsi="Calisto MT"/>
          <w:sz w:val="18"/>
          <w:szCs w:val="18"/>
        </w:rPr>
        <w:t xml:space="preserve">; </w:t>
      </w:r>
      <w:r w:rsidRPr="00262772">
        <w:rPr>
          <w:rFonts w:ascii="Calisto MT" w:hAnsi="Calisto MT"/>
          <w:b/>
          <w:sz w:val="18"/>
          <w:szCs w:val="18"/>
        </w:rPr>
        <w:t>B)</w:t>
      </w:r>
      <w:r w:rsidRPr="00262772">
        <w:rPr>
          <w:rFonts w:ascii="Calisto MT" w:hAnsi="Calisto MT"/>
          <w:sz w:val="18"/>
          <w:szCs w:val="18"/>
        </w:rPr>
        <w:t xml:space="preserve"> Notificar lo resuelto al señor </w:t>
      </w:r>
      <w:r w:rsidR="00BE3432">
        <w:rPr>
          <w:rFonts w:ascii="Calisto MT" w:hAnsi="Calisto MT"/>
          <w:sz w:val="18"/>
          <w:szCs w:val="18"/>
        </w:rPr>
        <w:t>____________</w:t>
      </w:r>
      <w:r w:rsidRPr="00262772">
        <w:rPr>
          <w:rFonts w:ascii="Calisto MT" w:hAnsi="Calisto MT"/>
          <w:sz w:val="18"/>
          <w:szCs w:val="18"/>
        </w:rPr>
        <w:t>, haciéndole saber</w:t>
      </w:r>
      <w:r w:rsidR="006660FF" w:rsidRPr="00262772">
        <w:rPr>
          <w:rFonts w:ascii="Calisto MT" w:hAnsi="Calisto MT"/>
          <w:sz w:val="18"/>
          <w:szCs w:val="18"/>
        </w:rPr>
        <w:t xml:space="preserve"> que le </w:t>
      </w:r>
      <w:r w:rsidRPr="00262772">
        <w:rPr>
          <w:rFonts w:ascii="Calisto MT" w:hAnsi="Calisto MT"/>
          <w:sz w:val="18"/>
          <w:szCs w:val="18"/>
        </w:rPr>
        <w:t>queda expedito el Recurso de Apelación en la forma y plazo que establece la Ley de Acceso a la Información Pública. Notifíquese.-</w:t>
      </w:r>
    </w:p>
    <w:p w:rsidR="00AF3501" w:rsidRPr="006660FF" w:rsidRDefault="00AF3501" w:rsidP="00AF3501">
      <w:pPr>
        <w:spacing w:line="360" w:lineRule="auto"/>
        <w:contextualSpacing/>
        <w:jc w:val="both"/>
        <w:rPr>
          <w:rFonts w:ascii="Calisto MT" w:hAnsi="Calisto MT"/>
          <w:b/>
          <w:sz w:val="18"/>
          <w:szCs w:val="18"/>
        </w:rPr>
      </w:pPr>
    </w:p>
    <w:p w:rsidR="00AF3501" w:rsidRPr="006660FF" w:rsidRDefault="007D3D4D" w:rsidP="00AF3501">
      <w:pPr>
        <w:contextualSpacing/>
        <w:jc w:val="center"/>
        <w:rPr>
          <w:rFonts w:ascii="Calisto MT" w:hAnsi="Calisto MT"/>
          <w:b/>
          <w:sz w:val="18"/>
          <w:szCs w:val="18"/>
        </w:rPr>
      </w:pPr>
      <w:bookmarkStart w:id="0" w:name="_GoBack"/>
      <w:bookmarkEnd w:id="0"/>
      <w:r>
        <w:rPr>
          <w:rFonts w:ascii="Calisto MT" w:hAnsi="Calisto MT"/>
          <w:b/>
          <w:sz w:val="18"/>
          <w:szCs w:val="18"/>
        </w:rPr>
        <w:t>KAREN MICHELLE CACERES</w:t>
      </w:r>
    </w:p>
    <w:p w:rsidR="00617722" w:rsidRDefault="00AF3501" w:rsidP="006660FF">
      <w:pPr>
        <w:jc w:val="center"/>
      </w:pPr>
      <w:r w:rsidRPr="006660FF">
        <w:rPr>
          <w:rFonts w:ascii="Calisto MT" w:hAnsi="Calisto MT"/>
          <w:b/>
          <w:sz w:val="18"/>
          <w:szCs w:val="18"/>
        </w:rPr>
        <w:t>OFICIAL DE INFORMACIÓN</w:t>
      </w:r>
      <w:r w:rsidR="002C2BCC">
        <w:rPr>
          <w:rFonts w:ascii="Calisto MT" w:hAnsi="Calisto MT"/>
          <w:b/>
          <w:sz w:val="18"/>
          <w:szCs w:val="18"/>
        </w:rPr>
        <w:t xml:space="preserve"> INTERINA</w:t>
      </w:r>
    </w:p>
    <w:sectPr w:rsidR="00617722" w:rsidSect="00252A9C">
      <w:headerReference w:type="default" r:id="rId7"/>
      <w:footerReference w:type="default" r:id="rId8"/>
      <w:pgSz w:w="12240" w:h="15840"/>
      <w:pgMar w:top="1560" w:right="1701" w:bottom="1276" w:left="1701" w:header="708" w:footer="8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3FE" w:rsidRDefault="00D623FE">
      <w:pPr>
        <w:spacing w:after="0" w:line="240" w:lineRule="auto"/>
      </w:pPr>
      <w:r>
        <w:separator/>
      </w:r>
    </w:p>
  </w:endnote>
  <w:endnote w:type="continuationSeparator" w:id="0">
    <w:p w:rsidR="00D623FE" w:rsidRDefault="00D62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A9" w:rsidRDefault="006660FF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A77F571" wp14:editId="370F9F55">
          <wp:simplePos x="0" y="0"/>
          <wp:positionH relativeFrom="column">
            <wp:posOffset>-1145127</wp:posOffset>
          </wp:positionH>
          <wp:positionV relativeFrom="paragraph">
            <wp:posOffset>153035</wp:posOffset>
          </wp:positionV>
          <wp:extent cx="3216925" cy="358528"/>
          <wp:effectExtent l="0" t="0" r="2540" b="381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a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6925" cy="358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3FE" w:rsidRDefault="00D623FE">
      <w:pPr>
        <w:spacing w:after="0" w:line="240" w:lineRule="auto"/>
      </w:pPr>
      <w:r>
        <w:separator/>
      </w:r>
    </w:p>
  </w:footnote>
  <w:footnote w:type="continuationSeparator" w:id="0">
    <w:p w:rsidR="00D623FE" w:rsidRDefault="00D62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432" w:rsidRPr="00BE3432" w:rsidRDefault="00BE3432" w:rsidP="00BE3432">
    <w:pPr>
      <w:pStyle w:val="Encabezado"/>
      <w:rPr>
        <w:lang w:val="es"/>
      </w:rPr>
    </w:pPr>
    <w:r w:rsidRPr="00BE3432">
      <w:rPr>
        <w:lang w:val="es"/>
      </w:rPr>
      <w:t>Versión pública de conformidad al Art. 30 de la Ley de Acceso a la Información Pública, han sido suprimidos los Datos Personales que contiene el documento original.</w:t>
    </w:r>
  </w:p>
  <w:p w:rsidR="005021A9" w:rsidRDefault="006660FF" w:rsidP="003C597A">
    <w:pPr>
      <w:pStyle w:val="Encabezado"/>
      <w:tabs>
        <w:tab w:val="clear" w:pos="4419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05287C5B" wp14:editId="7D376A66">
          <wp:simplePos x="0" y="0"/>
          <wp:positionH relativeFrom="column">
            <wp:posOffset>5003165</wp:posOffset>
          </wp:positionH>
          <wp:positionV relativeFrom="paragraph">
            <wp:posOffset>-635</wp:posOffset>
          </wp:positionV>
          <wp:extent cx="1526540" cy="826135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OES 2014-2019 - con IS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51F9C5DD" wp14:editId="76287E08">
          <wp:simplePos x="0" y="0"/>
          <wp:positionH relativeFrom="column">
            <wp:posOffset>-626110</wp:posOffset>
          </wp:positionH>
          <wp:positionV relativeFrom="paragraph">
            <wp:posOffset>94488</wp:posOffset>
          </wp:positionV>
          <wp:extent cx="770890" cy="731520"/>
          <wp:effectExtent l="0" t="0" r="0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5021A9" w:rsidRDefault="00BE3432">
    <w:pPr>
      <w:pStyle w:val="Encabezado"/>
    </w:pPr>
  </w:p>
  <w:p w:rsidR="005021A9" w:rsidRDefault="00BE343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01"/>
    <w:rsid w:val="00054D6F"/>
    <w:rsid w:val="00065624"/>
    <w:rsid w:val="00143CD3"/>
    <w:rsid w:val="001D06C6"/>
    <w:rsid w:val="00262772"/>
    <w:rsid w:val="002C2BCC"/>
    <w:rsid w:val="003D5255"/>
    <w:rsid w:val="00417328"/>
    <w:rsid w:val="004C1B6C"/>
    <w:rsid w:val="00591BAF"/>
    <w:rsid w:val="005E71B7"/>
    <w:rsid w:val="00617722"/>
    <w:rsid w:val="00662D26"/>
    <w:rsid w:val="006660FF"/>
    <w:rsid w:val="00675527"/>
    <w:rsid w:val="007D3D4D"/>
    <w:rsid w:val="008A3F8B"/>
    <w:rsid w:val="008B1D75"/>
    <w:rsid w:val="0094666F"/>
    <w:rsid w:val="009864E0"/>
    <w:rsid w:val="009C5858"/>
    <w:rsid w:val="009E3EF0"/>
    <w:rsid w:val="00AE225E"/>
    <w:rsid w:val="00AF3501"/>
    <w:rsid w:val="00BB4A9F"/>
    <w:rsid w:val="00BE3432"/>
    <w:rsid w:val="00C04731"/>
    <w:rsid w:val="00CA5F7A"/>
    <w:rsid w:val="00D348C3"/>
    <w:rsid w:val="00D623FE"/>
    <w:rsid w:val="00DD7CFB"/>
    <w:rsid w:val="00E9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501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35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3501"/>
  </w:style>
  <w:style w:type="paragraph" w:styleId="Piedepgina">
    <w:name w:val="footer"/>
    <w:basedOn w:val="Normal"/>
    <w:link w:val="PiedepginaCar"/>
    <w:uiPriority w:val="99"/>
    <w:unhideWhenUsed/>
    <w:rsid w:val="00AF35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35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501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35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3501"/>
  </w:style>
  <w:style w:type="paragraph" w:styleId="Piedepgina">
    <w:name w:val="footer"/>
    <w:basedOn w:val="Normal"/>
    <w:link w:val="PiedepginaCar"/>
    <w:uiPriority w:val="99"/>
    <w:unhideWhenUsed/>
    <w:rsid w:val="00AF35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3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Yosabeth Zuniga</dc:creator>
  <cp:lastModifiedBy>Xenia Yosabeth Zuniga</cp:lastModifiedBy>
  <cp:revision>2</cp:revision>
  <cp:lastPrinted>2015-05-29T17:42:00Z</cp:lastPrinted>
  <dcterms:created xsi:type="dcterms:W3CDTF">2016-10-03T23:07:00Z</dcterms:created>
  <dcterms:modified xsi:type="dcterms:W3CDTF">2016-10-03T23:07:00Z</dcterms:modified>
</cp:coreProperties>
</file>