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53" w:rsidRDefault="004A2CC3">
      <w:pPr>
        <w:pStyle w:val="Prrafodelista"/>
        <w:spacing w:after="0" w:line="240" w:lineRule="auto"/>
        <w:jc w:val="both"/>
      </w:pPr>
      <w:r>
        <w:rPr>
          <w:rFonts w:ascii="Arial" w:hAnsi="Arial" w:cs="Arial"/>
          <w:b/>
          <w:bCs/>
          <w:color w:val="000000" w:themeColor="text1"/>
          <w:sz w:val="24"/>
          <w:szCs w:val="24"/>
        </w:rPr>
        <w:t>ACTA NÚMERO 2744, SESIÓN ORDINARIA</w:t>
      </w:r>
      <w:r w:rsidR="001C11AF">
        <w:rPr>
          <w:rFonts w:ascii="Arial" w:hAnsi="Arial" w:cs="Arial"/>
          <w:b/>
          <w:bCs/>
          <w:color w:val="000000" w:themeColor="text1"/>
          <w:sz w:val="24"/>
          <w:szCs w:val="24"/>
        </w:rPr>
        <w:t>:</w:t>
      </w:r>
      <w:r>
        <w:rPr>
          <w:rFonts w:ascii="Arial" w:hAnsi="Arial" w:cs="Arial"/>
          <w:b/>
          <w:bCs/>
          <w:color w:val="000000" w:themeColor="text1"/>
          <w:sz w:val="24"/>
          <w:szCs w:val="24"/>
        </w:rPr>
        <w:t xml:space="preserve"> </w:t>
      </w:r>
      <w:r>
        <w:rPr>
          <w:rFonts w:ascii="Arial" w:hAnsi="Arial" w:cs="Arial"/>
          <w:color w:val="000000" w:themeColor="text1"/>
          <w:sz w:val="24"/>
          <w:szCs w:val="24"/>
        </w:rPr>
        <w:t xml:space="preserve">En Salón de Sesiones del ISRI, ubicado en Colonia Costa Rica, final avenida Irazú, número 181, San Salvador, a las trece horas del día martes </w:t>
      </w:r>
      <w:r w:rsidRPr="00B86598">
        <w:rPr>
          <w:rFonts w:ascii="Arial" w:hAnsi="Arial" w:cs="Arial"/>
          <w:color w:val="000000" w:themeColor="text1"/>
          <w:sz w:val="24"/>
          <w:szCs w:val="24"/>
        </w:rPr>
        <w:t>veinte</w:t>
      </w:r>
      <w:r>
        <w:rPr>
          <w:rFonts w:ascii="Arial" w:hAnsi="Arial" w:cs="Arial"/>
          <w:color w:val="000000" w:themeColor="text1"/>
          <w:sz w:val="24"/>
          <w:szCs w:val="24"/>
        </w:rPr>
        <w:t xml:space="preserve"> de agosto del año dos mil diecinueve, siendo este el lugar, día y hora señalados en la convocatoria respectiva, para celebrar sesión ordinaria de la Junta Directiva</w:t>
      </w:r>
      <w:r w:rsidR="001C11AF">
        <w:rPr>
          <w:rFonts w:ascii="Arial" w:hAnsi="Arial" w:cs="Arial"/>
          <w:color w:val="000000" w:themeColor="text1"/>
          <w:sz w:val="24"/>
          <w:szCs w:val="24"/>
        </w:rPr>
        <w:t xml:space="preserve">, </w:t>
      </w:r>
      <w:r>
        <w:rPr>
          <w:rFonts w:ascii="Arial" w:hAnsi="Arial" w:cs="Arial"/>
          <w:b/>
          <w:bCs/>
          <w:color w:val="000000" w:themeColor="text1"/>
          <w:sz w:val="24"/>
          <w:szCs w:val="24"/>
        </w:rPr>
        <w:t>ASISTENTES</w:t>
      </w:r>
      <w:r>
        <w:rPr>
          <w:rFonts w:ascii="Arial" w:hAnsi="Arial" w:cs="Arial"/>
          <w:color w:val="000000" w:themeColor="text1"/>
          <w:sz w:val="24"/>
          <w:szCs w:val="24"/>
        </w:rPr>
        <w:t xml:space="preserve">: </w:t>
      </w:r>
      <w:r>
        <w:rPr>
          <w:rFonts w:ascii="Arial" w:eastAsia="Times New Roman" w:hAnsi="Arial" w:cs="Arial"/>
          <w:color w:val="000000" w:themeColor="text1"/>
          <w:sz w:val="24"/>
          <w:szCs w:val="24"/>
          <w:lang w:eastAsia="es-ES"/>
        </w:rPr>
        <w:t xml:space="preserve">Dra. </w:t>
      </w:r>
      <w:r>
        <w:rPr>
          <w:rFonts w:ascii="Arial" w:hAnsi="Arial" w:cs="Arial"/>
          <w:sz w:val="24"/>
          <w:szCs w:val="24"/>
        </w:rPr>
        <w:t>Mayra Ligia  Gallardo Alvarado</w:t>
      </w:r>
      <w:r w:rsidR="008D1451">
        <w:rPr>
          <w:rFonts w:ascii="Arial" w:eastAsia="Times New Roman" w:hAnsi="Arial" w:cs="Arial"/>
          <w:color w:val="000000" w:themeColor="text1"/>
          <w:sz w:val="24"/>
          <w:szCs w:val="24"/>
          <w:lang w:eastAsia="es-ES"/>
        </w:rPr>
        <w:t>, Presidente</w:t>
      </w:r>
      <w:r>
        <w:rPr>
          <w:rFonts w:ascii="Arial" w:eastAsia="Times New Roman" w:hAnsi="Arial" w:cs="Arial"/>
          <w:color w:val="000000" w:themeColor="text1"/>
          <w:sz w:val="24"/>
          <w:szCs w:val="24"/>
          <w:lang w:eastAsia="es-ES"/>
        </w:rPr>
        <w:t xml:space="preserve"> del Instituto Salvadoreño de Rehabilitación Integral; Lic. Javier Obdulio Arévalo Flores y Licda. Yamileth Nazira Arévalo Argueta, Representante propietario y suplente de FUNTER; Dr. Miguel Ángel Martínez Salmerón, Representante  suplente del Ministerio de Salud; </w:t>
      </w:r>
      <w:r>
        <w:rPr>
          <w:rFonts w:ascii="Arial" w:eastAsia="Times New Roman" w:hAnsi="Arial" w:cs="Arial"/>
          <w:sz w:val="24"/>
          <w:szCs w:val="24"/>
          <w:lang w:eastAsia="es-ES"/>
        </w:rPr>
        <w:t>Licda. Nora Lize</w:t>
      </w:r>
      <w:r w:rsidR="00CE2175">
        <w:rPr>
          <w:rFonts w:ascii="Arial" w:eastAsia="Times New Roman" w:hAnsi="Arial" w:cs="Arial"/>
          <w:sz w:val="24"/>
          <w:szCs w:val="24"/>
          <w:lang w:eastAsia="es-ES"/>
        </w:rPr>
        <w:t>th Pérez Martínez Representante</w:t>
      </w:r>
      <w:r>
        <w:rPr>
          <w:rFonts w:ascii="Arial" w:eastAsia="Times New Roman" w:hAnsi="Arial" w:cs="Arial"/>
          <w:sz w:val="24"/>
          <w:szCs w:val="24"/>
          <w:lang w:eastAsia="es-ES"/>
        </w:rPr>
        <w:t xml:space="preserve"> propietaria del Ministerio de Hacienda;  Lic. Luis José López Valladares, </w:t>
      </w:r>
      <w:r>
        <w:rPr>
          <w:rFonts w:ascii="Arial" w:eastAsia="Times New Roman" w:hAnsi="Arial" w:cs="Arial"/>
          <w:color w:val="000000" w:themeColor="text1"/>
          <w:sz w:val="24"/>
          <w:szCs w:val="24"/>
          <w:lang w:eastAsia="es-ES"/>
        </w:rPr>
        <w:t xml:space="preserve">Representante </w:t>
      </w:r>
      <w:r>
        <w:rPr>
          <w:rFonts w:ascii="Arial" w:eastAsia="Times New Roman" w:hAnsi="Arial" w:cs="Arial"/>
          <w:sz w:val="24"/>
          <w:szCs w:val="24"/>
          <w:lang w:eastAsia="es-ES"/>
        </w:rPr>
        <w:t>suplente del Ministerio de Trabajo, Licda. Cecilia Margarita Grijalva de Nájera, Representant</w:t>
      </w:r>
      <w:r w:rsidR="008D1451">
        <w:rPr>
          <w:rFonts w:ascii="Arial" w:eastAsia="Times New Roman" w:hAnsi="Arial" w:cs="Arial"/>
          <w:sz w:val="24"/>
          <w:szCs w:val="24"/>
          <w:lang w:eastAsia="es-ES"/>
        </w:rPr>
        <w:t>e</w:t>
      </w:r>
      <w:r>
        <w:rPr>
          <w:rFonts w:ascii="Arial" w:eastAsia="Times New Roman" w:hAnsi="Arial" w:cs="Arial"/>
          <w:sz w:val="24"/>
          <w:szCs w:val="24"/>
          <w:lang w:eastAsia="es-ES"/>
        </w:rPr>
        <w:t xml:space="preserve"> propietaria de Universidad de El Salvador</w:t>
      </w:r>
      <w:r>
        <w:rPr>
          <w:rFonts w:ascii="Arial" w:eastAsia="Times New Roman" w:hAnsi="Arial" w:cs="Arial"/>
          <w:color w:val="000000" w:themeColor="text1"/>
          <w:sz w:val="24"/>
          <w:szCs w:val="24"/>
          <w:lang w:eastAsia="es-ES"/>
        </w:rPr>
        <w:t xml:space="preserve"> </w:t>
      </w:r>
      <w:r>
        <w:rPr>
          <w:rFonts w:ascii="Arial" w:eastAsia="Times New Roman" w:hAnsi="Arial" w:cs="Arial"/>
          <w:sz w:val="24"/>
          <w:szCs w:val="24"/>
          <w:lang w:eastAsia="es-ES"/>
        </w:rPr>
        <w:t>y</w:t>
      </w:r>
      <w:r>
        <w:rPr>
          <w:rFonts w:ascii="Arial" w:eastAsia="Times New Roman" w:hAnsi="Arial" w:cs="Arial"/>
          <w:color w:val="000000" w:themeColor="text1"/>
          <w:sz w:val="24"/>
          <w:szCs w:val="24"/>
          <w:lang w:eastAsia="es-ES"/>
        </w:rPr>
        <w:t xml:space="preserve"> Lic. Carlos Atilio Paniagua Cruz, Gerente ad honorem  y Secretario de Junta Directiva</w:t>
      </w:r>
      <w:r>
        <w:rPr>
          <w:rFonts w:ascii="Arial" w:hAnsi="Arial" w:cs="Arial"/>
          <w:color w:val="000000" w:themeColor="text1"/>
          <w:sz w:val="24"/>
          <w:szCs w:val="24"/>
        </w:rPr>
        <w:t xml:space="preserve">. </w:t>
      </w:r>
    </w:p>
    <w:p w:rsidR="00D23753" w:rsidRDefault="00D23753">
      <w:pPr>
        <w:pStyle w:val="Prrafodelista"/>
        <w:spacing w:after="0" w:line="240" w:lineRule="auto"/>
        <w:jc w:val="both"/>
        <w:rPr>
          <w:rFonts w:ascii="Arial" w:hAnsi="Arial" w:cs="Arial"/>
          <w:b/>
          <w:color w:val="000000" w:themeColor="text1"/>
          <w:sz w:val="24"/>
          <w:szCs w:val="24"/>
        </w:rPr>
      </w:pPr>
    </w:p>
    <w:p w:rsidR="00D23753" w:rsidRPr="008B2EEA" w:rsidRDefault="004A2CC3" w:rsidP="008B2EEA">
      <w:pPr>
        <w:pStyle w:val="Prrafodelista"/>
        <w:spacing w:line="360" w:lineRule="auto"/>
        <w:jc w:val="both"/>
        <w:rPr>
          <w:rFonts w:ascii="Arial" w:eastAsia="Times New Roman" w:hAnsi="Arial" w:cs="Arial"/>
          <w:color w:val="000000" w:themeColor="text1"/>
          <w:sz w:val="24"/>
          <w:szCs w:val="24"/>
          <w:lang w:eastAsia="es-ES"/>
        </w:rPr>
      </w:pPr>
      <w:r w:rsidRPr="000D10BC">
        <w:rPr>
          <w:rFonts w:ascii="Arial" w:hAnsi="Arial" w:cs="Arial"/>
          <w:b/>
          <w:color w:val="000000" w:themeColor="text1"/>
          <w:sz w:val="24"/>
          <w:szCs w:val="24"/>
          <w:lang w:val="es-ES"/>
        </w:rPr>
        <w:t xml:space="preserve">DESARROLLO: PUNTO NÚMERO UNO-  </w:t>
      </w:r>
      <w:r w:rsidRPr="000D10BC">
        <w:rPr>
          <w:rFonts w:ascii="Arial" w:eastAsia="Times New Roman" w:hAnsi="Arial" w:cs="Arial"/>
          <w:sz w:val="24"/>
          <w:szCs w:val="24"/>
          <w:lang w:eastAsia="es-ES"/>
        </w:rPr>
        <w:t>ESTABLEC</w:t>
      </w:r>
      <w:r w:rsidR="008B2EEA">
        <w:rPr>
          <w:rFonts w:ascii="Arial" w:eastAsia="Times New Roman" w:hAnsi="Arial" w:cs="Arial"/>
          <w:sz w:val="24"/>
          <w:szCs w:val="24"/>
          <w:lang w:eastAsia="es-ES"/>
        </w:rPr>
        <w:t>IMIENTO DE QUÓRUM: La Presidente</w:t>
      </w:r>
      <w:r w:rsidRPr="000D10BC">
        <w:rPr>
          <w:rFonts w:ascii="Arial" w:eastAsia="Times New Roman" w:hAnsi="Arial" w:cs="Arial"/>
          <w:sz w:val="24"/>
          <w:szCs w:val="24"/>
          <w:lang w:eastAsia="es-ES"/>
        </w:rPr>
        <w:t xml:space="preserve"> de Junta Directiva Mayra Ligia Gallardo Alvarado, verificó la</w:t>
      </w:r>
      <w:r w:rsidRPr="000D10BC">
        <w:rPr>
          <w:rFonts w:ascii="Arial" w:hAnsi="Arial" w:cs="Arial"/>
          <w:sz w:val="24"/>
          <w:szCs w:val="24"/>
          <w:lang w:val="es-ES"/>
        </w:rPr>
        <w:t xml:space="preserve"> asistencia de Quorum y procedió a dar inicio a la  sesión </w:t>
      </w:r>
      <w:r w:rsidRPr="000D10BC">
        <w:rPr>
          <w:rFonts w:ascii="Arial" w:eastAsia="Times New Roman" w:hAnsi="Arial" w:cs="Arial"/>
          <w:sz w:val="24"/>
          <w:szCs w:val="24"/>
          <w:lang w:eastAsia="es-ES"/>
        </w:rPr>
        <w:t>a las trece horas con cinco minutos</w:t>
      </w:r>
      <w:r w:rsidRPr="000D10BC">
        <w:rPr>
          <w:rFonts w:ascii="Arial" w:hAnsi="Arial" w:cs="Arial"/>
          <w:sz w:val="24"/>
          <w:szCs w:val="24"/>
          <w:lang w:val="es-ES"/>
        </w:rPr>
        <w:t xml:space="preserve">. </w:t>
      </w:r>
      <w:r w:rsidRPr="00B86598">
        <w:rPr>
          <w:rFonts w:ascii="Arial" w:hAnsi="Arial" w:cs="Arial"/>
          <w:b/>
          <w:bCs/>
          <w:sz w:val="24"/>
          <w:szCs w:val="24"/>
          <w:lang w:val="es-ES"/>
        </w:rPr>
        <w:t>PUNTO NUMERO DOS</w:t>
      </w:r>
      <w:r w:rsidRPr="00B86598">
        <w:rPr>
          <w:rFonts w:ascii="Arial" w:hAnsi="Arial" w:cs="Arial"/>
          <w:sz w:val="24"/>
          <w:szCs w:val="24"/>
          <w:lang w:val="es-ES"/>
        </w:rPr>
        <w:t>-</w:t>
      </w:r>
      <w:r w:rsidRPr="000D10BC">
        <w:rPr>
          <w:rFonts w:ascii="Arial" w:hAnsi="Arial" w:cs="Arial"/>
          <w:sz w:val="24"/>
          <w:szCs w:val="24"/>
          <w:lang w:val="es-ES"/>
        </w:rPr>
        <w:t xml:space="preserve"> </w:t>
      </w:r>
      <w:r w:rsidRPr="000D10BC">
        <w:rPr>
          <w:rFonts w:ascii="Arial" w:eastAsia="Times New Roman" w:hAnsi="Arial" w:cs="Arial"/>
          <w:sz w:val="24"/>
          <w:szCs w:val="24"/>
          <w:lang w:eastAsia="es-ES"/>
        </w:rPr>
        <w:t>DISCUSIÓN, MODIFICACIÓN Y APROBACIÓN DE AGENDA.</w:t>
      </w:r>
      <w:r w:rsidR="00A15116">
        <w:rPr>
          <w:rFonts w:ascii="Arial" w:eastAsia="Times New Roman" w:hAnsi="Arial" w:cs="Arial"/>
          <w:color w:val="000000" w:themeColor="text1"/>
          <w:sz w:val="24"/>
          <w:szCs w:val="24"/>
          <w:lang w:eastAsia="es-ES"/>
        </w:rPr>
        <w:t xml:space="preserve"> La agenda propuesta fue la siguiente: </w:t>
      </w:r>
      <w:r w:rsidR="00A15116">
        <w:rPr>
          <w:rFonts w:ascii="Arial" w:hAnsi="Arial" w:cs="Arial"/>
          <w:color w:val="000000" w:themeColor="text1"/>
          <w:sz w:val="24"/>
          <w:szCs w:val="24"/>
        </w:rPr>
        <w:t>1.-</w:t>
      </w:r>
      <w:r w:rsidR="00A15116">
        <w:rPr>
          <w:rFonts w:ascii="Arial" w:eastAsia="Times New Roman" w:hAnsi="Arial" w:cs="Arial"/>
          <w:sz w:val="24"/>
          <w:szCs w:val="24"/>
          <w:lang w:eastAsia="es-ES"/>
        </w:rPr>
        <w:t>ESTABLECIMIENTO DE QUÓRUM. 2.-  DISCUSIÓN, MODIFICACIÓN Y APROBACIÓN DE AGENDA. 3.- LECTURA Y APROBACIÓN DEL ACTA 2742 y 2743. 4.- INFORMES DE PRESIDENCIA. 5</w:t>
      </w:r>
      <w:r w:rsidR="00A15116">
        <w:rPr>
          <w:rFonts w:ascii="Arial" w:hAnsi="Arial" w:cs="Arial"/>
          <w:b/>
          <w:bCs/>
          <w:color w:val="000000" w:themeColor="text1"/>
          <w:sz w:val="24"/>
          <w:szCs w:val="24"/>
        </w:rPr>
        <w:t>-</w:t>
      </w:r>
      <w:r w:rsidR="00A15116">
        <w:rPr>
          <w:rFonts w:ascii="Arial" w:eastAsia="Times New Roman" w:hAnsi="Arial" w:cs="Arial"/>
          <w:sz w:val="24"/>
          <w:szCs w:val="24"/>
          <w:lang w:eastAsia="es-ES"/>
        </w:rPr>
        <w:t xml:space="preserve">  ASUNTOS VARIOS. 5.1. Solicitud de nombramiento de corredora de seguros, 5.2. </w:t>
      </w:r>
      <w:r w:rsidR="008C21CA">
        <w:rPr>
          <w:rFonts w:ascii="Arial" w:eastAsia="Times New Roman" w:hAnsi="Arial" w:cs="Arial"/>
          <w:sz w:val="24"/>
          <w:szCs w:val="24"/>
          <w:lang w:eastAsia="es-ES"/>
        </w:rPr>
        <w:t>Solicitud</w:t>
      </w:r>
      <w:r w:rsidR="00A15116">
        <w:rPr>
          <w:rFonts w:ascii="Arial" w:eastAsia="Times New Roman" w:hAnsi="Arial" w:cs="Arial"/>
          <w:sz w:val="24"/>
          <w:szCs w:val="24"/>
          <w:lang w:eastAsia="es-ES"/>
        </w:rPr>
        <w:t xml:space="preserve"> de autorización a Presidencia, para el otorgamiento Poderes Generales y Especiales y poder delegar la representación al Jefe de Asesoría Jurídica. Dicha agenda se somete a discusión y se </w:t>
      </w:r>
      <w:r w:rsidR="008B2EEA">
        <w:rPr>
          <w:rFonts w:ascii="Arial" w:eastAsia="Times New Roman" w:hAnsi="Arial" w:cs="Arial"/>
          <w:sz w:val="24"/>
          <w:szCs w:val="24"/>
          <w:lang w:eastAsia="es-ES"/>
        </w:rPr>
        <w:t>aprueba de la siguiente manera</w:t>
      </w:r>
      <w:r w:rsidR="00A15116">
        <w:rPr>
          <w:rFonts w:ascii="Arial" w:eastAsia="Times New Roman" w:hAnsi="Arial" w:cs="Arial"/>
          <w:sz w:val="24"/>
          <w:szCs w:val="24"/>
          <w:lang w:eastAsia="es-ES"/>
        </w:rPr>
        <w:t>:</w:t>
      </w:r>
      <w:r w:rsidRPr="000D10BC">
        <w:rPr>
          <w:rFonts w:ascii="Arial" w:eastAsia="Times New Roman" w:hAnsi="Arial" w:cs="Arial"/>
          <w:color w:val="000000" w:themeColor="text1"/>
          <w:sz w:val="24"/>
          <w:szCs w:val="24"/>
          <w:lang w:eastAsia="es-ES"/>
        </w:rPr>
        <w:t xml:space="preserve"> </w:t>
      </w:r>
      <w:r w:rsidRPr="000D10BC">
        <w:rPr>
          <w:rFonts w:ascii="Arial" w:hAnsi="Arial" w:cs="Arial"/>
          <w:color w:val="000000" w:themeColor="text1"/>
          <w:sz w:val="24"/>
          <w:szCs w:val="24"/>
        </w:rPr>
        <w:t>1.-</w:t>
      </w:r>
      <w:r w:rsidRPr="000D10BC">
        <w:rPr>
          <w:rFonts w:ascii="Arial" w:eastAsia="Times New Roman" w:hAnsi="Arial" w:cs="Arial"/>
          <w:sz w:val="24"/>
          <w:szCs w:val="24"/>
          <w:lang w:eastAsia="es-ES"/>
        </w:rPr>
        <w:t xml:space="preserve">ESTABLECIMIENTO DE QUÓRUM. 2.-DISCUSIÓN, MODIFICACIÓN Y APROBACIÓN DE AGENDA. 3.- LECTURA Y APROBACIÓN DE ACTAS N.º 2742 y N.º 2743. 4.- SOLICITUD DE </w:t>
      </w:r>
      <w:r w:rsidR="00DF48C1">
        <w:rPr>
          <w:rFonts w:ascii="Arial" w:eastAsia="Times New Roman" w:hAnsi="Arial" w:cs="Arial"/>
          <w:sz w:val="24"/>
          <w:szCs w:val="24"/>
          <w:lang w:eastAsia="es-ES"/>
        </w:rPr>
        <w:t xml:space="preserve">ACUERDO DE </w:t>
      </w:r>
      <w:r w:rsidRPr="000D10BC">
        <w:rPr>
          <w:rFonts w:ascii="Arial" w:eastAsia="Times New Roman" w:hAnsi="Arial" w:cs="Arial"/>
          <w:sz w:val="24"/>
          <w:szCs w:val="24"/>
          <w:lang w:eastAsia="es-ES"/>
        </w:rPr>
        <w:t>AUTORIZACIÓN A PRESIDENCIA, PARA EL OTORGAMIENTO PODERES GENERALES</w:t>
      </w:r>
      <w:r w:rsidR="00DF48C1">
        <w:rPr>
          <w:rFonts w:ascii="Arial" w:eastAsia="Times New Roman" w:hAnsi="Arial" w:cs="Arial"/>
          <w:sz w:val="24"/>
          <w:szCs w:val="24"/>
          <w:lang w:eastAsia="es-ES"/>
        </w:rPr>
        <w:t xml:space="preserve"> Y ESPECIALES. 5.  </w:t>
      </w:r>
      <w:r w:rsidRPr="000D10BC">
        <w:rPr>
          <w:rFonts w:ascii="Arial" w:eastAsia="Times New Roman" w:hAnsi="Arial" w:cs="Arial"/>
          <w:sz w:val="24"/>
          <w:szCs w:val="24"/>
          <w:lang w:eastAsia="es-ES"/>
        </w:rPr>
        <w:t>NOMBRAMIENTO DE CORREDORA DE SEGUROS. 6</w:t>
      </w:r>
      <w:r w:rsidR="008C21CA">
        <w:rPr>
          <w:rFonts w:ascii="Arial" w:eastAsia="Times New Roman" w:hAnsi="Arial" w:cs="Arial"/>
          <w:sz w:val="24"/>
          <w:szCs w:val="24"/>
          <w:lang w:eastAsia="es-ES"/>
        </w:rPr>
        <w:t>-</w:t>
      </w:r>
      <w:r w:rsidRPr="000D10BC">
        <w:rPr>
          <w:rFonts w:ascii="Arial" w:eastAsia="Times New Roman" w:hAnsi="Arial" w:cs="Arial"/>
          <w:sz w:val="24"/>
          <w:szCs w:val="24"/>
          <w:lang w:eastAsia="es-ES"/>
        </w:rPr>
        <w:t xml:space="preserve"> INFORMES DE PRESIDENCIA. 7</w:t>
      </w:r>
      <w:r w:rsidRPr="000D10BC">
        <w:rPr>
          <w:rFonts w:ascii="Arial" w:hAnsi="Arial" w:cs="Arial"/>
          <w:b/>
          <w:bCs/>
          <w:color w:val="000000" w:themeColor="text1"/>
          <w:sz w:val="24"/>
          <w:szCs w:val="24"/>
        </w:rPr>
        <w:t>-</w:t>
      </w:r>
      <w:r w:rsidRPr="000D10BC">
        <w:rPr>
          <w:rFonts w:ascii="Arial" w:eastAsia="Times New Roman" w:hAnsi="Arial" w:cs="Arial"/>
          <w:sz w:val="24"/>
          <w:szCs w:val="24"/>
          <w:lang w:eastAsia="es-ES"/>
        </w:rPr>
        <w:t xml:space="preserve">  ASUNTOS VARIOS. </w:t>
      </w:r>
      <w:r w:rsidR="008C21CA">
        <w:rPr>
          <w:rFonts w:ascii="Arial" w:eastAsia="Times New Roman" w:hAnsi="Arial" w:cs="Arial"/>
          <w:sz w:val="24"/>
          <w:szCs w:val="24"/>
          <w:lang w:eastAsia="es-ES"/>
        </w:rPr>
        <w:t xml:space="preserve">La agenda se aprueba por unanimidad de los asistentes. </w:t>
      </w:r>
      <w:r w:rsidRPr="000D10BC">
        <w:rPr>
          <w:rFonts w:ascii="Arial" w:eastAsia="Times New Roman" w:hAnsi="Arial" w:cs="Arial"/>
          <w:b/>
          <w:bCs/>
          <w:sz w:val="24"/>
          <w:szCs w:val="24"/>
          <w:lang w:eastAsia="es-ES"/>
        </w:rPr>
        <w:t xml:space="preserve">PUNTO NÚMERO TRES- </w:t>
      </w:r>
      <w:r w:rsidRPr="000D10BC">
        <w:rPr>
          <w:rFonts w:ascii="Arial" w:eastAsia="Times New Roman" w:hAnsi="Arial" w:cs="Arial"/>
          <w:sz w:val="24"/>
          <w:szCs w:val="24"/>
          <w:lang w:eastAsia="es-ES"/>
        </w:rPr>
        <w:t xml:space="preserve">LECTURA Y </w:t>
      </w:r>
      <w:r w:rsidR="008C21CA">
        <w:rPr>
          <w:rFonts w:ascii="Arial" w:eastAsia="Times New Roman" w:hAnsi="Arial" w:cs="Arial"/>
          <w:sz w:val="24"/>
          <w:szCs w:val="24"/>
          <w:lang w:eastAsia="es-ES"/>
        </w:rPr>
        <w:t>APROBACIÓN DEL ACTA 2742 y 2743. Luego de dar lectura a</w:t>
      </w:r>
      <w:r w:rsidRPr="000D10BC">
        <w:rPr>
          <w:rFonts w:ascii="Arial" w:eastAsia="Times New Roman" w:hAnsi="Arial" w:cs="Arial"/>
          <w:sz w:val="24"/>
          <w:szCs w:val="24"/>
          <w:lang w:eastAsia="es-ES"/>
        </w:rPr>
        <w:t xml:space="preserve">l acta N.º </w:t>
      </w:r>
      <w:r w:rsidRPr="000D10BC">
        <w:rPr>
          <w:rFonts w:ascii="Arial" w:eastAsia="Times New Roman" w:hAnsi="Arial" w:cs="Arial"/>
          <w:sz w:val="24"/>
          <w:szCs w:val="24"/>
          <w:lang w:eastAsia="es-ES"/>
        </w:rPr>
        <w:lastRenderedPageBreak/>
        <w:t xml:space="preserve">2742 de Sesión Ordinaria de Junta Directiva del ISRI del día </w:t>
      </w:r>
      <w:r w:rsidR="008C21CA">
        <w:rPr>
          <w:rFonts w:ascii="Arial" w:eastAsia="Times New Roman" w:hAnsi="Arial" w:cs="Arial"/>
          <w:sz w:val="24"/>
          <w:szCs w:val="24"/>
          <w:lang w:eastAsia="es-ES"/>
        </w:rPr>
        <w:t>martes 13 de agosto de 2019 se aprueba por unanimidad y</w:t>
      </w:r>
      <w:r w:rsidRPr="000D10BC">
        <w:rPr>
          <w:rFonts w:ascii="Arial" w:eastAsia="Times New Roman" w:hAnsi="Arial" w:cs="Arial"/>
          <w:sz w:val="24"/>
          <w:szCs w:val="24"/>
          <w:lang w:eastAsia="es-ES"/>
        </w:rPr>
        <w:t xml:space="preserve"> se ratifica su contenido;</w:t>
      </w:r>
      <w:r w:rsidR="008C21CA">
        <w:rPr>
          <w:rFonts w:ascii="Arial" w:eastAsia="Times New Roman" w:hAnsi="Arial" w:cs="Arial"/>
          <w:sz w:val="24"/>
          <w:szCs w:val="24"/>
          <w:lang w:eastAsia="es-ES"/>
        </w:rPr>
        <w:t xml:space="preserve"> posteriormente, luego de dar lectura al </w:t>
      </w:r>
      <w:r w:rsidRPr="000D10BC">
        <w:rPr>
          <w:rFonts w:ascii="Arial" w:eastAsia="Times New Roman" w:hAnsi="Arial" w:cs="Arial"/>
          <w:sz w:val="24"/>
          <w:szCs w:val="24"/>
          <w:lang w:eastAsia="es-ES"/>
        </w:rPr>
        <w:t xml:space="preserve">acta N.º 2743 de Sesión Ordinaria de Junta Directiva del ISRI de fecha </w:t>
      </w:r>
      <w:r w:rsidR="008C21CA">
        <w:rPr>
          <w:rFonts w:ascii="Arial" w:eastAsia="Times New Roman" w:hAnsi="Arial" w:cs="Arial"/>
          <w:sz w:val="24"/>
          <w:szCs w:val="24"/>
          <w:lang w:eastAsia="es-ES"/>
        </w:rPr>
        <w:t xml:space="preserve">martes 20 de agosto de 2019, se aprueba por unanimidad </w:t>
      </w:r>
      <w:r w:rsidRPr="000D10BC">
        <w:rPr>
          <w:rFonts w:ascii="Arial" w:eastAsia="Times New Roman" w:hAnsi="Arial" w:cs="Arial"/>
          <w:sz w:val="24"/>
          <w:szCs w:val="24"/>
          <w:lang w:eastAsia="es-ES"/>
        </w:rPr>
        <w:t xml:space="preserve">y se ratifica su contenido. </w:t>
      </w:r>
      <w:r w:rsidRPr="000D10BC">
        <w:rPr>
          <w:rFonts w:ascii="Arial" w:eastAsia="Times New Roman" w:hAnsi="Arial" w:cs="Arial"/>
          <w:b/>
          <w:bCs/>
          <w:sz w:val="24"/>
          <w:szCs w:val="24"/>
          <w:lang w:eastAsia="es-ES"/>
        </w:rPr>
        <w:t xml:space="preserve">PUNTO NÚMERO CUATRO- </w:t>
      </w:r>
      <w:r w:rsidR="008C21CA" w:rsidRPr="000D10BC">
        <w:rPr>
          <w:rFonts w:ascii="Arial" w:eastAsia="Times New Roman" w:hAnsi="Arial" w:cs="Arial"/>
          <w:sz w:val="24"/>
          <w:szCs w:val="24"/>
          <w:lang w:eastAsia="es-ES"/>
        </w:rPr>
        <w:t xml:space="preserve">SOLICITUD DE </w:t>
      </w:r>
      <w:r w:rsidR="008C21CA">
        <w:rPr>
          <w:rFonts w:ascii="Arial" w:eastAsia="Times New Roman" w:hAnsi="Arial" w:cs="Arial"/>
          <w:sz w:val="24"/>
          <w:szCs w:val="24"/>
          <w:lang w:eastAsia="es-ES"/>
        </w:rPr>
        <w:t xml:space="preserve">ACUERDO DE </w:t>
      </w:r>
      <w:r w:rsidR="008C21CA" w:rsidRPr="000D10BC">
        <w:rPr>
          <w:rFonts w:ascii="Arial" w:eastAsia="Times New Roman" w:hAnsi="Arial" w:cs="Arial"/>
          <w:sz w:val="24"/>
          <w:szCs w:val="24"/>
          <w:lang w:eastAsia="es-ES"/>
        </w:rPr>
        <w:t>AUTORIZACIÓN A PRESIDENCIA, PARA EL OTORGAMIENTO PODERES GENERALES</w:t>
      </w:r>
      <w:r w:rsidR="008C21CA">
        <w:rPr>
          <w:rFonts w:ascii="Arial" w:eastAsia="Times New Roman" w:hAnsi="Arial" w:cs="Arial"/>
          <w:sz w:val="24"/>
          <w:szCs w:val="24"/>
          <w:lang w:eastAsia="es-ES"/>
        </w:rPr>
        <w:t xml:space="preserve"> Y ESPECIALES. A solicitud de la Presidencia del Instituto </w:t>
      </w:r>
      <w:r w:rsidR="008B2EEA">
        <w:rPr>
          <w:rFonts w:ascii="Arial" w:eastAsia="Times New Roman" w:hAnsi="Arial" w:cs="Arial"/>
          <w:sz w:val="24"/>
          <w:szCs w:val="24"/>
          <w:lang w:eastAsia="es-ES"/>
        </w:rPr>
        <w:t xml:space="preserve">y considerando que </w:t>
      </w:r>
      <w:r w:rsidR="008C21CA">
        <w:rPr>
          <w:rFonts w:ascii="Arial" w:eastAsia="Times New Roman" w:hAnsi="Arial" w:cs="Arial"/>
          <w:sz w:val="24"/>
          <w:szCs w:val="24"/>
          <w:lang w:eastAsia="es-ES"/>
        </w:rPr>
        <w:t xml:space="preserve">es conveniente darle continuidad a los procesos legales y administrativos </w:t>
      </w:r>
      <w:r w:rsidR="008B2EEA">
        <w:rPr>
          <w:rFonts w:ascii="Arial" w:eastAsia="Times New Roman" w:hAnsi="Arial" w:cs="Arial"/>
          <w:sz w:val="24"/>
          <w:szCs w:val="24"/>
          <w:lang w:eastAsia="es-ES"/>
        </w:rPr>
        <w:t xml:space="preserve"> para </w:t>
      </w:r>
      <w:r w:rsidR="008C21CA">
        <w:rPr>
          <w:rFonts w:ascii="Arial" w:eastAsia="Times New Roman" w:hAnsi="Arial" w:cs="Arial"/>
          <w:sz w:val="24"/>
          <w:szCs w:val="24"/>
          <w:lang w:eastAsia="es-ES"/>
        </w:rPr>
        <w:t xml:space="preserve">otorgar poder general y judicial al Jefe de Asesoría Jurídica del Instituto, por lo tanto los miembros de Junta Directiva acuerdan lo siguiente: </w:t>
      </w:r>
      <w:r w:rsidR="008C21CA" w:rsidRPr="008C21CA">
        <w:rPr>
          <w:rFonts w:ascii="Arial" w:hAnsi="Arial" w:cs="Arial"/>
          <w:b/>
          <w:sz w:val="24"/>
          <w:szCs w:val="24"/>
        </w:rPr>
        <w:t>ACUERDO JD 23-2019</w:t>
      </w:r>
      <w:r w:rsidR="008C21CA">
        <w:rPr>
          <w:rFonts w:ascii="Arial" w:hAnsi="Arial" w:cs="Arial"/>
          <w:sz w:val="24"/>
          <w:szCs w:val="24"/>
        </w:rPr>
        <w:t>:</w:t>
      </w:r>
      <w:r w:rsidR="008C21CA" w:rsidRPr="008C21CA">
        <w:rPr>
          <w:rFonts w:ascii="Arial" w:hAnsi="Arial" w:cs="Arial"/>
          <w:sz w:val="24"/>
          <w:szCs w:val="24"/>
        </w:rPr>
        <w:t xml:space="preserve"> Por unanimidad, se revoca el Acuerdo</w:t>
      </w:r>
      <w:r w:rsidR="008C21CA" w:rsidRPr="008C21CA">
        <w:rPr>
          <w:rFonts w:ascii="Arial" w:hAnsi="Arial" w:cs="Arial"/>
          <w:i/>
          <w:sz w:val="24"/>
          <w:szCs w:val="24"/>
        </w:rPr>
        <w:t xml:space="preserve"> </w:t>
      </w:r>
      <w:r w:rsidR="008C21CA" w:rsidRPr="00B86598">
        <w:rPr>
          <w:rFonts w:ascii="Arial" w:hAnsi="Arial" w:cs="Arial"/>
          <w:i/>
          <w:sz w:val="24"/>
          <w:szCs w:val="24"/>
        </w:rPr>
        <w:t>JD 17-2018</w:t>
      </w:r>
      <w:r w:rsidR="008C21CA" w:rsidRPr="008C21CA">
        <w:rPr>
          <w:rFonts w:ascii="Arial" w:hAnsi="Arial" w:cs="Arial"/>
          <w:i/>
          <w:sz w:val="24"/>
          <w:szCs w:val="24"/>
        </w:rPr>
        <w:t xml:space="preserve">: “CONFORME A LO QUE ESTABLECE EN LA PARTE FINAL INCISO SEGUNDO DEL ARTÍCULO 220 DEL CÓDIGO DE SALUD, PROCEDE AUTORIZAR AL DR. ALEX FRANCISCO GONZALEZ MENJÍVAR, PARA QUE EN SU CALIDAD DE PRESIDENTE DE LA JUNTA DIRECTIVA Y REPRESENTANTE LEGAL DEL INSTITUTO SALVADOREÑO DE REHABILITACIÓN INTEGRAL (ISRI), CONFORME AL ART. 69 DEL CÓDIGO PROCESAL CIVIL Y MERCANTIL OTORGUE A FAVOR DE LA LICENCIADA ANA PATRICIA COTO DE PINO, JEFE DE ASESORÍA JURÍDICA DEL INSTITUTO, PODER GENERAL JUDICIAL CON CLÁUSULA ESPECIAL PARA INTERVENIR EN PROCESOS QUE EN RAZON DE LA MATERIA REQUIERAN QUE SE LE FACULTE DE FORMA ESPECIAL, Y QUE EN NOMBRE Y REPRESENTACIÓN DEL ISRI PUEDA INICIAR, SEGUIR Y FENECER LOS RESPECTIVOS PROCESOS JUDICIALES EN LOS QUE ACTÚA EL INSTITUTO YA SEA COMO ACTOR O DEMANDADO.” </w:t>
      </w:r>
      <w:r w:rsidR="008C21CA" w:rsidRPr="008C21CA">
        <w:rPr>
          <w:rFonts w:ascii="Arial" w:hAnsi="Arial" w:cs="Arial"/>
          <w:sz w:val="24"/>
          <w:szCs w:val="24"/>
        </w:rPr>
        <w:t>COMUNÍQUESE.</w:t>
      </w:r>
      <w:r w:rsidR="008C21CA">
        <w:rPr>
          <w:rFonts w:ascii="Arial" w:hAnsi="Arial" w:cs="Arial"/>
          <w:sz w:val="24"/>
          <w:szCs w:val="24"/>
        </w:rPr>
        <w:t xml:space="preserve"> Posteriormente, en virtud de lo anterior, se procede</w:t>
      </w:r>
      <w:r w:rsidR="007D0ABE">
        <w:rPr>
          <w:rFonts w:ascii="Arial" w:hAnsi="Arial" w:cs="Arial"/>
          <w:sz w:val="24"/>
          <w:szCs w:val="24"/>
        </w:rPr>
        <w:t xml:space="preserve"> a emitir el</w:t>
      </w:r>
      <w:r w:rsidR="008C21CA">
        <w:rPr>
          <w:rFonts w:ascii="Arial" w:hAnsi="Arial" w:cs="Arial"/>
          <w:sz w:val="24"/>
          <w:szCs w:val="24"/>
        </w:rPr>
        <w:t xml:space="preserve"> </w:t>
      </w:r>
      <w:r w:rsidR="008C21CA" w:rsidRPr="00C0787E">
        <w:rPr>
          <w:rFonts w:ascii="Arial" w:hAnsi="Arial" w:cs="Arial"/>
          <w:b/>
          <w:sz w:val="24"/>
          <w:szCs w:val="24"/>
        </w:rPr>
        <w:t>ACUERDO JD 24-2019</w:t>
      </w:r>
      <w:r w:rsidR="008C21CA" w:rsidRPr="00C0787E">
        <w:rPr>
          <w:rFonts w:ascii="Arial" w:hAnsi="Arial" w:cs="Arial"/>
          <w:sz w:val="24"/>
          <w:szCs w:val="24"/>
        </w:rPr>
        <w:t xml:space="preserve">: Por unanimidad, se acuerda: </w:t>
      </w:r>
      <w:r w:rsidR="008C21CA">
        <w:rPr>
          <w:rFonts w:ascii="Arial" w:hAnsi="Arial" w:cs="Arial"/>
          <w:sz w:val="24"/>
          <w:szCs w:val="24"/>
        </w:rPr>
        <w:t>CONFORME A LO</w:t>
      </w:r>
      <w:r w:rsidR="008C21CA" w:rsidRPr="00C0787E">
        <w:rPr>
          <w:rFonts w:ascii="Arial" w:hAnsi="Arial" w:cs="Arial"/>
          <w:sz w:val="24"/>
          <w:szCs w:val="24"/>
        </w:rPr>
        <w:t xml:space="preserve"> </w:t>
      </w:r>
      <w:r w:rsidR="008C21CA">
        <w:rPr>
          <w:rFonts w:ascii="Arial" w:hAnsi="Arial" w:cs="Arial"/>
          <w:sz w:val="24"/>
          <w:szCs w:val="24"/>
        </w:rPr>
        <w:t>ESTABLECIDO</w:t>
      </w:r>
      <w:r w:rsidR="008C21CA" w:rsidRPr="00C0787E">
        <w:rPr>
          <w:rFonts w:ascii="Arial" w:hAnsi="Arial" w:cs="Arial"/>
          <w:sz w:val="24"/>
          <w:szCs w:val="24"/>
        </w:rPr>
        <w:t xml:space="preserve"> EN LA PARTE FINAL INCISO SEGUNDO DEL ARTÍCULO 220 DEL CÓDIGO DE SALUD, PROCEDE AUTORIZAR A LA DOCTORA</w:t>
      </w:r>
      <w:r w:rsidR="008C21CA" w:rsidRPr="00C0787E">
        <w:rPr>
          <w:rFonts w:ascii="Arial" w:hAnsi="Arial" w:cs="Arial"/>
          <w:b/>
          <w:sz w:val="24"/>
          <w:szCs w:val="24"/>
        </w:rPr>
        <w:t xml:space="preserve"> </w:t>
      </w:r>
      <w:r w:rsidR="008C21CA" w:rsidRPr="00284F67">
        <w:rPr>
          <w:rFonts w:ascii="Arial" w:hAnsi="Arial" w:cs="Arial"/>
          <w:sz w:val="24"/>
          <w:szCs w:val="24"/>
        </w:rPr>
        <w:t xml:space="preserve">MAYRA LIGIA GALLARDO </w:t>
      </w:r>
      <w:r w:rsidR="008C21CA" w:rsidRPr="00284F67">
        <w:rPr>
          <w:rFonts w:ascii="Arial" w:hAnsi="Arial" w:cs="Arial"/>
          <w:sz w:val="24"/>
          <w:szCs w:val="24"/>
        </w:rPr>
        <w:lastRenderedPageBreak/>
        <w:t>ALVARADO, PARA QUE EN SU CALIDAD</w:t>
      </w:r>
      <w:r w:rsidR="008C21CA" w:rsidRPr="00C0787E">
        <w:rPr>
          <w:rFonts w:ascii="Arial" w:hAnsi="Arial" w:cs="Arial"/>
          <w:sz w:val="24"/>
          <w:szCs w:val="24"/>
        </w:rPr>
        <w:t xml:space="preserve"> DE PRESIDENTE DE LA JUNTA DIRECTIVA Y REPRESENTANTE LEGAL DEL INSTITUTO SALVADOREÑO DE REHABILITACIÓN INTEGRAL (ISRI), CONFORME AL ARTÍCULO 69 DEL CÓDIGO PROCESAL CIVIL Y MERCANTIL OTORGUE A FAVOR DEL </w:t>
      </w:r>
      <w:r w:rsidR="008C21CA" w:rsidRPr="00284F67">
        <w:rPr>
          <w:rFonts w:ascii="Arial" w:hAnsi="Arial" w:cs="Arial"/>
          <w:sz w:val="24"/>
          <w:szCs w:val="24"/>
        </w:rPr>
        <w:t>LICENCIADO HERBERT DE JESÚS SOLANO ARGUETA, JEFE DE ASESORÍA JURÍDICA DEL INSTITUTO</w:t>
      </w:r>
      <w:r w:rsidR="008C21CA" w:rsidRPr="00C0787E">
        <w:rPr>
          <w:rFonts w:ascii="Arial" w:hAnsi="Arial" w:cs="Arial"/>
          <w:sz w:val="24"/>
          <w:szCs w:val="24"/>
        </w:rPr>
        <w:t xml:space="preserve">, PODER GENERAL JUDICIAL CON CLÁUSULA ESPECIAL PARA INTERVENIR EN PROCESOS QUE EN RAZON DE LA MATERIA REQUIERAN SE LE FACULTE DE FORMA ESPECIAL, </w:t>
      </w:r>
      <w:r w:rsidR="008C21CA">
        <w:rPr>
          <w:rFonts w:ascii="Arial" w:hAnsi="Arial" w:cs="Arial"/>
          <w:sz w:val="24"/>
          <w:szCs w:val="24"/>
        </w:rPr>
        <w:t>PARA</w:t>
      </w:r>
      <w:r w:rsidR="008C21CA" w:rsidRPr="00C0787E">
        <w:rPr>
          <w:rFonts w:ascii="Arial" w:hAnsi="Arial" w:cs="Arial"/>
          <w:sz w:val="24"/>
          <w:szCs w:val="24"/>
        </w:rPr>
        <w:t xml:space="preserve"> QUE EN NOMBRE Y REPRESENTACIÓN DEL ISRI PUEDA INICIAR, SEGUIR Y FENECER LOS RESPECTIVOS PROCESOS JUDICIALES EN LOS QUE ACTÚA EL INSTITUTO YA SEA COMO ACTOR O DEMANDADO, COMUNÍQUESE.</w:t>
      </w:r>
      <w:r w:rsidR="00284F67">
        <w:rPr>
          <w:rFonts w:ascii="Arial" w:hAnsi="Arial" w:cs="Arial"/>
          <w:sz w:val="24"/>
          <w:szCs w:val="24"/>
        </w:rPr>
        <w:t xml:space="preserve"> </w:t>
      </w:r>
      <w:r w:rsidRPr="000D10BC">
        <w:rPr>
          <w:rFonts w:ascii="Arial" w:eastAsia="Times New Roman" w:hAnsi="Arial" w:cs="Arial"/>
          <w:b/>
          <w:bCs/>
          <w:sz w:val="24"/>
          <w:szCs w:val="24"/>
          <w:lang w:eastAsia="es-ES"/>
        </w:rPr>
        <w:t>PUNTO NÚMERO CINCO</w:t>
      </w:r>
      <w:r w:rsidRPr="000D10BC">
        <w:rPr>
          <w:rFonts w:ascii="Arial" w:eastAsia="Times New Roman" w:hAnsi="Arial" w:cs="Arial"/>
          <w:sz w:val="24"/>
          <w:szCs w:val="24"/>
          <w:lang w:eastAsia="es-ES"/>
        </w:rPr>
        <w:t>- INFORME</w:t>
      </w:r>
      <w:r w:rsidR="00114F6B">
        <w:rPr>
          <w:rFonts w:ascii="Arial" w:eastAsia="Times New Roman" w:hAnsi="Arial" w:cs="Arial"/>
          <w:sz w:val="24"/>
          <w:szCs w:val="24"/>
          <w:lang w:eastAsia="es-ES"/>
        </w:rPr>
        <w:t xml:space="preserve"> DE PRESIDENCIA:</w:t>
      </w:r>
      <w:r w:rsidRPr="000D10BC">
        <w:rPr>
          <w:rFonts w:ascii="Arial" w:eastAsia="Times New Roman" w:hAnsi="Arial" w:cs="Arial"/>
          <w:sz w:val="24"/>
          <w:szCs w:val="24"/>
          <w:lang w:eastAsia="es-ES"/>
        </w:rPr>
        <w:t xml:space="preserve"> </w:t>
      </w:r>
      <w:r w:rsidRPr="000D10BC">
        <w:rPr>
          <w:rFonts w:ascii="Arial" w:eastAsia="Times New Roman" w:hAnsi="Arial" w:cs="Arial"/>
          <w:color w:val="000000" w:themeColor="text1"/>
          <w:sz w:val="24"/>
          <w:szCs w:val="24"/>
          <w:lang w:eastAsia="es-ES"/>
        </w:rPr>
        <w:t xml:space="preserve">Dra. </w:t>
      </w:r>
      <w:r w:rsidRPr="000D10BC">
        <w:rPr>
          <w:rFonts w:ascii="Arial" w:hAnsi="Arial" w:cs="Arial"/>
          <w:sz w:val="24"/>
          <w:szCs w:val="24"/>
        </w:rPr>
        <w:t>Mayra Ligia  Gallardo Alvarado</w:t>
      </w:r>
      <w:r w:rsidR="008B2EEA">
        <w:rPr>
          <w:rFonts w:ascii="Arial" w:eastAsia="Times New Roman" w:hAnsi="Arial" w:cs="Arial"/>
          <w:color w:val="000000" w:themeColor="text1"/>
          <w:sz w:val="24"/>
          <w:szCs w:val="24"/>
          <w:lang w:eastAsia="es-ES"/>
        </w:rPr>
        <w:t>, Presidente</w:t>
      </w:r>
      <w:r w:rsidRPr="000D10BC">
        <w:rPr>
          <w:rFonts w:ascii="Arial" w:eastAsia="Times New Roman" w:hAnsi="Arial" w:cs="Arial"/>
          <w:color w:val="000000" w:themeColor="text1"/>
          <w:sz w:val="24"/>
          <w:szCs w:val="24"/>
          <w:lang w:eastAsia="es-ES"/>
        </w:rPr>
        <w:t xml:space="preserve"> del Instituto Salvadoreño de Rehabilitación Integral ISRI, informó a Junta Directiva: </w:t>
      </w:r>
      <w:r w:rsidRPr="000D10BC">
        <w:rPr>
          <w:rFonts w:ascii="Arial" w:hAnsi="Arial" w:cs="Arial"/>
          <w:sz w:val="24"/>
          <w:szCs w:val="24"/>
        </w:rPr>
        <w:t xml:space="preserve">a)  </w:t>
      </w:r>
      <w:r w:rsidR="00114F6B">
        <w:rPr>
          <w:rFonts w:ascii="Arial" w:hAnsi="Arial" w:cs="Arial"/>
          <w:sz w:val="24"/>
          <w:szCs w:val="24"/>
        </w:rPr>
        <w:t>Que es necesario otorgar Poder General Judicial a</w:t>
      </w:r>
      <w:r w:rsidRPr="000D10BC">
        <w:rPr>
          <w:rFonts w:ascii="Arial" w:hAnsi="Arial" w:cs="Arial"/>
          <w:sz w:val="24"/>
          <w:szCs w:val="24"/>
        </w:rPr>
        <w:t>l</w:t>
      </w:r>
      <w:r w:rsidR="00114F6B">
        <w:rPr>
          <w:rFonts w:ascii="Arial" w:hAnsi="Arial" w:cs="Arial"/>
          <w:sz w:val="24"/>
          <w:szCs w:val="24"/>
        </w:rPr>
        <w:t xml:space="preserve"> nuevo</w:t>
      </w:r>
      <w:r w:rsidRPr="000D10BC">
        <w:rPr>
          <w:rFonts w:ascii="Arial" w:hAnsi="Arial" w:cs="Arial"/>
          <w:sz w:val="24"/>
          <w:szCs w:val="24"/>
        </w:rPr>
        <w:t xml:space="preserve"> Jefe de Asesoría Jurídica</w:t>
      </w:r>
      <w:r w:rsidR="00114F6B">
        <w:rPr>
          <w:rFonts w:ascii="Arial" w:hAnsi="Arial" w:cs="Arial"/>
          <w:sz w:val="24"/>
          <w:szCs w:val="24"/>
        </w:rPr>
        <w:t xml:space="preserve"> para iniciar y darle seguimiento a los procesos que se requiera</w:t>
      </w:r>
      <w:r w:rsidRPr="000D10BC">
        <w:rPr>
          <w:rFonts w:ascii="Arial" w:hAnsi="Arial" w:cs="Arial"/>
          <w:sz w:val="24"/>
          <w:szCs w:val="24"/>
        </w:rPr>
        <w:t>. b) La remoción de la Jefe de Servicios Generales, lo cual está debidamente documentado, por ahora ya se cuenta con un nuevo recurso.</w:t>
      </w:r>
      <w:r w:rsidR="00114F6B">
        <w:rPr>
          <w:rFonts w:ascii="Arial" w:hAnsi="Arial" w:cs="Arial"/>
          <w:sz w:val="24"/>
          <w:szCs w:val="24"/>
        </w:rPr>
        <w:t xml:space="preserve"> </w:t>
      </w:r>
      <w:r w:rsidRPr="000D10BC">
        <w:rPr>
          <w:rFonts w:ascii="Arial" w:hAnsi="Arial" w:cs="Arial"/>
          <w:sz w:val="24"/>
          <w:szCs w:val="24"/>
        </w:rPr>
        <w:t xml:space="preserve">c) En relación al Diagnóstico de los Inmuebles del ISRI, se ha </w:t>
      </w:r>
      <w:r w:rsidR="00241689">
        <w:rPr>
          <w:rFonts w:ascii="Arial" w:hAnsi="Arial" w:cs="Arial"/>
          <w:sz w:val="24"/>
          <w:szCs w:val="24"/>
        </w:rPr>
        <w:t>identificado el Rancho en Conchalio que tiene potencial para desarrollar un proyecto</w:t>
      </w:r>
      <w:r w:rsidRPr="000D10BC">
        <w:rPr>
          <w:rFonts w:ascii="Arial" w:hAnsi="Arial" w:cs="Arial"/>
          <w:sz w:val="24"/>
          <w:szCs w:val="24"/>
        </w:rPr>
        <w:t xml:space="preserve">, </w:t>
      </w:r>
      <w:r w:rsidR="00BE2521">
        <w:rPr>
          <w:rFonts w:ascii="Arial" w:hAnsi="Arial" w:cs="Arial"/>
          <w:sz w:val="24"/>
          <w:szCs w:val="24"/>
        </w:rPr>
        <w:t xml:space="preserve">se elaboró un </w:t>
      </w:r>
      <w:r w:rsidRPr="000D10BC">
        <w:rPr>
          <w:rFonts w:ascii="Arial" w:hAnsi="Arial" w:cs="Arial"/>
          <w:sz w:val="24"/>
          <w:szCs w:val="24"/>
        </w:rPr>
        <w:t>perfil  denominado “Centro de Recreación Inclusivo para personas con Discapacidad y empleados”, el financiamiento se está gest</w:t>
      </w:r>
      <w:r w:rsidR="00BE2521">
        <w:rPr>
          <w:rFonts w:ascii="Arial" w:hAnsi="Arial" w:cs="Arial"/>
          <w:sz w:val="24"/>
          <w:szCs w:val="24"/>
        </w:rPr>
        <w:t>ionando con el Gobierno Central,</w:t>
      </w:r>
      <w:r w:rsidRPr="000D10BC">
        <w:rPr>
          <w:rFonts w:ascii="Arial" w:hAnsi="Arial" w:cs="Arial"/>
          <w:sz w:val="24"/>
          <w:szCs w:val="24"/>
        </w:rPr>
        <w:t xml:space="preserve"> d) Ya se finalizó la formulación presupuestaria, s</w:t>
      </w:r>
      <w:r w:rsidR="00BE2521">
        <w:rPr>
          <w:rFonts w:ascii="Arial" w:hAnsi="Arial" w:cs="Arial"/>
          <w:sz w:val="24"/>
          <w:szCs w:val="24"/>
        </w:rPr>
        <w:t xml:space="preserve">e esperan indicaciones </w:t>
      </w:r>
      <w:r w:rsidRPr="000D10BC">
        <w:rPr>
          <w:rFonts w:ascii="Arial" w:hAnsi="Arial" w:cs="Arial"/>
          <w:sz w:val="24"/>
          <w:szCs w:val="24"/>
        </w:rPr>
        <w:t xml:space="preserve"> de parte del MINSAL, posteriormente se continuará con las presen</w:t>
      </w:r>
      <w:r w:rsidR="00BE2521">
        <w:rPr>
          <w:rFonts w:ascii="Arial" w:hAnsi="Arial" w:cs="Arial"/>
          <w:sz w:val="24"/>
          <w:szCs w:val="24"/>
        </w:rPr>
        <w:t>taciones de los planes por los D</w:t>
      </w:r>
      <w:r w:rsidRPr="000D10BC">
        <w:rPr>
          <w:rFonts w:ascii="Arial" w:hAnsi="Arial" w:cs="Arial"/>
          <w:sz w:val="24"/>
          <w:szCs w:val="24"/>
        </w:rPr>
        <w:t xml:space="preserve">irectores de los centros. f) </w:t>
      </w:r>
      <w:r w:rsidR="00832C65">
        <w:rPr>
          <w:rFonts w:ascii="Arial" w:eastAsia="Times New Roman" w:hAnsi="Arial" w:cs="Arial"/>
          <w:color w:val="000000" w:themeColor="text1"/>
          <w:sz w:val="24"/>
          <w:szCs w:val="24"/>
          <w:lang w:eastAsia="es-ES"/>
        </w:rPr>
        <w:t>S</w:t>
      </w:r>
      <w:r w:rsidR="00832C65" w:rsidRPr="00293BD6">
        <w:rPr>
          <w:rFonts w:ascii="Arial" w:hAnsi="Arial" w:cs="Arial"/>
          <w:sz w:val="24"/>
          <w:szCs w:val="24"/>
        </w:rPr>
        <w:t xml:space="preserve">e recibió solicitud </w:t>
      </w:r>
      <w:r w:rsidR="00832C65">
        <w:rPr>
          <w:rFonts w:ascii="Arial" w:hAnsi="Arial" w:cs="Arial"/>
          <w:sz w:val="24"/>
          <w:szCs w:val="24"/>
        </w:rPr>
        <w:t xml:space="preserve">memorándum UACI 351/2019 de la Jefatura UACI Ad Honorem para que la </w:t>
      </w:r>
      <w:r w:rsidR="00F26D94">
        <w:rPr>
          <w:rFonts w:ascii="Arial" w:eastAsia="Times New Roman" w:hAnsi="Arial" w:cs="Arial"/>
          <w:color w:val="000000" w:themeColor="text1"/>
          <w:sz w:val="24"/>
          <w:szCs w:val="24"/>
          <w:lang w:eastAsia="es-ES"/>
        </w:rPr>
        <w:t>XXXXXXXXXXX</w:t>
      </w:r>
      <w:bookmarkStart w:id="0" w:name="_GoBack"/>
      <w:bookmarkEnd w:id="0"/>
      <w:r w:rsidR="00832C65">
        <w:rPr>
          <w:rFonts w:ascii="Arial" w:hAnsi="Arial" w:cs="Arial"/>
          <w:sz w:val="24"/>
          <w:szCs w:val="24"/>
        </w:rPr>
        <w:t xml:space="preserve">, continúe como </w:t>
      </w:r>
      <w:r w:rsidR="00832C65" w:rsidRPr="00293BD6">
        <w:rPr>
          <w:rFonts w:ascii="Arial" w:hAnsi="Arial" w:cs="Arial"/>
          <w:sz w:val="24"/>
          <w:szCs w:val="24"/>
        </w:rPr>
        <w:t xml:space="preserve"> Asesora y corredora de seguros,</w:t>
      </w:r>
      <w:r w:rsidR="00832C65">
        <w:rPr>
          <w:rFonts w:ascii="Arial" w:hAnsi="Arial" w:cs="Arial"/>
          <w:sz w:val="24"/>
          <w:szCs w:val="24"/>
        </w:rPr>
        <w:t xml:space="preserve"> </w:t>
      </w:r>
      <w:r w:rsidR="00832C65" w:rsidRPr="00293BD6">
        <w:rPr>
          <w:rFonts w:ascii="Arial" w:hAnsi="Arial" w:cs="Arial"/>
          <w:sz w:val="24"/>
          <w:szCs w:val="24"/>
        </w:rPr>
        <w:t>por la experiencia que se ha tenido con ella</w:t>
      </w:r>
      <w:r w:rsidR="00832C65">
        <w:rPr>
          <w:rFonts w:ascii="Arial" w:hAnsi="Arial" w:cs="Arial"/>
          <w:sz w:val="24"/>
          <w:szCs w:val="24"/>
        </w:rPr>
        <w:t>.</w:t>
      </w:r>
      <w:r w:rsidR="00832C65" w:rsidRPr="00293BD6">
        <w:rPr>
          <w:rFonts w:ascii="Arial" w:hAnsi="Arial" w:cs="Arial"/>
          <w:sz w:val="24"/>
          <w:szCs w:val="24"/>
        </w:rPr>
        <w:t xml:space="preserve"> </w:t>
      </w:r>
      <w:r w:rsidR="00832C65">
        <w:rPr>
          <w:rFonts w:ascii="Arial" w:hAnsi="Arial" w:cs="Arial"/>
          <w:sz w:val="24"/>
          <w:szCs w:val="24"/>
        </w:rPr>
        <w:t>Junta Directiva se da por enterada y respaldan la autorización otorgada por Presidencia.</w:t>
      </w:r>
      <w:r w:rsidRPr="008B2EEA">
        <w:rPr>
          <w:rFonts w:ascii="Arial" w:hAnsi="Arial" w:cs="Arial"/>
          <w:sz w:val="24"/>
          <w:szCs w:val="24"/>
        </w:rPr>
        <w:t xml:space="preserve"> g) Se realizó inspección del almacén de alimentos, observando daños en la </w:t>
      </w:r>
      <w:r w:rsidRPr="008B2EEA">
        <w:rPr>
          <w:rFonts w:ascii="Arial" w:hAnsi="Arial" w:cs="Arial"/>
          <w:sz w:val="24"/>
          <w:szCs w:val="24"/>
        </w:rPr>
        <w:lastRenderedPageBreak/>
        <w:t>cubierta de techos y facia, se presentará proyecto para financiarlo de economías de salarios; se están realizando fumigaciones para el control de plagas. h) El caso de vigilancia se está dando seguimiento a la seguridad en los centros de atención para tener un diagnóstico situacional, y tomar las acciones pertinentes. i) A partir del 2 de septiembre se espera contar con los Gerentes Médico y Gerente Administrativo. j) Se están realizando acciones para crear la Escuela de</w:t>
      </w:r>
      <w:r w:rsidR="00832C65" w:rsidRPr="008B2EEA">
        <w:rPr>
          <w:rFonts w:ascii="Arial" w:hAnsi="Arial" w:cs="Arial"/>
          <w:sz w:val="24"/>
          <w:szCs w:val="24"/>
        </w:rPr>
        <w:t xml:space="preserve"> formación de profesionales en F</w:t>
      </w:r>
      <w:r w:rsidRPr="008B2EEA">
        <w:rPr>
          <w:rFonts w:ascii="Arial" w:hAnsi="Arial" w:cs="Arial"/>
          <w:sz w:val="24"/>
          <w:szCs w:val="24"/>
        </w:rPr>
        <w:t>isiatría, para lo cual se han tenido acercamientos con instituciones formadoras y otros actores involucrados para la formación</w:t>
      </w:r>
      <w:r w:rsidR="00832C65" w:rsidRPr="008B2EEA">
        <w:rPr>
          <w:rFonts w:ascii="Arial" w:hAnsi="Arial" w:cs="Arial"/>
          <w:sz w:val="24"/>
          <w:szCs w:val="24"/>
        </w:rPr>
        <w:t xml:space="preserve"> de </w:t>
      </w:r>
      <w:r w:rsidRPr="008B2EEA">
        <w:rPr>
          <w:rFonts w:ascii="Arial" w:hAnsi="Arial" w:cs="Arial"/>
          <w:sz w:val="24"/>
          <w:szCs w:val="24"/>
        </w:rPr>
        <w:t>especialist</w:t>
      </w:r>
      <w:r w:rsidR="008B2EEA">
        <w:rPr>
          <w:rFonts w:ascii="Arial" w:hAnsi="Arial" w:cs="Arial"/>
          <w:sz w:val="24"/>
          <w:szCs w:val="24"/>
        </w:rPr>
        <w:t>as en rehabilitación. k) Informa</w:t>
      </w:r>
      <w:r w:rsidRPr="008B2EEA">
        <w:rPr>
          <w:rFonts w:ascii="Arial" w:hAnsi="Arial" w:cs="Arial"/>
          <w:sz w:val="24"/>
          <w:szCs w:val="24"/>
        </w:rPr>
        <w:t xml:space="preserve"> </w:t>
      </w:r>
      <w:r w:rsidR="00832C65" w:rsidRPr="008B2EEA">
        <w:rPr>
          <w:rFonts w:ascii="Arial" w:hAnsi="Arial" w:cs="Arial"/>
          <w:sz w:val="24"/>
          <w:szCs w:val="24"/>
        </w:rPr>
        <w:t>que el</w:t>
      </w:r>
      <w:r w:rsidRPr="008B2EEA">
        <w:rPr>
          <w:rFonts w:ascii="Arial" w:hAnsi="Arial" w:cs="Arial"/>
          <w:sz w:val="24"/>
          <w:szCs w:val="24"/>
        </w:rPr>
        <w:t xml:space="preserve"> Centro Comunitario de Rehabilitación de Qu</w:t>
      </w:r>
      <w:r w:rsidR="00832C65" w:rsidRPr="008B2EEA">
        <w:rPr>
          <w:rFonts w:ascii="Arial" w:hAnsi="Arial" w:cs="Arial"/>
          <w:sz w:val="24"/>
          <w:szCs w:val="24"/>
        </w:rPr>
        <w:t>ezaltepeque, nace</w:t>
      </w:r>
      <w:r w:rsidRPr="008B2EEA">
        <w:rPr>
          <w:rFonts w:ascii="Arial" w:hAnsi="Arial" w:cs="Arial"/>
          <w:sz w:val="24"/>
          <w:szCs w:val="24"/>
        </w:rPr>
        <w:t xml:space="preserve"> de un proyecto de cooperación (Chile-Japón)</w:t>
      </w:r>
      <w:r w:rsidR="008B3593">
        <w:rPr>
          <w:rFonts w:ascii="Arial" w:hAnsi="Arial" w:cs="Arial"/>
          <w:sz w:val="24"/>
          <w:szCs w:val="24"/>
        </w:rPr>
        <w:t>, y</w:t>
      </w:r>
      <w:r w:rsidR="00832C65" w:rsidRPr="008B2EEA">
        <w:rPr>
          <w:rFonts w:ascii="Arial" w:hAnsi="Arial" w:cs="Arial"/>
          <w:sz w:val="24"/>
          <w:szCs w:val="24"/>
        </w:rPr>
        <w:t xml:space="preserve"> su quehacer es b</w:t>
      </w:r>
      <w:r w:rsidRPr="008B2EEA">
        <w:rPr>
          <w:rFonts w:ascii="Arial" w:hAnsi="Arial" w:cs="Arial"/>
          <w:sz w:val="24"/>
          <w:szCs w:val="24"/>
        </w:rPr>
        <w:t>rinda</w:t>
      </w:r>
      <w:r w:rsidR="00832C65" w:rsidRPr="008B2EEA">
        <w:rPr>
          <w:rFonts w:ascii="Arial" w:hAnsi="Arial" w:cs="Arial"/>
          <w:sz w:val="24"/>
          <w:szCs w:val="24"/>
        </w:rPr>
        <w:t>r</w:t>
      </w:r>
      <w:r w:rsidRPr="008B2EEA">
        <w:rPr>
          <w:rFonts w:ascii="Arial" w:hAnsi="Arial" w:cs="Arial"/>
          <w:sz w:val="24"/>
          <w:szCs w:val="24"/>
        </w:rPr>
        <w:t xml:space="preserve"> servicios de rehabi</w:t>
      </w:r>
      <w:r w:rsidR="008B3593">
        <w:rPr>
          <w:rFonts w:ascii="Arial" w:hAnsi="Arial" w:cs="Arial"/>
          <w:sz w:val="24"/>
          <w:szCs w:val="24"/>
        </w:rPr>
        <w:t>litación física en la comunidad;</w:t>
      </w:r>
      <w:r w:rsidRPr="008B2EEA">
        <w:rPr>
          <w:rFonts w:ascii="Arial" w:hAnsi="Arial" w:cs="Arial"/>
          <w:sz w:val="24"/>
          <w:szCs w:val="24"/>
        </w:rPr>
        <w:t xml:space="preserve"> </w:t>
      </w:r>
      <w:r w:rsidR="008B3593">
        <w:rPr>
          <w:rFonts w:ascii="Arial" w:hAnsi="Arial" w:cs="Arial"/>
          <w:sz w:val="24"/>
          <w:szCs w:val="24"/>
        </w:rPr>
        <w:t>l</w:t>
      </w:r>
      <w:r w:rsidRPr="008B2EEA">
        <w:rPr>
          <w:rFonts w:ascii="Arial" w:hAnsi="Arial" w:cs="Arial"/>
          <w:sz w:val="24"/>
          <w:szCs w:val="24"/>
        </w:rPr>
        <w:t xml:space="preserve">a infraestructura es de la Alcaldía de Quezaltepeque y el personal es del ISRI.  l) </w:t>
      </w:r>
      <w:r w:rsidR="00392239" w:rsidRPr="008B2EEA">
        <w:rPr>
          <w:rFonts w:ascii="Arial" w:hAnsi="Arial" w:cs="Arial"/>
          <w:sz w:val="24"/>
          <w:szCs w:val="24"/>
        </w:rPr>
        <w:t>con respecto a Laudo arbitral, s</w:t>
      </w:r>
      <w:r w:rsidRPr="008B2EEA">
        <w:rPr>
          <w:rFonts w:ascii="Arial" w:hAnsi="Arial" w:cs="Arial"/>
          <w:sz w:val="24"/>
          <w:szCs w:val="24"/>
        </w:rPr>
        <w:t xml:space="preserve">e está revisando la situación actual y la capacidad institucional para el cumplimiento de los compromisos. </w:t>
      </w:r>
      <w:r w:rsidRPr="008B2EEA">
        <w:rPr>
          <w:rFonts w:ascii="Arial" w:eastAsia="Times New Roman" w:hAnsi="Arial" w:cs="Arial"/>
          <w:sz w:val="24"/>
          <w:szCs w:val="24"/>
          <w:lang w:eastAsia="es-ES"/>
        </w:rPr>
        <w:t>m) El caso del inmueble del CRIOR, se encontró que el Ministerio de Salud, solicito información complementaria para concretar el proceso, la cual no se envió</w:t>
      </w:r>
      <w:r w:rsidR="00392239" w:rsidRPr="008B2EEA">
        <w:rPr>
          <w:rFonts w:ascii="Arial" w:eastAsia="Times New Roman" w:hAnsi="Arial" w:cs="Arial"/>
          <w:sz w:val="24"/>
          <w:szCs w:val="24"/>
          <w:lang w:eastAsia="es-ES"/>
        </w:rPr>
        <w:t xml:space="preserve"> en su oportunidad</w:t>
      </w:r>
      <w:r w:rsidRPr="008B2EEA">
        <w:rPr>
          <w:rFonts w:ascii="Arial" w:eastAsia="Times New Roman" w:hAnsi="Arial" w:cs="Arial"/>
          <w:sz w:val="24"/>
          <w:szCs w:val="24"/>
          <w:lang w:eastAsia="es-ES"/>
        </w:rPr>
        <w:t>,</w:t>
      </w:r>
      <w:r w:rsidR="00392239" w:rsidRPr="008B2EEA">
        <w:rPr>
          <w:rFonts w:ascii="Arial" w:eastAsia="Times New Roman" w:hAnsi="Arial" w:cs="Arial"/>
          <w:sz w:val="24"/>
          <w:szCs w:val="24"/>
          <w:lang w:eastAsia="es-ES"/>
        </w:rPr>
        <w:t xml:space="preserve"> se ha retomado el caso por el J</w:t>
      </w:r>
      <w:r w:rsidRPr="008B2EEA">
        <w:rPr>
          <w:rFonts w:ascii="Arial" w:eastAsia="Times New Roman" w:hAnsi="Arial" w:cs="Arial"/>
          <w:sz w:val="24"/>
          <w:szCs w:val="24"/>
          <w:lang w:eastAsia="es-ES"/>
        </w:rPr>
        <w:t xml:space="preserve">efe de Asesoría Jurídica. </w:t>
      </w:r>
      <w:r w:rsidRPr="008B2EEA">
        <w:rPr>
          <w:rFonts w:ascii="Arial" w:eastAsia="Times New Roman" w:hAnsi="Arial" w:cs="Arial"/>
          <w:b/>
          <w:bCs/>
          <w:sz w:val="24"/>
          <w:szCs w:val="24"/>
          <w:lang w:eastAsia="es-ES"/>
        </w:rPr>
        <w:t xml:space="preserve">PUNTO NÚMERO SEIS- </w:t>
      </w:r>
      <w:r w:rsidRPr="008B2EEA">
        <w:rPr>
          <w:rFonts w:ascii="Arial" w:eastAsia="Times New Roman" w:hAnsi="Arial" w:cs="Arial"/>
          <w:sz w:val="24"/>
          <w:szCs w:val="24"/>
          <w:lang w:eastAsia="es-ES"/>
        </w:rPr>
        <w:t xml:space="preserve">ASUNTOS VARIOS. La </w:t>
      </w:r>
      <w:r w:rsidRPr="008B2EEA">
        <w:rPr>
          <w:rFonts w:ascii="Arial" w:hAnsi="Arial" w:cs="Arial"/>
          <w:sz w:val="24"/>
          <w:szCs w:val="24"/>
        </w:rPr>
        <w:t xml:space="preserve">Licda. Nora Lizeth </w:t>
      </w:r>
      <w:r w:rsidR="00F63AFB" w:rsidRPr="008B2EEA">
        <w:rPr>
          <w:rFonts w:ascii="Arial" w:hAnsi="Arial" w:cs="Arial"/>
          <w:sz w:val="24"/>
          <w:szCs w:val="24"/>
        </w:rPr>
        <w:t>Pérez</w:t>
      </w:r>
      <w:r w:rsidRPr="008B2EEA">
        <w:rPr>
          <w:rFonts w:ascii="Arial" w:hAnsi="Arial" w:cs="Arial"/>
          <w:sz w:val="24"/>
          <w:szCs w:val="24"/>
        </w:rPr>
        <w:t xml:space="preserve"> </w:t>
      </w:r>
      <w:r w:rsidR="00F63AFB" w:rsidRPr="008B2EEA">
        <w:rPr>
          <w:rFonts w:ascii="Arial" w:hAnsi="Arial" w:cs="Arial"/>
          <w:sz w:val="24"/>
          <w:szCs w:val="24"/>
        </w:rPr>
        <w:t>Martínez</w:t>
      </w:r>
      <w:r w:rsidRPr="008B2EEA">
        <w:rPr>
          <w:rFonts w:ascii="Arial" w:hAnsi="Arial" w:cs="Arial"/>
          <w:b/>
          <w:sz w:val="24"/>
          <w:szCs w:val="24"/>
        </w:rPr>
        <w:t xml:space="preserve"> </w:t>
      </w:r>
      <w:r w:rsidRPr="008B2EEA">
        <w:rPr>
          <w:rFonts w:ascii="Arial" w:hAnsi="Arial" w:cs="Arial"/>
          <w:sz w:val="24"/>
          <w:szCs w:val="24"/>
        </w:rPr>
        <w:t>informa que el Fideicomiso del Banco Agrícola aprobó un refuerzo para la nutrición de los adultos mayores del CAASZ,</w:t>
      </w:r>
      <w:r w:rsidR="009C5ECC" w:rsidRPr="008B2EEA">
        <w:rPr>
          <w:rFonts w:ascii="Arial" w:hAnsi="Arial" w:cs="Arial"/>
          <w:sz w:val="24"/>
          <w:szCs w:val="24"/>
        </w:rPr>
        <w:t xml:space="preserve"> por lo</w:t>
      </w:r>
      <w:r w:rsidRPr="008B2EEA">
        <w:rPr>
          <w:rFonts w:ascii="Arial" w:hAnsi="Arial" w:cs="Arial"/>
          <w:sz w:val="24"/>
          <w:szCs w:val="24"/>
        </w:rPr>
        <w:t xml:space="preserve"> </w:t>
      </w:r>
      <w:r w:rsidR="009C5ECC" w:rsidRPr="008B2EEA">
        <w:rPr>
          <w:rFonts w:ascii="Arial" w:hAnsi="Arial" w:cs="Arial"/>
          <w:sz w:val="24"/>
          <w:szCs w:val="24"/>
        </w:rPr>
        <w:t xml:space="preserve">que </w:t>
      </w:r>
      <w:r w:rsidRPr="008B2EEA">
        <w:rPr>
          <w:rFonts w:ascii="Arial" w:hAnsi="Arial" w:cs="Arial"/>
          <w:sz w:val="24"/>
          <w:szCs w:val="24"/>
        </w:rPr>
        <w:t>solicita un informe acerca del caso</w:t>
      </w:r>
      <w:r w:rsidR="009C5ECC" w:rsidRPr="008B2EEA">
        <w:rPr>
          <w:rFonts w:ascii="Arial" w:hAnsi="Arial" w:cs="Arial"/>
          <w:sz w:val="24"/>
          <w:szCs w:val="24"/>
        </w:rPr>
        <w:t xml:space="preserve"> para conocer si ya fue superada la situación de desnutrición</w:t>
      </w:r>
      <w:r w:rsidR="009C5ECC" w:rsidRPr="008B2EEA">
        <w:rPr>
          <w:rFonts w:ascii="Arial" w:hAnsi="Arial" w:cs="Arial"/>
          <w:b/>
          <w:sz w:val="24"/>
          <w:szCs w:val="24"/>
        </w:rPr>
        <w:t>;</w:t>
      </w:r>
      <w:r w:rsidRPr="008B2EEA">
        <w:rPr>
          <w:rFonts w:ascii="Arial" w:hAnsi="Arial" w:cs="Arial"/>
          <w:b/>
          <w:sz w:val="24"/>
          <w:szCs w:val="24"/>
        </w:rPr>
        <w:t xml:space="preserve">  </w:t>
      </w:r>
      <w:r w:rsidRPr="008B2EEA">
        <w:rPr>
          <w:rFonts w:ascii="Arial" w:hAnsi="Arial" w:cs="Arial"/>
          <w:sz w:val="24"/>
          <w:szCs w:val="24"/>
        </w:rPr>
        <w:t>hace referencia también</w:t>
      </w:r>
      <w:r w:rsidRPr="008B2EEA">
        <w:rPr>
          <w:rFonts w:ascii="Arial" w:hAnsi="Arial" w:cs="Arial"/>
          <w:b/>
          <w:sz w:val="24"/>
          <w:szCs w:val="24"/>
        </w:rPr>
        <w:t xml:space="preserve">  </w:t>
      </w:r>
      <w:r w:rsidRPr="008B2EEA">
        <w:rPr>
          <w:rFonts w:ascii="Arial" w:hAnsi="Arial" w:cs="Arial"/>
          <w:sz w:val="24"/>
          <w:szCs w:val="24"/>
        </w:rPr>
        <w:t xml:space="preserve">acerca del manual </w:t>
      </w:r>
      <w:r w:rsidR="009C5ECC" w:rsidRPr="008B2EEA">
        <w:rPr>
          <w:rFonts w:ascii="Arial" w:hAnsi="Arial" w:cs="Arial"/>
          <w:sz w:val="24"/>
          <w:szCs w:val="24"/>
        </w:rPr>
        <w:t>relacionado al</w:t>
      </w:r>
      <w:r w:rsidRPr="008B2EEA">
        <w:rPr>
          <w:rFonts w:ascii="Arial" w:hAnsi="Arial" w:cs="Arial"/>
          <w:sz w:val="24"/>
          <w:szCs w:val="24"/>
        </w:rPr>
        <w:t xml:space="preserve"> Síndrome del Cuidador que fuera bueno darlo a conocer al personal que trabaj</w:t>
      </w:r>
      <w:r w:rsidR="009C5ECC" w:rsidRPr="008B2EEA">
        <w:rPr>
          <w:rFonts w:ascii="Arial" w:hAnsi="Arial" w:cs="Arial"/>
          <w:sz w:val="24"/>
          <w:szCs w:val="24"/>
        </w:rPr>
        <w:t>a directamente con adulto mayor; el</w:t>
      </w:r>
      <w:r w:rsidRPr="008B2EEA">
        <w:rPr>
          <w:rFonts w:ascii="Arial" w:hAnsi="Arial" w:cs="Arial"/>
          <w:sz w:val="24"/>
          <w:szCs w:val="24"/>
        </w:rPr>
        <w:t xml:space="preserve"> Lic. Luis José López</w:t>
      </w:r>
      <w:r w:rsidR="009C5ECC" w:rsidRPr="008B2EEA">
        <w:rPr>
          <w:rFonts w:ascii="Arial" w:hAnsi="Arial" w:cs="Arial"/>
          <w:sz w:val="24"/>
          <w:szCs w:val="24"/>
        </w:rPr>
        <w:t xml:space="preserve"> Valladares</w:t>
      </w:r>
      <w:r w:rsidRPr="008B2EEA">
        <w:rPr>
          <w:rFonts w:ascii="Arial" w:hAnsi="Arial" w:cs="Arial"/>
          <w:sz w:val="24"/>
          <w:szCs w:val="24"/>
        </w:rPr>
        <w:t xml:space="preserve">, pregunta acerca capacitaciones de </w:t>
      </w:r>
      <w:r w:rsidR="008B3593">
        <w:rPr>
          <w:rFonts w:ascii="Arial" w:hAnsi="Arial" w:cs="Arial"/>
          <w:sz w:val="24"/>
          <w:szCs w:val="24"/>
        </w:rPr>
        <w:t>s</w:t>
      </w:r>
      <w:r w:rsidRPr="008B2EEA">
        <w:rPr>
          <w:rFonts w:ascii="Arial" w:hAnsi="Arial" w:cs="Arial"/>
          <w:sz w:val="24"/>
          <w:szCs w:val="24"/>
        </w:rPr>
        <w:t>alud mental y manejo de estrés dirigido a los empleados del ISRI para evitar situaciones de maltrato hacia el usuario</w:t>
      </w:r>
      <w:r w:rsidR="009C5ECC" w:rsidRPr="008B2EEA">
        <w:rPr>
          <w:rFonts w:ascii="Arial" w:hAnsi="Arial" w:cs="Arial"/>
          <w:sz w:val="24"/>
          <w:szCs w:val="24"/>
        </w:rPr>
        <w:t>;</w:t>
      </w:r>
      <w:r w:rsidRPr="008B2EEA">
        <w:rPr>
          <w:rFonts w:ascii="Arial" w:hAnsi="Arial" w:cs="Arial"/>
          <w:sz w:val="24"/>
          <w:szCs w:val="24"/>
        </w:rPr>
        <w:t xml:space="preserve"> Lic. Javier Obdulio </w:t>
      </w:r>
      <w:r w:rsidR="009C5ECC" w:rsidRPr="008B2EEA">
        <w:rPr>
          <w:rFonts w:ascii="Arial" w:hAnsi="Arial" w:cs="Arial"/>
          <w:sz w:val="24"/>
          <w:szCs w:val="24"/>
        </w:rPr>
        <w:t>Arévalo</w:t>
      </w:r>
      <w:r w:rsidRPr="008B2EEA">
        <w:rPr>
          <w:rFonts w:ascii="Arial" w:hAnsi="Arial" w:cs="Arial"/>
          <w:sz w:val="24"/>
          <w:szCs w:val="24"/>
        </w:rPr>
        <w:t xml:space="preserve"> Flores sugiere que se dé seguimiento a los procesos legales</w:t>
      </w:r>
      <w:r w:rsidR="00495518" w:rsidRPr="008B2EEA">
        <w:rPr>
          <w:rFonts w:ascii="Arial" w:hAnsi="Arial" w:cs="Arial"/>
          <w:sz w:val="24"/>
          <w:szCs w:val="24"/>
        </w:rPr>
        <w:t xml:space="preserve"> y administrativos de los</w:t>
      </w:r>
      <w:r w:rsidRPr="008B2EEA">
        <w:rPr>
          <w:rFonts w:ascii="Arial" w:hAnsi="Arial" w:cs="Arial"/>
          <w:sz w:val="24"/>
          <w:szCs w:val="24"/>
        </w:rPr>
        <w:t xml:space="preserve"> litigios</w:t>
      </w:r>
      <w:r w:rsidR="00495518" w:rsidRPr="008B2EEA">
        <w:rPr>
          <w:rFonts w:ascii="Arial" w:hAnsi="Arial" w:cs="Arial"/>
          <w:sz w:val="24"/>
          <w:szCs w:val="24"/>
        </w:rPr>
        <w:t xml:space="preserve">, amparos, procesos administrativos, asimismo que se le dé seguimiento a la situación jurídica de los inmuebles del Instituto, también se requiere revisar </w:t>
      </w:r>
      <w:r w:rsidR="00495518" w:rsidRPr="008B2EEA">
        <w:rPr>
          <w:rFonts w:ascii="Arial" w:hAnsi="Arial" w:cs="Arial"/>
          <w:sz w:val="24"/>
          <w:szCs w:val="24"/>
        </w:rPr>
        <w:lastRenderedPageBreak/>
        <w:t>el convenio del</w:t>
      </w:r>
      <w:r w:rsidRPr="008B2EEA">
        <w:rPr>
          <w:rFonts w:ascii="Arial" w:hAnsi="Arial" w:cs="Arial"/>
          <w:sz w:val="24"/>
          <w:szCs w:val="24"/>
        </w:rPr>
        <w:t xml:space="preserve"> Centro Comunitario de Rehabilitaci</w:t>
      </w:r>
      <w:r w:rsidR="009C5ECC" w:rsidRPr="008B2EEA">
        <w:rPr>
          <w:rFonts w:ascii="Arial" w:hAnsi="Arial" w:cs="Arial"/>
          <w:sz w:val="24"/>
          <w:szCs w:val="24"/>
        </w:rPr>
        <w:t>ó</w:t>
      </w:r>
      <w:r w:rsidRPr="008B2EEA">
        <w:rPr>
          <w:rFonts w:ascii="Arial" w:hAnsi="Arial" w:cs="Arial"/>
          <w:sz w:val="24"/>
          <w:szCs w:val="24"/>
        </w:rPr>
        <w:t>n de Quezaltepe</w:t>
      </w:r>
      <w:r w:rsidR="009C5ECC" w:rsidRPr="008B2EEA">
        <w:rPr>
          <w:rFonts w:ascii="Arial" w:hAnsi="Arial" w:cs="Arial"/>
          <w:sz w:val="24"/>
          <w:szCs w:val="24"/>
        </w:rPr>
        <w:t>qu</w:t>
      </w:r>
      <w:r w:rsidR="00495518" w:rsidRPr="008B2EEA">
        <w:rPr>
          <w:rFonts w:ascii="Arial" w:hAnsi="Arial" w:cs="Arial"/>
          <w:sz w:val="24"/>
          <w:szCs w:val="24"/>
        </w:rPr>
        <w:t>e y la situación del personal en dicho centro.</w:t>
      </w:r>
    </w:p>
    <w:p w:rsidR="00D23753" w:rsidRDefault="00D23753">
      <w:pPr>
        <w:pStyle w:val="Prrafodelista"/>
        <w:spacing w:after="0" w:line="240" w:lineRule="auto"/>
        <w:jc w:val="both"/>
        <w:rPr>
          <w:rFonts w:ascii="Arial" w:eastAsia="Times New Roman" w:hAnsi="Arial" w:cs="Arial"/>
          <w:sz w:val="24"/>
          <w:szCs w:val="24"/>
          <w:lang w:eastAsia="es-ES"/>
        </w:rPr>
      </w:pPr>
    </w:p>
    <w:p w:rsidR="00D23753" w:rsidRDefault="004A2CC3">
      <w:pPr>
        <w:pStyle w:val="Prrafodelista"/>
        <w:spacing w:after="0" w:line="240" w:lineRule="auto"/>
        <w:jc w:val="both"/>
      </w:pPr>
      <w:r>
        <w:rPr>
          <w:rFonts w:ascii="Arial" w:hAnsi="Arial" w:cs="Arial"/>
          <w:sz w:val="24"/>
          <w:szCs w:val="24"/>
        </w:rPr>
        <w:t>No habiendo más que hacer constar se levanta la presente a las quince</w:t>
      </w:r>
      <w:r w:rsidR="00874038">
        <w:rPr>
          <w:rFonts w:ascii="Arial" w:hAnsi="Arial" w:cs="Arial"/>
          <w:sz w:val="24"/>
          <w:szCs w:val="24"/>
        </w:rPr>
        <w:t xml:space="preserve"> horas</w:t>
      </w:r>
      <w:r>
        <w:rPr>
          <w:rFonts w:ascii="Arial" w:hAnsi="Arial" w:cs="Arial"/>
          <w:sz w:val="24"/>
          <w:szCs w:val="24"/>
        </w:rPr>
        <w:t xml:space="preserve"> con diez minutos del día martes </w:t>
      </w:r>
      <w:r w:rsidRPr="00B86598">
        <w:rPr>
          <w:rFonts w:ascii="Arial" w:hAnsi="Arial" w:cs="Arial"/>
          <w:sz w:val="24"/>
          <w:szCs w:val="24"/>
        </w:rPr>
        <w:t>veinte</w:t>
      </w:r>
      <w:r>
        <w:rPr>
          <w:rFonts w:ascii="Arial" w:hAnsi="Arial" w:cs="Arial"/>
          <w:sz w:val="24"/>
          <w:szCs w:val="24"/>
        </w:rPr>
        <w:t xml:space="preserve"> de agosto de dos mil diecinueve.</w:t>
      </w:r>
    </w:p>
    <w:p w:rsidR="00D23753" w:rsidRDefault="00D23753">
      <w:pPr>
        <w:pStyle w:val="Prrafodelista"/>
        <w:spacing w:after="0" w:line="240" w:lineRule="auto"/>
        <w:rPr>
          <w:rFonts w:ascii="Arial" w:hAnsi="Arial" w:cs="Arial"/>
          <w:sz w:val="24"/>
          <w:szCs w:val="24"/>
        </w:rPr>
      </w:pPr>
    </w:p>
    <w:p w:rsidR="00D23753" w:rsidRDefault="004A2CC3">
      <w:pPr>
        <w:pStyle w:val="Prrafodelista"/>
        <w:spacing w:after="0" w:line="240" w:lineRule="auto"/>
        <w:rPr>
          <w:rFonts w:ascii="Arial" w:hAnsi="Arial" w:cs="Arial"/>
          <w:sz w:val="24"/>
          <w:szCs w:val="24"/>
        </w:rPr>
      </w:pPr>
      <w:r>
        <w:rPr>
          <w:rFonts w:ascii="Arial" w:hAnsi="Arial" w:cs="Arial"/>
          <w:sz w:val="24"/>
          <w:szCs w:val="24"/>
        </w:rPr>
        <w:t xml:space="preserve"> </w:t>
      </w:r>
    </w:p>
    <w:p w:rsidR="00D23753" w:rsidRDefault="00D23753">
      <w:pPr>
        <w:pStyle w:val="Prrafodelista"/>
        <w:spacing w:after="0" w:line="240" w:lineRule="auto"/>
        <w:rPr>
          <w:rFonts w:ascii="Arial" w:hAnsi="Arial" w:cs="Arial"/>
          <w:sz w:val="24"/>
          <w:szCs w:val="24"/>
        </w:rPr>
      </w:pPr>
    </w:p>
    <w:p w:rsidR="00D23753" w:rsidRDefault="00D23753">
      <w:pPr>
        <w:pStyle w:val="Prrafodelista"/>
        <w:spacing w:after="0" w:line="240" w:lineRule="auto"/>
        <w:rPr>
          <w:rFonts w:ascii="Arial" w:hAnsi="Arial" w:cs="Arial"/>
          <w:sz w:val="24"/>
          <w:szCs w:val="24"/>
        </w:rPr>
      </w:pPr>
    </w:p>
    <w:p w:rsidR="00D23753" w:rsidRDefault="00D23753">
      <w:pPr>
        <w:pStyle w:val="Prrafodelista"/>
        <w:spacing w:after="0" w:line="240" w:lineRule="auto"/>
        <w:rPr>
          <w:rFonts w:ascii="Arial" w:hAnsi="Arial" w:cs="Arial"/>
          <w:sz w:val="24"/>
          <w:szCs w:val="24"/>
        </w:rPr>
      </w:pPr>
    </w:p>
    <w:p w:rsidR="00D23753" w:rsidRDefault="004A2CC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Dra.  Mayra  Ligia Gallardo Alvarado</w:t>
      </w:r>
    </w:p>
    <w:p w:rsidR="00D23753" w:rsidRDefault="004A2CC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Presidenta</w:t>
      </w:r>
    </w:p>
    <w:p w:rsidR="00D23753" w:rsidRDefault="004A2CC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Instituto Salvadoreño de Rehabilitación Integral  </w:t>
      </w:r>
    </w:p>
    <w:p w:rsidR="00D23753" w:rsidRDefault="00D23753">
      <w:pPr>
        <w:spacing w:after="0" w:line="240" w:lineRule="auto"/>
        <w:jc w:val="both"/>
        <w:rPr>
          <w:rFonts w:ascii="Arial" w:hAnsi="Arial" w:cs="Arial"/>
          <w:color w:val="000000" w:themeColor="text1"/>
          <w:sz w:val="24"/>
          <w:szCs w:val="24"/>
        </w:rPr>
      </w:pPr>
    </w:p>
    <w:p w:rsidR="00D23753" w:rsidRDefault="00D23753">
      <w:pPr>
        <w:spacing w:line="360" w:lineRule="auto"/>
        <w:jc w:val="both"/>
        <w:rPr>
          <w:rFonts w:ascii="Arial" w:hAnsi="Arial" w:cs="Arial"/>
          <w:color w:val="000000" w:themeColor="text1"/>
          <w:sz w:val="24"/>
          <w:szCs w:val="24"/>
        </w:rPr>
      </w:pPr>
    </w:p>
    <w:p w:rsidR="00D23753" w:rsidRDefault="00D23753">
      <w:pPr>
        <w:spacing w:line="360" w:lineRule="auto"/>
        <w:jc w:val="both"/>
        <w:rPr>
          <w:rFonts w:ascii="Arial" w:hAnsi="Arial" w:cs="Arial"/>
          <w:color w:val="000000" w:themeColor="text1"/>
          <w:sz w:val="24"/>
          <w:szCs w:val="24"/>
        </w:rPr>
      </w:pPr>
    </w:p>
    <w:tbl>
      <w:tblPr>
        <w:tblStyle w:val="Tablaconcuadrcula"/>
        <w:tblW w:w="9493" w:type="dxa"/>
        <w:jc w:val="center"/>
        <w:tblCellMar>
          <w:left w:w="113" w:type="dxa"/>
        </w:tblCellMar>
        <w:tblLook w:val="04A0" w:firstRow="1" w:lastRow="0" w:firstColumn="1" w:lastColumn="0" w:noHBand="0" w:noVBand="1"/>
      </w:tblPr>
      <w:tblGrid>
        <w:gridCol w:w="4820"/>
        <w:gridCol w:w="4673"/>
      </w:tblGrid>
      <w:tr w:rsidR="00D23753">
        <w:trPr>
          <w:jc w:val="center"/>
        </w:trPr>
        <w:tc>
          <w:tcPr>
            <w:tcW w:w="4819" w:type="dxa"/>
            <w:tcBorders>
              <w:top w:val="nil"/>
              <w:left w:val="nil"/>
              <w:bottom w:val="nil"/>
              <w:right w:val="nil"/>
            </w:tcBorders>
            <w:shd w:val="clear" w:color="auto" w:fill="auto"/>
          </w:tcPr>
          <w:p w:rsidR="00D23753" w:rsidRDefault="004A2CC3">
            <w:pPr>
              <w:spacing w:after="0" w:line="240" w:lineRule="auto"/>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Lic. Javier Obdulio Arevalo flores, Representante propietario de </w:t>
            </w:r>
          </w:p>
          <w:p w:rsidR="00D23753" w:rsidRDefault="004A2CC3">
            <w:pPr>
              <w:spacing w:after="0" w:line="240" w:lineRule="auto"/>
              <w:rPr>
                <w:rFonts w:ascii="Arial" w:hAnsi="Arial" w:cs="Arial"/>
                <w:color w:val="000000" w:themeColor="text1"/>
                <w:sz w:val="24"/>
                <w:szCs w:val="24"/>
              </w:rPr>
            </w:pPr>
            <w:r>
              <w:rPr>
                <w:rFonts w:ascii="Arial" w:eastAsia="Times New Roman" w:hAnsi="Arial" w:cs="Arial"/>
                <w:color w:val="000000" w:themeColor="text1"/>
                <w:sz w:val="24"/>
                <w:szCs w:val="24"/>
                <w:lang w:eastAsia="es-ES"/>
              </w:rPr>
              <w:t xml:space="preserve">            FUNTER</w:t>
            </w:r>
          </w:p>
          <w:p w:rsidR="00D23753" w:rsidRDefault="00D23753">
            <w:pPr>
              <w:spacing w:after="0" w:line="240" w:lineRule="auto"/>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D23753" w:rsidRDefault="004A2CC3">
            <w:pPr>
              <w:spacing w:after="0" w:line="240" w:lineRule="auto"/>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Licda. Yamileth Nazira Arévalo Argueta</w:t>
            </w:r>
          </w:p>
          <w:p w:rsidR="00D23753" w:rsidRDefault="004A2CC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Representante suplente de FUNTER</w:t>
            </w:r>
          </w:p>
        </w:tc>
      </w:tr>
      <w:tr w:rsidR="00D23753">
        <w:trPr>
          <w:jc w:val="center"/>
        </w:trPr>
        <w:tc>
          <w:tcPr>
            <w:tcW w:w="4819" w:type="dxa"/>
            <w:tcBorders>
              <w:top w:val="nil"/>
              <w:left w:val="nil"/>
              <w:bottom w:val="nil"/>
              <w:right w:val="nil"/>
            </w:tcBorders>
            <w:shd w:val="clear" w:color="auto" w:fill="auto"/>
          </w:tcPr>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tc>
      </w:tr>
      <w:tr w:rsidR="00D23753">
        <w:trPr>
          <w:jc w:val="center"/>
        </w:trPr>
        <w:tc>
          <w:tcPr>
            <w:tcW w:w="4819" w:type="dxa"/>
            <w:tcBorders>
              <w:top w:val="nil"/>
              <w:left w:val="nil"/>
              <w:bottom w:val="nil"/>
              <w:right w:val="nil"/>
            </w:tcBorders>
            <w:shd w:val="clear" w:color="auto" w:fill="auto"/>
          </w:tcPr>
          <w:p w:rsidR="00D23753" w:rsidRDefault="004A2CC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Licda. Cecilia Margarita Grijalva de Nájera</w:t>
            </w:r>
          </w:p>
          <w:p w:rsidR="00D23753" w:rsidRDefault="004A2CC3">
            <w:pPr>
              <w:spacing w:after="0" w:line="240" w:lineRule="auto"/>
              <w:jc w:val="center"/>
              <w:rPr>
                <w:rFonts w:ascii="Arial" w:hAnsi="Arial" w:cs="Arial"/>
                <w:color w:val="000000" w:themeColor="text1"/>
                <w:sz w:val="24"/>
                <w:szCs w:val="24"/>
              </w:rPr>
            </w:pPr>
            <w:r>
              <w:rPr>
                <w:rFonts w:ascii="Arial" w:eastAsia="Times New Roman" w:hAnsi="Arial" w:cs="Arial"/>
                <w:color w:val="000000" w:themeColor="text1"/>
                <w:sz w:val="24"/>
                <w:szCs w:val="24"/>
                <w:lang w:eastAsia="es-ES"/>
              </w:rPr>
              <w:t>Representante propietaria de Universidad de El Salvador</w:t>
            </w:r>
          </w:p>
        </w:tc>
        <w:tc>
          <w:tcPr>
            <w:tcW w:w="4673" w:type="dxa"/>
            <w:tcBorders>
              <w:top w:val="nil"/>
              <w:left w:val="nil"/>
              <w:bottom w:val="nil"/>
              <w:right w:val="nil"/>
            </w:tcBorders>
            <w:shd w:val="clear" w:color="auto" w:fill="auto"/>
          </w:tcPr>
          <w:p w:rsidR="00D23753" w:rsidRDefault="004A2CC3">
            <w:pPr>
              <w:spacing w:after="0" w:line="240" w:lineRule="auto"/>
              <w:jc w:val="center"/>
              <w:rPr>
                <w:rFonts w:ascii="Arial" w:eastAsia="Times New Roman" w:hAnsi="Arial" w:cs="Arial"/>
                <w:color w:val="000000" w:themeColor="text1"/>
                <w:sz w:val="24"/>
                <w:szCs w:val="24"/>
                <w:lang w:eastAsia="es-ES"/>
              </w:rPr>
            </w:pPr>
            <w:r>
              <w:rPr>
                <w:rFonts w:ascii="Arial" w:hAnsi="Arial" w:cs="Arial"/>
                <w:color w:val="000000" w:themeColor="text1"/>
                <w:sz w:val="24"/>
                <w:szCs w:val="24"/>
              </w:rPr>
              <w:t>Licda. Nora Lizeth Pérez Martínez</w:t>
            </w:r>
            <w:r>
              <w:rPr>
                <w:rFonts w:ascii="Arial" w:eastAsia="Times New Roman" w:hAnsi="Arial" w:cs="Arial"/>
                <w:color w:val="000000" w:themeColor="text1"/>
                <w:sz w:val="24"/>
                <w:szCs w:val="24"/>
                <w:lang w:eastAsia="es-ES"/>
              </w:rPr>
              <w:t xml:space="preserve"> Representante propietaria del Ministerio de Hacienda</w:t>
            </w:r>
          </w:p>
        </w:tc>
      </w:tr>
      <w:tr w:rsidR="00D23753">
        <w:trPr>
          <w:jc w:val="center"/>
        </w:trPr>
        <w:tc>
          <w:tcPr>
            <w:tcW w:w="4819" w:type="dxa"/>
            <w:tcBorders>
              <w:top w:val="nil"/>
              <w:left w:val="nil"/>
              <w:bottom w:val="nil"/>
              <w:right w:val="nil"/>
            </w:tcBorders>
            <w:shd w:val="clear" w:color="auto" w:fill="auto"/>
          </w:tcPr>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p w:rsidR="00D23753" w:rsidRDefault="00D23753">
            <w:pPr>
              <w:spacing w:after="0" w:line="240" w:lineRule="auto"/>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D23753" w:rsidRDefault="00D23753">
            <w:pPr>
              <w:spacing w:after="0" w:line="240" w:lineRule="auto"/>
              <w:jc w:val="center"/>
              <w:rPr>
                <w:rFonts w:ascii="Arial" w:eastAsia="Times New Roman" w:hAnsi="Arial" w:cs="Arial"/>
                <w:color w:val="000000" w:themeColor="text1"/>
                <w:sz w:val="24"/>
                <w:szCs w:val="24"/>
                <w:lang w:eastAsia="es-ES"/>
              </w:rPr>
            </w:pPr>
          </w:p>
        </w:tc>
      </w:tr>
      <w:tr w:rsidR="00D23753">
        <w:trPr>
          <w:jc w:val="center"/>
        </w:trPr>
        <w:tc>
          <w:tcPr>
            <w:tcW w:w="4819" w:type="dxa"/>
            <w:tcBorders>
              <w:top w:val="nil"/>
              <w:left w:val="nil"/>
              <w:bottom w:val="nil"/>
              <w:right w:val="nil"/>
            </w:tcBorders>
            <w:shd w:val="clear" w:color="auto" w:fill="auto"/>
          </w:tcPr>
          <w:p w:rsidR="00D23753" w:rsidRDefault="004A2CC3">
            <w:pPr>
              <w:spacing w:after="0" w:line="240" w:lineRule="auto"/>
              <w:jc w:val="center"/>
              <w:rPr>
                <w:rFonts w:ascii="Arial" w:hAnsi="Arial" w:cs="Arial"/>
                <w:color w:val="000000" w:themeColor="text1"/>
                <w:sz w:val="24"/>
                <w:szCs w:val="24"/>
              </w:rPr>
            </w:pPr>
            <w:r>
              <w:rPr>
                <w:rFonts w:ascii="Arial" w:eastAsia="Times New Roman" w:hAnsi="Arial" w:cs="Arial"/>
                <w:color w:val="000000" w:themeColor="text1"/>
                <w:sz w:val="24"/>
                <w:szCs w:val="24"/>
                <w:lang w:eastAsia="es-ES"/>
              </w:rPr>
              <w:t xml:space="preserve">Dr. Miguel Ángel Martínez Salmerón,                          </w:t>
            </w:r>
          </w:p>
          <w:p w:rsidR="00D23753" w:rsidRDefault="004A2CC3">
            <w:pPr>
              <w:spacing w:after="0" w:line="24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Representante suplente del</w:t>
            </w:r>
          </w:p>
          <w:p w:rsidR="00D23753" w:rsidRDefault="004A2CC3">
            <w:pPr>
              <w:spacing w:after="0" w:line="24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Ministerio de Salud</w:t>
            </w:r>
          </w:p>
          <w:p w:rsidR="00D23753" w:rsidRDefault="004A2CC3">
            <w:pPr>
              <w:spacing w:after="0" w:line="24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w:t>
            </w:r>
          </w:p>
          <w:p w:rsidR="00D23753" w:rsidRDefault="00D23753">
            <w:pPr>
              <w:spacing w:after="0" w:line="240" w:lineRule="auto"/>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D23753" w:rsidRDefault="004A2CC3">
            <w:pPr>
              <w:spacing w:after="0" w:line="240" w:lineRule="auto"/>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Lic. Luis José López Valladares Representante suplente del </w:t>
            </w:r>
          </w:p>
          <w:p w:rsidR="00D23753" w:rsidRDefault="004A2CC3">
            <w:pPr>
              <w:spacing w:after="0" w:line="240" w:lineRule="auto"/>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Ministerio de Trabajo</w:t>
            </w:r>
          </w:p>
        </w:tc>
      </w:tr>
      <w:tr w:rsidR="00D23753">
        <w:trPr>
          <w:jc w:val="center"/>
        </w:trPr>
        <w:tc>
          <w:tcPr>
            <w:tcW w:w="4819" w:type="dxa"/>
            <w:tcBorders>
              <w:top w:val="nil"/>
              <w:left w:val="nil"/>
              <w:bottom w:val="nil"/>
              <w:right w:val="nil"/>
            </w:tcBorders>
            <w:shd w:val="clear" w:color="auto" w:fill="auto"/>
          </w:tcPr>
          <w:p w:rsidR="00D23753" w:rsidRDefault="00D23753">
            <w:pPr>
              <w:spacing w:after="0" w:line="240" w:lineRule="auto"/>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tc>
      </w:tr>
      <w:tr w:rsidR="00D23753">
        <w:trPr>
          <w:jc w:val="center"/>
        </w:trPr>
        <w:tc>
          <w:tcPr>
            <w:tcW w:w="4819" w:type="dxa"/>
            <w:tcBorders>
              <w:top w:val="nil"/>
              <w:left w:val="nil"/>
              <w:bottom w:val="nil"/>
              <w:right w:val="nil"/>
            </w:tcBorders>
            <w:shd w:val="clear" w:color="auto" w:fill="auto"/>
          </w:tcPr>
          <w:p w:rsidR="00D23753" w:rsidRDefault="00D23753">
            <w:pPr>
              <w:spacing w:after="0" w:line="240" w:lineRule="auto"/>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D23753" w:rsidRDefault="00D23753">
            <w:pPr>
              <w:spacing w:after="0" w:line="240" w:lineRule="auto"/>
              <w:jc w:val="center"/>
              <w:rPr>
                <w:rFonts w:ascii="Arial" w:eastAsia="Times New Roman" w:hAnsi="Arial" w:cs="Arial"/>
                <w:color w:val="000000" w:themeColor="text1"/>
                <w:sz w:val="24"/>
                <w:szCs w:val="24"/>
                <w:lang w:eastAsia="es-ES"/>
              </w:rPr>
            </w:pPr>
          </w:p>
        </w:tc>
      </w:tr>
      <w:tr w:rsidR="00D23753">
        <w:trPr>
          <w:jc w:val="center"/>
        </w:trPr>
        <w:tc>
          <w:tcPr>
            <w:tcW w:w="4819" w:type="dxa"/>
            <w:tcBorders>
              <w:top w:val="nil"/>
              <w:left w:val="nil"/>
              <w:bottom w:val="nil"/>
              <w:right w:val="nil"/>
            </w:tcBorders>
            <w:shd w:val="clear" w:color="auto" w:fill="auto"/>
          </w:tcPr>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tc>
        <w:tc>
          <w:tcPr>
            <w:tcW w:w="4673" w:type="dxa"/>
            <w:tcBorders>
              <w:top w:val="nil"/>
              <w:left w:val="nil"/>
              <w:bottom w:val="nil"/>
              <w:right w:val="nil"/>
            </w:tcBorders>
            <w:shd w:val="clear" w:color="auto" w:fill="auto"/>
          </w:tcPr>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tc>
      </w:tr>
      <w:tr w:rsidR="00D23753">
        <w:trPr>
          <w:jc w:val="center"/>
        </w:trPr>
        <w:tc>
          <w:tcPr>
            <w:tcW w:w="9492" w:type="dxa"/>
            <w:gridSpan w:val="2"/>
            <w:tcBorders>
              <w:top w:val="nil"/>
              <w:left w:val="nil"/>
              <w:bottom w:val="nil"/>
              <w:right w:val="nil"/>
            </w:tcBorders>
            <w:shd w:val="clear" w:color="auto" w:fill="auto"/>
          </w:tcPr>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D23753">
            <w:pPr>
              <w:spacing w:after="0" w:line="240" w:lineRule="auto"/>
              <w:jc w:val="center"/>
              <w:rPr>
                <w:rFonts w:ascii="Arial" w:eastAsia="Times New Roman" w:hAnsi="Arial" w:cs="Arial"/>
                <w:color w:val="000000" w:themeColor="text1"/>
                <w:sz w:val="24"/>
                <w:szCs w:val="24"/>
                <w:lang w:eastAsia="es-ES"/>
              </w:rPr>
            </w:pPr>
          </w:p>
          <w:p w:rsidR="00D23753" w:rsidRDefault="004A2CC3">
            <w:pPr>
              <w:spacing w:after="0" w:line="240" w:lineRule="auto"/>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Lic.  Carlos Atilio Paniagua Cruz</w:t>
            </w:r>
          </w:p>
          <w:p w:rsidR="00D23753" w:rsidRDefault="004A2CC3">
            <w:pPr>
              <w:spacing w:after="0" w:line="240" w:lineRule="auto"/>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Gerente Ad Honorem y Secretario de Junta Directiva</w:t>
            </w:r>
          </w:p>
        </w:tc>
      </w:tr>
    </w:tbl>
    <w:p w:rsidR="00D23753" w:rsidRDefault="00D23753">
      <w:pPr>
        <w:spacing w:line="360" w:lineRule="auto"/>
        <w:rPr>
          <w:rFonts w:ascii="Arial" w:hAnsi="Arial" w:cs="Arial"/>
          <w:color w:val="000000" w:themeColor="text1"/>
          <w:sz w:val="24"/>
          <w:szCs w:val="24"/>
        </w:rPr>
      </w:pPr>
    </w:p>
    <w:p w:rsidR="00D23753" w:rsidRDefault="00D23753">
      <w:pPr>
        <w:pStyle w:val="Prrafodelista"/>
      </w:pPr>
    </w:p>
    <w:p w:rsidR="00D23753" w:rsidRDefault="00D23753">
      <w:pPr>
        <w:pStyle w:val="Prrafodelista"/>
      </w:pPr>
    </w:p>
    <w:p w:rsidR="00D23753" w:rsidRDefault="00D23753">
      <w:pPr>
        <w:pStyle w:val="Prrafodelista"/>
      </w:pPr>
    </w:p>
    <w:sectPr w:rsidR="00D23753">
      <w:headerReference w:type="default" r:id="rId8"/>
      <w:pgSz w:w="12240" w:h="15840"/>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6C4" w:rsidRDefault="004A2CC3">
      <w:pPr>
        <w:spacing w:after="0" w:line="240" w:lineRule="auto"/>
      </w:pPr>
      <w:r>
        <w:separator/>
      </w:r>
    </w:p>
  </w:endnote>
  <w:endnote w:type="continuationSeparator" w:id="0">
    <w:p w:rsidR="00FC66C4" w:rsidRDefault="004A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6C4" w:rsidRDefault="004A2CC3">
      <w:pPr>
        <w:spacing w:after="0" w:line="240" w:lineRule="auto"/>
      </w:pPr>
      <w:r>
        <w:separator/>
      </w:r>
    </w:p>
  </w:footnote>
  <w:footnote w:type="continuationSeparator" w:id="0">
    <w:p w:rsidR="00FC66C4" w:rsidRDefault="004A2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35918"/>
      <w:docPartObj>
        <w:docPartGallery w:val="Page Numbers (Top of Page)"/>
        <w:docPartUnique/>
      </w:docPartObj>
    </w:sdtPr>
    <w:sdtEndPr/>
    <w:sdtContent>
      <w:p w:rsidR="00D23753" w:rsidRDefault="004A2CC3">
        <w:pPr>
          <w:pStyle w:val="Encabezado"/>
          <w:jc w:val="center"/>
        </w:pPr>
        <w:r>
          <w:fldChar w:fldCharType="begin"/>
        </w:r>
        <w:r>
          <w:instrText>PAGE</w:instrText>
        </w:r>
        <w:r>
          <w:fldChar w:fldCharType="separate"/>
        </w:r>
        <w:r w:rsidR="00F26D94">
          <w:rPr>
            <w:noProof/>
          </w:rPr>
          <w:t>5</w:t>
        </w:r>
        <w:r>
          <w:fldChar w:fldCharType="end"/>
        </w:r>
      </w:p>
    </w:sdtContent>
  </w:sdt>
  <w:p w:rsidR="00D23753" w:rsidRDefault="00D237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0BF"/>
    <w:multiLevelType w:val="multilevel"/>
    <w:tmpl w:val="CB32B5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3EF23F9"/>
    <w:multiLevelType w:val="hybridMultilevel"/>
    <w:tmpl w:val="C450C19C"/>
    <w:lvl w:ilvl="0" w:tplc="440A000F">
      <w:start w:val="1"/>
      <w:numFmt w:val="decimal"/>
      <w:lvlText w:val="%1."/>
      <w:lvlJc w:val="left"/>
      <w:pPr>
        <w:ind w:left="786" w:hanging="360"/>
      </w:pPr>
      <w:rPr>
        <w:rFonts w:hint="default"/>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53DF6906"/>
    <w:multiLevelType w:val="multilevel"/>
    <w:tmpl w:val="CED8C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53"/>
    <w:rsid w:val="000D10BC"/>
    <w:rsid w:val="000F7D0B"/>
    <w:rsid w:val="00114F6B"/>
    <w:rsid w:val="001C11AF"/>
    <w:rsid w:val="00241689"/>
    <w:rsid w:val="00284F67"/>
    <w:rsid w:val="00392239"/>
    <w:rsid w:val="00495518"/>
    <w:rsid w:val="004A2CC3"/>
    <w:rsid w:val="005B365B"/>
    <w:rsid w:val="007D0ABE"/>
    <w:rsid w:val="00823D7F"/>
    <w:rsid w:val="00832C65"/>
    <w:rsid w:val="00874038"/>
    <w:rsid w:val="008B2EEA"/>
    <w:rsid w:val="008B3593"/>
    <w:rsid w:val="008C21CA"/>
    <w:rsid w:val="008D1451"/>
    <w:rsid w:val="009B2B57"/>
    <w:rsid w:val="009C53EC"/>
    <w:rsid w:val="009C5ECC"/>
    <w:rsid w:val="00A15116"/>
    <w:rsid w:val="00B86598"/>
    <w:rsid w:val="00BE2521"/>
    <w:rsid w:val="00CE2175"/>
    <w:rsid w:val="00D23753"/>
    <w:rsid w:val="00DF48C1"/>
    <w:rsid w:val="00F26D94"/>
    <w:rsid w:val="00F63AFB"/>
    <w:rsid w:val="00FC66C4"/>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CDE82-91A8-4163-AC6D-0C3BC7D5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134420"/>
    <w:rPr>
      <w:rFonts w:ascii="Segoe UI" w:hAnsi="Segoe UI" w:cs="Segoe UI"/>
      <w:sz w:val="18"/>
      <w:szCs w:val="18"/>
    </w:rPr>
  </w:style>
  <w:style w:type="character" w:customStyle="1" w:styleId="EncabezadoCar">
    <w:name w:val="Encabezado Car"/>
    <w:basedOn w:val="Fuentedeprrafopredeter"/>
    <w:link w:val="Encabezado"/>
    <w:uiPriority w:val="99"/>
    <w:qFormat/>
    <w:rsid w:val="009736FC"/>
  </w:style>
  <w:style w:type="character" w:customStyle="1" w:styleId="PiedepginaCar">
    <w:name w:val="Pie de página Car"/>
    <w:basedOn w:val="Fuentedeprrafopredeter"/>
    <w:link w:val="Piedepgina"/>
    <w:uiPriority w:val="99"/>
    <w:qFormat/>
    <w:rsid w:val="009736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Vietas">
    <w:name w:val="Viñetas"/>
    <w:qFormat/>
    <w:rPr>
      <w:rFonts w:ascii="OpenSymbol" w:eastAsia="OpenSymbol" w:hAnsi="OpenSymbol" w:cs="OpenSymbo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paragraph" w:customStyle="1" w:styleId="Ttulo1">
    <w:name w:val="Título1"/>
    <w:basedOn w:val="Normal"/>
    <w:next w:val="Textoindependiente"/>
    <w:qFormat/>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qFormat/>
    <w:pPr>
      <w:keepNext/>
      <w:spacing w:before="240" w:after="120"/>
    </w:pPr>
    <w:rPr>
      <w:rFonts w:ascii="Liberation Sans" w:eastAsia="Noto Sans CJK SC DemiLight" w:hAnsi="Liberation Sans" w:cs="FreeSans"/>
      <w:sz w:val="28"/>
      <w:szCs w:val="28"/>
    </w:rPr>
  </w:style>
  <w:style w:type="paragraph" w:styleId="Prrafodelista">
    <w:name w:val="List Paragraph"/>
    <w:basedOn w:val="Normal"/>
    <w:uiPriority w:val="34"/>
    <w:qFormat/>
    <w:rsid w:val="00026449"/>
    <w:pPr>
      <w:ind w:left="720"/>
      <w:contextualSpacing/>
    </w:pPr>
  </w:style>
  <w:style w:type="paragraph" w:styleId="NormalWeb">
    <w:name w:val="Normal (Web)"/>
    <w:basedOn w:val="Normal"/>
    <w:uiPriority w:val="99"/>
    <w:unhideWhenUsed/>
    <w:qFormat/>
    <w:rsid w:val="00CB30DC"/>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134420"/>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9736FC"/>
    <w:pPr>
      <w:tabs>
        <w:tab w:val="center" w:pos="4419"/>
        <w:tab w:val="right" w:pos="8838"/>
      </w:tabs>
      <w:spacing w:after="0" w:line="240" w:lineRule="auto"/>
    </w:pPr>
  </w:style>
  <w:style w:type="paragraph" w:styleId="Piedepgina">
    <w:name w:val="footer"/>
    <w:basedOn w:val="Normal"/>
    <w:link w:val="PiedepginaCar"/>
    <w:uiPriority w:val="99"/>
    <w:unhideWhenUsed/>
    <w:rsid w:val="009736FC"/>
    <w:pPr>
      <w:tabs>
        <w:tab w:val="center" w:pos="4419"/>
        <w:tab w:val="right" w:pos="8838"/>
      </w:tabs>
      <w:spacing w:after="0" w:line="240" w:lineRule="auto"/>
    </w:pPr>
  </w:style>
  <w:style w:type="table" w:styleId="Tablaconcuadrcula">
    <w:name w:val="Table Grid"/>
    <w:basedOn w:val="Tablanormal"/>
    <w:uiPriority w:val="59"/>
    <w:rsid w:val="00E7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3568-C2B2-4224-9281-9200D605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8064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dc:description/>
  <cp:lastModifiedBy>ACER</cp:lastModifiedBy>
  <cp:revision>2</cp:revision>
  <cp:lastPrinted>2019-07-23T15:51:00Z</cp:lastPrinted>
  <dcterms:created xsi:type="dcterms:W3CDTF">2020-01-31T14:03:00Z</dcterms:created>
  <dcterms:modified xsi:type="dcterms:W3CDTF">2020-01-31T14:03:00Z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