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A06BD0" w:rsidRPr="00BE38B9" w:rsidTr="00275D49">
        <w:trPr>
          <w:trHeight w:val="1550"/>
        </w:trPr>
        <w:tc>
          <w:tcPr>
            <w:tcW w:w="2937" w:type="dxa"/>
            <w:tcBorders>
              <w:top w:val="single" w:sz="4" w:space="0" w:color="auto"/>
              <w:left w:val="single" w:sz="4" w:space="0" w:color="auto"/>
              <w:bottom w:val="single" w:sz="4" w:space="0" w:color="auto"/>
              <w:right w:val="single" w:sz="4" w:space="0" w:color="auto"/>
            </w:tcBorders>
          </w:tcPr>
          <w:p w:rsidR="00A06BD0" w:rsidRPr="00BE38B9" w:rsidRDefault="00A06BD0" w:rsidP="00275D49">
            <w:pPr>
              <w:spacing w:line="254" w:lineRule="auto"/>
            </w:pPr>
            <w:r w:rsidRPr="00BE38B9">
              <w:rPr>
                <w:noProof/>
                <w:lang w:eastAsia="es-SV"/>
              </w:rPr>
              <mc:AlternateContent>
                <mc:Choice Requires="wpg">
                  <w:drawing>
                    <wp:anchor distT="0" distB="0" distL="114300" distR="114300" simplePos="0" relativeHeight="251659264" behindDoc="0" locked="0" layoutInCell="1" allowOverlap="1" wp14:anchorId="20C114D8" wp14:editId="2A495725">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671DD11D"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A06BD0" w:rsidRPr="00BE38B9" w:rsidRDefault="00A06BD0" w:rsidP="00275D49">
            <w:pPr>
              <w:spacing w:after="200" w:line="276" w:lineRule="auto"/>
              <w:jc w:val="both"/>
              <w:rPr>
                <w:rFonts w:ascii="Arial" w:hAnsi="Arial" w:cs="Arial"/>
                <w:b/>
              </w:rPr>
            </w:pPr>
          </w:p>
          <w:p w:rsidR="00A06BD0" w:rsidRPr="00BE38B9" w:rsidRDefault="00A06BD0" w:rsidP="00275D49">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A06BD0" w:rsidRPr="00BE38B9" w:rsidRDefault="00A06BD0" w:rsidP="00275D49">
            <w:pPr>
              <w:spacing w:after="200" w:line="276" w:lineRule="auto"/>
              <w:jc w:val="both"/>
              <w:rPr>
                <w:rFonts w:ascii="Arial" w:hAnsi="Arial" w:cs="Arial"/>
                <w:b/>
              </w:rPr>
            </w:pPr>
          </w:p>
          <w:p w:rsidR="00A06BD0" w:rsidRPr="00BE38B9" w:rsidRDefault="00A06BD0" w:rsidP="00275D49">
            <w:pPr>
              <w:spacing w:after="200" w:line="276" w:lineRule="auto"/>
              <w:jc w:val="center"/>
              <w:rPr>
                <w:rFonts w:ascii="Arial" w:hAnsi="Arial" w:cs="Arial"/>
                <w:b/>
              </w:rPr>
            </w:pPr>
            <w:r w:rsidRPr="00BE38B9">
              <w:rPr>
                <w:rFonts w:ascii="Arial" w:hAnsi="Arial" w:cs="Arial"/>
                <w:b/>
              </w:rPr>
              <w:t>JUNTA DIRECTIVA DEL ISRI</w:t>
            </w:r>
          </w:p>
        </w:tc>
      </w:tr>
      <w:tr w:rsidR="00A06BD0" w:rsidRPr="00BE38B9" w:rsidTr="00275D49">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A06BD0" w:rsidRPr="00BE38B9" w:rsidRDefault="00A06BD0" w:rsidP="00275D49">
            <w:pPr>
              <w:spacing w:after="200" w:line="276" w:lineRule="auto"/>
              <w:jc w:val="both"/>
              <w:rPr>
                <w:rFonts w:ascii="Arial" w:hAnsi="Arial" w:cs="Arial"/>
              </w:rPr>
            </w:pPr>
            <w:r w:rsidRPr="00BE38B9">
              <w:rPr>
                <w:rFonts w:ascii="Arial" w:hAnsi="Arial" w:cs="Arial"/>
                <w:b/>
              </w:rPr>
              <w:t>NUMERO DE ACTA:</w:t>
            </w:r>
            <w:r w:rsidR="002F6A43">
              <w:rPr>
                <w:rFonts w:ascii="Arial" w:hAnsi="Arial" w:cs="Arial"/>
              </w:rPr>
              <w:t xml:space="preserve"> 2683</w:t>
            </w:r>
          </w:p>
          <w:p w:rsidR="00A06BD0" w:rsidRPr="00BE38B9" w:rsidRDefault="00A06BD0" w:rsidP="00275D49">
            <w:pPr>
              <w:spacing w:after="200" w:line="276" w:lineRule="auto"/>
              <w:jc w:val="both"/>
              <w:rPr>
                <w:rFonts w:ascii="Arial" w:hAnsi="Arial" w:cs="Arial"/>
              </w:rPr>
            </w:pPr>
            <w:r w:rsidRPr="00BE38B9">
              <w:rPr>
                <w:rFonts w:ascii="Arial" w:hAnsi="Arial" w:cs="Arial"/>
                <w:b/>
              </w:rPr>
              <w:t xml:space="preserve">FECHA: </w:t>
            </w:r>
            <w:r w:rsidR="002F6A43">
              <w:rPr>
                <w:rFonts w:ascii="Arial" w:hAnsi="Arial" w:cs="Arial"/>
              </w:rPr>
              <w:t>MARTES 13</w:t>
            </w:r>
            <w:r>
              <w:rPr>
                <w:rFonts w:ascii="Arial" w:hAnsi="Arial" w:cs="Arial"/>
              </w:rPr>
              <w:t xml:space="preserve"> DE MARZO</w:t>
            </w:r>
            <w:r w:rsidRPr="00BE38B9">
              <w:rPr>
                <w:rFonts w:ascii="Arial" w:hAnsi="Arial" w:cs="Arial"/>
              </w:rPr>
              <w:t xml:space="preserve"> DE 2018.</w:t>
            </w:r>
          </w:p>
          <w:p w:rsidR="00A06BD0" w:rsidRPr="00BE38B9" w:rsidRDefault="00A06BD0" w:rsidP="00275D49">
            <w:pPr>
              <w:spacing w:after="200" w:line="276" w:lineRule="auto"/>
              <w:jc w:val="both"/>
              <w:rPr>
                <w:rFonts w:ascii="Arial" w:hAnsi="Arial" w:cs="Arial"/>
              </w:rPr>
            </w:pPr>
            <w:r w:rsidRPr="00BE38B9">
              <w:rPr>
                <w:rFonts w:ascii="Arial" w:hAnsi="Arial" w:cs="Arial"/>
                <w:b/>
              </w:rPr>
              <w:t>HORA DE INICIO:</w:t>
            </w:r>
            <w:r>
              <w:rPr>
                <w:rFonts w:ascii="Arial" w:hAnsi="Arial" w:cs="Arial"/>
              </w:rPr>
              <w:t xml:space="preserve"> 13:15 HORAS</w:t>
            </w:r>
          </w:p>
          <w:p w:rsidR="00A06BD0" w:rsidRPr="00BE38B9" w:rsidRDefault="00A06BD0" w:rsidP="00275D49">
            <w:pPr>
              <w:spacing w:after="200" w:line="276" w:lineRule="auto"/>
              <w:jc w:val="both"/>
              <w:rPr>
                <w:rFonts w:ascii="Arial" w:hAnsi="Arial" w:cs="Arial"/>
              </w:rPr>
            </w:pPr>
            <w:r w:rsidRPr="00BE38B9">
              <w:rPr>
                <w:rFonts w:ascii="Arial" w:hAnsi="Arial" w:cs="Arial"/>
                <w:b/>
              </w:rPr>
              <w:t xml:space="preserve">LUGAR: </w:t>
            </w:r>
            <w:r>
              <w:rPr>
                <w:rFonts w:ascii="Arial" w:hAnsi="Arial" w:cs="Arial"/>
              </w:rPr>
              <w:t>SALA DE SESIONES ISRI</w:t>
            </w:r>
          </w:p>
        </w:tc>
        <w:tc>
          <w:tcPr>
            <w:tcW w:w="5692" w:type="dxa"/>
            <w:tcBorders>
              <w:top w:val="single" w:sz="4" w:space="0" w:color="auto"/>
              <w:left w:val="single" w:sz="4" w:space="0" w:color="auto"/>
              <w:bottom w:val="single" w:sz="4" w:space="0" w:color="auto"/>
              <w:right w:val="single" w:sz="4" w:space="0" w:color="auto"/>
            </w:tcBorders>
            <w:hideMark/>
          </w:tcPr>
          <w:p w:rsidR="00A06BD0" w:rsidRPr="00BE38B9" w:rsidRDefault="00A06BD0" w:rsidP="00275D49">
            <w:pPr>
              <w:spacing w:after="200" w:line="276" w:lineRule="auto"/>
              <w:jc w:val="both"/>
              <w:rPr>
                <w:rFonts w:ascii="Arial" w:hAnsi="Arial" w:cs="Arial"/>
                <w:b/>
              </w:rPr>
            </w:pPr>
            <w:r w:rsidRPr="00BE38B9">
              <w:rPr>
                <w:rFonts w:ascii="Arial" w:hAnsi="Arial" w:cs="Arial"/>
                <w:b/>
              </w:rPr>
              <w:t>ASISTENTES:</w:t>
            </w:r>
          </w:p>
          <w:p w:rsidR="00A06BD0" w:rsidRPr="00BE38B9" w:rsidRDefault="00A06BD0" w:rsidP="002F6A43">
            <w:pPr>
              <w:spacing w:line="276" w:lineRule="auto"/>
              <w:jc w:val="both"/>
              <w:rPr>
                <w:rFonts w:ascii="Arial" w:eastAsia="Times New Roman" w:hAnsi="Arial" w:cs="Arial"/>
                <w:lang w:eastAsia="es-ES"/>
              </w:rPr>
            </w:pPr>
            <w:r>
              <w:rPr>
                <w:rFonts w:ascii="Arial" w:eastAsia="Times New Roman" w:hAnsi="Arial" w:cs="Arial"/>
                <w:lang w:eastAsia="es-ES"/>
              </w:rPr>
              <w:t xml:space="preserve">Dr. Alex Francisco González Menjívar, Presidente; </w:t>
            </w:r>
            <w:r w:rsidRPr="00BE38B9">
              <w:rPr>
                <w:rFonts w:ascii="Arial" w:eastAsia="Times New Roman" w:hAnsi="Arial" w:cs="Arial"/>
                <w:lang w:eastAsia="es-ES"/>
              </w:rPr>
              <w:t>Dr. Miguel Ángel Martínez Salmerón, Representante Suplente del Ministerio de Salud; Licda. Nora Lizeth Pérez Martínez y Licda. Kattya Elizabeth Serrano de Herrera, Representantes Propietaria y Suplente del Mi</w:t>
            </w:r>
            <w:r>
              <w:rPr>
                <w:rFonts w:ascii="Arial" w:eastAsia="Times New Roman" w:hAnsi="Arial" w:cs="Arial"/>
                <w:lang w:eastAsia="es-ES"/>
              </w:rPr>
              <w:t>nisterio de Hacienda; Licda.</w:t>
            </w:r>
            <w:r w:rsidRPr="00BE38B9">
              <w:rPr>
                <w:rFonts w:ascii="Arial" w:eastAsia="Times New Roman" w:hAnsi="Arial" w:cs="Arial"/>
                <w:lang w:eastAsia="es-ES"/>
              </w:rPr>
              <w:t xml:space="preserve"> Sara M</w:t>
            </w:r>
            <w:r>
              <w:rPr>
                <w:rFonts w:ascii="Arial" w:eastAsia="Times New Roman" w:hAnsi="Arial" w:cs="Arial"/>
                <w:lang w:eastAsia="es-ES"/>
              </w:rPr>
              <w:t>aría Mendoza Acosta y Licda.</w:t>
            </w:r>
            <w:r w:rsidRPr="00BE38B9">
              <w:rPr>
                <w:rFonts w:ascii="Arial" w:eastAsia="Times New Roman" w:hAnsi="Arial" w:cs="Arial"/>
                <w:lang w:eastAsia="es-ES"/>
              </w:rPr>
              <w:t xml:space="preserve"> María Marta Cañas de Herrera Representantes Propietaria y Suplente del Ministerio de Trabajo; Sra. Darling A</w:t>
            </w:r>
            <w:r>
              <w:rPr>
                <w:rFonts w:ascii="Arial" w:eastAsia="Times New Roman" w:hAnsi="Arial" w:cs="Arial"/>
                <w:lang w:eastAsia="es-ES"/>
              </w:rPr>
              <w:t>zucena Mejía Pineda y Licda.</w:t>
            </w:r>
            <w:r w:rsidRPr="00BE38B9">
              <w:rPr>
                <w:rFonts w:ascii="Arial" w:eastAsia="Times New Roman" w:hAnsi="Arial" w:cs="Arial"/>
                <w:lang w:eastAsia="es-ES"/>
              </w:rPr>
              <w:t xml:space="preserve"> Carmen Elizabeth Quintanilla Espinoza, Representante Propietaria y Suplente del Ministerio de Relaciones Exteriores;</w:t>
            </w:r>
            <w:r>
              <w:rPr>
                <w:rFonts w:ascii="Arial" w:eastAsia="Times New Roman" w:hAnsi="Arial" w:cs="Arial"/>
                <w:lang w:eastAsia="es-ES"/>
              </w:rPr>
              <w:t xml:space="preserve"> Licda. Nora Elizabeth Abrego de Amado, Representante Propietaria de la Universidad de El Salvador; </w:t>
            </w:r>
            <w:r w:rsidRPr="00BE38B9">
              <w:rPr>
                <w:rFonts w:ascii="Arial" w:eastAsia="Times New Roman" w:hAnsi="Arial" w:cs="Arial"/>
                <w:lang w:eastAsia="es-ES"/>
              </w:rPr>
              <w:t>Lic. Javier Obd</w:t>
            </w:r>
            <w:r>
              <w:rPr>
                <w:rFonts w:ascii="Arial" w:eastAsia="Times New Roman" w:hAnsi="Arial" w:cs="Arial"/>
                <w:lang w:eastAsia="es-ES"/>
              </w:rPr>
              <w:t>ulio Arévalo Flores y Licda.</w:t>
            </w:r>
            <w:r w:rsidRPr="00BE38B9">
              <w:rPr>
                <w:rFonts w:ascii="Arial" w:eastAsia="Times New Roman" w:hAnsi="Arial" w:cs="Arial"/>
                <w:lang w:eastAsia="es-ES"/>
              </w:rPr>
              <w:t xml:space="preserve"> Yamileth Nazira Arévalo Argueta, Representantes Propietario y Suplente de FU</w:t>
            </w:r>
            <w:r>
              <w:rPr>
                <w:rFonts w:ascii="Arial" w:eastAsia="Times New Roman" w:hAnsi="Arial" w:cs="Arial"/>
                <w:lang w:eastAsia="es-ES"/>
              </w:rPr>
              <w:t xml:space="preserve">NTER; </w:t>
            </w:r>
            <w:r w:rsidRPr="00BE38B9">
              <w:rPr>
                <w:rFonts w:ascii="Arial" w:eastAsia="Times New Roman" w:hAnsi="Arial" w:cs="Arial"/>
                <w:lang w:eastAsia="es-ES"/>
              </w:rPr>
              <w:t xml:space="preserve">y </w:t>
            </w:r>
            <w:r w:rsidR="002F6A43">
              <w:rPr>
                <w:rFonts w:ascii="Arial" w:eastAsia="Times New Roman" w:hAnsi="Arial" w:cs="Arial"/>
                <w:lang w:eastAsia="es-ES"/>
              </w:rPr>
              <w:t>el Lic. Luis Javier Suárez Magaña, Oficial de Información Institucional.</w:t>
            </w:r>
          </w:p>
        </w:tc>
      </w:tr>
    </w:tbl>
    <w:p w:rsidR="00A06BD0" w:rsidRPr="00BE38B9" w:rsidRDefault="00A06BD0" w:rsidP="00A06BD0">
      <w:pPr>
        <w:spacing w:line="360" w:lineRule="auto"/>
        <w:rPr>
          <w:rFonts w:ascii="Arial" w:hAnsi="Arial" w:cs="Arial"/>
          <w:b/>
          <w:u w:val="single"/>
        </w:rPr>
      </w:pPr>
    </w:p>
    <w:p w:rsidR="00A06BD0" w:rsidRDefault="00A06BD0" w:rsidP="00A06BD0">
      <w:pPr>
        <w:spacing w:line="256" w:lineRule="auto"/>
        <w:rPr>
          <w:rFonts w:ascii="Arial" w:hAnsi="Arial" w:cs="Arial"/>
          <w:b/>
          <w:u w:val="single"/>
          <w:lang w:val="es-ES"/>
        </w:rPr>
      </w:pPr>
      <w:r w:rsidRPr="00BE38B9">
        <w:rPr>
          <w:rFonts w:ascii="Arial" w:hAnsi="Arial" w:cs="Arial"/>
          <w:b/>
          <w:u w:val="single"/>
          <w:lang w:val="es-ES"/>
        </w:rPr>
        <w:t>DESARROLLO DE LA SESIÓN.</w:t>
      </w:r>
    </w:p>
    <w:p w:rsidR="0039063A" w:rsidRPr="00BE38B9" w:rsidRDefault="0039063A" w:rsidP="00A06BD0">
      <w:pPr>
        <w:spacing w:line="256" w:lineRule="auto"/>
        <w:rPr>
          <w:rFonts w:ascii="Arial" w:hAnsi="Arial" w:cs="Arial"/>
          <w:b/>
          <w:u w:val="single"/>
          <w:lang w:val="es-ES"/>
        </w:rPr>
      </w:pPr>
    </w:p>
    <w:p w:rsidR="00C23E17" w:rsidRPr="00B32A5F" w:rsidRDefault="00A06BD0" w:rsidP="00B32A5F">
      <w:pPr>
        <w:numPr>
          <w:ilvl w:val="0"/>
          <w:numId w:val="1"/>
        </w:numPr>
        <w:spacing w:after="0" w:line="360" w:lineRule="auto"/>
        <w:jc w:val="both"/>
        <w:rPr>
          <w:rFonts w:ascii="Arial" w:hAnsi="Arial" w:cs="Arial"/>
          <w:b/>
          <w:lang w:val="es-ES" w:eastAsia="es-ES"/>
        </w:rPr>
      </w:pPr>
      <w:r>
        <w:rPr>
          <w:rFonts w:ascii="Arial" w:hAnsi="Arial" w:cs="Arial"/>
          <w:b/>
          <w:lang w:val="es-ES" w:eastAsia="es-ES"/>
        </w:rPr>
        <w:t>E</w:t>
      </w:r>
      <w:r w:rsidRPr="00BE38B9">
        <w:rPr>
          <w:rFonts w:ascii="Arial" w:hAnsi="Arial" w:cs="Arial"/>
          <w:b/>
          <w:lang w:val="es-ES" w:eastAsia="es-ES"/>
        </w:rPr>
        <w:t>stablecimiento de quórum</w:t>
      </w:r>
    </w:p>
    <w:p w:rsidR="0079620C" w:rsidRPr="001343D6" w:rsidRDefault="0079620C" w:rsidP="0079620C">
      <w:pPr>
        <w:spacing w:after="200" w:line="360" w:lineRule="auto"/>
        <w:jc w:val="both"/>
        <w:rPr>
          <w:rFonts w:ascii="Arial" w:hAnsi="Arial" w:cs="Arial"/>
          <w:lang w:val="es-ES"/>
        </w:rPr>
      </w:pPr>
      <w:r w:rsidRPr="001343D6">
        <w:rPr>
          <w:rFonts w:ascii="Arial" w:hAnsi="Arial" w:cs="Arial"/>
          <w:lang w:val="es-ES"/>
        </w:rPr>
        <w:t xml:space="preserve">El Primer Vicepresidente de Junta Directiva, el Licenciado Javier Obdulio Arévalo Flores, en ausencia del Presidente del ISRI el </w:t>
      </w:r>
      <w:r w:rsidRPr="001343D6">
        <w:rPr>
          <w:rFonts w:ascii="Arial" w:eastAsia="Times New Roman" w:hAnsi="Arial" w:cs="Arial"/>
          <w:lang w:val="es-ES" w:eastAsia="es-ES"/>
        </w:rPr>
        <w:t xml:space="preserve">Doctor </w:t>
      </w:r>
      <w:r w:rsidRPr="001343D6">
        <w:rPr>
          <w:rFonts w:ascii="Arial" w:eastAsia="Times New Roman" w:hAnsi="Arial" w:cs="Arial"/>
          <w:lang w:eastAsia="es-ES"/>
        </w:rPr>
        <w:t>Alex Francisco González Menjívar</w:t>
      </w:r>
      <w:r w:rsidRPr="001343D6">
        <w:rPr>
          <w:rFonts w:ascii="Arial" w:hAnsi="Arial" w:cs="Arial"/>
          <w:lang w:val="es-ES"/>
        </w:rPr>
        <w:t>, verificó la asistencia de quórum y procedió al inicio de la sesión.</w:t>
      </w:r>
    </w:p>
    <w:p w:rsidR="00C23E17" w:rsidRPr="00C23E17" w:rsidRDefault="00C23E17" w:rsidP="00C23E17">
      <w:pPr>
        <w:spacing w:after="200" w:line="360" w:lineRule="auto"/>
        <w:jc w:val="both"/>
        <w:rPr>
          <w:rFonts w:ascii="Arial" w:hAnsi="Arial" w:cs="Arial"/>
          <w:lang w:val="es-ES"/>
        </w:rPr>
      </w:pPr>
      <w:r w:rsidRPr="00C23E17">
        <w:rPr>
          <w:rFonts w:ascii="Arial" w:hAnsi="Arial" w:cs="Arial"/>
          <w:lang w:val="es-ES"/>
        </w:rPr>
        <w:t>El Lic. Luis Javier Suárez Magaña, cubrirá esta sesión de Junta Directiva en apoyo a la Licda. Rebeca Elizabeth Hernández Gálvez, Gerente y Secretaria de Junta Directiva, debido a cita médica en el Instituto Salvadoreño del Seguro Social (ISSS).</w:t>
      </w:r>
    </w:p>
    <w:p w:rsidR="0039063A" w:rsidRDefault="0039063A" w:rsidP="00A06BD0">
      <w:pPr>
        <w:spacing w:after="200" w:line="360" w:lineRule="auto"/>
        <w:jc w:val="both"/>
        <w:rPr>
          <w:rFonts w:ascii="Arial" w:hAnsi="Arial" w:cs="Arial"/>
          <w:lang w:val="es-ES"/>
        </w:rPr>
      </w:pPr>
    </w:p>
    <w:p w:rsidR="00A06BD0" w:rsidRPr="00B32A5F" w:rsidRDefault="00A06BD0" w:rsidP="00A06BD0">
      <w:pPr>
        <w:pStyle w:val="Prrafodelista"/>
        <w:numPr>
          <w:ilvl w:val="0"/>
          <w:numId w:val="1"/>
        </w:numPr>
        <w:spacing w:after="200" w:line="360" w:lineRule="auto"/>
        <w:jc w:val="both"/>
        <w:rPr>
          <w:rFonts w:ascii="Arial" w:hAnsi="Arial" w:cs="Arial"/>
          <w:b/>
          <w:lang w:val="es-ES"/>
        </w:rPr>
      </w:pPr>
      <w:r w:rsidRPr="00074E92">
        <w:rPr>
          <w:rFonts w:ascii="Arial" w:hAnsi="Arial" w:cs="Arial"/>
          <w:b/>
          <w:lang w:val="es-ES"/>
        </w:rPr>
        <w:t xml:space="preserve">Lectura y aprobación de la agenda. </w:t>
      </w:r>
    </w:p>
    <w:p w:rsidR="00A06BD0" w:rsidRDefault="00A06BD0" w:rsidP="00A06BD0">
      <w:pPr>
        <w:pStyle w:val="Prrafodelista"/>
        <w:spacing w:after="200" w:line="360" w:lineRule="auto"/>
        <w:ind w:left="360"/>
        <w:jc w:val="both"/>
        <w:rPr>
          <w:rFonts w:ascii="Arial" w:hAnsi="Arial" w:cs="Arial"/>
          <w:lang w:val="es-ES"/>
        </w:rPr>
      </w:pPr>
      <w:r>
        <w:rPr>
          <w:rFonts w:ascii="Arial" w:hAnsi="Arial" w:cs="Arial"/>
          <w:lang w:val="es-ES"/>
        </w:rPr>
        <w:t>La agenda fue aprobada por unanimidad, en los siguientes puntos:</w:t>
      </w:r>
    </w:p>
    <w:p w:rsidR="00BA4977" w:rsidRDefault="00BA4977" w:rsidP="00A06BD0">
      <w:pPr>
        <w:pStyle w:val="Prrafodelista"/>
        <w:spacing w:after="200" w:line="360" w:lineRule="auto"/>
        <w:ind w:left="360"/>
        <w:jc w:val="both"/>
        <w:rPr>
          <w:rFonts w:ascii="Arial" w:hAnsi="Arial" w:cs="Arial"/>
          <w:lang w:val="es-ES"/>
        </w:rPr>
      </w:pPr>
    </w:p>
    <w:p w:rsidR="00B65723" w:rsidRDefault="00B65723" w:rsidP="00B65723">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Presentación por parte de la L</w:t>
      </w:r>
      <w:r w:rsidR="00D92057">
        <w:rPr>
          <w:rFonts w:ascii="Arial" w:hAnsi="Arial" w:cs="Arial"/>
          <w:lang w:val="es-ES" w:eastAsia="es-ES"/>
        </w:rPr>
        <w:t xml:space="preserve">icda. Ana Patricia Coto de Pino, Asesora Jurídica </w:t>
      </w:r>
      <w:r>
        <w:rPr>
          <w:rFonts w:ascii="Arial" w:hAnsi="Arial" w:cs="Arial"/>
          <w:lang w:val="es-ES" w:eastAsia="es-ES"/>
        </w:rPr>
        <w:t xml:space="preserve">y el Lic. Carlos Atilio Paniagua Cruz, Encargado del Control y Resguardo del Activo Fijo Institucional, en relación a informar sobre el cruce de información de las tres asociaciones siendo AISCIEPRO, ASPCDIMSI y Fundación para Todos. </w:t>
      </w:r>
    </w:p>
    <w:p w:rsidR="0039063A" w:rsidRDefault="0039063A" w:rsidP="0039063A">
      <w:pPr>
        <w:spacing w:after="0" w:line="360" w:lineRule="auto"/>
        <w:jc w:val="both"/>
        <w:rPr>
          <w:rFonts w:ascii="Arial" w:hAnsi="Arial" w:cs="Arial"/>
          <w:lang w:val="es-ES" w:eastAsia="es-ES"/>
        </w:rPr>
      </w:pPr>
    </w:p>
    <w:p w:rsidR="0039063A" w:rsidRDefault="0039063A" w:rsidP="0039063A">
      <w:pPr>
        <w:spacing w:after="0" w:line="360" w:lineRule="auto"/>
        <w:jc w:val="both"/>
        <w:rPr>
          <w:rFonts w:ascii="Arial" w:hAnsi="Arial" w:cs="Arial"/>
          <w:lang w:val="es-ES" w:eastAsia="es-ES"/>
        </w:rPr>
      </w:pPr>
    </w:p>
    <w:p w:rsidR="0039063A" w:rsidRDefault="0039063A" w:rsidP="0039063A">
      <w:pPr>
        <w:spacing w:after="0" w:line="360" w:lineRule="auto"/>
        <w:jc w:val="both"/>
        <w:rPr>
          <w:rFonts w:ascii="Arial" w:hAnsi="Arial" w:cs="Arial"/>
          <w:lang w:val="es-ES" w:eastAsia="es-ES"/>
        </w:rPr>
      </w:pPr>
    </w:p>
    <w:p w:rsidR="0039063A" w:rsidRDefault="0039063A" w:rsidP="0039063A">
      <w:pPr>
        <w:spacing w:after="0" w:line="360" w:lineRule="auto"/>
        <w:jc w:val="both"/>
        <w:rPr>
          <w:rFonts w:ascii="Arial" w:hAnsi="Arial" w:cs="Arial"/>
          <w:lang w:val="es-ES" w:eastAsia="es-ES"/>
        </w:rPr>
      </w:pPr>
    </w:p>
    <w:p w:rsidR="0039063A" w:rsidRPr="0039063A" w:rsidRDefault="0039063A" w:rsidP="0039063A">
      <w:pPr>
        <w:spacing w:after="0" w:line="360" w:lineRule="auto"/>
        <w:jc w:val="both"/>
        <w:rPr>
          <w:rFonts w:ascii="Arial" w:hAnsi="Arial" w:cs="Arial"/>
          <w:lang w:val="es-ES" w:eastAsia="es-ES"/>
        </w:rPr>
      </w:pPr>
    </w:p>
    <w:p w:rsidR="009B279D" w:rsidRDefault="009B279D" w:rsidP="009B279D">
      <w:pPr>
        <w:pStyle w:val="Prrafodelista"/>
        <w:spacing w:after="0" w:line="360" w:lineRule="auto"/>
        <w:ind w:left="1080"/>
        <w:jc w:val="both"/>
        <w:rPr>
          <w:rFonts w:ascii="Arial" w:hAnsi="Arial" w:cs="Arial"/>
          <w:lang w:val="es-ES" w:eastAsia="es-ES"/>
        </w:rPr>
      </w:pPr>
    </w:p>
    <w:p w:rsidR="00B32A5F" w:rsidRDefault="00B32A5F" w:rsidP="009B279D">
      <w:pPr>
        <w:pStyle w:val="Prrafodelista"/>
        <w:spacing w:after="0" w:line="360" w:lineRule="auto"/>
        <w:ind w:left="1080"/>
        <w:jc w:val="both"/>
        <w:rPr>
          <w:rFonts w:ascii="Arial" w:hAnsi="Arial" w:cs="Arial"/>
          <w:lang w:val="es-ES" w:eastAsia="es-ES"/>
        </w:rPr>
      </w:pPr>
    </w:p>
    <w:p w:rsidR="00B32A5F" w:rsidRDefault="00B32A5F" w:rsidP="009B279D">
      <w:pPr>
        <w:pStyle w:val="Prrafodelista"/>
        <w:spacing w:after="0" w:line="360" w:lineRule="auto"/>
        <w:ind w:left="1080"/>
        <w:jc w:val="both"/>
        <w:rPr>
          <w:rFonts w:ascii="Arial" w:hAnsi="Arial" w:cs="Arial"/>
          <w:lang w:val="es-ES" w:eastAsia="es-ES"/>
        </w:rPr>
      </w:pPr>
    </w:p>
    <w:p w:rsidR="00B32A5F" w:rsidRPr="00E91BC0" w:rsidRDefault="00B32A5F" w:rsidP="009B279D">
      <w:pPr>
        <w:pStyle w:val="Prrafodelista"/>
        <w:spacing w:after="0" w:line="360" w:lineRule="auto"/>
        <w:ind w:left="1080"/>
        <w:jc w:val="both"/>
        <w:rPr>
          <w:rFonts w:ascii="Arial" w:hAnsi="Arial" w:cs="Arial"/>
          <w:lang w:val="es-ES" w:eastAsia="es-ES"/>
        </w:rPr>
      </w:pPr>
    </w:p>
    <w:p w:rsidR="00A06BD0" w:rsidRDefault="00B65723" w:rsidP="00A06BD0">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 xml:space="preserve">Informe </w:t>
      </w:r>
      <w:r w:rsidR="001F5C42">
        <w:rPr>
          <w:rFonts w:ascii="Arial" w:hAnsi="Arial" w:cs="Arial"/>
          <w:lang w:val="es-ES" w:eastAsia="es-ES"/>
        </w:rPr>
        <w:t xml:space="preserve">por parte de la Licda. Ana Patricia Coto de Pino, Asesora Jurídica, </w:t>
      </w:r>
      <w:r>
        <w:rPr>
          <w:rFonts w:ascii="Arial" w:hAnsi="Arial" w:cs="Arial"/>
          <w:lang w:val="es-ES" w:eastAsia="es-ES"/>
        </w:rPr>
        <w:t xml:space="preserve">en relación a visita realizada por la Comisión conformada por </w:t>
      </w:r>
      <w:r w:rsidR="00D92057">
        <w:rPr>
          <w:rFonts w:ascii="Arial" w:hAnsi="Arial" w:cs="Arial"/>
          <w:lang w:val="es-ES" w:eastAsia="es-ES"/>
        </w:rPr>
        <w:t xml:space="preserve">miembros de la </w:t>
      </w:r>
      <w:r>
        <w:rPr>
          <w:rFonts w:ascii="Arial" w:hAnsi="Arial" w:cs="Arial"/>
          <w:lang w:val="es-ES" w:eastAsia="es-ES"/>
        </w:rPr>
        <w:t xml:space="preserve">Junta Directiva para verificación de propiedad ocupada por AISCIEPRO. </w:t>
      </w:r>
    </w:p>
    <w:p w:rsidR="009B279D" w:rsidRPr="009B279D" w:rsidRDefault="009B279D" w:rsidP="009B279D">
      <w:pPr>
        <w:pStyle w:val="Prrafodelista"/>
        <w:rPr>
          <w:rFonts w:ascii="Arial" w:hAnsi="Arial" w:cs="Arial"/>
          <w:lang w:val="es-ES" w:eastAsia="es-ES"/>
        </w:rPr>
      </w:pPr>
    </w:p>
    <w:p w:rsidR="009B279D" w:rsidRDefault="009B279D" w:rsidP="009B279D">
      <w:pPr>
        <w:pStyle w:val="Prrafodelista"/>
        <w:spacing w:after="0" w:line="360" w:lineRule="auto"/>
        <w:ind w:left="1080"/>
        <w:jc w:val="both"/>
        <w:rPr>
          <w:rFonts w:ascii="Arial" w:hAnsi="Arial" w:cs="Arial"/>
          <w:lang w:val="es-ES" w:eastAsia="es-ES"/>
        </w:rPr>
      </w:pPr>
    </w:p>
    <w:p w:rsidR="009B279D" w:rsidRPr="00C2158C" w:rsidRDefault="009B279D" w:rsidP="00C2158C">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 xml:space="preserve">Solicitud de aprobación </w:t>
      </w:r>
      <w:r w:rsidR="00F11526">
        <w:rPr>
          <w:rFonts w:ascii="Arial" w:hAnsi="Arial" w:cs="Arial"/>
          <w:lang w:val="es-ES" w:eastAsia="es-ES"/>
        </w:rPr>
        <w:t xml:space="preserve">de perfiles </w:t>
      </w:r>
      <w:r w:rsidR="00963AD8">
        <w:rPr>
          <w:rFonts w:ascii="Arial" w:hAnsi="Arial" w:cs="Arial"/>
          <w:lang w:val="es-ES" w:eastAsia="es-ES"/>
        </w:rPr>
        <w:t xml:space="preserve">del personal </w:t>
      </w:r>
      <w:r w:rsidR="00F11526">
        <w:rPr>
          <w:rFonts w:ascii="Arial" w:hAnsi="Arial" w:cs="Arial"/>
          <w:lang w:val="es-ES" w:eastAsia="es-ES"/>
        </w:rPr>
        <w:t>de</w:t>
      </w:r>
      <w:r w:rsidR="00963AD8">
        <w:rPr>
          <w:rFonts w:ascii="Arial" w:hAnsi="Arial" w:cs="Arial"/>
          <w:lang w:val="es-ES" w:eastAsia="es-ES"/>
        </w:rPr>
        <w:t xml:space="preserve"> la</w:t>
      </w:r>
      <w:r w:rsidR="00F11526">
        <w:rPr>
          <w:rFonts w:ascii="Arial" w:hAnsi="Arial" w:cs="Arial"/>
          <w:lang w:val="es-ES" w:eastAsia="es-ES"/>
        </w:rPr>
        <w:t xml:space="preserve"> Unidad Ambiental, por parte del Lic. Carlos Atilio Paniagua Cruz, </w:t>
      </w:r>
      <w:r w:rsidR="00E236F1" w:rsidRPr="00E236F1">
        <w:rPr>
          <w:rFonts w:ascii="Arial" w:hAnsi="Arial" w:cs="Arial"/>
          <w:lang w:val="es-ES" w:eastAsia="es-ES"/>
        </w:rPr>
        <w:t xml:space="preserve">Jefe Ad Honorem de la Unidad Ambiental. </w:t>
      </w:r>
    </w:p>
    <w:p w:rsidR="009B279D" w:rsidRDefault="009B279D" w:rsidP="009B279D">
      <w:pPr>
        <w:pStyle w:val="Prrafodelista"/>
        <w:spacing w:after="0" w:line="360" w:lineRule="auto"/>
        <w:ind w:left="1080"/>
        <w:jc w:val="both"/>
        <w:rPr>
          <w:rFonts w:ascii="Arial" w:hAnsi="Arial" w:cs="Arial"/>
          <w:lang w:val="es-ES" w:eastAsia="es-ES"/>
        </w:rPr>
      </w:pPr>
    </w:p>
    <w:p w:rsidR="009B279D" w:rsidRDefault="009B279D" w:rsidP="009B279D">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 xml:space="preserve">Propuesta de </w:t>
      </w:r>
      <w:r w:rsidR="00576F1E">
        <w:rPr>
          <w:rFonts w:ascii="Arial" w:hAnsi="Arial" w:cs="Arial"/>
          <w:lang w:val="es-ES" w:eastAsia="es-ES"/>
        </w:rPr>
        <w:t xml:space="preserve">Procedimiento para donar bienes, por parte del Lic. Carlos Atilio Paniagua Cruz, Jefe del Activo Fijo Institucional. </w:t>
      </w:r>
    </w:p>
    <w:p w:rsidR="009B279D" w:rsidRPr="009B279D" w:rsidRDefault="009B279D" w:rsidP="009B279D">
      <w:pPr>
        <w:pStyle w:val="Prrafodelista"/>
        <w:rPr>
          <w:rFonts w:ascii="Arial" w:hAnsi="Arial" w:cs="Arial"/>
          <w:lang w:val="es-ES" w:eastAsia="es-ES"/>
        </w:rPr>
      </w:pPr>
    </w:p>
    <w:p w:rsidR="009B279D" w:rsidRPr="009B279D" w:rsidRDefault="009B279D" w:rsidP="009B279D">
      <w:pPr>
        <w:pStyle w:val="Prrafodelista"/>
        <w:spacing w:after="0" w:line="360" w:lineRule="auto"/>
        <w:ind w:left="1080"/>
        <w:jc w:val="both"/>
        <w:rPr>
          <w:rFonts w:ascii="Arial" w:hAnsi="Arial" w:cs="Arial"/>
          <w:lang w:val="es-ES" w:eastAsia="es-ES"/>
        </w:rPr>
      </w:pPr>
    </w:p>
    <w:p w:rsidR="00A06BD0" w:rsidRDefault="009B279D" w:rsidP="00A06BD0">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Continuación de p</w:t>
      </w:r>
      <w:r w:rsidR="00A06BD0" w:rsidRPr="00E72683">
        <w:rPr>
          <w:rFonts w:ascii="Arial" w:hAnsi="Arial" w:cs="Arial"/>
          <w:lang w:val="es-ES" w:eastAsia="es-ES"/>
        </w:rPr>
        <w:t xml:space="preserve">resentación por parte de la Licda. Sonia Peñate de Ponce, Jefe UFI  y el Lic. William Hunter, Contador Institucional, en relación al informe contable al 31 de diciembre del año 2017, con notas explicativas. </w:t>
      </w:r>
    </w:p>
    <w:p w:rsidR="00F86C70" w:rsidRDefault="00F86C70" w:rsidP="00F86C70">
      <w:pPr>
        <w:pStyle w:val="Prrafodelista"/>
        <w:spacing w:after="0" w:line="360" w:lineRule="auto"/>
        <w:ind w:left="1080"/>
        <w:jc w:val="both"/>
        <w:rPr>
          <w:rFonts w:ascii="Arial" w:hAnsi="Arial" w:cs="Arial"/>
          <w:lang w:val="es-ES" w:eastAsia="es-ES"/>
        </w:rPr>
      </w:pPr>
    </w:p>
    <w:p w:rsidR="00F86C70" w:rsidRDefault="00F86C70" w:rsidP="00A06BD0">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 xml:space="preserve">Solicitud de aprobación del documento “Manual de </w:t>
      </w:r>
      <w:r w:rsidR="00D92057">
        <w:rPr>
          <w:rFonts w:ascii="Arial" w:hAnsi="Arial" w:cs="Arial"/>
          <w:lang w:val="es-ES" w:eastAsia="es-ES"/>
        </w:rPr>
        <w:t>Procedimientos de la Unidad de G</w:t>
      </w:r>
      <w:r>
        <w:rPr>
          <w:rFonts w:ascii="Arial" w:hAnsi="Arial" w:cs="Arial"/>
          <w:lang w:val="es-ES" w:eastAsia="es-ES"/>
        </w:rPr>
        <w:t xml:space="preserve">estión Documental y Archivo”. </w:t>
      </w:r>
    </w:p>
    <w:p w:rsidR="00EC5BC4" w:rsidRPr="00EC5BC4" w:rsidRDefault="00EC5BC4" w:rsidP="00EC5BC4">
      <w:pPr>
        <w:pStyle w:val="Prrafodelista"/>
        <w:rPr>
          <w:rFonts w:ascii="Arial" w:hAnsi="Arial" w:cs="Arial"/>
          <w:lang w:val="es-ES" w:eastAsia="es-ES"/>
        </w:rPr>
      </w:pPr>
    </w:p>
    <w:p w:rsidR="00EC5BC4" w:rsidRDefault="00CC5E1F" w:rsidP="00EC5BC4">
      <w:pPr>
        <w:pStyle w:val="Prrafodelista"/>
        <w:spacing w:after="0" w:line="360" w:lineRule="auto"/>
        <w:ind w:left="1080"/>
        <w:jc w:val="both"/>
        <w:rPr>
          <w:rFonts w:ascii="Arial" w:hAnsi="Arial" w:cs="Arial"/>
          <w:lang w:val="es-ES" w:eastAsia="es-ES"/>
        </w:rPr>
      </w:pPr>
      <w:r>
        <w:rPr>
          <w:rFonts w:ascii="Arial" w:hAnsi="Arial" w:cs="Arial"/>
          <w:lang w:val="es-ES" w:eastAsia="es-ES"/>
        </w:rPr>
        <w:t xml:space="preserve">Miembros de Junta </w:t>
      </w:r>
      <w:r w:rsidR="00EC5BC4">
        <w:rPr>
          <w:rFonts w:ascii="Arial" w:hAnsi="Arial" w:cs="Arial"/>
          <w:lang w:val="es-ES" w:eastAsia="es-ES"/>
        </w:rPr>
        <w:t>aprueba</w:t>
      </w:r>
      <w:r>
        <w:rPr>
          <w:rFonts w:ascii="Arial" w:hAnsi="Arial" w:cs="Arial"/>
          <w:lang w:val="es-ES" w:eastAsia="es-ES"/>
        </w:rPr>
        <w:t>n</w:t>
      </w:r>
      <w:r w:rsidR="00EC5BC4">
        <w:rPr>
          <w:rFonts w:ascii="Arial" w:hAnsi="Arial" w:cs="Arial"/>
          <w:lang w:val="es-ES" w:eastAsia="es-ES"/>
        </w:rPr>
        <w:t xml:space="preserve"> que </w:t>
      </w:r>
      <w:r w:rsidR="00E60855">
        <w:rPr>
          <w:rFonts w:ascii="Arial" w:hAnsi="Arial" w:cs="Arial"/>
          <w:lang w:val="es-ES" w:eastAsia="es-ES"/>
        </w:rPr>
        <w:t xml:space="preserve">en esta agenda se incluya </w:t>
      </w:r>
      <w:r w:rsidR="00876412">
        <w:rPr>
          <w:rFonts w:ascii="Arial" w:hAnsi="Arial" w:cs="Arial"/>
          <w:lang w:val="es-ES" w:eastAsia="es-ES"/>
        </w:rPr>
        <w:t>como primer punto l</w:t>
      </w:r>
      <w:r w:rsidR="00EC5BC4">
        <w:rPr>
          <w:rFonts w:ascii="Arial" w:hAnsi="Arial" w:cs="Arial"/>
          <w:lang w:val="es-ES" w:eastAsia="es-ES"/>
        </w:rPr>
        <w:t xml:space="preserve">a </w:t>
      </w:r>
      <w:r w:rsidR="00E60855">
        <w:rPr>
          <w:rFonts w:ascii="Arial" w:hAnsi="Arial" w:cs="Arial"/>
          <w:lang w:val="es-ES" w:eastAsia="es-ES"/>
        </w:rPr>
        <w:t xml:space="preserve">presentación </w:t>
      </w:r>
      <w:r w:rsidR="003F26B5">
        <w:rPr>
          <w:rFonts w:ascii="Arial" w:hAnsi="Arial" w:cs="Arial"/>
          <w:lang w:val="es-ES" w:eastAsia="es-ES"/>
        </w:rPr>
        <w:t xml:space="preserve">por parte </w:t>
      </w:r>
      <w:r w:rsidR="002A7C09">
        <w:rPr>
          <w:rFonts w:ascii="Arial" w:hAnsi="Arial" w:cs="Arial"/>
          <w:lang w:val="es-ES" w:eastAsia="es-ES"/>
        </w:rPr>
        <w:t>del Lic. Juan José Lechuga Deleón, Jefe</w:t>
      </w:r>
      <w:r w:rsidR="003F26B5">
        <w:rPr>
          <w:rFonts w:ascii="Arial" w:hAnsi="Arial" w:cs="Arial"/>
          <w:lang w:val="es-ES" w:eastAsia="es-ES"/>
        </w:rPr>
        <w:t xml:space="preserve"> </w:t>
      </w:r>
      <w:r w:rsidR="00E60855">
        <w:rPr>
          <w:rFonts w:ascii="Arial" w:hAnsi="Arial" w:cs="Arial"/>
          <w:lang w:val="es-ES" w:eastAsia="es-ES"/>
        </w:rPr>
        <w:t xml:space="preserve">de la </w:t>
      </w:r>
      <w:r w:rsidR="00EC5BC4">
        <w:rPr>
          <w:rFonts w:ascii="Arial" w:hAnsi="Arial" w:cs="Arial"/>
          <w:lang w:val="es-ES" w:eastAsia="es-ES"/>
        </w:rPr>
        <w:t>Unidad de Auditoria Interna</w:t>
      </w:r>
      <w:r w:rsidR="00A56CDB">
        <w:rPr>
          <w:rFonts w:ascii="Arial" w:hAnsi="Arial" w:cs="Arial"/>
          <w:lang w:val="es-ES" w:eastAsia="es-ES"/>
        </w:rPr>
        <w:t xml:space="preserve">, en relación al </w:t>
      </w:r>
      <w:r w:rsidR="00D51883">
        <w:rPr>
          <w:rFonts w:ascii="Arial" w:hAnsi="Arial" w:cs="Arial"/>
          <w:lang w:val="es-ES" w:eastAsia="es-ES"/>
        </w:rPr>
        <w:t>Plan Anual de Trabajo 2019.</w:t>
      </w:r>
    </w:p>
    <w:p w:rsidR="00F86C70" w:rsidRDefault="00F86C70" w:rsidP="00F86C70">
      <w:pPr>
        <w:spacing w:after="0" w:line="360" w:lineRule="auto"/>
        <w:ind w:left="1080"/>
        <w:contextualSpacing/>
        <w:jc w:val="both"/>
        <w:rPr>
          <w:rFonts w:ascii="Arial" w:hAnsi="Arial" w:cs="Arial"/>
          <w:lang w:val="es-ES" w:eastAsia="es-ES"/>
        </w:rPr>
      </w:pPr>
    </w:p>
    <w:p w:rsidR="00A06BD0" w:rsidRDefault="00A06BD0" w:rsidP="002A7C09">
      <w:pPr>
        <w:spacing w:after="0" w:line="360" w:lineRule="auto"/>
        <w:ind w:left="1080"/>
        <w:contextualSpacing/>
        <w:jc w:val="both"/>
        <w:rPr>
          <w:rFonts w:ascii="Arial" w:eastAsia="Times New Roman" w:hAnsi="Arial" w:cs="Arial"/>
          <w:bCs/>
          <w:u w:val="single"/>
          <w:lang w:val="es-ES" w:eastAsia="es-ES"/>
        </w:rPr>
      </w:pPr>
      <w:r w:rsidRPr="00F160D6">
        <w:rPr>
          <w:rFonts w:ascii="Arial" w:eastAsia="Times New Roman" w:hAnsi="Arial" w:cs="Arial"/>
          <w:bCs/>
          <w:u w:val="single"/>
          <w:lang w:val="es-ES" w:eastAsia="es-ES"/>
        </w:rPr>
        <w:t>Se proced</w:t>
      </w:r>
      <w:r w:rsidR="00F160D6">
        <w:rPr>
          <w:rFonts w:ascii="Arial" w:eastAsia="Times New Roman" w:hAnsi="Arial" w:cs="Arial"/>
          <w:bCs/>
          <w:u w:val="single"/>
          <w:lang w:val="es-ES" w:eastAsia="es-ES"/>
        </w:rPr>
        <w:t xml:space="preserve">ió a la lectura del acta anterior siendo el </w:t>
      </w:r>
      <w:r w:rsidR="00603A27" w:rsidRPr="00F160D6">
        <w:rPr>
          <w:rFonts w:ascii="Arial" w:eastAsia="Times New Roman" w:hAnsi="Arial" w:cs="Arial"/>
          <w:bCs/>
          <w:u w:val="single"/>
          <w:lang w:val="es-ES" w:eastAsia="es-ES"/>
        </w:rPr>
        <w:t>Acta No. 2682</w:t>
      </w:r>
      <w:r w:rsidRPr="00F160D6">
        <w:rPr>
          <w:rFonts w:ascii="Arial" w:eastAsia="Times New Roman" w:hAnsi="Arial" w:cs="Arial"/>
          <w:bCs/>
          <w:u w:val="single"/>
          <w:lang w:val="es-ES" w:eastAsia="es-ES"/>
        </w:rPr>
        <w:t xml:space="preserve"> la cual ha sido aprobada por los presentes, por </w:t>
      </w:r>
      <w:r w:rsidRPr="00F160D6">
        <w:rPr>
          <w:rFonts w:ascii="Arial" w:eastAsia="Times New Roman" w:hAnsi="Arial" w:cs="Arial"/>
          <w:b/>
          <w:bCs/>
          <w:u w:val="single"/>
          <w:lang w:val="es-ES" w:eastAsia="es-ES"/>
        </w:rPr>
        <w:t>UNANIMIDAD</w:t>
      </w:r>
      <w:r w:rsidRPr="00F160D6">
        <w:rPr>
          <w:rFonts w:ascii="Arial" w:eastAsia="Times New Roman" w:hAnsi="Arial" w:cs="Arial"/>
          <w:bCs/>
          <w:u w:val="single"/>
          <w:lang w:val="es-ES" w:eastAsia="es-ES"/>
        </w:rPr>
        <w:t xml:space="preserve"> de votos.</w:t>
      </w:r>
    </w:p>
    <w:p w:rsidR="0039063A" w:rsidRDefault="0039063A" w:rsidP="002A7C09">
      <w:pPr>
        <w:spacing w:after="0" w:line="360" w:lineRule="auto"/>
        <w:ind w:left="1080"/>
        <w:contextualSpacing/>
        <w:jc w:val="both"/>
        <w:rPr>
          <w:rFonts w:ascii="Arial" w:hAnsi="Arial" w:cs="Arial"/>
          <w:u w:val="single"/>
          <w:lang w:val="es-ES" w:eastAsia="es-ES"/>
        </w:rPr>
      </w:pPr>
    </w:p>
    <w:p w:rsidR="0039063A" w:rsidRPr="002A7C09" w:rsidRDefault="0039063A" w:rsidP="002A7C09">
      <w:pPr>
        <w:spacing w:after="0" w:line="360" w:lineRule="auto"/>
        <w:ind w:left="1080"/>
        <w:contextualSpacing/>
        <w:jc w:val="both"/>
        <w:rPr>
          <w:rFonts w:ascii="Arial" w:hAnsi="Arial" w:cs="Arial"/>
          <w:u w:val="single"/>
          <w:lang w:val="es-ES" w:eastAsia="es-ES"/>
        </w:rPr>
      </w:pPr>
    </w:p>
    <w:p w:rsidR="00A06BD0" w:rsidRDefault="00A06BD0" w:rsidP="002A7C09">
      <w:pPr>
        <w:spacing w:after="0" w:line="360" w:lineRule="auto"/>
        <w:jc w:val="both"/>
        <w:rPr>
          <w:rFonts w:ascii="Arial" w:eastAsia="Times New Roman" w:hAnsi="Arial" w:cs="Arial"/>
          <w:b/>
          <w:bCs/>
          <w:lang w:val="es-ES" w:eastAsia="es-ES"/>
        </w:rPr>
      </w:pPr>
      <w:r w:rsidRPr="00BE38B9">
        <w:rPr>
          <w:rFonts w:ascii="Arial" w:eastAsia="Times New Roman" w:hAnsi="Arial" w:cs="Arial"/>
          <w:b/>
          <w:bCs/>
          <w:lang w:val="es-ES" w:eastAsia="es-ES"/>
        </w:rPr>
        <w:t>3.- Ratificación de acuerdos.</w:t>
      </w:r>
    </w:p>
    <w:p w:rsidR="00A06BD0" w:rsidRPr="00EB6C47" w:rsidRDefault="00A06BD0" w:rsidP="00A06BD0">
      <w:pPr>
        <w:tabs>
          <w:tab w:val="num" w:pos="1056"/>
          <w:tab w:val="num" w:pos="1800"/>
        </w:tabs>
        <w:spacing w:after="0" w:line="360" w:lineRule="auto"/>
        <w:jc w:val="both"/>
        <w:rPr>
          <w:rFonts w:ascii="Arial" w:eastAsiaTheme="minorEastAsia" w:hAnsi="Arial" w:cs="Arial"/>
          <w:b/>
          <w:kern w:val="24"/>
          <w:lang w:eastAsia="es-SV"/>
        </w:rPr>
      </w:pPr>
      <w:r w:rsidRPr="00EB6C47">
        <w:rPr>
          <w:rFonts w:ascii="Arial" w:hAnsi="Arial" w:cs="Arial"/>
          <w:b/>
          <w:lang w:val="es-ES" w:eastAsia="es-ES"/>
        </w:rPr>
        <w:t>No hubo.</w:t>
      </w:r>
    </w:p>
    <w:p w:rsidR="00A06BD0" w:rsidRDefault="00A06BD0" w:rsidP="00A06BD0">
      <w:pPr>
        <w:tabs>
          <w:tab w:val="num" w:pos="1056"/>
          <w:tab w:val="num" w:pos="1800"/>
        </w:tabs>
        <w:spacing w:after="0" w:line="360" w:lineRule="auto"/>
        <w:jc w:val="both"/>
        <w:rPr>
          <w:rFonts w:ascii="Arial" w:eastAsiaTheme="minorEastAsia" w:hAnsi="Arial" w:cs="Arial"/>
          <w:b/>
          <w:kern w:val="24"/>
          <w:u w:val="single"/>
          <w:lang w:eastAsia="es-SV"/>
        </w:rPr>
      </w:pPr>
    </w:p>
    <w:p w:rsidR="00A06BD0" w:rsidRDefault="00A06BD0" w:rsidP="00A06BD0">
      <w:pPr>
        <w:spacing w:after="0" w:line="360" w:lineRule="auto"/>
        <w:contextualSpacing/>
        <w:jc w:val="both"/>
        <w:rPr>
          <w:rFonts w:ascii="Arial" w:eastAsia="Calibri" w:hAnsi="Arial" w:cs="Arial"/>
          <w:b/>
        </w:rPr>
      </w:pPr>
    </w:p>
    <w:p w:rsidR="00A06BD0" w:rsidRDefault="00A06BD0" w:rsidP="00A06BD0">
      <w:pPr>
        <w:spacing w:after="0" w:line="360" w:lineRule="auto"/>
        <w:contextualSpacing/>
        <w:jc w:val="both"/>
        <w:rPr>
          <w:rFonts w:ascii="Arial" w:eastAsia="Calibri" w:hAnsi="Arial" w:cs="Arial"/>
          <w:b/>
        </w:rPr>
      </w:pPr>
    </w:p>
    <w:p w:rsidR="00BA4977" w:rsidRDefault="00A06BD0" w:rsidP="00A06BD0">
      <w:pPr>
        <w:spacing w:after="0" w:line="360" w:lineRule="auto"/>
        <w:contextualSpacing/>
        <w:jc w:val="both"/>
        <w:rPr>
          <w:rFonts w:ascii="Arial" w:eastAsia="Calibri" w:hAnsi="Arial" w:cs="Arial"/>
          <w:b/>
        </w:rPr>
      </w:pPr>
      <w:r w:rsidRPr="00BE38B9">
        <w:rPr>
          <w:rFonts w:ascii="Arial" w:eastAsia="Calibri" w:hAnsi="Arial" w:cs="Arial"/>
          <w:b/>
        </w:rPr>
        <w:t>4.- Correspondencia recibida de Centros de Atención.</w:t>
      </w:r>
    </w:p>
    <w:p w:rsidR="00A06BD0" w:rsidRDefault="00BA4977" w:rsidP="00A06BD0">
      <w:pPr>
        <w:spacing w:after="0" w:line="360" w:lineRule="auto"/>
        <w:contextualSpacing/>
        <w:jc w:val="both"/>
        <w:rPr>
          <w:rFonts w:ascii="Arial" w:eastAsia="Calibri" w:hAnsi="Arial" w:cs="Arial"/>
          <w:b/>
        </w:rPr>
      </w:pPr>
      <w:r>
        <w:rPr>
          <w:rFonts w:ascii="Arial" w:eastAsia="Calibri" w:hAnsi="Arial" w:cs="Arial"/>
          <w:b/>
        </w:rPr>
        <w:t>No hubo.</w:t>
      </w:r>
    </w:p>
    <w:p w:rsidR="00A06BD0" w:rsidRDefault="00A06BD0" w:rsidP="00A06BD0">
      <w:pPr>
        <w:spacing w:after="0" w:line="360" w:lineRule="auto"/>
        <w:contextualSpacing/>
        <w:jc w:val="both"/>
        <w:rPr>
          <w:rFonts w:ascii="Arial" w:eastAsia="Calibri" w:hAnsi="Arial" w:cs="Arial"/>
        </w:rPr>
      </w:pPr>
    </w:p>
    <w:p w:rsidR="0039063A" w:rsidRDefault="0039063A" w:rsidP="00A06BD0">
      <w:pPr>
        <w:spacing w:after="0" w:line="360" w:lineRule="auto"/>
        <w:contextualSpacing/>
        <w:jc w:val="both"/>
        <w:rPr>
          <w:rFonts w:ascii="Arial" w:eastAsia="Calibri" w:hAnsi="Arial" w:cs="Arial"/>
        </w:rPr>
      </w:pPr>
    </w:p>
    <w:p w:rsidR="0039063A" w:rsidRDefault="0039063A" w:rsidP="00A06BD0">
      <w:pPr>
        <w:spacing w:after="0" w:line="360" w:lineRule="auto"/>
        <w:contextualSpacing/>
        <w:jc w:val="both"/>
        <w:rPr>
          <w:rFonts w:ascii="Arial" w:eastAsia="Calibri" w:hAnsi="Arial" w:cs="Arial"/>
        </w:rPr>
      </w:pPr>
    </w:p>
    <w:p w:rsidR="0039063A" w:rsidRDefault="0039063A" w:rsidP="00A06BD0">
      <w:pPr>
        <w:spacing w:after="0" w:line="360" w:lineRule="auto"/>
        <w:contextualSpacing/>
        <w:jc w:val="both"/>
        <w:rPr>
          <w:rFonts w:ascii="Arial" w:eastAsia="Calibri" w:hAnsi="Arial" w:cs="Arial"/>
        </w:rPr>
      </w:pPr>
    </w:p>
    <w:p w:rsidR="0039063A" w:rsidRDefault="0039063A" w:rsidP="00A06BD0">
      <w:pPr>
        <w:spacing w:after="0" w:line="360" w:lineRule="auto"/>
        <w:contextualSpacing/>
        <w:jc w:val="both"/>
        <w:rPr>
          <w:rFonts w:ascii="Arial" w:eastAsia="Calibri" w:hAnsi="Arial" w:cs="Arial"/>
        </w:rPr>
      </w:pPr>
    </w:p>
    <w:p w:rsidR="0039063A" w:rsidRDefault="0039063A" w:rsidP="00A06BD0">
      <w:pPr>
        <w:spacing w:after="0" w:line="360" w:lineRule="auto"/>
        <w:contextualSpacing/>
        <w:jc w:val="both"/>
        <w:rPr>
          <w:rFonts w:ascii="Arial" w:eastAsia="Calibri" w:hAnsi="Arial" w:cs="Arial"/>
        </w:rPr>
      </w:pPr>
    </w:p>
    <w:p w:rsidR="0039063A" w:rsidRDefault="0039063A" w:rsidP="00A06BD0">
      <w:pPr>
        <w:spacing w:after="0" w:line="360" w:lineRule="auto"/>
        <w:contextualSpacing/>
        <w:jc w:val="both"/>
        <w:rPr>
          <w:rFonts w:ascii="Arial" w:eastAsia="Calibri" w:hAnsi="Arial" w:cs="Arial"/>
        </w:rPr>
      </w:pPr>
    </w:p>
    <w:p w:rsidR="0039063A" w:rsidRDefault="0039063A" w:rsidP="00A06BD0">
      <w:pPr>
        <w:spacing w:after="0" w:line="360" w:lineRule="auto"/>
        <w:contextualSpacing/>
        <w:jc w:val="both"/>
        <w:rPr>
          <w:rFonts w:ascii="Arial" w:eastAsia="Calibri" w:hAnsi="Arial" w:cs="Arial"/>
        </w:rPr>
      </w:pPr>
    </w:p>
    <w:p w:rsidR="0039063A" w:rsidRDefault="0039063A" w:rsidP="00A06BD0">
      <w:pPr>
        <w:spacing w:after="0" w:line="360" w:lineRule="auto"/>
        <w:contextualSpacing/>
        <w:jc w:val="both"/>
        <w:rPr>
          <w:rFonts w:ascii="Arial" w:eastAsia="Calibri" w:hAnsi="Arial" w:cs="Arial"/>
        </w:rPr>
      </w:pPr>
    </w:p>
    <w:p w:rsidR="0039063A" w:rsidRDefault="0039063A" w:rsidP="00A06BD0">
      <w:pPr>
        <w:spacing w:after="0" w:line="360" w:lineRule="auto"/>
        <w:contextualSpacing/>
        <w:jc w:val="both"/>
        <w:rPr>
          <w:rFonts w:ascii="Arial" w:eastAsia="Calibri" w:hAnsi="Arial" w:cs="Arial"/>
        </w:rPr>
      </w:pPr>
    </w:p>
    <w:p w:rsidR="00A06BD0" w:rsidRPr="00FA15DF" w:rsidRDefault="00A06BD0" w:rsidP="00A06BD0">
      <w:pPr>
        <w:spacing w:after="0" w:line="360" w:lineRule="auto"/>
        <w:contextualSpacing/>
        <w:jc w:val="both"/>
        <w:rPr>
          <w:rFonts w:ascii="Arial" w:eastAsia="Calibri" w:hAnsi="Arial" w:cs="Arial"/>
          <w:b/>
          <w:color w:val="C00000"/>
        </w:rPr>
      </w:pPr>
    </w:p>
    <w:p w:rsidR="00A06BD0" w:rsidRDefault="00A06BD0" w:rsidP="00A06BD0">
      <w:pPr>
        <w:spacing w:after="0" w:line="360" w:lineRule="auto"/>
        <w:contextualSpacing/>
        <w:jc w:val="both"/>
        <w:rPr>
          <w:rFonts w:ascii="Arial" w:eastAsia="Calibri" w:hAnsi="Arial" w:cs="Arial"/>
          <w:b/>
        </w:rPr>
      </w:pPr>
      <w:r w:rsidRPr="00BE38B9">
        <w:rPr>
          <w:rFonts w:ascii="Arial" w:eastAsia="Calibri" w:hAnsi="Arial" w:cs="Arial"/>
          <w:b/>
        </w:rPr>
        <w:t>5.- Correspondencia recibida de la Administración Superior.</w:t>
      </w:r>
    </w:p>
    <w:p w:rsidR="00774FC6" w:rsidRDefault="00774FC6" w:rsidP="00A06BD0">
      <w:pPr>
        <w:spacing w:after="0" w:line="360" w:lineRule="auto"/>
        <w:contextualSpacing/>
        <w:jc w:val="both"/>
        <w:rPr>
          <w:rFonts w:ascii="Arial" w:eastAsia="Calibri" w:hAnsi="Arial" w:cs="Arial"/>
          <w:b/>
        </w:rPr>
      </w:pPr>
    </w:p>
    <w:p w:rsidR="00BA4977" w:rsidRDefault="00BA4977" w:rsidP="00BA4977">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Presentación por parte de la L</w:t>
      </w:r>
      <w:r w:rsidR="00842D2F">
        <w:rPr>
          <w:rFonts w:ascii="Arial" w:hAnsi="Arial" w:cs="Arial"/>
          <w:lang w:val="es-ES" w:eastAsia="es-ES"/>
        </w:rPr>
        <w:t xml:space="preserve">icda. Ana Patricia Coto de Pino, Asesora Jurídica </w:t>
      </w:r>
      <w:r>
        <w:rPr>
          <w:rFonts w:ascii="Arial" w:hAnsi="Arial" w:cs="Arial"/>
          <w:lang w:val="es-ES" w:eastAsia="es-ES"/>
        </w:rPr>
        <w:t xml:space="preserve">y el Lic. Carlos Atilio Paniagua Cruz, Encargado del Control y Resguardo del Activo Fijo Institucional, en relación a informar sobre el cruce de información de las tres asociaciones siendo AISCIEPRO, ASPCDIMSI y Fundación para Todos. </w:t>
      </w:r>
    </w:p>
    <w:p w:rsidR="00D92057" w:rsidRDefault="00D92057" w:rsidP="00D92057">
      <w:pPr>
        <w:pStyle w:val="Prrafodelista"/>
        <w:spacing w:after="0" w:line="360" w:lineRule="auto"/>
        <w:ind w:left="1080"/>
        <w:jc w:val="both"/>
        <w:rPr>
          <w:rFonts w:ascii="Arial" w:hAnsi="Arial" w:cs="Arial"/>
          <w:lang w:val="es-ES" w:eastAsia="es-ES"/>
        </w:rPr>
      </w:pPr>
    </w:p>
    <w:p w:rsidR="00D92057" w:rsidRPr="00D92057" w:rsidRDefault="00D92057" w:rsidP="00D92057">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Informe por parte de la Licda. Ana Patricia Coto de Pino, Asesora Jurídica, en relación a visita realizada por la Comisión conformada por miembros de la Junta Directiva para verificación de propiedad ocupada por AISCIEPRO.</w:t>
      </w:r>
    </w:p>
    <w:p w:rsidR="00BA4977" w:rsidRPr="00E91BC0" w:rsidRDefault="00BA4977" w:rsidP="00BA4977">
      <w:pPr>
        <w:pStyle w:val="Prrafodelista"/>
        <w:spacing w:after="0" w:line="360" w:lineRule="auto"/>
        <w:ind w:left="1080"/>
        <w:jc w:val="both"/>
        <w:rPr>
          <w:rFonts w:ascii="Arial" w:hAnsi="Arial" w:cs="Arial"/>
          <w:lang w:val="es-ES" w:eastAsia="es-ES"/>
        </w:rPr>
      </w:pPr>
    </w:p>
    <w:p w:rsidR="00BA4977" w:rsidRPr="00D92057" w:rsidRDefault="00BA4977" w:rsidP="00D92057">
      <w:pPr>
        <w:spacing w:after="0" w:line="360" w:lineRule="auto"/>
        <w:jc w:val="both"/>
        <w:rPr>
          <w:rFonts w:ascii="Arial" w:hAnsi="Arial" w:cs="Arial"/>
          <w:lang w:val="es-ES" w:eastAsia="es-ES"/>
        </w:rPr>
      </w:pPr>
    </w:p>
    <w:p w:rsidR="00E236F1" w:rsidRPr="00E236F1" w:rsidRDefault="00BA4977" w:rsidP="00E236F1">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 xml:space="preserve">Solicitud de aprobación </w:t>
      </w:r>
      <w:r w:rsidR="00F11526">
        <w:rPr>
          <w:rFonts w:ascii="Arial" w:hAnsi="Arial" w:cs="Arial"/>
          <w:lang w:val="es-ES" w:eastAsia="es-ES"/>
        </w:rPr>
        <w:t xml:space="preserve">de perfiles </w:t>
      </w:r>
      <w:r w:rsidR="00963AD8">
        <w:rPr>
          <w:rFonts w:ascii="Arial" w:hAnsi="Arial" w:cs="Arial"/>
          <w:lang w:val="es-ES" w:eastAsia="es-ES"/>
        </w:rPr>
        <w:t xml:space="preserve">del personal </w:t>
      </w:r>
      <w:r w:rsidR="00F11526">
        <w:rPr>
          <w:rFonts w:ascii="Arial" w:hAnsi="Arial" w:cs="Arial"/>
          <w:lang w:val="es-ES" w:eastAsia="es-ES"/>
        </w:rPr>
        <w:t xml:space="preserve">de </w:t>
      </w:r>
      <w:r w:rsidR="00963AD8">
        <w:rPr>
          <w:rFonts w:ascii="Arial" w:hAnsi="Arial" w:cs="Arial"/>
          <w:lang w:val="es-ES" w:eastAsia="es-ES"/>
        </w:rPr>
        <w:t xml:space="preserve">la </w:t>
      </w:r>
      <w:r w:rsidR="00F11526">
        <w:rPr>
          <w:rFonts w:ascii="Arial" w:hAnsi="Arial" w:cs="Arial"/>
          <w:lang w:val="es-ES" w:eastAsia="es-ES"/>
        </w:rPr>
        <w:t xml:space="preserve">Unidad Ambiental por parte del Lic. Carlos Atilio Paniagua Cruz, </w:t>
      </w:r>
      <w:r w:rsidR="00E236F1" w:rsidRPr="00E236F1">
        <w:rPr>
          <w:rFonts w:ascii="Arial" w:hAnsi="Arial" w:cs="Arial"/>
          <w:lang w:val="es-ES" w:eastAsia="es-ES"/>
        </w:rPr>
        <w:t xml:space="preserve">Jefe Ad Honorem de la Unidad Ambiental. </w:t>
      </w:r>
    </w:p>
    <w:p w:rsidR="00BA4977" w:rsidRDefault="00BA4977" w:rsidP="00963AD8">
      <w:pPr>
        <w:pStyle w:val="Prrafodelista"/>
        <w:spacing w:after="0" w:line="360" w:lineRule="auto"/>
        <w:ind w:left="1080"/>
        <w:jc w:val="both"/>
        <w:rPr>
          <w:rFonts w:ascii="Arial" w:hAnsi="Arial" w:cs="Arial"/>
          <w:lang w:val="es-ES" w:eastAsia="es-ES"/>
        </w:rPr>
      </w:pPr>
    </w:p>
    <w:p w:rsidR="00BA4977" w:rsidRDefault="00BA4977" w:rsidP="00BA4977">
      <w:pPr>
        <w:pStyle w:val="Prrafodelista"/>
        <w:spacing w:after="0" w:line="360" w:lineRule="auto"/>
        <w:ind w:left="1080"/>
        <w:jc w:val="both"/>
        <w:rPr>
          <w:rFonts w:ascii="Arial" w:hAnsi="Arial" w:cs="Arial"/>
          <w:lang w:val="es-ES" w:eastAsia="es-ES"/>
        </w:rPr>
      </w:pPr>
    </w:p>
    <w:p w:rsidR="00BA4977" w:rsidRDefault="00BA4977" w:rsidP="00BA4977">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 xml:space="preserve">Propuesta de </w:t>
      </w:r>
      <w:r w:rsidR="00576F1E">
        <w:rPr>
          <w:rFonts w:ascii="Arial" w:hAnsi="Arial" w:cs="Arial"/>
          <w:lang w:val="es-ES" w:eastAsia="es-ES"/>
        </w:rPr>
        <w:t xml:space="preserve">Procedimiento para donar bienes, por parte del Lic. Carlos Atilio Paniagua Cruz, Jefe del Activo Fijo Institucional. </w:t>
      </w:r>
    </w:p>
    <w:p w:rsidR="00BA4977" w:rsidRPr="009B279D" w:rsidRDefault="00BA4977" w:rsidP="00BA4977">
      <w:pPr>
        <w:pStyle w:val="Prrafodelista"/>
        <w:rPr>
          <w:rFonts w:ascii="Arial" w:hAnsi="Arial" w:cs="Arial"/>
          <w:lang w:val="es-ES" w:eastAsia="es-ES"/>
        </w:rPr>
      </w:pPr>
    </w:p>
    <w:p w:rsidR="00BA4977" w:rsidRPr="009B279D" w:rsidRDefault="00BA4977" w:rsidP="00BA4977">
      <w:pPr>
        <w:pStyle w:val="Prrafodelista"/>
        <w:spacing w:after="0" w:line="360" w:lineRule="auto"/>
        <w:ind w:left="1080"/>
        <w:jc w:val="both"/>
        <w:rPr>
          <w:rFonts w:ascii="Arial" w:hAnsi="Arial" w:cs="Arial"/>
          <w:lang w:val="es-ES" w:eastAsia="es-ES"/>
        </w:rPr>
      </w:pPr>
    </w:p>
    <w:p w:rsidR="00BA4977" w:rsidRDefault="00BA4977" w:rsidP="00BA4977">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Continuación de p</w:t>
      </w:r>
      <w:r w:rsidRPr="00E72683">
        <w:rPr>
          <w:rFonts w:ascii="Arial" w:hAnsi="Arial" w:cs="Arial"/>
          <w:lang w:val="es-ES" w:eastAsia="es-ES"/>
        </w:rPr>
        <w:t xml:space="preserve">resentación por parte de la Licda. Sonia Peñate de Ponce, Jefe UFI  y el Lic. William Hunter, Contador Institucional, en relación al informe contable al 31 de diciembre del año 2017, con notas explicativas. </w:t>
      </w:r>
    </w:p>
    <w:p w:rsidR="00BA4977" w:rsidRDefault="00BA4977" w:rsidP="00BA4977">
      <w:pPr>
        <w:pStyle w:val="Prrafodelista"/>
        <w:spacing w:after="0" w:line="360" w:lineRule="auto"/>
        <w:ind w:left="1080"/>
        <w:jc w:val="both"/>
        <w:rPr>
          <w:rFonts w:ascii="Arial" w:hAnsi="Arial" w:cs="Arial"/>
          <w:lang w:val="es-ES" w:eastAsia="es-ES"/>
        </w:rPr>
      </w:pPr>
    </w:p>
    <w:p w:rsidR="00BA4977" w:rsidRDefault="00BA4977" w:rsidP="00BA4977">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 xml:space="preserve">Solicitud de aprobación del documento “Manual de Procedimientos de la Unidad de gestión Documental y Archivo”. </w:t>
      </w:r>
    </w:p>
    <w:p w:rsidR="00BA4977" w:rsidRPr="00BA4977" w:rsidRDefault="00BA4977" w:rsidP="00BA4977">
      <w:pPr>
        <w:pStyle w:val="Prrafodelista"/>
        <w:rPr>
          <w:rFonts w:ascii="Arial" w:hAnsi="Arial" w:cs="Arial"/>
          <w:lang w:val="es-ES" w:eastAsia="es-ES"/>
        </w:rPr>
      </w:pPr>
    </w:p>
    <w:p w:rsidR="00BA4977" w:rsidRDefault="00BA4977" w:rsidP="00BA4977">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 xml:space="preserve">Presentación por parte del Lic. Juan José Lechuga Deleón, Jefe de la Unidad de Auditoria Interna, en relación al </w:t>
      </w:r>
      <w:r w:rsidR="00D51883">
        <w:rPr>
          <w:rFonts w:ascii="Arial" w:hAnsi="Arial" w:cs="Arial"/>
          <w:lang w:val="es-ES" w:eastAsia="es-ES"/>
        </w:rPr>
        <w:t>Plan Anual de Trabajo 2019.</w:t>
      </w:r>
    </w:p>
    <w:p w:rsidR="00BA4977" w:rsidRDefault="00BA4977" w:rsidP="00433968">
      <w:pPr>
        <w:pStyle w:val="Prrafodelista"/>
        <w:spacing w:after="0" w:line="360" w:lineRule="auto"/>
        <w:ind w:left="1080"/>
        <w:jc w:val="both"/>
        <w:rPr>
          <w:rFonts w:ascii="Arial" w:hAnsi="Arial" w:cs="Arial"/>
          <w:lang w:val="es-ES" w:eastAsia="es-ES"/>
        </w:rPr>
      </w:pPr>
    </w:p>
    <w:p w:rsidR="00BA4977" w:rsidRPr="00BA4977" w:rsidRDefault="00BA4977" w:rsidP="00A06BD0">
      <w:pPr>
        <w:spacing w:after="0" w:line="360" w:lineRule="auto"/>
        <w:contextualSpacing/>
        <w:jc w:val="both"/>
        <w:rPr>
          <w:rFonts w:ascii="Arial" w:eastAsia="Calibri" w:hAnsi="Arial" w:cs="Arial"/>
          <w:b/>
          <w:lang w:val="es-ES"/>
        </w:rPr>
      </w:pPr>
    </w:p>
    <w:p w:rsidR="00810B09" w:rsidRDefault="00810B09" w:rsidP="00A06BD0">
      <w:pPr>
        <w:spacing w:after="0" w:line="360" w:lineRule="auto"/>
        <w:contextualSpacing/>
        <w:jc w:val="both"/>
        <w:rPr>
          <w:rFonts w:ascii="Arial" w:eastAsia="Calibri" w:hAnsi="Arial" w:cs="Arial"/>
          <w:b/>
        </w:rPr>
      </w:pPr>
    </w:p>
    <w:p w:rsidR="00774FC6" w:rsidRDefault="00A06BD0" w:rsidP="00774FC6">
      <w:pPr>
        <w:spacing w:line="360" w:lineRule="auto"/>
        <w:jc w:val="both"/>
        <w:rPr>
          <w:rFonts w:ascii="Arial" w:eastAsia="Calibri" w:hAnsi="Arial" w:cs="Arial"/>
          <w:b/>
        </w:rPr>
      </w:pPr>
      <w:r w:rsidRPr="00BE38B9">
        <w:rPr>
          <w:rFonts w:ascii="Arial" w:eastAsia="Calibri" w:hAnsi="Arial" w:cs="Arial"/>
          <w:b/>
        </w:rPr>
        <w:t>6.- Participación de miembros de Junta Directiva, ponencias solicitadas a Jefaturas, Directores de Centros de Atención de la institución o invitados.</w:t>
      </w:r>
    </w:p>
    <w:p w:rsidR="00433968" w:rsidRPr="00433968" w:rsidRDefault="00433968" w:rsidP="00433968">
      <w:pPr>
        <w:spacing w:line="360" w:lineRule="auto"/>
        <w:jc w:val="both"/>
        <w:rPr>
          <w:rFonts w:ascii="Arial" w:hAnsi="Arial" w:cs="Arial"/>
          <w:u w:val="single"/>
          <w:lang w:val="es-ES" w:eastAsia="es-ES"/>
        </w:rPr>
      </w:pPr>
      <w:r w:rsidRPr="00433968">
        <w:rPr>
          <w:rFonts w:ascii="Arial" w:hAnsi="Arial" w:cs="Arial"/>
          <w:u w:val="single"/>
          <w:lang w:val="es-ES" w:eastAsia="es-ES"/>
        </w:rPr>
        <w:t>En este momento se incorpora el Doctor Alex González, Presidente del ISRI, por lo que el Licenciado Javier Arévalo, Primer Vicepresidente de Junta Directiva, hace entrega de la continuidad de dicha</w:t>
      </w:r>
      <w:r w:rsidR="002F5A35">
        <w:rPr>
          <w:rFonts w:ascii="Arial" w:hAnsi="Arial" w:cs="Arial"/>
          <w:u w:val="single"/>
          <w:lang w:val="es-ES" w:eastAsia="es-ES"/>
        </w:rPr>
        <w:t xml:space="preserve"> sesión al Presidente del ISRI, quien comunica que se retirar</w:t>
      </w:r>
      <w:r w:rsidR="00407FD4">
        <w:rPr>
          <w:rFonts w:ascii="Arial" w:hAnsi="Arial" w:cs="Arial"/>
          <w:u w:val="single"/>
          <w:lang w:val="es-ES" w:eastAsia="es-ES"/>
        </w:rPr>
        <w:t xml:space="preserve">á posteriormente debido a que </w:t>
      </w:r>
      <w:r w:rsidR="00703D17">
        <w:rPr>
          <w:rFonts w:ascii="Arial" w:hAnsi="Arial" w:cs="Arial"/>
          <w:u w:val="single"/>
          <w:lang w:val="es-ES" w:eastAsia="es-ES"/>
        </w:rPr>
        <w:t>está</w:t>
      </w:r>
      <w:r w:rsidR="00407FD4">
        <w:rPr>
          <w:rFonts w:ascii="Arial" w:hAnsi="Arial" w:cs="Arial"/>
          <w:u w:val="single"/>
          <w:lang w:val="es-ES" w:eastAsia="es-ES"/>
        </w:rPr>
        <w:t xml:space="preserve"> convocado para la sesión de Concejo de Ministros Ampliado</w:t>
      </w:r>
      <w:r w:rsidR="002F5A35">
        <w:rPr>
          <w:rFonts w:ascii="Arial" w:hAnsi="Arial" w:cs="Arial"/>
          <w:u w:val="single"/>
          <w:lang w:val="es-ES" w:eastAsia="es-ES"/>
        </w:rPr>
        <w:t xml:space="preserve">. </w:t>
      </w:r>
    </w:p>
    <w:p w:rsidR="004C07B2" w:rsidRDefault="004C07B2" w:rsidP="004C07B2">
      <w:pPr>
        <w:spacing w:line="360" w:lineRule="auto"/>
        <w:jc w:val="both"/>
        <w:rPr>
          <w:rFonts w:ascii="Arial" w:hAnsi="Arial" w:cs="Arial"/>
          <w:b/>
          <w:lang w:val="es-ES" w:eastAsia="es-ES"/>
        </w:rPr>
      </w:pPr>
    </w:p>
    <w:p w:rsidR="0039063A" w:rsidRDefault="0039063A" w:rsidP="004C07B2">
      <w:pPr>
        <w:spacing w:line="360" w:lineRule="auto"/>
        <w:jc w:val="both"/>
        <w:rPr>
          <w:rFonts w:ascii="Arial" w:hAnsi="Arial" w:cs="Arial"/>
          <w:b/>
          <w:lang w:val="es-ES" w:eastAsia="es-ES"/>
        </w:rPr>
      </w:pPr>
    </w:p>
    <w:p w:rsidR="0039063A" w:rsidRDefault="0039063A" w:rsidP="004C07B2">
      <w:pPr>
        <w:spacing w:line="360" w:lineRule="auto"/>
        <w:jc w:val="both"/>
        <w:rPr>
          <w:rFonts w:ascii="Arial" w:hAnsi="Arial" w:cs="Arial"/>
          <w:b/>
          <w:lang w:val="es-ES" w:eastAsia="es-ES"/>
        </w:rPr>
      </w:pPr>
    </w:p>
    <w:p w:rsidR="0039063A" w:rsidRPr="004C07B2" w:rsidRDefault="0039063A" w:rsidP="004C07B2">
      <w:pPr>
        <w:spacing w:line="360" w:lineRule="auto"/>
        <w:jc w:val="both"/>
        <w:rPr>
          <w:rFonts w:ascii="Arial" w:hAnsi="Arial" w:cs="Arial"/>
          <w:b/>
          <w:lang w:val="es-ES" w:eastAsia="es-ES"/>
        </w:rPr>
      </w:pPr>
    </w:p>
    <w:p w:rsidR="00475ECE" w:rsidRPr="0079620C" w:rsidRDefault="00475ECE" w:rsidP="00475ECE">
      <w:pPr>
        <w:pStyle w:val="Prrafodelista"/>
        <w:numPr>
          <w:ilvl w:val="1"/>
          <w:numId w:val="5"/>
        </w:numPr>
        <w:spacing w:line="360" w:lineRule="auto"/>
        <w:jc w:val="both"/>
        <w:rPr>
          <w:rFonts w:ascii="Arial" w:hAnsi="Arial" w:cs="Arial"/>
          <w:b/>
          <w:lang w:val="es-ES" w:eastAsia="es-ES"/>
        </w:rPr>
      </w:pPr>
      <w:r w:rsidRPr="0079620C">
        <w:rPr>
          <w:rFonts w:ascii="Arial" w:hAnsi="Arial" w:cs="Arial"/>
          <w:b/>
          <w:lang w:val="es-ES" w:eastAsia="es-ES"/>
        </w:rPr>
        <w:t>Presentación por parte del Lic. Juan José Lechuga Deleón, Jefe de la Unidad de Auditoria Interna</w:t>
      </w:r>
      <w:r w:rsidR="00AA6215">
        <w:rPr>
          <w:rFonts w:ascii="Arial" w:hAnsi="Arial" w:cs="Arial"/>
          <w:b/>
          <w:lang w:val="es-ES" w:eastAsia="es-ES"/>
        </w:rPr>
        <w:t xml:space="preserve"> (UAI)</w:t>
      </w:r>
      <w:r w:rsidRPr="0079620C">
        <w:rPr>
          <w:rFonts w:ascii="Arial" w:hAnsi="Arial" w:cs="Arial"/>
          <w:b/>
          <w:lang w:val="es-ES" w:eastAsia="es-ES"/>
        </w:rPr>
        <w:t xml:space="preserve">, en relación al </w:t>
      </w:r>
      <w:r w:rsidR="00D51883">
        <w:rPr>
          <w:rFonts w:ascii="Arial" w:hAnsi="Arial" w:cs="Arial"/>
          <w:b/>
          <w:lang w:val="es-ES" w:eastAsia="es-ES"/>
        </w:rPr>
        <w:t>Plan Anual de Trabajo 2019.</w:t>
      </w:r>
    </w:p>
    <w:p w:rsidR="00475ECE" w:rsidRDefault="00475ECE" w:rsidP="00475ECE">
      <w:pPr>
        <w:pStyle w:val="Prrafodelista"/>
        <w:spacing w:line="360" w:lineRule="auto"/>
        <w:ind w:left="360"/>
        <w:jc w:val="both"/>
        <w:rPr>
          <w:rFonts w:ascii="Arial" w:hAnsi="Arial" w:cs="Arial"/>
          <w:b/>
          <w:lang w:val="es-ES" w:eastAsia="es-ES"/>
        </w:rPr>
      </w:pPr>
    </w:p>
    <w:p w:rsidR="00475ECE" w:rsidRPr="00475ECE" w:rsidRDefault="00AA6215" w:rsidP="00475ECE">
      <w:pPr>
        <w:autoSpaceDE w:val="0"/>
        <w:autoSpaceDN w:val="0"/>
        <w:adjustRightInd w:val="0"/>
        <w:spacing w:line="360" w:lineRule="auto"/>
        <w:ind w:left="360"/>
        <w:jc w:val="both"/>
        <w:rPr>
          <w:rFonts w:ascii="Arial" w:hAnsi="Arial" w:cs="Arial"/>
          <w:lang w:val="es-MX"/>
        </w:rPr>
      </w:pPr>
      <w:r>
        <w:rPr>
          <w:rFonts w:ascii="Arial" w:hAnsi="Arial" w:cs="Arial"/>
          <w:lang w:val="es-MX"/>
        </w:rPr>
        <w:t>El Lic. Lechuga, Jefe de la UAI, manifiesta que e</w:t>
      </w:r>
      <w:r w:rsidR="00475ECE" w:rsidRPr="00475ECE">
        <w:rPr>
          <w:rFonts w:ascii="Arial" w:hAnsi="Arial" w:cs="Arial"/>
          <w:lang w:val="es-MX"/>
        </w:rPr>
        <w:t>l presente plan y su respectivo cronograma de trabajo ha sido elaborado en cumplimiento</w:t>
      </w:r>
      <w:r w:rsidR="00475ECE" w:rsidRPr="00475ECE">
        <w:rPr>
          <w:rFonts w:ascii="Arial" w:hAnsi="Arial" w:cs="Arial"/>
          <w:b/>
          <w:lang w:val="es-MX"/>
        </w:rPr>
        <w:t xml:space="preserve"> </w:t>
      </w:r>
      <w:r w:rsidR="00475ECE" w:rsidRPr="00475ECE">
        <w:rPr>
          <w:rFonts w:ascii="Arial" w:hAnsi="Arial" w:cs="Arial"/>
          <w:lang w:val="es-MX"/>
        </w:rPr>
        <w:t xml:space="preserve">a lo dispuesto en el artículo  36 de la Ley de la Corte de Cuentas de la República COORDINACIÓN DE LABORES, el cual manifiesta que </w:t>
      </w:r>
      <w:r w:rsidR="00475ECE" w:rsidRPr="00475ECE">
        <w:rPr>
          <w:rFonts w:ascii="Arial" w:hAnsi="Arial" w:cs="Arial"/>
          <w:b/>
          <w:bCs/>
          <w:lang w:val="es-MX"/>
        </w:rPr>
        <w:t>“</w:t>
      </w:r>
      <w:r w:rsidR="00475ECE" w:rsidRPr="00475ECE">
        <w:rPr>
          <w:rFonts w:ascii="Arial" w:hAnsi="Arial" w:cs="Arial"/>
          <w:b/>
          <w:bCs/>
        </w:rPr>
        <w:t>Las unidades de auditoría interna presentarán a la Corte, a más tardar el treinta y uno de marzo de cada año, su plan de trabajo para el siguiente ejercicio fiscal y le informarán por escrito de inmediato, de cualquier modificación que se le hiciere</w:t>
      </w:r>
      <w:r w:rsidR="00475ECE" w:rsidRPr="00475ECE">
        <w:rPr>
          <w:rFonts w:ascii="Arial" w:hAnsi="Arial" w:cs="Arial"/>
          <w:lang w:val="es-MX"/>
        </w:rPr>
        <w:t>”.</w:t>
      </w:r>
    </w:p>
    <w:p w:rsidR="00475ECE" w:rsidRPr="00475ECE" w:rsidRDefault="00475ECE" w:rsidP="00475ECE">
      <w:pPr>
        <w:autoSpaceDE w:val="0"/>
        <w:autoSpaceDN w:val="0"/>
        <w:adjustRightInd w:val="0"/>
        <w:spacing w:line="360" w:lineRule="auto"/>
        <w:ind w:left="360"/>
        <w:jc w:val="both"/>
        <w:rPr>
          <w:rFonts w:ascii="Arial" w:hAnsi="Arial" w:cs="Arial"/>
          <w:lang w:val="es-MX"/>
        </w:rPr>
      </w:pPr>
    </w:p>
    <w:p w:rsidR="00475ECE" w:rsidRPr="00475ECE" w:rsidRDefault="00475ECE" w:rsidP="000D6BF0">
      <w:pPr>
        <w:autoSpaceDE w:val="0"/>
        <w:autoSpaceDN w:val="0"/>
        <w:adjustRightInd w:val="0"/>
        <w:spacing w:line="360" w:lineRule="auto"/>
        <w:ind w:left="360"/>
        <w:jc w:val="both"/>
        <w:rPr>
          <w:rFonts w:ascii="Arial" w:hAnsi="Arial" w:cs="Arial"/>
          <w:lang w:val="es-MX"/>
        </w:rPr>
      </w:pPr>
      <w:r w:rsidRPr="00475ECE">
        <w:rPr>
          <w:rFonts w:ascii="Arial" w:hAnsi="Arial" w:cs="Arial"/>
          <w:lang w:val="es-MX"/>
        </w:rPr>
        <w:t xml:space="preserve">Para la elaboración del Cronograma se ha tomado en consideración el Informe sobre Riesgos 2018 proporcionado por la Unidad de Planificación </w:t>
      </w:r>
      <w:r w:rsidR="00691FE8" w:rsidRPr="00475ECE">
        <w:rPr>
          <w:rFonts w:ascii="Arial" w:hAnsi="Arial" w:cs="Arial"/>
          <w:lang w:val="es-MX"/>
        </w:rPr>
        <w:t>Estratégica</w:t>
      </w:r>
      <w:r w:rsidRPr="00475ECE">
        <w:rPr>
          <w:rFonts w:ascii="Arial" w:hAnsi="Arial" w:cs="Arial"/>
          <w:lang w:val="es-MX"/>
        </w:rPr>
        <w:t xml:space="preserve"> y Desarrollo Institucional, verificando aquellos riesgos que son comunes para las diferentes unidades y/o dependencias; y aquellos riesgos relacionados con líneas de acción de trabajo plasmadas en el informe de riesgos recibidos, así como los riesgos de las actividades desarrolladas todos los años como son las de Inventarios, Adquisiciones y Contrataciones, y Registros Financieros.</w:t>
      </w:r>
    </w:p>
    <w:p w:rsidR="000D6BF0" w:rsidRDefault="000D6BF0" w:rsidP="000D6BF0">
      <w:pPr>
        <w:autoSpaceDE w:val="0"/>
        <w:autoSpaceDN w:val="0"/>
        <w:adjustRightInd w:val="0"/>
        <w:spacing w:line="360" w:lineRule="auto"/>
        <w:ind w:left="360"/>
        <w:jc w:val="both"/>
        <w:rPr>
          <w:rFonts w:ascii="Arial" w:hAnsi="Arial" w:cs="Arial"/>
          <w:lang w:val="es-MX"/>
        </w:rPr>
      </w:pPr>
      <w:r w:rsidRPr="000D6BF0">
        <w:rPr>
          <w:rFonts w:ascii="Arial" w:hAnsi="Arial" w:cs="Arial"/>
          <w:lang w:val="es-MX"/>
        </w:rPr>
        <w:t>Es importante mencionar que el cronograma propuesto puede ser modificado en cualquier momento que se estime necesario ya sea por cambios en los riesgos significativos, solicitudes de otros exámenes especiales por las autoridades institucionales y por solicitudes recibidas de la Corte de Cuentas de la República, estas modificaciones también deberán ser aprobadas por Junta Directiva del ISRI y comunicadas a la Corte de Cuentas de la República.</w:t>
      </w:r>
    </w:p>
    <w:p w:rsidR="00475ECE" w:rsidRDefault="00AA6215" w:rsidP="00475ECE">
      <w:pPr>
        <w:autoSpaceDE w:val="0"/>
        <w:autoSpaceDN w:val="0"/>
        <w:adjustRightInd w:val="0"/>
        <w:spacing w:line="360" w:lineRule="auto"/>
        <w:ind w:left="360"/>
        <w:jc w:val="both"/>
        <w:rPr>
          <w:rFonts w:ascii="Arial" w:hAnsi="Arial" w:cs="Arial"/>
        </w:rPr>
      </w:pPr>
      <w:r w:rsidRPr="000B3EF0">
        <w:rPr>
          <w:rFonts w:ascii="Arial" w:hAnsi="Arial" w:cs="Arial"/>
        </w:rPr>
        <w:t xml:space="preserve">En cuanto al Plan de Educación continuada </w:t>
      </w:r>
      <w:r w:rsidR="000B3EF0">
        <w:rPr>
          <w:rFonts w:ascii="Arial" w:hAnsi="Arial" w:cs="Arial"/>
        </w:rPr>
        <w:t xml:space="preserve">esta Unidad </w:t>
      </w:r>
      <w:r w:rsidR="002647DC">
        <w:rPr>
          <w:rFonts w:ascii="Arial" w:hAnsi="Arial" w:cs="Arial"/>
        </w:rPr>
        <w:t>ha</w:t>
      </w:r>
      <w:r w:rsidR="000B3EF0">
        <w:rPr>
          <w:rFonts w:ascii="Arial" w:hAnsi="Arial" w:cs="Arial"/>
        </w:rPr>
        <w:t xml:space="preserve"> considerado los siguientes </w:t>
      </w:r>
      <w:r w:rsidR="002647DC">
        <w:rPr>
          <w:rFonts w:ascii="Arial" w:hAnsi="Arial" w:cs="Arial"/>
        </w:rPr>
        <w:t>temas que son</w:t>
      </w:r>
      <w:r w:rsidR="000B3EF0">
        <w:rPr>
          <w:rFonts w:ascii="Arial" w:hAnsi="Arial" w:cs="Arial"/>
        </w:rPr>
        <w:t>:</w:t>
      </w:r>
    </w:p>
    <w:p w:rsidR="000B3EF0" w:rsidRDefault="000B3EF0" w:rsidP="000B3EF0">
      <w:pPr>
        <w:pStyle w:val="Prrafodelista"/>
        <w:numPr>
          <w:ilvl w:val="0"/>
          <w:numId w:val="4"/>
        </w:numPr>
        <w:autoSpaceDE w:val="0"/>
        <w:autoSpaceDN w:val="0"/>
        <w:adjustRightInd w:val="0"/>
        <w:spacing w:line="360" w:lineRule="auto"/>
        <w:jc w:val="both"/>
        <w:rPr>
          <w:rFonts w:ascii="Arial" w:hAnsi="Arial" w:cs="Arial"/>
        </w:rPr>
      </w:pPr>
      <w:r>
        <w:rPr>
          <w:rFonts w:ascii="Arial" w:hAnsi="Arial" w:cs="Arial"/>
        </w:rPr>
        <w:t>Planificación de la auditoria basada en riesgos.</w:t>
      </w:r>
    </w:p>
    <w:p w:rsidR="000B3EF0" w:rsidRDefault="000B3EF0" w:rsidP="000B3EF0">
      <w:pPr>
        <w:pStyle w:val="Prrafodelista"/>
        <w:numPr>
          <w:ilvl w:val="0"/>
          <w:numId w:val="4"/>
        </w:numPr>
        <w:autoSpaceDE w:val="0"/>
        <w:autoSpaceDN w:val="0"/>
        <w:adjustRightInd w:val="0"/>
        <w:spacing w:line="360" w:lineRule="auto"/>
        <w:jc w:val="both"/>
        <w:rPr>
          <w:rFonts w:ascii="Arial" w:hAnsi="Arial" w:cs="Arial"/>
        </w:rPr>
      </w:pPr>
      <w:r>
        <w:rPr>
          <w:rFonts w:ascii="Arial" w:hAnsi="Arial" w:cs="Arial"/>
        </w:rPr>
        <w:t>Implementación del balance SCORECARD (Cuadro de mando Integral).</w:t>
      </w:r>
    </w:p>
    <w:p w:rsidR="000B3EF0" w:rsidRDefault="000B3EF0" w:rsidP="000B3EF0">
      <w:pPr>
        <w:pStyle w:val="Prrafodelista"/>
        <w:numPr>
          <w:ilvl w:val="0"/>
          <w:numId w:val="4"/>
        </w:numPr>
        <w:autoSpaceDE w:val="0"/>
        <w:autoSpaceDN w:val="0"/>
        <w:adjustRightInd w:val="0"/>
        <w:spacing w:line="360" w:lineRule="auto"/>
        <w:jc w:val="both"/>
        <w:rPr>
          <w:rFonts w:ascii="Arial" w:hAnsi="Arial" w:cs="Arial"/>
        </w:rPr>
      </w:pPr>
      <w:r>
        <w:rPr>
          <w:rFonts w:ascii="Arial" w:hAnsi="Arial" w:cs="Arial"/>
        </w:rPr>
        <w:t xml:space="preserve">Auditoria de la Tecnología de Información y Comunicación. </w:t>
      </w:r>
    </w:p>
    <w:p w:rsidR="000B3EF0" w:rsidRDefault="000B3EF0" w:rsidP="000B3EF0">
      <w:pPr>
        <w:pStyle w:val="Prrafodelista"/>
        <w:numPr>
          <w:ilvl w:val="0"/>
          <w:numId w:val="4"/>
        </w:numPr>
        <w:autoSpaceDE w:val="0"/>
        <w:autoSpaceDN w:val="0"/>
        <w:adjustRightInd w:val="0"/>
        <w:spacing w:line="360" w:lineRule="auto"/>
        <w:jc w:val="both"/>
        <w:rPr>
          <w:rFonts w:ascii="Arial" w:hAnsi="Arial" w:cs="Arial"/>
        </w:rPr>
      </w:pPr>
      <w:r>
        <w:rPr>
          <w:rFonts w:ascii="Arial" w:hAnsi="Arial" w:cs="Arial"/>
        </w:rPr>
        <w:t>Prevención y detección de fraude.</w:t>
      </w:r>
    </w:p>
    <w:p w:rsidR="000B3EF0" w:rsidRDefault="000B3EF0" w:rsidP="000B3EF0">
      <w:pPr>
        <w:pStyle w:val="Prrafodelista"/>
        <w:numPr>
          <w:ilvl w:val="0"/>
          <w:numId w:val="4"/>
        </w:numPr>
        <w:autoSpaceDE w:val="0"/>
        <w:autoSpaceDN w:val="0"/>
        <w:adjustRightInd w:val="0"/>
        <w:spacing w:line="360" w:lineRule="auto"/>
        <w:jc w:val="both"/>
        <w:rPr>
          <w:rFonts w:ascii="Arial" w:hAnsi="Arial" w:cs="Arial"/>
        </w:rPr>
      </w:pPr>
      <w:r>
        <w:rPr>
          <w:rFonts w:ascii="Arial" w:hAnsi="Arial" w:cs="Arial"/>
        </w:rPr>
        <w:t>Técnicas y herramientas de la auditoría.</w:t>
      </w:r>
    </w:p>
    <w:p w:rsidR="000B3EF0" w:rsidRDefault="000B3EF0" w:rsidP="000B3EF0">
      <w:pPr>
        <w:pStyle w:val="Prrafodelista"/>
        <w:numPr>
          <w:ilvl w:val="0"/>
          <w:numId w:val="4"/>
        </w:numPr>
        <w:autoSpaceDE w:val="0"/>
        <w:autoSpaceDN w:val="0"/>
        <w:adjustRightInd w:val="0"/>
        <w:spacing w:line="360" w:lineRule="auto"/>
        <w:jc w:val="both"/>
        <w:rPr>
          <w:rFonts w:ascii="Arial" w:hAnsi="Arial" w:cs="Arial"/>
        </w:rPr>
      </w:pPr>
      <w:r>
        <w:rPr>
          <w:rFonts w:ascii="Arial" w:hAnsi="Arial" w:cs="Arial"/>
        </w:rPr>
        <w:t>Seminario de Actualización de la contabilidad gubernamental.</w:t>
      </w:r>
    </w:p>
    <w:p w:rsidR="000B3EF0" w:rsidRDefault="000B3EF0" w:rsidP="000B3EF0">
      <w:pPr>
        <w:pStyle w:val="Prrafodelista"/>
        <w:autoSpaceDE w:val="0"/>
        <w:autoSpaceDN w:val="0"/>
        <w:adjustRightInd w:val="0"/>
        <w:spacing w:line="360" w:lineRule="auto"/>
        <w:ind w:left="1080"/>
        <w:jc w:val="both"/>
        <w:rPr>
          <w:rFonts w:ascii="Arial" w:hAnsi="Arial" w:cs="Arial"/>
        </w:rPr>
      </w:pPr>
    </w:p>
    <w:p w:rsidR="0039063A" w:rsidRDefault="0039063A" w:rsidP="00C939DC">
      <w:pPr>
        <w:pStyle w:val="Prrafodelista"/>
        <w:spacing w:line="360" w:lineRule="auto"/>
        <w:ind w:left="360"/>
        <w:jc w:val="both"/>
        <w:rPr>
          <w:rFonts w:ascii="Arial" w:hAnsi="Arial" w:cs="Arial"/>
          <w:lang w:val="es-MX" w:eastAsia="es-ES"/>
        </w:rPr>
      </w:pPr>
    </w:p>
    <w:p w:rsidR="0039063A" w:rsidRDefault="0039063A" w:rsidP="00C939DC">
      <w:pPr>
        <w:pStyle w:val="Prrafodelista"/>
        <w:spacing w:line="360" w:lineRule="auto"/>
        <w:ind w:left="360"/>
        <w:jc w:val="both"/>
        <w:rPr>
          <w:rFonts w:ascii="Arial" w:hAnsi="Arial" w:cs="Arial"/>
          <w:lang w:val="es-MX" w:eastAsia="es-ES"/>
        </w:rPr>
      </w:pPr>
    </w:p>
    <w:p w:rsidR="0039063A" w:rsidRDefault="0039063A" w:rsidP="00C939DC">
      <w:pPr>
        <w:pStyle w:val="Prrafodelista"/>
        <w:spacing w:line="360" w:lineRule="auto"/>
        <w:ind w:left="360"/>
        <w:jc w:val="both"/>
        <w:rPr>
          <w:rFonts w:ascii="Arial" w:hAnsi="Arial" w:cs="Arial"/>
          <w:lang w:val="es-MX" w:eastAsia="es-ES"/>
        </w:rPr>
      </w:pPr>
    </w:p>
    <w:p w:rsidR="0039063A" w:rsidRDefault="0039063A" w:rsidP="00C939DC">
      <w:pPr>
        <w:pStyle w:val="Prrafodelista"/>
        <w:spacing w:line="360" w:lineRule="auto"/>
        <w:ind w:left="360"/>
        <w:jc w:val="both"/>
        <w:rPr>
          <w:rFonts w:ascii="Arial" w:hAnsi="Arial" w:cs="Arial"/>
          <w:lang w:val="es-MX" w:eastAsia="es-ES"/>
        </w:rPr>
      </w:pPr>
    </w:p>
    <w:p w:rsidR="0039063A" w:rsidRDefault="0039063A" w:rsidP="00C939DC">
      <w:pPr>
        <w:pStyle w:val="Prrafodelista"/>
        <w:spacing w:line="360" w:lineRule="auto"/>
        <w:ind w:left="360"/>
        <w:jc w:val="both"/>
        <w:rPr>
          <w:rFonts w:ascii="Arial" w:hAnsi="Arial" w:cs="Arial"/>
          <w:lang w:val="es-MX" w:eastAsia="es-ES"/>
        </w:rPr>
      </w:pPr>
    </w:p>
    <w:p w:rsidR="0039063A" w:rsidRDefault="0039063A" w:rsidP="00C939DC">
      <w:pPr>
        <w:pStyle w:val="Prrafodelista"/>
        <w:spacing w:line="360" w:lineRule="auto"/>
        <w:ind w:left="360"/>
        <w:jc w:val="both"/>
        <w:rPr>
          <w:rFonts w:ascii="Arial" w:hAnsi="Arial" w:cs="Arial"/>
          <w:lang w:val="es-MX" w:eastAsia="es-ES"/>
        </w:rPr>
      </w:pPr>
    </w:p>
    <w:p w:rsidR="0039063A" w:rsidRDefault="0039063A" w:rsidP="00C939DC">
      <w:pPr>
        <w:pStyle w:val="Prrafodelista"/>
        <w:spacing w:line="360" w:lineRule="auto"/>
        <w:ind w:left="360"/>
        <w:jc w:val="both"/>
        <w:rPr>
          <w:rFonts w:ascii="Arial" w:hAnsi="Arial" w:cs="Arial"/>
          <w:lang w:val="es-MX" w:eastAsia="es-ES"/>
        </w:rPr>
      </w:pPr>
    </w:p>
    <w:p w:rsidR="0039063A" w:rsidRDefault="0039063A" w:rsidP="00C939DC">
      <w:pPr>
        <w:pStyle w:val="Prrafodelista"/>
        <w:spacing w:line="360" w:lineRule="auto"/>
        <w:ind w:left="360"/>
        <w:jc w:val="both"/>
        <w:rPr>
          <w:rFonts w:ascii="Arial" w:hAnsi="Arial" w:cs="Arial"/>
          <w:lang w:val="es-MX" w:eastAsia="es-ES"/>
        </w:rPr>
      </w:pPr>
    </w:p>
    <w:p w:rsidR="0039063A" w:rsidRDefault="0039063A" w:rsidP="00C939DC">
      <w:pPr>
        <w:pStyle w:val="Prrafodelista"/>
        <w:spacing w:line="360" w:lineRule="auto"/>
        <w:ind w:left="360"/>
        <w:jc w:val="both"/>
        <w:rPr>
          <w:rFonts w:ascii="Arial" w:hAnsi="Arial" w:cs="Arial"/>
          <w:lang w:val="es-MX" w:eastAsia="es-ES"/>
        </w:rPr>
      </w:pPr>
    </w:p>
    <w:p w:rsidR="0039063A" w:rsidRDefault="0039063A" w:rsidP="00C939DC">
      <w:pPr>
        <w:pStyle w:val="Prrafodelista"/>
        <w:spacing w:line="360" w:lineRule="auto"/>
        <w:ind w:left="360"/>
        <w:jc w:val="both"/>
        <w:rPr>
          <w:rFonts w:ascii="Arial" w:hAnsi="Arial" w:cs="Arial"/>
          <w:lang w:val="es-MX" w:eastAsia="es-ES"/>
        </w:rPr>
      </w:pPr>
    </w:p>
    <w:p w:rsidR="00B32A5F" w:rsidRDefault="00B32A5F" w:rsidP="00C939DC">
      <w:pPr>
        <w:pStyle w:val="Prrafodelista"/>
        <w:spacing w:line="360" w:lineRule="auto"/>
        <w:ind w:left="360"/>
        <w:jc w:val="both"/>
        <w:rPr>
          <w:rFonts w:ascii="Arial" w:hAnsi="Arial" w:cs="Arial"/>
          <w:lang w:val="es-MX" w:eastAsia="es-ES"/>
        </w:rPr>
      </w:pPr>
    </w:p>
    <w:p w:rsidR="00C2158C" w:rsidRPr="00C939DC" w:rsidRDefault="005A7FD9" w:rsidP="00C939DC">
      <w:pPr>
        <w:pStyle w:val="Prrafodelista"/>
        <w:spacing w:line="360" w:lineRule="auto"/>
        <w:ind w:left="360"/>
        <w:jc w:val="both"/>
        <w:rPr>
          <w:rFonts w:ascii="Arial" w:hAnsi="Arial" w:cs="Arial"/>
          <w:lang w:val="es-MX" w:eastAsia="es-ES"/>
        </w:rPr>
      </w:pPr>
      <w:r w:rsidRPr="00F11526">
        <w:rPr>
          <w:rFonts w:ascii="Arial" w:hAnsi="Arial" w:cs="Arial"/>
          <w:lang w:val="es-MX" w:eastAsia="es-ES"/>
        </w:rPr>
        <w:t xml:space="preserve">Miembros de Junta Directiva dan por recibido el Plan Anual de Trabajo </w:t>
      </w:r>
      <w:r w:rsidR="00D51883" w:rsidRPr="00F11526">
        <w:rPr>
          <w:rFonts w:ascii="Arial" w:hAnsi="Arial" w:cs="Arial"/>
          <w:lang w:val="es-MX" w:eastAsia="es-ES"/>
        </w:rPr>
        <w:t xml:space="preserve">para el año 2019 por parte </w:t>
      </w:r>
      <w:r w:rsidRPr="00F11526">
        <w:rPr>
          <w:rFonts w:ascii="Arial" w:hAnsi="Arial" w:cs="Arial"/>
          <w:lang w:val="es-MX" w:eastAsia="es-ES"/>
        </w:rPr>
        <w:t>de</w:t>
      </w:r>
      <w:r w:rsidR="002C1CA0" w:rsidRPr="00F11526">
        <w:rPr>
          <w:rFonts w:ascii="Arial" w:hAnsi="Arial" w:cs="Arial"/>
          <w:lang w:val="es-MX" w:eastAsia="es-ES"/>
        </w:rPr>
        <w:t xml:space="preserve"> la </w:t>
      </w:r>
      <w:r w:rsidR="003D7F68" w:rsidRPr="00F11526">
        <w:rPr>
          <w:rFonts w:ascii="Arial" w:hAnsi="Arial" w:cs="Arial"/>
          <w:lang w:val="es-MX" w:eastAsia="es-ES"/>
        </w:rPr>
        <w:t xml:space="preserve">Unidad de Auditoria Interna, </w:t>
      </w:r>
      <w:r w:rsidR="002C1CA0" w:rsidRPr="00F11526">
        <w:rPr>
          <w:rFonts w:ascii="Arial" w:hAnsi="Arial" w:cs="Arial"/>
          <w:lang w:val="es-MX" w:eastAsia="es-ES"/>
        </w:rPr>
        <w:t>se le establece que debe de incorporar en el cuadro de actividades una auditoria en el D</w:t>
      </w:r>
      <w:r w:rsidR="000D6BF0">
        <w:rPr>
          <w:rFonts w:ascii="Arial" w:hAnsi="Arial" w:cs="Arial"/>
          <w:lang w:val="es-MX" w:eastAsia="es-ES"/>
        </w:rPr>
        <w:t xml:space="preserve">epartamento de Recursos Humanos, relacionado a la normativa </w:t>
      </w:r>
      <w:r w:rsidR="003D7F68" w:rsidRPr="00F11526">
        <w:rPr>
          <w:rFonts w:ascii="Arial" w:hAnsi="Arial" w:cs="Arial"/>
          <w:lang w:val="es-MX" w:eastAsia="es-ES"/>
        </w:rPr>
        <w:t xml:space="preserve">al igual que </w:t>
      </w:r>
      <w:r w:rsidR="0041162C" w:rsidRPr="00F11526">
        <w:rPr>
          <w:rFonts w:ascii="Arial" w:hAnsi="Arial" w:cs="Arial"/>
          <w:lang w:val="es-MX" w:eastAsia="es-ES"/>
        </w:rPr>
        <w:t xml:space="preserve">en la Unidad de Regulación. </w:t>
      </w:r>
    </w:p>
    <w:p w:rsidR="00C2158C" w:rsidRDefault="00C2158C" w:rsidP="00475ECE">
      <w:pPr>
        <w:pStyle w:val="Prrafodelista"/>
        <w:spacing w:line="360" w:lineRule="auto"/>
        <w:ind w:left="360"/>
        <w:jc w:val="both"/>
        <w:rPr>
          <w:rFonts w:ascii="Arial" w:hAnsi="Arial" w:cs="Arial"/>
          <w:lang w:val="es-MX" w:eastAsia="es-ES"/>
        </w:rPr>
      </w:pPr>
    </w:p>
    <w:p w:rsidR="00B32A5F" w:rsidRDefault="00B32A5F" w:rsidP="00475ECE">
      <w:pPr>
        <w:pStyle w:val="Prrafodelista"/>
        <w:spacing w:line="360" w:lineRule="auto"/>
        <w:ind w:left="360"/>
        <w:jc w:val="both"/>
        <w:rPr>
          <w:rFonts w:ascii="Arial" w:hAnsi="Arial" w:cs="Arial"/>
          <w:lang w:val="es-MX" w:eastAsia="es-ES"/>
        </w:rPr>
      </w:pPr>
    </w:p>
    <w:p w:rsidR="00484FEE" w:rsidRDefault="00484FEE" w:rsidP="00475ECE">
      <w:pPr>
        <w:pStyle w:val="Prrafodelista"/>
        <w:spacing w:line="360" w:lineRule="auto"/>
        <w:ind w:left="360"/>
        <w:jc w:val="both"/>
        <w:rPr>
          <w:rFonts w:ascii="Arial" w:hAnsi="Arial" w:cs="Arial"/>
          <w:lang w:val="es-MX" w:eastAsia="es-ES"/>
        </w:rPr>
      </w:pPr>
      <w:r>
        <w:rPr>
          <w:rFonts w:ascii="Arial" w:hAnsi="Arial" w:cs="Arial"/>
          <w:lang w:val="es-MX" w:eastAsia="es-ES"/>
        </w:rPr>
        <w:t>Por lo que miembros de Junta Directiva acuerdan:</w:t>
      </w:r>
    </w:p>
    <w:p w:rsidR="00484FEE" w:rsidRDefault="00484FEE" w:rsidP="00475ECE">
      <w:pPr>
        <w:pStyle w:val="Prrafodelista"/>
        <w:spacing w:line="360" w:lineRule="auto"/>
        <w:ind w:left="360"/>
        <w:jc w:val="both"/>
        <w:rPr>
          <w:rFonts w:ascii="Arial" w:hAnsi="Arial" w:cs="Arial"/>
          <w:lang w:val="es-MX" w:eastAsia="es-ES"/>
        </w:rPr>
      </w:pPr>
    </w:p>
    <w:p w:rsidR="00B32A5F" w:rsidRDefault="00B32A5F" w:rsidP="00475ECE">
      <w:pPr>
        <w:pStyle w:val="Prrafodelista"/>
        <w:spacing w:line="360" w:lineRule="auto"/>
        <w:ind w:left="360"/>
        <w:jc w:val="both"/>
        <w:rPr>
          <w:rFonts w:ascii="Arial" w:hAnsi="Arial" w:cs="Arial"/>
          <w:b/>
          <w:u w:val="single"/>
          <w:lang w:val="es-MX" w:eastAsia="es-ES"/>
        </w:rPr>
      </w:pPr>
    </w:p>
    <w:p w:rsidR="00484FEE" w:rsidRDefault="00484FEE" w:rsidP="00475ECE">
      <w:pPr>
        <w:pStyle w:val="Prrafodelista"/>
        <w:spacing w:line="360" w:lineRule="auto"/>
        <w:ind w:left="360"/>
        <w:jc w:val="both"/>
        <w:rPr>
          <w:rFonts w:ascii="Arial" w:hAnsi="Arial" w:cs="Arial"/>
          <w:b/>
          <w:lang w:val="es-MX" w:eastAsia="es-ES"/>
        </w:rPr>
      </w:pPr>
      <w:r w:rsidRPr="00484FEE">
        <w:rPr>
          <w:rFonts w:ascii="Arial" w:hAnsi="Arial" w:cs="Arial"/>
          <w:b/>
          <w:u w:val="single"/>
          <w:lang w:val="es-MX" w:eastAsia="es-ES"/>
        </w:rPr>
        <w:t>ACUERDO JD 05-2018:</w:t>
      </w:r>
      <w:r w:rsidRPr="00484FEE">
        <w:rPr>
          <w:rFonts w:ascii="Arial" w:hAnsi="Arial" w:cs="Arial"/>
          <w:b/>
          <w:lang w:val="es-MX" w:eastAsia="es-ES"/>
        </w:rPr>
        <w:t xml:space="preserve"> SE AUTORIZA EL PLAN</w:t>
      </w:r>
      <w:r w:rsidR="00C438AE">
        <w:rPr>
          <w:rFonts w:ascii="Arial" w:hAnsi="Arial" w:cs="Arial"/>
          <w:b/>
          <w:lang w:val="es-MX" w:eastAsia="es-ES"/>
        </w:rPr>
        <w:t xml:space="preserve"> ANUAL DE TRABAJO 2019</w:t>
      </w:r>
      <w:r w:rsidRPr="00484FEE">
        <w:rPr>
          <w:rFonts w:ascii="Arial" w:hAnsi="Arial" w:cs="Arial"/>
          <w:b/>
          <w:lang w:val="es-MX" w:eastAsia="es-ES"/>
        </w:rPr>
        <w:t xml:space="preserve"> DE LA UNIDAD DE AUDITORIA INTERNA DEL INSTITUTO SALVADOREÑO DE REHABILITACIÓN INTEGRAL. COMUNÍQUESE.-</w:t>
      </w:r>
    </w:p>
    <w:p w:rsidR="00F11526" w:rsidRDefault="00F11526" w:rsidP="00F11526">
      <w:pPr>
        <w:pStyle w:val="Prrafodelista"/>
        <w:spacing w:after="0" w:line="360" w:lineRule="auto"/>
        <w:ind w:left="360"/>
        <w:jc w:val="both"/>
        <w:rPr>
          <w:rFonts w:ascii="Arial" w:hAnsi="Arial" w:cs="Arial"/>
          <w:b/>
          <w:lang w:val="es-MX" w:eastAsia="es-ES"/>
        </w:rPr>
      </w:pPr>
    </w:p>
    <w:p w:rsidR="00B32A5F" w:rsidRDefault="00B32A5F" w:rsidP="00F11526">
      <w:pPr>
        <w:pStyle w:val="Prrafodelista"/>
        <w:spacing w:after="0" w:line="360" w:lineRule="auto"/>
        <w:ind w:left="360"/>
        <w:jc w:val="both"/>
        <w:rPr>
          <w:rFonts w:ascii="Arial" w:hAnsi="Arial" w:cs="Arial"/>
          <w:b/>
          <w:lang w:val="es-MX" w:eastAsia="es-ES"/>
        </w:rPr>
      </w:pPr>
    </w:p>
    <w:p w:rsidR="00C939DC" w:rsidRDefault="00C939DC" w:rsidP="00F11526">
      <w:pPr>
        <w:pStyle w:val="Prrafodelista"/>
        <w:spacing w:after="0" w:line="360" w:lineRule="auto"/>
        <w:ind w:left="360"/>
        <w:jc w:val="both"/>
        <w:rPr>
          <w:rFonts w:ascii="Arial" w:hAnsi="Arial" w:cs="Arial"/>
          <w:b/>
          <w:lang w:val="es-MX" w:eastAsia="es-ES"/>
        </w:rPr>
      </w:pPr>
    </w:p>
    <w:p w:rsidR="00F11526" w:rsidRPr="00F11526" w:rsidRDefault="00F11526" w:rsidP="00F11526">
      <w:pPr>
        <w:pStyle w:val="Prrafodelista"/>
        <w:spacing w:after="0" w:line="360" w:lineRule="auto"/>
        <w:ind w:left="360"/>
        <w:jc w:val="both"/>
        <w:rPr>
          <w:rFonts w:ascii="Arial" w:hAnsi="Arial" w:cs="Arial"/>
          <w:b/>
          <w:lang w:val="es-ES" w:eastAsia="es-ES"/>
        </w:rPr>
      </w:pPr>
      <w:r w:rsidRPr="00F11526">
        <w:rPr>
          <w:rFonts w:ascii="Arial" w:hAnsi="Arial" w:cs="Arial"/>
          <w:b/>
          <w:lang w:val="es-ES" w:eastAsia="es-ES"/>
        </w:rPr>
        <w:t xml:space="preserve">6.2 Solicitud de aprobación </w:t>
      </w:r>
      <w:r w:rsidR="00E236F1">
        <w:rPr>
          <w:rFonts w:ascii="Arial" w:hAnsi="Arial" w:cs="Arial"/>
          <w:b/>
          <w:lang w:val="es-ES" w:eastAsia="es-ES"/>
        </w:rPr>
        <w:t xml:space="preserve">de perfiles </w:t>
      </w:r>
      <w:r w:rsidR="00963AD8">
        <w:rPr>
          <w:rFonts w:ascii="Arial" w:hAnsi="Arial" w:cs="Arial"/>
          <w:b/>
          <w:lang w:val="es-ES" w:eastAsia="es-ES"/>
        </w:rPr>
        <w:t xml:space="preserve">del personal </w:t>
      </w:r>
      <w:r w:rsidR="00E236F1">
        <w:rPr>
          <w:rFonts w:ascii="Arial" w:hAnsi="Arial" w:cs="Arial"/>
          <w:b/>
          <w:lang w:val="es-ES" w:eastAsia="es-ES"/>
        </w:rPr>
        <w:t xml:space="preserve">de </w:t>
      </w:r>
      <w:r w:rsidR="00963AD8">
        <w:rPr>
          <w:rFonts w:ascii="Arial" w:hAnsi="Arial" w:cs="Arial"/>
          <w:b/>
          <w:lang w:val="es-ES" w:eastAsia="es-ES"/>
        </w:rPr>
        <w:t xml:space="preserve">la </w:t>
      </w:r>
      <w:r w:rsidR="00E236F1">
        <w:rPr>
          <w:rFonts w:ascii="Arial" w:hAnsi="Arial" w:cs="Arial"/>
          <w:b/>
          <w:lang w:val="es-ES" w:eastAsia="es-ES"/>
        </w:rPr>
        <w:t xml:space="preserve">Unidad Ambiental, por parte del Lic. Carlos Atilio Paniagua Cruz, Jefe Ad Honorem de la Unidad Ambiental. </w:t>
      </w:r>
    </w:p>
    <w:p w:rsidR="00F11526" w:rsidRDefault="00F11526" w:rsidP="00F11526">
      <w:pPr>
        <w:pStyle w:val="Prrafodelista"/>
        <w:spacing w:after="0" w:line="360" w:lineRule="auto"/>
        <w:ind w:left="360"/>
        <w:jc w:val="both"/>
        <w:rPr>
          <w:rFonts w:ascii="Arial" w:hAnsi="Arial" w:cs="Arial"/>
          <w:lang w:val="es-ES" w:eastAsia="es-ES"/>
        </w:rPr>
      </w:pPr>
    </w:p>
    <w:p w:rsidR="00F11526" w:rsidRDefault="00F11526" w:rsidP="00F11526">
      <w:pPr>
        <w:pStyle w:val="Prrafodelista"/>
        <w:spacing w:after="0" w:line="360" w:lineRule="auto"/>
        <w:ind w:left="360"/>
        <w:jc w:val="both"/>
        <w:rPr>
          <w:rFonts w:ascii="Arial" w:hAnsi="Arial" w:cs="Arial"/>
          <w:lang w:val="es-ES" w:eastAsia="es-ES"/>
        </w:rPr>
      </w:pPr>
      <w:r>
        <w:rPr>
          <w:rFonts w:ascii="Arial" w:hAnsi="Arial" w:cs="Arial"/>
          <w:lang w:val="es-ES" w:eastAsia="es-ES"/>
        </w:rPr>
        <w:t xml:space="preserve">El Licenciado </w:t>
      </w:r>
      <w:r w:rsidR="000D6BF0">
        <w:rPr>
          <w:rFonts w:ascii="Arial" w:hAnsi="Arial" w:cs="Arial"/>
          <w:lang w:val="es-ES" w:eastAsia="es-ES"/>
        </w:rPr>
        <w:t>Paniagua, establece que, para darle cumplimiento a lo regulado en los</w:t>
      </w:r>
      <w:r w:rsidR="00E236F1">
        <w:rPr>
          <w:rFonts w:ascii="Arial" w:hAnsi="Arial" w:cs="Arial"/>
          <w:lang w:val="es-ES" w:eastAsia="es-ES"/>
        </w:rPr>
        <w:t xml:space="preserve"> </w:t>
      </w:r>
      <w:r w:rsidR="006020CE">
        <w:rPr>
          <w:rFonts w:ascii="Arial" w:hAnsi="Arial" w:cs="Arial"/>
          <w:lang w:val="es-ES" w:eastAsia="es-ES"/>
        </w:rPr>
        <w:t xml:space="preserve">artículo 6 y 7 de la Ley de Medio </w:t>
      </w:r>
      <w:r w:rsidR="000B6201">
        <w:rPr>
          <w:rFonts w:ascii="Arial" w:hAnsi="Arial" w:cs="Arial"/>
          <w:lang w:val="es-ES" w:eastAsia="es-ES"/>
        </w:rPr>
        <w:t xml:space="preserve">Ambiente, </w:t>
      </w:r>
      <w:r w:rsidR="00E236F1">
        <w:rPr>
          <w:rFonts w:ascii="Arial" w:hAnsi="Arial" w:cs="Arial"/>
          <w:lang w:val="es-ES" w:eastAsia="es-ES"/>
        </w:rPr>
        <w:t xml:space="preserve">se ha creado el perfil de puesto de Jefe de la Unidad Ambiental y el perfil del Técnico de la misma, por lo que </w:t>
      </w:r>
      <w:r w:rsidR="00CB4BF7">
        <w:rPr>
          <w:rFonts w:ascii="Arial" w:hAnsi="Arial" w:cs="Arial"/>
          <w:lang w:val="es-ES" w:eastAsia="es-ES"/>
        </w:rPr>
        <w:t xml:space="preserve">se solicita que se tome </w:t>
      </w:r>
      <w:r w:rsidR="00E236F1">
        <w:rPr>
          <w:rFonts w:ascii="Arial" w:hAnsi="Arial" w:cs="Arial"/>
          <w:lang w:val="es-ES" w:eastAsia="es-ES"/>
        </w:rPr>
        <w:t xml:space="preserve"> acuerdo de aprobación de los perfiles, los cuales ya han sido verificados y aprobados por p</w:t>
      </w:r>
      <w:r w:rsidR="00400BC2">
        <w:rPr>
          <w:rFonts w:ascii="Arial" w:hAnsi="Arial" w:cs="Arial"/>
          <w:lang w:val="es-ES" w:eastAsia="es-ES"/>
        </w:rPr>
        <w:t>arte de la Unidad de Regulación.</w:t>
      </w:r>
    </w:p>
    <w:p w:rsidR="00B32A5F" w:rsidRDefault="00B32A5F" w:rsidP="00F11526">
      <w:pPr>
        <w:pStyle w:val="Prrafodelista"/>
        <w:spacing w:after="0" w:line="360" w:lineRule="auto"/>
        <w:ind w:left="360"/>
        <w:jc w:val="both"/>
        <w:rPr>
          <w:rFonts w:ascii="Arial" w:hAnsi="Arial" w:cs="Arial"/>
          <w:lang w:val="es-ES" w:eastAsia="es-ES"/>
        </w:rPr>
      </w:pPr>
    </w:p>
    <w:p w:rsidR="00400BC2" w:rsidRDefault="00400BC2" w:rsidP="00F11526">
      <w:pPr>
        <w:pStyle w:val="Prrafodelista"/>
        <w:spacing w:after="0" w:line="360" w:lineRule="auto"/>
        <w:ind w:left="360"/>
        <w:jc w:val="both"/>
        <w:rPr>
          <w:rFonts w:ascii="Arial" w:hAnsi="Arial" w:cs="Arial"/>
          <w:lang w:val="es-ES" w:eastAsia="es-ES"/>
        </w:rPr>
      </w:pPr>
      <w:r>
        <w:rPr>
          <w:rFonts w:ascii="Arial" w:hAnsi="Arial" w:cs="Arial"/>
          <w:lang w:val="es-ES" w:eastAsia="es-ES"/>
        </w:rPr>
        <w:t>Q</w:t>
      </w:r>
      <w:r w:rsidR="00917663">
        <w:rPr>
          <w:rFonts w:ascii="Arial" w:hAnsi="Arial" w:cs="Arial"/>
          <w:lang w:val="es-ES" w:eastAsia="es-ES"/>
        </w:rPr>
        <w:t>uien expone de cada</w:t>
      </w:r>
      <w:r>
        <w:rPr>
          <w:rFonts w:ascii="Arial" w:hAnsi="Arial" w:cs="Arial"/>
          <w:lang w:val="es-ES" w:eastAsia="es-ES"/>
        </w:rPr>
        <w:t xml:space="preserve"> perfil l</w:t>
      </w:r>
      <w:r w:rsidR="00EF46F0">
        <w:rPr>
          <w:rFonts w:ascii="Arial" w:hAnsi="Arial" w:cs="Arial"/>
          <w:lang w:val="es-ES" w:eastAsia="es-ES"/>
        </w:rPr>
        <w:t>a misión y visión del puesto de trabajo</w:t>
      </w:r>
      <w:r>
        <w:rPr>
          <w:rFonts w:ascii="Arial" w:hAnsi="Arial" w:cs="Arial"/>
          <w:lang w:val="es-ES" w:eastAsia="es-ES"/>
        </w:rPr>
        <w:t xml:space="preserve">, marco de referencia, funciones y actividades básicas, </w:t>
      </w:r>
      <w:r w:rsidR="00CB7A59">
        <w:rPr>
          <w:rFonts w:ascii="Arial" w:hAnsi="Arial" w:cs="Arial"/>
          <w:lang w:val="es-ES" w:eastAsia="es-ES"/>
        </w:rPr>
        <w:t>resultados principales</w:t>
      </w:r>
      <w:r>
        <w:rPr>
          <w:rFonts w:ascii="Arial" w:hAnsi="Arial" w:cs="Arial"/>
          <w:lang w:val="es-ES" w:eastAsia="es-ES"/>
        </w:rPr>
        <w:t xml:space="preserve">, perfil de contratación, conocimientos específicos y competencias y otros aspectos. </w:t>
      </w:r>
    </w:p>
    <w:p w:rsidR="00F11526" w:rsidRDefault="00F11526" w:rsidP="00F11526">
      <w:pPr>
        <w:pStyle w:val="Prrafodelista"/>
        <w:spacing w:after="0" w:line="360" w:lineRule="auto"/>
        <w:ind w:left="360"/>
        <w:jc w:val="both"/>
        <w:rPr>
          <w:rFonts w:ascii="Arial" w:hAnsi="Arial" w:cs="Arial"/>
          <w:lang w:val="es-ES" w:eastAsia="es-ES"/>
        </w:rPr>
      </w:pPr>
    </w:p>
    <w:p w:rsidR="00635464" w:rsidRDefault="00092860" w:rsidP="00842D2F">
      <w:pPr>
        <w:pStyle w:val="Prrafodelista"/>
        <w:spacing w:after="0" w:line="360" w:lineRule="auto"/>
        <w:ind w:left="360"/>
        <w:jc w:val="both"/>
        <w:rPr>
          <w:rFonts w:ascii="Arial" w:hAnsi="Arial" w:cs="Arial"/>
          <w:lang w:val="es-ES" w:eastAsia="es-ES"/>
        </w:rPr>
      </w:pPr>
      <w:r>
        <w:rPr>
          <w:rFonts w:ascii="Arial" w:hAnsi="Arial" w:cs="Arial"/>
          <w:lang w:val="es-ES" w:eastAsia="es-ES"/>
        </w:rPr>
        <w:t>Miembros de Junta Directiva, después de escuchar la ponencia por parte del Lic. Paniagua, establecen que debe de corregirse el ordenamiento de las funciones</w:t>
      </w:r>
      <w:r w:rsidR="005B6176">
        <w:rPr>
          <w:rFonts w:ascii="Arial" w:hAnsi="Arial" w:cs="Arial"/>
          <w:lang w:val="es-ES" w:eastAsia="es-ES"/>
        </w:rPr>
        <w:t xml:space="preserve"> y actividades básicas de los perfiles</w:t>
      </w:r>
      <w:r>
        <w:rPr>
          <w:rFonts w:ascii="Arial" w:hAnsi="Arial" w:cs="Arial"/>
          <w:lang w:val="es-ES" w:eastAsia="es-ES"/>
        </w:rPr>
        <w:t xml:space="preserve">, entre otras observaciones, las cuales deben de ser subsanadas. </w:t>
      </w:r>
    </w:p>
    <w:p w:rsidR="00635464" w:rsidRDefault="00635464" w:rsidP="00842D2F">
      <w:pPr>
        <w:pStyle w:val="Prrafodelista"/>
        <w:spacing w:after="0" w:line="360" w:lineRule="auto"/>
        <w:ind w:left="360"/>
        <w:jc w:val="both"/>
        <w:rPr>
          <w:rFonts w:ascii="Arial" w:hAnsi="Arial" w:cs="Arial"/>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32A5F" w:rsidRDefault="00B32A5F" w:rsidP="0039063A">
      <w:pPr>
        <w:pStyle w:val="Prrafodelista"/>
        <w:spacing w:after="0" w:line="360" w:lineRule="auto"/>
        <w:ind w:left="360"/>
        <w:jc w:val="both"/>
        <w:rPr>
          <w:rFonts w:ascii="Arial" w:hAnsi="Arial" w:cs="Arial"/>
          <w:b/>
          <w:lang w:val="es-ES" w:eastAsia="es-ES"/>
        </w:rPr>
      </w:pPr>
    </w:p>
    <w:p w:rsidR="00B51BB1" w:rsidRPr="0039063A" w:rsidRDefault="001C7284" w:rsidP="0039063A">
      <w:pPr>
        <w:pStyle w:val="Prrafodelista"/>
        <w:spacing w:after="0" w:line="360" w:lineRule="auto"/>
        <w:ind w:left="360"/>
        <w:jc w:val="both"/>
        <w:rPr>
          <w:rFonts w:ascii="Arial" w:hAnsi="Arial" w:cs="Arial"/>
          <w:lang w:val="es-ES" w:eastAsia="es-ES"/>
        </w:rPr>
      </w:pPr>
      <w:r w:rsidRPr="00842D2F">
        <w:rPr>
          <w:rFonts w:ascii="Arial" w:hAnsi="Arial" w:cs="Arial"/>
          <w:b/>
          <w:lang w:val="es-ES" w:eastAsia="es-ES"/>
        </w:rPr>
        <w:t xml:space="preserve">6.3 </w:t>
      </w:r>
      <w:r w:rsidR="00842D2F" w:rsidRPr="00842D2F">
        <w:rPr>
          <w:rFonts w:ascii="Arial" w:hAnsi="Arial" w:cs="Arial"/>
          <w:b/>
          <w:lang w:val="es-ES" w:eastAsia="es-ES"/>
        </w:rPr>
        <w:t xml:space="preserve">Presentación por parte de la Licda. Ana Patricia Coto de Pino, Asesora Jurídica y el Lic. Carlos Atilio Paniagua Cruz, Encargado del Control y Resguardo del Activo Fijo Institucional, en relación a informar sobre el cruce de información de las tres asociaciones siendo AISCIEPRO, ASPCDIMSI y Fundación para Todos. </w:t>
      </w:r>
    </w:p>
    <w:p w:rsidR="0039063A" w:rsidRDefault="000B6201" w:rsidP="00180616">
      <w:pPr>
        <w:pStyle w:val="NormalWeb"/>
        <w:spacing w:before="200" w:beforeAutospacing="0" w:after="0" w:afterAutospacing="0" w:line="360" w:lineRule="auto"/>
        <w:ind w:left="360"/>
        <w:jc w:val="both"/>
        <w:rPr>
          <w:rFonts w:ascii="Arial" w:eastAsiaTheme="minorEastAsia" w:hAnsi="Arial" w:cs="Arial"/>
          <w:kern w:val="24"/>
          <w:sz w:val="22"/>
          <w:szCs w:val="22"/>
        </w:rPr>
      </w:pPr>
      <w:r w:rsidRPr="000B6201">
        <w:rPr>
          <w:rFonts w:ascii="Arial" w:eastAsiaTheme="minorEastAsia" w:hAnsi="Arial" w:cs="Arial"/>
          <w:bCs/>
          <w:kern w:val="24"/>
          <w:sz w:val="22"/>
          <w:szCs w:val="22"/>
        </w:rPr>
        <w:t>El Lic. Carlos Paniagua, presenta informe en relación al cruce de información de las asociaciones constituidas por personas con discapacidad visual, para el caso la AISCIEPRO</w:t>
      </w:r>
      <w:r w:rsidRPr="000B6201">
        <w:rPr>
          <w:rFonts w:ascii="Arial" w:eastAsiaTheme="minorEastAsia" w:hAnsi="Arial" w:cs="Arial"/>
          <w:kern w:val="24"/>
          <w:sz w:val="22"/>
          <w:szCs w:val="22"/>
        </w:rPr>
        <w:t xml:space="preserve">, dicha asociación inició operaciones  con 40 asociados aproximadamente, inicialmente obtuvieron su personería jurídica, que actualmente  no se conoce quienes conforman la Junta Directiva, la mayoría de sus miembros fundadores se retiraron por diversas causas relacionadas a la Dirección conducida por el Señor </w:t>
      </w:r>
      <w:r w:rsidR="00C438AE">
        <w:rPr>
          <w:rFonts w:ascii="Arial" w:eastAsiaTheme="minorEastAsia" w:hAnsi="Arial" w:cs="Arial"/>
          <w:bCs/>
          <w:kern w:val="24"/>
          <w:sz w:val="22"/>
          <w:szCs w:val="22"/>
        </w:rPr>
        <w:t xml:space="preserve">José Vicente Escobar y </w:t>
      </w:r>
      <w:r>
        <w:rPr>
          <w:rFonts w:ascii="Arial" w:eastAsiaTheme="minorEastAsia" w:hAnsi="Arial" w:cs="Arial"/>
          <w:bCs/>
          <w:kern w:val="24"/>
          <w:sz w:val="22"/>
          <w:szCs w:val="22"/>
        </w:rPr>
        <w:t>Á</w:t>
      </w:r>
      <w:r w:rsidRPr="000B6201">
        <w:rPr>
          <w:rFonts w:ascii="Arial" w:eastAsiaTheme="minorEastAsia" w:hAnsi="Arial" w:cs="Arial"/>
          <w:bCs/>
          <w:kern w:val="24"/>
          <w:sz w:val="22"/>
          <w:szCs w:val="22"/>
        </w:rPr>
        <w:t>ngel Esteban Velásquez</w:t>
      </w:r>
      <w:r w:rsidRPr="000B6201">
        <w:rPr>
          <w:rFonts w:ascii="Arial" w:eastAsiaTheme="minorEastAsia" w:hAnsi="Arial" w:cs="Arial"/>
          <w:kern w:val="24"/>
          <w:sz w:val="22"/>
          <w:szCs w:val="22"/>
        </w:rPr>
        <w:t xml:space="preserve">, quedando conformada solo por 3 miembros. </w:t>
      </w:r>
    </w:p>
    <w:p w:rsidR="0039063A" w:rsidRPr="0039063A" w:rsidRDefault="000B6201" w:rsidP="0039063A">
      <w:pPr>
        <w:pStyle w:val="NormalWeb"/>
        <w:spacing w:before="200" w:beforeAutospacing="0" w:after="0" w:afterAutospacing="0" w:line="360" w:lineRule="auto"/>
        <w:ind w:left="360"/>
        <w:jc w:val="both"/>
        <w:rPr>
          <w:rFonts w:ascii="Arial" w:eastAsiaTheme="minorEastAsia" w:hAnsi="Arial" w:cs="Arial"/>
          <w:kern w:val="24"/>
          <w:sz w:val="22"/>
          <w:szCs w:val="22"/>
        </w:rPr>
      </w:pPr>
      <w:r w:rsidRPr="000B6201">
        <w:rPr>
          <w:rFonts w:ascii="Arial" w:eastAsiaTheme="minorEastAsia" w:hAnsi="Arial" w:cs="Arial"/>
          <w:kern w:val="24"/>
          <w:sz w:val="22"/>
          <w:szCs w:val="22"/>
        </w:rPr>
        <w:t xml:space="preserve">Desde el año 2005 se han venido reportando daños en infraestructura por falta de mantenimiento, y una serie de anomalías como utilización del inmueble para otros fines: albergue o dormitorio, bodega de algunos asociados, etc., a la fecha el inmueble presenta daños considerables en su infraestructura. </w:t>
      </w:r>
    </w:p>
    <w:p w:rsidR="003A4565" w:rsidRPr="00E170AF" w:rsidRDefault="00E449A4" w:rsidP="00E449A4">
      <w:pPr>
        <w:pStyle w:val="NormalWeb"/>
        <w:spacing w:before="200" w:beforeAutospacing="0" w:after="0" w:afterAutospacing="0" w:line="360" w:lineRule="auto"/>
        <w:jc w:val="both"/>
        <w:rPr>
          <w:rFonts w:ascii="Arial" w:eastAsiaTheme="minorEastAsia" w:hAnsi="Arial" w:cs="Arial"/>
          <w:kern w:val="24"/>
          <w:sz w:val="22"/>
          <w:szCs w:val="22"/>
        </w:rPr>
      </w:pPr>
      <w:r w:rsidRPr="00E170AF">
        <w:rPr>
          <w:rFonts w:ascii="Arial" w:eastAsiaTheme="minorEastAsia" w:hAnsi="Arial" w:cs="Arial"/>
          <w:kern w:val="24"/>
          <w:sz w:val="22"/>
          <w:szCs w:val="22"/>
        </w:rPr>
        <w:t xml:space="preserve">En relación a la </w:t>
      </w:r>
      <w:r w:rsidR="0069029D">
        <w:rPr>
          <w:rFonts w:ascii="Arial" w:eastAsiaTheme="minorEastAsia" w:hAnsi="Arial" w:cs="Arial"/>
          <w:bCs/>
          <w:kern w:val="24"/>
          <w:sz w:val="22"/>
          <w:szCs w:val="22"/>
        </w:rPr>
        <w:t>FUNDACIÓ</w:t>
      </w:r>
      <w:r w:rsidR="00DE69A2">
        <w:rPr>
          <w:rFonts w:ascii="Arial" w:eastAsiaTheme="minorEastAsia" w:hAnsi="Arial" w:cs="Arial"/>
          <w:bCs/>
          <w:kern w:val="24"/>
          <w:sz w:val="22"/>
          <w:szCs w:val="22"/>
        </w:rPr>
        <w:t>N INCLUSIÓ</w:t>
      </w:r>
      <w:r w:rsidRPr="00E170AF">
        <w:rPr>
          <w:rFonts w:ascii="Arial" w:eastAsiaTheme="minorEastAsia" w:hAnsi="Arial" w:cs="Arial"/>
          <w:bCs/>
          <w:kern w:val="24"/>
          <w:sz w:val="22"/>
          <w:szCs w:val="22"/>
        </w:rPr>
        <w:t>N PARA TODOS</w:t>
      </w:r>
      <w:r w:rsidR="006D1697">
        <w:rPr>
          <w:rFonts w:ascii="Arial" w:eastAsiaTheme="minorEastAsia" w:hAnsi="Arial" w:cs="Arial"/>
          <w:kern w:val="24"/>
          <w:sz w:val="22"/>
          <w:szCs w:val="22"/>
        </w:rPr>
        <w:t xml:space="preserve">, </w:t>
      </w:r>
      <w:r w:rsidRPr="00E170AF">
        <w:rPr>
          <w:rFonts w:ascii="Arial" w:eastAsiaTheme="minorEastAsia" w:hAnsi="Arial" w:cs="Arial"/>
          <w:kern w:val="24"/>
          <w:sz w:val="22"/>
          <w:szCs w:val="22"/>
        </w:rPr>
        <w:t>e</w:t>
      </w:r>
      <w:r w:rsidR="00C915E2" w:rsidRPr="00C915E2">
        <w:rPr>
          <w:rFonts w:ascii="Arial" w:eastAsiaTheme="minorEastAsia" w:hAnsi="Arial" w:cs="Arial"/>
          <w:kern w:val="24"/>
          <w:sz w:val="22"/>
          <w:szCs w:val="22"/>
        </w:rPr>
        <w:t xml:space="preserve">s una Asociación de Ciegos sin fines de lucro que obtuvo su personería jurídica en 2009, su actual presidente </w:t>
      </w:r>
      <w:r w:rsidR="00C915E2" w:rsidRPr="00C915E2">
        <w:rPr>
          <w:rFonts w:ascii="Arial" w:eastAsiaTheme="minorEastAsia" w:hAnsi="Arial" w:cs="Arial"/>
          <w:bCs/>
          <w:kern w:val="24"/>
          <w:sz w:val="22"/>
          <w:szCs w:val="22"/>
        </w:rPr>
        <w:t>José</w:t>
      </w:r>
      <w:r w:rsidR="00C915E2" w:rsidRPr="00C915E2">
        <w:rPr>
          <w:rFonts w:ascii="Arial" w:eastAsiaTheme="minorEastAsia" w:hAnsi="Arial" w:cs="Arial"/>
          <w:kern w:val="24"/>
          <w:sz w:val="22"/>
          <w:szCs w:val="22"/>
        </w:rPr>
        <w:t xml:space="preserve"> </w:t>
      </w:r>
      <w:r w:rsidR="00C915E2" w:rsidRPr="00C915E2">
        <w:rPr>
          <w:rFonts w:ascii="Arial" w:eastAsiaTheme="minorEastAsia" w:hAnsi="Arial" w:cs="Arial"/>
          <w:bCs/>
          <w:kern w:val="24"/>
          <w:sz w:val="22"/>
          <w:szCs w:val="22"/>
        </w:rPr>
        <w:t>Vicente Escobar</w:t>
      </w:r>
      <w:r w:rsidR="00C915E2" w:rsidRPr="00C915E2">
        <w:rPr>
          <w:rFonts w:ascii="Arial" w:eastAsiaTheme="minorEastAsia" w:hAnsi="Arial" w:cs="Arial"/>
          <w:kern w:val="24"/>
          <w:sz w:val="22"/>
          <w:szCs w:val="22"/>
        </w:rPr>
        <w:t xml:space="preserve"> y </w:t>
      </w:r>
      <w:r w:rsidR="00F00F9D">
        <w:rPr>
          <w:rFonts w:ascii="Arial" w:eastAsiaTheme="minorEastAsia" w:hAnsi="Arial" w:cs="Arial"/>
          <w:bCs/>
          <w:kern w:val="24"/>
          <w:sz w:val="22"/>
          <w:szCs w:val="22"/>
        </w:rPr>
        <w:t>Á</w:t>
      </w:r>
      <w:r w:rsidR="00C915E2" w:rsidRPr="00C915E2">
        <w:rPr>
          <w:rFonts w:ascii="Arial" w:eastAsiaTheme="minorEastAsia" w:hAnsi="Arial" w:cs="Arial"/>
          <w:bCs/>
          <w:kern w:val="24"/>
          <w:sz w:val="22"/>
          <w:szCs w:val="22"/>
        </w:rPr>
        <w:t>ngel Esteban Velásquez</w:t>
      </w:r>
      <w:r w:rsidR="00C915E2" w:rsidRPr="00C915E2">
        <w:rPr>
          <w:rFonts w:ascii="Arial" w:eastAsiaTheme="minorEastAsia" w:hAnsi="Arial" w:cs="Arial"/>
          <w:kern w:val="24"/>
          <w:sz w:val="22"/>
          <w:szCs w:val="22"/>
        </w:rPr>
        <w:t xml:space="preserve">, son ex fundadores de </w:t>
      </w:r>
      <w:r w:rsidR="00C915E2" w:rsidRPr="00C915E2">
        <w:rPr>
          <w:rFonts w:ascii="Arial" w:eastAsiaTheme="minorEastAsia" w:hAnsi="Arial" w:cs="Arial"/>
          <w:bCs/>
          <w:kern w:val="24"/>
          <w:sz w:val="22"/>
          <w:szCs w:val="22"/>
        </w:rPr>
        <w:t>AISCIEPRO</w:t>
      </w:r>
      <w:r w:rsidR="00C915E2" w:rsidRPr="00C915E2">
        <w:rPr>
          <w:rFonts w:ascii="Arial" w:eastAsiaTheme="minorEastAsia" w:hAnsi="Arial" w:cs="Arial"/>
          <w:kern w:val="24"/>
          <w:sz w:val="22"/>
          <w:szCs w:val="22"/>
        </w:rPr>
        <w:t>, quienes manifiestan las dificultades administrativas que ésta asociación tubo desde su fundación, ellos y muchos de sus mi</w:t>
      </w:r>
      <w:r w:rsidR="006D1697">
        <w:rPr>
          <w:rFonts w:ascii="Arial" w:eastAsiaTheme="minorEastAsia" w:hAnsi="Arial" w:cs="Arial"/>
          <w:kern w:val="24"/>
          <w:sz w:val="22"/>
          <w:szCs w:val="22"/>
        </w:rPr>
        <w:t>embros optaron por renunciar de</w:t>
      </w:r>
      <w:r w:rsidR="00C915E2" w:rsidRPr="00C915E2">
        <w:rPr>
          <w:rFonts w:ascii="Arial" w:eastAsiaTheme="minorEastAsia" w:hAnsi="Arial" w:cs="Arial"/>
          <w:kern w:val="24"/>
          <w:sz w:val="22"/>
          <w:szCs w:val="22"/>
        </w:rPr>
        <w:t xml:space="preserve"> la misma.</w:t>
      </w:r>
      <w:r w:rsidRPr="00E170AF">
        <w:rPr>
          <w:rFonts w:ascii="Arial" w:eastAsiaTheme="minorEastAsia" w:hAnsi="Arial" w:cs="Arial"/>
          <w:kern w:val="24"/>
          <w:sz w:val="22"/>
          <w:szCs w:val="22"/>
        </w:rPr>
        <w:t xml:space="preserve"> </w:t>
      </w:r>
      <w:r w:rsidR="00C915E2" w:rsidRPr="00C915E2">
        <w:rPr>
          <w:rFonts w:ascii="Arial" w:eastAsiaTheme="minorEastAsia" w:hAnsi="Arial" w:cs="Arial"/>
          <w:kern w:val="24"/>
          <w:sz w:val="22"/>
          <w:szCs w:val="22"/>
        </w:rPr>
        <w:t>Según indagaciones la fundación Inclusión ha apoyado al Centro de Rehabilitación en algunos proyectos.</w:t>
      </w:r>
      <w:r w:rsidRPr="00E170AF">
        <w:rPr>
          <w:rFonts w:ascii="Arial" w:eastAsiaTheme="minorEastAsia" w:hAnsi="Arial" w:cs="Arial"/>
          <w:kern w:val="24"/>
          <w:sz w:val="22"/>
          <w:szCs w:val="22"/>
        </w:rPr>
        <w:t xml:space="preserve"> </w:t>
      </w:r>
    </w:p>
    <w:p w:rsidR="00B317FC" w:rsidRPr="00E170AF" w:rsidRDefault="00EB6CED" w:rsidP="00E449A4">
      <w:pPr>
        <w:pStyle w:val="NormalWeb"/>
        <w:spacing w:before="200" w:beforeAutospacing="0" w:after="0" w:afterAutospacing="0" w:line="360" w:lineRule="auto"/>
        <w:jc w:val="both"/>
        <w:rPr>
          <w:rFonts w:ascii="Arial" w:hAnsi="Arial" w:cs="Arial"/>
          <w:sz w:val="22"/>
          <w:szCs w:val="22"/>
        </w:rPr>
      </w:pPr>
      <w:r w:rsidRPr="00B66AEC">
        <w:rPr>
          <w:rFonts w:ascii="Arial" w:eastAsiaTheme="minorEastAsia" w:hAnsi="Arial" w:cs="Arial"/>
          <w:sz w:val="22"/>
          <w:szCs w:val="22"/>
          <w:lang w:eastAsia="es-ES"/>
        </w:rPr>
        <w:t>E</w:t>
      </w:r>
      <w:r w:rsidR="00B66AEC" w:rsidRPr="00B66AEC">
        <w:rPr>
          <w:rFonts w:ascii="Arial" w:eastAsiaTheme="minorEastAsia" w:hAnsi="Arial" w:cs="Arial"/>
          <w:sz w:val="22"/>
          <w:szCs w:val="22"/>
          <w:lang w:eastAsia="es-ES"/>
        </w:rPr>
        <w:t>l 17 de septiembre de</w:t>
      </w:r>
      <w:r w:rsidR="003A4565" w:rsidRPr="00B66AEC">
        <w:rPr>
          <w:rFonts w:ascii="Arial" w:eastAsiaTheme="minorEastAsia" w:hAnsi="Arial" w:cs="Arial"/>
          <w:sz w:val="22"/>
          <w:szCs w:val="22"/>
          <w:lang w:eastAsia="es-ES"/>
        </w:rPr>
        <w:t xml:space="preserve">l </w:t>
      </w:r>
      <w:r w:rsidRPr="00B66AEC">
        <w:rPr>
          <w:rFonts w:ascii="Arial" w:eastAsiaTheme="minorEastAsia" w:hAnsi="Arial" w:cs="Arial"/>
          <w:sz w:val="22"/>
          <w:szCs w:val="22"/>
          <w:lang w:eastAsia="es-ES"/>
        </w:rPr>
        <w:t xml:space="preserve"> </w:t>
      </w:r>
      <w:r w:rsidR="000B4802">
        <w:rPr>
          <w:rFonts w:ascii="Arial" w:eastAsiaTheme="minorEastAsia" w:hAnsi="Arial" w:cs="Arial"/>
          <w:sz w:val="22"/>
          <w:szCs w:val="22"/>
          <w:lang w:eastAsia="es-ES"/>
        </w:rPr>
        <w:t xml:space="preserve">año 2013, </w:t>
      </w:r>
      <w:r w:rsidRPr="00B66AEC">
        <w:rPr>
          <w:rFonts w:ascii="Arial" w:eastAsiaTheme="minorEastAsia" w:hAnsi="Arial" w:cs="Arial"/>
          <w:sz w:val="22"/>
          <w:szCs w:val="22"/>
          <w:lang w:eastAsia="es-ES"/>
        </w:rPr>
        <w:t xml:space="preserve">el ISRI </w:t>
      </w:r>
      <w:r w:rsidRPr="00E170AF">
        <w:rPr>
          <w:rFonts w:ascii="Arial" w:eastAsiaTheme="minorEastAsia" w:hAnsi="Arial" w:cs="Arial"/>
          <w:sz w:val="22"/>
          <w:szCs w:val="22"/>
          <w:lang w:eastAsia="es-ES"/>
        </w:rPr>
        <w:t xml:space="preserve">suscribió con </w:t>
      </w:r>
      <w:r w:rsidRPr="00E170AF">
        <w:rPr>
          <w:rFonts w:ascii="Arial" w:eastAsiaTheme="minorEastAsia" w:hAnsi="Arial" w:cs="Arial"/>
          <w:bCs/>
          <w:sz w:val="22"/>
          <w:szCs w:val="22"/>
          <w:lang w:eastAsia="es-ES"/>
        </w:rPr>
        <w:t>ASPCDIMSI</w:t>
      </w:r>
      <w:r w:rsidRPr="00E170AF">
        <w:rPr>
          <w:rFonts w:ascii="Arial" w:eastAsiaTheme="minorEastAsia" w:hAnsi="Arial" w:cs="Arial"/>
          <w:sz w:val="22"/>
          <w:szCs w:val="22"/>
          <w:lang w:eastAsia="es-ES"/>
        </w:rPr>
        <w:t xml:space="preserve">, un convenio de cooperación para el uso del inmueble que se encontraba en abandono y utilizado como botadero de basura, el señor  </w:t>
      </w:r>
      <w:r w:rsidR="00E449A4" w:rsidRPr="00E170AF">
        <w:rPr>
          <w:rFonts w:ascii="Arial" w:eastAsiaTheme="minorEastAsia" w:hAnsi="Arial" w:cs="Arial"/>
          <w:bCs/>
          <w:sz w:val="22"/>
          <w:szCs w:val="22"/>
          <w:lang w:eastAsia="es-ES"/>
        </w:rPr>
        <w:t>Angel E</w:t>
      </w:r>
      <w:r w:rsidRPr="00E170AF">
        <w:rPr>
          <w:rFonts w:ascii="Arial" w:eastAsiaTheme="minorEastAsia" w:hAnsi="Arial" w:cs="Arial"/>
          <w:bCs/>
          <w:sz w:val="22"/>
          <w:szCs w:val="22"/>
          <w:lang w:eastAsia="es-ES"/>
        </w:rPr>
        <w:t xml:space="preserve">steban Velásquez, </w:t>
      </w:r>
      <w:r w:rsidRPr="00E170AF">
        <w:rPr>
          <w:rFonts w:ascii="Arial" w:eastAsiaTheme="minorEastAsia" w:hAnsi="Arial" w:cs="Arial"/>
          <w:sz w:val="22"/>
          <w:szCs w:val="22"/>
          <w:lang w:eastAsia="es-ES"/>
        </w:rPr>
        <w:t>fungía como presidente de la asociación, el mismo señor Velásquez  es fundador de AISCIEPRO, y se retiró por diferencias con la nueva dirigencia,  recientemente</w:t>
      </w:r>
      <w:r w:rsidR="00E449A4" w:rsidRPr="00E170AF">
        <w:rPr>
          <w:rFonts w:ascii="Arial" w:eastAsiaTheme="minorEastAsia" w:hAnsi="Arial" w:cs="Arial"/>
          <w:sz w:val="22"/>
          <w:szCs w:val="22"/>
          <w:lang w:eastAsia="es-ES"/>
        </w:rPr>
        <w:t xml:space="preserve"> por las mismas circunstancias </w:t>
      </w:r>
      <w:r w:rsidRPr="00E170AF">
        <w:rPr>
          <w:rFonts w:ascii="Arial" w:eastAsiaTheme="minorEastAsia" w:hAnsi="Arial" w:cs="Arial"/>
          <w:sz w:val="22"/>
          <w:szCs w:val="22"/>
          <w:lang w:eastAsia="es-ES"/>
        </w:rPr>
        <w:t>con</w:t>
      </w:r>
      <w:r w:rsidRPr="00E170AF">
        <w:rPr>
          <w:rFonts w:ascii="Arial" w:eastAsiaTheme="minorEastAsia" w:hAnsi="Arial" w:cs="Arial"/>
          <w:bCs/>
          <w:sz w:val="22"/>
          <w:szCs w:val="22"/>
          <w:lang w:eastAsia="es-ES"/>
        </w:rPr>
        <w:t xml:space="preserve"> </w:t>
      </w:r>
      <w:r w:rsidRPr="00E170AF">
        <w:rPr>
          <w:rFonts w:ascii="Arial" w:eastAsiaTheme="minorEastAsia" w:hAnsi="Arial" w:cs="Arial"/>
          <w:sz w:val="22"/>
          <w:szCs w:val="22"/>
          <w:lang w:eastAsia="es-ES"/>
        </w:rPr>
        <w:t>el Señor Efraín González quien ahora es el Presidente de</w:t>
      </w:r>
      <w:r w:rsidRPr="00E170AF">
        <w:rPr>
          <w:rFonts w:ascii="Arial" w:eastAsiaTheme="minorEastAsia" w:hAnsi="Arial" w:cs="Arial"/>
          <w:bCs/>
          <w:sz w:val="22"/>
          <w:szCs w:val="22"/>
          <w:lang w:eastAsia="es-ES"/>
        </w:rPr>
        <w:t xml:space="preserve"> ASPCDIMSI</w:t>
      </w:r>
      <w:r w:rsidR="001F0468">
        <w:rPr>
          <w:rFonts w:ascii="Arial" w:eastAsiaTheme="minorEastAsia" w:hAnsi="Arial" w:cs="Arial"/>
          <w:sz w:val="22"/>
          <w:szCs w:val="22"/>
          <w:lang w:eastAsia="es-ES"/>
        </w:rPr>
        <w:t xml:space="preserve">  optó</w:t>
      </w:r>
      <w:r w:rsidRPr="00E170AF">
        <w:rPr>
          <w:rFonts w:ascii="Arial" w:eastAsiaTheme="minorEastAsia" w:hAnsi="Arial" w:cs="Arial"/>
          <w:sz w:val="22"/>
          <w:szCs w:val="22"/>
          <w:lang w:eastAsia="es-ES"/>
        </w:rPr>
        <w:t xml:space="preserve"> por renunciar de la asociación, e integrarse  a </w:t>
      </w:r>
      <w:r w:rsidR="0069029D">
        <w:rPr>
          <w:rFonts w:ascii="Arial" w:eastAsiaTheme="minorEastAsia" w:hAnsi="Arial" w:cs="Arial"/>
          <w:bCs/>
          <w:sz w:val="22"/>
          <w:szCs w:val="22"/>
          <w:lang w:eastAsia="es-ES"/>
        </w:rPr>
        <w:t>FUNDACIÓN INCLUSIÓ</w:t>
      </w:r>
      <w:r w:rsidRPr="00E170AF">
        <w:rPr>
          <w:rFonts w:ascii="Arial" w:eastAsiaTheme="minorEastAsia" w:hAnsi="Arial" w:cs="Arial"/>
          <w:bCs/>
          <w:sz w:val="22"/>
          <w:szCs w:val="22"/>
          <w:lang w:eastAsia="es-ES"/>
        </w:rPr>
        <w:t>N</w:t>
      </w:r>
      <w:r w:rsidRPr="00E170AF">
        <w:rPr>
          <w:rFonts w:ascii="Arial" w:eastAsiaTheme="minorEastAsia" w:hAnsi="Arial" w:cs="Arial"/>
          <w:sz w:val="22"/>
          <w:szCs w:val="22"/>
          <w:lang w:eastAsia="es-ES"/>
        </w:rPr>
        <w:t xml:space="preserve">, donde funge como Secretario. </w:t>
      </w:r>
    </w:p>
    <w:p w:rsidR="00B51BB1" w:rsidRPr="003A4565" w:rsidRDefault="00B51BB1" w:rsidP="00A06BD0">
      <w:pPr>
        <w:spacing w:line="360" w:lineRule="auto"/>
        <w:jc w:val="both"/>
        <w:rPr>
          <w:rFonts w:ascii="Arial" w:hAnsi="Arial" w:cs="Arial"/>
          <w:lang w:eastAsia="es-ES"/>
        </w:rPr>
      </w:pPr>
    </w:p>
    <w:p w:rsidR="00B32A5F" w:rsidRDefault="00F87606" w:rsidP="00F87606">
      <w:pPr>
        <w:spacing w:line="360" w:lineRule="auto"/>
        <w:jc w:val="both"/>
        <w:rPr>
          <w:rFonts w:ascii="Arial" w:hAnsi="Arial" w:cs="Arial"/>
        </w:rPr>
      </w:pPr>
      <w:r w:rsidRPr="00F87606">
        <w:rPr>
          <w:rFonts w:ascii="Arial" w:hAnsi="Arial" w:cs="Arial"/>
          <w:lang w:val="es-ES" w:eastAsia="es-ES"/>
        </w:rPr>
        <w:t>La Licenciada Ana Patricia Coto de Pino, Asesora Jurídico, manifiesta que el inmueble de la 9° calle oriente, número 3, San Salvador,</w:t>
      </w:r>
      <w:r w:rsidRPr="00F87606">
        <w:rPr>
          <w:rFonts w:ascii="Arial" w:hAnsi="Arial" w:cs="Arial"/>
          <w:b/>
          <w:lang w:val="es-ES" w:eastAsia="es-ES"/>
        </w:rPr>
        <w:t xml:space="preserve"> </w:t>
      </w:r>
      <w:r w:rsidRPr="00F87606">
        <w:rPr>
          <w:rFonts w:ascii="Arial" w:hAnsi="Arial" w:cs="Arial"/>
        </w:rPr>
        <w:t xml:space="preserve">se ha otorgado permiso de uso a la Asociación Salvadoreña de Personas Ciegas y Discapacidades Múltiples para la Superación Integral, (ASPCDIMSI)   para 10 años, rindiendo informe periódico, la última información fue brindada al departamento jurídico el día </w:t>
      </w:r>
      <w:r w:rsidRPr="00F87606">
        <w:rPr>
          <w:rFonts w:ascii="Arial" w:hAnsi="Arial" w:cs="Arial"/>
          <w:u w:val="single"/>
        </w:rPr>
        <w:t>8/noviembre/2017,</w:t>
      </w:r>
      <w:r w:rsidRPr="00F87606">
        <w:rPr>
          <w:rFonts w:ascii="Arial" w:hAnsi="Arial" w:cs="Arial"/>
        </w:rPr>
        <w:t xml:space="preserve"> cuenta  personería jurídica (credencial de fecha </w:t>
      </w:r>
      <w:r w:rsidRPr="00F87606">
        <w:rPr>
          <w:rFonts w:ascii="Arial" w:hAnsi="Arial" w:cs="Arial"/>
          <w:u w:val="single"/>
        </w:rPr>
        <w:t>6/abril/2016</w:t>
      </w:r>
      <w:r w:rsidRPr="00F87606">
        <w:rPr>
          <w:rFonts w:ascii="Arial" w:hAnsi="Arial" w:cs="Arial"/>
        </w:rPr>
        <w:t xml:space="preserve"> )  y con un plan estratégico, mejoras al inmueble, participación en diferentes espacios de coordinación con diferentes instituciones. </w:t>
      </w:r>
    </w:p>
    <w:p w:rsidR="00B32A5F" w:rsidRDefault="00B32A5F" w:rsidP="00F87606">
      <w:pPr>
        <w:spacing w:line="360" w:lineRule="auto"/>
        <w:jc w:val="both"/>
        <w:rPr>
          <w:rFonts w:ascii="Arial" w:hAnsi="Arial" w:cs="Arial"/>
        </w:rPr>
      </w:pPr>
    </w:p>
    <w:p w:rsidR="00B32A5F" w:rsidRDefault="00B32A5F" w:rsidP="00F87606">
      <w:pPr>
        <w:spacing w:line="360" w:lineRule="auto"/>
        <w:jc w:val="both"/>
        <w:rPr>
          <w:rFonts w:ascii="Arial" w:hAnsi="Arial" w:cs="Arial"/>
        </w:rPr>
      </w:pPr>
    </w:p>
    <w:p w:rsidR="00B32A5F" w:rsidRDefault="00B32A5F" w:rsidP="00F87606">
      <w:pPr>
        <w:spacing w:line="360" w:lineRule="auto"/>
        <w:jc w:val="both"/>
        <w:rPr>
          <w:rFonts w:ascii="Arial" w:hAnsi="Arial" w:cs="Arial"/>
        </w:rPr>
      </w:pPr>
    </w:p>
    <w:p w:rsidR="00B32A5F" w:rsidRDefault="00B32A5F" w:rsidP="00F87606">
      <w:pPr>
        <w:spacing w:line="360" w:lineRule="auto"/>
        <w:jc w:val="both"/>
        <w:rPr>
          <w:rFonts w:ascii="Arial" w:hAnsi="Arial" w:cs="Arial"/>
        </w:rPr>
      </w:pPr>
    </w:p>
    <w:p w:rsidR="00B32A5F" w:rsidRDefault="00B32A5F" w:rsidP="00F87606">
      <w:pPr>
        <w:spacing w:line="360" w:lineRule="auto"/>
        <w:jc w:val="both"/>
        <w:rPr>
          <w:rFonts w:ascii="Arial" w:hAnsi="Arial" w:cs="Arial"/>
        </w:rPr>
      </w:pPr>
    </w:p>
    <w:p w:rsidR="00F87606" w:rsidRPr="00F87606" w:rsidRDefault="00F87606" w:rsidP="00F87606">
      <w:pPr>
        <w:spacing w:line="360" w:lineRule="auto"/>
        <w:jc w:val="both"/>
        <w:rPr>
          <w:rFonts w:ascii="Arial" w:hAnsi="Arial" w:cs="Arial"/>
        </w:rPr>
      </w:pPr>
      <w:r w:rsidRPr="00F87606">
        <w:rPr>
          <w:rFonts w:ascii="Arial" w:hAnsi="Arial" w:cs="Arial"/>
        </w:rPr>
        <w:t xml:space="preserve">Tienen representatividad en el CONAIPD. El equipo de oficina fue donado por FOPROLYD, Asociación Protectora de Ciegos (APROCI) y FUNDE, posee entre sus objetivos área de salud mental, festejos a los miembros y personas ciegas como actividades recreacionales, donaciones a los asociados de alimentos, brindar apoyo a los asociados para gestionar tramites personales y se encuentran apoyando para que personas con discapacidad visual puedan participar en el proceso electoral del año 2018. Está conformada por: el Presidente: Efraín González Tesorero: Ángel Esteban Velásquez, y Secretaria: </w:t>
      </w:r>
      <w:proofErr w:type="spellStart"/>
      <w:r w:rsidRPr="00F87606">
        <w:rPr>
          <w:rFonts w:ascii="Arial" w:hAnsi="Arial" w:cs="Arial"/>
        </w:rPr>
        <w:t>Yancy</w:t>
      </w:r>
      <w:proofErr w:type="spellEnd"/>
      <w:r w:rsidRPr="00F87606">
        <w:rPr>
          <w:rFonts w:ascii="Arial" w:hAnsi="Arial" w:cs="Arial"/>
        </w:rPr>
        <w:t xml:space="preserve"> </w:t>
      </w:r>
      <w:proofErr w:type="spellStart"/>
      <w:r w:rsidRPr="00F87606">
        <w:rPr>
          <w:rFonts w:ascii="Arial" w:hAnsi="Arial" w:cs="Arial"/>
        </w:rPr>
        <w:t>Liseth</w:t>
      </w:r>
      <w:proofErr w:type="spellEnd"/>
      <w:r w:rsidRPr="00F87606">
        <w:rPr>
          <w:rFonts w:ascii="Arial" w:hAnsi="Arial" w:cs="Arial"/>
        </w:rPr>
        <w:t xml:space="preserve"> Serrano Cáceres. </w:t>
      </w:r>
    </w:p>
    <w:p w:rsidR="0039063A" w:rsidRDefault="00883384" w:rsidP="006A3644">
      <w:pPr>
        <w:spacing w:line="360" w:lineRule="auto"/>
        <w:jc w:val="both"/>
        <w:rPr>
          <w:rFonts w:ascii="Arial" w:hAnsi="Arial" w:cs="Arial"/>
        </w:rPr>
      </w:pPr>
      <w:r w:rsidRPr="00883384">
        <w:rPr>
          <w:rFonts w:ascii="Arial" w:hAnsi="Arial" w:cs="Arial"/>
        </w:rPr>
        <w:t xml:space="preserve">En el caso del inmueble de la Colonia </w:t>
      </w:r>
      <w:proofErr w:type="spellStart"/>
      <w:r w:rsidRPr="00883384">
        <w:rPr>
          <w:rFonts w:ascii="Arial" w:hAnsi="Arial" w:cs="Arial"/>
        </w:rPr>
        <w:t>Layco</w:t>
      </w:r>
      <w:proofErr w:type="spellEnd"/>
      <w:r w:rsidRPr="00883384">
        <w:rPr>
          <w:rFonts w:ascii="Arial" w:hAnsi="Arial" w:cs="Arial"/>
        </w:rPr>
        <w:t>, ubicado en la 3° Avenida norte, número 1416 entre 25 y 27 calle poniente, local donde se</w:t>
      </w:r>
      <w:r>
        <w:rPr>
          <w:rFonts w:ascii="Arial" w:hAnsi="Arial" w:cs="Arial"/>
        </w:rPr>
        <w:t xml:space="preserve"> encuentra inmueble ocupado por</w:t>
      </w:r>
      <w:r w:rsidRPr="00883384">
        <w:rPr>
          <w:rFonts w:ascii="Arial" w:hAnsi="Arial" w:cs="Arial"/>
        </w:rPr>
        <w:t xml:space="preserve"> la Asociación Independiente Salvadoreña de Ciegos Progresistas (</w:t>
      </w:r>
      <w:r w:rsidRPr="00883384">
        <w:rPr>
          <w:rFonts w:ascii="Arial" w:hAnsi="Arial" w:cs="Arial"/>
          <w:b/>
        </w:rPr>
        <w:t>AISCIEPRO</w:t>
      </w:r>
      <w:r w:rsidRPr="00883384">
        <w:rPr>
          <w:rFonts w:ascii="Arial" w:hAnsi="Arial" w:cs="Arial"/>
        </w:rPr>
        <w:t xml:space="preserve">). </w:t>
      </w:r>
    </w:p>
    <w:p w:rsidR="00B32A5F" w:rsidRDefault="00883384" w:rsidP="006A3644">
      <w:pPr>
        <w:spacing w:line="360" w:lineRule="auto"/>
        <w:jc w:val="both"/>
        <w:rPr>
          <w:rFonts w:ascii="Arial" w:hAnsi="Arial" w:cs="Arial"/>
        </w:rPr>
      </w:pPr>
      <w:r w:rsidRPr="00883384">
        <w:rPr>
          <w:rFonts w:ascii="Arial" w:hAnsi="Arial" w:cs="Arial"/>
        </w:rPr>
        <w:t>Quienes no han proporcionado la credencial d</w:t>
      </w:r>
      <w:r>
        <w:rPr>
          <w:rFonts w:ascii="Arial" w:hAnsi="Arial" w:cs="Arial"/>
        </w:rPr>
        <w:t xml:space="preserve">e la junta directiva, y </w:t>
      </w:r>
      <w:r w:rsidRPr="00883384">
        <w:rPr>
          <w:rFonts w:ascii="Arial" w:hAnsi="Arial" w:cs="Arial"/>
        </w:rPr>
        <w:t>que los acredite como representantes de la referida Asociación. No han presentado proyectos a corto o largo plazo, no han explicado el número de personas ciegas que han sido beneficiadas,  es de mencionar que el inmueble ha sido solicitado por la “Fundación Inclusión  para Todos”, a través de nota dirigida a Presidencia del ISRI (recibida el día 26 de enero de 2018</w:t>
      </w:r>
      <w:r w:rsidR="00443F50">
        <w:rPr>
          <w:rFonts w:ascii="Arial" w:hAnsi="Arial" w:cs="Arial"/>
        </w:rPr>
        <w:t>)</w:t>
      </w:r>
      <w:r w:rsidRPr="00883384">
        <w:rPr>
          <w:rFonts w:ascii="Arial" w:hAnsi="Arial" w:cs="Arial"/>
        </w:rPr>
        <w:t>,  con fecha 5 de febrero del 2018 se recibió a los miembros, de la Fundación Inclusión para Todos,  presentando una copia de los estatutos en los  que consta que fue f</w:t>
      </w:r>
      <w:r w:rsidR="00B32A5F">
        <w:rPr>
          <w:rFonts w:ascii="Arial" w:hAnsi="Arial" w:cs="Arial"/>
        </w:rPr>
        <w:t xml:space="preserve">undada en junio del año 2013. </w:t>
      </w:r>
    </w:p>
    <w:p w:rsidR="002F3214" w:rsidRPr="0039063A" w:rsidRDefault="00B32A5F" w:rsidP="006A3644">
      <w:pPr>
        <w:spacing w:line="360" w:lineRule="auto"/>
        <w:jc w:val="both"/>
        <w:rPr>
          <w:rFonts w:ascii="Arial" w:hAnsi="Arial" w:cs="Arial"/>
          <w:b/>
          <w:lang w:eastAsia="es-ES"/>
        </w:rPr>
      </w:pPr>
      <w:r>
        <w:rPr>
          <w:rFonts w:ascii="Arial" w:hAnsi="Arial" w:cs="Arial"/>
        </w:rPr>
        <w:t>C</w:t>
      </w:r>
      <w:r w:rsidR="00883384" w:rsidRPr="00883384">
        <w:rPr>
          <w:rFonts w:ascii="Arial" w:hAnsi="Arial" w:cs="Arial"/>
        </w:rPr>
        <w:t>on  respecto  a   la credencial de elección de los miembros de junta directiva de la Fundación Inclusión para Todos, se encuentra en proceso de registro en</w:t>
      </w:r>
      <w:r w:rsidR="00443F50">
        <w:rPr>
          <w:rFonts w:ascii="Arial" w:hAnsi="Arial" w:cs="Arial"/>
        </w:rPr>
        <w:t xml:space="preserve"> el Ministerio de G</w:t>
      </w:r>
      <w:r w:rsidR="00883384" w:rsidRPr="00883384">
        <w:rPr>
          <w:rFonts w:ascii="Arial" w:hAnsi="Arial" w:cs="Arial"/>
        </w:rPr>
        <w:t xml:space="preserve">obernación,  han presentado copia del mandamiento de pago al registro de fundaciones y  asociaciones sin fines de lucro, para la inscripción de la junta directiva elegida el 11/diciembre/ 2017. Está conformada por: el Presidente: José Vicente Escobar, Secretario: Ángel Esteban Velásquez, Tesorera: Mercedes del Carmen Guzmán Chávez.  </w:t>
      </w:r>
    </w:p>
    <w:p w:rsidR="006A3644" w:rsidRDefault="005B1C47" w:rsidP="006A3644">
      <w:pPr>
        <w:spacing w:line="360" w:lineRule="auto"/>
        <w:jc w:val="both"/>
        <w:rPr>
          <w:rFonts w:ascii="Arial" w:eastAsia="Calibri" w:hAnsi="Arial" w:cs="Arial"/>
        </w:rPr>
      </w:pPr>
      <w:r w:rsidRPr="005B1C47">
        <w:rPr>
          <w:rFonts w:ascii="Arial" w:eastAsia="Calibri" w:hAnsi="Arial" w:cs="Arial"/>
        </w:rPr>
        <w:t xml:space="preserve">Miembros de Junta Directiva solicitan a la Licenciada de Pino, </w:t>
      </w:r>
      <w:r w:rsidR="00F47788">
        <w:rPr>
          <w:rFonts w:ascii="Arial" w:eastAsia="Calibri" w:hAnsi="Arial" w:cs="Arial"/>
        </w:rPr>
        <w:t xml:space="preserve">Asesora Jurídica, </w:t>
      </w:r>
      <w:r w:rsidRPr="005B1C47">
        <w:rPr>
          <w:rFonts w:ascii="Arial" w:eastAsia="Calibri" w:hAnsi="Arial" w:cs="Arial"/>
        </w:rPr>
        <w:t>que se re</w:t>
      </w:r>
      <w:r w:rsidR="00B0585F">
        <w:rPr>
          <w:rFonts w:ascii="Arial" w:eastAsia="Calibri" w:hAnsi="Arial" w:cs="Arial"/>
        </w:rPr>
        <w:t>alice las</w:t>
      </w:r>
      <w:r w:rsidRPr="005B1C47">
        <w:rPr>
          <w:rFonts w:ascii="Arial" w:eastAsia="Calibri" w:hAnsi="Arial" w:cs="Arial"/>
        </w:rPr>
        <w:t xml:space="preserve"> gestiones </w:t>
      </w:r>
      <w:r w:rsidR="00B0585F">
        <w:rPr>
          <w:rFonts w:ascii="Arial" w:eastAsia="Calibri" w:hAnsi="Arial" w:cs="Arial"/>
        </w:rPr>
        <w:t xml:space="preserve">debidas </w:t>
      </w:r>
      <w:r w:rsidR="0025220D">
        <w:rPr>
          <w:rFonts w:ascii="Arial" w:eastAsia="Calibri" w:hAnsi="Arial" w:cs="Arial"/>
        </w:rPr>
        <w:t xml:space="preserve">para que </w:t>
      </w:r>
      <w:r w:rsidRPr="005B1C47">
        <w:rPr>
          <w:rFonts w:ascii="Arial" w:eastAsia="Calibri" w:hAnsi="Arial" w:cs="Arial"/>
        </w:rPr>
        <w:t>cada una de las Asociaciones antes mencionadas pres</w:t>
      </w:r>
      <w:r w:rsidR="00B0585F">
        <w:rPr>
          <w:rFonts w:ascii="Arial" w:eastAsia="Calibri" w:hAnsi="Arial" w:cs="Arial"/>
        </w:rPr>
        <w:t>enten los instrumentos legal</w:t>
      </w:r>
      <w:r w:rsidR="006A6386">
        <w:rPr>
          <w:rFonts w:ascii="Arial" w:eastAsia="Calibri" w:hAnsi="Arial" w:cs="Arial"/>
        </w:rPr>
        <w:t xml:space="preserve">es que las acreditan como tal, </w:t>
      </w:r>
      <w:r w:rsidR="00922243">
        <w:rPr>
          <w:rFonts w:ascii="Arial" w:eastAsia="Calibri" w:hAnsi="Arial" w:cs="Arial"/>
        </w:rPr>
        <w:t xml:space="preserve">en un término de 30 días a partir de la notificación, </w:t>
      </w:r>
      <w:r w:rsidR="00F47788">
        <w:rPr>
          <w:rFonts w:ascii="Arial" w:eastAsia="Calibri" w:hAnsi="Arial" w:cs="Arial"/>
        </w:rPr>
        <w:t>se mantenga actualizada la personería jurídica de las Asociaciones, por parte de la</w:t>
      </w:r>
      <w:r w:rsidR="00B0753A">
        <w:rPr>
          <w:rFonts w:ascii="Arial" w:eastAsia="Calibri" w:hAnsi="Arial" w:cs="Arial"/>
        </w:rPr>
        <w:t xml:space="preserve"> Asesora Jurídica Institucional, además deberá de elaborar un cuadro </w:t>
      </w:r>
      <w:r w:rsidR="006A6386">
        <w:rPr>
          <w:rFonts w:ascii="Arial" w:eastAsia="Calibri" w:hAnsi="Arial" w:cs="Arial"/>
        </w:rPr>
        <w:t>comparativo de las Asociaciones con la información brindada.</w:t>
      </w:r>
      <w:r w:rsidR="007E05C0">
        <w:rPr>
          <w:rFonts w:ascii="Arial" w:eastAsia="Calibri" w:hAnsi="Arial" w:cs="Arial"/>
        </w:rPr>
        <w:t xml:space="preserve"> (</w:t>
      </w:r>
      <w:r w:rsidR="006A6386">
        <w:rPr>
          <w:rFonts w:ascii="Arial" w:eastAsia="Calibri" w:hAnsi="Arial" w:cs="Arial"/>
        </w:rPr>
        <w:t>Ordenar</w:t>
      </w:r>
      <w:r w:rsidR="007E05C0">
        <w:rPr>
          <w:rFonts w:ascii="Arial" w:eastAsia="Calibri" w:hAnsi="Arial" w:cs="Arial"/>
        </w:rPr>
        <w:t xml:space="preserve"> las ideas).</w:t>
      </w:r>
    </w:p>
    <w:p w:rsidR="002F3214" w:rsidRDefault="002F3214" w:rsidP="006A3644">
      <w:pPr>
        <w:spacing w:line="360" w:lineRule="auto"/>
        <w:jc w:val="both"/>
        <w:rPr>
          <w:rFonts w:ascii="Arial" w:eastAsia="Calibri" w:hAnsi="Arial" w:cs="Arial"/>
          <w:b/>
        </w:rPr>
      </w:pPr>
    </w:p>
    <w:p w:rsidR="00B32A5F" w:rsidRDefault="00B32A5F" w:rsidP="006A3644">
      <w:pPr>
        <w:spacing w:line="360" w:lineRule="auto"/>
        <w:jc w:val="both"/>
        <w:rPr>
          <w:rFonts w:ascii="Arial" w:eastAsia="Calibri" w:hAnsi="Arial" w:cs="Arial"/>
          <w:b/>
        </w:rPr>
      </w:pPr>
    </w:p>
    <w:p w:rsidR="00B32A5F" w:rsidRDefault="00B32A5F" w:rsidP="006A3644">
      <w:pPr>
        <w:spacing w:line="360" w:lineRule="auto"/>
        <w:jc w:val="both"/>
        <w:rPr>
          <w:rFonts w:ascii="Arial" w:eastAsia="Calibri" w:hAnsi="Arial" w:cs="Arial"/>
          <w:b/>
        </w:rPr>
      </w:pPr>
    </w:p>
    <w:p w:rsidR="00B32A5F" w:rsidRDefault="00B32A5F" w:rsidP="006A3644">
      <w:pPr>
        <w:spacing w:line="360" w:lineRule="auto"/>
        <w:jc w:val="both"/>
        <w:rPr>
          <w:rFonts w:ascii="Arial" w:eastAsia="Calibri" w:hAnsi="Arial" w:cs="Arial"/>
          <w:b/>
        </w:rPr>
      </w:pPr>
    </w:p>
    <w:p w:rsidR="00B32A5F" w:rsidRDefault="00B32A5F" w:rsidP="006A3644">
      <w:pPr>
        <w:spacing w:line="360" w:lineRule="auto"/>
        <w:jc w:val="both"/>
        <w:rPr>
          <w:rFonts w:ascii="Arial" w:eastAsia="Calibri" w:hAnsi="Arial" w:cs="Arial"/>
          <w:b/>
        </w:rPr>
      </w:pPr>
    </w:p>
    <w:p w:rsidR="00B32A5F" w:rsidRDefault="00B32A5F" w:rsidP="006A3644">
      <w:pPr>
        <w:spacing w:line="360" w:lineRule="auto"/>
        <w:jc w:val="both"/>
        <w:rPr>
          <w:rFonts w:ascii="Arial" w:eastAsia="Calibri" w:hAnsi="Arial" w:cs="Arial"/>
          <w:b/>
        </w:rPr>
      </w:pPr>
    </w:p>
    <w:p w:rsidR="00B32A5F" w:rsidRDefault="00B32A5F" w:rsidP="006A3644">
      <w:pPr>
        <w:spacing w:line="360" w:lineRule="auto"/>
        <w:jc w:val="both"/>
        <w:rPr>
          <w:rFonts w:ascii="Arial" w:eastAsia="Calibri" w:hAnsi="Arial" w:cs="Arial"/>
          <w:b/>
        </w:rPr>
      </w:pPr>
    </w:p>
    <w:p w:rsidR="00B32A5F" w:rsidRDefault="00B32A5F" w:rsidP="006A3644">
      <w:pPr>
        <w:spacing w:line="360" w:lineRule="auto"/>
        <w:jc w:val="both"/>
        <w:rPr>
          <w:rFonts w:ascii="Arial" w:eastAsia="Calibri" w:hAnsi="Arial" w:cs="Arial"/>
          <w:b/>
        </w:rPr>
      </w:pPr>
    </w:p>
    <w:p w:rsidR="00B32A5F" w:rsidRPr="005B1C47" w:rsidRDefault="00B32A5F" w:rsidP="006A3644">
      <w:pPr>
        <w:spacing w:line="360" w:lineRule="auto"/>
        <w:jc w:val="both"/>
        <w:rPr>
          <w:rFonts w:ascii="Arial" w:eastAsia="Calibri" w:hAnsi="Arial" w:cs="Arial"/>
          <w:b/>
        </w:rPr>
      </w:pPr>
    </w:p>
    <w:p w:rsidR="006A3644" w:rsidRDefault="006A3644" w:rsidP="009F4892">
      <w:pPr>
        <w:spacing w:after="0" w:line="360" w:lineRule="auto"/>
        <w:jc w:val="both"/>
        <w:rPr>
          <w:rFonts w:ascii="Arial" w:hAnsi="Arial" w:cs="Arial"/>
          <w:b/>
          <w:lang w:val="es-ES" w:eastAsia="es-ES"/>
        </w:rPr>
      </w:pPr>
      <w:r w:rsidRPr="00883384">
        <w:rPr>
          <w:rFonts w:ascii="Arial" w:eastAsia="Calibri" w:hAnsi="Arial" w:cs="Arial"/>
          <w:b/>
        </w:rPr>
        <w:t>6.4</w:t>
      </w:r>
      <w:r w:rsidRPr="00883384">
        <w:rPr>
          <w:rFonts w:ascii="Arial" w:eastAsia="Calibri" w:hAnsi="Arial" w:cs="Arial"/>
          <w:b/>
          <w:sz w:val="24"/>
          <w:szCs w:val="24"/>
        </w:rPr>
        <w:t xml:space="preserve"> </w:t>
      </w:r>
      <w:r w:rsidR="00883384" w:rsidRPr="00883384">
        <w:rPr>
          <w:rFonts w:ascii="Arial" w:hAnsi="Arial" w:cs="Arial"/>
          <w:b/>
          <w:lang w:val="es-ES" w:eastAsia="es-ES"/>
        </w:rPr>
        <w:t>Informe por parte de la Licda. Ana Patricia Coto de Pino, Asesora Jurídica, en relación a visita realizada por la Comisión conformada por miembros de la Junta Directiva para verificación de propiedad ocupada por AISCIEPRO.</w:t>
      </w:r>
    </w:p>
    <w:p w:rsidR="009F4892" w:rsidRPr="009F4892" w:rsidRDefault="009F4892" w:rsidP="009F4892">
      <w:pPr>
        <w:spacing w:after="0" w:line="360" w:lineRule="auto"/>
        <w:jc w:val="both"/>
        <w:rPr>
          <w:rFonts w:ascii="Arial" w:hAnsi="Arial" w:cs="Arial"/>
          <w:b/>
          <w:lang w:val="es-ES" w:eastAsia="es-ES"/>
        </w:rPr>
      </w:pPr>
    </w:p>
    <w:p w:rsidR="0039063A" w:rsidRPr="00B32A5F" w:rsidRDefault="009F4892" w:rsidP="006A3644">
      <w:pPr>
        <w:spacing w:line="360" w:lineRule="auto"/>
        <w:jc w:val="both"/>
        <w:rPr>
          <w:rFonts w:ascii="Arial" w:hAnsi="Arial" w:cs="Arial"/>
          <w:lang w:eastAsia="es-ES"/>
        </w:rPr>
      </w:pPr>
      <w:r w:rsidRPr="009F4892">
        <w:rPr>
          <w:rFonts w:ascii="Arial" w:hAnsi="Arial" w:cs="Arial"/>
          <w:lang w:val="es-ES" w:eastAsia="es-ES"/>
        </w:rPr>
        <w:t xml:space="preserve">Manifiesta la Licda. Ana Patricia Coto de Pino, Asesora jurídica Institucional, que en razón de la creación de la Comisión de acompañamiento de seguimiento a la </w:t>
      </w:r>
      <w:r w:rsidRPr="009F4892">
        <w:rPr>
          <w:rFonts w:ascii="Arial" w:hAnsi="Arial" w:cs="Arial"/>
        </w:rPr>
        <w:t>Asociación Independiente Salvadoreña de Ciegos Progresistas (</w:t>
      </w:r>
      <w:r w:rsidRPr="009F4892">
        <w:rPr>
          <w:rFonts w:ascii="Arial" w:hAnsi="Arial" w:cs="Arial"/>
          <w:b/>
        </w:rPr>
        <w:t>AISCIEPRO</w:t>
      </w:r>
      <w:r w:rsidRPr="009F4892">
        <w:rPr>
          <w:rFonts w:ascii="Arial" w:hAnsi="Arial" w:cs="Arial"/>
        </w:rPr>
        <w:t xml:space="preserve">), para verificar las actividades que se llevan a cabo por dicha Asociación, la visita se llevó a cabo por la  Licda. Nora Lizeth Pérez Martínez, Dr. Miguel Martínez,  Licda. Sara Mendoza,  Lic. Carlos Atilio Paniagua, y la  Licenciada Coto de Pino, en las instalaciones en donde funciona la  referida Asociación, siendo recibidos por el señor RAFAEL JIMENEZ, Profesor de Educación Especial, contratado para la enseñanza de Música en la Escuela de Ciegos, quien es  asociado y  en lo medular expresó, que la Asociación funciona dando con el ingreso de  proyectos que han desarrollado en el transcurso del tiempo, siendo estos la venta de servicios de  masajes y el aprendizaje de música. Afirma que la Asociación ha dado espacio (de forma gratuita) a la Asociación </w:t>
      </w:r>
      <w:r w:rsidRPr="009F4892">
        <w:rPr>
          <w:rFonts w:ascii="Arial" w:hAnsi="Arial" w:cs="Arial"/>
          <w:b/>
        </w:rPr>
        <w:t>UNIÓN DE MUJERES EMPRENDEDORAS</w:t>
      </w:r>
      <w:r w:rsidRPr="009F4892">
        <w:rPr>
          <w:rFonts w:ascii="Arial" w:hAnsi="Arial" w:cs="Arial"/>
        </w:rPr>
        <w:t xml:space="preserve">, quienes </w:t>
      </w:r>
      <w:r>
        <w:rPr>
          <w:rFonts w:ascii="Arial" w:hAnsi="Arial" w:cs="Arial"/>
        </w:rPr>
        <w:t>expresaron son miembros</w:t>
      </w:r>
      <w:r w:rsidR="005974C9">
        <w:rPr>
          <w:rFonts w:ascii="Arial" w:hAnsi="Arial" w:cs="Arial"/>
        </w:rPr>
        <w:t xml:space="preserve"> de </w:t>
      </w:r>
      <w:r w:rsidRPr="009F4892">
        <w:rPr>
          <w:rFonts w:ascii="Arial" w:hAnsi="Arial" w:cs="Arial"/>
        </w:rPr>
        <w:t>AISCIEPRO, se mantienen en el lugar elaborando aceites aromáticos y cremas de masajes artesanales, quienes también brindan masajes reductivos y refle</w:t>
      </w:r>
      <w:r w:rsidR="00C63264">
        <w:rPr>
          <w:rFonts w:ascii="Arial" w:hAnsi="Arial" w:cs="Arial"/>
        </w:rPr>
        <w:t>xología,</w:t>
      </w:r>
      <w:r w:rsidRPr="009F4892">
        <w:rPr>
          <w:rFonts w:ascii="Arial" w:hAnsi="Arial" w:cs="Arial"/>
        </w:rPr>
        <w:t xml:space="preserve"> dentro de las instalaciones cobrando por el servicio $ 10.00 los cuales son divididos en partes iguales entre la asociación. </w:t>
      </w:r>
    </w:p>
    <w:p w:rsidR="006A3644" w:rsidRPr="006A3644" w:rsidRDefault="009F4892" w:rsidP="006A3644">
      <w:pPr>
        <w:spacing w:line="360" w:lineRule="auto"/>
        <w:jc w:val="both"/>
        <w:rPr>
          <w:rFonts w:ascii="Arial" w:hAnsi="Arial" w:cs="Arial"/>
        </w:rPr>
      </w:pPr>
      <w:r>
        <w:rPr>
          <w:rFonts w:ascii="Arial" w:hAnsi="Arial" w:cs="Arial"/>
        </w:rPr>
        <w:t xml:space="preserve">Afirma el señor </w:t>
      </w:r>
      <w:r w:rsidR="00C63264">
        <w:rPr>
          <w:rFonts w:ascii="Arial" w:hAnsi="Arial" w:cs="Arial"/>
        </w:rPr>
        <w:t xml:space="preserve">Jiménez, que se desarrollan </w:t>
      </w:r>
      <w:r w:rsidR="006A3644" w:rsidRPr="006A3644">
        <w:rPr>
          <w:rFonts w:ascii="Arial" w:hAnsi="Arial" w:cs="Arial"/>
        </w:rPr>
        <w:t>actividades recreativas para los socios, fiestas navideñas, sorteos y otros, que han recibido donaciones del Pollo Campero, Cruz Roja, y que existen proyectos para beneficiar a las person</w:t>
      </w:r>
      <w:r w:rsidR="00C63264">
        <w:rPr>
          <w:rFonts w:ascii="Arial" w:hAnsi="Arial" w:cs="Arial"/>
        </w:rPr>
        <w:t xml:space="preserve">as ciegas, haciendo énfasis en </w:t>
      </w:r>
      <w:r w:rsidR="006A3644" w:rsidRPr="006A3644">
        <w:rPr>
          <w:rFonts w:ascii="Arial" w:hAnsi="Arial" w:cs="Arial"/>
        </w:rPr>
        <w:t>masajes y música. Al ser interrogado cuántas personas ciegas han sido beneficiadas por los proyectos antes referidos, no pudo explicar.</w:t>
      </w:r>
    </w:p>
    <w:p w:rsidR="006A3644" w:rsidRPr="006A3644" w:rsidRDefault="006A3644" w:rsidP="006A3644">
      <w:pPr>
        <w:spacing w:line="360" w:lineRule="auto"/>
        <w:jc w:val="both"/>
        <w:rPr>
          <w:rFonts w:ascii="Arial" w:hAnsi="Arial" w:cs="Arial"/>
        </w:rPr>
      </w:pPr>
      <w:r w:rsidRPr="006A3644">
        <w:rPr>
          <w:rFonts w:ascii="Arial" w:hAnsi="Arial" w:cs="Arial"/>
        </w:rPr>
        <w:t xml:space="preserve">Tampoco pudo explicar cuántos socios activos tienen por el momento, justificando únicamente el recelo y distanciamiento  que existe entre las asociaciones de ciegos. De la clase de música refiere que únicamente hay tres personas las cuales no son ciegas. </w:t>
      </w:r>
    </w:p>
    <w:p w:rsidR="006A3644" w:rsidRPr="006A3644" w:rsidRDefault="006A3644" w:rsidP="006A3644">
      <w:pPr>
        <w:spacing w:line="360" w:lineRule="auto"/>
        <w:jc w:val="both"/>
        <w:rPr>
          <w:rFonts w:ascii="Arial" w:hAnsi="Arial" w:cs="Arial"/>
        </w:rPr>
      </w:pPr>
      <w:r w:rsidRPr="006A3644">
        <w:rPr>
          <w:rFonts w:ascii="Arial" w:hAnsi="Arial" w:cs="Arial"/>
        </w:rPr>
        <w:t>Se sabe que no pertenece</w:t>
      </w:r>
      <w:r w:rsidR="0047459E">
        <w:rPr>
          <w:rFonts w:ascii="Arial" w:hAnsi="Arial" w:cs="Arial"/>
        </w:rPr>
        <w:t>n al CONSEJO NACIONAL DE ATENCIÓ</w:t>
      </w:r>
      <w:r w:rsidRPr="006A3644">
        <w:rPr>
          <w:rFonts w:ascii="Arial" w:hAnsi="Arial" w:cs="Arial"/>
        </w:rPr>
        <w:t>N INTEGRAL A LA PERSONA CON DISCAPACIDAD (CONAIPD)</w:t>
      </w:r>
      <w:r w:rsidR="00EC0AF6">
        <w:rPr>
          <w:rFonts w:ascii="Arial" w:hAnsi="Arial" w:cs="Arial"/>
        </w:rPr>
        <w:t>,</w:t>
      </w:r>
      <w:r w:rsidRPr="006A3644">
        <w:rPr>
          <w:rFonts w:ascii="Arial" w:hAnsi="Arial" w:cs="Arial"/>
        </w:rPr>
        <w:t xml:space="preserve"> puesto que tienen problemas con la personería.</w:t>
      </w:r>
    </w:p>
    <w:p w:rsidR="006A3644" w:rsidRPr="006A3644" w:rsidRDefault="006A3644" w:rsidP="006A3644">
      <w:pPr>
        <w:spacing w:line="360" w:lineRule="auto"/>
        <w:jc w:val="both"/>
        <w:rPr>
          <w:rFonts w:ascii="Arial" w:hAnsi="Arial" w:cs="Arial"/>
        </w:rPr>
      </w:pPr>
      <w:r w:rsidRPr="006A3644">
        <w:rPr>
          <w:rFonts w:ascii="Arial" w:hAnsi="Arial" w:cs="Arial"/>
        </w:rPr>
        <w:t xml:space="preserve">En cuanto a la infraestructura se encontraban remodelando, para tener un espacio para la sala de reuniones,  se  aclara que el inmueble tiene potencial de uso comercial por la transformación que ha sufrido toda la zona, pero como factor negativo se puede mencionar que existen pocas  obras de mantenimiento y displicencia en la asociación por sobresalir.  Se </w:t>
      </w:r>
      <w:r w:rsidR="00EC0AF6">
        <w:rPr>
          <w:rFonts w:ascii="Arial" w:hAnsi="Arial" w:cs="Arial"/>
        </w:rPr>
        <w:t>inspeccionaron todas las áreas.</w:t>
      </w:r>
    </w:p>
    <w:p w:rsidR="00B32A5F" w:rsidRDefault="00B32A5F" w:rsidP="006A3644">
      <w:pPr>
        <w:spacing w:line="360" w:lineRule="auto"/>
        <w:jc w:val="both"/>
        <w:rPr>
          <w:rFonts w:ascii="Arial" w:hAnsi="Arial" w:cs="Arial"/>
        </w:rPr>
      </w:pPr>
    </w:p>
    <w:p w:rsidR="00B32A5F" w:rsidRDefault="00B32A5F" w:rsidP="006A3644">
      <w:pPr>
        <w:spacing w:line="360" w:lineRule="auto"/>
        <w:jc w:val="both"/>
        <w:rPr>
          <w:rFonts w:ascii="Arial" w:hAnsi="Arial" w:cs="Arial"/>
        </w:rPr>
      </w:pPr>
    </w:p>
    <w:p w:rsidR="00B32A5F" w:rsidRDefault="00B32A5F" w:rsidP="006A3644">
      <w:pPr>
        <w:spacing w:line="360" w:lineRule="auto"/>
        <w:jc w:val="both"/>
        <w:rPr>
          <w:rFonts w:ascii="Arial" w:hAnsi="Arial" w:cs="Arial"/>
        </w:rPr>
      </w:pPr>
    </w:p>
    <w:p w:rsidR="00B32A5F" w:rsidRDefault="00B32A5F" w:rsidP="006A3644">
      <w:pPr>
        <w:spacing w:line="360" w:lineRule="auto"/>
        <w:jc w:val="both"/>
        <w:rPr>
          <w:rFonts w:ascii="Arial" w:hAnsi="Arial" w:cs="Arial"/>
        </w:rPr>
      </w:pPr>
    </w:p>
    <w:p w:rsidR="006A3644" w:rsidRPr="006A3644" w:rsidRDefault="006A3644" w:rsidP="006A3644">
      <w:pPr>
        <w:spacing w:line="360" w:lineRule="auto"/>
        <w:jc w:val="both"/>
        <w:rPr>
          <w:rFonts w:ascii="Arial" w:hAnsi="Arial" w:cs="Arial"/>
        </w:rPr>
      </w:pPr>
      <w:r w:rsidRPr="006A3644">
        <w:rPr>
          <w:rFonts w:ascii="Arial" w:hAnsi="Arial" w:cs="Arial"/>
        </w:rPr>
        <w:t>También se nos informó que la supuesta Junta Directiva, sesiona una vez al mes y de la plática sostenida se pudo advertir que adeudan el monto de $600</w:t>
      </w:r>
      <w:r w:rsidR="00EC0AF6">
        <w:rPr>
          <w:rFonts w:ascii="Arial" w:hAnsi="Arial" w:cs="Arial"/>
        </w:rPr>
        <w:t>.00</w:t>
      </w:r>
      <w:r w:rsidRPr="006A3644">
        <w:rPr>
          <w:rFonts w:ascii="Arial" w:hAnsi="Arial" w:cs="Arial"/>
        </w:rPr>
        <w:t xml:space="preserve"> exactos en impuestos municipales. </w:t>
      </w:r>
    </w:p>
    <w:p w:rsidR="0039063A" w:rsidRDefault="006A3644" w:rsidP="003F712F">
      <w:pPr>
        <w:spacing w:line="360" w:lineRule="auto"/>
        <w:jc w:val="both"/>
        <w:rPr>
          <w:rFonts w:ascii="Arial" w:hAnsi="Arial" w:cs="Arial"/>
        </w:rPr>
      </w:pPr>
      <w:r w:rsidRPr="006A3644">
        <w:rPr>
          <w:rFonts w:ascii="Arial" w:hAnsi="Arial" w:cs="Arial"/>
        </w:rPr>
        <w:t xml:space="preserve">De las peticiones hechas a esa Asociación para la presentación de documentación tendientes a presentar la credencial vigente de nombramiento de la Junta Directiva, expresaron que ya se encuentran haciendo gestiones, pero es de aclarar que han desatendido la entrega de documentación. Establece el entrevistado que cuenta con un plan de trabajo anual, y que toda la </w:t>
      </w:r>
      <w:r w:rsidR="005974C9">
        <w:rPr>
          <w:rFonts w:ascii="Arial" w:hAnsi="Arial" w:cs="Arial"/>
        </w:rPr>
        <w:t>información la tiene la actual P</w:t>
      </w:r>
      <w:r w:rsidRPr="006A3644">
        <w:rPr>
          <w:rFonts w:ascii="Arial" w:hAnsi="Arial" w:cs="Arial"/>
        </w:rPr>
        <w:t xml:space="preserve">residenta  </w:t>
      </w:r>
      <w:r w:rsidR="004E7078">
        <w:rPr>
          <w:rFonts w:ascii="Arial" w:hAnsi="Arial" w:cs="Arial"/>
        </w:rPr>
        <w:t>ANGELICA ECHEVERRIA AGUILAR.</w:t>
      </w:r>
    </w:p>
    <w:p w:rsidR="0039063A" w:rsidRDefault="00E104CD" w:rsidP="003F712F">
      <w:pPr>
        <w:spacing w:line="360" w:lineRule="auto"/>
        <w:jc w:val="both"/>
        <w:rPr>
          <w:rFonts w:ascii="Arial" w:hAnsi="Arial" w:cs="Arial"/>
        </w:rPr>
      </w:pPr>
      <w:r w:rsidRPr="00B0585F">
        <w:rPr>
          <w:rFonts w:ascii="Arial" w:hAnsi="Arial" w:cs="Arial"/>
        </w:rPr>
        <w:t>Miembros de Junta Directiva, después de escuchar el informe presentado por la Licenciada de Pino, Asesora Jurídico, establecen que</w:t>
      </w:r>
      <w:r w:rsidR="00B0585F">
        <w:rPr>
          <w:rFonts w:ascii="Arial" w:hAnsi="Arial" w:cs="Arial"/>
        </w:rPr>
        <w:t xml:space="preserve"> </w:t>
      </w:r>
      <w:r w:rsidR="00341B76">
        <w:rPr>
          <w:rFonts w:ascii="Arial" w:hAnsi="Arial" w:cs="Arial"/>
        </w:rPr>
        <w:t>se lleve a cabo un estudio de infraestructura del inmueble mencionado, soli</w:t>
      </w:r>
      <w:r w:rsidR="007E05C0">
        <w:rPr>
          <w:rFonts w:ascii="Arial" w:hAnsi="Arial" w:cs="Arial"/>
        </w:rPr>
        <w:t>citando apoyo al Ministerio de Obras Públicas</w:t>
      </w:r>
      <w:r w:rsidR="00341B76">
        <w:rPr>
          <w:rFonts w:ascii="Arial" w:hAnsi="Arial" w:cs="Arial"/>
        </w:rPr>
        <w:t xml:space="preserve"> para tal fin y de esta manera conocer la condición del inmueble </w:t>
      </w:r>
      <w:r w:rsidR="00EC0AF6">
        <w:rPr>
          <w:rFonts w:ascii="Arial" w:hAnsi="Arial" w:cs="Arial"/>
        </w:rPr>
        <w:t>sobre</w:t>
      </w:r>
      <w:r w:rsidR="00341B76">
        <w:rPr>
          <w:rFonts w:ascii="Arial" w:hAnsi="Arial" w:cs="Arial"/>
        </w:rPr>
        <w:t xml:space="preserve"> su deterioro y riesgo que pueda presentar. </w:t>
      </w:r>
    </w:p>
    <w:p w:rsidR="00B32A5F" w:rsidRDefault="00B32A5F" w:rsidP="003F712F">
      <w:pPr>
        <w:spacing w:line="360" w:lineRule="auto"/>
        <w:jc w:val="both"/>
        <w:rPr>
          <w:rFonts w:ascii="Arial" w:hAnsi="Arial" w:cs="Arial"/>
        </w:rPr>
      </w:pPr>
    </w:p>
    <w:p w:rsidR="006A3644" w:rsidRPr="00B32A5F" w:rsidRDefault="003F712F" w:rsidP="006A3644">
      <w:pPr>
        <w:spacing w:line="360" w:lineRule="auto"/>
        <w:jc w:val="both"/>
        <w:rPr>
          <w:rFonts w:ascii="Arial" w:hAnsi="Arial" w:cs="Arial"/>
          <w:b/>
          <w:lang w:val="es-ES"/>
        </w:rPr>
      </w:pPr>
      <w:r w:rsidRPr="003F712F">
        <w:rPr>
          <w:rFonts w:ascii="Arial" w:hAnsi="Arial" w:cs="Arial"/>
          <w:b/>
        </w:rPr>
        <w:t xml:space="preserve">6.5 </w:t>
      </w:r>
      <w:r w:rsidRPr="003F712F">
        <w:rPr>
          <w:rFonts w:ascii="Arial" w:hAnsi="Arial" w:cs="Arial"/>
          <w:b/>
          <w:lang w:val="es-ES" w:eastAsia="es-ES"/>
        </w:rPr>
        <w:t>Continuación de presentación por parte de la Licda. S</w:t>
      </w:r>
      <w:r w:rsidR="00E24A14">
        <w:rPr>
          <w:rFonts w:ascii="Arial" w:hAnsi="Arial" w:cs="Arial"/>
          <w:b/>
          <w:lang w:val="es-ES" w:eastAsia="es-ES"/>
        </w:rPr>
        <w:t xml:space="preserve">onia Peñate de Ponce, Jefe UFI </w:t>
      </w:r>
      <w:r w:rsidRPr="003F712F">
        <w:rPr>
          <w:rFonts w:ascii="Arial" w:hAnsi="Arial" w:cs="Arial"/>
          <w:b/>
          <w:lang w:val="es-ES" w:eastAsia="es-ES"/>
        </w:rPr>
        <w:t xml:space="preserve">y el Lic. William Hunter, Contador Institucional, en relación al informe contable al 31 de diciembre del año 2017, con notas explicativas. </w:t>
      </w:r>
    </w:p>
    <w:p w:rsidR="006A3644" w:rsidRDefault="003F712F" w:rsidP="006A3644">
      <w:pPr>
        <w:spacing w:line="360" w:lineRule="auto"/>
        <w:jc w:val="both"/>
        <w:rPr>
          <w:rFonts w:ascii="Arial" w:hAnsi="Arial" w:cs="Arial"/>
          <w:lang w:val="es-ES" w:eastAsia="es-ES"/>
        </w:rPr>
      </w:pPr>
      <w:r w:rsidRPr="003F712F">
        <w:rPr>
          <w:rFonts w:ascii="Arial" w:hAnsi="Arial" w:cs="Arial"/>
          <w:lang w:val="es-ES" w:eastAsia="es-ES"/>
        </w:rPr>
        <w:t>No se llevó a cabo la participación del Licenciado William Hunter, Contador Ins</w:t>
      </w:r>
      <w:r w:rsidR="0098040B">
        <w:rPr>
          <w:rFonts w:ascii="Arial" w:hAnsi="Arial" w:cs="Arial"/>
          <w:lang w:val="es-ES" w:eastAsia="es-ES"/>
        </w:rPr>
        <w:t>titucional, debido a que informó</w:t>
      </w:r>
      <w:r w:rsidRPr="003F712F">
        <w:rPr>
          <w:rFonts w:ascii="Arial" w:hAnsi="Arial" w:cs="Arial"/>
          <w:lang w:val="es-ES" w:eastAsia="es-ES"/>
        </w:rPr>
        <w:t xml:space="preserve"> vía correo electrónico a la Secretaria de esta Junta Directiva, en fecha lunes 12 de marzo de 2018, a las nueve horas con treinta y ocho minuto</w:t>
      </w:r>
      <w:r>
        <w:rPr>
          <w:rFonts w:ascii="Arial" w:hAnsi="Arial" w:cs="Arial"/>
          <w:lang w:val="es-ES" w:eastAsia="es-ES"/>
        </w:rPr>
        <w:t>s</w:t>
      </w:r>
      <w:r w:rsidRPr="003F712F">
        <w:rPr>
          <w:rFonts w:ascii="Arial" w:hAnsi="Arial" w:cs="Arial"/>
          <w:lang w:val="es-ES" w:eastAsia="es-ES"/>
        </w:rPr>
        <w:t xml:space="preserve">, en donde manifiesta </w:t>
      </w:r>
      <w:r>
        <w:rPr>
          <w:rFonts w:ascii="Arial" w:hAnsi="Arial" w:cs="Arial"/>
          <w:lang w:val="es-ES" w:eastAsia="es-ES"/>
        </w:rPr>
        <w:t>que se encuentra</w:t>
      </w:r>
      <w:r w:rsidRPr="003F712F">
        <w:rPr>
          <w:rFonts w:ascii="Arial" w:hAnsi="Arial" w:cs="Arial"/>
          <w:lang w:val="es-ES" w:eastAsia="es-ES"/>
        </w:rPr>
        <w:t xml:space="preserve"> con incapacidad, presentándose a trabajar el día miércoles 14 de marzo de 2018. </w:t>
      </w:r>
      <w:r w:rsidR="00010458">
        <w:rPr>
          <w:rFonts w:ascii="Arial" w:hAnsi="Arial" w:cs="Arial"/>
          <w:lang w:val="es-ES" w:eastAsia="es-ES"/>
        </w:rPr>
        <w:t xml:space="preserve">Solicitando que la continuación de la presentación se continúe posteriormente. </w:t>
      </w:r>
    </w:p>
    <w:p w:rsidR="002F3214" w:rsidRPr="0039063A" w:rsidRDefault="0098040B" w:rsidP="006A3644">
      <w:pPr>
        <w:spacing w:line="360" w:lineRule="auto"/>
        <w:jc w:val="both"/>
        <w:rPr>
          <w:rFonts w:ascii="Arial" w:hAnsi="Arial" w:cs="Arial"/>
          <w:lang w:val="es-ES" w:eastAsia="es-ES"/>
        </w:rPr>
      </w:pPr>
      <w:r>
        <w:rPr>
          <w:rFonts w:ascii="Arial" w:hAnsi="Arial" w:cs="Arial"/>
          <w:lang w:val="es-ES" w:eastAsia="es-ES"/>
        </w:rPr>
        <w:t>Los</w:t>
      </w:r>
      <w:r w:rsidR="00010458">
        <w:rPr>
          <w:rFonts w:ascii="Arial" w:hAnsi="Arial" w:cs="Arial"/>
          <w:lang w:val="es-ES" w:eastAsia="es-ES"/>
        </w:rPr>
        <w:t xml:space="preserve"> miembros de Junta Directiva se dan por enterados y la presentación se programará posteriormente. </w:t>
      </w:r>
    </w:p>
    <w:p w:rsidR="00B32A5F" w:rsidRPr="006A3644" w:rsidRDefault="00B32A5F" w:rsidP="00A06BD0">
      <w:pPr>
        <w:spacing w:line="360" w:lineRule="auto"/>
        <w:jc w:val="both"/>
        <w:rPr>
          <w:rFonts w:ascii="Arial" w:eastAsia="Calibri" w:hAnsi="Arial" w:cs="Arial"/>
          <w:b/>
          <w:lang w:val="es-ES"/>
        </w:rPr>
      </w:pPr>
    </w:p>
    <w:p w:rsidR="00A06BD0" w:rsidRDefault="00A06BD0" w:rsidP="00A06BD0">
      <w:pPr>
        <w:spacing w:line="360" w:lineRule="auto"/>
        <w:jc w:val="both"/>
        <w:rPr>
          <w:rFonts w:ascii="Arial" w:eastAsia="Calibri" w:hAnsi="Arial" w:cs="Arial"/>
          <w:b/>
        </w:rPr>
      </w:pPr>
      <w:r w:rsidRPr="00BE38B9">
        <w:rPr>
          <w:rFonts w:ascii="Arial" w:eastAsia="Calibri" w:hAnsi="Arial" w:cs="Arial"/>
          <w:b/>
        </w:rPr>
        <w:t>7</w:t>
      </w:r>
      <w:r w:rsidRPr="00BE38B9">
        <w:rPr>
          <w:rFonts w:ascii="Arial" w:eastAsia="Calibri" w:hAnsi="Arial" w:cs="Arial"/>
        </w:rPr>
        <w:t xml:space="preserve">. </w:t>
      </w:r>
      <w:r w:rsidRPr="00BE38B9">
        <w:rPr>
          <w:rFonts w:ascii="Arial" w:eastAsia="Calibri" w:hAnsi="Arial" w:cs="Arial"/>
          <w:b/>
        </w:rPr>
        <w:t>Informes de Presidencia.</w:t>
      </w:r>
    </w:p>
    <w:p w:rsidR="002F5A35" w:rsidRPr="0039063A" w:rsidRDefault="00367E38" w:rsidP="00A06BD0">
      <w:pPr>
        <w:spacing w:line="360" w:lineRule="auto"/>
        <w:jc w:val="both"/>
        <w:rPr>
          <w:rFonts w:ascii="Arial" w:eastAsia="Calibri" w:hAnsi="Arial" w:cs="Arial"/>
        </w:rPr>
      </w:pPr>
      <w:r w:rsidRPr="0039063A">
        <w:rPr>
          <w:rFonts w:ascii="Arial" w:eastAsia="Calibri" w:hAnsi="Arial" w:cs="Arial"/>
          <w:b/>
        </w:rPr>
        <w:t>7.</w:t>
      </w:r>
      <w:r w:rsidR="0098040B" w:rsidRPr="0039063A">
        <w:rPr>
          <w:rFonts w:ascii="Arial" w:eastAsia="Calibri" w:hAnsi="Arial" w:cs="Arial"/>
          <w:b/>
        </w:rPr>
        <w:t>1</w:t>
      </w:r>
      <w:r>
        <w:rPr>
          <w:rFonts w:ascii="Arial" w:eastAsia="Calibri" w:hAnsi="Arial" w:cs="Arial"/>
          <w:b/>
        </w:rPr>
        <w:t xml:space="preserve"> </w:t>
      </w:r>
      <w:r>
        <w:rPr>
          <w:rFonts w:ascii="Arial" w:eastAsia="Calibri" w:hAnsi="Arial" w:cs="Arial"/>
        </w:rPr>
        <w:t xml:space="preserve">El Presidente del ISRI, el Doctor Alex González, manifiesta que por correo electrónico se </w:t>
      </w:r>
      <w:r w:rsidR="00D35A61">
        <w:rPr>
          <w:rFonts w:ascii="Arial" w:eastAsia="Calibri" w:hAnsi="Arial" w:cs="Arial"/>
        </w:rPr>
        <w:t>envió</w:t>
      </w:r>
      <w:r>
        <w:rPr>
          <w:rFonts w:ascii="Arial" w:eastAsia="Calibri" w:hAnsi="Arial" w:cs="Arial"/>
        </w:rPr>
        <w:t xml:space="preserve"> reporte de misión oficial</w:t>
      </w:r>
      <w:r w:rsidR="00BC2A49">
        <w:rPr>
          <w:rFonts w:ascii="Arial" w:eastAsia="Calibri" w:hAnsi="Arial" w:cs="Arial"/>
        </w:rPr>
        <w:t xml:space="preserve"> a Ecuador,</w:t>
      </w:r>
      <w:r>
        <w:rPr>
          <w:rFonts w:ascii="Arial" w:eastAsia="Calibri" w:hAnsi="Arial" w:cs="Arial"/>
        </w:rPr>
        <w:t xml:space="preserve"> en el periodo del 26 al 28 de febrero del año 2018. </w:t>
      </w:r>
    </w:p>
    <w:p w:rsidR="00A06BD0" w:rsidRPr="00074E92" w:rsidRDefault="00367E38" w:rsidP="00A06BD0">
      <w:pPr>
        <w:spacing w:line="360" w:lineRule="auto"/>
        <w:jc w:val="both"/>
        <w:rPr>
          <w:rFonts w:ascii="Arial" w:eastAsia="Calibri" w:hAnsi="Arial" w:cs="Arial"/>
        </w:rPr>
      </w:pPr>
      <w:r w:rsidRPr="0039063A">
        <w:rPr>
          <w:rFonts w:ascii="Arial" w:eastAsia="Calibri" w:hAnsi="Arial" w:cs="Arial"/>
          <w:b/>
        </w:rPr>
        <w:t>7.2</w:t>
      </w:r>
      <w:r w:rsidR="003359D6">
        <w:rPr>
          <w:rFonts w:ascii="Arial" w:eastAsia="Calibri" w:hAnsi="Arial" w:cs="Arial"/>
        </w:rPr>
        <w:t xml:space="preserve"> El Presidente del ISRI, el Doctor Alex </w:t>
      </w:r>
      <w:r w:rsidR="00641B79">
        <w:rPr>
          <w:rFonts w:ascii="Arial" w:eastAsia="Calibri" w:hAnsi="Arial" w:cs="Arial"/>
        </w:rPr>
        <w:t>González, realizó visita en el C</w:t>
      </w:r>
      <w:r w:rsidR="003359D6">
        <w:rPr>
          <w:rFonts w:ascii="Arial" w:eastAsia="Calibri" w:hAnsi="Arial" w:cs="Arial"/>
        </w:rPr>
        <w:t xml:space="preserve">entro de Rehabilitación Integral de Occidente (CRIO) con el objeto de verificar el área de construcción del Taller de Ortesis y Prótesis, el cual es un proyecto </w:t>
      </w:r>
      <w:r w:rsidR="00641B79">
        <w:rPr>
          <w:rFonts w:ascii="Arial" w:eastAsia="Calibri" w:hAnsi="Arial" w:cs="Arial"/>
        </w:rPr>
        <w:t xml:space="preserve">de </w:t>
      </w:r>
      <w:r w:rsidR="003359D6">
        <w:rPr>
          <w:rFonts w:ascii="Arial" w:eastAsia="Calibri" w:hAnsi="Arial" w:cs="Arial"/>
        </w:rPr>
        <w:t xml:space="preserve">trabajo </w:t>
      </w:r>
      <w:r w:rsidR="00641B79">
        <w:rPr>
          <w:rFonts w:ascii="Arial" w:eastAsia="Calibri" w:hAnsi="Arial" w:cs="Arial"/>
        </w:rPr>
        <w:t xml:space="preserve">que se realiza </w:t>
      </w:r>
      <w:r w:rsidR="003359D6">
        <w:rPr>
          <w:rFonts w:ascii="Arial" w:eastAsia="Calibri" w:hAnsi="Arial" w:cs="Arial"/>
        </w:rPr>
        <w:t xml:space="preserve">conjuntamente con la Fundación </w:t>
      </w:r>
      <w:proofErr w:type="spellStart"/>
      <w:r w:rsidR="003359D6">
        <w:rPr>
          <w:rFonts w:ascii="Arial" w:eastAsia="Calibri" w:hAnsi="Arial" w:cs="Arial"/>
        </w:rPr>
        <w:t>MoveAbility</w:t>
      </w:r>
      <w:proofErr w:type="spellEnd"/>
      <w:r w:rsidR="003359D6">
        <w:rPr>
          <w:rFonts w:ascii="Arial" w:eastAsia="Calibri" w:hAnsi="Arial" w:cs="Arial"/>
        </w:rPr>
        <w:t xml:space="preserve">. </w:t>
      </w:r>
    </w:p>
    <w:p w:rsidR="00A06BD0" w:rsidRDefault="00A06BD0" w:rsidP="00A06BD0">
      <w:pPr>
        <w:spacing w:line="360" w:lineRule="auto"/>
        <w:jc w:val="both"/>
        <w:rPr>
          <w:rFonts w:ascii="Arial" w:eastAsia="Calibri" w:hAnsi="Arial" w:cs="Arial"/>
          <w:b/>
        </w:rPr>
      </w:pPr>
    </w:p>
    <w:p w:rsidR="00B32A5F" w:rsidRDefault="00B32A5F" w:rsidP="00A06BD0">
      <w:pPr>
        <w:spacing w:line="360" w:lineRule="auto"/>
        <w:jc w:val="both"/>
        <w:rPr>
          <w:rFonts w:ascii="Arial" w:eastAsia="Calibri" w:hAnsi="Arial" w:cs="Arial"/>
          <w:b/>
        </w:rPr>
      </w:pPr>
    </w:p>
    <w:p w:rsidR="00B32A5F" w:rsidRDefault="00B32A5F" w:rsidP="00A06BD0">
      <w:pPr>
        <w:spacing w:line="360" w:lineRule="auto"/>
        <w:jc w:val="both"/>
        <w:rPr>
          <w:rFonts w:ascii="Arial" w:eastAsia="Calibri" w:hAnsi="Arial" w:cs="Arial"/>
          <w:b/>
        </w:rPr>
      </w:pPr>
    </w:p>
    <w:p w:rsidR="00B32A5F" w:rsidRDefault="00B32A5F" w:rsidP="00A06BD0">
      <w:pPr>
        <w:spacing w:line="360" w:lineRule="auto"/>
        <w:jc w:val="both"/>
        <w:rPr>
          <w:rFonts w:ascii="Arial" w:eastAsia="Calibri" w:hAnsi="Arial" w:cs="Arial"/>
          <w:b/>
        </w:rPr>
      </w:pPr>
    </w:p>
    <w:p w:rsidR="00B32A5F" w:rsidRPr="00BE38B9" w:rsidRDefault="00B32A5F" w:rsidP="00A06BD0">
      <w:pPr>
        <w:spacing w:line="360" w:lineRule="auto"/>
        <w:jc w:val="both"/>
        <w:rPr>
          <w:rFonts w:ascii="Arial" w:eastAsia="Calibri" w:hAnsi="Arial" w:cs="Arial"/>
          <w:b/>
        </w:rPr>
      </w:pPr>
    </w:p>
    <w:p w:rsidR="00A06BD0" w:rsidRPr="00BE38B9" w:rsidRDefault="00A06BD0" w:rsidP="00A06BD0">
      <w:pPr>
        <w:spacing w:line="360" w:lineRule="auto"/>
        <w:jc w:val="both"/>
        <w:rPr>
          <w:rFonts w:ascii="Arial" w:eastAsia="Calibri" w:hAnsi="Arial" w:cs="Arial"/>
          <w:b/>
        </w:rPr>
      </w:pPr>
      <w:r w:rsidRPr="00BE38B9">
        <w:rPr>
          <w:rFonts w:ascii="Arial" w:eastAsia="Calibri" w:hAnsi="Arial" w:cs="Arial"/>
          <w:b/>
        </w:rPr>
        <w:t>8.- Asuntos Varios</w:t>
      </w:r>
    </w:p>
    <w:p w:rsidR="00A06BD0" w:rsidRPr="00074E92" w:rsidRDefault="00EB6CED" w:rsidP="00A06BD0">
      <w:pPr>
        <w:spacing w:line="360" w:lineRule="auto"/>
        <w:jc w:val="both"/>
        <w:rPr>
          <w:rFonts w:ascii="Arial" w:eastAsia="Calibri" w:hAnsi="Arial" w:cs="Arial"/>
        </w:rPr>
      </w:pPr>
      <w:r>
        <w:rPr>
          <w:rFonts w:ascii="Arial" w:eastAsia="Calibri" w:hAnsi="Arial" w:cs="Arial"/>
        </w:rPr>
        <w:t xml:space="preserve">Se hizo el recordatorio que para el día martes 20 de marzo de 2018, la sesión de Junta Directiva se llevará a cabo en el Centro de Rehabilitación Integral de Occidente. </w:t>
      </w:r>
    </w:p>
    <w:p w:rsidR="00A06BD0" w:rsidRPr="00BE38B9" w:rsidRDefault="00A06BD0" w:rsidP="00A06BD0">
      <w:pPr>
        <w:spacing w:line="360" w:lineRule="auto"/>
        <w:jc w:val="both"/>
        <w:rPr>
          <w:rFonts w:ascii="Arial" w:eastAsia="Calibri" w:hAnsi="Arial" w:cs="Arial"/>
          <w:b/>
        </w:rPr>
      </w:pPr>
    </w:p>
    <w:p w:rsidR="00A06BD0" w:rsidRPr="00BE38B9" w:rsidRDefault="00A06BD0" w:rsidP="00A06BD0">
      <w:pPr>
        <w:spacing w:line="360" w:lineRule="auto"/>
        <w:ind w:left="-284"/>
        <w:jc w:val="both"/>
        <w:rPr>
          <w:rFonts w:ascii="Arial" w:eastAsia="Calibri" w:hAnsi="Arial" w:cs="Arial"/>
          <w:b/>
        </w:rPr>
      </w:pPr>
      <w:r w:rsidRPr="00BE38B9">
        <w:rPr>
          <w:rFonts w:ascii="Arial" w:eastAsia="Calibri" w:hAnsi="Arial" w:cs="Arial"/>
        </w:rPr>
        <w:t xml:space="preserve">No habiendo nada más que agregar, el </w:t>
      </w:r>
      <w:r>
        <w:rPr>
          <w:rFonts w:ascii="Arial" w:eastAsia="Calibri" w:hAnsi="Arial" w:cs="Arial"/>
        </w:rPr>
        <w:t xml:space="preserve">Vice </w:t>
      </w:r>
      <w:r w:rsidRPr="00BE38B9">
        <w:rPr>
          <w:rFonts w:ascii="Arial" w:eastAsia="Calibri" w:hAnsi="Arial" w:cs="Arial"/>
        </w:rPr>
        <w:t xml:space="preserve">Presidente de Junta Directiva, levanta la sesión, a las quince horas con </w:t>
      </w:r>
      <w:r w:rsidR="00814226">
        <w:rPr>
          <w:rFonts w:ascii="Arial" w:eastAsia="Calibri" w:hAnsi="Arial" w:cs="Arial"/>
        </w:rPr>
        <w:t>veinticinco</w:t>
      </w:r>
      <w:r>
        <w:rPr>
          <w:rFonts w:ascii="Arial" w:eastAsia="Calibri" w:hAnsi="Arial" w:cs="Arial"/>
        </w:rPr>
        <w:t xml:space="preserve"> minutos</w:t>
      </w:r>
      <w:r w:rsidRPr="00BE38B9">
        <w:rPr>
          <w:rFonts w:ascii="Arial" w:eastAsia="Calibri" w:hAnsi="Arial" w:cs="Arial"/>
        </w:rPr>
        <w:t xml:space="preserve"> del día martes </w:t>
      </w:r>
      <w:r w:rsidR="00814226">
        <w:rPr>
          <w:rFonts w:ascii="Arial" w:eastAsia="Calibri" w:hAnsi="Arial" w:cs="Arial"/>
        </w:rPr>
        <w:t>trece</w:t>
      </w:r>
      <w:r>
        <w:rPr>
          <w:rFonts w:ascii="Arial" w:eastAsia="Calibri" w:hAnsi="Arial" w:cs="Arial"/>
        </w:rPr>
        <w:t xml:space="preserve"> de marzo</w:t>
      </w:r>
      <w:r w:rsidRPr="00BE38B9">
        <w:rPr>
          <w:rFonts w:ascii="Arial" w:eastAsia="Calibri" w:hAnsi="Arial" w:cs="Arial"/>
        </w:rPr>
        <w:t xml:space="preserve"> de dos mil dieciocho y para constancia firmamos.</w:t>
      </w:r>
    </w:p>
    <w:p w:rsidR="00A06BD0" w:rsidRDefault="00A06BD0" w:rsidP="00A06BD0">
      <w:pPr>
        <w:spacing w:line="360" w:lineRule="auto"/>
        <w:ind w:left="-284"/>
        <w:jc w:val="both"/>
        <w:rPr>
          <w:rFonts w:ascii="Arial" w:eastAsia="Times New Roman" w:hAnsi="Arial" w:cs="Arial"/>
          <w:lang w:eastAsia="es-ES"/>
        </w:rPr>
      </w:pPr>
    </w:p>
    <w:p w:rsidR="00B32A5F" w:rsidRDefault="00B32A5F" w:rsidP="00A06BD0">
      <w:pPr>
        <w:spacing w:line="360" w:lineRule="auto"/>
        <w:ind w:left="-284"/>
        <w:jc w:val="both"/>
        <w:rPr>
          <w:rFonts w:ascii="Arial" w:eastAsia="Times New Roman" w:hAnsi="Arial" w:cs="Arial"/>
          <w:lang w:eastAsia="es-ES"/>
        </w:rPr>
      </w:pPr>
    </w:p>
    <w:p w:rsidR="0039063A" w:rsidRPr="00BE38B9" w:rsidRDefault="0039063A" w:rsidP="00A06BD0">
      <w:pPr>
        <w:spacing w:line="360" w:lineRule="auto"/>
        <w:ind w:left="-284"/>
        <w:jc w:val="both"/>
        <w:rPr>
          <w:rFonts w:ascii="Arial" w:eastAsia="Times New Roman" w:hAnsi="Arial" w:cs="Arial"/>
          <w:lang w:eastAsia="es-ES"/>
        </w:rPr>
      </w:pPr>
    </w:p>
    <w:p w:rsidR="00A06BD0" w:rsidRPr="00BE38B9" w:rsidRDefault="00A06BD0" w:rsidP="00A06BD0">
      <w:pPr>
        <w:spacing w:line="360" w:lineRule="auto"/>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r>
        <w:rPr>
          <w:rFonts w:ascii="Arial" w:eastAsia="Times New Roman" w:hAnsi="Arial" w:cs="Arial"/>
          <w:lang w:eastAsia="es-ES"/>
        </w:rPr>
        <w:t>Dr. Alex Francisco González Menjívar</w:t>
      </w:r>
      <w:r w:rsidRPr="00BE38B9">
        <w:rPr>
          <w:rFonts w:ascii="Arial" w:eastAsia="Times New Roman" w:hAnsi="Arial" w:cs="Arial"/>
          <w:lang w:eastAsia="es-ES"/>
        </w:rPr>
        <w:t xml:space="preserve"> </w:t>
      </w:r>
      <w:r>
        <w:rPr>
          <w:rFonts w:ascii="Arial" w:eastAsia="Times New Roman" w:hAnsi="Arial" w:cs="Arial"/>
          <w:lang w:eastAsia="es-ES"/>
        </w:rPr>
        <w:t xml:space="preserve">                     </w:t>
      </w:r>
      <w:r w:rsidRPr="00BE38B9">
        <w:rPr>
          <w:rFonts w:ascii="Arial" w:eastAsia="Times New Roman" w:hAnsi="Arial" w:cs="Arial"/>
          <w:lang w:eastAsia="es-ES"/>
        </w:rPr>
        <w:t>Dr. Miguel Ángel Martínez Salmerón</w:t>
      </w:r>
      <w:r>
        <w:rPr>
          <w:rFonts w:ascii="Arial" w:eastAsia="Times New Roman" w:hAnsi="Arial" w:cs="Arial"/>
          <w:lang w:eastAsia="es-ES"/>
        </w:rPr>
        <w:t xml:space="preserve">                 </w:t>
      </w:r>
    </w:p>
    <w:p w:rsidR="00A06BD0" w:rsidRDefault="00A06BD0" w:rsidP="00A06BD0">
      <w:pPr>
        <w:spacing w:line="360" w:lineRule="auto"/>
        <w:ind w:left="-284"/>
        <w:jc w:val="both"/>
        <w:rPr>
          <w:rFonts w:ascii="Arial" w:eastAsia="Times New Roman" w:hAnsi="Arial" w:cs="Arial"/>
          <w:lang w:eastAsia="es-ES"/>
        </w:rPr>
      </w:pPr>
    </w:p>
    <w:p w:rsidR="0039063A" w:rsidRDefault="0039063A" w:rsidP="00A06BD0">
      <w:pPr>
        <w:spacing w:line="360" w:lineRule="auto"/>
        <w:ind w:left="-284"/>
        <w:jc w:val="both"/>
        <w:rPr>
          <w:rFonts w:ascii="Arial" w:eastAsia="Times New Roman" w:hAnsi="Arial" w:cs="Arial"/>
          <w:lang w:eastAsia="es-ES"/>
        </w:rPr>
      </w:pPr>
    </w:p>
    <w:p w:rsidR="00B32A5F" w:rsidRDefault="00B32A5F" w:rsidP="00A06BD0">
      <w:pPr>
        <w:spacing w:line="360" w:lineRule="auto"/>
        <w:ind w:left="-284"/>
        <w:jc w:val="both"/>
        <w:rPr>
          <w:rFonts w:ascii="Arial" w:eastAsia="Times New Roman" w:hAnsi="Arial" w:cs="Arial"/>
          <w:lang w:eastAsia="es-ES"/>
        </w:rPr>
      </w:pPr>
    </w:p>
    <w:p w:rsidR="0039063A" w:rsidRDefault="0039063A"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val="es-ES" w:eastAsia="es-ES"/>
        </w:rPr>
      </w:pPr>
      <w:r w:rsidRPr="00BE38B9">
        <w:rPr>
          <w:rFonts w:ascii="Arial" w:eastAsia="Times New Roman" w:hAnsi="Arial" w:cs="Arial"/>
          <w:lang w:eastAsia="es-ES"/>
        </w:rPr>
        <w:t>Licda. Nora Lizeth Pérez Martínez</w:t>
      </w:r>
      <w:r w:rsidRPr="00BE38B9">
        <w:rPr>
          <w:rFonts w:ascii="Arial" w:eastAsia="Times New Roman" w:hAnsi="Arial" w:cs="Arial"/>
          <w:lang w:eastAsia="es-ES"/>
        </w:rPr>
        <w:tab/>
        <w:t xml:space="preserve">                  </w:t>
      </w:r>
      <w:r w:rsidRPr="00BE38B9">
        <w:rPr>
          <w:rFonts w:ascii="Arial" w:eastAsia="Times New Roman" w:hAnsi="Arial" w:cs="Arial"/>
          <w:lang w:val="es-ES" w:eastAsia="es-ES"/>
        </w:rPr>
        <w:t>Licda. Kat</w:t>
      </w:r>
      <w:r>
        <w:rPr>
          <w:rFonts w:ascii="Arial" w:eastAsia="Times New Roman" w:hAnsi="Arial" w:cs="Arial"/>
          <w:lang w:val="es-ES" w:eastAsia="es-ES"/>
        </w:rPr>
        <w:t xml:space="preserve">tya Elizabeth Serrano de Herrera       </w:t>
      </w:r>
    </w:p>
    <w:p w:rsidR="00A06BD0" w:rsidRDefault="00A06BD0" w:rsidP="00A06BD0">
      <w:pPr>
        <w:spacing w:line="360" w:lineRule="auto"/>
        <w:ind w:left="-284"/>
        <w:jc w:val="both"/>
        <w:rPr>
          <w:rFonts w:ascii="Arial" w:eastAsia="Times New Roman" w:hAnsi="Arial" w:cs="Arial"/>
          <w:lang w:val="es-ES" w:eastAsia="es-ES"/>
        </w:rPr>
      </w:pPr>
    </w:p>
    <w:p w:rsidR="00A06BD0" w:rsidRDefault="00A06BD0" w:rsidP="00A06BD0">
      <w:pPr>
        <w:spacing w:line="360" w:lineRule="auto"/>
        <w:ind w:left="-284"/>
        <w:jc w:val="both"/>
        <w:rPr>
          <w:rFonts w:ascii="Arial" w:eastAsia="Times New Roman" w:hAnsi="Arial" w:cs="Arial"/>
          <w:lang w:val="es-ES" w:eastAsia="es-ES"/>
        </w:rPr>
      </w:pPr>
    </w:p>
    <w:p w:rsidR="00A06BD0" w:rsidRDefault="00A06BD0" w:rsidP="00A06BD0">
      <w:pPr>
        <w:spacing w:line="360" w:lineRule="auto"/>
        <w:ind w:left="-284"/>
        <w:jc w:val="both"/>
        <w:rPr>
          <w:rFonts w:ascii="Arial" w:eastAsia="Times New Roman" w:hAnsi="Arial" w:cs="Arial"/>
          <w:lang w:val="es-ES" w:eastAsia="es-ES"/>
        </w:rPr>
      </w:pPr>
    </w:p>
    <w:p w:rsidR="005F1675" w:rsidRDefault="005F1675" w:rsidP="00A06BD0">
      <w:pPr>
        <w:spacing w:line="360" w:lineRule="auto"/>
        <w:ind w:left="-284"/>
        <w:jc w:val="both"/>
        <w:rPr>
          <w:rFonts w:ascii="Arial" w:eastAsia="Times New Roman" w:hAnsi="Arial" w:cs="Arial"/>
          <w:lang w:val="es-ES" w:eastAsia="es-ES"/>
        </w:rPr>
      </w:pPr>
    </w:p>
    <w:p w:rsidR="00A06BD0" w:rsidRDefault="00A06BD0" w:rsidP="00A06BD0">
      <w:pPr>
        <w:spacing w:line="360" w:lineRule="auto"/>
        <w:ind w:left="-284"/>
        <w:jc w:val="both"/>
        <w:rPr>
          <w:rFonts w:ascii="Arial" w:eastAsia="Times New Roman" w:hAnsi="Arial" w:cs="Arial"/>
          <w:lang w:val="es-ES" w:eastAsia="es-ES"/>
        </w:rPr>
      </w:pPr>
    </w:p>
    <w:p w:rsidR="00A06BD0" w:rsidRDefault="00A06BD0" w:rsidP="00A06BD0">
      <w:pPr>
        <w:spacing w:line="360" w:lineRule="auto"/>
        <w:ind w:left="-284"/>
        <w:jc w:val="both"/>
        <w:rPr>
          <w:rFonts w:ascii="Arial" w:eastAsia="Times New Roman" w:hAnsi="Arial" w:cs="Arial"/>
          <w:lang w:eastAsia="es-ES"/>
        </w:rPr>
      </w:pPr>
      <w:r w:rsidRPr="00BE38B9">
        <w:rPr>
          <w:rFonts w:ascii="Arial" w:eastAsia="Times New Roman" w:hAnsi="Arial" w:cs="Arial"/>
          <w:lang w:eastAsia="es-ES"/>
        </w:rPr>
        <w:t>Licda. Sara María Mendoza Acosta</w:t>
      </w:r>
      <w:r>
        <w:rPr>
          <w:rFonts w:ascii="Arial" w:eastAsia="Times New Roman" w:hAnsi="Arial" w:cs="Arial"/>
          <w:lang w:eastAsia="es-ES"/>
        </w:rPr>
        <w:t xml:space="preserve">                       </w:t>
      </w:r>
      <w:r w:rsidRPr="00BE38B9">
        <w:rPr>
          <w:rFonts w:ascii="Arial" w:eastAsia="Times New Roman" w:hAnsi="Arial" w:cs="Arial"/>
          <w:lang w:eastAsia="es-ES"/>
        </w:rPr>
        <w:t>Licda. María Marta Cañas de Herrera</w:t>
      </w:r>
      <w:r>
        <w:rPr>
          <w:rFonts w:ascii="Arial" w:eastAsia="Times New Roman" w:hAnsi="Arial" w:cs="Arial"/>
          <w:lang w:eastAsia="es-ES"/>
        </w:rPr>
        <w:tab/>
        <w:t xml:space="preserve">              </w:t>
      </w:r>
    </w:p>
    <w:p w:rsidR="00A06BD0" w:rsidRDefault="00A06BD0"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p>
    <w:p w:rsidR="0039063A" w:rsidRDefault="0039063A"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p>
    <w:p w:rsidR="00B32A5F" w:rsidRDefault="00B32A5F" w:rsidP="00A06BD0">
      <w:pPr>
        <w:spacing w:line="360" w:lineRule="auto"/>
        <w:ind w:left="-284"/>
        <w:jc w:val="both"/>
        <w:rPr>
          <w:rFonts w:ascii="Arial" w:eastAsia="Times New Roman" w:hAnsi="Arial" w:cs="Arial"/>
          <w:lang w:eastAsia="es-ES"/>
        </w:rPr>
      </w:pPr>
    </w:p>
    <w:p w:rsidR="00B32A5F" w:rsidRDefault="00B32A5F" w:rsidP="00A06BD0">
      <w:pPr>
        <w:spacing w:line="360" w:lineRule="auto"/>
        <w:ind w:left="-284"/>
        <w:jc w:val="both"/>
        <w:rPr>
          <w:rFonts w:ascii="Arial" w:eastAsia="Times New Roman" w:hAnsi="Arial" w:cs="Arial"/>
          <w:lang w:eastAsia="es-ES"/>
        </w:rPr>
      </w:pPr>
    </w:p>
    <w:p w:rsidR="00B32A5F" w:rsidRDefault="00B32A5F" w:rsidP="00A06BD0">
      <w:pPr>
        <w:spacing w:line="360" w:lineRule="auto"/>
        <w:ind w:left="-284"/>
        <w:jc w:val="both"/>
        <w:rPr>
          <w:rFonts w:ascii="Arial" w:eastAsia="Times New Roman" w:hAnsi="Arial" w:cs="Arial"/>
          <w:lang w:eastAsia="es-ES"/>
        </w:rPr>
      </w:pPr>
    </w:p>
    <w:p w:rsidR="00B32A5F" w:rsidRDefault="00B32A5F" w:rsidP="00A06BD0">
      <w:pPr>
        <w:spacing w:line="360" w:lineRule="auto"/>
        <w:ind w:left="-284"/>
        <w:jc w:val="both"/>
        <w:rPr>
          <w:rFonts w:ascii="Arial" w:eastAsia="Times New Roman" w:hAnsi="Arial" w:cs="Arial"/>
          <w:lang w:eastAsia="es-ES"/>
        </w:rPr>
      </w:pPr>
    </w:p>
    <w:p w:rsidR="00B32A5F" w:rsidRDefault="00B32A5F" w:rsidP="00A06BD0">
      <w:pPr>
        <w:spacing w:line="360" w:lineRule="auto"/>
        <w:ind w:left="-284"/>
        <w:jc w:val="both"/>
        <w:rPr>
          <w:rFonts w:ascii="Arial" w:eastAsia="Times New Roman" w:hAnsi="Arial" w:cs="Arial"/>
          <w:lang w:eastAsia="es-ES"/>
        </w:rPr>
      </w:pPr>
    </w:p>
    <w:p w:rsidR="00B32A5F" w:rsidRDefault="00B32A5F"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r w:rsidRPr="00BE38B9">
        <w:rPr>
          <w:rFonts w:ascii="Arial" w:eastAsia="Times New Roman" w:hAnsi="Arial" w:cs="Arial"/>
          <w:lang w:eastAsia="es-ES"/>
        </w:rPr>
        <w:t>Sra. Darling Azucena Mejía Pineda</w:t>
      </w:r>
      <w:r>
        <w:rPr>
          <w:rFonts w:ascii="Arial" w:eastAsia="Times New Roman" w:hAnsi="Arial" w:cs="Arial"/>
          <w:lang w:eastAsia="es-ES"/>
        </w:rPr>
        <w:t xml:space="preserve">                     </w:t>
      </w:r>
      <w:r w:rsidRPr="00BE38B9">
        <w:rPr>
          <w:rFonts w:ascii="Arial" w:eastAsia="Times New Roman" w:hAnsi="Arial" w:cs="Arial"/>
          <w:lang w:eastAsia="es-ES"/>
        </w:rPr>
        <w:t xml:space="preserve">Licda. Carmen Elizabeth Quintanilla             </w:t>
      </w:r>
      <w:r>
        <w:rPr>
          <w:rFonts w:ascii="Arial" w:eastAsia="Times New Roman" w:hAnsi="Arial" w:cs="Arial"/>
          <w:lang w:eastAsia="es-ES"/>
        </w:rPr>
        <w:t xml:space="preserve">   </w:t>
      </w:r>
    </w:p>
    <w:p w:rsidR="00A06BD0" w:rsidRDefault="00A06BD0"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bookmarkStart w:id="0" w:name="_GoBack"/>
      <w:bookmarkEnd w:id="0"/>
    </w:p>
    <w:p w:rsidR="00A06BD0" w:rsidRDefault="00A06BD0"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Licda. Nora Elizabeth Abrego de Amado              </w:t>
      </w:r>
      <w:r w:rsidRPr="00BE38B9">
        <w:rPr>
          <w:rFonts w:ascii="Arial" w:eastAsia="Times New Roman" w:hAnsi="Arial" w:cs="Arial"/>
          <w:lang w:eastAsia="es-ES"/>
        </w:rPr>
        <w:t xml:space="preserve">Lic. Javier Obdulio Arévalo Flores                </w:t>
      </w:r>
      <w:r>
        <w:rPr>
          <w:rFonts w:ascii="Arial" w:eastAsia="Times New Roman" w:hAnsi="Arial" w:cs="Arial"/>
          <w:lang w:eastAsia="es-ES"/>
        </w:rPr>
        <w:t xml:space="preserve">    </w:t>
      </w:r>
    </w:p>
    <w:p w:rsidR="00A06BD0" w:rsidRDefault="00A06BD0"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p>
    <w:p w:rsidR="0039063A" w:rsidRDefault="0039063A" w:rsidP="00A06BD0">
      <w:pPr>
        <w:spacing w:line="360" w:lineRule="auto"/>
        <w:ind w:left="-284"/>
        <w:jc w:val="both"/>
        <w:rPr>
          <w:rFonts w:ascii="Arial" w:eastAsia="Times New Roman" w:hAnsi="Arial" w:cs="Arial"/>
          <w:lang w:eastAsia="es-ES"/>
        </w:rPr>
      </w:pPr>
    </w:p>
    <w:p w:rsidR="00A06BD0" w:rsidRDefault="00A06BD0" w:rsidP="00A06BD0">
      <w:pPr>
        <w:spacing w:line="360" w:lineRule="auto"/>
        <w:ind w:left="-284"/>
        <w:jc w:val="both"/>
        <w:rPr>
          <w:rFonts w:ascii="Arial" w:eastAsia="Times New Roman" w:hAnsi="Arial" w:cs="Arial"/>
          <w:lang w:eastAsia="es-ES"/>
        </w:rPr>
      </w:pPr>
    </w:p>
    <w:p w:rsidR="00A06BD0" w:rsidRPr="00657110" w:rsidRDefault="00A06BD0" w:rsidP="00A06BD0">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r w:rsidRPr="00BE38B9">
        <w:rPr>
          <w:rFonts w:ascii="Arial" w:eastAsia="Times New Roman" w:hAnsi="Arial" w:cs="Arial"/>
          <w:lang w:eastAsia="es-ES"/>
        </w:rPr>
        <w:t xml:space="preserve">Licda. Yamileth Nazira Arévalo Argueta             </w:t>
      </w:r>
      <w:r w:rsidR="00037DD1">
        <w:rPr>
          <w:rFonts w:ascii="Arial" w:eastAsia="Times New Roman" w:hAnsi="Arial" w:cs="Arial"/>
          <w:lang w:eastAsia="es-ES"/>
        </w:rPr>
        <w:t xml:space="preserve"> </w:t>
      </w:r>
      <w:r w:rsidR="00D35A61">
        <w:rPr>
          <w:rFonts w:ascii="Arial" w:eastAsia="Times New Roman" w:hAnsi="Arial" w:cs="Arial"/>
          <w:lang w:val="es-ES" w:eastAsia="es-ES"/>
        </w:rPr>
        <w:t>Lic. Luis Javier Suarez Magaña</w:t>
      </w:r>
    </w:p>
    <w:p w:rsidR="00A06BD0" w:rsidRDefault="00A06BD0" w:rsidP="00A06BD0"/>
    <w:sectPr w:rsidR="00A06BD0" w:rsidSect="0039063A">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9A0" w:rsidRDefault="00DF59A0" w:rsidP="00556D3C">
      <w:pPr>
        <w:spacing w:after="0" w:line="240" w:lineRule="auto"/>
      </w:pPr>
      <w:r>
        <w:separator/>
      </w:r>
    </w:p>
  </w:endnote>
  <w:endnote w:type="continuationSeparator" w:id="0">
    <w:p w:rsidR="00DF59A0" w:rsidRDefault="00DF59A0" w:rsidP="0055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D3C" w:rsidRPr="008653C0" w:rsidRDefault="00556D3C">
    <w:pPr>
      <w:tabs>
        <w:tab w:val="center" w:pos="4550"/>
        <w:tab w:val="left" w:pos="5818"/>
      </w:tabs>
      <w:ind w:right="260"/>
      <w:jc w:val="right"/>
      <w:rPr>
        <w:color w:val="222A35" w:themeColor="text2" w:themeShade="80"/>
        <w:sz w:val="16"/>
        <w:szCs w:val="16"/>
      </w:rPr>
    </w:pPr>
    <w:r w:rsidRPr="008653C0">
      <w:rPr>
        <w:color w:val="8496B0" w:themeColor="text2" w:themeTint="99"/>
        <w:spacing w:val="60"/>
        <w:sz w:val="16"/>
        <w:szCs w:val="16"/>
        <w:lang w:val="es-ES"/>
      </w:rPr>
      <w:t>Acta 2683 Pág.</w:t>
    </w:r>
    <w:r w:rsidRPr="008653C0">
      <w:rPr>
        <w:color w:val="323E4F" w:themeColor="text2" w:themeShade="BF"/>
        <w:sz w:val="16"/>
        <w:szCs w:val="16"/>
      </w:rPr>
      <w:fldChar w:fldCharType="begin"/>
    </w:r>
    <w:r w:rsidRPr="008653C0">
      <w:rPr>
        <w:color w:val="323E4F" w:themeColor="text2" w:themeShade="BF"/>
        <w:sz w:val="16"/>
        <w:szCs w:val="16"/>
      </w:rPr>
      <w:instrText>PAGE   \* MERGEFORMAT</w:instrText>
    </w:r>
    <w:r w:rsidRPr="008653C0">
      <w:rPr>
        <w:color w:val="323E4F" w:themeColor="text2" w:themeShade="BF"/>
        <w:sz w:val="16"/>
        <w:szCs w:val="16"/>
      </w:rPr>
      <w:fldChar w:fldCharType="separate"/>
    </w:r>
    <w:r w:rsidR="00B32A5F" w:rsidRPr="00B32A5F">
      <w:rPr>
        <w:noProof/>
        <w:color w:val="323E4F" w:themeColor="text2" w:themeShade="BF"/>
        <w:sz w:val="16"/>
        <w:szCs w:val="16"/>
        <w:lang w:val="es-ES"/>
      </w:rPr>
      <w:t>11</w:t>
    </w:r>
    <w:r w:rsidRPr="008653C0">
      <w:rPr>
        <w:color w:val="323E4F" w:themeColor="text2" w:themeShade="BF"/>
        <w:sz w:val="16"/>
        <w:szCs w:val="16"/>
      </w:rPr>
      <w:fldChar w:fldCharType="end"/>
    </w:r>
    <w:r w:rsidRPr="008653C0">
      <w:rPr>
        <w:color w:val="323E4F" w:themeColor="text2" w:themeShade="BF"/>
        <w:sz w:val="16"/>
        <w:szCs w:val="16"/>
        <w:lang w:val="es-ES"/>
      </w:rPr>
      <w:t xml:space="preserve"> | </w:t>
    </w:r>
    <w:r w:rsidRPr="008653C0">
      <w:rPr>
        <w:color w:val="323E4F" w:themeColor="text2" w:themeShade="BF"/>
        <w:sz w:val="16"/>
        <w:szCs w:val="16"/>
      </w:rPr>
      <w:fldChar w:fldCharType="begin"/>
    </w:r>
    <w:r w:rsidRPr="008653C0">
      <w:rPr>
        <w:color w:val="323E4F" w:themeColor="text2" w:themeShade="BF"/>
        <w:sz w:val="16"/>
        <w:szCs w:val="16"/>
      </w:rPr>
      <w:instrText>NUMPAGES  \* Arabic  \* MERGEFORMAT</w:instrText>
    </w:r>
    <w:r w:rsidRPr="008653C0">
      <w:rPr>
        <w:color w:val="323E4F" w:themeColor="text2" w:themeShade="BF"/>
        <w:sz w:val="16"/>
        <w:szCs w:val="16"/>
      </w:rPr>
      <w:fldChar w:fldCharType="separate"/>
    </w:r>
    <w:r w:rsidR="00B32A5F" w:rsidRPr="00B32A5F">
      <w:rPr>
        <w:noProof/>
        <w:color w:val="323E4F" w:themeColor="text2" w:themeShade="BF"/>
        <w:sz w:val="16"/>
        <w:szCs w:val="16"/>
        <w:lang w:val="es-ES"/>
      </w:rPr>
      <w:t>11</w:t>
    </w:r>
    <w:r w:rsidRPr="008653C0">
      <w:rPr>
        <w:color w:val="323E4F" w:themeColor="text2" w:themeShade="BF"/>
        <w:sz w:val="16"/>
        <w:szCs w:val="16"/>
      </w:rPr>
      <w:fldChar w:fldCharType="end"/>
    </w:r>
  </w:p>
  <w:p w:rsidR="00556D3C" w:rsidRDefault="00556D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9A0" w:rsidRDefault="00DF59A0" w:rsidP="00556D3C">
      <w:pPr>
        <w:spacing w:after="0" w:line="240" w:lineRule="auto"/>
      </w:pPr>
      <w:r>
        <w:separator/>
      </w:r>
    </w:p>
  </w:footnote>
  <w:footnote w:type="continuationSeparator" w:id="0">
    <w:p w:rsidR="00DF59A0" w:rsidRDefault="00DF59A0" w:rsidP="00556D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9C11993"/>
    <w:multiLevelType w:val="multilevel"/>
    <w:tmpl w:val="802EFCE6"/>
    <w:lvl w:ilvl="0">
      <w:start w:val="6"/>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2"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336B591A"/>
    <w:multiLevelType w:val="hybridMultilevel"/>
    <w:tmpl w:val="FCB09450"/>
    <w:lvl w:ilvl="0" w:tplc="353ED19C">
      <w:start w:val="1"/>
      <w:numFmt w:val="bullet"/>
      <w:lvlText w:val=""/>
      <w:lvlJc w:val="left"/>
      <w:pPr>
        <w:tabs>
          <w:tab w:val="num" w:pos="720"/>
        </w:tabs>
        <w:ind w:left="720" w:hanging="360"/>
      </w:pPr>
      <w:rPr>
        <w:rFonts w:ascii="Wingdings 3" w:hAnsi="Wingdings 3" w:hint="default"/>
      </w:rPr>
    </w:lvl>
    <w:lvl w:ilvl="1" w:tplc="F66AD83A" w:tentative="1">
      <w:start w:val="1"/>
      <w:numFmt w:val="bullet"/>
      <w:lvlText w:val=""/>
      <w:lvlJc w:val="left"/>
      <w:pPr>
        <w:tabs>
          <w:tab w:val="num" w:pos="1440"/>
        </w:tabs>
        <w:ind w:left="1440" w:hanging="360"/>
      </w:pPr>
      <w:rPr>
        <w:rFonts w:ascii="Wingdings 3" w:hAnsi="Wingdings 3" w:hint="default"/>
      </w:rPr>
    </w:lvl>
    <w:lvl w:ilvl="2" w:tplc="A51A612E" w:tentative="1">
      <w:start w:val="1"/>
      <w:numFmt w:val="bullet"/>
      <w:lvlText w:val=""/>
      <w:lvlJc w:val="left"/>
      <w:pPr>
        <w:tabs>
          <w:tab w:val="num" w:pos="2160"/>
        </w:tabs>
        <w:ind w:left="2160" w:hanging="360"/>
      </w:pPr>
      <w:rPr>
        <w:rFonts w:ascii="Wingdings 3" w:hAnsi="Wingdings 3" w:hint="default"/>
      </w:rPr>
    </w:lvl>
    <w:lvl w:ilvl="3" w:tplc="971CB4EE" w:tentative="1">
      <w:start w:val="1"/>
      <w:numFmt w:val="bullet"/>
      <w:lvlText w:val=""/>
      <w:lvlJc w:val="left"/>
      <w:pPr>
        <w:tabs>
          <w:tab w:val="num" w:pos="2880"/>
        </w:tabs>
        <w:ind w:left="2880" w:hanging="360"/>
      </w:pPr>
      <w:rPr>
        <w:rFonts w:ascii="Wingdings 3" w:hAnsi="Wingdings 3" w:hint="default"/>
      </w:rPr>
    </w:lvl>
    <w:lvl w:ilvl="4" w:tplc="C470B5B0" w:tentative="1">
      <w:start w:val="1"/>
      <w:numFmt w:val="bullet"/>
      <w:lvlText w:val=""/>
      <w:lvlJc w:val="left"/>
      <w:pPr>
        <w:tabs>
          <w:tab w:val="num" w:pos="3600"/>
        </w:tabs>
        <w:ind w:left="3600" w:hanging="360"/>
      </w:pPr>
      <w:rPr>
        <w:rFonts w:ascii="Wingdings 3" w:hAnsi="Wingdings 3" w:hint="default"/>
      </w:rPr>
    </w:lvl>
    <w:lvl w:ilvl="5" w:tplc="A00EDC06" w:tentative="1">
      <w:start w:val="1"/>
      <w:numFmt w:val="bullet"/>
      <w:lvlText w:val=""/>
      <w:lvlJc w:val="left"/>
      <w:pPr>
        <w:tabs>
          <w:tab w:val="num" w:pos="4320"/>
        </w:tabs>
        <w:ind w:left="4320" w:hanging="360"/>
      </w:pPr>
      <w:rPr>
        <w:rFonts w:ascii="Wingdings 3" w:hAnsi="Wingdings 3" w:hint="default"/>
      </w:rPr>
    </w:lvl>
    <w:lvl w:ilvl="6" w:tplc="5F861F10" w:tentative="1">
      <w:start w:val="1"/>
      <w:numFmt w:val="bullet"/>
      <w:lvlText w:val=""/>
      <w:lvlJc w:val="left"/>
      <w:pPr>
        <w:tabs>
          <w:tab w:val="num" w:pos="5040"/>
        </w:tabs>
        <w:ind w:left="5040" w:hanging="360"/>
      </w:pPr>
      <w:rPr>
        <w:rFonts w:ascii="Wingdings 3" w:hAnsi="Wingdings 3" w:hint="default"/>
      </w:rPr>
    </w:lvl>
    <w:lvl w:ilvl="7" w:tplc="02F25DFA" w:tentative="1">
      <w:start w:val="1"/>
      <w:numFmt w:val="bullet"/>
      <w:lvlText w:val=""/>
      <w:lvlJc w:val="left"/>
      <w:pPr>
        <w:tabs>
          <w:tab w:val="num" w:pos="5760"/>
        </w:tabs>
        <w:ind w:left="5760" w:hanging="360"/>
      </w:pPr>
      <w:rPr>
        <w:rFonts w:ascii="Wingdings 3" w:hAnsi="Wingdings 3" w:hint="default"/>
      </w:rPr>
    </w:lvl>
    <w:lvl w:ilvl="8" w:tplc="C2E68C2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75C0260"/>
    <w:multiLevelType w:val="hybridMultilevel"/>
    <w:tmpl w:val="7D940EC6"/>
    <w:lvl w:ilvl="0" w:tplc="05F4C910">
      <w:start w:val="1"/>
      <w:numFmt w:val="bullet"/>
      <w:lvlText w:val=""/>
      <w:lvlJc w:val="left"/>
      <w:pPr>
        <w:tabs>
          <w:tab w:val="num" w:pos="720"/>
        </w:tabs>
        <w:ind w:left="720" w:hanging="360"/>
      </w:pPr>
      <w:rPr>
        <w:rFonts w:ascii="Wingdings 3" w:hAnsi="Wingdings 3" w:hint="default"/>
      </w:rPr>
    </w:lvl>
    <w:lvl w:ilvl="1" w:tplc="29702D4C" w:tentative="1">
      <w:start w:val="1"/>
      <w:numFmt w:val="bullet"/>
      <w:lvlText w:val=""/>
      <w:lvlJc w:val="left"/>
      <w:pPr>
        <w:tabs>
          <w:tab w:val="num" w:pos="1440"/>
        </w:tabs>
        <w:ind w:left="1440" w:hanging="360"/>
      </w:pPr>
      <w:rPr>
        <w:rFonts w:ascii="Wingdings 3" w:hAnsi="Wingdings 3" w:hint="default"/>
      </w:rPr>
    </w:lvl>
    <w:lvl w:ilvl="2" w:tplc="41CCAD9C" w:tentative="1">
      <w:start w:val="1"/>
      <w:numFmt w:val="bullet"/>
      <w:lvlText w:val=""/>
      <w:lvlJc w:val="left"/>
      <w:pPr>
        <w:tabs>
          <w:tab w:val="num" w:pos="2160"/>
        </w:tabs>
        <w:ind w:left="2160" w:hanging="360"/>
      </w:pPr>
      <w:rPr>
        <w:rFonts w:ascii="Wingdings 3" w:hAnsi="Wingdings 3" w:hint="default"/>
      </w:rPr>
    </w:lvl>
    <w:lvl w:ilvl="3" w:tplc="D7FEBEF2" w:tentative="1">
      <w:start w:val="1"/>
      <w:numFmt w:val="bullet"/>
      <w:lvlText w:val=""/>
      <w:lvlJc w:val="left"/>
      <w:pPr>
        <w:tabs>
          <w:tab w:val="num" w:pos="2880"/>
        </w:tabs>
        <w:ind w:left="2880" w:hanging="360"/>
      </w:pPr>
      <w:rPr>
        <w:rFonts w:ascii="Wingdings 3" w:hAnsi="Wingdings 3" w:hint="default"/>
      </w:rPr>
    </w:lvl>
    <w:lvl w:ilvl="4" w:tplc="D4D0AF48" w:tentative="1">
      <w:start w:val="1"/>
      <w:numFmt w:val="bullet"/>
      <w:lvlText w:val=""/>
      <w:lvlJc w:val="left"/>
      <w:pPr>
        <w:tabs>
          <w:tab w:val="num" w:pos="3600"/>
        </w:tabs>
        <w:ind w:left="3600" w:hanging="360"/>
      </w:pPr>
      <w:rPr>
        <w:rFonts w:ascii="Wingdings 3" w:hAnsi="Wingdings 3" w:hint="default"/>
      </w:rPr>
    </w:lvl>
    <w:lvl w:ilvl="5" w:tplc="E03E5006" w:tentative="1">
      <w:start w:val="1"/>
      <w:numFmt w:val="bullet"/>
      <w:lvlText w:val=""/>
      <w:lvlJc w:val="left"/>
      <w:pPr>
        <w:tabs>
          <w:tab w:val="num" w:pos="4320"/>
        </w:tabs>
        <w:ind w:left="4320" w:hanging="360"/>
      </w:pPr>
      <w:rPr>
        <w:rFonts w:ascii="Wingdings 3" w:hAnsi="Wingdings 3" w:hint="default"/>
      </w:rPr>
    </w:lvl>
    <w:lvl w:ilvl="6" w:tplc="7140FE56" w:tentative="1">
      <w:start w:val="1"/>
      <w:numFmt w:val="bullet"/>
      <w:lvlText w:val=""/>
      <w:lvlJc w:val="left"/>
      <w:pPr>
        <w:tabs>
          <w:tab w:val="num" w:pos="5040"/>
        </w:tabs>
        <w:ind w:left="5040" w:hanging="360"/>
      </w:pPr>
      <w:rPr>
        <w:rFonts w:ascii="Wingdings 3" w:hAnsi="Wingdings 3" w:hint="default"/>
      </w:rPr>
    </w:lvl>
    <w:lvl w:ilvl="7" w:tplc="BCACCB4C" w:tentative="1">
      <w:start w:val="1"/>
      <w:numFmt w:val="bullet"/>
      <w:lvlText w:val=""/>
      <w:lvlJc w:val="left"/>
      <w:pPr>
        <w:tabs>
          <w:tab w:val="num" w:pos="5760"/>
        </w:tabs>
        <w:ind w:left="5760" w:hanging="360"/>
      </w:pPr>
      <w:rPr>
        <w:rFonts w:ascii="Wingdings 3" w:hAnsi="Wingdings 3" w:hint="default"/>
      </w:rPr>
    </w:lvl>
    <w:lvl w:ilvl="8" w:tplc="B36E3B0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72CE1FE2"/>
    <w:multiLevelType w:val="hybridMultilevel"/>
    <w:tmpl w:val="9760D2EC"/>
    <w:lvl w:ilvl="0" w:tplc="07080720">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D0"/>
    <w:rsid w:val="00010458"/>
    <w:rsid w:val="00037DD1"/>
    <w:rsid w:val="00092860"/>
    <w:rsid w:val="000B3EF0"/>
    <w:rsid w:val="000B4802"/>
    <w:rsid w:val="000B6201"/>
    <w:rsid w:val="000D6BF0"/>
    <w:rsid w:val="000D7F52"/>
    <w:rsid w:val="00180616"/>
    <w:rsid w:val="001C7284"/>
    <w:rsid w:val="001F0468"/>
    <w:rsid w:val="001F5C42"/>
    <w:rsid w:val="0025220D"/>
    <w:rsid w:val="002647DC"/>
    <w:rsid w:val="002A7C09"/>
    <w:rsid w:val="002C1CA0"/>
    <w:rsid w:val="002F3214"/>
    <w:rsid w:val="002F5A35"/>
    <w:rsid w:val="002F6A43"/>
    <w:rsid w:val="003359D6"/>
    <w:rsid w:val="00341B76"/>
    <w:rsid w:val="00367E38"/>
    <w:rsid w:val="0039063A"/>
    <w:rsid w:val="003A4565"/>
    <w:rsid w:val="003D6D87"/>
    <w:rsid w:val="003D7F68"/>
    <w:rsid w:val="003F26B5"/>
    <w:rsid w:val="003F712F"/>
    <w:rsid w:val="00400BC2"/>
    <w:rsid w:val="00407FD4"/>
    <w:rsid w:val="0041162C"/>
    <w:rsid w:val="00433968"/>
    <w:rsid w:val="00443F50"/>
    <w:rsid w:val="0047459E"/>
    <w:rsid w:val="00475ECE"/>
    <w:rsid w:val="00484FEE"/>
    <w:rsid w:val="00490B7C"/>
    <w:rsid w:val="00492D8F"/>
    <w:rsid w:val="004C07B2"/>
    <w:rsid w:val="004E7078"/>
    <w:rsid w:val="00556D3C"/>
    <w:rsid w:val="00576F1E"/>
    <w:rsid w:val="005974C9"/>
    <w:rsid w:val="005A7FD9"/>
    <w:rsid w:val="005B1A51"/>
    <w:rsid w:val="005B1C47"/>
    <w:rsid w:val="005B6176"/>
    <w:rsid w:val="005F1675"/>
    <w:rsid w:val="006020CE"/>
    <w:rsid w:val="00603A27"/>
    <w:rsid w:val="00635464"/>
    <w:rsid w:val="00641B79"/>
    <w:rsid w:val="0069029D"/>
    <w:rsid w:val="00691FE8"/>
    <w:rsid w:val="006A3644"/>
    <w:rsid w:val="006A6386"/>
    <w:rsid w:val="006D1697"/>
    <w:rsid w:val="00703D17"/>
    <w:rsid w:val="00747238"/>
    <w:rsid w:val="00774FC6"/>
    <w:rsid w:val="0079620C"/>
    <w:rsid w:val="007E05C0"/>
    <w:rsid w:val="00810B09"/>
    <w:rsid w:val="00814226"/>
    <w:rsid w:val="00842D2F"/>
    <w:rsid w:val="008653C0"/>
    <w:rsid w:val="00876412"/>
    <w:rsid w:val="00883384"/>
    <w:rsid w:val="00900179"/>
    <w:rsid w:val="00917663"/>
    <w:rsid w:val="00922243"/>
    <w:rsid w:val="00963AD8"/>
    <w:rsid w:val="0098040B"/>
    <w:rsid w:val="009B279D"/>
    <w:rsid w:val="009F4892"/>
    <w:rsid w:val="00A06BD0"/>
    <w:rsid w:val="00A304FB"/>
    <w:rsid w:val="00A56CDB"/>
    <w:rsid w:val="00A92C19"/>
    <w:rsid w:val="00AA6215"/>
    <w:rsid w:val="00AB25AD"/>
    <w:rsid w:val="00B0585F"/>
    <w:rsid w:val="00B0753A"/>
    <w:rsid w:val="00B317FC"/>
    <w:rsid w:val="00B32A5F"/>
    <w:rsid w:val="00B51BB1"/>
    <w:rsid w:val="00B65723"/>
    <w:rsid w:val="00B66AEC"/>
    <w:rsid w:val="00BA4977"/>
    <w:rsid w:val="00BC2A49"/>
    <w:rsid w:val="00C2158C"/>
    <w:rsid w:val="00C23E17"/>
    <w:rsid w:val="00C438AE"/>
    <w:rsid w:val="00C63264"/>
    <w:rsid w:val="00C879A3"/>
    <w:rsid w:val="00C915E2"/>
    <w:rsid w:val="00C939DC"/>
    <w:rsid w:val="00CB4BF7"/>
    <w:rsid w:val="00CB7A59"/>
    <w:rsid w:val="00CC5E1F"/>
    <w:rsid w:val="00D35A61"/>
    <w:rsid w:val="00D51883"/>
    <w:rsid w:val="00D92057"/>
    <w:rsid w:val="00DE69A2"/>
    <w:rsid w:val="00DF59A0"/>
    <w:rsid w:val="00E104CD"/>
    <w:rsid w:val="00E170AF"/>
    <w:rsid w:val="00E236F1"/>
    <w:rsid w:val="00E24A14"/>
    <w:rsid w:val="00E449A4"/>
    <w:rsid w:val="00E60855"/>
    <w:rsid w:val="00EB6CED"/>
    <w:rsid w:val="00EC0AF6"/>
    <w:rsid w:val="00EC5BC4"/>
    <w:rsid w:val="00EF46F0"/>
    <w:rsid w:val="00F00F9D"/>
    <w:rsid w:val="00F11526"/>
    <w:rsid w:val="00F160D6"/>
    <w:rsid w:val="00F47788"/>
    <w:rsid w:val="00F86C70"/>
    <w:rsid w:val="00F87606"/>
    <w:rsid w:val="00FF40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2D7DE-276A-4739-88DF-E8E87386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06BD0"/>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06BD0"/>
    <w:pPr>
      <w:ind w:left="720"/>
      <w:contextualSpacing/>
    </w:pPr>
  </w:style>
  <w:style w:type="paragraph" w:styleId="NormalWeb">
    <w:name w:val="Normal (Web)"/>
    <w:basedOn w:val="Normal"/>
    <w:uiPriority w:val="99"/>
    <w:unhideWhenUsed/>
    <w:rsid w:val="006020C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556D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6D3C"/>
  </w:style>
  <w:style w:type="paragraph" w:styleId="Piedepgina">
    <w:name w:val="footer"/>
    <w:basedOn w:val="Normal"/>
    <w:link w:val="PiedepginaCar"/>
    <w:uiPriority w:val="99"/>
    <w:unhideWhenUsed/>
    <w:rsid w:val="00556D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04820">
      <w:bodyDiv w:val="1"/>
      <w:marLeft w:val="0"/>
      <w:marRight w:val="0"/>
      <w:marTop w:val="0"/>
      <w:marBottom w:val="0"/>
      <w:divBdr>
        <w:top w:val="none" w:sz="0" w:space="0" w:color="auto"/>
        <w:left w:val="none" w:sz="0" w:space="0" w:color="auto"/>
        <w:bottom w:val="none" w:sz="0" w:space="0" w:color="auto"/>
        <w:right w:val="none" w:sz="0" w:space="0" w:color="auto"/>
      </w:divBdr>
    </w:div>
    <w:div w:id="1203980909">
      <w:bodyDiv w:val="1"/>
      <w:marLeft w:val="0"/>
      <w:marRight w:val="0"/>
      <w:marTop w:val="0"/>
      <w:marBottom w:val="0"/>
      <w:divBdr>
        <w:top w:val="none" w:sz="0" w:space="0" w:color="auto"/>
        <w:left w:val="none" w:sz="0" w:space="0" w:color="auto"/>
        <w:bottom w:val="none" w:sz="0" w:space="0" w:color="auto"/>
        <w:right w:val="none" w:sz="0" w:space="0" w:color="auto"/>
      </w:divBdr>
      <w:divsChild>
        <w:div w:id="181360036">
          <w:marLeft w:val="547"/>
          <w:marRight w:val="0"/>
          <w:marTop w:val="200"/>
          <w:marBottom w:val="0"/>
          <w:divBdr>
            <w:top w:val="none" w:sz="0" w:space="0" w:color="auto"/>
            <w:left w:val="none" w:sz="0" w:space="0" w:color="auto"/>
            <w:bottom w:val="none" w:sz="0" w:space="0" w:color="auto"/>
            <w:right w:val="none" w:sz="0" w:space="0" w:color="auto"/>
          </w:divBdr>
        </w:div>
        <w:div w:id="2072264657">
          <w:marLeft w:val="547"/>
          <w:marRight w:val="0"/>
          <w:marTop w:val="200"/>
          <w:marBottom w:val="0"/>
          <w:divBdr>
            <w:top w:val="none" w:sz="0" w:space="0" w:color="auto"/>
            <w:left w:val="none" w:sz="0" w:space="0" w:color="auto"/>
            <w:bottom w:val="none" w:sz="0" w:space="0" w:color="auto"/>
            <w:right w:val="none" w:sz="0" w:space="0" w:color="auto"/>
          </w:divBdr>
        </w:div>
      </w:divsChild>
    </w:div>
    <w:div w:id="1296830214">
      <w:bodyDiv w:val="1"/>
      <w:marLeft w:val="0"/>
      <w:marRight w:val="0"/>
      <w:marTop w:val="0"/>
      <w:marBottom w:val="0"/>
      <w:divBdr>
        <w:top w:val="none" w:sz="0" w:space="0" w:color="auto"/>
        <w:left w:val="none" w:sz="0" w:space="0" w:color="auto"/>
        <w:bottom w:val="none" w:sz="0" w:space="0" w:color="auto"/>
        <w:right w:val="none" w:sz="0" w:space="0" w:color="auto"/>
      </w:divBdr>
    </w:div>
    <w:div w:id="1501434535">
      <w:bodyDiv w:val="1"/>
      <w:marLeft w:val="0"/>
      <w:marRight w:val="0"/>
      <w:marTop w:val="0"/>
      <w:marBottom w:val="0"/>
      <w:divBdr>
        <w:top w:val="none" w:sz="0" w:space="0" w:color="auto"/>
        <w:left w:val="none" w:sz="0" w:space="0" w:color="auto"/>
        <w:bottom w:val="none" w:sz="0" w:space="0" w:color="auto"/>
        <w:right w:val="none" w:sz="0" w:space="0" w:color="auto"/>
      </w:divBdr>
      <w:divsChild>
        <w:div w:id="97552702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11</Pages>
  <Words>3151</Words>
  <Characters>17336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111</cp:revision>
  <dcterms:created xsi:type="dcterms:W3CDTF">2018-03-14T17:51:00Z</dcterms:created>
  <dcterms:modified xsi:type="dcterms:W3CDTF">2018-05-18T20:29:00Z</dcterms:modified>
</cp:coreProperties>
</file>