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7D0F6D" w:rsidRPr="00BE38B9" w:rsidTr="00840421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D" w:rsidRPr="00BE38B9" w:rsidRDefault="007D0F6D" w:rsidP="00840421">
            <w:pPr>
              <w:spacing w:line="254" w:lineRule="auto"/>
            </w:pPr>
            <w:r w:rsidRPr="00BE38B9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6DC97E0" wp14:editId="37BB537A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BE1847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7D0F6D" w:rsidRPr="00BE38B9" w:rsidRDefault="007D0F6D" w:rsidP="008404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7D0F6D" w:rsidRPr="00BE38B9" w:rsidTr="00840421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NUMERO DE ACTA:</w:t>
            </w:r>
            <w:r w:rsidR="00C8190D">
              <w:rPr>
                <w:rFonts w:ascii="Arial" w:hAnsi="Arial" w:cs="Arial"/>
              </w:rPr>
              <w:t xml:space="preserve"> 2682</w:t>
            </w:r>
          </w:p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FECHA: </w:t>
            </w:r>
            <w:r w:rsidR="00C8190D">
              <w:rPr>
                <w:rFonts w:ascii="Arial" w:hAnsi="Arial" w:cs="Arial"/>
              </w:rPr>
              <w:t>MARTES 06 DE MARZO</w:t>
            </w:r>
            <w:r w:rsidRPr="00BE38B9">
              <w:rPr>
                <w:rFonts w:ascii="Arial" w:hAnsi="Arial" w:cs="Arial"/>
              </w:rPr>
              <w:t xml:space="preserve"> DE 2018.</w:t>
            </w:r>
          </w:p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HORA DE INICIO:</w:t>
            </w:r>
            <w:r w:rsidR="00C8190D">
              <w:rPr>
                <w:rFonts w:ascii="Arial" w:hAnsi="Arial" w:cs="Arial"/>
              </w:rPr>
              <w:t xml:space="preserve"> 13:15</w:t>
            </w:r>
            <w:r>
              <w:rPr>
                <w:rFonts w:ascii="Arial" w:hAnsi="Arial" w:cs="Arial"/>
              </w:rPr>
              <w:t xml:space="preserve"> HORAS</w:t>
            </w:r>
          </w:p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>SALA DE SESIONES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6D" w:rsidRPr="00BE38B9" w:rsidRDefault="007D0F6D" w:rsidP="0084042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ASISTENTES:</w:t>
            </w:r>
          </w:p>
          <w:p w:rsidR="007D0F6D" w:rsidRPr="00BE38B9" w:rsidRDefault="00C8190D" w:rsidP="00840421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Dr. Alex Francisco González Menjívar,</w:t>
            </w:r>
            <w:r w:rsidR="00CD6D65">
              <w:rPr>
                <w:rFonts w:ascii="Arial" w:eastAsia="Times New Roman" w:hAnsi="Arial" w:cs="Arial"/>
                <w:lang w:eastAsia="es-ES"/>
              </w:rPr>
              <w:t xml:space="preserve"> P</w:t>
            </w:r>
            <w:r>
              <w:rPr>
                <w:rFonts w:ascii="Arial" w:eastAsia="Times New Roman" w:hAnsi="Arial" w:cs="Arial"/>
                <w:lang w:eastAsia="es-ES"/>
              </w:rPr>
              <w:t xml:space="preserve">residente; 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>Dr. Miguel Ángel Martínez Salmerón, Representante Suplente del Ministerio de Salud; Licda. Nora Lizeth Pérez Martínez y Licda. Kattya Elizabeth Serrano de Herrera, Representantes Propietaria y Suplente del Mi</w:t>
            </w:r>
            <w:r w:rsidR="007D0F6D">
              <w:rPr>
                <w:rFonts w:ascii="Arial" w:eastAsia="Times New Roman" w:hAnsi="Arial" w:cs="Arial"/>
                <w:lang w:eastAsia="es-ES"/>
              </w:rPr>
              <w:t>nisterio de Hacienda; Licda.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 xml:space="preserve"> Sara M</w:t>
            </w:r>
            <w:r w:rsidR="007D0F6D">
              <w:rPr>
                <w:rFonts w:ascii="Arial" w:eastAsia="Times New Roman" w:hAnsi="Arial" w:cs="Arial"/>
                <w:lang w:eastAsia="es-ES"/>
              </w:rPr>
              <w:t>aría Mendoza Acosta y Licda.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 xml:space="preserve"> María Marta Cañas de Herrera Representantes Propietaria y Suplente del Ministerio de Trabajo; Sra. Darling A</w:t>
            </w:r>
            <w:r w:rsidR="007D0F6D">
              <w:rPr>
                <w:rFonts w:ascii="Arial" w:eastAsia="Times New Roman" w:hAnsi="Arial" w:cs="Arial"/>
                <w:lang w:eastAsia="es-ES"/>
              </w:rPr>
              <w:t>zucena Mejía Pineda y Licda.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 xml:space="preserve"> Carmen Elizabeth Quintanilla Espinoza, Representante Propietaria y Suplente del Ministerio de Relaciones Exteriores;</w:t>
            </w:r>
            <w:r w:rsidR="007D0F6D"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>Lic. Javier Obd</w:t>
            </w:r>
            <w:r w:rsidR="007D0F6D">
              <w:rPr>
                <w:rFonts w:ascii="Arial" w:eastAsia="Times New Roman" w:hAnsi="Arial" w:cs="Arial"/>
                <w:lang w:eastAsia="es-ES"/>
              </w:rPr>
              <w:t>ulio Arévalo Flores y Licda.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 xml:space="preserve"> Yamileth Nazira Arévalo Argueta, Representantes Propietario y Suplente de FU</w:t>
            </w:r>
            <w:r w:rsidR="00CD6D65">
              <w:rPr>
                <w:rFonts w:ascii="Arial" w:eastAsia="Times New Roman" w:hAnsi="Arial" w:cs="Arial"/>
                <w:lang w:eastAsia="es-ES"/>
              </w:rPr>
              <w:t xml:space="preserve">NTER; Dr. Ángel Fredi Sermeño Menéndez, Gerente Médico y de Servicios de Rehabilitación </w:t>
            </w:r>
            <w:r w:rsidR="007D0F6D" w:rsidRPr="00BE38B9">
              <w:rPr>
                <w:rFonts w:ascii="Arial" w:eastAsia="Times New Roman" w:hAnsi="Arial" w:cs="Arial"/>
                <w:lang w:eastAsia="es-ES"/>
              </w:rPr>
              <w:t>y la Licda. Rebeca Elizabeth Hernández Gálvez, Gerente y Secretaria de Junta Directiva.</w:t>
            </w:r>
          </w:p>
        </w:tc>
      </w:tr>
    </w:tbl>
    <w:p w:rsidR="007D0F6D" w:rsidRDefault="007D0F6D" w:rsidP="007D0F6D">
      <w:pPr>
        <w:spacing w:line="360" w:lineRule="auto"/>
        <w:rPr>
          <w:rFonts w:ascii="Arial" w:hAnsi="Arial" w:cs="Arial"/>
          <w:b/>
          <w:u w:val="single"/>
        </w:rPr>
      </w:pPr>
    </w:p>
    <w:p w:rsidR="000755ED" w:rsidRPr="00BE38B9" w:rsidRDefault="000755ED" w:rsidP="007D0F6D">
      <w:pPr>
        <w:spacing w:line="360" w:lineRule="auto"/>
        <w:rPr>
          <w:rFonts w:ascii="Arial" w:hAnsi="Arial" w:cs="Arial"/>
          <w:b/>
          <w:u w:val="single"/>
        </w:rPr>
      </w:pPr>
    </w:p>
    <w:p w:rsidR="007D0F6D" w:rsidRPr="00BE38B9" w:rsidRDefault="007D0F6D" w:rsidP="007D0F6D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BE38B9">
        <w:rPr>
          <w:rFonts w:ascii="Arial" w:hAnsi="Arial" w:cs="Arial"/>
          <w:b/>
          <w:u w:val="single"/>
          <w:lang w:val="es-ES"/>
        </w:rPr>
        <w:t>DESARROLLO DE LA SESIÓN.</w:t>
      </w:r>
    </w:p>
    <w:p w:rsidR="007D0F6D" w:rsidRPr="00BE38B9" w:rsidRDefault="007D0F6D" w:rsidP="007D0F6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</w:t>
      </w:r>
      <w:r w:rsidRPr="00BE38B9">
        <w:rPr>
          <w:rFonts w:ascii="Arial" w:hAnsi="Arial" w:cs="Arial"/>
          <w:b/>
          <w:lang w:val="es-ES" w:eastAsia="es-ES"/>
        </w:rPr>
        <w:t>stablecimiento de quórum</w:t>
      </w:r>
      <w:r w:rsidR="00912834">
        <w:rPr>
          <w:rFonts w:ascii="Arial" w:hAnsi="Arial" w:cs="Arial"/>
          <w:b/>
          <w:lang w:val="es-ES" w:eastAsia="es-ES"/>
        </w:rPr>
        <w:t>.</w:t>
      </w:r>
    </w:p>
    <w:p w:rsidR="007D0F6D" w:rsidRPr="00BE38B9" w:rsidRDefault="007D0F6D" w:rsidP="007D0F6D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0755ED" w:rsidRDefault="008B511C" w:rsidP="007D0F6D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Presidente del ISRI, </w:t>
      </w:r>
      <w:r w:rsidR="007D0F6D" w:rsidRPr="001343D6">
        <w:rPr>
          <w:rFonts w:ascii="Arial" w:hAnsi="Arial" w:cs="Arial"/>
          <w:lang w:val="es-ES"/>
        </w:rPr>
        <w:t xml:space="preserve">el </w:t>
      </w:r>
      <w:r w:rsidR="007D0F6D"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="007D0F6D" w:rsidRPr="001343D6">
        <w:rPr>
          <w:rFonts w:ascii="Arial" w:eastAsia="Times New Roman" w:hAnsi="Arial" w:cs="Arial"/>
          <w:lang w:eastAsia="es-ES"/>
        </w:rPr>
        <w:t>Alex Francisco González Menjívar</w:t>
      </w:r>
      <w:r w:rsidR="007D0F6D" w:rsidRPr="001343D6">
        <w:rPr>
          <w:rFonts w:ascii="Arial" w:hAnsi="Arial" w:cs="Arial"/>
          <w:lang w:val="es-ES"/>
        </w:rPr>
        <w:t>, verificó la asistencia de quórum y procedió al inicio de la sesión.</w:t>
      </w:r>
    </w:p>
    <w:p w:rsidR="00074E92" w:rsidRDefault="00074E92" w:rsidP="00074E92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b/>
          <w:lang w:val="es-ES"/>
        </w:rPr>
      </w:pPr>
      <w:r w:rsidRPr="00074E92">
        <w:rPr>
          <w:rFonts w:ascii="Arial" w:hAnsi="Arial" w:cs="Arial"/>
          <w:b/>
          <w:lang w:val="es-ES"/>
        </w:rPr>
        <w:t xml:space="preserve">Lectura y aprobación de la agenda. </w:t>
      </w:r>
    </w:p>
    <w:p w:rsidR="00074E92" w:rsidRPr="00074E92" w:rsidRDefault="00074E92" w:rsidP="00074E92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b/>
          <w:lang w:val="es-ES"/>
        </w:rPr>
      </w:pPr>
    </w:p>
    <w:p w:rsidR="00074E92" w:rsidRDefault="00074E92" w:rsidP="00074E92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 agenda fue aprobada por unanimidad, en los siguientes puntos:</w:t>
      </w:r>
    </w:p>
    <w:p w:rsidR="000755ED" w:rsidRDefault="000755ED" w:rsidP="00074E92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</w:p>
    <w:p w:rsidR="00074E92" w:rsidRDefault="00074E92" w:rsidP="00074E9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E72683">
        <w:rPr>
          <w:rFonts w:ascii="Arial" w:hAnsi="Arial" w:cs="Arial"/>
          <w:lang w:val="es-ES" w:eastAsia="es-ES"/>
        </w:rPr>
        <w:t xml:space="preserve">Presentación por parte </w:t>
      </w:r>
      <w:r>
        <w:rPr>
          <w:rFonts w:ascii="Arial" w:hAnsi="Arial" w:cs="Arial"/>
          <w:lang w:val="es-ES" w:eastAsia="es-ES"/>
        </w:rPr>
        <w:t>de la Dra. Ana Lorena Zelaya de Mena, Directora del Centro de Rehabilitación Integral para la Niñez y la Adolescencia (CRINA), en relación a</w:t>
      </w:r>
      <w:r w:rsidR="00912834">
        <w:rPr>
          <w:rFonts w:ascii="Arial" w:hAnsi="Arial" w:cs="Arial"/>
          <w:lang w:val="es-ES" w:eastAsia="es-ES"/>
        </w:rPr>
        <w:t>l</w:t>
      </w:r>
      <w:r>
        <w:rPr>
          <w:rFonts w:ascii="Arial" w:hAnsi="Arial" w:cs="Arial"/>
          <w:lang w:val="es-ES" w:eastAsia="es-ES"/>
        </w:rPr>
        <w:t xml:space="preserve"> funcionamiento del Centro.</w:t>
      </w:r>
    </w:p>
    <w:p w:rsidR="000755ED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55ED" w:rsidRPr="000755ED" w:rsidRDefault="000755ED" w:rsidP="000755E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Recorrido por las Instalaciones del CRINA. </w:t>
      </w:r>
    </w:p>
    <w:p w:rsidR="000755ED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4E92" w:rsidRDefault="00074E92" w:rsidP="00074E9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E72683">
        <w:rPr>
          <w:rFonts w:ascii="Arial" w:hAnsi="Arial" w:cs="Arial"/>
          <w:lang w:val="es-ES" w:eastAsia="es-ES"/>
        </w:rPr>
        <w:t xml:space="preserve">Presentación por parte de la Licda. Sonia Peñate de Ponce, Jefe UFI  y el Lic. William Hunter, Contador Institucional, en relación al informe contable al 31 de diciembre del año 2017, con notas explicativas. </w:t>
      </w:r>
    </w:p>
    <w:p w:rsidR="000755ED" w:rsidRPr="000755ED" w:rsidRDefault="000755ED" w:rsidP="000755ED">
      <w:pPr>
        <w:pStyle w:val="Prrafodelista"/>
        <w:rPr>
          <w:rFonts w:ascii="Arial" w:hAnsi="Arial" w:cs="Arial"/>
          <w:lang w:val="es-ES" w:eastAsia="es-ES"/>
        </w:rPr>
      </w:pPr>
    </w:p>
    <w:p w:rsidR="000755ED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55ED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55ED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55ED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55ED" w:rsidRPr="00E72683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4E92" w:rsidRDefault="00074E92" w:rsidP="00074E9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Presentación por parte de la Licda. Ana Patricia Coto de Pino y el Lic. Carlos Atilio Paniagua Cruz, Encargado del Control y Resguardo del Activo Fijo Institucional, en relación a informar sobre el cruce de información de las tres asociaciones siendo AISCIEPRO, ASPCDIMSI y Fundación para Todos. </w:t>
      </w:r>
    </w:p>
    <w:p w:rsidR="000755ED" w:rsidRPr="00E91BC0" w:rsidRDefault="000755ED" w:rsidP="000755ED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074E92" w:rsidRDefault="00074E92" w:rsidP="00074E92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Solicitud realizada por el Jefe de la </w:t>
      </w:r>
      <w:r w:rsidRPr="0011236A">
        <w:rPr>
          <w:rFonts w:ascii="Arial" w:hAnsi="Arial" w:cs="Arial"/>
          <w:lang w:val="es-ES" w:eastAsia="es-ES"/>
        </w:rPr>
        <w:t xml:space="preserve">Unidad Ambiental </w:t>
      </w:r>
      <w:r>
        <w:rPr>
          <w:rFonts w:ascii="Arial" w:hAnsi="Arial" w:cs="Arial"/>
          <w:lang w:val="es-ES" w:eastAsia="es-ES"/>
        </w:rPr>
        <w:t xml:space="preserve">Ad Honorem, para la aprobación de perfiles de puesto de Jefe de la Unidad y Técnico. </w:t>
      </w:r>
    </w:p>
    <w:p w:rsidR="000755ED" w:rsidRDefault="000755ED" w:rsidP="000755ED">
      <w:pPr>
        <w:spacing w:after="0" w:line="360" w:lineRule="auto"/>
        <w:ind w:left="1080"/>
        <w:contextualSpacing/>
        <w:jc w:val="both"/>
        <w:rPr>
          <w:rFonts w:ascii="Arial" w:hAnsi="Arial" w:cs="Arial"/>
          <w:lang w:val="es-ES" w:eastAsia="es-ES"/>
        </w:rPr>
      </w:pPr>
    </w:p>
    <w:p w:rsidR="000755ED" w:rsidRDefault="000755ED" w:rsidP="000755ED">
      <w:pPr>
        <w:spacing w:after="0" w:line="360" w:lineRule="auto"/>
        <w:ind w:left="1080"/>
        <w:contextualSpacing/>
        <w:jc w:val="both"/>
        <w:rPr>
          <w:rFonts w:ascii="Arial" w:hAnsi="Arial" w:cs="Arial"/>
          <w:lang w:val="es-ES" w:eastAsia="es-ES"/>
        </w:rPr>
      </w:pPr>
    </w:p>
    <w:p w:rsidR="00074E92" w:rsidRPr="00074E92" w:rsidRDefault="00074E92" w:rsidP="000755ED">
      <w:pPr>
        <w:spacing w:after="0" w:line="360" w:lineRule="auto"/>
        <w:ind w:left="1080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eastAsia="Times New Roman" w:hAnsi="Arial" w:cs="Arial"/>
          <w:bCs/>
          <w:lang w:val="es-ES" w:eastAsia="es-ES"/>
        </w:rPr>
        <w:t>Se proced</w:t>
      </w:r>
      <w:r>
        <w:rPr>
          <w:rFonts w:ascii="Arial" w:eastAsia="Times New Roman" w:hAnsi="Arial" w:cs="Arial"/>
          <w:bCs/>
          <w:lang w:val="es-ES" w:eastAsia="es-ES"/>
        </w:rPr>
        <w:t xml:space="preserve">ió a la lectura al Acta No. 2681 la cual </w:t>
      </w:r>
      <w:r w:rsidRPr="00BE38B9">
        <w:rPr>
          <w:rFonts w:ascii="Arial" w:eastAsia="Times New Roman" w:hAnsi="Arial" w:cs="Arial"/>
          <w:bCs/>
          <w:lang w:val="es-ES" w:eastAsia="es-ES"/>
        </w:rPr>
        <w:t xml:space="preserve">ha sido aprobada por los presentes, por </w:t>
      </w:r>
      <w:r w:rsidRPr="00BE38B9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E38B9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074E92" w:rsidRDefault="00074E92" w:rsidP="00074E92">
      <w:pPr>
        <w:pStyle w:val="Prrafodelista"/>
        <w:spacing w:after="200" w:line="360" w:lineRule="auto"/>
        <w:ind w:left="360"/>
        <w:jc w:val="both"/>
        <w:rPr>
          <w:rFonts w:ascii="Arial" w:hAnsi="Arial" w:cs="Arial"/>
          <w:lang w:val="es-ES"/>
        </w:rPr>
      </w:pPr>
    </w:p>
    <w:p w:rsidR="007D0F6D" w:rsidRPr="00074E92" w:rsidRDefault="007D0F6D" w:rsidP="00074E92">
      <w:pPr>
        <w:pStyle w:val="Prrafodelista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lang w:val="es-ES"/>
        </w:rPr>
      </w:pPr>
      <w:r w:rsidRPr="00074E92">
        <w:rPr>
          <w:rFonts w:ascii="Arial" w:eastAsia="Times New Roman" w:hAnsi="Arial" w:cs="Arial"/>
          <w:b/>
          <w:bCs/>
          <w:lang w:val="es-ES" w:eastAsia="es-ES"/>
        </w:rPr>
        <w:t>Lectura, discusión y aprobación de acta anterior.</w:t>
      </w:r>
    </w:p>
    <w:p w:rsidR="007D0F6D" w:rsidRPr="00BE38B9" w:rsidRDefault="007D0F6D" w:rsidP="007D0F6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Ratificación de Acuerdos.</w:t>
      </w:r>
    </w:p>
    <w:p w:rsidR="007D0F6D" w:rsidRPr="00BE38B9" w:rsidRDefault="007D0F6D" w:rsidP="007D0F6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Correspondencia recibida de Centros de Atención.</w:t>
      </w:r>
    </w:p>
    <w:p w:rsidR="007D0F6D" w:rsidRPr="00BE38B9" w:rsidRDefault="007D0F6D" w:rsidP="007D0F6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7D0F6D" w:rsidRPr="00BE38B9" w:rsidRDefault="007D0F6D" w:rsidP="007D0F6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7D0F6D" w:rsidRPr="00BE38B9" w:rsidRDefault="007D0F6D" w:rsidP="007D0F6D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Informes de Presidencia.</w:t>
      </w:r>
    </w:p>
    <w:p w:rsidR="007D0F6D" w:rsidRPr="00BE38B9" w:rsidRDefault="007D0F6D" w:rsidP="007D0F6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Asuntos varios.</w:t>
      </w:r>
    </w:p>
    <w:p w:rsidR="007D0F6D" w:rsidRDefault="007D0F6D" w:rsidP="007D0F6D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0755ED" w:rsidRPr="00BE38B9" w:rsidRDefault="000755ED" w:rsidP="007D0F6D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7D0F6D" w:rsidRDefault="007D0F6D" w:rsidP="007D0F6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E38B9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EB6C47" w:rsidRDefault="00EB6C47" w:rsidP="007D0F6D">
      <w:pPr>
        <w:tabs>
          <w:tab w:val="num" w:pos="1056"/>
          <w:tab w:val="num" w:pos="1800"/>
        </w:tabs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EB6C47" w:rsidRPr="000755ED" w:rsidRDefault="00EB6C47" w:rsidP="000755ED">
      <w:pPr>
        <w:tabs>
          <w:tab w:val="num" w:pos="1056"/>
          <w:tab w:val="num" w:pos="1800"/>
        </w:tabs>
        <w:spacing w:after="0" w:line="360" w:lineRule="auto"/>
        <w:jc w:val="both"/>
        <w:rPr>
          <w:rFonts w:ascii="Arial" w:eastAsiaTheme="minorEastAsia" w:hAnsi="Arial" w:cs="Arial"/>
          <w:b/>
          <w:kern w:val="24"/>
          <w:lang w:eastAsia="es-SV"/>
        </w:rPr>
      </w:pPr>
      <w:r w:rsidRPr="00EB6C47">
        <w:rPr>
          <w:rFonts w:ascii="Arial" w:hAnsi="Arial" w:cs="Arial"/>
          <w:b/>
          <w:lang w:val="es-ES" w:eastAsia="es-ES"/>
        </w:rPr>
        <w:t>No hubo.</w:t>
      </w:r>
    </w:p>
    <w:p w:rsidR="00EB6C47" w:rsidRPr="00BE38B9" w:rsidRDefault="00EB6C47" w:rsidP="007D0F6D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EB6C47" w:rsidRDefault="007D0F6D" w:rsidP="00EB6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4.- Correspondencia recibida de Centros de Atención.</w:t>
      </w:r>
    </w:p>
    <w:p w:rsidR="00EB6C47" w:rsidRDefault="00EB6C47" w:rsidP="00EB6C47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7267C7" w:rsidRPr="007267C7" w:rsidRDefault="00EB6C47" w:rsidP="007D0F6D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eastAsia="Calibri" w:hAnsi="Arial" w:cs="Arial"/>
          <w:b/>
        </w:rPr>
        <w:t>-</w:t>
      </w:r>
      <w:r w:rsidRPr="00EB6C47">
        <w:rPr>
          <w:rFonts w:ascii="Arial" w:hAnsi="Arial" w:cs="Arial"/>
          <w:lang w:val="es-ES" w:eastAsia="es-ES"/>
        </w:rPr>
        <w:t>Presentación por parte de la Dra. Ana Lorena Zelaya de Mena, Directora del Centro de Rehabilitación Integral para la Niñez y la Adolescencia (CRINA), en relación a funcionamiento de Centro.</w:t>
      </w: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EB6C47" w:rsidRDefault="00EB6C47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0755ED" w:rsidRPr="00FA15DF" w:rsidRDefault="000755E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C00000"/>
        </w:rPr>
      </w:pP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5.- Correspondencia recibida de la Administración Superior.</w:t>
      </w: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eastAsia="Calibri" w:hAnsi="Arial" w:cs="Arial"/>
          <w:b/>
        </w:rPr>
        <w:t xml:space="preserve">- </w:t>
      </w:r>
      <w:r>
        <w:rPr>
          <w:rFonts w:ascii="Arial" w:hAnsi="Arial" w:cs="Arial"/>
          <w:lang w:val="es-ES" w:eastAsia="es-ES"/>
        </w:rPr>
        <w:t xml:space="preserve">Presentación por parte de la Licda. Sonia Peñate de Ponce, Jefe UFI  y el Lic. William Hunter, Contador Institucional, en relación al informe contable al 31 de diciembre del año 2017, con notas explicativas. </w:t>
      </w: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- Presentación por parte de la Licda. Ana Patricia Coto de Pino y el Lic. Carlos Atilio Paniagua Cruz, Encargado del Control y Resguardo del Activo Fijo Institucional, en relación a informar sobre el cruce de información de las tres asociaciones siendo AISCIEPRO, ASPCDIMSI y Fundación para Todos. </w:t>
      </w:r>
    </w:p>
    <w:p w:rsidR="007D0F6D" w:rsidRDefault="007D0F6D" w:rsidP="007D0F6D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7D0F6D" w:rsidRPr="00CA21E2" w:rsidRDefault="007D0F6D" w:rsidP="007D0F6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hAnsi="Arial" w:cs="Arial"/>
          <w:lang w:val="es-ES" w:eastAsia="es-ES"/>
        </w:rPr>
        <w:t xml:space="preserve">- Solicitud realizada por el Jefe de la </w:t>
      </w:r>
      <w:r w:rsidRPr="0011236A">
        <w:rPr>
          <w:rFonts w:ascii="Arial" w:hAnsi="Arial" w:cs="Arial"/>
          <w:lang w:val="es-ES" w:eastAsia="es-ES"/>
        </w:rPr>
        <w:t xml:space="preserve">Unidad Ambiental </w:t>
      </w:r>
      <w:r>
        <w:rPr>
          <w:rFonts w:ascii="Arial" w:hAnsi="Arial" w:cs="Arial"/>
          <w:lang w:val="es-ES" w:eastAsia="es-ES"/>
        </w:rPr>
        <w:t xml:space="preserve">Ad Honorem, para la aprobación de perfiles de puesto de Jefe de la Unidad y Técnico. </w:t>
      </w:r>
    </w:p>
    <w:p w:rsidR="007D0F6D" w:rsidRPr="009405E9" w:rsidRDefault="007D0F6D" w:rsidP="007D0F6D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val="es-ES" w:eastAsia="es-SV"/>
        </w:rPr>
      </w:pPr>
    </w:p>
    <w:p w:rsidR="007D0F6D" w:rsidRDefault="007D0F6D" w:rsidP="007D0F6D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1706E2" w:rsidRPr="007267C7" w:rsidRDefault="007D0F6D" w:rsidP="001706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7267C7">
        <w:rPr>
          <w:rFonts w:ascii="Arial" w:hAnsi="Arial" w:cs="Arial"/>
          <w:b/>
          <w:lang w:val="es-ES" w:eastAsia="es-ES"/>
        </w:rPr>
        <w:t xml:space="preserve">6.1 </w:t>
      </w:r>
      <w:r w:rsidR="001706E2" w:rsidRPr="007267C7">
        <w:rPr>
          <w:rFonts w:ascii="Arial" w:hAnsi="Arial" w:cs="Arial"/>
          <w:b/>
          <w:lang w:val="es-ES" w:eastAsia="es-ES"/>
        </w:rPr>
        <w:t>Presentación por parte de la Dra. Ana Lorena Zelaya de Mena, Directora del Centro de Rehabilitación Integral para la Niñez y la Adolescencia (CRINA), en relación a funcionamiento de Centro.</w:t>
      </w:r>
    </w:p>
    <w:p w:rsidR="001706E2" w:rsidRPr="003C592B" w:rsidRDefault="001706E2" w:rsidP="001706E2">
      <w:pPr>
        <w:spacing w:after="0" w:line="360" w:lineRule="auto"/>
        <w:contextualSpacing/>
        <w:jc w:val="both"/>
        <w:rPr>
          <w:rFonts w:ascii="Arial" w:eastAsia="Calibri" w:hAnsi="Arial" w:cs="Arial"/>
          <w:b/>
          <w:color w:val="FF0000"/>
          <w:lang w:val="es-ES"/>
        </w:rPr>
      </w:pPr>
    </w:p>
    <w:p w:rsidR="007B0415" w:rsidRDefault="007B0415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eastAsia="Calibri" w:hAnsi="Arial" w:cs="Arial"/>
          <w:bCs/>
          <w:color w:val="000000" w:themeColor="text1"/>
          <w:kern w:val="24"/>
          <w:sz w:val="22"/>
          <w:szCs w:val="22"/>
        </w:rPr>
      </w:pPr>
      <w:r w:rsidRPr="007B0415">
        <w:rPr>
          <w:rFonts w:ascii="Arial" w:hAnsi="Arial" w:cs="Arial"/>
          <w:sz w:val="22"/>
          <w:szCs w:val="22"/>
          <w:lang w:val="es-ES" w:eastAsia="es-ES"/>
        </w:rPr>
        <w:t>La Directora del CRINA, manifiesta que su principal objetivo es</w:t>
      </w:r>
      <w:r w:rsidRPr="007B0415">
        <w:rPr>
          <w:rFonts w:ascii="Arial" w:hAnsi="Arial" w:cs="Arial"/>
          <w:b/>
          <w:lang w:val="es-ES" w:eastAsia="es-ES"/>
        </w:rPr>
        <w:t xml:space="preserve"> </w:t>
      </w:r>
      <w:r>
        <w:rPr>
          <w:rFonts w:ascii="Arial" w:eastAsia="Calibri" w:hAnsi="Arial" w:cs="Arial"/>
          <w:bCs/>
          <w:color w:val="000000" w:themeColor="text1"/>
          <w:kern w:val="24"/>
          <w:sz w:val="22"/>
          <w:szCs w:val="22"/>
        </w:rPr>
        <w:t>p</w:t>
      </w:r>
      <w:r w:rsidRPr="007B0415">
        <w:rPr>
          <w:rFonts w:ascii="Arial" w:eastAsia="Calibri" w:hAnsi="Arial" w:cs="Arial"/>
          <w:bCs/>
          <w:color w:val="000000" w:themeColor="text1"/>
          <w:kern w:val="24"/>
          <w:sz w:val="22"/>
          <w:szCs w:val="22"/>
        </w:rPr>
        <w:t xml:space="preserve">roveer servicios de rehabilitación integral a la niñez y adolescencia con discapacidad por medio de equipos de profesionales especializados y altamente capacitados, con la participación activa de los usuarios y padres de familia, basados en los principios de calidad, eficiencia, eficacia y equidad, para lograr el máximo grado de independencia y su integración biopsicosocial. </w:t>
      </w:r>
    </w:p>
    <w:p w:rsidR="007B0415" w:rsidRDefault="00747E39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cuenta con 109 empleados en el Centro, siendo personal de terapias, administrativo y de apoyo. </w:t>
      </w:r>
    </w:p>
    <w:p w:rsidR="00747E39" w:rsidRDefault="00747E39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servicios que se ofrecen son:</w:t>
      </w:r>
    </w:p>
    <w:p w:rsidR="00747E39" w:rsidRDefault="00747E39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747E39" w:rsidRDefault="00747E39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747E39">
        <w:rPr>
          <w:rFonts w:ascii="Arial" w:hAnsi="Arial" w:cs="Arial"/>
          <w:sz w:val="22"/>
          <w:szCs w:val="22"/>
          <w:u w:val="single"/>
        </w:rPr>
        <w:t xml:space="preserve">En el área </w:t>
      </w:r>
      <w:r>
        <w:rPr>
          <w:rFonts w:ascii="Arial" w:hAnsi="Arial" w:cs="Arial"/>
          <w:sz w:val="22"/>
          <w:szCs w:val="22"/>
          <w:u w:val="single"/>
        </w:rPr>
        <w:t>de Terapia F</w:t>
      </w:r>
      <w:r w:rsidRPr="00747E39">
        <w:rPr>
          <w:rFonts w:ascii="Arial" w:hAnsi="Arial" w:cs="Arial"/>
          <w:sz w:val="22"/>
          <w:szCs w:val="22"/>
          <w:u w:val="single"/>
        </w:rPr>
        <w:t>ísica</w:t>
      </w:r>
      <w:r>
        <w:rPr>
          <w:rFonts w:ascii="Arial" w:hAnsi="Arial" w:cs="Arial"/>
          <w:sz w:val="22"/>
          <w:szCs w:val="22"/>
          <w:u w:val="single"/>
        </w:rPr>
        <w:t xml:space="preserve"> y Ocupacional</w:t>
      </w:r>
      <w:r>
        <w:rPr>
          <w:rFonts w:ascii="Arial" w:hAnsi="Arial" w:cs="Arial"/>
          <w:sz w:val="22"/>
          <w:szCs w:val="22"/>
        </w:rPr>
        <w:t>:</w:t>
      </w:r>
    </w:p>
    <w:p w:rsidR="00747E39" w:rsidRDefault="00747E39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Neurología</w:t>
      </w:r>
    </w:p>
    <w:p w:rsidR="00747E39" w:rsidRDefault="00747E39" w:rsidP="007B041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747E39" w:rsidRDefault="00747E39" w:rsidP="00747E3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47E39">
        <w:rPr>
          <w:rFonts w:ascii="Arial" w:hAnsi="Arial" w:cs="Arial"/>
          <w:sz w:val="22"/>
          <w:szCs w:val="22"/>
          <w:u w:val="single"/>
        </w:rPr>
        <w:t xml:space="preserve">En el área </w:t>
      </w:r>
      <w:r>
        <w:rPr>
          <w:rFonts w:ascii="Arial" w:hAnsi="Arial" w:cs="Arial"/>
          <w:sz w:val="22"/>
          <w:szCs w:val="22"/>
          <w:u w:val="single"/>
        </w:rPr>
        <w:t>de Comunicación Humana y Habilidades Adaptativas</w:t>
      </w:r>
      <w:r w:rsidRPr="00747E39">
        <w:rPr>
          <w:rFonts w:ascii="Arial" w:hAnsi="Arial" w:cs="Arial"/>
          <w:sz w:val="22"/>
          <w:szCs w:val="22"/>
          <w:u w:val="single"/>
        </w:rPr>
        <w:t>:</w:t>
      </w:r>
    </w:p>
    <w:p w:rsidR="00747E39" w:rsidRDefault="00747E39" w:rsidP="00747E3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eastAsia="Calibri" w:hAnsi="Arial" w:cs="Arial"/>
          <w:color w:val="000000" w:themeColor="dark1"/>
          <w:kern w:val="24"/>
        </w:rPr>
      </w:pPr>
      <w:r w:rsidRPr="00747E39">
        <w:rPr>
          <w:rFonts w:ascii="Arial" w:eastAsia="Calibri" w:hAnsi="Arial" w:cs="Arial"/>
          <w:color w:val="000000" w:themeColor="dark1"/>
          <w:kern w:val="24"/>
        </w:rPr>
        <w:t>Terapia educativa.</w:t>
      </w:r>
    </w:p>
    <w:p w:rsidR="00747E39" w:rsidRDefault="00747E39" w:rsidP="00747E3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eastAsia="Calibri" w:hAnsi="Arial" w:cs="Arial"/>
          <w:color w:val="000000" w:themeColor="dark1"/>
          <w:kern w:val="24"/>
        </w:rPr>
      </w:pPr>
      <w:r w:rsidRPr="00747E39">
        <w:rPr>
          <w:rFonts w:ascii="Arial" w:eastAsia="Calibri" w:hAnsi="Arial" w:cs="Arial"/>
          <w:color w:val="000000" w:themeColor="dark1"/>
          <w:kern w:val="24"/>
        </w:rPr>
        <w:t>Terapia lúdica.</w:t>
      </w:r>
    </w:p>
    <w:p w:rsidR="00747E39" w:rsidRDefault="00747E39" w:rsidP="00747E3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eastAsia="Calibri" w:hAnsi="Arial" w:cs="Arial"/>
          <w:color w:val="000000" w:themeColor="dark1"/>
          <w:kern w:val="24"/>
        </w:rPr>
      </w:pPr>
      <w:r w:rsidRPr="00747E39">
        <w:rPr>
          <w:rFonts w:ascii="Arial" w:eastAsia="Calibri" w:hAnsi="Arial" w:cs="Arial"/>
          <w:color w:val="000000" w:themeColor="dark1"/>
          <w:kern w:val="24"/>
        </w:rPr>
        <w:t>Terapia musical.</w:t>
      </w:r>
    </w:p>
    <w:p w:rsidR="00747E39" w:rsidRPr="00747E39" w:rsidRDefault="00747E39" w:rsidP="00747E39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47E39">
        <w:rPr>
          <w:rFonts w:ascii="Arial" w:eastAsia="Calibri" w:hAnsi="Arial" w:cs="Arial"/>
          <w:color w:val="000000"/>
          <w:kern w:val="24"/>
        </w:rPr>
        <w:t xml:space="preserve">Natación terapéutica. </w:t>
      </w:r>
    </w:p>
    <w:p w:rsidR="00E6438F" w:rsidRDefault="00747E39" w:rsidP="00E6438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47E39">
        <w:rPr>
          <w:rFonts w:ascii="Arial" w:eastAsia="Calibri" w:hAnsi="Arial" w:cs="Arial"/>
          <w:color w:val="000000"/>
          <w:kern w:val="24"/>
          <w:sz w:val="22"/>
          <w:szCs w:val="22"/>
        </w:rPr>
        <w:t>Educación física adaptada</w:t>
      </w:r>
    </w:p>
    <w:p w:rsidR="00E6438F" w:rsidRDefault="00E6438F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755ED" w:rsidRDefault="000755ED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755ED" w:rsidRDefault="000755ED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755ED" w:rsidRDefault="000755ED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755ED" w:rsidRDefault="000755ED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755ED" w:rsidRDefault="000755ED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0755ED" w:rsidRPr="00E6438F" w:rsidRDefault="000755ED" w:rsidP="00E6438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:rsidR="00747E39" w:rsidRPr="00E6438F" w:rsidRDefault="00E6438F" w:rsidP="00E6438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6438F">
        <w:rPr>
          <w:rFonts w:ascii="Arial" w:hAnsi="Arial" w:cs="Arial"/>
          <w:sz w:val="22"/>
          <w:szCs w:val="22"/>
          <w:u w:val="single"/>
        </w:rPr>
        <w:t>Servicios de Apoyo:</w:t>
      </w:r>
    </w:p>
    <w:p w:rsidR="00E6438F" w:rsidRPr="00E6438F" w:rsidRDefault="00E6438F" w:rsidP="00E6438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6438F">
        <w:rPr>
          <w:rFonts w:ascii="Arial" w:hAnsi="Arial" w:cs="Arial"/>
          <w:sz w:val="22"/>
          <w:szCs w:val="22"/>
        </w:rPr>
        <w:t xml:space="preserve">Atención psicología </w:t>
      </w:r>
    </w:p>
    <w:p w:rsidR="005A354F" w:rsidRDefault="00E6438F" w:rsidP="005A354F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E6438F">
        <w:rPr>
          <w:rFonts w:ascii="Arial" w:hAnsi="Arial" w:cs="Arial"/>
          <w:sz w:val="22"/>
          <w:szCs w:val="22"/>
        </w:rPr>
        <w:t>Trabajo Social</w:t>
      </w:r>
    </w:p>
    <w:p w:rsidR="005A354F" w:rsidRDefault="005A354F" w:rsidP="005A354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5A354F" w:rsidRDefault="005A354F" w:rsidP="005A354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</w:rPr>
      </w:pPr>
      <w:r w:rsidRPr="005A354F">
        <w:rPr>
          <w:rFonts w:ascii="Arial" w:hAnsi="Arial" w:cs="Arial"/>
          <w:sz w:val="22"/>
          <w:szCs w:val="22"/>
        </w:rPr>
        <w:t xml:space="preserve">Para el año 2017 se asignó un presupuesto de </w:t>
      </w:r>
      <w:r w:rsidRPr="005A354F"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</w:rPr>
        <w:t>$1</w:t>
      </w:r>
      <w:proofErr w:type="gramStart"/>
      <w:r w:rsidRPr="005A354F"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</w:rPr>
        <w:t>,725,513.72</w:t>
      </w:r>
      <w:proofErr w:type="gramEnd"/>
      <w:r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</w:rPr>
        <w:t xml:space="preserve">, habiendo ejecutado </w:t>
      </w:r>
      <w:r w:rsidRPr="005A354F"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</w:rPr>
        <w:t>$1,754,584.91</w:t>
      </w:r>
      <w:r>
        <w:rPr>
          <w:rFonts w:ascii="Arial" w:eastAsiaTheme="minorEastAsia" w:hAnsi="Arial" w:cs="Arial"/>
          <w:bCs/>
          <w:color w:val="000000" w:themeColor="dark1"/>
          <w:kern w:val="24"/>
          <w:sz w:val="22"/>
          <w:szCs w:val="22"/>
        </w:rPr>
        <w:t>, dándole cumplimiento al 101.70%.</w:t>
      </w:r>
    </w:p>
    <w:p w:rsidR="003A48C6" w:rsidRPr="005A354F" w:rsidRDefault="003A48C6" w:rsidP="005A354F">
      <w:pPr>
        <w:pStyle w:val="Normal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3A48C6" w:rsidRPr="003A48C6" w:rsidRDefault="003A48C6" w:rsidP="007D0F6D">
      <w:pPr>
        <w:spacing w:after="0" w:line="360" w:lineRule="auto"/>
        <w:contextualSpacing/>
        <w:jc w:val="both"/>
        <w:rPr>
          <w:rFonts w:ascii="Arial" w:hAnsi="Arial" w:cs="Arial"/>
          <w:lang w:eastAsia="es-ES"/>
        </w:rPr>
      </w:pPr>
      <w:r w:rsidRPr="003A48C6">
        <w:rPr>
          <w:rFonts w:ascii="Arial" w:hAnsi="Arial" w:cs="Arial"/>
          <w:lang w:eastAsia="es-ES"/>
        </w:rPr>
        <w:t>La población por grupo etario mayormente atendidos son de 1 a 4 años de edad siendo del género masculino, provenientes en su mayoría de San Salvador en un 37%, de Soyapango 29%, de Apopa 15%, de Mejicanos 10%, de San Marcos 5% y otros con un 4%.</w:t>
      </w:r>
    </w:p>
    <w:p w:rsidR="005A354F" w:rsidRDefault="003A48C6" w:rsidP="007D0F6D">
      <w:pPr>
        <w:spacing w:after="0" w:line="360" w:lineRule="auto"/>
        <w:contextualSpacing/>
        <w:jc w:val="both"/>
        <w:rPr>
          <w:rFonts w:ascii="Arial" w:hAnsi="Arial" w:cs="Arial"/>
          <w:lang w:eastAsia="es-ES"/>
        </w:rPr>
      </w:pPr>
      <w:r w:rsidRPr="003A48C6">
        <w:rPr>
          <w:rFonts w:ascii="Arial" w:hAnsi="Arial" w:cs="Arial"/>
          <w:lang w:eastAsia="es-ES"/>
        </w:rPr>
        <w:t xml:space="preserve">La discapacidad más atendida en el CRINA es la Función Mental Global, en un 56.90%, seguidamente de las Funciones Mentales Especificas en un 21.70%. </w:t>
      </w:r>
    </w:p>
    <w:p w:rsidR="0018575C" w:rsidRDefault="0018575C" w:rsidP="007D0F6D">
      <w:pPr>
        <w:spacing w:after="0" w:line="360" w:lineRule="auto"/>
        <w:contextualSpacing/>
        <w:jc w:val="both"/>
        <w:rPr>
          <w:rFonts w:ascii="Arial" w:hAnsi="Arial" w:cs="Arial"/>
          <w:lang w:eastAsia="es-ES"/>
        </w:rPr>
      </w:pPr>
    </w:p>
    <w:p w:rsidR="0018575C" w:rsidRPr="0018575C" w:rsidRDefault="0018575C" w:rsidP="007D0F6D">
      <w:pPr>
        <w:spacing w:after="0" w:line="360" w:lineRule="auto"/>
        <w:contextualSpacing/>
        <w:jc w:val="both"/>
        <w:rPr>
          <w:rFonts w:ascii="Arial" w:hAnsi="Arial" w:cs="Arial"/>
          <w:u w:val="single"/>
          <w:lang w:eastAsia="es-ES"/>
        </w:rPr>
      </w:pPr>
      <w:r w:rsidRPr="0018575C">
        <w:rPr>
          <w:rFonts w:ascii="Arial" w:hAnsi="Arial" w:cs="Arial"/>
          <w:u w:val="single"/>
          <w:lang w:eastAsia="es-ES"/>
        </w:rPr>
        <w:t>Entre los mayores logros se puede mencionar:</w:t>
      </w:r>
    </w:p>
    <w:p w:rsidR="0018575C" w:rsidRDefault="0018575C" w:rsidP="0018575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Capacitación al personal</w:t>
      </w:r>
    </w:p>
    <w:p w:rsidR="0018575C" w:rsidRDefault="0018575C" w:rsidP="0018575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Ahorro Energético</w:t>
      </w:r>
    </w:p>
    <w:p w:rsidR="0018575C" w:rsidRPr="0018575C" w:rsidRDefault="0018575C" w:rsidP="0018575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Equipamiento de Test Psicológicos</w:t>
      </w:r>
    </w:p>
    <w:p w:rsidR="003A48C6" w:rsidRDefault="0018575C" w:rsidP="007D0F6D">
      <w:pPr>
        <w:spacing w:after="0" w:line="360" w:lineRule="auto"/>
        <w:contextualSpacing/>
        <w:jc w:val="both"/>
        <w:rPr>
          <w:rFonts w:ascii="Arial" w:hAnsi="Arial" w:cs="Arial"/>
          <w:u w:val="single"/>
          <w:lang w:eastAsia="es-ES"/>
        </w:rPr>
      </w:pPr>
      <w:r w:rsidRPr="0018575C">
        <w:rPr>
          <w:rFonts w:ascii="Arial" w:hAnsi="Arial" w:cs="Arial"/>
          <w:u w:val="single"/>
          <w:lang w:eastAsia="es-ES"/>
        </w:rPr>
        <w:t>Entre los retos:</w:t>
      </w:r>
    </w:p>
    <w:p w:rsidR="0018575C" w:rsidRPr="0018575C" w:rsidRDefault="0018575C" w:rsidP="0018575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eastAsia="es-ES"/>
        </w:rPr>
      </w:pPr>
      <w:r w:rsidRPr="0018575C">
        <w:rPr>
          <w:rFonts w:ascii="Arial" w:hAnsi="Arial" w:cs="Arial"/>
          <w:lang w:eastAsia="es-ES"/>
        </w:rPr>
        <w:t>Elaboración y actualización de protocolos de atención</w:t>
      </w:r>
    </w:p>
    <w:p w:rsidR="0018575C" w:rsidRDefault="0018575C" w:rsidP="0018575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lang w:eastAsia="es-ES"/>
        </w:rPr>
      </w:pPr>
      <w:r w:rsidRPr="0018575C">
        <w:rPr>
          <w:rFonts w:ascii="Arial" w:hAnsi="Arial" w:cs="Arial"/>
          <w:lang w:eastAsia="es-ES"/>
        </w:rPr>
        <w:t>Ampliación y mejora del sistema termo solar</w:t>
      </w:r>
    </w:p>
    <w:p w:rsidR="004750A0" w:rsidRPr="0018575C" w:rsidRDefault="004750A0" w:rsidP="004750A0">
      <w:pPr>
        <w:pStyle w:val="Prrafodelista"/>
        <w:spacing w:after="0" w:line="360" w:lineRule="auto"/>
        <w:jc w:val="both"/>
        <w:rPr>
          <w:rFonts w:ascii="Arial" w:hAnsi="Arial" w:cs="Arial"/>
          <w:lang w:eastAsia="es-ES"/>
        </w:rPr>
      </w:pPr>
    </w:p>
    <w:p w:rsidR="0018575C" w:rsidRDefault="002642C2" w:rsidP="007D0F6D">
      <w:pPr>
        <w:spacing w:after="0" w:line="360" w:lineRule="auto"/>
        <w:contextualSpacing/>
        <w:jc w:val="both"/>
        <w:rPr>
          <w:rFonts w:ascii="Arial" w:hAnsi="Arial" w:cs="Arial"/>
          <w:lang w:eastAsia="es-ES"/>
        </w:rPr>
      </w:pPr>
      <w:r w:rsidRPr="002642C2">
        <w:rPr>
          <w:rFonts w:ascii="Arial" w:hAnsi="Arial" w:cs="Arial"/>
          <w:lang w:eastAsia="es-ES"/>
        </w:rPr>
        <w:t>La Dra. De</w:t>
      </w:r>
      <w:r w:rsidR="004750A0">
        <w:rPr>
          <w:rFonts w:ascii="Arial" w:hAnsi="Arial" w:cs="Arial"/>
          <w:lang w:eastAsia="es-ES"/>
        </w:rPr>
        <w:t xml:space="preserve"> Mena, finaliza su presentación, por lo que miembros de Junta Directiva dan por recibida la participación de la Directora del CRINA. </w:t>
      </w:r>
    </w:p>
    <w:p w:rsidR="00E01086" w:rsidRPr="002642C2" w:rsidRDefault="00E01086" w:rsidP="007D0F6D">
      <w:pPr>
        <w:spacing w:after="0" w:line="360" w:lineRule="auto"/>
        <w:contextualSpacing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No se realiza recorrido por las instalaciones del CRINA.</w:t>
      </w:r>
    </w:p>
    <w:p w:rsidR="000755ED" w:rsidRPr="0018575C" w:rsidRDefault="000755ED" w:rsidP="007D0F6D">
      <w:pPr>
        <w:spacing w:after="0" w:line="360" w:lineRule="auto"/>
        <w:contextualSpacing/>
        <w:jc w:val="both"/>
        <w:rPr>
          <w:rFonts w:ascii="Arial" w:hAnsi="Arial" w:cs="Arial"/>
          <w:b/>
          <w:lang w:eastAsia="es-ES"/>
        </w:rPr>
      </w:pPr>
    </w:p>
    <w:p w:rsidR="007D0F6D" w:rsidRPr="007267C7" w:rsidRDefault="007D0F6D" w:rsidP="007D0F6D">
      <w:pPr>
        <w:spacing w:after="0" w:line="360" w:lineRule="auto"/>
        <w:contextualSpacing/>
        <w:jc w:val="both"/>
        <w:rPr>
          <w:rFonts w:ascii="Arial" w:hAnsi="Arial" w:cs="Arial"/>
          <w:b/>
          <w:lang w:val="es-ES" w:eastAsia="es-ES"/>
        </w:rPr>
      </w:pPr>
      <w:r w:rsidRPr="007267C7">
        <w:rPr>
          <w:rFonts w:ascii="Arial" w:hAnsi="Arial" w:cs="Arial"/>
          <w:b/>
          <w:lang w:val="es-ES" w:eastAsia="es-ES"/>
        </w:rPr>
        <w:t xml:space="preserve">6.2 Presentación por parte de la Licda. Sonia Peñate de Ponce, Jefe UFI  y el Lic. William Hunter, Contador Institucional, en relación al informe contable al 31 de diciembre del año 2017, con notas explicativas. </w:t>
      </w:r>
    </w:p>
    <w:p w:rsidR="002E4ADD" w:rsidRDefault="002E4ADD" w:rsidP="007D0F6D">
      <w:pPr>
        <w:spacing w:line="360" w:lineRule="auto"/>
        <w:jc w:val="both"/>
        <w:rPr>
          <w:rFonts w:ascii="Arial" w:eastAsia="Calibri" w:hAnsi="Arial" w:cs="Arial"/>
        </w:rPr>
      </w:pPr>
    </w:p>
    <w:p w:rsidR="000B6935" w:rsidRDefault="000B6935" w:rsidP="000B6935">
      <w:pPr>
        <w:spacing w:line="360" w:lineRule="auto"/>
        <w:jc w:val="both"/>
        <w:rPr>
          <w:rFonts w:ascii="Arial" w:eastAsiaTheme="minorEastAsia" w:hAnsi="Arial" w:cs="Arial"/>
          <w:iCs/>
          <w:color w:val="000000" w:themeColor="text1"/>
          <w:kern w:val="24"/>
        </w:rPr>
      </w:pPr>
      <w:r w:rsidRPr="000B6935">
        <w:rPr>
          <w:rFonts w:ascii="Arial" w:hAnsi="Arial" w:cs="Arial"/>
        </w:rPr>
        <w:t xml:space="preserve">Continuando con la presentación, el Lic. William Hunter, Contador institucional, establece que </w:t>
      </w:r>
      <w:r>
        <w:rPr>
          <w:rFonts w:ascii="Arial" w:hAnsi="Arial" w:cs="Arial"/>
        </w:rPr>
        <w:t xml:space="preserve">con respecto a la </w:t>
      </w:r>
      <w:r w:rsidRPr="000B6935">
        <w:rPr>
          <w:rFonts w:ascii="Arial" w:eastAsiaTheme="minorEastAsia" w:hAnsi="Arial" w:cs="Arial"/>
          <w:b/>
          <w:bCs/>
          <w:iCs/>
          <w:color w:val="000000" w:themeColor="text1"/>
          <w:kern w:val="24"/>
          <w:lang w:val="x-none"/>
        </w:rPr>
        <w:t>Política de Inversiones Bienes Inmuebles</w:t>
      </w:r>
      <w:r>
        <w:rPr>
          <w:rFonts w:ascii="Arial" w:hAnsi="Arial" w:cs="Arial"/>
        </w:rPr>
        <w:t xml:space="preserve">, </w:t>
      </w:r>
      <w:r w:rsidR="003B5199">
        <w:rPr>
          <w:rFonts w:ascii="Arial" w:hAnsi="Arial" w:cs="Arial"/>
        </w:rPr>
        <w:t>l</w:t>
      </w:r>
      <w:r w:rsidR="003B5199"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>os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edificios, instala</w:t>
      </w:r>
      <w:r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ciones y terrenos son valuados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>a su</w:t>
      </w:r>
      <w:r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valor histórico o de mercado </w:t>
      </w:r>
      <w:r w:rsidR="008A56B3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>considerando el val</w:t>
      </w:r>
      <w:r w:rsidR="008A56B3">
        <w:rPr>
          <w:rFonts w:ascii="Arial" w:eastAsiaTheme="minorEastAsia" w:hAnsi="Arial" w:cs="Arial"/>
          <w:iCs/>
          <w:color w:val="000000" w:themeColor="text1"/>
          <w:kern w:val="24"/>
        </w:rPr>
        <w:t>úo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p</w:t>
      </w:r>
      <w:r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eriódico de un tasador externo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y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</w:rPr>
        <w:t xml:space="preserve">se efectúa en un promedio de </w:t>
      </w:r>
      <w:r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al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menos cada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</w:rPr>
        <w:t>5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  años.</w:t>
      </w:r>
      <w:r w:rsidR="00C508F1">
        <w:rPr>
          <w:rFonts w:ascii="Arial" w:hAnsi="Arial" w:cs="Arial"/>
        </w:rPr>
        <w:t xml:space="preserve">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>Las</w:t>
      </w:r>
      <w:r w:rsidR="008A56B3">
        <w:rPr>
          <w:rFonts w:ascii="Arial" w:eastAsiaTheme="minorEastAsia" w:hAnsi="Arial" w:cs="Arial"/>
          <w:iCs/>
          <w:color w:val="000000" w:themeColor="text1"/>
          <w:kern w:val="24"/>
        </w:rPr>
        <w:t xml:space="preserve"> Cuentas 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>adicion</w:t>
      </w:r>
      <w:r w:rsidR="00305772">
        <w:rPr>
          <w:rFonts w:ascii="Arial" w:eastAsiaTheme="minorEastAsia" w:hAnsi="Arial" w:cs="Arial"/>
          <w:iCs/>
          <w:color w:val="000000" w:themeColor="text1"/>
          <w:kern w:val="24"/>
        </w:rPr>
        <w:t>al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>es y mejoras efectuadas  a los edificios durante el ejercicio s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</w:rPr>
        <w:t>arán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registradas en base al valor histórico o de adquisición de que los costos incurriere</w:t>
      </w:r>
      <w:r w:rsidR="00FF6017">
        <w:rPr>
          <w:rFonts w:ascii="Arial" w:eastAsiaTheme="minorEastAsia" w:hAnsi="Arial" w:cs="Arial"/>
          <w:iCs/>
          <w:color w:val="000000" w:themeColor="text1"/>
          <w:kern w:val="24"/>
        </w:rPr>
        <w:t>n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  <w:lang w:val="x-none"/>
        </w:rPr>
        <w:t xml:space="preserve"> considerando también un criterio prudencial del contador del análisis de la documentación y actas de entregas de las obras si son procedentes.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</w:rPr>
        <w:t xml:space="preserve"> Estas adiciones serán trasladadas a la cuenta</w:t>
      </w:r>
      <w:r w:rsidR="004032CF">
        <w:rPr>
          <w:rFonts w:ascii="Arial" w:eastAsiaTheme="minorEastAsia" w:hAnsi="Arial" w:cs="Arial"/>
          <w:iCs/>
          <w:color w:val="000000" w:themeColor="text1"/>
          <w:kern w:val="24"/>
        </w:rPr>
        <w:t xml:space="preserve"> de</w:t>
      </w:r>
      <w:r w:rsidRPr="000B6935">
        <w:rPr>
          <w:rFonts w:ascii="Arial" w:eastAsiaTheme="minorEastAsia" w:hAnsi="Arial" w:cs="Arial"/>
          <w:iCs/>
          <w:color w:val="000000" w:themeColor="text1"/>
          <w:kern w:val="24"/>
        </w:rPr>
        <w:t xml:space="preserve"> inmuebles cuando se efectué la actualización a través del último </w:t>
      </w:r>
      <w:r w:rsidR="008A56B3">
        <w:rPr>
          <w:rFonts w:ascii="Arial" w:eastAsiaTheme="minorEastAsia" w:hAnsi="Arial" w:cs="Arial"/>
          <w:iCs/>
          <w:color w:val="000000" w:themeColor="text1"/>
          <w:kern w:val="24"/>
        </w:rPr>
        <w:t>valúo que se llegará</w:t>
      </w:r>
      <w:r w:rsidR="00C508F1">
        <w:rPr>
          <w:rFonts w:ascii="Arial" w:eastAsiaTheme="minorEastAsia" w:hAnsi="Arial" w:cs="Arial"/>
          <w:iCs/>
          <w:color w:val="000000" w:themeColor="text1"/>
          <w:kern w:val="24"/>
        </w:rPr>
        <w:t xml:space="preserve"> a efectuar.</w:t>
      </w:r>
    </w:p>
    <w:p w:rsidR="000755ED" w:rsidRDefault="000755ED" w:rsidP="007D0F6D">
      <w:pPr>
        <w:spacing w:line="360" w:lineRule="auto"/>
        <w:jc w:val="both"/>
        <w:rPr>
          <w:rFonts w:ascii="Arial" w:eastAsiaTheme="minorEastAsia" w:hAnsi="Arial" w:cs="Arial"/>
          <w:iCs/>
          <w:kern w:val="24"/>
          <w:lang w:val="x-none"/>
        </w:rPr>
      </w:pPr>
    </w:p>
    <w:p w:rsidR="000755ED" w:rsidRDefault="000755ED" w:rsidP="007D0F6D">
      <w:pPr>
        <w:spacing w:line="360" w:lineRule="auto"/>
        <w:jc w:val="both"/>
        <w:rPr>
          <w:rFonts w:ascii="Arial" w:eastAsiaTheme="minorEastAsia" w:hAnsi="Arial" w:cs="Arial"/>
          <w:iCs/>
          <w:kern w:val="24"/>
          <w:lang w:val="x-none"/>
        </w:rPr>
      </w:pPr>
    </w:p>
    <w:p w:rsidR="000755ED" w:rsidRDefault="000755ED" w:rsidP="007D0F6D">
      <w:pPr>
        <w:spacing w:line="360" w:lineRule="auto"/>
        <w:jc w:val="both"/>
        <w:rPr>
          <w:rFonts w:ascii="Arial" w:eastAsiaTheme="minorEastAsia" w:hAnsi="Arial" w:cs="Arial"/>
          <w:iCs/>
          <w:kern w:val="24"/>
          <w:lang w:val="x-none"/>
        </w:rPr>
      </w:pPr>
    </w:p>
    <w:p w:rsidR="00387F9F" w:rsidRDefault="00387F9F" w:rsidP="007D0F6D">
      <w:pPr>
        <w:spacing w:line="360" w:lineRule="auto"/>
        <w:jc w:val="both"/>
        <w:rPr>
          <w:rFonts w:ascii="Arial" w:eastAsiaTheme="minorEastAsia" w:hAnsi="Arial" w:cs="Arial"/>
          <w:iCs/>
          <w:kern w:val="24"/>
          <w:lang w:val="x-none"/>
        </w:rPr>
      </w:pPr>
    </w:p>
    <w:p w:rsidR="002E4ADD" w:rsidRPr="00475626" w:rsidRDefault="00C508F1" w:rsidP="007D0F6D">
      <w:pPr>
        <w:spacing w:line="360" w:lineRule="auto"/>
        <w:jc w:val="both"/>
        <w:rPr>
          <w:rFonts w:ascii="Arial" w:hAnsi="Arial" w:cs="Arial"/>
        </w:rPr>
      </w:pPr>
      <w:r w:rsidRPr="00C508F1">
        <w:rPr>
          <w:rFonts w:ascii="Arial" w:eastAsiaTheme="minorEastAsia" w:hAnsi="Arial" w:cs="Arial"/>
          <w:iCs/>
          <w:kern w:val="24"/>
          <w:lang w:val="x-none"/>
        </w:rPr>
        <w:t xml:space="preserve">Para el cálculo </w:t>
      </w:r>
      <w:r w:rsidR="003F27C5">
        <w:rPr>
          <w:rFonts w:ascii="Arial" w:eastAsiaTheme="minorEastAsia" w:hAnsi="Arial" w:cs="Arial"/>
          <w:iCs/>
          <w:kern w:val="24"/>
          <w:lang w:val="x-none"/>
        </w:rPr>
        <w:t xml:space="preserve">de la depreciación </w:t>
      </w:r>
      <w:r w:rsidR="008A56B3">
        <w:rPr>
          <w:rFonts w:ascii="Arial" w:eastAsiaTheme="minorEastAsia" w:hAnsi="Arial" w:cs="Arial"/>
          <w:iCs/>
          <w:kern w:val="24"/>
          <w:lang w:val="x-none"/>
        </w:rPr>
        <w:t xml:space="preserve">se </w:t>
      </w:r>
      <w:r w:rsidR="008A56B3">
        <w:rPr>
          <w:rFonts w:ascii="Arial" w:eastAsiaTheme="minorEastAsia" w:hAnsi="Arial" w:cs="Arial"/>
          <w:iCs/>
          <w:kern w:val="24"/>
        </w:rPr>
        <w:t>utiliza</w:t>
      </w:r>
      <w:r w:rsidRPr="00C508F1">
        <w:rPr>
          <w:rFonts w:ascii="Arial" w:eastAsiaTheme="minorEastAsia" w:hAnsi="Arial" w:cs="Arial"/>
          <w:iCs/>
          <w:kern w:val="24"/>
          <w:lang w:val="x-none"/>
        </w:rPr>
        <w:t xml:space="preserve"> el </w:t>
      </w:r>
      <w:r w:rsidR="008A56B3">
        <w:rPr>
          <w:rFonts w:ascii="Arial" w:eastAsiaTheme="minorEastAsia" w:hAnsi="Arial" w:cs="Arial"/>
          <w:iCs/>
          <w:kern w:val="24"/>
        </w:rPr>
        <w:t>“</w:t>
      </w:r>
      <w:r w:rsidRPr="00C508F1">
        <w:rPr>
          <w:rFonts w:ascii="Arial" w:eastAsiaTheme="minorEastAsia" w:hAnsi="Arial" w:cs="Arial"/>
          <w:iCs/>
          <w:kern w:val="24"/>
          <w:lang w:val="x-none"/>
        </w:rPr>
        <w:t>método de línea recta</w:t>
      </w:r>
      <w:r w:rsidR="008A56B3">
        <w:rPr>
          <w:rFonts w:ascii="Arial" w:eastAsiaTheme="minorEastAsia" w:hAnsi="Arial" w:cs="Arial"/>
          <w:iCs/>
          <w:kern w:val="24"/>
        </w:rPr>
        <w:t>”</w:t>
      </w:r>
      <w:r w:rsidRPr="00C508F1">
        <w:rPr>
          <w:rFonts w:ascii="Arial" w:eastAsiaTheme="minorEastAsia" w:hAnsi="Arial" w:cs="Arial"/>
          <w:iCs/>
          <w:kern w:val="24"/>
          <w:lang w:val="x-none"/>
        </w:rPr>
        <w:t xml:space="preserve"> tomando de su valor histórico un 10% como valor residual y evaluando su vida útil</w:t>
      </w:r>
      <w:r>
        <w:rPr>
          <w:rFonts w:ascii="Arial" w:eastAsiaTheme="minorEastAsia" w:hAnsi="Arial" w:cs="Arial"/>
          <w:iCs/>
          <w:kern w:val="24"/>
        </w:rPr>
        <w:t xml:space="preserve">. Se muestra en la </w:t>
      </w:r>
      <w:r w:rsidRPr="00475626">
        <w:rPr>
          <w:rFonts w:ascii="Arial" w:eastAsiaTheme="minorEastAsia" w:hAnsi="Arial" w:cs="Arial"/>
          <w:iCs/>
          <w:kern w:val="24"/>
        </w:rPr>
        <w:t xml:space="preserve">presentación el valor de cada inmueble perteneciente al ISRI. </w:t>
      </w:r>
    </w:p>
    <w:p w:rsidR="00122C1A" w:rsidRDefault="00C508F1" w:rsidP="0086462E">
      <w:pPr>
        <w:spacing w:line="360" w:lineRule="auto"/>
        <w:jc w:val="both"/>
        <w:rPr>
          <w:rFonts w:ascii="Arial" w:eastAsiaTheme="minorEastAsia" w:hAnsi="Arial" w:cs="Arial"/>
          <w:iCs/>
          <w:kern w:val="24"/>
          <w:lang w:eastAsia="es-SV"/>
        </w:rPr>
      </w:pPr>
      <w:r w:rsidRPr="00475626">
        <w:rPr>
          <w:rFonts w:ascii="Arial" w:eastAsia="Calibri" w:hAnsi="Arial" w:cs="Arial"/>
        </w:rPr>
        <w:t>Con respecto a</w:t>
      </w:r>
      <w:r w:rsidR="008A56B3" w:rsidRPr="00475626">
        <w:rPr>
          <w:rFonts w:ascii="Arial" w:eastAsia="Calibri" w:hAnsi="Arial" w:cs="Arial"/>
        </w:rPr>
        <w:t xml:space="preserve"> los equipos institucionales se basa</w:t>
      </w:r>
      <w:r w:rsidRPr="00475626">
        <w:rPr>
          <w:rFonts w:ascii="Arial" w:eastAsia="Calibri" w:hAnsi="Arial" w:cs="Arial"/>
        </w:rPr>
        <w:t xml:space="preserve"> en la </w:t>
      </w:r>
      <w:r w:rsidR="00832C52" w:rsidRPr="00475626">
        <w:rPr>
          <w:rFonts w:ascii="Arial" w:eastAsiaTheme="minorEastAsia" w:hAnsi="Arial" w:cs="Arial"/>
          <w:b/>
          <w:bCs/>
          <w:iCs/>
          <w:kern w:val="24"/>
          <w:lang w:val="x-none" w:eastAsia="es-SV"/>
        </w:rPr>
        <w:t xml:space="preserve">Política de Inversiones </w:t>
      </w:r>
      <w:r w:rsidRPr="00475626">
        <w:rPr>
          <w:rFonts w:ascii="Arial" w:eastAsiaTheme="minorEastAsia" w:hAnsi="Arial" w:cs="Arial"/>
          <w:b/>
          <w:bCs/>
          <w:iCs/>
          <w:kern w:val="24"/>
          <w:lang w:val="x-none" w:eastAsia="es-SV"/>
        </w:rPr>
        <w:t xml:space="preserve">Bienes Muebles, </w:t>
      </w:r>
      <w:r w:rsidRPr="00475626">
        <w:rPr>
          <w:rFonts w:ascii="Arial" w:eastAsiaTheme="minorEastAsia" w:hAnsi="Arial" w:cs="Arial"/>
          <w:bCs/>
          <w:iCs/>
          <w:kern w:val="24"/>
          <w:lang w:eastAsia="es-SV"/>
        </w:rPr>
        <w:t>s</w:t>
      </w:r>
      <w:r w:rsidRPr="00475626">
        <w:rPr>
          <w:rFonts w:ascii="Arial" w:eastAsiaTheme="minorEastAsia" w:hAnsi="Arial" w:cs="Arial"/>
          <w:iCs/>
          <w:kern w:val="24"/>
          <w:lang w:val="x-none" w:eastAsia="es-SV"/>
        </w:rPr>
        <w:t>on registrados y considerados como bienes de inversiones todo aquel mobiliario y equipo cuyo valor de adquisición sea superior o igu</w:t>
      </w:r>
      <w:r w:rsidR="008A56B3" w:rsidRPr="00475626">
        <w:rPr>
          <w:rFonts w:ascii="Arial" w:eastAsiaTheme="minorEastAsia" w:hAnsi="Arial" w:cs="Arial"/>
          <w:iCs/>
          <w:kern w:val="24"/>
          <w:lang w:val="x-none" w:eastAsia="es-SV"/>
        </w:rPr>
        <w:t>al  a los US $600</w:t>
      </w:r>
      <w:r w:rsidR="008A56B3" w:rsidRPr="00475626">
        <w:rPr>
          <w:rFonts w:ascii="Arial" w:eastAsiaTheme="minorEastAsia" w:hAnsi="Arial" w:cs="Arial"/>
          <w:iCs/>
          <w:kern w:val="24"/>
          <w:lang w:eastAsia="es-SV"/>
        </w:rPr>
        <w:t>.</w:t>
      </w:r>
      <w:r w:rsidR="008A56B3" w:rsidRPr="00475626">
        <w:rPr>
          <w:rFonts w:ascii="Arial" w:eastAsiaTheme="minorEastAsia" w:hAnsi="Arial" w:cs="Arial"/>
          <w:iCs/>
          <w:kern w:val="24"/>
          <w:lang w:val="x-none" w:eastAsia="es-SV"/>
        </w:rPr>
        <w:t>0</w:t>
      </w:r>
      <w:r w:rsidR="008A56B3" w:rsidRPr="00475626">
        <w:rPr>
          <w:rFonts w:ascii="Arial" w:eastAsiaTheme="minorEastAsia" w:hAnsi="Arial" w:cs="Arial"/>
          <w:iCs/>
          <w:kern w:val="24"/>
          <w:lang w:eastAsia="es-SV"/>
        </w:rPr>
        <w:t>0</w:t>
      </w:r>
      <w:r w:rsidR="00122C1A">
        <w:rPr>
          <w:rFonts w:ascii="Arial" w:eastAsiaTheme="minorEastAsia" w:hAnsi="Arial" w:cs="Arial"/>
          <w:iCs/>
          <w:kern w:val="24"/>
          <w:lang w:eastAsia="es-SV"/>
        </w:rPr>
        <w:t xml:space="preserve">. </w:t>
      </w:r>
      <w:r w:rsidRPr="00475626">
        <w:rPr>
          <w:rFonts w:ascii="Arial" w:eastAsiaTheme="minorEastAsia" w:hAnsi="Arial" w:cs="Arial"/>
          <w:iCs/>
          <w:kern w:val="24"/>
          <w:lang w:eastAsia="es-SV"/>
        </w:rPr>
        <w:t>El mobiliario y equipo inferior a esta cantidad es capitalizado al gasto del ejercicio en que incurre</w:t>
      </w:r>
      <w:r w:rsidR="004E4D5A" w:rsidRPr="00475626">
        <w:rPr>
          <w:rFonts w:ascii="Arial" w:eastAsiaTheme="minorEastAsia" w:hAnsi="Arial" w:cs="Arial"/>
          <w:iCs/>
          <w:kern w:val="24"/>
          <w:lang w:eastAsia="es-SV"/>
        </w:rPr>
        <w:t xml:space="preserve">. </w:t>
      </w:r>
    </w:p>
    <w:p w:rsidR="008A56B3" w:rsidRPr="008A56B3" w:rsidRDefault="0086462E" w:rsidP="0086462E">
      <w:pPr>
        <w:spacing w:line="360" w:lineRule="auto"/>
        <w:jc w:val="both"/>
        <w:rPr>
          <w:rFonts w:ascii="Arial" w:eastAsiaTheme="minorEastAsia" w:hAnsi="Arial" w:cs="Arial"/>
          <w:iCs/>
          <w:kern w:val="24"/>
          <w:lang w:eastAsia="es-SV"/>
        </w:rPr>
      </w:pPr>
      <w:r w:rsidRPr="00475626">
        <w:rPr>
          <w:rFonts w:ascii="Arial" w:eastAsiaTheme="minorEastAsia" w:hAnsi="Arial" w:cs="Arial"/>
          <w:iCs/>
          <w:kern w:val="24"/>
          <w:lang w:val="x-none" w:eastAsia="es-SV"/>
        </w:rPr>
        <w:t>El</w:t>
      </w:r>
      <w:r w:rsidRPr="0086462E">
        <w:rPr>
          <w:rFonts w:ascii="Arial" w:eastAsiaTheme="minorEastAsia" w:hAnsi="Arial" w:cs="Arial"/>
          <w:iCs/>
          <w:kern w:val="24"/>
          <w:lang w:val="x-none" w:eastAsia="es-SV"/>
        </w:rPr>
        <w:t xml:space="preserve"> patrimonio institucional solo será afectado directamente en la cuenta contable  con las reevaluaciones de </w:t>
      </w:r>
      <w:r w:rsidR="008A56B3">
        <w:rPr>
          <w:rFonts w:ascii="Arial" w:eastAsiaTheme="minorEastAsia" w:hAnsi="Arial" w:cs="Arial"/>
          <w:iCs/>
          <w:kern w:val="24"/>
          <w:lang w:val="x-none" w:eastAsia="es-SV"/>
        </w:rPr>
        <w:t>inmuebles, adiciones y mejoras</w:t>
      </w:r>
      <w:r w:rsidR="008A56B3">
        <w:rPr>
          <w:rFonts w:ascii="Arial" w:eastAsiaTheme="minorEastAsia" w:hAnsi="Arial" w:cs="Arial"/>
          <w:iCs/>
          <w:kern w:val="24"/>
          <w:lang w:eastAsia="es-SV"/>
        </w:rPr>
        <w:t>;</w:t>
      </w:r>
      <w:r w:rsidRPr="0086462E">
        <w:rPr>
          <w:rFonts w:ascii="Arial" w:eastAsiaTheme="minorEastAsia" w:hAnsi="Arial" w:cs="Arial"/>
          <w:iCs/>
          <w:kern w:val="24"/>
          <w:lang w:val="x-none" w:eastAsia="es-SV"/>
        </w:rPr>
        <w:t xml:space="preserve"> donaciones o legados corporales recibidos y  considerados como bienes de Inversión, si su valor individ</w:t>
      </w:r>
      <w:r w:rsidR="008A56B3">
        <w:rPr>
          <w:rFonts w:ascii="Arial" w:eastAsiaTheme="minorEastAsia" w:hAnsi="Arial" w:cs="Arial"/>
          <w:iCs/>
          <w:kern w:val="24"/>
          <w:lang w:val="x-none" w:eastAsia="es-SV"/>
        </w:rPr>
        <w:t>ual es superior o igual a  US $600</w:t>
      </w:r>
      <w:r w:rsidR="008A56B3">
        <w:rPr>
          <w:rFonts w:ascii="Arial" w:eastAsiaTheme="minorEastAsia" w:hAnsi="Arial" w:cs="Arial"/>
          <w:iCs/>
          <w:kern w:val="24"/>
          <w:lang w:eastAsia="es-SV"/>
        </w:rPr>
        <w:t>.</w:t>
      </w:r>
      <w:r w:rsidRPr="0086462E">
        <w:rPr>
          <w:rFonts w:ascii="Arial" w:eastAsiaTheme="minorEastAsia" w:hAnsi="Arial" w:cs="Arial"/>
          <w:iCs/>
          <w:kern w:val="24"/>
          <w:lang w:val="x-none" w:eastAsia="es-SV"/>
        </w:rPr>
        <w:t>00</w:t>
      </w:r>
      <w:r w:rsidR="004E4D5A">
        <w:rPr>
          <w:rFonts w:ascii="Arial" w:eastAsiaTheme="minorEastAsia" w:hAnsi="Arial" w:cs="Arial"/>
          <w:iCs/>
          <w:kern w:val="24"/>
          <w:lang w:eastAsia="es-SV"/>
        </w:rPr>
        <w:t>.</w:t>
      </w:r>
    </w:p>
    <w:p w:rsidR="00F24BA6" w:rsidRPr="00475626" w:rsidRDefault="00C076F0" w:rsidP="007D0F6D">
      <w:pPr>
        <w:spacing w:line="360" w:lineRule="auto"/>
        <w:jc w:val="both"/>
        <w:rPr>
          <w:rFonts w:ascii="Arial" w:eastAsia="Calibri" w:hAnsi="Arial" w:cs="Arial"/>
        </w:rPr>
      </w:pPr>
      <w:r w:rsidRPr="00475626">
        <w:rPr>
          <w:rFonts w:ascii="Arial" w:eastAsia="Calibri" w:hAnsi="Arial" w:cs="Arial"/>
        </w:rPr>
        <w:t xml:space="preserve">Miembros de Junta directiva, </w:t>
      </w:r>
      <w:r w:rsidR="00DD77D0" w:rsidRPr="00475626">
        <w:rPr>
          <w:rFonts w:ascii="Arial" w:eastAsia="Calibri" w:hAnsi="Arial" w:cs="Arial"/>
        </w:rPr>
        <w:t xml:space="preserve">solicitan </w:t>
      </w:r>
      <w:r w:rsidRPr="00475626">
        <w:rPr>
          <w:rFonts w:ascii="Arial" w:eastAsia="Calibri" w:hAnsi="Arial" w:cs="Arial"/>
        </w:rPr>
        <w:t xml:space="preserve">a la Jefe Jurídico Institucional que elabore una presentación </w:t>
      </w:r>
      <w:r w:rsidR="00DD77D0" w:rsidRPr="00475626">
        <w:rPr>
          <w:rFonts w:ascii="Arial" w:eastAsia="Calibri" w:hAnsi="Arial" w:cs="Arial"/>
        </w:rPr>
        <w:t xml:space="preserve">en relación a los avances y actualizaciones del cronograma de trabajo que presentó con anterioridad ante esta Junta, en relación a la situación jurídica de los inmuebles del ISRI. </w:t>
      </w:r>
      <w:r w:rsidRPr="00475626">
        <w:rPr>
          <w:rFonts w:ascii="Arial" w:eastAsia="Calibri" w:hAnsi="Arial" w:cs="Arial"/>
        </w:rPr>
        <w:t xml:space="preserve"> </w:t>
      </w:r>
    </w:p>
    <w:p w:rsidR="0011253D" w:rsidRDefault="00475626" w:rsidP="007D0F6D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475626">
        <w:rPr>
          <w:rFonts w:ascii="Arial" w:eastAsia="Calibri" w:hAnsi="Arial" w:cs="Arial"/>
          <w:u w:val="single"/>
        </w:rPr>
        <w:t xml:space="preserve">Continuará la presentación en la próxima sesión debido a que el tiempo no fue suficiente en esta sesión. </w:t>
      </w:r>
    </w:p>
    <w:p w:rsidR="00475626" w:rsidRPr="00475626" w:rsidRDefault="00475626" w:rsidP="007D0F6D">
      <w:pPr>
        <w:spacing w:line="360" w:lineRule="auto"/>
        <w:jc w:val="both"/>
        <w:rPr>
          <w:rFonts w:ascii="Arial" w:eastAsia="Calibri" w:hAnsi="Arial" w:cs="Arial"/>
          <w:u w:val="single"/>
        </w:rPr>
      </w:pPr>
    </w:p>
    <w:p w:rsidR="0011253D" w:rsidRDefault="0011253D" w:rsidP="007D0F6D">
      <w:pPr>
        <w:spacing w:line="360" w:lineRule="auto"/>
        <w:jc w:val="both"/>
        <w:rPr>
          <w:rFonts w:ascii="Arial" w:eastAsia="Calibri" w:hAnsi="Arial" w:cs="Arial"/>
          <w:u w:val="single"/>
        </w:rPr>
      </w:pPr>
      <w:r w:rsidRPr="00DD77D0">
        <w:rPr>
          <w:rFonts w:ascii="Arial" w:eastAsia="Calibri" w:hAnsi="Arial" w:cs="Arial"/>
          <w:u w:val="single"/>
        </w:rPr>
        <w:t xml:space="preserve">Los puntos de agenda que no </w:t>
      </w:r>
      <w:r w:rsidR="00DD77D0" w:rsidRPr="00DD77D0">
        <w:rPr>
          <w:rFonts w:ascii="Arial" w:eastAsia="Calibri" w:hAnsi="Arial" w:cs="Arial"/>
          <w:u w:val="single"/>
        </w:rPr>
        <w:t>fueron abordados</w:t>
      </w:r>
      <w:r w:rsidRPr="00DD77D0">
        <w:rPr>
          <w:rFonts w:ascii="Arial" w:eastAsia="Calibri" w:hAnsi="Arial" w:cs="Arial"/>
          <w:u w:val="single"/>
        </w:rPr>
        <w:t xml:space="preserve"> </w:t>
      </w:r>
      <w:r w:rsidR="00DD77D0" w:rsidRPr="00DD77D0">
        <w:rPr>
          <w:rFonts w:ascii="Arial" w:eastAsia="Calibri" w:hAnsi="Arial" w:cs="Arial"/>
          <w:u w:val="single"/>
        </w:rPr>
        <w:t xml:space="preserve">en esta sesión pasarán a desarrollarse en la próxima sesión. </w:t>
      </w:r>
      <w:r w:rsidRPr="00DD77D0">
        <w:rPr>
          <w:rFonts w:ascii="Arial" w:eastAsia="Calibri" w:hAnsi="Arial" w:cs="Arial"/>
          <w:u w:val="single"/>
        </w:rPr>
        <w:t xml:space="preserve"> </w:t>
      </w:r>
    </w:p>
    <w:p w:rsidR="00DD77D0" w:rsidRDefault="00DD77D0" w:rsidP="007D0F6D">
      <w:pPr>
        <w:spacing w:line="360" w:lineRule="auto"/>
        <w:jc w:val="both"/>
        <w:rPr>
          <w:rFonts w:ascii="Arial" w:eastAsia="Calibri" w:hAnsi="Arial" w:cs="Arial"/>
          <w:u w:val="single"/>
        </w:rPr>
      </w:pPr>
    </w:p>
    <w:p w:rsidR="00387F9F" w:rsidRPr="00DD77D0" w:rsidRDefault="00387F9F" w:rsidP="007D0F6D">
      <w:pPr>
        <w:spacing w:line="360" w:lineRule="auto"/>
        <w:jc w:val="both"/>
        <w:rPr>
          <w:rFonts w:ascii="Arial" w:eastAsia="Calibri" w:hAnsi="Arial" w:cs="Arial"/>
          <w:u w:val="single"/>
        </w:rPr>
      </w:pPr>
    </w:p>
    <w:p w:rsidR="002E4ADD" w:rsidRDefault="007D0F6D" w:rsidP="007D0F6D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7</w:t>
      </w:r>
      <w:r w:rsidRPr="00BE38B9">
        <w:rPr>
          <w:rFonts w:ascii="Arial" w:eastAsia="Calibri" w:hAnsi="Arial" w:cs="Arial"/>
        </w:rPr>
        <w:t xml:space="preserve">. </w:t>
      </w:r>
      <w:r w:rsidRPr="00BE38B9">
        <w:rPr>
          <w:rFonts w:ascii="Arial" w:eastAsia="Calibri" w:hAnsi="Arial" w:cs="Arial"/>
          <w:b/>
        </w:rPr>
        <w:t>Informes de Presidencia.</w:t>
      </w:r>
    </w:p>
    <w:p w:rsidR="00074E92" w:rsidRPr="00074E92" w:rsidRDefault="00074E92" w:rsidP="007D0F6D">
      <w:pPr>
        <w:spacing w:line="360" w:lineRule="auto"/>
        <w:jc w:val="both"/>
        <w:rPr>
          <w:rFonts w:ascii="Arial" w:eastAsia="Calibri" w:hAnsi="Arial" w:cs="Arial"/>
        </w:rPr>
      </w:pPr>
      <w:r w:rsidRPr="00074E92">
        <w:rPr>
          <w:rFonts w:ascii="Arial" w:eastAsia="Calibri" w:hAnsi="Arial" w:cs="Arial"/>
        </w:rPr>
        <w:t>No hubo.</w:t>
      </w:r>
    </w:p>
    <w:p w:rsidR="00074E92" w:rsidRDefault="00074E92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87F9F" w:rsidRPr="00BE38B9" w:rsidRDefault="00387F9F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7D0F6D" w:rsidRPr="00BE38B9" w:rsidRDefault="007D0F6D" w:rsidP="007D0F6D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8.- Asuntos Varios</w:t>
      </w:r>
    </w:p>
    <w:p w:rsidR="00074E92" w:rsidRPr="00074E92" w:rsidRDefault="007D0F6D" w:rsidP="007D0F6D">
      <w:pPr>
        <w:spacing w:line="360" w:lineRule="auto"/>
        <w:jc w:val="both"/>
        <w:rPr>
          <w:rFonts w:ascii="Arial" w:eastAsia="Calibri" w:hAnsi="Arial" w:cs="Arial"/>
        </w:rPr>
      </w:pPr>
      <w:r w:rsidRPr="00074E92">
        <w:rPr>
          <w:rFonts w:ascii="Arial" w:eastAsia="Calibri" w:hAnsi="Arial" w:cs="Arial"/>
        </w:rPr>
        <w:t xml:space="preserve">No hubo. </w:t>
      </w:r>
    </w:p>
    <w:p w:rsidR="007D0F6D" w:rsidRDefault="007D0F6D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87F9F" w:rsidRDefault="00387F9F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87F9F" w:rsidRDefault="00387F9F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87F9F" w:rsidRDefault="00387F9F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87F9F" w:rsidRDefault="00387F9F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387F9F" w:rsidRDefault="00387F9F" w:rsidP="007D0F6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122C1A" w:rsidRDefault="00122C1A" w:rsidP="007D0F6D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</w:p>
    <w:p w:rsidR="007D0F6D" w:rsidRPr="00BE38B9" w:rsidRDefault="007D0F6D" w:rsidP="007D0F6D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</w:rPr>
        <w:t xml:space="preserve">No habiendo nada más que agregar, el </w:t>
      </w:r>
      <w:r>
        <w:rPr>
          <w:rFonts w:ascii="Arial" w:eastAsia="Calibri" w:hAnsi="Arial" w:cs="Arial"/>
        </w:rPr>
        <w:t xml:space="preserve">Vice </w:t>
      </w:r>
      <w:r w:rsidRPr="00BE38B9">
        <w:rPr>
          <w:rFonts w:ascii="Arial" w:eastAsia="Calibri" w:hAnsi="Arial" w:cs="Arial"/>
        </w:rPr>
        <w:t xml:space="preserve">Presidente de Junta Directiva, levanta la sesión, a las quince horas con </w:t>
      </w:r>
      <w:r w:rsidR="002E4ADD">
        <w:rPr>
          <w:rFonts w:ascii="Arial" w:eastAsia="Calibri" w:hAnsi="Arial" w:cs="Arial"/>
        </w:rPr>
        <w:t>diez</w:t>
      </w:r>
      <w:r>
        <w:rPr>
          <w:rFonts w:ascii="Arial" w:eastAsia="Calibri" w:hAnsi="Arial" w:cs="Arial"/>
        </w:rPr>
        <w:t xml:space="preserve"> minutos</w:t>
      </w:r>
      <w:r w:rsidRPr="00BE38B9">
        <w:rPr>
          <w:rFonts w:ascii="Arial" w:eastAsia="Calibri" w:hAnsi="Arial" w:cs="Arial"/>
        </w:rPr>
        <w:t xml:space="preserve"> del día martes </w:t>
      </w:r>
      <w:r w:rsidR="002E4ADD">
        <w:rPr>
          <w:rFonts w:ascii="Arial" w:eastAsia="Calibri" w:hAnsi="Arial" w:cs="Arial"/>
        </w:rPr>
        <w:t>seis de marzo</w:t>
      </w:r>
      <w:r w:rsidRPr="00BE38B9">
        <w:rPr>
          <w:rFonts w:ascii="Arial" w:eastAsia="Calibri" w:hAnsi="Arial" w:cs="Arial"/>
        </w:rPr>
        <w:t xml:space="preserve"> de dos mil dieciocho y para constancia firmamos.</w:t>
      </w:r>
    </w:p>
    <w:p w:rsidR="007D0F6D" w:rsidRPr="00BE38B9" w:rsidRDefault="007D0F6D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7D0F6D" w:rsidRDefault="007D0F6D" w:rsidP="007D0F6D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387F9F" w:rsidRDefault="00387F9F" w:rsidP="007D0F6D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122C1A" w:rsidRPr="00BE38B9" w:rsidRDefault="00122C1A" w:rsidP="007D0F6D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503572" w:rsidRDefault="00503572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Dr. Alex Francisco González Menjívar</w:t>
      </w:r>
      <w:r w:rsidRPr="00BE38B9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                     </w:t>
      </w:r>
      <w:r w:rsidR="007D0F6D" w:rsidRPr="00BE38B9">
        <w:rPr>
          <w:rFonts w:ascii="Arial" w:eastAsia="Times New Roman" w:hAnsi="Arial" w:cs="Arial"/>
          <w:lang w:eastAsia="es-ES"/>
        </w:rPr>
        <w:t>Dr. Miguel Ángel Martínez Salmerón</w:t>
      </w:r>
      <w:r w:rsidR="007D0F6D">
        <w:rPr>
          <w:rFonts w:ascii="Arial" w:eastAsia="Times New Roman" w:hAnsi="Arial" w:cs="Arial"/>
          <w:lang w:eastAsia="es-ES"/>
        </w:rPr>
        <w:t xml:space="preserve">                </w:t>
      </w:r>
      <w:r>
        <w:rPr>
          <w:rFonts w:ascii="Arial" w:eastAsia="Times New Roman" w:hAnsi="Arial" w:cs="Arial"/>
          <w:lang w:eastAsia="es-ES"/>
        </w:rPr>
        <w:t xml:space="preserve"> </w:t>
      </w:r>
    </w:p>
    <w:p w:rsidR="00503572" w:rsidRDefault="00503572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503572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387F9F" w:rsidRDefault="00387F9F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7D0F6D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  <w:r w:rsidRPr="00BE38B9">
        <w:rPr>
          <w:rFonts w:ascii="Arial" w:eastAsia="Times New Roman" w:hAnsi="Arial" w:cs="Arial"/>
          <w:lang w:eastAsia="es-ES"/>
        </w:rPr>
        <w:t>Licda. Nora Lizeth Pérez Martínez</w:t>
      </w:r>
      <w:r w:rsidRPr="00BE38B9">
        <w:rPr>
          <w:rFonts w:ascii="Arial" w:eastAsia="Times New Roman" w:hAnsi="Arial" w:cs="Arial"/>
          <w:lang w:eastAsia="es-ES"/>
        </w:rPr>
        <w:tab/>
        <w:t xml:space="preserve">                 </w:t>
      </w:r>
      <w:r w:rsidRPr="00BE38B9">
        <w:rPr>
          <w:rFonts w:ascii="Arial" w:eastAsia="Times New Roman" w:hAnsi="Arial" w:cs="Arial"/>
          <w:lang w:val="es-ES" w:eastAsia="es-ES"/>
        </w:rPr>
        <w:t>Licda. Kat</w:t>
      </w:r>
      <w:r>
        <w:rPr>
          <w:rFonts w:ascii="Arial" w:eastAsia="Times New Roman" w:hAnsi="Arial" w:cs="Arial"/>
          <w:lang w:val="es-ES" w:eastAsia="es-ES"/>
        </w:rPr>
        <w:t xml:space="preserve">tya Elizabeth Serrano de Herrera       </w:t>
      </w:r>
    </w:p>
    <w:p w:rsidR="00503572" w:rsidRDefault="00503572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503572" w:rsidRDefault="00503572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503572" w:rsidRDefault="00503572" w:rsidP="007D0F6D">
      <w:pPr>
        <w:spacing w:line="360" w:lineRule="auto"/>
        <w:ind w:left="-284"/>
        <w:jc w:val="both"/>
        <w:rPr>
          <w:rFonts w:ascii="Arial" w:eastAsia="Times New Roman" w:hAnsi="Arial" w:cs="Arial"/>
          <w:lang w:val="es-ES" w:eastAsia="es-ES"/>
        </w:rPr>
      </w:pPr>
    </w:p>
    <w:p w:rsidR="00503572" w:rsidRDefault="007D0F6D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eastAsia="es-ES"/>
        </w:rPr>
        <w:t>Licda. Sara María Mendoza Acosta</w:t>
      </w:r>
      <w:r w:rsidR="00503572">
        <w:rPr>
          <w:rFonts w:ascii="Arial" w:eastAsia="Times New Roman" w:hAnsi="Arial" w:cs="Arial"/>
          <w:lang w:eastAsia="es-ES"/>
        </w:rPr>
        <w:t xml:space="preserve">                       </w:t>
      </w:r>
      <w:r w:rsidRPr="00BE38B9">
        <w:rPr>
          <w:rFonts w:ascii="Arial" w:eastAsia="Times New Roman" w:hAnsi="Arial" w:cs="Arial"/>
          <w:lang w:eastAsia="es-ES"/>
        </w:rPr>
        <w:t>Licda. María Marta Cañas de Herrera</w:t>
      </w:r>
      <w:r>
        <w:rPr>
          <w:rFonts w:ascii="Arial" w:eastAsia="Times New Roman" w:hAnsi="Arial" w:cs="Arial"/>
          <w:lang w:eastAsia="es-ES"/>
        </w:rPr>
        <w:tab/>
        <w:t xml:space="preserve">              </w:t>
      </w:r>
    </w:p>
    <w:p w:rsidR="00503572" w:rsidRDefault="00503572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503572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503572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7D0F6D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>Sra. Darling Azucena Mejía Pineda</w:t>
      </w:r>
      <w:r w:rsidR="00503572">
        <w:rPr>
          <w:rFonts w:ascii="Arial" w:eastAsia="Times New Roman" w:hAnsi="Arial" w:cs="Arial"/>
          <w:lang w:eastAsia="es-ES"/>
        </w:rPr>
        <w:t xml:space="preserve">                     </w:t>
      </w:r>
      <w:r w:rsidRPr="00BE38B9">
        <w:rPr>
          <w:rFonts w:ascii="Arial" w:eastAsia="Times New Roman" w:hAnsi="Arial" w:cs="Arial"/>
          <w:lang w:eastAsia="es-ES"/>
        </w:rPr>
        <w:t xml:space="preserve">Licda. Carmen Elizabeth Quintanilla             </w:t>
      </w:r>
      <w:r>
        <w:rPr>
          <w:rFonts w:ascii="Arial" w:eastAsia="Times New Roman" w:hAnsi="Arial" w:cs="Arial"/>
          <w:lang w:eastAsia="es-ES"/>
        </w:rPr>
        <w:t xml:space="preserve">   </w:t>
      </w:r>
    </w:p>
    <w:p w:rsidR="00503572" w:rsidRDefault="00503572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503572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503572" w:rsidRDefault="00503572" w:rsidP="00503572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D3B76" w:rsidRDefault="007D0F6D" w:rsidP="001D3B76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Licda. Nora Elizabeth Abrego de Amado</w:t>
      </w:r>
      <w:r w:rsidR="001D3B76">
        <w:rPr>
          <w:rFonts w:ascii="Arial" w:eastAsia="Times New Roman" w:hAnsi="Arial" w:cs="Arial"/>
          <w:lang w:eastAsia="es-ES"/>
        </w:rPr>
        <w:t xml:space="preserve">              </w:t>
      </w:r>
      <w:r w:rsidRPr="00BE38B9">
        <w:rPr>
          <w:rFonts w:ascii="Arial" w:eastAsia="Times New Roman" w:hAnsi="Arial" w:cs="Arial"/>
          <w:lang w:eastAsia="es-ES"/>
        </w:rPr>
        <w:t xml:space="preserve">Lic. Javier Obdulio Arévalo Flores                </w:t>
      </w:r>
      <w:r>
        <w:rPr>
          <w:rFonts w:ascii="Arial" w:eastAsia="Times New Roman" w:hAnsi="Arial" w:cs="Arial"/>
          <w:lang w:eastAsia="es-ES"/>
        </w:rPr>
        <w:t xml:space="preserve">    </w:t>
      </w:r>
    </w:p>
    <w:p w:rsidR="001D3B76" w:rsidRDefault="001D3B76" w:rsidP="001D3B76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D3B76" w:rsidRDefault="001D3B76" w:rsidP="001D3B76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1D3B76" w:rsidRDefault="001D3B76" w:rsidP="001D3B76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7D0F6D" w:rsidRPr="00657110" w:rsidRDefault="007D0F6D" w:rsidP="001D3B76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 xml:space="preserve">Licda. Yamileth Nazira Arévalo Argueta             </w:t>
      </w:r>
      <w:r w:rsidRPr="00BE38B9">
        <w:rPr>
          <w:rFonts w:ascii="Arial" w:eastAsia="Times New Roman" w:hAnsi="Arial" w:cs="Arial"/>
          <w:lang w:val="es-ES" w:eastAsia="es-ES"/>
        </w:rPr>
        <w:t xml:space="preserve">Licda. Rebeca Elizabeth Hernández Gálvez    </w:t>
      </w:r>
    </w:p>
    <w:p w:rsidR="007101E0" w:rsidRDefault="007101E0"/>
    <w:sectPr w:rsidR="007101E0" w:rsidSect="000755ED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D1D" w:rsidRDefault="004C3D1D" w:rsidP="00E01086">
      <w:pPr>
        <w:spacing w:after="0" w:line="240" w:lineRule="auto"/>
      </w:pPr>
      <w:r>
        <w:separator/>
      </w:r>
    </w:p>
  </w:endnote>
  <w:endnote w:type="continuationSeparator" w:id="0">
    <w:p w:rsidR="004C3D1D" w:rsidRDefault="004C3D1D" w:rsidP="00E0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86" w:rsidRDefault="00E0108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Acta 2682 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22C1A" w:rsidRPr="00122C1A">
      <w:rPr>
        <w:noProof/>
        <w:color w:val="323E4F" w:themeColor="text2" w:themeShade="BF"/>
        <w:sz w:val="24"/>
        <w:szCs w:val="24"/>
        <w:lang w:val="es-ES"/>
      </w:rPr>
      <w:t>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22C1A" w:rsidRPr="00122C1A">
      <w:rPr>
        <w:noProof/>
        <w:color w:val="323E4F" w:themeColor="text2" w:themeShade="BF"/>
        <w:sz w:val="24"/>
        <w:szCs w:val="24"/>
        <w:lang w:val="es-ES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:rsidR="00E01086" w:rsidRDefault="00E010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D1D" w:rsidRDefault="004C3D1D" w:rsidP="00E01086">
      <w:pPr>
        <w:spacing w:after="0" w:line="240" w:lineRule="auto"/>
      </w:pPr>
      <w:r>
        <w:separator/>
      </w:r>
    </w:p>
  </w:footnote>
  <w:footnote w:type="continuationSeparator" w:id="0">
    <w:p w:rsidR="004C3D1D" w:rsidRDefault="004C3D1D" w:rsidP="00E0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4pt;height:11.4pt" o:bullet="t">
        <v:imagedata r:id="rId1" o:title="artB589"/>
      </v:shape>
    </w:pict>
  </w:numPicBullet>
  <w:abstractNum w:abstractNumId="0" w15:restartNumberingAfterBreak="0">
    <w:nsid w:val="16881B52"/>
    <w:multiLevelType w:val="hybridMultilevel"/>
    <w:tmpl w:val="B5B471AE"/>
    <w:lvl w:ilvl="0" w:tplc="9E88619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AC563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4CA14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E28F12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740502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001B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829158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20C8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B099EA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E24781"/>
    <w:multiLevelType w:val="hybridMultilevel"/>
    <w:tmpl w:val="E3F26F14"/>
    <w:lvl w:ilvl="0" w:tplc="C1BE4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4417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D676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F2492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F89D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1641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264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467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88D17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338B2"/>
    <w:multiLevelType w:val="hybridMultilevel"/>
    <w:tmpl w:val="912CE91E"/>
    <w:lvl w:ilvl="0" w:tplc="DA628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0C9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C6B4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6E3F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451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40966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FAAC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8BF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1E78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F2021EA"/>
    <w:multiLevelType w:val="hybridMultilevel"/>
    <w:tmpl w:val="9D486E76"/>
    <w:lvl w:ilvl="0" w:tplc="040818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9EAA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5826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2CA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A43A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24DB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AA25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8E8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FE5B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B2771"/>
    <w:multiLevelType w:val="hybridMultilevel"/>
    <w:tmpl w:val="A2E6CC00"/>
    <w:lvl w:ilvl="0" w:tplc="DA72E9F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16780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28AF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8BE5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A90B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12A17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4376A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645AC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2A054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2B7"/>
    <w:multiLevelType w:val="hybridMultilevel"/>
    <w:tmpl w:val="6EAACAF4"/>
    <w:lvl w:ilvl="0" w:tplc="715E8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232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A52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52AC0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C21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26A9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657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698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A815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C2E3FD3"/>
    <w:multiLevelType w:val="hybridMultilevel"/>
    <w:tmpl w:val="6BAACF90"/>
    <w:lvl w:ilvl="0" w:tplc="070807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C69BC"/>
    <w:multiLevelType w:val="hybridMultilevel"/>
    <w:tmpl w:val="37B0C00E"/>
    <w:lvl w:ilvl="0" w:tplc="732827A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2926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D2396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9C708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0AA0C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D2112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6CDB9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8087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78C00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6D"/>
    <w:rsid w:val="00074E92"/>
    <w:rsid w:val="000755ED"/>
    <w:rsid w:val="000B6935"/>
    <w:rsid w:val="0011253D"/>
    <w:rsid w:val="00122C1A"/>
    <w:rsid w:val="001706E2"/>
    <w:rsid w:val="0018575C"/>
    <w:rsid w:val="001D3B76"/>
    <w:rsid w:val="001F28A5"/>
    <w:rsid w:val="002642C2"/>
    <w:rsid w:val="0029470B"/>
    <w:rsid w:val="002E4ADD"/>
    <w:rsid w:val="00305772"/>
    <w:rsid w:val="0033671D"/>
    <w:rsid w:val="003667CF"/>
    <w:rsid w:val="00387F9F"/>
    <w:rsid w:val="003A48C6"/>
    <w:rsid w:val="003B5199"/>
    <w:rsid w:val="003C592B"/>
    <w:rsid w:val="003D12D6"/>
    <w:rsid w:val="003F27C5"/>
    <w:rsid w:val="003F6727"/>
    <w:rsid w:val="004032CF"/>
    <w:rsid w:val="004750A0"/>
    <w:rsid w:val="00475626"/>
    <w:rsid w:val="004767BA"/>
    <w:rsid w:val="004C3D1D"/>
    <w:rsid w:val="004E4D5A"/>
    <w:rsid w:val="004F5BEE"/>
    <w:rsid w:val="00503572"/>
    <w:rsid w:val="005A354F"/>
    <w:rsid w:val="005E0755"/>
    <w:rsid w:val="00670714"/>
    <w:rsid w:val="006E4D4C"/>
    <w:rsid w:val="007101E0"/>
    <w:rsid w:val="007267C7"/>
    <w:rsid w:val="00747E39"/>
    <w:rsid w:val="0079782A"/>
    <w:rsid w:val="007B0415"/>
    <w:rsid w:val="007D0F6D"/>
    <w:rsid w:val="00832C52"/>
    <w:rsid w:val="0086462E"/>
    <w:rsid w:val="008A56B3"/>
    <w:rsid w:val="008B511C"/>
    <w:rsid w:val="00912834"/>
    <w:rsid w:val="009E4291"/>
    <w:rsid w:val="00C076F0"/>
    <w:rsid w:val="00C508F1"/>
    <w:rsid w:val="00C8190D"/>
    <w:rsid w:val="00CD6D65"/>
    <w:rsid w:val="00DB2BC9"/>
    <w:rsid w:val="00DD77D0"/>
    <w:rsid w:val="00E01086"/>
    <w:rsid w:val="00E6438F"/>
    <w:rsid w:val="00E72683"/>
    <w:rsid w:val="00E90A50"/>
    <w:rsid w:val="00E91F05"/>
    <w:rsid w:val="00EB6C47"/>
    <w:rsid w:val="00F24BA6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DE306-08D6-4FCD-9407-7445CB61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0F6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D0F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E01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1086"/>
  </w:style>
  <w:style w:type="paragraph" w:styleId="Piedepgina">
    <w:name w:val="footer"/>
    <w:basedOn w:val="Normal"/>
    <w:link w:val="PiedepginaCar"/>
    <w:uiPriority w:val="99"/>
    <w:unhideWhenUsed/>
    <w:rsid w:val="00E010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11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7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8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47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1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1431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55</cp:revision>
  <dcterms:created xsi:type="dcterms:W3CDTF">2018-03-09T13:56:00Z</dcterms:created>
  <dcterms:modified xsi:type="dcterms:W3CDTF">2018-05-11T13:53:00Z</dcterms:modified>
</cp:coreProperties>
</file>