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937"/>
        <w:gridCol w:w="5692"/>
      </w:tblGrid>
      <w:tr w:rsidR="0061683E" w:rsidRPr="00B766FD" w:rsidTr="00BB5127">
        <w:trPr>
          <w:trHeight w:val="1550"/>
        </w:trPr>
        <w:tc>
          <w:tcPr>
            <w:tcW w:w="2937" w:type="dxa"/>
            <w:tcBorders>
              <w:top w:val="single" w:sz="4" w:space="0" w:color="auto"/>
              <w:left w:val="single" w:sz="4" w:space="0" w:color="auto"/>
              <w:bottom w:val="single" w:sz="4" w:space="0" w:color="auto"/>
              <w:right w:val="single" w:sz="4" w:space="0" w:color="auto"/>
            </w:tcBorders>
          </w:tcPr>
          <w:p w:rsidR="0061683E" w:rsidRPr="00B766FD" w:rsidRDefault="0061683E" w:rsidP="00BB5127">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14:anchorId="6E955A7E" wp14:editId="72BD8DE7">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8E150"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61683E" w:rsidRPr="00B766FD" w:rsidRDefault="0061683E" w:rsidP="00BB5127">
            <w:pPr>
              <w:spacing w:after="200" w:line="276" w:lineRule="auto"/>
              <w:jc w:val="both"/>
              <w:rPr>
                <w:rFonts w:ascii="Arial" w:hAnsi="Arial" w:cs="Arial"/>
                <w:b/>
              </w:rPr>
            </w:pPr>
          </w:p>
          <w:p w:rsidR="0061683E" w:rsidRPr="00B766FD" w:rsidRDefault="0061683E" w:rsidP="00BB5127">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61683E" w:rsidRPr="00B766FD" w:rsidRDefault="0061683E" w:rsidP="00BB5127">
            <w:pPr>
              <w:spacing w:after="200" w:line="276" w:lineRule="auto"/>
              <w:jc w:val="both"/>
              <w:rPr>
                <w:rFonts w:ascii="Arial" w:hAnsi="Arial" w:cs="Arial"/>
                <w:b/>
              </w:rPr>
            </w:pPr>
          </w:p>
          <w:p w:rsidR="0061683E" w:rsidRPr="00B766FD" w:rsidRDefault="0061683E" w:rsidP="00BB5127">
            <w:pPr>
              <w:spacing w:after="200" w:line="276" w:lineRule="auto"/>
              <w:jc w:val="center"/>
              <w:rPr>
                <w:rFonts w:ascii="Arial" w:hAnsi="Arial" w:cs="Arial"/>
                <w:b/>
              </w:rPr>
            </w:pPr>
            <w:r w:rsidRPr="00B766FD">
              <w:rPr>
                <w:rFonts w:ascii="Arial" w:hAnsi="Arial" w:cs="Arial"/>
                <w:b/>
              </w:rPr>
              <w:t>JUNTA DIRECTIVA DEL ISRI</w:t>
            </w:r>
          </w:p>
        </w:tc>
      </w:tr>
      <w:tr w:rsidR="0061683E" w:rsidRPr="00B766FD" w:rsidTr="00BB5127">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61683E" w:rsidRPr="00B766FD" w:rsidRDefault="0061683E" w:rsidP="00174665">
            <w:pPr>
              <w:spacing w:after="200" w:line="360" w:lineRule="auto"/>
              <w:jc w:val="both"/>
              <w:rPr>
                <w:rFonts w:ascii="Arial" w:hAnsi="Arial" w:cs="Arial"/>
              </w:rPr>
            </w:pPr>
            <w:r w:rsidRPr="00B766FD">
              <w:rPr>
                <w:rFonts w:ascii="Arial" w:hAnsi="Arial" w:cs="Arial"/>
                <w:b/>
              </w:rPr>
              <w:t>NUMERO DE ACTA:</w:t>
            </w:r>
            <w:r w:rsidR="001B362F">
              <w:rPr>
                <w:rFonts w:ascii="Arial" w:hAnsi="Arial" w:cs="Arial"/>
              </w:rPr>
              <w:t xml:space="preserve"> 2659</w:t>
            </w:r>
          </w:p>
          <w:p w:rsidR="0061683E" w:rsidRPr="00B766FD" w:rsidRDefault="0061683E" w:rsidP="00174665">
            <w:pPr>
              <w:spacing w:after="200" w:line="360" w:lineRule="auto"/>
              <w:jc w:val="both"/>
              <w:rPr>
                <w:rFonts w:ascii="Arial" w:hAnsi="Arial" w:cs="Arial"/>
              </w:rPr>
            </w:pPr>
            <w:r w:rsidRPr="00B766FD">
              <w:rPr>
                <w:rFonts w:ascii="Arial" w:hAnsi="Arial" w:cs="Arial"/>
                <w:b/>
              </w:rPr>
              <w:t xml:space="preserve">FECHA: </w:t>
            </w:r>
            <w:r w:rsidR="001B362F">
              <w:rPr>
                <w:rFonts w:ascii="Arial" w:hAnsi="Arial" w:cs="Arial"/>
              </w:rPr>
              <w:t>MARTES 19</w:t>
            </w:r>
            <w:r>
              <w:rPr>
                <w:rFonts w:ascii="Arial" w:hAnsi="Arial" w:cs="Arial"/>
              </w:rPr>
              <w:t xml:space="preserve"> DE SEPTIEMBRE </w:t>
            </w:r>
            <w:r w:rsidRPr="00B766FD">
              <w:rPr>
                <w:rFonts w:ascii="Arial" w:hAnsi="Arial" w:cs="Arial"/>
              </w:rPr>
              <w:t>DE 2017.</w:t>
            </w:r>
          </w:p>
          <w:p w:rsidR="0061683E" w:rsidRPr="00B766FD" w:rsidRDefault="0061683E" w:rsidP="00174665">
            <w:pPr>
              <w:spacing w:after="200" w:line="360" w:lineRule="auto"/>
              <w:jc w:val="both"/>
              <w:rPr>
                <w:rFonts w:ascii="Arial" w:hAnsi="Arial" w:cs="Arial"/>
              </w:rPr>
            </w:pPr>
            <w:r w:rsidRPr="00B766FD">
              <w:rPr>
                <w:rFonts w:ascii="Arial" w:hAnsi="Arial" w:cs="Arial"/>
                <w:b/>
              </w:rPr>
              <w:t>HORA DE INICIO:</w:t>
            </w:r>
            <w:r>
              <w:rPr>
                <w:rFonts w:ascii="Arial" w:hAnsi="Arial" w:cs="Arial"/>
              </w:rPr>
              <w:t xml:space="preserve"> 1</w:t>
            </w:r>
            <w:r w:rsidR="00EF74C9">
              <w:rPr>
                <w:rFonts w:ascii="Arial" w:hAnsi="Arial" w:cs="Arial"/>
              </w:rPr>
              <w:t>3</w:t>
            </w:r>
            <w:r>
              <w:rPr>
                <w:rFonts w:ascii="Arial" w:hAnsi="Arial" w:cs="Arial"/>
              </w:rPr>
              <w:t>:</w:t>
            </w:r>
            <w:r w:rsidR="00EF74C9">
              <w:rPr>
                <w:rFonts w:ascii="Arial" w:hAnsi="Arial" w:cs="Arial"/>
              </w:rPr>
              <w:t>0</w:t>
            </w:r>
            <w:r>
              <w:rPr>
                <w:rFonts w:ascii="Arial" w:hAnsi="Arial" w:cs="Arial"/>
              </w:rPr>
              <w:t>5</w:t>
            </w:r>
            <w:r w:rsidRPr="00B766FD">
              <w:rPr>
                <w:rFonts w:ascii="Arial" w:hAnsi="Arial" w:cs="Arial"/>
              </w:rPr>
              <w:t xml:space="preserve"> HORAS</w:t>
            </w:r>
          </w:p>
          <w:p w:rsidR="0061683E" w:rsidRPr="00B766FD" w:rsidRDefault="0061683E" w:rsidP="00174665">
            <w:pPr>
              <w:spacing w:after="200" w:line="360" w:lineRule="auto"/>
              <w:jc w:val="both"/>
              <w:rPr>
                <w:rFonts w:ascii="Arial" w:hAnsi="Arial" w:cs="Arial"/>
              </w:rPr>
            </w:pPr>
            <w:r w:rsidRPr="00B766FD">
              <w:rPr>
                <w:rFonts w:ascii="Arial" w:hAnsi="Arial" w:cs="Arial"/>
                <w:b/>
              </w:rPr>
              <w:t>LUGAR:</w:t>
            </w:r>
            <w:r>
              <w:rPr>
                <w:rFonts w:ascii="Arial" w:hAnsi="Arial" w:cs="Arial"/>
                <w:b/>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61683E" w:rsidRPr="00543FE2" w:rsidRDefault="0061683E" w:rsidP="00174665">
            <w:pPr>
              <w:spacing w:after="200" w:line="360" w:lineRule="auto"/>
              <w:jc w:val="both"/>
              <w:rPr>
                <w:rFonts w:ascii="Arial" w:hAnsi="Arial" w:cs="Arial"/>
                <w:b/>
              </w:rPr>
            </w:pPr>
            <w:r w:rsidRPr="00B766FD">
              <w:rPr>
                <w:rFonts w:ascii="Arial" w:hAnsi="Arial" w:cs="Arial"/>
                <w:b/>
              </w:rPr>
              <w:t>ASISTENTES:</w:t>
            </w:r>
          </w:p>
          <w:p w:rsidR="0061683E" w:rsidRPr="00B766FD" w:rsidRDefault="0061683E" w:rsidP="00174665">
            <w:pPr>
              <w:spacing w:line="360" w:lineRule="auto"/>
              <w:jc w:val="both"/>
              <w:rPr>
                <w:rFonts w:ascii="Arial" w:eastAsia="Times New Roman" w:hAnsi="Arial" w:cs="Arial"/>
                <w:lang w:eastAsia="es-ES"/>
              </w:rPr>
            </w:pPr>
            <w:r w:rsidRPr="00B766FD">
              <w:rPr>
                <w:rFonts w:ascii="Arial" w:eastAsia="Times New Roman" w:hAnsi="Arial" w:cs="Arial"/>
                <w:lang w:eastAsia="es-ES"/>
              </w:rPr>
              <w:t>Sra. Darling Azuc</w:t>
            </w:r>
            <w:r>
              <w:rPr>
                <w:rFonts w:ascii="Arial" w:eastAsia="Times New Roman" w:hAnsi="Arial" w:cs="Arial"/>
                <w:lang w:eastAsia="es-ES"/>
              </w:rPr>
              <w:t xml:space="preserve">ena Mejía Pineda y Licda. Carmen Elizabeth Quintanilla Espinoza </w:t>
            </w:r>
            <w:r w:rsidRPr="00B766FD">
              <w:rPr>
                <w:rFonts w:ascii="Arial" w:eastAsia="Times New Roman" w:hAnsi="Arial" w:cs="Arial"/>
                <w:lang w:eastAsia="es-ES"/>
              </w:rPr>
              <w:t>Representantes</w:t>
            </w:r>
            <w:r>
              <w:rPr>
                <w:rFonts w:ascii="Arial" w:eastAsia="Times New Roman" w:hAnsi="Arial" w:cs="Arial"/>
                <w:lang w:eastAsia="es-ES"/>
              </w:rPr>
              <w:t xml:space="preserve"> Propietario y suplente </w:t>
            </w:r>
            <w:r w:rsidRPr="00B766FD">
              <w:rPr>
                <w:rFonts w:ascii="Arial" w:eastAsia="Times New Roman" w:hAnsi="Arial" w:cs="Arial"/>
                <w:lang w:eastAsia="es-ES"/>
              </w:rPr>
              <w:t>del Ministe</w:t>
            </w:r>
            <w:r w:rsidR="00212398">
              <w:rPr>
                <w:rFonts w:ascii="Arial" w:eastAsia="Times New Roman" w:hAnsi="Arial" w:cs="Arial"/>
                <w:lang w:eastAsia="es-ES"/>
              </w:rPr>
              <w:t xml:space="preserve">rio de Relaciones Exteriores; </w:t>
            </w:r>
            <w:r w:rsidR="00212398" w:rsidRPr="00B766FD">
              <w:rPr>
                <w:rFonts w:ascii="Arial" w:eastAsia="Times New Roman" w:hAnsi="Arial" w:cs="Arial"/>
                <w:lang w:eastAsia="es-ES"/>
              </w:rPr>
              <w:t>Licda</w:t>
            </w:r>
            <w:r w:rsidRPr="00B766FD">
              <w:rPr>
                <w:rFonts w:ascii="Arial" w:eastAsia="Times New Roman" w:hAnsi="Arial" w:cs="Arial"/>
                <w:lang w:eastAsia="es-ES"/>
              </w:rPr>
              <w:t>. María Marta Cañas de Herr</w:t>
            </w:r>
            <w:r w:rsidR="00212398">
              <w:rPr>
                <w:rFonts w:ascii="Arial" w:eastAsia="Times New Roman" w:hAnsi="Arial" w:cs="Arial"/>
                <w:lang w:eastAsia="es-ES"/>
              </w:rPr>
              <w:t xml:space="preserve">era, Representante </w:t>
            </w:r>
            <w:r w:rsidRPr="00B766FD">
              <w:rPr>
                <w:rFonts w:ascii="Arial" w:eastAsia="Times New Roman" w:hAnsi="Arial" w:cs="Arial"/>
                <w:lang w:eastAsia="es-ES"/>
              </w:rPr>
              <w:t>Suplent</w:t>
            </w:r>
            <w:r>
              <w:rPr>
                <w:rFonts w:ascii="Arial" w:eastAsia="Times New Roman" w:hAnsi="Arial" w:cs="Arial"/>
                <w:lang w:eastAsia="es-ES"/>
              </w:rPr>
              <w:t>e del Ministerio de Trabajo,</w:t>
            </w:r>
            <w:r w:rsidRPr="00B766FD">
              <w:rPr>
                <w:rFonts w:ascii="Arial" w:eastAsia="Times New Roman" w:hAnsi="Arial" w:cs="Arial"/>
                <w:lang w:eastAsia="es-ES"/>
              </w:rPr>
              <w:t xml:space="preserve"> Licda. Nora Elizabeth Abrego de Amado, Representante Propietaria de la Universidad de El Salvador; Licda. Nora Lizeth Pérez Martíne</w:t>
            </w:r>
            <w:r>
              <w:rPr>
                <w:rFonts w:ascii="Arial" w:eastAsia="Times New Roman" w:hAnsi="Arial" w:cs="Arial"/>
                <w:lang w:eastAsia="es-ES"/>
              </w:rPr>
              <w:t>z y Licda. Kattya Elizabeth Serrano de Herrera,</w:t>
            </w:r>
            <w:r w:rsidRPr="00B766FD">
              <w:rPr>
                <w:rFonts w:ascii="Arial" w:eastAsia="Times New Roman" w:hAnsi="Arial" w:cs="Arial"/>
                <w:lang w:eastAsia="es-ES"/>
              </w:rPr>
              <w:t xml:space="preserve"> Representante</w:t>
            </w:r>
            <w:r>
              <w:rPr>
                <w:rFonts w:ascii="Arial" w:eastAsia="Times New Roman" w:hAnsi="Arial" w:cs="Arial"/>
                <w:lang w:eastAsia="es-ES"/>
              </w:rPr>
              <w:t>s Propietaria y</w:t>
            </w:r>
            <w:r w:rsidRPr="00B766FD">
              <w:rPr>
                <w:rFonts w:ascii="Arial" w:eastAsia="Times New Roman" w:hAnsi="Arial" w:cs="Arial"/>
                <w:lang w:eastAsia="es-ES"/>
              </w:rPr>
              <w:t xml:space="preserve"> Suplente del Ministerio de Hacienda</w:t>
            </w:r>
            <w:r>
              <w:rPr>
                <w:rFonts w:ascii="Arial" w:eastAsia="Times New Roman" w:hAnsi="Arial" w:cs="Arial"/>
                <w:lang w:eastAsia="es-ES"/>
              </w:rPr>
              <w:t>; Dr</w:t>
            </w:r>
            <w:r w:rsidR="00212398">
              <w:rPr>
                <w:rFonts w:ascii="Arial" w:eastAsia="Times New Roman" w:hAnsi="Arial" w:cs="Arial"/>
                <w:lang w:eastAsia="es-ES"/>
              </w:rPr>
              <w:t>a. Jenny Patricia López y el Dr.</w:t>
            </w:r>
            <w:r>
              <w:rPr>
                <w:rFonts w:ascii="Arial" w:eastAsia="Times New Roman" w:hAnsi="Arial" w:cs="Arial"/>
                <w:lang w:eastAsia="es-ES"/>
              </w:rPr>
              <w:t xml:space="preserve"> Miguel Ángel Martínez Salmerón Representante</w:t>
            </w:r>
            <w:r w:rsidR="00212398">
              <w:rPr>
                <w:rFonts w:ascii="Arial" w:eastAsia="Times New Roman" w:hAnsi="Arial" w:cs="Arial"/>
                <w:lang w:eastAsia="es-ES"/>
              </w:rPr>
              <w:t xml:space="preserve"> Propietaria y Suplente</w:t>
            </w:r>
            <w:r>
              <w:rPr>
                <w:rFonts w:ascii="Arial" w:eastAsia="Times New Roman" w:hAnsi="Arial" w:cs="Arial"/>
                <w:lang w:eastAsia="es-ES"/>
              </w:rPr>
              <w:t xml:space="preserve"> del Minist</w:t>
            </w:r>
            <w:r w:rsidR="00212398">
              <w:rPr>
                <w:rFonts w:ascii="Arial" w:eastAsia="Times New Roman" w:hAnsi="Arial" w:cs="Arial"/>
                <w:lang w:eastAsia="es-ES"/>
              </w:rPr>
              <w:t>erio de Salud, Lic. Francisco Humberto Castaneda Monterrosa Representante Propietario del Ministerio de Educación, Lic. Javier Obdulio Arévalo Flores Representante Propietario de FUNTER, Lic</w:t>
            </w:r>
            <w:r w:rsidRPr="00B766FD">
              <w:rPr>
                <w:rFonts w:ascii="Arial" w:eastAsia="Times New Roman" w:hAnsi="Arial" w:cs="Arial"/>
                <w:lang w:eastAsia="es-ES"/>
              </w:rPr>
              <w:t>. Joselito Tobar Recinos, Gerente</w:t>
            </w:r>
            <w:r>
              <w:rPr>
                <w:rFonts w:ascii="Arial" w:eastAsia="Times New Roman" w:hAnsi="Arial" w:cs="Arial"/>
                <w:lang w:eastAsia="es-ES"/>
              </w:rPr>
              <w:t xml:space="preserve"> Ad-Honorem</w:t>
            </w:r>
            <w:r w:rsidRPr="00B766FD">
              <w:rPr>
                <w:rFonts w:ascii="Arial" w:eastAsia="Times New Roman" w:hAnsi="Arial" w:cs="Arial"/>
                <w:lang w:eastAsia="es-ES"/>
              </w:rPr>
              <w:t xml:space="preserve"> y </w:t>
            </w:r>
            <w:r>
              <w:rPr>
                <w:rFonts w:ascii="Arial" w:eastAsia="Times New Roman" w:hAnsi="Arial" w:cs="Arial"/>
                <w:lang w:eastAsia="es-ES"/>
              </w:rPr>
              <w:t>Secretario de Junta Directiva.</w:t>
            </w:r>
          </w:p>
        </w:tc>
      </w:tr>
      <w:tr w:rsidR="0061683E" w:rsidRPr="00B766FD" w:rsidTr="00BB5127">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61683E" w:rsidRPr="00B766FD" w:rsidRDefault="0061683E" w:rsidP="00174665">
            <w:pPr>
              <w:spacing w:after="200" w:line="360" w:lineRule="auto"/>
              <w:jc w:val="both"/>
              <w:rPr>
                <w:rFonts w:ascii="Arial" w:hAnsi="Arial" w:cs="Arial"/>
                <w:b/>
              </w:rPr>
            </w:pPr>
            <w:r w:rsidRPr="00B766FD">
              <w:rPr>
                <w:rFonts w:ascii="Arial" w:hAnsi="Arial" w:cs="Arial"/>
                <w:b/>
              </w:rPr>
              <w:t xml:space="preserve">AGENDA PROPUESTA: </w:t>
            </w:r>
          </w:p>
          <w:p w:rsidR="0061683E" w:rsidRPr="00B766FD" w:rsidRDefault="0061683E" w:rsidP="00174665">
            <w:pPr>
              <w:spacing w:line="360" w:lineRule="auto"/>
              <w:jc w:val="both"/>
              <w:rPr>
                <w:rFonts w:ascii="Arial" w:hAnsi="Arial" w:cs="Arial"/>
              </w:rPr>
            </w:pPr>
            <w:r w:rsidRPr="00B766FD">
              <w:rPr>
                <w:rFonts w:ascii="Arial" w:hAnsi="Arial" w:cs="Arial"/>
              </w:rPr>
              <w:t>1-Establecimiento de quórum y aprobación de agenda.</w:t>
            </w:r>
          </w:p>
          <w:p w:rsidR="0061683E" w:rsidRPr="00B766FD" w:rsidRDefault="0061683E" w:rsidP="00174665">
            <w:pPr>
              <w:spacing w:line="360" w:lineRule="auto"/>
              <w:jc w:val="both"/>
              <w:rPr>
                <w:rFonts w:ascii="Arial" w:hAnsi="Arial" w:cs="Arial"/>
              </w:rPr>
            </w:pPr>
            <w:r w:rsidRPr="00B766FD">
              <w:rPr>
                <w:rFonts w:ascii="Arial" w:hAnsi="Arial" w:cs="Arial"/>
              </w:rPr>
              <w:t>2-Lectura, discusión y aprobación de acta anterior.</w:t>
            </w:r>
          </w:p>
          <w:p w:rsidR="0061683E" w:rsidRPr="00B766FD" w:rsidRDefault="0061683E" w:rsidP="00174665">
            <w:pPr>
              <w:spacing w:line="360" w:lineRule="auto"/>
              <w:contextualSpacing/>
              <w:jc w:val="both"/>
              <w:rPr>
                <w:rFonts w:ascii="Arial" w:hAnsi="Arial" w:cs="Arial"/>
              </w:rPr>
            </w:pPr>
            <w:r w:rsidRPr="00B766FD">
              <w:rPr>
                <w:rFonts w:ascii="Arial" w:hAnsi="Arial" w:cs="Arial"/>
              </w:rPr>
              <w:t>3-Ratificación de Acuerdos.</w:t>
            </w:r>
          </w:p>
          <w:p w:rsidR="0061683E" w:rsidRPr="00B766FD" w:rsidRDefault="0061683E" w:rsidP="00174665">
            <w:pPr>
              <w:spacing w:after="200" w:line="360" w:lineRule="auto"/>
              <w:contextualSpacing/>
              <w:jc w:val="both"/>
              <w:rPr>
                <w:rFonts w:ascii="Arial" w:hAnsi="Arial" w:cs="Arial"/>
              </w:rPr>
            </w:pPr>
            <w:r w:rsidRPr="00B766FD">
              <w:rPr>
                <w:rFonts w:ascii="Arial" w:hAnsi="Arial" w:cs="Arial"/>
              </w:rPr>
              <w:t>4-Correspondencia recibida de Centros de Atención.</w:t>
            </w:r>
          </w:p>
          <w:p w:rsidR="0061683E" w:rsidRPr="00B766FD" w:rsidRDefault="0061683E" w:rsidP="00174665">
            <w:pPr>
              <w:spacing w:line="360" w:lineRule="auto"/>
              <w:contextualSpacing/>
              <w:jc w:val="both"/>
              <w:rPr>
                <w:rFonts w:ascii="Arial" w:hAnsi="Arial" w:cs="Arial"/>
              </w:rPr>
            </w:pPr>
            <w:r w:rsidRPr="00B766FD">
              <w:rPr>
                <w:rFonts w:ascii="Arial" w:hAnsi="Arial" w:cs="Arial"/>
              </w:rPr>
              <w:t xml:space="preserve">5-Correspondencia recibida de la Administración Superior. </w:t>
            </w:r>
          </w:p>
          <w:p w:rsidR="0061683E" w:rsidRDefault="0061683E" w:rsidP="00174665">
            <w:pPr>
              <w:spacing w:line="360"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rsidR="0061683E" w:rsidRPr="00B766FD" w:rsidRDefault="0061683E" w:rsidP="00174665">
            <w:pPr>
              <w:spacing w:line="360" w:lineRule="auto"/>
              <w:jc w:val="both"/>
              <w:rPr>
                <w:rFonts w:ascii="Arial" w:hAnsi="Arial" w:cs="Arial"/>
              </w:rPr>
            </w:pPr>
            <w:r w:rsidRPr="00B766FD">
              <w:rPr>
                <w:rFonts w:ascii="Arial" w:hAnsi="Arial" w:cs="Arial"/>
              </w:rPr>
              <w:t>7-Informes de Presidencia.</w:t>
            </w:r>
          </w:p>
          <w:p w:rsidR="0061683E" w:rsidRPr="00B766FD" w:rsidRDefault="0061683E" w:rsidP="00174665">
            <w:pPr>
              <w:spacing w:line="360" w:lineRule="auto"/>
              <w:contextualSpacing/>
              <w:jc w:val="both"/>
              <w:rPr>
                <w:rFonts w:ascii="Arial" w:hAnsi="Arial" w:cs="Arial"/>
              </w:rPr>
            </w:pPr>
            <w:r w:rsidRPr="00B766FD">
              <w:rPr>
                <w:rFonts w:ascii="Arial" w:hAnsi="Arial" w:cs="Arial"/>
              </w:rPr>
              <w:t>8-Asuntos varios.</w:t>
            </w:r>
          </w:p>
        </w:tc>
      </w:tr>
    </w:tbl>
    <w:p w:rsidR="00174665" w:rsidRDefault="00174665" w:rsidP="00174665">
      <w:pPr>
        <w:spacing w:line="360" w:lineRule="auto"/>
        <w:rPr>
          <w:rFonts w:ascii="Arial" w:hAnsi="Arial" w:cs="Arial"/>
          <w:b/>
          <w:u w:val="single"/>
          <w:lang w:val="es-ES"/>
        </w:rPr>
      </w:pPr>
    </w:p>
    <w:p w:rsidR="00174665" w:rsidRDefault="00174665">
      <w:pPr>
        <w:spacing w:line="259" w:lineRule="auto"/>
        <w:rPr>
          <w:rFonts w:ascii="Arial" w:hAnsi="Arial" w:cs="Arial"/>
          <w:b/>
          <w:u w:val="single"/>
          <w:lang w:val="es-ES"/>
        </w:rPr>
      </w:pPr>
      <w:r>
        <w:rPr>
          <w:rFonts w:ascii="Arial" w:hAnsi="Arial" w:cs="Arial"/>
          <w:b/>
          <w:u w:val="single"/>
          <w:lang w:val="es-ES"/>
        </w:rPr>
        <w:br w:type="page"/>
      </w:r>
    </w:p>
    <w:p w:rsidR="0061683E" w:rsidRPr="00B766FD" w:rsidRDefault="0061683E" w:rsidP="00174665">
      <w:pPr>
        <w:spacing w:line="360" w:lineRule="auto"/>
        <w:rPr>
          <w:rFonts w:ascii="Arial" w:hAnsi="Arial" w:cs="Arial"/>
          <w:b/>
          <w:u w:val="single"/>
          <w:lang w:val="es-ES"/>
        </w:rPr>
      </w:pPr>
    </w:p>
    <w:p w:rsidR="0061683E" w:rsidRPr="00B766FD" w:rsidRDefault="0061683E" w:rsidP="00174665">
      <w:pPr>
        <w:spacing w:line="360" w:lineRule="auto"/>
        <w:rPr>
          <w:rFonts w:ascii="Arial" w:hAnsi="Arial" w:cs="Arial"/>
          <w:b/>
          <w:u w:val="single"/>
          <w:lang w:val="es-ES"/>
        </w:rPr>
      </w:pPr>
      <w:r w:rsidRPr="00B766FD">
        <w:rPr>
          <w:rFonts w:ascii="Arial" w:hAnsi="Arial" w:cs="Arial"/>
          <w:b/>
          <w:u w:val="single"/>
          <w:lang w:val="es-ES"/>
        </w:rPr>
        <w:t>DESARROLLO DE LA SESION.</w:t>
      </w:r>
    </w:p>
    <w:p w:rsidR="0061683E" w:rsidRPr="00B766FD" w:rsidRDefault="0061683E" w:rsidP="00174665">
      <w:pPr>
        <w:numPr>
          <w:ilvl w:val="0"/>
          <w:numId w:val="1"/>
        </w:numPr>
        <w:spacing w:after="0" w:line="360" w:lineRule="auto"/>
        <w:jc w:val="both"/>
        <w:rPr>
          <w:rFonts w:ascii="Arial" w:hAnsi="Arial" w:cs="Arial"/>
          <w:b/>
          <w:lang w:val="es-ES" w:eastAsia="es-ES"/>
        </w:rPr>
      </w:pPr>
      <w:r w:rsidRPr="00B766FD">
        <w:rPr>
          <w:rFonts w:ascii="Arial" w:hAnsi="Arial" w:cs="Arial"/>
          <w:b/>
          <w:lang w:val="es-ES" w:eastAsia="es-ES"/>
        </w:rPr>
        <w:t>ESTABLECIMIENTO DE QUORUM</w:t>
      </w:r>
    </w:p>
    <w:p w:rsidR="0061683E" w:rsidRPr="00B766FD" w:rsidRDefault="0061683E" w:rsidP="00174665">
      <w:pPr>
        <w:spacing w:after="200" w:line="360" w:lineRule="auto"/>
        <w:jc w:val="both"/>
        <w:rPr>
          <w:rFonts w:ascii="Arial" w:hAnsi="Arial" w:cs="Arial"/>
          <w:lang w:val="es-ES"/>
        </w:rPr>
      </w:pPr>
    </w:p>
    <w:p w:rsidR="0061683E" w:rsidRPr="00B766FD" w:rsidRDefault="0061683E" w:rsidP="00174665">
      <w:pPr>
        <w:spacing w:after="200" w:line="360" w:lineRule="auto"/>
        <w:jc w:val="both"/>
        <w:rPr>
          <w:rFonts w:ascii="Arial" w:hAnsi="Arial" w:cs="Arial"/>
          <w:lang w:val="es-ES"/>
        </w:rPr>
      </w:pPr>
      <w:r w:rsidRPr="00B766FD">
        <w:rPr>
          <w:rFonts w:ascii="Arial" w:hAnsi="Arial" w:cs="Arial"/>
          <w:lang w:val="es-ES"/>
        </w:rPr>
        <w:t xml:space="preserve">El </w:t>
      </w:r>
      <w:r>
        <w:rPr>
          <w:rFonts w:ascii="Arial" w:hAnsi="Arial" w:cs="Arial"/>
          <w:lang w:val="es-ES"/>
        </w:rPr>
        <w:t>primer vice-</w:t>
      </w:r>
      <w:r w:rsidRPr="00B766FD">
        <w:rPr>
          <w:rFonts w:ascii="Arial" w:hAnsi="Arial" w:cs="Arial"/>
          <w:lang w:val="es-ES"/>
        </w:rPr>
        <w:t xml:space="preserve">presidente de la Junta Directiva Doctor </w:t>
      </w:r>
      <w:r>
        <w:rPr>
          <w:rFonts w:ascii="Arial" w:eastAsia="Times New Roman" w:hAnsi="Arial" w:cs="Arial"/>
          <w:lang w:eastAsia="es-ES"/>
        </w:rPr>
        <w:t>Miguel Ángel Martínez Salmerón</w:t>
      </w:r>
      <w:r w:rsidRPr="00B766FD">
        <w:rPr>
          <w:rFonts w:ascii="Arial" w:eastAsia="Times New Roman" w:hAnsi="Arial" w:cs="Arial"/>
          <w:lang w:val="es-ES" w:eastAsia="es-ES"/>
        </w:rPr>
        <w:t xml:space="preserve">, </w:t>
      </w:r>
      <w:r w:rsidRPr="00B766FD">
        <w:rPr>
          <w:rFonts w:ascii="Arial" w:hAnsi="Arial" w:cs="Arial"/>
          <w:lang w:val="es-ES"/>
        </w:rPr>
        <w:t xml:space="preserve">verificó la asistencia de quórum y procedió al inicio de la sesión tal como se detalla a continuación: </w:t>
      </w:r>
    </w:p>
    <w:p w:rsidR="0061683E" w:rsidRPr="00B766FD" w:rsidRDefault="0061683E" w:rsidP="00174665">
      <w:pPr>
        <w:spacing w:after="200" w:line="360"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rsidR="0061683E" w:rsidRPr="00B766FD" w:rsidRDefault="0061683E" w:rsidP="00174665">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w:t>
      </w:r>
      <w:r>
        <w:rPr>
          <w:rFonts w:ascii="Arial" w:eastAsia="Times New Roman" w:hAnsi="Arial" w:cs="Arial"/>
          <w:bCs/>
          <w:lang w:val="es-ES" w:eastAsia="es-ES"/>
        </w:rPr>
        <w:t>d</w:t>
      </w:r>
      <w:r w:rsidR="001B362F">
        <w:rPr>
          <w:rFonts w:ascii="Arial" w:eastAsia="Times New Roman" w:hAnsi="Arial" w:cs="Arial"/>
          <w:bCs/>
          <w:lang w:val="es-ES" w:eastAsia="es-ES"/>
        </w:rPr>
        <w:t>ió a la lectura al Acta No. 2658</w:t>
      </w:r>
      <w:r w:rsidRPr="00B766FD">
        <w:rPr>
          <w:rFonts w:ascii="Arial" w:eastAsia="Times New Roman" w:hAnsi="Arial" w:cs="Arial"/>
          <w:bCs/>
          <w:lang w:val="es-ES" w:eastAsia="es-ES"/>
        </w:rPr>
        <w:t xml:space="preserve">. </w:t>
      </w:r>
    </w:p>
    <w:p w:rsidR="0061683E" w:rsidRPr="00B766FD" w:rsidRDefault="0061683E" w:rsidP="00174665">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rsidR="0061683E" w:rsidRPr="00B766FD" w:rsidRDefault="0061683E" w:rsidP="00174665">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rsidR="0061683E" w:rsidRPr="00B766FD" w:rsidRDefault="0061683E" w:rsidP="00174665">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p>
    <w:p w:rsidR="0061683E" w:rsidRPr="00B766FD" w:rsidRDefault="0061683E" w:rsidP="00174665">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rsidR="0061683E" w:rsidRPr="00B766FD" w:rsidRDefault="0061683E" w:rsidP="00174665">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rsidR="0061683E" w:rsidRPr="00B766FD" w:rsidRDefault="0061683E" w:rsidP="00174665">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t>Participación de miembros de Junta Directiva, ponencias solicitadas a Jefaturas, Directores de Centros de Atención o invitados.</w:t>
      </w:r>
    </w:p>
    <w:p w:rsidR="0061683E" w:rsidRPr="00B766FD" w:rsidRDefault="0061683E" w:rsidP="00174665">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rsidR="0061683E" w:rsidRPr="00B766FD" w:rsidRDefault="0061683E" w:rsidP="00174665">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rsidR="0061683E" w:rsidRPr="00B766FD" w:rsidRDefault="0061683E" w:rsidP="00174665">
      <w:pPr>
        <w:spacing w:after="0" w:line="360" w:lineRule="auto"/>
        <w:ind w:left="720"/>
        <w:jc w:val="both"/>
        <w:rPr>
          <w:rFonts w:ascii="Arial" w:eastAsia="Times New Roman" w:hAnsi="Arial" w:cs="Arial"/>
          <w:bCs/>
          <w:lang w:val="es-ES" w:eastAsia="es-ES"/>
        </w:rPr>
      </w:pPr>
    </w:p>
    <w:p w:rsidR="0061683E" w:rsidRPr="00B766FD" w:rsidRDefault="001B362F" w:rsidP="00174665">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2658</w:t>
      </w:r>
      <w:r w:rsidR="0061683E" w:rsidRPr="00B766FD">
        <w:rPr>
          <w:rFonts w:ascii="Arial" w:eastAsia="Times New Roman" w:hAnsi="Arial" w:cs="Arial"/>
          <w:bCs/>
          <w:lang w:val="es-ES" w:eastAsia="es-ES"/>
        </w:rPr>
        <w:t xml:space="preserve">, ha sido aprobada por los presentes, por </w:t>
      </w:r>
      <w:r w:rsidR="0061683E" w:rsidRPr="00B766FD">
        <w:rPr>
          <w:rFonts w:ascii="Arial" w:eastAsia="Times New Roman" w:hAnsi="Arial" w:cs="Arial"/>
          <w:b/>
          <w:bCs/>
          <w:u w:val="single"/>
          <w:lang w:val="es-ES" w:eastAsia="es-ES"/>
        </w:rPr>
        <w:t>UNANIMIDAD</w:t>
      </w:r>
      <w:r w:rsidR="0061683E" w:rsidRPr="00B766FD">
        <w:rPr>
          <w:rFonts w:ascii="Arial" w:eastAsia="Times New Roman" w:hAnsi="Arial" w:cs="Arial"/>
          <w:bCs/>
          <w:lang w:val="es-ES" w:eastAsia="es-ES"/>
        </w:rPr>
        <w:t xml:space="preserve"> de votos.</w:t>
      </w:r>
    </w:p>
    <w:p w:rsidR="0061683E" w:rsidRPr="00B766FD" w:rsidRDefault="0061683E" w:rsidP="00174665">
      <w:pPr>
        <w:spacing w:after="200" w:line="360" w:lineRule="auto"/>
        <w:jc w:val="both"/>
        <w:rPr>
          <w:rFonts w:ascii="Arial" w:eastAsia="Times New Roman" w:hAnsi="Arial" w:cs="Arial"/>
          <w:b/>
          <w:bCs/>
          <w:lang w:val="es-ES" w:eastAsia="es-ES"/>
        </w:rPr>
      </w:pPr>
    </w:p>
    <w:p w:rsidR="0061683E" w:rsidRPr="00B766FD" w:rsidRDefault="0061683E" w:rsidP="00174665">
      <w:pPr>
        <w:spacing w:after="0" w:line="360"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rsidR="001B362F" w:rsidRDefault="001B362F" w:rsidP="00174665">
      <w:pPr>
        <w:spacing w:after="0" w:line="360" w:lineRule="auto"/>
        <w:contextualSpacing/>
        <w:jc w:val="both"/>
        <w:rPr>
          <w:rFonts w:ascii="Arial" w:eastAsia="Calibri" w:hAnsi="Arial" w:cs="Arial"/>
        </w:rPr>
      </w:pPr>
    </w:p>
    <w:p w:rsidR="0008788D" w:rsidRPr="00C909FE" w:rsidRDefault="0008788D" w:rsidP="00174665">
      <w:pPr>
        <w:spacing w:line="360" w:lineRule="auto"/>
        <w:ind w:left="-284"/>
        <w:jc w:val="both"/>
        <w:rPr>
          <w:rFonts w:ascii="Arial" w:hAnsi="Arial" w:cs="Arial"/>
          <w:b/>
          <w:strike/>
        </w:rPr>
      </w:pPr>
      <w:r w:rsidRPr="00891DA5">
        <w:rPr>
          <w:rFonts w:ascii="Arial" w:hAnsi="Arial" w:cs="Arial"/>
          <w:b/>
        </w:rPr>
        <w:t xml:space="preserve">ACUERDO: JD 33-2017: PARA </w:t>
      </w:r>
      <w:r w:rsidRPr="00C909FE">
        <w:rPr>
          <w:rFonts w:ascii="Arial" w:hAnsi="Arial" w:cs="Arial"/>
          <w:b/>
        </w:rPr>
        <w:t>QUE, EN EL PLAZO DE 15 DÍAS, PRESENTE UN CUADRO SINÓPTICO DE LA SITUACIÓN JURIDICA ACTUAL DE TODOS LOS BIENES INMUEBLES PROPIEDAD DEL ISRI.</w:t>
      </w:r>
    </w:p>
    <w:p w:rsidR="0008788D" w:rsidRPr="00C909FE" w:rsidRDefault="0008788D" w:rsidP="00174665">
      <w:pPr>
        <w:spacing w:line="360" w:lineRule="auto"/>
        <w:ind w:left="-284"/>
        <w:jc w:val="both"/>
        <w:rPr>
          <w:rFonts w:ascii="Arial" w:hAnsi="Arial" w:cs="Arial"/>
          <w:b/>
        </w:rPr>
      </w:pPr>
      <w:r w:rsidRPr="00C909FE">
        <w:rPr>
          <w:rFonts w:ascii="Arial" w:hAnsi="Arial" w:cs="Arial"/>
          <w:b/>
        </w:rPr>
        <w:t>ASÍ MISMO, SE PRESENTE UN ANTEPROYECTO DE PLAN ESTRATÉGICO DE LOS BIENES INMUEBLES, EN EL QUE SE REFLEJE UN DIAGNÓSTICO DE LOS MISMOS, Y LAS ACCIONES A REALIZAR PARA EL PRESENTE AÑO.</w:t>
      </w:r>
    </w:p>
    <w:p w:rsidR="0008788D" w:rsidRDefault="0008788D" w:rsidP="00174665">
      <w:pPr>
        <w:spacing w:after="0" w:line="360" w:lineRule="auto"/>
        <w:contextualSpacing/>
        <w:jc w:val="both"/>
        <w:rPr>
          <w:rFonts w:ascii="Arial" w:eastAsia="Calibri" w:hAnsi="Arial" w:cs="Arial"/>
        </w:rPr>
      </w:pPr>
    </w:p>
    <w:p w:rsidR="0008788D" w:rsidRPr="007578D7" w:rsidRDefault="0008788D" w:rsidP="00174665">
      <w:pPr>
        <w:spacing w:line="360" w:lineRule="auto"/>
        <w:ind w:left="-284"/>
        <w:jc w:val="both"/>
        <w:rPr>
          <w:rFonts w:ascii="Arial" w:hAnsi="Arial" w:cs="Arial"/>
          <w:b/>
        </w:rPr>
      </w:pPr>
      <w:r w:rsidRPr="007578D7">
        <w:rPr>
          <w:rFonts w:ascii="Arial" w:hAnsi="Arial" w:cs="Arial"/>
          <w:b/>
        </w:rPr>
        <w:t>ACUERDO JD 34-2017: APRUEBASE LOS PERFILES DE OFICIAL DE GESTIÓN DOCUMENTAL Y ARCHIVOS Y DEL TÉCNICO DE ARCHIVOS, E INCORPORENSE AL MANUAL DE DESCRIPCION DE PUESTOS DEL ISRI.</w:t>
      </w:r>
    </w:p>
    <w:p w:rsidR="0008788D" w:rsidRPr="004A7752" w:rsidRDefault="0008788D" w:rsidP="00174665">
      <w:pPr>
        <w:spacing w:after="0" w:line="360" w:lineRule="auto"/>
        <w:contextualSpacing/>
        <w:jc w:val="both"/>
        <w:rPr>
          <w:rFonts w:ascii="Arial" w:eastAsia="Calibri" w:hAnsi="Arial" w:cs="Arial"/>
        </w:rPr>
      </w:pPr>
    </w:p>
    <w:p w:rsidR="00174665" w:rsidRDefault="00174665">
      <w:pPr>
        <w:spacing w:line="259" w:lineRule="auto"/>
        <w:rPr>
          <w:rFonts w:ascii="Arial" w:eastAsia="Calibri" w:hAnsi="Arial" w:cs="Arial"/>
          <w:b/>
        </w:rPr>
      </w:pPr>
      <w:r>
        <w:rPr>
          <w:rFonts w:ascii="Arial" w:eastAsia="Calibri" w:hAnsi="Arial" w:cs="Arial"/>
          <w:b/>
        </w:rPr>
        <w:br w:type="page"/>
      </w:r>
    </w:p>
    <w:p w:rsidR="0061683E" w:rsidRDefault="0061683E" w:rsidP="00174665">
      <w:pPr>
        <w:spacing w:after="0" w:line="360" w:lineRule="auto"/>
        <w:contextualSpacing/>
        <w:jc w:val="both"/>
        <w:rPr>
          <w:rFonts w:ascii="Arial" w:eastAsia="Calibri" w:hAnsi="Arial" w:cs="Arial"/>
          <w:b/>
        </w:rPr>
      </w:pPr>
      <w:r w:rsidRPr="00B766FD">
        <w:rPr>
          <w:rFonts w:ascii="Arial" w:eastAsia="Calibri" w:hAnsi="Arial" w:cs="Arial"/>
          <w:b/>
        </w:rPr>
        <w:lastRenderedPageBreak/>
        <w:t>4.- Correspondencia recibida de Centros de Atención.</w:t>
      </w:r>
    </w:p>
    <w:p w:rsidR="0061683E" w:rsidRPr="001B362F" w:rsidRDefault="001B362F" w:rsidP="00174665">
      <w:pPr>
        <w:spacing w:after="0" w:line="360" w:lineRule="auto"/>
        <w:contextualSpacing/>
        <w:jc w:val="both"/>
        <w:rPr>
          <w:rFonts w:ascii="Arial" w:eastAsia="Calibri" w:hAnsi="Arial" w:cs="Arial"/>
        </w:rPr>
      </w:pPr>
      <w:r w:rsidRPr="001B362F">
        <w:rPr>
          <w:rFonts w:ascii="Arial" w:eastAsia="Calibri" w:hAnsi="Arial" w:cs="Arial"/>
        </w:rPr>
        <w:t>No hubo.</w:t>
      </w:r>
    </w:p>
    <w:p w:rsidR="0061683E" w:rsidRPr="00A21F0F" w:rsidRDefault="0061683E" w:rsidP="00174665">
      <w:pPr>
        <w:pStyle w:val="Prrafodelista"/>
        <w:spacing w:after="0" w:line="360" w:lineRule="auto"/>
        <w:jc w:val="both"/>
        <w:rPr>
          <w:rFonts w:ascii="Arial" w:eastAsia="Calibri" w:hAnsi="Arial" w:cs="Arial"/>
        </w:rPr>
      </w:pPr>
    </w:p>
    <w:p w:rsidR="0061683E" w:rsidRDefault="0061683E" w:rsidP="00174665">
      <w:pPr>
        <w:spacing w:after="0" w:line="360" w:lineRule="auto"/>
        <w:contextualSpacing/>
        <w:jc w:val="both"/>
        <w:rPr>
          <w:rFonts w:ascii="Arial" w:eastAsia="Calibri" w:hAnsi="Arial" w:cs="Arial"/>
          <w:b/>
        </w:rPr>
      </w:pPr>
    </w:p>
    <w:p w:rsidR="0061683E" w:rsidRDefault="0061683E" w:rsidP="00174665">
      <w:pPr>
        <w:spacing w:after="0" w:line="360"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rsidR="0061683E" w:rsidRPr="00B766FD" w:rsidRDefault="0061683E" w:rsidP="00174665">
      <w:pPr>
        <w:spacing w:after="0" w:line="360" w:lineRule="auto"/>
        <w:contextualSpacing/>
        <w:jc w:val="both"/>
        <w:rPr>
          <w:rFonts w:ascii="Arial" w:eastAsia="Calibri" w:hAnsi="Arial" w:cs="Arial"/>
          <w:b/>
        </w:rPr>
      </w:pPr>
    </w:p>
    <w:p w:rsidR="0061683E" w:rsidRDefault="00000CE4" w:rsidP="00174665">
      <w:pPr>
        <w:pStyle w:val="Prrafodelista"/>
        <w:numPr>
          <w:ilvl w:val="0"/>
          <w:numId w:val="5"/>
        </w:numPr>
        <w:spacing w:after="0" w:line="360" w:lineRule="auto"/>
        <w:jc w:val="both"/>
        <w:rPr>
          <w:rFonts w:ascii="Arial" w:eastAsia="Calibri" w:hAnsi="Arial" w:cs="Arial"/>
        </w:rPr>
      </w:pPr>
      <w:r>
        <w:rPr>
          <w:rFonts w:ascii="Arial" w:eastAsia="Calibri" w:hAnsi="Arial" w:cs="Arial"/>
        </w:rPr>
        <w:t>Correspondencia enviada por la Doctora Jenny López, representante propietaria del Ministerio de Salud.</w:t>
      </w:r>
    </w:p>
    <w:p w:rsidR="001B362F" w:rsidRPr="00A21F0F" w:rsidRDefault="00000CE4" w:rsidP="00174665">
      <w:pPr>
        <w:pStyle w:val="Prrafodelista"/>
        <w:numPr>
          <w:ilvl w:val="0"/>
          <w:numId w:val="5"/>
        </w:numPr>
        <w:spacing w:after="0" w:line="360" w:lineRule="auto"/>
        <w:jc w:val="both"/>
        <w:rPr>
          <w:rFonts w:ascii="Arial" w:eastAsia="Calibri" w:hAnsi="Arial" w:cs="Arial"/>
        </w:rPr>
      </w:pPr>
      <w:r>
        <w:rPr>
          <w:rFonts w:ascii="Arial" w:eastAsia="Calibri" w:hAnsi="Arial" w:cs="Arial"/>
        </w:rPr>
        <w:t>Participación de Licenciada Dora Alicia de Bolaños, en relación al tema “Funcionamiento y los planes de contingencia del Comité de Seguridad e Higiene Ocupacional del ISRI”</w:t>
      </w:r>
      <w:r w:rsidR="001B362F">
        <w:rPr>
          <w:rFonts w:ascii="Arial" w:eastAsia="Calibri" w:hAnsi="Arial" w:cs="Arial"/>
        </w:rPr>
        <w:t>.</w:t>
      </w:r>
    </w:p>
    <w:p w:rsidR="0061683E" w:rsidRDefault="0061683E" w:rsidP="00174665">
      <w:pPr>
        <w:spacing w:after="0" w:line="360" w:lineRule="auto"/>
        <w:jc w:val="both"/>
        <w:rPr>
          <w:rFonts w:ascii="Arial" w:eastAsia="Calibri" w:hAnsi="Arial" w:cs="Arial"/>
        </w:rPr>
      </w:pPr>
    </w:p>
    <w:p w:rsidR="0061683E" w:rsidRDefault="0061683E" w:rsidP="00174665">
      <w:pPr>
        <w:spacing w:line="360" w:lineRule="auto"/>
        <w:rPr>
          <w:rFonts w:ascii="Arial" w:eastAsia="Calibri" w:hAnsi="Arial" w:cs="Arial"/>
          <w:b/>
        </w:rPr>
      </w:pPr>
      <w:r w:rsidRPr="00B766FD">
        <w:rPr>
          <w:rFonts w:ascii="Arial" w:eastAsia="Calibri" w:hAnsi="Arial" w:cs="Arial"/>
          <w:b/>
        </w:rPr>
        <w:t>6.- Participación de miembros de Junta Directiva, ponencias solicitadas a Jefaturas</w:t>
      </w:r>
      <w:r>
        <w:rPr>
          <w:rFonts w:ascii="Arial" w:eastAsia="Calibri" w:hAnsi="Arial" w:cs="Arial"/>
          <w:b/>
        </w:rPr>
        <w:t>,</w:t>
      </w:r>
      <w:r w:rsidRPr="00B766FD">
        <w:rPr>
          <w:rFonts w:ascii="Arial" w:eastAsia="Calibri" w:hAnsi="Arial" w:cs="Arial"/>
          <w:b/>
        </w:rPr>
        <w:t xml:space="preserve"> Directores de Centros de Atención de la institución o invitados.</w:t>
      </w:r>
    </w:p>
    <w:p w:rsidR="0061683E" w:rsidRDefault="0061683E" w:rsidP="00174665">
      <w:pPr>
        <w:spacing w:line="360" w:lineRule="auto"/>
        <w:ind w:left="-284"/>
        <w:jc w:val="both"/>
        <w:rPr>
          <w:rFonts w:ascii="Arial" w:hAnsi="Arial" w:cs="Arial"/>
        </w:rPr>
      </w:pPr>
      <w:r>
        <w:rPr>
          <w:rFonts w:ascii="Arial" w:hAnsi="Arial" w:cs="Arial"/>
        </w:rPr>
        <w:t xml:space="preserve">6.1. </w:t>
      </w:r>
      <w:r w:rsidR="001B362F">
        <w:rPr>
          <w:rFonts w:ascii="Arial" w:hAnsi="Arial" w:cs="Arial"/>
        </w:rPr>
        <w:t xml:space="preserve">Se </w:t>
      </w:r>
      <w:r w:rsidR="00814EE9">
        <w:rPr>
          <w:rFonts w:ascii="Arial" w:hAnsi="Arial" w:cs="Arial"/>
        </w:rPr>
        <w:t xml:space="preserve">procede a la lectura de </w:t>
      </w:r>
      <w:r w:rsidR="00000CE4">
        <w:rPr>
          <w:rFonts w:ascii="Arial" w:hAnsi="Arial" w:cs="Arial"/>
        </w:rPr>
        <w:t xml:space="preserve">la </w:t>
      </w:r>
      <w:r w:rsidR="00814EE9">
        <w:rPr>
          <w:rFonts w:ascii="Arial" w:hAnsi="Arial" w:cs="Arial"/>
        </w:rPr>
        <w:t xml:space="preserve">nota enviada por la </w:t>
      </w:r>
      <w:r w:rsidR="00000CE4">
        <w:rPr>
          <w:rFonts w:ascii="Arial" w:hAnsi="Arial" w:cs="Arial"/>
        </w:rPr>
        <w:t>D</w:t>
      </w:r>
      <w:r w:rsidR="00814EE9">
        <w:rPr>
          <w:rFonts w:ascii="Arial" w:hAnsi="Arial" w:cs="Arial"/>
        </w:rPr>
        <w:t>octora Jenny López, representante propietaria del Ministerio de Salud.</w:t>
      </w:r>
    </w:p>
    <w:p w:rsidR="00000CE4" w:rsidRDefault="00814EE9" w:rsidP="00174665">
      <w:pPr>
        <w:spacing w:line="360" w:lineRule="auto"/>
        <w:ind w:left="-284"/>
        <w:jc w:val="both"/>
        <w:rPr>
          <w:rFonts w:ascii="Arial" w:hAnsi="Arial" w:cs="Arial"/>
        </w:rPr>
      </w:pPr>
      <w:r>
        <w:rPr>
          <w:rFonts w:ascii="Arial" w:hAnsi="Arial" w:cs="Arial"/>
        </w:rPr>
        <w:t xml:space="preserve">Junta Directiva, tiene por recibida la nota </w:t>
      </w:r>
      <w:r w:rsidR="00000CE4">
        <w:rPr>
          <w:rFonts w:ascii="Arial" w:hAnsi="Arial" w:cs="Arial"/>
        </w:rPr>
        <w:t>con fecha 11</w:t>
      </w:r>
      <w:r>
        <w:rPr>
          <w:rFonts w:ascii="Arial" w:hAnsi="Arial" w:cs="Arial"/>
        </w:rPr>
        <w:t xml:space="preserve"> de septiembre de 2017, </w:t>
      </w:r>
      <w:r w:rsidR="001F3474">
        <w:rPr>
          <w:rFonts w:ascii="Arial" w:hAnsi="Arial" w:cs="Arial"/>
        </w:rPr>
        <w:t>procedente</w:t>
      </w:r>
      <w:r>
        <w:rPr>
          <w:rFonts w:ascii="Arial" w:hAnsi="Arial" w:cs="Arial"/>
        </w:rPr>
        <w:t xml:space="preserve"> </w:t>
      </w:r>
      <w:r w:rsidR="001F3474">
        <w:rPr>
          <w:rFonts w:ascii="Arial" w:hAnsi="Arial" w:cs="Arial"/>
        </w:rPr>
        <w:t>de</w:t>
      </w:r>
      <w:r>
        <w:rPr>
          <w:rFonts w:ascii="Arial" w:hAnsi="Arial" w:cs="Arial"/>
        </w:rPr>
        <w:t xml:space="preserve"> la doctora Jenny López, </w:t>
      </w:r>
      <w:r w:rsidR="00000CE4">
        <w:rPr>
          <w:rFonts w:ascii="Arial" w:hAnsi="Arial" w:cs="Arial"/>
        </w:rPr>
        <w:t>representante</w:t>
      </w:r>
      <w:r w:rsidR="006969CD">
        <w:rPr>
          <w:rFonts w:ascii="Arial" w:hAnsi="Arial" w:cs="Arial"/>
        </w:rPr>
        <w:t xml:space="preserve"> propietari</w:t>
      </w:r>
      <w:r w:rsidR="001F3474">
        <w:rPr>
          <w:rFonts w:ascii="Arial" w:hAnsi="Arial" w:cs="Arial"/>
        </w:rPr>
        <w:t>a del Ministerio de Salud y se da por enterada.</w:t>
      </w:r>
    </w:p>
    <w:p w:rsidR="0061683E" w:rsidRDefault="0061683E" w:rsidP="00174665">
      <w:pPr>
        <w:spacing w:line="360" w:lineRule="auto"/>
        <w:ind w:left="-284"/>
        <w:jc w:val="both"/>
        <w:rPr>
          <w:rFonts w:ascii="Arial" w:hAnsi="Arial" w:cs="Arial"/>
        </w:rPr>
      </w:pPr>
    </w:p>
    <w:p w:rsidR="001D4910" w:rsidRDefault="0061683E" w:rsidP="00174665">
      <w:pPr>
        <w:spacing w:line="360" w:lineRule="auto"/>
        <w:ind w:left="-284"/>
        <w:jc w:val="both"/>
        <w:rPr>
          <w:rFonts w:ascii="Arial" w:eastAsia="Calibri" w:hAnsi="Arial" w:cs="Arial"/>
        </w:rPr>
      </w:pPr>
      <w:r>
        <w:rPr>
          <w:rFonts w:ascii="Arial" w:hAnsi="Arial" w:cs="Arial"/>
        </w:rPr>
        <w:t xml:space="preserve">6.2. Participación de la </w:t>
      </w:r>
      <w:r w:rsidR="00843969">
        <w:rPr>
          <w:rFonts w:ascii="Arial" w:hAnsi="Arial" w:cs="Arial"/>
        </w:rPr>
        <w:t xml:space="preserve">Licenciada Dora Alicia de Bolaños, jefe en funciones del Departamento de Recursos Humanos, en relación al </w:t>
      </w:r>
      <w:r w:rsidR="00000CE4">
        <w:rPr>
          <w:rFonts w:ascii="Arial" w:eastAsia="Calibri" w:hAnsi="Arial" w:cs="Arial"/>
        </w:rPr>
        <w:t>“Funcionamiento y los planes de contingencia del Comité</w:t>
      </w:r>
    </w:p>
    <w:p w:rsidR="0061683E" w:rsidRDefault="00000CE4" w:rsidP="00174665">
      <w:pPr>
        <w:spacing w:line="360" w:lineRule="auto"/>
        <w:ind w:left="-284"/>
        <w:jc w:val="both"/>
        <w:rPr>
          <w:rFonts w:ascii="Arial" w:hAnsi="Arial" w:cs="Arial"/>
        </w:rPr>
      </w:pPr>
      <w:proofErr w:type="gramStart"/>
      <w:r>
        <w:rPr>
          <w:rFonts w:ascii="Arial" w:eastAsia="Calibri" w:hAnsi="Arial" w:cs="Arial"/>
        </w:rPr>
        <w:t>de</w:t>
      </w:r>
      <w:proofErr w:type="gramEnd"/>
      <w:r>
        <w:rPr>
          <w:rFonts w:ascii="Arial" w:eastAsia="Calibri" w:hAnsi="Arial" w:cs="Arial"/>
        </w:rPr>
        <w:t xml:space="preserve"> Seguridad </w:t>
      </w:r>
      <w:r w:rsidR="001F3474">
        <w:rPr>
          <w:rFonts w:ascii="Arial" w:eastAsia="Calibri" w:hAnsi="Arial" w:cs="Arial"/>
        </w:rPr>
        <w:t xml:space="preserve">e Higiene Ocupacional del ISRI”, quien </w:t>
      </w:r>
      <w:r w:rsidR="001F3474">
        <w:rPr>
          <w:rFonts w:ascii="Arial" w:hAnsi="Arial" w:cs="Arial"/>
        </w:rPr>
        <w:t>expuso</w:t>
      </w:r>
      <w:r w:rsidR="00843969">
        <w:rPr>
          <w:rFonts w:ascii="Arial" w:hAnsi="Arial" w:cs="Arial"/>
        </w:rPr>
        <w:t xml:space="preserve"> a los miembros presentes que, el ISRI, se encuentra en el proceso de nombramiento de los miembros que formarán parte del </w:t>
      </w:r>
      <w:r>
        <w:rPr>
          <w:rFonts w:ascii="Arial" w:hAnsi="Arial" w:cs="Arial"/>
        </w:rPr>
        <w:t>C</w:t>
      </w:r>
      <w:r w:rsidR="00843969">
        <w:rPr>
          <w:rFonts w:ascii="Arial" w:hAnsi="Arial" w:cs="Arial"/>
        </w:rPr>
        <w:t>omité de Higiene y Seguridad Ocupacional, de la Administración Superior; resaltando que al momento ya se cuenta con los miembros que representaran a la parte patronal, y a la fecha se encuentra pendiente de realizar la asamblea general para elegir a los miembros que representaran a los empleados.</w:t>
      </w:r>
    </w:p>
    <w:p w:rsidR="006969CD" w:rsidRDefault="006969CD" w:rsidP="00174665">
      <w:pPr>
        <w:spacing w:line="360" w:lineRule="auto"/>
        <w:ind w:left="-284"/>
        <w:jc w:val="both"/>
        <w:rPr>
          <w:rFonts w:ascii="Arial" w:hAnsi="Arial" w:cs="Arial"/>
        </w:rPr>
      </w:pPr>
      <w:r>
        <w:rPr>
          <w:rFonts w:ascii="Arial" w:hAnsi="Arial" w:cs="Arial"/>
        </w:rPr>
        <w:t xml:space="preserve">Así mismo, informa que los comités integrados en cada uno de los Centros de Atención, se encuentran activos y trabajando conforme a los manuales que se han elaborado para posibles eventualidades. </w:t>
      </w:r>
    </w:p>
    <w:p w:rsidR="00843969" w:rsidRDefault="006969CD" w:rsidP="00174665">
      <w:pPr>
        <w:spacing w:line="360" w:lineRule="auto"/>
        <w:ind w:left="-284"/>
        <w:jc w:val="both"/>
        <w:rPr>
          <w:rFonts w:ascii="Arial" w:hAnsi="Arial" w:cs="Arial"/>
        </w:rPr>
      </w:pPr>
      <w:r>
        <w:rPr>
          <w:rFonts w:ascii="Arial" w:hAnsi="Arial" w:cs="Arial"/>
        </w:rPr>
        <w:t>Los miembros de Junta Directiva se dan por enterados del informe presentado por la Licenciada Dora Alicia de Bolaños, Jefe en funciones del Departamento de Recursos Humanos.</w:t>
      </w:r>
    </w:p>
    <w:p w:rsidR="00174665" w:rsidRDefault="00174665" w:rsidP="00174665">
      <w:pPr>
        <w:spacing w:line="360" w:lineRule="auto"/>
        <w:ind w:left="-284"/>
        <w:jc w:val="both"/>
        <w:rPr>
          <w:rFonts w:ascii="Arial" w:hAnsi="Arial" w:cs="Arial"/>
        </w:rPr>
      </w:pPr>
    </w:p>
    <w:p w:rsidR="00174665" w:rsidRDefault="00174665" w:rsidP="00174665">
      <w:pPr>
        <w:spacing w:line="360" w:lineRule="auto"/>
        <w:ind w:left="-284"/>
        <w:jc w:val="both"/>
        <w:rPr>
          <w:rFonts w:ascii="Arial" w:hAnsi="Arial" w:cs="Arial"/>
        </w:rPr>
      </w:pPr>
    </w:p>
    <w:p w:rsidR="00174665" w:rsidRPr="006969CD" w:rsidRDefault="00174665" w:rsidP="00174665">
      <w:pPr>
        <w:spacing w:line="360" w:lineRule="auto"/>
        <w:ind w:left="-284"/>
        <w:jc w:val="both"/>
        <w:rPr>
          <w:rFonts w:ascii="Arial" w:hAnsi="Arial" w:cs="Arial"/>
        </w:rPr>
      </w:pPr>
    </w:p>
    <w:p w:rsidR="0061683E" w:rsidRDefault="0061683E" w:rsidP="0061683E">
      <w:pPr>
        <w:ind w:left="-284"/>
        <w:jc w:val="both"/>
        <w:rPr>
          <w:rFonts w:ascii="Arial" w:eastAsia="Calibri" w:hAnsi="Arial" w:cs="Arial"/>
          <w:b/>
        </w:rPr>
      </w:pPr>
      <w:r w:rsidRPr="00B766FD">
        <w:rPr>
          <w:rFonts w:ascii="Arial" w:eastAsia="Calibri" w:hAnsi="Arial" w:cs="Arial"/>
          <w:b/>
        </w:rPr>
        <w:lastRenderedPageBreak/>
        <w:t>7.- Informes de Presidencia.</w:t>
      </w:r>
    </w:p>
    <w:p w:rsidR="0061683E" w:rsidRDefault="00843969" w:rsidP="0061683E">
      <w:pPr>
        <w:ind w:left="360"/>
        <w:jc w:val="both"/>
        <w:rPr>
          <w:rFonts w:ascii="Arial" w:hAnsi="Arial" w:cs="Arial"/>
        </w:rPr>
      </w:pPr>
      <w:r>
        <w:rPr>
          <w:rFonts w:ascii="Arial" w:eastAsia="Calibri" w:hAnsi="Arial" w:cs="Arial"/>
        </w:rPr>
        <w:t>No hubo.</w:t>
      </w:r>
    </w:p>
    <w:p w:rsidR="0061683E" w:rsidRDefault="0061683E" w:rsidP="0061683E">
      <w:pPr>
        <w:spacing w:line="360" w:lineRule="auto"/>
        <w:rPr>
          <w:rFonts w:ascii="Arial" w:eastAsia="Calibri" w:hAnsi="Arial" w:cs="Arial"/>
        </w:rPr>
      </w:pPr>
    </w:p>
    <w:p w:rsidR="0061683E" w:rsidRPr="00046EA8" w:rsidRDefault="0061683E" w:rsidP="0061683E">
      <w:pPr>
        <w:spacing w:line="360" w:lineRule="auto"/>
        <w:rPr>
          <w:rFonts w:ascii="Arial" w:eastAsia="Calibri" w:hAnsi="Arial" w:cs="Arial"/>
        </w:rPr>
      </w:pPr>
      <w:r w:rsidRPr="00495233">
        <w:rPr>
          <w:rFonts w:ascii="Arial" w:eastAsia="Calibri" w:hAnsi="Arial" w:cs="Arial"/>
          <w:b/>
        </w:rPr>
        <w:t>8.- Asuntos Varios.</w:t>
      </w:r>
    </w:p>
    <w:p w:rsidR="0061683E" w:rsidRDefault="0061683E" w:rsidP="00174665">
      <w:pPr>
        <w:spacing w:line="360" w:lineRule="auto"/>
        <w:ind w:left="-284"/>
        <w:jc w:val="both"/>
        <w:rPr>
          <w:rFonts w:ascii="Arial" w:hAnsi="Arial" w:cs="Arial"/>
        </w:rPr>
      </w:pPr>
      <w:r>
        <w:rPr>
          <w:rFonts w:ascii="Arial" w:hAnsi="Arial" w:cs="Arial"/>
        </w:rPr>
        <w:t xml:space="preserve">8.1. </w:t>
      </w:r>
      <w:r w:rsidR="00843969">
        <w:rPr>
          <w:rFonts w:ascii="Arial" w:hAnsi="Arial" w:cs="Arial"/>
        </w:rPr>
        <w:t>Licenciado Joselito Tobar Recinos</w:t>
      </w:r>
      <w:r w:rsidR="00EF74C9">
        <w:rPr>
          <w:rFonts w:ascii="Arial" w:hAnsi="Arial" w:cs="Arial"/>
        </w:rPr>
        <w:t>, informa a los miem</w:t>
      </w:r>
      <w:r w:rsidR="00000CE4">
        <w:rPr>
          <w:rFonts w:ascii="Arial" w:hAnsi="Arial" w:cs="Arial"/>
        </w:rPr>
        <w:t xml:space="preserve">bros de Junta Directiva, que se ha recibido por parte del Subdirector General del Presupuesto, correspondencia en la brinda dictamen favorable sobre la donación de los bienes muebles que serán donados al MINED, para que sean utilizados por el Centro Escolar caserío El </w:t>
      </w:r>
      <w:proofErr w:type="spellStart"/>
      <w:r w:rsidR="001F3474" w:rsidRPr="009E2D35">
        <w:rPr>
          <w:rFonts w:ascii="Arial" w:hAnsi="Arial" w:cs="Arial"/>
        </w:rPr>
        <w:t>Maguey</w:t>
      </w:r>
      <w:r w:rsidR="00066E99" w:rsidRPr="009E2D35">
        <w:rPr>
          <w:rFonts w:ascii="Arial" w:hAnsi="Arial" w:cs="Arial"/>
        </w:rPr>
        <w:t>al</w:t>
      </w:r>
      <w:proofErr w:type="spellEnd"/>
      <w:r w:rsidR="00000CE4">
        <w:rPr>
          <w:rFonts w:ascii="Arial" w:hAnsi="Arial" w:cs="Arial"/>
        </w:rPr>
        <w:t>, situado en cantón Jiboa, en jurisdicción de San Rafael Cedros, departamento de Cuscatlán.</w:t>
      </w:r>
    </w:p>
    <w:p w:rsidR="00EF74C9" w:rsidRDefault="00000CE4" w:rsidP="00174665">
      <w:pPr>
        <w:spacing w:line="360" w:lineRule="auto"/>
        <w:ind w:left="-284"/>
        <w:jc w:val="both"/>
        <w:rPr>
          <w:rFonts w:ascii="Arial" w:hAnsi="Arial" w:cs="Arial"/>
        </w:rPr>
      </w:pPr>
      <w:r>
        <w:rPr>
          <w:rFonts w:ascii="Arial" w:hAnsi="Arial" w:cs="Arial"/>
        </w:rPr>
        <w:t xml:space="preserve">Junta Directiva se da por enterada, de </w:t>
      </w:r>
      <w:r w:rsidR="002A7DC1">
        <w:rPr>
          <w:rFonts w:ascii="Arial" w:hAnsi="Arial" w:cs="Arial"/>
        </w:rPr>
        <w:t xml:space="preserve">lo informado por el Licenciado Tobar Recinos. </w:t>
      </w:r>
    </w:p>
    <w:p w:rsidR="0061683E" w:rsidRPr="007132D3" w:rsidRDefault="0061683E" w:rsidP="00174665">
      <w:pPr>
        <w:spacing w:line="360" w:lineRule="auto"/>
        <w:ind w:left="-284"/>
        <w:jc w:val="both"/>
        <w:rPr>
          <w:rFonts w:ascii="Arial" w:hAnsi="Arial" w:cs="Arial"/>
        </w:rPr>
      </w:pPr>
    </w:p>
    <w:p w:rsidR="0061683E" w:rsidRDefault="0061683E" w:rsidP="00174665">
      <w:pPr>
        <w:spacing w:line="360" w:lineRule="auto"/>
        <w:ind w:left="-284"/>
        <w:jc w:val="both"/>
        <w:rPr>
          <w:rFonts w:ascii="Arial" w:hAnsi="Arial" w:cs="Arial"/>
        </w:rPr>
      </w:pPr>
      <w:r w:rsidRPr="00B766FD">
        <w:rPr>
          <w:rFonts w:ascii="Arial" w:eastAsia="Calibri" w:hAnsi="Arial" w:cs="Arial"/>
        </w:rPr>
        <w:t xml:space="preserve">Sin más asuntos que tratar, </w:t>
      </w:r>
      <w:r>
        <w:rPr>
          <w:rFonts w:ascii="Arial" w:eastAsia="Calibri" w:hAnsi="Arial" w:cs="Arial"/>
        </w:rPr>
        <w:t xml:space="preserve">el </w:t>
      </w:r>
      <w:r w:rsidR="001F3474">
        <w:rPr>
          <w:rFonts w:ascii="Arial" w:eastAsia="Calibri" w:hAnsi="Arial" w:cs="Arial"/>
        </w:rPr>
        <w:t>primer vice</w:t>
      </w:r>
      <w:r>
        <w:rPr>
          <w:rFonts w:ascii="Arial" w:eastAsia="Calibri" w:hAnsi="Arial" w:cs="Arial"/>
        </w:rPr>
        <w:t xml:space="preserve">presidente </w:t>
      </w:r>
      <w:r w:rsidRPr="00B766FD">
        <w:rPr>
          <w:rFonts w:ascii="Arial" w:eastAsia="Calibri" w:hAnsi="Arial" w:cs="Arial"/>
        </w:rPr>
        <w:t xml:space="preserve">levanta la sesión, a las </w:t>
      </w:r>
      <w:r w:rsidR="00066E99">
        <w:rPr>
          <w:rFonts w:ascii="Arial" w:eastAsia="Calibri" w:hAnsi="Arial" w:cs="Arial"/>
        </w:rPr>
        <w:t xml:space="preserve">catorce horas con </w:t>
      </w:r>
      <w:r w:rsidR="001F3474">
        <w:rPr>
          <w:rFonts w:ascii="Arial" w:eastAsia="Calibri" w:hAnsi="Arial" w:cs="Arial"/>
        </w:rPr>
        <w:t>d</w:t>
      </w:r>
      <w:r w:rsidR="00066E99">
        <w:rPr>
          <w:rFonts w:ascii="Arial" w:eastAsia="Calibri" w:hAnsi="Arial" w:cs="Arial"/>
        </w:rPr>
        <w:t>iez minutos</w:t>
      </w:r>
      <w:r>
        <w:rPr>
          <w:rFonts w:ascii="Arial" w:eastAsia="Calibri" w:hAnsi="Arial" w:cs="Arial"/>
        </w:rPr>
        <w:t xml:space="preserve"> </w:t>
      </w:r>
      <w:r w:rsidRPr="00B766FD">
        <w:rPr>
          <w:rFonts w:ascii="Arial" w:eastAsia="Calibri" w:hAnsi="Arial" w:cs="Arial"/>
        </w:rPr>
        <w:t xml:space="preserve">del día </w:t>
      </w:r>
      <w:r w:rsidR="00066E99" w:rsidRPr="00B766FD">
        <w:rPr>
          <w:rFonts w:ascii="Arial" w:eastAsia="Calibri" w:hAnsi="Arial" w:cs="Arial"/>
        </w:rPr>
        <w:t xml:space="preserve">martes </w:t>
      </w:r>
      <w:r w:rsidR="00066E99">
        <w:rPr>
          <w:rFonts w:ascii="Arial" w:eastAsia="Calibri" w:hAnsi="Arial" w:cs="Arial"/>
        </w:rPr>
        <w:t xml:space="preserve">19 </w:t>
      </w:r>
      <w:r>
        <w:rPr>
          <w:rFonts w:ascii="Arial" w:eastAsia="Calibri" w:hAnsi="Arial" w:cs="Arial"/>
        </w:rPr>
        <w:t>de septiembre</w:t>
      </w:r>
      <w:r w:rsidRPr="00B766FD">
        <w:rPr>
          <w:rFonts w:ascii="Arial" w:eastAsia="Calibri" w:hAnsi="Arial" w:cs="Arial"/>
        </w:rPr>
        <w:t xml:space="preserve"> del dos mil diecis</w:t>
      </w:r>
      <w:r>
        <w:rPr>
          <w:rFonts w:ascii="Arial" w:eastAsia="Calibri" w:hAnsi="Arial" w:cs="Arial"/>
        </w:rPr>
        <w:t>iete y para constancia firmamos.</w:t>
      </w:r>
    </w:p>
    <w:p w:rsidR="0061683E" w:rsidRDefault="0061683E" w:rsidP="0061683E">
      <w:pPr>
        <w:ind w:left="-284"/>
        <w:jc w:val="both"/>
        <w:rPr>
          <w:rFonts w:ascii="Arial" w:hAnsi="Arial" w:cs="Arial"/>
        </w:rPr>
      </w:pPr>
    </w:p>
    <w:p w:rsidR="001D4910" w:rsidRDefault="001D4910" w:rsidP="0061683E">
      <w:pPr>
        <w:ind w:left="-284"/>
        <w:jc w:val="both"/>
        <w:rPr>
          <w:rFonts w:ascii="Arial" w:hAnsi="Arial" w:cs="Arial"/>
        </w:rPr>
      </w:pPr>
    </w:p>
    <w:p w:rsidR="001D4910" w:rsidRDefault="001D4910" w:rsidP="0061683E">
      <w:pPr>
        <w:ind w:left="-284"/>
        <w:jc w:val="both"/>
        <w:rPr>
          <w:rFonts w:ascii="Arial" w:hAnsi="Arial" w:cs="Arial"/>
        </w:rPr>
      </w:pPr>
    </w:p>
    <w:p w:rsidR="001D4910" w:rsidRDefault="001D4910" w:rsidP="0061683E">
      <w:pPr>
        <w:ind w:left="-284"/>
        <w:jc w:val="both"/>
        <w:rPr>
          <w:rFonts w:ascii="Arial" w:hAnsi="Arial" w:cs="Arial"/>
        </w:rPr>
      </w:pPr>
    </w:p>
    <w:p w:rsidR="0061683E" w:rsidRPr="009407A1" w:rsidRDefault="0061683E" w:rsidP="001D4910">
      <w:pPr>
        <w:spacing w:line="480" w:lineRule="auto"/>
        <w:jc w:val="both"/>
        <w:rPr>
          <w:rFonts w:ascii="Arial" w:hAnsi="Arial" w:cs="Arial"/>
        </w:rPr>
      </w:pPr>
      <w:r>
        <w:rPr>
          <w:rFonts w:ascii="Arial" w:hAnsi="Arial" w:cs="Arial"/>
        </w:rPr>
        <w:t>Dr. Miguel Ángel Martínez Salmerón</w:t>
      </w:r>
      <w:r w:rsidR="001F3474">
        <w:rPr>
          <w:rFonts w:ascii="Arial" w:hAnsi="Arial" w:cs="Arial"/>
        </w:rPr>
        <w:t xml:space="preserve">       </w:t>
      </w:r>
      <w:r w:rsidR="00212398">
        <w:rPr>
          <w:rFonts w:ascii="Arial" w:hAnsi="Arial" w:cs="Arial"/>
        </w:rPr>
        <w:t>Lic. Francisco Humberto Castaneda Monterrosa</w:t>
      </w:r>
    </w:p>
    <w:p w:rsidR="0061683E" w:rsidRDefault="0061683E" w:rsidP="001D4910">
      <w:pPr>
        <w:spacing w:after="0" w:line="480" w:lineRule="auto"/>
        <w:contextualSpacing/>
        <w:jc w:val="both"/>
        <w:rPr>
          <w:rFonts w:ascii="Arial" w:eastAsia="Calibri" w:hAnsi="Arial" w:cs="Arial"/>
        </w:rPr>
      </w:pPr>
    </w:p>
    <w:p w:rsidR="0061683E" w:rsidRDefault="0061683E" w:rsidP="001D4910">
      <w:pPr>
        <w:spacing w:after="0" w:line="480" w:lineRule="auto"/>
        <w:contextualSpacing/>
        <w:jc w:val="both"/>
        <w:rPr>
          <w:rFonts w:ascii="Arial" w:eastAsia="Calibri" w:hAnsi="Arial" w:cs="Arial"/>
        </w:rPr>
      </w:pPr>
    </w:p>
    <w:p w:rsidR="001D4910" w:rsidRPr="00B766FD" w:rsidRDefault="001D4910" w:rsidP="001D4910">
      <w:pPr>
        <w:spacing w:after="0" w:line="480" w:lineRule="auto"/>
        <w:contextualSpacing/>
        <w:jc w:val="both"/>
        <w:rPr>
          <w:rFonts w:ascii="Arial" w:eastAsia="Calibri" w:hAnsi="Arial" w:cs="Arial"/>
        </w:rPr>
      </w:pPr>
    </w:p>
    <w:p w:rsidR="0061683E" w:rsidRDefault="0061683E" w:rsidP="001D4910">
      <w:pPr>
        <w:spacing w:after="0" w:line="480" w:lineRule="auto"/>
        <w:jc w:val="both"/>
        <w:rPr>
          <w:rFonts w:ascii="Arial" w:eastAsia="Times New Roman" w:hAnsi="Arial" w:cs="Arial"/>
          <w:lang w:val="es-ES" w:eastAsia="es-ES"/>
        </w:rPr>
      </w:pPr>
      <w:r w:rsidRPr="00B766FD">
        <w:rPr>
          <w:rFonts w:ascii="Arial" w:eastAsia="Times New Roman" w:hAnsi="Arial" w:cs="Arial"/>
          <w:lang w:val="es-ES" w:eastAsia="es-ES"/>
        </w:rPr>
        <w:t xml:space="preserve">Licda. María Marta Cañas de Herrera  </w:t>
      </w:r>
      <w:r>
        <w:rPr>
          <w:rFonts w:ascii="Arial" w:eastAsia="Times New Roman" w:hAnsi="Arial" w:cs="Arial"/>
          <w:lang w:val="es-ES" w:eastAsia="es-ES"/>
        </w:rPr>
        <w:tab/>
      </w:r>
      <w:r>
        <w:rPr>
          <w:rFonts w:ascii="Arial" w:eastAsia="Times New Roman" w:hAnsi="Arial" w:cs="Arial"/>
          <w:lang w:val="es-ES" w:eastAsia="es-ES"/>
        </w:rPr>
        <w:tab/>
      </w:r>
      <w:r w:rsidR="00212398">
        <w:rPr>
          <w:rFonts w:ascii="Arial" w:eastAsia="Times New Roman" w:hAnsi="Arial" w:cs="Arial"/>
          <w:lang w:val="es-ES" w:eastAsia="es-ES"/>
        </w:rPr>
        <w:t>Dra. Jenny Patricia López</w:t>
      </w:r>
    </w:p>
    <w:p w:rsidR="0061683E" w:rsidRDefault="0061683E" w:rsidP="001D4910">
      <w:pPr>
        <w:spacing w:after="0" w:line="480" w:lineRule="auto"/>
        <w:jc w:val="both"/>
        <w:rPr>
          <w:rFonts w:ascii="Arial" w:eastAsia="Times New Roman" w:hAnsi="Arial" w:cs="Arial"/>
          <w:lang w:eastAsia="es-ES"/>
        </w:rPr>
      </w:pPr>
    </w:p>
    <w:p w:rsidR="001D4910" w:rsidRDefault="001D4910" w:rsidP="001D4910">
      <w:pPr>
        <w:spacing w:after="0" w:line="480" w:lineRule="auto"/>
        <w:jc w:val="both"/>
        <w:rPr>
          <w:rFonts w:ascii="Arial" w:eastAsia="Times New Roman" w:hAnsi="Arial" w:cs="Arial"/>
          <w:lang w:eastAsia="es-ES"/>
        </w:rPr>
      </w:pPr>
    </w:p>
    <w:p w:rsidR="0061683E" w:rsidRDefault="0061683E" w:rsidP="001D4910">
      <w:pPr>
        <w:spacing w:after="0" w:line="480" w:lineRule="auto"/>
        <w:jc w:val="both"/>
        <w:rPr>
          <w:rFonts w:ascii="Arial" w:eastAsia="Times New Roman" w:hAnsi="Arial" w:cs="Arial"/>
          <w:lang w:val="es-ES" w:eastAsia="es-ES"/>
        </w:rPr>
      </w:pPr>
    </w:p>
    <w:p w:rsidR="0061683E" w:rsidRDefault="0061683E" w:rsidP="001D4910">
      <w:pPr>
        <w:spacing w:after="0" w:line="480" w:lineRule="auto"/>
        <w:jc w:val="both"/>
        <w:rPr>
          <w:rFonts w:ascii="Arial" w:eastAsia="Times New Roman" w:hAnsi="Arial" w:cs="Arial"/>
          <w:lang w:val="es-ES" w:eastAsia="es-ES"/>
        </w:rPr>
      </w:pPr>
      <w:r>
        <w:rPr>
          <w:rFonts w:ascii="Arial" w:eastAsia="Times New Roman" w:hAnsi="Arial" w:cs="Arial"/>
          <w:lang w:val="es-ES" w:eastAsia="es-ES"/>
        </w:rPr>
        <w:t>Sra. Darling Azucena Mejía</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t xml:space="preserve">Licda. Nora Elizabeth de Amado                 </w:t>
      </w:r>
    </w:p>
    <w:p w:rsidR="00174665" w:rsidRDefault="00174665" w:rsidP="001D4910">
      <w:pPr>
        <w:spacing w:after="0" w:line="480" w:lineRule="auto"/>
        <w:jc w:val="both"/>
        <w:rPr>
          <w:rFonts w:ascii="Arial" w:eastAsia="Times New Roman" w:hAnsi="Arial" w:cs="Arial"/>
          <w:lang w:val="es-ES" w:eastAsia="es-ES"/>
        </w:rPr>
      </w:pPr>
    </w:p>
    <w:p w:rsidR="00174665" w:rsidRDefault="00174665" w:rsidP="001D4910">
      <w:pPr>
        <w:spacing w:after="0" w:line="480" w:lineRule="auto"/>
        <w:jc w:val="both"/>
        <w:rPr>
          <w:rFonts w:ascii="Arial" w:eastAsia="Times New Roman" w:hAnsi="Arial" w:cs="Arial"/>
          <w:lang w:val="es-ES" w:eastAsia="es-ES"/>
        </w:rPr>
      </w:pPr>
    </w:p>
    <w:p w:rsidR="00174665" w:rsidRDefault="00174665" w:rsidP="001D4910">
      <w:pPr>
        <w:spacing w:after="0" w:line="480" w:lineRule="auto"/>
        <w:jc w:val="both"/>
        <w:rPr>
          <w:rFonts w:ascii="Arial" w:eastAsia="Times New Roman" w:hAnsi="Arial" w:cs="Arial"/>
          <w:lang w:val="es-ES" w:eastAsia="es-ES"/>
        </w:rPr>
      </w:pPr>
    </w:p>
    <w:p w:rsidR="0061683E" w:rsidRDefault="0061683E" w:rsidP="001D4910">
      <w:pPr>
        <w:spacing w:after="0" w:line="480" w:lineRule="auto"/>
        <w:jc w:val="both"/>
        <w:rPr>
          <w:rFonts w:ascii="Arial" w:eastAsia="Times New Roman" w:hAnsi="Arial" w:cs="Arial"/>
          <w:lang w:val="es-ES" w:eastAsia="es-ES"/>
        </w:rPr>
      </w:pPr>
      <w:r>
        <w:rPr>
          <w:rFonts w:ascii="Arial" w:eastAsia="Times New Roman" w:hAnsi="Arial" w:cs="Arial"/>
          <w:lang w:val="es-ES" w:eastAsia="es-ES"/>
        </w:rPr>
        <w:t xml:space="preserve">Licda. Nora Lizeth Pérez Martínez </w:t>
      </w:r>
      <w:r>
        <w:rPr>
          <w:rFonts w:ascii="Arial" w:eastAsia="Times New Roman" w:hAnsi="Arial" w:cs="Arial"/>
          <w:lang w:val="es-ES" w:eastAsia="es-ES"/>
        </w:rPr>
        <w:tab/>
        <w:t xml:space="preserve">                  Licda. Kattya Elizabeth Serrano de Herrera </w:t>
      </w:r>
      <w:r>
        <w:rPr>
          <w:rFonts w:ascii="Arial" w:eastAsia="Times New Roman" w:hAnsi="Arial" w:cs="Arial"/>
          <w:lang w:val="es-ES" w:eastAsia="es-ES"/>
        </w:rPr>
        <w:tab/>
      </w:r>
    </w:p>
    <w:p w:rsidR="001D4910" w:rsidRDefault="001D4910" w:rsidP="001D4910">
      <w:pPr>
        <w:spacing w:after="0" w:line="480" w:lineRule="auto"/>
        <w:jc w:val="both"/>
        <w:rPr>
          <w:rFonts w:ascii="Arial" w:eastAsia="Times New Roman" w:hAnsi="Arial" w:cs="Arial"/>
          <w:lang w:val="es-ES" w:eastAsia="es-ES"/>
        </w:rPr>
      </w:pPr>
    </w:p>
    <w:p w:rsidR="0061683E" w:rsidRDefault="0061683E" w:rsidP="001D4910">
      <w:pPr>
        <w:spacing w:after="0" w:line="480" w:lineRule="auto"/>
        <w:jc w:val="both"/>
        <w:rPr>
          <w:rFonts w:ascii="Arial" w:eastAsia="Times New Roman" w:hAnsi="Arial" w:cs="Arial"/>
          <w:lang w:val="es-ES" w:eastAsia="es-ES"/>
        </w:rPr>
      </w:pPr>
    </w:p>
    <w:p w:rsidR="0061683E" w:rsidRDefault="0061683E" w:rsidP="001D4910">
      <w:pPr>
        <w:spacing w:after="0" w:line="480" w:lineRule="auto"/>
        <w:jc w:val="both"/>
        <w:rPr>
          <w:rFonts w:ascii="Arial" w:eastAsia="Times New Roman" w:hAnsi="Arial" w:cs="Arial"/>
          <w:lang w:val="es-ES" w:eastAsia="es-ES"/>
        </w:rPr>
      </w:pPr>
      <w:r>
        <w:rPr>
          <w:rFonts w:ascii="Arial" w:eastAsia="Times New Roman" w:hAnsi="Arial" w:cs="Arial"/>
          <w:lang w:val="es-ES" w:eastAsia="es-ES"/>
        </w:rPr>
        <w:t xml:space="preserve">Lic. Javier Obdulio Arévalo Flores </w:t>
      </w:r>
      <w:r>
        <w:rPr>
          <w:rFonts w:ascii="Arial" w:eastAsia="Times New Roman" w:hAnsi="Arial" w:cs="Arial"/>
          <w:lang w:val="es-ES" w:eastAsia="es-ES"/>
        </w:rPr>
        <w:tab/>
        <w:t xml:space="preserve">             Licda. Carmen Elizabeth Quintanilla Espinoza</w:t>
      </w:r>
      <w:r>
        <w:rPr>
          <w:rFonts w:ascii="Arial" w:eastAsia="Times New Roman" w:hAnsi="Arial" w:cs="Arial"/>
          <w:lang w:val="es-ES" w:eastAsia="es-ES"/>
        </w:rPr>
        <w:tab/>
      </w:r>
    </w:p>
    <w:p w:rsidR="001D4910" w:rsidRDefault="001D4910" w:rsidP="001D4910">
      <w:pPr>
        <w:spacing w:after="0" w:line="480" w:lineRule="auto"/>
        <w:jc w:val="both"/>
        <w:rPr>
          <w:rFonts w:ascii="Arial" w:eastAsia="Times New Roman" w:hAnsi="Arial" w:cs="Arial"/>
          <w:lang w:val="es-ES" w:eastAsia="es-ES"/>
        </w:rPr>
      </w:pPr>
    </w:p>
    <w:p w:rsidR="0061683E" w:rsidRDefault="0061683E" w:rsidP="001D4910">
      <w:pPr>
        <w:spacing w:after="0" w:line="480" w:lineRule="auto"/>
        <w:jc w:val="both"/>
        <w:rPr>
          <w:rFonts w:ascii="Arial" w:eastAsia="Times New Roman" w:hAnsi="Arial" w:cs="Arial"/>
          <w:lang w:val="es-ES" w:eastAsia="es-ES"/>
        </w:rPr>
      </w:pPr>
    </w:p>
    <w:p w:rsidR="0061683E" w:rsidRDefault="0061683E" w:rsidP="001D4910">
      <w:pPr>
        <w:spacing w:after="0" w:line="480" w:lineRule="auto"/>
        <w:jc w:val="both"/>
      </w:pPr>
      <w:r>
        <w:rPr>
          <w:rFonts w:ascii="Arial" w:eastAsia="Times New Roman" w:hAnsi="Arial" w:cs="Arial"/>
          <w:lang w:val="es-ES" w:eastAsia="es-ES"/>
        </w:rPr>
        <w:t xml:space="preserve">Lic. </w:t>
      </w:r>
      <w:r w:rsidRPr="00657B98">
        <w:rPr>
          <w:rFonts w:ascii="Arial" w:eastAsia="Times New Roman" w:hAnsi="Arial" w:cs="Arial"/>
          <w:lang w:val="es-ES" w:eastAsia="es-ES"/>
        </w:rPr>
        <w:t>Joselito T</w:t>
      </w:r>
      <w:r>
        <w:rPr>
          <w:rFonts w:ascii="Arial" w:eastAsia="Times New Roman" w:hAnsi="Arial" w:cs="Arial"/>
          <w:lang w:val="es-ES" w:eastAsia="es-ES"/>
        </w:rPr>
        <w:t>obar</w:t>
      </w:r>
      <w:r w:rsidRPr="00657B98">
        <w:rPr>
          <w:rFonts w:ascii="Arial" w:eastAsia="Times New Roman" w:hAnsi="Arial" w:cs="Arial"/>
          <w:lang w:val="es-ES" w:eastAsia="es-ES"/>
        </w:rPr>
        <w:t xml:space="preserve"> Recinos</w:t>
      </w:r>
      <w:r>
        <w:rPr>
          <w:rFonts w:ascii="Arial" w:eastAsia="Times New Roman" w:hAnsi="Arial" w:cs="Arial"/>
          <w:lang w:val="es-ES" w:eastAsia="es-ES"/>
        </w:rPr>
        <w:t xml:space="preserve">     </w:t>
      </w:r>
    </w:p>
    <w:p w:rsidR="0061683E" w:rsidRDefault="0061683E" w:rsidP="001D4910">
      <w:pPr>
        <w:spacing w:line="480" w:lineRule="auto"/>
      </w:pPr>
    </w:p>
    <w:p w:rsidR="0061683E" w:rsidRDefault="0061683E" w:rsidP="0061683E">
      <w:bookmarkStart w:id="0" w:name="_GoBack"/>
      <w:bookmarkEnd w:id="0"/>
    </w:p>
    <w:sectPr w:rsidR="0061683E"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DBE" w:rsidRDefault="00644DBE">
      <w:pPr>
        <w:spacing w:after="0" w:line="240" w:lineRule="auto"/>
      </w:pPr>
      <w:r>
        <w:separator/>
      </w:r>
    </w:p>
  </w:endnote>
  <w:endnote w:type="continuationSeparator" w:id="0">
    <w:p w:rsidR="00644DBE" w:rsidRDefault="0064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70" w:rsidRPr="00FF1570" w:rsidRDefault="00644DBE">
    <w:pPr>
      <w:pStyle w:val="Piedepgina"/>
      <w:jc w:val="right"/>
      <w:rPr>
        <w:sz w:val="16"/>
        <w:szCs w:val="16"/>
      </w:rPr>
    </w:pPr>
    <w:sdt>
      <w:sdtPr>
        <w:rPr>
          <w:sz w:val="16"/>
          <w:szCs w:val="16"/>
        </w:rPr>
        <w:id w:val="1114017785"/>
        <w:docPartObj>
          <w:docPartGallery w:val="Page Numbers (Bottom of Page)"/>
          <w:docPartUnique/>
        </w:docPartObj>
      </w:sdtPr>
      <w:sdtEndPr/>
      <w:sdtContent>
        <w:r w:rsidR="00FE7328">
          <w:rPr>
            <w:sz w:val="16"/>
            <w:szCs w:val="16"/>
          </w:rPr>
          <w:t>Acta 2659</w:t>
        </w:r>
        <w:r w:rsidR="00EF74C9" w:rsidRPr="00FF1570">
          <w:rPr>
            <w:sz w:val="16"/>
            <w:szCs w:val="16"/>
          </w:rPr>
          <w:t>, Pág.</w:t>
        </w:r>
        <w:r w:rsidR="00EF74C9" w:rsidRPr="00FF1570">
          <w:rPr>
            <w:sz w:val="16"/>
            <w:szCs w:val="16"/>
          </w:rPr>
          <w:fldChar w:fldCharType="begin"/>
        </w:r>
        <w:r w:rsidR="00EF74C9" w:rsidRPr="00FF1570">
          <w:rPr>
            <w:sz w:val="16"/>
            <w:szCs w:val="16"/>
          </w:rPr>
          <w:instrText>PAGE   \* MERGEFORMAT</w:instrText>
        </w:r>
        <w:r w:rsidR="00EF74C9" w:rsidRPr="00FF1570">
          <w:rPr>
            <w:sz w:val="16"/>
            <w:szCs w:val="16"/>
          </w:rPr>
          <w:fldChar w:fldCharType="separate"/>
        </w:r>
        <w:r w:rsidR="00174665" w:rsidRPr="00174665">
          <w:rPr>
            <w:noProof/>
            <w:sz w:val="16"/>
            <w:szCs w:val="16"/>
            <w:lang w:val="es-ES"/>
          </w:rPr>
          <w:t>4</w:t>
        </w:r>
        <w:r w:rsidR="00EF74C9" w:rsidRPr="00FF1570">
          <w:rPr>
            <w:sz w:val="16"/>
            <w:szCs w:val="16"/>
          </w:rPr>
          <w:fldChar w:fldCharType="end"/>
        </w:r>
      </w:sdtContent>
    </w:sdt>
    <w:r w:rsidR="00174665">
      <w:rPr>
        <w:sz w:val="16"/>
        <w:szCs w:val="16"/>
      </w:rPr>
      <w:t>/5</w:t>
    </w:r>
  </w:p>
  <w:p w:rsidR="002103DF" w:rsidRPr="00C70A94" w:rsidRDefault="00644DBE" w:rsidP="00C70A94">
    <w:pPr>
      <w:pStyle w:val="Piedepgin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DBE" w:rsidRDefault="00644DBE">
      <w:pPr>
        <w:spacing w:after="0" w:line="240" w:lineRule="auto"/>
      </w:pPr>
      <w:r>
        <w:separator/>
      </w:r>
    </w:p>
  </w:footnote>
  <w:footnote w:type="continuationSeparator" w:id="0">
    <w:p w:rsidR="00644DBE" w:rsidRDefault="00644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DF" w:rsidRDefault="00EF74C9" w:rsidP="001A3FEC">
    <w:pPr>
      <w:pStyle w:val="Encabezado"/>
      <w:tabs>
        <w:tab w:val="left" w:pos="1275"/>
      </w:tabs>
    </w:pPr>
    <w:r>
      <w:tab/>
    </w:r>
    <w:r>
      <w:tab/>
    </w:r>
  </w:p>
  <w:p w:rsidR="002103DF" w:rsidRDefault="00644D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6857181D"/>
    <w:multiLevelType w:val="hybridMultilevel"/>
    <w:tmpl w:val="944CA842"/>
    <w:lvl w:ilvl="0" w:tplc="8062A4C4">
      <w:start w:val="5"/>
      <w:numFmt w:val="bullet"/>
      <w:lvlText w:val="-"/>
      <w:lvlJc w:val="left"/>
      <w:pPr>
        <w:ind w:left="1080" w:hanging="360"/>
      </w:pPr>
      <w:rPr>
        <w:rFonts w:ascii="Arial" w:eastAsia="Calibr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710523CE"/>
    <w:multiLevelType w:val="hybridMultilevel"/>
    <w:tmpl w:val="B002D1CA"/>
    <w:lvl w:ilvl="0" w:tplc="A614CF20">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3E"/>
    <w:rsid w:val="00000CE4"/>
    <w:rsid w:val="000167D1"/>
    <w:rsid w:val="00066E99"/>
    <w:rsid w:val="0008788D"/>
    <w:rsid w:val="00174665"/>
    <w:rsid w:val="001B362F"/>
    <w:rsid w:val="001D4910"/>
    <w:rsid w:val="001F3474"/>
    <w:rsid w:val="00212398"/>
    <w:rsid w:val="002A7DC1"/>
    <w:rsid w:val="003879D1"/>
    <w:rsid w:val="00461CA3"/>
    <w:rsid w:val="005B7AE0"/>
    <w:rsid w:val="0061683E"/>
    <w:rsid w:val="00644DBE"/>
    <w:rsid w:val="006969CD"/>
    <w:rsid w:val="007776DA"/>
    <w:rsid w:val="00814EE9"/>
    <w:rsid w:val="00843969"/>
    <w:rsid w:val="00935FCC"/>
    <w:rsid w:val="009B5AC4"/>
    <w:rsid w:val="009E2D35"/>
    <w:rsid w:val="00A96381"/>
    <w:rsid w:val="00AA5283"/>
    <w:rsid w:val="00AC3417"/>
    <w:rsid w:val="00CB01E1"/>
    <w:rsid w:val="00D823EF"/>
    <w:rsid w:val="00E66368"/>
    <w:rsid w:val="00EF74C9"/>
    <w:rsid w:val="00F44B31"/>
    <w:rsid w:val="00FE73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47C3E-E3DE-4327-A410-05263B76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83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683E"/>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6168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683E"/>
  </w:style>
  <w:style w:type="paragraph" w:styleId="Piedepgina">
    <w:name w:val="footer"/>
    <w:basedOn w:val="Normal"/>
    <w:link w:val="PiedepginaCar"/>
    <w:uiPriority w:val="99"/>
    <w:unhideWhenUsed/>
    <w:rsid w:val="006168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83E"/>
  </w:style>
  <w:style w:type="paragraph" w:styleId="Prrafodelista">
    <w:name w:val="List Paragraph"/>
    <w:basedOn w:val="Normal"/>
    <w:uiPriority w:val="34"/>
    <w:qFormat/>
    <w:rsid w:val="0061683E"/>
    <w:pPr>
      <w:ind w:left="720"/>
      <w:contextualSpacing/>
    </w:pPr>
  </w:style>
  <w:style w:type="paragraph" w:styleId="Textodeglobo">
    <w:name w:val="Balloon Text"/>
    <w:basedOn w:val="Normal"/>
    <w:link w:val="TextodegloboCar"/>
    <w:uiPriority w:val="99"/>
    <w:semiHidden/>
    <w:unhideWhenUsed/>
    <w:rsid w:val="00FE73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7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922</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Veronica Langlois Mejía</dc:creator>
  <cp:lastModifiedBy>Gerencia Administrativa</cp:lastModifiedBy>
  <cp:revision>7</cp:revision>
  <cp:lastPrinted>2017-09-26T17:56:00Z</cp:lastPrinted>
  <dcterms:created xsi:type="dcterms:W3CDTF">2017-09-27T21:35:00Z</dcterms:created>
  <dcterms:modified xsi:type="dcterms:W3CDTF">2017-10-09T19:27:00Z</dcterms:modified>
</cp:coreProperties>
</file>