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713191" w:rsidTr="00D8505C">
        <w:trPr>
          <w:trHeight w:val="1550"/>
        </w:trPr>
        <w:tc>
          <w:tcPr>
            <w:tcW w:w="2937" w:type="dxa"/>
            <w:tcBorders>
              <w:top w:val="single" w:sz="4" w:space="0" w:color="auto"/>
              <w:left w:val="single" w:sz="4" w:space="0" w:color="auto"/>
              <w:bottom w:val="single" w:sz="4" w:space="0" w:color="auto"/>
              <w:right w:val="single" w:sz="4" w:space="0" w:color="auto"/>
            </w:tcBorders>
          </w:tcPr>
          <w:p w:rsidR="00713191" w:rsidRDefault="00713191" w:rsidP="00D8505C">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14:anchorId="47E5258D" wp14:editId="3CDE7102">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5600F"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713191" w:rsidRDefault="00713191" w:rsidP="00D8505C">
            <w:pPr>
              <w:spacing w:after="200" w:line="276" w:lineRule="auto"/>
              <w:jc w:val="both"/>
              <w:rPr>
                <w:rFonts w:ascii="Arial" w:hAnsi="Arial" w:cs="Arial"/>
                <w:b/>
              </w:rPr>
            </w:pPr>
            <w:r>
              <w:rPr>
                <w:rFonts w:ascii="Arial" w:hAnsi="Arial" w:cs="Arial"/>
                <w:b/>
              </w:rPr>
              <w:t xml:space="preserve">              </w:t>
            </w:r>
          </w:p>
          <w:p w:rsidR="00713191" w:rsidRDefault="00713191" w:rsidP="00D8505C">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713191" w:rsidRDefault="00713191" w:rsidP="00D8505C">
            <w:pPr>
              <w:spacing w:after="200" w:line="276" w:lineRule="auto"/>
              <w:jc w:val="both"/>
              <w:rPr>
                <w:rFonts w:ascii="Arial" w:hAnsi="Arial" w:cs="Arial"/>
                <w:b/>
              </w:rPr>
            </w:pPr>
          </w:p>
          <w:p w:rsidR="00713191" w:rsidRDefault="00713191" w:rsidP="00D8505C">
            <w:pPr>
              <w:spacing w:after="200" w:line="276" w:lineRule="auto"/>
              <w:jc w:val="center"/>
              <w:rPr>
                <w:rFonts w:ascii="Arial" w:hAnsi="Arial" w:cs="Arial"/>
                <w:b/>
              </w:rPr>
            </w:pPr>
            <w:r>
              <w:rPr>
                <w:rFonts w:ascii="Arial" w:hAnsi="Arial" w:cs="Arial"/>
                <w:b/>
              </w:rPr>
              <w:t>JUNTA DIRECTIVA DEL ISRI</w:t>
            </w:r>
          </w:p>
        </w:tc>
      </w:tr>
      <w:tr w:rsidR="00713191" w:rsidTr="00D8505C">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713191" w:rsidRDefault="00713191" w:rsidP="00D8505C">
            <w:pPr>
              <w:spacing w:after="200" w:line="276" w:lineRule="auto"/>
              <w:jc w:val="both"/>
              <w:rPr>
                <w:rFonts w:ascii="Arial" w:hAnsi="Arial" w:cs="Arial"/>
              </w:rPr>
            </w:pPr>
            <w:r>
              <w:rPr>
                <w:rFonts w:ascii="Arial" w:hAnsi="Arial" w:cs="Arial"/>
                <w:b/>
              </w:rPr>
              <w:t>NUMERO DE ACTA:</w:t>
            </w:r>
            <w:r>
              <w:rPr>
                <w:rFonts w:ascii="Arial" w:hAnsi="Arial" w:cs="Arial"/>
              </w:rPr>
              <w:t xml:space="preserve"> 2633</w:t>
            </w:r>
          </w:p>
          <w:p w:rsidR="00713191" w:rsidRDefault="00713191" w:rsidP="00D8505C">
            <w:pPr>
              <w:spacing w:after="200" w:line="276" w:lineRule="auto"/>
              <w:jc w:val="both"/>
              <w:rPr>
                <w:rFonts w:ascii="Arial" w:hAnsi="Arial" w:cs="Arial"/>
              </w:rPr>
            </w:pPr>
            <w:r>
              <w:rPr>
                <w:rFonts w:ascii="Arial" w:hAnsi="Arial" w:cs="Arial"/>
                <w:b/>
              </w:rPr>
              <w:t>FECHA:</w:t>
            </w:r>
            <w:r w:rsidR="00EA7827">
              <w:rPr>
                <w:rFonts w:ascii="Arial" w:hAnsi="Arial" w:cs="Arial"/>
              </w:rPr>
              <w:t xml:space="preserve"> 07</w:t>
            </w:r>
            <w:r>
              <w:rPr>
                <w:rFonts w:ascii="Arial" w:hAnsi="Arial" w:cs="Arial"/>
              </w:rPr>
              <w:t xml:space="preserve"> DE MARZO DE 2017.</w:t>
            </w:r>
          </w:p>
          <w:p w:rsidR="00713191" w:rsidRDefault="00713191" w:rsidP="00D8505C">
            <w:pPr>
              <w:spacing w:after="200" w:line="276" w:lineRule="auto"/>
              <w:jc w:val="both"/>
              <w:rPr>
                <w:rFonts w:ascii="Arial" w:hAnsi="Arial" w:cs="Arial"/>
              </w:rPr>
            </w:pPr>
            <w:r>
              <w:rPr>
                <w:rFonts w:ascii="Arial" w:hAnsi="Arial" w:cs="Arial"/>
                <w:b/>
              </w:rPr>
              <w:t>HORA DE INICIO:</w:t>
            </w:r>
            <w:r>
              <w:rPr>
                <w:rFonts w:ascii="Arial" w:hAnsi="Arial" w:cs="Arial"/>
              </w:rPr>
              <w:t xml:space="preserve"> 12:45 HORAS</w:t>
            </w:r>
          </w:p>
          <w:p w:rsidR="00713191" w:rsidRDefault="00713191" w:rsidP="00D8505C">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713191" w:rsidRDefault="00713191" w:rsidP="00D8505C">
            <w:pPr>
              <w:spacing w:after="200" w:line="276" w:lineRule="auto"/>
              <w:jc w:val="both"/>
              <w:rPr>
                <w:rFonts w:ascii="Arial" w:hAnsi="Arial" w:cs="Arial"/>
                <w:b/>
              </w:rPr>
            </w:pPr>
            <w:r>
              <w:rPr>
                <w:rFonts w:ascii="Arial" w:hAnsi="Arial" w:cs="Arial"/>
                <w:b/>
              </w:rPr>
              <w:t>ASISTENTES:</w:t>
            </w:r>
          </w:p>
          <w:p w:rsidR="00713191" w:rsidRDefault="00713191" w:rsidP="00F37AFA">
            <w:pPr>
              <w:spacing w:line="360" w:lineRule="auto"/>
              <w:jc w:val="both"/>
              <w:rPr>
                <w:rFonts w:ascii="Arial" w:eastAsia="Times New Roman" w:hAnsi="Arial" w:cs="Arial"/>
                <w:lang w:eastAsia="es-ES"/>
              </w:rPr>
            </w:pPr>
            <w:r>
              <w:rPr>
                <w:rFonts w:ascii="Arial" w:eastAsia="Times New Roman" w:hAnsi="Arial" w:cs="Arial"/>
                <w:lang w:eastAsia="es-ES"/>
              </w:rPr>
              <w:t xml:space="preserve">Doctor Alex Francisco González Menjívar, Presidente; </w:t>
            </w:r>
            <w:r w:rsidRPr="00B852D2">
              <w:rPr>
                <w:rFonts w:ascii="Arial" w:eastAsia="Times New Roman" w:hAnsi="Arial" w:cs="Arial"/>
                <w:lang w:eastAsia="es-ES"/>
              </w:rPr>
              <w:t>Licda. Nora Lizeth Pérez Martínez, Representante Suplente del Ministerio de Hacienda; Sra. Darling Azucena Mejía Pineda y Licda. Carmen Elizabeth Quintanilla Espinoza, Representantes Propietaria y Suplente del Ministerio de Relaciones Exteriores; Licda. Sara María Mendoza Acosta y Licda. María Marta Cañas de Herrera,  Representantes Propietaria y   Suplente del Ministerio de Trabajo; Licda. Nora Elizabeth Abrego de Amado, Representante propietaria por parte de</w:t>
            </w:r>
            <w:r>
              <w:rPr>
                <w:rFonts w:ascii="Arial" w:eastAsia="Times New Roman" w:hAnsi="Arial" w:cs="Arial"/>
                <w:lang w:eastAsia="es-ES"/>
              </w:rPr>
              <w:t xml:space="preserve"> la Universidad El Salvador; </w:t>
            </w:r>
            <w:r w:rsidRPr="00917B71">
              <w:rPr>
                <w:rFonts w:ascii="Arial" w:eastAsia="Times New Roman" w:hAnsi="Arial" w:cs="Arial"/>
                <w:lang w:eastAsia="es-ES"/>
              </w:rPr>
              <w:t>Dr.</w:t>
            </w:r>
            <w:r w:rsidR="00EA7827">
              <w:rPr>
                <w:rFonts w:ascii="Arial" w:eastAsia="Times New Roman" w:hAnsi="Arial" w:cs="Arial"/>
                <w:lang w:eastAsia="es-ES"/>
              </w:rPr>
              <w:t xml:space="preserve"> Miguel Ángel Martínez Salmerón Representante Suplente del Ministerio de Salud, </w:t>
            </w:r>
            <w:r w:rsidR="00351F76">
              <w:rPr>
                <w:rFonts w:ascii="Arial" w:eastAsia="Times New Roman" w:hAnsi="Arial" w:cs="Arial"/>
                <w:lang w:eastAsia="es-ES"/>
              </w:rPr>
              <w:t>Dr.</w:t>
            </w:r>
            <w:r w:rsidRPr="00917B71">
              <w:rPr>
                <w:rFonts w:ascii="Arial" w:eastAsia="Times New Roman" w:hAnsi="Arial" w:cs="Arial"/>
                <w:lang w:eastAsia="es-ES"/>
              </w:rPr>
              <w:t xml:space="preserve"> Ángel Fredi Sermeño Menéndez </w:t>
            </w:r>
            <w:r w:rsidRPr="00DA4BA7">
              <w:rPr>
                <w:rFonts w:ascii="Arial" w:eastAsia="Times New Roman" w:hAnsi="Arial" w:cs="Arial"/>
                <w:lang w:eastAsia="es-ES"/>
              </w:rPr>
              <w:t>Gerente Médico</w:t>
            </w:r>
            <w:r w:rsidRPr="00917B71">
              <w:rPr>
                <w:rFonts w:ascii="Arial" w:eastAsia="Times New Roman" w:hAnsi="Arial" w:cs="Arial"/>
                <w:lang w:eastAsia="es-ES"/>
              </w:rPr>
              <w:t xml:space="preserve"> y de</w:t>
            </w:r>
            <w:r>
              <w:rPr>
                <w:rFonts w:ascii="Arial" w:eastAsia="Times New Roman" w:hAnsi="Arial" w:cs="Arial"/>
                <w:lang w:eastAsia="es-ES"/>
              </w:rPr>
              <w:t xml:space="preserve"> Servicios de Rehabilitación,</w:t>
            </w:r>
            <w:r>
              <w:rPr>
                <w:rFonts w:ascii="Arial" w:eastAsia="Times New Roman" w:hAnsi="Arial" w:cs="Arial"/>
                <w:color w:val="FF0000"/>
                <w:lang w:eastAsia="es-ES"/>
              </w:rPr>
              <w:t xml:space="preserve"> </w:t>
            </w:r>
            <w:r>
              <w:rPr>
                <w:rFonts w:ascii="Arial" w:eastAsia="Times New Roman" w:hAnsi="Arial" w:cs="Arial"/>
                <w:lang w:eastAsia="es-ES"/>
              </w:rPr>
              <w:t>Lic. Joselito Tobar Recinos, Gerente y Secretario de Junta Directiva y Licda. Verónica Langlois,  Asesor Ad-Honorem de Junta Directiva.</w:t>
            </w:r>
          </w:p>
        </w:tc>
      </w:tr>
      <w:tr w:rsidR="00713191" w:rsidTr="00D8505C">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713191" w:rsidRPr="002E695D" w:rsidRDefault="00713191" w:rsidP="00D8505C">
            <w:pPr>
              <w:spacing w:after="200" w:line="240" w:lineRule="auto"/>
              <w:jc w:val="both"/>
              <w:rPr>
                <w:rFonts w:ascii="Arial" w:hAnsi="Arial" w:cs="Arial"/>
                <w:b/>
              </w:rPr>
            </w:pPr>
            <w:r w:rsidRPr="002E695D">
              <w:rPr>
                <w:rFonts w:ascii="Arial" w:hAnsi="Arial" w:cs="Arial"/>
                <w:b/>
              </w:rPr>
              <w:t xml:space="preserve">AGENDA PROPUESTA: </w:t>
            </w:r>
          </w:p>
          <w:p w:rsidR="00713191" w:rsidRDefault="00713191" w:rsidP="00D8505C">
            <w:pPr>
              <w:spacing w:line="240" w:lineRule="auto"/>
              <w:jc w:val="both"/>
              <w:rPr>
                <w:rFonts w:ascii="Arial" w:hAnsi="Arial" w:cs="Arial"/>
              </w:rPr>
            </w:pPr>
            <w:r>
              <w:rPr>
                <w:rFonts w:ascii="Arial" w:hAnsi="Arial" w:cs="Arial"/>
              </w:rPr>
              <w:t>1-Establecimiento de quórum y aprobación de agenda.</w:t>
            </w:r>
          </w:p>
          <w:p w:rsidR="00713191" w:rsidRDefault="00713191" w:rsidP="00D8505C">
            <w:pPr>
              <w:spacing w:line="240" w:lineRule="auto"/>
              <w:jc w:val="both"/>
              <w:rPr>
                <w:rFonts w:ascii="Arial" w:hAnsi="Arial" w:cs="Arial"/>
              </w:rPr>
            </w:pPr>
            <w:r>
              <w:rPr>
                <w:rFonts w:ascii="Arial" w:hAnsi="Arial" w:cs="Arial"/>
              </w:rPr>
              <w:t>2-Lectura, discusión y aprobación de acta anterior.</w:t>
            </w:r>
          </w:p>
          <w:p w:rsidR="00713191" w:rsidRDefault="00713191" w:rsidP="00D8505C">
            <w:pPr>
              <w:spacing w:line="240" w:lineRule="auto"/>
              <w:contextualSpacing/>
              <w:jc w:val="both"/>
              <w:rPr>
                <w:rFonts w:ascii="Arial" w:hAnsi="Arial" w:cs="Arial"/>
              </w:rPr>
            </w:pPr>
            <w:r>
              <w:rPr>
                <w:rFonts w:ascii="Arial" w:hAnsi="Arial" w:cs="Arial"/>
              </w:rPr>
              <w:t>3-Ratificación de Acuerdos.</w:t>
            </w:r>
          </w:p>
          <w:p w:rsidR="00713191" w:rsidRDefault="00713191" w:rsidP="00D8505C">
            <w:pPr>
              <w:spacing w:after="200" w:line="240" w:lineRule="auto"/>
              <w:contextualSpacing/>
              <w:jc w:val="both"/>
              <w:rPr>
                <w:rFonts w:ascii="Arial" w:hAnsi="Arial" w:cs="Arial"/>
              </w:rPr>
            </w:pPr>
            <w:r>
              <w:rPr>
                <w:rFonts w:ascii="Arial" w:hAnsi="Arial" w:cs="Arial"/>
              </w:rPr>
              <w:t>4-Correspondencia recibida de Centros de Atención.</w:t>
            </w:r>
          </w:p>
          <w:p w:rsidR="00713191" w:rsidRDefault="00713191" w:rsidP="00D8505C">
            <w:pPr>
              <w:spacing w:line="240" w:lineRule="auto"/>
              <w:contextualSpacing/>
              <w:jc w:val="both"/>
              <w:rPr>
                <w:rFonts w:ascii="Arial" w:hAnsi="Arial" w:cs="Arial"/>
              </w:rPr>
            </w:pPr>
            <w:r>
              <w:rPr>
                <w:rFonts w:ascii="Arial" w:hAnsi="Arial" w:cs="Arial"/>
              </w:rPr>
              <w:t xml:space="preserve">5-Correspondencia recibida de la Administración Superior. </w:t>
            </w:r>
          </w:p>
          <w:p w:rsidR="00713191" w:rsidRDefault="00713191" w:rsidP="00713191">
            <w:pPr>
              <w:pStyle w:val="Prrafodelista"/>
              <w:numPr>
                <w:ilvl w:val="0"/>
                <w:numId w:val="5"/>
              </w:numPr>
              <w:spacing w:line="240" w:lineRule="auto"/>
              <w:jc w:val="both"/>
              <w:rPr>
                <w:rFonts w:ascii="Arial" w:hAnsi="Arial" w:cs="Arial"/>
              </w:rPr>
            </w:pPr>
            <w:r>
              <w:rPr>
                <w:rFonts w:ascii="Arial" w:hAnsi="Arial" w:cs="Arial"/>
              </w:rPr>
              <w:t>Intervención de Doctora Margorie Fortín, Directora del CAL. Memorándum DIREC-CAL-057-2017. “Programa de Terapia Intensiva para Usuarios con Discapacidad debido a lesión de la Neurona Motora Superior”.</w:t>
            </w:r>
          </w:p>
          <w:p w:rsidR="00713191" w:rsidRDefault="00713191" w:rsidP="00713191">
            <w:pPr>
              <w:pStyle w:val="Prrafodelista"/>
              <w:numPr>
                <w:ilvl w:val="0"/>
                <w:numId w:val="5"/>
              </w:numPr>
              <w:spacing w:line="240" w:lineRule="auto"/>
              <w:jc w:val="both"/>
              <w:rPr>
                <w:rFonts w:ascii="Arial" w:hAnsi="Arial" w:cs="Arial"/>
              </w:rPr>
            </w:pPr>
            <w:r>
              <w:rPr>
                <w:rFonts w:ascii="Arial" w:hAnsi="Arial" w:cs="Arial"/>
              </w:rPr>
              <w:t>Oficio procedente de la PGR en relación al caso de la señora</w:t>
            </w:r>
            <w:r w:rsidR="00F42DAD">
              <w:rPr>
                <w:rFonts w:ascii="Arial" w:hAnsi="Arial" w:cs="Arial"/>
              </w:rPr>
              <w:t xml:space="preserve"> XXXX XXXX XXXX</w:t>
            </w:r>
            <w:r>
              <w:rPr>
                <w:rFonts w:ascii="Arial" w:hAnsi="Arial" w:cs="Arial"/>
              </w:rPr>
              <w:t>.</w:t>
            </w:r>
          </w:p>
          <w:p w:rsidR="00D92D50" w:rsidRDefault="00713191" w:rsidP="00713191">
            <w:pPr>
              <w:pStyle w:val="Prrafodelista"/>
              <w:numPr>
                <w:ilvl w:val="0"/>
                <w:numId w:val="5"/>
              </w:numPr>
              <w:spacing w:line="240" w:lineRule="auto"/>
              <w:jc w:val="both"/>
              <w:rPr>
                <w:rFonts w:ascii="Arial" w:hAnsi="Arial" w:cs="Arial"/>
              </w:rPr>
            </w:pPr>
            <w:r>
              <w:rPr>
                <w:rFonts w:ascii="Arial" w:hAnsi="Arial" w:cs="Arial"/>
              </w:rPr>
              <w:t>Escrito presentado por la señora</w:t>
            </w:r>
            <w:r w:rsidR="00F42DAD">
              <w:rPr>
                <w:rFonts w:ascii="Arial" w:hAnsi="Arial" w:cs="Arial"/>
              </w:rPr>
              <w:t xml:space="preserve"> XXXX XXXX</w:t>
            </w:r>
            <w:r>
              <w:rPr>
                <w:rFonts w:ascii="Arial" w:hAnsi="Arial" w:cs="Arial"/>
              </w:rPr>
              <w:t>.</w:t>
            </w:r>
          </w:p>
          <w:p w:rsidR="00D92D50" w:rsidRDefault="00D92D50" w:rsidP="00713191">
            <w:pPr>
              <w:pStyle w:val="Prrafodelista"/>
              <w:numPr>
                <w:ilvl w:val="0"/>
                <w:numId w:val="5"/>
              </w:numPr>
              <w:spacing w:line="240" w:lineRule="auto"/>
              <w:jc w:val="both"/>
              <w:rPr>
                <w:rFonts w:ascii="Arial" w:hAnsi="Arial" w:cs="Arial"/>
              </w:rPr>
            </w:pPr>
            <w:r>
              <w:rPr>
                <w:rFonts w:ascii="Arial" w:hAnsi="Arial" w:cs="Arial"/>
              </w:rPr>
              <w:t>Constancia de recepción de escrito por parte del Juzgado Cuarto de los Civil y Mercantil de San Sa</w:t>
            </w:r>
            <w:r w:rsidR="00F42DAD">
              <w:rPr>
                <w:rFonts w:ascii="Arial" w:hAnsi="Arial" w:cs="Arial"/>
              </w:rPr>
              <w:t>lvador- caso XXXX XXXX XXXX</w:t>
            </w:r>
            <w:r>
              <w:rPr>
                <w:rFonts w:ascii="Arial" w:hAnsi="Arial" w:cs="Arial"/>
              </w:rPr>
              <w:t>.</w:t>
            </w:r>
          </w:p>
          <w:p w:rsidR="00D92D50" w:rsidRDefault="00D92D50" w:rsidP="00713191">
            <w:pPr>
              <w:pStyle w:val="Prrafodelista"/>
              <w:numPr>
                <w:ilvl w:val="0"/>
                <w:numId w:val="5"/>
              </w:numPr>
              <w:spacing w:line="240" w:lineRule="auto"/>
              <w:jc w:val="both"/>
              <w:rPr>
                <w:rFonts w:ascii="Arial" w:hAnsi="Arial" w:cs="Arial"/>
              </w:rPr>
            </w:pPr>
            <w:r>
              <w:rPr>
                <w:rFonts w:ascii="Arial" w:hAnsi="Arial" w:cs="Arial"/>
              </w:rPr>
              <w:t>Reporte Financiero del Fideicomiso Luis Castro López, correspondiente al mes de enero de 2017.</w:t>
            </w:r>
          </w:p>
          <w:p w:rsidR="00713191" w:rsidRDefault="00713191" w:rsidP="00D8505C">
            <w:pPr>
              <w:spacing w:line="240" w:lineRule="auto"/>
              <w:jc w:val="both"/>
              <w:rPr>
                <w:rFonts w:ascii="Arial" w:hAnsi="Arial" w:cs="Arial"/>
              </w:rPr>
            </w:pPr>
            <w:r>
              <w:rPr>
                <w:rFonts w:ascii="Arial" w:hAnsi="Arial" w:cs="Arial"/>
              </w:rPr>
              <w:t>6-Participación de miembros de Junta Directiva, ponencias solicitadas a Jefaturas, Centros de Atención e Invitados.</w:t>
            </w:r>
          </w:p>
          <w:p w:rsidR="00713191" w:rsidRDefault="00713191" w:rsidP="00D8505C">
            <w:pPr>
              <w:spacing w:line="240" w:lineRule="auto"/>
              <w:jc w:val="both"/>
              <w:rPr>
                <w:rFonts w:ascii="Arial" w:hAnsi="Arial" w:cs="Arial"/>
              </w:rPr>
            </w:pPr>
            <w:r>
              <w:rPr>
                <w:rFonts w:ascii="Arial" w:hAnsi="Arial" w:cs="Arial"/>
              </w:rPr>
              <w:t>7-Informes de Presidencia.</w:t>
            </w:r>
          </w:p>
          <w:p w:rsidR="00713191" w:rsidRDefault="00713191" w:rsidP="00D8505C">
            <w:pPr>
              <w:spacing w:line="240" w:lineRule="auto"/>
              <w:contextualSpacing/>
              <w:jc w:val="both"/>
              <w:rPr>
                <w:rFonts w:ascii="Arial" w:hAnsi="Arial" w:cs="Arial"/>
              </w:rPr>
            </w:pPr>
            <w:r>
              <w:rPr>
                <w:rFonts w:ascii="Arial" w:hAnsi="Arial" w:cs="Arial"/>
              </w:rPr>
              <w:t>8-Asuntos varios.</w:t>
            </w:r>
          </w:p>
        </w:tc>
      </w:tr>
    </w:tbl>
    <w:p w:rsidR="007B1FCF" w:rsidRDefault="007B1FCF" w:rsidP="00713191">
      <w:pPr>
        <w:spacing w:after="200" w:line="276" w:lineRule="auto"/>
        <w:jc w:val="both"/>
        <w:rPr>
          <w:rFonts w:ascii="Arial" w:hAnsi="Arial" w:cs="Arial"/>
          <w:b/>
          <w:u w:val="single"/>
        </w:rPr>
      </w:pPr>
    </w:p>
    <w:p w:rsidR="007B1FCF" w:rsidRDefault="007B1FCF">
      <w:pPr>
        <w:spacing w:line="259" w:lineRule="auto"/>
        <w:rPr>
          <w:rFonts w:ascii="Arial" w:hAnsi="Arial" w:cs="Arial"/>
          <w:b/>
          <w:u w:val="single"/>
        </w:rPr>
      </w:pPr>
      <w:r>
        <w:rPr>
          <w:rFonts w:ascii="Arial" w:hAnsi="Arial" w:cs="Arial"/>
          <w:b/>
          <w:u w:val="single"/>
        </w:rPr>
        <w:br w:type="page"/>
      </w:r>
    </w:p>
    <w:p w:rsidR="00713191" w:rsidRDefault="00713191" w:rsidP="00713191">
      <w:pPr>
        <w:spacing w:after="200" w:line="276" w:lineRule="auto"/>
        <w:jc w:val="both"/>
        <w:rPr>
          <w:rFonts w:ascii="Arial" w:hAnsi="Arial" w:cs="Arial"/>
          <w:b/>
          <w:u w:val="single"/>
        </w:rPr>
      </w:pPr>
    </w:p>
    <w:p w:rsidR="00713191" w:rsidRDefault="00713191" w:rsidP="00713191">
      <w:pPr>
        <w:spacing w:after="200" w:line="276" w:lineRule="auto"/>
        <w:jc w:val="both"/>
        <w:rPr>
          <w:rFonts w:ascii="Arial" w:hAnsi="Arial" w:cs="Arial"/>
          <w:b/>
          <w:u w:val="single"/>
          <w:lang w:val="es-ES"/>
        </w:rPr>
      </w:pPr>
      <w:r>
        <w:rPr>
          <w:rFonts w:ascii="Arial" w:hAnsi="Arial" w:cs="Arial"/>
          <w:b/>
          <w:u w:val="single"/>
          <w:lang w:val="es-ES"/>
        </w:rPr>
        <w:t>DESARROLLO DE LA SESION.</w:t>
      </w:r>
    </w:p>
    <w:p w:rsidR="00713191" w:rsidRDefault="00713191" w:rsidP="00713191">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rsidR="00EA7827" w:rsidRDefault="00713191" w:rsidP="00EA7827">
      <w:pPr>
        <w:spacing w:after="200" w:line="360" w:lineRule="auto"/>
        <w:jc w:val="both"/>
        <w:rPr>
          <w:rFonts w:ascii="Arial" w:eastAsia="Times New Roman" w:hAnsi="Arial" w:cs="Arial"/>
          <w:lang w:val="es-ES" w:eastAsia="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Pr="00DA4BA7">
        <w:rPr>
          <w:rFonts w:ascii="Arial" w:eastAsia="Times New Roman" w:hAnsi="Arial" w:cs="Arial"/>
          <w:lang w:val="es-ES" w:eastAsia="es-ES"/>
        </w:rPr>
        <w:t>enjíva</w:t>
      </w:r>
      <w:r w:rsidRPr="0036665D">
        <w:rPr>
          <w:rFonts w:ascii="Arial" w:eastAsia="Times New Roman" w:hAnsi="Arial" w:cs="Arial"/>
          <w:lang w:val="es-ES" w:eastAsia="es-ES"/>
        </w:rPr>
        <w:t xml:space="preserve">r, </w:t>
      </w:r>
      <w:r w:rsidRPr="0036665D">
        <w:rPr>
          <w:rFonts w:ascii="Arial" w:hAnsi="Arial" w:cs="Arial"/>
          <w:lang w:val="es-ES"/>
        </w:rPr>
        <w:t xml:space="preserve">verificó la asistencia de quórum y procedió al inicio de la sesión tal como se detalla a continuación: </w:t>
      </w:r>
    </w:p>
    <w:p w:rsidR="00713191" w:rsidRPr="00EA7827" w:rsidRDefault="00713191" w:rsidP="00EA7827">
      <w:pPr>
        <w:spacing w:after="200" w:line="360" w:lineRule="auto"/>
        <w:jc w:val="both"/>
        <w:rPr>
          <w:rFonts w:ascii="Arial" w:hAnsi="Arial" w:cs="Arial"/>
          <w:lang w:val="es-ES"/>
        </w:rPr>
      </w:pPr>
      <w:r>
        <w:rPr>
          <w:rFonts w:ascii="Arial" w:eastAsia="Times New Roman" w:hAnsi="Arial" w:cs="Arial"/>
          <w:b/>
          <w:bCs/>
          <w:lang w:val="es-ES" w:eastAsia="es-ES"/>
        </w:rPr>
        <w:t>2. LECTURA, DISCUSIÓN Y APROBACIÓN DE ACTA ANTERIOR.</w:t>
      </w:r>
    </w:p>
    <w:p w:rsidR="00713191" w:rsidRDefault="00713191" w:rsidP="00713191">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Pr>
          <w:rFonts w:ascii="Arial" w:eastAsia="Times New Roman" w:hAnsi="Arial" w:cs="Arial"/>
          <w:bCs/>
          <w:lang w:val="es-ES" w:eastAsia="es-ES"/>
        </w:rPr>
        <w:t xml:space="preserve"> lectura al Acta No. 263</w:t>
      </w:r>
      <w:r w:rsidR="00D92D50">
        <w:rPr>
          <w:rFonts w:ascii="Arial" w:eastAsia="Times New Roman" w:hAnsi="Arial" w:cs="Arial"/>
          <w:bCs/>
          <w:lang w:val="es-ES" w:eastAsia="es-ES"/>
        </w:rPr>
        <w:t>2</w:t>
      </w:r>
      <w:r>
        <w:rPr>
          <w:rFonts w:ascii="Arial" w:eastAsia="Times New Roman" w:hAnsi="Arial" w:cs="Arial"/>
          <w:bCs/>
          <w:lang w:val="es-ES" w:eastAsia="es-ES"/>
        </w:rPr>
        <w:t xml:space="preserve"> </w:t>
      </w:r>
    </w:p>
    <w:p w:rsidR="00713191" w:rsidRDefault="00713191" w:rsidP="0071319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rsidR="00713191" w:rsidRDefault="00713191" w:rsidP="00713191">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rsidR="00713191" w:rsidRDefault="00713191" w:rsidP="0071319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rsidR="00713191" w:rsidRDefault="00713191" w:rsidP="0071319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rsidR="00713191" w:rsidRDefault="00713191" w:rsidP="0071319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rsidR="00713191" w:rsidRDefault="00713191" w:rsidP="00713191">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rsidR="00713191" w:rsidRDefault="00713191" w:rsidP="00713191">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rsidR="00713191" w:rsidRDefault="00713191" w:rsidP="00713191">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rsidR="00713191" w:rsidRDefault="00713191" w:rsidP="00713191">
      <w:pPr>
        <w:spacing w:after="0" w:line="360" w:lineRule="auto"/>
        <w:ind w:left="720"/>
        <w:jc w:val="both"/>
        <w:rPr>
          <w:rFonts w:ascii="Arial" w:eastAsia="Times New Roman" w:hAnsi="Arial" w:cs="Arial"/>
          <w:bCs/>
          <w:lang w:val="es-ES" w:eastAsia="es-ES"/>
        </w:rPr>
      </w:pPr>
    </w:p>
    <w:p w:rsidR="00713191" w:rsidRDefault="00D92D50" w:rsidP="00713191">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El Acta 2632</w:t>
      </w:r>
      <w:r w:rsidR="00713191">
        <w:rPr>
          <w:rFonts w:ascii="Arial" w:eastAsia="Times New Roman" w:hAnsi="Arial" w:cs="Arial"/>
          <w:bCs/>
          <w:lang w:val="es-ES" w:eastAsia="es-ES"/>
        </w:rPr>
        <w:t xml:space="preserve">, ha sido aprobada por los presentes, por </w:t>
      </w:r>
      <w:r w:rsidR="00713191">
        <w:rPr>
          <w:rFonts w:ascii="Arial" w:eastAsia="Times New Roman" w:hAnsi="Arial" w:cs="Arial"/>
          <w:b/>
          <w:bCs/>
          <w:u w:val="single"/>
          <w:lang w:val="es-ES" w:eastAsia="es-ES"/>
        </w:rPr>
        <w:t>UNANIMIDAD</w:t>
      </w:r>
      <w:r w:rsidR="00713191">
        <w:rPr>
          <w:rFonts w:ascii="Arial" w:eastAsia="Times New Roman" w:hAnsi="Arial" w:cs="Arial"/>
          <w:bCs/>
          <w:lang w:val="es-ES" w:eastAsia="es-ES"/>
        </w:rPr>
        <w:t xml:space="preserve"> de votos.</w:t>
      </w:r>
    </w:p>
    <w:p w:rsidR="00713191" w:rsidRDefault="00713191" w:rsidP="00713191">
      <w:pPr>
        <w:spacing w:after="200" w:line="276" w:lineRule="auto"/>
        <w:jc w:val="both"/>
        <w:rPr>
          <w:rFonts w:ascii="Arial" w:eastAsia="Times New Roman" w:hAnsi="Arial" w:cs="Arial"/>
          <w:b/>
          <w:bCs/>
          <w:lang w:val="es-ES" w:eastAsia="es-ES"/>
        </w:rPr>
      </w:pPr>
    </w:p>
    <w:p w:rsidR="00713191" w:rsidRDefault="00713191" w:rsidP="00713191">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D92D50" w:rsidRPr="00D86D17" w:rsidRDefault="00D92D50" w:rsidP="00D92D50">
      <w:pPr>
        <w:spacing w:line="360" w:lineRule="auto"/>
        <w:jc w:val="both"/>
        <w:rPr>
          <w:rFonts w:ascii="Arial" w:hAnsi="Arial" w:cs="Arial"/>
          <w:b/>
        </w:rPr>
      </w:pPr>
      <w:r w:rsidRPr="00D86D17">
        <w:rPr>
          <w:rFonts w:ascii="Arial" w:hAnsi="Arial" w:cs="Arial"/>
          <w:b/>
        </w:rPr>
        <w:t>ACUERDO: JD 05-2017: MODIFIQUESE EL ACUERDO 69-2011 Y CREASE LA UNIDAD DE GESTION DOCUMENTAL Y ARCHIVOS de conformidad a los 40, 41, 42, 43 y 44 de la Ley de Acceso a la Información Pública y el artículo 2 del Lineamiento número Uno emitido por el Instituto de Acceso a la Información Pública, publicado en el Diario Oficial número 147, tomo 408 el día 17 de agosto de 2015; dicha Unidad deberá empezar a funcionar desde la ratificación del presente Acuerdo.</w:t>
      </w:r>
    </w:p>
    <w:p w:rsidR="00713191" w:rsidRPr="00EC6BB8" w:rsidRDefault="00713191" w:rsidP="00713191">
      <w:pPr>
        <w:spacing w:after="0" w:line="276" w:lineRule="auto"/>
        <w:contextualSpacing/>
        <w:jc w:val="both"/>
        <w:rPr>
          <w:rFonts w:ascii="Arial" w:eastAsia="Calibri" w:hAnsi="Arial" w:cs="Arial"/>
          <w:b/>
        </w:rPr>
      </w:pPr>
    </w:p>
    <w:p w:rsidR="00713191" w:rsidRDefault="00713191" w:rsidP="00713191">
      <w:pPr>
        <w:spacing w:after="0" w:line="276" w:lineRule="auto"/>
        <w:contextualSpacing/>
        <w:jc w:val="both"/>
        <w:rPr>
          <w:rFonts w:ascii="Arial" w:eastAsia="Calibri" w:hAnsi="Arial" w:cs="Arial"/>
          <w:b/>
        </w:rPr>
      </w:pPr>
      <w:r>
        <w:rPr>
          <w:rFonts w:ascii="Arial" w:eastAsia="Calibri" w:hAnsi="Arial" w:cs="Arial"/>
          <w:b/>
        </w:rPr>
        <w:t>4.- Correspondencia recibida de Centros de Atención.</w:t>
      </w:r>
    </w:p>
    <w:p w:rsidR="00713191" w:rsidRPr="007A0FAF" w:rsidRDefault="00713191" w:rsidP="00713191">
      <w:pPr>
        <w:spacing w:after="0" w:line="276" w:lineRule="auto"/>
        <w:contextualSpacing/>
        <w:jc w:val="both"/>
        <w:rPr>
          <w:rFonts w:ascii="Arial" w:eastAsia="Calibri" w:hAnsi="Arial" w:cs="Arial"/>
        </w:rPr>
      </w:pPr>
      <w:r w:rsidRPr="007A0FAF">
        <w:rPr>
          <w:rFonts w:ascii="Arial" w:eastAsia="Calibri" w:hAnsi="Arial" w:cs="Arial"/>
        </w:rPr>
        <w:t>No hubo</w:t>
      </w:r>
    </w:p>
    <w:p w:rsidR="00713191" w:rsidRPr="007A0FAF" w:rsidRDefault="00713191" w:rsidP="00713191">
      <w:pPr>
        <w:spacing w:after="0" w:line="276" w:lineRule="auto"/>
        <w:contextualSpacing/>
        <w:jc w:val="both"/>
        <w:rPr>
          <w:rFonts w:ascii="Arial" w:eastAsia="Calibri" w:hAnsi="Arial" w:cs="Arial"/>
        </w:rPr>
      </w:pPr>
    </w:p>
    <w:p w:rsidR="00713191" w:rsidRDefault="00713191" w:rsidP="00713191">
      <w:pPr>
        <w:spacing w:after="0" w:line="276" w:lineRule="auto"/>
        <w:contextualSpacing/>
        <w:jc w:val="both"/>
        <w:rPr>
          <w:rFonts w:ascii="Arial" w:eastAsia="Calibri" w:hAnsi="Arial" w:cs="Arial"/>
          <w:b/>
        </w:rPr>
      </w:pPr>
    </w:p>
    <w:p w:rsidR="00713191" w:rsidRDefault="00713191" w:rsidP="00713191">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rsidR="00713191" w:rsidRDefault="00713191" w:rsidP="00713191">
      <w:pPr>
        <w:pStyle w:val="Prrafodelista"/>
        <w:spacing w:after="0" w:line="360" w:lineRule="auto"/>
        <w:ind w:left="480"/>
        <w:jc w:val="both"/>
        <w:rPr>
          <w:rFonts w:ascii="Arial" w:eastAsia="Calibri" w:hAnsi="Arial" w:cs="Arial"/>
        </w:rPr>
      </w:pPr>
    </w:p>
    <w:p w:rsidR="003C69EA" w:rsidRDefault="00EA7827" w:rsidP="003C69EA">
      <w:pPr>
        <w:pStyle w:val="Prrafodelista"/>
        <w:numPr>
          <w:ilvl w:val="0"/>
          <w:numId w:val="5"/>
        </w:numPr>
        <w:spacing w:line="240" w:lineRule="auto"/>
        <w:jc w:val="both"/>
        <w:rPr>
          <w:rFonts w:ascii="Arial" w:hAnsi="Arial" w:cs="Arial"/>
        </w:rPr>
      </w:pPr>
      <w:r>
        <w:rPr>
          <w:rFonts w:ascii="Arial" w:hAnsi="Arial" w:cs="Arial"/>
        </w:rPr>
        <w:t xml:space="preserve">Se recibió </w:t>
      </w:r>
      <w:r w:rsidR="003C69EA">
        <w:rPr>
          <w:rFonts w:ascii="Arial" w:hAnsi="Arial" w:cs="Arial"/>
        </w:rPr>
        <w:t>de</w:t>
      </w:r>
      <w:r>
        <w:rPr>
          <w:rFonts w:ascii="Arial" w:hAnsi="Arial" w:cs="Arial"/>
        </w:rPr>
        <w:t xml:space="preserve"> la </w:t>
      </w:r>
      <w:r w:rsidR="003C69EA">
        <w:rPr>
          <w:rFonts w:ascii="Arial" w:hAnsi="Arial" w:cs="Arial"/>
        </w:rPr>
        <w:t xml:space="preserve"> Doctora Margorie Fortín, Directora del CAL. Memorándum DIREC-CAL-057-2017. “Programa de Terapia Intensiva para Usuarios con Discapacidad debido a lesión de la Neurona Motora Superior”.</w:t>
      </w:r>
    </w:p>
    <w:p w:rsidR="003C69EA" w:rsidRDefault="003C69EA" w:rsidP="003C69EA">
      <w:pPr>
        <w:pStyle w:val="Prrafodelista"/>
        <w:spacing w:line="240" w:lineRule="auto"/>
        <w:ind w:left="480"/>
        <w:jc w:val="both"/>
        <w:rPr>
          <w:rFonts w:ascii="Arial" w:hAnsi="Arial" w:cs="Arial"/>
        </w:rPr>
      </w:pPr>
    </w:p>
    <w:p w:rsidR="003C69EA" w:rsidRDefault="005B6ED3" w:rsidP="003C69EA">
      <w:pPr>
        <w:pStyle w:val="Prrafodelista"/>
        <w:numPr>
          <w:ilvl w:val="0"/>
          <w:numId w:val="5"/>
        </w:numPr>
        <w:spacing w:line="240" w:lineRule="auto"/>
        <w:jc w:val="both"/>
        <w:rPr>
          <w:rFonts w:ascii="Arial" w:hAnsi="Arial" w:cs="Arial"/>
        </w:rPr>
      </w:pPr>
      <w:r>
        <w:rPr>
          <w:rFonts w:ascii="Arial" w:hAnsi="Arial" w:cs="Arial"/>
        </w:rPr>
        <w:t xml:space="preserve">Se recibió </w:t>
      </w:r>
      <w:bookmarkStart w:id="0" w:name="_GoBack"/>
      <w:bookmarkEnd w:id="0"/>
      <w:r w:rsidR="009E6929">
        <w:rPr>
          <w:rFonts w:ascii="Arial" w:hAnsi="Arial" w:cs="Arial"/>
        </w:rPr>
        <w:t>el o</w:t>
      </w:r>
      <w:r w:rsidR="003C69EA">
        <w:rPr>
          <w:rFonts w:ascii="Arial" w:hAnsi="Arial" w:cs="Arial"/>
        </w:rPr>
        <w:t xml:space="preserve">ficio procedente de la PGR en relación al caso </w:t>
      </w:r>
      <w:r>
        <w:rPr>
          <w:rFonts w:ascii="Arial" w:hAnsi="Arial" w:cs="Arial"/>
        </w:rPr>
        <w:t>de la señora XXXX XXXX</w:t>
      </w:r>
      <w:r w:rsidR="003C69EA">
        <w:rPr>
          <w:rFonts w:ascii="Arial" w:hAnsi="Arial" w:cs="Arial"/>
        </w:rPr>
        <w:t>.</w:t>
      </w:r>
    </w:p>
    <w:p w:rsidR="003C69EA" w:rsidRPr="003C69EA" w:rsidRDefault="003C69EA" w:rsidP="003C69EA">
      <w:pPr>
        <w:pStyle w:val="Prrafodelista"/>
        <w:rPr>
          <w:rFonts w:ascii="Arial" w:hAnsi="Arial" w:cs="Arial"/>
        </w:rPr>
      </w:pPr>
    </w:p>
    <w:p w:rsidR="003C69EA" w:rsidRDefault="009E6929" w:rsidP="003C69EA">
      <w:pPr>
        <w:pStyle w:val="Prrafodelista"/>
        <w:numPr>
          <w:ilvl w:val="0"/>
          <w:numId w:val="5"/>
        </w:numPr>
        <w:spacing w:line="240" w:lineRule="auto"/>
        <w:jc w:val="both"/>
        <w:rPr>
          <w:rFonts w:ascii="Arial" w:hAnsi="Arial" w:cs="Arial"/>
        </w:rPr>
      </w:pPr>
      <w:r>
        <w:rPr>
          <w:rFonts w:ascii="Arial" w:hAnsi="Arial" w:cs="Arial"/>
        </w:rPr>
        <w:lastRenderedPageBreak/>
        <w:t>Se recibió   e</w:t>
      </w:r>
      <w:r w:rsidR="003C69EA">
        <w:rPr>
          <w:rFonts w:ascii="Arial" w:hAnsi="Arial" w:cs="Arial"/>
        </w:rPr>
        <w:t>scrito presentado p</w:t>
      </w:r>
      <w:r w:rsidR="00334035">
        <w:rPr>
          <w:rFonts w:ascii="Arial" w:hAnsi="Arial" w:cs="Arial"/>
        </w:rPr>
        <w:t>or la señora XXXX XXXX XXXX</w:t>
      </w:r>
      <w:r w:rsidR="003C69EA">
        <w:rPr>
          <w:rFonts w:ascii="Arial" w:hAnsi="Arial" w:cs="Arial"/>
        </w:rPr>
        <w:t>.</w:t>
      </w:r>
      <w:r>
        <w:rPr>
          <w:rFonts w:ascii="Arial" w:hAnsi="Arial" w:cs="Arial"/>
        </w:rPr>
        <w:t xml:space="preserve"> dirigido a los miembros de la Junta Directiva</w:t>
      </w:r>
    </w:p>
    <w:p w:rsidR="003C69EA" w:rsidRPr="003C69EA" w:rsidRDefault="003C69EA" w:rsidP="003C69EA">
      <w:pPr>
        <w:pStyle w:val="Prrafodelista"/>
        <w:rPr>
          <w:rFonts w:ascii="Arial" w:hAnsi="Arial" w:cs="Arial"/>
        </w:rPr>
      </w:pPr>
    </w:p>
    <w:p w:rsidR="003C69EA" w:rsidRDefault="009E6929" w:rsidP="003C69EA">
      <w:pPr>
        <w:pStyle w:val="Prrafodelista"/>
        <w:numPr>
          <w:ilvl w:val="0"/>
          <w:numId w:val="5"/>
        </w:numPr>
        <w:spacing w:line="240" w:lineRule="auto"/>
        <w:jc w:val="both"/>
        <w:rPr>
          <w:rFonts w:ascii="Arial" w:hAnsi="Arial" w:cs="Arial"/>
        </w:rPr>
      </w:pPr>
      <w:r>
        <w:rPr>
          <w:rFonts w:ascii="Arial" w:hAnsi="Arial" w:cs="Arial"/>
        </w:rPr>
        <w:t xml:space="preserve">Se recibió </w:t>
      </w:r>
      <w:r w:rsidR="00127E08">
        <w:rPr>
          <w:rFonts w:ascii="Arial" w:hAnsi="Arial" w:cs="Arial"/>
        </w:rPr>
        <w:t xml:space="preserve"> constancia de </w:t>
      </w:r>
      <w:r w:rsidR="00706471">
        <w:rPr>
          <w:rFonts w:ascii="Arial" w:hAnsi="Arial" w:cs="Arial"/>
        </w:rPr>
        <w:t>recepción</w:t>
      </w:r>
      <w:r w:rsidR="003C69EA">
        <w:rPr>
          <w:rFonts w:ascii="Arial" w:hAnsi="Arial" w:cs="Arial"/>
        </w:rPr>
        <w:t xml:space="preserve"> por parte del Juzgado Cuarto de los Civil y Mercantil de San Salvador- caso</w:t>
      </w:r>
      <w:r w:rsidR="00334035">
        <w:rPr>
          <w:rFonts w:ascii="Arial" w:hAnsi="Arial" w:cs="Arial"/>
        </w:rPr>
        <w:t xml:space="preserve"> XXXX XXXX XXXX</w:t>
      </w:r>
      <w:r w:rsidR="003C69EA">
        <w:rPr>
          <w:rFonts w:ascii="Arial" w:hAnsi="Arial" w:cs="Arial"/>
        </w:rPr>
        <w:t>.</w:t>
      </w:r>
    </w:p>
    <w:p w:rsidR="003C69EA" w:rsidRPr="003C69EA" w:rsidRDefault="003C69EA" w:rsidP="003C69EA">
      <w:pPr>
        <w:pStyle w:val="Prrafodelista"/>
        <w:rPr>
          <w:rFonts w:ascii="Arial" w:hAnsi="Arial" w:cs="Arial"/>
        </w:rPr>
      </w:pPr>
    </w:p>
    <w:p w:rsidR="003C69EA" w:rsidRDefault="009E6929" w:rsidP="003C69EA">
      <w:pPr>
        <w:pStyle w:val="Prrafodelista"/>
        <w:numPr>
          <w:ilvl w:val="0"/>
          <w:numId w:val="5"/>
        </w:numPr>
        <w:spacing w:line="240" w:lineRule="auto"/>
        <w:jc w:val="both"/>
        <w:rPr>
          <w:rFonts w:ascii="Arial" w:hAnsi="Arial" w:cs="Arial"/>
        </w:rPr>
      </w:pPr>
      <w:r>
        <w:rPr>
          <w:rFonts w:ascii="Arial" w:hAnsi="Arial" w:cs="Arial"/>
        </w:rPr>
        <w:t xml:space="preserve">Se recibió el </w:t>
      </w:r>
      <w:r w:rsidR="003C69EA">
        <w:rPr>
          <w:rFonts w:ascii="Arial" w:hAnsi="Arial" w:cs="Arial"/>
        </w:rPr>
        <w:t>Reporte Financiero del Fideicomiso Luis Castro López, correspondiente al mes de enero de 2017.</w:t>
      </w:r>
    </w:p>
    <w:p w:rsidR="00127E08" w:rsidRPr="00127E08" w:rsidRDefault="00127E08" w:rsidP="00127E08">
      <w:pPr>
        <w:pStyle w:val="Prrafodelista"/>
        <w:rPr>
          <w:rFonts w:ascii="Arial" w:hAnsi="Arial" w:cs="Arial"/>
        </w:rPr>
      </w:pPr>
    </w:p>
    <w:p w:rsidR="00127E08" w:rsidRDefault="00127E08" w:rsidP="007B1FCF">
      <w:pPr>
        <w:pStyle w:val="Prrafodelista"/>
        <w:spacing w:line="240" w:lineRule="auto"/>
        <w:ind w:left="480"/>
        <w:jc w:val="both"/>
        <w:rPr>
          <w:rFonts w:ascii="Arial" w:hAnsi="Arial" w:cs="Arial"/>
        </w:rPr>
      </w:pPr>
    </w:p>
    <w:p w:rsidR="00713191" w:rsidRDefault="00713191" w:rsidP="00713191">
      <w:pPr>
        <w:spacing w:after="0" w:line="276" w:lineRule="auto"/>
        <w:contextualSpacing/>
        <w:jc w:val="both"/>
        <w:rPr>
          <w:rFonts w:ascii="Arial" w:eastAsia="Calibri" w:hAnsi="Arial" w:cs="Arial"/>
        </w:rPr>
      </w:pPr>
    </w:p>
    <w:p w:rsidR="00713191" w:rsidRDefault="00713191" w:rsidP="00713191">
      <w:pPr>
        <w:spacing w:line="276" w:lineRule="auto"/>
        <w:jc w:val="both"/>
        <w:rPr>
          <w:rFonts w:ascii="Arial" w:eastAsia="Calibri" w:hAnsi="Arial" w:cs="Arial"/>
          <w:b/>
        </w:rPr>
      </w:pPr>
      <w:r>
        <w:rPr>
          <w:rFonts w:ascii="Arial" w:eastAsia="Calibri" w:hAnsi="Arial" w:cs="Arial"/>
          <w:b/>
        </w:rPr>
        <w:t>6.- Participación de miembros de Junta Directiva, ponencias solicitadas a Jefaturas Directores de Centros de Atención de la institución o invitados.</w:t>
      </w:r>
    </w:p>
    <w:p w:rsidR="00713191" w:rsidRDefault="00713191" w:rsidP="00713191">
      <w:pPr>
        <w:spacing w:line="360" w:lineRule="auto"/>
        <w:jc w:val="both"/>
        <w:rPr>
          <w:rFonts w:ascii="Arial" w:eastAsia="Calibri" w:hAnsi="Arial" w:cs="Arial"/>
          <w:b/>
        </w:rPr>
      </w:pPr>
      <w:r w:rsidRPr="00887D01">
        <w:rPr>
          <w:rFonts w:ascii="Arial" w:eastAsia="Calibri" w:hAnsi="Arial" w:cs="Arial"/>
          <w:b/>
        </w:rPr>
        <w:t>6.</w:t>
      </w:r>
      <w:r w:rsidR="00F37AFA">
        <w:rPr>
          <w:rFonts w:ascii="Arial" w:eastAsia="Calibri" w:hAnsi="Arial" w:cs="Arial"/>
          <w:b/>
        </w:rPr>
        <w:t>1</w:t>
      </w:r>
      <w:r w:rsidRPr="00887D01">
        <w:rPr>
          <w:rFonts w:ascii="Arial" w:eastAsia="Calibri" w:hAnsi="Arial" w:cs="Arial"/>
          <w:b/>
        </w:rPr>
        <w:t>. Informe de la Asesora Juríd</w:t>
      </w:r>
      <w:r w:rsidR="00532792">
        <w:rPr>
          <w:rFonts w:ascii="Arial" w:eastAsia="Calibri" w:hAnsi="Arial" w:cs="Arial"/>
          <w:b/>
        </w:rPr>
        <w:t>ico sobre el caso de la señora XXXX XXXX XXXX</w:t>
      </w:r>
      <w:r>
        <w:rPr>
          <w:rFonts w:ascii="Arial" w:eastAsia="Calibri" w:hAnsi="Arial" w:cs="Arial"/>
          <w:b/>
        </w:rPr>
        <w:t>.</w:t>
      </w:r>
    </w:p>
    <w:p w:rsidR="006F3053" w:rsidRDefault="00532792" w:rsidP="009A6B39">
      <w:pPr>
        <w:spacing w:line="360" w:lineRule="auto"/>
        <w:jc w:val="both"/>
        <w:rPr>
          <w:rFonts w:ascii="Arial" w:hAnsi="Arial" w:cs="Arial"/>
          <w:bCs/>
        </w:rPr>
      </w:pPr>
      <w:r>
        <w:rPr>
          <w:rFonts w:ascii="Arial" w:hAnsi="Arial" w:cs="Arial"/>
          <w:bCs/>
        </w:rPr>
        <w:t>XXXX XXXX XXXX</w:t>
      </w:r>
      <w:r w:rsidR="006F3053">
        <w:rPr>
          <w:rFonts w:ascii="Arial" w:hAnsi="Arial" w:cs="Arial"/>
          <w:bCs/>
        </w:rPr>
        <w:t>.</w:t>
      </w:r>
    </w:p>
    <w:p w:rsidR="00713191" w:rsidRDefault="006F3053" w:rsidP="00713191">
      <w:pPr>
        <w:spacing w:line="360" w:lineRule="auto"/>
        <w:jc w:val="both"/>
        <w:rPr>
          <w:rFonts w:ascii="Arial" w:hAnsi="Arial" w:cs="Arial"/>
        </w:rPr>
      </w:pPr>
      <w:r>
        <w:rPr>
          <w:rFonts w:ascii="Arial" w:eastAsia="Calibri" w:hAnsi="Arial" w:cs="Arial"/>
          <w:b/>
        </w:rPr>
        <w:t>6.2. Presentación de la Doctora Margorie Fortín Huezo, Directora del Centro del Aparato Locomotor del documento denominado “</w:t>
      </w:r>
      <w:r>
        <w:rPr>
          <w:rFonts w:ascii="Arial" w:hAnsi="Arial" w:cs="Arial"/>
        </w:rPr>
        <w:t>Programa de Terapia Intensiva para Usuarios con Discapacidad debido a lesión de la Neurona Motora Superior”.</w:t>
      </w:r>
    </w:p>
    <w:p w:rsidR="00F65688" w:rsidRDefault="006F3053" w:rsidP="00713191">
      <w:pPr>
        <w:spacing w:line="360" w:lineRule="auto"/>
        <w:jc w:val="both"/>
        <w:rPr>
          <w:rFonts w:ascii="Arial" w:hAnsi="Arial" w:cs="Arial"/>
        </w:rPr>
      </w:pPr>
      <w:r>
        <w:rPr>
          <w:rFonts w:ascii="Arial" w:hAnsi="Arial" w:cs="Arial"/>
        </w:rPr>
        <w:t xml:space="preserve">Doctora Margorie Fortín agradece a la Junta Directiva el espacio y anuncia que la presentación del documento la realizará la Licenciada </w:t>
      </w:r>
      <w:r w:rsidR="00F65688">
        <w:rPr>
          <w:rFonts w:ascii="Arial" w:hAnsi="Arial" w:cs="Arial"/>
        </w:rPr>
        <w:t>Evelyn García, Terapista del CAL del área de terapia física.</w:t>
      </w:r>
    </w:p>
    <w:p w:rsidR="006F3053" w:rsidRDefault="00F65688" w:rsidP="00713191">
      <w:pPr>
        <w:spacing w:line="360" w:lineRule="auto"/>
        <w:jc w:val="both"/>
        <w:rPr>
          <w:rFonts w:ascii="Arial" w:hAnsi="Arial" w:cs="Arial"/>
        </w:rPr>
      </w:pPr>
      <w:r>
        <w:rPr>
          <w:rFonts w:ascii="Arial" w:hAnsi="Arial" w:cs="Arial"/>
        </w:rPr>
        <w:t>Licenciada García expone a la Junta Directiva el proyecto del Programa de Terapia Intensiva para Usuarios con Discapacidad debido a lesión de la Neurona Motora Superior.</w:t>
      </w:r>
    </w:p>
    <w:p w:rsidR="00F65688" w:rsidRDefault="00F65688" w:rsidP="00713191">
      <w:pPr>
        <w:spacing w:line="360" w:lineRule="auto"/>
        <w:jc w:val="both"/>
        <w:rPr>
          <w:rFonts w:ascii="Arial" w:hAnsi="Arial" w:cs="Arial"/>
        </w:rPr>
      </w:pPr>
      <w:r>
        <w:rPr>
          <w:rFonts w:ascii="Arial" w:hAnsi="Arial" w:cs="Arial"/>
        </w:rPr>
        <w:t>Una vez finalizada la presentación, Junta Directiva realiza las observaciones siguientes: a) que se le cambie la palabra usuario por “personas” al nombre del documento; b) Incluir la parte biopsicosocial tanto en la introducción como en el desarrollo de documento mismo.</w:t>
      </w:r>
    </w:p>
    <w:p w:rsidR="00F65688" w:rsidRDefault="00F65688" w:rsidP="00713191">
      <w:pPr>
        <w:spacing w:line="360" w:lineRule="auto"/>
        <w:jc w:val="both"/>
        <w:rPr>
          <w:rFonts w:ascii="Arial" w:hAnsi="Arial" w:cs="Arial"/>
        </w:rPr>
      </w:pPr>
      <w:r>
        <w:rPr>
          <w:rFonts w:ascii="Arial" w:hAnsi="Arial" w:cs="Arial"/>
        </w:rPr>
        <w:t>En razón de lo anterior, Junta Directiva, solicita se evacuen las observaciones realizadas, a fin de presentar nuevamente el programa en mención, a fin de ser aprobado.</w:t>
      </w:r>
    </w:p>
    <w:p w:rsidR="00F65688" w:rsidRDefault="00F65688" w:rsidP="00713191">
      <w:pPr>
        <w:spacing w:line="360" w:lineRule="auto"/>
        <w:jc w:val="both"/>
        <w:rPr>
          <w:rFonts w:ascii="Arial" w:eastAsia="Calibri" w:hAnsi="Arial" w:cs="Arial"/>
          <w:b/>
        </w:rPr>
      </w:pPr>
    </w:p>
    <w:p w:rsidR="00713191" w:rsidRDefault="00713191" w:rsidP="00713191">
      <w:pPr>
        <w:spacing w:line="360" w:lineRule="auto"/>
        <w:jc w:val="both"/>
        <w:rPr>
          <w:rFonts w:ascii="Arial" w:eastAsia="Calibri" w:hAnsi="Arial" w:cs="Arial"/>
          <w:b/>
        </w:rPr>
      </w:pPr>
      <w:r>
        <w:rPr>
          <w:rFonts w:ascii="Arial" w:eastAsia="Calibri" w:hAnsi="Arial" w:cs="Arial"/>
          <w:b/>
        </w:rPr>
        <w:t>7.- Informes de Presidencia.</w:t>
      </w:r>
    </w:p>
    <w:p w:rsidR="00713191" w:rsidRPr="007B1FCF" w:rsidRDefault="00713191" w:rsidP="00713191">
      <w:pPr>
        <w:spacing w:line="360" w:lineRule="auto"/>
        <w:jc w:val="both"/>
        <w:rPr>
          <w:rFonts w:ascii="Arial" w:eastAsia="Calibri" w:hAnsi="Arial" w:cs="Arial"/>
        </w:rPr>
      </w:pPr>
      <w:r w:rsidRPr="007B1FCF">
        <w:rPr>
          <w:rFonts w:ascii="Arial" w:eastAsia="Calibri" w:hAnsi="Arial" w:cs="Arial"/>
        </w:rPr>
        <w:t>El Dr. Alex Francisco González Menjívar informa a los miembros de la</w:t>
      </w:r>
      <w:r w:rsidRPr="007B1FCF">
        <w:rPr>
          <w:rFonts w:ascii="Arial" w:eastAsia="Calibri" w:hAnsi="Arial" w:cs="Arial"/>
          <w:color w:val="FF0000"/>
        </w:rPr>
        <w:t xml:space="preserve"> </w:t>
      </w:r>
      <w:r w:rsidRPr="007B1FCF">
        <w:rPr>
          <w:rFonts w:ascii="Arial" w:eastAsia="Calibri" w:hAnsi="Arial" w:cs="Arial"/>
        </w:rPr>
        <w:t xml:space="preserve">Junta Directiva </w:t>
      </w:r>
      <w:r w:rsidR="00344D2E" w:rsidRPr="007B1FCF">
        <w:rPr>
          <w:rFonts w:ascii="Arial" w:eastAsia="Calibri" w:hAnsi="Arial" w:cs="Arial"/>
        </w:rPr>
        <w:t xml:space="preserve"> del ISRI </w:t>
      </w:r>
      <w:r w:rsidRPr="007B1FCF">
        <w:rPr>
          <w:rFonts w:ascii="Arial" w:eastAsia="Calibri" w:hAnsi="Arial" w:cs="Arial"/>
        </w:rPr>
        <w:t>que:</w:t>
      </w:r>
    </w:p>
    <w:p w:rsidR="00583704" w:rsidRPr="007B1FCF" w:rsidRDefault="00583704" w:rsidP="00713191">
      <w:pPr>
        <w:spacing w:line="360" w:lineRule="auto"/>
        <w:jc w:val="both"/>
        <w:rPr>
          <w:rFonts w:ascii="Arial" w:eastAsia="Calibri" w:hAnsi="Arial" w:cs="Arial"/>
        </w:rPr>
      </w:pPr>
      <w:r w:rsidRPr="007B1FCF">
        <w:rPr>
          <w:rFonts w:ascii="Arial" w:eastAsia="Calibri" w:hAnsi="Arial" w:cs="Arial"/>
        </w:rPr>
        <w:t>El día lunes 27 de febrero del 2017 estuvo presente</w:t>
      </w:r>
      <w:r w:rsidR="00B11AD2" w:rsidRPr="007B1FCF">
        <w:rPr>
          <w:rFonts w:ascii="Arial" w:eastAsia="Calibri" w:hAnsi="Arial" w:cs="Arial"/>
        </w:rPr>
        <w:t xml:space="preserve"> como invitado </w:t>
      </w:r>
      <w:r w:rsidRPr="007B1FCF">
        <w:rPr>
          <w:rFonts w:ascii="Arial" w:eastAsia="Calibri" w:hAnsi="Arial" w:cs="Arial"/>
        </w:rPr>
        <w:t xml:space="preserve"> en la Casa Presidencial CAPRES en la fir</w:t>
      </w:r>
      <w:r w:rsidR="00344D2E" w:rsidRPr="007B1FCF">
        <w:rPr>
          <w:rFonts w:ascii="Arial" w:eastAsia="Calibri" w:hAnsi="Arial" w:cs="Arial"/>
        </w:rPr>
        <w:t xml:space="preserve">ma de convenio del Gobierno </w:t>
      </w:r>
      <w:r w:rsidRPr="007B1FCF">
        <w:rPr>
          <w:rFonts w:ascii="Arial" w:eastAsia="Calibri" w:hAnsi="Arial" w:cs="Arial"/>
        </w:rPr>
        <w:t xml:space="preserve"> de</w:t>
      </w:r>
      <w:r w:rsidR="00344D2E" w:rsidRPr="007B1FCF">
        <w:rPr>
          <w:rFonts w:ascii="Arial" w:eastAsia="Calibri" w:hAnsi="Arial" w:cs="Arial"/>
        </w:rPr>
        <w:t xml:space="preserve"> el Salvador y </w:t>
      </w:r>
      <w:r w:rsidRPr="007B1FCF">
        <w:rPr>
          <w:rFonts w:ascii="Arial" w:eastAsia="Calibri" w:hAnsi="Arial" w:cs="Arial"/>
        </w:rPr>
        <w:t xml:space="preserve"> la Unión Europea para el financiamiento del</w:t>
      </w:r>
      <w:r w:rsidR="00344D2E" w:rsidRPr="007B1FCF">
        <w:rPr>
          <w:rFonts w:ascii="Arial" w:eastAsia="Calibri" w:hAnsi="Arial" w:cs="Arial"/>
        </w:rPr>
        <w:t xml:space="preserve"> </w:t>
      </w:r>
      <w:r w:rsidRPr="007B1FCF">
        <w:rPr>
          <w:rFonts w:ascii="Arial" w:eastAsia="Calibri" w:hAnsi="Arial" w:cs="Arial"/>
        </w:rPr>
        <w:t xml:space="preserve"> plan Social 2014-2019</w:t>
      </w:r>
      <w:r w:rsidR="00B11AD2" w:rsidRPr="007B1FCF">
        <w:rPr>
          <w:rFonts w:ascii="Arial" w:eastAsia="Calibri" w:hAnsi="Arial" w:cs="Arial"/>
        </w:rPr>
        <w:t xml:space="preserve"> </w:t>
      </w:r>
    </w:p>
    <w:p w:rsidR="00583704" w:rsidRPr="007B1FCF" w:rsidRDefault="00583704" w:rsidP="00713191">
      <w:pPr>
        <w:spacing w:line="360" w:lineRule="auto"/>
        <w:jc w:val="both"/>
        <w:rPr>
          <w:rFonts w:ascii="Arial" w:eastAsia="Calibri" w:hAnsi="Arial" w:cs="Arial"/>
        </w:rPr>
      </w:pPr>
      <w:r w:rsidRPr="007B1FCF">
        <w:rPr>
          <w:rFonts w:ascii="Arial" w:eastAsia="Calibri" w:hAnsi="Arial" w:cs="Arial"/>
        </w:rPr>
        <w:t xml:space="preserve">El día martes 28 de febrero del 2017 estuvo presente  en </w:t>
      </w:r>
      <w:r w:rsidR="00B11AD2" w:rsidRPr="007B1FCF">
        <w:rPr>
          <w:rFonts w:ascii="Arial" w:eastAsia="Calibri" w:hAnsi="Arial" w:cs="Arial"/>
        </w:rPr>
        <w:t xml:space="preserve"> el  marco de la conmemoración del día de la persona ciega en las </w:t>
      </w:r>
      <w:r w:rsidRPr="007B1FCF">
        <w:rPr>
          <w:rFonts w:ascii="Arial" w:eastAsia="Calibri" w:hAnsi="Arial" w:cs="Arial"/>
        </w:rPr>
        <w:t xml:space="preserve">instalaciones de la  radio YSUCA donde el Dr. González  fue invitado al programa con los ojos del Alma que es conducido </w:t>
      </w:r>
      <w:r w:rsidR="00B11AD2" w:rsidRPr="007B1FCF">
        <w:rPr>
          <w:rFonts w:ascii="Arial" w:eastAsia="Calibri" w:hAnsi="Arial" w:cs="Arial"/>
        </w:rPr>
        <w:t xml:space="preserve">por el Sr. Mamerto Pérez </w:t>
      </w:r>
      <w:r w:rsidR="00B11AD2" w:rsidRPr="007B1FCF">
        <w:rPr>
          <w:rFonts w:ascii="Arial" w:eastAsia="Calibri" w:hAnsi="Arial" w:cs="Arial"/>
        </w:rPr>
        <w:lastRenderedPageBreak/>
        <w:t>un locutor con discapacidad visual, donde se abordó el tema sobre los servicios que presta el ISRI a las personas con discapacidad visual.</w:t>
      </w:r>
    </w:p>
    <w:p w:rsidR="000D0969" w:rsidRPr="007B1FCF" w:rsidRDefault="00B11AD2" w:rsidP="00713191">
      <w:pPr>
        <w:spacing w:line="360" w:lineRule="auto"/>
        <w:jc w:val="both"/>
        <w:rPr>
          <w:rFonts w:ascii="Arial" w:eastAsia="Calibri" w:hAnsi="Arial" w:cs="Arial"/>
        </w:rPr>
      </w:pPr>
      <w:r w:rsidRPr="007B1FCF">
        <w:rPr>
          <w:rFonts w:ascii="Arial" w:eastAsia="Calibri" w:hAnsi="Arial" w:cs="Arial"/>
        </w:rPr>
        <w:t xml:space="preserve">El día miércoles 1 de </w:t>
      </w:r>
      <w:r w:rsidR="000D0969" w:rsidRPr="007B1FCF">
        <w:rPr>
          <w:rFonts w:ascii="Arial" w:eastAsia="Calibri" w:hAnsi="Arial" w:cs="Arial"/>
        </w:rPr>
        <w:t>marzo de 2017 el presidente del ISRI Dr. González acompaño  a las asociaciones de personas con  discapacidad visual  en la conmemoración del día Nacional de la persona Ciega en las instalaciones de la Biblioteca Nacional.</w:t>
      </w:r>
    </w:p>
    <w:p w:rsidR="00B11AD2" w:rsidRPr="007B1FCF" w:rsidRDefault="000D0969" w:rsidP="00713191">
      <w:pPr>
        <w:spacing w:line="360" w:lineRule="auto"/>
        <w:jc w:val="both"/>
        <w:rPr>
          <w:rFonts w:ascii="Arial" w:eastAsia="Calibri" w:hAnsi="Arial" w:cs="Arial"/>
        </w:rPr>
      </w:pPr>
      <w:r w:rsidRPr="007B1FCF">
        <w:rPr>
          <w:rFonts w:ascii="Arial" w:eastAsia="Calibri" w:hAnsi="Arial" w:cs="Arial"/>
        </w:rPr>
        <w:t>El día viernes 3 de marzo de 2017 el Presidente del ISRI Dr. González</w:t>
      </w:r>
      <w:r w:rsidR="00344D2E" w:rsidRPr="007B1FCF">
        <w:rPr>
          <w:rFonts w:ascii="Arial" w:eastAsia="Calibri" w:hAnsi="Arial" w:cs="Arial"/>
        </w:rPr>
        <w:t xml:space="preserve"> fue invitado al espacio de entrevistas de la Asamblea Legislativa, donde compartió la visión estratégica del trabajo del ISRI y junto con el entrevistador conversaron diferentes tópicos relacionados al trabajo que el Gobierno de El Salvador </w:t>
      </w:r>
      <w:r w:rsidRPr="007B1FCF">
        <w:rPr>
          <w:rFonts w:ascii="Arial" w:eastAsia="Calibri" w:hAnsi="Arial" w:cs="Arial"/>
        </w:rPr>
        <w:t xml:space="preserve"> </w:t>
      </w:r>
      <w:r w:rsidR="00344D2E" w:rsidRPr="007B1FCF">
        <w:rPr>
          <w:rFonts w:ascii="Arial" w:eastAsia="Calibri" w:hAnsi="Arial" w:cs="Arial"/>
        </w:rPr>
        <w:t>está realizando por la rehabilitación e inclusión social con las personas con discapacidad.</w:t>
      </w:r>
      <w:r w:rsidRPr="007B1FCF">
        <w:rPr>
          <w:rFonts w:ascii="Arial" w:eastAsia="Calibri" w:hAnsi="Arial" w:cs="Arial"/>
        </w:rPr>
        <w:tab/>
        <w:t xml:space="preserve"> </w:t>
      </w:r>
      <w:r w:rsidR="00B11AD2" w:rsidRPr="007B1FCF">
        <w:rPr>
          <w:rFonts w:ascii="Arial" w:eastAsia="Calibri" w:hAnsi="Arial" w:cs="Arial"/>
        </w:rPr>
        <w:t xml:space="preserve"> </w:t>
      </w:r>
    </w:p>
    <w:p w:rsidR="00713191" w:rsidRDefault="00713191" w:rsidP="00713191">
      <w:pPr>
        <w:spacing w:after="0" w:line="276" w:lineRule="auto"/>
        <w:contextualSpacing/>
        <w:jc w:val="both"/>
        <w:rPr>
          <w:rFonts w:ascii="Arial" w:eastAsia="Calibri" w:hAnsi="Arial" w:cs="Arial"/>
          <w:b/>
        </w:rPr>
      </w:pPr>
      <w:r>
        <w:rPr>
          <w:rFonts w:ascii="Arial" w:eastAsia="Calibri" w:hAnsi="Arial" w:cs="Arial"/>
          <w:b/>
        </w:rPr>
        <w:t>8.- Asuntos Varios.</w:t>
      </w:r>
    </w:p>
    <w:p w:rsidR="003C69EA" w:rsidRDefault="003C69EA" w:rsidP="00713191">
      <w:pPr>
        <w:spacing w:after="0" w:line="276" w:lineRule="auto"/>
        <w:contextualSpacing/>
        <w:jc w:val="both"/>
        <w:rPr>
          <w:rFonts w:ascii="Arial" w:eastAsia="Calibri" w:hAnsi="Arial" w:cs="Arial"/>
          <w:b/>
        </w:rPr>
      </w:pPr>
    </w:p>
    <w:p w:rsidR="003C69EA" w:rsidRDefault="00D6779C" w:rsidP="00713191">
      <w:pPr>
        <w:spacing w:after="0" w:line="276" w:lineRule="auto"/>
        <w:contextualSpacing/>
        <w:jc w:val="both"/>
        <w:rPr>
          <w:rFonts w:ascii="Arial" w:eastAsia="Calibri" w:hAnsi="Arial" w:cs="Arial"/>
        </w:rPr>
      </w:pPr>
      <w:r>
        <w:rPr>
          <w:rFonts w:ascii="Arial" w:eastAsia="Calibri" w:hAnsi="Arial" w:cs="Arial"/>
        </w:rPr>
        <w:t xml:space="preserve">8.1. </w:t>
      </w:r>
      <w:r w:rsidR="003C69EA" w:rsidRPr="00D6779C">
        <w:rPr>
          <w:rFonts w:ascii="Arial" w:eastAsia="Calibri" w:hAnsi="Arial" w:cs="Arial"/>
        </w:rPr>
        <w:t xml:space="preserve">A </w:t>
      </w:r>
      <w:r w:rsidR="004E6622">
        <w:rPr>
          <w:rFonts w:ascii="Arial" w:eastAsia="Calibri" w:hAnsi="Arial" w:cs="Arial"/>
        </w:rPr>
        <w:t>petición de Licda. María Marta Cañas de Herrera Representante del Ministerio de Trabajo,</w:t>
      </w:r>
      <w:r w:rsidR="003C69EA" w:rsidRPr="00D6779C">
        <w:rPr>
          <w:rFonts w:ascii="Arial" w:eastAsia="Calibri" w:hAnsi="Arial" w:cs="Arial"/>
        </w:rPr>
        <w:t xml:space="preserve"> solicita se introduzca a la presente sesión en Asuntos varios el tema del pago de las dietas a los miembros de la Junta Directiva, puesto que dicho pago se ha declarado como salario y no como dieta, por lo que se ha visto en dificultades para presentar su declaración de renta.</w:t>
      </w:r>
    </w:p>
    <w:p w:rsidR="00216647" w:rsidRPr="00D6779C" w:rsidRDefault="00216647" w:rsidP="00713191">
      <w:pPr>
        <w:spacing w:after="0" w:line="276" w:lineRule="auto"/>
        <w:contextualSpacing/>
        <w:jc w:val="both"/>
        <w:rPr>
          <w:rFonts w:ascii="Arial" w:eastAsia="Calibri" w:hAnsi="Arial" w:cs="Arial"/>
        </w:rPr>
      </w:pPr>
    </w:p>
    <w:p w:rsidR="003C69EA" w:rsidRPr="00D6779C" w:rsidRDefault="003C69EA" w:rsidP="00713191">
      <w:pPr>
        <w:spacing w:after="0" w:line="276" w:lineRule="auto"/>
        <w:contextualSpacing/>
        <w:jc w:val="both"/>
        <w:rPr>
          <w:rFonts w:ascii="Arial" w:eastAsia="Calibri" w:hAnsi="Arial" w:cs="Arial"/>
        </w:rPr>
      </w:pPr>
      <w:r w:rsidRPr="00D6779C">
        <w:rPr>
          <w:rFonts w:ascii="Arial" w:eastAsia="Calibri" w:hAnsi="Arial" w:cs="Arial"/>
        </w:rPr>
        <w:t xml:space="preserve">Doctor Alex González, solicita se presente a la sesión la Licenciada Dora Alicia de Bolaños, a efecto que explique a los miembros de la Junta Directiva las acciones </w:t>
      </w:r>
      <w:r w:rsidR="00D6779C" w:rsidRPr="00D6779C">
        <w:rPr>
          <w:rFonts w:ascii="Arial" w:eastAsia="Calibri" w:hAnsi="Arial" w:cs="Arial"/>
        </w:rPr>
        <w:t>correctivas, respecto de</w:t>
      </w:r>
      <w:r w:rsidRPr="00D6779C">
        <w:rPr>
          <w:rFonts w:ascii="Arial" w:eastAsia="Calibri" w:hAnsi="Arial" w:cs="Arial"/>
        </w:rPr>
        <w:t xml:space="preserve"> lo manifestado</w:t>
      </w:r>
      <w:r w:rsidR="004E6622">
        <w:rPr>
          <w:rFonts w:ascii="Arial" w:eastAsia="Calibri" w:hAnsi="Arial" w:cs="Arial"/>
        </w:rPr>
        <w:t xml:space="preserve"> por la Licenciada María Cañas</w:t>
      </w:r>
      <w:r w:rsidRPr="00D6779C">
        <w:rPr>
          <w:rFonts w:ascii="Arial" w:eastAsia="Calibri" w:hAnsi="Arial" w:cs="Arial"/>
        </w:rPr>
        <w:t>.</w:t>
      </w:r>
    </w:p>
    <w:p w:rsidR="003C69EA" w:rsidRDefault="003C69EA" w:rsidP="00713191">
      <w:pPr>
        <w:spacing w:after="0" w:line="276" w:lineRule="auto"/>
        <w:contextualSpacing/>
        <w:jc w:val="both"/>
        <w:rPr>
          <w:rFonts w:ascii="Arial" w:eastAsia="Calibri" w:hAnsi="Arial" w:cs="Arial"/>
          <w:b/>
        </w:rPr>
      </w:pPr>
    </w:p>
    <w:p w:rsidR="0039741E" w:rsidRPr="00AD3414" w:rsidRDefault="00D6779C" w:rsidP="00713191">
      <w:pPr>
        <w:spacing w:after="0" w:line="276" w:lineRule="auto"/>
        <w:contextualSpacing/>
        <w:jc w:val="both"/>
        <w:rPr>
          <w:rFonts w:ascii="Arial" w:eastAsia="Calibri" w:hAnsi="Arial" w:cs="Arial"/>
        </w:rPr>
      </w:pPr>
      <w:r w:rsidRPr="00AD3414">
        <w:rPr>
          <w:rFonts w:ascii="Arial" w:eastAsia="Calibri" w:hAnsi="Arial" w:cs="Arial"/>
        </w:rPr>
        <w:t xml:space="preserve">Licenciada </w:t>
      </w:r>
      <w:r w:rsidR="0039741E" w:rsidRPr="00AD3414">
        <w:rPr>
          <w:rFonts w:ascii="Arial" w:eastAsia="Calibri" w:hAnsi="Arial" w:cs="Arial"/>
        </w:rPr>
        <w:t xml:space="preserve">Dora Alicia de Bolaños, </w:t>
      </w:r>
      <w:r w:rsidRPr="00AD3414">
        <w:rPr>
          <w:rFonts w:ascii="Arial" w:eastAsia="Calibri" w:hAnsi="Arial" w:cs="Arial"/>
        </w:rPr>
        <w:t>explica</w:t>
      </w:r>
      <w:r w:rsidR="004E6622">
        <w:rPr>
          <w:rFonts w:ascii="Arial" w:eastAsia="Calibri" w:hAnsi="Arial" w:cs="Arial"/>
        </w:rPr>
        <w:t xml:space="preserve"> a los miembros de la Junta Directiva</w:t>
      </w:r>
      <w:r w:rsidRPr="00AD3414">
        <w:rPr>
          <w:rFonts w:ascii="Arial" w:eastAsia="Calibri" w:hAnsi="Arial" w:cs="Arial"/>
        </w:rPr>
        <w:t xml:space="preserve"> que</w:t>
      </w:r>
      <w:r w:rsidR="0039741E" w:rsidRPr="00AD3414">
        <w:rPr>
          <w:rFonts w:ascii="Arial" w:eastAsia="Calibri" w:hAnsi="Arial" w:cs="Arial"/>
        </w:rPr>
        <w:t xml:space="preserve"> en el rubro 51 corresponde a salarios y es una de las razonas por las que se</w:t>
      </w:r>
      <w:r w:rsidR="004E6622">
        <w:rPr>
          <w:rFonts w:ascii="Arial" w:eastAsia="Calibri" w:hAnsi="Arial" w:cs="Arial"/>
        </w:rPr>
        <w:t xml:space="preserve"> le está reportando como tal</w:t>
      </w:r>
      <w:r w:rsidR="0039741E" w:rsidRPr="00AD3414">
        <w:rPr>
          <w:rFonts w:ascii="Arial" w:eastAsia="Calibri" w:hAnsi="Arial" w:cs="Arial"/>
        </w:rPr>
        <w:t xml:space="preserve">; no obstante </w:t>
      </w:r>
      <w:r w:rsidR="004E6622">
        <w:rPr>
          <w:rFonts w:ascii="Arial" w:eastAsia="Calibri" w:hAnsi="Arial" w:cs="Arial"/>
        </w:rPr>
        <w:t xml:space="preserve">en </w:t>
      </w:r>
      <w:r w:rsidR="0039741E" w:rsidRPr="00AD3414">
        <w:rPr>
          <w:rFonts w:ascii="Arial" w:eastAsia="Calibri" w:hAnsi="Arial" w:cs="Arial"/>
        </w:rPr>
        <w:t>planilla a partir de este año se les está reportando como dieta; pero aunque esto se separe de salario con el específico que va dentro del rubro salario y es el 51105 es dieta pero está dentro del rubro de salarios.</w:t>
      </w:r>
    </w:p>
    <w:p w:rsidR="00CC74E3" w:rsidRDefault="005E5E12" w:rsidP="00713191">
      <w:pPr>
        <w:spacing w:after="0" w:line="276" w:lineRule="auto"/>
        <w:contextualSpacing/>
        <w:jc w:val="both"/>
        <w:rPr>
          <w:rFonts w:ascii="Arial" w:eastAsia="Calibri" w:hAnsi="Arial" w:cs="Arial"/>
        </w:rPr>
      </w:pPr>
      <w:r w:rsidRPr="00AD3414">
        <w:rPr>
          <w:rFonts w:ascii="Arial" w:eastAsia="Calibri" w:hAnsi="Arial" w:cs="Arial"/>
        </w:rPr>
        <w:t>Así mismo propone la alternativa de que sea reportado el pago de las dietas como servicios profesionales, sin dependencia laboral, ya que se en el rubro 11 no existe un específico para reportar las dietas</w:t>
      </w:r>
      <w:r w:rsidR="00CC74E3" w:rsidRPr="00AD3414">
        <w:rPr>
          <w:rFonts w:ascii="Arial" w:eastAsia="Calibri" w:hAnsi="Arial" w:cs="Arial"/>
        </w:rPr>
        <w:t>.</w:t>
      </w:r>
    </w:p>
    <w:p w:rsidR="004E6622" w:rsidRPr="00AD3414" w:rsidRDefault="004E6622" w:rsidP="00713191">
      <w:pPr>
        <w:spacing w:after="0" w:line="276" w:lineRule="auto"/>
        <w:contextualSpacing/>
        <w:jc w:val="both"/>
        <w:rPr>
          <w:rFonts w:ascii="Arial" w:eastAsia="Calibri" w:hAnsi="Arial" w:cs="Arial"/>
        </w:rPr>
      </w:pPr>
      <w:r>
        <w:rPr>
          <w:rFonts w:ascii="Arial" w:eastAsia="Calibri" w:hAnsi="Arial" w:cs="Arial"/>
        </w:rPr>
        <w:t xml:space="preserve">Se acordó que la </w:t>
      </w:r>
      <w:r w:rsidR="0090071D">
        <w:rPr>
          <w:rFonts w:ascii="Arial" w:eastAsia="Calibri" w:hAnsi="Arial" w:cs="Arial"/>
        </w:rPr>
        <w:t xml:space="preserve">Lcda. Dora Alicia </w:t>
      </w:r>
      <w:r>
        <w:rPr>
          <w:rFonts w:ascii="Arial" w:eastAsia="Calibri" w:hAnsi="Arial" w:cs="Arial"/>
        </w:rPr>
        <w:t xml:space="preserve"> </w:t>
      </w:r>
      <w:r w:rsidR="0090071D">
        <w:rPr>
          <w:rFonts w:ascii="Arial" w:eastAsia="Calibri" w:hAnsi="Arial" w:cs="Arial"/>
        </w:rPr>
        <w:t>de</w:t>
      </w:r>
      <w:r>
        <w:rPr>
          <w:rFonts w:ascii="Arial" w:eastAsia="Calibri" w:hAnsi="Arial" w:cs="Arial"/>
        </w:rPr>
        <w:t xml:space="preserve"> Bolaños Técnico UFI con funciones de Tesorera  hiciera una propuesta a esta Junta Directiva</w:t>
      </w:r>
      <w:r w:rsidR="0090071D">
        <w:rPr>
          <w:rFonts w:ascii="Arial" w:eastAsia="Calibri" w:hAnsi="Arial" w:cs="Arial"/>
        </w:rPr>
        <w:t xml:space="preserve"> para la próxima sesión de Junta Directiva.</w:t>
      </w:r>
    </w:p>
    <w:p w:rsidR="00D6779C" w:rsidRDefault="005E5E12" w:rsidP="00713191">
      <w:pPr>
        <w:spacing w:after="0" w:line="276" w:lineRule="auto"/>
        <w:contextualSpacing/>
        <w:jc w:val="both"/>
        <w:rPr>
          <w:rFonts w:ascii="Arial" w:eastAsia="Calibri" w:hAnsi="Arial" w:cs="Arial"/>
          <w:b/>
        </w:rPr>
      </w:pPr>
      <w:r>
        <w:rPr>
          <w:rFonts w:ascii="Arial" w:eastAsia="Calibri" w:hAnsi="Arial" w:cs="Arial"/>
          <w:b/>
        </w:rPr>
        <w:t xml:space="preserve">  </w:t>
      </w:r>
    </w:p>
    <w:p w:rsidR="00713191" w:rsidRDefault="00713191" w:rsidP="00713191">
      <w:pPr>
        <w:spacing w:after="0" w:line="276" w:lineRule="auto"/>
        <w:contextualSpacing/>
        <w:jc w:val="both"/>
        <w:rPr>
          <w:rFonts w:ascii="Arial" w:eastAsia="Calibri" w:hAnsi="Arial" w:cs="Arial"/>
        </w:rPr>
      </w:pPr>
    </w:p>
    <w:p w:rsidR="00D6779C" w:rsidRDefault="00D6779C" w:rsidP="00713191">
      <w:pPr>
        <w:spacing w:after="0" w:line="276" w:lineRule="auto"/>
        <w:contextualSpacing/>
        <w:jc w:val="both"/>
        <w:rPr>
          <w:rFonts w:ascii="Arial" w:eastAsia="Calibri" w:hAnsi="Arial" w:cs="Arial"/>
        </w:rPr>
      </w:pPr>
      <w:r>
        <w:rPr>
          <w:rFonts w:ascii="Arial" w:eastAsia="Calibri" w:hAnsi="Arial" w:cs="Arial"/>
        </w:rPr>
        <w:t>8.2. En razón de la ratificación del Acuerdo 05-2017, que ordena la modificación del Acuerdo 69-2011, la presente Junta Directiva procede a emitir el acuerdo correspondiente de la siguiente manera:</w:t>
      </w:r>
    </w:p>
    <w:p w:rsidR="00D6779C" w:rsidRDefault="00D6779C" w:rsidP="00713191">
      <w:pPr>
        <w:spacing w:after="0" w:line="276" w:lineRule="auto"/>
        <w:contextualSpacing/>
        <w:jc w:val="both"/>
        <w:rPr>
          <w:rFonts w:ascii="Arial" w:eastAsia="Calibri" w:hAnsi="Arial" w:cs="Arial"/>
        </w:rPr>
      </w:pPr>
    </w:p>
    <w:p w:rsidR="00D6779C" w:rsidRDefault="00351F76" w:rsidP="00713191">
      <w:pPr>
        <w:spacing w:after="0" w:line="276" w:lineRule="auto"/>
        <w:contextualSpacing/>
        <w:jc w:val="both"/>
        <w:rPr>
          <w:rFonts w:ascii="Arial" w:eastAsia="Calibri" w:hAnsi="Arial" w:cs="Arial"/>
        </w:rPr>
      </w:pPr>
      <w:r>
        <w:rPr>
          <w:rFonts w:ascii="Arial" w:eastAsia="Calibri" w:hAnsi="Arial" w:cs="Arial"/>
          <w:b/>
        </w:rPr>
        <w:t>ACUERDO: 08</w:t>
      </w:r>
      <w:r w:rsidR="00D6779C" w:rsidRPr="00D6779C">
        <w:rPr>
          <w:rFonts w:ascii="Arial" w:eastAsia="Calibri" w:hAnsi="Arial" w:cs="Arial"/>
          <w:b/>
        </w:rPr>
        <w:t>-2017:</w:t>
      </w:r>
      <w:r w:rsidR="00D6779C">
        <w:rPr>
          <w:rFonts w:ascii="Arial" w:eastAsia="Calibri" w:hAnsi="Arial" w:cs="Arial"/>
        </w:rPr>
        <w:t xml:space="preserve"> </w:t>
      </w:r>
      <w:r w:rsidR="00D6779C" w:rsidRPr="00D86D17">
        <w:rPr>
          <w:rFonts w:ascii="Arial" w:hAnsi="Arial" w:cs="Arial"/>
          <w:b/>
        </w:rPr>
        <w:t>MODIFIQUESE EL ACUERDO 69-2011, EN EL SENTIDO DE SEPARAR LAS FUNCIONES RELATIVAS A LA DOCUMENTACIÓN Y ARCHIVO DE LA UNIDAD DE ACCESO A LA INFORMACION PUBLICA Y MANTENGA SIN MODIFICACIONES  LAS DEMAS FUNCIONES.</w:t>
      </w:r>
    </w:p>
    <w:p w:rsidR="00713191" w:rsidRDefault="00713191" w:rsidP="00713191">
      <w:pPr>
        <w:keepNext/>
        <w:keepLines/>
        <w:spacing w:before="40" w:after="0" w:line="360" w:lineRule="auto"/>
        <w:jc w:val="both"/>
        <w:outlineLvl w:val="1"/>
        <w:rPr>
          <w:rFonts w:ascii="Arial" w:eastAsia="Calibri" w:hAnsi="Arial" w:cs="Arial"/>
        </w:rPr>
      </w:pPr>
    </w:p>
    <w:p w:rsidR="00CC74E3" w:rsidRDefault="00CC74E3" w:rsidP="00CC74E3">
      <w:pPr>
        <w:spacing w:line="240" w:lineRule="auto"/>
        <w:jc w:val="both"/>
        <w:rPr>
          <w:rFonts w:ascii="Arial" w:hAnsi="Arial" w:cs="Arial"/>
        </w:rPr>
      </w:pPr>
      <w:r w:rsidRPr="00CC74E3">
        <w:rPr>
          <w:rFonts w:ascii="Arial" w:eastAsia="Calibri" w:hAnsi="Arial" w:cs="Arial"/>
        </w:rPr>
        <w:t xml:space="preserve">8.3. Se procedió a dar lectura del </w:t>
      </w:r>
      <w:r w:rsidRPr="00CC74E3">
        <w:rPr>
          <w:rFonts w:ascii="Arial" w:hAnsi="Arial" w:cs="Arial"/>
        </w:rPr>
        <w:t>Reporte Financiero del Fideicomiso Luis Castro López, correspondiente al mes de enero de 2017.</w:t>
      </w:r>
    </w:p>
    <w:p w:rsidR="00CC74E3" w:rsidRDefault="00CC74E3" w:rsidP="00CC74E3">
      <w:pPr>
        <w:spacing w:line="240" w:lineRule="auto"/>
        <w:jc w:val="both"/>
        <w:rPr>
          <w:rFonts w:ascii="Arial" w:hAnsi="Arial" w:cs="Arial"/>
        </w:rPr>
      </w:pPr>
      <w:r>
        <w:rPr>
          <w:rFonts w:ascii="Arial" w:hAnsi="Arial" w:cs="Arial"/>
        </w:rPr>
        <w:t>Junta Directiva por parte se da por enterada del Reporte Financiero.</w:t>
      </w:r>
    </w:p>
    <w:p w:rsidR="001152C1" w:rsidRDefault="001152C1" w:rsidP="00CC74E3">
      <w:pPr>
        <w:spacing w:line="240" w:lineRule="auto"/>
        <w:jc w:val="both"/>
        <w:rPr>
          <w:rFonts w:ascii="Arial" w:hAnsi="Arial" w:cs="Arial"/>
        </w:rPr>
      </w:pPr>
    </w:p>
    <w:p w:rsidR="001152C1" w:rsidRDefault="001152C1" w:rsidP="00CC74E3">
      <w:pPr>
        <w:spacing w:line="240" w:lineRule="auto"/>
        <w:jc w:val="both"/>
        <w:rPr>
          <w:rFonts w:ascii="Arial" w:eastAsia="Calibri" w:hAnsi="Arial" w:cs="Arial"/>
        </w:rPr>
      </w:pPr>
      <w:r>
        <w:rPr>
          <w:rFonts w:ascii="Arial" w:hAnsi="Arial" w:cs="Arial"/>
        </w:rPr>
        <w:t>8.4. A petición del Doctor Alex Gonzál</w:t>
      </w:r>
      <w:r w:rsidR="00351F76">
        <w:rPr>
          <w:rFonts w:ascii="Arial" w:hAnsi="Arial" w:cs="Arial"/>
        </w:rPr>
        <w:t xml:space="preserve">ez se introduce </w:t>
      </w:r>
      <w:r>
        <w:rPr>
          <w:rFonts w:ascii="Arial" w:hAnsi="Arial" w:cs="Arial"/>
        </w:rPr>
        <w:t xml:space="preserve"> el punto del salario mínimo vi</w:t>
      </w:r>
      <w:r w:rsidR="00351F76">
        <w:rPr>
          <w:rFonts w:ascii="Arial" w:hAnsi="Arial" w:cs="Arial"/>
        </w:rPr>
        <w:t>gente 2017; y</w:t>
      </w:r>
      <w:r>
        <w:rPr>
          <w:rFonts w:ascii="Arial" w:eastAsia="Calibri" w:hAnsi="Arial" w:cs="Arial"/>
        </w:rPr>
        <w:t xml:space="preserve"> explica que el ISRI es una dependencia adscrita al Ministerio de Salud, en lo referente al tema de presupuesto; el MINSAL emitió un acuerdo para equiparar los salarios en el 2012-2013, por lo que solicita se llame a la presente sesión </w:t>
      </w:r>
      <w:r w:rsidR="0090071D">
        <w:rPr>
          <w:rFonts w:ascii="Arial" w:eastAsia="Calibri" w:hAnsi="Arial" w:cs="Arial"/>
        </w:rPr>
        <w:t>al</w:t>
      </w:r>
      <w:r>
        <w:rPr>
          <w:rFonts w:ascii="Arial" w:eastAsia="Calibri" w:hAnsi="Arial" w:cs="Arial"/>
        </w:rPr>
        <w:t xml:space="preserve"> Jefe UFI, a fin de aclarar el tema.</w:t>
      </w:r>
    </w:p>
    <w:p w:rsidR="001152C1" w:rsidRDefault="00735443" w:rsidP="00CC74E3">
      <w:pPr>
        <w:spacing w:line="240" w:lineRule="auto"/>
        <w:jc w:val="both"/>
        <w:rPr>
          <w:rFonts w:ascii="Arial" w:eastAsia="Calibri" w:hAnsi="Arial" w:cs="Arial"/>
        </w:rPr>
      </w:pPr>
      <w:r>
        <w:rPr>
          <w:rFonts w:ascii="Arial" w:eastAsia="Calibri" w:hAnsi="Arial" w:cs="Arial"/>
        </w:rPr>
        <w:t>Por su parte la Licenciada de Ponce, jefe de la UFI, explica que para el mes de febrero hay que realizar la gestión ante la DGP, a fin de nivelar los salarios.</w:t>
      </w:r>
    </w:p>
    <w:p w:rsidR="00735443" w:rsidRDefault="00735443" w:rsidP="00CC74E3">
      <w:pPr>
        <w:spacing w:line="240" w:lineRule="auto"/>
        <w:jc w:val="both"/>
        <w:rPr>
          <w:rFonts w:ascii="Arial" w:eastAsia="Calibri" w:hAnsi="Arial" w:cs="Arial"/>
        </w:rPr>
      </w:pPr>
      <w:r>
        <w:rPr>
          <w:rFonts w:ascii="Arial" w:eastAsia="Calibri" w:hAnsi="Arial" w:cs="Arial"/>
        </w:rPr>
        <w:t xml:space="preserve">En razón de lo anterior, y con el acuerdo que Junta Directiva aprobó, ya se iniciaron las gestiones por medio del jefe de Recursos Humanos y su persona a fin de demostrar en la DGP  que si se tiene la posibilidad económica de poder llevar a la nivelación a los empleados que no </w:t>
      </w:r>
      <w:r w:rsidR="009A6B39">
        <w:rPr>
          <w:rFonts w:ascii="Arial" w:eastAsia="Calibri" w:hAnsi="Arial" w:cs="Arial"/>
        </w:rPr>
        <w:t>tienen salarios superiores a los $300.00.</w:t>
      </w:r>
    </w:p>
    <w:p w:rsidR="009A6B39" w:rsidRDefault="009A6B39" w:rsidP="00CC74E3">
      <w:pPr>
        <w:spacing w:line="240" w:lineRule="auto"/>
        <w:jc w:val="both"/>
        <w:rPr>
          <w:rFonts w:ascii="Arial" w:eastAsia="Calibri" w:hAnsi="Arial" w:cs="Arial"/>
        </w:rPr>
      </w:pPr>
      <w:r>
        <w:rPr>
          <w:rFonts w:ascii="Arial" w:eastAsia="Calibri" w:hAnsi="Arial" w:cs="Arial"/>
        </w:rPr>
        <w:t>Por lo que Junta Directiva solicita que se presente por medio de nota un informe de seguimiento al tema de la nivelación salarial de los empleados que tienen un salario de inferior a los $300.00.</w:t>
      </w:r>
    </w:p>
    <w:p w:rsidR="00AD3414" w:rsidRDefault="00AD3414" w:rsidP="00CC74E3">
      <w:pPr>
        <w:spacing w:line="240" w:lineRule="auto"/>
        <w:jc w:val="both"/>
        <w:rPr>
          <w:rFonts w:ascii="Arial" w:eastAsia="Calibri" w:hAnsi="Arial" w:cs="Arial"/>
        </w:rPr>
      </w:pPr>
    </w:p>
    <w:p w:rsidR="00713191" w:rsidRDefault="00713191" w:rsidP="00713191">
      <w:pPr>
        <w:keepNext/>
        <w:keepLines/>
        <w:spacing w:before="40" w:after="0" w:line="360" w:lineRule="auto"/>
        <w:jc w:val="both"/>
        <w:outlineLvl w:val="1"/>
        <w:rPr>
          <w:rFonts w:ascii="Arial" w:eastAsia="Calibri" w:hAnsi="Arial" w:cs="Arial"/>
        </w:rPr>
      </w:pPr>
      <w:r>
        <w:rPr>
          <w:rFonts w:ascii="Arial" w:eastAsia="Calibri" w:hAnsi="Arial" w:cs="Arial"/>
        </w:rPr>
        <w:t>Sin más asuntos que tratar, el presidente levanta la sesión,</w:t>
      </w:r>
      <w:r w:rsidR="00F57CD2">
        <w:rPr>
          <w:rFonts w:ascii="Arial" w:eastAsia="Calibri" w:hAnsi="Arial" w:cs="Arial"/>
        </w:rPr>
        <w:t xml:space="preserve"> a las catorce horas con cincuenta  minutos del día siete  de Marzo</w:t>
      </w:r>
      <w:r>
        <w:rPr>
          <w:rFonts w:ascii="Arial" w:eastAsia="Calibri" w:hAnsi="Arial" w:cs="Arial"/>
        </w:rPr>
        <w:t xml:space="preserve"> del dos mil diecisiete y para constancia firmamos:</w:t>
      </w:r>
    </w:p>
    <w:p w:rsidR="00713191" w:rsidRDefault="00713191" w:rsidP="00713191">
      <w:pPr>
        <w:spacing w:after="0" w:line="276" w:lineRule="auto"/>
        <w:contextualSpacing/>
        <w:jc w:val="both"/>
        <w:rPr>
          <w:rFonts w:ascii="Arial" w:eastAsia="Calibri" w:hAnsi="Arial" w:cs="Arial"/>
        </w:rPr>
      </w:pPr>
    </w:p>
    <w:p w:rsidR="00713191" w:rsidRDefault="00713191" w:rsidP="00713191">
      <w:pPr>
        <w:spacing w:after="0" w:line="276" w:lineRule="auto"/>
        <w:contextualSpacing/>
        <w:jc w:val="both"/>
        <w:rPr>
          <w:rFonts w:ascii="Arial" w:eastAsia="Calibri" w:hAnsi="Arial" w:cs="Arial"/>
        </w:rPr>
      </w:pPr>
    </w:p>
    <w:p w:rsidR="00713191" w:rsidRDefault="00713191" w:rsidP="00713191">
      <w:pPr>
        <w:spacing w:after="0" w:line="276" w:lineRule="auto"/>
        <w:contextualSpacing/>
        <w:jc w:val="both"/>
        <w:rPr>
          <w:rFonts w:ascii="Arial" w:eastAsia="Calibri" w:hAnsi="Arial" w:cs="Arial"/>
        </w:rPr>
      </w:pPr>
    </w:p>
    <w:p w:rsidR="00713191" w:rsidRDefault="00713191" w:rsidP="00713191">
      <w:pPr>
        <w:spacing w:after="0" w:line="276" w:lineRule="auto"/>
        <w:contextualSpacing/>
        <w:jc w:val="both"/>
        <w:rPr>
          <w:rFonts w:ascii="Arial" w:eastAsia="Calibri" w:hAnsi="Arial" w:cs="Arial"/>
        </w:rPr>
      </w:pPr>
    </w:p>
    <w:p w:rsidR="00713191" w:rsidRDefault="00713191" w:rsidP="0071319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Dr. Alex Francisco González </w:t>
      </w:r>
      <w:r>
        <w:rPr>
          <w:rFonts w:ascii="Arial" w:eastAsia="Times New Roman" w:hAnsi="Arial" w:cs="Arial"/>
          <w:lang w:eastAsia="es-ES"/>
        </w:rPr>
        <w:t>Menjívar</w:t>
      </w:r>
      <w:r>
        <w:rPr>
          <w:rFonts w:ascii="Arial" w:eastAsia="Times New Roman" w:hAnsi="Arial" w:cs="Arial"/>
          <w:lang w:val="es-ES" w:eastAsia="es-ES"/>
        </w:rPr>
        <w:tab/>
      </w:r>
      <w:r>
        <w:rPr>
          <w:rFonts w:ascii="Arial" w:eastAsia="Times New Roman" w:hAnsi="Arial" w:cs="Arial"/>
          <w:lang w:val="es-ES" w:eastAsia="es-ES"/>
        </w:rPr>
        <w:tab/>
        <w:t>Licda. Nora Lizeth Pérez Martínez</w:t>
      </w:r>
      <w:r>
        <w:rPr>
          <w:rFonts w:ascii="Arial" w:eastAsia="Times New Roman" w:hAnsi="Arial" w:cs="Arial"/>
          <w:lang w:val="es-ES" w:eastAsia="es-ES"/>
        </w:rPr>
        <w:tab/>
        <w:t xml:space="preserve">         </w:t>
      </w:r>
    </w:p>
    <w:p w:rsidR="00BF2BD9" w:rsidRDefault="00BF2BD9"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María Marta Cañas de Herrera</w:t>
      </w:r>
      <w:r>
        <w:rPr>
          <w:rFonts w:ascii="Arial" w:eastAsia="Times New Roman" w:hAnsi="Arial" w:cs="Arial"/>
          <w:lang w:val="es-ES" w:eastAsia="es-ES"/>
        </w:rPr>
        <w:tab/>
        <w:t xml:space="preserve">              Sra. Darling Azucena Mejía Pineda</w:t>
      </w:r>
      <w:r>
        <w:rPr>
          <w:rFonts w:ascii="Arial" w:eastAsia="Times New Roman" w:hAnsi="Arial" w:cs="Arial"/>
          <w:lang w:val="es-ES" w:eastAsia="es-ES"/>
        </w:rPr>
        <w:tab/>
      </w:r>
      <w:r>
        <w:rPr>
          <w:rFonts w:ascii="Arial" w:eastAsia="Times New Roman" w:hAnsi="Arial" w:cs="Arial"/>
          <w:lang w:val="es-ES" w:eastAsia="es-ES"/>
        </w:rPr>
        <w:tab/>
      </w: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Carmen Elizabeth Quinta</w:t>
      </w:r>
      <w:r w:rsidR="0090071D">
        <w:rPr>
          <w:rFonts w:ascii="Arial" w:eastAsia="Times New Roman" w:hAnsi="Arial" w:cs="Arial"/>
          <w:lang w:val="es-ES" w:eastAsia="es-ES"/>
        </w:rPr>
        <w:t>nilla Espinoza            Dr. Miguel Ángel Martínez Salmerón</w:t>
      </w: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p>
    <w:p w:rsidR="007B1FCF" w:rsidRDefault="00713191" w:rsidP="0071319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Nora Elizabeth Abrego </w:t>
      </w:r>
      <w:r w:rsidR="00F57CD2">
        <w:rPr>
          <w:rFonts w:ascii="Arial" w:eastAsia="Times New Roman" w:hAnsi="Arial" w:cs="Arial"/>
          <w:lang w:val="es-ES" w:eastAsia="es-ES"/>
        </w:rPr>
        <w:t xml:space="preserve">de Amado                 </w:t>
      </w:r>
      <w:r>
        <w:rPr>
          <w:rFonts w:ascii="Arial" w:eastAsia="Times New Roman" w:hAnsi="Arial" w:cs="Arial"/>
          <w:lang w:val="es-ES" w:eastAsia="es-ES"/>
        </w:rPr>
        <w:t xml:space="preserve">        L</w:t>
      </w:r>
      <w:r w:rsidR="007B1FCF">
        <w:rPr>
          <w:rFonts w:ascii="Arial" w:eastAsia="Times New Roman" w:hAnsi="Arial" w:cs="Arial"/>
          <w:lang w:val="es-ES" w:eastAsia="es-ES"/>
        </w:rPr>
        <w:t>icda. Sara María Mendoza Acosta</w:t>
      </w:r>
    </w:p>
    <w:p w:rsidR="007B1FCF" w:rsidRDefault="007B1FCF" w:rsidP="00713191">
      <w:pPr>
        <w:spacing w:after="0" w:line="276" w:lineRule="auto"/>
        <w:jc w:val="both"/>
        <w:rPr>
          <w:rFonts w:ascii="Arial" w:eastAsia="Times New Roman" w:hAnsi="Arial" w:cs="Arial"/>
          <w:lang w:val="es-ES" w:eastAsia="es-ES"/>
        </w:rPr>
      </w:pPr>
    </w:p>
    <w:p w:rsidR="007B1FCF" w:rsidRDefault="007B1FCF" w:rsidP="00713191">
      <w:pPr>
        <w:spacing w:after="0" w:line="276" w:lineRule="auto"/>
        <w:jc w:val="both"/>
        <w:rPr>
          <w:rFonts w:ascii="Arial" w:eastAsia="Times New Roman" w:hAnsi="Arial" w:cs="Arial"/>
          <w:lang w:val="es-ES" w:eastAsia="es-ES"/>
        </w:rPr>
      </w:pPr>
    </w:p>
    <w:p w:rsidR="00713191" w:rsidRDefault="00713191" w:rsidP="0071319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 Joselito Tobar Recinos       </w:t>
      </w:r>
    </w:p>
    <w:p w:rsidR="00713191" w:rsidRDefault="00713191" w:rsidP="00713191">
      <w:pPr>
        <w:spacing w:after="0" w:line="276" w:lineRule="auto"/>
        <w:jc w:val="both"/>
        <w:rPr>
          <w:rFonts w:ascii="Arial" w:eastAsia="Times New Roman" w:hAnsi="Arial" w:cs="Arial"/>
          <w:lang w:val="es-ES" w:eastAsia="es-ES"/>
        </w:rPr>
      </w:pPr>
    </w:p>
    <w:p w:rsidR="00713191" w:rsidRPr="005803A2" w:rsidRDefault="00713191" w:rsidP="00713191">
      <w:pPr>
        <w:rPr>
          <w:lang w:val="es-ES"/>
        </w:rPr>
      </w:pPr>
    </w:p>
    <w:p w:rsidR="00713191" w:rsidRDefault="00713191" w:rsidP="00713191"/>
    <w:p w:rsidR="00713191" w:rsidRPr="0008617E" w:rsidRDefault="00713191" w:rsidP="00713191"/>
    <w:p w:rsidR="00713191" w:rsidRPr="0008617E" w:rsidRDefault="00713191" w:rsidP="00713191"/>
    <w:p w:rsidR="00713191" w:rsidRPr="0008617E" w:rsidRDefault="00713191" w:rsidP="00713191"/>
    <w:p w:rsidR="00713191" w:rsidRPr="0008617E" w:rsidRDefault="00713191" w:rsidP="00713191"/>
    <w:p w:rsidR="00713191" w:rsidRPr="0008617E" w:rsidRDefault="00713191" w:rsidP="00713191"/>
    <w:p w:rsidR="00713191" w:rsidRPr="0008617E" w:rsidRDefault="00713191" w:rsidP="00713191"/>
    <w:p w:rsidR="00713191" w:rsidRPr="0008617E" w:rsidRDefault="00713191" w:rsidP="00713191"/>
    <w:p w:rsidR="00713191" w:rsidRPr="0008617E" w:rsidRDefault="00713191" w:rsidP="00713191"/>
    <w:p w:rsidR="00713191" w:rsidRPr="0008617E" w:rsidRDefault="00713191" w:rsidP="00713191"/>
    <w:p w:rsidR="00713191" w:rsidRPr="0008617E" w:rsidRDefault="00713191" w:rsidP="00713191"/>
    <w:p w:rsidR="00713191" w:rsidRDefault="00713191" w:rsidP="00713191"/>
    <w:p w:rsidR="00713191" w:rsidRPr="0008617E" w:rsidRDefault="00713191" w:rsidP="00713191">
      <w:pPr>
        <w:jc w:val="right"/>
      </w:pPr>
    </w:p>
    <w:p w:rsidR="00713191" w:rsidRPr="0008617E" w:rsidRDefault="00713191" w:rsidP="00713191">
      <w:pPr>
        <w:jc w:val="right"/>
      </w:pPr>
    </w:p>
    <w:p w:rsidR="00B36D08" w:rsidRDefault="00B36D08"/>
    <w:sectPr w:rsidR="00B36D08"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E0" w:rsidRDefault="009D16E0">
      <w:pPr>
        <w:spacing w:after="0" w:line="240" w:lineRule="auto"/>
      </w:pPr>
      <w:r>
        <w:separator/>
      </w:r>
    </w:p>
  </w:endnote>
  <w:endnote w:type="continuationSeparator" w:id="0">
    <w:p w:rsidR="009D16E0" w:rsidRDefault="009D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Pr="002103DF" w:rsidRDefault="008A112C">
    <w:pPr>
      <w:pStyle w:val="Piedepgina"/>
      <w:jc w:val="right"/>
      <w:rPr>
        <w:sz w:val="18"/>
        <w:szCs w:val="18"/>
      </w:rPr>
    </w:pPr>
    <w:r w:rsidRPr="002103DF">
      <w:rPr>
        <w:sz w:val="18"/>
        <w:szCs w:val="18"/>
      </w:rPr>
      <w:t>Acta 263</w:t>
    </w:r>
    <w:r>
      <w:rPr>
        <w:sz w:val="18"/>
        <w:szCs w:val="18"/>
      </w:rPr>
      <w:t>2</w:t>
    </w:r>
    <w:r w:rsidRPr="002103DF">
      <w:rPr>
        <w:sz w:val="18"/>
        <w:szCs w:val="18"/>
      </w:rPr>
      <w:t xml:space="preserve"> Pag.</w:t>
    </w:r>
    <w:sdt>
      <w:sdtPr>
        <w:rPr>
          <w:sz w:val="18"/>
          <w:szCs w:val="18"/>
        </w:rPr>
        <w:id w:val="43025649"/>
        <w:docPartObj>
          <w:docPartGallery w:val="Page Numbers (Bottom of Page)"/>
          <w:docPartUnique/>
        </w:docPartObj>
      </w:sdtPr>
      <w:sdtEndPr/>
      <w:sdtContent>
        <w:r w:rsidRPr="002103DF">
          <w:rPr>
            <w:sz w:val="18"/>
            <w:szCs w:val="18"/>
          </w:rPr>
          <w:fldChar w:fldCharType="begin"/>
        </w:r>
        <w:r w:rsidRPr="002103DF">
          <w:rPr>
            <w:sz w:val="18"/>
            <w:szCs w:val="18"/>
          </w:rPr>
          <w:instrText>PAGE   \* MERGEFORMAT</w:instrText>
        </w:r>
        <w:r w:rsidRPr="002103DF">
          <w:rPr>
            <w:sz w:val="18"/>
            <w:szCs w:val="18"/>
          </w:rPr>
          <w:fldChar w:fldCharType="separate"/>
        </w:r>
        <w:r w:rsidR="0020054D" w:rsidRPr="0020054D">
          <w:rPr>
            <w:noProof/>
            <w:sz w:val="18"/>
            <w:szCs w:val="18"/>
            <w:lang w:val="es-ES"/>
          </w:rPr>
          <w:t>4</w:t>
        </w:r>
        <w:r w:rsidRPr="002103DF">
          <w:rPr>
            <w:sz w:val="18"/>
            <w:szCs w:val="18"/>
          </w:rPr>
          <w:fldChar w:fldCharType="end"/>
        </w:r>
        <w:r>
          <w:rPr>
            <w:sz w:val="18"/>
            <w:szCs w:val="18"/>
          </w:rPr>
          <w:t>/5</w:t>
        </w:r>
      </w:sdtContent>
    </w:sdt>
  </w:p>
  <w:p w:rsidR="002103DF" w:rsidRDefault="002005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E0" w:rsidRDefault="009D16E0">
      <w:pPr>
        <w:spacing w:after="0" w:line="240" w:lineRule="auto"/>
      </w:pPr>
      <w:r>
        <w:separator/>
      </w:r>
    </w:p>
  </w:footnote>
  <w:footnote w:type="continuationSeparator" w:id="0">
    <w:p w:rsidR="009D16E0" w:rsidRDefault="009D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Default="0020054D">
    <w:pPr>
      <w:pStyle w:val="Encabezado"/>
      <w:jc w:val="right"/>
    </w:pPr>
  </w:p>
  <w:p w:rsidR="002103DF" w:rsidRDefault="002005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A77"/>
    <w:multiLevelType w:val="hybridMultilevel"/>
    <w:tmpl w:val="9C0AB630"/>
    <w:lvl w:ilvl="0" w:tplc="E63AFE9E">
      <w:start w:val="5"/>
      <w:numFmt w:val="bullet"/>
      <w:lvlText w:val="-"/>
      <w:lvlJc w:val="left"/>
      <w:pPr>
        <w:ind w:left="480" w:hanging="360"/>
      </w:pPr>
      <w:rPr>
        <w:rFonts w:ascii="Arial" w:eastAsiaTheme="minorHAnsi" w:hAnsi="Arial" w:cs="Arial" w:hint="default"/>
      </w:rPr>
    </w:lvl>
    <w:lvl w:ilvl="1" w:tplc="440A0003" w:tentative="1">
      <w:start w:val="1"/>
      <w:numFmt w:val="bullet"/>
      <w:lvlText w:val="o"/>
      <w:lvlJc w:val="left"/>
      <w:pPr>
        <w:ind w:left="1200" w:hanging="360"/>
      </w:pPr>
      <w:rPr>
        <w:rFonts w:ascii="Courier New" w:hAnsi="Courier New" w:cs="Courier New" w:hint="default"/>
      </w:rPr>
    </w:lvl>
    <w:lvl w:ilvl="2" w:tplc="440A0005" w:tentative="1">
      <w:start w:val="1"/>
      <w:numFmt w:val="bullet"/>
      <w:lvlText w:val=""/>
      <w:lvlJc w:val="left"/>
      <w:pPr>
        <w:ind w:left="1920" w:hanging="360"/>
      </w:pPr>
      <w:rPr>
        <w:rFonts w:ascii="Wingdings" w:hAnsi="Wingdings" w:hint="default"/>
      </w:rPr>
    </w:lvl>
    <w:lvl w:ilvl="3" w:tplc="440A0001" w:tentative="1">
      <w:start w:val="1"/>
      <w:numFmt w:val="bullet"/>
      <w:lvlText w:val=""/>
      <w:lvlJc w:val="left"/>
      <w:pPr>
        <w:ind w:left="2640" w:hanging="360"/>
      </w:pPr>
      <w:rPr>
        <w:rFonts w:ascii="Symbol" w:hAnsi="Symbol" w:hint="default"/>
      </w:rPr>
    </w:lvl>
    <w:lvl w:ilvl="4" w:tplc="440A0003" w:tentative="1">
      <w:start w:val="1"/>
      <w:numFmt w:val="bullet"/>
      <w:lvlText w:val="o"/>
      <w:lvlJc w:val="left"/>
      <w:pPr>
        <w:ind w:left="3360" w:hanging="360"/>
      </w:pPr>
      <w:rPr>
        <w:rFonts w:ascii="Courier New" w:hAnsi="Courier New" w:cs="Courier New" w:hint="default"/>
      </w:rPr>
    </w:lvl>
    <w:lvl w:ilvl="5" w:tplc="440A0005" w:tentative="1">
      <w:start w:val="1"/>
      <w:numFmt w:val="bullet"/>
      <w:lvlText w:val=""/>
      <w:lvlJc w:val="left"/>
      <w:pPr>
        <w:ind w:left="4080" w:hanging="360"/>
      </w:pPr>
      <w:rPr>
        <w:rFonts w:ascii="Wingdings" w:hAnsi="Wingdings" w:hint="default"/>
      </w:rPr>
    </w:lvl>
    <w:lvl w:ilvl="6" w:tplc="440A0001" w:tentative="1">
      <w:start w:val="1"/>
      <w:numFmt w:val="bullet"/>
      <w:lvlText w:val=""/>
      <w:lvlJc w:val="left"/>
      <w:pPr>
        <w:ind w:left="4800" w:hanging="360"/>
      </w:pPr>
      <w:rPr>
        <w:rFonts w:ascii="Symbol" w:hAnsi="Symbol" w:hint="default"/>
      </w:rPr>
    </w:lvl>
    <w:lvl w:ilvl="7" w:tplc="440A0003" w:tentative="1">
      <w:start w:val="1"/>
      <w:numFmt w:val="bullet"/>
      <w:lvlText w:val="o"/>
      <w:lvlJc w:val="left"/>
      <w:pPr>
        <w:ind w:left="5520" w:hanging="360"/>
      </w:pPr>
      <w:rPr>
        <w:rFonts w:ascii="Courier New" w:hAnsi="Courier New" w:cs="Courier New" w:hint="default"/>
      </w:rPr>
    </w:lvl>
    <w:lvl w:ilvl="8" w:tplc="440A0005" w:tentative="1">
      <w:start w:val="1"/>
      <w:numFmt w:val="bullet"/>
      <w:lvlText w:val=""/>
      <w:lvlJc w:val="left"/>
      <w:pPr>
        <w:ind w:left="6240" w:hanging="360"/>
      </w:pPr>
      <w:rPr>
        <w:rFonts w:ascii="Wingdings" w:hAnsi="Wingding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409009D0"/>
    <w:multiLevelType w:val="hybridMultilevel"/>
    <w:tmpl w:val="B2223AAC"/>
    <w:lvl w:ilvl="0" w:tplc="67F6CE66">
      <w:start w:val="5"/>
      <w:numFmt w:val="bullet"/>
      <w:lvlText w:val="-"/>
      <w:lvlJc w:val="left"/>
      <w:pPr>
        <w:ind w:left="480" w:hanging="360"/>
      </w:pPr>
      <w:rPr>
        <w:rFonts w:ascii="Arial" w:eastAsiaTheme="minorHAnsi" w:hAnsi="Arial" w:cs="Arial" w:hint="default"/>
      </w:rPr>
    </w:lvl>
    <w:lvl w:ilvl="1" w:tplc="440A0003">
      <w:start w:val="1"/>
      <w:numFmt w:val="bullet"/>
      <w:lvlText w:val="o"/>
      <w:lvlJc w:val="left"/>
      <w:pPr>
        <w:ind w:left="1200" w:hanging="360"/>
      </w:pPr>
      <w:rPr>
        <w:rFonts w:ascii="Courier New" w:hAnsi="Courier New" w:cs="Courier New" w:hint="default"/>
      </w:rPr>
    </w:lvl>
    <w:lvl w:ilvl="2" w:tplc="440A0005">
      <w:start w:val="1"/>
      <w:numFmt w:val="bullet"/>
      <w:lvlText w:val=""/>
      <w:lvlJc w:val="left"/>
      <w:pPr>
        <w:ind w:left="1920" w:hanging="360"/>
      </w:pPr>
      <w:rPr>
        <w:rFonts w:ascii="Wingdings" w:hAnsi="Wingdings" w:hint="default"/>
      </w:rPr>
    </w:lvl>
    <w:lvl w:ilvl="3" w:tplc="440A0001">
      <w:start w:val="1"/>
      <w:numFmt w:val="bullet"/>
      <w:lvlText w:val=""/>
      <w:lvlJc w:val="left"/>
      <w:pPr>
        <w:ind w:left="2640" w:hanging="360"/>
      </w:pPr>
      <w:rPr>
        <w:rFonts w:ascii="Symbol" w:hAnsi="Symbol" w:hint="default"/>
      </w:rPr>
    </w:lvl>
    <w:lvl w:ilvl="4" w:tplc="440A0003">
      <w:start w:val="1"/>
      <w:numFmt w:val="bullet"/>
      <w:lvlText w:val="o"/>
      <w:lvlJc w:val="left"/>
      <w:pPr>
        <w:ind w:left="3360" w:hanging="360"/>
      </w:pPr>
      <w:rPr>
        <w:rFonts w:ascii="Courier New" w:hAnsi="Courier New" w:cs="Courier New" w:hint="default"/>
      </w:rPr>
    </w:lvl>
    <w:lvl w:ilvl="5" w:tplc="440A0005">
      <w:start w:val="1"/>
      <w:numFmt w:val="bullet"/>
      <w:lvlText w:val=""/>
      <w:lvlJc w:val="left"/>
      <w:pPr>
        <w:ind w:left="4080" w:hanging="360"/>
      </w:pPr>
      <w:rPr>
        <w:rFonts w:ascii="Wingdings" w:hAnsi="Wingdings" w:hint="default"/>
      </w:rPr>
    </w:lvl>
    <w:lvl w:ilvl="6" w:tplc="440A0001">
      <w:start w:val="1"/>
      <w:numFmt w:val="bullet"/>
      <w:lvlText w:val=""/>
      <w:lvlJc w:val="left"/>
      <w:pPr>
        <w:ind w:left="4800" w:hanging="360"/>
      </w:pPr>
      <w:rPr>
        <w:rFonts w:ascii="Symbol" w:hAnsi="Symbol" w:hint="default"/>
      </w:rPr>
    </w:lvl>
    <w:lvl w:ilvl="7" w:tplc="440A0003">
      <w:start w:val="1"/>
      <w:numFmt w:val="bullet"/>
      <w:lvlText w:val="o"/>
      <w:lvlJc w:val="left"/>
      <w:pPr>
        <w:ind w:left="5520" w:hanging="360"/>
      </w:pPr>
      <w:rPr>
        <w:rFonts w:ascii="Courier New" w:hAnsi="Courier New" w:cs="Courier New" w:hint="default"/>
      </w:rPr>
    </w:lvl>
    <w:lvl w:ilvl="8" w:tplc="440A0005">
      <w:start w:val="1"/>
      <w:numFmt w:val="bullet"/>
      <w:lvlText w:val=""/>
      <w:lvlJc w:val="left"/>
      <w:pPr>
        <w:ind w:left="6240" w:hanging="360"/>
      </w:pPr>
      <w:rPr>
        <w:rFonts w:ascii="Wingdings" w:hAnsi="Wingdings" w:hint="default"/>
      </w:rPr>
    </w:lvl>
  </w:abstractNum>
  <w:abstractNum w:abstractNumId="4"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91"/>
    <w:rsid w:val="000126D2"/>
    <w:rsid w:val="00040216"/>
    <w:rsid w:val="000D0969"/>
    <w:rsid w:val="001152C1"/>
    <w:rsid w:val="00127E08"/>
    <w:rsid w:val="00146FA0"/>
    <w:rsid w:val="001720E0"/>
    <w:rsid w:val="0020054D"/>
    <w:rsid w:val="00216647"/>
    <w:rsid w:val="00331677"/>
    <w:rsid w:val="00334035"/>
    <w:rsid w:val="00344D2E"/>
    <w:rsid w:val="00351F76"/>
    <w:rsid w:val="0039741E"/>
    <w:rsid w:val="003C69EA"/>
    <w:rsid w:val="00463389"/>
    <w:rsid w:val="004E6622"/>
    <w:rsid w:val="00532792"/>
    <w:rsid w:val="00583704"/>
    <w:rsid w:val="005B6ED3"/>
    <w:rsid w:val="005D5F47"/>
    <w:rsid w:val="005E5E12"/>
    <w:rsid w:val="006F3053"/>
    <w:rsid w:val="00706471"/>
    <w:rsid w:val="00713191"/>
    <w:rsid w:val="00735443"/>
    <w:rsid w:val="007B1FCF"/>
    <w:rsid w:val="008A112C"/>
    <w:rsid w:val="0090071D"/>
    <w:rsid w:val="0091682C"/>
    <w:rsid w:val="009A6B39"/>
    <w:rsid w:val="009D16E0"/>
    <w:rsid w:val="009E6929"/>
    <w:rsid w:val="00A44961"/>
    <w:rsid w:val="00AD3414"/>
    <w:rsid w:val="00B11AD2"/>
    <w:rsid w:val="00B36D08"/>
    <w:rsid w:val="00BF2BD9"/>
    <w:rsid w:val="00CC74E3"/>
    <w:rsid w:val="00D6779C"/>
    <w:rsid w:val="00D92D50"/>
    <w:rsid w:val="00EA7827"/>
    <w:rsid w:val="00F37AFA"/>
    <w:rsid w:val="00F42DAD"/>
    <w:rsid w:val="00F57CD2"/>
    <w:rsid w:val="00F65688"/>
    <w:rsid w:val="00FD0C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B6B9B-B43E-4850-8ED5-AC2580E8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19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13191"/>
    <w:pPr>
      <w:ind w:left="720"/>
      <w:contextualSpacing/>
    </w:pPr>
  </w:style>
  <w:style w:type="table" w:styleId="Tablaconcuadrcula">
    <w:name w:val="Table Grid"/>
    <w:basedOn w:val="Tablanormal"/>
    <w:uiPriority w:val="59"/>
    <w:rsid w:val="0071319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713191"/>
  </w:style>
  <w:style w:type="paragraph" w:styleId="Encabezado">
    <w:name w:val="header"/>
    <w:basedOn w:val="Normal"/>
    <w:link w:val="EncabezadoCar"/>
    <w:uiPriority w:val="99"/>
    <w:unhideWhenUsed/>
    <w:rsid w:val="007131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3191"/>
  </w:style>
  <w:style w:type="paragraph" w:styleId="Piedepgina">
    <w:name w:val="footer"/>
    <w:basedOn w:val="Normal"/>
    <w:link w:val="PiedepginaCar"/>
    <w:uiPriority w:val="99"/>
    <w:unhideWhenUsed/>
    <w:rsid w:val="007131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3191"/>
  </w:style>
  <w:style w:type="character" w:styleId="Refdecomentario">
    <w:name w:val="annotation reference"/>
    <w:basedOn w:val="Fuentedeprrafopredeter"/>
    <w:uiPriority w:val="99"/>
    <w:semiHidden/>
    <w:unhideWhenUsed/>
    <w:rsid w:val="00D92D50"/>
    <w:rPr>
      <w:sz w:val="16"/>
      <w:szCs w:val="16"/>
    </w:rPr>
  </w:style>
  <w:style w:type="paragraph" w:styleId="Textocomentario">
    <w:name w:val="annotation text"/>
    <w:basedOn w:val="Normal"/>
    <w:link w:val="TextocomentarioCar"/>
    <w:uiPriority w:val="99"/>
    <w:semiHidden/>
    <w:unhideWhenUsed/>
    <w:rsid w:val="00D92D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2D50"/>
    <w:rPr>
      <w:sz w:val="20"/>
      <w:szCs w:val="20"/>
    </w:rPr>
  </w:style>
  <w:style w:type="paragraph" w:styleId="Textodeglobo">
    <w:name w:val="Balloon Text"/>
    <w:basedOn w:val="Normal"/>
    <w:link w:val="TextodegloboCar"/>
    <w:uiPriority w:val="99"/>
    <w:semiHidden/>
    <w:unhideWhenUsed/>
    <w:rsid w:val="00D92D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2D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6</Pages>
  <Words>1609</Words>
  <Characters>8850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Luis Javier Suárez Magaña</cp:lastModifiedBy>
  <cp:revision>24</cp:revision>
  <cp:lastPrinted>2017-03-14T17:43:00Z</cp:lastPrinted>
  <dcterms:created xsi:type="dcterms:W3CDTF">2017-03-09T15:05:00Z</dcterms:created>
  <dcterms:modified xsi:type="dcterms:W3CDTF">2017-04-05T15:56:00Z</dcterms:modified>
</cp:coreProperties>
</file>