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A1" w:rsidRPr="00506CBF" w:rsidRDefault="000D77A1" w:rsidP="000D77A1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0D77A1" w:rsidRPr="00506CBF" w:rsidRDefault="000D77A1" w:rsidP="000D77A1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2568</w:t>
      </w:r>
    </w:p>
    <w:p w:rsidR="000D77A1" w:rsidRPr="00506CBF" w:rsidRDefault="000D77A1" w:rsidP="000D77A1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0D77A1" w:rsidRPr="00506CBF" w:rsidRDefault="000D77A1" w:rsidP="000D77A1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0D77A1" w:rsidRPr="00506CBF" w:rsidRDefault="000D77A1" w:rsidP="000D77A1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0D77A1" w:rsidRPr="00506CBF" w:rsidRDefault="000D77A1" w:rsidP="000D77A1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lang w:val="es-ES" w:eastAsia="es-ES"/>
        </w:rPr>
        <w:t xml:space="preserve">Dr. Alex Francisco González Menjívar, Presidente; </w:t>
      </w:r>
      <w:r w:rsidR="00D05C72">
        <w:rPr>
          <w:rFonts w:ascii="Arial" w:eastAsia="Times New Roman" w:hAnsi="Arial" w:cs="Arial"/>
          <w:lang w:val="es-ES" w:eastAsia="es-ES"/>
        </w:rPr>
        <w:t xml:space="preserve">Dr. Miguel Ángel Martínez Salmerón, </w:t>
      </w:r>
      <w:r w:rsidR="000C4502">
        <w:rPr>
          <w:rFonts w:ascii="Arial" w:eastAsia="Times New Roman" w:hAnsi="Arial" w:cs="Arial"/>
          <w:lang w:val="es-ES" w:eastAsia="es-ES"/>
        </w:rPr>
        <w:t>Representante Suplente</w:t>
      </w:r>
      <w:r w:rsidRPr="00506CBF">
        <w:rPr>
          <w:rFonts w:ascii="Arial" w:eastAsia="Times New Roman" w:hAnsi="Arial" w:cs="Arial"/>
          <w:lang w:val="es-ES" w:eastAsia="es-ES"/>
        </w:rPr>
        <w:t xml:space="preserve"> del Ministerio de Salud; Licda. Nora Lizeth Pérez Martínez, Representante Suplente del Ministerio de Hacienda; </w:t>
      </w:r>
      <w:r>
        <w:rPr>
          <w:rFonts w:ascii="Arial" w:eastAsia="Times New Roman" w:hAnsi="Arial" w:cs="Arial"/>
          <w:lang w:val="es-ES" w:eastAsia="es-ES"/>
        </w:rPr>
        <w:t xml:space="preserve">Licda. Lesly Noemy Cervellon, y </w:t>
      </w:r>
      <w:r w:rsidRPr="00506CBF">
        <w:rPr>
          <w:rFonts w:ascii="Arial" w:eastAsia="Times New Roman" w:hAnsi="Arial" w:cs="Arial"/>
          <w:lang w:val="es-ES" w:eastAsia="es-ES"/>
        </w:rPr>
        <w:t xml:space="preserve">Licda. María Marta Cañas de Herrera,  Representante </w:t>
      </w:r>
      <w:r>
        <w:rPr>
          <w:rFonts w:ascii="Arial" w:eastAsia="Times New Roman" w:hAnsi="Arial" w:cs="Arial"/>
          <w:lang w:val="es-ES" w:eastAsia="es-ES"/>
        </w:rPr>
        <w:t xml:space="preserve">Propietaria y </w:t>
      </w:r>
      <w:r w:rsidRPr="00506CBF">
        <w:rPr>
          <w:rFonts w:ascii="Arial" w:eastAsia="Times New Roman" w:hAnsi="Arial" w:cs="Arial"/>
          <w:lang w:val="es-ES" w:eastAsia="es-ES"/>
        </w:rPr>
        <w:t xml:space="preserve">Suplente del Ministerio de Trabajo; Sr. Luis Edgardo Ayala Córdova y la Licda. Sonia Marbelita Menjívar de Merino, Representante Propietario y Suplente de FUNTER; Dr. Ángel Fredi Sermeño, Gerente Médico y de Servicios de Rehabilitación; </w:t>
      </w:r>
      <w:r>
        <w:rPr>
          <w:rFonts w:ascii="Arial" w:eastAsia="Times New Roman" w:hAnsi="Arial" w:cs="Arial"/>
          <w:lang w:val="es-ES" w:eastAsia="es-ES"/>
        </w:rPr>
        <w:t>Lic.</w:t>
      </w:r>
      <w:r w:rsidRPr="00222DB8">
        <w:rPr>
          <w:rFonts w:ascii="Arial" w:eastAsia="Times New Roman" w:hAnsi="Arial" w:cs="Arial"/>
          <w:lang w:val="es-ES"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 xml:space="preserve">Luis Javier Suarez Magaña, </w:t>
      </w:r>
      <w:r w:rsidRPr="005C1E1E">
        <w:rPr>
          <w:rFonts w:ascii="Arial" w:eastAsia="Times New Roman" w:hAnsi="Arial" w:cs="Arial"/>
          <w:lang w:val="es-ES" w:eastAsia="es-ES"/>
        </w:rPr>
        <w:t>Apoyo Técnico Jurídico</w:t>
      </w:r>
      <w:r>
        <w:rPr>
          <w:rFonts w:ascii="Arial" w:eastAsia="Times New Roman" w:hAnsi="Arial" w:cs="Arial"/>
          <w:lang w:val="es-ES" w:eastAsia="es-ES"/>
        </w:rPr>
        <w:t xml:space="preserve"> </w:t>
      </w:r>
      <w:r w:rsidRPr="00506CBF">
        <w:rPr>
          <w:rFonts w:ascii="Arial" w:eastAsia="Times New Roman" w:hAnsi="Arial" w:cs="Arial"/>
          <w:lang w:val="es-ES" w:eastAsia="es-ES"/>
        </w:rPr>
        <w:t>y Licda: Rebeca Elizabeth Hernández Gálvez, Gerente y Secretaria de Junta Directiva Ad- Honorem.</w:t>
      </w:r>
    </w:p>
    <w:p w:rsidR="000D77A1" w:rsidRPr="00506CBF" w:rsidRDefault="000D77A1" w:rsidP="000D77A1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0D77A1" w:rsidRPr="00506CBF" w:rsidRDefault="000D77A1" w:rsidP="000D77A1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0D77A1" w:rsidRPr="00506CBF" w:rsidRDefault="000D77A1" w:rsidP="000D77A1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FECHA:</w:t>
      </w:r>
      <w:r>
        <w:rPr>
          <w:rFonts w:ascii="Arial" w:eastAsia="Times New Roman" w:hAnsi="Arial" w:cs="Arial"/>
          <w:bCs/>
          <w:lang w:val="es-ES" w:eastAsia="es-ES"/>
        </w:rPr>
        <w:t xml:space="preserve"> Martes 03</w:t>
      </w:r>
      <w:r w:rsidRPr="00506CBF">
        <w:rPr>
          <w:rFonts w:ascii="Arial" w:eastAsia="Times New Roman" w:hAnsi="Arial" w:cs="Arial"/>
          <w:bCs/>
          <w:lang w:val="es-ES" w:eastAsia="es-ES"/>
        </w:rPr>
        <w:t xml:space="preserve"> de </w:t>
      </w:r>
      <w:r>
        <w:rPr>
          <w:rFonts w:ascii="Arial" w:eastAsia="Times New Roman" w:hAnsi="Arial" w:cs="Arial"/>
          <w:bCs/>
          <w:lang w:val="es-ES" w:eastAsia="es-ES"/>
        </w:rPr>
        <w:t>noviembre</w:t>
      </w:r>
      <w:r w:rsidRPr="00506CBF">
        <w:rPr>
          <w:rFonts w:ascii="Arial" w:eastAsia="Times New Roman" w:hAnsi="Arial" w:cs="Arial"/>
          <w:bCs/>
          <w:lang w:val="es-ES" w:eastAsia="es-ES"/>
        </w:rPr>
        <w:t xml:space="preserve"> de 2015.</w:t>
      </w:r>
    </w:p>
    <w:p w:rsidR="000D77A1" w:rsidRPr="00506CBF" w:rsidRDefault="000D77A1" w:rsidP="000D77A1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HORA</w:t>
      </w:r>
      <w:r w:rsidRPr="00506CBF">
        <w:rPr>
          <w:rFonts w:ascii="Arial" w:eastAsia="Times New Roman" w:hAnsi="Arial" w:cs="Arial"/>
          <w:lang w:val="es-ES" w:eastAsia="es-ES"/>
        </w:rPr>
        <w:t>: 12:30 p.m.</w:t>
      </w:r>
    </w:p>
    <w:p w:rsidR="000D77A1" w:rsidRDefault="000D77A1" w:rsidP="000D77A1">
      <w:pPr>
        <w:spacing w:after="200" w:line="360" w:lineRule="auto"/>
        <w:jc w:val="both"/>
        <w:rPr>
          <w:rFonts w:ascii="Arial" w:eastAsia="Calibri" w:hAnsi="Arial" w:cs="Arial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LUGAR</w:t>
      </w:r>
      <w:r w:rsidRPr="00506CBF">
        <w:rPr>
          <w:rFonts w:ascii="Arial" w:eastAsia="Times New Roman" w:hAnsi="Arial" w:cs="Arial"/>
          <w:lang w:val="es-ES" w:eastAsia="es-ES"/>
        </w:rPr>
        <w:t xml:space="preserve">: </w:t>
      </w:r>
      <w:r>
        <w:rPr>
          <w:rFonts w:ascii="Arial" w:eastAsia="Calibri" w:hAnsi="Arial" w:cs="Arial"/>
        </w:rPr>
        <w:t>Sala de Sesiones del Centro de Rehabilitación de Ciegos “Eugenia de Dueñas”.</w:t>
      </w:r>
    </w:p>
    <w:p w:rsidR="000D77A1" w:rsidRPr="00506CBF" w:rsidRDefault="000D77A1" w:rsidP="000D77A1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506CBF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0D77A1" w:rsidRPr="00506CBF" w:rsidRDefault="000D77A1" w:rsidP="000D77A1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val="x-none" w:eastAsia="x-none"/>
        </w:rPr>
        <w:t>Establecimiento de quórum y aprobación de agenda</w:t>
      </w:r>
      <w:r w:rsidRPr="00506CBF">
        <w:rPr>
          <w:rFonts w:ascii="Arial" w:eastAsia="Calibri" w:hAnsi="Arial" w:cs="Arial"/>
          <w:b/>
          <w:lang w:eastAsia="x-none"/>
        </w:rPr>
        <w:t>.</w:t>
      </w:r>
    </w:p>
    <w:p w:rsidR="000D77A1" w:rsidRPr="00506CBF" w:rsidRDefault="000D77A1" w:rsidP="000D77A1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val="x-none" w:eastAsia="x-none"/>
        </w:rPr>
        <w:t>Lectura, discusión y aprobación de acta anterior</w:t>
      </w:r>
      <w:r w:rsidRPr="00506CBF">
        <w:rPr>
          <w:rFonts w:ascii="Arial" w:eastAsia="Calibri" w:hAnsi="Arial" w:cs="Arial"/>
          <w:b/>
          <w:lang w:eastAsia="x-none"/>
        </w:rPr>
        <w:t>.</w:t>
      </w:r>
    </w:p>
    <w:p w:rsidR="000D77A1" w:rsidRPr="00506CBF" w:rsidRDefault="000D77A1" w:rsidP="000D77A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val="x-none" w:eastAsia="x-none"/>
        </w:rPr>
        <w:t>Ratificación de Acuerdos</w:t>
      </w:r>
      <w:r w:rsidRPr="00506CBF">
        <w:rPr>
          <w:rFonts w:ascii="Arial" w:eastAsia="Calibri" w:hAnsi="Arial" w:cs="Arial"/>
          <w:b/>
          <w:lang w:eastAsia="x-none"/>
        </w:rPr>
        <w:t>.</w:t>
      </w:r>
    </w:p>
    <w:p w:rsidR="000D77A1" w:rsidRPr="00506CBF" w:rsidRDefault="000D77A1" w:rsidP="000D77A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eastAsia="x-none"/>
        </w:rPr>
        <w:t>Correspondencia recibida de Centros de Atención.</w:t>
      </w:r>
    </w:p>
    <w:p w:rsidR="000D77A1" w:rsidRPr="00506CBF" w:rsidRDefault="000D77A1" w:rsidP="000D77A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eastAsia="x-none"/>
        </w:rPr>
        <w:t xml:space="preserve">Correspondencia recibida de la Administración Superior. </w:t>
      </w:r>
    </w:p>
    <w:p w:rsidR="000D77A1" w:rsidRPr="00506CBF" w:rsidRDefault="000D77A1" w:rsidP="000D77A1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eastAsia="x-none"/>
        </w:rPr>
        <w:t>Participación de miembros de Junta Directiva, ponencias solicitadas a Jefaturas, Directores de Centros de Atención de  la Institucion o invitados.</w:t>
      </w:r>
    </w:p>
    <w:p w:rsidR="000D77A1" w:rsidRPr="00506CBF" w:rsidRDefault="000D77A1" w:rsidP="000D77A1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eastAsia="x-none"/>
        </w:rPr>
        <w:t>Informes de Presidencia.</w:t>
      </w:r>
    </w:p>
    <w:p w:rsidR="000D77A1" w:rsidRPr="00506CBF" w:rsidRDefault="000D77A1" w:rsidP="000D77A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506CBF">
        <w:rPr>
          <w:rFonts w:ascii="Arial" w:eastAsia="Calibri" w:hAnsi="Arial" w:cs="Arial"/>
          <w:b/>
          <w:lang w:eastAsia="x-none"/>
        </w:rPr>
        <w:t>Asuntos varios.</w:t>
      </w:r>
    </w:p>
    <w:p w:rsidR="000D77A1" w:rsidRPr="00506CBF" w:rsidRDefault="000D77A1" w:rsidP="000D77A1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0D77A1" w:rsidRPr="00506CBF" w:rsidRDefault="000D77A1" w:rsidP="000D77A1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0D77A1" w:rsidRPr="00506CBF" w:rsidRDefault="000D77A1" w:rsidP="000D77A1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0D77A1" w:rsidRPr="00506CBF" w:rsidRDefault="000D77A1" w:rsidP="000D77A1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506CBF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0D77A1" w:rsidRPr="00506CBF" w:rsidRDefault="000D77A1" w:rsidP="000D77A1">
      <w:pPr>
        <w:spacing w:after="0" w:line="276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</w:p>
    <w:p w:rsidR="000D77A1" w:rsidRPr="00506CBF" w:rsidRDefault="000D77A1" w:rsidP="000D77A1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506CBF">
        <w:rPr>
          <w:rFonts w:ascii="Arial" w:eastAsia="Times New Roman" w:hAnsi="Arial" w:cs="Arial"/>
          <w:lang w:val="es-ES" w:eastAsia="es-ES"/>
        </w:rPr>
        <w:t>.</w:t>
      </w:r>
    </w:p>
    <w:p w:rsidR="000D77A1" w:rsidRPr="00506CBF" w:rsidRDefault="000D77A1" w:rsidP="000D77A1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0D77A1" w:rsidRPr="00506CBF" w:rsidRDefault="000D77A1" w:rsidP="000D77A1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2.- LECTURA, DISCUSIÓN Y APROBACIÓN DE ACTA ANTERIOR.</w:t>
      </w:r>
    </w:p>
    <w:p w:rsidR="000D77A1" w:rsidRPr="00506CBF" w:rsidRDefault="000D77A1" w:rsidP="000D77A1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506CBF">
        <w:rPr>
          <w:rFonts w:ascii="Arial" w:eastAsia="Times New Roman" w:hAnsi="Arial" w:cs="Arial"/>
          <w:bCs/>
          <w:lang w:val="es-ES" w:eastAsia="es-ES"/>
        </w:rPr>
        <w:t>Se da lectura al Acta No. 256</w:t>
      </w:r>
      <w:r>
        <w:rPr>
          <w:rFonts w:ascii="Arial" w:eastAsia="Times New Roman" w:hAnsi="Arial" w:cs="Arial"/>
          <w:bCs/>
          <w:lang w:val="es-ES" w:eastAsia="es-ES"/>
        </w:rPr>
        <w:t>7</w:t>
      </w:r>
      <w:r w:rsidRPr="00506CBF">
        <w:rPr>
          <w:rFonts w:ascii="Arial" w:eastAsia="Times New Roman" w:hAnsi="Arial" w:cs="Arial"/>
          <w:bCs/>
          <w:lang w:val="es-ES" w:eastAsia="es-ES"/>
        </w:rPr>
        <w:t>.</w:t>
      </w:r>
    </w:p>
    <w:p w:rsidR="001F79D9" w:rsidRDefault="001F79D9" w:rsidP="000D77A1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0D77A1" w:rsidRPr="00506CBF" w:rsidRDefault="000D77A1" w:rsidP="000D77A1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lastRenderedPageBreak/>
        <w:t>3.- RATIFICACIÓN DE ACUERDOS.</w:t>
      </w:r>
    </w:p>
    <w:p w:rsidR="000D77A1" w:rsidRPr="00506CBF" w:rsidRDefault="000D77A1" w:rsidP="000D77A1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06CBF">
        <w:rPr>
          <w:rFonts w:ascii="Arial" w:eastAsia="Times New Roman" w:hAnsi="Arial" w:cs="Arial"/>
          <w:b/>
          <w:bCs/>
          <w:lang w:val="es-ES" w:eastAsia="es-ES"/>
        </w:rPr>
        <w:t>No hubo.</w:t>
      </w:r>
    </w:p>
    <w:p w:rsidR="000D77A1" w:rsidRPr="00506CBF" w:rsidRDefault="000D77A1" w:rsidP="000D77A1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>4.- Correspondencia recibida de Centros de Atención.</w:t>
      </w:r>
    </w:p>
    <w:p w:rsidR="000D77A1" w:rsidRPr="00713886" w:rsidRDefault="00713886" w:rsidP="000D77A1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713886">
        <w:rPr>
          <w:rFonts w:ascii="Arial" w:eastAsia="Calibri" w:hAnsi="Arial" w:cs="Arial"/>
          <w:lang w:eastAsia="x-none"/>
        </w:rPr>
        <w:t>Solicitud de aprobación del Reglamento Interno Personal Adultos residentes, en el Centro de Atencion a Ancianos “Sara Zaldivar”.</w:t>
      </w:r>
      <w:r>
        <w:rPr>
          <w:rFonts w:ascii="Arial" w:eastAsia="Calibri" w:hAnsi="Arial" w:cs="Arial"/>
          <w:lang w:eastAsia="x-none"/>
        </w:rPr>
        <w:t xml:space="preserve"> El cual se enviado a cada uno de los correos de los miembros de Junta Directiva.</w:t>
      </w:r>
    </w:p>
    <w:p w:rsidR="000D77A1" w:rsidRPr="00506CBF" w:rsidRDefault="000D77A1" w:rsidP="000D77A1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0D77A1" w:rsidRPr="00506CBF" w:rsidRDefault="000D77A1" w:rsidP="000D77A1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 xml:space="preserve">5.- Correspondencia recibida de la Administración Superior. </w:t>
      </w:r>
    </w:p>
    <w:p w:rsidR="00713886" w:rsidRPr="00713886" w:rsidRDefault="00AA1E42" w:rsidP="00713886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713886">
        <w:rPr>
          <w:rFonts w:ascii="Arial" w:eastAsia="Calibri" w:hAnsi="Arial" w:cs="Arial"/>
          <w:lang w:eastAsia="x-none"/>
        </w:rPr>
        <w:t>Reporte Financiero del Fideicomiso “Luis castro López”</w:t>
      </w:r>
      <w:r w:rsidR="00713886">
        <w:rPr>
          <w:rFonts w:ascii="Arial" w:eastAsia="Calibri" w:hAnsi="Arial" w:cs="Arial"/>
          <w:lang w:eastAsia="x-none"/>
        </w:rPr>
        <w:t xml:space="preserve"> del mes de septiembre de 2015.</w:t>
      </w:r>
      <w:r w:rsidR="00713886" w:rsidRPr="00713886">
        <w:rPr>
          <w:rFonts w:ascii="Arial" w:eastAsia="Calibri" w:hAnsi="Arial" w:cs="Arial"/>
          <w:lang w:eastAsia="x-none"/>
        </w:rPr>
        <w:t xml:space="preserve"> </w:t>
      </w:r>
      <w:r w:rsidR="00713886">
        <w:rPr>
          <w:rFonts w:ascii="Arial" w:eastAsia="Calibri" w:hAnsi="Arial" w:cs="Arial"/>
          <w:lang w:eastAsia="x-none"/>
        </w:rPr>
        <w:t>El cual se enviado a cada uno de los correos de los miembros de Junta Directiva.</w:t>
      </w:r>
    </w:p>
    <w:p w:rsidR="000D77A1" w:rsidRPr="00713886" w:rsidRDefault="000D77A1" w:rsidP="000D77A1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</w:p>
    <w:p w:rsidR="000D77A1" w:rsidRDefault="000D77A1" w:rsidP="000D77A1">
      <w:pPr>
        <w:spacing w:line="360" w:lineRule="auto"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>6.- Participación de miembros de Junta Directiva, ponencias solicitadas a Jefaturas, Directores de Centros de Atención de  la Institución o invitados.</w:t>
      </w:r>
    </w:p>
    <w:p w:rsidR="00AA3E7F" w:rsidRPr="001F79D9" w:rsidRDefault="00B10A58" w:rsidP="000D77A1">
      <w:pPr>
        <w:spacing w:line="360" w:lineRule="auto"/>
        <w:jc w:val="both"/>
        <w:rPr>
          <w:rFonts w:ascii="Arial" w:eastAsia="Calibri" w:hAnsi="Arial" w:cs="Arial"/>
          <w:b/>
          <w:lang w:eastAsia="x-none"/>
        </w:rPr>
      </w:pPr>
      <w:r w:rsidRPr="001F79D9">
        <w:rPr>
          <w:rFonts w:ascii="Arial" w:eastAsia="Calibri" w:hAnsi="Arial" w:cs="Arial"/>
          <w:b/>
          <w:lang w:eastAsia="x-none"/>
        </w:rPr>
        <w:t>Presentación por parte de la Doctora María Isabel Alfaro Ticas, Directora del Centro de Rehabilitación para Ciegos “Eugenia de Dueñas”.</w:t>
      </w:r>
    </w:p>
    <w:p w:rsidR="00B10A58" w:rsidRPr="00B10A58" w:rsidRDefault="00B10A58" w:rsidP="000D77A1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 w:rsidRPr="00B10A58">
        <w:rPr>
          <w:rFonts w:ascii="Arial" w:eastAsia="Calibri" w:hAnsi="Arial" w:cs="Arial"/>
          <w:lang w:eastAsia="x-none"/>
        </w:rPr>
        <w:t>Manifiesta la Dra. Alfaro que el Modelo de Atencion está dividido en tres especialidades como lo es para Ciegos, Baja visión, Sordo Ciegos o Retos Múltiples, en el caso del modelo de atención para Ciegos se encuentra:</w:t>
      </w:r>
    </w:p>
    <w:p w:rsidR="00B10A58" w:rsidRPr="00B10A58" w:rsidRDefault="00B10A58" w:rsidP="000D77A1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 w:rsidRPr="00B10A58">
        <w:rPr>
          <w:rFonts w:ascii="Arial" w:eastAsia="Calibri" w:hAnsi="Arial" w:cs="Arial"/>
          <w:lang w:eastAsia="x-none"/>
        </w:rPr>
        <w:t>Intervención temprana, Comunicación Humana, programas básicos funcionales, Programas complementarios.</w:t>
      </w:r>
    </w:p>
    <w:p w:rsidR="00B10A58" w:rsidRDefault="00B10A58" w:rsidP="000D77A1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 w:rsidRPr="00B10A58">
        <w:rPr>
          <w:rFonts w:ascii="Arial" w:eastAsia="Calibri" w:hAnsi="Arial" w:cs="Arial"/>
          <w:lang w:eastAsia="x-none"/>
        </w:rPr>
        <w:t>Para baja visión: Estimulación temprana, estimulación visual, entrenamiento visual, Rehabilitacion visual, comunicación humana, programas básicos funcionales cuando lo amerite.</w:t>
      </w:r>
    </w:p>
    <w:p w:rsidR="00C527D7" w:rsidRDefault="00C527D7" w:rsidP="000D77A1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Para s</w:t>
      </w:r>
      <w:r w:rsidRPr="00B10A58">
        <w:rPr>
          <w:rFonts w:ascii="Arial" w:eastAsia="Calibri" w:hAnsi="Arial" w:cs="Arial"/>
          <w:lang w:eastAsia="x-none"/>
        </w:rPr>
        <w:t>ordo Ciegos o Retos Múltiples</w:t>
      </w:r>
      <w:r>
        <w:rPr>
          <w:rFonts w:ascii="Arial" w:eastAsia="Calibri" w:hAnsi="Arial" w:cs="Arial"/>
          <w:lang w:eastAsia="x-none"/>
        </w:rPr>
        <w:t xml:space="preserve">: </w:t>
      </w:r>
      <w:r w:rsidR="006A5468">
        <w:rPr>
          <w:rFonts w:ascii="Arial" w:eastAsia="Calibri" w:hAnsi="Arial" w:cs="Arial"/>
          <w:lang w:eastAsia="x-none"/>
        </w:rPr>
        <w:t xml:space="preserve">intervención temprana, programas básicos funcionales, estimulación visual, entrenamiento visual, </w:t>
      </w:r>
      <w:r w:rsidR="00A0271F">
        <w:rPr>
          <w:rFonts w:ascii="Arial" w:eastAsia="Calibri" w:hAnsi="Arial" w:cs="Arial"/>
          <w:lang w:eastAsia="x-none"/>
        </w:rPr>
        <w:t>comunicación humana y programas complementarios.</w:t>
      </w:r>
    </w:p>
    <w:p w:rsidR="00A0271F" w:rsidRDefault="00A0271F" w:rsidP="000D77A1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El Centro de Atencion cuenta con 27 recursos en el área técnica, distribuidas en terapista físico, de lenguaje, habilidades adaptativas, instructora vocacional, coordinadores y orientadores</w:t>
      </w:r>
      <w:r w:rsidR="002E0F40">
        <w:rPr>
          <w:rFonts w:ascii="Arial" w:eastAsia="Calibri" w:hAnsi="Arial" w:cs="Arial"/>
          <w:lang w:eastAsia="x-none"/>
        </w:rPr>
        <w:t>; en cuanto al personal médico y de apoyo se cuenta con medico oftalmólogo, psicólogo, trabajador social y enfermería; se cuenta además con 23 recursos en el área administrativa pa</w:t>
      </w:r>
      <w:r w:rsidR="00D25757">
        <w:rPr>
          <w:rFonts w:ascii="Arial" w:eastAsia="Calibri" w:hAnsi="Arial" w:cs="Arial"/>
          <w:lang w:eastAsia="x-none"/>
        </w:rPr>
        <w:t>ra la operativización de dicho C</w:t>
      </w:r>
      <w:r w:rsidR="002E0F40">
        <w:rPr>
          <w:rFonts w:ascii="Arial" w:eastAsia="Calibri" w:hAnsi="Arial" w:cs="Arial"/>
          <w:lang w:eastAsia="x-none"/>
        </w:rPr>
        <w:t xml:space="preserve">entro. </w:t>
      </w:r>
    </w:p>
    <w:p w:rsidR="00267277" w:rsidRDefault="00267277" w:rsidP="000D77A1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En cuanto a la población atendida de lo que va del año 2015 se han atendido 885 usuarios, de los cuales el 62% es masculino y 38% femenino, atendiendo en su mayoría a menores de un año a cuatro años de edad y de 12 a 17 años de edad que es la mayor población que se atiende.</w:t>
      </w:r>
    </w:p>
    <w:p w:rsidR="00267277" w:rsidRDefault="00BD100B" w:rsidP="000D77A1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Los diagnósticos más frecuentes es la ceguera en un 61% y baja visión en un 39%, la procedencia de la población atendida en su mayoría provine de San Salvador, posteriormente de La libertad, La Paz y Santa Ana.</w:t>
      </w:r>
    </w:p>
    <w:p w:rsidR="00B56C0D" w:rsidRDefault="00B56C0D" w:rsidP="000D77A1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lastRenderedPageBreak/>
        <w:t xml:space="preserve">Manifiesta la Directora del Centro de Atencion que los obstáculos </w:t>
      </w:r>
      <w:r w:rsidR="00FE1486">
        <w:rPr>
          <w:rFonts w:ascii="Arial" w:eastAsia="Calibri" w:hAnsi="Arial" w:cs="Arial"/>
          <w:lang w:eastAsia="x-none"/>
        </w:rPr>
        <w:t>más</w:t>
      </w:r>
      <w:r>
        <w:rPr>
          <w:rFonts w:ascii="Arial" w:eastAsia="Calibri" w:hAnsi="Arial" w:cs="Arial"/>
          <w:lang w:eastAsia="x-none"/>
        </w:rPr>
        <w:t xml:space="preserve"> frecuentes </w:t>
      </w:r>
      <w:r w:rsidR="00A43A2A">
        <w:rPr>
          <w:rFonts w:ascii="Arial" w:eastAsia="Calibri" w:hAnsi="Arial" w:cs="Arial"/>
          <w:lang w:eastAsia="x-none"/>
        </w:rPr>
        <w:t>es</w:t>
      </w:r>
      <w:r>
        <w:rPr>
          <w:rFonts w:ascii="Arial" w:eastAsia="Calibri" w:hAnsi="Arial" w:cs="Arial"/>
          <w:lang w:eastAsia="x-none"/>
        </w:rPr>
        <w:t xml:space="preserve"> comprender la dinámica laboral, baja demanda, índice de ausentismo de usuarios y de personal.</w:t>
      </w:r>
    </w:p>
    <w:p w:rsidR="00B56C0D" w:rsidRDefault="00B56C0D" w:rsidP="00B56C0D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 xml:space="preserve">En cuanto a los logros alcanzados tenemos: </w:t>
      </w:r>
      <w:r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Gestión, promoción y asesoría técnica a diferentes organizaciones formadoras de personas con discapacidad visual, que fortalece el proceso rehabilitario y la inclusión social.</w:t>
      </w:r>
    </w:p>
    <w:p w:rsidR="00B56C0D" w:rsidRPr="002673A7" w:rsidRDefault="00B56C0D" w:rsidP="002673A7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 xml:space="preserve">Promoción y divulgación de los </w:t>
      </w:r>
      <w:r w:rsidR="002673A7"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servicios. Donaciones</w:t>
      </w:r>
      <w:r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 xml:space="preserve"> </w:t>
      </w:r>
      <w:r w:rsidR="0015141F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 xml:space="preserve">importantes como por ejemplo el donativo realizado por </w:t>
      </w:r>
      <w:r w:rsidR="00D25757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 xml:space="preserve">el Señor Alcalde </w:t>
      </w:r>
      <w:r w:rsidR="0015141F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Nayib Bukele,</w:t>
      </w:r>
      <w:r w:rsidR="002673A7"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 xml:space="preserve"> </w:t>
      </w:r>
      <w:r w:rsidR="00D25757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Alcalde de San Salvador, dicho donativo fue por un valor de $ 10,000dolares el cual ha sido utilizado en su mayoría en adquisición de material tiflológico; tambien se obtuvo la p</w:t>
      </w:r>
      <w:r w:rsidR="002673A7"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laza</w:t>
      </w:r>
      <w:r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 xml:space="preserve"> de Instructor de </w:t>
      </w:r>
      <w:r w:rsidR="002673A7"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Informática. Evaluación</w:t>
      </w:r>
      <w:r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 xml:space="preserve"> – nutricional dirigidos a padres de familia, contando con la participación del 90%</w:t>
      </w:r>
    </w:p>
    <w:p w:rsidR="00B56C0D" w:rsidRPr="00B56C0D" w:rsidRDefault="00B56C0D" w:rsidP="00B56C0D">
      <w:pPr>
        <w:spacing w:after="0" w:line="360" w:lineRule="auto"/>
        <w:jc w:val="both"/>
        <w:rPr>
          <w:rFonts w:ascii="Arial" w:eastAsia="Times New Roman" w:hAnsi="Arial" w:cs="Arial"/>
          <w:lang w:eastAsia="es-SV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 xml:space="preserve">En los desafíos: </w:t>
      </w:r>
    </w:p>
    <w:p w:rsidR="00B56C0D" w:rsidRPr="00B56C0D" w:rsidRDefault="00B56C0D" w:rsidP="00B56C0D">
      <w:pPr>
        <w:spacing w:after="0" w:line="360" w:lineRule="auto"/>
        <w:jc w:val="both"/>
        <w:rPr>
          <w:rFonts w:ascii="Arial" w:eastAsia="Times New Roman" w:hAnsi="Arial" w:cs="Arial"/>
          <w:lang w:eastAsia="es-SV"/>
        </w:rPr>
      </w:pPr>
      <w:r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Generar una cultura laboral de trabajo en equipo.</w:t>
      </w:r>
    </w:p>
    <w:p w:rsidR="00B56C0D" w:rsidRPr="00B56C0D" w:rsidRDefault="00B56C0D" w:rsidP="00B56C0D">
      <w:pPr>
        <w:spacing w:after="0" w:line="360" w:lineRule="auto"/>
        <w:jc w:val="both"/>
        <w:rPr>
          <w:rFonts w:ascii="Arial" w:eastAsia="Times New Roman" w:hAnsi="Arial" w:cs="Arial"/>
          <w:lang w:eastAsia="es-SV"/>
        </w:rPr>
      </w:pPr>
      <w:r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Incrementar la demanda.</w:t>
      </w:r>
    </w:p>
    <w:p w:rsidR="00B56C0D" w:rsidRPr="00B56C0D" w:rsidRDefault="00B56C0D" w:rsidP="00B56C0D">
      <w:pPr>
        <w:spacing w:after="0" w:line="360" w:lineRule="auto"/>
        <w:jc w:val="both"/>
        <w:rPr>
          <w:rFonts w:ascii="Arial" w:eastAsia="Times New Roman" w:hAnsi="Arial" w:cs="Arial"/>
          <w:lang w:eastAsia="es-SV"/>
        </w:rPr>
      </w:pPr>
      <w:r w:rsidRPr="00B56C0D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Incrementar presupuesto que permita el desarrollo de la infraestructura y el equipamiento.</w:t>
      </w:r>
    </w:p>
    <w:p w:rsidR="00B51F93" w:rsidRDefault="00B51F93" w:rsidP="00B51F9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0D77A1" w:rsidRDefault="000D77A1" w:rsidP="00B51F9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>7.- Informes de Presidencia.</w:t>
      </w:r>
    </w:p>
    <w:p w:rsidR="00B51F93" w:rsidRDefault="00B51F93" w:rsidP="00B51F9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No hubo.</w:t>
      </w:r>
    </w:p>
    <w:p w:rsidR="00B51F93" w:rsidRDefault="000D77A1" w:rsidP="00B51F9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>8.- Asuntos varios.</w:t>
      </w:r>
    </w:p>
    <w:p w:rsidR="000D77A1" w:rsidRPr="00B51F93" w:rsidRDefault="00523D87" w:rsidP="00B51F9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No hubo.</w:t>
      </w:r>
      <w:r w:rsidR="000D77A1" w:rsidRPr="00506CBF">
        <w:rPr>
          <w:rFonts w:ascii="Arial" w:eastAsia="Calibri" w:hAnsi="Arial" w:cs="Arial"/>
          <w:lang w:eastAsia="x-none"/>
        </w:rPr>
        <w:tab/>
      </w:r>
    </w:p>
    <w:p w:rsidR="00444DEF" w:rsidRDefault="00444DEF" w:rsidP="000D77A1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0D77A1" w:rsidRPr="00506CBF" w:rsidRDefault="000D77A1" w:rsidP="000D77A1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06CBF">
        <w:rPr>
          <w:rFonts w:ascii="Arial" w:eastAsia="Calibri" w:hAnsi="Arial" w:cs="Arial"/>
          <w:b/>
          <w:lang w:eastAsia="x-none"/>
        </w:rPr>
        <w:t>Y no habiendo nada más que hacer constar se da por finalizada la Sesión de Junta Directiv</w:t>
      </w:r>
      <w:r>
        <w:rPr>
          <w:rFonts w:ascii="Arial" w:eastAsia="Calibri" w:hAnsi="Arial" w:cs="Arial"/>
          <w:b/>
          <w:lang w:eastAsia="x-none"/>
        </w:rPr>
        <w:t>a a las catorce</w:t>
      </w:r>
      <w:r w:rsidRPr="00506CBF">
        <w:rPr>
          <w:rFonts w:ascii="Arial" w:eastAsia="Calibri" w:hAnsi="Arial" w:cs="Arial"/>
          <w:b/>
          <w:lang w:eastAsia="x-none"/>
        </w:rPr>
        <w:t xml:space="preserve"> horas con quince minutos</w:t>
      </w:r>
      <w:r w:rsidR="00EF4EC4">
        <w:rPr>
          <w:rFonts w:ascii="Arial" w:eastAsia="Calibri" w:hAnsi="Arial" w:cs="Arial"/>
          <w:b/>
          <w:lang w:eastAsia="x-none"/>
        </w:rPr>
        <w:t xml:space="preserve"> del día martes tres</w:t>
      </w:r>
      <w:r w:rsidRPr="00506CBF">
        <w:rPr>
          <w:rFonts w:ascii="Arial" w:eastAsia="Calibri" w:hAnsi="Arial" w:cs="Arial"/>
          <w:b/>
          <w:lang w:eastAsia="x-none"/>
        </w:rPr>
        <w:t xml:space="preserve"> de </w:t>
      </w:r>
      <w:r w:rsidR="00EF4EC4">
        <w:rPr>
          <w:rFonts w:ascii="Arial" w:eastAsia="Calibri" w:hAnsi="Arial" w:cs="Arial"/>
          <w:b/>
          <w:lang w:eastAsia="x-none"/>
        </w:rPr>
        <w:t>noviembre</w:t>
      </w:r>
      <w:r w:rsidRPr="00506CBF">
        <w:rPr>
          <w:rFonts w:ascii="Arial" w:eastAsia="Calibri" w:hAnsi="Arial" w:cs="Arial"/>
          <w:b/>
          <w:lang w:eastAsia="x-none"/>
        </w:rPr>
        <w:t xml:space="preserve"> de dos mil quince, para constancia firmamos:</w:t>
      </w:r>
      <w:bookmarkStart w:id="0" w:name="_GoBack"/>
      <w:bookmarkEnd w:id="0"/>
    </w:p>
    <w:sectPr w:rsidR="000D77A1" w:rsidRPr="00506CBF" w:rsidSect="002C7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9442" w:code="130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25" w:rsidRDefault="002A1B25" w:rsidP="000D77A1">
      <w:pPr>
        <w:spacing w:after="0" w:line="240" w:lineRule="auto"/>
      </w:pPr>
      <w:r>
        <w:separator/>
      </w:r>
    </w:p>
  </w:endnote>
  <w:endnote w:type="continuationSeparator" w:id="0">
    <w:p w:rsidR="002A1B25" w:rsidRDefault="002A1B25" w:rsidP="000D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F93" w:rsidRDefault="00B51F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F93" w:rsidRDefault="00B51F9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F93" w:rsidRDefault="00B51F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25" w:rsidRDefault="002A1B25" w:rsidP="000D77A1">
      <w:pPr>
        <w:spacing w:after="0" w:line="240" w:lineRule="auto"/>
      </w:pPr>
      <w:r>
        <w:separator/>
      </w:r>
    </w:p>
  </w:footnote>
  <w:footnote w:type="continuationSeparator" w:id="0">
    <w:p w:rsidR="002A1B25" w:rsidRDefault="002A1B25" w:rsidP="000D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F93" w:rsidRDefault="00B51F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8E" w:rsidRDefault="000D77A1">
    <w:pPr>
      <w:pStyle w:val="Encabezado"/>
    </w:pPr>
    <w:r>
      <w:t>Acta 2568</w:t>
    </w:r>
  </w:p>
  <w:p w:rsidR="0046058E" w:rsidRDefault="004F32AC">
    <w:pPr>
      <w:pStyle w:val="Encabezado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46296">
      <w:rPr>
        <w:b/>
        <w:noProof/>
      </w:rPr>
      <w:t>3</w:t>
    </w:r>
    <w:r>
      <w:rPr>
        <w:b/>
      </w:rPr>
      <w:fldChar w:fldCharType="end"/>
    </w:r>
    <w:r>
      <w:t xml:space="preserve"> de </w:t>
    </w:r>
    <w:r w:rsidR="00B51F93">
      <w:rPr>
        <w:b/>
      </w:rPr>
      <w:t>3</w:t>
    </w:r>
  </w:p>
  <w:p w:rsidR="0046058E" w:rsidRPr="00462BAA" w:rsidRDefault="002A1B2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F93" w:rsidRDefault="00B51F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0064"/>
    <w:multiLevelType w:val="hybridMultilevel"/>
    <w:tmpl w:val="6902100E"/>
    <w:lvl w:ilvl="0" w:tplc="621888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014C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702E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6CAB08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F23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3894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674D2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956E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8E744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rFonts w:hint="default"/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A1"/>
    <w:rsid w:val="000C4502"/>
    <w:rsid w:val="000D77A1"/>
    <w:rsid w:val="00120AA7"/>
    <w:rsid w:val="0015141F"/>
    <w:rsid w:val="001C3351"/>
    <w:rsid w:val="001F79D9"/>
    <w:rsid w:val="00267277"/>
    <w:rsid w:val="002673A7"/>
    <w:rsid w:val="002A1B25"/>
    <w:rsid w:val="002E0F40"/>
    <w:rsid w:val="00325E85"/>
    <w:rsid w:val="00346296"/>
    <w:rsid w:val="00395A0F"/>
    <w:rsid w:val="00444DEF"/>
    <w:rsid w:val="004965FC"/>
    <w:rsid w:val="004F32AC"/>
    <w:rsid w:val="00523D87"/>
    <w:rsid w:val="006A5468"/>
    <w:rsid w:val="00713886"/>
    <w:rsid w:val="00784902"/>
    <w:rsid w:val="0086554D"/>
    <w:rsid w:val="009E553F"/>
    <w:rsid w:val="00A0271F"/>
    <w:rsid w:val="00A27CC0"/>
    <w:rsid w:val="00A43A2A"/>
    <w:rsid w:val="00AA1E42"/>
    <w:rsid w:val="00AA3E7F"/>
    <w:rsid w:val="00AC6901"/>
    <w:rsid w:val="00AF5B53"/>
    <w:rsid w:val="00B10A58"/>
    <w:rsid w:val="00B51F93"/>
    <w:rsid w:val="00B5415F"/>
    <w:rsid w:val="00B56C0D"/>
    <w:rsid w:val="00BD100B"/>
    <w:rsid w:val="00BF1B00"/>
    <w:rsid w:val="00C527D7"/>
    <w:rsid w:val="00D05C72"/>
    <w:rsid w:val="00D25757"/>
    <w:rsid w:val="00D83268"/>
    <w:rsid w:val="00DD588E"/>
    <w:rsid w:val="00EF4EC4"/>
    <w:rsid w:val="00F63031"/>
    <w:rsid w:val="00F82C36"/>
    <w:rsid w:val="00F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7A1"/>
  </w:style>
  <w:style w:type="paragraph" w:styleId="NormalWeb">
    <w:name w:val="Normal (Web)"/>
    <w:basedOn w:val="Normal"/>
    <w:uiPriority w:val="99"/>
    <w:semiHidden/>
    <w:unhideWhenUsed/>
    <w:rsid w:val="000D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D7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7A1"/>
  </w:style>
  <w:style w:type="paragraph" w:styleId="Prrafodelista">
    <w:name w:val="List Paragraph"/>
    <w:basedOn w:val="Normal"/>
    <w:uiPriority w:val="34"/>
    <w:qFormat/>
    <w:rsid w:val="00AA3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5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7A1"/>
  </w:style>
  <w:style w:type="paragraph" w:styleId="NormalWeb">
    <w:name w:val="Normal (Web)"/>
    <w:basedOn w:val="Normal"/>
    <w:uiPriority w:val="99"/>
    <w:semiHidden/>
    <w:unhideWhenUsed/>
    <w:rsid w:val="000D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D7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7A1"/>
  </w:style>
  <w:style w:type="paragraph" w:styleId="Prrafodelista">
    <w:name w:val="List Paragraph"/>
    <w:basedOn w:val="Normal"/>
    <w:uiPriority w:val="34"/>
    <w:qFormat/>
    <w:rsid w:val="00AA3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4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35</cp:revision>
  <cp:lastPrinted>2015-11-18T17:42:00Z</cp:lastPrinted>
  <dcterms:created xsi:type="dcterms:W3CDTF">2015-11-05T19:27:00Z</dcterms:created>
  <dcterms:modified xsi:type="dcterms:W3CDTF">2016-09-23T14:23:00Z</dcterms:modified>
</cp:coreProperties>
</file>