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7C"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INSTITUTO SALVADOREÑO DE REHABILITACIÓN INTEGRAL</w:t>
      </w:r>
    </w:p>
    <w:p w:rsidR="00A04D7C" w:rsidRDefault="00BA131B" w:rsidP="00A04D7C">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2594</w:t>
      </w:r>
    </w:p>
    <w:p w:rsidR="00A04D7C" w:rsidRDefault="00A04D7C" w:rsidP="00A04D7C">
      <w:pPr>
        <w:tabs>
          <w:tab w:val="center" w:pos="4252"/>
          <w:tab w:val="left" w:pos="5250"/>
        </w:tabs>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 xml:space="preserve">ASISTENCIA: </w:t>
      </w:r>
    </w:p>
    <w:p w:rsidR="00A04D7C" w:rsidRDefault="00A04D7C" w:rsidP="00A04D7C">
      <w:pPr>
        <w:spacing w:after="0" w:line="360" w:lineRule="auto"/>
        <w:jc w:val="both"/>
        <w:rPr>
          <w:rFonts w:ascii="Arial" w:eastAsia="Times New Roman" w:hAnsi="Arial" w:cs="Arial"/>
          <w:lang w:val="es-ES" w:eastAsia="es-ES"/>
        </w:rPr>
      </w:pPr>
      <w:r>
        <w:rPr>
          <w:rFonts w:ascii="Arial" w:eastAsia="Times New Roman" w:hAnsi="Arial" w:cs="Arial"/>
          <w:lang w:val="es-ES" w:eastAsia="es-ES"/>
        </w:rPr>
        <w:t>Dr. Alex Francisco González Menjívar, Presidente; Lic</w:t>
      </w:r>
      <w:r w:rsidR="00D638F8">
        <w:rPr>
          <w:rFonts w:ascii="Arial" w:eastAsia="Times New Roman" w:hAnsi="Arial" w:cs="Arial"/>
          <w:lang w:val="es-ES" w:eastAsia="es-ES"/>
        </w:rPr>
        <w:t>da</w:t>
      </w:r>
      <w:r>
        <w:rPr>
          <w:rFonts w:ascii="Arial" w:eastAsia="Times New Roman" w:hAnsi="Arial" w:cs="Arial"/>
          <w:lang w:val="es-ES" w:eastAsia="es-ES"/>
        </w:rPr>
        <w:t xml:space="preserve">. Sonia </w:t>
      </w:r>
      <w:r w:rsidR="00500C94">
        <w:rPr>
          <w:rFonts w:ascii="Arial" w:eastAsia="Times New Roman" w:hAnsi="Arial" w:cs="Arial"/>
          <w:lang w:val="es-ES" w:eastAsia="es-ES"/>
        </w:rPr>
        <w:t>Marbelita</w:t>
      </w:r>
      <w:r>
        <w:rPr>
          <w:rFonts w:ascii="Arial" w:eastAsia="Times New Roman" w:hAnsi="Arial" w:cs="Arial"/>
          <w:lang w:val="es-ES" w:eastAsia="es-ES"/>
        </w:rPr>
        <w:t xml:space="preserve"> Menjívar de Merin</w:t>
      </w:r>
      <w:r w:rsidR="00745105">
        <w:rPr>
          <w:rFonts w:ascii="Arial" w:eastAsia="Times New Roman" w:hAnsi="Arial" w:cs="Arial"/>
          <w:lang w:val="es-ES" w:eastAsia="es-ES"/>
        </w:rPr>
        <w:t>o</w:t>
      </w:r>
      <w:r w:rsidR="00BA131B">
        <w:rPr>
          <w:rFonts w:ascii="Arial" w:eastAsia="Times New Roman" w:hAnsi="Arial" w:cs="Arial"/>
          <w:lang w:val="es-ES" w:eastAsia="es-ES"/>
        </w:rPr>
        <w:t xml:space="preserve">, Representante suplente </w:t>
      </w:r>
      <w:r w:rsidR="007C2128">
        <w:rPr>
          <w:rFonts w:ascii="Arial" w:eastAsia="Times New Roman" w:hAnsi="Arial" w:cs="Arial"/>
          <w:lang w:val="es-ES" w:eastAsia="es-ES"/>
        </w:rPr>
        <w:t>de FUNTER</w:t>
      </w:r>
      <w:r>
        <w:rPr>
          <w:rFonts w:ascii="Arial" w:eastAsia="Times New Roman" w:hAnsi="Arial" w:cs="Arial"/>
          <w:lang w:val="es-ES" w:eastAsia="es-ES"/>
        </w:rPr>
        <w:t>; Lic</w:t>
      </w:r>
      <w:r w:rsidR="00D638F8">
        <w:rPr>
          <w:rFonts w:ascii="Arial" w:eastAsia="Times New Roman" w:hAnsi="Arial" w:cs="Arial"/>
          <w:lang w:val="es-ES" w:eastAsia="es-ES"/>
        </w:rPr>
        <w:t>da</w:t>
      </w:r>
      <w:r>
        <w:rPr>
          <w:rFonts w:ascii="Arial" w:eastAsia="Times New Roman" w:hAnsi="Arial" w:cs="Arial"/>
          <w:lang w:val="es-ES" w:eastAsia="es-ES"/>
        </w:rPr>
        <w:t>. Nora Lizeth Pérez Martínez, Representante Suplente del Ministerio</w:t>
      </w:r>
      <w:r w:rsidR="001B29FE">
        <w:rPr>
          <w:rFonts w:ascii="Arial" w:eastAsia="Times New Roman" w:hAnsi="Arial" w:cs="Arial"/>
          <w:lang w:val="es-ES" w:eastAsia="es-ES"/>
        </w:rPr>
        <w:t xml:space="preserve"> de Hacienda; Licda. Lesly </w:t>
      </w:r>
      <w:proofErr w:type="spellStart"/>
      <w:r w:rsidR="001B29FE">
        <w:rPr>
          <w:rFonts w:ascii="Arial" w:eastAsia="Times New Roman" w:hAnsi="Arial" w:cs="Arial"/>
          <w:lang w:val="es-ES" w:eastAsia="es-ES"/>
        </w:rPr>
        <w:t>Noemi</w:t>
      </w:r>
      <w:proofErr w:type="spellEnd"/>
      <w:r>
        <w:rPr>
          <w:rFonts w:ascii="Arial" w:eastAsia="Times New Roman" w:hAnsi="Arial" w:cs="Arial"/>
          <w:lang w:val="es-ES" w:eastAsia="es-ES"/>
        </w:rPr>
        <w:t xml:space="preserve"> Cervellón y Licda. María Marta Cañas de Herrera,  Representante Propietaria y Suplente del Ministerio de Trabajo;</w:t>
      </w:r>
      <w:r w:rsidR="00BA131B">
        <w:rPr>
          <w:rFonts w:ascii="Arial" w:eastAsia="Times New Roman" w:hAnsi="Arial" w:cs="Arial"/>
          <w:lang w:val="es-ES" w:eastAsia="es-ES"/>
        </w:rPr>
        <w:t xml:space="preserve"> Dr. Miguel Ángel Martínez Salmerón</w:t>
      </w:r>
      <w:r w:rsidR="00D638F8">
        <w:rPr>
          <w:rFonts w:ascii="Arial" w:eastAsia="Times New Roman" w:hAnsi="Arial" w:cs="Arial"/>
          <w:lang w:val="es-ES" w:eastAsia="es-ES"/>
        </w:rPr>
        <w:t xml:space="preserve">, </w:t>
      </w:r>
      <w:r w:rsidR="00BA131B">
        <w:rPr>
          <w:rFonts w:ascii="Arial" w:eastAsia="Times New Roman" w:hAnsi="Arial" w:cs="Arial"/>
          <w:lang w:val="es-ES" w:eastAsia="es-ES"/>
        </w:rPr>
        <w:t xml:space="preserve"> representante suplente</w:t>
      </w:r>
      <w:r w:rsidR="005E326D">
        <w:rPr>
          <w:rFonts w:ascii="Arial" w:eastAsia="Times New Roman" w:hAnsi="Arial" w:cs="Arial"/>
          <w:lang w:val="es-ES" w:eastAsia="es-ES"/>
        </w:rPr>
        <w:t xml:space="preserve"> del Ministerio de </w:t>
      </w:r>
      <w:r w:rsidR="00D638F8">
        <w:rPr>
          <w:rFonts w:ascii="Arial" w:eastAsia="Times New Roman" w:hAnsi="Arial" w:cs="Arial"/>
          <w:lang w:val="es-ES" w:eastAsia="es-ES"/>
        </w:rPr>
        <w:t>S</w:t>
      </w:r>
      <w:r w:rsidR="00C602E6">
        <w:rPr>
          <w:rFonts w:ascii="Arial" w:eastAsia="Times New Roman" w:hAnsi="Arial" w:cs="Arial"/>
          <w:lang w:val="es-ES" w:eastAsia="es-ES"/>
        </w:rPr>
        <w:t>alud;</w:t>
      </w:r>
      <w:r w:rsidR="00BA131B">
        <w:rPr>
          <w:rFonts w:ascii="Arial" w:eastAsia="Times New Roman" w:hAnsi="Arial" w:cs="Arial"/>
          <w:lang w:val="es-ES" w:eastAsia="es-ES"/>
        </w:rPr>
        <w:t xml:space="preserve"> Li</w:t>
      </w:r>
      <w:r w:rsidR="005277F2">
        <w:rPr>
          <w:rFonts w:ascii="Arial" w:eastAsia="Times New Roman" w:hAnsi="Arial" w:cs="Arial"/>
          <w:lang w:val="es-ES" w:eastAsia="es-ES"/>
        </w:rPr>
        <w:t>c</w:t>
      </w:r>
      <w:r w:rsidR="00BA131B">
        <w:rPr>
          <w:rFonts w:ascii="Arial" w:eastAsia="Times New Roman" w:hAnsi="Arial" w:cs="Arial"/>
          <w:lang w:val="es-ES" w:eastAsia="es-ES"/>
        </w:rPr>
        <w:t xml:space="preserve">da. Maddelin Vanessa </w:t>
      </w:r>
      <w:r w:rsidR="00663916">
        <w:rPr>
          <w:rFonts w:ascii="Arial" w:eastAsia="Times New Roman" w:hAnsi="Arial" w:cs="Arial"/>
          <w:lang w:val="es-ES" w:eastAsia="es-ES"/>
        </w:rPr>
        <w:t>Brizuela</w:t>
      </w:r>
      <w:r w:rsidR="00BA131B">
        <w:rPr>
          <w:rFonts w:ascii="Arial" w:eastAsia="Times New Roman" w:hAnsi="Arial" w:cs="Arial"/>
          <w:lang w:val="es-ES" w:eastAsia="es-ES"/>
        </w:rPr>
        <w:t xml:space="preserve"> </w:t>
      </w:r>
      <w:r w:rsidR="00663916">
        <w:rPr>
          <w:rFonts w:ascii="Arial" w:eastAsia="Times New Roman" w:hAnsi="Arial" w:cs="Arial"/>
          <w:lang w:val="es-ES" w:eastAsia="es-ES"/>
        </w:rPr>
        <w:t xml:space="preserve">Arévalo y  Sra. Darling Azucena </w:t>
      </w:r>
      <w:proofErr w:type="spellStart"/>
      <w:r w:rsidR="00663916">
        <w:rPr>
          <w:rFonts w:ascii="Arial" w:eastAsia="Times New Roman" w:hAnsi="Arial" w:cs="Arial"/>
          <w:lang w:val="es-ES" w:eastAsia="es-ES"/>
        </w:rPr>
        <w:t>Mejia</w:t>
      </w:r>
      <w:proofErr w:type="spellEnd"/>
      <w:r w:rsidR="00663916">
        <w:rPr>
          <w:rFonts w:ascii="Arial" w:eastAsia="Times New Roman" w:hAnsi="Arial" w:cs="Arial"/>
          <w:lang w:val="es-ES" w:eastAsia="es-ES"/>
        </w:rPr>
        <w:t xml:space="preserve"> Pineda</w:t>
      </w:r>
      <w:r w:rsidR="00D638F8">
        <w:rPr>
          <w:rFonts w:ascii="Arial" w:eastAsia="Times New Roman" w:hAnsi="Arial" w:cs="Arial"/>
          <w:lang w:val="es-ES" w:eastAsia="es-ES"/>
        </w:rPr>
        <w:t xml:space="preserve">, </w:t>
      </w:r>
      <w:r w:rsidR="00663916">
        <w:rPr>
          <w:rFonts w:ascii="Arial" w:eastAsia="Times New Roman" w:hAnsi="Arial" w:cs="Arial"/>
          <w:lang w:val="es-ES" w:eastAsia="es-ES"/>
        </w:rPr>
        <w:t xml:space="preserve"> representante</w:t>
      </w:r>
      <w:r>
        <w:rPr>
          <w:rFonts w:ascii="Arial" w:eastAsia="Times New Roman" w:hAnsi="Arial" w:cs="Arial"/>
          <w:lang w:val="es-ES" w:eastAsia="es-ES"/>
        </w:rPr>
        <w:t xml:space="preserve"> </w:t>
      </w:r>
      <w:r w:rsidR="005277F2">
        <w:rPr>
          <w:rFonts w:ascii="Arial" w:eastAsia="Times New Roman" w:hAnsi="Arial" w:cs="Arial"/>
          <w:lang w:val="es-ES" w:eastAsia="es-ES"/>
        </w:rPr>
        <w:t>propietaria y suplente del Ministerio de Relaciones Exteriores</w:t>
      </w:r>
      <w:r w:rsidR="00D638F8">
        <w:rPr>
          <w:rFonts w:ascii="Arial" w:eastAsia="Times New Roman" w:hAnsi="Arial" w:cs="Arial"/>
          <w:lang w:val="es-ES" w:eastAsia="es-ES"/>
        </w:rPr>
        <w:t xml:space="preserve">, </w:t>
      </w:r>
      <w:r w:rsidR="005277F2">
        <w:rPr>
          <w:rFonts w:ascii="Arial" w:eastAsia="Times New Roman" w:hAnsi="Arial" w:cs="Arial"/>
          <w:lang w:val="es-ES" w:eastAsia="es-ES"/>
        </w:rPr>
        <w:t xml:space="preserve">  </w:t>
      </w:r>
      <w:r>
        <w:rPr>
          <w:rFonts w:ascii="Arial" w:eastAsia="Times New Roman" w:hAnsi="Arial" w:cs="Arial"/>
          <w:lang w:val="es-ES" w:eastAsia="es-ES"/>
        </w:rPr>
        <w:t>Lic. Luis J</w:t>
      </w:r>
      <w:r w:rsidR="000E7168">
        <w:rPr>
          <w:rFonts w:ascii="Arial" w:eastAsia="Times New Roman" w:hAnsi="Arial" w:cs="Arial"/>
          <w:lang w:val="es-ES" w:eastAsia="es-ES"/>
        </w:rPr>
        <w:t>av</w:t>
      </w:r>
      <w:r w:rsidR="005A4B66">
        <w:rPr>
          <w:rFonts w:ascii="Arial" w:eastAsia="Times New Roman" w:hAnsi="Arial" w:cs="Arial"/>
          <w:lang w:val="es-ES" w:eastAsia="es-ES"/>
        </w:rPr>
        <w:t>ier Suárez Magaña,  A</w:t>
      </w:r>
      <w:r w:rsidR="00D11610">
        <w:rPr>
          <w:rFonts w:ascii="Arial" w:eastAsia="Times New Roman" w:hAnsi="Arial" w:cs="Arial"/>
          <w:lang w:val="es-ES" w:eastAsia="es-ES"/>
        </w:rPr>
        <w:t xml:space="preserve">sesor </w:t>
      </w:r>
      <w:r w:rsidR="002353BD">
        <w:rPr>
          <w:rFonts w:ascii="Arial" w:eastAsia="Times New Roman" w:hAnsi="Arial" w:cs="Arial"/>
          <w:lang w:val="es-ES" w:eastAsia="es-ES"/>
        </w:rPr>
        <w:t xml:space="preserve">Ad-Honorem </w:t>
      </w:r>
      <w:r w:rsidR="00D11610">
        <w:rPr>
          <w:rFonts w:ascii="Arial" w:eastAsia="Times New Roman" w:hAnsi="Arial" w:cs="Arial"/>
          <w:lang w:val="es-ES" w:eastAsia="es-ES"/>
        </w:rPr>
        <w:t xml:space="preserve">de </w:t>
      </w:r>
      <w:r w:rsidR="005A4B66">
        <w:rPr>
          <w:rFonts w:ascii="Arial" w:eastAsia="Times New Roman" w:hAnsi="Arial" w:cs="Arial"/>
          <w:lang w:val="es-ES" w:eastAsia="es-ES"/>
        </w:rPr>
        <w:t>Junta D</w:t>
      </w:r>
      <w:r w:rsidR="00D11610">
        <w:rPr>
          <w:rFonts w:ascii="Arial" w:eastAsia="Times New Roman" w:hAnsi="Arial" w:cs="Arial"/>
          <w:lang w:val="es-ES" w:eastAsia="es-ES"/>
        </w:rPr>
        <w:t xml:space="preserve">irectiva </w:t>
      </w:r>
      <w:r w:rsidR="005A4B66">
        <w:rPr>
          <w:rFonts w:ascii="Arial" w:eastAsia="Times New Roman" w:hAnsi="Arial" w:cs="Arial"/>
          <w:lang w:val="es-ES" w:eastAsia="es-ES"/>
        </w:rPr>
        <w:t xml:space="preserve">y  Lic. Joselito Tobar Recinos, </w:t>
      </w:r>
      <w:r w:rsidR="00D11610">
        <w:rPr>
          <w:rFonts w:ascii="Arial" w:eastAsia="Times New Roman" w:hAnsi="Arial" w:cs="Arial"/>
          <w:lang w:val="es-ES" w:eastAsia="es-ES"/>
        </w:rPr>
        <w:t xml:space="preserve">Gerente </w:t>
      </w:r>
      <w:r>
        <w:rPr>
          <w:rFonts w:ascii="Arial" w:eastAsia="Times New Roman" w:hAnsi="Arial" w:cs="Arial"/>
          <w:lang w:val="es-ES" w:eastAsia="es-ES"/>
        </w:rPr>
        <w:t>y Secretario de Junta Directiva.</w:t>
      </w:r>
    </w:p>
    <w:p w:rsidR="00A04D7C" w:rsidRDefault="00A04D7C" w:rsidP="00A04D7C">
      <w:pPr>
        <w:spacing w:after="0" w:line="360" w:lineRule="auto"/>
        <w:jc w:val="both"/>
        <w:rPr>
          <w:rFonts w:ascii="Arial" w:eastAsia="Times New Roman" w:hAnsi="Arial" w:cs="Arial"/>
          <w:lang w:val="es-ES" w:eastAsia="es-ES"/>
        </w:rPr>
      </w:pPr>
    </w:p>
    <w:p w:rsidR="00A04D7C" w:rsidRDefault="00A04D7C" w:rsidP="00A04D7C">
      <w:pPr>
        <w:spacing w:after="200" w:line="360" w:lineRule="auto"/>
        <w:jc w:val="both"/>
        <w:rPr>
          <w:rFonts w:ascii="Arial" w:eastAsia="Times New Roman" w:hAnsi="Arial" w:cs="Arial"/>
          <w:b/>
          <w:bCs/>
          <w:lang w:val="es-ES" w:eastAsia="es-ES"/>
        </w:rPr>
      </w:pPr>
    </w:p>
    <w:p w:rsidR="00A04D7C" w:rsidRDefault="00A04D7C" w:rsidP="00A04D7C">
      <w:pPr>
        <w:spacing w:after="200" w:line="360" w:lineRule="auto"/>
        <w:jc w:val="both"/>
        <w:rPr>
          <w:rFonts w:ascii="Arial" w:eastAsia="Times New Roman" w:hAnsi="Arial" w:cs="Arial"/>
          <w:bCs/>
          <w:lang w:val="es-ES" w:eastAsia="es-ES"/>
        </w:rPr>
      </w:pPr>
      <w:r>
        <w:rPr>
          <w:rFonts w:ascii="Arial" w:eastAsia="Times New Roman" w:hAnsi="Arial" w:cs="Arial"/>
          <w:b/>
          <w:bCs/>
          <w:lang w:val="es-ES" w:eastAsia="es-ES"/>
        </w:rPr>
        <w:t>FECHA:</w:t>
      </w:r>
      <w:r w:rsidR="005277F2">
        <w:rPr>
          <w:rFonts w:ascii="Arial" w:eastAsia="Times New Roman" w:hAnsi="Arial" w:cs="Arial"/>
          <w:bCs/>
          <w:lang w:val="es-ES" w:eastAsia="es-ES"/>
        </w:rPr>
        <w:t xml:space="preserve"> Martes 24</w:t>
      </w:r>
      <w:r w:rsidR="00DB1379">
        <w:rPr>
          <w:rFonts w:ascii="Arial" w:eastAsia="Times New Roman" w:hAnsi="Arial" w:cs="Arial"/>
          <w:bCs/>
          <w:lang w:val="es-ES" w:eastAsia="es-ES"/>
        </w:rPr>
        <w:t xml:space="preserve"> de mayo de 2016</w:t>
      </w:r>
    </w:p>
    <w:p w:rsidR="00A04D7C" w:rsidRDefault="00A04D7C" w:rsidP="00A04D7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HORA</w:t>
      </w:r>
      <w:r>
        <w:rPr>
          <w:rFonts w:ascii="Arial" w:eastAsia="Times New Roman" w:hAnsi="Arial" w:cs="Arial"/>
          <w:lang w:val="es-ES" w:eastAsia="es-ES"/>
        </w:rPr>
        <w:t>: 12:30 p.m.</w:t>
      </w:r>
    </w:p>
    <w:p w:rsidR="00A04D7C" w:rsidRDefault="00A04D7C" w:rsidP="00A04D7C">
      <w:pPr>
        <w:spacing w:after="200" w:line="360" w:lineRule="auto"/>
        <w:jc w:val="both"/>
        <w:rPr>
          <w:rFonts w:ascii="Arial" w:hAnsi="Arial" w:cs="Arial"/>
        </w:rPr>
      </w:pPr>
      <w:r>
        <w:rPr>
          <w:rFonts w:ascii="Arial" w:eastAsia="Times New Roman" w:hAnsi="Arial" w:cs="Arial"/>
          <w:b/>
          <w:bCs/>
          <w:lang w:val="es-ES" w:eastAsia="es-ES"/>
        </w:rPr>
        <w:t>LUGAR</w:t>
      </w:r>
      <w:r w:rsidR="00C602E6">
        <w:rPr>
          <w:rFonts w:ascii="Arial" w:eastAsia="Times New Roman" w:hAnsi="Arial" w:cs="Arial"/>
          <w:lang w:val="es-ES" w:eastAsia="es-ES"/>
        </w:rPr>
        <w:t>:</w:t>
      </w:r>
      <w:r w:rsidR="00D638F8">
        <w:rPr>
          <w:rFonts w:ascii="Arial" w:hAnsi="Arial" w:cs="Arial"/>
        </w:rPr>
        <w:t xml:space="preserve"> S</w:t>
      </w:r>
      <w:r w:rsidR="00C602E6">
        <w:rPr>
          <w:rFonts w:ascii="Arial" w:hAnsi="Arial" w:cs="Arial"/>
        </w:rPr>
        <w:t>ala</w:t>
      </w:r>
      <w:r w:rsidR="00B112DB">
        <w:rPr>
          <w:rFonts w:ascii="Arial" w:hAnsi="Arial" w:cs="Arial"/>
        </w:rPr>
        <w:t xml:space="preserve"> de S</w:t>
      </w:r>
      <w:r w:rsidR="00DB1379">
        <w:rPr>
          <w:rFonts w:ascii="Arial" w:hAnsi="Arial" w:cs="Arial"/>
        </w:rPr>
        <w:t>esiones del ISRI</w:t>
      </w:r>
    </w:p>
    <w:p w:rsidR="00A04D7C" w:rsidRDefault="00A04D7C" w:rsidP="00A04D7C">
      <w:pPr>
        <w:spacing w:after="200" w:line="360" w:lineRule="auto"/>
        <w:jc w:val="both"/>
        <w:rPr>
          <w:rFonts w:ascii="Arial" w:eastAsia="Times New Roman" w:hAnsi="Arial" w:cs="Arial"/>
          <w:b/>
          <w:bCs/>
          <w:lang w:val="es-ES" w:eastAsia="es-ES"/>
        </w:rPr>
      </w:pPr>
    </w:p>
    <w:p w:rsidR="00A04D7C" w:rsidRPr="00B112DB" w:rsidRDefault="00A04D7C" w:rsidP="00A04D7C">
      <w:pPr>
        <w:spacing w:after="200" w:line="360" w:lineRule="auto"/>
        <w:jc w:val="both"/>
        <w:rPr>
          <w:rFonts w:ascii="Arial" w:eastAsia="Times New Roman" w:hAnsi="Arial" w:cs="Arial"/>
          <w:lang w:val="es-ES" w:eastAsia="es-ES"/>
        </w:rPr>
      </w:pPr>
      <w:r w:rsidRPr="00B112DB">
        <w:rPr>
          <w:rFonts w:ascii="Arial" w:eastAsia="Times New Roman" w:hAnsi="Arial" w:cs="Arial"/>
          <w:bCs/>
          <w:lang w:val="es-ES" w:eastAsia="es-ES"/>
        </w:rPr>
        <w:t>AGENDA</w:t>
      </w:r>
      <w:r w:rsidRPr="00B112DB">
        <w:rPr>
          <w:rFonts w:ascii="Arial" w:eastAsia="Times New Roman" w:hAnsi="Arial" w:cs="Arial"/>
          <w:lang w:val="es-ES" w:eastAsia="es-ES"/>
        </w:rPr>
        <w:t xml:space="preserve">: </w:t>
      </w:r>
    </w:p>
    <w:p w:rsidR="00A04D7C" w:rsidRPr="00B112DB"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B112DB">
        <w:rPr>
          <w:rFonts w:ascii="Arial" w:hAnsi="Arial" w:cs="Arial"/>
          <w:lang w:val="x-none" w:eastAsia="x-none"/>
        </w:rPr>
        <w:t>Establecimiento de quórum y aprobación de agenda</w:t>
      </w:r>
      <w:r w:rsidRPr="00B112DB">
        <w:rPr>
          <w:rFonts w:ascii="Arial" w:hAnsi="Arial" w:cs="Arial"/>
          <w:lang w:eastAsia="x-none"/>
        </w:rPr>
        <w:t>.</w:t>
      </w:r>
    </w:p>
    <w:p w:rsidR="00A04D7C" w:rsidRPr="00B112DB"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B112DB">
        <w:rPr>
          <w:rFonts w:ascii="Arial" w:hAnsi="Arial" w:cs="Arial"/>
          <w:lang w:val="x-none" w:eastAsia="x-none"/>
        </w:rPr>
        <w:t>Lectura, discusión y aprobación de acta anterior</w:t>
      </w:r>
      <w:r w:rsidRPr="00B112DB">
        <w:rPr>
          <w:rFonts w:ascii="Arial" w:hAnsi="Arial" w:cs="Arial"/>
          <w:lang w:eastAsia="x-none"/>
        </w:rPr>
        <w:t>.</w:t>
      </w:r>
    </w:p>
    <w:p w:rsidR="00A04D7C" w:rsidRPr="00B112DB" w:rsidRDefault="00A04D7C" w:rsidP="00A04D7C">
      <w:pPr>
        <w:numPr>
          <w:ilvl w:val="0"/>
          <w:numId w:val="1"/>
        </w:numPr>
        <w:spacing w:after="0" w:line="360" w:lineRule="auto"/>
        <w:contextualSpacing/>
        <w:jc w:val="both"/>
        <w:rPr>
          <w:rFonts w:ascii="Arial" w:hAnsi="Arial" w:cs="Arial"/>
          <w:lang w:val="x-none" w:eastAsia="x-none"/>
        </w:rPr>
      </w:pPr>
      <w:r w:rsidRPr="00B112DB">
        <w:rPr>
          <w:rFonts w:ascii="Arial" w:hAnsi="Arial" w:cs="Arial"/>
          <w:lang w:val="x-none" w:eastAsia="x-none"/>
        </w:rPr>
        <w:t>Ratificación de Acuerdos</w:t>
      </w:r>
      <w:r w:rsidRPr="00B112DB">
        <w:rPr>
          <w:rFonts w:ascii="Arial" w:hAnsi="Arial" w:cs="Arial"/>
          <w:lang w:eastAsia="x-none"/>
        </w:rPr>
        <w:t>.</w:t>
      </w:r>
    </w:p>
    <w:p w:rsidR="00A04D7C" w:rsidRPr="00B112DB" w:rsidRDefault="00A04D7C" w:rsidP="00A04D7C">
      <w:pPr>
        <w:numPr>
          <w:ilvl w:val="0"/>
          <w:numId w:val="1"/>
        </w:numPr>
        <w:spacing w:after="0" w:line="360" w:lineRule="auto"/>
        <w:contextualSpacing/>
        <w:jc w:val="both"/>
        <w:rPr>
          <w:rFonts w:ascii="Arial" w:hAnsi="Arial" w:cs="Arial"/>
          <w:lang w:val="x-none" w:eastAsia="x-none"/>
        </w:rPr>
      </w:pPr>
      <w:r w:rsidRPr="00B112DB">
        <w:rPr>
          <w:rFonts w:ascii="Arial" w:hAnsi="Arial" w:cs="Arial"/>
          <w:lang w:eastAsia="x-none"/>
        </w:rPr>
        <w:t>Correspondencia recibida de Centros de Atención.</w:t>
      </w:r>
    </w:p>
    <w:p w:rsidR="00A04D7C" w:rsidRPr="00B112DB" w:rsidRDefault="00A04D7C" w:rsidP="00A04D7C">
      <w:pPr>
        <w:numPr>
          <w:ilvl w:val="0"/>
          <w:numId w:val="1"/>
        </w:numPr>
        <w:spacing w:after="0" w:line="360" w:lineRule="auto"/>
        <w:contextualSpacing/>
        <w:jc w:val="both"/>
        <w:rPr>
          <w:rFonts w:ascii="Arial" w:hAnsi="Arial" w:cs="Arial"/>
          <w:lang w:val="x-none" w:eastAsia="x-none"/>
        </w:rPr>
      </w:pPr>
      <w:r w:rsidRPr="00B112DB">
        <w:rPr>
          <w:rFonts w:ascii="Arial" w:hAnsi="Arial" w:cs="Arial"/>
          <w:lang w:eastAsia="x-none"/>
        </w:rPr>
        <w:t xml:space="preserve">Correspondencia recibida de la Administración Superior. </w:t>
      </w:r>
    </w:p>
    <w:p w:rsidR="00A04D7C" w:rsidRPr="00B112DB" w:rsidRDefault="00A04D7C" w:rsidP="00A04D7C">
      <w:pPr>
        <w:numPr>
          <w:ilvl w:val="0"/>
          <w:numId w:val="1"/>
        </w:numPr>
        <w:spacing w:line="360" w:lineRule="auto"/>
        <w:jc w:val="both"/>
        <w:rPr>
          <w:rFonts w:ascii="Arial" w:hAnsi="Arial" w:cs="Arial"/>
          <w:lang w:val="x-none" w:eastAsia="x-none"/>
        </w:rPr>
      </w:pPr>
      <w:r w:rsidRPr="00B112DB">
        <w:rPr>
          <w:rFonts w:ascii="Arial" w:hAnsi="Arial" w:cs="Arial"/>
          <w:lang w:eastAsia="x-none"/>
        </w:rPr>
        <w:t xml:space="preserve">Participación de miembros de Junta Directiva, ponencias solicitadas a Jefaturas, Directores de Centros de Atención de  la </w:t>
      </w:r>
      <w:r w:rsidR="006C2450" w:rsidRPr="00B112DB">
        <w:rPr>
          <w:rFonts w:ascii="Arial" w:hAnsi="Arial" w:cs="Arial"/>
          <w:lang w:eastAsia="x-none"/>
        </w:rPr>
        <w:t>Institución</w:t>
      </w:r>
      <w:r w:rsidRPr="00B112DB">
        <w:rPr>
          <w:rFonts w:ascii="Arial" w:hAnsi="Arial" w:cs="Arial"/>
          <w:lang w:eastAsia="x-none"/>
        </w:rPr>
        <w:t xml:space="preserve"> o invitados.</w:t>
      </w:r>
    </w:p>
    <w:p w:rsidR="00D65FD2" w:rsidRPr="00B112DB" w:rsidRDefault="00A04D7C" w:rsidP="00D65FD2">
      <w:pPr>
        <w:numPr>
          <w:ilvl w:val="0"/>
          <w:numId w:val="1"/>
        </w:numPr>
        <w:spacing w:line="276" w:lineRule="auto"/>
        <w:jc w:val="both"/>
        <w:rPr>
          <w:rFonts w:ascii="Arial" w:hAnsi="Arial" w:cs="Arial"/>
          <w:lang w:val="x-none" w:eastAsia="x-none"/>
        </w:rPr>
      </w:pPr>
      <w:r w:rsidRPr="00B112DB">
        <w:rPr>
          <w:rFonts w:ascii="Arial" w:hAnsi="Arial" w:cs="Arial"/>
          <w:lang w:eastAsia="x-none"/>
        </w:rPr>
        <w:t>Informes de Presidencia.</w:t>
      </w:r>
    </w:p>
    <w:p w:rsidR="00A04D7C" w:rsidRPr="00B112DB" w:rsidRDefault="00A04D7C" w:rsidP="00A04D7C">
      <w:pPr>
        <w:numPr>
          <w:ilvl w:val="0"/>
          <w:numId w:val="1"/>
        </w:numPr>
        <w:spacing w:after="0" w:line="276" w:lineRule="auto"/>
        <w:contextualSpacing/>
        <w:jc w:val="both"/>
        <w:rPr>
          <w:rFonts w:ascii="Arial" w:hAnsi="Arial" w:cs="Arial"/>
          <w:lang w:val="x-none" w:eastAsia="x-none"/>
        </w:rPr>
      </w:pPr>
      <w:r w:rsidRPr="00B112DB">
        <w:rPr>
          <w:rFonts w:ascii="Arial" w:hAnsi="Arial" w:cs="Arial"/>
          <w:lang w:eastAsia="x-none"/>
        </w:rPr>
        <w:t>Asuntos varios.</w:t>
      </w: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r>
        <w:rPr>
          <w:rFonts w:ascii="Arial" w:eastAsia="Times New Roman" w:hAnsi="Arial" w:cs="Arial"/>
          <w:b/>
          <w:u w:val="single"/>
          <w:lang w:val="es-ES" w:eastAsia="es-ES"/>
        </w:rPr>
        <w:t>DESARROLLO DE LA SESIÓN</w:t>
      </w:r>
    </w:p>
    <w:p w:rsidR="00A04D7C" w:rsidRDefault="00A04D7C" w:rsidP="00A04D7C">
      <w:pPr>
        <w:spacing w:after="0" w:line="276" w:lineRule="auto"/>
        <w:contextualSpacing/>
        <w:jc w:val="both"/>
        <w:rPr>
          <w:rFonts w:ascii="Arial" w:hAnsi="Arial" w:cs="Arial"/>
          <w:b/>
          <w:lang w:val="x-none" w:eastAsia="x-none"/>
        </w:rPr>
      </w:pPr>
    </w:p>
    <w:p w:rsidR="00A04D7C"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1.- ESTABLECIMIENTO DE QUÓRUM Y APROBACIÓN DE AGENDA</w:t>
      </w:r>
      <w:r>
        <w:rPr>
          <w:rFonts w:ascii="Arial" w:eastAsia="Times New Roman" w:hAnsi="Arial" w:cs="Arial"/>
          <w:lang w:val="es-ES" w:eastAsia="es-ES"/>
        </w:rPr>
        <w:t>.</w:t>
      </w:r>
    </w:p>
    <w:p w:rsidR="00B112DB"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lang w:val="es-ES" w:eastAsia="es-ES"/>
        </w:rPr>
        <w:t>Se establece el quórum y se aprueba la agenda.</w:t>
      </w:r>
    </w:p>
    <w:p w:rsidR="00B112DB" w:rsidRDefault="00B112DB">
      <w:pPr>
        <w:spacing w:line="259" w:lineRule="auto"/>
        <w:rPr>
          <w:rFonts w:ascii="Arial" w:eastAsia="Times New Roman" w:hAnsi="Arial" w:cs="Arial"/>
          <w:lang w:val="es-ES" w:eastAsia="es-ES"/>
        </w:rPr>
      </w:pPr>
      <w:r>
        <w:rPr>
          <w:rFonts w:ascii="Arial" w:eastAsia="Times New Roman" w:hAnsi="Arial" w:cs="Arial"/>
          <w:lang w:val="es-ES" w:eastAsia="es-ES"/>
        </w:rPr>
        <w:br w:type="page"/>
      </w:r>
    </w:p>
    <w:p w:rsidR="00AA31D0" w:rsidRPr="00AA31D0" w:rsidRDefault="00AA31D0" w:rsidP="00A04D7C">
      <w:pPr>
        <w:spacing w:after="200" w:line="276" w:lineRule="auto"/>
        <w:jc w:val="both"/>
        <w:rPr>
          <w:rFonts w:ascii="Arial" w:eastAsia="Times New Roman" w:hAnsi="Arial" w:cs="Arial"/>
          <w:lang w:val="es-ES" w:eastAsia="es-ES"/>
        </w:rPr>
      </w:pPr>
    </w:p>
    <w:p w:rsidR="00A04D7C" w:rsidRDefault="00AA31D0"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2</w:t>
      </w:r>
      <w:r w:rsidR="00A04D7C">
        <w:rPr>
          <w:rFonts w:ascii="Arial" w:eastAsia="Times New Roman" w:hAnsi="Arial" w:cs="Arial"/>
          <w:b/>
          <w:bCs/>
          <w:lang w:val="es-ES" w:eastAsia="es-ES"/>
        </w:rPr>
        <w:t>.- LECTURA, DISCUSIÓN Y APROBACIÓN DE ACTA ANTERIOR.</w:t>
      </w:r>
    </w:p>
    <w:p w:rsidR="00A04D7C" w:rsidRDefault="005277F2" w:rsidP="00A04D7C">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Se da lectura al Acta No. 2593</w:t>
      </w:r>
      <w:r w:rsidR="00D6326B">
        <w:rPr>
          <w:rFonts w:ascii="Arial" w:eastAsia="Times New Roman" w:hAnsi="Arial" w:cs="Arial"/>
          <w:bCs/>
          <w:lang w:val="es-ES" w:eastAsia="es-ES"/>
        </w:rPr>
        <w:t xml:space="preserve">, </w:t>
      </w:r>
      <w:r w:rsidR="00121E43">
        <w:rPr>
          <w:rFonts w:ascii="Arial" w:eastAsia="Times New Roman" w:hAnsi="Arial" w:cs="Arial"/>
          <w:bCs/>
          <w:lang w:val="es-ES" w:eastAsia="es-ES"/>
        </w:rPr>
        <w:t>que a su vez</w:t>
      </w:r>
      <w:r w:rsidR="00B24937">
        <w:rPr>
          <w:rFonts w:ascii="Arial" w:eastAsia="Times New Roman" w:hAnsi="Arial" w:cs="Arial"/>
          <w:bCs/>
          <w:lang w:val="es-ES" w:eastAsia="es-ES"/>
        </w:rPr>
        <w:t xml:space="preserve"> es aprobada por los presentes</w:t>
      </w:r>
      <w:r w:rsidR="005A4B66">
        <w:rPr>
          <w:rFonts w:ascii="Arial" w:eastAsia="Times New Roman" w:hAnsi="Arial" w:cs="Arial"/>
          <w:bCs/>
          <w:lang w:val="es-ES" w:eastAsia="es-ES"/>
        </w:rPr>
        <w:t>.</w:t>
      </w:r>
    </w:p>
    <w:p w:rsidR="00B0030C" w:rsidRDefault="00B0030C" w:rsidP="00A04D7C">
      <w:pPr>
        <w:spacing w:after="200" w:line="276" w:lineRule="auto"/>
        <w:jc w:val="both"/>
        <w:rPr>
          <w:rFonts w:ascii="Arial" w:eastAsia="Times New Roman" w:hAnsi="Arial" w:cs="Arial"/>
          <w:lang w:val="es-ES" w:eastAsia="es-ES"/>
        </w:rPr>
      </w:pPr>
    </w:p>
    <w:p w:rsidR="00373C6E" w:rsidRDefault="005277F2" w:rsidP="005277F2">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ACUERDOS.</w:t>
      </w:r>
    </w:p>
    <w:p w:rsidR="005277F2" w:rsidRPr="00BB18F2" w:rsidRDefault="005277F2" w:rsidP="005277F2">
      <w:pPr>
        <w:spacing w:after="200" w:line="276" w:lineRule="auto"/>
        <w:jc w:val="both"/>
        <w:rPr>
          <w:rFonts w:ascii="Arial" w:eastAsia="Times New Roman" w:hAnsi="Arial" w:cs="Arial"/>
          <w:bCs/>
          <w:lang w:val="es-ES" w:eastAsia="es-ES"/>
        </w:rPr>
      </w:pPr>
      <w:r w:rsidRPr="00BB18F2">
        <w:rPr>
          <w:rFonts w:ascii="Arial" w:eastAsia="Times New Roman" w:hAnsi="Arial" w:cs="Arial"/>
          <w:bCs/>
          <w:lang w:val="es-ES" w:eastAsia="es-ES"/>
        </w:rPr>
        <w:t>No hubo</w:t>
      </w:r>
      <w:r w:rsidR="00B112DB">
        <w:rPr>
          <w:rFonts w:ascii="Arial" w:eastAsia="Times New Roman" w:hAnsi="Arial" w:cs="Arial"/>
          <w:bCs/>
          <w:lang w:val="es-ES" w:eastAsia="es-ES"/>
        </w:rPr>
        <w:t>.</w:t>
      </w:r>
    </w:p>
    <w:p w:rsidR="009B2581" w:rsidRDefault="009B2581" w:rsidP="00372968">
      <w:pPr>
        <w:spacing w:after="0" w:line="360" w:lineRule="auto"/>
        <w:ind w:left="360"/>
        <w:jc w:val="both"/>
        <w:rPr>
          <w:rFonts w:ascii="Arial" w:hAnsi="Arial" w:cs="Arial"/>
          <w:b/>
          <w:lang w:eastAsia="x-none"/>
        </w:rPr>
      </w:pPr>
    </w:p>
    <w:p w:rsidR="00A04D7C" w:rsidRDefault="00A04D7C" w:rsidP="00A04D7C">
      <w:pPr>
        <w:spacing w:after="0" w:line="360" w:lineRule="auto"/>
        <w:contextualSpacing/>
        <w:jc w:val="both"/>
        <w:rPr>
          <w:rFonts w:ascii="Arial" w:hAnsi="Arial" w:cs="Arial"/>
          <w:b/>
          <w:lang w:eastAsia="x-none"/>
        </w:rPr>
      </w:pPr>
      <w:r>
        <w:rPr>
          <w:rFonts w:ascii="Arial" w:hAnsi="Arial" w:cs="Arial"/>
          <w:b/>
          <w:lang w:eastAsia="x-none"/>
        </w:rPr>
        <w:t>4.- Correspondencia recibida de Centros de Atención.</w:t>
      </w:r>
    </w:p>
    <w:p w:rsidR="00A04D7C" w:rsidRPr="00B0030C" w:rsidRDefault="006F228A" w:rsidP="00A04D7C">
      <w:pPr>
        <w:spacing w:after="0" w:line="360" w:lineRule="auto"/>
        <w:contextualSpacing/>
        <w:jc w:val="both"/>
        <w:rPr>
          <w:rFonts w:ascii="Arial" w:hAnsi="Arial" w:cs="Arial"/>
          <w:lang w:eastAsia="x-none"/>
        </w:rPr>
      </w:pPr>
      <w:r w:rsidRPr="00B0030C">
        <w:rPr>
          <w:rFonts w:ascii="Arial" w:hAnsi="Arial" w:cs="Arial"/>
          <w:lang w:eastAsia="x-none"/>
        </w:rPr>
        <w:t>No hubo.</w:t>
      </w:r>
    </w:p>
    <w:p w:rsidR="00A04D7C" w:rsidRDefault="00A04D7C" w:rsidP="00A04D7C">
      <w:pPr>
        <w:spacing w:after="0" w:line="360" w:lineRule="auto"/>
        <w:contextualSpacing/>
        <w:jc w:val="both"/>
        <w:rPr>
          <w:rFonts w:ascii="Arial" w:hAnsi="Arial" w:cs="Arial"/>
          <w:b/>
          <w:lang w:eastAsia="x-none"/>
        </w:rPr>
      </w:pPr>
    </w:p>
    <w:p w:rsidR="00D65FD2" w:rsidRPr="0000022E" w:rsidRDefault="00A04D7C" w:rsidP="00A04D7C">
      <w:pPr>
        <w:spacing w:after="0" w:line="360" w:lineRule="auto"/>
        <w:contextualSpacing/>
        <w:jc w:val="both"/>
        <w:rPr>
          <w:rFonts w:ascii="Arial" w:hAnsi="Arial" w:cs="Arial"/>
          <w:b/>
          <w:lang w:eastAsia="x-none"/>
        </w:rPr>
      </w:pPr>
      <w:r>
        <w:rPr>
          <w:rFonts w:ascii="Arial" w:hAnsi="Arial" w:cs="Arial"/>
          <w:b/>
          <w:lang w:eastAsia="x-none"/>
        </w:rPr>
        <w:t>5.- Correspondencia recibida</w:t>
      </w:r>
      <w:r w:rsidR="0000022E">
        <w:rPr>
          <w:rFonts w:ascii="Arial" w:hAnsi="Arial" w:cs="Arial"/>
          <w:b/>
          <w:lang w:eastAsia="x-none"/>
        </w:rPr>
        <w:t xml:space="preserve"> de la  </w:t>
      </w:r>
      <w:r w:rsidR="00412104">
        <w:rPr>
          <w:rFonts w:ascii="Arial" w:hAnsi="Arial" w:cs="Arial"/>
          <w:b/>
          <w:lang w:eastAsia="x-none"/>
        </w:rPr>
        <w:t>Administración</w:t>
      </w:r>
      <w:r w:rsidR="0000022E">
        <w:rPr>
          <w:rFonts w:ascii="Arial" w:hAnsi="Arial" w:cs="Arial"/>
          <w:b/>
          <w:lang w:eastAsia="x-none"/>
        </w:rPr>
        <w:t xml:space="preserve">  Superior</w:t>
      </w:r>
    </w:p>
    <w:p w:rsidR="00A04D7C" w:rsidRPr="005A4B66" w:rsidRDefault="00A805C3" w:rsidP="00A04D7C">
      <w:pPr>
        <w:spacing w:after="0" w:line="360" w:lineRule="auto"/>
        <w:contextualSpacing/>
        <w:jc w:val="both"/>
        <w:rPr>
          <w:rFonts w:ascii="Arial" w:hAnsi="Arial" w:cs="Arial"/>
          <w:lang w:eastAsia="x-none"/>
        </w:rPr>
      </w:pPr>
      <w:r>
        <w:rPr>
          <w:rFonts w:ascii="Arial" w:hAnsi="Arial" w:cs="Arial"/>
          <w:lang w:eastAsia="x-none"/>
        </w:rPr>
        <w:t>No hubo</w:t>
      </w:r>
      <w:r w:rsidR="00B112DB">
        <w:rPr>
          <w:rFonts w:ascii="Arial" w:hAnsi="Arial" w:cs="Arial"/>
          <w:lang w:eastAsia="x-none"/>
        </w:rPr>
        <w:t>.</w:t>
      </w:r>
    </w:p>
    <w:p w:rsidR="005C77A9" w:rsidRDefault="005C77A9" w:rsidP="00A04D7C">
      <w:pPr>
        <w:spacing w:after="0" w:line="360" w:lineRule="auto"/>
        <w:contextualSpacing/>
        <w:jc w:val="both"/>
        <w:rPr>
          <w:rFonts w:ascii="Arial" w:hAnsi="Arial" w:cs="Arial"/>
          <w:b/>
          <w:lang w:eastAsia="x-none"/>
        </w:rPr>
      </w:pPr>
    </w:p>
    <w:p w:rsidR="004227C4" w:rsidRPr="00412104" w:rsidRDefault="00A04D7C" w:rsidP="00412104">
      <w:pPr>
        <w:spacing w:line="360" w:lineRule="auto"/>
        <w:jc w:val="both"/>
        <w:rPr>
          <w:rFonts w:ascii="Arial" w:hAnsi="Arial" w:cs="Arial"/>
          <w:b/>
          <w:lang w:eastAsia="x-none"/>
        </w:rPr>
      </w:pPr>
      <w:r>
        <w:rPr>
          <w:rFonts w:ascii="Arial" w:hAnsi="Arial" w:cs="Arial"/>
          <w:b/>
          <w:lang w:eastAsia="x-none"/>
        </w:rPr>
        <w:t>6.- Participación de miembros de Junta Directiva, pon</w:t>
      </w:r>
      <w:r w:rsidR="00E568CC">
        <w:rPr>
          <w:rFonts w:ascii="Arial" w:hAnsi="Arial" w:cs="Arial"/>
          <w:b/>
          <w:lang w:eastAsia="x-none"/>
        </w:rPr>
        <w:t>encias solicitadas a Jefaturas</w:t>
      </w:r>
      <w:r w:rsidR="0043728D">
        <w:rPr>
          <w:rFonts w:ascii="Arial" w:hAnsi="Arial" w:cs="Arial"/>
          <w:b/>
          <w:lang w:eastAsia="x-none"/>
        </w:rPr>
        <w:t xml:space="preserve"> </w:t>
      </w:r>
      <w:r>
        <w:rPr>
          <w:rFonts w:ascii="Arial" w:hAnsi="Arial" w:cs="Arial"/>
          <w:b/>
          <w:lang w:eastAsia="x-none"/>
        </w:rPr>
        <w:t>Directores de Centros de Atención de  la Institución o invitados.</w:t>
      </w:r>
    </w:p>
    <w:p w:rsidR="001D3B38" w:rsidRPr="00BB18F2" w:rsidRDefault="002F66CB" w:rsidP="003F259C">
      <w:pPr>
        <w:spacing w:line="360" w:lineRule="auto"/>
        <w:jc w:val="both"/>
        <w:rPr>
          <w:rFonts w:ascii="Arial" w:hAnsi="Arial" w:cs="Arial"/>
          <w:lang w:eastAsia="x-none"/>
        </w:rPr>
      </w:pPr>
      <w:r>
        <w:rPr>
          <w:rFonts w:ascii="Arial" w:hAnsi="Arial" w:cs="Arial"/>
          <w:b/>
          <w:lang w:eastAsia="x-none"/>
        </w:rPr>
        <w:t>6.1-</w:t>
      </w:r>
      <w:r w:rsidR="004422E3">
        <w:rPr>
          <w:rFonts w:ascii="Arial" w:hAnsi="Arial" w:cs="Arial"/>
          <w:b/>
          <w:lang w:eastAsia="x-none"/>
        </w:rPr>
        <w:t xml:space="preserve"> </w:t>
      </w:r>
      <w:r w:rsidR="00B112DB">
        <w:rPr>
          <w:rFonts w:ascii="Arial" w:hAnsi="Arial" w:cs="Arial"/>
          <w:lang w:eastAsia="x-none"/>
        </w:rPr>
        <w:t>Opinión  de la J</w:t>
      </w:r>
      <w:r w:rsidR="00BB18F2" w:rsidRPr="00BB18F2">
        <w:rPr>
          <w:rFonts w:ascii="Arial" w:hAnsi="Arial" w:cs="Arial"/>
          <w:lang w:eastAsia="x-none"/>
        </w:rPr>
        <w:t xml:space="preserve">efa de la </w:t>
      </w:r>
      <w:r w:rsidR="00EB6E7E" w:rsidRPr="00BB18F2">
        <w:rPr>
          <w:rFonts w:ascii="Arial" w:hAnsi="Arial" w:cs="Arial"/>
          <w:lang w:eastAsia="x-none"/>
        </w:rPr>
        <w:t>U</w:t>
      </w:r>
      <w:r w:rsidR="00BB18F2" w:rsidRPr="00BB18F2">
        <w:rPr>
          <w:rFonts w:ascii="Arial" w:hAnsi="Arial" w:cs="Arial"/>
          <w:lang w:eastAsia="x-none"/>
        </w:rPr>
        <w:t xml:space="preserve">nidad </w:t>
      </w:r>
      <w:r w:rsidR="00EB6E7E" w:rsidRPr="00BB18F2">
        <w:rPr>
          <w:rFonts w:ascii="Arial" w:hAnsi="Arial" w:cs="Arial"/>
          <w:lang w:eastAsia="x-none"/>
        </w:rPr>
        <w:t>F</w:t>
      </w:r>
      <w:r w:rsidR="00BB18F2" w:rsidRPr="00BB18F2">
        <w:rPr>
          <w:rFonts w:ascii="Arial" w:hAnsi="Arial" w:cs="Arial"/>
          <w:lang w:eastAsia="x-none"/>
        </w:rPr>
        <w:t xml:space="preserve">inanciera </w:t>
      </w:r>
      <w:r w:rsidR="00EB6E7E" w:rsidRPr="00BB18F2">
        <w:rPr>
          <w:rFonts w:ascii="Arial" w:hAnsi="Arial" w:cs="Arial"/>
          <w:lang w:eastAsia="x-none"/>
        </w:rPr>
        <w:t>I</w:t>
      </w:r>
      <w:r w:rsidR="00BB18F2" w:rsidRPr="00BB18F2">
        <w:rPr>
          <w:rFonts w:ascii="Arial" w:hAnsi="Arial" w:cs="Arial"/>
          <w:lang w:eastAsia="x-none"/>
        </w:rPr>
        <w:t>nstitucional</w:t>
      </w:r>
      <w:r w:rsidR="000F2EC2">
        <w:rPr>
          <w:rFonts w:ascii="Arial" w:hAnsi="Arial" w:cs="Arial"/>
          <w:lang w:eastAsia="x-none"/>
        </w:rPr>
        <w:t xml:space="preserve"> UFI</w:t>
      </w:r>
      <w:r w:rsidR="00BB18F2" w:rsidRPr="00BB18F2">
        <w:rPr>
          <w:rFonts w:ascii="Arial" w:hAnsi="Arial" w:cs="Arial"/>
          <w:lang w:eastAsia="x-none"/>
        </w:rPr>
        <w:t>,</w:t>
      </w:r>
      <w:r w:rsidR="00EB6E7E" w:rsidRPr="00BB18F2">
        <w:rPr>
          <w:rFonts w:ascii="Arial" w:hAnsi="Arial" w:cs="Arial"/>
          <w:lang w:eastAsia="x-none"/>
        </w:rPr>
        <w:t xml:space="preserve"> Lic</w:t>
      </w:r>
      <w:r w:rsidR="00B112DB">
        <w:rPr>
          <w:rFonts w:ascii="Arial" w:hAnsi="Arial" w:cs="Arial"/>
          <w:lang w:eastAsia="x-none"/>
        </w:rPr>
        <w:t>da</w:t>
      </w:r>
      <w:r w:rsidR="00EB6E7E" w:rsidRPr="00BB18F2">
        <w:rPr>
          <w:rFonts w:ascii="Arial" w:hAnsi="Arial" w:cs="Arial"/>
          <w:lang w:eastAsia="x-none"/>
        </w:rPr>
        <w:t xml:space="preserve">. Sonia </w:t>
      </w:r>
      <w:r w:rsidR="003A0F9B" w:rsidRPr="00BB18F2">
        <w:rPr>
          <w:rFonts w:ascii="Arial" w:hAnsi="Arial" w:cs="Arial"/>
          <w:lang w:eastAsia="x-none"/>
        </w:rPr>
        <w:t>Pénate</w:t>
      </w:r>
      <w:r w:rsidR="00EB6E7E" w:rsidRPr="00BB18F2">
        <w:rPr>
          <w:rFonts w:ascii="Arial" w:hAnsi="Arial" w:cs="Arial"/>
          <w:lang w:eastAsia="x-none"/>
        </w:rPr>
        <w:t xml:space="preserve"> Ponce</w:t>
      </w:r>
      <w:r w:rsidR="00B112DB">
        <w:rPr>
          <w:rFonts w:ascii="Arial" w:hAnsi="Arial" w:cs="Arial"/>
          <w:lang w:eastAsia="x-none"/>
        </w:rPr>
        <w:t xml:space="preserve">, </w:t>
      </w:r>
      <w:r w:rsidR="001D3B38" w:rsidRPr="00BB18F2">
        <w:rPr>
          <w:rFonts w:ascii="Arial" w:hAnsi="Arial" w:cs="Arial"/>
          <w:lang w:eastAsia="x-none"/>
        </w:rPr>
        <w:t xml:space="preserve"> en</w:t>
      </w:r>
      <w:r w:rsidR="00BB18F2" w:rsidRPr="00BB18F2">
        <w:rPr>
          <w:rFonts w:ascii="Arial" w:hAnsi="Arial" w:cs="Arial"/>
          <w:lang w:eastAsia="x-none"/>
        </w:rPr>
        <w:t xml:space="preserve"> relación al informe de Auditorí</w:t>
      </w:r>
      <w:r w:rsidR="001D3B38" w:rsidRPr="00BB18F2">
        <w:rPr>
          <w:rFonts w:ascii="Arial" w:hAnsi="Arial" w:cs="Arial"/>
          <w:lang w:eastAsia="x-none"/>
        </w:rPr>
        <w:t xml:space="preserve">a </w:t>
      </w:r>
      <w:r w:rsidR="00BB18F2">
        <w:rPr>
          <w:rFonts w:ascii="Arial" w:hAnsi="Arial" w:cs="Arial"/>
          <w:lang w:eastAsia="x-none"/>
        </w:rPr>
        <w:t>Interna del examen especial al Departamento de R</w:t>
      </w:r>
      <w:r w:rsidR="001D3B38" w:rsidRPr="00BB18F2">
        <w:rPr>
          <w:rFonts w:ascii="Arial" w:hAnsi="Arial" w:cs="Arial"/>
          <w:lang w:eastAsia="x-none"/>
        </w:rPr>
        <w:t>ecur</w:t>
      </w:r>
      <w:r w:rsidR="00BB18F2">
        <w:rPr>
          <w:rFonts w:ascii="Arial" w:hAnsi="Arial" w:cs="Arial"/>
          <w:lang w:eastAsia="x-none"/>
        </w:rPr>
        <w:t>sos H</w:t>
      </w:r>
      <w:r w:rsidR="001D3B38" w:rsidRPr="00BB18F2">
        <w:rPr>
          <w:rFonts w:ascii="Arial" w:hAnsi="Arial" w:cs="Arial"/>
          <w:lang w:eastAsia="x-none"/>
        </w:rPr>
        <w:t>umanos de verificación de descuentos y pagos legales plan de capacitación y actualización de expedientes del 1 de enero al 30 de junio 2015.</w:t>
      </w:r>
    </w:p>
    <w:p w:rsidR="00801981" w:rsidRPr="00BB18F2" w:rsidRDefault="001D3B38" w:rsidP="003F259C">
      <w:pPr>
        <w:spacing w:line="360" w:lineRule="auto"/>
        <w:jc w:val="both"/>
        <w:rPr>
          <w:rFonts w:ascii="Arial" w:hAnsi="Arial" w:cs="Arial"/>
          <w:lang w:eastAsia="x-none"/>
        </w:rPr>
      </w:pPr>
      <w:r w:rsidRPr="00BB18F2">
        <w:rPr>
          <w:rFonts w:ascii="Arial" w:hAnsi="Arial" w:cs="Arial"/>
          <w:lang w:eastAsia="x-none"/>
        </w:rPr>
        <w:t>En su exposición</w:t>
      </w:r>
      <w:r w:rsidR="00BB18F2">
        <w:rPr>
          <w:rFonts w:ascii="Arial" w:hAnsi="Arial" w:cs="Arial"/>
          <w:lang w:eastAsia="x-none"/>
        </w:rPr>
        <w:t xml:space="preserve"> la referida funcionaria explicó</w:t>
      </w:r>
      <w:r w:rsidRPr="00BB18F2">
        <w:rPr>
          <w:rFonts w:ascii="Arial" w:hAnsi="Arial" w:cs="Arial"/>
          <w:lang w:eastAsia="x-none"/>
        </w:rPr>
        <w:t xml:space="preserve"> a los</w:t>
      </w:r>
      <w:r w:rsidR="00BB18F2">
        <w:rPr>
          <w:rFonts w:ascii="Arial" w:hAnsi="Arial" w:cs="Arial"/>
          <w:lang w:eastAsia="x-none"/>
        </w:rPr>
        <w:t xml:space="preserve"> honorables </w:t>
      </w:r>
      <w:r w:rsidRPr="00BB18F2">
        <w:rPr>
          <w:rFonts w:ascii="Arial" w:hAnsi="Arial" w:cs="Arial"/>
          <w:lang w:eastAsia="x-none"/>
        </w:rPr>
        <w:t>miembros de Junta Directiva</w:t>
      </w:r>
      <w:r w:rsidR="00BB18F2">
        <w:rPr>
          <w:rFonts w:ascii="Arial" w:hAnsi="Arial" w:cs="Arial"/>
          <w:lang w:eastAsia="x-none"/>
        </w:rPr>
        <w:t xml:space="preserve"> del ISRI</w:t>
      </w:r>
      <w:r w:rsidRPr="00BB18F2">
        <w:rPr>
          <w:rFonts w:ascii="Arial" w:hAnsi="Arial" w:cs="Arial"/>
          <w:lang w:eastAsia="x-none"/>
        </w:rPr>
        <w:t xml:space="preserve"> </w:t>
      </w:r>
      <w:r w:rsidR="003B7CAB" w:rsidRPr="00BB18F2">
        <w:rPr>
          <w:rFonts w:ascii="Arial" w:hAnsi="Arial" w:cs="Arial"/>
          <w:lang w:eastAsia="x-none"/>
        </w:rPr>
        <w:t xml:space="preserve">que no existen procedimientos que regulen las órdenes de descuento </w:t>
      </w:r>
      <w:r w:rsidRPr="00BB18F2">
        <w:rPr>
          <w:rFonts w:ascii="Arial" w:hAnsi="Arial" w:cs="Arial"/>
          <w:lang w:eastAsia="x-none"/>
        </w:rPr>
        <w:t xml:space="preserve"> pa</w:t>
      </w:r>
      <w:r w:rsidR="003B7CAB" w:rsidRPr="00BB18F2">
        <w:rPr>
          <w:rFonts w:ascii="Arial" w:hAnsi="Arial" w:cs="Arial"/>
          <w:lang w:eastAsia="x-none"/>
        </w:rPr>
        <w:t>ra la apli</w:t>
      </w:r>
      <w:r w:rsidR="0086116D" w:rsidRPr="00BB18F2">
        <w:rPr>
          <w:rFonts w:ascii="Arial" w:hAnsi="Arial" w:cs="Arial"/>
          <w:lang w:eastAsia="x-none"/>
        </w:rPr>
        <w:t xml:space="preserve">cación de cuotas de </w:t>
      </w:r>
      <w:r w:rsidR="003B7CAB" w:rsidRPr="00BB18F2">
        <w:rPr>
          <w:rFonts w:ascii="Arial" w:hAnsi="Arial" w:cs="Arial"/>
          <w:lang w:eastAsia="x-none"/>
        </w:rPr>
        <w:t xml:space="preserve"> </w:t>
      </w:r>
      <w:r w:rsidR="00BB18F2" w:rsidRPr="00BB18F2">
        <w:rPr>
          <w:rFonts w:ascii="Arial" w:hAnsi="Arial" w:cs="Arial"/>
          <w:lang w:eastAsia="x-none"/>
        </w:rPr>
        <w:t>créditos</w:t>
      </w:r>
      <w:r w:rsidR="003B7CAB" w:rsidRPr="00BB18F2">
        <w:rPr>
          <w:rFonts w:ascii="Arial" w:hAnsi="Arial" w:cs="Arial"/>
          <w:lang w:eastAsia="x-none"/>
        </w:rPr>
        <w:t xml:space="preserve"> adquiridos por los empleados</w:t>
      </w:r>
      <w:r w:rsidR="0086116D" w:rsidRPr="00BB18F2">
        <w:rPr>
          <w:rFonts w:ascii="Arial" w:hAnsi="Arial" w:cs="Arial"/>
          <w:lang w:eastAsia="x-none"/>
        </w:rPr>
        <w:t xml:space="preserve">, y </w:t>
      </w:r>
      <w:r w:rsidR="00BB18F2">
        <w:rPr>
          <w:rFonts w:ascii="Arial" w:hAnsi="Arial" w:cs="Arial"/>
          <w:lang w:eastAsia="x-none"/>
        </w:rPr>
        <w:t>que no se exige el contrato por</w:t>
      </w:r>
      <w:r w:rsidR="0086116D" w:rsidRPr="00BB18F2">
        <w:rPr>
          <w:rFonts w:ascii="Arial" w:hAnsi="Arial" w:cs="Arial"/>
          <w:lang w:eastAsia="x-none"/>
        </w:rPr>
        <w:t>que son políticas de las instituciones crediticias</w:t>
      </w:r>
      <w:r w:rsidR="00BB18F2">
        <w:rPr>
          <w:rFonts w:ascii="Arial" w:hAnsi="Arial" w:cs="Arial"/>
          <w:lang w:eastAsia="x-none"/>
        </w:rPr>
        <w:t>, quienes no los emiten</w:t>
      </w:r>
      <w:r w:rsidR="0086116D" w:rsidRPr="00BB18F2">
        <w:rPr>
          <w:rFonts w:ascii="Arial" w:hAnsi="Arial" w:cs="Arial"/>
          <w:lang w:eastAsia="x-none"/>
        </w:rPr>
        <w:t xml:space="preserve"> hasta que se halla firmado dicho compromiso. Ante esta situación </w:t>
      </w:r>
      <w:r w:rsidR="000F2EC2">
        <w:rPr>
          <w:rFonts w:ascii="Arial" w:hAnsi="Arial" w:cs="Arial"/>
          <w:lang w:eastAsia="x-none"/>
        </w:rPr>
        <w:t xml:space="preserve">la UFI </w:t>
      </w:r>
      <w:r w:rsidR="0086116D" w:rsidRPr="00BB18F2">
        <w:rPr>
          <w:rFonts w:ascii="Arial" w:hAnsi="Arial" w:cs="Arial"/>
          <w:lang w:eastAsia="x-none"/>
        </w:rPr>
        <w:t xml:space="preserve">hace una propuesta para estos casos, la </w:t>
      </w:r>
      <w:r w:rsidR="00801981" w:rsidRPr="00BB18F2">
        <w:rPr>
          <w:rFonts w:ascii="Arial" w:hAnsi="Arial" w:cs="Arial"/>
          <w:lang w:eastAsia="x-none"/>
        </w:rPr>
        <w:t xml:space="preserve"> </w:t>
      </w:r>
      <w:r w:rsidR="000F2EC2">
        <w:rPr>
          <w:rFonts w:ascii="Arial" w:hAnsi="Arial" w:cs="Arial"/>
          <w:lang w:eastAsia="x-none"/>
        </w:rPr>
        <w:t>cual tiene su base legal en el Manual de Organización de la Unidad Financiera Institucional literal C y Laudo Arbitral clá</w:t>
      </w:r>
      <w:r w:rsidR="00801981" w:rsidRPr="00BB18F2">
        <w:rPr>
          <w:rFonts w:ascii="Arial" w:hAnsi="Arial" w:cs="Arial"/>
          <w:lang w:eastAsia="x-none"/>
        </w:rPr>
        <w:t xml:space="preserve">usula 34 retenciones y autorizaciones de descuento. </w:t>
      </w:r>
    </w:p>
    <w:p w:rsidR="00801981" w:rsidRDefault="00801981" w:rsidP="00801981">
      <w:pPr>
        <w:spacing w:line="360" w:lineRule="auto"/>
        <w:jc w:val="both"/>
        <w:rPr>
          <w:rFonts w:ascii="Arial" w:hAnsi="Arial" w:cs="Arial"/>
          <w:b/>
          <w:lang w:eastAsia="x-none"/>
        </w:rPr>
      </w:pPr>
      <w:r>
        <w:rPr>
          <w:rFonts w:ascii="Arial" w:hAnsi="Arial" w:cs="Arial"/>
          <w:b/>
          <w:lang w:eastAsia="x-none"/>
        </w:rPr>
        <w:t>PASOS A SEGUIR</w:t>
      </w:r>
    </w:p>
    <w:p w:rsidR="00801981" w:rsidRDefault="00801981" w:rsidP="00801981">
      <w:pPr>
        <w:spacing w:line="360" w:lineRule="auto"/>
        <w:jc w:val="both"/>
        <w:rPr>
          <w:rFonts w:ascii="Arial" w:hAnsi="Arial" w:cs="Arial"/>
          <w:b/>
          <w:lang w:eastAsia="x-none"/>
        </w:rPr>
      </w:pPr>
      <w:r>
        <w:rPr>
          <w:rFonts w:ascii="Arial" w:hAnsi="Arial" w:cs="Arial"/>
          <w:b/>
          <w:lang w:eastAsia="x-none"/>
        </w:rPr>
        <w:t xml:space="preserve">Paso </w:t>
      </w:r>
      <w:r w:rsidR="007947EC">
        <w:rPr>
          <w:rFonts w:ascii="Arial" w:hAnsi="Arial" w:cs="Arial"/>
          <w:b/>
          <w:lang w:eastAsia="x-none"/>
        </w:rPr>
        <w:t>1</w:t>
      </w:r>
      <w:r w:rsidR="000F2EC2">
        <w:rPr>
          <w:rFonts w:ascii="Arial" w:hAnsi="Arial" w:cs="Arial"/>
          <w:b/>
          <w:lang w:eastAsia="x-none"/>
        </w:rPr>
        <w:t>:</w:t>
      </w:r>
      <w:r w:rsidR="007947EC">
        <w:rPr>
          <w:rFonts w:ascii="Arial" w:hAnsi="Arial" w:cs="Arial"/>
          <w:b/>
          <w:lang w:eastAsia="x-none"/>
        </w:rPr>
        <w:t xml:space="preserve"> </w:t>
      </w:r>
      <w:r w:rsidR="00715D05" w:rsidRPr="00715D05">
        <w:rPr>
          <w:rFonts w:ascii="Arial" w:hAnsi="Arial" w:cs="Arial"/>
          <w:lang w:eastAsia="x-none"/>
        </w:rPr>
        <w:t>-</w:t>
      </w:r>
      <w:r w:rsidR="007947EC" w:rsidRPr="000F2EC2">
        <w:rPr>
          <w:rFonts w:ascii="Arial" w:hAnsi="Arial" w:cs="Arial"/>
          <w:lang w:eastAsia="x-none"/>
        </w:rPr>
        <w:t>Empleado</w:t>
      </w:r>
      <w:r w:rsidR="00715D05">
        <w:rPr>
          <w:rFonts w:ascii="Arial" w:hAnsi="Arial" w:cs="Arial"/>
          <w:lang w:eastAsia="x-none"/>
        </w:rPr>
        <w:t>-</w:t>
      </w:r>
      <w:r w:rsidRPr="000F2EC2">
        <w:rPr>
          <w:rFonts w:ascii="Arial" w:hAnsi="Arial" w:cs="Arial"/>
          <w:lang w:eastAsia="x-none"/>
        </w:rPr>
        <w:t>. Est</w:t>
      </w:r>
      <w:r w:rsidR="003A09D8">
        <w:rPr>
          <w:rFonts w:ascii="Arial" w:hAnsi="Arial" w:cs="Arial"/>
          <w:lang w:eastAsia="x-none"/>
        </w:rPr>
        <w:t>e presenta en la ventanilla de T</w:t>
      </w:r>
      <w:r w:rsidRPr="000F2EC2">
        <w:rPr>
          <w:rFonts w:ascii="Arial" w:hAnsi="Arial" w:cs="Arial"/>
          <w:lang w:eastAsia="x-none"/>
        </w:rPr>
        <w:t xml:space="preserve">esorería </w:t>
      </w:r>
      <w:r w:rsidR="003A09D8">
        <w:rPr>
          <w:rFonts w:ascii="Arial" w:hAnsi="Arial" w:cs="Arial"/>
          <w:lang w:eastAsia="x-none"/>
        </w:rPr>
        <w:t xml:space="preserve">la </w:t>
      </w:r>
      <w:r w:rsidRPr="000F2EC2">
        <w:rPr>
          <w:rFonts w:ascii="Arial" w:hAnsi="Arial" w:cs="Arial"/>
          <w:lang w:eastAsia="x-none"/>
        </w:rPr>
        <w:t>autorización</w:t>
      </w:r>
      <w:r w:rsidR="003A09D8">
        <w:rPr>
          <w:rFonts w:ascii="Arial" w:hAnsi="Arial" w:cs="Arial"/>
          <w:lang w:eastAsia="x-none"/>
        </w:rPr>
        <w:t xml:space="preserve"> de descuento en dos ejemplares: U</w:t>
      </w:r>
      <w:r w:rsidRPr="000F2EC2">
        <w:rPr>
          <w:rFonts w:ascii="Arial" w:hAnsi="Arial" w:cs="Arial"/>
          <w:lang w:eastAsia="x-none"/>
        </w:rPr>
        <w:t>na</w:t>
      </w:r>
      <w:r w:rsidR="003A09D8">
        <w:rPr>
          <w:rFonts w:ascii="Arial" w:hAnsi="Arial" w:cs="Arial"/>
          <w:lang w:eastAsia="x-none"/>
        </w:rPr>
        <w:t xml:space="preserve"> destinad</w:t>
      </w:r>
      <w:r w:rsidR="00750CBF">
        <w:rPr>
          <w:rFonts w:ascii="Arial" w:hAnsi="Arial" w:cs="Arial"/>
          <w:lang w:eastAsia="x-none"/>
        </w:rPr>
        <w:t>a</w:t>
      </w:r>
      <w:r w:rsidRPr="000F2EC2">
        <w:rPr>
          <w:rFonts w:ascii="Arial" w:hAnsi="Arial" w:cs="Arial"/>
          <w:lang w:eastAsia="x-none"/>
        </w:rPr>
        <w:t xml:space="preserve"> para el ISRI y otra para la institución que realiza el préstamo.</w:t>
      </w:r>
    </w:p>
    <w:p w:rsidR="00B112DB" w:rsidRDefault="00974CA8" w:rsidP="00801981">
      <w:pPr>
        <w:spacing w:line="360" w:lineRule="auto"/>
        <w:jc w:val="both"/>
        <w:rPr>
          <w:rFonts w:ascii="Arial" w:hAnsi="Arial" w:cs="Arial"/>
          <w:lang w:eastAsia="x-none"/>
        </w:rPr>
      </w:pPr>
      <w:r>
        <w:rPr>
          <w:rFonts w:ascii="Arial" w:hAnsi="Arial" w:cs="Arial"/>
          <w:b/>
          <w:lang w:eastAsia="x-none"/>
        </w:rPr>
        <w:t>Paso 2</w:t>
      </w:r>
      <w:r w:rsidR="000F2EC2">
        <w:rPr>
          <w:rFonts w:ascii="Arial" w:hAnsi="Arial" w:cs="Arial"/>
          <w:b/>
          <w:lang w:eastAsia="x-none"/>
        </w:rPr>
        <w:t>:</w:t>
      </w:r>
      <w:r>
        <w:rPr>
          <w:rFonts w:ascii="Arial" w:hAnsi="Arial" w:cs="Arial"/>
          <w:b/>
          <w:lang w:eastAsia="x-none"/>
        </w:rPr>
        <w:t xml:space="preserve"> </w:t>
      </w:r>
      <w:r w:rsidR="00715D05" w:rsidRPr="00715D05">
        <w:rPr>
          <w:rFonts w:ascii="Arial" w:hAnsi="Arial" w:cs="Arial"/>
          <w:lang w:eastAsia="x-none"/>
        </w:rPr>
        <w:t>-</w:t>
      </w:r>
      <w:r w:rsidRPr="000F2EC2">
        <w:rPr>
          <w:rFonts w:ascii="Arial" w:hAnsi="Arial" w:cs="Arial"/>
          <w:lang w:eastAsia="x-none"/>
        </w:rPr>
        <w:t>Au</w:t>
      </w:r>
      <w:r w:rsidR="00E33F28" w:rsidRPr="000F2EC2">
        <w:rPr>
          <w:rFonts w:ascii="Arial" w:hAnsi="Arial" w:cs="Arial"/>
          <w:lang w:eastAsia="x-none"/>
        </w:rPr>
        <w:t xml:space="preserve">xiliar financiero destacado en </w:t>
      </w:r>
      <w:r w:rsidR="000F2EC2" w:rsidRPr="000F2EC2">
        <w:rPr>
          <w:rFonts w:ascii="Arial" w:hAnsi="Arial" w:cs="Arial"/>
          <w:lang w:eastAsia="x-none"/>
        </w:rPr>
        <w:t>T</w:t>
      </w:r>
      <w:r w:rsidR="00E33F28" w:rsidRPr="000F2EC2">
        <w:rPr>
          <w:rFonts w:ascii="Arial" w:hAnsi="Arial" w:cs="Arial"/>
          <w:lang w:eastAsia="x-none"/>
        </w:rPr>
        <w:t>esorería</w:t>
      </w:r>
      <w:r w:rsidR="00715D05">
        <w:rPr>
          <w:rFonts w:ascii="Arial" w:hAnsi="Arial" w:cs="Arial"/>
          <w:lang w:eastAsia="x-none"/>
        </w:rPr>
        <w:t>-</w:t>
      </w:r>
      <w:r w:rsidR="00122998">
        <w:rPr>
          <w:rFonts w:ascii="Arial" w:hAnsi="Arial" w:cs="Arial"/>
          <w:lang w:eastAsia="x-none"/>
        </w:rPr>
        <w:t>, r</w:t>
      </w:r>
      <w:r w:rsidR="007947EC" w:rsidRPr="000F2EC2">
        <w:rPr>
          <w:rFonts w:ascii="Arial" w:hAnsi="Arial" w:cs="Arial"/>
          <w:lang w:eastAsia="x-none"/>
        </w:rPr>
        <w:t>ecibe autorización de descuento</w:t>
      </w:r>
      <w:r w:rsidR="00122998">
        <w:rPr>
          <w:rFonts w:ascii="Arial" w:hAnsi="Arial" w:cs="Arial"/>
          <w:lang w:eastAsia="x-none"/>
        </w:rPr>
        <w:t>,</w:t>
      </w:r>
      <w:r w:rsidR="007947EC" w:rsidRPr="000F2EC2">
        <w:rPr>
          <w:rFonts w:ascii="Arial" w:hAnsi="Arial" w:cs="Arial"/>
          <w:lang w:eastAsia="x-none"/>
        </w:rPr>
        <w:t xml:space="preserve"> verifica todos los r</w:t>
      </w:r>
      <w:r w:rsidR="00122998">
        <w:rPr>
          <w:rFonts w:ascii="Arial" w:hAnsi="Arial" w:cs="Arial"/>
          <w:lang w:eastAsia="x-none"/>
        </w:rPr>
        <w:t>equisitos y que el préstamo esté tipificado</w:t>
      </w:r>
      <w:r w:rsidR="00536EBB">
        <w:rPr>
          <w:rFonts w:ascii="Arial" w:hAnsi="Arial" w:cs="Arial"/>
          <w:lang w:eastAsia="x-none"/>
        </w:rPr>
        <w:t xml:space="preserve"> como personal </w:t>
      </w:r>
      <w:r w:rsidR="007947EC" w:rsidRPr="000F2EC2">
        <w:rPr>
          <w:rFonts w:ascii="Arial" w:hAnsi="Arial" w:cs="Arial"/>
          <w:lang w:eastAsia="x-none"/>
        </w:rPr>
        <w:t>o hipotecario</w:t>
      </w:r>
      <w:r w:rsidR="00536EBB">
        <w:rPr>
          <w:rFonts w:ascii="Arial" w:hAnsi="Arial" w:cs="Arial"/>
          <w:lang w:eastAsia="x-none"/>
        </w:rPr>
        <w:t>, asegurándose</w:t>
      </w:r>
      <w:r w:rsidR="007947EC" w:rsidRPr="000F2EC2">
        <w:rPr>
          <w:rFonts w:ascii="Arial" w:hAnsi="Arial" w:cs="Arial"/>
          <w:lang w:eastAsia="x-none"/>
        </w:rPr>
        <w:t xml:space="preserve"> que </w:t>
      </w:r>
      <w:r w:rsidR="00536EBB">
        <w:rPr>
          <w:rFonts w:ascii="Arial" w:hAnsi="Arial" w:cs="Arial"/>
          <w:lang w:eastAsia="x-none"/>
        </w:rPr>
        <w:t xml:space="preserve">el monto de descuento mensual corresponda </w:t>
      </w:r>
      <w:r w:rsidR="007947EC" w:rsidRPr="000F2EC2">
        <w:rPr>
          <w:rFonts w:ascii="Arial" w:hAnsi="Arial" w:cs="Arial"/>
          <w:lang w:eastAsia="x-none"/>
        </w:rPr>
        <w:t xml:space="preserve">a su disponible de aplicación, </w:t>
      </w:r>
      <w:r w:rsidR="00536EBB">
        <w:rPr>
          <w:rFonts w:ascii="Arial" w:hAnsi="Arial" w:cs="Arial"/>
          <w:lang w:eastAsia="x-none"/>
        </w:rPr>
        <w:t xml:space="preserve">luego redacta una </w:t>
      </w:r>
      <w:r w:rsidR="007947EC" w:rsidRPr="000F2EC2">
        <w:rPr>
          <w:rFonts w:ascii="Arial" w:hAnsi="Arial" w:cs="Arial"/>
          <w:lang w:eastAsia="x-none"/>
        </w:rPr>
        <w:t>nota para el ente financiero</w:t>
      </w:r>
      <w:r w:rsidR="00536EBB">
        <w:rPr>
          <w:rFonts w:ascii="Arial" w:hAnsi="Arial" w:cs="Arial"/>
          <w:lang w:eastAsia="x-none"/>
        </w:rPr>
        <w:t>,</w:t>
      </w:r>
      <w:r w:rsidR="007947EC" w:rsidRPr="000F2EC2">
        <w:rPr>
          <w:rFonts w:ascii="Arial" w:hAnsi="Arial" w:cs="Arial"/>
          <w:lang w:eastAsia="x-none"/>
        </w:rPr>
        <w:t xml:space="preserve"> indicando que</w:t>
      </w:r>
      <w:r w:rsidR="001073EF">
        <w:rPr>
          <w:rFonts w:ascii="Arial" w:hAnsi="Arial" w:cs="Arial"/>
          <w:lang w:eastAsia="x-none"/>
        </w:rPr>
        <w:t xml:space="preserve"> la procedencia aplicará</w:t>
      </w:r>
      <w:r w:rsidR="007947EC" w:rsidRPr="000F2EC2">
        <w:rPr>
          <w:rFonts w:ascii="Arial" w:hAnsi="Arial" w:cs="Arial"/>
          <w:lang w:eastAsia="x-none"/>
        </w:rPr>
        <w:t xml:space="preserve"> hasta recibir copia del contrato del crédito.</w:t>
      </w:r>
    </w:p>
    <w:p w:rsidR="00B112DB" w:rsidRDefault="00B112DB">
      <w:pPr>
        <w:spacing w:line="259" w:lineRule="auto"/>
        <w:rPr>
          <w:rFonts w:ascii="Arial" w:hAnsi="Arial" w:cs="Arial"/>
          <w:lang w:eastAsia="x-none"/>
        </w:rPr>
      </w:pPr>
      <w:r>
        <w:rPr>
          <w:rFonts w:ascii="Arial" w:hAnsi="Arial" w:cs="Arial"/>
          <w:lang w:eastAsia="x-none"/>
        </w:rPr>
        <w:br w:type="page"/>
      </w:r>
    </w:p>
    <w:p w:rsidR="007947EC" w:rsidRDefault="007947EC" w:rsidP="00801981">
      <w:pPr>
        <w:spacing w:line="360" w:lineRule="auto"/>
        <w:jc w:val="both"/>
        <w:rPr>
          <w:rFonts w:ascii="Arial" w:hAnsi="Arial" w:cs="Arial"/>
          <w:b/>
          <w:lang w:eastAsia="x-none"/>
        </w:rPr>
      </w:pPr>
    </w:p>
    <w:p w:rsidR="00116F79" w:rsidRDefault="007947EC" w:rsidP="00801981">
      <w:pPr>
        <w:spacing w:line="360" w:lineRule="auto"/>
        <w:jc w:val="both"/>
        <w:rPr>
          <w:rFonts w:ascii="Arial" w:hAnsi="Arial" w:cs="Arial"/>
          <w:lang w:eastAsia="x-none"/>
        </w:rPr>
      </w:pPr>
      <w:r>
        <w:rPr>
          <w:rFonts w:ascii="Arial" w:hAnsi="Arial" w:cs="Arial"/>
          <w:b/>
          <w:lang w:eastAsia="x-none"/>
        </w:rPr>
        <w:t>Paso 3</w:t>
      </w:r>
      <w:r w:rsidR="000F2EC2">
        <w:rPr>
          <w:rFonts w:ascii="Arial" w:hAnsi="Arial" w:cs="Arial"/>
          <w:b/>
          <w:lang w:eastAsia="x-none"/>
        </w:rPr>
        <w:t>:</w:t>
      </w:r>
      <w:r>
        <w:rPr>
          <w:rFonts w:ascii="Arial" w:hAnsi="Arial" w:cs="Arial"/>
          <w:b/>
          <w:lang w:eastAsia="x-none"/>
        </w:rPr>
        <w:t xml:space="preserve"> </w:t>
      </w:r>
      <w:r w:rsidR="00715D05" w:rsidRPr="00715D05">
        <w:rPr>
          <w:rFonts w:ascii="Arial" w:hAnsi="Arial" w:cs="Arial"/>
          <w:lang w:eastAsia="x-none"/>
        </w:rPr>
        <w:t>-</w:t>
      </w:r>
      <w:r w:rsidRPr="000F2EC2">
        <w:rPr>
          <w:rFonts w:ascii="Arial" w:hAnsi="Arial" w:cs="Arial"/>
          <w:lang w:eastAsia="x-none"/>
        </w:rPr>
        <w:t>Técn</w:t>
      </w:r>
      <w:r w:rsidR="000F2EC2" w:rsidRPr="000F2EC2">
        <w:rPr>
          <w:rFonts w:ascii="Arial" w:hAnsi="Arial" w:cs="Arial"/>
          <w:lang w:eastAsia="x-none"/>
        </w:rPr>
        <w:t>ico UFI con función de tesorero</w:t>
      </w:r>
      <w:r w:rsidR="00715D05">
        <w:rPr>
          <w:rFonts w:ascii="Arial" w:hAnsi="Arial" w:cs="Arial"/>
          <w:lang w:eastAsia="x-none"/>
        </w:rPr>
        <w:t>-</w:t>
      </w:r>
      <w:r w:rsidR="000F2EC2" w:rsidRPr="000F2EC2">
        <w:rPr>
          <w:rFonts w:ascii="Arial" w:hAnsi="Arial" w:cs="Arial"/>
          <w:lang w:eastAsia="x-none"/>
        </w:rPr>
        <w:t xml:space="preserve">. </w:t>
      </w:r>
      <w:r w:rsidR="008C61EF">
        <w:rPr>
          <w:rFonts w:ascii="Arial" w:hAnsi="Arial" w:cs="Arial"/>
          <w:lang w:eastAsia="x-none"/>
        </w:rPr>
        <w:t>Recibe las ó</w:t>
      </w:r>
      <w:r w:rsidRPr="000F2EC2">
        <w:rPr>
          <w:rFonts w:ascii="Arial" w:hAnsi="Arial" w:cs="Arial"/>
          <w:lang w:eastAsia="x-none"/>
        </w:rPr>
        <w:t xml:space="preserve">rdenes de descuento del auxiliar, </w:t>
      </w:r>
      <w:r w:rsidR="008C61EF">
        <w:rPr>
          <w:rFonts w:ascii="Arial" w:hAnsi="Arial" w:cs="Arial"/>
          <w:lang w:eastAsia="x-none"/>
        </w:rPr>
        <w:t xml:space="preserve">a la vez que </w:t>
      </w:r>
      <w:r w:rsidRPr="000F2EC2">
        <w:rPr>
          <w:rFonts w:ascii="Arial" w:hAnsi="Arial" w:cs="Arial"/>
          <w:lang w:eastAsia="x-none"/>
        </w:rPr>
        <w:t>verifica</w:t>
      </w:r>
      <w:r w:rsidR="008C61EF">
        <w:rPr>
          <w:rFonts w:ascii="Arial" w:hAnsi="Arial" w:cs="Arial"/>
          <w:lang w:eastAsia="x-none"/>
        </w:rPr>
        <w:t xml:space="preserve"> la</w:t>
      </w:r>
      <w:r w:rsidRPr="000F2EC2">
        <w:rPr>
          <w:rFonts w:ascii="Arial" w:hAnsi="Arial" w:cs="Arial"/>
          <w:lang w:eastAsia="x-none"/>
        </w:rPr>
        <w:t xml:space="preserve"> aplicación de dicha orden y de estar correctos los datos</w:t>
      </w:r>
      <w:r w:rsidR="008C61EF">
        <w:rPr>
          <w:rFonts w:ascii="Arial" w:hAnsi="Arial" w:cs="Arial"/>
          <w:lang w:eastAsia="x-none"/>
        </w:rPr>
        <w:t xml:space="preserve"> para</w:t>
      </w:r>
      <w:r w:rsidRPr="000F2EC2">
        <w:rPr>
          <w:rFonts w:ascii="Arial" w:hAnsi="Arial" w:cs="Arial"/>
          <w:lang w:eastAsia="x-none"/>
        </w:rPr>
        <w:t xml:space="preserve"> procede</w:t>
      </w:r>
      <w:r w:rsidR="008C61EF">
        <w:rPr>
          <w:rFonts w:ascii="Arial" w:hAnsi="Arial" w:cs="Arial"/>
          <w:lang w:eastAsia="x-none"/>
        </w:rPr>
        <w:t>r</w:t>
      </w:r>
      <w:r w:rsidRPr="000F2EC2">
        <w:rPr>
          <w:rFonts w:ascii="Arial" w:hAnsi="Arial" w:cs="Arial"/>
          <w:lang w:eastAsia="x-none"/>
        </w:rPr>
        <w:t xml:space="preserve"> a firmar</w:t>
      </w:r>
      <w:r w:rsidR="008C61EF">
        <w:rPr>
          <w:rFonts w:ascii="Arial" w:hAnsi="Arial" w:cs="Arial"/>
          <w:lang w:eastAsia="x-none"/>
        </w:rPr>
        <w:t xml:space="preserve"> </w:t>
      </w:r>
      <w:r w:rsidRPr="000F2EC2">
        <w:rPr>
          <w:rFonts w:ascii="Arial" w:hAnsi="Arial" w:cs="Arial"/>
          <w:lang w:eastAsia="x-none"/>
        </w:rPr>
        <w:t>los dos ejemplares</w:t>
      </w:r>
      <w:r w:rsidR="008C61EF">
        <w:rPr>
          <w:rFonts w:ascii="Arial" w:hAnsi="Arial" w:cs="Arial"/>
          <w:lang w:eastAsia="x-none"/>
        </w:rPr>
        <w:t>, seguidamente</w:t>
      </w:r>
      <w:r w:rsidRPr="000F2EC2">
        <w:rPr>
          <w:rFonts w:ascii="Arial" w:hAnsi="Arial" w:cs="Arial"/>
          <w:lang w:eastAsia="x-none"/>
        </w:rPr>
        <w:t xml:space="preserve"> firma notificación para el banco </w:t>
      </w:r>
      <w:r w:rsidR="00116F79" w:rsidRPr="000F2EC2">
        <w:rPr>
          <w:rFonts w:ascii="Arial" w:hAnsi="Arial" w:cs="Arial"/>
          <w:lang w:eastAsia="x-none"/>
        </w:rPr>
        <w:t>en la que se establece que la aplicación del descuento se sujeta a la recepción de la copia del  contrato</w:t>
      </w:r>
      <w:r w:rsidR="008C61EF">
        <w:rPr>
          <w:rFonts w:ascii="Arial" w:hAnsi="Arial" w:cs="Arial"/>
          <w:lang w:eastAsia="x-none"/>
        </w:rPr>
        <w:t>, luego procede a</w:t>
      </w:r>
      <w:r w:rsidR="00116F79" w:rsidRPr="000F2EC2">
        <w:rPr>
          <w:rFonts w:ascii="Arial" w:hAnsi="Arial" w:cs="Arial"/>
          <w:lang w:eastAsia="x-none"/>
        </w:rPr>
        <w:t xml:space="preserve"> margina</w:t>
      </w:r>
      <w:r w:rsidR="008C61EF">
        <w:rPr>
          <w:rFonts w:ascii="Arial" w:hAnsi="Arial" w:cs="Arial"/>
          <w:lang w:eastAsia="x-none"/>
        </w:rPr>
        <w:t xml:space="preserve">r una copia institucional </w:t>
      </w:r>
      <w:r w:rsidR="00116F79" w:rsidRPr="000F2EC2">
        <w:rPr>
          <w:rFonts w:ascii="Arial" w:hAnsi="Arial" w:cs="Arial"/>
          <w:lang w:eastAsia="x-none"/>
        </w:rPr>
        <w:t xml:space="preserve">para </w:t>
      </w:r>
      <w:r w:rsidR="008C61EF">
        <w:rPr>
          <w:rFonts w:ascii="Arial" w:hAnsi="Arial" w:cs="Arial"/>
          <w:lang w:eastAsia="x-none"/>
        </w:rPr>
        <w:t xml:space="preserve">el </w:t>
      </w:r>
      <w:r w:rsidR="00116F79" w:rsidRPr="000F2EC2">
        <w:rPr>
          <w:rFonts w:ascii="Arial" w:hAnsi="Arial" w:cs="Arial"/>
          <w:lang w:eastAsia="x-none"/>
        </w:rPr>
        <w:t>archivo y entrega la copia que corresponde a la institución crediticia para ser devuelto al empleado o al ejecutivo autorizado.</w:t>
      </w:r>
    </w:p>
    <w:p w:rsidR="00116F79" w:rsidRDefault="00116F79" w:rsidP="00801981">
      <w:pPr>
        <w:spacing w:line="360" w:lineRule="auto"/>
        <w:jc w:val="both"/>
        <w:rPr>
          <w:rFonts w:ascii="Arial" w:hAnsi="Arial" w:cs="Arial"/>
          <w:b/>
          <w:lang w:eastAsia="x-none"/>
        </w:rPr>
      </w:pPr>
      <w:r>
        <w:rPr>
          <w:rFonts w:ascii="Arial" w:hAnsi="Arial" w:cs="Arial"/>
          <w:b/>
          <w:lang w:eastAsia="x-none"/>
        </w:rPr>
        <w:t>Paso 4</w:t>
      </w:r>
      <w:r w:rsidR="000F2EC2">
        <w:rPr>
          <w:rFonts w:ascii="Arial" w:hAnsi="Arial" w:cs="Arial"/>
          <w:b/>
          <w:lang w:eastAsia="x-none"/>
        </w:rPr>
        <w:t>:</w:t>
      </w:r>
      <w:r>
        <w:rPr>
          <w:rFonts w:ascii="Arial" w:hAnsi="Arial" w:cs="Arial"/>
          <w:b/>
          <w:lang w:eastAsia="x-none"/>
        </w:rPr>
        <w:t xml:space="preserve"> </w:t>
      </w:r>
      <w:r w:rsidR="00715D05" w:rsidRPr="00715D05">
        <w:rPr>
          <w:rFonts w:ascii="Arial" w:hAnsi="Arial" w:cs="Arial"/>
          <w:lang w:eastAsia="x-none"/>
        </w:rPr>
        <w:t>-</w:t>
      </w:r>
      <w:r w:rsidRPr="000F2EC2">
        <w:rPr>
          <w:rFonts w:ascii="Arial" w:hAnsi="Arial" w:cs="Arial"/>
          <w:lang w:eastAsia="x-none"/>
        </w:rPr>
        <w:t>Au</w:t>
      </w:r>
      <w:r w:rsidR="00715D05">
        <w:rPr>
          <w:rFonts w:ascii="Arial" w:hAnsi="Arial" w:cs="Arial"/>
          <w:lang w:eastAsia="x-none"/>
        </w:rPr>
        <w:t>xiliar financiero destacado en T</w:t>
      </w:r>
      <w:r w:rsidRPr="000F2EC2">
        <w:rPr>
          <w:rFonts w:ascii="Arial" w:hAnsi="Arial" w:cs="Arial"/>
          <w:lang w:eastAsia="x-none"/>
        </w:rPr>
        <w:t>esorería</w:t>
      </w:r>
      <w:r w:rsidR="00715D05">
        <w:rPr>
          <w:rFonts w:ascii="Arial" w:hAnsi="Arial" w:cs="Arial"/>
          <w:lang w:eastAsia="x-none"/>
        </w:rPr>
        <w:t>-</w:t>
      </w:r>
      <w:r w:rsidRPr="000F2EC2">
        <w:rPr>
          <w:rFonts w:ascii="Arial" w:hAnsi="Arial" w:cs="Arial"/>
          <w:lang w:eastAsia="x-none"/>
        </w:rPr>
        <w:t>.</w:t>
      </w:r>
      <w:r w:rsidR="000F2EC2" w:rsidRPr="000F2EC2">
        <w:rPr>
          <w:rFonts w:ascii="Arial" w:hAnsi="Arial" w:cs="Arial"/>
          <w:lang w:eastAsia="x-none"/>
        </w:rPr>
        <w:t xml:space="preserve"> </w:t>
      </w:r>
      <w:r w:rsidRPr="000F2EC2">
        <w:rPr>
          <w:rFonts w:ascii="Arial" w:hAnsi="Arial" w:cs="Arial"/>
          <w:lang w:eastAsia="x-none"/>
        </w:rPr>
        <w:t>Entrega al empleado o ejecutivo la autorización firmada junto con la nota para la institución crediticia.</w:t>
      </w:r>
    </w:p>
    <w:p w:rsidR="00116F79" w:rsidRDefault="00116F79" w:rsidP="00801981">
      <w:pPr>
        <w:spacing w:line="360" w:lineRule="auto"/>
        <w:jc w:val="both"/>
        <w:rPr>
          <w:rFonts w:ascii="Arial" w:hAnsi="Arial" w:cs="Arial"/>
          <w:b/>
          <w:lang w:eastAsia="x-none"/>
        </w:rPr>
      </w:pPr>
      <w:r>
        <w:rPr>
          <w:rFonts w:ascii="Arial" w:hAnsi="Arial" w:cs="Arial"/>
          <w:b/>
          <w:lang w:eastAsia="x-none"/>
        </w:rPr>
        <w:t>Paso 5</w:t>
      </w:r>
      <w:r w:rsidR="000F2EC2">
        <w:rPr>
          <w:rFonts w:ascii="Arial" w:hAnsi="Arial" w:cs="Arial"/>
          <w:b/>
          <w:lang w:eastAsia="x-none"/>
        </w:rPr>
        <w:t>:</w:t>
      </w:r>
      <w:r>
        <w:rPr>
          <w:rFonts w:ascii="Arial" w:hAnsi="Arial" w:cs="Arial"/>
          <w:b/>
          <w:lang w:eastAsia="x-none"/>
        </w:rPr>
        <w:t xml:space="preserve"> </w:t>
      </w:r>
      <w:r w:rsidR="00715D05" w:rsidRPr="00715D05">
        <w:rPr>
          <w:rFonts w:ascii="Arial" w:hAnsi="Arial" w:cs="Arial"/>
          <w:lang w:eastAsia="x-none"/>
        </w:rPr>
        <w:t>-</w:t>
      </w:r>
      <w:r w:rsidRPr="000F2EC2">
        <w:rPr>
          <w:rFonts w:ascii="Arial" w:hAnsi="Arial" w:cs="Arial"/>
          <w:lang w:eastAsia="x-none"/>
        </w:rPr>
        <w:t>Empleado del ISRI</w:t>
      </w:r>
      <w:r w:rsidR="00715D05">
        <w:rPr>
          <w:rFonts w:ascii="Arial" w:hAnsi="Arial" w:cs="Arial"/>
          <w:lang w:eastAsia="x-none"/>
        </w:rPr>
        <w:t>-</w:t>
      </w:r>
      <w:r w:rsidRPr="000F2EC2">
        <w:rPr>
          <w:rFonts w:ascii="Arial" w:hAnsi="Arial" w:cs="Arial"/>
          <w:lang w:eastAsia="x-none"/>
        </w:rPr>
        <w:t>.</w:t>
      </w:r>
      <w:r w:rsidR="000F2EC2" w:rsidRPr="000F2EC2">
        <w:rPr>
          <w:rFonts w:ascii="Arial" w:hAnsi="Arial" w:cs="Arial"/>
          <w:lang w:eastAsia="x-none"/>
        </w:rPr>
        <w:t xml:space="preserve"> </w:t>
      </w:r>
      <w:r w:rsidRPr="000F2EC2">
        <w:rPr>
          <w:rFonts w:ascii="Arial" w:hAnsi="Arial" w:cs="Arial"/>
          <w:lang w:eastAsia="x-none"/>
        </w:rPr>
        <w:t>Realiza procedimiento intern</w:t>
      </w:r>
      <w:r w:rsidR="008C61EF">
        <w:rPr>
          <w:rFonts w:ascii="Arial" w:hAnsi="Arial" w:cs="Arial"/>
          <w:lang w:eastAsia="x-none"/>
        </w:rPr>
        <w:t>o con la institución crediticia, en un mínimo de d</w:t>
      </w:r>
      <w:r w:rsidRPr="000F2EC2">
        <w:rPr>
          <w:rFonts w:ascii="Arial" w:hAnsi="Arial" w:cs="Arial"/>
          <w:lang w:eastAsia="x-none"/>
        </w:rPr>
        <w:t>os días hábiles</w:t>
      </w:r>
      <w:r w:rsidR="008C61EF">
        <w:rPr>
          <w:rFonts w:ascii="Arial" w:hAnsi="Arial" w:cs="Arial"/>
          <w:lang w:eastAsia="x-none"/>
        </w:rPr>
        <w:t>,</w:t>
      </w:r>
      <w:r w:rsidRPr="000F2EC2">
        <w:rPr>
          <w:rFonts w:ascii="Arial" w:hAnsi="Arial" w:cs="Arial"/>
          <w:lang w:eastAsia="x-none"/>
        </w:rPr>
        <w:t xml:space="preserve"> después de haber entregado la orden de descuento </w:t>
      </w:r>
      <w:r w:rsidR="0031148B" w:rsidRPr="000F2EC2">
        <w:rPr>
          <w:rFonts w:ascii="Arial" w:hAnsi="Arial" w:cs="Arial"/>
          <w:lang w:eastAsia="x-none"/>
        </w:rPr>
        <w:t>firmada</w:t>
      </w:r>
      <w:r w:rsidR="008C61EF">
        <w:rPr>
          <w:rFonts w:ascii="Arial" w:hAnsi="Arial" w:cs="Arial"/>
          <w:lang w:eastAsia="x-none"/>
        </w:rPr>
        <w:t>,</w:t>
      </w:r>
      <w:r w:rsidR="0031148B" w:rsidRPr="000F2EC2">
        <w:rPr>
          <w:rFonts w:ascii="Arial" w:hAnsi="Arial" w:cs="Arial"/>
          <w:lang w:eastAsia="x-none"/>
        </w:rPr>
        <w:t xml:space="preserve"> debe presentar una copia del contrato del crédito </w:t>
      </w:r>
      <w:r w:rsidR="008C61EF">
        <w:rPr>
          <w:rFonts w:ascii="Arial" w:hAnsi="Arial" w:cs="Arial"/>
          <w:lang w:eastAsia="x-none"/>
        </w:rPr>
        <w:t>autorizado en la ventanilla de T</w:t>
      </w:r>
      <w:r w:rsidR="0031148B" w:rsidRPr="000F2EC2">
        <w:rPr>
          <w:rFonts w:ascii="Arial" w:hAnsi="Arial" w:cs="Arial"/>
          <w:lang w:eastAsia="x-none"/>
        </w:rPr>
        <w:t>esorería</w:t>
      </w:r>
      <w:r w:rsidR="008C61EF">
        <w:rPr>
          <w:rFonts w:ascii="Arial" w:hAnsi="Arial" w:cs="Arial"/>
          <w:lang w:eastAsia="x-none"/>
        </w:rPr>
        <w:t>,</w:t>
      </w:r>
      <w:r w:rsidR="0031148B" w:rsidRPr="000F2EC2">
        <w:rPr>
          <w:rFonts w:ascii="Arial" w:hAnsi="Arial" w:cs="Arial"/>
          <w:lang w:eastAsia="x-none"/>
        </w:rPr>
        <w:t xml:space="preserve"> debiendo dejar evidencia de la recepción del mismo.</w:t>
      </w:r>
    </w:p>
    <w:p w:rsidR="00FF2992" w:rsidRDefault="0031148B" w:rsidP="00801981">
      <w:pPr>
        <w:spacing w:line="360" w:lineRule="auto"/>
        <w:jc w:val="both"/>
        <w:rPr>
          <w:rFonts w:ascii="Arial" w:hAnsi="Arial" w:cs="Arial"/>
          <w:b/>
          <w:lang w:eastAsia="x-none"/>
        </w:rPr>
      </w:pPr>
      <w:r>
        <w:rPr>
          <w:rFonts w:ascii="Arial" w:hAnsi="Arial" w:cs="Arial"/>
          <w:b/>
          <w:lang w:eastAsia="x-none"/>
        </w:rPr>
        <w:t>Paso 6</w:t>
      </w:r>
      <w:r w:rsidR="000F2EC2">
        <w:rPr>
          <w:rFonts w:ascii="Arial" w:hAnsi="Arial" w:cs="Arial"/>
          <w:b/>
          <w:lang w:eastAsia="x-none"/>
        </w:rPr>
        <w:t>:</w:t>
      </w:r>
      <w:r>
        <w:rPr>
          <w:rFonts w:ascii="Arial" w:hAnsi="Arial" w:cs="Arial"/>
          <w:b/>
          <w:lang w:eastAsia="x-none"/>
        </w:rPr>
        <w:t xml:space="preserve"> </w:t>
      </w:r>
      <w:r w:rsidR="00715D05" w:rsidRPr="00715D05">
        <w:rPr>
          <w:rFonts w:ascii="Arial" w:hAnsi="Arial" w:cs="Arial"/>
          <w:lang w:eastAsia="x-none"/>
        </w:rPr>
        <w:t>-</w:t>
      </w:r>
      <w:r w:rsidRPr="000F2EC2">
        <w:rPr>
          <w:rFonts w:ascii="Arial" w:hAnsi="Arial" w:cs="Arial"/>
          <w:lang w:eastAsia="x-none"/>
        </w:rPr>
        <w:t>Au</w:t>
      </w:r>
      <w:r w:rsidR="00715D05">
        <w:rPr>
          <w:rFonts w:ascii="Arial" w:hAnsi="Arial" w:cs="Arial"/>
          <w:lang w:eastAsia="x-none"/>
        </w:rPr>
        <w:t>xiliar financiero destacado en T</w:t>
      </w:r>
      <w:r w:rsidRPr="000F2EC2">
        <w:rPr>
          <w:rFonts w:ascii="Arial" w:hAnsi="Arial" w:cs="Arial"/>
          <w:lang w:eastAsia="x-none"/>
        </w:rPr>
        <w:t>esorería</w:t>
      </w:r>
      <w:r w:rsidR="00715D05">
        <w:rPr>
          <w:rFonts w:ascii="Arial" w:hAnsi="Arial" w:cs="Arial"/>
          <w:lang w:eastAsia="x-none"/>
        </w:rPr>
        <w:t>-</w:t>
      </w:r>
      <w:r w:rsidRPr="000F2EC2">
        <w:rPr>
          <w:rFonts w:ascii="Arial" w:hAnsi="Arial" w:cs="Arial"/>
          <w:lang w:eastAsia="x-none"/>
        </w:rPr>
        <w:t>.</w:t>
      </w:r>
      <w:r w:rsidR="000F2EC2" w:rsidRPr="000F2EC2">
        <w:rPr>
          <w:rFonts w:ascii="Arial" w:hAnsi="Arial" w:cs="Arial"/>
          <w:lang w:eastAsia="x-none"/>
        </w:rPr>
        <w:t xml:space="preserve"> </w:t>
      </w:r>
      <w:r w:rsidRPr="000F2EC2">
        <w:rPr>
          <w:rFonts w:ascii="Arial" w:hAnsi="Arial" w:cs="Arial"/>
          <w:lang w:eastAsia="x-none"/>
        </w:rPr>
        <w:t>Recibe la copia del contrato que refiere el crédito del empleado y entrega dicho contrato al técnico UFI</w:t>
      </w:r>
      <w:r w:rsidR="00722DC7">
        <w:rPr>
          <w:rFonts w:ascii="Arial" w:hAnsi="Arial" w:cs="Arial"/>
          <w:lang w:eastAsia="x-none"/>
        </w:rPr>
        <w:t>,</w:t>
      </w:r>
      <w:r w:rsidRPr="000F2EC2">
        <w:rPr>
          <w:rFonts w:ascii="Arial" w:hAnsi="Arial" w:cs="Arial"/>
          <w:lang w:eastAsia="x-none"/>
        </w:rPr>
        <w:t xml:space="preserve"> con funciones de tesorero</w:t>
      </w:r>
      <w:r w:rsidR="000F2EC2" w:rsidRPr="000F2EC2">
        <w:rPr>
          <w:rFonts w:ascii="Arial" w:hAnsi="Arial" w:cs="Arial"/>
          <w:lang w:eastAsia="x-none"/>
        </w:rPr>
        <w:t>.</w:t>
      </w:r>
      <w:r w:rsidR="00FF2992" w:rsidRPr="000F2EC2">
        <w:rPr>
          <w:rFonts w:ascii="Arial" w:hAnsi="Arial" w:cs="Arial"/>
          <w:lang w:eastAsia="x-none"/>
        </w:rPr>
        <w:t xml:space="preserve"> </w:t>
      </w:r>
    </w:p>
    <w:p w:rsidR="0031148B" w:rsidRDefault="00FF2992" w:rsidP="00801981">
      <w:pPr>
        <w:spacing w:line="360" w:lineRule="auto"/>
        <w:jc w:val="both"/>
        <w:rPr>
          <w:rFonts w:ascii="Arial" w:hAnsi="Arial" w:cs="Arial"/>
          <w:b/>
          <w:lang w:eastAsia="x-none"/>
        </w:rPr>
      </w:pPr>
      <w:r>
        <w:rPr>
          <w:rFonts w:ascii="Arial" w:hAnsi="Arial" w:cs="Arial"/>
          <w:b/>
          <w:lang w:eastAsia="x-none"/>
        </w:rPr>
        <w:t>Paso 7</w:t>
      </w:r>
      <w:r w:rsidR="000F2EC2">
        <w:rPr>
          <w:rFonts w:ascii="Arial" w:hAnsi="Arial" w:cs="Arial"/>
          <w:b/>
          <w:lang w:eastAsia="x-none"/>
        </w:rPr>
        <w:t>:</w:t>
      </w:r>
      <w:r>
        <w:rPr>
          <w:rFonts w:ascii="Arial" w:hAnsi="Arial" w:cs="Arial"/>
          <w:b/>
          <w:lang w:eastAsia="x-none"/>
        </w:rPr>
        <w:t xml:space="preserve"> </w:t>
      </w:r>
      <w:r w:rsidR="00715D05" w:rsidRPr="00715D05">
        <w:rPr>
          <w:rFonts w:ascii="Arial" w:hAnsi="Arial" w:cs="Arial"/>
          <w:lang w:eastAsia="x-none"/>
        </w:rPr>
        <w:t>-</w:t>
      </w:r>
      <w:r w:rsidRPr="000F2EC2">
        <w:rPr>
          <w:rFonts w:ascii="Arial" w:hAnsi="Arial" w:cs="Arial"/>
          <w:lang w:eastAsia="x-none"/>
        </w:rPr>
        <w:t>Técnic</w:t>
      </w:r>
      <w:r w:rsidR="000F2EC2" w:rsidRPr="000F2EC2">
        <w:rPr>
          <w:rFonts w:ascii="Arial" w:hAnsi="Arial" w:cs="Arial"/>
          <w:lang w:eastAsia="x-none"/>
        </w:rPr>
        <w:t>o UFI con funciones de tesorero</w:t>
      </w:r>
      <w:r w:rsidR="00715D05">
        <w:rPr>
          <w:rFonts w:ascii="Arial" w:hAnsi="Arial" w:cs="Arial"/>
          <w:lang w:eastAsia="x-none"/>
        </w:rPr>
        <w:t>-</w:t>
      </w:r>
      <w:r w:rsidR="000F2EC2" w:rsidRPr="000F2EC2">
        <w:rPr>
          <w:rFonts w:ascii="Arial" w:hAnsi="Arial" w:cs="Arial"/>
          <w:lang w:eastAsia="x-none"/>
        </w:rPr>
        <w:t xml:space="preserve">. </w:t>
      </w:r>
      <w:r w:rsidRPr="000F2EC2">
        <w:rPr>
          <w:rFonts w:ascii="Arial" w:hAnsi="Arial" w:cs="Arial"/>
          <w:lang w:eastAsia="x-none"/>
        </w:rPr>
        <w:t>Verifica</w:t>
      </w:r>
      <w:r w:rsidR="0031148B" w:rsidRPr="000F2EC2">
        <w:rPr>
          <w:rFonts w:ascii="Arial" w:hAnsi="Arial" w:cs="Arial"/>
          <w:lang w:eastAsia="x-none"/>
        </w:rPr>
        <w:t xml:space="preserve"> que e</w:t>
      </w:r>
      <w:r w:rsidR="00B37EBA">
        <w:rPr>
          <w:rFonts w:ascii="Arial" w:hAnsi="Arial" w:cs="Arial"/>
          <w:lang w:eastAsia="x-none"/>
        </w:rPr>
        <w:t>l contrato recibido se relacione</w:t>
      </w:r>
      <w:r w:rsidR="0031148B" w:rsidRPr="000F2EC2">
        <w:rPr>
          <w:rFonts w:ascii="Arial" w:hAnsi="Arial" w:cs="Arial"/>
          <w:lang w:eastAsia="x-none"/>
        </w:rPr>
        <w:t xml:space="preserve"> con la orden de descuento firmado y resguardado en</w:t>
      </w:r>
      <w:r w:rsidR="00B37EBA">
        <w:rPr>
          <w:rFonts w:ascii="Arial" w:hAnsi="Arial" w:cs="Arial"/>
          <w:lang w:eastAsia="x-none"/>
        </w:rPr>
        <w:t xml:space="preserve"> el</w:t>
      </w:r>
      <w:r w:rsidR="0031148B" w:rsidRPr="000F2EC2">
        <w:rPr>
          <w:rFonts w:ascii="Arial" w:hAnsi="Arial" w:cs="Arial"/>
          <w:lang w:eastAsia="x-none"/>
        </w:rPr>
        <w:t xml:space="preserve"> archivo </w:t>
      </w:r>
      <w:r w:rsidRPr="000F2EC2">
        <w:rPr>
          <w:rFonts w:ascii="Arial" w:hAnsi="Arial" w:cs="Arial"/>
          <w:lang w:eastAsia="x-none"/>
        </w:rPr>
        <w:t>correspondiente.</w:t>
      </w:r>
    </w:p>
    <w:p w:rsidR="00FF2992" w:rsidRPr="000F2EC2" w:rsidRDefault="00FF2992" w:rsidP="00801981">
      <w:pPr>
        <w:spacing w:line="360" w:lineRule="auto"/>
        <w:jc w:val="both"/>
        <w:rPr>
          <w:rFonts w:ascii="Arial" w:hAnsi="Arial" w:cs="Arial"/>
          <w:lang w:eastAsia="x-none"/>
        </w:rPr>
      </w:pPr>
      <w:r>
        <w:rPr>
          <w:rFonts w:ascii="Arial" w:hAnsi="Arial" w:cs="Arial"/>
          <w:b/>
          <w:lang w:eastAsia="x-none"/>
        </w:rPr>
        <w:t>Paso 8</w:t>
      </w:r>
      <w:r w:rsidR="000F2EC2">
        <w:rPr>
          <w:rFonts w:ascii="Arial" w:hAnsi="Arial" w:cs="Arial"/>
          <w:b/>
          <w:lang w:eastAsia="x-none"/>
        </w:rPr>
        <w:t>:</w:t>
      </w:r>
      <w:r>
        <w:rPr>
          <w:rFonts w:ascii="Arial" w:hAnsi="Arial" w:cs="Arial"/>
          <w:b/>
          <w:lang w:eastAsia="x-none"/>
        </w:rPr>
        <w:t xml:space="preserve"> </w:t>
      </w:r>
      <w:r w:rsidR="00715D05" w:rsidRPr="00715D05">
        <w:rPr>
          <w:rFonts w:ascii="Arial" w:hAnsi="Arial" w:cs="Arial"/>
          <w:lang w:eastAsia="x-none"/>
        </w:rPr>
        <w:t>-Departamento de</w:t>
      </w:r>
      <w:r w:rsidR="00715D05">
        <w:rPr>
          <w:rFonts w:ascii="Arial" w:hAnsi="Arial" w:cs="Arial"/>
          <w:b/>
          <w:lang w:eastAsia="x-none"/>
        </w:rPr>
        <w:t xml:space="preserve"> </w:t>
      </w:r>
      <w:r w:rsidRPr="000F2EC2">
        <w:rPr>
          <w:rFonts w:ascii="Arial" w:hAnsi="Arial" w:cs="Arial"/>
          <w:lang w:eastAsia="x-none"/>
        </w:rPr>
        <w:t>Recurso Humanos</w:t>
      </w:r>
      <w:r w:rsidR="00715D05">
        <w:rPr>
          <w:rFonts w:ascii="Arial" w:hAnsi="Arial" w:cs="Arial"/>
          <w:lang w:eastAsia="x-none"/>
        </w:rPr>
        <w:t>-</w:t>
      </w:r>
      <w:r w:rsidRPr="000F2EC2">
        <w:rPr>
          <w:rFonts w:ascii="Arial" w:hAnsi="Arial" w:cs="Arial"/>
          <w:lang w:eastAsia="x-none"/>
        </w:rPr>
        <w:t>.</w:t>
      </w:r>
      <w:r w:rsidR="000F2EC2" w:rsidRPr="000F2EC2">
        <w:rPr>
          <w:rFonts w:ascii="Arial" w:hAnsi="Arial" w:cs="Arial"/>
          <w:lang w:eastAsia="x-none"/>
        </w:rPr>
        <w:t xml:space="preserve"> </w:t>
      </w:r>
      <w:r w:rsidRPr="000F2EC2">
        <w:rPr>
          <w:rFonts w:ascii="Arial" w:hAnsi="Arial" w:cs="Arial"/>
          <w:lang w:eastAsia="x-none"/>
        </w:rPr>
        <w:t>Recibe autorización de descuento y aplica en planilla del mes.</w:t>
      </w:r>
    </w:p>
    <w:p w:rsidR="00FF2992" w:rsidRDefault="00FF2992" w:rsidP="00801981">
      <w:pPr>
        <w:spacing w:line="360" w:lineRule="auto"/>
        <w:jc w:val="both"/>
        <w:rPr>
          <w:rFonts w:ascii="Arial" w:hAnsi="Arial" w:cs="Arial"/>
          <w:b/>
          <w:lang w:eastAsia="x-none"/>
        </w:rPr>
      </w:pPr>
      <w:r>
        <w:rPr>
          <w:rFonts w:ascii="Arial" w:hAnsi="Arial" w:cs="Arial"/>
          <w:b/>
          <w:lang w:eastAsia="x-none"/>
        </w:rPr>
        <w:t>Paso 9</w:t>
      </w:r>
      <w:r w:rsidR="000F2EC2">
        <w:rPr>
          <w:rFonts w:ascii="Arial" w:hAnsi="Arial" w:cs="Arial"/>
          <w:b/>
          <w:lang w:eastAsia="x-none"/>
        </w:rPr>
        <w:t>:</w:t>
      </w:r>
      <w:r>
        <w:rPr>
          <w:rFonts w:ascii="Arial" w:hAnsi="Arial" w:cs="Arial"/>
          <w:b/>
          <w:lang w:eastAsia="x-none"/>
        </w:rPr>
        <w:t xml:space="preserve"> </w:t>
      </w:r>
      <w:r w:rsidR="00715D05" w:rsidRPr="00715D05">
        <w:rPr>
          <w:rFonts w:ascii="Arial" w:hAnsi="Arial" w:cs="Arial"/>
          <w:lang w:eastAsia="x-none"/>
        </w:rPr>
        <w:t>-</w:t>
      </w:r>
      <w:r w:rsidRPr="000F2EC2">
        <w:rPr>
          <w:rFonts w:ascii="Arial" w:hAnsi="Arial" w:cs="Arial"/>
          <w:lang w:eastAsia="x-none"/>
        </w:rPr>
        <w:t>Técnico UFI con funciones de tesorero</w:t>
      </w:r>
      <w:r w:rsidR="00715D05">
        <w:rPr>
          <w:rFonts w:ascii="Arial" w:hAnsi="Arial" w:cs="Arial"/>
          <w:lang w:eastAsia="x-none"/>
        </w:rPr>
        <w:t>-</w:t>
      </w:r>
      <w:r w:rsidR="000F2EC2" w:rsidRPr="000F2EC2">
        <w:rPr>
          <w:rFonts w:ascii="Arial" w:hAnsi="Arial" w:cs="Arial"/>
          <w:lang w:eastAsia="x-none"/>
        </w:rPr>
        <w:t xml:space="preserve">. </w:t>
      </w:r>
      <w:r w:rsidRPr="000F2EC2">
        <w:rPr>
          <w:rFonts w:ascii="Arial" w:hAnsi="Arial" w:cs="Arial"/>
          <w:lang w:eastAsia="x-none"/>
        </w:rPr>
        <w:t>Verifica que todos los documentos trasladados p</w:t>
      </w:r>
      <w:r w:rsidR="001D63ED">
        <w:rPr>
          <w:rFonts w:ascii="Arial" w:hAnsi="Arial" w:cs="Arial"/>
          <w:lang w:eastAsia="x-none"/>
        </w:rPr>
        <w:t>ara aplicar descuentos estén plasmados</w:t>
      </w:r>
      <w:r w:rsidRPr="000F2EC2">
        <w:rPr>
          <w:rFonts w:ascii="Arial" w:hAnsi="Arial" w:cs="Arial"/>
          <w:lang w:eastAsia="x-none"/>
        </w:rPr>
        <w:t xml:space="preserve"> en la planilla de los empleados que presentaron autorización.</w:t>
      </w:r>
    </w:p>
    <w:p w:rsidR="00FF2992" w:rsidRDefault="008B4BA0" w:rsidP="00801981">
      <w:pPr>
        <w:spacing w:line="360" w:lineRule="auto"/>
        <w:jc w:val="both"/>
        <w:rPr>
          <w:rFonts w:ascii="Arial" w:hAnsi="Arial" w:cs="Arial"/>
          <w:lang w:eastAsia="x-none"/>
        </w:rPr>
      </w:pPr>
      <w:r>
        <w:rPr>
          <w:rFonts w:ascii="Arial" w:hAnsi="Arial" w:cs="Arial"/>
          <w:b/>
          <w:lang w:eastAsia="x-none"/>
        </w:rPr>
        <w:t>Pasó</w:t>
      </w:r>
      <w:r w:rsidR="00FF2992">
        <w:rPr>
          <w:rFonts w:ascii="Arial" w:hAnsi="Arial" w:cs="Arial"/>
          <w:b/>
          <w:lang w:eastAsia="x-none"/>
        </w:rPr>
        <w:t xml:space="preserve"> 10</w:t>
      </w:r>
      <w:r w:rsidR="002B6610">
        <w:rPr>
          <w:rFonts w:ascii="Arial" w:hAnsi="Arial" w:cs="Arial"/>
          <w:b/>
          <w:lang w:eastAsia="x-none"/>
        </w:rPr>
        <w:t>:</w:t>
      </w:r>
      <w:r w:rsidR="00FF2992">
        <w:rPr>
          <w:rFonts w:ascii="Arial" w:hAnsi="Arial" w:cs="Arial"/>
          <w:b/>
          <w:lang w:eastAsia="x-none"/>
        </w:rPr>
        <w:t xml:space="preserve"> </w:t>
      </w:r>
      <w:r w:rsidR="00715D05" w:rsidRPr="00715D05">
        <w:rPr>
          <w:rFonts w:ascii="Arial" w:hAnsi="Arial" w:cs="Arial"/>
          <w:lang w:eastAsia="x-none"/>
        </w:rPr>
        <w:t>-</w:t>
      </w:r>
      <w:r w:rsidR="00FF2992" w:rsidRPr="002B6610">
        <w:rPr>
          <w:rFonts w:ascii="Arial" w:hAnsi="Arial" w:cs="Arial"/>
          <w:lang w:eastAsia="x-none"/>
        </w:rPr>
        <w:t>Técnic</w:t>
      </w:r>
      <w:r w:rsidR="000F2EC2" w:rsidRPr="002B6610">
        <w:rPr>
          <w:rFonts w:ascii="Arial" w:hAnsi="Arial" w:cs="Arial"/>
          <w:lang w:eastAsia="x-none"/>
        </w:rPr>
        <w:t>o UFI con funciones de tesorero</w:t>
      </w:r>
      <w:r w:rsidR="00715D05">
        <w:rPr>
          <w:rFonts w:ascii="Arial" w:hAnsi="Arial" w:cs="Arial"/>
          <w:lang w:eastAsia="x-none"/>
        </w:rPr>
        <w:t>-</w:t>
      </w:r>
      <w:r w:rsidR="000F2EC2" w:rsidRPr="002B6610">
        <w:rPr>
          <w:rFonts w:ascii="Arial" w:hAnsi="Arial" w:cs="Arial"/>
          <w:lang w:eastAsia="x-none"/>
        </w:rPr>
        <w:t xml:space="preserve">, </w:t>
      </w:r>
      <w:r w:rsidR="002B6610" w:rsidRPr="002B6610">
        <w:rPr>
          <w:rFonts w:ascii="Arial" w:hAnsi="Arial" w:cs="Arial"/>
          <w:lang w:eastAsia="x-none"/>
        </w:rPr>
        <w:t>r</w:t>
      </w:r>
      <w:r w:rsidR="00FF2992" w:rsidRPr="002B6610">
        <w:rPr>
          <w:rFonts w:ascii="Arial" w:hAnsi="Arial" w:cs="Arial"/>
          <w:lang w:eastAsia="x-none"/>
        </w:rPr>
        <w:t xml:space="preserve">ealiza los </w:t>
      </w:r>
      <w:r w:rsidR="007C7D7A" w:rsidRPr="002B6610">
        <w:rPr>
          <w:rFonts w:ascii="Arial" w:hAnsi="Arial" w:cs="Arial"/>
          <w:lang w:eastAsia="x-none"/>
        </w:rPr>
        <w:t>trámites</w:t>
      </w:r>
      <w:r w:rsidR="00FF2992" w:rsidRPr="002B6610">
        <w:rPr>
          <w:rFonts w:ascii="Arial" w:hAnsi="Arial" w:cs="Arial"/>
          <w:lang w:eastAsia="x-none"/>
        </w:rPr>
        <w:t xml:space="preserve"> de pagos a </w:t>
      </w:r>
      <w:r w:rsidR="003A0F9B" w:rsidRPr="002B6610">
        <w:rPr>
          <w:rFonts w:ascii="Arial" w:hAnsi="Arial" w:cs="Arial"/>
          <w:lang w:eastAsia="x-none"/>
        </w:rPr>
        <w:t>las</w:t>
      </w:r>
      <w:r w:rsidR="00FF2992" w:rsidRPr="002B6610">
        <w:rPr>
          <w:rFonts w:ascii="Arial" w:hAnsi="Arial" w:cs="Arial"/>
          <w:lang w:eastAsia="x-none"/>
        </w:rPr>
        <w:t xml:space="preserve"> diferentes instituciones con lo que los empleados han gestionado créditos.</w:t>
      </w:r>
    </w:p>
    <w:p w:rsidR="00715D05" w:rsidRDefault="00715D05" w:rsidP="00801981">
      <w:pPr>
        <w:spacing w:line="360" w:lineRule="auto"/>
        <w:jc w:val="both"/>
        <w:rPr>
          <w:rFonts w:ascii="Arial" w:hAnsi="Arial" w:cs="Arial"/>
          <w:b/>
          <w:lang w:eastAsia="x-none"/>
        </w:rPr>
      </w:pPr>
    </w:p>
    <w:p w:rsidR="00EB3A73" w:rsidRDefault="002B6610" w:rsidP="00801981">
      <w:pPr>
        <w:spacing w:line="360" w:lineRule="auto"/>
        <w:jc w:val="both"/>
        <w:rPr>
          <w:rFonts w:ascii="Arial" w:hAnsi="Arial" w:cs="Arial"/>
          <w:b/>
          <w:lang w:eastAsia="x-none"/>
        </w:rPr>
      </w:pPr>
      <w:r>
        <w:rPr>
          <w:rFonts w:ascii="Arial" w:hAnsi="Arial" w:cs="Arial"/>
          <w:b/>
          <w:lang w:eastAsia="x-none"/>
        </w:rPr>
        <w:t>6-2. La jefa de la Unidad de Asesoría Jurídica</w:t>
      </w:r>
      <w:r w:rsidR="00B112DB">
        <w:rPr>
          <w:rFonts w:ascii="Arial" w:hAnsi="Arial" w:cs="Arial"/>
          <w:b/>
          <w:lang w:eastAsia="x-none"/>
        </w:rPr>
        <w:t xml:space="preserve">, Licda. </w:t>
      </w:r>
      <w:r w:rsidR="003A0F9B">
        <w:rPr>
          <w:rFonts w:ascii="Arial" w:hAnsi="Arial" w:cs="Arial"/>
          <w:b/>
          <w:lang w:eastAsia="x-none"/>
        </w:rPr>
        <w:t xml:space="preserve"> </w:t>
      </w:r>
      <w:r w:rsidR="00EB3A73">
        <w:rPr>
          <w:rFonts w:ascii="Arial" w:hAnsi="Arial" w:cs="Arial"/>
          <w:b/>
          <w:lang w:eastAsia="x-none"/>
        </w:rPr>
        <w:t>Ana Patricia Coto de P</w:t>
      </w:r>
      <w:r w:rsidR="003A0F9B">
        <w:rPr>
          <w:rFonts w:ascii="Arial" w:hAnsi="Arial" w:cs="Arial"/>
          <w:b/>
          <w:lang w:eastAsia="x-none"/>
        </w:rPr>
        <w:t>ino</w:t>
      </w:r>
      <w:r w:rsidR="00B112DB">
        <w:rPr>
          <w:rFonts w:ascii="Arial" w:hAnsi="Arial" w:cs="Arial"/>
          <w:b/>
          <w:lang w:eastAsia="x-none"/>
        </w:rPr>
        <w:t xml:space="preserve">, </w:t>
      </w:r>
      <w:r w:rsidR="003A0F9B">
        <w:rPr>
          <w:rFonts w:ascii="Arial" w:hAnsi="Arial" w:cs="Arial"/>
          <w:b/>
          <w:lang w:eastAsia="x-none"/>
        </w:rPr>
        <w:t xml:space="preserve"> </w:t>
      </w:r>
      <w:r>
        <w:rPr>
          <w:rFonts w:ascii="Arial" w:hAnsi="Arial" w:cs="Arial"/>
          <w:b/>
          <w:lang w:eastAsia="x-none"/>
        </w:rPr>
        <w:t xml:space="preserve">vertió su  opinión en </w:t>
      </w:r>
      <w:r w:rsidR="003A0F9B">
        <w:rPr>
          <w:rFonts w:ascii="Arial" w:hAnsi="Arial" w:cs="Arial"/>
          <w:b/>
          <w:lang w:eastAsia="x-none"/>
        </w:rPr>
        <w:t xml:space="preserve">relación al informe de </w:t>
      </w:r>
      <w:r>
        <w:rPr>
          <w:rFonts w:ascii="Arial" w:hAnsi="Arial" w:cs="Arial"/>
          <w:b/>
          <w:lang w:eastAsia="x-none"/>
        </w:rPr>
        <w:t>Auditorí</w:t>
      </w:r>
      <w:r w:rsidR="00EB3A73">
        <w:rPr>
          <w:rFonts w:ascii="Arial" w:hAnsi="Arial" w:cs="Arial"/>
          <w:b/>
          <w:lang w:eastAsia="x-none"/>
        </w:rPr>
        <w:t>a</w:t>
      </w:r>
      <w:r>
        <w:rPr>
          <w:rFonts w:ascii="Arial" w:hAnsi="Arial" w:cs="Arial"/>
          <w:b/>
          <w:lang w:eastAsia="x-none"/>
        </w:rPr>
        <w:t xml:space="preserve"> I</w:t>
      </w:r>
      <w:r w:rsidR="0010462C">
        <w:rPr>
          <w:rFonts w:ascii="Arial" w:hAnsi="Arial" w:cs="Arial"/>
          <w:b/>
          <w:lang w:eastAsia="x-none"/>
        </w:rPr>
        <w:t xml:space="preserve">nterna </w:t>
      </w:r>
      <w:r>
        <w:rPr>
          <w:rFonts w:ascii="Arial" w:hAnsi="Arial" w:cs="Arial"/>
          <w:b/>
          <w:lang w:eastAsia="x-none"/>
        </w:rPr>
        <w:t>de examen especial hecha al Departamento de Recursos H</w:t>
      </w:r>
      <w:r w:rsidR="00EB3A73">
        <w:rPr>
          <w:rFonts w:ascii="Arial" w:hAnsi="Arial" w:cs="Arial"/>
          <w:b/>
          <w:lang w:eastAsia="x-none"/>
        </w:rPr>
        <w:t>umanos de verificación de descuentos y pagos legales</w:t>
      </w:r>
      <w:r w:rsidR="0068695A">
        <w:rPr>
          <w:rFonts w:ascii="Arial" w:hAnsi="Arial" w:cs="Arial"/>
          <w:b/>
          <w:lang w:eastAsia="x-none"/>
        </w:rPr>
        <w:t xml:space="preserve">,  plan de capacitación </w:t>
      </w:r>
      <w:r w:rsidR="00EB3A73">
        <w:rPr>
          <w:rFonts w:ascii="Arial" w:hAnsi="Arial" w:cs="Arial"/>
          <w:b/>
          <w:lang w:eastAsia="x-none"/>
        </w:rPr>
        <w:t>y actualización de expedientes</w:t>
      </w:r>
      <w:r w:rsidR="0068695A">
        <w:rPr>
          <w:rFonts w:ascii="Arial" w:hAnsi="Arial" w:cs="Arial"/>
          <w:b/>
          <w:lang w:eastAsia="x-none"/>
        </w:rPr>
        <w:t>, realizada</w:t>
      </w:r>
      <w:r w:rsidR="00EB3A73">
        <w:rPr>
          <w:rFonts w:ascii="Arial" w:hAnsi="Arial" w:cs="Arial"/>
          <w:b/>
          <w:lang w:eastAsia="x-none"/>
        </w:rPr>
        <w:t xml:space="preserve"> del 1 de enero al 30 de junio 2015</w:t>
      </w:r>
      <w:r>
        <w:rPr>
          <w:rFonts w:ascii="Arial" w:hAnsi="Arial" w:cs="Arial"/>
          <w:b/>
          <w:lang w:eastAsia="x-none"/>
        </w:rPr>
        <w:t>.</w:t>
      </w:r>
    </w:p>
    <w:p w:rsidR="00EB3A73" w:rsidRPr="0068695A" w:rsidRDefault="00EB3A73" w:rsidP="00801981">
      <w:pPr>
        <w:spacing w:line="360" w:lineRule="auto"/>
        <w:jc w:val="both"/>
        <w:rPr>
          <w:rFonts w:ascii="Arial" w:hAnsi="Arial" w:cs="Arial"/>
          <w:lang w:eastAsia="x-none"/>
        </w:rPr>
      </w:pPr>
      <w:r w:rsidRPr="0068695A">
        <w:rPr>
          <w:rFonts w:ascii="Arial" w:hAnsi="Arial" w:cs="Arial"/>
          <w:lang w:eastAsia="x-none"/>
        </w:rPr>
        <w:t>En su exposición la funcion</w:t>
      </w:r>
      <w:r w:rsidR="002B6610" w:rsidRPr="0068695A">
        <w:rPr>
          <w:rFonts w:ascii="Arial" w:hAnsi="Arial" w:cs="Arial"/>
          <w:lang w:eastAsia="x-none"/>
        </w:rPr>
        <w:t>aria explica a los representantes que conforman esta Junta D</w:t>
      </w:r>
      <w:r w:rsidRPr="0068695A">
        <w:rPr>
          <w:rFonts w:ascii="Arial" w:hAnsi="Arial" w:cs="Arial"/>
          <w:lang w:eastAsia="x-none"/>
        </w:rPr>
        <w:t>irectiva la opinión desde el punto de vista jurídico.</w:t>
      </w:r>
    </w:p>
    <w:p w:rsidR="00B665BE" w:rsidRDefault="002B6610" w:rsidP="00801981">
      <w:pPr>
        <w:spacing w:line="360" w:lineRule="auto"/>
        <w:jc w:val="both"/>
        <w:rPr>
          <w:rFonts w:ascii="Arial" w:hAnsi="Arial" w:cs="Arial"/>
          <w:lang w:eastAsia="x-none"/>
        </w:rPr>
      </w:pPr>
      <w:r w:rsidRPr="0068695A">
        <w:rPr>
          <w:rFonts w:ascii="Arial" w:hAnsi="Arial" w:cs="Arial"/>
          <w:lang w:eastAsia="x-none"/>
        </w:rPr>
        <w:t>La Lic. De Pino alude q</w:t>
      </w:r>
      <w:r w:rsidR="00EB3A73" w:rsidRPr="0068695A">
        <w:rPr>
          <w:rFonts w:ascii="Arial" w:hAnsi="Arial" w:cs="Arial"/>
          <w:lang w:eastAsia="x-none"/>
        </w:rPr>
        <w:t xml:space="preserve">ue </w:t>
      </w:r>
      <w:r w:rsidR="00B665BE">
        <w:rPr>
          <w:rFonts w:ascii="Arial" w:hAnsi="Arial" w:cs="Arial"/>
          <w:lang w:eastAsia="x-none"/>
        </w:rPr>
        <w:t>toda</w:t>
      </w:r>
      <w:r w:rsidR="00770466" w:rsidRPr="0068695A">
        <w:rPr>
          <w:rFonts w:ascii="Arial" w:hAnsi="Arial" w:cs="Arial"/>
          <w:lang w:eastAsia="x-none"/>
        </w:rPr>
        <w:t xml:space="preserve"> orden de descuento es irrevocable una vez otorgado</w:t>
      </w:r>
      <w:r w:rsidR="0010462C" w:rsidRPr="0068695A">
        <w:rPr>
          <w:rFonts w:ascii="Arial" w:hAnsi="Arial" w:cs="Arial"/>
          <w:lang w:eastAsia="x-none"/>
        </w:rPr>
        <w:t>,</w:t>
      </w:r>
      <w:r w:rsidR="00B665BE">
        <w:rPr>
          <w:rFonts w:ascii="Arial" w:hAnsi="Arial" w:cs="Arial"/>
          <w:lang w:eastAsia="x-none"/>
        </w:rPr>
        <w:t xml:space="preserve"> pues</w:t>
      </w:r>
      <w:r w:rsidR="00770466" w:rsidRPr="0068695A">
        <w:rPr>
          <w:rFonts w:ascii="Arial" w:hAnsi="Arial" w:cs="Arial"/>
          <w:lang w:eastAsia="x-none"/>
        </w:rPr>
        <w:t xml:space="preserve"> debe de descontarse y estar esperando se efectué el documento hasta que la institución crediticia o financiera, brinda el contrato, desdice de la irrevocabilidad de la orden. </w:t>
      </w:r>
    </w:p>
    <w:p w:rsidR="00B112DB" w:rsidRDefault="00B112DB" w:rsidP="00801981">
      <w:pPr>
        <w:spacing w:line="360" w:lineRule="auto"/>
        <w:jc w:val="both"/>
        <w:rPr>
          <w:rFonts w:ascii="Arial" w:hAnsi="Arial" w:cs="Arial"/>
          <w:lang w:eastAsia="x-none"/>
        </w:rPr>
      </w:pPr>
    </w:p>
    <w:p w:rsidR="00B112DB" w:rsidRDefault="00B112DB" w:rsidP="00801981">
      <w:pPr>
        <w:spacing w:line="360" w:lineRule="auto"/>
        <w:jc w:val="both"/>
        <w:rPr>
          <w:rFonts w:ascii="Arial" w:hAnsi="Arial" w:cs="Arial"/>
          <w:lang w:eastAsia="x-none"/>
        </w:rPr>
      </w:pPr>
    </w:p>
    <w:p w:rsidR="004F1CAF" w:rsidRPr="0068695A" w:rsidRDefault="00B665BE" w:rsidP="00801981">
      <w:pPr>
        <w:spacing w:line="360" w:lineRule="auto"/>
        <w:jc w:val="both"/>
        <w:rPr>
          <w:rFonts w:ascii="Arial" w:hAnsi="Arial" w:cs="Arial"/>
          <w:lang w:eastAsia="x-none"/>
        </w:rPr>
      </w:pPr>
      <w:r>
        <w:rPr>
          <w:rFonts w:ascii="Arial" w:hAnsi="Arial" w:cs="Arial"/>
          <w:lang w:eastAsia="x-none"/>
        </w:rPr>
        <w:t>Asimismo, la funcionaria añade que es insoslayable aclarar que en</w:t>
      </w:r>
      <w:r w:rsidR="00770466" w:rsidRPr="0068695A">
        <w:rPr>
          <w:rFonts w:ascii="Arial" w:hAnsi="Arial" w:cs="Arial"/>
          <w:lang w:eastAsia="x-none"/>
        </w:rPr>
        <w:t xml:space="preserve"> la administración pública</w:t>
      </w:r>
      <w:r>
        <w:rPr>
          <w:rFonts w:ascii="Arial" w:hAnsi="Arial" w:cs="Arial"/>
          <w:lang w:eastAsia="x-none"/>
        </w:rPr>
        <w:t>,</w:t>
      </w:r>
      <w:r w:rsidR="00770466" w:rsidRPr="0068695A">
        <w:rPr>
          <w:rFonts w:ascii="Arial" w:hAnsi="Arial" w:cs="Arial"/>
          <w:lang w:eastAsia="x-none"/>
        </w:rPr>
        <w:t xml:space="preserve"> pese a que exis</w:t>
      </w:r>
      <w:r>
        <w:rPr>
          <w:rFonts w:ascii="Arial" w:hAnsi="Arial" w:cs="Arial"/>
          <w:lang w:eastAsia="x-none"/>
        </w:rPr>
        <w:t xml:space="preserve">te normativa legal </w:t>
      </w:r>
      <w:r w:rsidR="00743085">
        <w:rPr>
          <w:rFonts w:ascii="Arial" w:hAnsi="Arial" w:cs="Arial"/>
          <w:lang w:eastAsia="x-none"/>
        </w:rPr>
        <w:t xml:space="preserve">que se </w:t>
      </w:r>
      <w:r>
        <w:rPr>
          <w:rFonts w:ascii="Arial" w:hAnsi="Arial" w:cs="Arial"/>
          <w:lang w:eastAsia="x-none"/>
        </w:rPr>
        <w:t xml:space="preserve">identifica </w:t>
      </w:r>
      <w:r w:rsidR="00770466" w:rsidRPr="0068695A">
        <w:rPr>
          <w:rFonts w:ascii="Arial" w:hAnsi="Arial" w:cs="Arial"/>
          <w:lang w:eastAsia="x-none"/>
        </w:rPr>
        <w:t xml:space="preserve">a la establecida en el </w:t>
      </w:r>
      <w:r>
        <w:rPr>
          <w:rFonts w:ascii="Arial" w:hAnsi="Arial" w:cs="Arial"/>
          <w:lang w:eastAsia="x-none"/>
        </w:rPr>
        <w:t>Laudo Arbitral, como lo es el Código de T</w:t>
      </w:r>
      <w:r w:rsidR="00715D05">
        <w:rPr>
          <w:rFonts w:ascii="Arial" w:hAnsi="Arial" w:cs="Arial"/>
          <w:lang w:eastAsia="x-none"/>
        </w:rPr>
        <w:t>rabajo, esto, según añade, no s</w:t>
      </w:r>
      <w:r w:rsidR="00770466" w:rsidRPr="0068695A">
        <w:rPr>
          <w:rFonts w:ascii="Arial" w:hAnsi="Arial" w:cs="Arial"/>
          <w:lang w:eastAsia="x-none"/>
        </w:rPr>
        <w:t xml:space="preserve">e cumple </w:t>
      </w:r>
      <w:r w:rsidR="004F1CAF" w:rsidRPr="0068695A">
        <w:rPr>
          <w:rFonts w:ascii="Arial" w:hAnsi="Arial" w:cs="Arial"/>
          <w:lang w:eastAsia="x-none"/>
        </w:rPr>
        <w:t>a cabalidad</w:t>
      </w:r>
      <w:r w:rsidR="00743085">
        <w:rPr>
          <w:rFonts w:ascii="Arial" w:hAnsi="Arial" w:cs="Arial"/>
          <w:lang w:eastAsia="x-none"/>
        </w:rPr>
        <w:t>, ya que</w:t>
      </w:r>
      <w:r w:rsidR="004F1CAF" w:rsidRPr="0068695A">
        <w:rPr>
          <w:rFonts w:ascii="Arial" w:hAnsi="Arial" w:cs="Arial"/>
          <w:lang w:eastAsia="x-none"/>
        </w:rPr>
        <w:t xml:space="preserve"> de recibir al mismo ti</w:t>
      </w:r>
      <w:r w:rsidR="00743085">
        <w:rPr>
          <w:rFonts w:ascii="Arial" w:hAnsi="Arial" w:cs="Arial"/>
          <w:lang w:eastAsia="x-none"/>
        </w:rPr>
        <w:t xml:space="preserve">empo ambos instrumentos legales, </w:t>
      </w:r>
      <w:r w:rsidR="004F1CAF" w:rsidRPr="0068695A">
        <w:rPr>
          <w:rFonts w:ascii="Arial" w:hAnsi="Arial" w:cs="Arial"/>
          <w:lang w:eastAsia="x-none"/>
        </w:rPr>
        <w:t xml:space="preserve">sería atentarlo al no efectuar </w:t>
      </w:r>
      <w:r w:rsidR="00715D05">
        <w:rPr>
          <w:rFonts w:ascii="Arial" w:hAnsi="Arial" w:cs="Arial"/>
          <w:lang w:eastAsia="x-none"/>
        </w:rPr>
        <w:t xml:space="preserve">un  descuento luego de haberse </w:t>
      </w:r>
      <w:r w:rsidR="004F1CAF" w:rsidRPr="0068695A">
        <w:rPr>
          <w:rFonts w:ascii="Arial" w:hAnsi="Arial" w:cs="Arial"/>
          <w:lang w:eastAsia="x-none"/>
        </w:rPr>
        <w:t xml:space="preserve">firmado la misma ya que en su mayoría en las </w:t>
      </w:r>
      <w:r w:rsidR="005A3043" w:rsidRPr="0068695A">
        <w:rPr>
          <w:rFonts w:ascii="Arial" w:hAnsi="Arial" w:cs="Arial"/>
          <w:lang w:eastAsia="x-none"/>
        </w:rPr>
        <w:t>órdenes</w:t>
      </w:r>
      <w:r w:rsidR="004F1CAF" w:rsidRPr="0068695A">
        <w:rPr>
          <w:rFonts w:ascii="Arial" w:hAnsi="Arial" w:cs="Arial"/>
          <w:lang w:eastAsia="x-none"/>
        </w:rPr>
        <w:t xml:space="preserve"> irrevocables se otorgan plazos  para efectuar l</w:t>
      </w:r>
      <w:r w:rsidR="00715D05">
        <w:rPr>
          <w:rFonts w:ascii="Arial" w:hAnsi="Arial" w:cs="Arial"/>
          <w:lang w:eastAsia="x-none"/>
        </w:rPr>
        <w:t>os descuentos y retrasarlos serí</w:t>
      </w:r>
      <w:r w:rsidR="004F1CAF" w:rsidRPr="0068695A">
        <w:rPr>
          <w:rFonts w:ascii="Arial" w:hAnsi="Arial" w:cs="Arial"/>
          <w:lang w:eastAsia="x-none"/>
        </w:rPr>
        <w:t>a lesivo para los intereses del empleado</w:t>
      </w:r>
      <w:r w:rsidR="00715D05">
        <w:rPr>
          <w:rFonts w:ascii="Arial" w:hAnsi="Arial" w:cs="Arial"/>
          <w:lang w:eastAsia="x-none"/>
        </w:rPr>
        <w:t>,</w:t>
      </w:r>
      <w:r w:rsidR="004F1CAF" w:rsidRPr="0068695A">
        <w:rPr>
          <w:rFonts w:ascii="Arial" w:hAnsi="Arial" w:cs="Arial"/>
          <w:lang w:eastAsia="x-none"/>
        </w:rPr>
        <w:t xml:space="preserve"> pues</w:t>
      </w:r>
      <w:r w:rsidR="00715D05">
        <w:rPr>
          <w:rFonts w:ascii="Arial" w:hAnsi="Arial" w:cs="Arial"/>
          <w:lang w:eastAsia="x-none"/>
        </w:rPr>
        <w:t>, se trata de</w:t>
      </w:r>
      <w:r w:rsidR="004F1CAF" w:rsidRPr="0068695A">
        <w:rPr>
          <w:rFonts w:ascii="Arial" w:hAnsi="Arial" w:cs="Arial"/>
          <w:lang w:eastAsia="x-none"/>
        </w:rPr>
        <w:t xml:space="preserve"> dinero comprometido por este.</w:t>
      </w:r>
    </w:p>
    <w:p w:rsidR="008D21F8" w:rsidRPr="0068695A" w:rsidRDefault="008D21F8" w:rsidP="00801981">
      <w:pPr>
        <w:spacing w:line="360" w:lineRule="auto"/>
        <w:jc w:val="both"/>
        <w:rPr>
          <w:rFonts w:ascii="Arial" w:hAnsi="Arial" w:cs="Arial"/>
          <w:lang w:eastAsia="x-none"/>
        </w:rPr>
      </w:pPr>
      <w:r w:rsidRPr="0068695A">
        <w:rPr>
          <w:rFonts w:ascii="Arial" w:hAnsi="Arial" w:cs="Arial"/>
          <w:lang w:eastAsia="x-none"/>
        </w:rPr>
        <w:t>Por otra parte</w:t>
      </w:r>
      <w:r w:rsidR="00715D05">
        <w:rPr>
          <w:rFonts w:ascii="Arial" w:hAnsi="Arial" w:cs="Arial"/>
          <w:lang w:eastAsia="x-none"/>
        </w:rPr>
        <w:t>,</w:t>
      </w:r>
      <w:r w:rsidRPr="0068695A">
        <w:rPr>
          <w:rFonts w:ascii="Arial" w:hAnsi="Arial" w:cs="Arial"/>
          <w:lang w:eastAsia="x-none"/>
        </w:rPr>
        <w:t xml:space="preserve"> considera que al no e</w:t>
      </w:r>
      <w:r w:rsidR="00743085">
        <w:rPr>
          <w:rFonts w:ascii="Arial" w:hAnsi="Arial" w:cs="Arial"/>
          <w:lang w:eastAsia="x-none"/>
        </w:rPr>
        <w:t>fectuarse el descuento se incurriría</w:t>
      </w:r>
      <w:r w:rsidRPr="0068695A">
        <w:rPr>
          <w:rFonts w:ascii="Arial" w:hAnsi="Arial" w:cs="Arial"/>
          <w:lang w:eastAsia="x-none"/>
        </w:rPr>
        <w:t xml:space="preserve"> en el ámbito penal</w:t>
      </w:r>
      <w:r w:rsidR="00743085">
        <w:rPr>
          <w:rFonts w:ascii="Arial" w:hAnsi="Arial" w:cs="Arial"/>
          <w:lang w:eastAsia="x-none"/>
        </w:rPr>
        <w:t>,</w:t>
      </w:r>
      <w:r w:rsidRPr="0068695A">
        <w:rPr>
          <w:rFonts w:ascii="Arial" w:hAnsi="Arial" w:cs="Arial"/>
          <w:lang w:eastAsia="x-none"/>
        </w:rPr>
        <w:t xml:space="preserve"> pues si la parte patronal</w:t>
      </w:r>
      <w:r w:rsidR="00743085">
        <w:rPr>
          <w:rFonts w:ascii="Arial" w:hAnsi="Arial" w:cs="Arial"/>
          <w:lang w:eastAsia="x-none"/>
        </w:rPr>
        <w:t xml:space="preserve"> a través del</w:t>
      </w:r>
      <w:r w:rsidRPr="0068695A">
        <w:rPr>
          <w:rFonts w:ascii="Arial" w:hAnsi="Arial" w:cs="Arial"/>
          <w:lang w:eastAsia="x-none"/>
        </w:rPr>
        <w:t xml:space="preserve"> pagador institucional o cualquier otra pers</w:t>
      </w:r>
      <w:r w:rsidR="00743085">
        <w:rPr>
          <w:rFonts w:ascii="Arial" w:hAnsi="Arial" w:cs="Arial"/>
          <w:lang w:eastAsia="x-none"/>
        </w:rPr>
        <w:t>ona responsable de la retención</w:t>
      </w:r>
      <w:r w:rsidRPr="0068695A">
        <w:rPr>
          <w:rFonts w:ascii="Arial" w:hAnsi="Arial" w:cs="Arial"/>
          <w:lang w:eastAsia="x-none"/>
        </w:rPr>
        <w:t xml:space="preserve"> retuvieran fondos, contribuciones, cotizaciones, cuotas de amortizaciones de préstamos.</w:t>
      </w:r>
    </w:p>
    <w:p w:rsidR="00743085" w:rsidRDefault="008D21F8" w:rsidP="002B6610">
      <w:pPr>
        <w:spacing w:line="360" w:lineRule="auto"/>
        <w:jc w:val="both"/>
        <w:rPr>
          <w:rFonts w:ascii="Arial" w:hAnsi="Arial" w:cs="Arial"/>
          <w:lang w:eastAsia="x-none"/>
        </w:rPr>
      </w:pPr>
      <w:r w:rsidRPr="0068695A">
        <w:rPr>
          <w:rFonts w:ascii="Arial" w:hAnsi="Arial" w:cs="Arial"/>
          <w:lang w:eastAsia="x-none"/>
        </w:rPr>
        <w:t>En el caso que el empleado presenta dos órdenes de descuento haciendo entender que son de créditos diferentes (personal hipotecario) pertenecen a un solo crédito</w:t>
      </w:r>
      <w:r w:rsidR="00743085">
        <w:rPr>
          <w:rFonts w:ascii="Arial" w:hAnsi="Arial" w:cs="Arial"/>
          <w:lang w:eastAsia="x-none"/>
        </w:rPr>
        <w:t>,</w:t>
      </w:r>
      <w:r w:rsidRPr="0068695A">
        <w:rPr>
          <w:rFonts w:ascii="Arial" w:hAnsi="Arial" w:cs="Arial"/>
          <w:lang w:eastAsia="x-none"/>
        </w:rPr>
        <w:t xml:space="preserve"> por lo que con ello se podría estar incumpliendo lo esta</w:t>
      </w:r>
      <w:r w:rsidR="002B6610" w:rsidRPr="0068695A">
        <w:rPr>
          <w:rFonts w:ascii="Arial" w:hAnsi="Arial" w:cs="Arial"/>
          <w:lang w:eastAsia="x-none"/>
        </w:rPr>
        <w:t>blecido en la cláusula  34 del Laudo A</w:t>
      </w:r>
      <w:r w:rsidRPr="0068695A">
        <w:rPr>
          <w:rFonts w:ascii="Arial" w:hAnsi="Arial" w:cs="Arial"/>
          <w:lang w:eastAsia="x-none"/>
        </w:rPr>
        <w:t>rbitral</w:t>
      </w:r>
      <w:r w:rsidR="00743085">
        <w:rPr>
          <w:rFonts w:ascii="Arial" w:hAnsi="Arial" w:cs="Arial"/>
          <w:lang w:eastAsia="x-none"/>
        </w:rPr>
        <w:t xml:space="preserve">, como porcentajes máximos </w:t>
      </w:r>
      <w:r w:rsidRPr="0068695A">
        <w:rPr>
          <w:rFonts w:ascii="Arial" w:hAnsi="Arial" w:cs="Arial"/>
          <w:lang w:eastAsia="x-none"/>
        </w:rPr>
        <w:t xml:space="preserve">de descuento autorizados por créditos, personales </w:t>
      </w:r>
      <w:r w:rsidR="0010462C" w:rsidRPr="0068695A">
        <w:rPr>
          <w:rFonts w:ascii="Arial" w:hAnsi="Arial" w:cs="Arial"/>
          <w:lang w:eastAsia="x-none"/>
        </w:rPr>
        <w:t>e hipotecarios</w:t>
      </w:r>
      <w:r w:rsidR="002B6610" w:rsidRPr="0068695A">
        <w:rPr>
          <w:rFonts w:ascii="Arial" w:hAnsi="Arial" w:cs="Arial"/>
          <w:lang w:eastAsia="x-none"/>
        </w:rPr>
        <w:t xml:space="preserve">. </w:t>
      </w:r>
    </w:p>
    <w:p w:rsidR="00E568CC" w:rsidRPr="0068695A" w:rsidRDefault="002B6610" w:rsidP="002B6610">
      <w:pPr>
        <w:spacing w:line="360" w:lineRule="auto"/>
        <w:jc w:val="both"/>
        <w:rPr>
          <w:rFonts w:ascii="Arial" w:hAnsi="Arial" w:cs="Arial"/>
          <w:lang w:eastAsia="x-none"/>
        </w:rPr>
      </w:pPr>
      <w:r w:rsidRPr="0068695A">
        <w:rPr>
          <w:rFonts w:ascii="Arial" w:hAnsi="Arial" w:cs="Arial"/>
          <w:lang w:eastAsia="x-none"/>
        </w:rPr>
        <w:t>Finalmente</w:t>
      </w:r>
      <w:r w:rsidR="0068695A" w:rsidRPr="0068695A">
        <w:rPr>
          <w:rFonts w:ascii="Arial" w:hAnsi="Arial" w:cs="Arial"/>
          <w:lang w:eastAsia="x-none"/>
        </w:rPr>
        <w:t>,</w:t>
      </w:r>
      <w:r w:rsidRPr="0068695A">
        <w:rPr>
          <w:rFonts w:ascii="Arial" w:hAnsi="Arial" w:cs="Arial"/>
          <w:lang w:eastAsia="x-none"/>
        </w:rPr>
        <w:t xml:space="preserve"> la funcionaria es del criterio</w:t>
      </w:r>
      <w:r w:rsidR="0010462C" w:rsidRPr="0068695A">
        <w:rPr>
          <w:rFonts w:ascii="Arial" w:hAnsi="Arial" w:cs="Arial"/>
          <w:lang w:eastAsia="x-none"/>
        </w:rPr>
        <w:t xml:space="preserve"> que el procedimiento recomendado por el auditor  debe limitarse  a </w:t>
      </w:r>
      <w:r w:rsidR="00743085">
        <w:rPr>
          <w:rFonts w:ascii="Arial" w:hAnsi="Arial" w:cs="Arial"/>
          <w:lang w:eastAsia="x-none"/>
        </w:rPr>
        <w:t xml:space="preserve">la verificación de porcentajes </w:t>
      </w:r>
      <w:r w:rsidR="0010462C" w:rsidRPr="0068695A">
        <w:rPr>
          <w:rFonts w:ascii="Arial" w:hAnsi="Arial" w:cs="Arial"/>
          <w:lang w:eastAsia="x-none"/>
        </w:rPr>
        <w:t>se</w:t>
      </w:r>
      <w:r w:rsidR="00743085">
        <w:rPr>
          <w:rFonts w:ascii="Arial" w:hAnsi="Arial" w:cs="Arial"/>
          <w:lang w:eastAsia="x-none"/>
        </w:rPr>
        <w:t>gún lo establecido en el Laudo Arbitral vigente</w:t>
      </w:r>
      <w:r w:rsidR="0010462C" w:rsidRPr="0068695A">
        <w:rPr>
          <w:rFonts w:ascii="Arial" w:hAnsi="Arial" w:cs="Arial"/>
          <w:lang w:eastAsia="x-none"/>
        </w:rPr>
        <w:t>.</w:t>
      </w:r>
    </w:p>
    <w:p w:rsidR="002B6610" w:rsidRPr="002B6610" w:rsidRDefault="002B6610" w:rsidP="002B6610">
      <w:pPr>
        <w:spacing w:line="360" w:lineRule="auto"/>
        <w:jc w:val="both"/>
        <w:rPr>
          <w:rFonts w:ascii="Arial" w:hAnsi="Arial" w:cs="Arial"/>
          <w:b/>
          <w:lang w:eastAsia="x-none"/>
        </w:rPr>
      </w:pPr>
    </w:p>
    <w:p w:rsidR="002979EE" w:rsidRDefault="00511246" w:rsidP="00A805C3">
      <w:pPr>
        <w:spacing w:line="276" w:lineRule="auto"/>
        <w:jc w:val="both"/>
        <w:rPr>
          <w:rFonts w:ascii="Arial" w:hAnsi="Arial" w:cs="Arial"/>
          <w:b/>
          <w:lang w:eastAsia="x-none"/>
        </w:rPr>
      </w:pPr>
      <w:r>
        <w:rPr>
          <w:rFonts w:ascii="Arial" w:hAnsi="Arial" w:cs="Arial"/>
          <w:b/>
          <w:lang w:eastAsia="x-none"/>
        </w:rPr>
        <w:t xml:space="preserve">7.- </w:t>
      </w:r>
      <w:r w:rsidR="00A805C3">
        <w:rPr>
          <w:rFonts w:ascii="Arial" w:hAnsi="Arial" w:cs="Arial"/>
          <w:b/>
          <w:lang w:eastAsia="x-none"/>
        </w:rPr>
        <w:t>Informes de Presidente</w:t>
      </w:r>
      <w:r w:rsidR="00743085">
        <w:rPr>
          <w:rFonts w:ascii="Arial" w:hAnsi="Arial" w:cs="Arial"/>
          <w:b/>
          <w:lang w:eastAsia="x-none"/>
        </w:rPr>
        <w:t>.</w:t>
      </w:r>
    </w:p>
    <w:p w:rsidR="00743085" w:rsidRDefault="000B5833" w:rsidP="00B112DB">
      <w:pPr>
        <w:spacing w:line="360" w:lineRule="auto"/>
        <w:jc w:val="both"/>
        <w:rPr>
          <w:rFonts w:ascii="Arial" w:hAnsi="Arial" w:cs="Arial"/>
          <w:lang w:eastAsia="x-none"/>
        </w:rPr>
      </w:pPr>
      <w:r w:rsidRPr="005D494D">
        <w:rPr>
          <w:rFonts w:ascii="Arial" w:hAnsi="Arial" w:cs="Arial"/>
          <w:lang w:eastAsia="x-none"/>
        </w:rPr>
        <w:t>El pasado miércoles 18 de mayo, el</w:t>
      </w:r>
      <w:r w:rsidR="005D494D" w:rsidRPr="005D494D">
        <w:rPr>
          <w:rFonts w:ascii="Arial" w:hAnsi="Arial" w:cs="Arial"/>
          <w:lang w:eastAsia="x-none"/>
        </w:rPr>
        <w:t xml:space="preserve"> presidente del ISRI</w:t>
      </w:r>
      <w:r w:rsidRPr="005D494D">
        <w:rPr>
          <w:rFonts w:ascii="Arial" w:hAnsi="Arial" w:cs="Arial"/>
          <w:lang w:eastAsia="x-none"/>
        </w:rPr>
        <w:t xml:space="preserve"> Dr. Alex Francisco González Menjívar asistió a la reunión del Gabinete Ampliado de las diferentes carteras que conforman el Ejecutivo, en dicho encuentro, los titulares fueron debidamente informados sobre el proceso de Rendición de Cuentas del Segundo año de Gobierno del presidente, Salvador Sánchez Cerén. </w:t>
      </w:r>
    </w:p>
    <w:p w:rsidR="005A23BA" w:rsidRDefault="005A23BA" w:rsidP="00B112DB">
      <w:pPr>
        <w:spacing w:line="360" w:lineRule="auto"/>
        <w:jc w:val="both"/>
        <w:rPr>
          <w:rFonts w:ascii="Arial" w:hAnsi="Arial" w:cs="Arial"/>
          <w:lang w:eastAsia="x-none"/>
        </w:rPr>
      </w:pPr>
      <w:r>
        <w:rPr>
          <w:rFonts w:ascii="Arial" w:hAnsi="Arial" w:cs="Arial"/>
          <w:lang w:eastAsia="x-none"/>
        </w:rPr>
        <w:t xml:space="preserve">El </w:t>
      </w:r>
      <w:r w:rsidR="00B112DB">
        <w:rPr>
          <w:rFonts w:ascii="Arial" w:hAnsi="Arial" w:cs="Arial"/>
          <w:lang w:eastAsia="x-none"/>
        </w:rPr>
        <w:t>P</w:t>
      </w:r>
      <w:r>
        <w:rPr>
          <w:rFonts w:ascii="Arial" w:hAnsi="Arial" w:cs="Arial"/>
          <w:lang w:eastAsia="x-none"/>
        </w:rPr>
        <w:t>residente del ISRI informa que sostuvo una reunión con los directores de los diferentes Centros de Atención en aras de robustecer con aportes la creación del Contrato Colectivo de Trabajo,</w:t>
      </w:r>
      <w:r w:rsidR="008B4BA0">
        <w:rPr>
          <w:rFonts w:ascii="Arial" w:hAnsi="Arial" w:cs="Arial"/>
          <w:lang w:eastAsia="x-none"/>
        </w:rPr>
        <w:t xml:space="preserve"> que está en su fase de negociación</w:t>
      </w:r>
      <w:r>
        <w:rPr>
          <w:rFonts w:ascii="Arial" w:hAnsi="Arial" w:cs="Arial"/>
          <w:lang w:eastAsia="x-none"/>
        </w:rPr>
        <w:t xml:space="preserve">. </w:t>
      </w:r>
    </w:p>
    <w:p w:rsidR="005A23BA" w:rsidRDefault="005A23BA" w:rsidP="00B112DB">
      <w:pPr>
        <w:spacing w:line="360" w:lineRule="auto"/>
        <w:jc w:val="both"/>
        <w:rPr>
          <w:rFonts w:ascii="Arial" w:hAnsi="Arial" w:cs="Arial"/>
          <w:lang w:eastAsia="x-none"/>
        </w:rPr>
      </w:pPr>
      <w:r>
        <w:rPr>
          <w:rFonts w:ascii="Arial" w:hAnsi="Arial" w:cs="Arial"/>
          <w:lang w:eastAsia="x-none"/>
        </w:rPr>
        <w:t xml:space="preserve"> </w:t>
      </w:r>
      <w:r w:rsidR="008B4BA0">
        <w:rPr>
          <w:rFonts w:ascii="Arial" w:hAnsi="Arial" w:cs="Arial"/>
          <w:lang w:eastAsia="x-none"/>
        </w:rPr>
        <w:t>El</w:t>
      </w:r>
      <w:r>
        <w:rPr>
          <w:rFonts w:ascii="Arial" w:hAnsi="Arial" w:cs="Arial"/>
          <w:lang w:eastAsia="x-none"/>
        </w:rPr>
        <w:t xml:space="preserve"> titular de esta institución también informó que el pasado lunes 23 de mayo visitó la propiedad del ISRI en la playa Conchalío, en conjunto con la Asociación Nacional de Ciegos de El Salvador (ANCIESAL), esto, con el firme propósito de incluir a este importante sector en el proyecto de remodelación de dicho inmueble. </w:t>
      </w:r>
    </w:p>
    <w:p w:rsidR="00B112DB" w:rsidRDefault="00B112DB">
      <w:pPr>
        <w:spacing w:line="259" w:lineRule="auto"/>
        <w:rPr>
          <w:rFonts w:ascii="Arial" w:hAnsi="Arial" w:cs="Arial"/>
          <w:lang w:eastAsia="x-none"/>
        </w:rPr>
      </w:pPr>
      <w:r>
        <w:rPr>
          <w:rFonts w:ascii="Arial" w:hAnsi="Arial" w:cs="Arial"/>
          <w:lang w:eastAsia="x-none"/>
        </w:rPr>
        <w:br w:type="page"/>
      </w:r>
    </w:p>
    <w:p w:rsidR="009F3000" w:rsidRPr="005A23BA" w:rsidRDefault="009F3000" w:rsidP="00A805C3">
      <w:pPr>
        <w:spacing w:line="276" w:lineRule="auto"/>
        <w:jc w:val="both"/>
        <w:rPr>
          <w:rFonts w:ascii="Arial" w:hAnsi="Arial" w:cs="Arial"/>
          <w:lang w:eastAsia="x-none"/>
        </w:rPr>
      </w:pPr>
    </w:p>
    <w:p w:rsidR="00A04D7C" w:rsidRPr="00A805C3" w:rsidRDefault="00745105" w:rsidP="00A04D7C">
      <w:pPr>
        <w:spacing w:after="0" w:line="360" w:lineRule="auto"/>
        <w:contextualSpacing/>
        <w:jc w:val="both"/>
        <w:rPr>
          <w:rFonts w:ascii="Arial" w:hAnsi="Arial" w:cs="Arial"/>
          <w:b/>
          <w:lang w:eastAsia="x-none"/>
        </w:rPr>
      </w:pPr>
      <w:r>
        <w:rPr>
          <w:rFonts w:ascii="Arial" w:hAnsi="Arial" w:cs="Arial"/>
          <w:b/>
          <w:lang w:eastAsia="x-none"/>
        </w:rPr>
        <w:t>8</w:t>
      </w:r>
      <w:r w:rsidR="00A04D7C">
        <w:rPr>
          <w:rFonts w:ascii="Arial" w:hAnsi="Arial" w:cs="Arial"/>
          <w:b/>
          <w:lang w:eastAsia="x-none"/>
        </w:rPr>
        <w:t>.- Asuntos varios.</w:t>
      </w:r>
    </w:p>
    <w:p w:rsidR="004676F6" w:rsidRDefault="0043728D" w:rsidP="00A04D7C">
      <w:pPr>
        <w:spacing w:after="0" w:line="360" w:lineRule="auto"/>
        <w:contextualSpacing/>
        <w:jc w:val="both"/>
        <w:rPr>
          <w:rFonts w:ascii="Arial" w:hAnsi="Arial" w:cs="Arial"/>
          <w:lang w:eastAsia="x-none"/>
        </w:rPr>
      </w:pPr>
      <w:r w:rsidRPr="00511246">
        <w:rPr>
          <w:rFonts w:ascii="Arial" w:hAnsi="Arial" w:cs="Arial"/>
          <w:lang w:eastAsia="x-none"/>
        </w:rPr>
        <w:t xml:space="preserve"> </w:t>
      </w:r>
      <w:r w:rsidR="00B112DB">
        <w:rPr>
          <w:rFonts w:ascii="Arial" w:hAnsi="Arial" w:cs="Arial"/>
          <w:lang w:eastAsia="x-none"/>
        </w:rPr>
        <w:t>No hubo.</w:t>
      </w:r>
    </w:p>
    <w:p w:rsidR="00B112DB" w:rsidRDefault="00B112DB" w:rsidP="00A04D7C">
      <w:pPr>
        <w:spacing w:after="0" w:line="360" w:lineRule="auto"/>
        <w:contextualSpacing/>
        <w:jc w:val="both"/>
        <w:rPr>
          <w:rFonts w:ascii="Arial" w:hAnsi="Arial" w:cs="Arial"/>
          <w:lang w:eastAsia="x-none"/>
        </w:rPr>
      </w:pPr>
    </w:p>
    <w:p w:rsidR="00B112DB" w:rsidRDefault="00B112DB" w:rsidP="00A04D7C">
      <w:pPr>
        <w:spacing w:after="0" w:line="360" w:lineRule="auto"/>
        <w:contextualSpacing/>
        <w:jc w:val="both"/>
        <w:rPr>
          <w:rFonts w:ascii="Arial" w:hAnsi="Arial" w:cs="Arial"/>
          <w:lang w:eastAsia="x-none"/>
        </w:rPr>
      </w:pPr>
    </w:p>
    <w:p w:rsidR="004676F6" w:rsidRDefault="00A805C3" w:rsidP="00A04D7C">
      <w:pPr>
        <w:spacing w:after="0" w:line="360" w:lineRule="auto"/>
        <w:contextualSpacing/>
        <w:jc w:val="both"/>
        <w:rPr>
          <w:rFonts w:ascii="Arial" w:hAnsi="Arial" w:cs="Arial"/>
          <w:lang w:eastAsia="x-none"/>
        </w:rPr>
      </w:pPr>
      <w:r>
        <w:rPr>
          <w:rFonts w:ascii="Arial" w:hAnsi="Arial" w:cs="Arial"/>
          <w:lang w:eastAsia="x-none"/>
        </w:rPr>
        <w:t>Y no habiendo nada más que hacer constar se da por finalizada la sesión de Junta Directiva a las catorce horas con treinta minutos del día martes 24 de mayo del 2016</w:t>
      </w:r>
    </w:p>
    <w:p w:rsidR="00A04D7C" w:rsidRDefault="004676F6" w:rsidP="00A04D7C">
      <w:pPr>
        <w:spacing w:after="0" w:line="360" w:lineRule="auto"/>
        <w:contextualSpacing/>
        <w:jc w:val="both"/>
        <w:rPr>
          <w:rFonts w:ascii="Arial" w:hAnsi="Arial" w:cs="Arial"/>
          <w:b/>
          <w:lang w:eastAsia="x-none"/>
        </w:rPr>
      </w:pPr>
      <w:r>
        <w:rPr>
          <w:rFonts w:ascii="Arial" w:hAnsi="Arial" w:cs="Arial"/>
          <w:lang w:eastAsia="x-none"/>
        </w:rPr>
        <w:t>P</w:t>
      </w:r>
      <w:r w:rsidR="00A04D7C" w:rsidRPr="00511246">
        <w:rPr>
          <w:rFonts w:ascii="Arial" w:hAnsi="Arial" w:cs="Arial"/>
          <w:lang w:eastAsia="x-none"/>
        </w:rPr>
        <w:t>ara constancia firmamos:</w:t>
      </w:r>
    </w:p>
    <w:p w:rsidR="00655606" w:rsidRDefault="00655606" w:rsidP="00A04D7C">
      <w:pPr>
        <w:tabs>
          <w:tab w:val="center" w:pos="4420"/>
        </w:tabs>
        <w:spacing w:after="0" w:line="360" w:lineRule="auto"/>
        <w:contextualSpacing/>
        <w:jc w:val="both"/>
        <w:rPr>
          <w:rFonts w:ascii="Arial" w:hAnsi="Arial" w:cs="Arial"/>
          <w:b/>
          <w:lang w:eastAsia="x-none"/>
        </w:rPr>
      </w:pPr>
    </w:p>
    <w:p w:rsidR="00A04D7C" w:rsidRDefault="00A04D7C" w:rsidP="00A04D7C">
      <w:pPr>
        <w:tabs>
          <w:tab w:val="center" w:pos="4420"/>
        </w:tabs>
        <w:spacing w:after="0" w:line="360" w:lineRule="auto"/>
        <w:contextualSpacing/>
        <w:jc w:val="both"/>
        <w:rPr>
          <w:rFonts w:ascii="Arial" w:eastAsia="Times New Roman" w:hAnsi="Arial" w:cs="Arial"/>
          <w:sz w:val="20"/>
          <w:szCs w:val="20"/>
          <w:lang w:val="es-ES" w:eastAsia="es-ES"/>
        </w:rPr>
      </w:pPr>
      <w:bookmarkStart w:id="0" w:name="_GoBack"/>
      <w:bookmarkEnd w:id="0"/>
    </w:p>
    <w:sectPr w:rsidR="00A04D7C" w:rsidSect="0069729C">
      <w:headerReference w:type="default" r:id="rId9"/>
      <w:pgSz w:w="12240" w:h="20160" w:code="5"/>
      <w:pgMar w:top="1701" w:right="1701" w:bottom="1701" w:left="1701" w:header="141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B4A" w:rsidRDefault="00452B4A" w:rsidP="00463C81">
      <w:pPr>
        <w:spacing w:after="0" w:line="240" w:lineRule="auto"/>
      </w:pPr>
      <w:r>
        <w:separator/>
      </w:r>
    </w:p>
  </w:endnote>
  <w:endnote w:type="continuationSeparator" w:id="0">
    <w:p w:rsidR="00452B4A" w:rsidRDefault="00452B4A"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B4A" w:rsidRDefault="00452B4A" w:rsidP="00463C81">
      <w:pPr>
        <w:spacing w:after="0" w:line="240" w:lineRule="auto"/>
      </w:pPr>
      <w:r>
        <w:separator/>
      </w:r>
    </w:p>
  </w:footnote>
  <w:footnote w:type="continuationSeparator" w:id="0">
    <w:p w:rsidR="00452B4A" w:rsidRDefault="00452B4A"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81" w:rsidRDefault="00BA131B">
    <w:pPr>
      <w:pStyle w:val="Encabezado"/>
    </w:pPr>
    <w:r>
      <w:t>Acta 2594</w:t>
    </w:r>
  </w:p>
  <w:p w:rsidR="00463C81" w:rsidRDefault="00463C81">
    <w:pPr>
      <w:pStyle w:val="Encabezado"/>
    </w:pPr>
    <w:proofErr w:type="spellStart"/>
    <w:r>
      <w:t>Pag</w:t>
    </w:r>
    <w:proofErr w:type="spellEnd"/>
    <w:r>
      <w:t>.</w:t>
    </w:r>
    <w:r>
      <w:fldChar w:fldCharType="begin"/>
    </w:r>
    <w:r>
      <w:instrText>PAGE   \* MERGEFORMAT</w:instrText>
    </w:r>
    <w:r>
      <w:fldChar w:fldCharType="separate"/>
    </w:r>
    <w:r w:rsidR="00750CBF" w:rsidRPr="00750CBF">
      <w:rPr>
        <w:noProof/>
        <w:lang w:val="es-ES"/>
      </w:rPr>
      <w:t>5</w:t>
    </w:r>
    <w:r>
      <w:fldChar w:fldCharType="end"/>
    </w:r>
    <w:r w:rsidR="00B112DB">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53FF"/>
    <w:multiLevelType w:val="hybridMultilevel"/>
    <w:tmpl w:val="D0D89CC6"/>
    <w:lvl w:ilvl="0" w:tplc="BC8CCF1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A9E4E9F"/>
    <w:multiLevelType w:val="hybridMultilevel"/>
    <w:tmpl w:val="F23A551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nsid w:val="1CF87DA2"/>
    <w:multiLevelType w:val="hybridMultilevel"/>
    <w:tmpl w:val="D4DC9718"/>
    <w:lvl w:ilvl="0" w:tplc="D666C85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FAA717F"/>
    <w:multiLevelType w:val="hybridMultilevel"/>
    <w:tmpl w:val="A4AE4D4A"/>
    <w:lvl w:ilvl="0" w:tplc="DE7CB5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3CA1572"/>
    <w:multiLevelType w:val="hybridMultilevel"/>
    <w:tmpl w:val="5EA2FC04"/>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9">
    <w:nsid w:val="6FB13982"/>
    <w:multiLevelType w:val="hybridMultilevel"/>
    <w:tmpl w:val="A9A47646"/>
    <w:lvl w:ilvl="0" w:tplc="4962B6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4"/>
  </w:num>
  <w:num w:numId="5">
    <w:abstractNumId w:val="11"/>
  </w:num>
  <w:num w:numId="6">
    <w:abstractNumId w:val="7"/>
  </w:num>
  <w:num w:numId="7">
    <w:abstractNumId w:val="3"/>
  </w:num>
  <w:num w:numId="8">
    <w:abstractNumId w:val="9"/>
  </w:num>
  <w:num w:numId="9">
    <w:abstractNumId w:val="5"/>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7C"/>
    <w:rsid w:val="0000022E"/>
    <w:rsid w:val="00025F16"/>
    <w:rsid w:val="00065E50"/>
    <w:rsid w:val="000674C0"/>
    <w:rsid w:val="000768DF"/>
    <w:rsid w:val="0007768C"/>
    <w:rsid w:val="000867B3"/>
    <w:rsid w:val="000A1BAC"/>
    <w:rsid w:val="000A7F68"/>
    <w:rsid w:val="000B4981"/>
    <w:rsid w:val="000B5833"/>
    <w:rsid w:val="000C2465"/>
    <w:rsid w:val="000E092D"/>
    <w:rsid w:val="000E7168"/>
    <w:rsid w:val="000F2EC2"/>
    <w:rsid w:val="0010462C"/>
    <w:rsid w:val="00104FFA"/>
    <w:rsid w:val="001073EF"/>
    <w:rsid w:val="00116F79"/>
    <w:rsid w:val="00120127"/>
    <w:rsid w:val="00120729"/>
    <w:rsid w:val="00121E43"/>
    <w:rsid w:val="00122998"/>
    <w:rsid w:val="001234D4"/>
    <w:rsid w:val="001253EB"/>
    <w:rsid w:val="00131B71"/>
    <w:rsid w:val="001636E0"/>
    <w:rsid w:val="00185965"/>
    <w:rsid w:val="001861B1"/>
    <w:rsid w:val="00190821"/>
    <w:rsid w:val="001A54B7"/>
    <w:rsid w:val="001B29FE"/>
    <w:rsid w:val="001B4ED9"/>
    <w:rsid w:val="001D3B38"/>
    <w:rsid w:val="001D5127"/>
    <w:rsid w:val="001D588D"/>
    <w:rsid w:val="001D63ED"/>
    <w:rsid w:val="001D675D"/>
    <w:rsid w:val="001F1C7D"/>
    <w:rsid w:val="001F719D"/>
    <w:rsid w:val="0022342D"/>
    <w:rsid w:val="00227733"/>
    <w:rsid w:val="00231F01"/>
    <w:rsid w:val="002353BD"/>
    <w:rsid w:val="00236B33"/>
    <w:rsid w:val="00245558"/>
    <w:rsid w:val="002562E5"/>
    <w:rsid w:val="0025735C"/>
    <w:rsid w:val="00270BED"/>
    <w:rsid w:val="0028598E"/>
    <w:rsid w:val="002979EE"/>
    <w:rsid w:val="002B6610"/>
    <w:rsid w:val="002F1B69"/>
    <w:rsid w:val="002F66CB"/>
    <w:rsid w:val="003014F5"/>
    <w:rsid w:val="0030445B"/>
    <w:rsid w:val="0031148B"/>
    <w:rsid w:val="0032497A"/>
    <w:rsid w:val="003325B7"/>
    <w:rsid w:val="0034565D"/>
    <w:rsid w:val="00346671"/>
    <w:rsid w:val="003561B8"/>
    <w:rsid w:val="00361DAF"/>
    <w:rsid w:val="00362329"/>
    <w:rsid w:val="00363A9A"/>
    <w:rsid w:val="003648AF"/>
    <w:rsid w:val="00372968"/>
    <w:rsid w:val="00373C6E"/>
    <w:rsid w:val="00384CE4"/>
    <w:rsid w:val="00397111"/>
    <w:rsid w:val="003A09D8"/>
    <w:rsid w:val="003A0F9B"/>
    <w:rsid w:val="003A4B89"/>
    <w:rsid w:val="003A76F3"/>
    <w:rsid w:val="003B382A"/>
    <w:rsid w:val="003B7CAB"/>
    <w:rsid w:val="003C2BF8"/>
    <w:rsid w:val="003E2923"/>
    <w:rsid w:val="003E2965"/>
    <w:rsid w:val="003F259C"/>
    <w:rsid w:val="00402C43"/>
    <w:rsid w:val="00412104"/>
    <w:rsid w:val="004139C2"/>
    <w:rsid w:val="004227C4"/>
    <w:rsid w:val="0043728D"/>
    <w:rsid w:val="004422E3"/>
    <w:rsid w:val="004437FB"/>
    <w:rsid w:val="00451C4C"/>
    <w:rsid w:val="00451DD3"/>
    <w:rsid w:val="00452B4A"/>
    <w:rsid w:val="00461748"/>
    <w:rsid w:val="00463C81"/>
    <w:rsid w:val="004676F6"/>
    <w:rsid w:val="004B3A7B"/>
    <w:rsid w:val="004C1926"/>
    <w:rsid w:val="004C5139"/>
    <w:rsid w:val="004F1CAF"/>
    <w:rsid w:val="004F6886"/>
    <w:rsid w:val="00500C94"/>
    <w:rsid w:val="00511246"/>
    <w:rsid w:val="005277F2"/>
    <w:rsid w:val="00536EBB"/>
    <w:rsid w:val="00543EE1"/>
    <w:rsid w:val="00554C30"/>
    <w:rsid w:val="0057469D"/>
    <w:rsid w:val="00574FAC"/>
    <w:rsid w:val="00577239"/>
    <w:rsid w:val="0058011E"/>
    <w:rsid w:val="005852DC"/>
    <w:rsid w:val="005952FB"/>
    <w:rsid w:val="005A23BA"/>
    <w:rsid w:val="005A29B4"/>
    <w:rsid w:val="005A3043"/>
    <w:rsid w:val="005A4B66"/>
    <w:rsid w:val="005C5807"/>
    <w:rsid w:val="005C77A9"/>
    <w:rsid w:val="005D0F6C"/>
    <w:rsid w:val="005D494D"/>
    <w:rsid w:val="005D5FD5"/>
    <w:rsid w:val="005E326D"/>
    <w:rsid w:val="00603E82"/>
    <w:rsid w:val="006228B0"/>
    <w:rsid w:val="00627238"/>
    <w:rsid w:val="00646A23"/>
    <w:rsid w:val="00655606"/>
    <w:rsid w:val="00663916"/>
    <w:rsid w:val="00665B2B"/>
    <w:rsid w:val="0068695A"/>
    <w:rsid w:val="00693BEF"/>
    <w:rsid w:val="0069729C"/>
    <w:rsid w:val="006A21FB"/>
    <w:rsid w:val="006B08B2"/>
    <w:rsid w:val="006B7B2D"/>
    <w:rsid w:val="006C2450"/>
    <w:rsid w:val="006C6D8F"/>
    <w:rsid w:val="006D4F3D"/>
    <w:rsid w:val="006E6A1C"/>
    <w:rsid w:val="006F1C6E"/>
    <w:rsid w:val="006F228A"/>
    <w:rsid w:val="006F39F8"/>
    <w:rsid w:val="006F467C"/>
    <w:rsid w:val="00703BBF"/>
    <w:rsid w:val="00715D05"/>
    <w:rsid w:val="00722DC7"/>
    <w:rsid w:val="00725B4D"/>
    <w:rsid w:val="00726247"/>
    <w:rsid w:val="00730C59"/>
    <w:rsid w:val="00743085"/>
    <w:rsid w:val="00743C37"/>
    <w:rsid w:val="00745105"/>
    <w:rsid w:val="00750CBF"/>
    <w:rsid w:val="007516BA"/>
    <w:rsid w:val="00753405"/>
    <w:rsid w:val="00757021"/>
    <w:rsid w:val="00760636"/>
    <w:rsid w:val="00770466"/>
    <w:rsid w:val="007947EC"/>
    <w:rsid w:val="007B17F7"/>
    <w:rsid w:val="007C2128"/>
    <w:rsid w:val="007C7D7A"/>
    <w:rsid w:val="007E76E2"/>
    <w:rsid w:val="007F6165"/>
    <w:rsid w:val="00801981"/>
    <w:rsid w:val="00817A14"/>
    <w:rsid w:val="00817D46"/>
    <w:rsid w:val="008337FD"/>
    <w:rsid w:val="00857557"/>
    <w:rsid w:val="0086116D"/>
    <w:rsid w:val="00862ED7"/>
    <w:rsid w:val="00867135"/>
    <w:rsid w:val="00875FB6"/>
    <w:rsid w:val="00880E24"/>
    <w:rsid w:val="00893A45"/>
    <w:rsid w:val="008A11D5"/>
    <w:rsid w:val="008A2B91"/>
    <w:rsid w:val="008B2C60"/>
    <w:rsid w:val="008B4BA0"/>
    <w:rsid w:val="008C576B"/>
    <w:rsid w:val="008C61EF"/>
    <w:rsid w:val="008D21F8"/>
    <w:rsid w:val="008E05A1"/>
    <w:rsid w:val="008E775E"/>
    <w:rsid w:val="0091263B"/>
    <w:rsid w:val="00931C54"/>
    <w:rsid w:val="009503B4"/>
    <w:rsid w:val="00951F06"/>
    <w:rsid w:val="00967063"/>
    <w:rsid w:val="00972DC8"/>
    <w:rsid w:val="00974CA8"/>
    <w:rsid w:val="00975CAB"/>
    <w:rsid w:val="00983F8D"/>
    <w:rsid w:val="00986EA2"/>
    <w:rsid w:val="00990374"/>
    <w:rsid w:val="009949F5"/>
    <w:rsid w:val="009B2581"/>
    <w:rsid w:val="009C13A7"/>
    <w:rsid w:val="009C2528"/>
    <w:rsid w:val="009E1F3F"/>
    <w:rsid w:val="009E495F"/>
    <w:rsid w:val="009F3000"/>
    <w:rsid w:val="00A02826"/>
    <w:rsid w:val="00A04D7C"/>
    <w:rsid w:val="00A1338F"/>
    <w:rsid w:val="00A31B80"/>
    <w:rsid w:val="00A37897"/>
    <w:rsid w:val="00A47C11"/>
    <w:rsid w:val="00A76046"/>
    <w:rsid w:val="00A805C3"/>
    <w:rsid w:val="00A928EB"/>
    <w:rsid w:val="00AA31D0"/>
    <w:rsid w:val="00AA7C13"/>
    <w:rsid w:val="00AD2DE9"/>
    <w:rsid w:val="00AE4F62"/>
    <w:rsid w:val="00B0030C"/>
    <w:rsid w:val="00B003B9"/>
    <w:rsid w:val="00B00F23"/>
    <w:rsid w:val="00B112DB"/>
    <w:rsid w:val="00B24937"/>
    <w:rsid w:val="00B2505B"/>
    <w:rsid w:val="00B37EBA"/>
    <w:rsid w:val="00B45886"/>
    <w:rsid w:val="00B533B6"/>
    <w:rsid w:val="00B665BE"/>
    <w:rsid w:val="00B825E7"/>
    <w:rsid w:val="00BA131B"/>
    <w:rsid w:val="00BB18F2"/>
    <w:rsid w:val="00BC3007"/>
    <w:rsid w:val="00BC6F5C"/>
    <w:rsid w:val="00BD005C"/>
    <w:rsid w:val="00BD4FD9"/>
    <w:rsid w:val="00BE261E"/>
    <w:rsid w:val="00BF3228"/>
    <w:rsid w:val="00C01256"/>
    <w:rsid w:val="00C04BD3"/>
    <w:rsid w:val="00C10D1F"/>
    <w:rsid w:val="00C24958"/>
    <w:rsid w:val="00C34E21"/>
    <w:rsid w:val="00C35F8F"/>
    <w:rsid w:val="00C3747E"/>
    <w:rsid w:val="00C4031E"/>
    <w:rsid w:val="00C51A49"/>
    <w:rsid w:val="00C602E6"/>
    <w:rsid w:val="00C74C10"/>
    <w:rsid w:val="00CD2A3A"/>
    <w:rsid w:val="00CE20BE"/>
    <w:rsid w:val="00CF4829"/>
    <w:rsid w:val="00D07790"/>
    <w:rsid w:val="00D108D1"/>
    <w:rsid w:val="00D11610"/>
    <w:rsid w:val="00D14F12"/>
    <w:rsid w:val="00D16061"/>
    <w:rsid w:val="00D318F4"/>
    <w:rsid w:val="00D324B9"/>
    <w:rsid w:val="00D36DF6"/>
    <w:rsid w:val="00D431F2"/>
    <w:rsid w:val="00D52E78"/>
    <w:rsid w:val="00D57DD1"/>
    <w:rsid w:val="00D6326B"/>
    <w:rsid w:val="00D638F8"/>
    <w:rsid w:val="00D65FD2"/>
    <w:rsid w:val="00D723FF"/>
    <w:rsid w:val="00D92BD1"/>
    <w:rsid w:val="00DA59C4"/>
    <w:rsid w:val="00DB1379"/>
    <w:rsid w:val="00DC0E97"/>
    <w:rsid w:val="00DE184E"/>
    <w:rsid w:val="00DE54BB"/>
    <w:rsid w:val="00DE669B"/>
    <w:rsid w:val="00E0422F"/>
    <w:rsid w:val="00E163A2"/>
    <w:rsid w:val="00E205A9"/>
    <w:rsid w:val="00E25309"/>
    <w:rsid w:val="00E32DFC"/>
    <w:rsid w:val="00E33F28"/>
    <w:rsid w:val="00E43A4F"/>
    <w:rsid w:val="00E568CC"/>
    <w:rsid w:val="00E65B87"/>
    <w:rsid w:val="00E726F1"/>
    <w:rsid w:val="00E75394"/>
    <w:rsid w:val="00EA53FF"/>
    <w:rsid w:val="00EB2101"/>
    <w:rsid w:val="00EB3A73"/>
    <w:rsid w:val="00EB6E7E"/>
    <w:rsid w:val="00ED1709"/>
    <w:rsid w:val="00F0587B"/>
    <w:rsid w:val="00F27FA8"/>
    <w:rsid w:val="00F31169"/>
    <w:rsid w:val="00F35EBC"/>
    <w:rsid w:val="00F44ED3"/>
    <w:rsid w:val="00F56C71"/>
    <w:rsid w:val="00F60DFA"/>
    <w:rsid w:val="00F735ED"/>
    <w:rsid w:val="00F91CDE"/>
    <w:rsid w:val="00FA44CE"/>
    <w:rsid w:val="00FA7214"/>
    <w:rsid w:val="00FC363B"/>
    <w:rsid w:val="00FC5832"/>
    <w:rsid w:val="00FF0A1D"/>
    <w:rsid w:val="00FF29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83052">
      <w:bodyDiv w:val="1"/>
      <w:marLeft w:val="0"/>
      <w:marRight w:val="0"/>
      <w:marTop w:val="0"/>
      <w:marBottom w:val="0"/>
      <w:divBdr>
        <w:top w:val="none" w:sz="0" w:space="0" w:color="auto"/>
        <w:left w:val="none" w:sz="0" w:space="0" w:color="auto"/>
        <w:bottom w:val="none" w:sz="0" w:space="0" w:color="auto"/>
        <w:right w:val="none" w:sz="0" w:space="0" w:color="auto"/>
      </w:divBdr>
    </w:div>
    <w:div w:id="1274702139">
      <w:bodyDiv w:val="1"/>
      <w:marLeft w:val="0"/>
      <w:marRight w:val="0"/>
      <w:marTop w:val="0"/>
      <w:marBottom w:val="0"/>
      <w:divBdr>
        <w:top w:val="none" w:sz="0" w:space="0" w:color="auto"/>
        <w:left w:val="none" w:sz="0" w:space="0" w:color="auto"/>
        <w:bottom w:val="none" w:sz="0" w:space="0" w:color="auto"/>
        <w:right w:val="none" w:sz="0" w:space="0" w:color="auto"/>
      </w:divBdr>
    </w:div>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9610B-8733-43C4-95D8-2BD931C7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1346</Words>
  <Characters>7404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3</cp:revision>
  <cp:lastPrinted>2016-05-31T15:40:00Z</cp:lastPrinted>
  <dcterms:created xsi:type="dcterms:W3CDTF">2016-06-07T16:17:00Z</dcterms:created>
  <dcterms:modified xsi:type="dcterms:W3CDTF">2016-09-22T21:52:00Z</dcterms:modified>
</cp:coreProperties>
</file>