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E5" w:rsidRDefault="00B513E5" w:rsidP="00B513E5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B513E5" w:rsidRDefault="00275D81" w:rsidP="00B513E5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2580</w:t>
      </w:r>
    </w:p>
    <w:p w:rsidR="00B513E5" w:rsidRDefault="00B513E5" w:rsidP="00B513E5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B513E5" w:rsidRDefault="00B513E5" w:rsidP="00B513E5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B513E5" w:rsidRDefault="00B513E5" w:rsidP="00B513E5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Dr. Alex Francisco González Menjívar, Presidente; Lic</w:t>
      </w:r>
      <w:r w:rsidR="00C17704">
        <w:rPr>
          <w:rFonts w:ascii="Arial" w:eastAsia="Times New Roman" w:hAnsi="Arial" w:cs="Arial"/>
          <w:lang w:val="es-ES" w:eastAsia="es-ES"/>
        </w:rPr>
        <w:t>da</w:t>
      </w:r>
      <w:r>
        <w:rPr>
          <w:rFonts w:ascii="Arial" w:eastAsia="Times New Roman" w:hAnsi="Arial" w:cs="Arial"/>
          <w:lang w:val="es-ES" w:eastAsia="es-ES"/>
        </w:rPr>
        <w:t>. Sonia Marbelita Menjívar de Merino, Representante suplente de FUNTER; Lic</w:t>
      </w:r>
      <w:r w:rsidR="00C17704">
        <w:rPr>
          <w:rFonts w:ascii="Arial" w:eastAsia="Times New Roman" w:hAnsi="Arial" w:cs="Arial"/>
          <w:lang w:val="es-ES" w:eastAsia="es-ES"/>
        </w:rPr>
        <w:t>da</w:t>
      </w:r>
      <w:r>
        <w:rPr>
          <w:rFonts w:ascii="Arial" w:eastAsia="Times New Roman" w:hAnsi="Arial" w:cs="Arial"/>
          <w:lang w:val="es-ES" w:eastAsia="es-ES"/>
        </w:rPr>
        <w:t>. Maddelin Vanessa Brizuela Arévalo  y Sra. Darling Azucena Mejía Pineda,  Representantes Propietaria y  Suplente del Ministerio de Relaciones Exteriores; Lic</w:t>
      </w:r>
      <w:r w:rsidR="00C17704">
        <w:rPr>
          <w:rFonts w:ascii="Arial" w:eastAsia="Times New Roman" w:hAnsi="Arial" w:cs="Arial"/>
          <w:lang w:val="es-ES" w:eastAsia="es-ES"/>
        </w:rPr>
        <w:t>da</w:t>
      </w:r>
      <w:r>
        <w:rPr>
          <w:rFonts w:ascii="Arial" w:eastAsia="Times New Roman" w:hAnsi="Arial" w:cs="Arial"/>
          <w:lang w:val="es-ES" w:eastAsia="es-ES"/>
        </w:rPr>
        <w:t xml:space="preserve">. Lesly </w:t>
      </w:r>
      <w:proofErr w:type="spellStart"/>
      <w:r>
        <w:rPr>
          <w:rFonts w:ascii="Arial" w:eastAsia="Times New Roman" w:hAnsi="Arial" w:cs="Arial"/>
          <w:lang w:val="es-ES" w:eastAsia="es-ES"/>
        </w:rPr>
        <w:t>Noem</w:t>
      </w:r>
      <w:r w:rsidR="00C17704">
        <w:rPr>
          <w:rFonts w:ascii="Arial" w:eastAsia="Times New Roman" w:hAnsi="Arial" w:cs="Arial"/>
          <w:lang w:val="es-ES" w:eastAsia="es-ES"/>
        </w:rPr>
        <w:t>i</w:t>
      </w:r>
      <w:proofErr w:type="spellEnd"/>
      <w:r w:rsidR="00C17704">
        <w:rPr>
          <w:rFonts w:ascii="Arial" w:eastAsia="Times New Roman" w:hAnsi="Arial" w:cs="Arial"/>
          <w:lang w:val="es-ES" w:eastAsia="es-ES"/>
        </w:rPr>
        <w:t xml:space="preserve"> Cervellón </w:t>
      </w:r>
      <w:r>
        <w:rPr>
          <w:rFonts w:ascii="Arial" w:eastAsia="Times New Roman" w:hAnsi="Arial" w:cs="Arial"/>
          <w:lang w:val="es-ES" w:eastAsia="es-ES"/>
        </w:rPr>
        <w:t>y Lic</w:t>
      </w:r>
      <w:r w:rsidR="00C17704">
        <w:rPr>
          <w:rFonts w:ascii="Arial" w:eastAsia="Times New Roman" w:hAnsi="Arial" w:cs="Arial"/>
          <w:lang w:val="es-ES" w:eastAsia="es-ES"/>
        </w:rPr>
        <w:t>da</w:t>
      </w:r>
      <w:r>
        <w:rPr>
          <w:rFonts w:ascii="Arial" w:eastAsia="Times New Roman" w:hAnsi="Arial" w:cs="Arial"/>
          <w:lang w:val="es-ES" w:eastAsia="es-ES"/>
        </w:rPr>
        <w:t>. María Marta Cañas de Herrera,  Representante Propietaria y Suplente del Ministerio de Trabajo; Dr. Miguel Ángel Martínez Salmerón, representante Suplente del Ministerio de Salud; Lic</w:t>
      </w:r>
      <w:r w:rsidR="00C17704">
        <w:rPr>
          <w:rFonts w:ascii="Arial" w:eastAsia="Times New Roman" w:hAnsi="Arial" w:cs="Arial"/>
          <w:lang w:val="es-ES" w:eastAsia="es-ES"/>
        </w:rPr>
        <w:t>da</w:t>
      </w:r>
      <w:r>
        <w:rPr>
          <w:rFonts w:ascii="Arial" w:eastAsia="Times New Roman" w:hAnsi="Arial" w:cs="Arial"/>
          <w:lang w:val="es-ES" w:eastAsia="es-ES"/>
        </w:rPr>
        <w:t>. Nora Lizeth Pérez Martínez, representante Suplente  del Ministerio de Hacienda; Lic</w:t>
      </w:r>
      <w:r w:rsidR="00C17704">
        <w:rPr>
          <w:rFonts w:ascii="Arial" w:eastAsia="Times New Roman" w:hAnsi="Arial" w:cs="Arial"/>
          <w:lang w:val="es-ES" w:eastAsia="es-ES"/>
        </w:rPr>
        <w:t>da</w:t>
      </w:r>
      <w:r>
        <w:rPr>
          <w:rFonts w:ascii="Arial" w:eastAsia="Times New Roman" w:hAnsi="Arial" w:cs="Arial"/>
          <w:lang w:val="es-ES" w:eastAsia="es-ES"/>
        </w:rPr>
        <w:t xml:space="preserve">. Nora </w:t>
      </w:r>
      <w:r w:rsidR="006256D6">
        <w:rPr>
          <w:rFonts w:ascii="Arial" w:eastAsia="Times New Roman" w:hAnsi="Arial" w:cs="Arial"/>
          <w:lang w:val="es-ES" w:eastAsia="es-ES"/>
        </w:rPr>
        <w:t xml:space="preserve">Lizeth </w:t>
      </w:r>
      <w:r>
        <w:rPr>
          <w:rFonts w:ascii="Arial" w:eastAsia="Times New Roman" w:hAnsi="Arial" w:cs="Arial"/>
          <w:lang w:val="es-ES" w:eastAsia="es-ES"/>
        </w:rPr>
        <w:t xml:space="preserve"> Abrego de Amado, representante propietaria de la Universidad de El Salvador  y Lic. Luis Javier Suárez Magaña, Gerente Ad - Honorem y Secretario de Junta Directiva.</w:t>
      </w:r>
    </w:p>
    <w:p w:rsidR="00B513E5" w:rsidRDefault="00B513E5" w:rsidP="00B513E5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13E5" w:rsidRDefault="00B513E5" w:rsidP="00B513E5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FECHA:</w:t>
      </w:r>
      <w:r>
        <w:rPr>
          <w:rFonts w:ascii="Arial" w:eastAsia="Times New Roman" w:hAnsi="Arial" w:cs="Arial"/>
          <w:bCs/>
          <w:lang w:val="es-ES" w:eastAsia="es-ES"/>
        </w:rPr>
        <w:t xml:space="preserve"> Martes 02 de febrero de 2016.</w:t>
      </w:r>
    </w:p>
    <w:p w:rsidR="00B513E5" w:rsidRDefault="00B513E5" w:rsidP="00B513E5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HORA</w:t>
      </w:r>
      <w:r>
        <w:rPr>
          <w:rFonts w:ascii="Arial" w:eastAsia="Times New Roman" w:hAnsi="Arial" w:cs="Arial"/>
          <w:lang w:val="es-ES" w:eastAsia="es-ES"/>
        </w:rPr>
        <w:t>: 12:30 p.m.</w:t>
      </w:r>
    </w:p>
    <w:p w:rsidR="00B513E5" w:rsidRDefault="00B513E5" w:rsidP="00B513E5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val="es-ES" w:eastAsia="es-ES"/>
        </w:rPr>
        <w:t>LUGAR</w:t>
      </w:r>
      <w:r>
        <w:rPr>
          <w:rFonts w:ascii="Arial" w:eastAsia="Times New Roman" w:hAnsi="Arial" w:cs="Arial"/>
          <w:lang w:val="es-ES" w:eastAsia="es-ES"/>
        </w:rPr>
        <w:t xml:space="preserve">: </w:t>
      </w:r>
      <w:r>
        <w:rPr>
          <w:rFonts w:ascii="Arial" w:hAnsi="Arial" w:cs="Arial"/>
        </w:rPr>
        <w:t>Sala de Sesiones ISRI.-</w:t>
      </w:r>
    </w:p>
    <w:p w:rsidR="00B513E5" w:rsidRDefault="00B513E5" w:rsidP="00B513E5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B513E5" w:rsidRDefault="00B513E5" w:rsidP="00B513E5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AGENDA</w:t>
      </w:r>
      <w:r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B513E5" w:rsidRDefault="00B513E5" w:rsidP="00B513E5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Establecimiento de quórum y aprobación de agenda</w:t>
      </w:r>
      <w:r>
        <w:rPr>
          <w:rFonts w:ascii="Arial" w:hAnsi="Arial" w:cs="Arial"/>
          <w:b/>
          <w:lang w:eastAsia="x-none"/>
        </w:rPr>
        <w:t>.</w:t>
      </w:r>
    </w:p>
    <w:p w:rsidR="00B513E5" w:rsidRDefault="00B513E5" w:rsidP="00B513E5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Lectura, discusión y aprobación de acta anterior</w:t>
      </w:r>
      <w:r>
        <w:rPr>
          <w:rFonts w:ascii="Arial" w:hAnsi="Arial" w:cs="Arial"/>
          <w:b/>
          <w:lang w:eastAsia="x-none"/>
        </w:rPr>
        <w:t>.</w:t>
      </w:r>
    </w:p>
    <w:p w:rsidR="00B513E5" w:rsidRDefault="00B513E5" w:rsidP="00B513E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>Ratificación de Acuerdos</w:t>
      </w:r>
      <w:r>
        <w:rPr>
          <w:rFonts w:ascii="Arial" w:hAnsi="Arial" w:cs="Arial"/>
          <w:b/>
          <w:lang w:eastAsia="x-none"/>
        </w:rPr>
        <w:t>.</w:t>
      </w:r>
    </w:p>
    <w:p w:rsidR="00B513E5" w:rsidRDefault="00B513E5" w:rsidP="00B513E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Correspondencia recibida de Centros de Atención.</w:t>
      </w:r>
    </w:p>
    <w:p w:rsidR="00B513E5" w:rsidRDefault="00B513E5" w:rsidP="00B513E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 xml:space="preserve">Correspondencia recibida de la Administración Superior. </w:t>
      </w:r>
    </w:p>
    <w:p w:rsidR="00B513E5" w:rsidRDefault="00B513E5" w:rsidP="00B513E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Participación de miembros de Junta Directiva, ponencias solicitadas a Jefaturas, Directores de Centros de Atención de  la Institucion o invitados.</w:t>
      </w:r>
    </w:p>
    <w:p w:rsidR="00B513E5" w:rsidRDefault="00B513E5" w:rsidP="00B513E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Informes de Presidencia.</w:t>
      </w:r>
    </w:p>
    <w:p w:rsidR="00B513E5" w:rsidRDefault="00B513E5" w:rsidP="00B513E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Asuntos varios.</w:t>
      </w:r>
    </w:p>
    <w:p w:rsidR="00B513E5" w:rsidRDefault="00B513E5" w:rsidP="00B513E5">
      <w:pPr>
        <w:spacing w:after="0" w:line="276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B513E5" w:rsidRDefault="00B513E5" w:rsidP="00B513E5">
      <w:pPr>
        <w:spacing w:after="0" w:line="276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B513E5" w:rsidRDefault="00B513E5" w:rsidP="00B513E5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B513E5" w:rsidRDefault="00B513E5" w:rsidP="00B513E5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B513E5" w:rsidRDefault="00B513E5" w:rsidP="00B513E5">
      <w:pPr>
        <w:spacing w:after="0" w:line="276" w:lineRule="auto"/>
        <w:contextualSpacing/>
        <w:jc w:val="both"/>
        <w:rPr>
          <w:rFonts w:ascii="Arial" w:hAnsi="Arial" w:cs="Arial"/>
          <w:b/>
          <w:lang w:val="x-none" w:eastAsia="x-none"/>
        </w:rPr>
      </w:pPr>
    </w:p>
    <w:p w:rsidR="00B513E5" w:rsidRDefault="00B513E5" w:rsidP="00B513E5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>
        <w:rPr>
          <w:rFonts w:ascii="Arial" w:eastAsia="Times New Roman" w:hAnsi="Arial" w:cs="Arial"/>
          <w:lang w:val="es-ES" w:eastAsia="es-ES"/>
        </w:rPr>
        <w:t>.</w:t>
      </w:r>
    </w:p>
    <w:p w:rsidR="00B513E5" w:rsidRDefault="00B513E5" w:rsidP="00B513E5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B513E5" w:rsidRDefault="00B513E5" w:rsidP="00B513E5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13E5" w:rsidRDefault="00B513E5" w:rsidP="00B513E5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2.- LECTURA, DISCUSIÓN Y APROBACIÓN DE ACTA ANTERIOR.</w:t>
      </w:r>
    </w:p>
    <w:p w:rsidR="00B513E5" w:rsidRDefault="007B60DA" w:rsidP="00B513E5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Se da lectura al Acta No. 2579</w:t>
      </w:r>
      <w:r w:rsidR="00B513E5">
        <w:rPr>
          <w:rFonts w:ascii="Arial" w:eastAsia="Times New Roman" w:hAnsi="Arial" w:cs="Arial"/>
          <w:bCs/>
          <w:lang w:val="es-ES" w:eastAsia="es-ES"/>
        </w:rPr>
        <w:t>, la cual es aprobada por los presentes.</w:t>
      </w:r>
    </w:p>
    <w:p w:rsidR="00B513E5" w:rsidRDefault="00B513E5" w:rsidP="00B513E5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513E5" w:rsidRDefault="00B513E5" w:rsidP="00B513E5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lastRenderedPageBreak/>
        <w:t>3.- RATIFICACIÓN DE ACUERDOS.</w:t>
      </w:r>
    </w:p>
    <w:p w:rsidR="00C17704" w:rsidRPr="00891CD2" w:rsidRDefault="00C17704" w:rsidP="00C1770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="Arial"/>
          <w:b/>
          <w:lang w:eastAsia="x-none"/>
        </w:rPr>
      </w:pPr>
      <w:r w:rsidRPr="00891CD2">
        <w:rPr>
          <w:rFonts w:cs="Arial"/>
          <w:b/>
          <w:lang w:eastAsia="x-none"/>
        </w:rPr>
        <w:t xml:space="preserve">ACUERDO 08-2016: </w:t>
      </w:r>
      <w:r w:rsidRPr="00891CD2">
        <w:rPr>
          <w:rFonts w:cs="Arial"/>
          <w:lang w:eastAsia="x-none"/>
        </w:rPr>
        <w:t>Adjudicar</w:t>
      </w:r>
      <w:r w:rsidRPr="00891CD2">
        <w:rPr>
          <w:rFonts w:cs="Arial"/>
          <w:iCs/>
          <w:lang w:val="es-ES_tradnl"/>
        </w:rPr>
        <w:t xml:space="preserve"> con base al artículo 56 de la LACAP, la Licitación P</w:t>
      </w:r>
      <w:r>
        <w:rPr>
          <w:rFonts w:cs="Arial"/>
          <w:iCs/>
          <w:lang w:val="es-ES_tradnl"/>
        </w:rPr>
        <w:t>ú</w:t>
      </w:r>
      <w:r w:rsidRPr="00891CD2">
        <w:rPr>
          <w:rFonts w:cs="Arial"/>
          <w:iCs/>
          <w:lang w:val="es-ES_tradnl"/>
        </w:rPr>
        <w:t xml:space="preserve">blica 03/2016 </w:t>
      </w:r>
      <w:r w:rsidRPr="00891CD2">
        <w:rPr>
          <w:rFonts w:cs="Arial"/>
          <w:b/>
          <w:iCs/>
          <w:lang w:val="es-ES_tradnl"/>
        </w:rPr>
        <w:t xml:space="preserve">“SUMINISTRO DE INSUMOS MEDICOS Y MATERIALES ODONTOLÓGICOS PARA LAS DIFERENTES DEPENDENCIAS DEL ISRI”, según el siguiente detalle: </w:t>
      </w:r>
    </w:p>
    <w:p w:rsidR="00C17704" w:rsidRPr="00891CD2" w:rsidRDefault="00C17704" w:rsidP="00C17704">
      <w:pPr>
        <w:ind w:left="720"/>
        <w:contextualSpacing/>
        <w:jc w:val="both"/>
        <w:rPr>
          <w:rFonts w:cs="Arial"/>
          <w:b/>
          <w:lang w:eastAsia="x-none"/>
        </w:rPr>
      </w:pPr>
    </w:p>
    <w:p w:rsidR="00C17704" w:rsidRPr="00891CD2" w:rsidRDefault="00C17704" w:rsidP="00C17704">
      <w:pPr>
        <w:spacing w:after="240"/>
        <w:ind w:right="284"/>
        <w:jc w:val="both"/>
        <w:rPr>
          <w:rFonts w:cs="Arial"/>
          <w:bCs/>
          <w:color w:val="000000"/>
          <w:lang w:eastAsia="es-SV"/>
        </w:rPr>
      </w:pPr>
      <w:r w:rsidRPr="00891CD2">
        <w:rPr>
          <w:rFonts w:cs="Arial"/>
          <w:b/>
          <w:iCs/>
        </w:rPr>
        <w:t xml:space="preserve">ADJUDICAR  A </w:t>
      </w:r>
      <w:r w:rsidR="00993444">
        <w:rPr>
          <w:rFonts w:ascii="Arial" w:hAnsi="Arial" w:cs="Arial"/>
          <w:b/>
          <w:iCs/>
        </w:rPr>
        <w:t>XXXXX</w:t>
      </w:r>
      <w:r w:rsidRPr="00891CD2">
        <w:rPr>
          <w:rFonts w:cs="Arial"/>
          <w:b/>
          <w:iCs/>
        </w:rPr>
        <w:t xml:space="preserve">, </w:t>
      </w:r>
      <w:r w:rsidRPr="00891CD2">
        <w:rPr>
          <w:rFonts w:cs="Arial"/>
          <w:iCs/>
        </w:rPr>
        <w:t>POR EL MONTO DE   CINCO MIL NOVECIENTOS NOVENTA Y NUEVE 99/100 DOLARES DE LOS ESTADOS UNIDOS DE AMERICA</w:t>
      </w:r>
      <w:r w:rsidRPr="00891CD2">
        <w:rPr>
          <w:rFonts w:cs="Arial"/>
          <w:b/>
          <w:iCs/>
        </w:rPr>
        <w:t xml:space="preserve"> (US</w:t>
      </w:r>
      <w:r w:rsidRPr="00891CD2">
        <w:rPr>
          <w:rFonts w:cs="Arial"/>
          <w:b/>
          <w:bCs/>
          <w:lang w:eastAsia="es-SV"/>
        </w:rPr>
        <w:t>$5,999.99),</w:t>
      </w:r>
      <w:r w:rsidRPr="00891CD2">
        <w:rPr>
          <w:rFonts w:cs="Arial"/>
          <w:bCs/>
          <w:color w:val="000000"/>
          <w:lang w:eastAsia="es-SV"/>
        </w:rPr>
        <w:t xml:space="preserve"> de los cuales CUATRO MIL NOVECIENTOS SEIS 59/100 DOLARES DE LOS ESTADOS UNIDOS DE AMERICA </w:t>
      </w:r>
      <w:r w:rsidRPr="00891CD2">
        <w:rPr>
          <w:rFonts w:cs="Arial"/>
          <w:b/>
          <w:bCs/>
          <w:color w:val="000000"/>
          <w:lang w:eastAsia="es-SV"/>
        </w:rPr>
        <w:t>($4,906.59)</w:t>
      </w:r>
      <w:r w:rsidRPr="00891CD2">
        <w:rPr>
          <w:rFonts w:cs="Arial"/>
          <w:bCs/>
          <w:color w:val="000000"/>
          <w:lang w:eastAsia="es-SV"/>
        </w:rPr>
        <w:t xml:space="preserve"> corresponden a FONDO GENERAL y MIL NOVENTA Y TRES 40/100  DOLARES DE LOS ESTADOS UNIDOS DE AMERICA </w:t>
      </w:r>
      <w:r w:rsidRPr="00891CD2">
        <w:rPr>
          <w:rFonts w:cs="Arial"/>
          <w:b/>
          <w:bCs/>
          <w:color w:val="000000"/>
          <w:lang w:eastAsia="es-SV"/>
        </w:rPr>
        <w:t>($1,093.40</w:t>
      </w:r>
      <w:r w:rsidRPr="00891CD2">
        <w:rPr>
          <w:rFonts w:cs="Arial"/>
          <w:bCs/>
          <w:color w:val="000000"/>
          <w:lang w:eastAsia="es-SV"/>
        </w:rPr>
        <w:t>) corresponden a RECURSOS PROPIOS.</w:t>
      </w:r>
    </w:p>
    <w:p w:rsidR="00C17704" w:rsidRPr="00891CD2" w:rsidRDefault="00C17704" w:rsidP="00C17704">
      <w:pPr>
        <w:spacing w:after="240"/>
        <w:ind w:right="284"/>
        <w:jc w:val="both"/>
        <w:rPr>
          <w:rFonts w:cs="Arial"/>
          <w:bCs/>
          <w:color w:val="000000"/>
          <w:lang w:eastAsia="es-SV"/>
        </w:rPr>
      </w:pPr>
      <w:r w:rsidRPr="00891CD2">
        <w:rPr>
          <w:rFonts w:cs="Arial"/>
          <w:b/>
          <w:iCs/>
          <w:lang w:val="es-ES_tradnl"/>
        </w:rPr>
        <w:t xml:space="preserve">ADJUDICAR A </w:t>
      </w:r>
      <w:r w:rsidR="00993444">
        <w:rPr>
          <w:rFonts w:ascii="Arial" w:hAnsi="Arial" w:cs="Arial"/>
          <w:b/>
          <w:iCs/>
        </w:rPr>
        <w:t>XXXXX</w:t>
      </w:r>
      <w:r w:rsidRPr="00891CD2">
        <w:rPr>
          <w:rFonts w:cs="Arial"/>
          <w:b/>
          <w:iCs/>
          <w:lang w:val="es-ES_tradnl"/>
        </w:rPr>
        <w:t xml:space="preserve"> </w:t>
      </w:r>
      <w:r w:rsidRPr="00891CD2">
        <w:rPr>
          <w:rFonts w:cs="Arial"/>
          <w:iCs/>
          <w:lang w:val="es-ES_tradnl"/>
        </w:rPr>
        <w:t>POR EL MONTO DE CINCO MIL CUATROCIENTOS SETENTA Y SEIS 30/100 DOLARES DE LOS ESTADOS UNIDOS DE AMERICA</w:t>
      </w:r>
      <w:r w:rsidRPr="00891CD2">
        <w:rPr>
          <w:rFonts w:cs="Arial"/>
          <w:b/>
          <w:iCs/>
          <w:lang w:val="es-ES_tradnl"/>
        </w:rPr>
        <w:t xml:space="preserve"> (US</w:t>
      </w:r>
      <w:r w:rsidRPr="00891CD2">
        <w:rPr>
          <w:rFonts w:cs="Arial"/>
          <w:b/>
          <w:bCs/>
          <w:lang w:eastAsia="es-SV"/>
        </w:rPr>
        <w:t>$5,476.30),</w:t>
      </w:r>
      <w:r w:rsidRPr="00891CD2">
        <w:rPr>
          <w:rFonts w:cs="Arial"/>
          <w:bCs/>
          <w:color w:val="000000"/>
          <w:lang w:eastAsia="es-SV"/>
        </w:rPr>
        <w:t xml:space="preserve"> de los cuales CINCO MIL CUATROCIENTOS QUINCE 10/100 DOLARES DE LOS ESTADOS UNIDOS DE AMERICA </w:t>
      </w:r>
      <w:r w:rsidRPr="00891CD2">
        <w:rPr>
          <w:rFonts w:cs="Arial"/>
          <w:b/>
          <w:bCs/>
          <w:color w:val="000000"/>
          <w:lang w:eastAsia="es-SV"/>
        </w:rPr>
        <w:t>($5,415.10)</w:t>
      </w:r>
      <w:r w:rsidRPr="00891CD2">
        <w:rPr>
          <w:rFonts w:cs="Arial"/>
          <w:bCs/>
          <w:color w:val="000000"/>
          <w:lang w:eastAsia="es-SV"/>
        </w:rPr>
        <w:t xml:space="preserve"> corresponden a FONDO GENERAL y SESENTA Y UNO 20/100 DOLARES DE LOS ESTADOS UNIDOS DE AMERICA </w:t>
      </w:r>
      <w:r w:rsidRPr="00891CD2">
        <w:rPr>
          <w:rFonts w:cs="Arial"/>
          <w:b/>
          <w:bCs/>
          <w:color w:val="000000"/>
          <w:lang w:eastAsia="es-SV"/>
        </w:rPr>
        <w:t>($61.20</w:t>
      </w:r>
      <w:r w:rsidRPr="00891CD2">
        <w:rPr>
          <w:rFonts w:cs="Arial"/>
          <w:bCs/>
          <w:color w:val="000000"/>
          <w:lang w:eastAsia="es-SV"/>
        </w:rPr>
        <w:t>) corresponden a RECURSOS PROPIOS.</w:t>
      </w:r>
    </w:p>
    <w:p w:rsidR="00C17704" w:rsidRPr="00891CD2" w:rsidRDefault="00C17704" w:rsidP="00C17704">
      <w:pPr>
        <w:spacing w:after="240"/>
        <w:ind w:right="284"/>
        <w:jc w:val="both"/>
        <w:rPr>
          <w:rFonts w:cs="Arial"/>
          <w:bCs/>
          <w:color w:val="000000"/>
          <w:lang w:eastAsia="es-SV"/>
        </w:rPr>
      </w:pPr>
      <w:r w:rsidRPr="00891CD2">
        <w:rPr>
          <w:rFonts w:cs="Arial"/>
          <w:b/>
          <w:iCs/>
          <w:lang w:val="es-ES_tradnl"/>
        </w:rPr>
        <w:t xml:space="preserve">ADJUDICAR A </w:t>
      </w:r>
      <w:r w:rsidR="00993444">
        <w:rPr>
          <w:rFonts w:ascii="Arial" w:hAnsi="Arial" w:cs="Arial"/>
          <w:b/>
          <w:iCs/>
        </w:rPr>
        <w:t>XXXXX</w:t>
      </w:r>
      <w:r w:rsidRPr="00891CD2">
        <w:rPr>
          <w:rFonts w:cs="Arial"/>
          <w:b/>
          <w:iCs/>
          <w:lang w:val="es-ES_tradnl"/>
        </w:rPr>
        <w:t xml:space="preserve"> </w:t>
      </w:r>
      <w:r w:rsidRPr="00891CD2">
        <w:rPr>
          <w:rFonts w:cs="Arial"/>
          <w:iCs/>
          <w:lang w:val="es-ES_tradnl"/>
        </w:rPr>
        <w:t>POR EL MONTO DE QUINIENTOS CATORCE 38/100 DOLARES DE LOS ESTADOS UNIDOS DE AMERICA</w:t>
      </w:r>
      <w:r w:rsidRPr="00891CD2">
        <w:rPr>
          <w:rFonts w:cs="Arial"/>
          <w:b/>
          <w:iCs/>
          <w:lang w:val="es-ES_tradnl"/>
        </w:rPr>
        <w:t xml:space="preserve"> (US</w:t>
      </w:r>
      <w:r w:rsidRPr="00891CD2">
        <w:rPr>
          <w:rFonts w:cs="Arial"/>
          <w:b/>
          <w:bCs/>
          <w:lang w:eastAsia="es-SV"/>
        </w:rPr>
        <w:t>$514.38),</w:t>
      </w:r>
      <w:r w:rsidRPr="00891CD2">
        <w:rPr>
          <w:rFonts w:cs="Arial"/>
          <w:bCs/>
          <w:color w:val="000000"/>
          <w:lang w:eastAsia="es-SV"/>
        </w:rPr>
        <w:t xml:space="preserve"> de los cuales en su totalidad corresponden a FONDO GENERAL.</w:t>
      </w:r>
    </w:p>
    <w:p w:rsidR="00C17704" w:rsidRPr="00891CD2" w:rsidRDefault="00C17704" w:rsidP="00C17704">
      <w:pPr>
        <w:spacing w:after="240"/>
        <w:ind w:right="284"/>
        <w:jc w:val="both"/>
        <w:rPr>
          <w:rFonts w:cs="Arial"/>
          <w:bCs/>
          <w:color w:val="000000"/>
          <w:lang w:eastAsia="es-SV"/>
        </w:rPr>
      </w:pPr>
      <w:r w:rsidRPr="00891CD2">
        <w:rPr>
          <w:rFonts w:cs="Arial"/>
          <w:b/>
          <w:iCs/>
          <w:lang w:val="es-ES_tradnl"/>
        </w:rPr>
        <w:t xml:space="preserve">ADJUDICAR A </w:t>
      </w:r>
      <w:r w:rsidR="00993444">
        <w:rPr>
          <w:rFonts w:ascii="Arial" w:hAnsi="Arial" w:cs="Arial"/>
          <w:b/>
          <w:iCs/>
        </w:rPr>
        <w:t>XXXXX</w:t>
      </w:r>
      <w:r w:rsidRPr="00891CD2">
        <w:rPr>
          <w:rFonts w:cs="Arial"/>
          <w:iCs/>
          <w:lang w:val="es-ES_tradnl"/>
        </w:rPr>
        <w:t>POR EL MONTO DE TRES MIL TRECIENTOS VEINTICUATRO 20/100 DOLARES DE LOS ESTADOS UNIDOS DE AMERICA</w:t>
      </w:r>
      <w:r w:rsidRPr="00891CD2">
        <w:rPr>
          <w:rFonts w:cs="Arial"/>
          <w:b/>
          <w:iCs/>
          <w:lang w:val="es-ES_tradnl"/>
        </w:rPr>
        <w:t xml:space="preserve"> (US</w:t>
      </w:r>
      <w:r w:rsidRPr="00891CD2">
        <w:rPr>
          <w:rFonts w:cs="Arial"/>
          <w:b/>
          <w:bCs/>
          <w:lang w:eastAsia="es-SV"/>
        </w:rPr>
        <w:t>$3,324.20),</w:t>
      </w:r>
      <w:r w:rsidRPr="00891CD2">
        <w:rPr>
          <w:rFonts w:cs="Arial"/>
          <w:bCs/>
          <w:color w:val="000000"/>
          <w:lang w:eastAsia="es-SV"/>
        </w:rPr>
        <w:t xml:space="preserve"> de los cuales en su totalidad corresponden a FONDO GENERAL.</w:t>
      </w:r>
    </w:p>
    <w:p w:rsidR="00C17704" w:rsidRPr="00891CD2" w:rsidRDefault="00C17704" w:rsidP="00C17704">
      <w:pPr>
        <w:spacing w:after="240"/>
        <w:ind w:right="284"/>
        <w:jc w:val="both"/>
        <w:rPr>
          <w:rFonts w:cs="Arial"/>
          <w:b/>
          <w:iCs/>
          <w:lang w:val="es-ES_tradnl"/>
        </w:rPr>
      </w:pPr>
      <w:r w:rsidRPr="00891CD2">
        <w:rPr>
          <w:rFonts w:cs="Arial"/>
          <w:b/>
          <w:iCs/>
          <w:lang w:val="es-ES_tradnl"/>
        </w:rPr>
        <w:t xml:space="preserve">ADJUDICAR A </w:t>
      </w:r>
      <w:r w:rsidR="00993444">
        <w:rPr>
          <w:rFonts w:ascii="Arial" w:hAnsi="Arial" w:cs="Arial"/>
          <w:b/>
          <w:iCs/>
        </w:rPr>
        <w:t>XXXXX</w:t>
      </w:r>
      <w:r w:rsidRPr="00891CD2">
        <w:rPr>
          <w:rFonts w:cs="Arial"/>
          <w:b/>
          <w:iCs/>
          <w:lang w:val="es-ES_tradnl"/>
        </w:rPr>
        <w:t xml:space="preserve">, </w:t>
      </w:r>
      <w:r w:rsidRPr="00891CD2">
        <w:rPr>
          <w:rFonts w:cs="Arial"/>
          <w:iCs/>
          <w:lang w:val="es-ES_tradnl"/>
        </w:rPr>
        <w:t>POR EL MONTO DE CATORCE MIL SEISCIENTOS VEINTITRES 00/100 DOLARES DE LOS ESTADOS UNIDOS DE AMERICA</w:t>
      </w:r>
      <w:r w:rsidRPr="00891CD2">
        <w:rPr>
          <w:rFonts w:cs="Arial"/>
          <w:b/>
          <w:iCs/>
          <w:lang w:val="es-ES_tradnl"/>
        </w:rPr>
        <w:t xml:space="preserve"> (US</w:t>
      </w:r>
      <w:r w:rsidRPr="00891CD2">
        <w:rPr>
          <w:rFonts w:cs="Arial"/>
          <w:b/>
          <w:bCs/>
          <w:lang w:eastAsia="es-SV"/>
        </w:rPr>
        <w:t>$14,623.00),</w:t>
      </w:r>
      <w:r w:rsidRPr="00891CD2">
        <w:rPr>
          <w:rFonts w:cs="Arial"/>
          <w:bCs/>
          <w:color w:val="000000"/>
          <w:lang w:eastAsia="es-SV"/>
        </w:rPr>
        <w:t xml:space="preserve"> de los cuales ONCE MIL NOVECIENTOS CINCUENTA Y OCHO 00/100 DOLARES DE LOS ESTADOS UNIDOS DE AMERICA </w:t>
      </w:r>
      <w:r w:rsidRPr="00891CD2">
        <w:rPr>
          <w:rFonts w:cs="Arial"/>
          <w:b/>
          <w:bCs/>
          <w:color w:val="000000"/>
          <w:lang w:eastAsia="es-SV"/>
        </w:rPr>
        <w:t>(US$11,958.00)</w:t>
      </w:r>
      <w:r w:rsidRPr="00891CD2">
        <w:rPr>
          <w:rFonts w:cs="Arial"/>
          <w:bCs/>
          <w:color w:val="000000"/>
          <w:lang w:eastAsia="es-SV"/>
        </w:rPr>
        <w:t xml:space="preserve"> corresponden a FONDO GENERAL y DOS MIL SEISCIENTOS SESENTA Y CINCO 00/100 DOLARES DE LOS ESTADOS UNIDOS DE AMERICA </w:t>
      </w:r>
      <w:r w:rsidRPr="00891CD2">
        <w:rPr>
          <w:rFonts w:cs="Arial"/>
          <w:b/>
          <w:bCs/>
          <w:color w:val="000000"/>
          <w:lang w:eastAsia="es-SV"/>
        </w:rPr>
        <w:t>(US$2,665.00</w:t>
      </w:r>
      <w:r w:rsidRPr="00891CD2">
        <w:rPr>
          <w:rFonts w:cs="Arial"/>
          <w:bCs/>
          <w:color w:val="000000"/>
          <w:lang w:eastAsia="es-SV"/>
        </w:rPr>
        <w:t>) corresponden a RECURSOS PROPIOS.</w:t>
      </w:r>
      <w:r w:rsidRPr="00891CD2">
        <w:rPr>
          <w:rFonts w:cs="Arial"/>
          <w:b/>
          <w:bCs/>
          <w:lang w:eastAsia="es-SV"/>
        </w:rPr>
        <w:t xml:space="preserve"> </w:t>
      </w:r>
    </w:p>
    <w:p w:rsidR="00C17704" w:rsidRPr="00891CD2" w:rsidRDefault="00C17704" w:rsidP="00C17704">
      <w:pPr>
        <w:widowControl w:val="0"/>
        <w:autoSpaceDE w:val="0"/>
        <w:autoSpaceDN w:val="0"/>
        <w:adjustRightInd w:val="0"/>
        <w:spacing w:after="240"/>
        <w:ind w:right="284"/>
        <w:contextualSpacing/>
        <w:jc w:val="both"/>
        <w:rPr>
          <w:rFonts w:cs="Arial"/>
          <w:iCs/>
          <w:lang w:val="es-ES_tradnl" w:eastAsia="x-none"/>
        </w:rPr>
      </w:pPr>
      <w:r w:rsidRPr="00891CD2">
        <w:rPr>
          <w:rFonts w:cs="Arial"/>
          <w:b/>
          <w:iCs/>
          <w:lang w:val="es-ES_tradnl" w:eastAsia="x-none"/>
        </w:rPr>
        <w:t>NO ADJUDICAR</w:t>
      </w:r>
      <w:r w:rsidRPr="00891CD2">
        <w:rPr>
          <w:rFonts w:cs="Arial"/>
          <w:iCs/>
          <w:lang w:val="es-ES_tradnl" w:eastAsia="x-none"/>
        </w:rPr>
        <w:t xml:space="preserve"> LOS BIENES ABAJO DETALLADOS, ESTO DE ACUERDO A LO ESTABLECIDO EN LA BASE DE LICITACION pagina 22 romanos III ADJUDICACION DEL CONTRATO, literal c) “…El ISRI se reserva el derecho de adjudicar, siempre y cuando convenga a los intereses Institucionales”, los siguientes renglones:</w:t>
      </w: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850"/>
        <w:gridCol w:w="709"/>
        <w:gridCol w:w="1134"/>
        <w:gridCol w:w="2693"/>
        <w:gridCol w:w="1134"/>
        <w:gridCol w:w="992"/>
      </w:tblGrid>
      <w:tr w:rsidR="00C17704" w:rsidRPr="00FE329C" w:rsidTr="006256D6">
        <w:trPr>
          <w:trHeight w:val="20"/>
          <w:tblHeader/>
        </w:trPr>
        <w:tc>
          <w:tcPr>
            <w:tcW w:w="568" w:type="dxa"/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  <w:t>RENGLON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  <w:t>CENTRO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  <w:t>ESPECIFICO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  <w:t>FUENTE DE FINANCIAMIENTO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  <w:t>CONCEPTO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  <w:t>CONCEPADICIONAL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s-SV"/>
              </w:rPr>
              <w:t>CANT TOTAL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ADHESIVO QUIRURGICO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DE PAPEL MICROPOROSO HIPOALERGENICO DE 1/2" X 10 YARDAS, PRESENTACION CAJA DE 6 UNIDADES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ind w:left="-564" w:firstLine="564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CINTA INDICADORA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ESTERILIZACION A VAPOR HUMEDO POR AUTOCLAVE, MEDIDAS 1/2 PULGADA X 60 YDS, PRESENTACION ROLLO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24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CINTA INDICADORA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ESTERILIZACION A VAPOR HUMEDO POR AUTOCLAVE, MEDIDAS 1/2 PULGADA X 60 YDS, PRESENTACION ROLLO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CINTA INDICADORA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ESTERILIZACION A VAPOR HUMEDO POR AUTOCLAVE, MEDIDAS 1/2 PULGADA X 60 YDS, PRESENTACION ROLLO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COMPRESA FRIA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DE URETANO, PARA ZONA DORSAL, LUMBAR O GLUTEO, MEDIDAS 34 X 25 CMS., COMO MINIMO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15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COMPRESA FRIA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DE URETANO, PARA ZONA DORSAL, LUMBAR O GLUTEO, MEDIDAS 34 X 25 CMS., COMO MINIMO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15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lastRenderedPageBreak/>
              <w:t>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RECURSOS PROPIOS</w:t>
            </w:r>
          </w:p>
          <w:p w:rsidR="00C17704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</w:p>
          <w:p w:rsidR="00C17704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</w:p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COMPRESA FRIA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DE VINILO, PARA CARA, CODO, HOMBRO Y RODILLA, MEDIDAS 14 x 19 CMS. COMO MINIMO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20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COMPRESA FRIA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DE VINILO, PARA CARA, CODO, HOMBRO Y RODILLA, MEDIDAS 14 x 19 CMS. COMO MINIMO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20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ELECTRODO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DE TENS, DE CARBON, PARA ELECTROESTIMULACION AREAS PEQUEÑAS,  MEDIDAS  5 X 5 CENTIMETROS,  PRESENTACION PAQUETE DE 4 UNIDADES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24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CRIO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ELECTRODO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PARA USO EN EQUIPO BIOMEDICO, DE EQUIPO DE ULTRASONIDO Y CORRIENTES ELECTRICAS PARA  MODELO INTELEC ADVANCED, MARCA CHATANOOGA, MEDIDAS 6 X 8 CENTIMETROS, PRESENTACION PAQUETE 4 UNIDADES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20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CRIO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ELECTRODO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PARA USO EN EQUIPO BIOMEDICO, DE EQUIPO DE ULTRASONIDO Y CORRIENTES ELECTRICAS PARA  MODELO INTELEC ADVANCED, MARCA CHATANOOGA, MEDIDAS 6 X 8 CENTIMETROS, PRESENTACION PAQUETE 4 UNIDADES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20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GASA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QUIRURGICA, TIPO USP XXIII, PRESENTACION ROLLO DE 100 YARDAS X 36 DE ANCHO  (TRAMA 16-20 URDIMBRE 20-24 PESO 22.5-28.8GXM2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39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GASA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QUIRURGICA, TIPO USP XXIII, PRESENTACION ROLLO DE 100 YARDAS X 36 DE ANCHO  (TRAMA 16-20 URDIMBRE 20-24 PESO 22.5-28.8GXM2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81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GASA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QUIRURGICA, TIPO USP XXIII, PRESENTACION ROLLO DE 100 YARDAS X 36 DE ANCHO  (TRAMA 16-20 URDIMBRE 20-24 PESO 22.5-28.8GXM2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GASA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QUIRURGICA, TIPO USP XXIII, PRESENTACION ROLLO DE 100 YARDAS X 36 DE ANCHO  (TRAMA 16-20 URDIMBRE 20-24 PESO 22.5-28.8GXM2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GEL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ABRASIVA PARA LIMPIEZA DE PIEL PARA PUEBAS DE ELECTROMIOGRAFIA Y POTENCIALES EVOCADOS, PRESENTACION DE 114 GRAMOS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JABON YODADO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LIQUIDO ANTISEPTICO A BASE DE YODO, COMPOSICION YODOPOVIDONA AL 10% (EQUIVALENTE AL 1% DE YODO LIBRE), PRESENTACION GALON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JABON YODADO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LIQUIDO ANTISEPTICO A BASE DE YODO, COMPOSICION YODOPOVIDONA AL 10% (EQUIVALENTE AL 1% DE YODO LIBRE), PRESENTACION GALON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81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CRINA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JABON YODADO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LIQUIDO ANTISEPTICO A BASE DE YODO, COMPOSICION YODOPOVIDONA AL 10% </w:t>
            </w:r>
            <w:r w:rsidRPr="00FE329C">
              <w:rPr>
                <w:color w:val="000000"/>
                <w:sz w:val="16"/>
                <w:szCs w:val="16"/>
                <w:lang w:eastAsia="es-SV"/>
              </w:rPr>
              <w:lastRenderedPageBreak/>
              <w:t>(EQUIVALENTE AL 1% DE YODO LIBRE), PRESENTACION GALON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lastRenderedPageBreak/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lastRenderedPageBreak/>
              <w:t>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MICRONEBULIZADOR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DESCARTABLE  CON MASCARILLA PARA ADULTO Y TUBO DE EXTENSION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100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MICRONEBULIZADOR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DESCARTABLE  CON MASCARILLA PARA ADULTO Y TUBO DE EXTENSION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27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MICRONEBULIZADOR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DESCARTABLE  CON MASCARILLA PEDIATRICO Y TUBO DE EXTENSION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21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PASTA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CONDUCTIVA PARA PRUEBAS DE ELECTROMIOGRAFIA Y POTENCIALES EVOCADOS, PRESENTACION DE 114 GRAMOS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PASTA CON FLUOR PARA PROFILAXIS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TARRO DE 12 ONZAS (340 GRAMOS)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PASTA CON FLUOR PARA PROFILAXIS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TARRO DE 12 ONZAS (340 GRAMOS)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PELICULA RADIOGRAFICA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PERIAPICAL PARA NIÑO No 0, PRESENTACION CAJA DE 150 UNIDADES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RESINA PARA FOTOCURADO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CONSTA DE: 4 JERINGAS COLORES A2, A3, A3.5 Y B2 DE 4 GRAMOS CADA UNO, 1 JERINGA DE ACIDO GRAVADOR DE 2 GRAMOS, ADHESIVO DE 5 GRAMOS. PORTAPLICADORES DE ADHESIVO Y DE ACIDO, GUIA DE COLORES,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SOLUCION YODADA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COMO MINIMO 0.8%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GALON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VENDA ELASTICA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MADIDAS DE 2" X 10 YARDAS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360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VENDA ELASTICA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MADIDAS DE 2" X 10 YARDAS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 xml:space="preserve">VENDA ELASTICA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MEDIDAS 4" X  10 YARDAS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25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VENDA ELASTICA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MEDIDAS DE  4" X 5 YARDAS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36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CRINA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VENDA ELASTICA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MEDIDAS DE  4" X 5 YARDAS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48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VENDA ELASTICA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MEDIDAS DE  4" X 5 YARDAS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C17704" w:rsidRPr="00FE329C" w:rsidTr="006256D6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144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54108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VENDA ORTOPEDICA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TIPO ESTOQUINETE, DE NYLON, DIMENSIONES DE 4" ANCHO POR 25 YARDAS LARGO, PRESENTACION ROLLO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color w:val="000000"/>
                <w:sz w:val="16"/>
                <w:szCs w:val="16"/>
                <w:lang w:eastAsia="es-SV"/>
              </w:rPr>
              <w:t>25</w:t>
            </w:r>
          </w:p>
        </w:tc>
      </w:tr>
    </w:tbl>
    <w:p w:rsidR="00C17704" w:rsidRPr="00FE329C" w:rsidRDefault="00C17704" w:rsidP="00C17704">
      <w:pPr>
        <w:widowControl w:val="0"/>
        <w:autoSpaceDE w:val="0"/>
        <w:autoSpaceDN w:val="0"/>
        <w:adjustRightInd w:val="0"/>
        <w:spacing w:after="240"/>
        <w:ind w:left="720" w:right="284"/>
        <w:contextualSpacing/>
        <w:jc w:val="both"/>
        <w:rPr>
          <w:rFonts w:ascii="Bookman Old Style" w:hAnsi="Bookman Old Style" w:cs="Arial"/>
          <w:iCs/>
          <w:lang w:val="es-ES_tradnl" w:eastAsia="x-none"/>
        </w:rPr>
      </w:pPr>
    </w:p>
    <w:p w:rsidR="00C17704" w:rsidRPr="00FE329C" w:rsidRDefault="00C17704" w:rsidP="00C17704">
      <w:pPr>
        <w:widowControl w:val="0"/>
        <w:autoSpaceDE w:val="0"/>
        <w:autoSpaceDN w:val="0"/>
        <w:adjustRightInd w:val="0"/>
        <w:spacing w:after="240"/>
        <w:ind w:right="284"/>
        <w:contextualSpacing/>
        <w:jc w:val="both"/>
        <w:rPr>
          <w:rFonts w:ascii="Bookman Old Style" w:hAnsi="Bookman Old Style" w:cs="Arial"/>
          <w:iCs/>
          <w:lang w:val="es-ES_tradnl" w:eastAsia="x-none"/>
        </w:rPr>
      </w:pPr>
      <w:r w:rsidRPr="00D3604E">
        <w:rPr>
          <w:rFonts w:ascii="Bookman Old Style" w:hAnsi="Bookman Old Style" w:cs="Arial"/>
          <w:b/>
          <w:iCs/>
          <w:lang w:val="es-ES_tradnl" w:eastAsia="x-none"/>
        </w:rPr>
        <w:t>NO FUERON OFERTADOS</w:t>
      </w:r>
      <w:r w:rsidRPr="00FE329C">
        <w:rPr>
          <w:rFonts w:ascii="Bookman Old Style" w:hAnsi="Bookman Old Style" w:cs="Arial"/>
          <w:iCs/>
          <w:lang w:val="es-ES_tradnl" w:eastAsia="x-none"/>
        </w:rPr>
        <w:t xml:space="preserve"> los siguientes renglones:</w:t>
      </w:r>
    </w:p>
    <w:tbl>
      <w:tblPr>
        <w:tblW w:w="9452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040"/>
        <w:gridCol w:w="1184"/>
        <w:gridCol w:w="753"/>
        <w:gridCol w:w="850"/>
        <w:gridCol w:w="2564"/>
        <w:gridCol w:w="1147"/>
        <w:gridCol w:w="921"/>
      </w:tblGrid>
      <w:tr w:rsidR="00C17704" w:rsidRPr="00FE329C" w:rsidTr="006256D6">
        <w:trPr>
          <w:trHeight w:val="20"/>
          <w:tblHeader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  <w:t>RENGLON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  <w:t>CENTRO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  <w:t>ESPECIFICO</w:t>
            </w:r>
          </w:p>
        </w:tc>
        <w:tc>
          <w:tcPr>
            <w:tcW w:w="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  <w:t>FUENTE DE FINANCIAMIENTO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  <w:t>CONCEPTO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  <w:t>CONCEPADICIONAL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7704" w:rsidRPr="00FE329C" w:rsidRDefault="00C17704" w:rsidP="006256D6">
            <w:pPr>
              <w:jc w:val="center"/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 w:cs="Tahoma"/>
                <w:b/>
                <w:bCs/>
                <w:color w:val="000000"/>
                <w:sz w:val="16"/>
                <w:szCs w:val="16"/>
                <w:lang w:eastAsia="es-SV"/>
              </w:rPr>
              <w:t>CANT TOTAL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AGUJA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DESCARTABLE CON ADAPTADOR PLASTICO PARA JERINGAS TIPO CARPULE , NUMERO 30 CORTA,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FONDO 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AGUJA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HIPODERMICA,  DESCARTABLE,  EMPAQUE 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INDIVIDUAL ESTERIL, MEDIDAS 22 X 1 1/2",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ALCOHOL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DESNATURALIZADO 70 GRADOS, EN ENVASE NO RETORNABLE, PRESENTACION EN ENVASE PLASTICO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GALON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ALCOHOL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DESNATURALIZADO 90 GRADOS, EN ENVASE NO RETORNABLE, PRESENTACION EN ENVASE PLASTICO  SELLADO DE UN LITRO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144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ALCOHOL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DESNATURALIZADO 90 GRADOS, EN ENVASE NO RETORNABLE, PRESENTACION EN ENVASE PLASTICO  SELLADO DE UN LITRO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45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CIEGOS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ALCOHOL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DESNATURALIZADO 90 GRADOS, EN ENVASE NO RETORNABLE, PRESENTACION EN ENVASE PLASTICO  SELLADO DE UN LITRO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18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CRINA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ALCOHOL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DESNATURALIZADO 90 GRADOS, EN ENVASE NO RETORNABLE, PRESENTACION EN ENVASE PLASTICO  SELLADO DE UN LITRO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ALCOHOL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DESNATURALIZADO 90 GRADOS, EN ENVASE NO RETORNABLE, PRESENTACION EN ENVASE PLASTICO  SELLADO DE UN LITRO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ALCOHOL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EN GEL SANITIZANTE A BASE DE ALCOHOL ISOPROPILICO, ETILICO O PROPILICO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GALON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CRINA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ALCOHOL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EN GEL SANITIZANTE A BASE DE ALCOHOL ISOPROPILICO, ETILICO O PROPILICO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GALON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ALCOHOL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EN GEL SANITIZANTE A BASE DE ALCOHOL ISOPROPILICO, ETILICO O PROPILICO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GALON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ALCOHOL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EN GEL SANITIZANTE A BASE DE ALCOHOL ISOPROPILICO, ETILICO O PROPILICO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GALON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ALGODON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RODETE PARA USO ODONTOLOGICO, PRESENTACION CAJA DE 1,000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ALGODON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RODETE PARA USO ODONTOLOGICO, PRESENTACION CAJA DE 1,000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AMALGAMA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PLATA, FASE DISPERSA, PRESENTACION CAJA DE 1 ONZA, EN TABLETAS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ONZA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ANESTESICO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DENTAL, A BASE DE UN GRUPO AMIDA CON VASO CONSTRICTOR CARTUCHO 1.8 ML , AL 2%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ANESTESICO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DENTAL, ANESTESICO DENTAL A BASE DE UN GRUPO AMIDA SIN VASO CONSTRICTOR CARTUCHO DE 1.8 ML  , AL 3%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ANESTESICO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TOPICO, EN GEL, PRESENTACION FRASCO DE 1 OZ.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ONZA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AURICULAR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SUPRA-AURALES, MODELO TDH 39P, PARA USARSE EN AUDIOMETRO CLINICO, MARCA MADSEN  , MODELO ASTERA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BABERO DESECHABLE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USO ODONTOLOGICO, ADULTO, PRESENTACION CAJA DE 50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BANDA CELULOIDE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PRESENTACION BOLSA DE 50 TIRAS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BROCHA 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PROFILAXIS Y PARA CONTRANGULO DE PASADOR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25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CABLE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CONECTORES PARA AURICULARES SUPRAURALES TDH 39P, FLEXIBLES, BLINDADOS, EN FORM DE "Y" CON TERMINAL IZQ. Y DER.  ESPIGAS DE 1/4" MONOAURAL RECUBIERTA EN ORO, PARA USARSE EN AUDIOMETRO CLINICO, MARCA MADSEN   MODELO ASTERA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CATETER 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PRESION ABDOMINAL, DOBLE LUMEN RECTAL, LATEX, PARA URODINAMIA, CALIBRE DE 10 FR, PARA ADULTO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CATETER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PARA CISTOMETRIA, DE PRESION VESICAL DOBLE LUMEN DE 7 FR., EMPAQUE INDIVIDUAL ESTERIL, PARA ADULTO,  PARA EQUIPO DE URODINAMIA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36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CEMENTO DE IONOMERO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VIDRIO, KIT QUE CONTIENE POLVO DE 35 GRAMOS Y LIQUIDO DE 15 ML., CON GOTERO DE 10 GRAMOS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CEMENTO DE IONOMERO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VIDRIO, KIT QUE CONTIENE POLVO DE 35 GRAMOS Y LIQUIDO DE 15 ML., CON GOTERO DE 10 GRAMOS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CEMENTO IRM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(OXIDO DE ZINC) REFORZADO, KIT QUE CONTIENE POLVO Y LIQUIDO  PARA CEMENTACION PROVISIONAL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CONTRANGULO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PROFILAXIS DE BAJA VELOCIDAD, PARA PROFILAXIS,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CONTRANGULO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PROFILAXIS DE BAJA VELOCIDAD, PARA PROFILAXIS,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DESCARTABLE PARA SUERO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SIN AGUJA, CON VENTANA DE 2.5 YARDAS CON LUER LOCK, ADAPTADOR EN "Y", 20 GOTAS/ML, EN EMPAQUE INDIVIDUAL ESTERIL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150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CRINA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EJERCITADOR DE DEDOS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mano, muñeca y Antebrazo, en un solo dispositivo, Resistencia Graduada Fuerte. Color Morado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EJERCITADOR DE DEDOS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mano, muñeca y Antebrazo, en un solo dispositivo, Resistencia Graduada Liviana. Color Celeste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CRINA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EJERCITADOR DE DEDOS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mano, muñeca y Antebrazo, en un solo dispositivo, Resistencia Graduada Liviana. Color Celeste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EJERCITADOR DE DEDOS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mano, muñeca y Antebrazo, en un solo dispositivo, Resistencia Graduada Mediana. Color Rojo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CRINA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EJERCITADOR DE DEDOS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mano, muñeca y Antebrazo, en un solo dispositivo, Resistencia Graduada Mediana. Color Rojo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ELECTRODO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USO EN EQUIPO BIOMEDICO, ECG, DE MONITORIZACION, CON PARCHE AUTOADHESIVO, CIRCULARES, PRESENTACION BOLSA DE 30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ELECTRODO 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USO EN EQUIPO BIOMEDICO, PARA ESTIMULACION ELECTRICA,  MEDIDAS DE 8 X 12 CM,  PARA EQUIPO SONODINATOR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ENGUAJE BUCAL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ANTISEPTICO, COMPOSICION SIN ALCOHOL, DIFERENTE SABOR, PRESENTACION 1000 ML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LITRO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ENGUAJE BUCAL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ANTISEPTICO, COMPOSICION SIN ALCOHOL, DIFERENTE SABOR, PRESENTACION 1000 ML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LITRO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FAJA DE ALGODON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1" DE ANCHO,  COLOR BLANCO, PRESENTACION ROLLO DE 25 YARDAS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FAJA DE NYLON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1 1/2" DE ANCHO, COLOR NEGRO, PRESENTACION ROLLO DE 25 YARDAS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FOCO HALOGENO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WA 03-100, PARA OTOSCOPIO  MARCA  WELCHALLYN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FRESA DE CARBURO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No. 2, PARA ALTA VELOCIDAD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FRESA DE CARBUR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No. 245, PARA ALTA VELOCIDAD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GEL CONDUCTIVA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ELECTROCONDUCCION EN EQUIPO BIOMEDICO DE ELECTROCARDIOGRAFIA, PRESENTACION FRASCO DE 8 ONZ O 240 GRS. COMO MINIMO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GEL LUBRICANTE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TIPO JELLY,  PARA LUBRICACION DE SONDAS VESICALES, PRESENTACIO FRASCO DE 8 ONZAS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18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LATEX  ,TALLA M,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174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LATEX  ,TALLA M,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TALLA  L, PRESENTACION CAJA DE 100 UNIDADES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98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TALLA  L, PRESENTACION CAJA DE 100 UNIDADES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TALLA M,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726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CIEGOS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TALLA M,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CRINA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TALLA M,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TALLA M,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TALLA M,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TALLA S,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15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CIEGOS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TALLA S,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TALLA S,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CRP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TALLA S,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GUANTE DESCARTABLE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TALLA S,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18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HIDROXIDO DE CALCIO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PRESENTACION KIT DE  2 TUBOS (BASE Y CATALIZADOR)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HIDROXIDO DE CALCIO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PRESENTACION KIT DE  2 TUBOS (BASE Y CATALIZADOR)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FONDO 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HIDROXIDO DE 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CALCIO QUIMICAMENTE PURO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 xml:space="preserve">PRESENTACION FRASCO 45 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GR APROX.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HILO DENTAL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DISPENSADOR DE 50 YARDAS,  CON CERA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HILO DENTAL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DISPENSADOR DE 50 YARDAS,  CON CERA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JABON YODADO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LIQUIDO ANTISEPTICO A BASE DE YODO, COMPOSICION YODOPOVIDONA AL 10% (EQUIVALENTE AL 1% DE YODO LIBRE), PRESENTACION FRASCO DE 8 ONZAS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7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JABON YODADO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LIQUIDO ANTISEPTICO A BASE DE YODO, COMPOSICION YODOPOVIDONA AL 8% (EQUIVALENTE AL 1% DE YODO LIBRE), PRESENTACION 3.50 LITROS CON RANGO DE VARIACION ACEPTABLE  DE 0.25  LITROS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1 CC, PARA INSULINA, CON AGUJA INTEGRADA 26 A 29 X 1/2 " EMPAQUE INDIVIDUAL ESTERIL DESCARTABLE, GRADUADA DE 0-100 UNIDADES.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1 CC, PARA TUBERCULINA, CON AGUJA 25 X 5/8 " EMPAQUE INDIVIDUAL ESTERIL DESCARTABLE, GRADUADA DE 0-100 UNIDADES.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1200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1 CC, PARA TUBERCULINA, CON AGUJA 25 X 5/8 " EMPAQUE INDIVIDUAL ESTERIL DESCARTABLE, GRADUADA DE 0-100 UNIDADES.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2400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10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2214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10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1580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10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10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DE 20 CC, SIN AGUJA, DESCARTABLE,  EMPAQUE INDIVIDUAL ESTERIL, PRESENTACION CAJA DE 100 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3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3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3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3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3 CC, CON AGUJA DESCARTABLE DE 23 G X 1",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300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3 CC, CON AGUJA DESCARTABLE DE 23 G X 1",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300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RECURSOS PROPIOS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</w:t>
            </w:r>
            <w:r w:rsidRPr="00FE329C">
              <w:rPr>
                <w:rFonts w:ascii="Bookman Old Style" w:hAnsi="Bookman Old Style"/>
                <w:color w:val="FF0000"/>
                <w:sz w:val="16"/>
                <w:szCs w:val="16"/>
                <w:lang w:eastAsia="es-SV"/>
              </w:rPr>
              <w:t xml:space="preserve"> 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</w:t>
            </w:r>
            <w:r w:rsidRPr="00FE329C">
              <w:rPr>
                <w:rFonts w:ascii="Bookman Old Style" w:hAnsi="Bookman Old Style"/>
                <w:color w:val="FF0000"/>
                <w:sz w:val="16"/>
                <w:szCs w:val="16"/>
                <w:lang w:eastAsia="es-SV"/>
              </w:rPr>
              <w:t xml:space="preserve"> 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1600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JERINGA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5 CC, CON AGUJA DESCARTABLE DE 22 X 1 1/2", EMPAQUE INDIVIDUAL ESTERIL,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LUBRICANTE PARA TURBINA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PIEZA DE MANO, EN AEROSOL DE 6 ONZAS</w:t>
            </w:r>
            <w:r w:rsidRPr="00FE329C">
              <w:rPr>
                <w:rFonts w:ascii="Bookman Old Style" w:hAnsi="Bookman Old Style"/>
                <w:color w:val="FF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LUBRICANTE PARA TURBINA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PIEZA DE MANO, EN AEROSOL DE 6 ONZAS</w:t>
            </w:r>
            <w:r w:rsidRPr="00FE329C">
              <w:rPr>
                <w:rFonts w:ascii="Bookman Old Style" w:hAnsi="Bookman Old Style"/>
                <w:color w:val="FF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MERCURIO METALICO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QUIMICAMENTE PURO, TRIDESTILADO PARA USO DENTAL, PRESENTACION FRASCO 1/4 DE LIBRA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OJIVA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AURICULARES CONTRALATERAL  EAR  3A ESTANDAR DE,  PARA EQUIPO OTOFLEX 100,  PAQUETE DE 50 PIEZAS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FONDO 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OJIVA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ESTANDAR DE 5MM, PARA EQUIPO ACCUSCREEN,  </w:t>
            </w: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PAQUETE DE 50 PIEZAS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OJIVA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ESTANDAR DE 6MM, PARA EQUIPO ACCUSCREEN,  PAQUETE DE 50 PIEZAS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OJIVA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FORMA DE HONGO DE 11MM, PARA EQUIPO OTOFLEX 100,  PAQUETE DE 50 PIEZAS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OJIVA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FORMA DE HONGO DE 12.5MM, PARA EQUIPO OTOFLEX 100,  PAQUETE DE 50 PIEZAS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OJIVA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FORMA DE HONGO DE 8MM, PARA EQUIPO OTOFLEX 100,  PAQUETE DE 50 PIEZAS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3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OJIVA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FORMA DE HONGO DE 9.5MM, PARA EQUIPO OTOFLEX 100,  PAQUETE DE 50 PIEZAS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PAPEL ARTICULAR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USO ODONTOLOGICO, CARA DE 2 COLORES, PRESENTACION CAJA CON 12 LIBRETAS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PELOTA TERAPEUTICA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SUAVE, COLOR ROJA, FABRICADA EN VINIL, PARA EJERCITAR Y DAR FUERZA, MOVIMIENTO Y CIRCULACION A LAS MANOS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PELOTA TERAPEUTICA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X-SUAVE, COLOR AMARILLO, FABRICADA EN VINIL, PARA EJERCITAR Y DAR FUERZA, MOVIMIENTO Y CIRCULACION A LAS MANOS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25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PIEDRA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DE ARKANSAS EN FORMA DE LLAMA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PIEDRA POMEZ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FINA PARA USO DENTAL , PRESENTACION LIBRA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PLASTILINA TERAPEUTICA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CONSISTENCIA SUAVE COLOR AMARILLA PRESENTACION TARRO DE 5 LIBRAS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PORTA AMALGAMA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METALICO, DOBLE EXTREMO, DE ACERO INOXIDABLE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SOLUCION GERMICIDA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ANTISEPTICA,  ANTIOXIDANTE Y ANTICORROSIVA PARA ESTERILIZAR INSTRUMENTOS EN FRIO, PRESENTACION EN LITRO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2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ANCIANOS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TALCO SIMPLE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PRESENTACION BOLSA DE UNA  LIBRA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TALCO SIMPLE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PRESENTACION BOLSA DE UNA  LIBRA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TERMOMETRO CLINICO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ELABORADO DE VIDRIO TRANSPARENTE, CON MERCURIO QUIMICAMENTE PURO, ESCALA GRADUADA EN GRADOS CENTIGRADOS Y FARENHEIT , PARA MEDIR LA TEMPERATURA ORAL, PRESENTACION CAJA DE 12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6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lastRenderedPageBreak/>
              <w:t>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CONSULTA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TIRA DE LIJA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PULIR RESINAS, ACABADO Y PULIDO DOBLE EXTREMO,  PRESENTACION CAJA DE 100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TUBOS DE EXTENSION 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TRANSDUCTORES Y CATETERES  DE EQUIPO DE URODINAMIA, MEDIDA DE 120 CM. MINIMO, CON LUER LOCK, ESTERIL, PRESENTACION CAJA DE 25 MANGUERAS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4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TUBOS DE SILICONA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PARA BOMBA PEDESTALICA, MECANISMO DE INFUSION PARA EQUIPO DE URODINAMIA,  PRESENTACION CAJA X 12 UNIDADES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10</w:t>
            </w:r>
          </w:p>
        </w:tc>
      </w:tr>
      <w:tr w:rsidR="00C17704" w:rsidRPr="00FE329C" w:rsidTr="006256D6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CRIOR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FONDO GENERAL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54113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CEMENTO IRM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 xml:space="preserve">(OXIDO DE ZINC Y EUGENOL) REFORZADO, KIT QUE CONTIENE POLVO Y LIQUIDO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UNIDAD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7704" w:rsidRPr="00FE329C" w:rsidRDefault="00C17704" w:rsidP="006256D6">
            <w:pPr>
              <w:jc w:val="right"/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</w:pPr>
            <w:r w:rsidRPr="00FE329C">
              <w:rPr>
                <w:rFonts w:ascii="Bookman Old Style" w:hAnsi="Bookman Old Style"/>
                <w:color w:val="000000"/>
                <w:sz w:val="16"/>
                <w:szCs w:val="16"/>
                <w:lang w:eastAsia="es-SV"/>
              </w:rPr>
              <w:t>1</w:t>
            </w:r>
          </w:p>
        </w:tc>
      </w:tr>
    </w:tbl>
    <w:p w:rsidR="00C17704" w:rsidRPr="00FE329C" w:rsidRDefault="00C17704" w:rsidP="00C17704">
      <w:pPr>
        <w:widowControl w:val="0"/>
        <w:autoSpaceDE w:val="0"/>
        <w:autoSpaceDN w:val="0"/>
        <w:adjustRightInd w:val="0"/>
        <w:spacing w:after="240"/>
        <w:ind w:left="720" w:right="284"/>
        <w:contextualSpacing/>
        <w:jc w:val="both"/>
        <w:rPr>
          <w:rFonts w:ascii="Bookman Old Style" w:hAnsi="Bookman Old Style" w:cs="Arial"/>
          <w:iCs/>
          <w:lang w:val="es-ES_tradnl" w:eastAsia="x-none"/>
        </w:rPr>
      </w:pPr>
    </w:p>
    <w:p w:rsidR="00C17704" w:rsidRPr="00DF3E55" w:rsidRDefault="00C17704" w:rsidP="00C17704">
      <w:pPr>
        <w:widowControl w:val="0"/>
        <w:autoSpaceDE w:val="0"/>
        <w:autoSpaceDN w:val="0"/>
        <w:adjustRightInd w:val="0"/>
        <w:spacing w:after="240" w:line="360" w:lineRule="auto"/>
        <w:ind w:right="284"/>
        <w:contextualSpacing/>
        <w:jc w:val="both"/>
        <w:rPr>
          <w:rFonts w:cs="Arial"/>
          <w:b/>
          <w:i/>
          <w:iCs/>
          <w:lang w:val="es-ES_tradnl" w:eastAsia="x-none"/>
        </w:rPr>
      </w:pPr>
      <w:r w:rsidRPr="00DF3E55">
        <w:rPr>
          <w:rFonts w:cs="Arial"/>
          <w:b/>
          <w:i/>
          <w:iCs/>
          <w:lang w:val="es-ES_tradnl" w:eastAsia="x-none"/>
        </w:rPr>
        <w:t xml:space="preserve">Los bienes recomendados adjudicar a </w:t>
      </w:r>
      <w:r w:rsidR="00993444">
        <w:rPr>
          <w:rFonts w:ascii="Arial" w:hAnsi="Arial" w:cs="Arial"/>
          <w:b/>
          <w:iCs/>
        </w:rPr>
        <w:t>XXXXX</w:t>
      </w:r>
      <w:r w:rsidRPr="00DF3E55">
        <w:rPr>
          <w:rFonts w:cs="Arial"/>
          <w:b/>
          <w:i/>
          <w:iCs/>
          <w:lang w:val="es-ES_tradnl" w:eastAsia="x-none"/>
        </w:rPr>
        <w:t xml:space="preserve">,   adquirirlos a través de orden de compra debido a que el monto es menor a </w:t>
      </w:r>
      <w:r>
        <w:rPr>
          <w:rFonts w:cs="Arial"/>
          <w:b/>
          <w:i/>
          <w:iCs/>
          <w:lang w:val="es-ES_tradnl" w:eastAsia="x-none"/>
        </w:rPr>
        <w:t xml:space="preserve">UN MIL </w:t>
      </w:r>
      <w:r w:rsidRPr="00DF3E55">
        <w:rPr>
          <w:rFonts w:cs="Arial"/>
          <w:b/>
          <w:i/>
          <w:iCs/>
          <w:lang w:val="es-ES_tradnl" w:eastAsia="x-none"/>
        </w:rPr>
        <w:t xml:space="preserve"> </w:t>
      </w:r>
      <w:r>
        <w:rPr>
          <w:rFonts w:cs="Arial"/>
          <w:b/>
          <w:i/>
          <w:iCs/>
          <w:lang w:val="es-ES_tradnl" w:eastAsia="x-none"/>
        </w:rPr>
        <w:t>DÓLARES</w:t>
      </w:r>
      <w:r w:rsidRPr="00DF3E55">
        <w:rPr>
          <w:rFonts w:cs="Arial"/>
          <w:b/>
          <w:i/>
          <w:iCs/>
          <w:lang w:val="es-ES_tradnl" w:eastAsia="x-none"/>
        </w:rPr>
        <w:t>.</w:t>
      </w:r>
    </w:p>
    <w:p w:rsidR="00C17704" w:rsidRPr="00DF3E55" w:rsidRDefault="00C17704" w:rsidP="00C17704">
      <w:pPr>
        <w:contextualSpacing/>
        <w:jc w:val="both"/>
        <w:rPr>
          <w:rFonts w:cs="Arial"/>
          <w:b/>
          <w:i/>
          <w:lang w:val="es-ES_tradnl" w:eastAsia="x-none"/>
        </w:rPr>
      </w:pPr>
    </w:p>
    <w:p w:rsidR="00C17704" w:rsidRDefault="00C17704" w:rsidP="00C17704">
      <w:pPr>
        <w:widowControl w:val="0"/>
        <w:autoSpaceDE w:val="0"/>
        <w:autoSpaceDN w:val="0"/>
        <w:adjustRightInd w:val="0"/>
        <w:spacing w:after="240"/>
        <w:ind w:right="284"/>
        <w:contextualSpacing/>
        <w:jc w:val="both"/>
        <w:rPr>
          <w:rFonts w:cs="Arial"/>
          <w:b/>
          <w:i/>
          <w:iCs/>
          <w:lang w:val="es-ES_tradnl" w:eastAsia="x-none"/>
        </w:rPr>
      </w:pPr>
      <w:r w:rsidRPr="00DF3E55">
        <w:rPr>
          <w:rFonts w:cs="Arial"/>
          <w:b/>
          <w:i/>
          <w:iCs/>
          <w:lang w:val="es-ES_tradnl" w:eastAsia="x-none"/>
        </w:rPr>
        <w:t>ADQUIRIR a través de la modalidad de Libre Gestión por orden de compra los bienes no adjudicados y no ofertados. COMUNÍQUESE.</w:t>
      </w:r>
    </w:p>
    <w:p w:rsidR="00B513E5" w:rsidRDefault="00B513E5" w:rsidP="00B513E5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B513E5" w:rsidRDefault="00B513E5" w:rsidP="00B513E5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4.- Correspondencia recibida de Centros de Atención.</w:t>
      </w:r>
    </w:p>
    <w:p w:rsidR="00B513E5" w:rsidRDefault="00B513E5" w:rsidP="00B513E5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No hubo.</w:t>
      </w:r>
    </w:p>
    <w:p w:rsidR="00B513E5" w:rsidRDefault="00B513E5" w:rsidP="00B513E5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5E577D" w:rsidRDefault="00B513E5" w:rsidP="00B513E5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5.- Correspondencia recibida de la Administración Superior.</w:t>
      </w:r>
    </w:p>
    <w:p w:rsidR="00B513E5" w:rsidRDefault="00B513E5" w:rsidP="00B513E5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 </w:t>
      </w:r>
    </w:p>
    <w:p w:rsidR="00C17704" w:rsidRDefault="005E577D" w:rsidP="00B513E5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 xml:space="preserve">5.1 El Departamento de Recursos Humanos del ISRI solicita ampliación y actualización </w:t>
      </w:r>
      <w:r w:rsidR="00C17704">
        <w:rPr>
          <w:rFonts w:ascii="Arial" w:hAnsi="Arial" w:cs="Arial"/>
          <w:b/>
          <w:lang w:eastAsia="x-none"/>
        </w:rPr>
        <w:t xml:space="preserve">en el Manual de Puestos </w:t>
      </w:r>
      <w:r>
        <w:rPr>
          <w:rFonts w:ascii="Arial" w:hAnsi="Arial" w:cs="Arial"/>
          <w:b/>
          <w:lang w:eastAsia="x-none"/>
        </w:rPr>
        <w:t xml:space="preserve">del </w:t>
      </w:r>
      <w:r w:rsidR="00C17704">
        <w:rPr>
          <w:rFonts w:ascii="Arial" w:hAnsi="Arial" w:cs="Arial"/>
          <w:b/>
          <w:lang w:eastAsia="x-none"/>
        </w:rPr>
        <w:t xml:space="preserve">perfil de </w:t>
      </w:r>
      <w:r>
        <w:rPr>
          <w:rFonts w:ascii="Arial" w:hAnsi="Arial" w:cs="Arial"/>
          <w:b/>
          <w:lang w:eastAsia="x-none"/>
        </w:rPr>
        <w:t>“Secretaria I”</w:t>
      </w:r>
      <w:r w:rsidR="00C17704">
        <w:rPr>
          <w:rFonts w:ascii="Arial" w:hAnsi="Arial" w:cs="Arial"/>
          <w:b/>
          <w:lang w:eastAsia="x-none"/>
        </w:rPr>
        <w:t>.</w:t>
      </w:r>
    </w:p>
    <w:p w:rsidR="00C17704" w:rsidRDefault="00C17704" w:rsidP="00B513E5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</w:p>
    <w:p w:rsidR="00B513E5" w:rsidRDefault="00C17704" w:rsidP="00B513E5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A través de memorándum 67 02/02/2016 el Jefe del Departamento de Recursos Humanos, Lic. Santiago Antonio Morales, solicita  ampliación de perfil de puesto “Secretaria I”</w:t>
      </w:r>
      <w:r w:rsidR="00ED0710">
        <w:rPr>
          <w:rFonts w:ascii="Arial" w:hAnsi="Arial" w:cs="Arial"/>
          <w:lang w:eastAsia="x-none"/>
        </w:rPr>
        <w:t xml:space="preserve"> en lo que corresponde a  lo establecido en el numeral 7-Perfil de contratación, sub numero 7.1 agregando Bachiller contador y Bachiller General. </w:t>
      </w:r>
    </w:p>
    <w:p w:rsidR="00ED0710" w:rsidRDefault="00ED0710" w:rsidP="00B513E5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ED0710" w:rsidRDefault="00ED0710" w:rsidP="00B513E5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Junta Directiva aprueba lo solicitado y  ACUERDA:</w:t>
      </w:r>
    </w:p>
    <w:p w:rsidR="00A57E48" w:rsidRDefault="00A57E48" w:rsidP="00B513E5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A57E48" w:rsidRPr="00A57E48" w:rsidRDefault="00A57E48" w:rsidP="00A57E48">
      <w:pPr>
        <w:spacing w:after="0" w:line="360" w:lineRule="auto"/>
        <w:contextualSpacing/>
        <w:jc w:val="both"/>
        <w:rPr>
          <w:rFonts w:ascii="Arial" w:hAnsi="Arial" w:cs="Arial"/>
          <w:b/>
          <w:lang w:eastAsia="x-none"/>
        </w:rPr>
      </w:pPr>
      <w:r w:rsidRPr="00A57E48">
        <w:rPr>
          <w:rFonts w:ascii="Arial" w:hAnsi="Arial" w:cs="Arial"/>
          <w:b/>
          <w:lang w:eastAsia="x-none"/>
        </w:rPr>
        <w:t xml:space="preserve">ACUERDO 09-2016: AUTORIZAR LA MODIFICACIÓN EN EL MANUAL DE PUESTOS DEL  ISRI PARA INCLUIR  DENTRO DEL NUMERAL 7.1 “FORMACIÓN BÁSICA INDISPENSABLE” PARA “SECRETARIA I”: BACHILLER CONTADOR  Y BACHILLER GENERAL. </w:t>
      </w:r>
    </w:p>
    <w:p w:rsidR="00A57E48" w:rsidRDefault="00A57E48" w:rsidP="00B513E5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ED0710" w:rsidRDefault="00ED0710" w:rsidP="00B513E5">
      <w:pPr>
        <w:spacing w:after="0" w:line="360" w:lineRule="auto"/>
        <w:contextualSpacing/>
        <w:jc w:val="both"/>
        <w:rPr>
          <w:rFonts w:ascii="Arial" w:hAnsi="Arial" w:cs="Arial"/>
          <w:lang w:eastAsia="x-none"/>
        </w:rPr>
      </w:pPr>
    </w:p>
    <w:p w:rsidR="00B513E5" w:rsidRDefault="00B513E5" w:rsidP="00B513E5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6.- Participación de miembros de Junta Directiva, ponencias solicitadas a Jefaturas, Directores de Centros de Atención de  la Institución o invitados.</w:t>
      </w:r>
    </w:p>
    <w:p w:rsidR="00D0137D" w:rsidRDefault="00D0137D" w:rsidP="0042705D">
      <w:pPr>
        <w:spacing w:line="360" w:lineRule="auto"/>
        <w:jc w:val="both"/>
        <w:rPr>
          <w:rFonts w:ascii="Arial" w:hAnsi="Arial" w:cs="Arial"/>
          <w:lang w:eastAsia="x-none"/>
        </w:rPr>
      </w:pPr>
      <w:r w:rsidRPr="002E4C41">
        <w:rPr>
          <w:rFonts w:ascii="Arial" w:hAnsi="Arial" w:cs="Arial"/>
          <w:b/>
          <w:lang w:eastAsia="x-none"/>
        </w:rPr>
        <w:lastRenderedPageBreak/>
        <w:t>61.</w:t>
      </w:r>
      <w:r w:rsidRPr="0042705D">
        <w:rPr>
          <w:rFonts w:ascii="Arial" w:hAnsi="Arial" w:cs="Arial"/>
          <w:lang w:eastAsia="x-none"/>
        </w:rPr>
        <w:t xml:space="preserve"> El Dr.</w:t>
      </w:r>
      <w:r w:rsidR="0042705D" w:rsidRPr="0042705D">
        <w:rPr>
          <w:rFonts w:ascii="Arial" w:hAnsi="Arial" w:cs="Arial"/>
          <w:lang w:eastAsia="x-none"/>
        </w:rPr>
        <w:t xml:space="preserve"> Guillermo Antonio Martínez Carías</w:t>
      </w:r>
      <w:r w:rsidR="0042705D">
        <w:rPr>
          <w:rFonts w:ascii="Arial" w:hAnsi="Arial" w:cs="Arial"/>
          <w:lang w:eastAsia="x-none"/>
        </w:rPr>
        <w:t xml:space="preserve">, </w:t>
      </w:r>
      <w:r w:rsidR="00ED0710">
        <w:rPr>
          <w:rFonts w:ascii="Arial" w:hAnsi="Arial" w:cs="Arial"/>
          <w:lang w:eastAsia="x-none"/>
        </w:rPr>
        <w:t>d</w:t>
      </w:r>
      <w:r w:rsidR="0042705D">
        <w:rPr>
          <w:rFonts w:ascii="Arial" w:hAnsi="Arial" w:cs="Arial"/>
          <w:lang w:eastAsia="x-none"/>
        </w:rPr>
        <w:t xml:space="preserve">irector del </w:t>
      </w:r>
      <w:r w:rsidR="005B0816">
        <w:rPr>
          <w:rFonts w:ascii="Arial" w:hAnsi="Arial" w:cs="Arial"/>
          <w:lang w:eastAsia="x-none"/>
        </w:rPr>
        <w:t>Centro de Atención a Ancianos “S</w:t>
      </w:r>
      <w:r w:rsidR="0042705D">
        <w:rPr>
          <w:rFonts w:ascii="Arial" w:hAnsi="Arial" w:cs="Arial"/>
          <w:lang w:eastAsia="x-none"/>
        </w:rPr>
        <w:t xml:space="preserve">ara </w:t>
      </w:r>
      <w:r w:rsidR="005B0816">
        <w:rPr>
          <w:rFonts w:ascii="Arial" w:hAnsi="Arial" w:cs="Arial"/>
          <w:lang w:eastAsia="x-none"/>
        </w:rPr>
        <w:t>Zaldívar</w:t>
      </w:r>
      <w:r w:rsidR="0042705D">
        <w:rPr>
          <w:rFonts w:ascii="Arial" w:hAnsi="Arial" w:cs="Arial"/>
          <w:lang w:eastAsia="x-none"/>
        </w:rPr>
        <w:t>” (CAASZ),</w:t>
      </w:r>
      <w:r w:rsidRPr="0042705D">
        <w:rPr>
          <w:rFonts w:ascii="Arial" w:hAnsi="Arial" w:cs="Arial"/>
          <w:lang w:eastAsia="x-none"/>
        </w:rPr>
        <w:t xml:space="preserve"> </w:t>
      </w:r>
      <w:r w:rsidR="0042705D" w:rsidRPr="0042705D">
        <w:rPr>
          <w:rFonts w:ascii="Arial" w:hAnsi="Arial" w:cs="Arial"/>
          <w:lang w:eastAsia="x-none"/>
        </w:rPr>
        <w:t xml:space="preserve">presentó el </w:t>
      </w:r>
      <w:r w:rsidR="00ED0710">
        <w:rPr>
          <w:rFonts w:ascii="Arial" w:hAnsi="Arial" w:cs="Arial"/>
          <w:lang w:eastAsia="x-none"/>
        </w:rPr>
        <w:t>I</w:t>
      </w:r>
      <w:r w:rsidR="0042705D" w:rsidRPr="0042705D">
        <w:rPr>
          <w:rFonts w:ascii="Arial" w:hAnsi="Arial" w:cs="Arial"/>
          <w:lang w:eastAsia="x-none"/>
        </w:rPr>
        <w:t>nforme de la evaluación nutricional antropométrica, parámetros bioquímicos, evaluación de la dieta y examen odontológico como aspecto de mayor interés que influye en el resultado del estado nutricional del adulto mayor</w:t>
      </w:r>
      <w:r w:rsidR="0042705D">
        <w:rPr>
          <w:rFonts w:ascii="Arial" w:hAnsi="Arial" w:cs="Arial"/>
          <w:lang w:eastAsia="x-none"/>
        </w:rPr>
        <w:t xml:space="preserve"> como usuario del CAASZ. En su ponencia ante Junta Directiva, el </w:t>
      </w:r>
      <w:r w:rsidR="00ED0710">
        <w:rPr>
          <w:rFonts w:ascii="Arial" w:hAnsi="Arial" w:cs="Arial"/>
          <w:lang w:eastAsia="x-none"/>
        </w:rPr>
        <w:t>Director del referido C</w:t>
      </w:r>
      <w:r w:rsidR="0042705D">
        <w:rPr>
          <w:rFonts w:ascii="Arial" w:hAnsi="Arial" w:cs="Arial"/>
          <w:lang w:eastAsia="x-none"/>
        </w:rPr>
        <w:t xml:space="preserve">entro de </w:t>
      </w:r>
      <w:r w:rsidR="00ED0710">
        <w:rPr>
          <w:rFonts w:ascii="Arial" w:hAnsi="Arial" w:cs="Arial"/>
          <w:lang w:eastAsia="x-none"/>
        </w:rPr>
        <w:t>A</w:t>
      </w:r>
      <w:r w:rsidR="0042705D">
        <w:rPr>
          <w:rFonts w:ascii="Arial" w:hAnsi="Arial" w:cs="Arial"/>
          <w:lang w:eastAsia="x-none"/>
        </w:rPr>
        <w:t xml:space="preserve">tención encontró </w:t>
      </w:r>
      <w:r w:rsidR="0000142C">
        <w:rPr>
          <w:rFonts w:ascii="Arial" w:hAnsi="Arial" w:cs="Arial"/>
          <w:lang w:eastAsia="x-none"/>
        </w:rPr>
        <w:t>que la c</w:t>
      </w:r>
      <w:r w:rsidR="0042705D" w:rsidRPr="0042705D">
        <w:rPr>
          <w:rFonts w:ascii="Arial" w:hAnsi="Arial" w:cs="Arial"/>
          <w:lang w:eastAsia="x-none"/>
        </w:rPr>
        <w:t xml:space="preserve">ircunferencia media del brazo </w:t>
      </w:r>
      <w:r w:rsidR="0000142C">
        <w:rPr>
          <w:rFonts w:ascii="Arial" w:hAnsi="Arial" w:cs="Arial"/>
          <w:lang w:eastAsia="x-none"/>
        </w:rPr>
        <w:t xml:space="preserve">de los pacientes adultos mayores </w:t>
      </w:r>
      <w:r w:rsidR="00A757C4">
        <w:rPr>
          <w:rFonts w:ascii="Arial" w:hAnsi="Arial" w:cs="Arial"/>
          <w:lang w:eastAsia="x-none"/>
        </w:rPr>
        <w:t xml:space="preserve">atendidos en el CAASZ, </w:t>
      </w:r>
      <w:r w:rsidR="0042705D" w:rsidRPr="0042705D">
        <w:rPr>
          <w:rFonts w:ascii="Arial" w:hAnsi="Arial" w:cs="Arial"/>
          <w:lang w:eastAsia="x-none"/>
        </w:rPr>
        <w:t xml:space="preserve">refleja el aumento o la </w:t>
      </w:r>
      <w:r w:rsidR="0000142C" w:rsidRPr="0042705D">
        <w:rPr>
          <w:rFonts w:ascii="Arial" w:hAnsi="Arial" w:cs="Arial"/>
          <w:lang w:eastAsia="x-none"/>
        </w:rPr>
        <w:t>disminución</w:t>
      </w:r>
      <w:r w:rsidR="0000142C">
        <w:rPr>
          <w:rFonts w:ascii="Arial" w:hAnsi="Arial" w:cs="Arial"/>
          <w:lang w:eastAsia="x-none"/>
        </w:rPr>
        <w:t xml:space="preserve"> </w:t>
      </w:r>
      <w:r w:rsidR="0042705D" w:rsidRPr="0042705D">
        <w:rPr>
          <w:rFonts w:ascii="Arial" w:hAnsi="Arial" w:cs="Arial"/>
          <w:lang w:eastAsia="x-none"/>
        </w:rPr>
        <w:t xml:space="preserve">de las reservas tisulares de </w:t>
      </w:r>
      <w:r w:rsidR="0000142C" w:rsidRPr="0042705D">
        <w:rPr>
          <w:rFonts w:ascii="Arial" w:hAnsi="Arial" w:cs="Arial"/>
          <w:lang w:eastAsia="x-none"/>
        </w:rPr>
        <w:t>energía</w:t>
      </w:r>
      <w:r w:rsidR="0042705D" w:rsidRPr="0042705D">
        <w:rPr>
          <w:rFonts w:ascii="Arial" w:hAnsi="Arial" w:cs="Arial"/>
          <w:lang w:eastAsia="x-none"/>
        </w:rPr>
        <w:t xml:space="preserve"> y de </w:t>
      </w:r>
      <w:r w:rsidR="0000142C" w:rsidRPr="0042705D">
        <w:rPr>
          <w:rFonts w:ascii="Arial" w:hAnsi="Arial" w:cs="Arial"/>
          <w:lang w:eastAsia="x-none"/>
        </w:rPr>
        <w:t>proteínas</w:t>
      </w:r>
      <w:r w:rsidR="0042705D" w:rsidRPr="0042705D">
        <w:rPr>
          <w:rFonts w:ascii="Arial" w:hAnsi="Arial" w:cs="Arial"/>
          <w:lang w:eastAsia="x-none"/>
        </w:rPr>
        <w:t xml:space="preserve">. </w:t>
      </w:r>
      <w:r w:rsidR="0000142C">
        <w:rPr>
          <w:rFonts w:ascii="Arial" w:hAnsi="Arial" w:cs="Arial"/>
          <w:lang w:eastAsia="x-none"/>
        </w:rPr>
        <w:t>En ese sentido, el funcionario expuso que e</w:t>
      </w:r>
      <w:r w:rsidR="0000142C" w:rsidRPr="0042705D">
        <w:rPr>
          <w:rFonts w:ascii="Arial" w:hAnsi="Arial" w:cs="Arial"/>
          <w:lang w:eastAsia="x-none"/>
        </w:rPr>
        <w:t>l</w:t>
      </w:r>
      <w:r w:rsidR="0042705D" w:rsidRPr="0042705D">
        <w:rPr>
          <w:rFonts w:ascii="Arial" w:hAnsi="Arial" w:cs="Arial"/>
          <w:lang w:eastAsia="x-none"/>
        </w:rPr>
        <w:t xml:space="preserve"> valor de referencia para la circunferencia med</w:t>
      </w:r>
      <w:r w:rsidR="0000142C">
        <w:rPr>
          <w:rFonts w:ascii="Arial" w:hAnsi="Arial" w:cs="Arial"/>
          <w:lang w:eastAsia="x-none"/>
        </w:rPr>
        <w:t xml:space="preserve">ia del brazo para ambos sexos </w:t>
      </w:r>
      <w:r w:rsidR="0042705D" w:rsidRPr="0042705D">
        <w:rPr>
          <w:rFonts w:ascii="Arial" w:hAnsi="Arial" w:cs="Arial"/>
          <w:lang w:eastAsia="x-none"/>
        </w:rPr>
        <w:t xml:space="preserve">establecido por la </w:t>
      </w:r>
      <w:r w:rsidR="0000142C" w:rsidRPr="0042705D">
        <w:rPr>
          <w:rFonts w:ascii="Arial" w:hAnsi="Arial" w:cs="Arial"/>
          <w:lang w:eastAsia="x-none"/>
        </w:rPr>
        <w:t>O</w:t>
      </w:r>
      <w:r w:rsidR="0000142C">
        <w:rPr>
          <w:rFonts w:ascii="Arial" w:hAnsi="Arial" w:cs="Arial"/>
          <w:lang w:eastAsia="x-none"/>
        </w:rPr>
        <w:t xml:space="preserve">rganización </w:t>
      </w:r>
      <w:r w:rsidR="0000142C" w:rsidRPr="0042705D">
        <w:rPr>
          <w:rFonts w:ascii="Arial" w:hAnsi="Arial" w:cs="Arial"/>
          <w:lang w:eastAsia="x-none"/>
        </w:rPr>
        <w:t>M</w:t>
      </w:r>
      <w:r w:rsidR="0000142C">
        <w:rPr>
          <w:rFonts w:ascii="Arial" w:hAnsi="Arial" w:cs="Arial"/>
          <w:lang w:eastAsia="x-none"/>
        </w:rPr>
        <w:t xml:space="preserve">undial de la </w:t>
      </w:r>
      <w:r w:rsidR="0000142C" w:rsidRPr="0042705D">
        <w:rPr>
          <w:rFonts w:ascii="Arial" w:hAnsi="Arial" w:cs="Arial"/>
          <w:lang w:eastAsia="x-none"/>
        </w:rPr>
        <w:t>S</w:t>
      </w:r>
      <w:r w:rsidR="0000142C">
        <w:rPr>
          <w:rFonts w:ascii="Arial" w:hAnsi="Arial" w:cs="Arial"/>
          <w:lang w:eastAsia="x-none"/>
        </w:rPr>
        <w:t>alud es</w:t>
      </w:r>
      <w:r w:rsidR="0042705D" w:rsidRPr="0042705D">
        <w:rPr>
          <w:rFonts w:ascii="Arial" w:hAnsi="Arial" w:cs="Arial"/>
          <w:lang w:eastAsia="x-none"/>
        </w:rPr>
        <w:t xml:space="preserve">  de 22 </w:t>
      </w:r>
      <w:proofErr w:type="spellStart"/>
      <w:r w:rsidR="0042705D" w:rsidRPr="0042705D">
        <w:rPr>
          <w:rFonts w:ascii="Arial" w:hAnsi="Arial" w:cs="Arial"/>
          <w:lang w:eastAsia="x-none"/>
        </w:rPr>
        <w:t>cm</w:t>
      </w:r>
      <w:r w:rsidR="0000142C">
        <w:rPr>
          <w:rFonts w:ascii="Arial" w:hAnsi="Arial" w:cs="Arial"/>
          <w:lang w:eastAsia="x-none"/>
        </w:rPr>
        <w:t>s</w:t>
      </w:r>
      <w:proofErr w:type="spellEnd"/>
      <w:r w:rsidR="0042705D" w:rsidRPr="0042705D">
        <w:rPr>
          <w:rFonts w:ascii="Arial" w:hAnsi="Arial" w:cs="Arial"/>
          <w:lang w:eastAsia="x-none"/>
        </w:rPr>
        <w:t xml:space="preserve">. </w:t>
      </w:r>
      <w:r w:rsidR="0000142C">
        <w:rPr>
          <w:rFonts w:ascii="Arial" w:hAnsi="Arial" w:cs="Arial"/>
          <w:lang w:eastAsia="x-none"/>
        </w:rPr>
        <w:t>y la c</w:t>
      </w:r>
      <w:r w:rsidR="0000142C" w:rsidRPr="0042705D">
        <w:rPr>
          <w:rFonts w:ascii="Arial" w:hAnsi="Arial" w:cs="Arial"/>
          <w:lang w:eastAsia="x-none"/>
        </w:rPr>
        <w:t>ircunferencia</w:t>
      </w:r>
      <w:r w:rsidR="0042705D" w:rsidRPr="0042705D">
        <w:rPr>
          <w:rFonts w:ascii="Arial" w:hAnsi="Arial" w:cs="Arial"/>
          <w:lang w:eastAsia="x-none"/>
        </w:rPr>
        <w:t xml:space="preserve"> de la pantorrilla el valor es de 31 </w:t>
      </w:r>
      <w:proofErr w:type="spellStart"/>
      <w:r w:rsidR="0042705D" w:rsidRPr="0042705D">
        <w:rPr>
          <w:rFonts w:ascii="Arial" w:hAnsi="Arial" w:cs="Arial"/>
          <w:lang w:eastAsia="x-none"/>
        </w:rPr>
        <w:t>cm</w:t>
      </w:r>
      <w:r w:rsidR="0000142C">
        <w:rPr>
          <w:rFonts w:ascii="Arial" w:hAnsi="Arial" w:cs="Arial"/>
          <w:lang w:eastAsia="x-none"/>
        </w:rPr>
        <w:t>s</w:t>
      </w:r>
      <w:proofErr w:type="spellEnd"/>
      <w:r w:rsidR="0042705D" w:rsidRPr="0042705D">
        <w:rPr>
          <w:rFonts w:ascii="Arial" w:hAnsi="Arial" w:cs="Arial"/>
          <w:lang w:eastAsia="x-none"/>
        </w:rPr>
        <w:t>.</w:t>
      </w:r>
      <w:r w:rsidR="0000142C">
        <w:rPr>
          <w:rFonts w:ascii="Arial" w:hAnsi="Arial" w:cs="Arial"/>
          <w:lang w:eastAsia="x-none"/>
        </w:rPr>
        <w:t>,</w:t>
      </w:r>
      <w:r w:rsidR="0042705D" w:rsidRPr="0042705D">
        <w:rPr>
          <w:rFonts w:ascii="Arial" w:hAnsi="Arial" w:cs="Arial"/>
          <w:lang w:eastAsia="x-none"/>
        </w:rPr>
        <w:t xml:space="preserve"> los valores debajo de</w:t>
      </w:r>
      <w:r w:rsidR="00ED0710">
        <w:rPr>
          <w:rFonts w:ascii="Arial" w:hAnsi="Arial" w:cs="Arial"/>
          <w:lang w:eastAsia="x-none"/>
        </w:rPr>
        <w:t xml:space="preserve"> é</w:t>
      </w:r>
      <w:r w:rsidR="0000142C">
        <w:rPr>
          <w:rFonts w:ascii="Arial" w:hAnsi="Arial" w:cs="Arial"/>
          <w:lang w:eastAsia="x-none"/>
        </w:rPr>
        <w:t xml:space="preserve">stos </w:t>
      </w:r>
      <w:r w:rsidR="0042705D" w:rsidRPr="0042705D">
        <w:rPr>
          <w:rFonts w:ascii="Arial" w:hAnsi="Arial" w:cs="Arial"/>
          <w:lang w:eastAsia="x-none"/>
        </w:rPr>
        <w:t>se clasifica</w:t>
      </w:r>
      <w:r w:rsidR="0000142C">
        <w:rPr>
          <w:rFonts w:ascii="Arial" w:hAnsi="Arial" w:cs="Arial"/>
          <w:lang w:eastAsia="x-none"/>
        </w:rPr>
        <w:t>n como deficiente en mú</w:t>
      </w:r>
      <w:r w:rsidR="0042705D" w:rsidRPr="0042705D">
        <w:rPr>
          <w:rFonts w:ascii="Arial" w:hAnsi="Arial" w:cs="Arial"/>
          <w:lang w:eastAsia="x-none"/>
        </w:rPr>
        <w:t>sculo y tejido adiposo.</w:t>
      </w:r>
    </w:p>
    <w:p w:rsidR="00A757C4" w:rsidRPr="00A757C4" w:rsidRDefault="00A757C4" w:rsidP="00A757C4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Asim</w:t>
      </w:r>
      <w:r w:rsidR="00D248A7">
        <w:rPr>
          <w:rFonts w:ascii="Arial" w:hAnsi="Arial" w:cs="Arial"/>
          <w:lang w:eastAsia="x-none"/>
        </w:rPr>
        <w:t>ismo, el ponente detalló</w:t>
      </w:r>
      <w:r>
        <w:rPr>
          <w:rFonts w:ascii="Arial" w:hAnsi="Arial" w:cs="Arial"/>
          <w:lang w:eastAsia="x-none"/>
        </w:rPr>
        <w:t xml:space="preserve"> que</w:t>
      </w:r>
      <w:r w:rsidR="006256D6">
        <w:rPr>
          <w:rFonts w:ascii="Arial" w:hAnsi="Arial" w:cs="Arial"/>
          <w:lang w:eastAsia="x-none"/>
        </w:rPr>
        <w:t xml:space="preserve"> el </w:t>
      </w:r>
      <w:r>
        <w:rPr>
          <w:rFonts w:ascii="Arial" w:hAnsi="Arial" w:cs="Arial"/>
          <w:lang w:eastAsia="x-none"/>
        </w:rPr>
        <w:t xml:space="preserve"> </w:t>
      </w:r>
      <w:r w:rsidRPr="00A757C4">
        <w:rPr>
          <w:rFonts w:ascii="Arial" w:hAnsi="Arial" w:cs="Arial"/>
          <w:lang w:eastAsia="x-none"/>
        </w:rPr>
        <w:t>presu</w:t>
      </w:r>
      <w:r>
        <w:rPr>
          <w:rFonts w:ascii="Arial" w:hAnsi="Arial" w:cs="Arial"/>
          <w:lang w:eastAsia="x-none"/>
        </w:rPr>
        <w:t xml:space="preserve">puesto mensual es de </w:t>
      </w:r>
      <w:r w:rsidR="00ED0710">
        <w:rPr>
          <w:rFonts w:ascii="Arial" w:hAnsi="Arial" w:cs="Arial"/>
          <w:lang w:eastAsia="x-none"/>
        </w:rPr>
        <w:t>US</w:t>
      </w:r>
      <w:r>
        <w:rPr>
          <w:rFonts w:ascii="Arial" w:hAnsi="Arial" w:cs="Arial"/>
          <w:lang w:eastAsia="x-none"/>
        </w:rPr>
        <w:t xml:space="preserve">$6,327.73 y que </w:t>
      </w:r>
      <w:r w:rsidRPr="00A757C4">
        <w:rPr>
          <w:rFonts w:ascii="Arial" w:hAnsi="Arial" w:cs="Arial"/>
          <w:lang w:eastAsia="x-none"/>
        </w:rPr>
        <w:t xml:space="preserve">al revisar los menús </w:t>
      </w:r>
      <w:r w:rsidR="00990514">
        <w:rPr>
          <w:rFonts w:ascii="Arial" w:hAnsi="Arial" w:cs="Arial"/>
          <w:lang w:eastAsia="x-none"/>
        </w:rPr>
        <w:t>de alimentación de los adultos mayores no se incluye fruta todos</w:t>
      </w:r>
      <w:r w:rsidRPr="00A757C4">
        <w:rPr>
          <w:rFonts w:ascii="Arial" w:hAnsi="Arial" w:cs="Arial"/>
          <w:lang w:eastAsia="x-none"/>
        </w:rPr>
        <w:t xml:space="preserve"> los días</w:t>
      </w:r>
      <w:r w:rsidR="00990514">
        <w:rPr>
          <w:rFonts w:ascii="Arial" w:hAnsi="Arial" w:cs="Arial"/>
          <w:lang w:eastAsia="x-none"/>
        </w:rPr>
        <w:t>,</w:t>
      </w:r>
      <w:r w:rsidRPr="00A757C4">
        <w:rPr>
          <w:rFonts w:ascii="Arial" w:hAnsi="Arial" w:cs="Arial"/>
          <w:lang w:eastAsia="x-none"/>
        </w:rPr>
        <w:t xml:space="preserve"> únicamente sirven guineo, papaya, sandia y manzana; además se incluyen vegetales poco variados.</w:t>
      </w:r>
    </w:p>
    <w:p w:rsidR="00A757C4" w:rsidRDefault="00A757C4" w:rsidP="00A757C4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El</w:t>
      </w:r>
      <w:r w:rsidRPr="00A757C4">
        <w:rPr>
          <w:rFonts w:ascii="Arial" w:hAnsi="Arial" w:cs="Arial"/>
          <w:lang w:eastAsia="x-none"/>
        </w:rPr>
        <w:t xml:space="preserve"> tipo de aceite para las preparaci</w:t>
      </w:r>
      <w:r>
        <w:rPr>
          <w:rFonts w:ascii="Arial" w:hAnsi="Arial" w:cs="Arial"/>
          <w:lang w:eastAsia="x-none"/>
        </w:rPr>
        <w:t>ones culinarias es de soya. N</w:t>
      </w:r>
      <w:r w:rsidRPr="00A757C4">
        <w:rPr>
          <w:rFonts w:ascii="Arial" w:hAnsi="Arial" w:cs="Arial"/>
          <w:lang w:eastAsia="x-none"/>
        </w:rPr>
        <w:t>o hay pescado, la leche se sirve una sola vez a la semana y combinada</w:t>
      </w:r>
      <w:r>
        <w:rPr>
          <w:rFonts w:ascii="Arial" w:hAnsi="Arial" w:cs="Arial"/>
          <w:lang w:eastAsia="x-none"/>
        </w:rPr>
        <w:t xml:space="preserve"> con café o sustituida por café y agregó que l</w:t>
      </w:r>
      <w:r w:rsidRPr="00A757C4">
        <w:rPr>
          <w:rFonts w:ascii="Arial" w:hAnsi="Arial" w:cs="Arial"/>
          <w:lang w:eastAsia="x-none"/>
        </w:rPr>
        <w:t>os menús no reflejan</w:t>
      </w:r>
      <w:r>
        <w:rPr>
          <w:rFonts w:ascii="Arial" w:hAnsi="Arial" w:cs="Arial"/>
          <w:lang w:eastAsia="x-none"/>
        </w:rPr>
        <w:t xml:space="preserve"> un</w:t>
      </w:r>
      <w:r w:rsidRPr="00A757C4">
        <w:rPr>
          <w:rFonts w:ascii="Arial" w:hAnsi="Arial" w:cs="Arial"/>
          <w:lang w:eastAsia="x-none"/>
        </w:rPr>
        <w:t xml:space="preserve"> alto contenido de azúcar.</w:t>
      </w:r>
    </w:p>
    <w:p w:rsidR="00C225FC" w:rsidRPr="00C225FC" w:rsidRDefault="00C225FC" w:rsidP="00C225FC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En ese sentido, el Dr. Martínez recomendó </w:t>
      </w:r>
      <w:r w:rsidRPr="00C225FC">
        <w:rPr>
          <w:rFonts w:ascii="Arial" w:hAnsi="Arial" w:cs="Arial"/>
          <w:lang w:eastAsia="x-none"/>
        </w:rPr>
        <w:t>individualizar las dietas de los casos de adultos mayores con</w:t>
      </w:r>
      <w:r>
        <w:rPr>
          <w:rFonts w:ascii="Arial" w:hAnsi="Arial" w:cs="Arial"/>
          <w:lang w:eastAsia="x-none"/>
        </w:rPr>
        <w:t xml:space="preserve"> delgadez y coordinar con UCSF S</w:t>
      </w:r>
      <w:r w:rsidRPr="00C225FC">
        <w:rPr>
          <w:rFonts w:ascii="Arial" w:hAnsi="Arial" w:cs="Arial"/>
          <w:lang w:eastAsia="x-none"/>
        </w:rPr>
        <w:t>an Jacinto  la inscripción al programa de alimentación complementaria para que se brinde cereal fortificado.</w:t>
      </w:r>
    </w:p>
    <w:p w:rsidR="00C225FC" w:rsidRDefault="00C82B0F" w:rsidP="00C225FC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Agregó que se debe de p</w:t>
      </w:r>
      <w:r w:rsidR="00C225FC" w:rsidRPr="00C225FC">
        <w:rPr>
          <w:rFonts w:ascii="Arial" w:hAnsi="Arial" w:cs="Arial"/>
          <w:lang w:eastAsia="x-none"/>
        </w:rPr>
        <w:t>reparar cer</w:t>
      </w:r>
      <w:r w:rsidR="00C225FC">
        <w:rPr>
          <w:rFonts w:ascii="Arial" w:hAnsi="Arial" w:cs="Arial"/>
          <w:lang w:eastAsia="x-none"/>
        </w:rPr>
        <w:t xml:space="preserve">eal fortificado como refrigerio, </w:t>
      </w:r>
      <w:r w:rsidR="00C225FC" w:rsidRPr="00C225FC">
        <w:rPr>
          <w:rFonts w:ascii="Arial" w:hAnsi="Arial" w:cs="Arial"/>
          <w:lang w:eastAsia="x-none"/>
        </w:rPr>
        <w:t>tratamiento terapéutico</w:t>
      </w:r>
      <w:r w:rsidR="00C225FC">
        <w:rPr>
          <w:rFonts w:ascii="Arial" w:hAnsi="Arial" w:cs="Arial"/>
          <w:lang w:eastAsia="x-none"/>
        </w:rPr>
        <w:t xml:space="preserve"> a casos de anemia, </w:t>
      </w:r>
      <w:r w:rsidR="00C225FC" w:rsidRPr="00C225FC">
        <w:rPr>
          <w:rFonts w:ascii="Arial" w:hAnsi="Arial" w:cs="Arial"/>
          <w:lang w:eastAsia="x-none"/>
        </w:rPr>
        <w:t>ela</w:t>
      </w:r>
      <w:r w:rsidR="00C225FC">
        <w:rPr>
          <w:rFonts w:ascii="Arial" w:hAnsi="Arial" w:cs="Arial"/>
          <w:lang w:eastAsia="x-none"/>
        </w:rPr>
        <w:t>borar dieta</w:t>
      </w:r>
      <w:r>
        <w:rPr>
          <w:rFonts w:ascii="Arial" w:hAnsi="Arial" w:cs="Arial"/>
          <w:lang w:eastAsia="x-none"/>
        </w:rPr>
        <w:t>s individualizadas, entre otros no menos importantes.</w:t>
      </w:r>
    </w:p>
    <w:p w:rsidR="00A757C4" w:rsidRDefault="00A757C4" w:rsidP="0042705D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Cabe mencionar que se evaluaron 205 pacientes adultos mayores</w:t>
      </w:r>
      <w:r w:rsidRPr="00A757C4">
        <w:rPr>
          <w:rFonts w:ascii="Arial" w:hAnsi="Arial" w:cs="Arial"/>
          <w:lang w:eastAsia="x-none"/>
        </w:rPr>
        <w:t>, cifra que representa el 96 %</w:t>
      </w:r>
      <w:r>
        <w:rPr>
          <w:rFonts w:ascii="Arial" w:hAnsi="Arial" w:cs="Arial"/>
          <w:lang w:eastAsia="x-none"/>
        </w:rPr>
        <w:t xml:space="preserve"> de la población residente CAASZ</w:t>
      </w:r>
      <w:r w:rsidRPr="00A757C4">
        <w:rPr>
          <w:rFonts w:ascii="Arial" w:hAnsi="Arial" w:cs="Arial"/>
          <w:lang w:eastAsia="x-none"/>
        </w:rPr>
        <w:t>.</w:t>
      </w:r>
    </w:p>
    <w:p w:rsidR="00ED0710" w:rsidRDefault="00ED0710" w:rsidP="0042705D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A757C4" w:rsidRDefault="002E4C41" w:rsidP="0042705D">
      <w:pPr>
        <w:spacing w:line="360" w:lineRule="auto"/>
        <w:jc w:val="both"/>
        <w:rPr>
          <w:rFonts w:ascii="Arial" w:hAnsi="Arial" w:cs="Arial"/>
          <w:lang w:eastAsia="x-none"/>
        </w:rPr>
      </w:pPr>
      <w:r w:rsidRPr="002E4C41">
        <w:rPr>
          <w:rFonts w:ascii="Arial" w:hAnsi="Arial" w:cs="Arial"/>
          <w:b/>
          <w:lang w:eastAsia="x-none"/>
        </w:rPr>
        <w:t>6.2</w:t>
      </w:r>
      <w:r>
        <w:rPr>
          <w:rFonts w:ascii="Arial" w:hAnsi="Arial" w:cs="Arial"/>
          <w:lang w:eastAsia="x-none"/>
        </w:rPr>
        <w:t xml:space="preserve"> El Dr. </w:t>
      </w:r>
      <w:r w:rsidRPr="002E4C41">
        <w:rPr>
          <w:rFonts w:ascii="Arial" w:hAnsi="Arial" w:cs="Arial"/>
          <w:lang w:eastAsia="x-none"/>
        </w:rPr>
        <w:t>Miguel Ángel Martínez Salmerón</w:t>
      </w:r>
      <w:r>
        <w:rPr>
          <w:rFonts w:ascii="Arial" w:hAnsi="Arial" w:cs="Arial"/>
          <w:lang w:eastAsia="x-none"/>
        </w:rPr>
        <w:t>, representante suplente del Ministerio de Salud ante Junta Directiva del ISRI</w:t>
      </w:r>
      <w:r w:rsidR="00ED0710">
        <w:rPr>
          <w:rFonts w:ascii="Arial" w:hAnsi="Arial" w:cs="Arial"/>
          <w:lang w:eastAsia="x-none"/>
        </w:rPr>
        <w:t xml:space="preserve">, </w:t>
      </w:r>
      <w:r>
        <w:rPr>
          <w:rFonts w:ascii="Arial" w:hAnsi="Arial" w:cs="Arial"/>
          <w:lang w:eastAsia="x-none"/>
        </w:rPr>
        <w:t xml:space="preserve"> resumió lo vertido en reunión sostenida en el Instituto Salvadoreño de Niñez y Adolescencia (ISNA), el martes 02 de febrero de 2016.</w:t>
      </w:r>
    </w:p>
    <w:p w:rsidR="0000142C" w:rsidRDefault="002E4C41" w:rsidP="0042705D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El Dr. Martínez Salmerón resumió el punto abordado referente al plan de traspaso </w:t>
      </w:r>
      <w:r w:rsidR="006256D6">
        <w:rPr>
          <w:rFonts w:ascii="Arial" w:hAnsi="Arial" w:cs="Arial"/>
          <w:lang w:eastAsia="x-none"/>
        </w:rPr>
        <w:t>del Centro de Atención de San Martínez</w:t>
      </w:r>
      <w:r>
        <w:rPr>
          <w:rFonts w:ascii="Arial" w:hAnsi="Arial" w:cs="Arial"/>
          <w:lang w:eastAsia="x-none"/>
        </w:rPr>
        <w:t xml:space="preserve"> del ISN</w:t>
      </w:r>
      <w:r w:rsidR="00ED0710">
        <w:rPr>
          <w:rFonts w:ascii="Arial" w:hAnsi="Arial" w:cs="Arial"/>
          <w:lang w:eastAsia="x-none"/>
        </w:rPr>
        <w:t xml:space="preserve">A hacia el ISRI, </w:t>
      </w:r>
      <w:r>
        <w:rPr>
          <w:rFonts w:ascii="Arial" w:hAnsi="Arial" w:cs="Arial"/>
          <w:lang w:eastAsia="x-none"/>
        </w:rPr>
        <w:t xml:space="preserve"> expres</w:t>
      </w:r>
      <w:r w:rsidR="00ED0710">
        <w:rPr>
          <w:rFonts w:ascii="Arial" w:hAnsi="Arial" w:cs="Arial"/>
          <w:lang w:eastAsia="x-none"/>
        </w:rPr>
        <w:t>ando</w:t>
      </w:r>
      <w:r>
        <w:rPr>
          <w:rFonts w:ascii="Arial" w:hAnsi="Arial" w:cs="Arial"/>
          <w:lang w:eastAsia="x-none"/>
        </w:rPr>
        <w:t xml:space="preserve"> el vació por parte del Estado en aras de la competencia legal por </w:t>
      </w:r>
      <w:r w:rsidR="006256D6">
        <w:rPr>
          <w:rFonts w:ascii="Arial" w:hAnsi="Arial" w:cs="Arial"/>
          <w:lang w:eastAsia="x-none"/>
        </w:rPr>
        <w:t xml:space="preserve">las personas </w:t>
      </w:r>
      <w:r>
        <w:rPr>
          <w:rFonts w:ascii="Arial" w:hAnsi="Arial" w:cs="Arial"/>
          <w:lang w:eastAsia="x-none"/>
        </w:rPr>
        <w:t xml:space="preserve"> que alcanzan los 18 años de edad; en ese sentido, los titulares del CONNA, ISRI, CONAIPD, se reu</w:t>
      </w:r>
      <w:r w:rsidR="006256D6">
        <w:rPr>
          <w:rFonts w:ascii="Arial" w:hAnsi="Arial" w:cs="Arial"/>
          <w:lang w:eastAsia="x-none"/>
        </w:rPr>
        <w:t xml:space="preserve">nieron para hacer un convenio </w:t>
      </w:r>
      <w:r>
        <w:rPr>
          <w:rFonts w:ascii="Arial" w:hAnsi="Arial" w:cs="Arial"/>
          <w:lang w:eastAsia="x-none"/>
        </w:rPr>
        <w:t xml:space="preserve"> enrumbado a atender a esta población. </w:t>
      </w:r>
    </w:p>
    <w:p w:rsidR="002E4C41" w:rsidRDefault="002E4C41" w:rsidP="0042705D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El referido proceso, según refiere el Dr. Martínez, lleva unos tres años aproximadamente. El ISNA no cuenta con </w:t>
      </w:r>
      <w:r w:rsidR="006256D6">
        <w:rPr>
          <w:rFonts w:ascii="Arial" w:hAnsi="Arial" w:cs="Arial"/>
          <w:lang w:eastAsia="x-none"/>
        </w:rPr>
        <w:t xml:space="preserve">un presupuesto mayor a </w:t>
      </w:r>
      <w:r w:rsidR="00ED0710">
        <w:rPr>
          <w:rFonts w:ascii="Arial" w:hAnsi="Arial" w:cs="Arial"/>
          <w:lang w:eastAsia="x-none"/>
        </w:rPr>
        <w:t>US</w:t>
      </w:r>
      <w:r>
        <w:rPr>
          <w:rFonts w:ascii="Arial" w:hAnsi="Arial" w:cs="Arial"/>
          <w:lang w:eastAsia="x-none"/>
        </w:rPr>
        <w:t>$600 mil de dólares, cantidad insuficiente que genera un déficit. Según se expuso, en la reunión sostenida el pasado 02 de febrero de 2016</w:t>
      </w:r>
      <w:r w:rsidR="00E73DDA">
        <w:rPr>
          <w:rFonts w:ascii="Arial" w:hAnsi="Arial" w:cs="Arial"/>
          <w:lang w:eastAsia="x-none"/>
        </w:rPr>
        <w:t>, surgieron diferentes variables que podrían convertirse en barreras administrativas, entre ellas: El aspecto financiero, la divergencia en prestaciones laborales entre el ISRI y el ISNA y las condiciones del inmueble.</w:t>
      </w:r>
    </w:p>
    <w:p w:rsidR="0009077A" w:rsidRDefault="0009077A" w:rsidP="0042705D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lastRenderedPageBreak/>
        <w:t>Establecer un convenio para atender esta población, bajo el modelo que el ISRI determine.</w:t>
      </w:r>
    </w:p>
    <w:p w:rsidR="0009077A" w:rsidRDefault="0009077A" w:rsidP="0042705D">
      <w:pPr>
        <w:spacing w:line="360" w:lineRule="auto"/>
        <w:jc w:val="both"/>
        <w:rPr>
          <w:rFonts w:ascii="Arial" w:hAnsi="Arial" w:cs="Arial"/>
          <w:lang w:eastAsia="x-none"/>
        </w:rPr>
      </w:pPr>
    </w:p>
    <w:p w:rsidR="00B513E5" w:rsidRDefault="00B513E5" w:rsidP="00B513E5">
      <w:pPr>
        <w:spacing w:line="276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7.- Informes de Presidencia.</w:t>
      </w:r>
    </w:p>
    <w:p w:rsidR="00B513E5" w:rsidRDefault="00B513E5" w:rsidP="00B513E5">
      <w:pPr>
        <w:spacing w:line="276" w:lineRule="auto"/>
        <w:jc w:val="both"/>
        <w:rPr>
          <w:rFonts w:ascii="Arial" w:hAnsi="Arial" w:cs="Arial"/>
          <w:lang w:eastAsia="x-none"/>
        </w:rPr>
      </w:pPr>
    </w:p>
    <w:p w:rsidR="00ED0710" w:rsidRDefault="00ED0710" w:rsidP="00B513E5">
      <w:pPr>
        <w:spacing w:line="276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No hubo.</w:t>
      </w:r>
    </w:p>
    <w:p w:rsidR="00ED0710" w:rsidRDefault="00ED0710" w:rsidP="00B513E5">
      <w:pPr>
        <w:spacing w:line="276" w:lineRule="auto"/>
        <w:jc w:val="both"/>
        <w:rPr>
          <w:rFonts w:ascii="Arial" w:hAnsi="Arial" w:cs="Arial"/>
          <w:lang w:eastAsia="x-none"/>
        </w:rPr>
      </w:pPr>
    </w:p>
    <w:p w:rsidR="00B513E5" w:rsidRDefault="00B513E5" w:rsidP="00B513E5">
      <w:pPr>
        <w:spacing w:line="276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Sin más que tratar se da por finalizada la sesión a las  catorce   </w:t>
      </w:r>
      <w:r w:rsidR="009C4C7E">
        <w:rPr>
          <w:rFonts w:ascii="Arial" w:hAnsi="Arial" w:cs="Arial"/>
          <w:lang w:eastAsia="x-none"/>
        </w:rPr>
        <w:t>horas.</w:t>
      </w:r>
    </w:p>
    <w:p w:rsidR="009C4C7E" w:rsidRDefault="009C4C7E" w:rsidP="00B513E5">
      <w:pPr>
        <w:spacing w:line="276" w:lineRule="auto"/>
        <w:jc w:val="both"/>
        <w:rPr>
          <w:rFonts w:ascii="Arial" w:hAnsi="Arial" w:cs="Arial"/>
          <w:lang w:eastAsia="x-none"/>
        </w:rPr>
      </w:pPr>
    </w:p>
    <w:p w:rsidR="0009077A" w:rsidRDefault="0009077A" w:rsidP="00B513E5">
      <w:pPr>
        <w:spacing w:line="276" w:lineRule="auto"/>
        <w:jc w:val="both"/>
        <w:rPr>
          <w:rFonts w:ascii="Arial" w:hAnsi="Arial" w:cs="Arial"/>
          <w:lang w:eastAsia="x-none"/>
        </w:rPr>
      </w:pPr>
    </w:p>
    <w:p w:rsidR="0009077A" w:rsidRDefault="0009077A" w:rsidP="00B513E5">
      <w:pPr>
        <w:spacing w:line="276" w:lineRule="auto"/>
        <w:jc w:val="both"/>
        <w:rPr>
          <w:rFonts w:ascii="Arial" w:hAnsi="Arial" w:cs="Arial"/>
          <w:lang w:eastAsia="x-none"/>
        </w:rPr>
      </w:pPr>
      <w:bookmarkStart w:id="0" w:name="_GoBack"/>
      <w:bookmarkEnd w:id="0"/>
    </w:p>
    <w:sectPr w:rsidR="0009077A" w:rsidSect="00392F01">
      <w:head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59" w:rsidRDefault="00375359" w:rsidP="008A7003">
      <w:pPr>
        <w:spacing w:after="0" w:line="240" w:lineRule="auto"/>
      </w:pPr>
      <w:r>
        <w:separator/>
      </w:r>
    </w:p>
  </w:endnote>
  <w:endnote w:type="continuationSeparator" w:id="0">
    <w:p w:rsidR="00375359" w:rsidRDefault="00375359" w:rsidP="008A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59" w:rsidRDefault="00375359" w:rsidP="008A7003">
      <w:pPr>
        <w:spacing w:after="0" w:line="240" w:lineRule="auto"/>
      </w:pPr>
      <w:r>
        <w:separator/>
      </w:r>
    </w:p>
  </w:footnote>
  <w:footnote w:type="continuationSeparator" w:id="0">
    <w:p w:rsidR="00375359" w:rsidRDefault="00375359" w:rsidP="008A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6D6" w:rsidRDefault="006256D6">
    <w:pPr>
      <w:pStyle w:val="Encabezado"/>
    </w:pPr>
    <w:r>
      <w:t>Acta 2580</w:t>
    </w:r>
  </w:p>
  <w:p w:rsidR="006256D6" w:rsidRDefault="006256D6">
    <w:pPr>
      <w:pStyle w:val="Encabezado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993444" w:rsidRPr="00993444">
      <w:rPr>
        <w:noProof/>
        <w:lang w:val="es-ES"/>
      </w:rPr>
      <w:t>14</w:t>
    </w:r>
    <w:r>
      <w:fldChar w:fldCharType="end"/>
    </w:r>
    <w:r>
      <w:t>/14</w:t>
    </w:r>
  </w:p>
  <w:p w:rsidR="006256D6" w:rsidRDefault="006256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1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E5"/>
    <w:rsid w:val="0000142C"/>
    <w:rsid w:val="0009077A"/>
    <w:rsid w:val="00275D81"/>
    <w:rsid w:val="002E4C41"/>
    <w:rsid w:val="003750C3"/>
    <w:rsid w:val="00375359"/>
    <w:rsid w:val="00392F01"/>
    <w:rsid w:val="0042705D"/>
    <w:rsid w:val="00467CE4"/>
    <w:rsid w:val="005B0816"/>
    <w:rsid w:val="005E577D"/>
    <w:rsid w:val="00617315"/>
    <w:rsid w:val="006256D6"/>
    <w:rsid w:val="006644BA"/>
    <w:rsid w:val="007B60DA"/>
    <w:rsid w:val="00806F1C"/>
    <w:rsid w:val="0086052E"/>
    <w:rsid w:val="008A7003"/>
    <w:rsid w:val="00990514"/>
    <w:rsid w:val="00993444"/>
    <w:rsid w:val="009C4C7E"/>
    <w:rsid w:val="00A57E48"/>
    <w:rsid w:val="00A757C4"/>
    <w:rsid w:val="00B513E5"/>
    <w:rsid w:val="00C17704"/>
    <w:rsid w:val="00C225FC"/>
    <w:rsid w:val="00C82B0F"/>
    <w:rsid w:val="00D0137D"/>
    <w:rsid w:val="00D248A7"/>
    <w:rsid w:val="00D26270"/>
    <w:rsid w:val="00E676B6"/>
    <w:rsid w:val="00E73DDA"/>
    <w:rsid w:val="00ED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E5"/>
    <w:pPr>
      <w:spacing w:line="252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B513E5"/>
    <w:pPr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513E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513E5"/>
  </w:style>
  <w:style w:type="paragraph" w:styleId="Prrafodelista">
    <w:name w:val="List Paragraph"/>
    <w:basedOn w:val="Normal"/>
    <w:link w:val="PrrafodelistaCar"/>
    <w:uiPriority w:val="34"/>
    <w:qFormat/>
    <w:rsid w:val="00B513E5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8A7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00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A7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00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0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3E5"/>
    <w:pPr>
      <w:spacing w:line="252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B513E5"/>
    <w:pPr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513E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513E5"/>
  </w:style>
  <w:style w:type="paragraph" w:styleId="Prrafodelista">
    <w:name w:val="List Paragraph"/>
    <w:basedOn w:val="Normal"/>
    <w:link w:val="PrrafodelistaCar"/>
    <w:uiPriority w:val="34"/>
    <w:qFormat/>
    <w:rsid w:val="00B513E5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8A7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00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A7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003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0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08FF5-032F-4036-B49B-28B34262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4399</Words>
  <Characters>24195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Elizabeth Hernández Gálvez</dc:creator>
  <cp:lastModifiedBy>cabarca</cp:lastModifiedBy>
  <cp:revision>6</cp:revision>
  <cp:lastPrinted>2016-02-09T16:51:00Z</cp:lastPrinted>
  <dcterms:created xsi:type="dcterms:W3CDTF">2016-02-09T16:48:00Z</dcterms:created>
  <dcterms:modified xsi:type="dcterms:W3CDTF">2016-09-22T20:44:00Z</dcterms:modified>
</cp:coreProperties>
</file>