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D5E" w:rsidRDefault="000838DA" w:rsidP="000838DA">
      <w:pPr>
        <w:jc w:val="center"/>
        <w:rPr>
          <w:rFonts w:ascii="Times New Roman" w:hAnsi="Times New Roman" w:cs="Times New Roman"/>
          <w:b/>
          <w:sz w:val="24"/>
        </w:rPr>
      </w:pPr>
      <w:r w:rsidRPr="000838DA">
        <w:rPr>
          <w:rFonts w:ascii="Times New Roman" w:hAnsi="Times New Roman" w:cs="Times New Roman"/>
          <w:b/>
          <w:sz w:val="24"/>
        </w:rPr>
        <w:t xml:space="preserve">CONSULTAS BRINDADAS EN EL PRIMER NIVEL </w:t>
      </w:r>
      <w:r>
        <w:rPr>
          <w:rFonts w:ascii="Times New Roman" w:hAnsi="Times New Roman" w:cs="Times New Roman"/>
          <w:b/>
          <w:sz w:val="24"/>
        </w:rPr>
        <w:t xml:space="preserve">DE </w:t>
      </w:r>
      <w:r w:rsidRPr="000838DA">
        <w:rPr>
          <w:rFonts w:ascii="Times New Roman" w:hAnsi="Times New Roman" w:cs="Times New Roman"/>
          <w:b/>
          <w:sz w:val="24"/>
        </w:rPr>
        <w:t>ATENCIÓN</w:t>
      </w:r>
    </w:p>
    <w:p w:rsidR="000838DA" w:rsidRDefault="00FF1909" w:rsidP="000838DA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PERIODO JULIO 2017 A SEPTIEMBRE</w:t>
      </w:r>
      <w:r w:rsidR="000838DA">
        <w:rPr>
          <w:rFonts w:ascii="Times New Roman" w:hAnsi="Times New Roman" w:cs="Times New Roman"/>
          <w:b/>
          <w:sz w:val="24"/>
        </w:rPr>
        <w:t xml:space="preserve"> 2017</w:t>
      </w:r>
    </w:p>
    <w:p w:rsidR="000838DA" w:rsidRDefault="000838DA" w:rsidP="000838DA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tbl>
      <w:tblPr>
        <w:tblW w:w="7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0"/>
        <w:gridCol w:w="960"/>
        <w:gridCol w:w="960"/>
        <w:gridCol w:w="1200"/>
        <w:gridCol w:w="960"/>
      </w:tblGrid>
      <w:tr w:rsidR="000838DA" w:rsidRPr="000838DA" w:rsidTr="000838DA">
        <w:trPr>
          <w:trHeight w:val="300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8DA" w:rsidRPr="000838DA" w:rsidRDefault="000838DA" w:rsidP="00083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0838D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PERIODO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8DA" w:rsidRPr="000838DA" w:rsidRDefault="000838DA" w:rsidP="00083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0838D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Julio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8DA" w:rsidRPr="000838DA" w:rsidRDefault="000838DA" w:rsidP="00083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0838D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Agosto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8DA" w:rsidRPr="000838DA" w:rsidRDefault="000838DA" w:rsidP="00083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0838D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Septiembre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8DA" w:rsidRPr="000838DA" w:rsidRDefault="000838DA" w:rsidP="00083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0838D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Total</w:t>
            </w:r>
          </w:p>
        </w:tc>
      </w:tr>
      <w:tr w:rsidR="000838DA" w:rsidRPr="000838DA" w:rsidTr="000838DA">
        <w:trPr>
          <w:trHeight w:val="300"/>
          <w:jc w:val="center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8DA" w:rsidRPr="000838DA" w:rsidRDefault="000838DA" w:rsidP="00083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838DA">
              <w:rPr>
                <w:rFonts w:ascii="Calibri" w:eastAsia="Times New Roman" w:hAnsi="Calibri" w:cs="Calibri"/>
                <w:color w:val="000000"/>
                <w:lang w:eastAsia="es-ES"/>
              </w:rPr>
              <w:t>Julio 2017 a Septiembre 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8DA" w:rsidRPr="000838DA" w:rsidRDefault="000838DA" w:rsidP="00083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838DA">
              <w:rPr>
                <w:rFonts w:ascii="Calibri" w:eastAsia="Times New Roman" w:hAnsi="Calibri" w:cs="Calibri"/>
                <w:color w:val="000000"/>
                <w:lang w:eastAsia="es-ES"/>
              </w:rPr>
              <w:t>47.109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8DA" w:rsidRPr="000838DA" w:rsidRDefault="000838DA" w:rsidP="00083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838DA">
              <w:rPr>
                <w:rFonts w:ascii="Calibri" w:eastAsia="Times New Roman" w:hAnsi="Calibri" w:cs="Calibri"/>
                <w:color w:val="000000"/>
                <w:lang w:eastAsia="es-ES"/>
              </w:rPr>
              <w:t>45.340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8DA" w:rsidRPr="000838DA" w:rsidRDefault="000838DA" w:rsidP="00083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838DA">
              <w:rPr>
                <w:rFonts w:ascii="Calibri" w:eastAsia="Times New Roman" w:hAnsi="Calibri" w:cs="Calibri"/>
                <w:color w:val="000000"/>
                <w:lang w:eastAsia="es-ES"/>
              </w:rPr>
              <w:t>41.732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8DA" w:rsidRPr="000838DA" w:rsidRDefault="000838DA" w:rsidP="00083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838DA">
              <w:rPr>
                <w:rFonts w:ascii="Calibri" w:eastAsia="Times New Roman" w:hAnsi="Calibri" w:cs="Calibri"/>
                <w:color w:val="000000"/>
                <w:lang w:eastAsia="es-ES"/>
              </w:rPr>
              <w:t>134.181</w:t>
            </w:r>
          </w:p>
        </w:tc>
      </w:tr>
    </w:tbl>
    <w:p w:rsidR="000838DA" w:rsidRDefault="000838DA" w:rsidP="000838DA">
      <w:pPr>
        <w:jc w:val="center"/>
        <w:rPr>
          <w:rFonts w:ascii="Times New Roman" w:hAnsi="Times New Roman" w:cs="Times New Roman"/>
          <w:b/>
          <w:sz w:val="24"/>
        </w:rPr>
      </w:pPr>
    </w:p>
    <w:p w:rsidR="000838DA" w:rsidRPr="000838DA" w:rsidRDefault="000838DA" w:rsidP="000838DA">
      <w:pPr>
        <w:jc w:val="center"/>
        <w:rPr>
          <w:rFonts w:ascii="Times New Roman" w:hAnsi="Times New Roman" w:cs="Times New Roman"/>
          <w:b/>
          <w:sz w:val="24"/>
        </w:rPr>
      </w:pPr>
    </w:p>
    <w:p w:rsidR="000838DA" w:rsidRDefault="000838DA" w:rsidP="000838DA">
      <w:pPr>
        <w:jc w:val="center"/>
        <w:rPr>
          <w:sz w:val="28"/>
        </w:rPr>
      </w:pPr>
      <w:r>
        <w:rPr>
          <w:noProof/>
          <w:lang w:eastAsia="es-ES"/>
        </w:rPr>
        <w:drawing>
          <wp:inline distT="0" distB="0" distL="0" distR="0" wp14:anchorId="647C4CE3" wp14:editId="0F9E9FD9">
            <wp:extent cx="4267200" cy="27432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838DA" w:rsidRDefault="000838DA" w:rsidP="000838DA">
      <w:pPr>
        <w:rPr>
          <w:sz w:val="28"/>
        </w:rPr>
      </w:pPr>
    </w:p>
    <w:p w:rsidR="000838DA" w:rsidRPr="000838DA" w:rsidRDefault="000838DA" w:rsidP="000838DA">
      <w:pPr>
        <w:jc w:val="both"/>
        <w:rPr>
          <w:rFonts w:ascii="Times New Roman" w:hAnsi="Times New Roman" w:cs="Times New Roman"/>
          <w:sz w:val="28"/>
        </w:rPr>
      </w:pPr>
      <w:r w:rsidRPr="000838DA">
        <w:rPr>
          <w:rFonts w:ascii="Times New Roman" w:hAnsi="Times New Roman" w:cs="Times New Roman"/>
          <w:sz w:val="28"/>
        </w:rPr>
        <w:t>En el gráfico anterior, muestra el número de consultas brindadas en los policlínicos y consultorios magisteriales, los cuales están ubicados en los diferentes departamentos del país.</w:t>
      </w:r>
    </w:p>
    <w:sectPr w:rsidR="000838DA" w:rsidRPr="000838DA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5FF0" w:rsidRDefault="00A15FF0" w:rsidP="000838DA">
      <w:pPr>
        <w:spacing w:after="0" w:line="240" w:lineRule="auto"/>
      </w:pPr>
      <w:r>
        <w:separator/>
      </w:r>
    </w:p>
  </w:endnote>
  <w:endnote w:type="continuationSeparator" w:id="0">
    <w:p w:rsidR="00A15FF0" w:rsidRDefault="00A15FF0" w:rsidP="00083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8DA" w:rsidRDefault="000838DA" w:rsidP="000838DA">
    <w:pPr>
      <w:pStyle w:val="Footer"/>
      <w:jc w:val="right"/>
    </w:pPr>
    <w:r>
      <w:t>Octubre 2017.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5FF0" w:rsidRDefault="00A15FF0" w:rsidP="000838DA">
      <w:pPr>
        <w:spacing w:after="0" w:line="240" w:lineRule="auto"/>
      </w:pPr>
      <w:r>
        <w:separator/>
      </w:r>
    </w:p>
  </w:footnote>
  <w:footnote w:type="continuationSeparator" w:id="0">
    <w:p w:rsidR="00A15FF0" w:rsidRDefault="00A15FF0" w:rsidP="000838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8DA"/>
    <w:rsid w:val="000838DA"/>
    <w:rsid w:val="00A15FF0"/>
    <w:rsid w:val="00E30357"/>
    <w:rsid w:val="00F34D5E"/>
    <w:rsid w:val="00FF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668117-4FE0-4046-8F46-A6D06D4B7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8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8DA"/>
  </w:style>
  <w:style w:type="paragraph" w:styleId="Footer">
    <w:name w:val="footer"/>
    <w:basedOn w:val="Normal"/>
    <w:link w:val="FooterChar"/>
    <w:uiPriority w:val="99"/>
    <w:unhideWhenUsed/>
    <w:rsid w:val="000838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8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8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1.bin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ES" sz="1400"/>
              <a:t>CONSULTAS BRINDADAS EN EL PRIMER NIVEL DE ATENCION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'[Estadísticas Del Primer Nivel de Atencion.xlsx]jul 17 - sept 17'!$C$4:$E$4</c:f>
              <c:strCache>
                <c:ptCount val="3"/>
                <c:pt idx="0">
                  <c:v>Julio</c:v>
                </c:pt>
                <c:pt idx="1">
                  <c:v>Agosto</c:v>
                </c:pt>
                <c:pt idx="2">
                  <c:v>Septiembre</c:v>
                </c:pt>
              </c:strCache>
            </c:strRef>
          </c:cat>
          <c:val>
            <c:numRef>
              <c:f>'[Estadísticas Del Primer Nivel de Atencion.xlsx]jul 17 - sept 17'!$C$5:$E$5</c:f>
              <c:numCache>
                <c:formatCode>#,##0</c:formatCode>
                <c:ptCount val="3"/>
                <c:pt idx="0">
                  <c:v>47109</c:v>
                </c:pt>
                <c:pt idx="1">
                  <c:v>45340</c:v>
                </c:pt>
                <c:pt idx="2">
                  <c:v>41732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90811488"/>
        <c:axId val="190808352"/>
      </c:barChart>
      <c:catAx>
        <c:axId val="1908114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90808352"/>
        <c:crosses val="autoZero"/>
        <c:auto val="1"/>
        <c:lblAlgn val="ctr"/>
        <c:lblOffset val="100"/>
        <c:noMultiLvlLbl val="0"/>
      </c:catAx>
      <c:valAx>
        <c:axId val="190808352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1908114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2019-10-07T03:17:00Z</dcterms:created>
  <dcterms:modified xsi:type="dcterms:W3CDTF">2019-10-07T03:32:00Z</dcterms:modified>
</cp:coreProperties>
</file>