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B8" w:rsidRDefault="009041EA">
      <w:r w:rsidRPr="00713712">
        <w:rPr>
          <w:rFonts w:cs="Open Sans"/>
          <w:b/>
          <w:noProof/>
          <w:sz w:val="21"/>
          <w:szCs w:val="21"/>
          <w:lang w:eastAsia="es-SV"/>
        </w:rPr>
        <w:drawing>
          <wp:anchor distT="0" distB="0" distL="114300" distR="114300" simplePos="0" relativeHeight="251661312" behindDoc="0" locked="0" layoutInCell="1" allowOverlap="1" wp14:anchorId="2DB20BFF" wp14:editId="2283097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423160" cy="480060"/>
            <wp:effectExtent l="0" t="0" r="0" b="0"/>
            <wp:wrapThrough wrapText="bothSides">
              <wp:wrapPolygon edited="0">
                <wp:start x="0" y="0"/>
                <wp:lineTo x="0" y="20571"/>
                <wp:lineTo x="21396" y="20571"/>
                <wp:lineTo x="213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1B8" w:rsidRDefault="008D01B8" w:rsidP="008D01B8">
      <w:pPr>
        <w:jc w:val="both"/>
      </w:pPr>
    </w:p>
    <w:p w:rsidR="008D01B8" w:rsidRDefault="00A93D93" w:rsidP="008D01B8">
      <w:pPr>
        <w:jc w:val="both"/>
      </w:pPr>
      <w:r>
        <w:t xml:space="preserve">Durante el </w:t>
      </w:r>
      <w:r w:rsidR="00F26EFC">
        <w:t>Cuarto</w:t>
      </w:r>
      <w:bookmarkStart w:id="0" w:name="_GoBack"/>
      <w:bookmarkEnd w:id="0"/>
      <w:r w:rsidR="007232D7">
        <w:t xml:space="preserve"> Trimestre del </w:t>
      </w:r>
      <w:r>
        <w:t>año 201</w:t>
      </w:r>
      <w:r w:rsidR="00541A94">
        <w:t>9</w:t>
      </w:r>
      <w:r>
        <w:t>, e</w:t>
      </w:r>
      <w:r w:rsidR="008D01B8">
        <w:t>l personal del Instituto Salva</w:t>
      </w:r>
      <w:r>
        <w:t xml:space="preserve">doreño de Formación Profesional-INSAFORP-, </w:t>
      </w:r>
      <w:r w:rsidR="008D01B8">
        <w:t>está</w:t>
      </w:r>
      <w:r>
        <w:t xml:space="preserve"> integrado por </w:t>
      </w:r>
      <w:r w:rsidR="008D01B8">
        <w:t xml:space="preserve"> 1</w:t>
      </w:r>
      <w:r w:rsidR="009E1068">
        <w:t>3</w:t>
      </w:r>
      <w:r w:rsidR="00541A94">
        <w:t>4</w:t>
      </w:r>
      <w:r w:rsidR="008D01B8">
        <w:t xml:space="preserve"> personas,</w:t>
      </w:r>
      <w:r w:rsidR="008068C9">
        <w:t xml:space="preserve"> </w:t>
      </w:r>
      <w:r w:rsidR="008D01B8">
        <w:t>distribuidas por género de la siguiente manera:</w:t>
      </w:r>
    </w:p>
    <w:p w:rsidR="008068C9" w:rsidRDefault="008068C9" w:rsidP="008D01B8">
      <w:pPr>
        <w:jc w:val="both"/>
      </w:pPr>
    </w:p>
    <w:p w:rsidR="00AD2757" w:rsidRDefault="008D01B8">
      <w:pPr>
        <w:rPr>
          <w:sz w:val="16"/>
          <w:szCs w:val="16"/>
        </w:rPr>
      </w:pPr>
      <w:r w:rsidRPr="008D01B8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8D01B8">
        <w:rPr>
          <w:sz w:val="16"/>
          <w:szCs w:val="16"/>
        </w:rPr>
        <w:t xml:space="preserve">  Fuente: Recursos Humanos</w:t>
      </w:r>
    </w:p>
    <w:p w:rsid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9E1068" w:rsidRPr="009E1068" w:rsidRDefault="009E1068" w:rsidP="009E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:rsidR="00CB7319" w:rsidRDefault="00541A94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>
        <w:rPr>
          <w:noProof/>
          <w:lang w:eastAsia="es-SV"/>
        </w:rPr>
        <w:drawing>
          <wp:inline distT="0" distB="0" distL="0" distR="0" wp14:anchorId="776330B8" wp14:editId="3464C607">
            <wp:extent cx="4594860" cy="2773680"/>
            <wp:effectExtent l="0" t="0" r="15240" b="762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8F5E22" w:rsidRPr="009E1068" w:rsidRDefault="008068C9" w:rsidP="008068C9">
      <w:pPr>
        <w:spacing w:after="0" w:line="240" w:lineRule="auto"/>
        <w:rPr>
          <w:rFonts w:eastAsia="Times New Roman" w:cs="Open Sans"/>
          <w:b/>
          <w:sz w:val="20"/>
          <w:szCs w:val="20"/>
          <w:lang w:val="es-ES_tradnl" w:eastAsia="es-ES"/>
        </w:rPr>
      </w:pPr>
      <w:r w:rsidRPr="009E1068">
        <w:rPr>
          <w:rFonts w:eastAsia="Times New Roman" w:cs="Open Sans"/>
          <w:b/>
          <w:sz w:val="20"/>
          <w:szCs w:val="20"/>
          <w:lang w:val="es-ES_tradnl" w:eastAsia="es-ES"/>
        </w:rPr>
        <w:t>6</w:t>
      </w:r>
      <w:r w:rsidR="009E1068" w:rsidRPr="009E1068">
        <w:rPr>
          <w:rFonts w:eastAsia="Times New Roman" w:cs="Open Sans"/>
          <w:b/>
          <w:sz w:val="20"/>
          <w:szCs w:val="20"/>
          <w:lang w:val="es-ES_tradnl" w:eastAsia="es-ES"/>
        </w:rPr>
        <w:t>3</w:t>
      </w:r>
      <w:r w:rsidRPr="009E1068">
        <w:rPr>
          <w:rFonts w:eastAsia="Times New Roman" w:cs="Open Sans"/>
          <w:b/>
          <w:sz w:val="20"/>
          <w:szCs w:val="20"/>
          <w:lang w:val="es-ES_tradnl" w:eastAsia="es-ES"/>
        </w:rPr>
        <w:t xml:space="preserve"> Mujeres</w:t>
      </w:r>
    </w:p>
    <w:p w:rsidR="008068C9" w:rsidRPr="009E1068" w:rsidRDefault="00541A94" w:rsidP="008068C9">
      <w:pPr>
        <w:spacing w:after="0" w:line="240" w:lineRule="auto"/>
        <w:rPr>
          <w:rFonts w:eastAsia="Times New Roman" w:cs="Open Sans"/>
          <w:b/>
          <w:sz w:val="20"/>
          <w:szCs w:val="20"/>
          <w:lang w:val="es-ES_tradnl" w:eastAsia="es-ES"/>
        </w:rPr>
      </w:pPr>
      <w:r>
        <w:rPr>
          <w:rFonts w:eastAsia="Times New Roman" w:cs="Open Sans"/>
          <w:b/>
          <w:sz w:val="20"/>
          <w:szCs w:val="20"/>
          <w:lang w:val="es-ES_tradnl" w:eastAsia="es-ES"/>
        </w:rPr>
        <w:t>71</w:t>
      </w:r>
      <w:r w:rsidR="008068C9" w:rsidRPr="009E1068">
        <w:rPr>
          <w:rFonts w:eastAsia="Times New Roman" w:cs="Open Sans"/>
          <w:b/>
          <w:sz w:val="20"/>
          <w:szCs w:val="20"/>
          <w:lang w:val="es-ES_tradnl" w:eastAsia="es-ES"/>
        </w:rPr>
        <w:t xml:space="preserve"> Hombres</w:t>
      </w:r>
    </w:p>
    <w:p w:rsidR="008F5E22" w:rsidRDefault="008F5E22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068C9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 w:rsidRPr="0097679E">
        <w:rPr>
          <w:rFonts w:eastAsia="Times New Roman" w:cs="Open Sans"/>
          <w:noProof/>
          <w:sz w:val="20"/>
          <w:szCs w:val="20"/>
          <w:lang w:eastAsia="es-SV"/>
        </w:rPr>
        <w:drawing>
          <wp:inline distT="0" distB="0" distL="0" distR="0">
            <wp:extent cx="2811780" cy="1173480"/>
            <wp:effectExtent l="0" t="0" r="7620" b="7620"/>
            <wp:docPr id="6" name="Imagen 6" descr="C:\Users\caai_rosy\Desktop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ai_rosy\Desktop\FIR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79E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068C9" w:rsidRDefault="008068C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CB7319" w:rsidRPr="00CB7319" w:rsidRDefault="00CB7319" w:rsidP="00CB7319">
      <w:pPr>
        <w:spacing w:after="0" w:line="240" w:lineRule="auto"/>
        <w:rPr>
          <w:rFonts w:eastAsia="Times New Roman" w:cs="Open Sans"/>
          <w:sz w:val="24"/>
          <w:szCs w:val="24"/>
          <w:lang w:val="es-ES_tradnl" w:eastAsia="es-ES"/>
        </w:rPr>
      </w:pPr>
      <w:r w:rsidRPr="00CB7319">
        <w:rPr>
          <w:rFonts w:eastAsia="Times New Roman" w:cs="Open Sans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41B4B" wp14:editId="6178131E">
                <wp:simplePos x="0" y="0"/>
                <wp:positionH relativeFrom="column">
                  <wp:posOffset>123825</wp:posOffset>
                </wp:positionH>
                <wp:positionV relativeFrom="paragraph">
                  <wp:posOffset>24130</wp:posOffset>
                </wp:positionV>
                <wp:extent cx="5486400" cy="792480"/>
                <wp:effectExtent l="13335" t="13970" r="5715" b="1270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OFICINA DE ACCESO A </w:t>
                            </w:r>
                            <w:smartTag w:uri="urn:schemas-microsoft-com:office:smarttags" w:element="PersonName">
                              <w:smartTagPr>
                                <w:attr w:name="ProductID" w:val="la Informaci￳n P￺blica"/>
                              </w:smartTagPr>
                              <w:r w:rsidRPr="00E9429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>LA INFORMACIÓN PÚBLICA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>INSAFORP</w:t>
                            </w:r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Parque Industrial Santa Elena, Final Calle Siemens, Edificio INSAFORP, Antiguo Cuscatlán, </w:t>
                            </w:r>
                            <w:smartTag w:uri="urn:schemas-microsoft-com:office:smarttags" w:element="PersonName">
                              <w:smartTagPr>
                                <w:attr w:name="ProductID" w:val="La Libertad"/>
                              </w:smartTagPr>
                              <w:r w:rsidRPr="00E9429C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es-ES"/>
                                </w:rPr>
                                <w:t>La Libertad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Tel. 2522 73</w:t>
                            </w:r>
                            <w:r w:rsidR="00BA16F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38</w:t>
                            </w: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. Correos: oficialdeinformacion@insaforp.org.sv, </w:t>
                            </w:r>
                            <w:r w:rsidR="00BA16F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rdeleon</w:t>
                            </w: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@insaforp.org.sv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41B4B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9.75pt;margin-top:1.9pt;width:6in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gELgIAAFkEAAAOAAAAZHJzL2Uyb0RvYy54bWysVFFv0zAQfkfiP1h+Z2mrduuipdPoGEIa&#10;A2nwA66201g4PnN2m4xfz8XpSjUQD4g8WD7f+fPd993l6rpvndgbihZ9JadnEymMV6it31by65e7&#10;N0spYgKvwaE3lXwyUV6vXr+66kJpZtig04YEg/hYdqGSTUqhLIqoGtNCPMNgPDtrpBYSm7QtNEHH&#10;6K0rZpPJedEh6UCoTIx8ejs65Srj17VR6VNdR5OEqyTnlvJKed0Ma7G6gnJLEBqrDmnAP2TRgvX8&#10;6BHqFhKIHdnfoFqrCCPW6UxhW2BdW2VyDVzNdPKimscGgsm1MDkxHGmK/w9WPew/k7C6krOFFB5a&#10;1mi9A00otBHJ9AkFe5imLsSSox8Dx6f+LfYsdy45hntU36LwuG7Ab80NEXaNAc1pToebxcnVEScO&#10;IJvuI2p+DnYJM1BfUztwyKwIRme5no4ScSJC8eFivjyfT9il2HdxOZsvs4YFlM+3A8X03mArhk0l&#10;iVsgo8P+PqYhGyifQ4bHIjqr76xz2aDtZu1I7IHb5S5/uYAXYc6LrpKXCybm7xCT/P0JorWJ+97Z&#10;tpLLYxCUA23vvM5dmcC6cc8pO3/gcaBuJDH1m/6gywb1EzNKOPY3zyNvGqQfUnTc25WM33dARgr3&#10;wbMql9P5fBiGbMwXFzM26NSzOfWAVwxVySTFuF2ncYB2gey24ZfGPvB4w0rWNpM8SD5mdcib+zdz&#10;f5i1YUBO7Rz164+w+gkAAP//AwBQSwMEFAAGAAgAAAAhAKdhQJfcAAAACAEAAA8AAABkcnMvZG93&#10;bnJldi54bWxMj8FOwzAQRO9I/IO1SFwQdWgguCFOhZBAcIOC4OrG2yQiXgfbTcPfs5zg+HZGszPV&#10;enaDmDDE3pOGi0UGAqnxtqdWw9vr/bkCEZMhawZPqOEbI6zr46PKlNYf6AWnTWoFh1AsjYYupbGU&#10;MjYdOhMXfkRibeeDM4kxtNIGc+BwN8hllhXSmZ74Q2dGvOuw+dzsnQZ1+Th9xKf8+b0pdsMqnV1P&#10;D19B69OT+fYGRMI5/Znhtz5Xh5o7bf2ebBQD8+qKnRpyHsCyUjnzlu9LVYCsK/l/QP0DAAD//wMA&#10;UEsBAi0AFAAGAAgAAAAhALaDOJL+AAAA4QEAABMAAAAAAAAAAAAAAAAAAAAAAFtDb250ZW50X1R5&#10;cGVzXS54bWxQSwECLQAUAAYACAAAACEAOP0h/9YAAACUAQAACwAAAAAAAAAAAAAAAAAvAQAAX3Jl&#10;bHMvLnJlbHNQSwECLQAUAAYACAAAACEANHWYBC4CAABZBAAADgAAAAAAAAAAAAAAAAAuAgAAZHJz&#10;L2Uyb0RvYy54bWxQSwECLQAUAAYACAAAACEAp2FAl9wAAAAIAQAADwAAAAAAAAAAAAAAAACIBAAA&#10;ZHJzL2Rvd25yZXYueG1sUEsFBgAAAAAEAAQA8wAAAJEFAAAAAA==&#10;">
                <v:textbox>
                  <w:txbxContent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 xml:space="preserve">OFICINA DE ACCESO A </w:t>
                      </w:r>
                      <w:smartTag w:uri="urn:schemas-microsoft-com:office:smarttags" w:element="PersonName">
                        <w:smartTagPr>
                          <w:attr w:name="ProductID" w:val="la Informaci￳n P￺blica"/>
                        </w:smartTagPr>
                        <w:r w:rsidRPr="00E9429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es-ES"/>
                          </w:rPr>
                          <w:t>LA INFORMACIÓN PÚBLICA</w:t>
                        </w:r>
                      </w:smartTag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>INSAFORP</w:t>
                      </w:r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Parque Industrial Santa Elena, Final Calle Siemens, Edificio INSAFORP, Antiguo Cuscatlán, </w:t>
                      </w:r>
                      <w:smartTag w:uri="urn:schemas-microsoft-com:office:smarttags" w:element="PersonName">
                        <w:smartTagPr>
                          <w:attr w:name="ProductID" w:val="La Libertad"/>
                        </w:smartTagPr>
                        <w:r w:rsidRPr="00E9429C">
                          <w:rPr>
                            <w:rFonts w:ascii="Tahoma" w:hAnsi="Tahoma" w:cs="Tahoma"/>
                            <w:sz w:val="16"/>
                            <w:szCs w:val="16"/>
                            <w:lang w:val="es-ES"/>
                          </w:rPr>
                          <w:t>La Libertad</w:t>
                        </w:r>
                      </w:smartTag>
                    </w:p>
                    <w:p w:rsidR="00CB7319" w:rsidRPr="00E9429C" w:rsidRDefault="00CB7319" w:rsidP="00CB7319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Tel. 2522 73</w:t>
                      </w:r>
                      <w:r w:rsidR="00BA16F5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38</w:t>
                      </w: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. Correos: oficialdeinformacion@insaforp.org.sv, </w:t>
                      </w:r>
                      <w:r w:rsidR="00BA16F5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rdeleon</w:t>
                      </w: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@insaforp.org.sv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7319" w:rsidRPr="00CB7319" w:rsidSect="008D01B8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B8"/>
    <w:rsid w:val="00165006"/>
    <w:rsid w:val="00187905"/>
    <w:rsid w:val="00250D27"/>
    <w:rsid w:val="002E09BE"/>
    <w:rsid w:val="00321490"/>
    <w:rsid w:val="003E0C28"/>
    <w:rsid w:val="00467A49"/>
    <w:rsid w:val="00541A94"/>
    <w:rsid w:val="00542D2F"/>
    <w:rsid w:val="007232D7"/>
    <w:rsid w:val="008068C9"/>
    <w:rsid w:val="008D01B8"/>
    <w:rsid w:val="008E6AFB"/>
    <w:rsid w:val="008F5E22"/>
    <w:rsid w:val="009041EA"/>
    <w:rsid w:val="0097679E"/>
    <w:rsid w:val="009E1068"/>
    <w:rsid w:val="00A11423"/>
    <w:rsid w:val="00A93D93"/>
    <w:rsid w:val="00AD2757"/>
    <w:rsid w:val="00BA16F5"/>
    <w:rsid w:val="00CA4095"/>
    <w:rsid w:val="00CB7319"/>
    <w:rsid w:val="00D42A19"/>
    <w:rsid w:val="00E820BE"/>
    <w:rsid w:val="00F26EFC"/>
    <w:rsid w:val="00FB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23B2B6-A22D-423B-B1CA-F5641D2D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B7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7319"/>
  </w:style>
  <w:style w:type="paragraph" w:styleId="Textodeglobo">
    <w:name w:val="Balloon Text"/>
    <w:basedOn w:val="Normal"/>
    <w:link w:val="TextodegloboCar"/>
    <w:uiPriority w:val="99"/>
    <w:semiHidden/>
    <w:unhideWhenUsed/>
    <w:rsid w:val="00CB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31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0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DISTRIBUCION DE PERSONAL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5E58FFCE-1EA6-406A-B5A0-AC8AA3C4FFE7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53%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99F0A5E-85A9-454A-A551-58AB5E46084F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47%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Hoja1!$A$14:$A$15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Hoja1!$B$14:$B$15</c:f>
              <c:numCache>
                <c:formatCode>General</c:formatCode>
                <c:ptCount val="2"/>
                <c:pt idx="0">
                  <c:v>71</c:v>
                </c:pt>
                <c:pt idx="1">
                  <c:v>63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026421697287843"/>
          <c:y val="0.8431707494896471"/>
          <c:w val="0.55836045494313213"/>
          <c:h val="0.129051472732575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5A22-4427-4B0D-B819-3210D30E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caai_rosy</cp:lastModifiedBy>
  <cp:revision>3</cp:revision>
  <cp:lastPrinted>2016-10-04T16:16:00Z</cp:lastPrinted>
  <dcterms:created xsi:type="dcterms:W3CDTF">2020-07-10T14:47:00Z</dcterms:created>
  <dcterms:modified xsi:type="dcterms:W3CDTF">2020-07-10T14:47:00Z</dcterms:modified>
</cp:coreProperties>
</file>