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48" w:rsidRPr="00C17F48" w:rsidRDefault="00C17F48" w:rsidP="00C17F48">
      <w:pPr>
        <w:jc w:val="center"/>
        <w:rPr>
          <w:b/>
          <w:i/>
        </w:rPr>
      </w:pPr>
      <w:r w:rsidRPr="00C17F48">
        <w:rPr>
          <w:b/>
          <w:i/>
        </w:rPr>
        <w:t>INSTITUTO SALVADOREÑO DE FORMACION PROFESIONAL (INSAFORP)</w:t>
      </w:r>
    </w:p>
    <w:p w:rsidR="00C17F48" w:rsidRDefault="00C17F48"/>
    <w:p w:rsidR="00F53258" w:rsidRPr="00C17F48" w:rsidRDefault="00C17F48" w:rsidP="00C17F48">
      <w:pPr>
        <w:jc w:val="center"/>
        <w:rPr>
          <w:b/>
        </w:rPr>
      </w:pPr>
      <w:r w:rsidRPr="00C17F48">
        <w:rPr>
          <w:b/>
        </w:rPr>
        <w:t>PRECIOS REFERENCIALES, SOLICITUD REFERENCIA 82/2019</w:t>
      </w:r>
    </w:p>
    <w:p w:rsidR="00C567A6" w:rsidRDefault="00C567A6" w:rsidP="00C567A6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C567A6" w:rsidRDefault="00C567A6" w:rsidP="00C567A6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bookmarkStart w:id="0" w:name="_GoBack"/>
      <w:bookmarkEnd w:id="0"/>
    </w:p>
    <w:p w:rsidR="00C567A6" w:rsidRDefault="00C567A6" w:rsidP="00C567A6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49"/>
        <w:gridCol w:w="1417"/>
        <w:gridCol w:w="1418"/>
      </w:tblGrid>
      <w:tr w:rsidR="00C567A6">
        <w:trPr>
          <w:trHeight w:val="170"/>
          <w:jc w:val="center"/>
        </w:trPr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vAlign w:val="bottom"/>
          </w:tcPr>
          <w:p w:rsidR="00C567A6" w:rsidRDefault="00C56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>ÁREA DE CAPACITACIÓN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vAlign w:val="center"/>
          </w:tcPr>
          <w:p w:rsidR="00C567A6" w:rsidRDefault="00C56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>Precio referencial mínimo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vAlign w:val="center"/>
          </w:tcPr>
          <w:p w:rsidR="00C567A6" w:rsidRDefault="00C56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>Precio referencial máximo</w:t>
            </w:r>
          </w:p>
        </w:tc>
      </w:tr>
      <w:tr w:rsidR="00C567A6">
        <w:trPr>
          <w:trHeight w:val="170"/>
          <w:jc w:val="center"/>
        </w:trPr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567A6" w:rsidRDefault="00C567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>MERCADEO -16 horas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7A6" w:rsidRDefault="00C56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>$111.00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7A6" w:rsidRDefault="00C56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>$205.00</w:t>
            </w:r>
          </w:p>
        </w:tc>
      </w:tr>
      <w:tr w:rsidR="00C567A6">
        <w:trPr>
          <w:trHeight w:val="170"/>
          <w:jc w:val="center"/>
        </w:trPr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567A6" w:rsidRDefault="00C567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>SEGURIDAD Y SALUD OCUPACIONAL-16 horas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7A6" w:rsidRDefault="00C56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>$112.00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7A6" w:rsidRDefault="00C56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>$230.00</w:t>
            </w:r>
          </w:p>
        </w:tc>
      </w:tr>
      <w:tr w:rsidR="00C567A6">
        <w:trPr>
          <w:trHeight w:val="170"/>
          <w:jc w:val="center"/>
        </w:trPr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567A6" w:rsidRDefault="00C567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>ADMINISTRACIÓN Y DESARROLLO  DEL RECURSO HUMANO-16 horas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7A6" w:rsidRDefault="00C56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>$123.00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7A6" w:rsidRDefault="00C56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>$205.00</w:t>
            </w:r>
          </w:p>
        </w:tc>
      </w:tr>
      <w:tr w:rsidR="00C567A6">
        <w:trPr>
          <w:trHeight w:val="170"/>
          <w:jc w:val="center"/>
        </w:trPr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567A6" w:rsidRDefault="00C567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>PRODUCCIÓN Y CALIDAD-16 horas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7A6" w:rsidRDefault="00C56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>$144.00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7A6" w:rsidRDefault="00C56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>$235.00</w:t>
            </w:r>
          </w:p>
        </w:tc>
      </w:tr>
      <w:tr w:rsidR="00C567A6">
        <w:trPr>
          <w:trHeight w:val="170"/>
          <w:jc w:val="center"/>
        </w:trPr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567A6" w:rsidRDefault="00C567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>ADUANAS - 16 horas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7A6" w:rsidRDefault="00C56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>$144.00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7A6" w:rsidRDefault="00C56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>$235.00</w:t>
            </w:r>
          </w:p>
        </w:tc>
      </w:tr>
      <w:tr w:rsidR="00C567A6">
        <w:trPr>
          <w:trHeight w:val="170"/>
          <w:jc w:val="center"/>
        </w:trPr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567A6" w:rsidRDefault="00C567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>FINANZAS, CONTABILIDAD Y AUDITORÍA-16 horas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7A6" w:rsidRDefault="00C56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>$123.00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7A6" w:rsidRDefault="00C56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>$235.00</w:t>
            </w:r>
          </w:p>
        </w:tc>
      </w:tr>
      <w:tr w:rsidR="00C567A6">
        <w:trPr>
          <w:trHeight w:val="170"/>
          <w:jc w:val="center"/>
        </w:trPr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567A6" w:rsidRDefault="00C567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>MERCADEO - 8 horas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7A6" w:rsidRDefault="00C56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>$58.00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7A6" w:rsidRDefault="00C56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>$107.00</w:t>
            </w:r>
          </w:p>
        </w:tc>
      </w:tr>
      <w:tr w:rsidR="00C567A6">
        <w:trPr>
          <w:trHeight w:val="170"/>
          <w:jc w:val="center"/>
        </w:trPr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567A6" w:rsidRDefault="00C567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>ADMINISTRACIÓN Y DESARROLLO  DEL RECURSO HUMANO- 8 horas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7A6" w:rsidRDefault="00C56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>$86.00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7A6" w:rsidRDefault="00C56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>$118.00</w:t>
            </w:r>
          </w:p>
        </w:tc>
      </w:tr>
      <w:tr w:rsidR="00C567A6">
        <w:trPr>
          <w:trHeight w:val="170"/>
          <w:jc w:val="center"/>
        </w:trPr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567A6" w:rsidRDefault="00C567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>PRODUCCIÓN Y CALIDAD- 8 horas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7A6" w:rsidRDefault="00C56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>$81.00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7A6" w:rsidRDefault="00C56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>$153.00</w:t>
            </w:r>
          </w:p>
        </w:tc>
      </w:tr>
      <w:tr w:rsidR="00C567A6">
        <w:trPr>
          <w:trHeight w:val="170"/>
          <w:jc w:val="center"/>
        </w:trPr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567A6" w:rsidRDefault="00C567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>FINANZAS, CONTABILIDAD Y AUDITORÍA- 8 horas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7A6" w:rsidRDefault="00C56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>$86.00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7A6" w:rsidRDefault="00C56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>$133.00</w:t>
            </w:r>
          </w:p>
        </w:tc>
      </w:tr>
    </w:tbl>
    <w:p w:rsidR="00C567A6" w:rsidRDefault="00C567A6"/>
    <w:sectPr w:rsidR="00C567A6" w:rsidSect="003377A7">
      <w:pgSz w:w="12302" w:h="163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A6"/>
    <w:rsid w:val="003377A7"/>
    <w:rsid w:val="00B6370F"/>
    <w:rsid w:val="00C17F48"/>
    <w:rsid w:val="00C567A6"/>
    <w:rsid w:val="00F5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D1D359-7962-4377-AF5B-B8CEBFF3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caai_rosy</dc:creator>
  <cp:keywords/>
  <dc:description/>
  <cp:lastModifiedBy>caai_rosy</cp:lastModifiedBy>
  <cp:revision>2</cp:revision>
  <dcterms:created xsi:type="dcterms:W3CDTF">2019-12-13T20:08:00Z</dcterms:created>
  <dcterms:modified xsi:type="dcterms:W3CDTF">2019-12-13T20:53:00Z</dcterms:modified>
</cp:coreProperties>
</file>