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D71" w:rsidRDefault="00346D71" w:rsidP="00346D71">
      <w:pPr>
        <w:shd w:val="clear" w:color="auto" w:fill="FFFFFF"/>
        <w:spacing w:after="100" w:afterAutospacing="1" w:line="288" w:lineRule="atLeast"/>
        <w:jc w:val="center"/>
        <w:outlineLvl w:val="1"/>
        <w:rPr>
          <w:rFonts w:eastAsia="Times New Roman" w:cs="Open Sans"/>
          <w:b/>
          <w:bCs/>
          <w:color w:val="212529"/>
          <w:sz w:val="32"/>
          <w:szCs w:val="32"/>
          <w:lang w:eastAsia="es-SV"/>
        </w:rPr>
      </w:pPr>
      <w:r w:rsidRPr="00713712">
        <w:rPr>
          <w:rFonts w:cs="Open Sans"/>
          <w:b/>
          <w:noProof/>
          <w:sz w:val="21"/>
          <w:szCs w:val="21"/>
          <w:lang w:eastAsia="es-SV"/>
        </w:rPr>
        <w:drawing>
          <wp:anchor distT="0" distB="0" distL="114300" distR="114300" simplePos="0" relativeHeight="251659264" behindDoc="0" locked="0" layoutInCell="1" allowOverlap="1" wp14:anchorId="04460C47" wp14:editId="0E51BBE4">
            <wp:simplePos x="0" y="0"/>
            <wp:positionH relativeFrom="margin">
              <wp:align>left</wp:align>
            </wp:positionH>
            <wp:positionV relativeFrom="paragraph">
              <wp:posOffset>0</wp:posOffset>
            </wp:positionV>
            <wp:extent cx="2423160" cy="548640"/>
            <wp:effectExtent l="0" t="0" r="0" b="3810"/>
            <wp:wrapThrough wrapText="bothSides">
              <wp:wrapPolygon edited="0">
                <wp:start x="0" y="0"/>
                <wp:lineTo x="0" y="21000"/>
                <wp:lineTo x="21396" y="21000"/>
                <wp:lineTo x="21396"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3160" cy="548640"/>
                    </a:xfrm>
                    <a:prstGeom prst="rect">
                      <a:avLst/>
                    </a:prstGeom>
                    <a:noFill/>
                  </pic:spPr>
                </pic:pic>
              </a:graphicData>
            </a:graphic>
            <wp14:sizeRelH relativeFrom="page">
              <wp14:pctWidth>0</wp14:pctWidth>
            </wp14:sizeRelH>
            <wp14:sizeRelV relativeFrom="page">
              <wp14:pctHeight>0</wp14:pctHeight>
            </wp14:sizeRelV>
          </wp:anchor>
        </w:drawing>
      </w:r>
    </w:p>
    <w:p w:rsidR="00346D71" w:rsidRDefault="00346D71" w:rsidP="00346D71">
      <w:pPr>
        <w:shd w:val="clear" w:color="auto" w:fill="FFFFFF"/>
        <w:spacing w:after="100" w:afterAutospacing="1" w:line="288" w:lineRule="atLeast"/>
        <w:jc w:val="center"/>
        <w:outlineLvl w:val="1"/>
        <w:rPr>
          <w:rFonts w:eastAsia="Times New Roman" w:cs="Open Sans"/>
          <w:b/>
          <w:bCs/>
          <w:color w:val="212529"/>
          <w:sz w:val="32"/>
          <w:szCs w:val="32"/>
          <w:lang w:eastAsia="es-SV"/>
        </w:rPr>
      </w:pPr>
    </w:p>
    <w:p w:rsidR="00346D71" w:rsidRDefault="00346D71" w:rsidP="00346D71">
      <w:pPr>
        <w:shd w:val="clear" w:color="auto" w:fill="FFFFFF"/>
        <w:spacing w:after="100" w:afterAutospacing="1" w:line="288" w:lineRule="atLeast"/>
        <w:jc w:val="center"/>
        <w:outlineLvl w:val="1"/>
        <w:rPr>
          <w:rFonts w:eastAsia="Times New Roman" w:cs="Open Sans"/>
          <w:b/>
          <w:bCs/>
          <w:color w:val="212529"/>
          <w:sz w:val="32"/>
          <w:szCs w:val="32"/>
          <w:lang w:eastAsia="es-SV"/>
        </w:rPr>
      </w:pPr>
      <w:r w:rsidRPr="00346D71">
        <w:rPr>
          <w:rFonts w:eastAsia="Times New Roman" w:cs="Open Sans"/>
          <w:b/>
          <w:bCs/>
          <w:color w:val="212529"/>
          <w:sz w:val="32"/>
          <w:szCs w:val="32"/>
          <w:lang w:eastAsia="es-SV"/>
        </w:rPr>
        <w:t>Se entregan becas a jóvenes para que estudien en la ENA</w:t>
      </w:r>
    </w:p>
    <w:p w:rsidR="00346D71" w:rsidRDefault="00346D71" w:rsidP="00346D71">
      <w:pPr>
        <w:shd w:val="clear" w:color="auto" w:fill="FFFFFF"/>
        <w:spacing w:after="100" w:afterAutospacing="1" w:line="288" w:lineRule="atLeast"/>
        <w:jc w:val="center"/>
        <w:outlineLvl w:val="1"/>
        <w:rPr>
          <w:rFonts w:eastAsia="Times New Roman" w:cs="Open Sans"/>
          <w:b/>
          <w:bCs/>
          <w:color w:val="212529"/>
          <w:sz w:val="32"/>
          <w:szCs w:val="32"/>
          <w:lang w:eastAsia="es-SV"/>
        </w:rPr>
      </w:pPr>
      <w:r w:rsidRPr="002E09AF">
        <w:rPr>
          <w:rFonts w:ascii="Segoe UI" w:hAnsi="Segoe UI" w:cs="Segoe UI"/>
          <w:noProof/>
          <w:color w:val="343A41"/>
          <w:sz w:val="23"/>
          <w:szCs w:val="23"/>
        </w:rPr>
        <w:drawing>
          <wp:inline distT="0" distB="0" distL="0" distR="0" wp14:anchorId="6AFAAB43" wp14:editId="2D892C77">
            <wp:extent cx="4526280" cy="2849880"/>
            <wp:effectExtent l="0" t="0" r="7620" b="7620"/>
            <wp:docPr id="6" name="Imagen 6" descr="C:\Users\caai_rosy\Desktop\el zamor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ai_rosy\Desktop\el zamoran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26280" cy="2849880"/>
                    </a:xfrm>
                    <a:prstGeom prst="rect">
                      <a:avLst/>
                    </a:prstGeom>
                    <a:noFill/>
                    <a:ln>
                      <a:noFill/>
                    </a:ln>
                  </pic:spPr>
                </pic:pic>
              </a:graphicData>
            </a:graphic>
          </wp:inline>
        </w:drawing>
      </w:r>
    </w:p>
    <w:p w:rsidR="00346D71" w:rsidRPr="00346D71" w:rsidRDefault="00346D71" w:rsidP="00346D71">
      <w:pPr>
        <w:spacing w:after="100" w:afterAutospacing="1" w:line="276" w:lineRule="auto"/>
        <w:jc w:val="both"/>
        <w:rPr>
          <w:rFonts w:ascii="Times New Roman" w:eastAsia="Times New Roman" w:hAnsi="Times New Roman" w:cs="Times New Roman"/>
          <w:sz w:val="24"/>
          <w:szCs w:val="24"/>
          <w:lang w:eastAsia="es-SV"/>
        </w:rPr>
      </w:pPr>
      <w:r w:rsidRPr="00346D71">
        <w:rPr>
          <w:rFonts w:ascii="Times New Roman" w:eastAsia="Times New Roman" w:hAnsi="Times New Roman" w:cs="Times New Roman"/>
          <w:sz w:val="24"/>
          <w:szCs w:val="24"/>
          <w:lang w:eastAsia="es-SV"/>
        </w:rPr>
        <w:t>El Insaforp entregó 75 becas a igual número de jóvenes para que realicen sus estudios en la Escuela Nacional de Agricultura “Roberto Quiñónez”, con un monto que supera los 329 mil dólares.</w:t>
      </w:r>
    </w:p>
    <w:p w:rsidR="00346D71" w:rsidRPr="00346D71" w:rsidRDefault="00346D71" w:rsidP="00346D71">
      <w:pPr>
        <w:spacing w:after="100" w:afterAutospacing="1" w:line="276" w:lineRule="auto"/>
        <w:jc w:val="both"/>
        <w:rPr>
          <w:rFonts w:ascii="Times New Roman" w:eastAsia="Times New Roman" w:hAnsi="Times New Roman" w:cs="Times New Roman"/>
          <w:sz w:val="24"/>
          <w:szCs w:val="24"/>
          <w:lang w:eastAsia="es-SV"/>
        </w:rPr>
      </w:pPr>
      <w:r w:rsidRPr="00346D71">
        <w:rPr>
          <w:rFonts w:ascii="Times New Roman" w:eastAsia="Times New Roman" w:hAnsi="Times New Roman" w:cs="Times New Roman"/>
          <w:sz w:val="24"/>
          <w:szCs w:val="24"/>
          <w:lang w:eastAsia="es-SV"/>
        </w:rPr>
        <w:t>El evento fue presidido por el Presidente de Insaforp, Lic. Ricardo Montenegro y el Director de la ENA, Ing. José Cambara.</w:t>
      </w:r>
    </w:p>
    <w:p w:rsidR="00346D71" w:rsidRPr="00346D71" w:rsidRDefault="00346D71" w:rsidP="00346D71">
      <w:pPr>
        <w:spacing w:after="100" w:afterAutospacing="1" w:line="276" w:lineRule="auto"/>
        <w:jc w:val="both"/>
        <w:rPr>
          <w:rFonts w:ascii="Times New Roman" w:eastAsia="Times New Roman" w:hAnsi="Times New Roman" w:cs="Times New Roman"/>
          <w:sz w:val="24"/>
          <w:szCs w:val="24"/>
          <w:lang w:eastAsia="es-SV"/>
        </w:rPr>
      </w:pPr>
      <w:r w:rsidRPr="00346D71">
        <w:rPr>
          <w:rFonts w:ascii="Times New Roman" w:eastAsia="Times New Roman" w:hAnsi="Times New Roman" w:cs="Times New Roman"/>
          <w:sz w:val="24"/>
          <w:szCs w:val="24"/>
          <w:lang w:eastAsia="es-SV"/>
        </w:rPr>
        <w:t>Este programa de capacitación apoya a la formación técnica agrícola de jóvenes becarios en la Escuela Nacional de Agricultura-ENA, en apoyo al GOES.</w:t>
      </w:r>
    </w:p>
    <w:p w:rsidR="00346D71" w:rsidRPr="00346D71" w:rsidRDefault="00346D71" w:rsidP="00346D71">
      <w:pPr>
        <w:spacing w:after="100" w:afterAutospacing="1" w:line="276" w:lineRule="auto"/>
        <w:jc w:val="both"/>
        <w:rPr>
          <w:rFonts w:ascii="Times New Roman" w:eastAsia="Times New Roman" w:hAnsi="Times New Roman" w:cs="Times New Roman"/>
          <w:sz w:val="24"/>
          <w:szCs w:val="24"/>
          <w:lang w:eastAsia="es-SV"/>
        </w:rPr>
      </w:pPr>
      <w:r w:rsidRPr="00346D71">
        <w:rPr>
          <w:rFonts w:ascii="Times New Roman" w:eastAsia="Times New Roman" w:hAnsi="Times New Roman" w:cs="Times New Roman"/>
          <w:sz w:val="24"/>
          <w:szCs w:val="24"/>
          <w:lang w:eastAsia="es-SV"/>
        </w:rPr>
        <w:t>El programa es desarrollado por la Escuela Nacional de Agricultura “Roberto Quiñónez”. Su objetivo es el de contribuir en la formación integral y pertinente del recurso humano en ciencias agropecuarias que fortalezca el desarrollo del país.</w:t>
      </w:r>
    </w:p>
    <w:p w:rsidR="00346D71" w:rsidRPr="00346D71" w:rsidRDefault="00346D71" w:rsidP="00346D71">
      <w:pPr>
        <w:spacing w:after="100" w:afterAutospacing="1" w:line="276" w:lineRule="auto"/>
        <w:jc w:val="both"/>
        <w:rPr>
          <w:rFonts w:ascii="Times New Roman" w:eastAsia="Times New Roman" w:hAnsi="Times New Roman" w:cs="Times New Roman"/>
          <w:sz w:val="24"/>
          <w:szCs w:val="24"/>
          <w:lang w:eastAsia="es-SV"/>
        </w:rPr>
      </w:pPr>
      <w:r w:rsidRPr="00346D71">
        <w:rPr>
          <w:rFonts w:ascii="Times New Roman" w:eastAsia="Times New Roman" w:hAnsi="Times New Roman" w:cs="Times New Roman"/>
          <w:sz w:val="24"/>
          <w:szCs w:val="24"/>
          <w:lang w:eastAsia="es-SV"/>
        </w:rPr>
        <w:t xml:space="preserve">En el año 2006, el INSAFORP inició el apoyo con el financiamiento de 50 becas anuales completas por tres años de estudio, para estudiantes que hayan ocupado los primeros lugares dentro de los requisitos de ingreso establecidos por la ENA y que califiquen como beneficiarios, de acuerdo a los estudios económicos y sociales realizados para tal propósito. </w:t>
      </w:r>
      <w:r w:rsidRPr="00346D71">
        <w:rPr>
          <w:rFonts w:ascii="Times New Roman" w:eastAsia="Times New Roman" w:hAnsi="Times New Roman" w:cs="Times New Roman"/>
          <w:sz w:val="24"/>
          <w:szCs w:val="24"/>
          <w:lang w:eastAsia="es-SV"/>
        </w:rPr>
        <w:lastRenderedPageBreak/>
        <w:t>Sin embargo, a partir del año 2013 el apoyo se incrementó a 75 becas completas de 3 años de estudio, manteniéndose las mismas condiciones antes mencionadas.</w:t>
      </w:r>
    </w:p>
    <w:p w:rsidR="00346D71" w:rsidRPr="00346D71" w:rsidRDefault="00346D71" w:rsidP="00346D71">
      <w:pPr>
        <w:spacing w:after="100" w:afterAutospacing="1" w:line="276" w:lineRule="auto"/>
        <w:jc w:val="both"/>
        <w:rPr>
          <w:rFonts w:ascii="Times New Roman" w:eastAsia="Times New Roman" w:hAnsi="Times New Roman" w:cs="Times New Roman"/>
          <w:sz w:val="24"/>
          <w:szCs w:val="24"/>
          <w:lang w:eastAsia="es-SV"/>
        </w:rPr>
      </w:pPr>
      <w:r w:rsidRPr="00346D71">
        <w:rPr>
          <w:rFonts w:ascii="Times New Roman" w:eastAsia="Times New Roman" w:hAnsi="Times New Roman" w:cs="Times New Roman"/>
          <w:sz w:val="24"/>
          <w:szCs w:val="24"/>
          <w:lang w:eastAsia="es-SV"/>
        </w:rPr>
        <w:t xml:space="preserve">Los becarios tienen la oportunidad de optar a obtener, mediante dos años adicionales de estudio en la modalidad </w:t>
      </w:r>
      <w:proofErr w:type="spellStart"/>
      <w:r w:rsidRPr="00346D71">
        <w:rPr>
          <w:rFonts w:ascii="Times New Roman" w:eastAsia="Times New Roman" w:hAnsi="Times New Roman" w:cs="Times New Roman"/>
          <w:sz w:val="24"/>
          <w:szCs w:val="24"/>
          <w:lang w:eastAsia="es-SV"/>
        </w:rPr>
        <w:t>semi</w:t>
      </w:r>
      <w:proofErr w:type="spellEnd"/>
      <w:r w:rsidRPr="00346D71">
        <w:rPr>
          <w:rFonts w:ascii="Times New Roman" w:eastAsia="Times New Roman" w:hAnsi="Times New Roman" w:cs="Times New Roman"/>
          <w:sz w:val="24"/>
          <w:szCs w:val="24"/>
          <w:lang w:eastAsia="es-SV"/>
        </w:rPr>
        <w:t xml:space="preserve">-presencial, el título de Licenciatura de Administración de </w:t>
      </w:r>
      <w:proofErr w:type="spellStart"/>
      <w:r w:rsidRPr="00346D71">
        <w:rPr>
          <w:rFonts w:ascii="Times New Roman" w:eastAsia="Times New Roman" w:hAnsi="Times New Roman" w:cs="Times New Roman"/>
          <w:sz w:val="24"/>
          <w:szCs w:val="24"/>
          <w:lang w:eastAsia="es-SV"/>
        </w:rPr>
        <w:t>Agronegocios</w:t>
      </w:r>
      <w:proofErr w:type="spellEnd"/>
      <w:r w:rsidRPr="00346D71">
        <w:rPr>
          <w:rFonts w:ascii="Times New Roman" w:eastAsia="Times New Roman" w:hAnsi="Times New Roman" w:cs="Times New Roman"/>
          <w:sz w:val="24"/>
          <w:szCs w:val="24"/>
          <w:lang w:eastAsia="es-SV"/>
        </w:rPr>
        <w:t xml:space="preserve"> que la Universidad Centro Americana José Simeón Cañas (UCA) está </w:t>
      </w:r>
      <w:bookmarkStart w:id="0" w:name="_GoBack"/>
      <w:bookmarkEnd w:id="0"/>
      <w:r w:rsidRPr="00346D71">
        <w:rPr>
          <w:rFonts w:ascii="Times New Roman" w:eastAsia="Times New Roman" w:hAnsi="Times New Roman" w:cs="Times New Roman"/>
          <w:sz w:val="24"/>
          <w:szCs w:val="24"/>
          <w:lang w:eastAsia="es-SV"/>
        </w:rPr>
        <w:t>ofreciendo a los graduados de la ENA.</w:t>
      </w:r>
    </w:p>
    <w:p w:rsidR="002E09AF" w:rsidRDefault="002E09AF" w:rsidP="00F33DC7">
      <w:pPr>
        <w:pStyle w:val="NormalWeb"/>
        <w:shd w:val="clear" w:color="auto" w:fill="FFFFFF"/>
        <w:spacing w:before="0" w:beforeAutospacing="0" w:after="0" w:afterAutospacing="0" w:line="300" w:lineRule="atLeast"/>
        <w:ind w:right="60"/>
        <w:textAlignment w:val="baseline"/>
        <w:rPr>
          <w:rFonts w:ascii="Segoe UI" w:hAnsi="Segoe UI" w:cs="Segoe UI"/>
          <w:color w:val="343A41"/>
          <w:sz w:val="23"/>
          <w:szCs w:val="23"/>
        </w:rPr>
      </w:pPr>
    </w:p>
    <w:p w:rsidR="00F33DC7" w:rsidRDefault="00F33DC7"/>
    <w:p w:rsidR="00F33DC7" w:rsidRDefault="00F33DC7">
      <w:r>
        <w:rPr>
          <w:noProof/>
          <w:lang w:eastAsia="es-SV"/>
        </w:rPr>
        <mc:AlternateContent>
          <mc:Choice Requires="wps">
            <w:drawing>
              <wp:inline distT="0" distB="0" distL="0" distR="0">
                <wp:extent cx="304800" cy="304800"/>
                <wp:effectExtent l="0" t="0" r="0" b="0"/>
                <wp:docPr id="1" name="Rectángulo 1" descr="Imagen cargada: No se ha establecido ninguna descripciÃ³n. 2019-06-20_14-05-30-55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211767" id="Rectángulo 1" o:spid="_x0000_s1026" alt="Imagen cargada: No se ha establecido ninguna descripciÃ³n. 2019-06-20_14-05-30-55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Mq57WAwMAABoGAAAOAAAAAAAAAAAAAAAAAC4CAABkcnMvZTJvRG9jLnhtbFBLAQItABQA&#10;BgAIAAAAIQBMoOks2AAAAAMBAAAPAAAAAAAAAAAAAAAAAF0FAABkcnMvZG93bnJldi54bWxQSwUG&#10;AAAAAAQABADzAAAAYgYAAAAA&#10;" filled="f" stroked="f">
                <o:lock v:ext="edit" aspectratio="t"/>
                <w10:anchorlock/>
              </v:rect>
            </w:pict>
          </mc:Fallback>
        </mc:AlternateContent>
      </w:r>
      <w:r>
        <w:rPr>
          <w:noProof/>
          <w:lang w:eastAsia="es-SV"/>
        </w:rPr>
        <mc:AlternateContent>
          <mc:Choice Requires="wps">
            <w:drawing>
              <wp:inline distT="0" distB="0" distL="0" distR="0">
                <wp:extent cx="304800" cy="304800"/>
                <wp:effectExtent l="0" t="0" r="0" b="0"/>
                <wp:docPr id="2" name="Rectángulo 2" descr="Imagen cargada: No se ha establecido ninguna descripciÃ³n. 2019-06-20_14-05-30-55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DB89EF" id="Rectángulo 2" o:spid="_x0000_s1026" alt="Imagen cargada: No se ha establecido ninguna descripciÃ³n. 2019-06-20_14-05-30-55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JXqpIQQDAAAaBgAADgAAAAAAAAAAAAAAAAAuAgAAZHJzL2Uyb0RvYy54bWxQSwECLQAU&#10;AAYACAAAACEATKDpLNgAAAADAQAADwAAAAAAAAAAAAAAAABeBQAAZHJzL2Rvd25yZXYueG1sUEsF&#10;BgAAAAAEAAQA8wAAAGMGAAAAAA==&#10;" filled="f" stroked="f">
                <o:lock v:ext="edit" aspectratio="t"/>
                <w10:anchorlock/>
              </v:rect>
            </w:pict>
          </mc:Fallback>
        </mc:AlternateContent>
      </w:r>
      <w:r w:rsidR="00346D71">
        <w:rPr>
          <w:noProof/>
          <w:lang w:eastAsia="es-SV"/>
        </w:rPr>
        <w:drawing>
          <wp:inline distT="0" distB="0" distL="0" distR="0">
            <wp:extent cx="4290060" cy="2575560"/>
            <wp:effectExtent l="0" t="0" r="0" b="0"/>
            <wp:docPr id="3" name="Imagen 3" descr="https://insaforp.org.sv/images/2019/Noticias/Portadas/ena-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saforp.org.sv/images/2019/Noticias/Portadas/ena-porta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0060" cy="2575560"/>
                    </a:xfrm>
                    <a:prstGeom prst="rect">
                      <a:avLst/>
                    </a:prstGeom>
                    <a:noFill/>
                    <a:ln>
                      <a:noFill/>
                    </a:ln>
                  </pic:spPr>
                </pic:pic>
              </a:graphicData>
            </a:graphic>
          </wp:inline>
        </w:drawing>
      </w:r>
    </w:p>
    <w:sectPr w:rsidR="00F33D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765E0"/>
    <w:multiLevelType w:val="multilevel"/>
    <w:tmpl w:val="2DA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C7"/>
    <w:rsid w:val="002E09AF"/>
    <w:rsid w:val="00346D71"/>
    <w:rsid w:val="009057D6"/>
    <w:rsid w:val="009F75F7"/>
    <w:rsid w:val="00C111F9"/>
    <w:rsid w:val="00EA07B5"/>
    <w:rsid w:val="00F33D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1EAF4-642D-4807-8794-95554EDE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346D71"/>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33DC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semiHidden/>
    <w:unhideWhenUsed/>
    <w:rsid w:val="00346D71"/>
    <w:rPr>
      <w:color w:val="0000FF"/>
      <w:u w:val="single"/>
    </w:rPr>
  </w:style>
  <w:style w:type="character" w:customStyle="1" w:styleId="Ttulo2Car">
    <w:name w:val="Título 2 Car"/>
    <w:basedOn w:val="Fuentedeprrafopredeter"/>
    <w:link w:val="Ttulo2"/>
    <w:uiPriority w:val="9"/>
    <w:rsid w:val="00346D71"/>
    <w:rPr>
      <w:rFonts w:ascii="Times New Roman" w:eastAsia="Times New Roman" w:hAnsi="Times New Roman" w:cs="Times New Roman"/>
      <w:b/>
      <w:bCs/>
      <w:sz w:val="36"/>
      <w:szCs w:val="3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2831">
      <w:bodyDiv w:val="1"/>
      <w:marLeft w:val="0"/>
      <w:marRight w:val="0"/>
      <w:marTop w:val="0"/>
      <w:marBottom w:val="0"/>
      <w:divBdr>
        <w:top w:val="none" w:sz="0" w:space="0" w:color="auto"/>
        <w:left w:val="none" w:sz="0" w:space="0" w:color="auto"/>
        <w:bottom w:val="none" w:sz="0" w:space="0" w:color="auto"/>
        <w:right w:val="none" w:sz="0" w:space="0" w:color="auto"/>
      </w:divBdr>
      <w:divsChild>
        <w:div w:id="1564675729">
          <w:marLeft w:val="0"/>
          <w:marRight w:val="0"/>
          <w:marTop w:val="0"/>
          <w:marBottom w:val="0"/>
          <w:divBdr>
            <w:top w:val="none" w:sz="0" w:space="0" w:color="auto"/>
            <w:left w:val="none" w:sz="0" w:space="0" w:color="auto"/>
            <w:bottom w:val="none" w:sz="0" w:space="0" w:color="auto"/>
            <w:right w:val="none" w:sz="0" w:space="0" w:color="auto"/>
          </w:divBdr>
          <w:divsChild>
            <w:div w:id="315113155">
              <w:marLeft w:val="-225"/>
              <w:marRight w:val="-225"/>
              <w:marTop w:val="0"/>
              <w:marBottom w:val="0"/>
              <w:divBdr>
                <w:top w:val="none" w:sz="0" w:space="0" w:color="auto"/>
                <w:left w:val="none" w:sz="0" w:space="0" w:color="auto"/>
                <w:bottom w:val="none" w:sz="0" w:space="0" w:color="auto"/>
                <w:right w:val="none" w:sz="0" w:space="0" w:color="auto"/>
              </w:divBdr>
              <w:divsChild>
                <w:div w:id="918097821">
                  <w:marLeft w:val="0"/>
                  <w:marRight w:val="0"/>
                  <w:marTop w:val="0"/>
                  <w:marBottom w:val="0"/>
                  <w:divBdr>
                    <w:top w:val="none" w:sz="0" w:space="0" w:color="auto"/>
                    <w:left w:val="none" w:sz="0" w:space="0" w:color="auto"/>
                    <w:bottom w:val="none" w:sz="0" w:space="0" w:color="auto"/>
                    <w:right w:val="none" w:sz="0" w:space="0" w:color="auto"/>
                  </w:divBdr>
                  <w:divsChild>
                    <w:div w:id="1050615218">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sChild>
                            <w:div w:id="1541631064">
                              <w:marLeft w:val="0"/>
                              <w:marRight w:val="0"/>
                              <w:marTop w:val="0"/>
                              <w:marBottom w:val="0"/>
                              <w:divBdr>
                                <w:top w:val="none" w:sz="0" w:space="0" w:color="auto"/>
                                <w:left w:val="none" w:sz="0" w:space="0" w:color="auto"/>
                                <w:bottom w:val="none" w:sz="0" w:space="0" w:color="auto"/>
                                <w:right w:val="none" w:sz="0" w:space="0" w:color="auto"/>
                              </w:divBdr>
                              <w:divsChild>
                                <w:div w:id="6482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250931">
      <w:bodyDiv w:val="1"/>
      <w:marLeft w:val="0"/>
      <w:marRight w:val="0"/>
      <w:marTop w:val="0"/>
      <w:marBottom w:val="0"/>
      <w:divBdr>
        <w:top w:val="none" w:sz="0" w:space="0" w:color="auto"/>
        <w:left w:val="none" w:sz="0" w:space="0" w:color="auto"/>
        <w:bottom w:val="none" w:sz="0" w:space="0" w:color="auto"/>
        <w:right w:val="none" w:sz="0" w:space="0" w:color="auto"/>
      </w:divBdr>
    </w:div>
    <w:div w:id="139920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Pages>
  <Words>241</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caai_rosy</dc:creator>
  <cp:keywords/>
  <dc:description/>
  <cp:lastModifiedBy>caai_rosy</cp:lastModifiedBy>
  <cp:revision>4</cp:revision>
  <dcterms:created xsi:type="dcterms:W3CDTF">2019-06-24T13:41:00Z</dcterms:created>
  <dcterms:modified xsi:type="dcterms:W3CDTF">2019-07-24T19:59:00Z</dcterms:modified>
</cp:coreProperties>
</file>