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5F5" w:rsidRPr="00F6369C" w:rsidRDefault="001645F5" w:rsidP="00907049">
      <w:pPr>
        <w:pStyle w:val="Sinespaciado"/>
        <w:jc w:val="center"/>
        <w:rPr>
          <w:b/>
          <w:sz w:val="22"/>
          <w:szCs w:val="22"/>
          <w:lang w:val="es-SV"/>
        </w:rPr>
      </w:pPr>
      <w:r w:rsidRPr="00F6369C">
        <w:rPr>
          <w:b/>
          <w:sz w:val="22"/>
          <w:szCs w:val="22"/>
          <w:lang w:val="es-SV"/>
        </w:rPr>
        <w:t>Acta de Información Inex</w:t>
      </w:r>
      <w:r w:rsidR="009E339C">
        <w:rPr>
          <w:b/>
          <w:sz w:val="22"/>
          <w:szCs w:val="22"/>
          <w:lang w:val="es-SV"/>
        </w:rPr>
        <w:t>istente relativa a Resoluciones Ejecutoriadas</w:t>
      </w:r>
    </w:p>
    <w:p w:rsidR="001645F5" w:rsidRDefault="001645F5" w:rsidP="00907049">
      <w:pPr>
        <w:pStyle w:val="Sinespaciado"/>
        <w:jc w:val="center"/>
        <w:rPr>
          <w:lang w:val="es-SV"/>
        </w:rPr>
      </w:pPr>
    </w:p>
    <w:p w:rsidR="001645F5" w:rsidRDefault="001645F5" w:rsidP="00907049">
      <w:pPr>
        <w:pStyle w:val="Sinespaciado"/>
        <w:jc w:val="center"/>
        <w:rPr>
          <w:lang w:val="es-SV"/>
        </w:rPr>
      </w:pPr>
    </w:p>
    <w:p w:rsidR="00564101" w:rsidRDefault="001645F5" w:rsidP="001645F5">
      <w:pPr>
        <w:pStyle w:val="Sinespaciado"/>
        <w:spacing w:line="360" w:lineRule="auto"/>
        <w:jc w:val="both"/>
        <w:rPr>
          <w:sz w:val="24"/>
          <w:szCs w:val="24"/>
          <w:lang w:val="es-SV"/>
        </w:rPr>
      </w:pPr>
      <w:r w:rsidRPr="001645F5">
        <w:rPr>
          <w:sz w:val="24"/>
          <w:szCs w:val="24"/>
          <w:lang w:val="es-SV"/>
        </w:rPr>
        <w:t>En la ciud</w:t>
      </w:r>
      <w:r>
        <w:rPr>
          <w:sz w:val="24"/>
          <w:szCs w:val="24"/>
          <w:lang w:val="es-SV"/>
        </w:rPr>
        <w:t xml:space="preserve">ad de San Salvador, a los </w:t>
      </w:r>
      <w:r w:rsidR="009E339C">
        <w:rPr>
          <w:sz w:val="24"/>
          <w:szCs w:val="24"/>
          <w:lang w:val="es-SV"/>
        </w:rPr>
        <w:t>doce días del mes de agosto</w:t>
      </w:r>
      <w:r w:rsidRPr="001645F5">
        <w:rPr>
          <w:sz w:val="24"/>
          <w:szCs w:val="24"/>
          <w:lang w:val="es-SV"/>
        </w:rPr>
        <w:t xml:space="preserve"> de dos mil veinte, se informa a la ciudadanía que </w:t>
      </w:r>
      <w:r w:rsidR="001510C0">
        <w:rPr>
          <w:sz w:val="24"/>
          <w:szCs w:val="24"/>
          <w:lang w:val="es-SV"/>
        </w:rPr>
        <w:t xml:space="preserve"> durante los mes</w:t>
      </w:r>
      <w:r w:rsidR="0021432F">
        <w:rPr>
          <w:sz w:val="24"/>
          <w:szCs w:val="24"/>
          <w:lang w:val="es-SV"/>
        </w:rPr>
        <w:t>es de Mayo, Abril y</w:t>
      </w:r>
      <w:bookmarkStart w:id="0" w:name="_GoBack"/>
      <w:bookmarkEnd w:id="0"/>
      <w:r w:rsidR="0021432F">
        <w:rPr>
          <w:sz w:val="24"/>
          <w:szCs w:val="24"/>
          <w:lang w:val="es-SV"/>
        </w:rPr>
        <w:t xml:space="preserve"> Junio </w:t>
      </w:r>
      <w:r w:rsidR="001510C0">
        <w:rPr>
          <w:sz w:val="24"/>
          <w:szCs w:val="24"/>
          <w:lang w:val="es-SV"/>
        </w:rPr>
        <w:t xml:space="preserve"> no se ha producido</w:t>
      </w:r>
      <w:r w:rsidRPr="001645F5">
        <w:rPr>
          <w:sz w:val="24"/>
          <w:szCs w:val="24"/>
          <w:lang w:val="es-SV"/>
        </w:rPr>
        <w:t xml:space="preserve"> la información</w:t>
      </w:r>
      <w:r w:rsidR="001510C0">
        <w:rPr>
          <w:sz w:val="24"/>
          <w:szCs w:val="24"/>
          <w:lang w:val="es-SV"/>
        </w:rPr>
        <w:t xml:space="preserve"> considerada oficiosa, </w:t>
      </w:r>
      <w:r w:rsidRPr="001645F5">
        <w:rPr>
          <w:sz w:val="24"/>
          <w:szCs w:val="24"/>
          <w:lang w:val="es-SV"/>
        </w:rPr>
        <w:t>rela</w:t>
      </w:r>
      <w:r w:rsidR="001510C0">
        <w:rPr>
          <w:sz w:val="24"/>
          <w:szCs w:val="24"/>
          <w:lang w:val="es-SV"/>
        </w:rPr>
        <w:t>cionada con el Art.10, numeral 24</w:t>
      </w:r>
      <w:r w:rsidRPr="001645F5">
        <w:rPr>
          <w:sz w:val="24"/>
          <w:szCs w:val="24"/>
          <w:lang w:val="es-SV"/>
        </w:rPr>
        <w:t xml:space="preserve"> de la Ley de Acceso a la Información Pública y que literalmente dice: “</w:t>
      </w:r>
      <w:r w:rsidR="001510C0">
        <w:rPr>
          <w:sz w:val="24"/>
          <w:szCs w:val="24"/>
          <w:lang w:val="es-SV"/>
        </w:rPr>
        <w:t>Los organismos de control del Estado publicarán el texto íntegro de sus resoluciones ejecutoriadas, así como los informes producidos en todas sus jurisdicciones”</w:t>
      </w:r>
      <w:r w:rsidR="00564101">
        <w:rPr>
          <w:sz w:val="24"/>
          <w:szCs w:val="24"/>
          <w:lang w:val="es-SV"/>
        </w:rPr>
        <w:t xml:space="preserve">. </w:t>
      </w:r>
    </w:p>
    <w:p w:rsidR="001510C0" w:rsidRDefault="001510C0" w:rsidP="001645F5">
      <w:pPr>
        <w:pStyle w:val="Sinespaciado"/>
        <w:spacing w:line="360" w:lineRule="auto"/>
        <w:jc w:val="both"/>
        <w:rPr>
          <w:sz w:val="24"/>
          <w:szCs w:val="24"/>
          <w:lang w:val="es-SV"/>
        </w:rPr>
      </w:pPr>
    </w:p>
    <w:p w:rsidR="00564101" w:rsidRDefault="001510C0" w:rsidP="001645F5">
      <w:pPr>
        <w:pStyle w:val="Sinespaciado"/>
        <w:spacing w:line="360" w:lineRule="auto"/>
        <w:jc w:val="both"/>
        <w:rPr>
          <w:sz w:val="24"/>
          <w:szCs w:val="24"/>
          <w:lang w:val="es-SV"/>
        </w:rPr>
      </w:pPr>
      <w:r>
        <w:rPr>
          <w:sz w:val="24"/>
          <w:szCs w:val="24"/>
          <w:lang w:val="es-SV"/>
        </w:rPr>
        <w:t>Por lo que durante el período señalado anteriormente no  aparece ninguna publicación al respecto.</w:t>
      </w:r>
    </w:p>
    <w:p w:rsidR="001510C0" w:rsidRDefault="001510C0" w:rsidP="001645F5">
      <w:pPr>
        <w:pStyle w:val="Sinespaciado"/>
        <w:spacing w:line="360" w:lineRule="auto"/>
        <w:jc w:val="both"/>
        <w:rPr>
          <w:sz w:val="24"/>
          <w:szCs w:val="24"/>
          <w:lang w:val="es-SV"/>
        </w:rPr>
      </w:pPr>
    </w:p>
    <w:p w:rsidR="00755A49" w:rsidRPr="001645F5" w:rsidRDefault="001645F5" w:rsidP="001645F5">
      <w:pPr>
        <w:pStyle w:val="Sinespaciado"/>
        <w:spacing w:line="360" w:lineRule="auto"/>
        <w:jc w:val="both"/>
        <w:rPr>
          <w:rFonts w:ascii="Museo Sans 500" w:hAnsi="Museo Sans 500"/>
          <w:sz w:val="24"/>
          <w:szCs w:val="24"/>
          <w:lang w:val="es-SV"/>
        </w:rPr>
      </w:pPr>
      <w:r w:rsidRPr="001645F5">
        <w:rPr>
          <w:sz w:val="24"/>
          <w:szCs w:val="24"/>
          <w:lang w:val="es-SV"/>
        </w:rPr>
        <w:t>No habiendo otro asunto que declarar, se cierra la presente acta, para la cual firmo en fe de constancia de la inexistencia de la Información antes</w:t>
      </w:r>
      <w:r>
        <w:rPr>
          <w:sz w:val="24"/>
          <w:szCs w:val="24"/>
          <w:lang w:val="es-SV"/>
        </w:rPr>
        <w:t xml:space="preserve"> detallada</w:t>
      </w:r>
    </w:p>
    <w:p w:rsidR="00755A49" w:rsidRPr="001645F5" w:rsidRDefault="00755A49" w:rsidP="001645F5">
      <w:pPr>
        <w:pStyle w:val="Sinespaciado"/>
        <w:spacing w:line="360" w:lineRule="auto"/>
        <w:jc w:val="both"/>
        <w:rPr>
          <w:rFonts w:ascii="Museo Sans 500" w:hAnsi="Museo Sans 500"/>
          <w:sz w:val="24"/>
          <w:szCs w:val="24"/>
          <w:lang w:val="es-SV"/>
        </w:rPr>
      </w:pPr>
    </w:p>
    <w:p w:rsidR="00755A49" w:rsidRDefault="00755A49" w:rsidP="00907049">
      <w:pPr>
        <w:pStyle w:val="Sinespaciado"/>
        <w:jc w:val="center"/>
        <w:rPr>
          <w:rFonts w:ascii="Museo Sans 500" w:hAnsi="Museo Sans 500"/>
          <w:lang w:val="es-SV"/>
        </w:rPr>
      </w:pPr>
    </w:p>
    <w:p w:rsidR="00755A49" w:rsidRDefault="00755A49" w:rsidP="00907049">
      <w:pPr>
        <w:pStyle w:val="Sinespaciado"/>
        <w:jc w:val="center"/>
        <w:rPr>
          <w:rFonts w:ascii="Museo Sans 500" w:hAnsi="Museo Sans 500"/>
          <w:lang w:val="es-SV"/>
        </w:rPr>
      </w:pPr>
    </w:p>
    <w:p w:rsidR="00755A49" w:rsidRDefault="00755A49" w:rsidP="00907049">
      <w:pPr>
        <w:pStyle w:val="Sinespaciado"/>
        <w:jc w:val="center"/>
        <w:rPr>
          <w:rFonts w:ascii="Museo Sans 500" w:hAnsi="Museo Sans 500"/>
          <w:lang w:val="es-SV"/>
        </w:rPr>
      </w:pPr>
    </w:p>
    <w:p w:rsidR="00755A49" w:rsidRDefault="00755A49" w:rsidP="00907049">
      <w:pPr>
        <w:pStyle w:val="Sinespaciado"/>
        <w:jc w:val="center"/>
        <w:rPr>
          <w:rFonts w:ascii="Museo Sans 500" w:hAnsi="Museo Sans 500"/>
          <w:lang w:val="es-SV"/>
        </w:rPr>
      </w:pPr>
    </w:p>
    <w:p w:rsidR="00755A49" w:rsidRDefault="006A7392" w:rsidP="00907049">
      <w:pPr>
        <w:pStyle w:val="Sinespaciado"/>
        <w:jc w:val="center"/>
        <w:rPr>
          <w:rFonts w:ascii="Museo Sans 500" w:hAnsi="Museo Sans 500"/>
          <w:lang w:val="es-SV"/>
        </w:rPr>
      </w:pPr>
      <w:r>
        <w:rPr>
          <w:rFonts w:ascii="Museo Sans 500" w:hAnsi="Museo Sans 500"/>
          <w:noProof/>
          <w:lang w:val="es-SV"/>
        </w:rPr>
        <w:drawing>
          <wp:anchor distT="0" distB="0" distL="114300" distR="114300" simplePos="0" relativeHeight="251658240" behindDoc="0" locked="0" layoutInCell="1" allowOverlap="1" wp14:anchorId="1BD0F72F" wp14:editId="3AA79353">
            <wp:simplePos x="0" y="0"/>
            <wp:positionH relativeFrom="column">
              <wp:posOffset>4030345</wp:posOffset>
            </wp:positionH>
            <wp:positionV relativeFrom="paragraph">
              <wp:posOffset>114935</wp:posOffset>
            </wp:positionV>
            <wp:extent cx="1219200" cy="117030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5A49">
        <w:rPr>
          <w:rFonts w:ascii="Museo Sans 500" w:hAnsi="Museo Sans 500"/>
          <w:noProof/>
          <w:lang w:val="es-SV"/>
        </w:rPr>
        <w:drawing>
          <wp:inline distT="0" distB="0" distL="0" distR="0" wp14:anchorId="66A75B06" wp14:editId="3D5BF289">
            <wp:extent cx="1981200" cy="8293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5A49" w:rsidRDefault="00755A49" w:rsidP="00907049">
      <w:pPr>
        <w:pStyle w:val="Sinespaciado"/>
        <w:jc w:val="center"/>
        <w:rPr>
          <w:rFonts w:ascii="Museo Sans 500" w:hAnsi="Museo Sans 500"/>
          <w:lang w:val="es-SV"/>
        </w:rPr>
      </w:pPr>
    </w:p>
    <w:p w:rsidR="00907049" w:rsidRPr="007441B8" w:rsidRDefault="00907049" w:rsidP="00907049">
      <w:pPr>
        <w:pStyle w:val="Sinespaciado"/>
        <w:jc w:val="center"/>
        <w:rPr>
          <w:rFonts w:ascii="Museo Sans 500" w:hAnsi="Museo Sans 500"/>
          <w:lang w:val="es-SV"/>
        </w:rPr>
      </w:pPr>
      <w:r w:rsidRPr="007441B8">
        <w:rPr>
          <w:rFonts w:ascii="Museo Sans 500" w:hAnsi="Museo Sans 500"/>
          <w:lang w:val="es-SV"/>
        </w:rPr>
        <w:t>Roxana Alvarenga de Nerio</w:t>
      </w:r>
    </w:p>
    <w:p w:rsidR="00907049" w:rsidRPr="007441B8" w:rsidRDefault="00907049" w:rsidP="00907049">
      <w:pPr>
        <w:pStyle w:val="Sinespaciado"/>
        <w:jc w:val="center"/>
        <w:rPr>
          <w:rFonts w:ascii="Museo Sans 500" w:hAnsi="Museo Sans 500"/>
          <w:lang w:val="es-SV"/>
        </w:rPr>
      </w:pPr>
      <w:r w:rsidRPr="007441B8">
        <w:rPr>
          <w:rFonts w:ascii="Museo Sans 500" w:hAnsi="Museo Sans 500"/>
          <w:lang w:val="es-SV"/>
        </w:rPr>
        <w:t>Oficial de Información</w:t>
      </w:r>
    </w:p>
    <w:p w:rsidR="00907049" w:rsidRPr="007441B8" w:rsidRDefault="00907049" w:rsidP="00907049">
      <w:pPr>
        <w:spacing w:line="480" w:lineRule="auto"/>
        <w:jc w:val="both"/>
        <w:rPr>
          <w:rFonts w:ascii="Museo Sans 500" w:hAnsi="Museo Sans 500"/>
          <w:sz w:val="22"/>
          <w:szCs w:val="22"/>
          <w:lang w:val="es-SV"/>
        </w:rPr>
      </w:pPr>
    </w:p>
    <w:p w:rsidR="00907049" w:rsidRPr="001E22C8" w:rsidRDefault="00907049" w:rsidP="00907049">
      <w:pPr>
        <w:rPr>
          <w:lang w:val="es-SV"/>
        </w:rPr>
      </w:pPr>
    </w:p>
    <w:p w:rsidR="003F56C0" w:rsidRPr="00907049" w:rsidRDefault="003F56C0">
      <w:pPr>
        <w:rPr>
          <w:lang w:val="es-SV"/>
        </w:rPr>
      </w:pPr>
    </w:p>
    <w:sectPr w:rsidR="003F56C0" w:rsidRPr="00907049">
      <w:headerReference w:type="default" r:id="rId8"/>
      <w:footerReference w:type="default" r:id="rId9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CE3" w:rsidRDefault="00A65CE3">
      <w:pPr>
        <w:spacing w:after="0" w:line="240" w:lineRule="auto"/>
      </w:pPr>
      <w:r>
        <w:separator/>
      </w:r>
    </w:p>
  </w:endnote>
  <w:endnote w:type="continuationSeparator" w:id="0">
    <w:p w:rsidR="00A65CE3" w:rsidRDefault="00A6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26A" w:rsidRDefault="00EA726A" w:rsidP="00EA726A">
    <w:pPr>
      <w:pStyle w:val="Sinespaciado"/>
      <w:pBdr>
        <w:top w:val="single" w:sz="4" w:space="1" w:color="auto"/>
      </w:pBdr>
      <w:jc w:val="center"/>
      <w:rPr>
        <w:noProof/>
        <w:lang w:val="es-SV"/>
      </w:rPr>
    </w:pPr>
    <w:r>
      <w:rPr>
        <w:noProof/>
        <w:lang w:val="es-SV"/>
      </w:rPr>
      <w:t>15 Calle Poniente Edificio Urrutia Abrego No. 2, San Salvador</w:t>
    </w:r>
  </w:p>
  <w:p w:rsidR="00CF1ED7" w:rsidRPr="00EA726A" w:rsidRDefault="00EA726A" w:rsidP="00EA726A">
    <w:pPr>
      <w:pStyle w:val="Sinespaciado"/>
      <w:jc w:val="center"/>
      <w:rPr>
        <w:sz w:val="36"/>
        <w:szCs w:val="36"/>
        <w:lang w:val="es-SV"/>
      </w:rPr>
    </w:pPr>
    <w:r>
      <w:rPr>
        <w:noProof/>
        <w:lang w:val="es-SV"/>
      </w:rPr>
      <w:t>Telefonos: 2222-4122 ; 2222-2563 ; 2222-3526 ext 139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CE3" w:rsidRDefault="00A65CE3">
      <w:pPr>
        <w:spacing w:after="0" w:line="240" w:lineRule="auto"/>
      </w:pPr>
      <w:r>
        <w:separator/>
      </w:r>
    </w:p>
  </w:footnote>
  <w:footnote w:type="continuationSeparator" w:id="0">
    <w:p w:rsidR="00A65CE3" w:rsidRDefault="00A65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ED7" w:rsidRDefault="00274DF2">
    <w:r>
      <w:rPr>
        <w:noProof/>
        <w:lang w:val="es-SV"/>
      </w:rPr>
      <w:drawing>
        <wp:anchor distT="0" distB="0" distL="114300" distR="114300" simplePos="0" relativeHeight="251659264" behindDoc="1" locked="0" layoutInCell="1" allowOverlap="1" wp14:anchorId="79A586FA" wp14:editId="5E3812E3">
          <wp:simplePos x="0" y="0"/>
          <wp:positionH relativeFrom="character">
            <wp:posOffset>-1006475</wp:posOffset>
          </wp:positionH>
          <wp:positionV relativeFrom="line">
            <wp:posOffset>-457200</wp:posOffset>
          </wp:positionV>
          <wp:extent cx="7772400" cy="10057765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39883A" wp14:editId="422BD2EA">
              <wp:simplePos x="0" y="0"/>
              <wp:positionH relativeFrom="column">
                <wp:align>center</wp:align>
              </wp:positionH>
              <wp:positionV relativeFrom="paragraph">
                <wp:posOffset>659130</wp:posOffset>
              </wp:positionV>
              <wp:extent cx="4754245" cy="590550"/>
              <wp:effectExtent l="0" t="0" r="8255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24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6D9" w:rsidRPr="007441B8" w:rsidRDefault="00274DF2" w:rsidP="00B606D9">
                          <w:pPr>
                            <w:jc w:val="center"/>
                            <w:rPr>
                              <w:rFonts w:ascii="Museo Sans 500" w:hAnsi="Museo Sans 500"/>
                              <w:lang w:val="es-SV"/>
                            </w:rPr>
                          </w:pPr>
                          <w:r w:rsidRPr="007441B8">
                            <w:rPr>
                              <w:rFonts w:ascii="Museo Sans 500" w:hAnsi="Museo Sans 500"/>
                              <w:lang w:val="es-SV"/>
                            </w:rPr>
                            <w:t>INSTITUTO SALVADOREÑO DE FOMENTO COOPERATIVO</w:t>
                          </w:r>
                        </w:p>
                        <w:p w:rsidR="007441B8" w:rsidRPr="007441B8" w:rsidRDefault="00274DF2" w:rsidP="00B606D9">
                          <w:pPr>
                            <w:jc w:val="center"/>
                            <w:rPr>
                              <w:rFonts w:ascii="Museo Sans 500" w:hAnsi="Museo Sans 500"/>
                              <w:lang w:val="es-SV"/>
                            </w:rPr>
                          </w:pPr>
                          <w:r w:rsidRPr="007441B8">
                            <w:rPr>
                              <w:rFonts w:ascii="Museo Sans 500" w:hAnsi="Museo Sans 500"/>
                              <w:lang w:val="es-SV"/>
                            </w:rPr>
                            <w:t>UNIDAD DE ACCESO A LA INFORMACIÓN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988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51.9pt;width:374.35pt;height:46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" stroked="f">
              <v:textbox>
                <w:txbxContent>
                  <w:p w:rsidR="00B606D9" w:rsidRPr="007441B8" w:rsidRDefault="00274DF2" w:rsidP="00B606D9">
                    <w:pPr>
                      <w:jc w:val="center"/>
                      <w:rPr>
                        <w:rFonts w:ascii="Museo Sans 500" w:hAnsi="Museo Sans 500"/>
                        <w:lang w:val="es-SV"/>
                      </w:rPr>
                    </w:pPr>
                    <w:r w:rsidRPr="007441B8">
                      <w:rPr>
                        <w:rFonts w:ascii="Museo Sans 500" w:hAnsi="Museo Sans 500"/>
                        <w:lang w:val="es-SV"/>
                      </w:rPr>
                      <w:t>INSTITUTO SALVADOREÑO DE FOMENTO COOPERATIVO</w:t>
                    </w:r>
                  </w:p>
                  <w:p w:rsidR="007441B8" w:rsidRPr="007441B8" w:rsidRDefault="00274DF2" w:rsidP="00B606D9">
                    <w:pPr>
                      <w:jc w:val="center"/>
                      <w:rPr>
                        <w:rFonts w:ascii="Museo Sans 500" w:hAnsi="Museo Sans 500"/>
                        <w:lang w:val="es-SV"/>
                      </w:rPr>
                    </w:pPr>
                    <w:r w:rsidRPr="007441B8">
                      <w:rPr>
                        <w:rFonts w:ascii="Museo Sans 500" w:hAnsi="Museo Sans 500"/>
                        <w:lang w:val="es-SV"/>
                      </w:rPr>
                      <w:t>UNIDAD DE ACCESO A LA INFORMACIÓN 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49"/>
    <w:rsid w:val="00061B41"/>
    <w:rsid w:val="000811DA"/>
    <w:rsid w:val="001510C0"/>
    <w:rsid w:val="001577E8"/>
    <w:rsid w:val="001645F5"/>
    <w:rsid w:val="001A660F"/>
    <w:rsid w:val="0021432F"/>
    <w:rsid w:val="00274DF2"/>
    <w:rsid w:val="003F56C0"/>
    <w:rsid w:val="00414EF7"/>
    <w:rsid w:val="00564101"/>
    <w:rsid w:val="006A7392"/>
    <w:rsid w:val="00755A49"/>
    <w:rsid w:val="00907049"/>
    <w:rsid w:val="009E339C"/>
    <w:rsid w:val="00A65CE3"/>
    <w:rsid w:val="00EA5F12"/>
    <w:rsid w:val="00EA726A"/>
    <w:rsid w:val="00F6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A887DCD-3476-4815-BE31-EF073B9B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7049"/>
    <w:rPr>
      <w:rFonts w:ascii="Arial" w:eastAsia="Arial" w:hAnsi="Arial" w:cs="Arial"/>
      <w:sz w:val="20"/>
      <w:szCs w:val="20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07049"/>
    <w:pPr>
      <w:spacing w:after="0" w:line="240" w:lineRule="auto"/>
    </w:pPr>
    <w:rPr>
      <w:rFonts w:ascii="Arial" w:eastAsia="Arial" w:hAnsi="Arial" w:cs="Arial"/>
      <w:sz w:val="20"/>
      <w:szCs w:val="20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26A"/>
    <w:rPr>
      <w:rFonts w:ascii="Segoe UI" w:eastAsia="Arial" w:hAnsi="Segoe UI" w:cs="Segoe UI"/>
      <w:sz w:val="18"/>
      <w:szCs w:val="1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A7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726A"/>
    <w:rPr>
      <w:rFonts w:ascii="Arial" w:eastAsia="Arial" w:hAnsi="Arial" w:cs="Arial"/>
      <w:sz w:val="20"/>
      <w:szCs w:val="20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EA7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26A"/>
    <w:rPr>
      <w:rFonts w:ascii="Arial" w:eastAsia="Arial" w:hAnsi="Arial" w:cs="Arial"/>
      <w:sz w:val="20"/>
      <w:szCs w:val="20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Misael Diaz</dc:creator>
  <cp:keywords/>
  <dc:description/>
  <cp:lastModifiedBy>Guadalupe Roxana Alvarenga</cp:lastModifiedBy>
  <cp:revision>5</cp:revision>
  <cp:lastPrinted>2020-02-26T19:45:00Z</cp:lastPrinted>
  <dcterms:created xsi:type="dcterms:W3CDTF">2020-08-12T16:50:00Z</dcterms:created>
  <dcterms:modified xsi:type="dcterms:W3CDTF">2020-09-01T16:58:00Z</dcterms:modified>
</cp:coreProperties>
</file>