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3119"/>
        <w:gridCol w:w="2033"/>
        <w:gridCol w:w="1471"/>
        <w:gridCol w:w="1481"/>
        <w:gridCol w:w="839"/>
        <w:gridCol w:w="1032"/>
        <w:gridCol w:w="1840"/>
        <w:gridCol w:w="3990"/>
      </w:tblGrid>
      <w:tr w:rsidR="00E02B4F" w:rsidRPr="0061147D" w14:paraId="233476E7" w14:textId="77777777" w:rsidTr="009F5DA8">
        <w:trPr>
          <w:trHeight w:val="330"/>
        </w:trPr>
        <w:tc>
          <w:tcPr>
            <w:tcW w:w="1762" w:type="dxa"/>
            <w:shd w:val="clear" w:color="auto" w:fill="BDD6EE" w:themeFill="accent1" w:themeFillTint="66"/>
            <w:vAlign w:val="center"/>
            <w:hideMark/>
          </w:tcPr>
          <w:p w14:paraId="0677BBE8" w14:textId="77777777" w:rsidR="0061147D" w:rsidRPr="0061147D" w:rsidRDefault="0061147D" w:rsidP="0061147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bookmarkStart w:id="0" w:name="_GoBack" w:colFirst="4" w:colLast="4"/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 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14:paraId="3A706329" w14:textId="77777777" w:rsidR="0061147D" w:rsidRPr="0061147D" w:rsidRDefault="0061147D" w:rsidP="0061147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 </w:t>
            </w:r>
          </w:p>
        </w:tc>
        <w:tc>
          <w:tcPr>
            <w:tcW w:w="2033" w:type="dxa"/>
            <w:shd w:val="clear" w:color="auto" w:fill="BDD6EE" w:themeFill="accent1" w:themeFillTint="66"/>
            <w:vAlign w:val="center"/>
            <w:hideMark/>
          </w:tcPr>
          <w:p w14:paraId="0498F85C" w14:textId="77777777" w:rsidR="0061147D" w:rsidRPr="0061147D" w:rsidRDefault="0061147D" w:rsidP="0061147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 </w:t>
            </w:r>
          </w:p>
        </w:tc>
        <w:tc>
          <w:tcPr>
            <w:tcW w:w="1471" w:type="dxa"/>
            <w:shd w:val="clear" w:color="auto" w:fill="BDD6EE" w:themeFill="accent1" w:themeFillTint="66"/>
            <w:vAlign w:val="center"/>
            <w:hideMark/>
          </w:tcPr>
          <w:p w14:paraId="7B7C9A70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 </w:t>
            </w:r>
          </w:p>
        </w:tc>
        <w:tc>
          <w:tcPr>
            <w:tcW w:w="1481" w:type="dxa"/>
            <w:shd w:val="clear" w:color="auto" w:fill="BDD6EE" w:themeFill="accent1" w:themeFillTint="66"/>
            <w:vAlign w:val="center"/>
            <w:hideMark/>
          </w:tcPr>
          <w:p w14:paraId="763DC3A7" w14:textId="77777777" w:rsidR="0061147D" w:rsidRPr="0061147D" w:rsidRDefault="0061147D" w:rsidP="0061147D">
            <w:pPr>
              <w:spacing w:after="0" w:line="240" w:lineRule="auto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 </w:t>
            </w:r>
          </w:p>
        </w:tc>
        <w:tc>
          <w:tcPr>
            <w:tcW w:w="1871" w:type="dxa"/>
            <w:gridSpan w:val="2"/>
            <w:shd w:val="clear" w:color="auto" w:fill="BDD6EE" w:themeFill="accent1" w:themeFillTint="66"/>
            <w:vAlign w:val="center"/>
            <w:hideMark/>
          </w:tcPr>
          <w:p w14:paraId="3A87DF5F" w14:textId="77777777" w:rsidR="0061147D" w:rsidRPr="0061147D" w:rsidRDefault="009F5DA8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>
              <w:rPr>
                <w:rFonts w:ascii="Cambria" w:eastAsia="Times New Roman" w:hAnsi="Cambria" w:cs="Calibri"/>
                <w:b/>
                <w:bCs/>
                <w:lang w:eastAsia="es-SV"/>
              </w:rPr>
              <w:t xml:space="preserve">Tipo de </w:t>
            </w:r>
            <w:r w:rsidR="0061147D"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RESERVA</w:t>
            </w:r>
          </w:p>
        </w:tc>
        <w:tc>
          <w:tcPr>
            <w:tcW w:w="1840" w:type="dxa"/>
            <w:shd w:val="clear" w:color="auto" w:fill="BDD6EE" w:themeFill="accent1" w:themeFillTint="66"/>
            <w:vAlign w:val="center"/>
            <w:hideMark/>
          </w:tcPr>
          <w:p w14:paraId="0991032D" w14:textId="77777777" w:rsidR="0061147D" w:rsidRPr="0061147D" w:rsidRDefault="0061147D" w:rsidP="0061147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 </w:t>
            </w:r>
          </w:p>
        </w:tc>
        <w:tc>
          <w:tcPr>
            <w:tcW w:w="3990" w:type="dxa"/>
            <w:shd w:val="clear" w:color="auto" w:fill="BDD6EE" w:themeFill="accent1" w:themeFillTint="66"/>
            <w:vAlign w:val="center"/>
            <w:hideMark/>
          </w:tcPr>
          <w:p w14:paraId="1B3389A6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 </w:t>
            </w:r>
          </w:p>
        </w:tc>
      </w:tr>
      <w:tr w:rsidR="009F5DA8" w:rsidRPr="0061147D" w14:paraId="30ECD1A6" w14:textId="77777777" w:rsidTr="009F5DA8">
        <w:trPr>
          <w:trHeight w:val="1395"/>
        </w:trPr>
        <w:tc>
          <w:tcPr>
            <w:tcW w:w="1762" w:type="dxa"/>
            <w:shd w:val="clear" w:color="auto" w:fill="BDD6EE" w:themeFill="accent1" w:themeFillTint="66"/>
            <w:vAlign w:val="center"/>
            <w:hideMark/>
          </w:tcPr>
          <w:p w14:paraId="2EC24E57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N° DE DECLARATORIA DE RESERVA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14:paraId="6F4431F3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RUBRO TEMÁTICO</w:t>
            </w:r>
          </w:p>
        </w:tc>
        <w:tc>
          <w:tcPr>
            <w:tcW w:w="2033" w:type="dxa"/>
            <w:shd w:val="clear" w:color="auto" w:fill="BDD6EE" w:themeFill="accent1" w:themeFillTint="66"/>
            <w:vAlign w:val="center"/>
            <w:hideMark/>
          </w:tcPr>
          <w:p w14:paraId="263D2905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AUTORIDAD QUE            RESERVA</w:t>
            </w:r>
          </w:p>
        </w:tc>
        <w:tc>
          <w:tcPr>
            <w:tcW w:w="1471" w:type="dxa"/>
            <w:shd w:val="clear" w:color="auto" w:fill="BDD6EE" w:themeFill="accent1" w:themeFillTint="66"/>
            <w:vAlign w:val="center"/>
            <w:hideMark/>
          </w:tcPr>
          <w:p w14:paraId="135B7478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UNIDAD   QUE   GENERA O ADMINISTRA</w:t>
            </w:r>
          </w:p>
        </w:tc>
        <w:tc>
          <w:tcPr>
            <w:tcW w:w="1481" w:type="dxa"/>
            <w:shd w:val="clear" w:color="auto" w:fill="BDD6EE" w:themeFill="accent1" w:themeFillTint="66"/>
            <w:vAlign w:val="center"/>
            <w:hideMark/>
          </w:tcPr>
          <w:p w14:paraId="368FD64B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FECHA DE GENERACIÓN U OBTENCIÓN</w:t>
            </w:r>
          </w:p>
        </w:tc>
        <w:tc>
          <w:tcPr>
            <w:tcW w:w="839" w:type="dxa"/>
            <w:shd w:val="clear" w:color="auto" w:fill="BDD6EE" w:themeFill="accent1" w:themeFillTint="66"/>
            <w:vAlign w:val="center"/>
            <w:hideMark/>
          </w:tcPr>
          <w:p w14:paraId="471CC5A6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TOTAL</w:t>
            </w:r>
          </w:p>
        </w:tc>
        <w:tc>
          <w:tcPr>
            <w:tcW w:w="1032" w:type="dxa"/>
            <w:shd w:val="clear" w:color="auto" w:fill="BDD6EE" w:themeFill="accent1" w:themeFillTint="66"/>
            <w:vAlign w:val="center"/>
            <w:hideMark/>
          </w:tcPr>
          <w:p w14:paraId="35D7594E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PARCIAL</w:t>
            </w:r>
          </w:p>
        </w:tc>
        <w:tc>
          <w:tcPr>
            <w:tcW w:w="1840" w:type="dxa"/>
            <w:shd w:val="clear" w:color="auto" w:fill="BDD6EE" w:themeFill="accent1" w:themeFillTint="66"/>
            <w:vAlign w:val="center"/>
            <w:hideMark/>
          </w:tcPr>
          <w:p w14:paraId="2189E3AC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TERMINO PLAZO</w:t>
            </w:r>
          </w:p>
        </w:tc>
        <w:tc>
          <w:tcPr>
            <w:tcW w:w="3990" w:type="dxa"/>
            <w:shd w:val="clear" w:color="auto" w:fill="BDD6EE" w:themeFill="accent1" w:themeFillTint="66"/>
            <w:vAlign w:val="center"/>
            <w:hideMark/>
          </w:tcPr>
          <w:p w14:paraId="41F00B43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JUSTIFICACION LEGAL DE RESERVA   (Art. 19 LAIP según literales)</w:t>
            </w:r>
          </w:p>
        </w:tc>
      </w:tr>
      <w:tr w:rsidR="00E02B4F" w:rsidRPr="0061147D" w14:paraId="39D1C744" w14:textId="77777777" w:rsidTr="00993C33">
        <w:trPr>
          <w:trHeight w:val="885"/>
        </w:trPr>
        <w:tc>
          <w:tcPr>
            <w:tcW w:w="1762" w:type="dxa"/>
            <w:shd w:val="clear" w:color="auto" w:fill="auto"/>
            <w:vAlign w:val="center"/>
            <w:hideMark/>
          </w:tcPr>
          <w:p w14:paraId="08338BA6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181-250614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C811794" w14:textId="77777777" w:rsidR="0061147D" w:rsidRPr="0061147D" w:rsidRDefault="0061147D" w:rsidP="0061147D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Copias de Expedientes de Contratos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14:paraId="3F724C0D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Presidente de INPEP Lic. Andrés Rodríguez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14:paraId="1EDC6CE9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color w:val="000000"/>
                <w:lang w:eastAsia="es-SV"/>
              </w:rPr>
              <w:t>Subgerencia Legal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094AE67D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01/01/2014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1978F399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X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14:paraId="5025F22C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 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AC867A9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01/01/2021</w:t>
            </w:r>
          </w:p>
        </w:tc>
        <w:tc>
          <w:tcPr>
            <w:tcW w:w="3990" w:type="dxa"/>
            <w:shd w:val="clear" w:color="auto" w:fill="auto"/>
            <w:vAlign w:val="center"/>
            <w:hideMark/>
          </w:tcPr>
          <w:p w14:paraId="553DAAE4" w14:textId="77777777" w:rsidR="0061147D" w:rsidRPr="0061147D" w:rsidRDefault="0061147D" w:rsidP="009F5DA8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La que ponga en peligro evidente la vida, la seguridad o la salud de cualquier persona. Art. 19 Lit. d</w:t>
            </w:r>
          </w:p>
        </w:tc>
      </w:tr>
      <w:tr w:rsidR="00E02B4F" w:rsidRPr="0061147D" w14:paraId="1F64E006" w14:textId="77777777" w:rsidTr="009F5DA8">
        <w:trPr>
          <w:trHeight w:val="900"/>
        </w:trPr>
        <w:tc>
          <w:tcPr>
            <w:tcW w:w="1762" w:type="dxa"/>
            <w:shd w:val="clear" w:color="auto" w:fill="auto"/>
            <w:vAlign w:val="center"/>
            <w:hideMark/>
          </w:tcPr>
          <w:p w14:paraId="3FD65EC2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186-2014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DFE1743" w14:textId="77777777" w:rsidR="0061147D" w:rsidRPr="0061147D" w:rsidRDefault="0061147D" w:rsidP="0061147D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Expedientes de recuperación judicial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14:paraId="37CF3690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Presidente de INPEP Lic. Andrés Rodríguez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14:paraId="236D0842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color w:val="000000"/>
                <w:lang w:eastAsia="es-SV"/>
              </w:rPr>
              <w:t>Subgerencia Legal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28E28C91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12/12/2014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1637602F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X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14:paraId="6571A5D1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 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3F32C59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12/12/2021</w:t>
            </w:r>
          </w:p>
        </w:tc>
        <w:tc>
          <w:tcPr>
            <w:tcW w:w="3990" w:type="dxa"/>
            <w:shd w:val="clear" w:color="auto" w:fill="auto"/>
            <w:vAlign w:val="center"/>
            <w:hideMark/>
          </w:tcPr>
          <w:p w14:paraId="32F941FA" w14:textId="77777777" w:rsidR="0061147D" w:rsidRPr="0061147D" w:rsidRDefault="0061147D" w:rsidP="009F5DA8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La que ponga en peligro evidente la vida, la seguridad o la salud de cualquier persona. Art. 19 Lit. d</w:t>
            </w:r>
          </w:p>
        </w:tc>
      </w:tr>
      <w:tr w:rsidR="00E02B4F" w:rsidRPr="0061147D" w14:paraId="628695F5" w14:textId="77777777" w:rsidTr="009F5DA8">
        <w:trPr>
          <w:trHeight w:val="1635"/>
        </w:trPr>
        <w:tc>
          <w:tcPr>
            <w:tcW w:w="1762" w:type="dxa"/>
            <w:shd w:val="clear" w:color="auto" w:fill="auto"/>
            <w:vAlign w:val="center"/>
            <w:hideMark/>
          </w:tcPr>
          <w:p w14:paraId="7BF3159A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204-10082015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790A377" w14:textId="77777777" w:rsidR="0061147D" w:rsidRPr="0061147D" w:rsidRDefault="0061147D" w:rsidP="0061147D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Expediente de Ministerio de Trabajo Ref. 1875-14-(13499-IC-06-13)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14:paraId="42DBE313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Presidente de INPEP Lic. Andrés Rodríguez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14:paraId="08A31763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color w:val="000000"/>
                <w:lang w:eastAsia="es-SV"/>
              </w:rPr>
              <w:t>Subgerencia Legal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73C4EF61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09/01/2015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652041D7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X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14:paraId="218ABAA3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 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6226B769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03/01/2022</w:t>
            </w:r>
          </w:p>
        </w:tc>
        <w:tc>
          <w:tcPr>
            <w:tcW w:w="3990" w:type="dxa"/>
            <w:shd w:val="clear" w:color="auto" w:fill="auto"/>
            <w:vAlign w:val="center"/>
            <w:hideMark/>
          </w:tcPr>
          <w:p w14:paraId="025719D4" w14:textId="77777777" w:rsidR="0061147D" w:rsidRPr="0061147D" w:rsidRDefault="0061147D" w:rsidP="00E02B4F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Son documentos Judiciales y Administrativos que podrían comprometer las estrategias en curso y funciones Estatales en procedimientos, </w:t>
            </w:r>
            <w:r w:rsidR="009F5DA8" w:rsidRPr="0061147D">
              <w:rPr>
                <w:rFonts w:ascii="Cambria" w:eastAsia="Times New Roman" w:hAnsi="Cambria" w:cs="Calibri"/>
                <w:lang w:eastAsia="es-SV"/>
              </w:rPr>
              <w:t>así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como los resultados de los procesos Judiciales y Administrativos correspondientes.  Art. 19 </w:t>
            </w:r>
            <w:proofErr w:type="spellStart"/>
            <w:r w:rsidRPr="0061147D">
              <w:rPr>
                <w:rFonts w:ascii="Cambria" w:eastAsia="Times New Roman" w:hAnsi="Cambria" w:cs="Calibri"/>
                <w:lang w:eastAsia="es-SV"/>
              </w:rPr>
              <w:t>lit.g</w:t>
            </w:r>
            <w:proofErr w:type="spellEnd"/>
          </w:p>
        </w:tc>
      </w:tr>
      <w:tr w:rsidR="00E02B4F" w:rsidRPr="0061147D" w14:paraId="1B501B59" w14:textId="77777777" w:rsidTr="009F5DA8">
        <w:trPr>
          <w:trHeight w:val="1665"/>
        </w:trPr>
        <w:tc>
          <w:tcPr>
            <w:tcW w:w="1762" w:type="dxa"/>
            <w:shd w:val="clear" w:color="auto" w:fill="auto"/>
            <w:vAlign w:val="center"/>
            <w:hideMark/>
          </w:tcPr>
          <w:p w14:paraId="6033BDD5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205-10082015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C067F74" w14:textId="77777777" w:rsidR="0061147D" w:rsidRPr="0061147D" w:rsidRDefault="0061147D" w:rsidP="0061147D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Expediente Ref. 131-DE-UP-10-15, Unidad Penal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14:paraId="60544E45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Presidente de INPEP Lic. Andrés Rodríguez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14:paraId="1D4B91B3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color w:val="000000"/>
                <w:lang w:eastAsia="es-SV"/>
              </w:rPr>
              <w:t>Subgerencia Legal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77213154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04/02/2015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4F6E5149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X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14:paraId="56313B67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 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39C0CF1C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04/02/2022</w:t>
            </w:r>
          </w:p>
        </w:tc>
        <w:tc>
          <w:tcPr>
            <w:tcW w:w="3990" w:type="dxa"/>
            <w:shd w:val="clear" w:color="auto" w:fill="auto"/>
            <w:vAlign w:val="center"/>
            <w:hideMark/>
          </w:tcPr>
          <w:p w14:paraId="34D64634" w14:textId="77777777" w:rsidR="0061147D" w:rsidRPr="0061147D" w:rsidRDefault="0061147D" w:rsidP="00E02B4F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Son documentos Judiciales y Administrativos que podrían comprometer las estrategias en curso y funciones Estatales en procedimientos, </w:t>
            </w:r>
            <w:r w:rsidR="009F5DA8" w:rsidRPr="0061147D">
              <w:rPr>
                <w:rFonts w:ascii="Cambria" w:eastAsia="Times New Roman" w:hAnsi="Cambria" w:cs="Calibri"/>
                <w:lang w:eastAsia="es-SV"/>
              </w:rPr>
              <w:t>así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como los resultados de los procesos Judiciales y Administrativos correspondientes.  Art. 19 </w:t>
            </w:r>
            <w:proofErr w:type="spellStart"/>
            <w:r w:rsidRPr="0061147D">
              <w:rPr>
                <w:rFonts w:ascii="Cambria" w:eastAsia="Times New Roman" w:hAnsi="Cambria" w:cs="Calibri"/>
                <w:lang w:eastAsia="es-SV"/>
              </w:rPr>
              <w:t>lit.g</w:t>
            </w:r>
            <w:proofErr w:type="spellEnd"/>
          </w:p>
        </w:tc>
      </w:tr>
      <w:tr w:rsidR="00E02B4F" w:rsidRPr="0061147D" w14:paraId="68A1E021" w14:textId="77777777" w:rsidTr="009F5DA8">
        <w:trPr>
          <w:trHeight w:val="2115"/>
        </w:trPr>
        <w:tc>
          <w:tcPr>
            <w:tcW w:w="1762" w:type="dxa"/>
            <w:shd w:val="clear" w:color="000000" w:fill="FCE4D6"/>
            <w:vAlign w:val="center"/>
            <w:hideMark/>
          </w:tcPr>
          <w:p w14:paraId="6B35F2BB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lastRenderedPageBreak/>
              <w:t xml:space="preserve">251/2018 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 xml:space="preserve">             N° Asignado por la UAIP:               DR 002/2019</w:t>
            </w:r>
          </w:p>
        </w:tc>
        <w:tc>
          <w:tcPr>
            <w:tcW w:w="3119" w:type="dxa"/>
            <w:shd w:val="clear" w:color="000000" w:fill="FCE4D6"/>
            <w:vAlign w:val="center"/>
            <w:hideMark/>
          </w:tcPr>
          <w:p w14:paraId="0FADE221" w14:textId="77777777" w:rsidR="0061147D" w:rsidRPr="0061147D" w:rsidRDefault="0061147D" w:rsidP="0061147D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Romano V del Acta de Junta directiva N°29/2018 en la cual consta la carta dirigida al señor Presidente del INPEP, con atención a la Junta Directiva y a la Gerencia, suscrita y firmada por la Licenciada Yasmín Prada, de fecha 17 de agosto de 2018.</w:t>
            </w:r>
          </w:p>
        </w:tc>
        <w:tc>
          <w:tcPr>
            <w:tcW w:w="2033" w:type="dxa"/>
            <w:shd w:val="clear" w:color="000000" w:fill="FCE4D6"/>
            <w:vAlign w:val="center"/>
            <w:hideMark/>
          </w:tcPr>
          <w:p w14:paraId="1CC8B893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Gerente de INPEP, Ing. Juana María Coto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, por Acuerdo de Junta Directiva, emitido en Sesión Ordinaria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 xml:space="preserve"> N° 02/2019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, de fecha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16/01/2019</w:t>
            </w:r>
          </w:p>
        </w:tc>
        <w:tc>
          <w:tcPr>
            <w:tcW w:w="1471" w:type="dxa"/>
            <w:shd w:val="clear" w:color="000000" w:fill="FCE4D6"/>
            <w:vAlign w:val="center"/>
            <w:hideMark/>
          </w:tcPr>
          <w:p w14:paraId="5B5D95CD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Junta Directiva</w:t>
            </w:r>
          </w:p>
        </w:tc>
        <w:tc>
          <w:tcPr>
            <w:tcW w:w="1481" w:type="dxa"/>
            <w:shd w:val="clear" w:color="000000" w:fill="FCE4D6"/>
            <w:vAlign w:val="center"/>
            <w:hideMark/>
          </w:tcPr>
          <w:p w14:paraId="3048AE5E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Arial"/>
                <w:b/>
                <w:bCs/>
                <w:lang w:eastAsia="es-SV"/>
              </w:rPr>
              <w:t>05/10/2018</w:t>
            </w:r>
          </w:p>
        </w:tc>
        <w:tc>
          <w:tcPr>
            <w:tcW w:w="839" w:type="dxa"/>
            <w:shd w:val="clear" w:color="000000" w:fill="FCE4D6"/>
            <w:vAlign w:val="center"/>
            <w:hideMark/>
          </w:tcPr>
          <w:p w14:paraId="6F561E44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 </w:t>
            </w:r>
          </w:p>
        </w:tc>
        <w:tc>
          <w:tcPr>
            <w:tcW w:w="1032" w:type="dxa"/>
            <w:shd w:val="clear" w:color="000000" w:fill="FCE4D6"/>
            <w:vAlign w:val="center"/>
            <w:hideMark/>
          </w:tcPr>
          <w:p w14:paraId="55D419E7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SV"/>
              </w:rPr>
            </w:pPr>
            <w:r w:rsidRPr="0061147D">
              <w:rPr>
                <w:rFonts w:ascii="Cambria" w:eastAsia="Times New Roman" w:hAnsi="Cambria" w:cs="Arial"/>
                <w:lang w:eastAsia="es-SV"/>
              </w:rPr>
              <w:t>X</w:t>
            </w:r>
          </w:p>
        </w:tc>
        <w:tc>
          <w:tcPr>
            <w:tcW w:w="1840" w:type="dxa"/>
            <w:shd w:val="clear" w:color="000000" w:fill="FCE4D6"/>
            <w:vAlign w:val="center"/>
            <w:hideMark/>
          </w:tcPr>
          <w:p w14:paraId="44F28EDB" w14:textId="77777777" w:rsidR="0061147D" w:rsidRPr="0061147D" w:rsidRDefault="0061147D" w:rsidP="009F5DA8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SV"/>
              </w:rPr>
            </w:pPr>
            <w:r w:rsidRPr="0061147D">
              <w:rPr>
                <w:rFonts w:ascii="Cambria" w:eastAsia="Times New Roman" w:hAnsi="Cambria" w:cs="Arial"/>
                <w:lang w:eastAsia="es-SV"/>
              </w:rPr>
              <w:t>04/10/2019</w:t>
            </w:r>
          </w:p>
        </w:tc>
        <w:tc>
          <w:tcPr>
            <w:tcW w:w="3990" w:type="dxa"/>
            <w:shd w:val="clear" w:color="000000" w:fill="FCE4D6"/>
            <w:vAlign w:val="center"/>
            <w:hideMark/>
          </w:tcPr>
          <w:p w14:paraId="285F3C87" w14:textId="77777777" w:rsidR="0061147D" w:rsidRPr="0061147D" w:rsidRDefault="0061147D" w:rsidP="00993C33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Informe incluye recomendaciones pendientes de cumplir. Art. 19 </w:t>
            </w:r>
            <w:proofErr w:type="spellStart"/>
            <w:r w:rsidRPr="0061147D">
              <w:rPr>
                <w:rFonts w:ascii="Cambria" w:eastAsia="Times New Roman" w:hAnsi="Cambria" w:cs="Calibri"/>
                <w:lang w:eastAsia="es-SV"/>
              </w:rPr>
              <w:t>lit.</w:t>
            </w:r>
            <w:proofErr w:type="spellEnd"/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e. y 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61147D">
              <w:rPr>
                <w:rFonts w:ascii="Cambria" w:eastAsia="Times New Roman" w:hAnsi="Cambria" w:cs="Calibri"/>
                <w:lang w:eastAsia="es-SV"/>
              </w:rPr>
              <w:t>lit.</w:t>
            </w:r>
            <w:proofErr w:type="spellEnd"/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f</w:t>
            </w:r>
          </w:p>
        </w:tc>
      </w:tr>
      <w:tr w:rsidR="00E02B4F" w:rsidRPr="0061147D" w14:paraId="7BAD9378" w14:textId="77777777" w:rsidTr="009F5DA8">
        <w:trPr>
          <w:trHeight w:val="2115"/>
        </w:trPr>
        <w:tc>
          <w:tcPr>
            <w:tcW w:w="1762" w:type="dxa"/>
            <w:shd w:val="clear" w:color="000000" w:fill="FCE4D6"/>
            <w:vAlign w:val="center"/>
            <w:hideMark/>
          </w:tcPr>
          <w:p w14:paraId="25205112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252/2018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 xml:space="preserve">             N° Asignado por la UAIP:               DR 003/2019</w:t>
            </w:r>
          </w:p>
        </w:tc>
        <w:tc>
          <w:tcPr>
            <w:tcW w:w="3119" w:type="dxa"/>
            <w:shd w:val="clear" w:color="000000" w:fill="FCE4D6"/>
            <w:vAlign w:val="center"/>
            <w:hideMark/>
          </w:tcPr>
          <w:p w14:paraId="63D2D569" w14:textId="77777777" w:rsidR="0061147D" w:rsidRPr="0061147D" w:rsidRDefault="0061147D" w:rsidP="0061147D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 Numeral 3 del romano V del acta de Junta directiva N° 30/2018, en la cual consta Memorándum suscrito por el señor Presidente de fecha 21 de agosto de 2018, dirigido a la Oficial de Información, dando audiencia sobre denuncia realizada por Yasmín Prada.</w:t>
            </w:r>
          </w:p>
        </w:tc>
        <w:tc>
          <w:tcPr>
            <w:tcW w:w="2033" w:type="dxa"/>
            <w:shd w:val="clear" w:color="000000" w:fill="FCE4D6"/>
            <w:vAlign w:val="center"/>
            <w:hideMark/>
          </w:tcPr>
          <w:p w14:paraId="2A520DFD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Gerente de INPEP, Ing. Juana María Coto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, por Acuerdo de Junta Directiva, emitido en Sesión Ordinaria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 xml:space="preserve"> N° 02/2019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, de fecha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16/01/2019</w:t>
            </w:r>
          </w:p>
        </w:tc>
        <w:tc>
          <w:tcPr>
            <w:tcW w:w="1471" w:type="dxa"/>
            <w:shd w:val="clear" w:color="000000" w:fill="FCE4D6"/>
            <w:vAlign w:val="center"/>
            <w:hideMark/>
          </w:tcPr>
          <w:p w14:paraId="28EF6B84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Junta Directiva</w:t>
            </w:r>
          </w:p>
        </w:tc>
        <w:tc>
          <w:tcPr>
            <w:tcW w:w="1481" w:type="dxa"/>
            <w:shd w:val="clear" w:color="000000" w:fill="FCE4D6"/>
            <w:vAlign w:val="center"/>
            <w:hideMark/>
          </w:tcPr>
          <w:p w14:paraId="03FC812C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Arial"/>
                <w:b/>
                <w:bCs/>
                <w:lang w:eastAsia="es-SV"/>
              </w:rPr>
              <w:t>05/10/2018</w:t>
            </w:r>
          </w:p>
        </w:tc>
        <w:tc>
          <w:tcPr>
            <w:tcW w:w="839" w:type="dxa"/>
            <w:shd w:val="clear" w:color="000000" w:fill="FCE4D6"/>
            <w:vAlign w:val="center"/>
            <w:hideMark/>
          </w:tcPr>
          <w:p w14:paraId="08F41CC6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 </w:t>
            </w:r>
          </w:p>
        </w:tc>
        <w:tc>
          <w:tcPr>
            <w:tcW w:w="1032" w:type="dxa"/>
            <w:shd w:val="clear" w:color="000000" w:fill="FCE4D6"/>
            <w:vAlign w:val="center"/>
            <w:hideMark/>
          </w:tcPr>
          <w:p w14:paraId="18009CB7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SV"/>
              </w:rPr>
            </w:pPr>
            <w:r w:rsidRPr="0061147D">
              <w:rPr>
                <w:rFonts w:ascii="Cambria" w:eastAsia="Times New Roman" w:hAnsi="Cambria" w:cs="Arial"/>
                <w:lang w:eastAsia="es-SV"/>
              </w:rPr>
              <w:t>X</w:t>
            </w:r>
          </w:p>
        </w:tc>
        <w:tc>
          <w:tcPr>
            <w:tcW w:w="1840" w:type="dxa"/>
            <w:shd w:val="clear" w:color="000000" w:fill="FCE4D6"/>
            <w:vAlign w:val="center"/>
            <w:hideMark/>
          </w:tcPr>
          <w:p w14:paraId="6A88E894" w14:textId="77777777" w:rsidR="0061147D" w:rsidRPr="0061147D" w:rsidRDefault="0061147D" w:rsidP="009F5DA8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SV"/>
              </w:rPr>
            </w:pPr>
            <w:r w:rsidRPr="0061147D">
              <w:rPr>
                <w:rFonts w:ascii="Cambria" w:eastAsia="Times New Roman" w:hAnsi="Cambria" w:cs="Arial"/>
                <w:lang w:eastAsia="es-SV"/>
              </w:rPr>
              <w:t>04/10/2019</w:t>
            </w:r>
          </w:p>
        </w:tc>
        <w:tc>
          <w:tcPr>
            <w:tcW w:w="3990" w:type="dxa"/>
            <w:shd w:val="clear" w:color="000000" w:fill="FCE4D6"/>
            <w:vAlign w:val="center"/>
            <w:hideMark/>
          </w:tcPr>
          <w:p w14:paraId="214F5647" w14:textId="77777777" w:rsidR="0061147D" w:rsidRPr="0061147D" w:rsidRDefault="0061147D" w:rsidP="00993C33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Informe incluye recomendaciones pendientes de cumplir. Art. 19 </w:t>
            </w:r>
            <w:proofErr w:type="spellStart"/>
            <w:r w:rsidRPr="0061147D">
              <w:rPr>
                <w:rFonts w:ascii="Cambria" w:eastAsia="Times New Roman" w:hAnsi="Cambria" w:cs="Calibri"/>
                <w:lang w:eastAsia="es-SV"/>
              </w:rPr>
              <w:t>lit.</w:t>
            </w:r>
            <w:proofErr w:type="spellEnd"/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e. y 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61147D">
              <w:rPr>
                <w:rFonts w:ascii="Cambria" w:eastAsia="Times New Roman" w:hAnsi="Cambria" w:cs="Calibri"/>
                <w:lang w:eastAsia="es-SV"/>
              </w:rPr>
              <w:t>lit.</w:t>
            </w:r>
            <w:proofErr w:type="spellEnd"/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f</w:t>
            </w:r>
          </w:p>
        </w:tc>
      </w:tr>
      <w:tr w:rsidR="00E02B4F" w:rsidRPr="0061147D" w14:paraId="56D2A5A2" w14:textId="77777777" w:rsidTr="009F5DA8">
        <w:trPr>
          <w:trHeight w:val="2115"/>
        </w:trPr>
        <w:tc>
          <w:tcPr>
            <w:tcW w:w="1762" w:type="dxa"/>
            <w:shd w:val="clear" w:color="000000" w:fill="FCE4D6"/>
            <w:vAlign w:val="center"/>
            <w:hideMark/>
          </w:tcPr>
          <w:p w14:paraId="4CFF4CD7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253/2018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 xml:space="preserve">   Asignado por           la UAIP:                DR 004/2019</w:t>
            </w:r>
          </w:p>
        </w:tc>
        <w:tc>
          <w:tcPr>
            <w:tcW w:w="3119" w:type="dxa"/>
            <w:shd w:val="clear" w:color="000000" w:fill="FCE4D6"/>
            <w:vAlign w:val="center"/>
            <w:hideMark/>
          </w:tcPr>
          <w:p w14:paraId="7933C3D2" w14:textId="77777777" w:rsidR="0061147D" w:rsidRPr="0061147D" w:rsidRDefault="0061147D" w:rsidP="0061147D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Romano II del Acta de Junta directiva N°31/2018 en la cual consta la entrega de copia de aviso enviado a la Fiscalía General de la </w:t>
            </w:r>
            <w:r w:rsidR="009F5DA8" w:rsidRPr="0061147D">
              <w:rPr>
                <w:rFonts w:ascii="Cambria" w:eastAsia="Times New Roman" w:hAnsi="Cambria" w:cs="Calibri"/>
                <w:lang w:eastAsia="es-SV"/>
              </w:rPr>
              <w:t>República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>, por parte del Presidente de INPEP.</w:t>
            </w:r>
          </w:p>
        </w:tc>
        <w:tc>
          <w:tcPr>
            <w:tcW w:w="2033" w:type="dxa"/>
            <w:shd w:val="clear" w:color="000000" w:fill="FCE4D6"/>
            <w:vAlign w:val="center"/>
            <w:hideMark/>
          </w:tcPr>
          <w:p w14:paraId="51EC48D2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Gerente de INPEP, Ing. Juana María Coto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, por Acuerdo de Junta Directiva, emitido en Sesión Ordinaria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 xml:space="preserve"> N° 02/2019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, de fecha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16/01/2019</w:t>
            </w:r>
          </w:p>
        </w:tc>
        <w:tc>
          <w:tcPr>
            <w:tcW w:w="1471" w:type="dxa"/>
            <w:shd w:val="clear" w:color="000000" w:fill="FCE4D6"/>
            <w:vAlign w:val="center"/>
            <w:hideMark/>
          </w:tcPr>
          <w:p w14:paraId="70B2921A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Junta Directiva</w:t>
            </w:r>
          </w:p>
        </w:tc>
        <w:tc>
          <w:tcPr>
            <w:tcW w:w="1481" w:type="dxa"/>
            <w:shd w:val="clear" w:color="000000" w:fill="FCE4D6"/>
            <w:vAlign w:val="center"/>
            <w:hideMark/>
          </w:tcPr>
          <w:p w14:paraId="0D9BEC47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Arial"/>
                <w:b/>
                <w:bCs/>
                <w:lang w:eastAsia="es-SV"/>
              </w:rPr>
              <w:t>05/10/2018</w:t>
            </w:r>
          </w:p>
        </w:tc>
        <w:tc>
          <w:tcPr>
            <w:tcW w:w="839" w:type="dxa"/>
            <w:shd w:val="clear" w:color="000000" w:fill="FCE4D6"/>
            <w:vAlign w:val="center"/>
            <w:hideMark/>
          </w:tcPr>
          <w:p w14:paraId="31C42AF2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 </w:t>
            </w:r>
          </w:p>
        </w:tc>
        <w:tc>
          <w:tcPr>
            <w:tcW w:w="1032" w:type="dxa"/>
            <w:shd w:val="clear" w:color="000000" w:fill="FCE4D6"/>
            <w:vAlign w:val="center"/>
            <w:hideMark/>
          </w:tcPr>
          <w:p w14:paraId="4DB066DF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SV"/>
              </w:rPr>
            </w:pPr>
            <w:r w:rsidRPr="0061147D">
              <w:rPr>
                <w:rFonts w:ascii="Cambria" w:eastAsia="Times New Roman" w:hAnsi="Cambria" w:cs="Arial"/>
                <w:lang w:eastAsia="es-SV"/>
              </w:rPr>
              <w:t>X</w:t>
            </w:r>
          </w:p>
        </w:tc>
        <w:tc>
          <w:tcPr>
            <w:tcW w:w="1840" w:type="dxa"/>
            <w:shd w:val="clear" w:color="000000" w:fill="FCE4D6"/>
            <w:vAlign w:val="center"/>
            <w:hideMark/>
          </w:tcPr>
          <w:p w14:paraId="03675481" w14:textId="77777777" w:rsidR="0061147D" w:rsidRPr="0061147D" w:rsidRDefault="0061147D" w:rsidP="009F5DA8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SV"/>
              </w:rPr>
            </w:pPr>
            <w:r w:rsidRPr="0061147D">
              <w:rPr>
                <w:rFonts w:ascii="Cambria" w:eastAsia="Times New Roman" w:hAnsi="Cambria" w:cs="Arial"/>
                <w:lang w:eastAsia="es-SV"/>
              </w:rPr>
              <w:t>04/10/2019</w:t>
            </w:r>
          </w:p>
        </w:tc>
        <w:tc>
          <w:tcPr>
            <w:tcW w:w="3990" w:type="dxa"/>
            <w:shd w:val="clear" w:color="000000" w:fill="FCE4D6"/>
            <w:vAlign w:val="center"/>
            <w:hideMark/>
          </w:tcPr>
          <w:p w14:paraId="2E218406" w14:textId="77777777" w:rsidR="0061147D" w:rsidRPr="0061147D" w:rsidRDefault="0061147D" w:rsidP="00993C33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Informe incluye recomendaciones pendientes de cumplir</w:t>
            </w:r>
            <w:r w:rsidR="00993C33">
              <w:rPr>
                <w:rFonts w:ascii="Cambria" w:eastAsia="Times New Roman" w:hAnsi="Cambria" w:cs="Calibri"/>
                <w:lang w:eastAsia="es-SV"/>
              </w:rPr>
              <w:t xml:space="preserve">. 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Art. 19 </w:t>
            </w:r>
            <w:proofErr w:type="spellStart"/>
            <w:r w:rsidRPr="0061147D">
              <w:rPr>
                <w:rFonts w:ascii="Cambria" w:eastAsia="Times New Roman" w:hAnsi="Cambria" w:cs="Calibri"/>
                <w:lang w:eastAsia="es-SV"/>
              </w:rPr>
              <w:t>lit.</w:t>
            </w:r>
            <w:proofErr w:type="spellEnd"/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e. y 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61147D">
              <w:rPr>
                <w:rFonts w:ascii="Cambria" w:eastAsia="Times New Roman" w:hAnsi="Cambria" w:cs="Calibri"/>
                <w:lang w:eastAsia="es-SV"/>
              </w:rPr>
              <w:t>lit.</w:t>
            </w:r>
            <w:proofErr w:type="spellEnd"/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f</w:t>
            </w:r>
          </w:p>
        </w:tc>
      </w:tr>
      <w:tr w:rsidR="00E02B4F" w:rsidRPr="0061147D" w14:paraId="096535B7" w14:textId="77777777" w:rsidTr="009F5DA8">
        <w:trPr>
          <w:trHeight w:val="1515"/>
        </w:trPr>
        <w:tc>
          <w:tcPr>
            <w:tcW w:w="1762" w:type="dxa"/>
            <w:shd w:val="clear" w:color="auto" w:fill="auto"/>
            <w:vAlign w:val="center"/>
            <w:hideMark/>
          </w:tcPr>
          <w:p w14:paraId="6A290E51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DR 001/2019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4172ACB" w14:textId="77777777" w:rsidR="0061147D" w:rsidRPr="0061147D" w:rsidRDefault="0061147D" w:rsidP="0061147D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Expediente Administrativo del proceso Judicial, Expediente Administrativo de Créditos en proceso de cobro Judicial y toda información contenida en los Sistemas Institucionales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14:paraId="47D180C4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Gerente de INPEP, Ing. Juana María Coto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, por Acuerdo de Junta Directiva, emitido en Sesión Ordinaria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 xml:space="preserve"> N° 02/2019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, de fecha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16/01/2019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14:paraId="4B45C2EF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Subgerencia Legal de INPEP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4E541B99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SV"/>
              </w:rPr>
            </w:pPr>
            <w:r w:rsidRPr="0061147D">
              <w:rPr>
                <w:rFonts w:ascii="Cambria" w:eastAsia="Times New Roman" w:hAnsi="Cambria" w:cs="Arial"/>
                <w:lang w:eastAsia="es-SV"/>
              </w:rPr>
              <w:t>08/02/2019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0BB38F15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X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14:paraId="0284CB96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SV"/>
              </w:rPr>
            </w:pPr>
            <w:r w:rsidRPr="0061147D">
              <w:rPr>
                <w:rFonts w:ascii="Cambria" w:eastAsia="Times New Roman" w:hAnsi="Cambria" w:cs="Arial"/>
                <w:lang w:eastAsia="es-SV"/>
              </w:rPr>
              <w:t> 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3B82DA63" w14:textId="77777777" w:rsidR="0061147D" w:rsidRPr="0061147D" w:rsidRDefault="0061147D" w:rsidP="009F5DA8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SV"/>
              </w:rPr>
            </w:pPr>
            <w:r w:rsidRPr="0061147D">
              <w:rPr>
                <w:rFonts w:ascii="Cambria" w:eastAsia="Times New Roman" w:hAnsi="Cambria" w:cs="Arial"/>
                <w:lang w:eastAsia="es-SV"/>
              </w:rPr>
              <w:t>07/02/2021</w:t>
            </w:r>
          </w:p>
        </w:tc>
        <w:tc>
          <w:tcPr>
            <w:tcW w:w="3990" w:type="dxa"/>
            <w:shd w:val="clear" w:color="auto" w:fill="auto"/>
            <w:vAlign w:val="center"/>
            <w:hideMark/>
          </w:tcPr>
          <w:p w14:paraId="2600D7D8" w14:textId="77777777" w:rsidR="0061147D" w:rsidRPr="0061147D" w:rsidRDefault="0061147D" w:rsidP="00993C33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Por tratarse de un proceso en desarrollo, en donde no existe por el momento una sentencia que produzca efecto de cosa juzgada, no se puede dar a conocer la información. Art. 19 </w:t>
            </w:r>
            <w:proofErr w:type="spellStart"/>
            <w:r w:rsidRPr="0061147D">
              <w:rPr>
                <w:rFonts w:ascii="Cambria" w:eastAsia="Times New Roman" w:hAnsi="Cambria" w:cs="Calibri"/>
                <w:lang w:eastAsia="es-SV"/>
              </w:rPr>
              <w:t>lit.</w:t>
            </w:r>
            <w:proofErr w:type="spellEnd"/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g.</w:t>
            </w:r>
          </w:p>
        </w:tc>
      </w:tr>
      <w:tr w:rsidR="00E02B4F" w:rsidRPr="0061147D" w14:paraId="5F8CBE38" w14:textId="77777777" w:rsidTr="00993C33">
        <w:trPr>
          <w:trHeight w:val="2248"/>
        </w:trPr>
        <w:tc>
          <w:tcPr>
            <w:tcW w:w="1762" w:type="dxa"/>
            <w:shd w:val="clear" w:color="000000" w:fill="FCE4D6"/>
            <w:vAlign w:val="center"/>
            <w:hideMark/>
          </w:tcPr>
          <w:p w14:paraId="0ACA6275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lastRenderedPageBreak/>
              <w:t>DR 005/2019</w:t>
            </w:r>
          </w:p>
        </w:tc>
        <w:tc>
          <w:tcPr>
            <w:tcW w:w="3119" w:type="dxa"/>
            <w:shd w:val="clear" w:color="000000" w:fill="FCE4D6"/>
            <w:vAlign w:val="center"/>
            <w:hideMark/>
          </w:tcPr>
          <w:p w14:paraId="112FE618" w14:textId="77777777" w:rsidR="0061147D" w:rsidRPr="0061147D" w:rsidRDefault="0061147D" w:rsidP="0061147D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Romano   IV del Acta de Junta directiva N°39/2018 en la cual consta la Copia de Acta de Inspección Programada del Ministerio de Trabajo y </w:t>
            </w:r>
            <w:r w:rsidR="009F5DA8" w:rsidRPr="0061147D">
              <w:rPr>
                <w:rFonts w:ascii="Cambria" w:eastAsia="Times New Roman" w:hAnsi="Cambria" w:cs="Calibri"/>
                <w:lang w:eastAsia="es-SV"/>
              </w:rPr>
              <w:t>Previsión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Social de fecha 22 de octubre de 2018.</w:t>
            </w:r>
          </w:p>
        </w:tc>
        <w:tc>
          <w:tcPr>
            <w:tcW w:w="2033" w:type="dxa"/>
            <w:shd w:val="clear" w:color="000000" w:fill="FCE4D6"/>
            <w:vAlign w:val="center"/>
            <w:hideMark/>
          </w:tcPr>
          <w:p w14:paraId="759AD40C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Gerente de INPEP, Ing. Juana María Coto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, por Acuerdo de Junta Directiva, emitido en Sesión Ordinaria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 xml:space="preserve"> N° 02/2019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, de fecha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16/01/2019</w:t>
            </w:r>
          </w:p>
        </w:tc>
        <w:tc>
          <w:tcPr>
            <w:tcW w:w="1471" w:type="dxa"/>
            <w:shd w:val="clear" w:color="000000" w:fill="FCE4D6"/>
            <w:vAlign w:val="center"/>
            <w:hideMark/>
          </w:tcPr>
          <w:p w14:paraId="4FC5CC71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Junta Directiva</w:t>
            </w:r>
          </w:p>
        </w:tc>
        <w:tc>
          <w:tcPr>
            <w:tcW w:w="1481" w:type="dxa"/>
            <w:shd w:val="clear" w:color="000000" w:fill="FCE4D6"/>
            <w:vAlign w:val="center"/>
            <w:hideMark/>
          </w:tcPr>
          <w:p w14:paraId="7240DD18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Arial"/>
                <w:b/>
                <w:bCs/>
                <w:lang w:eastAsia="es-SV"/>
              </w:rPr>
              <w:t>23/10/2018</w:t>
            </w:r>
          </w:p>
        </w:tc>
        <w:tc>
          <w:tcPr>
            <w:tcW w:w="839" w:type="dxa"/>
            <w:shd w:val="clear" w:color="000000" w:fill="FCE4D6"/>
            <w:vAlign w:val="center"/>
            <w:hideMark/>
          </w:tcPr>
          <w:p w14:paraId="3D6EDDF3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 </w:t>
            </w:r>
          </w:p>
        </w:tc>
        <w:tc>
          <w:tcPr>
            <w:tcW w:w="1032" w:type="dxa"/>
            <w:shd w:val="clear" w:color="000000" w:fill="FCE4D6"/>
            <w:vAlign w:val="center"/>
            <w:hideMark/>
          </w:tcPr>
          <w:p w14:paraId="61459369" w14:textId="77777777" w:rsidR="0061147D" w:rsidRPr="0061147D" w:rsidRDefault="0061147D" w:rsidP="006114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SV"/>
              </w:rPr>
            </w:pPr>
            <w:r w:rsidRPr="0061147D">
              <w:rPr>
                <w:rFonts w:ascii="Cambria" w:eastAsia="Times New Roman" w:hAnsi="Cambria" w:cs="Arial"/>
                <w:lang w:eastAsia="es-SV"/>
              </w:rPr>
              <w:t>X</w:t>
            </w:r>
          </w:p>
        </w:tc>
        <w:tc>
          <w:tcPr>
            <w:tcW w:w="1840" w:type="dxa"/>
            <w:shd w:val="clear" w:color="000000" w:fill="FCE4D6"/>
            <w:vAlign w:val="center"/>
            <w:hideMark/>
          </w:tcPr>
          <w:p w14:paraId="4534FEB5" w14:textId="77777777" w:rsidR="0061147D" w:rsidRPr="0061147D" w:rsidRDefault="0061147D" w:rsidP="009F5D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Hasta que le Ministerio de Trabajo y </w:t>
            </w:r>
            <w:r w:rsidR="009F5DA8" w:rsidRPr="0061147D">
              <w:rPr>
                <w:rFonts w:ascii="Cambria" w:eastAsia="Times New Roman" w:hAnsi="Cambria" w:cs="Calibri"/>
                <w:lang w:eastAsia="es-SV"/>
              </w:rPr>
              <w:t>Previsión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social  verifique el cumplimiento de las recomendaciones.</w:t>
            </w:r>
          </w:p>
        </w:tc>
        <w:tc>
          <w:tcPr>
            <w:tcW w:w="3990" w:type="dxa"/>
            <w:shd w:val="clear" w:color="000000" w:fill="FCE4D6"/>
            <w:vAlign w:val="center"/>
            <w:hideMark/>
          </w:tcPr>
          <w:p w14:paraId="1D1C3E3F" w14:textId="77777777" w:rsidR="0061147D" w:rsidRPr="0061147D" w:rsidRDefault="0061147D" w:rsidP="00E02B4F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Informe incluye recomendaciones pendientes de cumplir.                                                               Art. 19 </w:t>
            </w:r>
            <w:proofErr w:type="spellStart"/>
            <w:r w:rsidRPr="0061147D">
              <w:rPr>
                <w:rFonts w:ascii="Cambria" w:eastAsia="Times New Roman" w:hAnsi="Cambria" w:cs="Calibri"/>
                <w:lang w:eastAsia="es-SV"/>
              </w:rPr>
              <w:t>lit.</w:t>
            </w:r>
            <w:proofErr w:type="spellEnd"/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e. La que contenga opiniones o recomendaciones que formen parte del proceso deliberativo de los servidores públicos, en tanto no sea adoptada la decisión definitiva. </w:t>
            </w:r>
          </w:p>
        </w:tc>
      </w:tr>
      <w:tr w:rsidR="00C643B4" w:rsidRPr="0061147D" w14:paraId="50033517" w14:textId="77777777" w:rsidTr="00C643B4">
        <w:trPr>
          <w:trHeight w:val="2248"/>
        </w:trPr>
        <w:tc>
          <w:tcPr>
            <w:tcW w:w="1762" w:type="dxa"/>
            <w:shd w:val="clear" w:color="auto" w:fill="auto"/>
            <w:vAlign w:val="center"/>
          </w:tcPr>
          <w:p w14:paraId="356A4130" w14:textId="77777777" w:rsidR="00C643B4" w:rsidRPr="0061147D" w:rsidRDefault="00C643B4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>
              <w:rPr>
                <w:rFonts w:ascii="Cambria" w:eastAsia="Times New Roman" w:hAnsi="Cambria" w:cs="Calibri"/>
                <w:b/>
                <w:bCs/>
                <w:lang w:eastAsia="es-SV"/>
              </w:rPr>
              <w:t>DR 006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/2019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5395EB" w14:textId="77777777" w:rsidR="00C643B4" w:rsidRPr="0061147D" w:rsidRDefault="00C643B4" w:rsidP="00C643B4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>
              <w:rPr>
                <w:rFonts w:ascii="Cambria" w:eastAsia="Times New Roman" w:hAnsi="Cambria" w:cs="Calibri"/>
                <w:lang w:eastAsia="es-SV"/>
              </w:rPr>
              <w:t>Romano   II.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del Acta de Junta directiva N°</w:t>
            </w:r>
            <w:r>
              <w:rPr>
                <w:rFonts w:ascii="Cambria" w:eastAsia="Times New Roman" w:hAnsi="Cambria" w:cs="Calibri"/>
                <w:lang w:eastAsia="es-SV"/>
              </w:rPr>
              <w:t>15/2019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</w:t>
            </w:r>
            <w:r>
              <w:rPr>
                <w:rFonts w:ascii="Cambria" w:eastAsia="Times New Roman" w:hAnsi="Cambria" w:cs="Calibri"/>
                <w:lang w:eastAsia="es-SV"/>
              </w:rPr>
              <w:t>de Sesión Ordinaria de Fecha 9 de abril de 2019, en la cual consta Oficio N°73/2019 de fecha 02 de abril de 2019, emitido por la Procuraduría General de la República, dirigido a la Junta directiva, por denuncia en contra de funcionario del INPEP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49AB3D26" w14:textId="77777777" w:rsidR="00C643B4" w:rsidRPr="0061147D" w:rsidRDefault="00C643B4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Gerente de INPEP, Ing. Juana María Coto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, por Acuerdo de Junta Directiva, emitido en Sesión Ordinaria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 xml:space="preserve"> N° 02/2019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, de fecha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16/01/2019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955C068" w14:textId="77777777" w:rsidR="00C643B4" w:rsidRPr="0061147D" w:rsidRDefault="00C643B4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Junta Directiva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9C33B4E" w14:textId="77777777" w:rsidR="00C643B4" w:rsidRPr="0061147D" w:rsidRDefault="00C643B4" w:rsidP="0061147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s-SV"/>
              </w:rPr>
            </w:pPr>
            <w:r>
              <w:rPr>
                <w:rFonts w:ascii="Cambria" w:eastAsia="Times New Roman" w:hAnsi="Cambria" w:cs="Arial"/>
                <w:b/>
                <w:bCs/>
                <w:lang w:eastAsia="es-SV"/>
              </w:rPr>
              <w:t>09/04/2019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1C72442" w14:textId="77777777" w:rsidR="00C643B4" w:rsidRPr="0061147D" w:rsidRDefault="00C643B4" w:rsidP="0061147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5FC6DACE" w14:textId="77777777" w:rsidR="00C643B4" w:rsidRPr="0061147D" w:rsidRDefault="00C643B4" w:rsidP="006114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SV"/>
              </w:rPr>
            </w:pPr>
            <w:r>
              <w:rPr>
                <w:rFonts w:ascii="Cambria" w:eastAsia="Times New Roman" w:hAnsi="Cambria" w:cs="Arial"/>
                <w:lang w:eastAsia="es-SV"/>
              </w:rPr>
              <w:t>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AC50114" w14:textId="77777777" w:rsidR="00C643B4" w:rsidRPr="0061147D" w:rsidRDefault="00C643B4" w:rsidP="009F5DA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>
              <w:rPr>
                <w:rFonts w:ascii="Cambria" w:eastAsia="Times New Roman" w:hAnsi="Cambria" w:cs="Calibri"/>
                <w:lang w:eastAsia="es-SV"/>
              </w:rPr>
              <w:t>Un año o mientras dure la investigación.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22C739DA" w14:textId="77777777" w:rsidR="00C643B4" w:rsidRPr="0061147D" w:rsidRDefault="00C643B4" w:rsidP="00E02B4F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61147D">
              <w:rPr>
                <w:rFonts w:ascii="Cambria" w:eastAsia="Times New Roman" w:hAnsi="Cambria" w:cs="Calibri"/>
                <w:lang w:eastAsia="es-SV"/>
              </w:rPr>
              <w:t>lit.</w:t>
            </w:r>
            <w:proofErr w:type="spellEnd"/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f</w:t>
            </w:r>
            <w:r>
              <w:rPr>
                <w:rFonts w:ascii="Cambria" w:eastAsia="Times New Roman" w:hAnsi="Cambria" w:cs="Calibri"/>
                <w:lang w:eastAsia="es-SV"/>
              </w:rPr>
              <w:t xml:space="preserve"> y Las judiciales que comprometiere las estrategias y funciones estatales en procedimientos judiciales o administrativos en curso Art. 19 </w:t>
            </w:r>
            <w:proofErr w:type="spellStart"/>
            <w:r>
              <w:rPr>
                <w:rFonts w:ascii="Cambria" w:eastAsia="Times New Roman" w:hAnsi="Cambria" w:cs="Calibri"/>
                <w:lang w:eastAsia="es-SV"/>
              </w:rPr>
              <w:t>lit.</w:t>
            </w:r>
            <w:proofErr w:type="spellEnd"/>
            <w:r>
              <w:rPr>
                <w:rFonts w:ascii="Cambria" w:eastAsia="Times New Roman" w:hAnsi="Cambria" w:cs="Calibri"/>
                <w:lang w:eastAsia="es-SV"/>
              </w:rPr>
              <w:t xml:space="preserve"> g</w:t>
            </w:r>
          </w:p>
        </w:tc>
      </w:tr>
      <w:tr w:rsidR="00C643B4" w:rsidRPr="0061147D" w14:paraId="0727B120" w14:textId="77777777" w:rsidTr="00C643B4">
        <w:trPr>
          <w:trHeight w:val="2248"/>
        </w:trPr>
        <w:tc>
          <w:tcPr>
            <w:tcW w:w="1762" w:type="dxa"/>
            <w:shd w:val="clear" w:color="auto" w:fill="auto"/>
            <w:vAlign w:val="center"/>
          </w:tcPr>
          <w:p w14:paraId="2618857B" w14:textId="77777777" w:rsidR="00C643B4" w:rsidRPr="0061147D" w:rsidRDefault="00C643B4" w:rsidP="00C643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>
              <w:rPr>
                <w:rFonts w:ascii="Cambria" w:eastAsia="Times New Roman" w:hAnsi="Cambria" w:cs="Calibri"/>
                <w:b/>
                <w:bCs/>
                <w:lang w:eastAsia="es-SV"/>
              </w:rPr>
              <w:t>DR 00</w:t>
            </w:r>
            <w:r w:rsidR="00635B4D">
              <w:rPr>
                <w:rFonts w:ascii="Cambria" w:eastAsia="Times New Roman" w:hAnsi="Cambria" w:cs="Calibri"/>
                <w:b/>
                <w:bCs/>
                <w:lang w:eastAsia="es-SV"/>
              </w:rPr>
              <w:t>7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/2019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C57629" w14:textId="77777777" w:rsidR="00C643B4" w:rsidRPr="0061147D" w:rsidRDefault="00C643B4" w:rsidP="00C643B4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>
              <w:rPr>
                <w:rFonts w:ascii="Cambria" w:eastAsia="Times New Roman" w:hAnsi="Cambria" w:cs="Calibri"/>
                <w:lang w:eastAsia="es-SV"/>
              </w:rPr>
              <w:t>Romano   III.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del Acta de Junta directiva N°</w:t>
            </w:r>
            <w:r>
              <w:rPr>
                <w:rFonts w:ascii="Cambria" w:eastAsia="Times New Roman" w:hAnsi="Cambria" w:cs="Calibri"/>
                <w:lang w:eastAsia="es-SV"/>
              </w:rPr>
              <w:t>15/2019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</w:t>
            </w:r>
            <w:r>
              <w:rPr>
                <w:rFonts w:ascii="Cambria" w:eastAsia="Times New Roman" w:hAnsi="Cambria" w:cs="Calibri"/>
                <w:lang w:eastAsia="es-SV"/>
              </w:rPr>
              <w:t xml:space="preserve">de Sesión Ordinaria de Fecha 9 de abril de 2019, en la cual consta Acta de inspección especial </w:t>
            </w:r>
            <w:proofErr w:type="spellStart"/>
            <w:r>
              <w:rPr>
                <w:rFonts w:ascii="Cambria" w:eastAsia="Times New Roman" w:hAnsi="Cambria" w:cs="Calibri"/>
                <w:lang w:eastAsia="es-SV"/>
              </w:rPr>
              <w:t>exp</w:t>
            </w:r>
            <w:proofErr w:type="spellEnd"/>
            <w:r>
              <w:rPr>
                <w:rFonts w:ascii="Cambria" w:eastAsia="Times New Roman" w:hAnsi="Cambria" w:cs="Calibri"/>
                <w:lang w:eastAsia="es-SV"/>
              </w:rPr>
              <w:t>. 04747-IC-02-19-E-SS Ministerio de Trabajo y Previsión social, por denuncia de trabajadora contra de funcionario del INPEP.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5352B864" w14:textId="77777777" w:rsidR="00C643B4" w:rsidRPr="0061147D" w:rsidRDefault="00C643B4" w:rsidP="00C643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Gerente de INPEP, Ing. Juana María Coto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, por Acuerdo de Junta Directiva, emitido en Sesión Ordinaria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 xml:space="preserve"> N° 02/2019</w:t>
            </w: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, de fecha </w:t>
            </w:r>
            <w:r w:rsidRPr="0061147D">
              <w:rPr>
                <w:rFonts w:ascii="Cambria" w:eastAsia="Times New Roman" w:hAnsi="Cambria" w:cs="Calibri"/>
                <w:b/>
                <w:bCs/>
                <w:lang w:eastAsia="es-SV"/>
              </w:rPr>
              <w:t>16/01/2019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2778C8B2" w14:textId="77777777" w:rsidR="00C643B4" w:rsidRPr="0061147D" w:rsidRDefault="00C643B4" w:rsidP="00C643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>Junta Directiva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FB80B83" w14:textId="77777777" w:rsidR="00C643B4" w:rsidRPr="0061147D" w:rsidRDefault="00C643B4" w:rsidP="00C643B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s-SV"/>
              </w:rPr>
            </w:pPr>
            <w:r>
              <w:rPr>
                <w:rFonts w:ascii="Cambria" w:eastAsia="Times New Roman" w:hAnsi="Cambria" w:cs="Arial"/>
                <w:b/>
                <w:bCs/>
                <w:lang w:eastAsia="es-SV"/>
              </w:rPr>
              <w:t>09/04/2019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29E78EE" w14:textId="77777777" w:rsidR="00C643B4" w:rsidRPr="0061147D" w:rsidRDefault="00C643B4" w:rsidP="00C643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04922239" w14:textId="77777777" w:rsidR="00C643B4" w:rsidRPr="0061147D" w:rsidRDefault="00C643B4" w:rsidP="00C643B4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SV"/>
              </w:rPr>
            </w:pPr>
            <w:r>
              <w:rPr>
                <w:rFonts w:ascii="Cambria" w:eastAsia="Times New Roman" w:hAnsi="Cambria" w:cs="Arial"/>
                <w:lang w:eastAsia="es-SV"/>
              </w:rPr>
              <w:t>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5379D6D" w14:textId="77777777" w:rsidR="00C643B4" w:rsidRPr="0061147D" w:rsidRDefault="00C643B4" w:rsidP="00C643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es-SV"/>
              </w:rPr>
            </w:pPr>
            <w:r>
              <w:rPr>
                <w:rFonts w:ascii="Cambria" w:eastAsia="Times New Roman" w:hAnsi="Cambria" w:cs="Calibri"/>
                <w:lang w:eastAsia="es-SV"/>
              </w:rPr>
              <w:t>Un año o mientras dure la investigación.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719F4BB1" w14:textId="77777777" w:rsidR="00C643B4" w:rsidRPr="0061147D" w:rsidRDefault="00C643B4" w:rsidP="00C643B4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eastAsia="es-SV"/>
              </w:rPr>
            </w:pPr>
            <w:r w:rsidRPr="0061147D">
              <w:rPr>
                <w:rFonts w:ascii="Cambria" w:eastAsia="Times New Roman" w:hAnsi="Cambria" w:cs="Calibri"/>
                <w:lang w:eastAsia="es-SV"/>
              </w:rPr>
              <w:t xml:space="preserve">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61147D">
              <w:rPr>
                <w:rFonts w:ascii="Cambria" w:eastAsia="Times New Roman" w:hAnsi="Cambria" w:cs="Calibri"/>
                <w:lang w:eastAsia="es-SV"/>
              </w:rPr>
              <w:t>lit.</w:t>
            </w:r>
            <w:proofErr w:type="spellEnd"/>
            <w:r w:rsidRPr="0061147D">
              <w:rPr>
                <w:rFonts w:ascii="Cambria" w:eastAsia="Times New Roman" w:hAnsi="Cambria" w:cs="Calibri"/>
                <w:lang w:eastAsia="es-SV"/>
              </w:rPr>
              <w:t xml:space="preserve"> f</w:t>
            </w:r>
            <w:r>
              <w:rPr>
                <w:rFonts w:ascii="Cambria" w:eastAsia="Times New Roman" w:hAnsi="Cambria" w:cs="Calibri"/>
                <w:lang w:eastAsia="es-SV"/>
              </w:rPr>
              <w:t xml:space="preserve"> y Las judiciales que comprometiere las estrategias y funciones estatales en procedimientos judiciales o administrativos en curso Art. 19 </w:t>
            </w:r>
            <w:proofErr w:type="spellStart"/>
            <w:r>
              <w:rPr>
                <w:rFonts w:ascii="Cambria" w:eastAsia="Times New Roman" w:hAnsi="Cambria" w:cs="Calibri"/>
                <w:lang w:eastAsia="es-SV"/>
              </w:rPr>
              <w:t>lit.</w:t>
            </w:r>
            <w:proofErr w:type="spellEnd"/>
            <w:r>
              <w:rPr>
                <w:rFonts w:ascii="Cambria" w:eastAsia="Times New Roman" w:hAnsi="Cambria" w:cs="Calibri"/>
                <w:lang w:eastAsia="es-SV"/>
              </w:rPr>
              <w:t xml:space="preserve"> g</w:t>
            </w:r>
          </w:p>
        </w:tc>
      </w:tr>
      <w:bookmarkEnd w:id="0"/>
    </w:tbl>
    <w:p w14:paraId="18C2DACA" w14:textId="77777777" w:rsidR="002A50BD" w:rsidRDefault="00CD537F"/>
    <w:sectPr w:rsidR="002A50BD" w:rsidSect="00E02B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D3AD1" w14:textId="77777777" w:rsidR="00495008" w:rsidRDefault="00495008" w:rsidP="0061147D">
      <w:pPr>
        <w:spacing w:after="0" w:line="240" w:lineRule="auto"/>
      </w:pPr>
      <w:r>
        <w:separator/>
      </w:r>
    </w:p>
  </w:endnote>
  <w:endnote w:type="continuationSeparator" w:id="0">
    <w:p w14:paraId="1C2DC05C" w14:textId="77777777" w:rsidR="00495008" w:rsidRDefault="00495008" w:rsidP="0061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67744" w14:textId="77777777" w:rsidR="003D6854" w:rsidRDefault="003D68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0DE7C" w14:textId="77777777" w:rsidR="003D6854" w:rsidRDefault="003D68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7194168"/>
      <w:docPartObj>
        <w:docPartGallery w:val="Page Numbers (Bottom of Page)"/>
        <w:docPartUnique/>
      </w:docPartObj>
    </w:sdtPr>
    <w:sdtEndPr/>
    <w:sdtContent>
      <w:p w14:paraId="3EA96AEA" w14:textId="77777777" w:rsidR="009F5DA8" w:rsidRDefault="009F5DA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854" w:rsidRPr="003D6854">
          <w:rPr>
            <w:noProof/>
            <w:lang w:val="es-ES"/>
          </w:rPr>
          <w:t>1</w:t>
        </w:r>
        <w:r>
          <w:fldChar w:fldCharType="end"/>
        </w:r>
      </w:p>
    </w:sdtContent>
  </w:sdt>
  <w:p w14:paraId="04776030" w14:textId="77777777" w:rsidR="009F5DA8" w:rsidRDefault="009F5D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039C6" w14:textId="77777777" w:rsidR="00495008" w:rsidRDefault="00495008" w:rsidP="0061147D">
      <w:pPr>
        <w:spacing w:after="0" w:line="240" w:lineRule="auto"/>
      </w:pPr>
      <w:r>
        <w:separator/>
      </w:r>
    </w:p>
  </w:footnote>
  <w:footnote w:type="continuationSeparator" w:id="0">
    <w:p w14:paraId="794AEFD9" w14:textId="77777777" w:rsidR="00495008" w:rsidRDefault="00495008" w:rsidP="0061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2D1ED" w14:textId="77777777" w:rsidR="003D6854" w:rsidRDefault="003D68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2A373" w14:textId="77777777" w:rsidR="003D6854" w:rsidRDefault="003D68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6F1AC" w14:textId="77777777" w:rsidR="0061147D" w:rsidRPr="009F5DA8" w:rsidRDefault="009F5DA8" w:rsidP="009F5DA8">
    <w:pPr>
      <w:pStyle w:val="NormalWeb"/>
      <w:tabs>
        <w:tab w:val="left" w:pos="6438"/>
      </w:tabs>
      <w:spacing w:before="0" w:after="0" w:line="238" w:lineRule="atLeast"/>
      <w:rPr>
        <w:rFonts w:ascii="Cambria" w:hAnsi="Cambria" w:cs="Cambria"/>
        <w:szCs w:val="20"/>
      </w:rPr>
    </w:pPr>
    <w:r w:rsidRPr="009F5DA8">
      <w:rPr>
        <w:noProof/>
        <w:sz w:val="32"/>
        <w:lang w:val="es-SV" w:eastAsia="es-SV"/>
      </w:rPr>
      <w:drawing>
        <wp:anchor distT="0" distB="0" distL="114935" distR="114935" simplePos="0" relativeHeight="251659264" behindDoc="0" locked="0" layoutInCell="1" allowOverlap="1" wp14:anchorId="6F05F191" wp14:editId="52114D7F">
          <wp:simplePos x="0" y="0"/>
          <wp:positionH relativeFrom="column">
            <wp:posOffset>1407453</wp:posOffset>
          </wp:positionH>
          <wp:positionV relativeFrom="paragraph">
            <wp:posOffset>6545</wp:posOffset>
          </wp:positionV>
          <wp:extent cx="1368000" cy="556487"/>
          <wp:effectExtent l="0" t="0" r="381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55648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5DA8">
      <w:rPr>
        <w:noProof/>
        <w:sz w:val="32"/>
        <w:lang w:val="es-SV" w:eastAsia="es-SV"/>
      </w:rPr>
      <w:drawing>
        <wp:anchor distT="0" distB="0" distL="114300" distR="114300" simplePos="0" relativeHeight="251660288" behindDoc="0" locked="0" layoutInCell="1" allowOverlap="1" wp14:anchorId="7CD6EADB" wp14:editId="5BFCDF13">
          <wp:simplePos x="0" y="0"/>
          <wp:positionH relativeFrom="margin">
            <wp:posOffset>8833094</wp:posOffset>
          </wp:positionH>
          <wp:positionV relativeFrom="paragraph">
            <wp:posOffset>5324</wp:posOffset>
          </wp:positionV>
          <wp:extent cx="1368000" cy="564534"/>
          <wp:effectExtent l="0" t="0" r="381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AIP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85" b="20114"/>
                  <a:stretch/>
                </pic:blipFill>
                <pic:spPr bwMode="auto">
                  <a:xfrm>
                    <a:off x="0" y="0"/>
                    <a:ext cx="1368000" cy="5645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Cambria"/>
        <w:szCs w:val="20"/>
      </w:rPr>
      <w:tab/>
    </w:r>
  </w:p>
  <w:p w14:paraId="16524202" w14:textId="77777777" w:rsidR="0061147D" w:rsidRDefault="0061147D" w:rsidP="0061147D">
    <w:pPr>
      <w:pStyle w:val="NormalWeb"/>
      <w:spacing w:before="0" w:after="0"/>
      <w:ind w:right="-142"/>
      <w:jc w:val="center"/>
      <w:rPr>
        <w:rFonts w:ascii="Cambria" w:hAnsi="Cambria" w:cs="Cambria"/>
        <w:b/>
        <w:bCs/>
        <w:color w:val="004586"/>
        <w:szCs w:val="20"/>
      </w:rPr>
    </w:pPr>
    <w:r w:rsidRPr="009F5DA8">
      <w:rPr>
        <w:rFonts w:ascii="Cambria" w:hAnsi="Cambria" w:cs="Cambria"/>
        <w:b/>
        <w:bCs/>
        <w:color w:val="004586"/>
        <w:szCs w:val="20"/>
      </w:rPr>
      <w:t>INSTITUTO NACIONAL DE PENSIONES DE LOS EMPLEADOS PUBLICOS</w:t>
    </w:r>
  </w:p>
  <w:p w14:paraId="6CBAF721" w14:textId="77777777" w:rsidR="009F5DA8" w:rsidRPr="009F5DA8" w:rsidRDefault="009F5DA8" w:rsidP="0061147D">
    <w:pPr>
      <w:pStyle w:val="NormalWeb"/>
      <w:spacing w:before="0" w:after="0"/>
      <w:ind w:right="-142"/>
      <w:jc w:val="center"/>
      <w:rPr>
        <w:rFonts w:ascii="Cambria" w:hAnsi="Cambria" w:cs="Cambria"/>
        <w:b/>
        <w:bCs/>
        <w:color w:val="004586"/>
        <w:szCs w:val="20"/>
      </w:rPr>
    </w:pPr>
    <w:r>
      <w:rPr>
        <w:rFonts w:ascii="Cambria" w:hAnsi="Cambria" w:cs="Cambria"/>
        <w:b/>
        <w:bCs/>
        <w:color w:val="004586"/>
        <w:szCs w:val="20"/>
      </w:rPr>
      <w:t>ÍNDICE DE INFORMACIÓN RESERVADA</w:t>
    </w:r>
  </w:p>
  <w:p w14:paraId="5BA793DD" w14:textId="77777777" w:rsidR="0061147D" w:rsidRPr="00BF3D0E" w:rsidRDefault="001466D6" w:rsidP="009F5DA8">
    <w:pPr>
      <w:pStyle w:val="NormalWeb"/>
      <w:spacing w:before="0" w:after="0"/>
      <w:ind w:right="-142"/>
      <w:jc w:val="center"/>
      <w:rPr>
        <w:rFonts w:ascii="Cambria" w:hAnsi="Cambria" w:cs="Cambria"/>
        <w:b/>
        <w:bCs/>
        <w:color w:val="C45911" w:themeColor="accent2" w:themeShade="BF"/>
        <w:szCs w:val="20"/>
        <w:u w:val="single"/>
      </w:rPr>
    </w:pPr>
    <w:r>
      <w:rPr>
        <w:rFonts w:ascii="Cambria" w:hAnsi="Cambria" w:cs="Cambria"/>
        <w:b/>
        <w:bCs/>
        <w:color w:val="C45911" w:themeColor="accent2" w:themeShade="BF"/>
        <w:szCs w:val="20"/>
        <w:u w:val="single"/>
      </w:rPr>
      <w:t>Actualización 01 de julio</w:t>
    </w:r>
    <w:r w:rsidR="00BF3D0E" w:rsidRPr="00BF3D0E">
      <w:rPr>
        <w:rFonts w:ascii="Cambria" w:hAnsi="Cambria" w:cs="Cambria"/>
        <w:b/>
        <w:bCs/>
        <w:color w:val="C45911" w:themeColor="accent2" w:themeShade="BF"/>
        <w:szCs w:val="20"/>
        <w:u w:val="single"/>
      </w:rPr>
      <w:t xml:space="preserve"> </w:t>
    </w:r>
    <w:r w:rsidR="009F5DA8" w:rsidRPr="00BF3D0E">
      <w:rPr>
        <w:rFonts w:ascii="Cambria" w:hAnsi="Cambria" w:cs="Cambria"/>
        <w:b/>
        <w:bCs/>
        <w:color w:val="C45911" w:themeColor="accent2" w:themeShade="BF"/>
        <w:szCs w:val="20"/>
        <w:u w:val="single"/>
      </w:rPr>
      <w:t>de 2019</w:t>
    </w:r>
  </w:p>
  <w:p w14:paraId="46E06E42" w14:textId="77777777" w:rsidR="0061147D" w:rsidRPr="00BF3D0E" w:rsidRDefault="0061147D">
    <w:pPr>
      <w:pStyle w:val="Encabezado"/>
      <w:rPr>
        <w:color w:val="C45911" w:themeColor="accent2" w:themeShade="BF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7D"/>
    <w:rsid w:val="001466D6"/>
    <w:rsid w:val="00223515"/>
    <w:rsid w:val="002A7819"/>
    <w:rsid w:val="003D6854"/>
    <w:rsid w:val="004848FD"/>
    <w:rsid w:val="00495008"/>
    <w:rsid w:val="0061147D"/>
    <w:rsid w:val="00635B4D"/>
    <w:rsid w:val="0086175B"/>
    <w:rsid w:val="00993C33"/>
    <w:rsid w:val="009F5DA8"/>
    <w:rsid w:val="00B22A22"/>
    <w:rsid w:val="00BF3D0E"/>
    <w:rsid w:val="00C4036D"/>
    <w:rsid w:val="00C643B4"/>
    <w:rsid w:val="00CD537F"/>
    <w:rsid w:val="00E0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B8FD37"/>
  <w15:chartTrackingRefBased/>
  <w15:docId w15:val="{3EEEBC27-042D-498C-B53E-A8B5FA7E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47D"/>
  </w:style>
  <w:style w:type="paragraph" w:styleId="Piedepgina">
    <w:name w:val="footer"/>
    <w:basedOn w:val="Normal"/>
    <w:link w:val="PiedepginaCar"/>
    <w:uiPriority w:val="99"/>
    <w:unhideWhenUsed/>
    <w:rsid w:val="00611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47D"/>
  </w:style>
  <w:style w:type="paragraph" w:styleId="NormalWeb">
    <w:name w:val="Normal (Web)"/>
    <w:basedOn w:val="Normal"/>
    <w:uiPriority w:val="99"/>
    <w:rsid w:val="0061147D"/>
    <w:pPr>
      <w:suppressAutoHyphens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AVELAR NORMA LORENA</dc:creator>
  <cp:keywords/>
  <dc:description/>
  <cp:lastModifiedBy>365 Pro Plus</cp:lastModifiedBy>
  <cp:revision>2</cp:revision>
  <cp:lastPrinted>2019-05-06T21:40:00Z</cp:lastPrinted>
  <dcterms:created xsi:type="dcterms:W3CDTF">2019-08-20T03:51:00Z</dcterms:created>
  <dcterms:modified xsi:type="dcterms:W3CDTF">2019-08-20T03:51:00Z</dcterms:modified>
</cp:coreProperties>
</file>