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75DC" w14:textId="5BA61615" w:rsidR="002D7854" w:rsidRPr="004644D8" w:rsidRDefault="003A6AD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>CENTRO DE ATENCION SAN VICENTE.</w:t>
      </w:r>
    </w:p>
    <w:p w14:paraId="115C3A30" w14:textId="77777777" w:rsidR="002D7854" w:rsidRPr="004644D8" w:rsidRDefault="002D7854">
      <w:pPr>
        <w:jc w:val="both"/>
        <w:rPr>
          <w:rFonts w:ascii="Calibri" w:hAnsi="Calibri" w:cs="Calibri"/>
          <w:b/>
          <w:bCs/>
        </w:rPr>
      </w:pPr>
    </w:p>
    <w:p w14:paraId="1A30FEEF" w14:textId="3BEA53AA" w:rsidR="002D7854" w:rsidRPr="004644D8" w:rsidRDefault="00000000">
      <w:pPr>
        <w:jc w:val="both"/>
        <w:rPr>
          <w:rFonts w:ascii="Calibri" w:hAnsi="Calibri" w:cs="Calibri"/>
        </w:rPr>
      </w:pPr>
      <w:r w:rsidRPr="004644D8">
        <w:rPr>
          <w:rFonts w:ascii="Calibri" w:hAnsi="Calibri" w:cs="Calibri"/>
        </w:rPr>
        <w:t xml:space="preserve">A efecto de informar a la ciudadanía sobre los procesos de atención del </w:t>
      </w:r>
      <w:r w:rsidR="003A6AD5" w:rsidRPr="004644D8">
        <w:rPr>
          <w:rFonts w:ascii="Calibri" w:hAnsi="Calibri" w:cs="Calibri"/>
        </w:rPr>
        <w:t xml:space="preserve">Centro de Atención </w:t>
      </w:r>
      <w:r w:rsidRPr="004644D8">
        <w:rPr>
          <w:rFonts w:ascii="Calibri" w:hAnsi="Calibri" w:cs="Calibri"/>
        </w:rPr>
        <w:t xml:space="preserve">San Vicente del Instituto Administrador de los Beneficios y Prestaciones Sociales de los Veteranos, Excombatientes y personas con discapacidad </w:t>
      </w:r>
      <w:r w:rsidR="002D44DB">
        <w:rPr>
          <w:rFonts w:ascii="Calibri" w:hAnsi="Calibri" w:cs="Calibri"/>
        </w:rPr>
        <w:t xml:space="preserve">a consecuencia </w:t>
      </w:r>
      <w:r w:rsidRPr="004644D8">
        <w:rPr>
          <w:rFonts w:ascii="Calibri" w:hAnsi="Calibri" w:cs="Calibri"/>
        </w:rPr>
        <w:t>del conflicto armado</w:t>
      </w:r>
      <w:r w:rsidR="002D44DB">
        <w:rPr>
          <w:rFonts w:ascii="Calibri" w:hAnsi="Calibri" w:cs="Calibri"/>
        </w:rPr>
        <w:t>,</w:t>
      </w:r>
      <w:r w:rsidRPr="004644D8">
        <w:rPr>
          <w:rFonts w:ascii="Calibri" w:hAnsi="Calibri" w:cs="Calibri"/>
        </w:rPr>
        <w:t xml:space="preserve"> se detalla los procesos atendidos en el periodo correspondiente al mes de </w:t>
      </w:r>
      <w:bookmarkStart w:id="0" w:name="_Hlk178769193"/>
      <w:r w:rsidR="00113177">
        <w:rPr>
          <w:rFonts w:ascii="Calibri" w:hAnsi="Calibri" w:cs="Calibri"/>
          <w:lang w:val="es-MX"/>
        </w:rPr>
        <w:t>septiembre</w:t>
      </w:r>
      <w:bookmarkEnd w:id="0"/>
      <w:r w:rsidRPr="004644D8">
        <w:rPr>
          <w:rFonts w:ascii="Calibri" w:hAnsi="Calibri" w:cs="Calibri"/>
        </w:rPr>
        <w:t xml:space="preserve"> del 202</w:t>
      </w:r>
      <w:r w:rsidRPr="004644D8">
        <w:rPr>
          <w:rFonts w:ascii="Calibri" w:hAnsi="Calibri" w:cs="Calibri"/>
          <w:lang w:val="es-MX"/>
        </w:rPr>
        <w:t>4</w:t>
      </w:r>
      <w:r w:rsidRPr="004644D8">
        <w:rPr>
          <w:rFonts w:ascii="Calibri" w:hAnsi="Calibri" w:cs="Calibri"/>
        </w:rPr>
        <w:t>.</w:t>
      </w:r>
    </w:p>
    <w:p w14:paraId="64B0D2D7" w14:textId="77777777" w:rsidR="002D7854" w:rsidRPr="004644D8" w:rsidRDefault="002D7854">
      <w:pPr>
        <w:jc w:val="both"/>
        <w:rPr>
          <w:rFonts w:ascii="Calibri" w:hAnsi="Calibri" w:cs="Calibri"/>
          <w:sz w:val="24"/>
          <w:szCs w:val="24"/>
        </w:rPr>
      </w:pPr>
    </w:p>
    <w:p w14:paraId="6E956EE6" w14:textId="77777777" w:rsidR="002D7854" w:rsidRPr="004644D8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>TOTAL, GENERAL DE LOS PROCESOS ATENDIDOS.</w:t>
      </w:r>
    </w:p>
    <w:p w14:paraId="75CC63DD" w14:textId="77777777" w:rsidR="002D7854" w:rsidRPr="004644D8" w:rsidRDefault="002D7854">
      <w:pPr>
        <w:jc w:val="both"/>
        <w:rPr>
          <w:rFonts w:ascii="Calibri" w:hAnsi="Calibri" w:cs="Calibri"/>
          <w:b/>
          <w:bCs/>
        </w:rPr>
      </w:pPr>
    </w:p>
    <w:p w14:paraId="3D200E4B" w14:textId="60E48E16" w:rsidR="002D7854" w:rsidRPr="004644D8" w:rsidRDefault="00000000">
      <w:pPr>
        <w:jc w:val="both"/>
        <w:rPr>
          <w:rFonts w:ascii="Calibri" w:hAnsi="Calibri" w:cs="Calibri"/>
        </w:rPr>
      </w:pPr>
      <w:r w:rsidRPr="004644D8">
        <w:rPr>
          <w:rFonts w:ascii="Calibri" w:hAnsi="Calibri" w:cs="Calibri"/>
        </w:rPr>
        <w:t xml:space="preserve">La cantidad de atenciones realizadas en </w:t>
      </w:r>
      <w:r w:rsidR="003A6AD5" w:rsidRPr="004644D8">
        <w:rPr>
          <w:rFonts w:ascii="Calibri" w:hAnsi="Calibri" w:cs="Calibri"/>
        </w:rPr>
        <w:t>e</w:t>
      </w:r>
      <w:r w:rsidRPr="004644D8">
        <w:rPr>
          <w:rFonts w:ascii="Calibri" w:hAnsi="Calibri" w:cs="Calibri"/>
        </w:rPr>
        <w:t xml:space="preserve">l </w:t>
      </w:r>
      <w:r w:rsidR="003A6AD5" w:rsidRPr="004644D8">
        <w:rPr>
          <w:rFonts w:ascii="Calibri" w:hAnsi="Calibri" w:cs="Calibri"/>
        </w:rPr>
        <w:t>Centro de Atención</w:t>
      </w:r>
      <w:r w:rsidRPr="004644D8">
        <w:rPr>
          <w:rFonts w:ascii="Calibri" w:hAnsi="Calibri" w:cs="Calibri"/>
        </w:rPr>
        <w:t xml:space="preserve"> San Vicente en el mes de </w:t>
      </w:r>
      <w:r w:rsidR="00113177">
        <w:rPr>
          <w:rFonts w:ascii="Calibri" w:hAnsi="Calibri" w:cs="Calibri"/>
          <w:lang w:val="es-MX"/>
        </w:rPr>
        <w:t>septiembre</w:t>
      </w:r>
      <w:r w:rsidRPr="004644D8">
        <w:rPr>
          <w:rFonts w:ascii="Calibri" w:hAnsi="Calibri" w:cs="Calibri"/>
        </w:rPr>
        <w:t xml:space="preserve"> fueron de </w:t>
      </w:r>
      <w:r w:rsidR="00113177">
        <w:rPr>
          <w:rFonts w:ascii="Calibri" w:hAnsi="Calibri" w:cs="Calibri"/>
          <w:b/>
          <w:bCs/>
          <w:color w:val="000000"/>
        </w:rPr>
        <w:t>2180</w:t>
      </w:r>
      <w:r w:rsidR="00EC5BC6" w:rsidRPr="004644D8">
        <w:rPr>
          <w:rFonts w:ascii="Calibri" w:hAnsi="Calibri" w:cs="Calibri"/>
          <w:b/>
          <w:bCs/>
          <w:color w:val="000000"/>
        </w:rPr>
        <w:t xml:space="preserve"> </w:t>
      </w:r>
      <w:r w:rsidRPr="004644D8">
        <w:rPr>
          <w:rFonts w:ascii="Calibri" w:hAnsi="Calibri" w:cs="Calibri"/>
        </w:rPr>
        <w:t>usuarios atendidos de la siguiente manera:</w:t>
      </w:r>
    </w:p>
    <w:p w14:paraId="11D13A93" w14:textId="77777777" w:rsidR="002D7854" w:rsidRPr="004644D8" w:rsidRDefault="002D7854">
      <w:pPr>
        <w:rPr>
          <w:rFonts w:ascii="Calibri" w:hAnsi="Calibri" w:cs="Calibri"/>
        </w:rPr>
      </w:pPr>
    </w:p>
    <w:p w14:paraId="22C0DF63" w14:textId="69E71048" w:rsidR="002D7854" w:rsidRPr="004644D8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 xml:space="preserve">Procesos atendidos por el personal técnico en el presente mes 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en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l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CA</w:t>
      </w:r>
      <w:r w:rsidRPr="004644D8">
        <w:rPr>
          <w:rFonts w:ascii="Calibri" w:hAnsi="Calibri" w:cs="Calibri"/>
          <w:b/>
          <w:bCs/>
          <w:sz w:val="24"/>
          <w:szCs w:val="24"/>
        </w:rPr>
        <w:t>SV del INABVE.</w:t>
      </w:r>
    </w:p>
    <w:p w14:paraId="5C46A577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90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483"/>
        <w:gridCol w:w="163"/>
      </w:tblGrid>
      <w:tr w:rsidR="002D7854" w:rsidRPr="004644D8" w14:paraId="1BF9E589" w14:textId="77777777">
        <w:trPr>
          <w:gridAfter w:val="1"/>
          <w:wAfter w:w="163" w:type="dxa"/>
          <w:trHeight w:val="645"/>
          <w:jc w:val="center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46B188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BENEFICIOS ATENDIDOS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3C156614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2D7854" w:rsidRPr="004644D8" w14:paraId="71042DFD" w14:textId="77777777">
        <w:trPr>
          <w:trHeight w:val="424"/>
          <w:jc w:val="center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E76B32" w14:textId="77777777" w:rsidR="002D7854" w:rsidRPr="004644D8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508405F" w14:textId="77777777" w:rsidR="002D7854" w:rsidRPr="004644D8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42DF" w14:textId="77777777" w:rsidR="002D7854" w:rsidRPr="004644D8" w:rsidRDefault="002D7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6D3E748A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3FF7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crédito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6B6" w14:textId="1AF5CDF9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63" w:type="dxa"/>
            <w:vAlign w:val="center"/>
          </w:tcPr>
          <w:p w14:paraId="7BFB281A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5989BD43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BF28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2018" w14:textId="02498A4A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63" w:type="dxa"/>
            <w:vAlign w:val="center"/>
          </w:tcPr>
          <w:p w14:paraId="03972C43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0F0ECC4E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92A7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C5F1" w14:textId="06D61D0D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63" w:type="dxa"/>
            <w:vAlign w:val="center"/>
          </w:tcPr>
          <w:p w14:paraId="3A028E03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3BCB4391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7D30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4C4" w14:textId="2DDBC85E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1949</w:t>
            </w:r>
          </w:p>
        </w:tc>
        <w:tc>
          <w:tcPr>
            <w:tcW w:w="163" w:type="dxa"/>
            <w:vAlign w:val="center"/>
          </w:tcPr>
          <w:p w14:paraId="10E4FD04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6F0A1507" w14:textId="77777777">
        <w:trPr>
          <w:trHeight w:val="431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E598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2D8" w14:textId="6EF87EBA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63" w:type="dxa"/>
            <w:vAlign w:val="center"/>
          </w:tcPr>
          <w:p w14:paraId="36B23E3A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18D16AFB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A533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98E0" w14:textId="20D71EEB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63" w:type="dxa"/>
            <w:vAlign w:val="center"/>
          </w:tcPr>
          <w:p w14:paraId="7008B33F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591560E6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2A9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Unidad Medica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6F12" w14:textId="18D8D2E8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</w:t>
            </w:r>
          </w:p>
        </w:tc>
        <w:tc>
          <w:tcPr>
            <w:tcW w:w="163" w:type="dxa"/>
            <w:vAlign w:val="center"/>
          </w:tcPr>
          <w:p w14:paraId="45E0B891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28989C45" w14:textId="77777777">
        <w:trPr>
          <w:trHeight w:val="767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49AC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Área de trabajo social (atención individual de tamizajes de síntomas de salud mental)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1776" w14:textId="4B16B89D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63" w:type="dxa"/>
            <w:vAlign w:val="center"/>
          </w:tcPr>
          <w:p w14:paraId="71F6EABF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113177" w:rsidRPr="004644D8" w14:paraId="7DB857C7" w14:textId="77777777">
        <w:trPr>
          <w:trHeight w:val="449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D8B7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8932" w14:textId="5FBE41C5" w:rsidR="00113177" w:rsidRPr="004644D8" w:rsidRDefault="00113177" w:rsidP="00113177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2180</w:t>
            </w:r>
          </w:p>
        </w:tc>
        <w:tc>
          <w:tcPr>
            <w:tcW w:w="163" w:type="dxa"/>
            <w:vAlign w:val="center"/>
          </w:tcPr>
          <w:p w14:paraId="38B11D28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</w:tbl>
    <w:p w14:paraId="240C5BBD" w14:textId="77777777" w:rsidR="002D7854" w:rsidRPr="004644D8" w:rsidRDefault="002D7854">
      <w:pPr>
        <w:rPr>
          <w:rFonts w:ascii="Calibri" w:hAnsi="Calibri" w:cs="Calibri"/>
        </w:rPr>
      </w:pPr>
    </w:p>
    <w:p w14:paraId="0928319D" w14:textId="4964EE19" w:rsidR="002D7854" w:rsidRPr="004644D8" w:rsidRDefault="002D7854">
      <w:pPr>
        <w:rPr>
          <w:rFonts w:ascii="Calibri" w:hAnsi="Calibri" w:cs="Calibri"/>
        </w:rPr>
      </w:pPr>
    </w:p>
    <w:p w14:paraId="6604003E" w14:textId="77777777" w:rsidR="002D7854" w:rsidRPr="004644D8" w:rsidRDefault="002D7854">
      <w:pPr>
        <w:rPr>
          <w:rFonts w:ascii="Calibri" w:hAnsi="Calibri" w:cs="Calibri"/>
        </w:rPr>
      </w:pPr>
    </w:p>
    <w:p w14:paraId="1E34D478" w14:textId="561B20D1" w:rsidR="00F1776A" w:rsidRPr="004644D8" w:rsidRDefault="00113177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18D44559" wp14:editId="44C509F0">
            <wp:extent cx="5925820" cy="4803775"/>
            <wp:effectExtent l="0" t="0" r="0" b="0"/>
            <wp:docPr id="407018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80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A2ACE" w14:textId="77777777" w:rsidR="002D7854" w:rsidRPr="004644D8" w:rsidRDefault="002D7854">
      <w:pPr>
        <w:rPr>
          <w:rFonts w:ascii="Calibri" w:hAnsi="Calibri" w:cs="Calibri"/>
        </w:rPr>
      </w:pPr>
    </w:p>
    <w:p w14:paraId="49990A56" w14:textId="3B2BD7C8" w:rsidR="002D7854" w:rsidRPr="004644D8" w:rsidRDefault="002D7854">
      <w:pPr>
        <w:rPr>
          <w:rFonts w:ascii="Calibri" w:hAnsi="Calibri" w:cs="Calibri"/>
        </w:rPr>
      </w:pPr>
    </w:p>
    <w:p w14:paraId="0F2E557E" w14:textId="77777777" w:rsidR="002D7854" w:rsidRPr="004644D8" w:rsidRDefault="002D7854">
      <w:pPr>
        <w:rPr>
          <w:rFonts w:ascii="Calibri" w:hAnsi="Calibri" w:cs="Calibri"/>
        </w:rPr>
      </w:pPr>
    </w:p>
    <w:p w14:paraId="7F928ADA" w14:textId="77777777" w:rsidR="002D7854" w:rsidRPr="004644D8" w:rsidRDefault="002D7854">
      <w:pPr>
        <w:rPr>
          <w:rFonts w:ascii="Calibri" w:hAnsi="Calibri" w:cs="Calibri"/>
        </w:rPr>
      </w:pPr>
    </w:p>
    <w:p w14:paraId="33E5C35C" w14:textId="77777777" w:rsidR="002D7854" w:rsidRPr="004644D8" w:rsidRDefault="002D7854">
      <w:pPr>
        <w:rPr>
          <w:rFonts w:ascii="Calibri" w:hAnsi="Calibri" w:cs="Calibri"/>
        </w:rPr>
      </w:pPr>
    </w:p>
    <w:p w14:paraId="10846522" w14:textId="77777777" w:rsidR="002D7854" w:rsidRPr="004644D8" w:rsidRDefault="002D7854">
      <w:pPr>
        <w:rPr>
          <w:rFonts w:ascii="Calibri" w:hAnsi="Calibri" w:cs="Calibri"/>
        </w:rPr>
      </w:pPr>
    </w:p>
    <w:p w14:paraId="676847A8" w14:textId="77777777" w:rsidR="00D268B4" w:rsidRPr="004644D8" w:rsidRDefault="00D268B4">
      <w:pPr>
        <w:rPr>
          <w:rFonts w:ascii="Calibri" w:hAnsi="Calibri" w:cs="Calibri"/>
        </w:rPr>
      </w:pPr>
    </w:p>
    <w:p w14:paraId="1FCC2AA7" w14:textId="77777777" w:rsidR="00D268B4" w:rsidRPr="004644D8" w:rsidRDefault="00D268B4">
      <w:pPr>
        <w:rPr>
          <w:rFonts w:ascii="Calibri" w:hAnsi="Calibri" w:cs="Calibri"/>
        </w:rPr>
      </w:pPr>
    </w:p>
    <w:p w14:paraId="1E5AD372" w14:textId="77777777" w:rsidR="00D268B4" w:rsidRPr="004644D8" w:rsidRDefault="00D268B4">
      <w:pPr>
        <w:rPr>
          <w:rFonts w:ascii="Calibri" w:hAnsi="Calibri" w:cs="Calibri"/>
        </w:rPr>
      </w:pPr>
    </w:p>
    <w:p w14:paraId="3322F458" w14:textId="77777777" w:rsidR="00D268B4" w:rsidRDefault="00D268B4">
      <w:pPr>
        <w:rPr>
          <w:rFonts w:ascii="Calibri" w:hAnsi="Calibri" w:cs="Calibri"/>
        </w:rPr>
      </w:pPr>
    </w:p>
    <w:p w14:paraId="6781B859" w14:textId="77777777" w:rsidR="00172D89" w:rsidRPr="004644D8" w:rsidRDefault="00172D89">
      <w:pPr>
        <w:rPr>
          <w:rFonts w:ascii="Calibri" w:hAnsi="Calibri" w:cs="Calibri"/>
        </w:rPr>
      </w:pPr>
    </w:p>
    <w:p w14:paraId="4228927B" w14:textId="77777777" w:rsidR="002D7854" w:rsidRPr="004644D8" w:rsidRDefault="002D7854">
      <w:pPr>
        <w:rPr>
          <w:rFonts w:ascii="Calibri" w:hAnsi="Calibri" w:cs="Calibri"/>
        </w:rPr>
      </w:pPr>
    </w:p>
    <w:p w14:paraId="30E39A9C" w14:textId="403239DB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C</w:t>
      </w:r>
      <w:r w:rsidRPr="004644D8">
        <w:rPr>
          <w:rFonts w:ascii="Calibri" w:hAnsi="Calibri" w:cs="Calibri"/>
          <w:b/>
          <w:bCs/>
          <w:sz w:val="24"/>
          <w:szCs w:val="24"/>
        </w:rPr>
        <w:t>réditos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320ACF7B" w14:textId="26AF3056" w:rsidR="002D7854" w:rsidRPr="004644D8" w:rsidRDefault="002D7854" w:rsidP="003A6AD5">
      <w:pPr>
        <w:spacing w:after="0"/>
        <w:rPr>
          <w:rFonts w:ascii="Calibri" w:hAnsi="Calibri" w:cs="Calibri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843"/>
      </w:tblGrid>
      <w:tr w:rsidR="002D7854" w:rsidRPr="004644D8" w14:paraId="6D6413AD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63C65DC6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CRÉDITOS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4C0868B2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9A5407D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A7F4B8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113177" w:rsidRPr="004644D8" w14:paraId="3BC4FFAE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613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650E" w14:textId="5D99871C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8EDF" w14:textId="068D47A8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D11C" w14:textId="7FD6EA49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</w:tr>
      <w:tr w:rsidR="00113177" w:rsidRPr="004644D8" w14:paraId="082BF375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8E41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77F" w14:textId="22536570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52B4" w14:textId="36DA634F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AEFC" w14:textId="440ACA5C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113177" w:rsidRPr="004644D8" w14:paraId="786D379C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974A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A5CF" w14:textId="02BB9F91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CB52" w14:textId="5C9302BD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C973" w14:textId="4E3B2EE0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113177" w:rsidRPr="004644D8" w14:paraId="25311646" w14:textId="77777777" w:rsidTr="00294510">
        <w:trPr>
          <w:trHeight w:val="43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5F06" w14:textId="77777777" w:rsidR="00113177" w:rsidRPr="004644D8" w:rsidRDefault="00113177" w:rsidP="00113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CB1" w14:textId="4E358D2B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4F07" w14:textId="74CE98DC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9962" w14:textId="72020D5E" w:rsidR="00113177" w:rsidRPr="004644D8" w:rsidRDefault="00113177" w:rsidP="00113177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</w:tr>
    </w:tbl>
    <w:p w14:paraId="673054D1" w14:textId="77777777" w:rsidR="002D7854" w:rsidRPr="004644D8" w:rsidRDefault="002D7854">
      <w:pPr>
        <w:rPr>
          <w:rFonts w:ascii="Calibri" w:hAnsi="Calibri" w:cs="Calibri"/>
        </w:rPr>
      </w:pPr>
    </w:p>
    <w:p w14:paraId="4432CA84" w14:textId="3194494F" w:rsidR="002D7854" w:rsidRPr="004644D8" w:rsidRDefault="00000000">
      <w:pPr>
        <w:rPr>
          <w:rFonts w:ascii="Calibri" w:hAnsi="Calibri" w:cs="Calibri"/>
        </w:rPr>
      </w:pPr>
      <w:r w:rsidRPr="004644D8">
        <w:rPr>
          <w:rFonts w:ascii="Calibri" w:hAnsi="Calibri" w:cs="Calibri"/>
          <w:lang w:val="es-MX"/>
        </w:rPr>
        <w:t xml:space="preserve">   </w:t>
      </w:r>
      <w:r w:rsidR="00113177">
        <w:rPr>
          <w:noProof/>
          <w14:ligatures w14:val="none"/>
        </w:rPr>
        <w:drawing>
          <wp:inline distT="0" distB="0" distL="0" distR="0" wp14:anchorId="20CD37DD" wp14:editId="23383967">
            <wp:extent cx="4739640" cy="3253740"/>
            <wp:effectExtent l="0" t="0" r="3810" b="3810"/>
            <wp:docPr id="17525766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8FF5B4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CD1ECBC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C73A2F7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B3FC030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7BCBEFD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EF7C9AD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300BC8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74BCD17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7F83C87C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46BF32B8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7A45907C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71A159BC" w14:textId="77777777" w:rsidR="006260EE" w:rsidRPr="004644D8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615453EE" w14:textId="77777777" w:rsidR="00F1776A" w:rsidRPr="004644D8" w:rsidRDefault="00F1776A">
      <w:pPr>
        <w:spacing w:after="0"/>
        <w:jc w:val="center"/>
        <w:rPr>
          <w:rFonts w:ascii="Calibri" w:hAnsi="Calibri" w:cs="Calibri"/>
          <w:b/>
          <w:bCs/>
        </w:rPr>
      </w:pPr>
    </w:p>
    <w:p w14:paraId="45FF4F27" w14:textId="11B62097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P</w:t>
      </w:r>
      <w:r w:rsidRPr="004644D8">
        <w:rPr>
          <w:rFonts w:ascii="Calibri" w:hAnsi="Calibri" w:cs="Calibri"/>
          <w:b/>
          <w:bCs/>
          <w:sz w:val="24"/>
          <w:szCs w:val="24"/>
        </w:rPr>
        <w:t>roductividad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90758B7" w14:textId="6E8C6C7F" w:rsidR="002D7854" w:rsidRPr="004644D8" w:rsidRDefault="002D785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E365BB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8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81"/>
        <w:gridCol w:w="952"/>
        <w:gridCol w:w="1249"/>
      </w:tblGrid>
      <w:tr w:rsidR="002D7854" w:rsidRPr="004644D8" w14:paraId="665A57B4" w14:textId="77777777">
        <w:trPr>
          <w:trHeight w:val="437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03C29D71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PRODUCTIVIDAD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5C1E97BE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CB04DDC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32A7B1BC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F6E7E" w:rsidRPr="004644D8" w14:paraId="193091B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8F80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E5AF" w14:textId="23462E9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4FA7" w14:textId="2375A52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94C8" w14:textId="11B61CA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AF6E7E" w:rsidRPr="004644D8" w14:paraId="3BE43C75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6015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0096" w14:textId="67C1D9F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572D" w14:textId="705C4E90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4DA4" w14:textId="27532BBD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AF6E7E" w:rsidRPr="004644D8" w14:paraId="730CFE7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30F7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531D" w14:textId="6EBA80EC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6224" w14:textId="4AA4702E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A6A" w14:textId="6EF523EC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AF6E7E" w:rsidRPr="004644D8" w14:paraId="574C294C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A259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40F" w14:textId="5CA711F9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7A95" w14:textId="38FB3A18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EFE" w14:textId="5DFA950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</w:tbl>
    <w:p w14:paraId="1FD93D33" w14:textId="77777777" w:rsidR="002D7854" w:rsidRPr="004644D8" w:rsidRDefault="002D7854">
      <w:pPr>
        <w:spacing w:after="0"/>
        <w:jc w:val="center"/>
        <w:rPr>
          <w:rFonts w:ascii="Calibri" w:hAnsi="Calibri" w:cs="Calibri"/>
        </w:rPr>
      </w:pPr>
    </w:p>
    <w:p w14:paraId="6C0D9947" w14:textId="029E76C8" w:rsidR="002D7854" w:rsidRPr="004644D8" w:rsidRDefault="00113177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143F98BF" wp14:editId="151CF75B">
            <wp:extent cx="5074920" cy="3543300"/>
            <wp:effectExtent l="0" t="0" r="11430" b="0"/>
            <wp:docPr id="3395389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BE2B22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A899861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BA7CA1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1AADAC5" w14:textId="77777777" w:rsidR="00294510" w:rsidRDefault="00294510">
      <w:pPr>
        <w:spacing w:after="0"/>
        <w:jc w:val="center"/>
        <w:rPr>
          <w:rFonts w:ascii="Calibri" w:hAnsi="Calibri" w:cs="Calibri"/>
          <w:b/>
          <w:bCs/>
        </w:rPr>
      </w:pPr>
    </w:p>
    <w:p w14:paraId="4D52E1B3" w14:textId="77777777" w:rsidR="00294510" w:rsidRDefault="00294510">
      <w:pPr>
        <w:spacing w:after="0"/>
        <w:jc w:val="center"/>
        <w:rPr>
          <w:rFonts w:ascii="Calibri" w:hAnsi="Calibri" w:cs="Calibri"/>
          <w:b/>
          <w:bCs/>
        </w:rPr>
      </w:pPr>
    </w:p>
    <w:p w14:paraId="46B0BDE4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0A8C6732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3BC97D13" w14:textId="77777777" w:rsidR="006260EE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3B184A6F" w14:textId="77777777" w:rsidR="006260EE" w:rsidRPr="004644D8" w:rsidRDefault="006260EE">
      <w:pPr>
        <w:spacing w:after="0"/>
        <w:jc w:val="center"/>
        <w:rPr>
          <w:rFonts w:ascii="Calibri" w:hAnsi="Calibri" w:cs="Calibri"/>
          <w:b/>
          <w:bCs/>
        </w:rPr>
      </w:pPr>
    </w:p>
    <w:p w14:paraId="3EFF6F00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0F0119D" w14:textId="0A4C5A19" w:rsidR="002D7854" w:rsidRPr="004644D8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P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rogramas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E</w:t>
      </w:r>
      <w:r w:rsidRPr="004644D8">
        <w:rPr>
          <w:rFonts w:ascii="Calibri" w:hAnsi="Calibri" w:cs="Calibri"/>
          <w:b/>
          <w:bCs/>
          <w:sz w:val="24"/>
          <w:szCs w:val="24"/>
        </w:rPr>
        <w:t>ducativos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E09943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1600"/>
        <w:gridCol w:w="964"/>
        <w:gridCol w:w="1265"/>
      </w:tblGrid>
      <w:tr w:rsidR="002D7854" w:rsidRPr="004644D8" w14:paraId="37953276" w14:textId="77777777">
        <w:trPr>
          <w:trHeight w:val="43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77648876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6D41100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09D09D5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8F329A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F6E7E" w:rsidRPr="004644D8" w14:paraId="1FF40AAC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9DA6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BECARIOS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DFC5" w14:textId="73EF662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2CA" w14:textId="32A0DAE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F807" w14:textId="2ADCD0D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AF6E7E" w:rsidRPr="004644D8" w14:paraId="2E5AF58A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223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57C2" w14:textId="1913EE25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8ECE" w14:textId="1E523934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732A" w14:textId="0662E922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</w:tbl>
    <w:p w14:paraId="728A7C75" w14:textId="77777777" w:rsidR="002D7854" w:rsidRPr="004644D8" w:rsidRDefault="002D7854">
      <w:pPr>
        <w:rPr>
          <w:rFonts w:ascii="Calibri" w:hAnsi="Calibri" w:cs="Calibri"/>
        </w:rPr>
      </w:pPr>
    </w:p>
    <w:p w14:paraId="45D57FBA" w14:textId="2A2C111A" w:rsidR="002D7854" w:rsidRPr="004644D8" w:rsidRDefault="00000000">
      <w:pPr>
        <w:rPr>
          <w:rFonts w:ascii="Calibri" w:hAnsi="Calibri" w:cs="Calibri"/>
        </w:rPr>
      </w:pPr>
      <w:r w:rsidRPr="004644D8">
        <w:rPr>
          <w:rFonts w:ascii="Calibri" w:hAnsi="Calibri" w:cs="Calibri"/>
          <w:lang w:val="es-MX"/>
        </w:rPr>
        <w:t xml:space="preserve">   </w:t>
      </w:r>
    </w:p>
    <w:p w14:paraId="2A91D9B7" w14:textId="471B6F9E" w:rsidR="002D7854" w:rsidRPr="004644D8" w:rsidRDefault="00113177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0295D239" wp14:editId="54713382">
            <wp:extent cx="5273040" cy="3924300"/>
            <wp:effectExtent l="0" t="0" r="3810" b="0"/>
            <wp:docPr id="18535846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59FE79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6F843C40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F084A5A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C193623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2E3EB595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6C8D8F1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523757C9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02FA9BD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2F8F8AD5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30CDD8AF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63FE7A1A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174D61EC" w14:textId="40B3F09F" w:rsidR="002D7854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R</w:t>
      </w:r>
      <w:r w:rsidRPr="004644D8">
        <w:rPr>
          <w:rFonts w:ascii="Calibri" w:hAnsi="Calibri" w:cs="Calibri"/>
          <w:b/>
          <w:bCs/>
          <w:sz w:val="24"/>
          <w:szCs w:val="24"/>
        </w:rPr>
        <w:t>egistro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0150EBC" w14:textId="77777777" w:rsidR="003A6AD5" w:rsidRPr="004644D8" w:rsidRDefault="003A6AD5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701"/>
      </w:tblGrid>
      <w:tr w:rsidR="002D7854" w:rsidRPr="004644D8" w14:paraId="4EAD1788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0EB249DE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REGISTRO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8C886CA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FE7D59C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FAC6E5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F6E7E" w:rsidRPr="004644D8" w14:paraId="3570C748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9C2A" w14:textId="77777777" w:rsidR="00AF6E7E" w:rsidRPr="004644D8" w:rsidRDefault="00AF6E7E" w:rsidP="00AF6E7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D658" w14:textId="34F6FA72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B4B3" w14:textId="58BEAE5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22D9" w14:textId="26B3DDA1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1346</w:t>
            </w:r>
          </w:p>
        </w:tc>
      </w:tr>
      <w:tr w:rsidR="00AF6E7E" w:rsidRPr="004644D8" w14:paraId="752232FE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F6F0" w14:textId="77777777" w:rsidR="00AF6E7E" w:rsidRPr="004644D8" w:rsidRDefault="00AF6E7E" w:rsidP="00AF6E7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FMLN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309A" w14:textId="043F681D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4E80" w14:textId="37E48E40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5413" w14:textId="5815F13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454</w:t>
            </w:r>
          </w:p>
        </w:tc>
      </w:tr>
      <w:tr w:rsidR="00AF6E7E" w:rsidRPr="004644D8" w14:paraId="3D671995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2F2A" w14:textId="77777777" w:rsidR="00AF6E7E" w:rsidRPr="004644D8" w:rsidRDefault="00AF6E7E" w:rsidP="00AF6E7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PERSONAS CON DISCAPACIDAD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1F86" w14:textId="4E95039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32C" w14:textId="40B8F7E3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615E" w14:textId="1AB05F9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AF6E7E" w:rsidRPr="004644D8" w14:paraId="0C6AB676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914" w14:textId="77777777" w:rsidR="00AF6E7E" w:rsidRPr="004644D8" w:rsidRDefault="00AF6E7E" w:rsidP="00AF6E7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CIVIL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86D7" w14:textId="5565DED3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A007" w14:textId="78155826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EFAD" w14:textId="697F6629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AF6E7E" w:rsidRPr="004644D8" w14:paraId="523442E8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4F2" w14:textId="77777777" w:rsidR="00AF6E7E" w:rsidRPr="004644D8" w:rsidRDefault="00AF6E7E" w:rsidP="00AF6E7E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CONSULTAS PARTICULARES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FE13" w14:textId="453FBE9C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09FA" w14:textId="06632858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4F4" w14:textId="5E76C51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126</w:t>
            </w:r>
          </w:p>
        </w:tc>
      </w:tr>
      <w:tr w:rsidR="00AF6E7E" w:rsidRPr="004644D8" w14:paraId="4CD3934E" w14:textId="77777777" w:rsidTr="00294510">
        <w:trPr>
          <w:trHeight w:val="43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95F3" w14:textId="77777777" w:rsidR="00AF6E7E" w:rsidRPr="004644D8" w:rsidRDefault="00AF6E7E" w:rsidP="00AF6E7E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lang w:val="en-US" w:eastAsia="zh-CN"/>
              </w:rPr>
            </w:pPr>
            <w:r w:rsidRPr="004644D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52AF" w14:textId="4B654888" w:rsidR="00AF6E7E" w:rsidRPr="004644D8" w:rsidRDefault="00AF6E7E" w:rsidP="00AF6E7E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E162" w14:textId="16E2CAB0" w:rsidR="00AF6E7E" w:rsidRPr="004644D8" w:rsidRDefault="00AF6E7E" w:rsidP="00AF6E7E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5653" w14:textId="65F96B26" w:rsidR="00AF6E7E" w:rsidRPr="004644D8" w:rsidRDefault="00AF6E7E" w:rsidP="00AF6E7E">
            <w:pPr>
              <w:jc w:val="right"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1949</w:t>
            </w:r>
          </w:p>
        </w:tc>
      </w:tr>
    </w:tbl>
    <w:p w14:paraId="6BC6F96A" w14:textId="77777777" w:rsidR="002D7854" w:rsidRPr="004644D8" w:rsidRDefault="002D7854">
      <w:pPr>
        <w:rPr>
          <w:rFonts w:ascii="Calibri" w:hAnsi="Calibri" w:cs="Calibri"/>
        </w:rPr>
      </w:pPr>
    </w:p>
    <w:p w14:paraId="4B5B4ECB" w14:textId="6802658D" w:rsidR="002D7854" w:rsidRPr="004644D8" w:rsidRDefault="00000000">
      <w:pPr>
        <w:rPr>
          <w:rFonts w:ascii="Calibri" w:hAnsi="Calibri" w:cs="Calibri"/>
        </w:rPr>
      </w:pPr>
      <w:r w:rsidRPr="004644D8">
        <w:rPr>
          <w:rFonts w:ascii="Calibri" w:hAnsi="Calibri" w:cs="Calibri"/>
          <w:lang w:val="es-MX"/>
        </w:rPr>
        <w:t xml:space="preserve">  </w:t>
      </w:r>
    </w:p>
    <w:p w14:paraId="08EAA22F" w14:textId="67317B12" w:rsidR="002D7854" w:rsidRPr="004644D8" w:rsidRDefault="00113177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704B511B" wp14:editId="2040CA6A">
            <wp:extent cx="4861560" cy="3733800"/>
            <wp:effectExtent l="0" t="0" r="15240" b="0"/>
            <wp:docPr id="2832053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5C8FC9" w14:textId="77777777" w:rsidR="002D7854" w:rsidRPr="004644D8" w:rsidRDefault="002D7854">
      <w:pPr>
        <w:spacing w:after="0"/>
        <w:rPr>
          <w:rFonts w:ascii="Calibri" w:hAnsi="Calibri" w:cs="Calibri"/>
          <w:b/>
          <w:bCs/>
        </w:rPr>
      </w:pPr>
    </w:p>
    <w:p w14:paraId="7E626F15" w14:textId="77777777" w:rsidR="008242F8" w:rsidRPr="004644D8" w:rsidRDefault="008242F8">
      <w:pPr>
        <w:spacing w:after="0"/>
        <w:rPr>
          <w:rFonts w:ascii="Calibri" w:hAnsi="Calibri" w:cs="Calibri"/>
          <w:b/>
          <w:bCs/>
        </w:rPr>
      </w:pPr>
    </w:p>
    <w:p w14:paraId="7604DA06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541A0FE" w14:textId="77777777" w:rsidR="006260EE" w:rsidRDefault="006260EE">
      <w:pPr>
        <w:spacing w:after="0"/>
        <w:rPr>
          <w:rFonts w:ascii="Calibri" w:hAnsi="Calibri" w:cs="Calibri"/>
          <w:b/>
          <w:bCs/>
        </w:rPr>
      </w:pPr>
    </w:p>
    <w:p w14:paraId="6CB66CB8" w14:textId="77777777" w:rsidR="006260EE" w:rsidRDefault="006260EE">
      <w:pPr>
        <w:spacing w:after="0"/>
        <w:rPr>
          <w:rFonts w:ascii="Calibri" w:hAnsi="Calibri" w:cs="Calibri"/>
          <w:b/>
          <w:bCs/>
        </w:rPr>
      </w:pPr>
    </w:p>
    <w:p w14:paraId="1C020C32" w14:textId="77777777" w:rsidR="006260EE" w:rsidRDefault="006260EE">
      <w:pPr>
        <w:spacing w:after="0"/>
        <w:rPr>
          <w:rFonts w:ascii="Calibri" w:hAnsi="Calibri" w:cs="Calibri"/>
          <w:b/>
          <w:bCs/>
        </w:rPr>
      </w:pPr>
    </w:p>
    <w:p w14:paraId="65B9F86E" w14:textId="77777777" w:rsidR="006260EE" w:rsidRPr="004644D8" w:rsidRDefault="006260EE">
      <w:pPr>
        <w:spacing w:after="0"/>
        <w:rPr>
          <w:rFonts w:ascii="Calibri" w:hAnsi="Calibri" w:cs="Calibri"/>
          <w:b/>
          <w:bCs/>
        </w:rPr>
      </w:pPr>
    </w:p>
    <w:p w14:paraId="332D0760" w14:textId="40E58FB3" w:rsidR="002D7854" w:rsidRPr="004644D8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T</w:t>
      </w:r>
      <w:r w:rsidRPr="004644D8">
        <w:rPr>
          <w:rFonts w:ascii="Calibri" w:hAnsi="Calibri" w:cs="Calibri"/>
          <w:b/>
          <w:bCs/>
          <w:sz w:val="24"/>
          <w:szCs w:val="24"/>
        </w:rPr>
        <w:t xml:space="preserve">ransferencia de </w:t>
      </w:r>
      <w:r w:rsidR="006A668D" w:rsidRPr="004644D8">
        <w:rPr>
          <w:rFonts w:ascii="Calibri" w:hAnsi="Calibri" w:cs="Calibri"/>
          <w:b/>
          <w:bCs/>
          <w:sz w:val="24"/>
          <w:szCs w:val="24"/>
        </w:rPr>
        <w:t>T</w:t>
      </w:r>
      <w:r w:rsidRPr="004644D8">
        <w:rPr>
          <w:rFonts w:ascii="Calibri" w:hAnsi="Calibri" w:cs="Calibri"/>
          <w:b/>
          <w:bCs/>
          <w:sz w:val="24"/>
          <w:szCs w:val="24"/>
        </w:rPr>
        <w:t>ierras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180B6A1" w14:textId="77777777" w:rsidR="002D7854" w:rsidRPr="004644D8" w:rsidRDefault="002D7854">
      <w:pPr>
        <w:rPr>
          <w:rFonts w:ascii="Calibri" w:hAnsi="Calibri" w:cs="Calibri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1560"/>
        <w:gridCol w:w="940"/>
        <w:gridCol w:w="1233"/>
      </w:tblGrid>
      <w:tr w:rsidR="002D7854" w:rsidRPr="004644D8" w14:paraId="6E8DA6C0" w14:textId="77777777">
        <w:trPr>
          <w:trHeight w:val="437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21EB26A4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TRANSFERENCIAS DE TIERRA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536277C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995ABF2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F22BF9" w14:textId="77777777" w:rsidR="002D7854" w:rsidRPr="004644D8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6260EE" w:rsidRPr="004644D8" w14:paraId="1740F4B3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15E6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0606" w14:textId="6FAB8462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FC7B" w14:textId="5828209E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CE87" w14:textId="1B01BB46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24E39CFA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0D5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0200" w14:textId="66462082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6C93" w14:textId="390C5174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348C" w14:textId="4509441A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18AEB357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EC8D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ACDF" w14:textId="36600DE8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C412" w14:textId="56EF9ECF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74F" w14:textId="0A6570D9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260EE" w:rsidRPr="004644D8" w14:paraId="5968A454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C895" w14:textId="77777777" w:rsidR="006260EE" w:rsidRPr="004644D8" w:rsidRDefault="006260EE" w:rsidP="006260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AF0B" w14:textId="50F6B02B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FF3" w14:textId="51475F80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CDE6" w14:textId="1DF06E0D" w:rsidR="006260EE" w:rsidRPr="004644D8" w:rsidRDefault="006260EE" w:rsidP="006260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14:paraId="1E751810" w14:textId="77777777" w:rsidR="002D7854" w:rsidRPr="004644D8" w:rsidRDefault="002D7854">
      <w:pPr>
        <w:rPr>
          <w:rFonts w:ascii="Calibri" w:hAnsi="Calibri" w:cs="Calibri"/>
        </w:rPr>
      </w:pPr>
    </w:p>
    <w:p w14:paraId="52A41857" w14:textId="77777777" w:rsidR="004644D8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F49ED9B" w14:textId="77777777" w:rsidR="004644D8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C464429" w14:textId="77777777" w:rsidR="004644D8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3809567" w14:textId="7666D7F2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t xml:space="preserve">Procesos de </w:t>
      </w:r>
      <w:r w:rsidR="002846A8" w:rsidRPr="004644D8">
        <w:rPr>
          <w:rFonts w:ascii="Calibri" w:hAnsi="Calibri" w:cs="Calibri"/>
          <w:b/>
          <w:bCs/>
          <w:sz w:val="24"/>
          <w:szCs w:val="24"/>
        </w:rPr>
        <w:t>V</w:t>
      </w:r>
      <w:r w:rsidRPr="004644D8">
        <w:rPr>
          <w:rFonts w:ascii="Calibri" w:hAnsi="Calibri" w:cs="Calibri"/>
          <w:b/>
          <w:bCs/>
          <w:sz w:val="24"/>
          <w:szCs w:val="24"/>
        </w:rPr>
        <w:t>ivienda atendidos por el personal técnico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527F091" w14:textId="66F07006" w:rsidR="002D7854" w:rsidRPr="004644D8" w:rsidRDefault="002D7854" w:rsidP="003A6AD5">
      <w:pPr>
        <w:spacing w:after="0"/>
        <w:rPr>
          <w:rFonts w:ascii="Calibri" w:hAnsi="Calibri" w:cs="Calibri"/>
          <w:b/>
          <w:bCs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1417"/>
      </w:tblGrid>
      <w:tr w:rsidR="002D7854" w:rsidRPr="004644D8" w14:paraId="56C894EC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844CEB5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22BABC1D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70CF6D83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0A937A5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F6E7E" w:rsidRPr="004644D8" w14:paraId="0294727E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15B9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3AF0" w14:textId="4C91A98E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F622" w14:textId="47ED655D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543D" w14:textId="04608CAC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AF6E7E" w:rsidRPr="004644D8" w14:paraId="601131CE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672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FF82" w14:textId="5B45794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02A1" w14:textId="2A953D18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C39C" w14:textId="7E3B314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AF6E7E" w:rsidRPr="004644D8" w14:paraId="643A03F5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8887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4A9B" w14:textId="525A0720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F28D" w14:textId="6A445B5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E7AF" w14:textId="2EAEE11D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AF6E7E" w:rsidRPr="004644D8" w14:paraId="017DAC38" w14:textId="77777777" w:rsidTr="00294510">
        <w:trPr>
          <w:trHeight w:val="437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B09D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2C03" w14:textId="20A7E23F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32AD" w14:textId="7283C0C9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EA8B" w14:textId="4DCAC80B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</w:tbl>
    <w:p w14:paraId="4D448C07" w14:textId="77777777" w:rsidR="002D7854" w:rsidRPr="004644D8" w:rsidRDefault="002D7854">
      <w:pPr>
        <w:spacing w:after="0"/>
        <w:jc w:val="center"/>
        <w:rPr>
          <w:rFonts w:ascii="Calibri" w:hAnsi="Calibri" w:cs="Calibri"/>
        </w:rPr>
      </w:pPr>
    </w:p>
    <w:p w14:paraId="59BCBE69" w14:textId="123E161C" w:rsidR="002D7854" w:rsidRPr="004644D8" w:rsidRDefault="00000000">
      <w:pPr>
        <w:spacing w:after="0"/>
        <w:jc w:val="both"/>
        <w:rPr>
          <w:rFonts w:ascii="Calibri" w:hAnsi="Calibri" w:cs="Calibri"/>
          <w:b/>
          <w:bCs/>
        </w:rPr>
      </w:pPr>
      <w:r w:rsidRPr="004644D8">
        <w:rPr>
          <w:rFonts w:ascii="Calibri" w:hAnsi="Calibri" w:cs="Calibri"/>
          <w:lang w:val="es-MX"/>
        </w:rPr>
        <w:t xml:space="preserve">   </w:t>
      </w:r>
      <w:r w:rsidR="00113177">
        <w:rPr>
          <w:noProof/>
          <w14:ligatures w14:val="none"/>
        </w:rPr>
        <w:drawing>
          <wp:inline distT="0" distB="0" distL="0" distR="0" wp14:anchorId="72E2E9B7" wp14:editId="4D4AA988">
            <wp:extent cx="4587240" cy="3002280"/>
            <wp:effectExtent l="0" t="0" r="3810" b="7620"/>
            <wp:docPr id="6664512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94EBE6" w14:textId="6C9D384C" w:rsidR="003A6AD5" w:rsidRPr="004644D8" w:rsidRDefault="004644D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</w:rPr>
        <w:br w:type="page"/>
      </w:r>
      <w:r w:rsidRPr="004644D8">
        <w:rPr>
          <w:rFonts w:ascii="Calibri" w:hAnsi="Calibri" w:cs="Calibri"/>
          <w:b/>
          <w:bCs/>
        </w:rPr>
        <w:lastRenderedPageBreak/>
        <w:t>Procesos atendidos por el Área de Trabajo Social (atención individual de tamizajes de síntomas de salud mental)</w:t>
      </w:r>
      <w:r w:rsidRPr="004644D8">
        <w:rPr>
          <w:rFonts w:ascii="Calibri" w:hAnsi="Calibri" w:cs="Calibri"/>
          <w:b/>
          <w:bCs/>
          <w:lang w:val="es-MX"/>
        </w:rPr>
        <w:t xml:space="preserve"> </w:t>
      </w:r>
      <w:r w:rsidRPr="004644D8">
        <w:rPr>
          <w:rFonts w:ascii="Calibri" w:hAnsi="Calibri" w:cs="Calibri"/>
          <w:b/>
          <w:bCs/>
        </w:rPr>
        <w:t>en el presente mes</w:t>
      </w:r>
      <w:r w:rsidRPr="004644D8">
        <w:rPr>
          <w:rFonts w:ascii="Calibri" w:hAnsi="Calibri" w:cs="Calibri"/>
          <w:b/>
          <w:bCs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CD65D4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1418"/>
      </w:tblGrid>
      <w:tr w:rsidR="002D7854" w:rsidRPr="004644D8" w14:paraId="5E906827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16C8460B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</w:t>
            </w: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 xml:space="preserve"> SALUD MENTAL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C33C72D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096CBF26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EDD851" w14:textId="77777777" w:rsidR="002D7854" w:rsidRPr="004644D8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F6E7E" w:rsidRPr="004644D8" w14:paraId="7986B854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7A01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7066" w14:textId="28D0D0AF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D272" w14:textId="2603A07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2DA4" w14:textId="64D7E8DF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</w:tr>
      <w:tr w:rsidR="00AF6E7E" w:rsidRPr="004644D8" w14:paraId="3C11B80F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60DB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9297" w14:textId="0645C8D6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8D50" w14:textId="47202500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377" w14:textId="070BDB3A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AF6E7E" w:rsidRPr="004644D8" w14:paraId="56CEAC2A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EA66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0174" w14:textId="4E1BC3C1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940A" w14:textId="7BB29612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EF63" w14:textId="22FD204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AF6E7E" w:rsidRPr="004644D8" w14:paraId="3BBF7171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332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PERSONAS CON DISCAPACIDAD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8A22" w14:textId="24B42E6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1371" w14:textId="4C65A967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EC3" w14:textId="4A95AB72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AF6E7E" w:rsidRPr="004644D8" w14:paraId="1B07EA83" w14:textId="77777777" w:rsidTr="00294510">
        <w:trPr>
          <w:trHeight w:val="4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C69B" w14:textId="77777777" w:rsidR="00AF6E7E" w:rsidRPr="004644D8" w:rsidRDefault="00AF6E7E" w:rsidP="00AF6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F7E1" w14:textId="0B971541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6F31" w14:textId="143AE3C2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FC4" w14:textId="65A2EBFC" w:rsidR="00AF6E7E" w:rsidRPr="004644D8" w:rsidRDefault="00AF6E7E" w:rsidP="00AF6E7E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</w:tr>
    </w:tbl>
    <w:p w14:paraId="19BC61EF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B05C618" w14:textId="77777777" w:rsidR="002D7854" w:rsidRPr="004644D8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578D705E" w14:textId="072F767D" w:rsidR="002D7854" w:rsidRPr="004644D8" w:rsidRDefault="00113177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42E14EE9" wp14:editId="08B2CADD">
            <wp:extent cx="5196840" cy="3619500"/>
            <wp:effectExtent l="0" t="0" r="3810" b="0"/>
            <wp:docPr id="17759944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81CA47B" w14:textId="77777777" w:rsidR="002D7854" w:rsidRPr="004644D8" w:rsidRDefault="002D7854">
      <w:pPr>
        <w:jc w:val="both"/>
        <w:rPr>
          <w:rFonts w:ascii="Calibri" w:hAnsi="Calibri" w:cs="Calibri"/>
          <w:b/>
          <w:bCs/>
        </w:rPr>
      </w:pPr>
    </w:p>
    <w:p w14:paraId="2DDEF6D3" w14:textId="77777777" w:rsidR="002D7854" w:rsidRPr="004644D8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AFC4F5" w14:textId="77777777" w:rsidR="002D7854" w:rsidRPr="004644D8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23CFB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E05B76" w14:textId="77777777" w:rsidR="006260EE" w:rsidRPr="004644D8" w:rsidRDefault="006260E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E43163" w14:textId="77777777" w:rsidR="002D7854" w:rsidRPr="004644D8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11B021" w14:textId="4152C984" w:rsidR="003A6AD5" w:rsidRPr="004644D8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4644D8">
        <w:rPr>
          <w:rFonts w:ascii="Calibri" w:hAnsi="Calibri" w:cs="Calibri"/>
          <w:b/>
          <w:bCs/>
          <w:sz w:val="24"/>
          <w:szCs w:val="24"/>
        </w:rPr>
        <w:lastRenderedPageBreak/>
        <w:t>Procesos atendidos por el Departamento de Salud en el presente mes</w:t>
      </w:r>
      <w:r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113177" w:rsidRPr="00113177">
        <w:rPr>
          <w:rFonts w:ascii="Calibri" w:hAnsi="Calibri" w:cs="Calibri"/>
          <w:b/>
          <w:bCs/>
          <w:sz w:val="24"/>
          <w:szCs w:val="24"/>
          <w:lang w:val="es-MX"/>
        </w:rPr>
        <w:t>septiembre</w:t>
      </w:r>
      <w:r w:rsidR="000A0372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 </w:t>
      </w:r>
      <w:r w:rsidR="003A6AD5" w:rsidRPr="004644D8">
        <w:rPr>
          <w:rFonts w:ascii="Calibri" w:hAnsi="Calibri" w:cs="Calibri"/>
          <w:b/>
          <w:bCs/>
          <w:sz w:val="24"/>
          <w:szCs w:val="24"/>
          <w:lang w:val="es-MX"/>
        </w:rPr>
        <w:t xml:space="preserve">del 2024 </w:t>
      </w:r>
      <w:r w:rsidR="003A6AD5" w:rsidRPr="004644D8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F0261AD" w14:textId="77777777" w:rsidR="00EA27BE" w:rsidRPr="004644D8" w:rsidRDefault="00EA27BE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3772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2838"/>
        <w:gridCol w:w="1276"/>
        <w:gridCol w:w="1132"/>
        <w:gridCol w:w="1415"/>
      </w:tblGrid>
      <w:tr w:rsidR="002D7854" w:rsidRPr="004644D8" w14:paraId="4A3C8314" w14:textId="77777777" w:rsidTr="00AF6E7E">
        <w:trPr>
          <w:trHeight w:val="437"/>
        </w:trPr>
        <w:tc>
          <w:tcPr>
            <w:tcW w:w="2130" w:type="pct"/>
            <w:shd w:val="clear" w:color="auto" w:fill="2F5496" w:themeFill="accent1" w:themeFillShade="BF"/>
          </w:tcPr>
          <w:p w14:paraId="06C3B669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DEPARTAMENTO DE SALUD</w:t>
            </w:r>
          </w:p>
        </w:tc>
        <w:tc>
          <w:tcPr>
            <w:tcW w:w="958" w:type="pct"/>
            <w:shd w:val="clear" w:color="auto" w:fill="2F5496" w:themeFill="accent1" w:themeFillShade="BF"/>
          </w:tcPr>
          <w:p w14:paraId="1D3997BD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HOMBRES</w:t>
            </w:r>
          </w:p>
        </w:tc>
        <w:tc>
          <w:tcPr>
            <w:tcW w:w="850" w:type="pct"/>
            <w:shd w:val="clear" w:color="auto" w:fill="2F5496" w:themeFill="accent1" w:themeFillShade="BF"/>
          </w:tcPr>
          <w:p w14:paraId="457EECF9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MUJER</w:t>
            </w:r>
          </w:p>
        </w:tc>
        <w:tc>
          <w:tcPr>
            <w:tcW w:w="1063" w:type="pct"/>
            <w:shd w:val="clear" w:color="auto" w:fill="2F5496" w:themeFill="accent1" w:themeFillShade="BF"/>
          </w:tcPr>
          <w:p w14:paraId="3155F8F4" w14:textId="77777777" w:rsidR="002D7854" w:rsidRPr="004644D8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s-SV"/>
                <w14:ligatures w14:val="none"/>
              </w:rPr>
              <w:t>SUB-TOTAL</w:t>
            </w:r>
          </w:p>
        </w:tc>
      </w:tr>
      <w:tr w:rsidR="00AF6E7E" w:rsidRPr="004644D8" w14:paraId="34FF2C34" w14:textId="77777777" w:rsidTr="00AF6E7E">
        <w:trPr>
          <w:trHeight w:val="437"/>
        </w:trPr>
        <w:tc>
          <w:tcPr>
            <w:tcW w:w="2130" w:type="pct"/>
          </w:tcPr>
          <w:p w14:paraId="0E7D7953" w14:textId="77777777" w:rsidR="00AF6E7E" w:rsidRPr="004644D8" w:rsidRDefault="00AF6E7E" w:rsidP="00AF6E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958" w:type="pct"/>
            <w:vAlign w:val="bottom"/>
          </w:tcPr>
          <w:p w14:paraId="7EA41D92" w14:textId="6CE01133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71</w:t>
            </w:r>
          </w:p>
        </w:tc>
        <w:tc>
          <w:tcPr>
            <w:tcW w:w="850" w:type="pct"/>
            <w:vAlign w:val="bottom"/>
          </w:tcPr>
          <w:p w14:paraId="790F619F" w14:textId="156FF33E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12</w:t>
            </w:r>
          </w:p>
        </w:tc>
        <w:tc>
          <w:tcPr>
            <w:tcW w:w="1063" w:type="pct"/>
            <w:vAlign w:val="bottom"/>
          </w:tcPr>
          <w:p w14:paraId="5E210D11" w14:textId="7D24ED04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</w:t>
            </w:r>
          </w:p>
        </w:tc>
      </w:tr>
      <w:tr w:rsidR="00AF6E7E" w:rsidRPr="004644D8" w14:paraId="27589B3E" w14:textId="77777777" w:rsidTr="00AF6E7E">
        <w:trPr>
          <w:trHeight w:val="437"/>
        </w:trPr>
        <w:tc>
          <w:tcPr>
            <w:tcW w:w="2130" w:type="pct"/>
          </w:tcPr>
          <w:p w14:paraId="3C4F975D" w14:textId="77777777" w:rsidR="00AF6E7E" w:rsidRPr="004644D8" w:rsidRDefault="00AF6E7E" w:rsidP="00AF6E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958" w:type="pct"/>
            <w:vAlign w:val="bottom"/>
          </w:tcPr>
          <w:p w14:paraId="546EA7C5" w14:textId="495C9B62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21</w:t>
            </w:r>
          </w:p>
        </w:tc>
        <w:tc>
          <w:tcPr>
            <w:tcW w:w="850" w:type="pct"/>
            <w:vAlign w:val="bottom"/>
          </w:tcPr>
          <w:p w14:paraId="34271A5E" w14:textId="261AE9ED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32</w:t>
            </w:r>
          </w:p>
        </w:tc>
        <w:tc>
          <w:tcPr>
            <w:tcW w:w="1063" w:type="pct"/>
            <w:vAlign w:val="bottom"/>
          </w:tcPr>
          <w:p w14:paraId="5B2B4DE8" w14:textId="458C1E57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</w:tr>
      <w:tr w:rsidR="00AF6E7E" w:rsidRPr="004644D8" w14:paraId="7D65008E" w14:textId="77777777" w:rsidTr="00AF6E7E">
        <w:trPr>
          <w:trHeight w:val="437"/>
        </w:trPr>
        <w:tc>
          <w:tcPr>
            <w:tcW w:w="2130" w:type="pct"/>
          </w:tcPr>
          <w:p w14:paraId="0D486AD3" w14:textId="77777777" w:rsidR="00AF6E7E" w:rsidRPr="004644D8" w:rsidRDefault="00AF6E7E" w:rsidP="00AF6E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958" w:type="pct"/>
            <w:vAlign w:val="bottom"/>
          </w:tcPr>
          <w:p w14:paraId="2E36D734" w14:textId="3BAE5D16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850" w:type="pct"/>
            <w:vAlign w:val="bottom"/>
          </w:tcPr>
          <w:p w14:paraId="08EAA25D" w14:textId="4C609259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063" w:type="pct"/>
            <w:vAlign w:val="bottom"/>
          </w:tcPr>
          <w:p w14:paraId="2C636D4D" w14:textId="083C7CB2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AF6E7E" w:rsidRPr="004644D8" w14:paraId="66DBD2F6" w14:textId="77777777" w:rsidTr="00AF6E7E">
        <w:trPr>
          <w:trHeight w:val="437"/>
        </w:trPr>
        <w:tc>
          <w:tcPr>
            <w:tcW w:w="2130" w:type="pct"/>
          </w:tcPr>
          <w:p w14:paraId="26D342C5" w14:textId="77777777" w:rsidR="00AF6E7E" w:rsidRPr="004644D8" w:rsidRDefault="00AF6E7E" w:rsidP="00AF6E7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 w:rsidRPr="004644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958" w:type="pct"/>
            <w:vAlign w:val="bottom"/>
          </w:tcPr>
          <w:p w14:paraId="11B54AB9" w14:textId="72C93CD6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</w:t>
            </w:r>
          </w:p>
        </w:tc>
        <w:tc>
          <w:tcPr>
            <w:tcW w:w="850" w:type="pct"/>
            <w:vAlign w:val="bottom"/>
          </w:tcPr>
          <w:p w14:paraId="730055CC" w14:textId="1CBF0891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1063" w:type="pct"/>
            <w:vAlign w:val="bottom"/>
          </w:tcPr>
          <w:p w14:paraId="6EE874F5" w14:textId="25A88986" w:rsidR="00AF6E7E" w:rsidRPr="004644D8" w:rsidRDefault="00AF6E7E" w:rsidP="00AF6E7E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</w:t>
            </w:r>
          </w:p>
        </w:tc>
      </w:tr>
    </w:tbl>
    <w:p w14:paraId="1A39203B" w14:textId="77777777" w:rsidR="002D7854" w:rsidRPr="004644D8" w:rsidRDefault="002D7854">
      <w:pPr>
        <w:jc w:val="both"/>
        <w:rPr>
          <w:rFonts w:ascii="Calibri" w:hAnsi="Calibri" w:cs="Calibri"/>
        </w:rPr>
      </w:pPr>
    </w:p>
    <w:p w14:paraId="1C962A63" w14:textId="77690C65" w:rsidR="002D7854" w:rsidRPr="004644D8" w:rsidRDefault="00000000">
      <w:pPr>
        <w:jc w:val="both"/>
        <w:rPr>
          <w:rFonts w:ascii="Calibri" w:hAnsi="Calibri" w:cs="Calibri"/>
          <w:b/>
          <w:bCs/>
        </w:rPr>
      </w:pPr>
      <w:r w:rsidRPr="004644D8">
        <w:rPr>
          <w:rFonts w:ascii="Calibri" w:hAnsi="Calibri" w:cs="Calibri"/>
          <w:lang w:val="es-MX"/>
        </w:rPr>
        <w:t xml:space="preserve">     </w:t>
      </w:r>
    </w:p>
    <w:p w14:paraId="47E4DF39" w14:textId="1BFB04BE" w:rsidR="002D7854" w:rsidRPr="004644D8" w:rsidRDefault="00113177">
      <w:pPr>
        <w:spacing w:after="0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07F1A8F8" wp14:editId="46A726AA">
            <wp:extent cx="4808220" cy="3482340"/>
            <wp:effectExtent l="0" t="0" r="11430" b="3810"/>
            <wp:docPr id="1898787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2D7854" w:rsidRPr="004644D8" w:rsidSect="00365A3E"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DA687" w14:textId="77777777" w:rsidR="00084158" w:rsidRDefault="00084158">
      <w:pPr>
        <w:spacing w:line="240" w:lineRule="auto"/>
      </w:pPr>
      <w:r>
        <w:separator/>
      </w:r>
    </w:p>
  </w:endnote>
  <w:endnote w:type="continuationSeparator" w:id="0">
    <w:p w14:paraId="3C14E53F" w14:textId="77777777" w:rsidR="00084158" w:rsidRDefault="0008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12F95" w14:textId="77777777" w:rsidR="00084158" w:rsidRDefault="00084158">
      <w:pPr>
        <w:spacing w:after="0"/>
      </w:pPr>
      <w:r>
        <w:separator/>
      </w:r>
    </w:p>
  </w:footnote>
  <w:footnote w:type="continuationSeparator" w:id="0">
    <w:p w14:paraId="6B9220C0" w14:textId="77777777" w:rsidR="00084158" w:rsidRDefault="000841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3D"/>
    <w:rsid w:val="000249FD"/>
    <w:rsid w:val="0005075B"/>
    <w:rsid w:val="00084158"/>
    <w:rsid w:val="000A0372"/>
    <w:rsid w:val="000C3ADD"/>
    <w:rsid w:val="000D577E"/>
    <w:rsid w:val="000D7E87"/>
    <w:rsid w:val="00113177"/>
    <w:rsid w:val="00122EF0"/>
    <w:rsid w:val="00172272"/>
    <w:rsid w:val="001727E2"/>
    <w:rsid w:val="00172D89"/>
    <w:rsid w:val="00175BA1"/>
    <w:rsid w:val="001C3C93"/>
    <w:rsid w:val="00203808"/>
    <w:rsid w:val="002506B1"/>
    <w:rsid w:val="0025659D"/>
    <w:rsid w:val="00257B00"/>
    <w:rsid w:val="002601E2"/>
    <w:rsid w:val="0027047E"/>
    <w:rsid w:val="002846A8"/>
    <w:rsid w:val="00294510"/>
    <w:rsid w:val="002A26A3"/>
    <w:rsid w:val="002D44DB"/>
    <w:rsid w:val="002D7854"/>
    <w:rsid w:val="00362D3D"/>
    <w:rsid w:val="00365A3E"/>
    <w:rsid w:val="003A6AD5"/>
    <w:rsid w:val="003B025F"/>
    <w:rsid w:val="003E3E57"/>
    <w:rsid w:val="003E7ED7"/>
    <w:rsid w:val="00425A14"/>
    <w:rsid w:val="004563C1"/>
    <w:rsid w:val="0046173D"/>
    <w:rsid w:val="004644D8"/>
    <w:rsid w:val="00483BD0"/>
    <w:rsid w:val="004C4FAB"/>
    <w:rsid w:val="004D6B7D"/>
    <w:rsid w:val="004E16B6"/>
    <w:rsid w:val="004F0163"/>
    <w:rsid w:val="004F1418"/>
    <w:rsid w:val="00515EAB"/>
    <w:rsid w:val="00522BF9"/>
    <w:rsid w:val="005441F4"/>
    <w:rsid w:val="00555F21"/>
    <w:rsid w:val="005823BA"/>
    <w:rsid w:val="00584CE7"/>
    <w:rsid w:val="0059664C"/>
    <w:rsid w:val="005C37AE"/>
    <w:rsid w:val="005E2EE8"/>
    <w:rsid w:val="005E3700"/>
    <w:rsid w:val="005E542C"/>
    <w:rsid w:val="005F2FAA"/>
    <w:rsid w:val="00617F4A"/>
    <w:rsid w:val="006260EE"/>
    <w:rsid w:val="00634607"/>
    <w:rsid w:val="00674BAC"/>
    <w:rsid w:val="006A62A3"/>
    <w:rsid w:val="006A668D"/>
    <w:rsid w:val="006E1639"/>
    <w:rsid w:val="006F3F0F"/>
    <w:rsid w:val="00737000"/>
    <w:rsid w:val="007666D4"/>
    <w:rsid w:val="007918B6"/>
    <w:rsid w:val="00822424"/>
    <w:rsid w:val="008242F8"/>
    <w:rsid w:val="008471DA"/>
    <w:rsid w:val="00881FBF"/>
    <w:rsid w:val="008B3203"/>
    <w:rsid w:val="008F2E1B"/>
    <w:rsid w:val="00926102"/>
    <w:rsid w:val="0095292B"/>
    <w:rsid w:val="00A45779"/>
    <w:rsid w:val="00A52A70"/>
    <w:rsid w:val="00A67109"/>
    <w:rsid w:val="00A93158"/>
    <w:rsid w:val="00A94007"/>
    <w:rsid w:val="00AB5052"/>
    <w:rsid w:val="00AC5C90"/>
    <w:rsid w:val="00AE1D1B"/>
    <w:rsid w:val="00AF6E7E"/>
    <w:rsid w:val="00B2777F"/>
    <w:rsid w:val="00BB2F93"/>
    <w:rsid w:val="00BB68C9"/>
    <w:rsid w:val="00C07BF0"/>
    <w:rsid w:val="00C2041A"/>
    <w:rsid w:val="00C2047D"/>
    <w:rsid w:val="00C25EB7"/>
    <w:rsid w:val="00C4317B"/>
    <w:rsid w:val="00C5168E"/>
    <w:rsid w:val="00C6271B"/>
    <w:rsid w:val="00CC011C"/>
    <w:rsid w:val="00D06708"/>
    <w:rsid w:val="00D23DDD"/>
    <w:rsid w:val="00D268B4"/>
    <w:rsid w:val="00D97794"/>
    <w:rsid w:val="00DC394B"/>
    <w:rsid w:val="00DF13F0"/>
    <w:rsid w:val="00E22C14"/>
    <w:rsid w:val="00E338F3"/>
    <w:rsid w:val="00E504CD"/>
    <w:rsid w:val="00E60505"/>
    <w:rsid w:val="00E64791"/>
    <w:rsid w:val="00EA27BE"/>
    <w:rsid w:val="00EC5BC6"/>
    <w:rsid w:val="00F1776A"/>
    <w:rsid w:val="00F41425"/>
    <w:rsid w:val="00F57168"/>
    <w:rsid w:val="00F65E95"/>
    <w:rsid w:val="00F6610A"/>
    <w:rsid w:val="00F721D2"/>
    <w:rsid w:val="00FA38FE"/>
    <w:rsid w:val="00FB6F51"/>
    <w:rsid w:val="0FB44D6A"/>
    <w:rsid w:val="108202F3"/>
    <w:rsid w:val="15360843"/>
    <w:rsid w:val="1EDD6D07"/>
    <w:rsid w:val="1FBD60A4"/>
    <w:rsid w:val="20E414D5"/>
    <w:rsid w:val="29512551"/>
    <w:rsid w:val="2BEC4A19"/>
    <w:rsid w:val="2E8D2EEB"/>
    <w:rsid w:val="3DF4213C"/>
    <w:rsid w:val="45B225AF"/>
    <w:rsid w:val="4FA16F0C"/>
    <w:rsid w:val="6B5B3A1F"/>
    <w:rsid w:val="78A326FA"/>
    <w:rsid w:val="7CB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13B9B"/>
  <w15:docId w15:val="{D054DF9F-56EA-479A-831B-F86AF11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Pr>
      <w:rFonts w:ascii="DengXian" w:eastAsia="DengXian" w:hAnsi="DengXian" w:cs="DengXi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Arial" w:hAnsi="Arial" w:cs="Arial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créditos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la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mensual!$C$33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68F-4924-8EAC-83E89D8B44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68F-4924-8EAC-83E89D8B44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68F-4924-8EAC-83E89D8B444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mensual!$C$34:$C$36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68F-4924-8EAC-83E89D8B444C}"/>
            </c:ext>
          </c:extLst>
        </c:ser>
        <c:ser>
          <c:idx val="1"/>
          <c:order val="1"/>
          <c:tx>
            <c:strRef>
              <c:f>mensual!$D$33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568F-4924-8EAC-83E89D8B44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568F-4924-8EAC-83E89D8B44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568F-4924-8EAC-83E89D8B444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mensual!$D$34:$D$36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68F-4924-8EAC-83E89D8B444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5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productividad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la CASV del INABVE.</a:t>
            </a:r>
          </a:p>
          <a:p>
            <a:pPr defTabSz="914400">
              <a:defRPr/>
            </a:pP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A7-4121-A450-F1F593D34C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A7-4121-A450-F1F593D34C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A7-4121-A450-F1F593D34C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mensual!$C$53:$C$55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A7-4121-A450-F1F593D34CE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21A7-4121-A450-F1F593D34C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21A7-4121-A450-F1F593D34C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21A7-4121-A450-F1F593D34C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mensual!$D$53:$D$55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1A7-4121-A450-F1F593D34CE7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1A7-4121-A450-F1F593D34C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1A7-4121-A450-F1F593D34C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1A7-4121-A450-F1F593D34C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mensual!$E$53:$E$55</c:f>
              <c:numCache>
                <c:formatCode>General</c:formatCode>
                <c:ptCount val="3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1A7-4121-A450-F1F593D34CE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programas educativos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mensual!$B$72</c:f>
              <c:strCache>
                <c:ptCount val="1"/>
                <c:pt idx="0">
                  <c:v>BECARIOS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04-4266-84B1-2E5FDEEC36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04-4266-84B1-2E5FDEEC36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mensual!$C$72:$D$72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04-4266-84B1-2E5FDEEC36EC}"/>
            </c:ext>
          </c:extLst>
        </c:ser>
        <c:ser>
          <c:idx val="1"/>
          <c:order val="1"/>
          <c:tx>
            <c:strRef>
              <c:f>mensual!$B$73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A504-4266-84B1-2E5FDEEC36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A504-4266-84B1-2E5FDEEC36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mensual!$C$73:$D$73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504-4266-84B1-2E5FDEEC36E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Registro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mensual!$C$88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A47-48D3-8501-973289A4E0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A47-48D3-8501-973289A4E0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A47-48D3-8501-973289A4E0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A47-48D3-8501-973289A4E0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A47-48D3-8501-973289A4E0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mensual!$C$89:$C$93</c:f>
              <c:numCache>
                <c:formatCode>General</c:formatCode>
                <c:ptCount val="5"/>
                <c:pt idx="0">
                  <c:v>1214</c:v>
                </c:pt>
                <c:pt idx="1">
                  <c:v>233</c:v>
                </c:pt>
                <c:pt idx="2">
                  <c:v>4</c:v>
                </c:pt>
                <c:pt idx="3">
                  <c:v>14</c:v>
                </c:pt>
                <c:pt idx="4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A47-48D3-8501-973289A4E096}"/>
            </c:ext>
          </c:extLst>
        </c:ser>
        <c:ser>
          <c:idx val="1"/>
          <c:order val="1"/>
          <c:tx>
            <c:strRef>
              <c:f>mensual!$D$88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47-48D3-8501-973289A4E0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A47-48D3-8501-973289A4E0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EA47-48D3-8501-973289A4E0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EA47-48D3-8501-973289A4E0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EA47-48D3-8501-973289A4E0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mensual!$D$89:$D$93</c:f>
              <c:numCache>
                <c:formatCode>General</c:formatCode>
                <c:ptCount val="5"/>
                <c:pt idx="0">
                  <c:v>132</c:v>
                </c:pt>
                <c:pt idx="1">
                  <c:v>221</c:v>
                </c:pt>
                <c:pt idx="2">
                  <c:v>1</c:v>
                </c:pt>
                <c:pt idx="3">
                  <c:v>4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A47-48D3-8501-973289A4E09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vivienda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mensual!$C$117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963-469E-B147-63C7FD1281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963-469E-B147-63C7FD1281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963-469E-B147-63C7FD1281E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mensual!$C$118:$C$120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63-469E-B147-63C7FD1281E3}"/>
            </c:ext>
          </c:extLst>
        </c:ser>
        <c:ser>
          <c:idx val="1"/>
          <c:order val="1"/>
          <c:tx>
            <c:strRef>
              <c:f>mensual!$D$117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1963-469E-B147-63C7FD1281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1963-469E-B147-63C7FD1281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1963-469E-B147-63C7FD1281E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mensual!$D$118:$D$120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963-469E-B147-63C7FD1281E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Área de Trabajo Social (atención individual de tamizajes de síntomas de salud mental)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mensual!$C$137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39-4A77-84D2-F2F15D8D1C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39-4A77-84D2-F2F15D8D1C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39-4A77-84D2-F2F15D8D1C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339-4A77-84D2-F2F15D8D1CE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mensual!$C$138:$C$141</c:f>
              <c:numCache>
                <c:formatCode>General</c:formatCode>
                <c:ptCount val="4"/>
                <c:pt idx="0">
                  <c:v>36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339-4A77-84D2-F2F15D8D1CEA}"/>
            </c:ext>
          </c:extLst>
        </c:ser>
        <c:ser>
          <c:idx val="1"/>
          <c:order val="1"/>
          <c:tx>
            <c:strRef>
              <c:f>mensual!$D$137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339-4A77-84D2-F2F15D8D1C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3339-4A77-84D2-F2F15D8D1C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3339-4A77-84D2-F2F15D8D1C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3339-4A77-84D2-F2F15D8D1CE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mensual!$D$138:$D$141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3339-4A77-84D2-F2F15D8D1CE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2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Departamento de Salud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septiembre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mensual!$C$155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739-4712-A192-4FF1D5291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739-4712-A192-4FF1D5291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739-4712-A192-4FF1D5291EA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mensual!$C$156:$C$158</c:f>
              <c:numCache>
                <c:formatCode>General</c:formatCode>
                <c:ptCount val="3"/>
                <c:pt idx="0">
                  <c:v>71</c:v>
                </c:pt>
                <c:pt idx="1">
                  <c:v>21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39-4712-A192-4FF1D5291EA1}"/>
            </c:ext>
          </c:extLst>
        </c:ser>
        <c:ser>
          <c:idx val="1"/>
          <c:order val="1"/>
          <c:tx>
            <c:strRef>
              <c:f>mensual!$D$155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F739-4712-A192-4FF1D5291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739-4712-A192-4FF1D5291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F739-4712-A192-4FF1D5291EA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mensual!$D$156:$D$158</c:f>
              <c:numCache>
                <c:formatCode>General</c:formatCode>
                <c:ptCount val="3"/>
                <c:pt idx="0">
                  <c:v>12</c:v>
                </c:pt>
                <c:pt idx="1">
                  <c:v>32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739-4712-A192-4FF1D5291EA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San Vicente</dc:creator>
  <cp:lastModifiedBy>Tulio Adrian Mancia Arriaga</cp:lastModifiedBy>
  <cp:revision>29</cp:revision>
  <cp:lastPrinted>2024-09-04T21:03:00Z</cp:lastPrinted>
  <dcterms:created xsi:type="dcterms:W3CDTF">2023-11-10T17:53:00Z</dcterms:created>
  <dcterms:modified xsi:type="dcterms:W3CDTF">2024-10-02T20:00:00Z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FB1D1611CB0845248B832FC8A4DA290D_12</vt:lpwstr>
  </property>
</Properties>
</file>