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10FE7A44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</w:t>
      </w:r>
      <w:r w:rsidR="000A0B13">
        <w:rPr>
          <w:rFonts w:ascii="Arial Narrow" w:hAnsi="Arial Narrow"/>
          <w:lang w:val="es-SV"/>
        </w:rPr>
        <w:t xml:space="preserve">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451CCAEB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del 01 al </w:t>
      </w:r>
      <w:r w:rsidR="000A0B13">
        <w:rPr>
          <w:rFonts w:ascii="Arial Narrow" w:hAnsi="Arial Narrow"/>
          <w:b/>
          <w:bCs/>
          <w:u w:val="single"/>
          <w:lang w:val="es-SV"/>
        </w:rPr>
        <w:t>3</w:t>
      </w:r>
      <w:r w:rsidR="00B14125">
        <w:rPr>
          <w:rFonts w:ascii="Arial Narrow" w:hAnsi="Arial Narrow"/>
          <w:b/>
          <w:bCs/>
          <w:u w:val="single"/>
          <w:lang w:val="es-SV"/>
        </w:rPr>
        <w:t>1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 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53407F">
        <w:rPr>
          <w:rFonts w:ascii="Arial Narrow" w:hAnsi="Arial Narrow"/>
          <w:b/>
          <w:bCs/>
          <w:u w:val="single"/>
          <w:lang w:val="es-SV"/>
        </w:rPr>
        <w:t>ju</w:t>
      </w:r>
      <w:r w:rsidR="00B14125">
        <w:rPr>
          <w:rFonts w:ascii="Arial Narrow" w:hAnsi="Arial Narrow"/>
          <w:b/>
          <w:bCs/>
          <w:u w:val="single"/>
          <w:lang w:val="es-SV"/>
        </w:rPr>
        <w:t>l</w:t>
      </w:r>
      <w:r w:rsidR="0053407F">
        <w:rPr>
          <w:rFonts w:ascii="Arial Narrow" w:hAnsi="Arial Narrow"/>
          <w:b/>
          <w:bCs/>
          <w:u w:val="single"/>
          <w:lang w:val="es-SV"/>
        </w:rPr>
        <w:t>io</w:t>
      </w:r>
      <w:r w:rsidR="00021027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26A68">
        <w:rPr>
          <w:rFonts w:ascii="Arial Narrow" w:hAnsi="Arial Narrow"/>
          <w:b/>
          <w:bCs/>
          <w:u w:val="single"/>
          <w:lang w:val="es-SV"/>
        </w:rPr>
        <w:t>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55241608" w:rsidR="00144554" w:rsidRPr="00FE66A2" w:rsidRDefault="00B14125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>6</w:t>
      </w:r>
      <w:r w:rsidR="00144554" w:rsidRPr="00FE66A2">
        <w:rPr>
          <w:rFonts w:ascii="Arial Narrow" w:hAnsi="Arial Narrow"/>
          <w:lang w:val="es-SV"/>
        </w:rPr>
        <w:t xml:space="preserve"> tomas de medidas para nuevos procesos de </w:t>
      </w:r>
      <w:r w:rsidR="00AA0331" w:rsidRPr="00FE66A2">
        <w:rPr>
          <w:rFonts w:ascii="Arial Narrow" w:hAnsi="Arial Narrow"/>
          <w:lang w:val="es-SV"/>
        </w:rPr>
        <w:t>fabricación</w:t>
      </w:r>
      <w:r w:rsidR="00144554" w:rsidRPr="00FE66A2">
        <w:rPr>
          <w:rFonts w:ascii="Arial Narrow" w:hAnsi="Arial Narrow"/>
          <w:lang w:val="es-SV"/>
        </w:rPr>
        <w:t>.</w:t>
      </w:r>
    </w:p>
    <w:p w14:paraId="7F6AEC23" w14:textId="46B39386" w:rsidR="00144554" w:rsidRPr="00FE66A2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FE66A2">
        <w:rPr>
          <w:rFonts w:ascii="Arial Narrow" w:hAnsi="Arial Narrow"/>
          <w:lang w:val="es-SV"/>
        </w:rPr>
        <w:t xml:space="preserve">Entrega de </w:t>
      </w:r>
      <w:r w:rsidR="00B14125">
        <w:rPr>
          <w:rFonts w:ascii="Arial Narrow" w:hAnsi="Arial Narrow"/>
          <w:lang w:val="es-SV"/>
        </w:rPr>
        <w:t xml:space="preserve">4 </w:t>
      </w:r>
      <w:r w:rsidR="000A0B13" w:rsidRPr="00FE66A2">
        <w:rPr>
          <w:rFonts w:ascii="Arial Narrow" w:hAnsi="Arial Narrow"/>
          <w:lang w:val="es-SV"/>
        </w:rPr>
        <w:t xml:space="preserve">aparatos </w:t>
      </w:r>
      <w:proofErr w:type="spellStart"/>
      <w:r w:rsidR="000A0B13" w:rsidRPr="00FE66A2">
        <w:rPr>
          <w:rFonts w:ascii="Arial Narrow" w:hAnsi="Arial Narrow"/>
          <w:lang w:val="es-SV"/>
        </w:rPr>
        <w:t>ortesicos</w:t>
      </w:r>
      <w:proofErr w:type="spellEnd"/>
      <w:r w:rsidR="000A0B13" w:rsidRPr="00FE66A2">
        <w:rPr>
          <w:rFonts w:ascii="Arial Narrow" w:hAnsi="Arial Narrow"/>
          <w:lang w:val="es-SV"/>
        </w:rPr>
        <w:t xml:space="preserve"> </w:t>
      </w:r>
      <w:r w:rsidRPr="00FE66A2">
        <w:rPr>
          <w:rFonts w:ascii="Arial Narrow" w:hAnsi="Arial Narrow"/>
          <w:lang w:val="es-SV"/>
        </w:rPr>
        <w:t>de miembro inferior</w:t>
      </w:r>
      <w:r w:rsidR="002B5868" w:rsidRPr="00FE66A2">
        <w:rPr>
          <w:rFonts w:ascii="Arial Narrow" w:hAnsi="Arial Narrow"/>
          <w:lang w:val="es-SV"/>
        </w:rPr>
        <w:t>.</w:t>
      </w:r>
      <w:r w:rsidRPr="00FE66A2">
        <w:rPr>
          <w:rFonts w:ascii="Arial Narrow" w:hAnsi="Arial Narrow"/>
          <w:lang w:val="es-SV"/>
        </w:rPr>
        <w:t xml:space="preserve"> </w:t>
      </w:r>
    </w:p>
    <w:p w14:paraId="7259F4DB" w14:textId="295DBCE0" w:rsidR="003B2039" w:rsidRDefault="00B14125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78</w:t>
      </w:r>
      <w:r w:rsidR="00144554" w:rsidRPr="00FE66A2">
        <w:rPr>
          <w:rFonts w:ascii="Arial Narrow" w:hAnsi="Arial Narrow"/>
        </w:rPr>
        <w:t xml:space="preserve"> </w:t>
      </w:r>
      <w:proofErr w:type="spellStart"/>
      <w:r w:rsidR="00144554" w:rsidRPr="00FE66A2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4EB441B" w14:textId="4F832A8D" w:rsidR="00195A08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195A08">
        <w:rPr>
          <w:rFonts w:ascii="Arial Narrow" w:hAnsi="Arial Narrow" w:cs="Tahoma"/>
          <w:b/>
          <w:bCs/>
          <w:lang w:val="es-SV"/>
        </w:rPr>
        <w:t xml:space="preserve">Salud Integral y Rehabilitación. </w:t>
      </w:r>
    </w:p>
    <w:p w14:paraId="469EA740" w14:textId="77777777" w:rsidR="00195A08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2BB14341" w14:textId="76043710" w:rsidR="00D84B5F" w:rsidRPr="00C5304D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 </w:t>
      </w:r>
      <w:r w:rsidR="00D84B5F"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CA5E1D7" w14:textId="32A0B362" w:rsidR="0003656B" w:rsidRDefault="00DE1DD4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</w:p>
    <w:p w14:paraId="5A0E78C3" w14:textId="783BB996" w:rsidR="0095088D" w:rsidRDefault="0095088D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264BAD26" w14:textId="1C49DA9F" w:rsidR="0095088D" w:rsidRDefault="0095088D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430FB338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19628645" w:rsidR="006A42CC" w:rsidRPr="006A42CC" w:rsidRDefault="00BE504C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4E30D9AE" wp14:editId="73C5CDF9">
            <wp:simplePos x="0" y="0"/>
            <wp:positionH relativeFrom="margin">
              <wp:align>center</wp:align>
            </wp:positionH>
            <wp:positionV relativeFrom="paragraph">
              <wp:posOffset>6639</wp:posOffset>
            </wp:positionV>
            <wp:extent cx="5957455" cy="3581074"/>
            <wp:effectExtent l="0" t="0" r="5715" b="635"/>
            <wp:wrapTight wrapText="bothSides">
              <wp:wrapPolygon edited="0">
                <wp:start x="0" y="0"/>
                <wp:lineTo x="0" y="21489"/>
                <wp:lineTo x="21552" y="21489"/>
                <wp:lineTo x="21552" y="0"/>
                <wp:lineTo x="0" y="0"/>
              </wp:wrapPolygon>
            </wp:wrapTight>
            <wp:docPr id="200451970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455" cy="3581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714E6B97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025BDE0F" w:rsidR="006A42CC" w:rsidRDefault="006A42CC" w:rsidP="007C3C56">
      <w:pPr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2F29BDD1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774A" w14:textId="77777777" w:rsidR="00756A05" w:rsidRDefault="00756A05" w:rsidP="00A57328">
      <w:r>
        <w:separator/>
      </w:r>
    </w:p>
  </w:endnote>
  <w:endnote w:type="continuationSeparator" w:id="0">
    <w:p w14:paraId="35C72091" w14:textId="77777777" w:rsidR="00756A05" w:rsidRDefault="00756A0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797EB" w14:textId="77777777" w:rsidR="00756A05" w:rsidRDefault="00756A05" w:rsidP="00A57328">
      <w:r>
        <w:separator/>
      </w:r>
    </w:p>
  </w:footnote>
  <w:footnote w:type="continuationSeparator" w:id="0">
    <w:p w14:paraId="1453D906" w14:textId="77777777" w:rsidR="00756A05" w:rsidRDefault="00756A0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BE504C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60466098" name="Imagen 160466098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82613842" name="Imagen 118261384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04C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BE504C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62501371">
    <w:abstractNumId w:val="19"/>
  </w:num>
  <w:num w:numId="2" w16cid:durableId="571741966">
    <w:abstractNumId w:val="9"/>
  </w:num>
  <w:num w:numId="3" w16cid:durableId="145325448">
    <w:abstractNumId w:val="10"/>
  </w:num>
  <w:num w:numId="4" w16cid:durableId="993067312">
    <w:abstractNumId w:val="0"/>
  </w:num>
  <w:num w:numId="5" w16cid:durableId="759449258">
    <w:abstractNumId w:val="16"/>
  </w:num>
  <w:num w:numId="6" w16cid:durableId="701904407">
    <w:abstractNumId w:val="15"/>
  </w:num>
  <w:num w:numId="7" w16cid:durableId="207692637">
    <w:abstractNumId w:val="27"/>
  </w:num>
  <w:num w:numId="8" w16cid:durableId="1692992443">
    <w:abstractNumId w:val="3"/>
  </w:num>
  <w:num w:numId="9" w16cid:durableId="499582615">
    <w:abstractNumId w:val="13"/>
  </w:num>
  <w:num w:numId="10" w16cid:durableId="1437599059">
    <w:abstractNumId w:val="4"/>
  </w:num>
  <w:num w:numId="11" w16cid:durableId="2122676256">
    <w:abstractNumId w:val="12"/>
  </w:num>
  <w:num w:numId="12" w16cid:durableId="24448232">
    <w:abstractNumId w:val="17"/>
  </w:num>
  <w:num w:numId="13" w16cid:durableId="674113665">
    <w:abstractNumId w:val="25"/>
  </w:num>
  <w:num w:numId="14" w16cid:durableId="1643270133">
    <w:abstractNumId w:val="26"/>
  </w:num>
  <w:num w:numId="15" w16cid:durableId="1159542684">
    <w:abstractNumId w:val="11"/>
  </w:num>
  <w:num w:numId="16" w16cid:durableId="791285994">
    <w:abstractNumId w:val="5"/>
  </w:num>
  <w:num w:numId="17" w16cid:durableId="350769038">
    <w:abstractNumId w:val="8"/>
  </w:num>
  <w:num w:numId="18" w16cid:durableId="1093432894">
    <w:abstractNumId w:val="23"/>
  </w:num>
  <w:num w:numId="19" w16cid:durableId="1946887672">
    <w:abstractNumId w:val="30"/>
  </w:num>
  <w:num w:numId="20" w16cid:durableId="698509534">
    <w:abstractNumId w:val="18"/>
  </w:num>
  <w:num w:numId="21" w16cid:durableId="1521506659">
    <w:abstractNumId w:val="21"/>
  </w:num>
  <w:num w:numId="22" w16cid:durableId="1160275366">
    <w:abstractNumId w:val="32"/>
  </w:num>
  <w:num w:numId="23" w16cid:durableId="556167787">
    <w:abstractNumId w:val="20"/>
  </w:num>
  <w:num w:numId="24" w16cid:durableId="1707296497">
    <w:abstractNumId w:val="28"/>
  </w:num>
  <w:num w:numId="25" w16cid:durableId="1294405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3829255">
    <w:abstractNumId w:val="24"/>
  </w:num>
  <w:num w:numId="27" w16cid:durableId="1919367810">
    <w:abstractNumId w:val="1"/>
  </w:num>
  <w:num w:numId="28" w16cid:durableId="13048591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38271850">
    <w:abstractNumId w:val="7"/>
  </w:num>
  <w:num w:numId="30" w16cid:durableId="384530277">
    <w:abstractNumId w:val="31"/>
  </w:num>
  <w:num w:numId="31" w16cid:durableId="855922291">
    <w:abstractNumId w:val="29"/>
  </w:num>
  <w:num w:numId="32" w16cid:durableId="1392191996">
    <w:abstractNumId w:val="22"/>
  </w:num>
  <w:num w:numId="33" w16cid:durableId="2065253129">
    <w:abstractNumId w:val="14"/>
  </w:num>
  <w:num w:numId="34" w16cid:durableId="154181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1027"/>
    <w:rsid w:val="00026A68"/>
    <w:rsid w:val="00027487"/>
    <w:rsid w:val="000276F2"/>
    <w:rsid w:val="00027845"/>
    <w:rsid w:val="00036328"/>
    <w:rsid w:val="0003656B"/>
    <w:rsid w:val="00044774"/>
    <w:rsid w:val="00045B8F"/>
    <w:rsid w:val="0005079C"/>
    <w:rsid w:val="00051890"/>
    <w:rsid w:val="00060C8B"/>
    <w:rsid w:val="000625E7"/>
    <w:rsid w:val="00074B7A"/>
    <w:rsid w:val="00087F27"/>
    <w:rsid w:val="000910EF"/>
    <w:rsid w:val="0009160B"/>
    <w:rsid w:val="000972AA"/>
    <w:rsid w:val="000A0B13"/>
    <w:rsid w:val="000A0F29"/>
    <w:rsid w:val="000B2445"/>
    <w:rsid w:val="000B480E"/>
    <w:rsid w:val="000D0659"/>
    <w:rsid w:val="000E1A4A"/>
    <w:rsid w:val="000E1E34"/>
    <w:rsid w:val="000E3AA6"/>
    <w:rsid w:val="000F4A4C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95A08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407F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B4547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804C0"/>
    <w:rsid w:val="0079131D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4685"/>
    <w:rsid w:val="00866D6C"/>
    <w:rsid w:val="00877A33"/>
    <w:rsid w:val="008815B2"/>
    <w:rsid w:val="00885157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088D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4125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3024"/>
    <w:rsid w:val="00BE504C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CF1106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67C"/>
    <w:rsid w:val="00F46841"/>
    <w:rsid w:val="00F5690C"/>
    <w:rsid w:val="00F5782A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66A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3</cp:revision>
  <cp:lastPrinted>2024-08-08T21:27:00Z</cp:lastPrinted>
  <dcterms:created xsi:type="dcterms:W3CDTF">2024-08-08T21:12:00Z</dcterms:created>
  <dcterms:modified xsi:type="dcterms:W3CDTF">2024-08-08T21:30:00Z</dcterms:modified>
</cp:coreProperties>
</file>