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7EEC0" w14:textId="77777777" w:rsidR="00E536D9" w:rsidRDefault="00E536D9" w:rsidP="00E536D9">
      <w:pPr>
        <w:jc w:val="both"/>
        <w:rPr>
          <w:rFonts w:ascii="Arial" w:hAnsi="Arial" w:cs="Arial"/>
          <w:b/>
          <w:bCs/>
          <w:sz w:val="24"/>
          <w:szCs w:val="24"/>
        </w:rPr>
      </w:pPr>
      <w:r w:rsidRPr="007E199D">
        <w:rPr>
          <w:rFonts w:ascii="Arial" w:hAnsi="Arial" w:cs="Arial"/>
          <w:b/>
          <w:bCs/>
          <w:sz w:val="24"/>
          <w:szCs w:val="24"/>
        </w:rPr>
        <w:t>DIRECCIÓN REGIONAL DE SAN MIGUEL.</w:t>
      </w:r>
    </w:p>
    <w:p w14:paraId="505F154A" w14:textId="77777777" w:rsidR="00E536D9" w:rsidRPr="007E199D" w:rsidRDefault="00E536D9" w:rsidP="00E536D9">
      <w:pPr>
        <w:jc w:val="both"/>
        <w:rPr>
          <w:rFonts w:ascii="Arial" w:hAnsi="Arial" w:cs="Arial"/>
          <w:b/>
          <w:bCs/>
          <w:sz w:val="24"/>
          <w:szCs w:val="24"/>
        </w:rPr>
      </w:pPr>
    </w:p>
    <w:p w14:paraId="6AC0940B" w14:textId="036F078F" w:rsidR="00E536D9" w:rsidRDefault="00E536D9" w:rsidP="00E536D9">
      <w:pPr>
        <w:jc w:val="both"/>
        <w:rPr>
          <w:rFonts w:ascii="Arial" w:hAnsi="Arial" w:cs="Arial"/>
          <w:sz w:val="24"/>
          <w:szCs w:val="24"/>
        </w:rPr>
      </w:pPr>
      <w:r w:rsidRPr="007E199D">
        <w:rPr>
          <w:rFonts w:ascii="Arial" w:hAnsi="Arial" w:cs="Arial"/>
          <w:sz w:val="24"/>
          <w:szCs w:val="24"/>
        </w:rPr>
        <w:t>A efecto de informar a la ciudadanía sobre los procesos de atención de</w:t>
      </w:r>
      <w:r w:rsidR="001F3728">
        <w:rPr>
          <w:rFonts w:ascii="Arial" w:hAnsi="Arial" w:cs="Arial"/>
          <w:sz w:val="24"/>
          <w:szCs w:val="24"/>
        </w:rPr>
        <w:t>l Centro de Atención</w:t>
      </w:r>
      <w:r w:rsidRPr="007E199D">
        <w:rPr>
          <w:rFonts w:ascii="Arial" w:hAnsi="Arial" w:cs="Arial"/>
          <w:sz w:val="24"/>
          <w:szCs w:val="24"/>
        </w:rPr>
        <w:t xml:space="preserve"> San Miguel del Instituto Administrador de los Beneficios y Prestaciones Sociales de los Veteranos</w:t>
      </w:r>
      <w:r>
        <w:rPr>
          <w:rFonts w:ascii="Arial" w:hAnsi="Arial" w:cs="Arial"/>
          <w:sz w:val="24"/>
          <w:szCs w:val="24"/>
        </w:rPr>
        <w:t xml:space="preserve">, </w:t>
      </w:r>
      <w:r w:rsidRPr="007E199D">
        <w:rPr>
          <w:rFonts w:ascii="Arial" w:hAnsi="Arial" w:cs="Arial"/>
          <w:sz w:val="24"/>
          <w:szCs w:val="24"/>
        </w:rPr>
        <w:t>Excombatientes</w:t>
      </w:r>
      <w:r>
        <w:rPr>
          <w:rFonts w:ascii="Arial" w:hAnsi="Arial" w:cs="Arial"/>
          <w:sz w:val="24"/>
          <w:szCs w:val="24"/>
        </w:rPr>
        <w:t xml:space="preserve"> y personas con discapacidad del conflicto armado </w:t>
      </w:r>
      <w:r w:rsidRPr="007E199D">
        <w:rPr>
          <w:rFonts w:ascii="Arial" w:hAnsi="Arial" w:cs="Arial"/>
          <w:sz w:val="24"/>
          <w:szCs w:val="24"/>
        </w:rPr>
        <w:t>se detalla los procesos atendidos en el periodo</w:t>
      </w:r>
      <w:r>
        <w:rPr>
          <w:rFonts w:ascii="Arial" w:hAnsi="Arial" w:cs="Arial"/>
          <w:sz w:val="24"/>
          <w:szCs w:val="24"/>
        </w:rPr>
        <w:t xml:space="preserve"> correspondiente al mes de </w:t>
      </w:r>
      <w:r w:rsidR="00F32C72">
        <w:rPr>
          <w:rFonts w:ascii="Arial" w:hAnsi="Arial" w:cs="Arial"/>
          <w:sz w:val="24"/>
          <w:szCs w:val="24"/>
        </w:rPr>
        <w:t>mayo</w:t>
      </w:r>
      <w:r w:rsidRPr="007E199D">
        <w:rPr>
          <w:rFonts w:ascii="Arial" w:hAnsi="Arial" w:cs="Arial"/>
          <w:sz w:val="24"/>
          <w:szCs w:val="24"/>
        </w:rPr>
        <w:t xml:space="preserve"> del 202</w:t>
      </w:r>
      <w:r>
        <w:rPr>
          <w:rFonts w:ascii="Arial" w:hAnsi="Arial" w:cs="Arial"/>
          <w:sz w:val="24"/>
          <w:szCs w:val="24"/>
        </w:rPr>
        <w:t>4</w:t>
      </w:r>
      <w:r w:rsidRPr="007E199D">
        <w:rPr>
          <w:rFonts w:ascii="Arial" w:hAnsi="Arial" w:cs="Arial"/>
          <w:sz w:val="24"/>
          <w:szCs w:val="24"/>
        </w:rPr>
        <w:t>.</w:t>
      </w:r>
    </w:p>
    <w:p w14:paraId="78FC53DE" w14:textId="77777777" w:rsidR="00E536D9" w:rsidRPr="007E199D" w:rsidRDefault="00E536D9" w:rsidP="00E536D9">
      <w:pPr>
        <w:jc w:val="both"/>
        <w:rPr>
          <w:rFonts w:ascii="Arial" w:hAnsi="Arial" w:cs="Arial"/>
          <w:sz w:val="24"/>
          <w:szCs w:val="24"/>
        </w:rPr>
      </w:pPr>
    </w:p>
    <w:p w14:paraId="032A5EBE" w14:textId="77777777" w:rsidR="00E536D9" w:rsidRDefault="00E536D9" w:rsidP="00E536D9">
      <w:pPr>
        <w:jc w:val="both"/>
        <w:rPr>
          <w:rFonts w:ascii="Arial" w:hAnsi="Arial" w:cs="Arial"/>
          <w:b/>
          <w:bCs/>
          <w:sz w:val="24"/>
          <w:szCs w:val="24"/>
        </w:rPr>
      </w:pPr>
      <w:r w:rsidRPr="007E199D">
        <w:rPr>
          <w:rFonts w:ascii="Arial" w:hAnsi="Arial" w:cs="Arial"/>
          <w:b/>
          <w:bCs/>
          <w:sz w:val="24"/>
          <w:szCs w:val="24"/>
        </w:rPr>
        <w:t>TOTA</w:t>
      </w:r>
      <w:r>
        <w:rPr>
          <w:rFonts w:ascii="Arial" w:hAnsi="Arial" w:cs="Arial"/>
          <w:b/>
          <w:bCs/>
          <w:sz w:val="24"/>
          <w:szCs w:val="24"/>
        </w:rPr>
        <w:t>L</w:t>
      </w:r>
      <w:r w:rsidRPr="007E199D">
        <w:rPr>
          <w:rFonts w:ascii="Arial" w:hAnsi="Arial" w:cs="Arial"/>
          <w:b/>
          <w:bCs/>
          <w:sz w:val="24"/>
          <w:szCs w:val="24"/>
        </w:rPr>
        <w:t xml:space="preserve">, GENERAL DE </w:t>
      </w:r>
      <w:r>
        <w:rPr>
          <w:rFonts w:ascii="Arial" w:hAnsi="Arial" w:cs="Arial"/>
          <w:b/>
          <w:bCs/>
          <w:sz w:val="24"/>
          <w:szCs w:val="24"/>
        </w:rPr>
        <w:t xml:space="preserve">LOS </w:t>
      </w:r>
      <w:r w:rsidRPr="007E199D">
        <w:rPr>
          <w:rFonts w:ascii="Arial" w:hAnsi="Arial" w:cs="Arial"/>
          <w:b/>
          <w:bCs/>
          <w:sz w:val="24"/>
          <w:szCs w:val="24"/>
        </w:rPr>
        <w:t>PROCESOS ATENDIDOS.</w:t>
      </w:r>
    </w:p>
    <w:p w14:paraId="0B815281" w14:textId="77777777" w:rsidR="00E536D9" w:rsidRPr="007E199D" w:rsidRDefault="00E536D9" w:rsidP="00E536D9">
      <w:pPr>
        <w:jc w:val="both"/>
        <w:rPr>
          <w:rFonts w:ascii="Arial" w:hAnsi="Arial" w:cs="Arial"/>
          <w:b/>
          <w:bCs/>
          <w:sz w:val="24"/>
          <w:szCs w:val="24"/>
        </w:rPr>
      </w:pPr>
    </w:p>
    <w:p w14:paraId="7B46CA2C" w14:textId="098F9006" w:rsidR="00E536D9" w:rsidRDefault="00E536D9" w:rsidP="00E536D9">
      <w:pPr>
        <w:rPr>
          <w:rFonts w:ascii="Arial" w:hAnsi="Arial" w:cs="Arial"/>
          <w:sz w:val="24"/>
          <w:szCs w:val="24"/>
        </w:rPr>
      </w:pPr>
      <w:r w:rsidRPr="007E199D">
        <w:rPr>
          <w:rFonts w:ascii="Arial" w:hAnsi="Arial" w:cs="Arial"/>
          <w:sz w:val="24"/>
          <w:szCs w:val="24"/>
        </w:rPr>
        <w:t xml:space="preserve">La cantidad de atenciones realizadas en </w:t>
      </w:r>
      <w:r w:rsidR="00E354BF">
        <w:rPr>
          <w:rFonts w:ascii="Arial" w:hAnsi="Arial" w:cs="Arial"/>
          <w:sz w:val="24"/>
          <w:szCs w:val="24"/>
        </w:rPr>
        <w:t xml:space="preserve">el Centro de Atención </w:t>
      </w:r>
      <w:r w:rsidRPr="007E199D">
        <w:rPr>
          <w:rFonts w:ascii="Arial" w:hAnsi="Arial" w:cs="Arial"/>
          <w:sz w:val="24"/>
          <w:szCs w:val="24"/>
        </w:rPr>
        <w:t xml:space="preserve">San Miguel en el </w:t>
      </w:r>
      <w:r>
        <w:rPr>
          <w:rFonts w:ascii="Arial" w:hAnsi="Arial" w:cs="Arial"/>
          <w:sz w:val="24"/>
          <w:szCs w:val="24"/>
        </w:rPr>
        <w:t>presente mes</w:t>
      </w:r>
      <w:r w:rsidRPr="007E199D">
        <w:rPr>
          <w:rFonts w:ascii="Arial" w:hAnsi="Arial" w:cs="Arial"/>
          <w:sz w:val="24"/>
          <w:szCs w:val="24"/>
        </w:rPr>
        <w:t xml:space="preserve"> fueron</w:t>
      </w:r>
      <w:r>
        <w:rPr>
          <w:rFonts w:ascii="Arial" w:hAnsi="Arial" w:cs="Arial"/>
          <w:sz w:val="24"/>
          <w:szCs w:val="24"/>
        </w:rPr>
        <w:t xml:space="preserve"> </w:t>
      </w:r>
      <w:r w:rsidR="00E354BF">
        <w:rPr>
          <w:rFonts w:ascii="Arial" w:hAnsi="Arial" w:cs="Arial"/>
          <w:sz w:val="24"/>
          <w:szCs w:val="24"/>
        </w:rPr>
        <w:t>2,968</w:t>
      </w:r>
      <w:r>
        <w:rPr>
          <w:rFonts w:ascii="Arial" w:hAnsi="Arial" w:cs="Arial"/>
          <w:sz w:val="24"/>
          <w:szCs w:val="24"/>
        </w:rPr>
        <w:t xml:space="preserve"> </w:t>
      </w:r>
      <w:r w:rsidR="00E354BF">
        <w:rPr>
          <w:rFonts w:ascii="Arial" w:hAnsi="Arial" w:cs="Arial"/>
          <w:sz w:val="24"/>
          <w:szCs w:val="24"/>
        </w:rPr>
        <w:t>personas</w:t>
      </w:r>
      <w:r w:rsidRPr="007E199D">
        <w:rPr>
          <w:rFonts w:ascii="Arial" w:hAnsi="Arial" w:cs="Arial"/>
          <w:sz w:val="24"/>
          <w:szCs w:val="24"/>
        </w:rPr>
        <w:t xml:space="preserve"> atendidos de la siguiente manera:</w:t>
      </w:r>
    </w:p>
    <w:p w14:paraId="65C6EA5E" w14:textId="77777777" w:rsidR="00E536D9" w:rsidRDefault="00E536D9" w:rsidP="00E536D9">
      <w:pPr>
        <w:spacing w:after="0"/>
        <w:rPr>
          <w:rFonts w:ascii="Arial" w:hAnsi="Arial" w:cs="Arial"/>
          <w:b/>
          <w:bCs/>
          <w:sz w:val="24"/>
          <w:szCs w:val="24"/>
        </w:rPr>
      </w:pPr>
    </w:p>
    <w:p w14:paraId="1B19F48A"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Cuadro N°1</w:t>
      </w:r>
    </w:p>
    <w:p w14:paraId="4DC7042F" w14:textId="79F1C16A" w:rsidR="00E536D9" w:rsidRPr="00BC3B51" w:rsidRDefault="00E536D9" w:rsidP="00E536D9">
      <w:pPr>
        <w:spacing w:after="0"/>
        <w:jc w:val="center"/>
        <w:rPr>
          <w:rFonts w:ascii="Arial" w:hAnsi="Arial" w:cs="Arial"/>
          <w:b/>
          <w:bCs/>
          <w:sz w:val="24"/>
          <w:szCs w:val="24"/>
        </w:rPr>
      </w:pPr>
      <w:r w:rsidRPr="007E199D">
        <w:rPr>
          <w:rFonts w:ascii="Arial" w:hAnsi="Arial" w:cs="Arial"/>
          <w:b/>
          <w:bCs/>
          <w:sz w:val="24"/>
          <w:szCs w:val="24"/>
        </w:rPr>
        <w:t>Procesos atendidos por el personal técnico</w:t>
      </w:r>
      <w:r>
        <w:rPr>
          <w:rFonts w:ascii="Arial" w:hAnsi="Arial" w:cs="Arial"/>
          <w:b/>
          <w:bCs/>
          <w:sz w:val="24"/>
          <w:szCs w:val="24"/>
        </w:rPr>
        <w:t xml:space="preserve"> en</w:t>
      </w:r>
      <w:r w:rsidRPr="007E199D">
        <w:rPr>
          <w:rFonts w:ascii="Arial" w:hAnsi="Arial" w:cs="Arial"/>
          <w:b/>
          <w:bCs/>
          <w:sz w:val="24"/>
          <w:szCs w:val="24"/>
        </w:rPr>
        <w:t xml:space="preserve"> la </w:t>
      </w:r>
      <w:r w:rsidR="00AC779C">
        <w:rPr>
          <w:rFonts w:ascii="Arial" w:hAnsi="Arial" w:cs="Arial"/>
          <w:b/>
          <w:bCs/>
          <w:sz w:val="24"/>
          <w:szCs w:val="24"/>
        </w:rPr>
        <w:t>CA</w:t>
      </w:r>
      <w:r w:rsidRPr="007E199D">
        <w:rPr>
          <w:rFonts w:ascii="Arial" w:hAnsi="Arial" w:cs="Arial"/>
          <w:b/>
          <w:bCs/>
          <w:sz w:val="24"/>
          <w:szCs w:val="24"/>
        </w:rPr>
        <w:t>SM del INABVE.</w:t>
      </w:r>
    </w:p>
    <w:tbl>
      <w:tblPr>
        <w:tblW w:w="6722" w:type="dxa"/>
        <w:jc w:val="center"/>
        <w:tblCellMar>
          <w:left w:w="70" w:type="dxa"/>
          <w:right w:w="70" w:type="dxa"/>
        </w:tblCellMar>
        <w:tblLook w:val="04A0" w:firstRow="1" w:lastRow="0" w:firstColumn="1" w:lastColumn="0" w:noHBand="0" w:noVBand="1"/>
      </w:tblPr>
      <w:tblGrid>
        <w:gridCol w:w="5462"/>
        <w:gridCol w:w="1334"/>
        <w:gridCol w:w="146"/>
      </w:tblGrid>
      <w:tr w:rsidR="00DE0040" w:rsidRPr="00DE0040" w14:paraId="747A45E0" w14:textId="77777777" w:rsidTr="00DE0040">
        <w:trPr>
          <w:gridAfter w:val="1"/>
          <w:wAfter w:w="36" w:type="dxa"/>
          <w:trHeight w:val="615"/>
          <w:jc w:val="center"/>
        </w:trPr>
        <w:tc>
          <w:tcPr>
            <w:tcW w:w="5462"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1642C3AD" w14:textId="77777777" w:rsidR="00DE0040" w:rsidRPr="00DE0040" w:rsidRDefault="00DE0040" w:rsidP="00DE0040">
            <w:pPr>
              <w:spacing w:after="0" w:line="240" w:lineRule="auto"/>
              <w:jc w:val="center"/>
              <w:rPr>
                <w:rFonts w:ascii="Aptos Narrow" w:eastAsia="Times New Roman" w:hAnsi="Aptos Narrow" w:cs="Times New Roman"/>
                <w:b/>
                <w:bCs/>
                <w:color w:val="000000"/>
                <w:kern w:val="0"/>
                <w:lang w:eastAsia="es-SV"/>
                <w14:ligatures w14:val="none"/>
              </w:rPr>
            </w:pPr>
            <w:r w:rsidRPr="00DE0040">
              <w:rPr>
                <w:rFonts w:ascii="Aptos Narrow" w:eastAsia="Times New Roman" w:hAnsi="Aptos Narrow" w:cs="Times New Roman"/>
                <w:b/>
                <w:bCs/>
                <w:color w:val="000000"/>
                <w:kern w:val="0"/>
                <w:lang w:eastAsia="es-SV"/>
                <w14:ligatures w14:val="none"/>
              </w:rPr>
              <w:t>BENEFICIOS ATENDIDOS</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ADADAD"/>
            <w:vAlign w:val="center"/>
            <w:hideMark/>
          </w:tcPr>
          <w:p w14:paraId="1A597215" w14:textId="77777777" w:rsidR="00DE0040" w:rsidRPr="00DE0040" w:rsidRDefault="00DE0040" w:rsidP="00DE0040">
            <w:pPr>
              <w:spacing w:after="0" w:line="240" w:lineRule="auto"/>
              <w:jc w:val="center"/>
              <w:rPr>
                <w:rFonts w:ascii="Aptos Narrow" w:eastAsia="Times New Roman" w:hAnsi="Aptos Narrow" w:cs="Times New Roman"/>
                <w:b/>
                <w:bCs/>
                <w:color w:val="000000"/>
                <w:kern w:val="0"/>
                <w:lang w:eastAsia="es-SV"/>
                <w14:ligatures w14:val="none"/>
              </w:rPr>
            </w:pPr>
            <w:r w:rsidRPr="00DE0040">
              <w:rPr>
                <w:rFonts w:ascii="Aptos Narrow" w:eastAsia="Times New Roman" w:hAnsi="Aptos Narrow" w:cs="Times New Roman"/>
                <w:b/>
                <w:bCs/>
                <w:color w:val="000000"/>
                <w:kern w:val="0"/>
                <w:lang w:eastAsia="es-SV"/>
                <w14:ligatures w14:val="none"/>
              </w:rPr>
              <w:t>ATENCIONES REALIZADAS</w:t>
            </w:r>
          </w:p>
        </w:tc>
      </w:tr>
      <w:tr w:rsidR="00DE0040" w:rsidRPr="00DE0040" w14:paraId="458A7F49" w14:textId="77777777" w:rsidTr="00DE0040">
        <w:trPr>
          <w:trHeight w:val="240"/>
          <w:jc w:val="center"/>
        </w:trPr>
        <w:tc>
          <w:tcPr>
            <w:tcW w:w="5462" w:type="dxa"/>
            <w:vMerge/>
            <w:tcBorders>
              <w:top w:val="single" w:sz="4" w:space="0" w:color="auto"/>
              <w:left w:val="single" w:sz="4" w:space="0" w:color="auto"/>
              <w:bottom w:val="single" w:sz="4" w:space="0" w:color="auto"/>
              <w:right w:val="single" w:sz="4" w:space="0" w:color="auto"/>
            </w:tcBorders>
            <w:vAlign w:val="center"/>
            <w:hideMark/>
          </w:tcPr>
          <w:p w14:paraId="11D78FB3" w14:textId="77777777" w:rsidR="00DE0040" w:rsidRPr="00DE0040" w:rsidRDefault="00DE0040" w:rsidP="00DE0040">
            <w:pPr>
              <w:spacing w:after="0" w:line="240" w:lineRule="auto"/>
              <w:rPr>
                <w:rFonts w:ascii="Aptos Narrow" w:eastAsia="Times New Roman" w:hAnsi="Aptos Narrow" w:cs="Times New Roman"/>
                <w:b/>
                <w:bCs/>
                <w:color w:val="000000"/>
                <w:kern w:val="0"/>
                <w:lang w:eastAsia="es-SV"/>
                <w14:ligatures w14:val="none"/>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15B07A1B" w14:textId="77777777" w:rsidR="00DE0040" w:rsidRPr="00DE0040" w:rsidRDefault="00DE0040" w:rsidP="00DE0040">
            <w:pPr>
              <w:spacing w:after="0" w:line="240" w:lineRule="auto"/>
              <w:rPr>
                <w:rFonts w:ascii="Aptos Narrow" w:eastAsia="Times New Roman" w:hAnsi="Aptos Narrow" w:cs="Times New Roman"/>
                <w:b/>
                <w:bCs/>
                <w:color w:val="000000"/>
                <w:kern w:val="0"/>
                <w:lang w:eastAsia="es-SV"/>
                <w14:ligatures w14:val="none"/>
              </w:rPr>
            </w:pPr>
          </w:p>
        </w:tc>
        <w:tc>
          <w:tcPr>
            <w:tcW w:w="36" w:type="dxa"/>
            <w:tcBorders>
              <w:top w:val="nil"/>
              <w:left w:val="nil"/>
              <w:bottom w:val="nil"/>
              <w:right w:val="nil"/>
            </w:tcBorders>
            <w:shd w:val="clear" w:color="auto" w:fill="auto"/>
            <w:noWrap/>
            <w:vAlign w:val="bottom"/>
            <w:hideMark/>
          </w:tcPr>
          <w:p w14:paraId="2E491A80" w14:textId="77777777" w:rsidR="00DE0040" w:rsidRPr="00DE0040" w:rsidRDefault="00DE0040" w:rsidP="00DE0040">
            <w:pPr>
              <w:spacing w:after="0" w:line="240" w:lineRule="auto"/>
              <w:jc w:val="center"/>
              <w:rPr>
                <w:rFonts w:ascii="Aptos Narrow" w:eastAsia="Times New Roman" w:hAnsi="Aptos Narrow" w:cs="Times New Roman"/>
                <w:b/>
                <w:bCs/>
                <w:color w:val="000000"/>
                <w:kern w:val="0"/>
                <w:lang w:eastAsia="es-SV"/>
                <w14:ligatures w14:val="none"/>
              </w:rPr>
            </w:pPr>
          </w:p>
        </w:tc>
      </w:tr>
      <w:tr w:rsidR="00DE0040" w:rsidRPr="00DE0040" w14:paraId="717596F2"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6D41E4BD" w14:textId="77777777" w:rsidR="00DE0040" w:rsidRPr="00DE0040" w:rsidRDefault="00DE0040" w:rsidP="00DE0040">
            <w:pPr>
              <w:spacing w:after="0" w:line="240" w:lineRule="auto"/>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DEPARTAMENTO DE SALUD</w:t>
            </w:r>
          </w:p>
        </w:tc>
        <w:tc>
          <w:tcPr>
            <w:tcW w:w="1224" w:type="dxa"/>
            <w:tcBorders>
              <w:top w:val="nil"/>
              <w:left w:val="nil"/>
              <w:bottom w:val="single" w:sz="4" w:space="0" w:color="auto"/>
              <w:right w:val="single" w:sz="4" w:space="0" w:color="auto"/>
            </w:tcBorders>
            <w:shd w:val="clear" w:color="auto" w:fill="auto"/>
            <w:noWrap/>
            <w:vAlign w:val="center"/>
            <w:hideMark/>
          </w:tcPr>
          <w:p w14:paraId="13F122F8" w14:textId="77777777" w:rsidR="00DE0040" w:rsidRPr="00DE0040" w:rsidRDefault="00DE0040" w:rsidP="00DE0040">
            <w:pPr>
              <w:spacing w:after="0" w:line="240" w:lineRule="auto"/>
              <w:jc w:val="center"/>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120</w:t>
            </w:r>
          </w:p>
        </w:tc>
        <w:tc>
          <w:tcPr>
            <w:tcW w:w="36" w:type="dxa"/>
            <w:vAlign w:val="center"/>
            <w:hideMark/>
          </w:tcPr>
          <w:p w14:paraId="24D744C2"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r w:rsidR="00DE0040" w:rsidRPr="00DE0040" w14:paraId="113A0899"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472CC543" w14:textId="77777777" w:rsidR="00DE0040" w:rsidRPr="00DE0040" w:rsidRDefault="00DE0040" w:rsidP="00DE0040">
            <w:pPr>
              <w:spacing w:after="0" w:line="240" w:lineRule="auto"/>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DEPARTAMENTO DE CREDITO</w:t>
            </w:r>
          </w:p>
        </w:tc>
        <w:tc>
          <w:tcPr>
            <w:tcW w:w="1224" w:type="dxa"/>
            <w:tcBorders>
              <w:top w:val="nil"/>
              <w:left w:val="nil"/>
              <w:bottom w:val="single" w:sz="4" w:space="0" w:color="auto"/>
              <w:right w:val="single" w:sz="4" w:space="0" w:color="auto"/>
            </w:tcBorders>
            <w:shd w:val="clear" w:color="auto" w:fill="auto"/>
            <w:noWrap/>
            <w:vAlign w:val="center"/>
            <w:hideMark/>
          </w:tcPr>
          <w:p w14:paraId="1B988537" w14:textId="77777777" w:rsidR="00DE0040" w:rsidRPr="00DE0040" w:rsidRDefault="00DE0040" w:rsidP="00DE0040">
            <w:pPr>
              <w:spacing w:after="0" w:line="240" w:lineRule="auto"/>
              <w:jc w:val="center"/>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100</w:t>
            </w:r>
          </w:p>
        </w:tc>
        <w:tc>
          <w:tcPr>
            <w:tcW w:w="36" w:type="dxa"/>
            <w:vAlign w:val="center"/>
            <w:hideMark/>
          </w:tcPr>
          <w:p w14:paraId="453B5BB5"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r w:rsidR="00DE0040" w:rsidRPr="00DE0040" w14:paraId="292D5AAA"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7A6880E3" w14:textId="77777777" w:rsidR="00DE0040" w:rsidRPr="00DE0040" w:rsidRDefault="00DE0040" w:rsidP="00DE0040">
            <w:pPr>
              <w:spacing w:after="0" w:line="240" w:lineRule="auto"/>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DEPARTAMENTO DE PROGRAMA DE INSERCION PRODUCTIVA</w:t>
            </w:r>
          </w:p>
        </w:tc>
        <w:tc>
          <w:tcPr>
            <w:tcW w:w="1224" w:type="dxa"/>
            <w:tcBorders>
              <w:top w:val="nil"/>
              <w:left w:val="nil"/>
              <w:bottom w:val="single" w:sz="4" w:space="0" w:color="auto"/>
              <w:right w:val="single" w:sz="4" w:space="0" w:color="auto"/>
            </w:tcBorders>
            <w:shd w:val="clear" w:color="auto" w:fill="auto"/>
            <w:noWrap/>
            <w:vAlign w:val="center"/>
            <w:hideMark/>
          </w:tcPr>
          <w:p w14:paraId="16258438" w14:textId="77777777" w:rsidR="00DE0040" w:rsidRPr="00DE0040" w:rsidRDefault="00DE0040" w:rsidP="00DE0040">
            <w:pPr>
              <w:spacing w:after="0" w:line="240" w:lineRule="auto"/>
              <w:jc w:val="center"/>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5</w:t>
            </w:r>
          </w:p>
        </w:tc>
        <w:tc>
          <w:tcPr>
            <w:tcW w:w="36" w:type="dxa"/>
            <w:vAlign w:val="center"/>
            <w:hideMark/>
          </w:tcPr>
          <w:p w14:paraId="384E26A5"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r w:rsidR="00DE0040" w:rsidRPr="00DE0040" w14:paraId="6808AEEC"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4BFBF39D" w14:textId="77777777" w:rsidR="00DE0040" w:rsidRPr="00DE0040" w:rsidRDefault="00DE0040" w:rsidP="00DE0040">
            <w:pPr>
              <w:spacing w:after="0" w:line="240" w:lineRule="auto"/>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DEPARTAMENTO DE PROGRAMA EDUCATIVOS</w:t>
            </w:r>
          </w:p>
        </w:tc>
        <w:tc>
          <w:tcPr>
            <w:tcW w:w="1224" w:type="dxa"/>
            <w:tcBorders>
              <w:top w:val="nil"/>
              <w:left w:val="nil"/>
              <w:bottom w:val="single" w:sz="4" w:space="0" w:color="auto"/>
              <w:right w:val="single" w:sz="4" w:space="0" w:color="auto"/>
            </w:tcBorders>
            <w:shd w:val="clear" w:color="auto" w:fill="auto"/>
            <w:noWrap/>
            <w:vAlign w:val="center"/>
            <w:hideMark/>
          </w:tcPr>
          <w:p w14:paraId="1BBDAF4B" w14:textId="77777777" w:rsidR="00DE0040" w:rsidRPr="00DE0040" w:rsidRDefault="00DE0040" w:rsidP="00DE0040">
            <w:pPr>
              <w:spacing w:after="0" w:line="240" w:lineRule="auto"/>
              <w:jc w:val="center"/>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11</w:t>
            </w:r>
          </w:p>
        </w:tc>
        <w:tc>
          <w:tcPr>
            <w:tcW w:w="36" w:type="dxa"/>
            <w:vAlign w:val="center"/>
            <w:hideMark/>
          </w:tcPr>
          <w:p w14:paraId="56FAA13E"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r w:rsidR="00DE0040" w:rsidRPr="00DE0040" w14:paraId="4A24BC69"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302B870D" w14:textId="77777777" w:rsidR="00DE0040" w:rsidRPr="00DE0040" w:rsidRDefault="00DE0040" w:rsidP="00DE0040">
            <w:pPr>
              <w:spacing w:after="0" w:line="240" w:lineRule="auto"/>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DEPARTAMENTO DE REGISTRO</w:t>
            </w:r>
          </w:p>
        </w:tc>
        <w:tc>
          <w:tcPr>
            <w:tcW w:w="1224" w:type="dxa"/>
            <w:tcBorders>
              <w:top w:val="nil"/>
              <w:left w:val="nil"/>
              <w:bottom w:val="single" w:sz="4" w:space="0" w:color="auto"/>
              <w:right w:val="single" w:sz="4" w:space="0" w:color="auto"/>
            </w:tcBorders>
            <w:shd w:val="clear" w:color="auto" w:fill="auto"/>
            <w:noWrap/>
            <w:vAlign w:val="center"/>
            <w:hideMark/>
          </w:tcPr>
          <w:p w14:paraId="10E8C61B" w14:textId="77777777" w:rsidR="00DE0040" w:rsidRPr="00DE0040" w:rsidRDefault="00DE0040" w:rsidP="00DE0040">
            <w:pPr>
              <w:spacing w:after="0" w:line="240" w:lineRule="auto"/>
              <w:jc w:val="center"/>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1839</w:t>
            </w:r>
          </w:p>
        </w:tc>
        <w:tc>
          <w:tcPr>
            <w:tcW w:w="36" w:type="dxa"/>
            <w:vAlign w:val="center"/>
            <w:hideMark/>
          </w:tcPr>
          <w:p w14:paraId="4D04BF1E"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r w:rsidR="00DE0040" w:rsidRPr="00DE0040" w14:paraId="39A7F110"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7E5CF22A" w14:textId="77777777" w:rsidR="00DE0040" w:rsidRPr="00DE0040" w:rsidRDefault="00DE0040" w:rsidP="00DE0040">
            <w:pPr>
              <w:spacing w:after="0" w:line="240" w:lineRule="auto"/>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DEPARTAMENTO DE VIVIENDA</w:t>
            </w:r>
          </w:p>
        </w:tc>
        <w:tc>
          <w:tcPr>
            <w:tcW w:w="1224" w:type="dxa"/>
            <w:tcBorders>
              <w:top w:val="nil"/>
              <w:left w:val="nil"/>
              <w:bottom w:val="single" w:sz="4" w:space="0" w:color="auto"/>
              <w:right w:val="single" w:sz="4" w:space="0" w:color="auto"/>
            </w:tcBorders>
            <w:shd w:val="clear" w:color="auto" w:fill="auto"/>
            <w:noWrap/>
            <w:vAlign w:val="center"/>
            <w:hideMark/>
          </w:tcPr>
          <w:p w14:paraId="4EC33649" w14:textId="77777777" w:rsidR="00DE0040" w:rsidRPr="00DE0040" w:rsidRDefault="00DE0040" w:rsidP="00DE0040">
            <w:pPr>
              <w:spacing w:after="0" w:line="240" w:lineRule="auto"/>
              <w:jc w:val="center"/>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7</w:t>
            </w:r>
          </w:p>
        </w:tc>
        <w:tc>
          <w:tcPr>
            <w:tcW w:w="36" w:type="dxa"/>
            <w:vAlign w:val="center"/>
            <w:hideMark/>
          </w:tcPr>
          <w:p w14:paraId="32066044"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r w:rsidR="00DE0040" w:rsidRPr="00DE0040" w14:paraId="2151E848"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7AD7BCEA" w14:textId="77777777" w:rsidR="00DE0040" w:rsidRPr="00DE0040" w:rsidRDefault="00DE0040" w:rsidP="00DE0040">
            <w:pPr>
              <w:spacing w:after="0" w:line="240" w:lineRule="auto"/>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DEPARTAMENTO DE VENTANILLA</w:t>
            </w:r>
          </w:p>
        </w:tc>
        <w:tc>
          <w:tcPr>
            <w:tcW w:w="1224" w:type="dxa"/>
            <w:tcBorders>
              <w:top w:val="nil"/>
              <w:left w:val="nil"/>
              <w:bottom w:val="single" w:sz="4" w:space="0" w:color="auto"/>
              <w:right w:val="single" w:sz="4" w:space="0" w:color="auto"/>
            </w:tcBorders>
            <w:shd w:val="clear" w:color="auto" w:fill="auto"/>
            <w:noWrap/>
            <w:vAlign w:val="center"/>
            <w:hideMark/>
          </w:tcPr>
          <w:p w14:paraId="41774F80" w14:textId="77777777" w:rsidR="00DE0040" w:rsidRPr="00DE0040" w:rsidRDefault="00DE0040" w:rsidP="00DE0040">
            <w:pPr>
              <w:spacing w:after="0" w:line="240" w:lineRule="auto"/>
              <w:jc w:val="center"/>
              <w:rPr>
                <w:rFonts w:ascii="Aptos Narrow" w:eastAsia="Times New Roman" w:hAnsi="Aptos Narrow" w:cs="Times New Roman"/>
                <w:color w:val="000000"/>
                <w:kern w:val="0"/>
                <w:lang w:eastAsia="es-SV"/>
                <w14:ligatures w14:val="none"/>
              </w:rPr>
            </w:pPr>
            <w:r w:rsidRPr="00DE0040">
              <w:rPr>
                <w:rFonts w:ascii="Aptos Narrow" w:eastAsia="Times New Roman" w:hAnsi="Aptos Narrow" w:cs="Times New Roman"/>
                <w:color w:val="000000"/>
                <w:kern w:val="0"/>
                <w:lang w:eastAsia="es-SV"/>
                <w14:ligatures w14:val="none"/>
              </w:rPr>
              <w:t>886</w:t>
            </w:r>
          </w:p>
        </w:tc>
        <w:tc>
          <w:tcPr>
            <w:tcW w:w="36" w:type="dxa"/>
            <w:vAlign w:val="center"/>
            <w:hideMark/>
          </w:tcPr>
          <w:p w14:paraId="1931A9F5"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r w:rsidR="00DE0040" w:rsidRPr="00DE0040" w14:paraId="056FA642" w14:textId="77777777" w:rsidTr="00DE0040">
        <w:trPr>
          <w:trHeight w:val="300"/>
          <w:jc w:val="center"/>
        </w:trPr>
        <w:tc>
          <w:tcPr>
            <w:tcW w:w="5462" w:type="dxa"/>
            <w:tcBorders>
              <w:top w:val="nil"/>
              <w:left w:val="single" w:sz="4" w:space="0" w:color="auto"/>
              <w:bottom w:val="single" w:sz="4" w:space="0" w:color="auto"/>
              <w:right w:val="single" w:sz="4" w:space="0" w:color="auto"/>
            </w:tcBorders>
            <w:shd w:val="clear" w:color="auto" w:fill="auto"/>
            <w:noWrap/>
            <w:vAlign w:val="center"/>
            <w:hideMark/>
          </w:tcPr>
          <w:p w14:paraId="5E48E88C" w14:textId="77777777" w:rsidR="00DE0040" w:rsidRPr="00DE0040" w:rsidRDefault="00DE0040" w:rsidP="00DE0040">
            <w:pPr>
              <w:spacing w:after="0" w:line="240" w:lineRule="auto"/>
              <w:rPr>
                <w:rFonts w:ascii="Aptos Narrow" w:eastAsia="Times New Roman" w:hAnsi="Aptos Narrow" w:cs="Times New Roman"/>
                <w:b/>
                <w:bCs/>
                <w:color w:val="000000"/>
                <w:kern w:val="0"/>
                <w:lang w:eastAsia="es-SV"/>
                <w14:ligatures w14:val="none"/>
              </w:rPr>
            </w:pPr>
            <w:r w:rsidRPr="00DE0040">
              <w:rPr>
                <w:rFonts w:ascii="Aptos Narrow" w:eastAsia="Times New Roman" w:hAnsi="Aptos Narrow" w:cs="Times New Roman"/>
                <w:b/>
                <w:bCs/>
                <w:color w:val="000000"/>
                <w:kern w:val="0"/>
                <w:lang w:eastAsia="es-SV"/>
                <w14:ligatures w14:val="none"/>
              </w:rPr>
              <w:t>ATENCIONES REALIZADAS</w:t>
            </w:r>
          </w:p>
        </w:tc>
        <w:tc>
          <w:tcPr>
            <w:tcW w:w="1224" w:type="dxa"/>
            <w:tcBorders>
              <w:top w:val="nil"/>
              <w:left w:val="nil"/>
              <w:bottom w:val="single" w:sz="4" w:space="0" w:color="auto"/>
              <w:right w:val="single" w:sz="4" w:space="0" w:color="auto"/>
            </w:tcBorders>
            <w:shd w:val="clear" w:color="auto" w:fill="auto"/>
            <w:noWrap/>
            <w:vAlign w:val="center"/>
            <w:hideMark/>
          </w:tcPr>
          <w:p w14:paraId="2E0E2D42" w14:textId="77777777" w:rsidR="00DE0040" w:rsidRPr="00DE0040" w:rsidRDefault="00DE0040" w:rsidP="00DE0040">
            <w:pPr>
              <w:spacing w:after="0" w:line="240" w:lineRule="auto"/>
              <w:jc w:val="center"/>
              <w:rPr>
                <w:rFonts w:ascii="Aptos Narrow" w:eastAsia="Times New Roman" w:hAnsi="Aptos Narrow" w:cs="Times New Roman"/>
                <w:b/>
                <w:bCs/>
                <w:color w:val="000000"/>
                <w:kern w:val="0"/>
                <w:lang w:eastAsia="es-SV"/>
                <w14:ligatures w14:val="none"/>
              </w:rPr>
            </w:pPr>
            <w:r w:rsidRPr="00DE0040">
              <w:rPr>
                <w:rFonts w:ascii="Aptos Narrow" w:eastAsia="Times New Roman" w:hAnsi="Aptos Narrow" w:cs="Times New Roman"/>
                <w:b/>
                <w:bCs/>
                <w:color w:val="000000"/>
                <w:kern w:val="0"/>
                <w:lang w:eastAsia="es-SV"/>
                <w14:ligatures w14:val="none"/>
              </w:rPr>
              <w:t>2968</w:t>
            </w:r>
          </w:p>
        </w:tc>
        <w:tc>
          <w:tcPr>
            <w:tcW w:w="36" w:type="dxa"/>
            <w:vAlign w:val="center"/>
            <w:hideMark/>
          </w:tcPr>
          <w:p w14:paraId="70EB141E" w14:textId="77777777" w:rsidR="00DE0040" w:rsidRPr="00DE0040" w:rsidRDefault="00DE0040" w:rsidP="00DE0040">
            <w:pPr>
              <w:spacing w:after="0" w:line="240" w:lineRule="auto"/>
              <w:rPr>
                <w:rFonts w:ascii="Times New Roman" w:eastAsia="Times New Roman" w:hAnsi="Times New Roman" w:cs="Times New Roman"/>
                <w:kern w:val="0"/>
                <w:sz w:val="20"/>
                <w:szCs w:val="20"/>
                <w:lang w:eastAsia="es-SV"/>
                <w14:ligatures w14:val="none"/>
              </w:rPr>
            </w:pPr>
          </w:p>
        </w:tc>
      </w:tr>
    </w:tbl>
    <w:p w14:paraId="1E7878D1" w14:textId="1B3765C6" w:rsidR="00E536D9" w:rsidRDefault="00E536D9" w:rsidP="00E536D9">
      <w:pPr>
        <w:rPr>
          <w:b/>
          <w:bCs/>
          <w:sz w:val="28"/>
          <w:szCs w:val="28"/>
        </w:rPr>
      </w:pPr>
      <w:r>
        <w:rPr>
          <w:b/>
          <w:bCs/>
          <w:sz w:val="28"/>
          <w:szCs w:val="28"/>
        </w:rPr>
        <w:t xml:space="preserve">           </w:t>
      </w:r>
      <w:r w:rsidR="00DE0040">
        <w:rPr>
          <w:b/>
          <w:bCs/>
          <w:sz w:val="28"/>
          <w:szCs w:val="28"/>
        </w:rPr>
        <w:t xml:space="preserve">    </w:t>
      </w:r>
      <w:r w:rsidRPr="00B53D75">
        <w:rPr>
          <w:b/>
          <w:bCs/>
          <w:sz w:val="28"/>
          <w:szCs w:val="28"/>
        </w:rPr>
        <w:t xml:space="preserve">Fuente: elaboración propia </w:t>
      </w:r>
      <w:r w:rsidR="00AC779C">
        <w:rPr>
          <w:b/>
          <w:bCs/>
          <w:sz w:val="28"/>
          <w:szCs w:val="28"/>
        </w:rPr>
        <w:t>CA</w:t>
      </w:r>
      <w:r w:rsidRPr="00B53D75">
        <w:rPr>
          <w:b/>
          <w:bCs/>
          <w:sz w:val="28"/>
          <w:szCs w:val="28"/>
        </w:rPr>
        <w:t>SM.</w:t>
      </w:r>
    </w:p>
    <w:p w14:paraId="0EBFB4C8" w14:textId="77777777" w:rsidR="00E536D9" w:rsidRDefault="00E536D9" w:rsidP="00E536D9">
      <w:pPr>
        <w:rPr>
          <w:b/>
          <w:bCs/>
          <w:sz w:val="28"/>
          <w:szCs w:val="28"/>
        </w:rPr>
      </w:pPr>
    </w:p>
    <w:p w14:paraId="6B8721BD" w14:textId="77777777" w:rsidR="00E536D9" w:rsidRDefault="00E536D9" w:rsidP="00E536D9">
      <w:pPr>
        <w:rPr>
          <w:b/>
          <w:bCs/>
          <w:sz w:val="28"/>
          <w:szCs w:val="28"/>
        </w:rPr>
      </w:pPr>
    </w:p>
    <w:p w14:paraId="3A263BA2" w14:textId="77777777" w:rsidR="00E536D9" w:rsidRDefault="00E536D9" w:rsidP="00E536D9">
      <w:pPr>
        <w:rPr>
          <w:rFonts w:ascii="Arial" w:hAnsi="Arial" w:cs="Arial"/>
          <w:b/>
          <w:bCs/>
          <w:sz w:val="24"/>
          <w:szCs w:val="24"/>
        </w:rPr>
      </w:pPr>
      <w:r>
        <w:rPr>
          <w:rFonts w:ascii="Arial" w:hAnsi="Arial" w:cs="Arial"/>
          <w:b/>
          <w:bCs/>
          <w:sz w:val="24"/>
          <w:szCs w:val="24"/>
        </w:rPr>
        <w:br w:type="page"/>
      </w:r>
    </w:p>
    <w:p w14:paraId="67CA85F3"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Grafica N°</w:t>
      </w:r>
      <w:r>
        <w:rPr>
          <w:rFonts w:ascii="Arial" w:hAnsi="Arial" w:cs="Arial"/>
          <w:b/>
          <w:bCs/>
          <w:sz w:val="24"/>
          <w:szCs w:val="24"/>
        </w:rPr>
        <w:t>1</w:t>
      </w:r>
    </w:p>
    <w:p w14:paraId="5F819BC9" w14:textId="1C744452" w:rsidR="00E536D9" w:rsidRPr="00BC3B51"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por el personal técnico </w:t>
      </w:r>
      <w:r>
        <w:rPr>
          <w:rFonts w:ascii="Arial" w:hAnsi="Arial" w:cs="Arial"/>
          <w:b/>
          <w:bCs/>
          <w:sz w:val="24"/>
          <w:szCs w:val="24"/>
        </w:rPr>
        <w:t xml:space="preserve">en el presente mes </w:t>
      </w:r>
      <w:r w:rsidRPr="007E199D">
        <w:rPr>
          <w:rFonts w:ascii="Arial" w:hAnsi="Arial" w:cs="Arial"/>
          <w:b/>
          <w:bCs/>
          <w:sz w:val="24"/>
          <w:szCs w:val="24"/>
        </w:rPr>
        <w:t xml:space="preserve">por la </w:t>
      </w:r>
      <w:r w:rsidR="00563562">
        <w:rPr>
          <w:rFonts w:ascii="Arial" w:hAnsi="Arial" w:cs="Arial"/>
          <w:b/>
          <w:bCs/>
          <w:sz w:val="24"/>
          <w:szCs w:val="24"/>
        </w:rPr>
        <w:t>CA</w:t>
      </w:r>
      <w:r w:rsidRPr="007E199D">
        <w:rPr>
          <w:rFonts w:ascii="Arial" w:hAnsi="Arial" w:cs="Arial"/>
          <w:b/>
          <w:bCs/>
          <w:sz w:val="24"/>
          <w:szCs w:val="24"/>
        </w:rPr>
        <w:t>SM del INABVE.</w:t>
      </w:r>
    </w:p>
    <w:p w14:paraId="0A424610" w14:textId="0417C94D" w:rsidR="00E536D9" w:rsidRDefault="00AC779C" w:rsidP="00E536D9">
      <w:pPr>
        <w:spacing w:after="0"/>
        <w:jc w:val="center"/>
        <w:rPr>
          <w:b/>
          <w:bCs/>
          <w:sz w:val="28"/>
          <w:szCs w:val="28"/>
        </w:rPr>
      </w:pPr>
      <w:r>
        <w:rPr>
          <w:noProof/>
        </w:rPr>
        <w:drawing>
          <wp:inline distT="0" distB="0" distL="0" distR="0" wp14:anchorId="1F9236B0" wp14:editId="1DF79491">
            <wp:extent cx="4572000" cy="2642347"/>
            <wp:effectExtent l="0" t="0" r="0" b="5715"/>
            <wp:docPr id="1879427392" name="Gráfico 1">
              <a:extLst xmlns:a="http://schemas.openxmlformats.org/drawingml/2006/main">
                <a:ext uri="{FF2B5EF4-FFF2-40B4-BE49-F238E27FC236}">
                  <a16:creationId xmlns:a16="http://schemas.microsoft.com/office/drawing/2014/main" id="{571838EF-2B85-CDD5-F309-22930AADAF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B8697B3" w14:textId="7B2E248B" w:rsidR="00E536D9" w:rsidRDefault="00E536D9" w:rsidP="00E536D9">
      <w:pPr>
        <w:spacing w:after="0"/>
        <w:rPr>
          <w:b/>
          <w:bCs/>
          <w:sz w:val="28"/>
          <w:szCs w:val="28"/>
        </w:rPr>
      </w:pPr>
      <w:r>
        <w:rPr>
          <w:b/>
          <w:bCs/>
          <w:sz w:val="28"/>
          <w:szCs w:val="28"/>
        </w:rPr>
        <w:t xml:space="preserve">             </w:t>
      </w:r>
      <w:r w:rsidRPr="00B53D75">
        <w:rPr>
          <w:b/>
          <w:bCs/>
          <w:sz w:val="28"/>
          <w:szCs w:val="28"/>
        </w:rPr>
        <w:t xml:space="preserve">Fuente: elaboración propia </w:t>
      </w:r>
      <w:r w:rsidR="00563562">
        <w:rPr>
          <w:b/>
          <w:bCs/>
          <w:sz w:val="28"/>
          <w:szCs w:val="28"/>
        </w:rPr>
        <w:t>CA</w:t>
      </w:r>
      <w:r w:rsidRPr="00B53D75">
        <w:rPr>
          <w:b/>
          <w:bCs/>
          <w:sz w:val="28"/>
          <w:szCs w:val="28"/>
        </w:rPr>
        <w:t>SM.</w:t>
      </w:r>
    </w:p>
    <w:p w14:paraId="6576773B" w14:textId="77777777" w:rsidR="00E536D9" w:rsidRDefault="00E536D9" w:rsidP="00E536D9">
      <w:pPr>
        <w:rPr>
          <w:b/>
          <w:bCs/>
          <w:sz w:val="28"/>
          <w:szCs w:val="28"/>
        </w:rPr>
      </w:pPr>
    </w:p>
    <w:p w14:paraId="0CC8FE09" w14:textId="5962EFE1" w:rsidR="00E536D9" w:rsidRPr="007E199D" w:rsidRDefault="00E536D9" w:rsidP="00E536D9">
      <w:pPr>
        <w:jc w:val="both"/>
        <w:rPr>
          <w:rFonts w:ascii="Arial" w:hAnsi="Arial" w:cs="Arial"/>
        </w:rPr>
      </w:pPr>
      <w:r w:rsidRPr="007E199D">
        <w:rPr>
          <w:rFonts w:ascii="Arial" w:hAnsi="Arial" w:cs="Arial"/>
          <w:sz w:val="24"/>
          <w:szCs w:val="24"/>
        </w:rPr>
        <w:t>De los</w:t>
      </w:r>
      <w:r>
        <w:rPr>
          <w:rFonts w:ascii="Arial" w:hAnsi="Arial" w:cs="Arial"/>
          <w:sz w:val="24"/>
          <w:szCs w:val="24"/>
        </w:rPr>
        <w:t xml:space="preserve"> </w:t>
      </w:r>
      <w:r w:rsidR="00DF6B94">
        <w:rPr>
          <w:rFonts w:ascii="Arial" w:hAnsi="Arial" w:cs="Arial"/>
          <w:sz w:val="24"/>
          <w:szCs w:val="24"/>
        </w:rPr>
        <w:t>2,968</w:t>
      </w:r>
      <w:r w:rsidRPr="007E199D">
        <w:rPr>
          <w:rFonts w:ascii="Arial" w:hAnsi="Arial" w:cs="Arial"/>
          <w:sz w:val="24"/>
          <w:szCs w:val="24"/>
        </w:rPr>
        <w:t xml:space="preserve"> usuarios atendidos en el </w:t>
      </w:r>
      <w:r>
        <w:rPr>
          <w:rFonts w:ascii="Arial" w:hAnsi="Arial" w:cs="Arial"/>
          <w:sz w:val="24"/>
          <w:szCs w:val="24"/>
        </w:rPr>
        <w:t>presente mes</w:t>
      </w:r>
      <w:r w:rsidRPr="007E199D">
        <w:rPr>
          <w:rFonts w:ascii="Arial" w:hAnsi="Arial" w:cs="Arial"/>
          <w:sz w:val="24"/>
          <w:szCs w:val="24"/>
        </w:rPr>
        <w:t xml:space="preserve"> se logra establecer la cantidad de </w:t>
      </w:r>
      <w:r w:rsidR="00DF6B94">
        <w:rPr>
          <w:rFonts w:ascii="Arial" w:hAnsi="Arial" w:cs="Arial"/>
          <w:sz w:val="24"/>
          <w:szCs w:val="24"/>
        </w:rPr>
        <w:t>120</w:t>
      </w:r>
      <w:r w:rsidRPr="007E199D">
        <w:rPr>
          <w:rFonts w:ascii="Arial" w:hAnsi="Arial" w:cs="Arial"/>
          <w:sz w:val="24"/>
          <w:szCs w:val="24"/>
        </w:rPr>
        <w:t xml:space="preserve"> usuarios que realizaron consulta con respecto a</w:t>
      </w:r>
      <w:r w:rsidR="00DF6B94">
        <w:rPr>
          <w:rFonts w:ascii="Arial" w:hAnsi="Arial" w:cs="Arial"/>
          <w:sz w:val="24"/>
          <w:szCs w:val="24"/>
        </w:rPr>
        <w:t>l Departamento de</w:t>
      </w:r>
      <w:r w:rsidRPr="007E199D">
        <w:rPr>
          <w:rFonts w:ascii="Arial" w:hAnsi="Arial" w:cs="Arial"/>
          <w:sz w:val="24"/>
          <w:szCs w:val="24"/>
        </w:rPr>
        <w:t xml:space="preserve"> </w:t>
      </w:r>
      <w:r w:rsidR="00DF6B94">
        <w:rPr>
          <w:rFonts w:ascii="Arial" w:hAnsi="Arial" w:cs="Arial"/>
          <w:sz w:val="24"/>
          <w:szCs w:val="24"/>
        </w:rPr>
        <w:t>S</w:t>
      </w:r>
      <w:r w:rsidRPr="007E199D">
        <w:rPr>
          <w:rFonts w:ascii="Arial" w:hAnsi="Arial" w:cs="Arial"/>
          <w:sz w:val="24"/>
          <w:szCs w:val="24"/>
        </w:rPr>
        <w:t xml:space="preserve">alud, mientras que </w:t>
      </w:r>
      <w:r w:rsidR="00780DB4">
        <w:rPr>
          <w:rFonts w:ascii="Arial" w:hAnsi="Arial" w:cs="Arial"/>
          <w:sz w:val="24"/>
          <w:szCs w:val="24"/>
        </w:rPr>
        <w:t>100</w:t>
      </w:r>
      <w:r w:rsidRPr="007E199D">
        <w:rPr>
          <w:rFonts w:ascii="Arial" w:hAnsi="Arial" w:cs="Arial"/>
          <w:sz w:val="24"/>
          <w:szCs w:val="24"/>
        </w:rPr>
        <w:t xml:space="preserve"> usuarios se presentaron consultando </w:t>
      </w:r>
      <w:r>
        <w:rPr>
          <w:rFonts w:ascii="Arial" w:hAnsi="Arial" w:cs="Arial"/>
          <w:sz w:val="24"/>
          <w:szCs w:val="24"/>
        </w:rPr>
        <w:t xml:space="preserve">y realizaron trámites relacionados al </w:t>
      </w:r>
      <w:r w:rsidRPr="007E199D">
        <w:rPr>
          <w:rFonts w:ascii="Arial" w:hAnsi="Arial" w:cs="Arial"/>
          <w:sz w:val="24"/>
          <w:szCs w:val="24"/>
        </w:rPr>
        <w:t>beneficio de</w:t>
      </w:r>
      <w:r w:rsidR="00780DB4">
        <w:rPr>
          <w:rFonts w:ascii="Arial" w:hAnsi="Arial" w:cs="Arial"/>
          <w:sz w:val="24"/>
          <w:szCs w:val="24"/>
        </w:rPr>
        <w:t>l Departamento de</w:t>
      </w:r>
      <w:r w:rsidRPr="007E199D">
        <w:rPr>
          <w:rFonts w:ascii="Arial" w:hAnsi="Arial" w:cs="Arial"/>
          <w:sz w:val="24"/>
          <w:szCs w:val="24"/>
        </w:rPr>
        <w:t xml:space="preserve"> </w:t>
      </w:r>
      <w:r w:rsidR="00780DB4">
        <w:rPr>
          <w:rFonts w:ascii="Arial" w:hAnsi="Arial" w:cs="Arial"/>
          <w:sz w:val="24"/>
          <w:szCs w:val="24"/>
        </w:rPr>
        <w:t>C</w:t>
      </w:r>
      <w:r w:rsidRPr="007E199D">
        <w:rPr>
          <w:rFonts w:ascii="Arial" w:hAnsi="Arial" w:cs="Arial"/>
          <w:sz w:val="24"/>
          <w:szCs w:val="24"/>
        </w:rPr>
        <w:t>réditos,</w:t>
      </w:r>
      <w:r>
        <w:rPr>
          <w:rFonts w:ascii="Arial" w:hAnsi="Arial" w:cs="Arial"/>
          <w:sz w:val="24"/>
          <w:szCs w:val="24"/>
        </w:rPr>
        <w:t xml:space="preserve"> </w:t>
      </w:r>
      <w:r w:rsidR="00780DB4">
        <w:rPr>
          <w:rFonts w:ascii="Arial" w:hAnsi="Arial" w:cs="Arial"/>
          <w:sz w:val="24"/>
          <w:szCs w:val="24"/>
        </w:rPr>
        <w:t>5</w:t>
      </w:r>
      <w:r w:rsidRPr="007E199D">
        <w:rPr>
          <w:rFonts w:ascii="Arial" w:hAnsi="Arial" w:cs="Arial"/>
          <w:sz w:val="24"/>
          <w:szCs w:val="24"/>
        </w:rPr>
        <w:t xml:space="preserve"> usuarios realizaron consultas con respecto al programa de</w:t>
      </w:r>
      <w:r w:rsidR="00780DB4">
        <w:rPr>
          <w:rFonts w:ascii="Arial" w:hAnsi="Arial" w:cs="Arial"/>
          <w:sz w:val="24"/>
          <w:szCs w:val="24"/>
        </w:rPr>
        <w:t>l Departamento de P</w:t>
      </w:r>
      <w:r w:rsidRPr="007E199D">
        <w:rPr>
          <w:rFonts w:ascii="Arial" w:hAnsi="Arial" w:cs="Arial"/>
          <w:sz w:val="24"/>
          <w:szCs w:val="24"/>
        </w:rPr>
        <w:t xml:space="preserve">roductividad, </w:t>
      </w:r>
      <w:r w:rsidR="00105571">
        <w:rPr>
          <w:rFonts w:ascii="Arial" w:hAnsi="Arial" w:cs="Arial"/>
          <w:sz w:val="24"/>
          <w:szCs w:val="24"/>
        </w:rPr>
        <w:t>11</w:t>
      </w:r>
      <w:r w:rsidRPr="007E199D">
        <w:rPr>
          <w:rFonts w:ascii="Arial" w:hAnsi="Arial" w:cs="Arial"/>
          <w:sz w:val="24"/>
          <w:szCs w:val="24"/>
        </w:rPr>
        <w:t xml:space="preserve"> usuarios realizaron consultas </w:t>
      </w:r>
      <w:r>
        <w:rPr>
          <w:rFonts w:ascii="Arial" w:hAnsi="Arial" w:cs="Arial"/>
          <w:sz w:val="24"/>
          <w:szCs w:val="24"/>
        </w:rPr>
        <w:t>sobre los programas de ejecutados por el Departamento de Programas Educativos</w:t>
      </w:r>
      <w:r w:rsidRPr="007E199D">
        <w:rPr>
          <w:rFonts w:ascii="Arial" w:hAnsi="Arial" w:cs="Arial"/>
          <w:sz w:val="24"/>
          <w:szCs w:val="24"/>
        </w:rPr>
        <w:t>,</w:t>
      </w:r>
      <w:r>
        <w:rPr>
          <w:rFonts w:ascii="Arial" w:hAnsi="Arial" w:cs="Arial"/>
          <w:sz w:val="24"/>
          <w:szCs w:val="24"/>
        </w:rPr>
        <w:t xml:space="preserve"> 1</w:t>
      </w:r>
      <w:r w:rsidR="00105571">
        <w:rPr>
          <w:rFonts w:ascii="Arial" w:hAnsi="Arial" w:cs="Arial"/>
          <w:sz w:val="24"/>
          <w:szCs w:val="24"/>
        </w:rPr>
        <w:t>,839</w:t>
      </w:r>
      <w:r>
        <w:rPr>
          <w:rFonts w:ascii="Arial" w:hAnsi="Arial" w:cs="Arial"/>
          <w:sz w:val="24"/>
          <w:szCs w:val="24"/>
        </w:rPr>
        <w:t xml:space="preserve"> beneficiarios que realizaron trámites relacionados al Departamento de Registros, </w:t>
      </w:r>
      <w:r w:rsidR="00105571">
        <w:rPr>
          <w:rFonts w:ascii="Arial" w:hAnsi="Arial" w:cs="Arial"/>
          <w:sz w:val="24"/>
          <w:szCs w:val="24"/>
        </w:rPr>
        <w:t>7</w:t>
      </w:r>
      <w:r w:rsidRPr="007E199D">
        <w:rPr>
          <w:rFonts w:ascii="Arial" w:hAnsi="Arial" w:cs="Arial"/>
          <w:sz w:val="24"/>
          <w:szCs w:val="24"/>
        </w:rPr>
        <w:t xml:space="preserve"> usuarios solicitaron información para el beneficio de</w:t>
      </w:r>
      <w:r w:rsidR="00BB2E44">
        <w:rPr>
          <w:rFonts w:ascii="Arial" w:hAnsi="Arial" w:cs="Arial"/>
          <w:sz w:val="24"/>
          <w:szCs w:val="24"/>
        </w:rPr>
        <w:t>l Departamento de</w:t>
      </w:r>
      <w:r w:rsidRPr="007E199D">
        <w:rPr>
          <w:rFonts w:ascii="Arial" w:hAnsi="Arial" w:cs="Arial"/>
          <w:sz w:val="24"/>
          <w:szCs w:val="24"/>
        </w:rPr>
        <w:t xml:space="preserve"> </w:t>
      </w:r>
      <w:r w:rsidR="00BB2E44">
        <w:rPr>
          <w:rFonts w:ascii="Arial" w:hAnsi="Arial" w:cs="Arial"/>
          <w:sz w:val="24"/>
          <w:szCs w:val="24"/>
        </w:rPr>
        <w:t>V</w:t>
      </w:r>
      <w:r w:rsidRPr="007E199D">
        <w:rPr>
          <w:rFonts w:ascii="Arial" w:hAnsi="Arial" w:cs="Arial"/>
          <w:sz w:val="24"/>
          <w:szCs w:val="24"/>
        </w:rPr>
        <w:t>ivienda,</w:t>
      </w:r>
      <w:r w:rsidR="00BB2E44">
        <w:rPr>
          <w:rFonts w:ascii="Arial" w:hAnsi="Arial" w:cs="Arial"/>
          <w:sz w:val="24"/>
          <w:szCs w:val="24"/>
        </w:rPr>
        <w:t xml:space="preserve"> 886</w:t>
      </w:r>
      <w:r>
        <w:rPr>
          <w:rFonts w:ascii="Arial" w:hAnsi="Arial" w:cs="Arial"/>
          <w:sz w:val="24"/>
          <w:szCs w:val="24"/>
        </w:rPr>
        <w:t xml:space="preserve"> atenciones de veterano y excombatientes que consultaron sobre todos los beneficios que están establecidos en la ley especial.</w:t>
      </w:r>
    </w:p>
    <w:p w14:paraId="15C64C74" w14:textId="77777777" w:rsidR="00E536D9" w:rsidRDefault="00E536D9" w:rsidP="00E536D9">
      <w:pPr>
        <w:rPr>
          <w:rFonts w:ascii="Arial" w:hAnsi="Arial" w:cs="Arial"/>
          <w:b/>
          <w:bCs/>
          <w:sz w:val="24"/>
          <w:szCs w:val="24"/>
        </w:rPr>
      </w:pPr>
    </w:p>
    <w:p w14:paraId="736FC5EB" w14:textId="77777777" w:rsidR="00E536D9" w:rsidRDefault="00E536D9" w:rsidP="00E536D9">
      <w:pPr>
        <w:rPr>
          <w:rFonts w:ascii="Arial" w:hAnsi="Arial" w:cs="Arial"/>
          <w:b/>
          <w:bCs/>
          <w:sz w:val="24"/>
          <w:szCs w:val="24"/>
        </w:rPr>
      </w:pPr>
      <w:r>
        <w:rPr>
          <w:rFonts w:ascii="Arial" w:hAnsi="Arial" w:cs="Arial"/>
          <w:b/>
          <w:bCs/>
          <w:sz w:val="24"/>
          <w:szCs w:val="24"/>
        </w:rPr>
        <w:br w:type="page"/>
      </w:r>
    </w:p>
    <w:p w14:paraId="2208C906"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Cuadro N°2</w:t>
      </w:r>
    </w:p>
    <w:p w14:paraId="4614C060" w14:textId="7526A761" w:rsidR="00E536D9" w:rsidRPr="008352E3" w:rsidRDefault="00E536D9" w:rsidP="00E536D9">
      <w:pPr>
        <w:spacing w:after="0"/>
        <w:jc w:val="center"/>
        <w:rPr>
          <w:rFonts w:ascii="Arial" w:hAnsi="Arial" w:cs="Arial"/>
          <w:b/>
          <w:bCs/>
          <w:sz w:val="24"/>
          <w:szCs w:val="24"/>
        </w:rPr>
      </w:pPr>
      <w:r w:rsidRPr="007E199D">
        <w:rPr>
          <w:rFonts w:ascii="Arial" w:hAnsi="Arial" w:cs="Arial"/>
          <w:b/>
          <w:bCs/>
          <w:sz w:val="24"/>
          <w:szCs w:val="24"/>
        </w:rPr>
        <w:t>Procesos atendidos</w:t>
      </w:r>
      <w:r>
        <w:rPr>
          <w:rFonts w:ascii="Arial" w:hAnsi="Arial" w:cs="Arial"/>
          <w:b/>
          <w:bCs/>
          <w:sz w:val="24"/>
          <w:szCs w:val="24"/>
        </w:rPr>
        <w:t xml:space="preserve"> en salud</w:t>
      </w:r>
      <w:r w:rsidRPr="007E199D">
        <w:rPr>
          <w:rFonts w:ascii="Arial" w:hAnsi="Arial" w:cs="Arial"/>
          <w:b/>
          <w:bCs/>
          <w:sz w:val="24"/>
          <w:szCs w:val="24"/>
        </w:rPr>
        <w:t xml:space="preserve"> por el personal técnico </w:t>
      </w:r>
      <w:r>
        <w:rPr>
          <w:rFonts w:ascii="Arial" w:hAnsi="Arial" w:cs="Arial"/>
          <w:b/>
          <w:bCs/>
          <w:sz w:val="24"/>
          <w:szCs w:val="24"/>
        </w:rPr>
        <w:t xml:space="preserve">en el presente mes de </w:t>
      </w:r>
      <w:r w:rsidRPr="007E199D">
        <w:rPr>
          <w:rFonts w:ascii="Arial" w:hAnsi="Arial" w:cs="Arial"/>
          <w:b/>
          <w:bCs/>
          <w:sz w:val="24"/>
          <w:szCs w:val="24"/>
        </w:rPr>
        <w:t xml:space="preserve">la </w:t>
      </w:r>
      <w:r w:rsidR="00E666A0">
        <w:rPr>
          <w:rFonts w:ascii="Arial" w:hAnsi="Arial" w:cs="Arial"/>
          <w:b/>
          <w:bCs/>
          <w:sz w:val="24"/>
          <w:szCs w:val="24"/>
        </w:rPr>
        <w:t>CA</w:t>
      </w:r>
      <w:r w:rsidRPr="007E199D">
        <w:rPr>
          <w:rFonts w:ascii="Arial" w:hAnsi="Arial" w:cs="Arial"/>
          <w:b/>
          <w:bCs/>
          <w:sz w:val="24"/>
          <w:szCs w:val="24"/>
        </w:rPr>
        <w:t>SM del INABVE.</w:t>
      </w:r>
    </w:p>
    <w:tbl>
      <w:tblPr>
        <w:tblW w:w="6134" w:type="dxa"/>
        <w:jc w:val="center"/>
        <w:tblCellMar>
          <w:left w:w="70" w:type="dxa"/>
          <w:right w:w="70" w:type="dxa"/>
        </w:tblCellMar>
        <w:tblLook w:val="04A0" w:firstRow="1" w:lastRow="0" w:firstColumn="1" w:lastColumn="0" w:noHBand="0" w:noVBand="1"/>
      </w:tblPr>
      <w:tblGrid>
        <w:gridCol w:w="4910"/>
        <w:gridCol w:w="1226"/>
      </w:tblGrid>
      <w:tr w:rsidR="00AF12CA" w:rsidRPr="00AF12CA" w14:paraId="6433FA83" w14:textId="77777777" w:rsidTr="00AF12CA">
        <w:trPr>
          <w:trHeight w:val="300"/>
          <w:jc w:val="center"/>
        </w:trPr>
        <w:tc>
          <w:tcPr>
            <w:tcW w:w="4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97251" w14:textId="77777777" w:rsidR="00AF12CA" w:rsidRPr="00AF12CA" w:rsidRDefault="00AF12CA" w:rsidP="00AF12CA">
            <w:pPr>
              <w:spacing w:after="0" w:line="240" w:lineRule="auto"/>
              <w:jc w:val="center"/>
              <w:rPr>
                <w:rFonts w:ascii="Aptos Narrow" w:eastAsia="Times New Roman" w:hAnsi="Aptos Narrow" w:cs="Times New Roman"/>
                <w:b/>
                <w:bCs/>
                <w:color w:val="000000"/>
                <w:kern w:val="0"/>
                <w:sz w:val="20"/>
                <w:szCs w:val="20"/>
                <w:lang w:eastAsia="es-SV"/>
                <w14:ligatures w14:val="none"/>
              </w:rPr>
            </w:pPr>
            <w:r w:rsidRPr="00AF12CA">
              <w:rPr>
                <w:rFonts w:ascii="Aptos Narrow" w:eastAsia="Times New Roman" w:hAnsi="Aptos Narrow" w:cs="Times New Roman"/>
                <w:b/>
                <w:bCs/>
                <w:color w:val="000000"/>
                <w:kern w:val="0"/>
                <w:sz w:val="20"/>
                <w:szCs w:val="20"/>
                <w:lang w:eastAsia="es-SV"/>
                <w14:ligatures w14:val="none"/>
              </w:rPr>
              <w:t>DEPARTAMENTO DE SALUD</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29B37248" w14:textId="77777777" w:rsidR="00AF12CA" w:rsidRPr="00AF12CA" w:rsidRDefault="00AF12CA" w:rsidP="00AF12CA">
            <w:pPr>
              <w:spacing w:after="0" w:line="240" w:lineRule="auto"/>
              <w:jc w:val="center"/>
              <w:rPr>
                <w:rFonts w:ascii="Aptos Narrow" w:eastAsia="Times New Roman" w:hAnsi="Aptos Narrow" w:cs="Times New Roman"/>
                <w:b/>
                <w:bCs/>
                <w:color w:val="000000"/>
                <w:kern w:val="0"/>
                <w:sz w:val="20"/>
                <w:szCs w:val="20"/>
                <w:lang w:eastAsia="es-SV"/>
                <w14:ligatures w14:val="none"/>
              </w:rPr>
            </w:pPr>
            <w:r w:rsidRPr="00AF12CA">
              <w:rPr>
                <w:rFonts w:ascii="Aptos Narrow" w:eastAsia="Times New Roman" w:hAnsi="Aptos Narrow" w:cs="Times New Roman"/>
                <w:b/>
                <w:bCs/>
                <w:color w:val="000000"/>
                <w:kern w:val="0"/>
                <w:sz w:val="20"/>
                <w:szCs w:val="20"/>
                <w:lang w:eastAsia="es-SV"/>
                <w14:ligatures w14:val="none"/>
              </w:rPr>
              <w:t>ATENCIONES</w:t>
            </w:r>
          </w:p>
        </w:tc>
      </w:tr>
      <w:tr w:rsidR="00AF12CA" w:rsidRPr="00AF12CA" w14:paraId="19CC44DD" w14:textId="77777777" w:rsidTr="005307AF">
        <w:trPr>
          <w:trHeight w:val="77"/>
          <w:jc w:val="center"/>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391E62EF" w14:textId="77777777" w:rsidR="00AF12CA" w:rsidRPr="00AF12CA" w:rsidRDefault="00AF12CA" w:rsidP="00AF12CA">
            <w:pPr>
              <w:spacing w:after="0" w:line="240" w:lineRule="auto"/>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ENTREGA DE REFERENCIA MEDICAS</w:t>
            </w:r>
          </w:p>
        </w:tc>
        <w:tc>
          <w:tcPr>
            <w:tcW w:w="1224" w:type="dxa"/>
            <w:tcBorders>
              <w:top w:val="nil"/>
              <w:left w:val="nil"/>
              <w:bottom w:val="single" w:sz="4" w:space="0" w:color="auto"/>
              <w:right w:val="single" w:sz="4" w:space="0" w:color="auto"/>
            </w:tcBorders>
            <w:shd w:val="clear" w:color="auto" w:fill="auto"/>
            <w:noWrap/>
            <w:vAlign w:val="center"/>
            <w:hideMark/>
          </w:tcPr>
          <w:p w14:paraId="5DC64184" w14:textId="77777777" w:rsidR="00AF12CA" w:rsidRPr="00AF12CA" w:rsidRDefault="00AF12CA" w:rsidP="00AF12CA">
            <w:pPr>
              <w:spacing w:after="0" w:line="240" w:lineRule="auto"/>
              <w:jc w:val="center"/>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2</w:t>
            </w:r>
          </w:p>
        </w:tc>
      </w:tr>
      <w:tr w:rsidR="00AF12CA" w:rsidRPr="00AF12CA" w14:paraId="38AF6DFD" w14:textId="77777777" w:rsidTr="005307AF">
        <w:trPr>
          <w:trHeight w:val="91"/>
          <w:jc w:val="center"/>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4C7A98F1" w14:textId="77777777" w:rsidR="00AF12CA" w:rsidRPr="00AF12CA" w:rsidRDefault="00AF12CA" w:rsidP="00AF12CA">
            <w:pPr>
              <w:spacing w:after="0" w:line="240" w:lineRule="auto"/>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INFORMACION DE CASO</w:t>
            </w:r>
          </w:p>
        </w:tc>
        <w:tc>
          <w:tcPr>
            <w:tcW w:w="1224" w:type="dxa"/>
            <w:tcBorders>
              <w:top w:val="nil"/>
              <w:left w:val="nil"/>
              <w:bottom w:val="single" w:sz="4" w:space="0" w:color="auto"/>
              <w:right w:val="single" w:sz="4" w:space="0" w:color="auto"/>
            </w:tcBorders>
            <w:shd w:val="clear" w:color="auto" w:fill="auto"/>
            <w:noWrap/>
            <w:vAlign w:val="center"/>
            <w:hideMark/>
          </w:tcPr>
          <w:p w14:paraId="164A3A68" w14:textId="77777777" w:rsidR="00AF12CA" w:rsidRPr="00AF12CA" w:rsidRDefault="00AF12CA" w:rsidP="00AF12CA">
            <w:pPr>
              <w:spacing w:after="0" w:line="240" w:lineRule="auto"/>
              <w:jc w:val="center"/>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2</w:t>
            </w:r>
          </w:p>
        </w:tc>
      </w:tr>
      <w:tr w:rsidR="00AF12CA" w:rsidRPr="00AF12CA" w14:paraId="78D1E694" w14:textId="77777777" w:rsidTr="005307AF">
        <w:trPr>
          <w:trHeight w:val="122"/>
          <w:jc w:val="center"/>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3D1B6451" w14:textId="77777777" w:rsidR="00AF12CA" w:rsidRPr="00AF12CA" w:rsidRDefault="00AF12CA" w:rsidP="00AF12CA">
            <w:pPr>
              <w:spacing w:after="0" w:line="240" w:lineRule="auto"/>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SOLICITUD DE ESPECIES</w:t>
            </w:r>
          </w:p>
        </w:tc>
        <w:tc>
          <w:tcPr>
            <w:tcW w:w="1224" w:type="dxa"/>
            <w:tcBorders>
              <w:top w:val="nil"/>
              <w:left w:val="nil"/>
              <w:bottom w:val="single" w:sz="4" w:space="0" w:color="auto"/>
              <w:right w:val="single" w:sz="4" w:space="0" w:color="auto"/>
            </w:tcBorders>
            <w:shd w:val="clear" w:color="auto" w:fill="auto"/>
            <w:noWrap/>
            <w:vAlign w:val="center"/>
            <w:hideMark/>
          </w:tcPr>
          <w:p w14:paraId="5EE4565C" w14:textId="77777777" w:rsidR="00AF12CA" w:rsidRPr="00AF12CA" w:rsidRDefault="00AF12CA" w:rsidP="00AF12CA">
            <w:pPr>
              <w:spacing w:after="0" w:line="240" w:lineRule="auto"/>
              <w:jc w:val="center"/>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44</w:t>
            </w:r>
          </w:p>
        </w:tc>
      </w:tr>
      <w:tr w:rsidR="00AF12CA" w:rsidRPr="00AF12CA" w14:paraId="62A9182D" w14:textId="77777777" w:rsidTr="005307AF">
        <w:trPr>
          <w:trHeight w:val="154"/>
          <w:jc w:val="center"/>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2787AFD5" w14:textId="77777777" w:rsidR="00AF12CA" w:rsidRPr="00AF12CA" w:rsidRDefault="00AF12CA" w:rsidP="00AF12CA">
            <w:pPr>
              <w:spacing w:after="0" w:line="240" w:lineRule="auto"/>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SOLICITUD DE ESPECIES SIN EXISTENCIA</w:t>
            </w:r>
          </w:p>
        </w:tc>
        <w:tc>
          <w:tcPr>
            <w:tcW w:w="1224" w:type="dxa"/>
            <w:tcBorders>
              <w:top w:val="nil"/>
              <w:left w:val="nil"/>
              <w:bottom w:val="single" w:sz="4" w:space="0" w:color="auto"/>
              <w:right w:val="single" w:sz="4" w:space="0" w:color="auto"/>
            </w:tcBorders>
            <w:shd w:val="clear" w:color="auto" w:fill="auto"/>
            <w:noWrap/>
            <w:vAlign w:val="center"/>
            <w:hideMark/>
          </w:tcPr>
          <w:p w14:paraId="1B713FCB" w14:textId="77777777" w:rsidR="00AF12CA" w:rsidRPr="00AF12CA" w:rsidRDefault="00AF12CA" w:rsidP="00AF12CA">
            <w:pPr>
              <w:spacing w:after="0" w:line="240" w:lineRule="auto"/>
              <w:jc w:val="center"/>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1</w:t>
            </w:r>
          </w:p>
        </w:tc>
      </w:tr>
      <w:tr w:rsidR="00AF12CA" w:rsidRPr="00AF12CA" w14:paraId="14899A21" w14:textId="77777777" w:rsidTr="005307AF">
        <w:trPr>
          <w:trHeight w:val="77"/>
          <w:jc w:val="center"/>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0C11507D" w14:textId="77777777" w:rsidR="00AF12CA" w:rsidRPr="00AF12CA" w:rsidRDefault="00AF12CA" w:rsidP="00AF12CA">
            <w:pPr>
              <w:spacing w:after="0" w:line="240" w:lineRule="auto"/>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SOLICITUD DE EXAMENES</w:t>
            </w:r>
          </w:p>
        </w:tc>
        <w:tc>
          <w:tcPr>
            <w:tcW w:w="1224" w:type="dxa"/>
            <w:tcBorders>
              <w:top w:val="nil"/>
              <w:left w:val="nil"/>
              <w:bottom w:val="single" w:sz="4" w:space="0" w:color="auto"/>
              <w:right w:val="single" w:sz="4" w:space="0" w:color="auto"/>
            </w:tcBorders>
            <w:shd w:val="clear" w:color="auto" w:fill="auto"/>
            <w:noWrap/>
            <w:vAlign w:val="center"/>
            <w:hideMark/>
          </w:tcPr>
          <w:p w14:paraId="0F499298" w14:textId="77777777" w:rsidR="00AF12CA" w:rsidRPr="00AF12CA" w:rsidRDefault="00AF12CA" w:rsidP="00AF12CA">
            <w:pPr>
              <w:spacing w:after="0" w:line="240" w:lineRule="auto"/>
              <w:jc w:val="center"/>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1</w:t>
            </w:r>
          </w:p>
        </w:tc>
      </w:tr>
      <w:tr w:rsidR="00AF12CA" w:rsidRPr="00AF12CA" w14:paraId="127F7D25" w14:textId="77777777" w:rsidTr="005307AF">
        <w:trPr>
          <w:trHeight w:val="77"/>
          <w:jc w:val="center"/>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7DEA8D58" w14:textId="77777777" w:rsidR="00AF12CA" w:rsidRPr="00AF12CA" w:rsidRDefault="00AF12CA" w:rsidP="00AF12CA">
            <w:pPr>
              <w:spacing w:after="0" w:line="240" w:lineRule="auto"/>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SOLICITUD DE MEDICAMENTO Y RECETAS</w:t>
            </w:r>
          </w:p>
        </w:tc>
        <w:tc>
          <w:tcPr>
            <w:tcW w:w="1224" w:type="dxa"/>
            <w:tcBorders>
              <w:top w:val="nil"/>
              <w:left w:val="nil"/>
              <w:bottom w:val="single" w:sz="4" w:space="0" w:color="auto"/>
              <w:right w:val="single" w:sz="4" w:space="0" w:color="auto"/>
            </w:tcBorders>
            <w:shd w:val="clear" w:color="auto" w:fill="auto"/>
            <w:noWrap/>
            <w:vAlign w:val="center"/>
            <w:hideMark/>
          </w:tcPr>
          <w:p w14:paraId="2A3D735D" w14:textId="77777777" w:rsidR="00AF12CA" w:rsidRPr="00AF12CA" w:rsidRDefault="00AF12CA" w:rsidP="00AF12CA">
            <w:pPr>
              <w:spacing w:after="0" w:line="240" w:lineRule="auto"/>
              <w:jc w:val="center"/>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69</w:t>
            </w:r>
          </w:p>
        </w:tc>
      </w:tr>
      <w:tr w:rsidR="00AF12CA" w:rsidRPr="00AF12CA" w14:paraId="36069A02" w14:textId="77777777" w:rsidTr="005307AF">
        <w:trPr>
          <w:trHeight w:val="95"/>
          <w:jc w:val="center"/>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3FF0BD6C" w14:textId="77777777" w:rsidR="00AF12CA" w:rsidRPr="00AF12CA" w:rsidRDefault="00AF12CA" w:rsidP="00AF12CA">
            <w:pPr>
              <w:spacing w:after="0" w:line="240" w:lineRule="auto"/>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SOLICITUD DE REFERENCIAS MEDICAS SIN EXISTENCIA</w:t>
            </w:r>
          </w:p>
        </w:tc>
        <w:tc>
          <w:tcPr>
            <w:tcW w:w="1224" w:type="dxa"/>
            <w:tcBorders>
              <w:top w:val="nil"/>
              <w:left w:val="nil"/>
              <w:bottom w:val="single" w:sz="4" w:space="0" w:color="auto"/>
              <w:right w:val="single" w:sz="4" w:space="0" w:color="auto"/>
            </w:tcBorders>
            <w:shd w:val="clear" w:color="auto" w:fill="auto"/>
            <w:noWrap/>
            <w:vAlign w:val="center"/>
            <w:hideMark/>
          </w:tcPr>
          <w:p w14:paraId="119FAEEE" w14:textId="77777777" w:rsidR="00AF12CA" w:rsidRPr="00AF12CA" w:rsidRDefault="00AF12CA" w:rsidP="00AF12CA">
            <w:pPr>
              <w:spacing w:after="0" w:line="240" w:lineRule="auto"/>
              <w:jc w:val="center"/>
              <w:rPr>
                <w:rFonts w:ascii="Aptos Narrow" w:eastAsia="Times New Roman" w:hAnsi="Aptos Narrow" w:cs="Times New Roman"/>
                <w:color w:val="000000"/>
                <w:kern w:val="0"/>
                <w:sz w:val="20"/>
                <w:szCs w:val="20"/>
                <w:lang w:eastAsia="es-SV"/>
                <w14:ligatures w14:val="none"/>
              </w:rPr>
            </w:pPr>
            <w:r w:rsidRPr="00AF12CA">
              <w:rPr>
                <w:rFonts w:ascii="Aptos Narrow" w:eastAsia="Times New Roman" w:hAnsi="Aptos Narrow" w:cs="Times New Roman"/>
                <w:color w:val="000000"/>
                <w:kern w:val="0"/>
                <w:sz w:val="20"/>
                <w:szCs w:val="20"/>
                <w:lang w:eastAsia="es-SV"/>
                <w14:ligatures w14:val="none"/>
              </w:rPr>
              <w:t>1</w:t>
            </w:r>
          </w:p>
        </w:tc>
      </w:tr>
      <w:tr w:rsidR="00AF12CA" w:rsidRPr="00AF12CA" w14:paraId="41D6FFB6" w14:textId="77777777" w:rsidTr="005307AF">
        <w:trPr>
          <w:trHeight w:val="126"/>
          <w:jc w:val="center"/>
        </w:trPr>
        <w:tc>
          <w:tcPr>
            <w:tcW w:w="4910" w:type="dxa"/>
            <w:tcBorders>
              <w:top w:val="nil"/>
              <w:left w:val="single" w:sz="4" w:space="0" w:color="auto"/>
              <w:bottom w:val="single" w:sz="4" w:space="0" w:color="auto"/>
              <w:right w:val="single" w:sz="4" w:space="0" w:color="auto"/>
            </w:tcBorders>
            <w:shd w:val="clear" w:color="auto" w:fill="auto"/>
            <w:noWrap/>
            <w:vAlign w:val="center"/>
            <w:hideMark/>
          </w:tcPr>
          <w:p w14:paraId="364F0563" w14:textId="77777777" w:rsidR="00AF12CA" w:rsidRPr="00AF12CA" w:rsidRDefault="00AF12CA" w:rsidP="00AF12CA">
            <w:pPr>
              <w:spacing w:after="0" w:line="240" w:lineRule="auto"/>
              <w:jc w:val="center"/>
              <w:rPr>
                <w:rFonts w:ascii="Aptos Narrow" w:eastAsia="Times New Roman" w:hAnsi="Aptos Narrow" w:cs="Times New Roman"/>
                <w:b/>
                <w:bCs/>
                <w:color w:val="000000"/>
                <w:kern w:val="0"/>
                <w:sz w:val="20"/>
                <w:szCs w:val="20"/>
                <w:lang w:eastAsia="es-SV"/>
                <w14:ligatures w14:val="none"/>
              </w:rPr>
            </w:pPr>
            <w:r w:rsidRPr="00AF12CA">
              <w:rPr>
                <w:rFonts w:ascii="Aptos Narrow" w:eastAsia="Times New Roman" w:hAnsi="Aptos Narrow" w:cs="Times New Roman"/>
                <w:b/>
                <w:bCs/>
                <w:color w:val="000000"/>
                <w:kern w:val="0"/>
                <w:sz w:val="20"/>
                <w:szCs w:val="20"/>
                <w:lang w:eastAsia="es-SV"/>
                <w14:ligatures w14:val="none"/>
              </w:rPr>
              <w:t>TOTAL</w:t>
            </w:r>
          </w:p>
        </w:tc>
        <w:tc>
          <w:tcPr>
            <w:tcW w:w="1224" w:type="dxa"/>
            <w:tcBorders>
              <w:top w:val="nil"/>
              <w:left w:val="nil"/>
              <w:bottom w:val="single" w:sz="4" w:space="0" w:color="auto"/>
              <w:right w:val="single" w:sz="4" w:space="0" w:color="auto"/>
            </w:tcBorders>
            <w:shd w:val="clear" w:color="auto" w:fill="auto"/>
            <w:noWrap/>
            <w:vAlign w:val="center"/>
            <w:hideMark/>
          </w:tcPr>
          <w:p w14:paraId="108E6575" w14:textId="77777777" w:rsidR="00AF12CA" w:rsidRPr="00AF12CA" w:rsidRDefault="00AF12CA" w:rsidP="00AF12CA">
            <w:pPr>
              <w:spacing w:after="0" w:line="240" w:lineRule="auto"/>
              <w:jc w:val="center"/>
              <w:rPr>
                <w:rFonts w:ascii="Aptos Narrow" w:eastAsia="Times New Roman" w:hAnsi="Aptos Narrow" w:cs="Times New Roman"/>
                <w:b/>
                <w:bCs/>
                <w:color w:val="000000"/>
                <w:kern w:val="0"/>
                <w:sz w:val="20"/>
                <w:szCs w:val="20"/>
                <w:lang w:eastAsia="es-SV"/>
                <w14:ligatures w14:val="none"/>
              </w:rPr>
            </w:pPr>
            <w:r w:rsidRPr="00AF12CA">
              <w:rPr>
                <w:rFonts w:ascii="Aptos Narrow" w:eastAsia="Times New Roman" w:hAnsi="Aptos Narrow" w:cs="Times New Roman"/>
                <w:b/>
                <w:bCs/>
                <w:color w:val="000000"/>
                <w:kern w:val="0"/>
                <w:sz w:val="20"/>
                <w:szCs w:val="20"/>
                <w:lang w:eastAsia="es-SV"/>
                <w14:ligatures w14:val="none"/>
              </w:rPr>
              <w:t>120</w:t>
            </w:r>
          </w:p>
        </w:tc>
      </w:tr>
    </w:tbl>
    <w:p w14:paraId="5E8217AF" w14:textId="5C745337" w:rsidR="00E536D9" w:rsidRDefault="00E536D9" w:rsidP="00E536D9">
      <w:pPr>
        <w:rPr>
          <w:b/>
          <w:bCs/>
          <w:sz w:val="28"/>
          <w:szCs w:val="28"/>
        </w:rPr>
      </w:pPr>
      <w:r>
        <w:rPr>
          <w:b/>
          <w:bCs/>
          <w:sz w:val="28"/>
          <w:szCs w:val="28"/>
        </w:rPr>
        <w:t xml:space="preserve">                   </w:t>
      </w:r>
      <w:r w:rsidR="00AF12CA">
        <w:rPr>
          <w:b/>
          <w:bCs/>
          <w:sz w:val="28"/>
          <w:szCs w:val="28"/>
        </w:rPr>
        <w:t xml:space="preserve">  </w:t>
      </w:r>
      <w:r>
        <w:rPr>
          <w:b/>
          <w:bCs/>
          <w:sz w:val="28"/>
          <w:szCs w:val="28"/>
        </w:rPr>
        <w:t xml:space="preserve"> </w:t>
      </w:r>
      <w:r w:rsidRPr="00B53D75">
        <w:rPr>
          <w:b/>
          <w:bCs/>
          <w:sz w:val="28"/>
          <w:szCs w:val="28"/>
        </w:rPr>
        <w:t xml:space="preserve">Fuente: elaboración propia </w:t>
      </w:r>
      <w:r w:rsidR="00E666A0">
        <w:rPr>
          <w:b/>
          <w:bCs/>
          <w:sz w:val="28"/>
          <w:szCs w:val="28"/>
        </w:rPr>
        <w:t>CA</w:t>
      </w:r>
      <w:r w:rsidRPr="00B53D75">
        <w:rPr>
          <w:b/>
          <w:bCs/>
          <w:sz w:val="28"/>
          <w:szCs w:val="28"/>
        </w:rPr>
        <w:t>SM.</w:t>
      </w:r>
    </w:p>
    <w:p w14:paraId="3FD38C89" w14:textId="77777777" w:rsidR="00E536D9" w:rsidRDefault="00E536D9" w:rsidP="00E536D9">
      <w:pPr>
        <w:spacing w:after="0"/>
        <w:jc w:val="center"/>
        <w:rPr>
          <w:rFonts w:ascii="Arial" w:hAnsi="Arial" w:cs="Arial"/>
          <w:b/>
          <w:bCs/>
          <w:sz w:val="24"/>
          <w:szCs w:val="24"/>
        </w:rPr>
      </w:pPr>
    </w:p>
    <w:p w14:paraId="31C33631"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Grafica N°</w:t>
      </w:r>
      <w:r>
        <w:rPr>
          <w:rFonts w:ascii="Arial" w:hAnsi="Arial" w:cs="Arial"/>
          <w:b/>
          <w:bCs/>
          <w:sz w:val="24"/>
          <w:szCs w:val="24"/>
        </w:rPr>
        <w:t>2</w:t>
      </w:r>
    </w:p>
    <w:p w14:paraId="2902C826" w14:textId="7AF22C3A" w:rsidR="00E536D9" w:rsidRPr="00DC681C"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w:t>
      </w:r>
      <w:r>
        <w:rPr>
          <w:rFonts w:ascii="Arial" w:hAnsi="Arial" w:cs="Arial"/>
          <w:b/>
          <w:bCs/>
          <w:sz w:val="24"/>
          <w:szCs w:val="24"/>
        </w:rPr>
        <w:t>en salud</w:t>
      </w:r>
      <w:r w:rsidRPr="007E199D">
        <w:rPr>
          <w:rFonts w:ascii="Arial" w:hAnsi="Arial" w:cs="Arial"/>
          <w:b/>
          <w:bCs/>
          <w:sz w:val="24"/>
          <w:szCs w:val="24"/>
        </w:rPr>
        <w:t xml:space="preserve"> por el personal técnico de la </w:t>
      </w:r>
      <w:r w:rsidR="00E666A0">
        <w:rPr>
          <w:rFonts w:ascii="Arial" w:hAnsi="Arial" w:cs="Arial"/>
          <w:b/>
          <w:bCs/>
          <w:sz w:val="24"/>
          <w:szCs w:val="24"/>
        </w:rPr>
        <w:t>CA</w:t>
      </w:r>
      <w:r w:rsidRPr="007E199D">
        <w:rPr>
          <w:rFonts w:ascii="Arial" w:hAnsi="Arial" w:cs="Arial"/>
          <w:b/>
          <w:bCs/>
          <w:sz w:val="24"/>
          <w:szCs w:val="24"/>
        </w:rPr>
        <w:t>SM del INABVE en el área de salud.</w:t>
      </w:r>
      <w:r>
        <w:rPr>
          <w:rFonts w:ascii="Arial" w:hAnsi="Arial" w:cs="Arial"/>
          <w:b/>
          <w:bCs/>
          <w:sz w:val="24"/>
          <w:szCs w:val="24"/>
        </w:rPr>
        <w:t xml:space="preserve"> </w:t>
      </w:r>
    </w:p>
    <w:p w14:paraId="6AC5252E" w14:textId="00D359F9" w:rsidR="00E536D9" w:rsidRDefault="00521825" w:rsidP="00E536D9">
      <w:pPr>
        <w:spacing w:after="0"/>
        <w:jc w:val="center"/>
        <w:rPr>
          <w:b/>
          <w:bCs/>
          <w:sz w:val="28"/>
          <w:szCs w:val="28"/>
        </w:rPr>
      </w:pPr>
      <w:r>
        <w:rPr>
          <w:noProof/>
        </w:rPr>
        <w:drawing>
          <wp:inline distT="0" distB="0" distL="0" distR="0" wp14:anchorId="472F5D94" wp14:editId="4E0481E2">
            <wp:extent cx="4295553" cy="2498090"/>
            <wp:effectExtent l="0" t="0" r="10160" b="16510"/>
            <wp:docPr id="924436752" name="Gráfico 1">
              <a:extLst xmlns:a="http://schemas.openxmlformats.org/drawingml/2006/main">
                <a:ext uri="{FF2B5EF4-FFF2-40B4-BE49-F238E27FC236}">
                  <a16:creationId xmlns:a16="http://schemas.microsoft.com/office/drawing/2014/main" id="{A204A299-6596-4AD9-B751-6D1A9E996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8304B93" w14:textId="09FB929B" w:rsidR="00E536D9" w:rsidRDefault="00E536D9" w:rsidP="00E536D9">
      <w:pPr>
        <w:spacing w:after="0"/>
        <w:rPr>
          <w:b/>
          <w:bCs/>
          <w:sz w:val="28"/>
          <w:szCs w:val="28"/>
        </w:rPr>
      </w:pPr>
      <w:r>
        <w:rPr>
          <w:b/>
          <w:bCs/>
          <w:sz w:val="28"/>
          <w:szCs w:val="28"/>
        </w:rPr>
        <w:t xml:space="preserve">            </w:t>
      </w:r>
      <w:r w:rsidR="00AD77D7">
        <w:rPr>
          <w:b/>
          <w:bCs/>
          <w:sz w:val="28"/>
          <w:szCs w:val="28"/>
        </w:rPr>
        <w:t xml:space="preserve">     </w:t>
      </w:r>
      <w:r>
        <w:rPr>
          <w:b/>
          <w:bCs/>
          <w:sz w:val="28"/>
          <w:szCs w:val="28"/>
        </w:rPr>
        <w:t xml:space="preserve"> </w:t>
      </w:r>
      <w:r w:rsidRPr="00B53D75">
        <w:rPr>
          <w:b/>
          <w:bCs/>
          <w:sz w:val="28"/>
          <w:szCs w:val="28"/>
        </w:rPr>
        <w:t>Fuente: elaboración propia DRSM.</w:t>
      </w:r>
    </w:p>
    <w:p w14:paraId="5FD0159A" w14:textId="77777777" w:rsidR="00E536D9" w:rsidRDefault="00E536D9" w:rsidP="00E536D9">
      <w:pPr>
        <w:jc w:val="both"/>
        <w:rPr>
          <w:rFonts w:ascii="Arial" w:hAnsi="Arial" w:cs="Arial"/>
        </w:rPr>
      </w:pPr>
    </w:p>
    <w:p w14:paraId="4CD98E8F" w14:textId="54E48DF0" w:rsidR="00E536D9" w:rsidRDefault="00E536D9" w:rsidP="00E536D9">
      <w:pPr>
        <w:jc w:val="both"/>
        <w:rPr>
          <w:rFonts w:ascii="Arial" w:hAnsi="Arial" w:cs="Arial"/>
        </w:rPr>
      </w:pPr>
      <w:r w:rsidRPr="00F75E23">
        <w:rPr>
          <w:rFonts w:ascii="Arial" w:hAnsi="Arial" w:cs="Arial"/>
        </w:rPr>
        <w:t xml:space="preserve">En el segundo cuadro y grafica detallamos la cantidad de </w:t>
      </w:r>
      <w:r w:rsidR="006165EB">
        <w:rPr>
          <w:rFonts w:ascii="Arial" w:hAnsi="Arial" w:cs="Arial"/>
        </w:rPr>
        <w:t>atenciones realizadas</w:t>
      </w:r>
      <w:r w:rsidRPr="00F75E23">
        <w:rPr>
          <w:rFonts w:ascii="Arial" w:hAnsi="Arial" w:cs="Arial"/>
        </w:rPr>
        <w:t xml:space="preserve"> con respecto al trámite de</w:t>
      </w:r>
      <w:r>
        <w:rPr>
          <w:rFonts w:ascii="Arial" w:hAnsi="Arial" w:cs="Arial"/>
        </w:rPr>
        <w:t xml:space="preserve"> salud,</w:t>
      </w:r>
      <w:r w:rsidRPr="00F75E23">
        <w:rPr>
          <w:rFonts w:ascii="Arial" w:hAnsi="Arial" w:cs="Arial"/>
        </w:rPr>
        <w:t xml:space="preserve"> en el caso de</w:t>
      </w:r>
      <w:r w:rsidR="006165EB">
        <w:rPr>
          <w:rFonts w:ascii="Arial" w:hAnsi="Arial" w:cs="Arial"/>
        </w:rPr>
        <w:t xml:space="preserve"> la </w:t>
      </w:r>
      <w:r w:rsidR="00AA59CC">
        <w:rPr>
          <w:rFonts w:ascii="Arial" w:hAnsi="Arial" w:cs="Arial"/>
        </w:rPr>
        <w:t xml:space="preserve">Entrega de Referencias Medicas se atendieron a 2 personas, </w:t>
      </w:r>
      <w:r w:rsidR="007F77A3">
        <w:rPr>
          <w:rFonts w:ascii="Arial" w:hAnsi="Arial" w:cs="Arial"/>
        </w:rPr>
        <w:t xml:space="preserve">en cuanto a la </w:t>
      </w:r>
      <w:r w:rsidR="00EC6D1E">
        <w:rPr>
          <w:rFonts w:ascii="Arial" w:hAnsi="Arial" w:cs="Arial"/>
        </w:rPr>
        <w:t xml:space="preserve">Informacion de Caso también se atendieron en todo el presente mes 2 casos, </w:t>
      </w:r>
      <w:r w:rsidR="005C25D3">
        <w:rPr>
          <w:rFonts w:ascii="Arial" w:hAnsi="Arial" w:cs="Arial"/>
        </w:rPr>
        <w:t xml:space="preserve">mientras que las Solicitudes de especies se </w:t>
      </w:r>
      <w:r w:rsidR="009205BB">
        <w:rPr>
          <w:rFonts w:ascii="Arial" w:hAnsi="Arial" w:cs="Arial"/>
        </w:rPr>
        <w:t>logró</w:t>
      </w:r>
      <w:r w:rsidR="005C25D3">
        <w:rPr>
          <w:rFonts w:ascii="Arial" w:hAnsi="Arial" w:cs="Arial"/>
        </w:rPr>
        <w:t xml:space="preserve"> atender en el presente mes la cantidad de 44 </w:t>
      </w:r>
      <w:r w:rsidR="00D232A7">
        <w:rPr>
          <w:rFonts w:ascii="Arial" w:hAnsi="Arial" w:cs="Arial"/>
        </w:rPr>
        <w:t xml:space="preserve">personas, </w:t>
      </w:r>
      <w:r w:rsidR="009205BB">
        <w:rPr>
          <w:rFonts w:ascii="Arial" w:hAnsi="Arial" w:cs="Arial"/>
        </w:rPr>
        <w:t xml:space="preserve">también se </w:t>
      </w:r>
      <w:r w:rsidR="007C6FEC">
        <w:rPr>
          <w:rFonts w:ascii="Arial" w:hAnsi="Arial" w:cs="Arial"/>
        </w:rPr>
        <w:t>atendió</w:t>
      </w:r>
      <w:r w:rsidR="009205BB">
        <w:rPr>
          <w:rFonts w:ascii="Arial" w:hAnsi="Arial" w:cs="Arial"/>
        </w:rPr>
        <w:t xml:space="preserve"> 1 casos en cuanto a Solicitud de Especie sin Existencia</w:t>
      </w:r>
      <w:r w:rsidR="008F75A2">
        <w:rPr>
          <w:rFonts w:ascii="Arial" w:hAnsi="Arial" w:cs="Arial"/>
        </w:rPr>
        <w:t xml:space="preserve">, también se </w:t>
      </w:r>
      <w:r w:rsidR="007C6FEC">
        <w:rPr>
          <w:rFonts w:ascii="Arial" w:hAnsi="Arial" w:cs="Arial"/>
        </w:rPr>
        <w:t>atendió</w:t>
      </w:r>
      <w:r w:rsidR="008F75A2">
        <w:rPr>
          <w:rFonts w:ascii="Arial" w:hAnsi="Arial" w:cs="Arial"/>
        </w:rPr>
        <w:t xml:space="preserve"> un caso de Solicitud de Exámenes, </w:t>
      </w:r>
      <w:r w:rsidR="006C35D4">
        <w:rPr>
          <w:rFonts w:ascii="Arial" w:hAnsi="Arial" w:cs="Arial"/>
        </w:rPr>
        <w:t xml:space="preserve">en el mayor de los casos se </w:t>
      </w:r>
      <w:r w:rsidR="007C6FEC">
        <w:rPr>
          <w:rFonts w:ascii="Arial" w:hAnsi="Arial" w:cs="Arial"/>
        </w:rPr>
        <w:t>logró</w:t>
      </w:r>
      <w:r w:rsidR="006C35D4">
        <w:rPr>
          <w:rFonts w:ascii="Arial" w:hAnsi="Arial" w:cs="Arial"/>
        </w:rPr>
        <w:t xml:space="preserve"> atender </w:t>
      </w:r>
      <w:r w:rsidR="00664AD1">
        <w:rPr>
          <w:rFonts w:ascii="Arial" w:hAnsi="Arial" w:cs="Arial"/>
        </w:rPr>
        <w:t>69 personas que Solicitaron Medicamentos y recetas,</w:t>
      </w:r>
      <w:r w:rsidR="00BB1FAD">
        <w:rPr>
          <w:rFonts w:ascii="Arial" w:hAnsi="Arial" w:cs="Arial"/>
        </w:rPr>
        <w:t xml:space="preserve"> y como </w:t>
      </w:r>
      <w:r w:rsidR="005307AF">
        <w:rPr>
          <w:rFonts w:ascii="Arial" w:hAnsi="Arial" w:cs="Arial"/>
        </w:rPr>
        <w:t>último</w:t>
      </w:r>
      <w:r w:rsidR="00BB1FAD">
        <w:rPr>
          <w:rFonts w:ascii="Arial" w:hAnsi="Arial" w:cs="Arial"/>
        </w:rPr>
        <w:t xml:space="preserve"> se </w:t>
      </w:r>
      <w:r w:rsidR="005307AF">
        <w:rPr>
          <w:rFonts w:ascii="Arial" w:hAnsi="Arial" w:cs="Arial"/>
        </w:rPr>
        <w:t>logró</w:t>
      </w:r>
      <w:r w:rsidR="00BB1FAD">
        <w:rPr>
          <w:rFonts w:ascii="Arial" w:hAnsi="Arial" w:cs="Arial"/>
        </w:rPr>
        <w:t xml:space="preserve"> atender 1 Solicitud de Referencias Medicas Sin Existencias</w:t>
      </w:r>
      <w:r w:rsidR="005954C7">
        <w:rPr>
          <w:rFonts w:ascii="Arial" w:hAnsi="Arial" w:cs="Arial"/>
        </w:rPr>
        <w:t xml:space="preserve">, por lo cual nuestro personal </w:t>
      </w:r>
      <w:r w:rsidR="005307AF">
        <w:rPr>
          <w:rFonts w:ascii="Arial" w:hAnsi="Arial" w:cs="Arial"/>
        </w:rPr>
        <w:t>atendió</w:t>
      </w:r>
      <w:r w:rsidR="005954C7">
        <w:rPr>
          <w:rFonts w:ascii="Arial" w:hAnsi="Arial" w:cs="Arial"/>
        </w:rPr>
        <w:t xml:space="preserve"> en el presente mes la cantidad de 120 persona </w:t>
      </w:r>
      <w:r w:rsidR="00280035">
        <w:rPr>
          <w:rFonts w:ascii="Arial" w:hAnsi="Arial" w:cs="Arial"/>
        </w:rPr>
        <w:t>en el área de la Salud</w:t>
      </w:r>
      <w:r w:rsidRPr="00F75E23">
        <w:rPr>
          <w:rFonts w:ascii="Arial" w:hAnsi="Arial" w:cs="Arial"/>
        </w:rPr>
        <w:t>.</w:t>
      </w:r>
    </w:p>
    <w:p w14:paraId="513EE714" w14:textId="77777777" w:rsidR="00E536D9" w:rsidRPr="00F75E23" w:rsidRDefault="00E536D9" w:rsidP="00E536D9">
      <w:pPr>
        <w:jc w:val="both"/>
        <w:rPr>
          <w:rFonts w:ascii="Arial" w:hAnsi="Arial" w:cs="Arial"/>
        </w:rPr>
      </w:pPr>
    </w:p>
    <w:p w14:paraId="5FC01CEA"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Cuadro N°3</w:t>
      </w:r>
    </w:p>
    <w:p w14:paraId="682239C3" w14:textId="7E43A596" w:rsidR="00E536D9" w:rsidRPr="00BF3275"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Procesos atendidos por el personal técnico </w:t>
      </w:r>
      <w:r>
        <w:rPr>
          <w:rFonts w:ascii="Arial" w:hAnsi="Arial" w:cs="Arial"/>
          <w:b/>
          <w:bCs/>
          <w:sz w:val="24"/>
          <w:szCs w:val="24"/>
        </w:rPr>
        <w:t>de la</w:t>
      </w:r>
      <w:r w:rsidRPr="007E199D">
        <w:rPr>
          <w:rFonts w:ascii="Arial" w:hAnsi="Arial" w:cs="Arial"/>
          <w:b/>
          <w:bCs/>
          <w:sz w:val="24"/>
          <w:szCs w:val="24"/>
        </w:rPr>
        <w:t xml:space="preserve"> </w:t>
      </w:r>
      <w:r w:rsidR="00C05FEB">
        <w:rPr>
          <w:rFonts w:ascii="Arial" w:hAnsi="Arial" w:cs="Arial"/>
          <w:b/>
          <w:bCs/>
          <w:sz w:val="24"/>
          <w:szCs w:val="24"/>
        </w:rPr>
        <w:t>CA</w:t>
      </w:r>
      <w:r w:rsidRPr="007E199D">
        <w:rPr>
          <w:rFonts w:ascii="Arial" w:hAnsi="Arial" w:cs="Arial"/>
          <w:b/>
          <w:bCs/>
          <w:sz w:val="24"/>
          <w:szCs w:val="24"/>
        </w:rPr>
        <w:t>SM del INABVE sobre consultas del Departamento De</w:t>
      </w:r>
      <w:r w:rsidR="00C05FEB">
        <w:rPr>
          <w:rFonts w:ascii="Arial" w:hAnsi="Arial" w:cs="Arial"/>
          <w:b/>
          <w:bCs/>
          <w:sz w:val="24"/>
          <w:szCs w:val="24"/>
        </w:rPr>
        <w:t xml:space="preserve"> Crédito</w:t>
      </w:r>
      <w:r w:rsidRPr="007E199D">
        <w:rPr>
          <w:rFonts w:ascii="Arial" w:hAnsi="Arial" w:cs="Arial"/>
          <w:b/>
          <w:bCs/>
          <w:sz w:val="24"/>
          <w:szCs w:val="24"/>
        </w:rPr>
        <w:t>.</w:t>
      </w:r>
    </w:p>
    <w:tbl>
      <w:tblPr>
        <w:tblW w:w="6090" w:type="dxa"/>
        <w:jc w:val="center"/>
        <w:tblCellMar>
          <w:left w:w="70" w:type="dxa"/>
          <w:right w:w="70" w:type="dxa"/>
        </w:tblCellMar>
        <w:tblLook w:val="04A0" w:firstRow="1" w:lastRow="0" w:firstColumn="1" w:lastColumn="0" w:noHBand="0" w:noVBand="1"/>
      </w:tblPr>
      <w:tblGrid>
        <w:gridCol w:w="4756"/>
        <w:gridCol w:w="1334"/>
      </w:tblGrid>
      <w:tr w:rsidR="00AA11D6" w:rsidRPr="00AA11D6" w14:paraId="202D493B" w14:textId="77777777" w:rsidTr="00AA11D6">
        <w:trPr>
          <w:trHeight w:val="300"/>
          <w:jc w:val="center"/>
        </w:trPr>
        <w:tc>
          <w:tcPr>
            <w:tcW w:w="475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50CFD30" w14:textId="77777777" w:rsidR="00AA11D6" w:rsidRPr="00AA11D6" w:rsidRDefault="00AA11D6" w:rsidP="00AA11D6">
            <w:pPr>
              <w:spacing w:after="0" w:line="240" w:lineRule="auto"/>
              <w:jc w:val="center"/>
              <w:rPr>
                <w:rFonts w:ascii="Aptos Narrow" w:eastAsia="Times New Roman" w:hAnsi="Aptos Narrow" w:cs="Times New Roman"/>
                <w:b/>
                <w:bCs/>
                <w:color w:val="000000"/>
                <w:kern w:val="0"/>
                <w:lang w:eastAsia="es-SV"/>
                <w14:ligatures w14:val="none"/>
              </w:rPr>
            </w:pPr>
            <w:r w:rsidRPr="00AA11D6">
              <w:rPr>
                <w:rFonts w:ascii="Aptos Narrow" w:eastAsia="Times New Roman" w:hAnsi="Aptos Narrow" w:cs="Times New Roman"/>
                <w:b/>
                <w:bCs/>
                <w:color w:val="000000"/>
                <w:kern w:val="0"/>
                <w:lang w:eastAsia="es-SV"/>
                <w14:ligatures w14:val="none"/>
              </w:rPr>
              <w:t>DEPARTAMENTO DE CREDITO</w:t>
            </w:r>
          </w:p>
        </w:tc>
        <w:tc>
          <w:tcPr>
            <w:tcW w:w="1334" w:type="dxa"/>
            <w:tcBorders>
              <w:top w:val="single" w:sz="4" w:space="0" w:color="auto"/>
              <w:left w:val="nil"/>
              <w:bottom w:val="single" w:sz="4" w:space="0" w:color="auto"/>
              <w:right w:val="single" w:sz="4" w:space="0" w:color="auto"/>
            </w:tcBorders>
            <w:shd w:val="clear" w:color="000000" w:fill="A6A6A6"/>
            <w:noWrap/>
            <w:vAlign w:val="center"/>
            <w:hideMark/>
          </w:tcPr>
          <w:p w14:paraId="3E5A103A" w14:textId="77777777" w:rsidR="00AA11D6" w:rsidRPr="00AA11D6" w:rsidRDefault="00AA11D6" w:rsidP="00AA11D6">
            <w:pPr>
              <w:spacing w:after="0" w:line="240" w:lineRule="auto"/>
              <w:jc w:val="center"/>
              <w:rPr>
                <w:rFonts w:ascii="Aptos Narrow" w:eastAsia="Times New Roman" w:hAnsi="Aptos Narrow" w:cs="Times New Roman"/>
                <w:b/>
                <w:bCs/>
                <w:color w:val="000000"/>
                <w:kern w:val="0"/>
                <w:lang w:eastAsia="es-SV"/>
                <w14:ligatures w14:val="none"/>
              </w:rPr>
            </w:pPr>
            <w:r w:rsidRPr="00AA11D6">
              <w:rPr>
                <w:rFonts w:ascii="Aptos Narrow" w:eastAsia="Times New Roman" w:hAnsi="Aptos Narrow" w:cs="Times New Roman"/>
                <w:b/>
                <w:bCs/>
                <w:color w:val="000000"/>
                <w:kern w:val="0"/>
                <w:lang w:eastAsia="es-SV"/>
                <w14:ligatures w14:val="none"/>
              </w:rPr>
              <w:t>ATENCIONES</w:t>
            </w:r>
          </w:p>
        </w:tc>
      </w:tr>
      <w:tr w:rsidR="00AA11D6" w:rsidRPr="00AA11D6" w14:paraId="35C71A4D" w14:textId="77777777" w:rsidTr="00AA11D6">
        <w:trPr>
          <w:trHeight w:val="201"/>
          <w:jc w:val="center"/>
        </w:trPr>
        <w:tc>
          <w:tcPr>
            <w:tcW w:w="4756" w:type="dxa"/>
            <w:tcBorders>
              <w:top w:val="nil"/>
              <w:left w:val="single" w:sz="4" w:space="0" w:color="auto"/>
              <w:bottom w:val="single" w:sz="4" w:space="0" w:color="auto"/>
              <w:right w:val="single" w:sz="4" w:space="0" w:color="auto"/>
            </w:tcBorders>
            <w:shd w:val="clear" w:color="auto" w:fill="auto"/>
            <w:noWrap/>
            <w:vAlign w:val="bottom"/>
            <w:hideMark/>
          </w:tcPr>
          <w:p w14:paraId="045F0CD7" w14:textId="77777777" w:rsidR="00AA11D6" w:rsidRPr="00AA11D6" w:rsidRDefault="00AA11D6" w:rsidP="00AA11D6">
            <w:pPr>
              <w:spacing w:after="0" w:line="240" w:lineRule="auto"/>
              <w:rPr>
                <w:rFonts w:ascii="Aptos Narrow" w:eastAsia="Times New Roman" w:hAnsi="Aptos Narrow" w:cs="Times New Roman"/>
                <w:color w:val="000000"/>
                <w:kern w:val="0"/>
                <w:lang w:eastAsia="es-SV"/>
                <w14:ligatures w14:val="none"/>
              </w:rPr>
            </w:pPr>
            <w:r w:rsidRPr="00AA11D6">
              <w:rPr>
                <w:rFonts w:ascii="Aptos Narrow" w:eastAsia="Times New Roman" w:hAnsi="Aptos Narrow" w:cs="Times New Roman"/>
                <w:color w:val="000000"/>
                <w:kern w:val="0"/>
                <w:lang w:eastAsia="es-SV"/>
                <w14:ligatures w14:val="none"/>
              </w:rPr>
              <w:t>CONSULTA GENERALES DEL DEPTO DE CREDITO</w:t>
            </w:r>
          </w:p>
        </w:tc>
        <w:tc>
          <w:tcPr>
            <w:tcW w:w="1334" w:type="dxa"/>
            <w:tcBorders>
              <w:top w:val="nil"/>
              <w:left w:val="nil"/>
              <w:bottom w:val="single" w:sz="4" w:space="0" w:color="auto"/>
              <w:right w:val="single" w:sz="4" w:space="0" w:color="auto"/>
            </w:tcBorders>
            <w:shd w:val="clear" w:color="auto" w:fill="auto"/>
            <w:noWrap/>
            <w:vAlign w:val="center"/>
            <w:hideMark/>
          </w:tcPr>
          <w:p w14:paraId="4D7C549E" w14:textId="77777777" w:rsidR="00AA11D6" w:rsidRPr="00AA11D6" w:rsidRDefault="00AA11D6" w:rsidP="00AA11D6">
            <w:pPr>
              <w:spacing w:after="0" w:line="240" w:lineRule="auto"/>
              <w:jc w:val="center"/>
              <w:rPr>
                <w:rFonts w:ascii="Aptos Narrow" w:eastAsia="Times New Roman" w:hAnsi="Aptos Narrow" w:cs="Times New Roman"/>
                <w:color w:val="000000"/>
                <w:kern w:val="0"/>
                <w:lang w:eastAsia="es-SV"/>
                <w14:ligatures w14:val="none"/>
              </w:rPr>
            </w:pPr>
            <w:r w:rsidRPr="00AA11D6">
              <w:rPr>
                <w:rFonts w:ascii="Aptos Narrow" w:eastAsia="Times New Roman" w:hAnsi="Aptos Narrow" w:cs="Times New Roman"/>
                <w:color w:val="000000"/>
                <w:kern w:val="0"/>
                <w:lang w:eastAsia="es-SV"/>
                <w14:ligatures w14:val="none"/>
              </w:rPr>
              <w:t>91</w:t>
            </w:r>
          </w:p>
        </w:tc>
      </w:tr>
      <w:tr w:rsidR="00AA11D6" w:rsidRPr="00AA11D6" w14:paraId="1A0A148D" w14:textId="77777777" w:rsidTr="00AA11D6">
        <w:trPr>
          <w:trHeight w:val="205"/>
          <w:jc w:val="center"/>
        </w:trPr>
        <w:tc>
          <w:tcPr>
            <w:tcW w:w="4756" w:type="dxa"/>
            <w:tcBorders>
              <w:top w:val="nil"/>
              <w:left w:val="single" w:sz="4" w:space="0" w:color="auto"/>
              <w:bottom w:val="single" w:sz="4" w:space="0" w:color="auto"/>
              <w:right w:val="single" w:sz="4" w:space="0" w:color="auto"/>
            </w:tcBorders>
            <w:shd w:val="clear" w:color="auto" w:fill="auto"/>
            <w:noWrap/>
            <w:vAlign w:val="bottom"/>
            <w:hideMark/>
          </w:tcPr>
          <w:p w14:paraId="3248BAD7" w14:textId="77777777" w:rsidR="00AA11D6" w:rsidRPr="00AA11D6" w:rsidRDefault="00AA11D6" w:rsidP="00AA11D6">
            <w:pPr>
              <w:spacing w:after="0" w:line="240" w:lineRule="auto"/>
              <w:rPr>
                <w:rFonts w:ascii="Aptos Narrow" w:eastAsia="Times New Roman" w:hAnsi="Aptos Narrow" w:cs="Times New Roman"/>
                <w:color w:val="000000"/>
                <w:kern w:val="0"/>
                <w:lang w:eastAsia="es-SV"/>
                <w14:ligatures w14:val="none"/>
              </w:rPr>
            </w:pPr>
            <w:r w:rsidRPr="00AA11D6">
              <w:rPr>
                <w:rFonts w:ascii="Aptos Narrow" w:eastAsia="Times New Roman" w:hAnsi="Aptos Narrow" w:cs="Times New Roman"/>
                <w:color w:val="000000"/>
                <w:kern w:val="0"/>
                <w:lang w:eastAsia="es-SV"/>
                <w14:ligatures w14:val="none"/>
              </w:rPr>
              <w:t>CREDITO PERSONALES</w:t>
            </w:r>
          </w:p>
        </w:tc>
        <w:tc>
          <w:tcPr>
            <w:tcW w:w="1334" w:type="dxa"/>
            <w:tcBorders>
              <w:top w:val="nil"/>
              <w:left w:val="nil"/>
              <w:bottom w:val="single" w:sz="4" w:space="0" w:color="auto"/>
              <w:right w:val="single" w:sz="4" w:space="0" w:color="auto"/>
            </w:tcBorders>
            <w:shd w:val="clear" w:color="auto" w:fill="auto"/>
            <w:noWrap/>
            <w:vAlign w:val="center"/>
            <w:hideMark/>
          </w:tcPr>
          <w:p w14:paraId="2B348CCB" w14:textId="77777777" w:rsidR="00AA11D6" w:rsidRPr="00AA11D6" w:rsidRDefault="00AA11D6" w:rsidP="00AA11D6">
            <w:pPr>
              <w:spacing w:after="0" w:line="240" w:lineRule="auto"/>
              <w:jc w:val="center"/>
              <w:rPr>
                <w:rFonts w:ascii="Aptos Narrow" w:eastAsia="Times New Roman" w:hAnsi="Aptos Narrow" w:cs="Times New Roman"/>
                <w:color w:val="000000"/>
                <w:kern w:val="0"/>
                <w:lang w:eastAsia="es-SV"/>
                <w14:ligatures w14:val="none"/>
              </w:rPr>
            </w:pPr>
            <w:r w:rsidRPr="00AA11D6">
              <w:rPr>
                <w:rFonts w:ascii="Aptos Narrow" w:eastAsia="Times New Roman" w:hAnsi="Aptos Narrow" w:cs="Times New Roman"/>
                <w:color w:val="000000"/>
                <w:kern w:val="0"/>
                <w:lang w:eastAsia="es-SV"/>
                <w14:ligatures w14:val="none"/>
              </w:rPr>
              <w:t>5</w:t>
            </w:r>
          </w:p>
        </w:tc>
      </w:tr>
      <w:tr w:rsidR="00AA11D6" w:rsidRPr="00AA11D6" w14:paraId="3B609040" w14:textId="77777777" w:rsidTr="00AA11D6">
        <w:trPr>
          <w:trHeight w:val="208"/>
          <w:jc w:val="center"/>
        </w:trPr>
        <w:tc>
          <w:tcPr>
            <w:tcW w:w="4756" w:type="dxa"/>
            <w:tcBorders>
              <w:top w:val="nil"/>
              <w:left w:val="single" w:sz="4" w:space="0" w:color="auto"/>
              <w:bottom w:val="single" w:sz="4" w:space="0" w:color="auto"/>
              <w:right w:val="single" w:sz="4" w:space="0" w:color="auto"/>
            </w:tcBorders>
            <w:shd w:val="clear" w:color="auto" w:fill="auto"/>
            <w:vAlign w:val="center"/>
            <w:hideMark/>
          </w:tcPr>
          <w:p w14:paraId="0FC31FAC" w14:textId="77777777" w:rsidR="00AA11D6" w:rsidRPr="00AA11D6" w:rsidRDefault="00AA11D6" w:rsidP="00AA11D6">
            <w:pPr>
              <w:spacing w:after="0" w:line="240" w:lineRule="auto"/>
              <w:rPr>
                <w:rFonts w:ascii="Aptos Narrow" w:eastAsia="Times New Roman" w:hAnsi="Aptos Narrow" w:cs="Times New Roman"/>
                <w:color w:val="000000"/>
                <w:kern w:val="0"/>
                <w:lang w:eastAsia="es-SV"/>
                <w14:ligatures w14:val="none"/>
              </w:rPr>
            </w:pPr>
            <w:r w:rsidRPr="00AA11D6">
              <w:rPr>
                <w:rFonts w:ascii="Aptos Narrow" w:eastAsia="Times New Roman" w:hAnsi="Aptos Narrow" w:cs="Times New Roman"/>
                <w:color w:val="000000"/>
                <w:kern w:val="0"/>
                <w:lang w:eastAsia="es-SV"/>
                <w14:ligatures w14:val="none"/>
              </w:rPr>
              <w:t>NOTIFICACION DEL DEPARTAMENTO DE CREDITO</w:t>
            </w:r>
          </w:p>
        </w:tc>
        <w:tc>
          <w:tcPr>
            <w:tcW w:w="1334" w:type="dxa"/>
            <w:tcBorders>
              <w:top w:val="nil"/>
              <w:left w:val="nil"/>
              <w:bottom w:val="single" w:sz="4" w:space="0" w:color="auto"/>
              <w:right w:val="single" w:sz="4" w:space="0" w:color="auto"/>
            </w:tcBorders>
            <w:shd w:val="clear" w:color="auto" w:fill="auto"/>
            <w:noWrap/>
            <w:vAlign w:val="center"/>
            <w:hideMark/>
          </w:tcPr>
          <w:p w14:paraId="4BA2B0AC" w14:textId="77777777" w:rsidR="00AA11D6" w:rsidRPr="00AA11D6" w:rsidRDefault="00AA11D6" w:rsidP="00AA11D6">
            <w:pPr>
              <w:spacing w:after="0" w:line="240" w:lineRule="auto"/>
              <w:jc w:val="center"/>
              <w:rPr>
                <w:rFonts w:ascii="Aptos Narrow" w:eastAsia="Times New Roman" w:hAnsi="Aptos Narrow" w:cs="Times New Roman"/>
                <w:color w:val="000000"/>
                <w:kern w:val="0"/>
                <w:lang w:eastAsia="es-SV"/>
                <w14:ligatures w14:val="none"/>
              </w:rPr>
            </w:pPr>
            <w:r w:rsidRPr="00AA11D6">
              <w:rPr>
                <w:rFonts w:ascii="Aptos Narrow" w:eastAsia="Times New Roman" w:hAnsi="Aptos Narrow" w:cs="Times New Roman"/>
                <w:color w:val="000000"/>
                <w:kern w:val="0"/>
                <w:lang w:eastAsia="es-SV"/>
                <w14:ligatures w14:val="none"/>
              </w:rPr>
              <w:t>4</w:t>
            </w:r>
          </w:p>
        </w:tc>
      </w:tr>
      <w:tr w:rsidR="00AA11D6" w:rsidRPr="00AA11D6" w14:paraId="44ED9505" w14:textId="77777777" w:rsidTr="00AA11D6">
        <w:trPr>
          <w:trHeight w:val="227"/>
          <w:jc w:val="center"/>
        </w:trPr>
        <w:tc>
          <w:tcPr>
            <w:tcW w:w="4756" w:type="dxa"/>
            <w:tcBorders>
              <w:top w:val="nil"/>
              <w:left w:val="single" w:sz="4" w:space="0" w:color="auto"/>
              <w:bottom w:val="single" w:sz="4" w:space="0" w:color="auto"/>
              <w:right w:val="single" w:sz="4" w:space="0" w:color="auto"/>
            </w:tcBorders>
            <w:shd w:val="clear" w:color="auto" w:fill="auto"/>
            <w:noWrap/>
            <w:vAlign w:val="center"/>
            <w:hideMark/>
          </w:tcPr>
          <w:p w14:paraId="028AB1F5" w14:textId="77777777" w:rsidR="00AA11D6" w:rsidRPr="00AA11D6" w:rsidRDefault="00AA11D6" w:rsidP="00AA11D6">
            <w:pPr>
              <w:spacing w:after="0" w:line="240" w:lineRule="auto"/>
              <w:jc w:val="center"/>
              <w:rPr>
                <w:rFonts w:ascii="Aptos Narrow" w:eastAsia="Times New Roman" w:hAnsi="Aptos Narrow" w:cs="Times New Roman"/>
                <w:b/>
                <w:bCs/>
                <w:color w:val="000000"/>
                <w:kern w:val="0"/>
                <w:lang w:eastAsia="es-SV"/>
                <w14:ligatures w14:val="none"/>
              </w:rPr>
            </w:pPr>
            <w:r w:rsidRPr="00AA11D6">
              <w:rPr>
                <w:rFonts w:ascii="Aptos Narrow" w:eastAsia="Times New Roman" w:hAnsi="Aptos Narrow" w:cs="Times New Roman"/>
                <w:b/>
                <w:bCs/>
                <w:color w:val="000000"/>
                <w:kern w:val="0"/>
                <w:lang w:eastAsia="es-SV"/>
                <w14:ligatures w14:val="none"/>
              </w:rPr>
              <w:t>TOTAL</w:t>
            </w:r>
          </w:p>
        </w:tc>
        <w:tc>
          <w:tcPr>
            <w:tcW w:w="1334" w:type="dxa"/>
            <w:tcBorders>
              <w:top w:val="nil"/>
              <w:left w:val="nil"/>
              <w:bottom w:val="single" w:sz="4" w:space="0" w:color="auto"/>
              <w:right w:val="single" w:sz="4" w:space="0" w:color="auto"/>
            </w:tcBorders>
            <w:shd w:val="clear" w:color="auto" w:fill="auto"/>
            <w:noWrap/>
            <w:vAlign w:val="center"/>
            <w:hideMark/>
          </w:tcPr>
          <w:p w14:paraId="1DD9BB27" w14:textId="77777777" w:rsidR="00AA11D6" w:rsidRPr="00AA11D6" w:rsidRDefault="00AA11D6" w:rsidP="00AA11D6">
            <w:pPr>
              <w:spacing w:after="0" w:line="240" w:lineRule="auto"/>
              <w:jc w:val="center"/>
              <w:rPr>
                <w:rFonts w:ascii="Aptos Narrow" w:eastAsia="Times New Roman" w:hAnsi="Aptos Narrow" w:cs="Times New Roman"/>
                <w:b/>
                <w:bCs/>
                <w:color w:val="000000"/>
                <w:kern w:val="0"/>
                <w:lang w:eastAsia="es-SV"/>
                <w14:ligatures w14:val="none"/>
              </w:rPr>
            </w:pPr>
            <w:r w:rsidRPr="00AA11D6">
              <w:rPr>
                <w:rFonts w:ascii="Aptos Narrow" w:eastAsia="Times New Roman" w:hAnsi="Aptos Narrow" w:cs="Times New Roman"/>
                <w:b/>
                <w:bCs/>
                <w:color w:val="000000"/>
                <w:kern w:val="0"/>
                <w:lang w:eastAsia="es-SV"/>
                <w14:ligatures w14:val="none"/>
              </w:rPr>
              <w:t>100</w:t>
            </w:r>
          </w:p>
        </w:tc>
      </w:tr>
    </w:tbl>
    <w:p w14:paraId="4625AF8A" w14:textId="191FA63D" w:rsidR="00E536D9" w:rsidRDefault="00E536D9" w:rsidP="00E536D9">
      <w:pPr>
        <w:spacing w:after="0"/>
        <w:rPr>
          <w:b/>
          <w:bCs/>
          <w:sz w:val="28"/>
          <w:szCs w:val="28"/>
        </w:rPr>
      </w:pPr>
      <w:r>
        <w:rPr>
          <w:b/>
          <w:bCs/>
          <w:sz w:val="28"/>
          <w:szCs w:val="28"/>
        </w:rPr>
        <w:t xml:space="preserve">                  </w:t>
      </w:r>
      <w:r w:rsidR="00AA11D6">
        <w:rPr>
          <w:b/>
          <w:bCs/>
          <w:sz w:val="28"/>
          <w:szCs w:val="28"/>
        </w:rPr>
        <w:t xml:space="preserve">     </w:t>
      </w:r>
      <w:r w:rsidRPr="00B53D75">
        <w:rPr>
          <w:b/>
          <w:bCs/>
          <w:sz w:val="28"/>
          <w:szCs w:val="28"/>
        </w:rPr>
        <w:t xml:space="preserve">Fuente: elaboración propia </w:t>
      </w:r>
      <w:r w:rsidR="00B62CB5">
        <w:rPr>
          <w:b/>
          <w:bCs/>
          <w:sz w:val="28"/>
          <w:szCs w:val="28"/>
        </w:rPr>
        <w:t>CA</w:t>
      </w:r>
      <w:r w:rsidRPr="00B53D75">
        <w:rPr>
          <w:b/>
          <w:bCs/>
          <w:sz w:val="28"/>
          <w:szCs w:val="28"/>
        </w:rPr>
        <w:t>SM.</w:t>
      </w:r>
    </w:p>
    <w:p w14:paraId="2ECC2A42" w14:textId="77777777" w:rsidR="00E536D9" w:rsidRDefault="00E536D9" w:rsidP="00E536D9">
      <w:pPr>
        <w:spacing w:after="0"/>
        <w:rPr>
          <w:b/>
          <w:bCs/>
          <w:sz w:val="28"/>
          <w:szCs w:val="28"/>
        </w:rPr>
      </w:pPr>
    </w:p>
    <w:p w14:paraId="697DF9BF" w14:textId="77777777" w:rsidR="00E536D9" w:rsidRDefault="00E536D9" w:rsidP="00E536D9">
      <w:pPr>
        <w:spacing w:after="0"/>
        <w:jc w:val="center"/>
        <w:rPr>
          <w:rFonts w:ascii="Arial" w:hAnsi="Arial" w:cs="Arial"/>
          <w:b/>
          <w:bCs/>
          <w:sz w:val="24"/>
          <w:szCs w:val="24"/>
        </w:rPr>
      </w:pPr>
    </w:p>
    <w:p w14:paraId="20E2F113"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Grafica N°3</w:t>
      </w:r>
    </w:p>
    <w:p w14:paraId="3D4733D4" w14:textId="63BDFB53" w:rsidR="00E536D9" w:rsidRPr="00D958DB"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por el personal técnico de la </w:t>
      </w:r>
      <w:r w:rsidR="00B62CB5">
        <w:rPr>
          <w:rFonts w:ascii="Arial" w:hAnsi="Arial" w:cs="Arial"/>
          <w:b/>
          <w:bCs/>
          <w:sz w:val="24"/>
          <w:szCs w:val="24"/>
        </w:rPr>
        <w:t>CA</w:t>
      </w:r>
      <w:r w:rsidRPr="007E199D">
        <w:rPr>
          <w:rFonts w:ascii="Arial" w:hAnsi="Arial" w:cs="Arial"/>
          <w:b/>
          <w:bCs/>
          <w:sz w:val="24"/>
          <w:szCs w:val="24"/>
        </w:rPr>
        <w:t xml:space="preserve">SM del INABVE sobre consultas del Departamento De </w:t>
      </w:r>
      <w:r w:rsidR="00C05FEB">
        <w:rPr>
          <w:rFonts w:ascii="Arial" w:hAnsi="Arial" w:cs="Arial"/>
          <w:b/>
          <w:bCs/>
          <w:sz w:val="24"/>
          <w:szCs w:val="24"/>
        </w:rPr>
        <w:t>Crédito</w:t>
      </w:r>
      <w:r w:rsidRPr="007E199D">
        <w:rPr>
          <w:rFonts w:ascii="Arial" w:hAnsi="Arial" w:cs="Arial"/>
          <w:b/>
          <w:bCs/>
          <w:sz w:val="24"/>
          <w:szCs w:val="24"/>
        </w:rPr>
        <w:t>.</w:t>
      </w:r>
    </w:p>
    <w:p w14:paraId="6F9C2241" w14:textId="46024A62" w:rsidR="00E536D9" w:rsidRDefault="00C05FEB" w:rsidP="00E536D9">
      <w:pPr>
        <w:spacing w:after="0"/>
        <w:jc w:val="center"/>
        <w:rPr>
          <w:b/>
          <w:bCs/>
          <w:sz w:val="28"/>
          <w:szCs w:val="28"/>
        </w:rPr>
      </w:pPr>
      <w:r>
        <w:rPr>
          <w:noProof/>
        </w:rPr>
        <w:drawing>
          <wp:inline distT="0" distB="0" distL="0" distR="0" wp14:anchorId="60EC6DC3" wp14:editId="1ECA329D">
            <wp:extent cx="4572000" cy="2445489"/>
            <wp:effectExtent l="0" t="0" r="0" b="12065"/>
            <wp:docPr id="648654144" name="Gráfico 1">
              <a:extLst xmlns:a="http://schemas.openxmlformats.org/drawingml/2006/main">
                <a:ext uri="{FF2B5EF4-FFF2-40B4-BE49-F238E27FC236}">
                  <a16:creationId xmlns:a16="http://schemas.microsoft.com/office/drawing/2014/main" id="{BE19B63A-B354-5F4C-A884-027A19026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3DB1A70" w14:textId="4A6122B1" w:rsidR="00E536D9" w:rsidRDefault="00E536D9" w:rsidP="00E536D9">
      <w:pPr>
        <w:spacing w:after="0"/>
        <w:rPr>
          <w:b/>
          <w:bCs/>
          <w:sz w:val="28"/>
          <w:szCs w:val="28"/>
        </w:rPr>
      </w:pPr>
      <w:r>
        <w:rPr>
          <w:b/>
          <w:bCs/>
          <w:sz w:val="28"/>
          <w:szCs w:val="28"/>
        </w:rPr>
        <w:t xml:space="preserve">             </w:t>
      </w:r>
      <w:r w:rsidRPr="00B53D75">
        <w:rPr>
          <w:b/>
          <w:bCs/>
          <w:sz w:val="28"/>
          <w:szCs w:val="28"/>
        </w:rPr>
        <w:t xml:space="preserve">Fuente: elaboración propia </w:t>
      </w:r>
      <w:r w:rsidR="009E422B">
        <w:rPr>
          <w:b/>
          <w:bCs/>
          <w:sz w:val="28"/>
          <w:szCs w:val="28"/>
        </w:rPr>
        <w:t>CA</w:t>
      </w:r>
      <w:r w:rsidRPr="00B53D75">
        <w:rPr>
          <w:b/>
          <w:bCs/>
          <w:sz w:val="28"/>
          <w:szCs w:val="28"/>
        </w:rPr>
        <w:t>SM.</w:t>
      </w:r>
    </w:p>
    <w:p w14:paraId="17921A39" w14:textId="77777777" w:rsidR="00E536D9" w:rsidRDefault="00E536D9" w:rsidP="00E536D9">
      <w:pPr>
        <w:spacing w:after="0"/>
        <w:rPr>
          <w:b/>
          <w:bCs/>
          <w:sz w:val="28"/>
          <w:szCs w:val="28"/>
        </w:rPr>
      </w:pPr>
    </w:p>
    <w:p w14:paraId="5B04C6E2" w14:textId="75AE1D67" w:rsidR="00160D27" w:rsidRDefault="00E536D9" w:rsidP="00E536D9">
      <w:pPr>
        <w:jc w:val="both"/>
        <w:rPr>
          <w:rFonts w:ascii="Arial" w:hAnsi="Arial" w:cs="Arial"/>
        </w:rPr>
      </w:pPr>
      <w:r w:rsidRPr="00F75E23">
        <w:rPr>
          <w:rFonts w:ascii="Arial" w:hAnsi="Arial" w:cs="Arial"/>
        </w:rPr>
        <w:t xml:space="preserve">En el </w:t>
      </w:r>
      <w:r>
        <w:rPr>
          <w:rFonts w:ascii="Arial" w:hAnsi="Arial" w:cs="Arial"/>
        </w:rPr>
        <w:t>tercer cuadro</w:t>
      </w:r>
      <w:r w:rsidRPr="00F75E23">
        <w:rPr>
          <w:rFonts w:ascii="Arial" w:hAnsi="Arial" w:cs="Arial"/>
        </w:rPr>
        <w:t xml:space="preserve"> y grafica detallamos la cantidad de aten</w:t>
      </w:r>
      <w:r w:rsidR="00C05FEB">
        <w:rPr>
          <w:rFonts w:ascii="Arial" w:hAnsi="Arial" w:cs="Arial"/>
        </w:rPr>
        <w:t>ciones</w:t>
      </w:r>
      <w:r w:rsidRPr="00F75E23">
        <w:rPr>
          <w:rFonts w:ascii="Arial" w:hAnsi="Arial" w:cs="Arial"/>
        </w:rPr>
        <w:t xml:space="preserve"> con respecto al trámite </w:t>
      </w:r>
      <w:r>
        <w:rPr>
          <w:rFonts w:ascii="Arial" w:hAnsi="Arial" w:cs="Arial"/>
        </w:rPr>
        <w:t>del Departamento de Crédito donde los usuarios solicitan información y realización de</w:t>
      </w:r>
      <w:r w:rsidR="00D063EF">
        <w:rPr>
          <w:rFonts w:ascii="Arial" w:hAnsi="Arial" w:cs="Arial"/>
        </w:rPr>
        <w:t xml:space="preserve"> </w:t>
      </w:r>
      <w:proofErr w:type="spellStart"/>
      <w:r w:rsidR="00D063EF">
        <w:rPr>
          <w:rFonts w:ascii="Arial" w:hAnsi="Arial" w:cs="Arial"/>
        </w:rPr>
        <w:t>tramites</w:t>
      </w:r>
      <w:proofErr w:type="spellEnd"/>
      <w:r>
        <w:rPr>
          <w:rFonts w:ascii="Arial" w:hAnsi="Arial" w:cs="Arial"/>
        </w:rPr>
        <w:t xml:space="preserve"> sobre los diferentes montos que este beneficio traerá,</w:t>
      </w:r>
      <w:r w:rsidRPr="00F75E23">
        <w:rPr>
          <w:rFonts w:ascii="Arial" w:hAnsi="Arial" w:cs="Arial"/>
        </w:rPr>
        <w:t xml:space="preserve"> en el caso de</w:t>
      </w:r>
      <w:r w:rsidR="000116EE">
        <w:rPr>
          <w:rFonts w:ascii="Arial" w:hAnsi="Arial" w:cs="Arial"/>
        </w:rPr>
        <w:t xml:space="preserve"> Consultas Generales </w:t>
      </w:r>
      <w:r w:rsidR="00A1762E">
        <w:rPr>
          <w:rFonts w:ascii="Arial" w:hAnsi="Arial" w:cs="Arial"/>
        </w:rPr>
        <w:t>sobre este Departamento se realizaron 91 atenciones de personas que consultaron sobre los requisitos y posibles opciones para poder aplicar</w:t>
      </w:r>
      <w:r w:rsidR="00DF020E">
        <w:rPr>
          <w:rFonts w:ascii="Arial" w:hAnsi="Arial" w:cs="Arial"/>
        </w:rPr>
        <w:t>, también se realizaron atenciones sobre los Creditos Personales de los cuales fueron 5 personas los que consultaron</w:t>
      </w:r>
      <w:r w:rsidR="00D77A43">
        <w:rPr>
          <w:rFonts w:ascii="Arial" w:hAnsi="Arial" w:cs="Arial"/>
        </w:rPr>
        <w:t xml:space="preserve"> o realizaron tramites, en cuento a las Notificaciones que realizar este mismo Departamento se </w:t>
      </w:r>
      <w:r w:rsidR="00682B54">
        <w:rPr>
          <w:rFonts w:ascii="Arial" w:hAnsi="Arial" w:cs="Arial"/>
        </w:rPr>
        <w:t>realizó la atención para 4 personas</w:t>
      </w:r>
      <w:r w:rsidR="00FE3219">
        <w:rPr>
          <w:rFonts w:ascii="Arial" w:hAnsi="Arial" w:cs="Arial"/>
        </w:rPr>
        <w:t xml:space="preserve">, </w:t>
      </w:r>
      <w:r w:rsidR="00E76EB7">
        <w:rPr>
          <w:rFonts w:ascii="Arial" w:hAnsi="Arial" w:cs="Arial"/>
        </w:rPr>
        <w:t xml:space="preserve">en su total de atenciones sobre consulta de este Departamento de </w:t>
      </w:r>
      <w:r w:rsidR="00480296">
        <w:rPr>
          <w:rFonts w:ascii="Arial" w:hAnsi="Arial" w:cs="Arial"/>
        </w:rPr>
        <w:t>Crédito</w:t>
      </w:r>
      <w:r w:rsidR="00E76EB7">
        <w:rPr>
          <w:rFonts w:ascii="Arial" w:hAnsi="Arial" w:cs="Arial"/>
        </w:rPr>
        <w:t xml:space="preserve"> </w:t>
      </w:r>
      <w:r w:rsidR="00020898">
        <w:rPr>
          <w:rFonts w:ascii="Arial" w:hAnsi="Arial" w:cs="Arial"/>
        </w:rPr>
        <w:t>hacienden a un total de 100 personas atendidas en todo en el presente mes</w:t>
      </w:r>
      <w:r w:rsidR="00160D27">
        <w:rPr>
          <w:rFonts w:ascii="Arial" w:hAnsi="Arial" w:cs="Arial"/>
        </w:rPr>
        <w:t xml:space="preserve">. </w:t>
      </w:r>
    </w:p>
    <w:p w14:paraId="5EDB454C" w14:textId="77777777" w:rsidR="00160D27" w:rsidRDefault="00160D27">
      <w:pPr>
        <w:rPr>
          <w:rFonts w:ascii="Arial" w:hAnsi="Arial" w:cs="Arial"/>
        </w:rPr>
      </w:pPr>
      <w:r>
        <w:rPr>
          <w:rFonts w:ascii="Arial" w:hAnsi="Arial" w:cs="Arial"/>
        </w:rPr>
        <w:br w:type="page"/>
      </w:r>
    </w:p>
    <w:p w14:paraId="25FDE9A6"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Cuadro N°</w:t>
      </w:r>
      <w:r>
        <w:rPr>
          <w:rFonts w:ascii="Arial" w:hAnsi="Arial" w:cs="Arial"/>
          <w:b/>
          <w:bCs/>
          <w:sz w:val="24"/>
          <w:szCs w:val="24"/>
        </w:rPr>
        <w:t>4</w:t>
      </w:r>
    </w:p>
    <w:p w14:paraId="18F951F6" w14:textId="100908B7" w:rsidR="00E536D9" w:rsidRPr="009C7CC2"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Procesos atendidos por el personal técnico en la </w:t>
      </w:r>
      <w:r w:rsidR="00157D08">
        <w:rPr>
          <w:rFonts w:ascii="Arial" w:hAnsi="Arial" w:cs="Arial"/>
          <w:b/>
          <w:bCs/>
          <w:sz w:val="24"/>
          <w:szCs w:val="24"/>
        </w:rPr>
        <w:t>CA</w:t>
      </w:r>
      <w:r w:rsidRPr="007E199D">
        <w:rPr>
          <w:rFonts w:ascii="Arial" w:hAnsi="Arial" w:cs="Arial"/>
          <w:b/>
          <w:bCs/>
          <w:sz w:val="24"/>
          <w:szCs w:val="24"/>
        </w:rPr>
        <w:t>SM del INABVE en el área de productividad.</w:t>
      </w:r>
    </w:p>
    <w:tbl>
      <w:tblPr>
        <w:tblW w:w="5280" w:type="dxa"/>
        <w:jc w:val="center"/>
        <w:tblCellMar>
          <w:left w:w="70" w:type="dxa"/>
          <w:right w:w="70" w:type="dxa"/>
        </w:tblCellMar>
        <w:tblLook w:val="04A0" w:firstRow="1" w:lastRow="0" w:firstColumn="1" w:lastColumn="0" w:noHBand="0" w:noVBand="1"/>
      </w:tblPr>
      <w:tblGrid>
        <w:gridCol w:w="4080"/>
        <w:gridCol w:w="1200"/>
      </w:tblGrid>
      <w:tr w:rsidR="00157D08" w:rsidRPr="00157D08" w14:paraId="55F8D380" w14:textId="77777777" w:rsidTr="0029649D">
        <w:trPr>
          <w:trHeight w:val="509"/>
          <w:jc w:val="center"/>
        </w:trPr>
        <w:tc>
          <w:tcPr>
            <w:tcW w:w="40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719334" w14:textId="77777777" w:rsidR="00157D08" w:rsidRPr="00157D08" w:rsidRDefault="00157D08" w:rsidP="00157D08">
            <w:pPr>
              <w:spacing w:after="0" w:line="240" w:lineRule="auto"/>
              <w:jc w:val="center"/>
              <w:rPr>
                <w:rFonts w:ascii="Aptos Narrow" w:eastAsia="Times New Roman" w:hAnsi="Aptos Narrow" w:cs="Times New Roman"/>
                <w:b/>
                <w:bCs/>
                <w:color w:val="000000"/>
                <w:kern w:val="0"/>
                <w:lang w:eastAsia="es-SV"/>
                <w14:ligatures w14:val="none"/>
              </w:rPr>
            </w:pPr>
            <w:r w:rsidRPr="00157D08">
              <w:rPr>
                <w:rFonts w:ascii="Aptos Narrow" w:eastAsia="Times New Roman" w:hAnsi="Aptos Narrow" w:cs="Times New Roman"/>
                <w:b/>
                <w:bCs/>
                <w:color w:val="000000"/>
                <w:kern w:val="0"/>
                <w:lang w:eastAsia="es-SV"/>
                <w14:ligatures w14:val="none"/>
              </w:rPr>
              <w:t>DEPARTAMENTO DE PROGRAMA DE INSERCION PRODUCTIVA</w:t>
            </w:r>
          </w:p>
        </w:tc>
        <w:tc>
          <w:tcPr>
            <w:tcW w:w="1200" w:type="dxa"/>
            <w:tcBorders>
              <w:top w:val="single" w:sz="4" w:space="0" w:color="auto"/>
              <w:left w:val="nil"/>
              <w:bottom w:val="single" w:sz="4" w:space="0" w:color="auto"/>
              <w:right w:val="single" w:sz="4" w:space="0" w:color="auto"/>
            </w:tcBorders>
            <w:shd w:val="clear" w:color="000000" w:fill="A6A6A6"/>
            <w:noWrap/>
            <w:vAlign w:val="center"/>
            <w:hideMark/>
          </w:tcPr>
          <w:p w14:paraId="24290D88" w14:textId="77777777" w:rsidR="00157D08" w:rsidRPr="00157D08" w:rsidRDefault="00157D08" w:rsidP="00157D08">
            <w:pPr>
              <w:spacing w:after="0" w:line="240" w:lineRule="auto"/>
              <w:jc w:val="center"/>
              <w:rPr>
                <w:rFonts w:ascii="Aptos Narrow" w:eastAsia="Times New Roman" w:hAnsi="Aptos Narrow" w:cs="Times New Roman"/>
                <w:b/>
                <w:bCs/>
                <w:color w:val="000000"/>
                <w:kern w:val="0"/>
                <w:lang w:eastAsia="es-SV"/>
                <w14:ligatures w14:val="none"/>
              </w:rPr>
            </w:pPr>
            <w:r w:rsidRPr="00157D08">
              <w:rPr>
                <w:rFonts w:ascii="Aptos Narrow" w:eastAsia="Times New Roman" w:hAnsi="Aptos Narrow" w:cs="Times New Roman"/>
                <w:b/>
                <w:bCs/>
                <w:color w:val="000000"/>
                <w:kern w:val="0"/>
                <w:lang w:eastAsia="es-SV"/>
                <w14:ligatures w14:val="none"/>
              </w:rPr>
              <w:t>ATENCION</w:t>
            </w:r>
          </w:p>
        </w:tc>
      </w:tr>
      <w:tr w:rsidR="00157D08" w:rsidRPr="00157D08" w14:paraId="25835039" w14:textId="77777777" w:rsidTr="0029649D">
        <w:trPr>
          <w:trHeight w:val="247"/>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45D6BF13" w14:textId="77777777" w:rsidR="00157D08" w:rsidRPr="00157D08" w:rsidRDefault="00157D08" w:rsidP="00157D08">
            <w:pPr>
              <w:spacing w:after="0" w:line="240" w:lineRule="auto"/>
              <w:rPr>
                <w:rFonts w:ascii="Aptos Narrow" w:eastAsia="Times New Roman" w:hAnsi="Aptos Narrow" w:cs="Times New Roman"/>
                <w:color w:val="000000"/>
                <w:kern w:val="0"/>
                <w:lang w:eastAsia="es-SV"/>
                <w14:ligatures w14:val="none"/>
              </w:rPr>
            </w:pPr>
            <w:r w:rsidRPr="00157D08">
              <w:rPr>
                <w:rFonts w:ascii="Aptos Narrow" w:eastAsia="Times New Roman" w:hAnsi="Aptos Narrow" w:cs="Times New Roman"/>
                <w:color w:val="000000"/>
                <w:kern w:val="0"/>
                <w:lang w:eastAsia="es-SV"/>
                <w14:ligatures w14:val="none"/>
              </w:rPr>
              <w:t>CONSULTA GENERAL DE PRODUCTIVIDAD</w:t>
            </w:r>
          </w:p>
        </w:tc>
        <w:tc>
          <w:tcPr>
            <w:tcW w:w="1200" w:type="dxa"/>
            <w:tcBorders>
              <w:top w:val="nil"/>
              <w:left w:val="nil"/>
              <w:bottom w:val="single" w:sz="4" w:space="0" w:color="auto"/>
              <w:right w:val="single" w:sz="4" w:space="0" w:color="auto"/>
            </w:tcBorders>
            <w:shd w:val="clear" w:color="auto" w:fill="auto"/>
            <w:noWrap/>
            <w:vAlign w:val="center"/>
            <w:hideMark/>
          </w:tcPr>
          <w:p w14:paraId="5A6D131E" w14:textId="77777777" w:rsidR="00157D08" w:rsidRPr="00157D08" w:rsidRDefault="00157D08" w:rsidP="00157D08">
            <w:pPr>
              <w:spacing w:after="0" w:line="240" w:lineRule="auto"/>
              <w:jc w:val="center"/>
              <w:rPr>
                <w:rFonts w:ascii="Aptos Narrow" w:eastAsia="Times New Roman" w:hAnsi="Aptos Narrow" w:cs="Times New Roman"/>
                <w:color w:val="000000"/>
                <w:kern w:val="0"/>
                <w:lang w:eastAsia="es-SV"/>
                <w14:ligatures w14:val="none"/>
              </w:rPr>
            </w:pPr>
            <w:r w:rsidRPr="00157D08">
              <w:rPr>
                <w:rFonts w:ascii="Aptos Narrow" w:eastAsia="Times New Roman" w:hAnsi="Aptos Narrow" w:cs="Times New Roman"/>
                <w:color w:val="000000"/>
                <w:kern w:val="0"/>
                <w:lang w:eastAsia="es-SV"/>
                <w14:ligatures w14:val="none"/>
              </w:rPr>
              <w:t>5</w:t>
            </w:r>
          </w:p>
        </w:tc>
      </w:tr>
      <w:tr w:rsidR="00157D08" w:rsidRPr="00157D08" w14:paraId="55E50EE6" w14:textId="77777777" w:rsidTr="00157D08">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39A96AE2" w14:textId="77777777" w:rsidR="00157D08" w:rsidRPr="00157D08" w:rsidRDefault="00157D08" w:rsidP="00157D08">
            <w:pPr>
              <w:spacing w:after="0" w:line="240" w:lineRule="auto"/>
              <w:jc w:val="center"/>
              <w:rPr>
                <w:rFonts w:ascii="Aptos Narrow" w:eastAsia="Times New Roman" w:hAnsi="Aptos Narrow" w:cs="Times New Roman"/>
                <w:b/>
                <w:bCs/>
                <w:color w:val="000000"/>
                <w:kern w:val="0"/>
                <w:lang w:eastAsia="es-SV"/>
                <w14:ligatures w14:val="none"/>
              </w:rPr>
            </w:pPr>
            <w:r w:rsidRPr="00157D08">
              <w:rPr>
                <w:rFonts w:ascii="Aptos Narrow" w:eastAsia="Times New Roman" w:hAnsi="Aptos Narrow" w:cs="Times New Roman"/>
                <w:b/>
                <w:bCs/>
                <w:color w:val="000000"/>
                <w:kern w:val="0"/>
                <w:lang w:eastAsia="es-SV"/>
                <w14:ligatures w14:val="none"/>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33762137" w14:textId="77777777" w:rsidR="00157D08" w:rsidRPr="00157D08" w:rsidRDefault="00157D08" w:rsidP="00157D08">
            <w:pPr>
              <w:spacing w:after="0" w:line="240" w:lineRule="auto"/>
              <w:jc w:val="center"/>
              <w:rPr>
                <w:rFonts w:ascii="Aptos Narrow" w:eastAsia="Times New Roman" w:hAnsi="Aptos Narrow" w:cs="Times New Roman"/>
                <w:b/>
                <w:bCs/>
                <w:color w:val="000000"/>
                <w:kern w:val="0"/>
                <w:lang w:eastAsia="es-SV"/>
                <w14:ligatures w14:val="none"/>
              </w:rPr>
            </w:pPr>
            <w:r w:rsidRPr="00157D08">
              <w:rPr>
                <w:rFonts w:ascii="Aptos Narrow" w:eastAsia="Times New Roman" w:hAnsi="Aptos Narrow" w:cs="Times New Roman"/>
                <w:b/>
                <w:bCs/>
                <w:color w:val="000000"/>
                <w:kern w:val="0"/>
                <w:lang w:eastAsia="es-SV"/>
                <w14:ligatures w14:val="none"/>
              </w:rPr>
              <w:t>5</w:t>
            </w:r>
          </w:p>
        </w:tc>
      </w:tr>
    </w:tbl>
    <w:p w14:paraId="6D4920D8" w14:textId="301EE96A" w:rsidR="00E536D9" w:rsidRDefault="00E536D9" w:rsidP="00E536D9">
      <w:pPr>
        <w:spacing w:after="0"/>
        <w:rPr>
          <w:b/>
          <w:bCs/>
          <w:sz w:val="28"/>
          <w:szCs w:val="28"/>
        </w:rPr>
      </w:pPr>
      <w:r>
        <w:rPr>
          <w:b/>
          <w:bCs/>
          <w:sz w:val="28"/>
          <w:szCs w:val="28"/>
        </w:rPr>
        <w:t xml:space="preserve">             </w:t>
      </w:r>
      <w:r w:rsidR="00157D08">
        <w:rPr>
          <w:b/>
          <w:bCs/>
          <w:sz w:val="28"/>
          <w:szCs w:val="28"/>
        </w:rPr>
        <w:t xml:space="preserve">                  </w:t>
      </w:r>
      <w:r w:rsidRPr="00B53D75">
        <w:rPr>
          <w:b/>
          <w:bCs/>
          <w:sz w:val="28"/>
          <w:szCs w:val="28"/>
        </w:rPr>
        <w:t xml:space="preserve">Fuente: elaboración propia </w:t>
      </w:r>
      <w:r w:rsidR="00157D08">
        <w:rPr>
          <w:b/>
          <w:bCs/>
          <w:sz w:val="28"/>
          <w:szCs w:val="28"/>
        </w:rPr>
        <w:t>CA</w:t>
      </w:r>
      <w:r w:rsidRPr="00B53D75">
        <w:rPr>
          <w:b/>
          <w:bCs/>
          <w:sz w:val="28"/>
          <w:szCs w:val="28"/>
        </w:rPr>
        <w:t>SM.</w:t>
      </w:r>
    </w:p>
    <w:p w14:paraId="297DFFA6" w14:textId="77777777" w:rsidR="00E536D9" w:rsidRDefault="00E536D9" w:rsidP="00E536D9">
      <w:pPr>
        <w:spacing w:after="0"/>
        <w:rPr>
          <w:b/>
          <w:bCs/>
          <w:sz w:val="28"/>
          <w:szCs w:val="28"/>
        </w:rPr>
      </w:pPr>
    </w:p>
    <w:p w14:paraId="61C53C79"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Grafica N°</w:t>
      </w:r>
      <w:r>
        <w:rPr>
          <w:rFonts w:ascii="Arial" w:hAnsi="Arial" w:cs="Arial"/>
          <w:b/>
          <w:bCs/>
          <w:sz w:val="24"/>
          <w:szCs w:val="24"/>
        </w:rPr>
        <w:t>4</w:t>
      </w:r>
    </w:p>
    <w:p w14:paraId="66ADDE7F" w14:textId="12EAC3A7" w:rsidR="00E536D9" w:rsidRPr="00327214"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por el personal técnico de la </w:t>
      </w:r>
      <w:r w:rsidR="00EB47F2">
        <w:rPr>
          <w:rFonts w:ascii="Arial" w:hAnsi="Arial" w:cs="Arial"/>
          <w:b/>
          <w:bCs/>
          <w:sz w:val="24"/>
          <w:szCs w:val="24"/>
        </w:rPr>
        <w:t>CA</w:t>
      </w:r>
      <w:r w:rsidRPr="007E199D">
        <w:rPr>
          <w:rFonts w:ascii="Arial" w:hAnsi="Arial" w:cs="Arial"/>
          <w:b/>
          <w:bCs/>
          <w:sz w:val="24"/>
          <w:szCs w:val="24"/>
        </w:rPr>
        <w:t>SM del INABVE en el área de productividad.</w:t>
      </w:r>
    </w:p>
    <w:p w14:paraId="373DA799" w14:textId="1E53DD61" w:rsidR="00E536D9" w:rsidRDefault="0029649D" w:rsidP="00E536D9">
      <w:pPr>
        <w:spacing w:after="0"/>
        <w:jc w:val="center"/>
        <w:rPr>
          <w:b/>
          <w:bCs/>
          <w:sz w:val="28"/>
          <w:szCs w:val="28"/>
        </w:rPr>
      </w:pPr>
      <w:r>
        <w:rPr>
          <w:noProof/>
        </w:rPr>
        <w:drawing>
          <wp:inline distT="0" distB="0" distL="0" distR="0" wp14:anchorId="1260A483" wp14:editId="1789F3FF">
            <wp:extent cx="4572000" cy="2488019"/>
            <wp:effectExtent l="0" t="0" r="0" b="7620"/>
            <wp:docPr id="1328186920" name="Gráfico 1">
              <a:extLst xmlns:a="http://schemas.openxmlformats.org/drawingml/2006/main">
                <a:ext uri="{FF2B5EF4-FFF2-40B4-BE49-F238E27FC236}">
                  <a16:creationId xmlns:a16="http://schemas.microsoft.com/office/drawing/2014/main" id="{20C6D3FE-1A41-7829-093D-8A1125C30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535CEA" w14:textId="591DA2A1" w:rsidR="00E536D9" w:rsidRDefault="00E536D9" w:rsidP="00E536D9">
      <w:pPr>
        <w:spacing w:after="0"/>
        <w:rPr>
          <w:b/>
          <w:bCs/>
          <w:sz w:val="28"/>
          <w:szCs w:val="28"/>
        </w:rPr>
      </w:pPr>
      <w:r>
        <w:rPr>
          <w:b/>
          <w:bCs/>
          <w:sz w:val="28"/>
          <w:szCs w:val="28"/>
        </w:rPr>
        <w:t xml:space="preserve">             </w:t>
      </w:r>
      <w:r w:rsidRPr="00B53D75">
        <w:rPr>
          <w:b/>
          <w:bCs/>
          <w:sz w:val="28"/>
          <w:szCs w:val="28"/>
        </w:rPr>
        <w:t xml:space="preserve">Fuente: elaboración propia </w:t>
      </w:r>
      <w:r w:rsidR="00EB47F2">
        <w:rPr>
          <w:b/>
          <w:bCs/>
          <w:sz w:val="28"/>
          <w:szCs w:val="28"/>
        </w:rPr>
        <w:t>CA</w:t>
      </w:r>
      <w:r w:rsidRPr="00B53D75">
        <w:rPr>
          <w:b/>
          <w:bCs/>
          <w:sz w:val="28"/>
          <w:szCs w:val="28"/>
        </w:rPr>
        <w:t>SM.</w:t>
      </w:r>
    </w:p>
    <w:p w14:paraId="40207006" w14:textId="77777777" w:rsidR="00E536D9" w:rsidRDefault="00E536D9" w:rsidP="00E536D9">
      <w:pPr>
        <w:jc w:val="both"/>
        <w:rPr>
          <w:rFonts w:ascii="Arial" w:hAnsi="Arial" w:cs="Arial"/>
        </w:rPr>
      </w:pPr>
    </w:p>
    <w:p w14:paraId="3776690D" w14:textId="08E1319A" w:rsidR="00E536D9" w:rsidRDefault="00E536D9" w:rsidP="00E536D9">
      <w:pPr>
        <w:jc w:val="both"/>
        <w:rPr>
          <w:rFonts w:ascii="Arial" w:hAnsi="Arial" w:cs="Arial"/>
        </w:rPr>
      </w:pPr>
      <w:r w:rsidRPr="00F75E23">
        <w:rPr>
          <w:rFonts w:ascii="Arial" w:hAnsi="Arial" w:cs="Arial"/>
        </w:rPr>
        <w:t xml:space="preserve">En el </w:t>
      </w:r>
      <w:r>
        <w:rPr>
          <w:rFonts w:ascii="Arial" w:hAnsi="Arial" w:cs="Arial"/>
        </w:rPr>
        <w:t>cuarto</w:t>
      </w:r>
      <w:r w:rsidRPr="00F75E23">
        <w:rPr>
          <w:rFonts w:ascii="Arial" w:hAnsi="Arial" w:cs="Arial"/>
        </w:rPr>
        <w:t xml:space="preserve"> cuadro y grafica detallamos la cantidad de aten</w:t>
      </w:r>
      <w:r w:rsidR="008E2288">
        <w:rPr>
          <w:rFonts w:ascii="Arial" w:hAnsi="Arial" w:cs="Arial"/>
        </w:rPr>
        <w:t xml:space="preserve">ciones realizadas por el personal </w:t>
      </w:r>
      <w:r w:rsidR="00C76B90">
        <w:rPr>
          <w:rFonts w:ascii="Arial" w:hAnsi="Arial" w:cs="Arial"/>
        </w:rPr>
        <w:t>técnico</w:t>
      </w:r>
      <w:r w:rsidRPr="00F75E23">
        <w:rPr>
          <w:rFonts w:ascii="Arial" w:hAnsi="Arial" w:cs="Arial"/>
        </w:rPr>
        <w:t xml:space="preserve"> con respecto al trámite </w:t>
      </w:r>
      <w:r>
        <w:rPr>
          <w:rFonts w:ascii="Arial" w:hAnsi="Arial" w:cs="Arial"/>
        </w:rPr>
        <w:t xml:space="preserve">del Departamento de </w:t>
      </w:r>
      <w:r w:rsidR="00C76B90">
        <w:rPr>
          <w:rFonts w:ascii="Arial" w:hAnsi="Arial" w:cs="Arial"/>
        </w:rPr>
        <w:t>P</w:t>
      </w:r>
      <w:r>
        <w:rPr>
          <w:rFonts w:ascii="Arial" w:hAnsi="Arial" w:cs="Arial"/>
        </w:rPr>
        <w:t>roductividad donde los usuarios solicitan información sobre las etapas en que se encuentran las solicitudes realizadas,</w:t>
      </w:r>
      <w:r w:rsidRPr="00F75E23">
        <w:rPr>
          <w:rFonts w:ascii="Arial" w:hAnsi="Arial" w:cs="Arial"/>
        </w:rPr>
        <w:t xml:space="preserve"> </w:t>
      </w:r>
      <w:r w:rsidR="00852C66">
        <w:rPr>
          <w:rFonts w:ascii="Arial" w:hAnsi="Arial" w:cs="Arial"/>
        </w:rPr>
        <w:t xml:space="preserve">en este mes solo se realizaron 5 atenciones </w:t>
      </w:r>
      <w:r w:rsidR="004D17C9">
        <w:rPr>
          <w:rFonts w:ascii="Arial" w:hAnsi="Arial" w:cs="Arial"/>
        </w:rPr>
        <w:t xml:space="preserve">de personas que se presentaron a para realizar Consultas General </w:t>
      </w:r>
      <w:r w:rsidR="00575880">
        <w:rPr>
          <w:rFonts w:ascii="Arial" w:hAnsi="Arial" w:cs="Arial"/>
        </w:rPr>
        <w:t>de Productividad</w:t>
      </w:r>
      <w:r w:rsidRPr="00F75E23">
        <w:rPr>
          <w:rFonts w:ascii="Arial" w:hAnsi="Arial" w:cs="Arial"/>
        </w:rPr>
        <w:t>.</w:t>
      </w:r>
    </w:p>
    <w:p w14:paraId="54A8ED84" w14:textId="42389A57" w:rsidR="00575880" w:rsidRDefault="00575880">
      <w:pPr>
        <w:rPr>
          <w:rFonts w:ascii="Arial" w:hAnsi="Arial" w:cs="Arial"/>
          <w:b/>
          <w:bCs/>
          <w:sz w:val="24"/>
          <w:szCs w:val="24"/>
        </w:rPr>
      </w:pPr>
      <w:r>
        <w:rPr>
          <w:rFonts w:ascii="Arial" w:hAnsi="Arial" w:cs="Arial"/>
          <w:b/>
          <w:bCs/>
          <w:sz w:val="24"/>
          <w:szCs w:val="24"/>
        </w:rPr>
        <w:br w:type="page"/>
      </w:r>
    </w:p>
    <w:p w14:paraId="6FACB9F7"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Cuadro N°</w:t>
      </w:r>
      <w:r>
        <w:rPr>
          <w:rFonts w:ascii="Arial" w:hAnsi="Arial" w:cs="Arial"/>
          <w:b/>
          <w:bCs/>
          <w:sz w:val="24"/>
          <w:szCs w:val="24"/>
        </w:rPr>
        <w:t>5</w:t>
      </w:r>
    </w:p>
    <w:p w14:paraId="506730D7" w14:textId="543EE26D" w:rsidR="00E536D9" w:rsidRPr="00956669"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Procesos atendidos por el personal técnico </w:t>
      </w:r>
      <w:r>
        <w:rPr>
          <w:rFonts w:ascii="Arial" w:hAnsi="Arial" w:cs="Arial"/>
          <w:b/>
          <w:bCs/>
          <w:sz w:val="24"/>
          <w:szCs w:val="24"/>
        </w:rPr>
        <w:t>en</w:t>
      </w:r>
      <w:r w:rsidRPr="007E199D">
        <w:rPr>
          <w:rFonts w:ascii="Arial" w:hAnsi="Arial" w:cs="Arial"/>
          <w:b/>
          <w:bCs/>
          <w:sz w:val="24"/>
          <w:szCs w:val="24"/>
        </w:rPr>
        <w:t xml:space="preserve"> la </w:t>
      </w:r>
      <w:r w:rsidR="00426F45">
        <w:rPr>
          <w:rFonts w:ascii="Arial" w:hAnsi="Arial" w:cs="Arial"/>
          <w:b/>
          <w:bCs/>
          <w:sz w:val="24"/>
          <w:szCs w:val="24"/>
        </w:rPr>
        <w:t>CA</w:t>
      </w:r>
      <w:r w:rsidRPr="007E199D">
        <w:rPr>
          <w:rFonts w:ascii="Arial" w:hAnsi="Arial" w:cs="Arial"/>
          <w:b/>
          <w:bCs/>
          <w:sz w:val="24"/>
          <w:szCs w:val="24"/>
        </w:rPr>
        <w:t>SM del INABVE en el área de Becas.</w:t>
      </w:r>
    </w:p>
    <w:tbl>
      <w:tblPr>
        <w:tblW w:w="5280" w:type="dxa"/>
        <w:jc w:val="center"/>
        <w:tblCellMar>
          <w:left w:w="70" w:type="dxa"/>
          <w:right w:w="70" w:type="dxa"/>
        </w:tblCellMar>
        <w:tblLook w:val="04A0" w:firstRow="1" w:lastRow="0" w:firstColumn="1" w:lastColumn="0" w:noHBand="0" w:noVBand="1"/>
      </w:tblPr>
      <w:tblGrid>
        <w:gridCol w:w="4080"/>
        <w:gridCol w:w="1200"/>
      </w:tblGrid>
      <w:tr w:rsidR="00426F45" w:rsidRPr="00426F45" w14:paraId="6DC40E3E" w14:textId="77777777" w:rsidTr="00426F45">
        <w:trPr>
          <w:trHeight w:val="300"/>
          <w:jc w:val="center"/>
        </w:trPr>
        <w:tc>
          <w:tcPr>
            <w:tcW w:w="408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F1026F9" w14:textId="77777777" w:rsidR="00426F45" w:rsidRPr="00426F45" w:rsidRDefault="00426F45" w:rsidP="00426F45">
            <w:pPr>
              <w:spacing w:after="0" w:line="240" w:lineRule="auto"/>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DEPARTAMENTO DE PROGRAMA EDUCATIVOS</w:t>
            </w:r>
          </w:p>
        </w:tc>
        <w:tc>
          <w:tcPr>
            <w:tcW w:w="1200" w:type="dxa"/>
            <w:tcBorders>
              <w:top w:val="single" w:sz="4" w:space="0" w:color="auto"/>
              <w:left w:val="nil"/>
              <w:bottom w:val="single" w:sz="4" w:space="0" w:color="auto"/>
              <w:right w:val="single" w:sz="4" w:space="0" w:color="auto"/>
            </w:tcBorders>
            <w:shd w:val="clear" w:color="000000" w:fill="A6A6A6"/>
            <w:noWrap/>
            <w:vAlign w:val="bottom"/>
            <w:hideMark/>
          </w:tcPr>
          <w:p w14:paraId="59B41CDC" w14:textId="77777777" w:rsidR="00426F45" w:rsidRPr="00426F45" w:rsidRDefault="00426F45" w:rsidP="00426F45">
            <w:pPr>
              <w:spacing w:after="0" w:line="240" w:lineRule="auto"/>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ATENCION</w:t>
            </w:r>
          </w:p>
        </w:tc>
      </w:tr>
      <w:tr w:rsidR="00426F45" w:rsidRPr="00426F45" w14:paraId="3A9534C2" w14:textId="77777777" w:rsidTr="00426F45">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15635710" w14:textId="77777777" w:rsidR="00426F45" w:rsidRPr="00426F45" w:rsidRDefault="00426F45" w:rsidP="00426F45">
            <w:pPr>
              <w:spacing w:after="0" w:line="240" w:lineRule="auto"/>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CONSULTA GENERAL SOBRE BECAS</w:t>
            </w:r>
          </w:p>
        </w:tc>
        <w:tc>
          <w:tcPr>
            <w:tcW w:w="1200" w:type="dxa"/>
            <w:tcBorders>
              <w:top w:val="nil"/>
              <w:left w:val="nil"/>
              <w:bottom w:val="single" w:sz="4" w:space="0" w:color="auto"/>
              <w:right w:val="single" w:sz="4" w:space="0" w:color="auto"/>
            </w:tcBorders>
            <w:shd w:val="clear" w:color="auto" w:fill="auto"/>
            <w:noWrap/>
            <w:vAlign w:val="bottom"/>
            <w:hideMark/>
          </w:tcPr>
          <w:p w14:paraId="1F0FC214" w14:textId="77777777" w:rsidR="00426F45" w:rsidRPr="00426F45" w:rsidRDefault="00426F45" w:rsidP="00426F45">
            <w:pPr>
              <w:spacing w:after="0" w:line="240" w:lineRule="auto"/>
              <w:jc w:val="center"/>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7</w:t>
            </w:r>
          </w:p>
        </w:tc>
      </w:tr>
      <w:tr w:rsidR="00426F45" w:rsidRPr="00426F45" w14:paraId="2F8B1102" w14:textId="77777777" w:rsidTr="00426F45">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0915D8DC" w14:textId="77777777" w:rsidR="00426F45" w:rsidRPr="00426F45" w:rsidRDefault="00426F45" w:rsidP="00426F45">
            <w:pPr>
              <w:spacing w:after="0" w:line="240" w:lineRule="auto"/>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SOLICITUD DE CONTINUIDAD DE BECA</w:t>
            </w:r>
          </w:p>
        </w:tc>
        <w:tc>
          <w:tcPr>
            <w:tcW w:w="1200" w:type="dxa"/>
            <w:tcBorders>
              <w:top w:val="nil"/>
              <w:left w:val="nil"/>
              <w:bottom w:val="single" w:sz="4" w:space="0" w:color="auto"/>
              <w:right w:val="single" w:sz="4" w:space="0" w:color="auto"/>
            </w:tcBorders>
            <w:shd w:val="clear" w:color="auto" w:fill="auto"/>
            <w:noWrap/>
            <w:vAlign w:val="bottom"/>
            <w:hideMark/>
          </w:tcPr>
          <w:p w14:paraId="262D365B" w14:textId="77777777" w:rsidR="00426F45" w:rsidRPr="00426F45" w:rsidRDefault="00426F45" w:rsidP="00426F45">
            <w:pPr>
              <w:spacing w:after="0" w:line="240" w:lineRule="auto"/>
              <w:jc w:val="center"/>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2</w:t>
            </w:r>
          </w:p>
        </w:tc>
      </w:tr>
      <w:tr w:rsidR="00426F45" w:rsidRPr="00426F45" w14:paraId="31211754" w14:textId="77777777" w:rsidTr="00426F45">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05184C4D" w14:textId="77777777" w:rsidR="00426F45" w:rsidRPr="00426F45" w:rsidRDefault="00426F45" w:rsidP="00426F45">
            <w:pPr>
              <w:spacing w:after="0" w:line="240" w:lineRule="auto"/>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ACTUALIZACION DE DATOS</w:t>
            </w:r>
          </w:p>
        </w:tc>
        <w:tc>
          <w:tcPr>
            <w:tcW w:w="1200" w:type="dxa"/>
            <w:tcBorders>
              <w:top w:val="nil"/>
              <w:left w:val="nil"/>
              <w:bottom w:val="single" w:sz="4" w:space="0" w:color="auto"/>
              <w:right w:val="single" w:sz="4" w:space="0" w:color="auto"/>
            </w:tcBorders>
            <w:shd w:val="clear" w:color="auto" w:fill="auto"/>
            <w:noWrap/>
            <w:vAlign w:val="bottom"/>
            <w:hideMark/>
          </w:tcPr>
          <w:p w14:paraId="1033DFE5" w14:textId="77777777" w:rsidR="00426F45" w:rsidRPr="00426F45" w:rsidRDefault="00426F45" w:rsidP="00426F45">
            <w:pPr>
              <w:spacing w:after="0" w:line="240" w:lineRule="auto"/>
              <w:jc w:val="center"/>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1</w:t>
            </w:r>
          </w:p>
        </w:tc>
      </w:tr>
      <w:tr w:rsidR="00426F45" w:rsidRPr="00426F45" w14:paraId="210E7452" w14:textId="77777777" w:rsidTr="00426F45">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5D88C1C3" w14:textId="77777777" w:rsidR="00426F45" w:rsidRPr="00426F45" w:rsidRDefault="00426F45" w:rsidP="00426F45">
            <w:pPr>
              <w:spacing w:after="0" w:line="240" w:lineRule="auto"/>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INFORMACION GENERAL</w:t>
            </w:r>
          </w:p>
        </w:tc>
        <w:tc>
          <w:tcPr>
            <w:tcW w:w="1200" w:type="dxa"/>
            <w:tcBorders>
              <w:top w:val="nil"/>
              <w:left w:val="nil"/>
              <w:bottom w:val="single" w:sz="4" w:space="0" w:color="auto"/>
              <w:right w:val="single" w:sz="4" w:space="0" w:color="auto"/>
            </w:tcBorders>
            <w:shd w:val="clear" w:color="auto" w:fill="auto"/>
            <w:noWrap/>
            <w:vAlign w:val="bottom"/>
            <w:hideMark/>
          </w:tcPr>
          <w:p w14:paraId="627E4448" w14:textId="77777777" w:rsidR="00426F45" w:rsidRPr="00426F45" w:rsidRDefault="00426F45" w:rsidP="00426F45">
            <w:pPr>
              <w:spacing w:after="0" w:line="240" w:lineRule="auto"/>
              <w:jc w:val="center"/>
              <w:rPr>
                <w:rFonts w:ascii="Aptos Narrow" w:eastAsia="Times New Roman" w:hAnsi="Aptos Narrow" w:cs="Times New Roman"/>
                <w:color w:val="000000"/>
                <w:kern w:val="0"/>
                <w:lang w:eastAsia="es-SV"/>
                <w14:ligatures w14:val="none"/>
              </w:rPr>
            </w:pPr>
            <w:r w:rsidRPr="00426F45">
              <w:rPr>
                <w:rFonts w:ascii="Aptos Narrow" w:eastAsia="Times New Roman" w:hAnsi="Aptos Narrow" w:cs="Times New Roman"/>
                <w:color w:val="000000"/>
                <w:kern w:val="0"/>
                <w:lang w:eastAsia="es-SV"/>
                <w14:ligatures w14:val="none"/>
              </w:rPr>
              <w:t>1</w:t>
            </w:r>
          </w:p>
        </w:tc>
      </w:tr>
      <w:tr w:rsidR="00426F45" w:rsidRPr="00426F45" w14:paraId="0A0F983B" w14:textId="77777777" w:rsidTr="00426F45">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4291326C" w14:textId="77777777" w:rsidR="00426F45" w:rsidRPr="00426F45" w:rsidRDefault="00426F45" w:rsidP="00426F45">
            <w:pPr>
              <w:spacing w:after="0" w:line="240" w:lineRule="auto"/>
              <w:jc w:val="center"/>
              <w:rPr>
                <w:rFonts w:ascii="Aptos Narrow" w:eastAsia="Times New Roman" w:hAnsi="Aptos Narrow" w:cs="Times New Roman"/>
                <w:b/>
                <w:bCs/>
                <w:color w:val="000000"/>
                <w:kern w:val="0"/>
                <w:lang w:eastAsia="es-SV"/>
                <w14:ligatures w14:val="none"/>
              </w:rPr>
            </w:pPr>
            <w:r w:rsidRPr="00426F45">
              <w:rPr>
                <w:rFonts w:ascii="Aptos Narrow" w:eastAsia="Times New Roman" w:hAnsi="Aptos Narrow" w:cs="Times New Roman"/>
                <w:b/>
                <w:bCs/>
                <w:color w:val="000000"/>
                <w:kern w:val="0"/>
                <w:lang w:eastAsia="es-SV"/>
                <w14:ligatures w14:val="none"/>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574841C2" w14:textId="77777777" w:rsidR="00426F45" w:rsidRPr="00426F45" w:rsidRDefault="00426F45" w:rsidP="00426F45">
            <w:pPr>
              <w:spacing w:after="0" w:line="240" w:lineRule="auto"/>
              <w:jc w:val="center"/>
              <w:rPr>
                <w:rFonts w:ascii="Aptos Narrow" w:eastAsia="Times New Roman" w:hAnsi="Aptos Narrow" w:cs="Times New Roman"/>
                <w:b/>
                <w:bCs/>
                <w:color w:val="000000"/>
                <w:kern w:val="0"/>
                <w:lang w:eastAsia="es-SV"/>
                <w14:ligatures w14:val="none"/>
              </w:rPr>
            </w:pPr>
            <w:r w:rsidRPr="00426F45">
              <w:rPr>
                <w:rFonts w:ascii="Aptos Narrow" w:eastAsia="Times New Roman" w:hAnsi="Aptos Narrow" w:cs="Times New Roman"/>
                <w:b/>
                <w:bCs/>
                <w:color w:val="000000"/>
                <w:kern w:val="0"/>
                <w:lang w:eastAsia="es-SV"/>
                <w14:ligatures w14:val="none"/>
              </w:rPr>
              <w:t>11</w:t>
            </w:r>
          </w:p>
        </w:tc>
      </w:tr>
    </w:tbl>
    <w:p w14:paraId="6C894246" w14:textId="2DAED01F" w:rsidR="00E536D9" w:rsidRDefault="00E536D9" w:rsidP="00E536D9">
      <w:pPr>
        <w:spacing w:after="0"/>
        <w:rPr>
          <w:b/>
          <w:bCs/>
          <w:sz w:val="28"/>
          <w:szCs w:val="28"/>
        </w:rPr>
      </w:pPr>
      <w:r>
        <w:rPr>
          <w:b/>
          <w:bCs/>
          <w:sz w:val="28"/>
          <w:szCs w:val="28"/>
        </w:rPr>
        <w:t xml:space="preserve">       </w:t>
      </w:r>
      <w:r w:rsidR="00426F45">
        <w:rPr>
          <w:b/>
          <w:bCs/>
          <w:sz w:val="28"/>
          <w:szCs w:val="28"/>
        </w:rPr>
        <w:t xml:space="preserve">                        </w:t>
      </w:r>
      <w:r w:rsidRPr="00B53D75">
        <w:rPr>
          <w:b/>
          <w:bCs/>
          <w:sz w:val="28"/>
          <w:szCs w:val="28"/>
        </w:rPr>
        <w:t xml:space="preserve">Fuente: elaboración propia </w:t>
      </w:r>
      <w:r w:rsidR="008309B2">
        <w:rPr>
          <w:b/>
          <w:bCs/>
          <w:sz w:val="28"/>
          <w:szCs w:val="28"/>
        </w:rPr>
        <w:t>CA</w:t>
      </w:r>
      <w:r w:rsidRPr="00B53D75">
        <w:rPr>
          <w:b/>
          <w:bCs/>
          <w:sz w:val="28"/>
          <w:szCs w:val="28"/>
        </w:rPr>
        <w:t>SM.</w:t>
      </w:r>
    </w:p>
    <w:p w14:paraId="68C0778E" w14:textId="77777777" w:rsidR="00E536D9" w:rsidRDefault="00E536D9" w:rsidP="00E536D9">
      <w:pPr>
        <w:spacing w:after="0"/>
        <w:rPr>
          <w:b/>
          <w:bCs/>
          <w:sz w:val="28"/>
          <w:szCs w:val="28"/>
        </w:rPr>
      </w:pPr>
    </w:p>
    <w:p w14:paraId="3AB773CE"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Grafica N°</w:t>
      </w:r>
      <w:r>
        <w:rPr>
          <w:rFonts w:ascii="Arial" w:hAnsi="Arial" w:cs="Arial"/>
          <w:b/>
          <w:bCs/>
          <w:sz w:val="24"/>
          <w:szCs w:val="24"/>
        </w:rPr>
        <w:t>5</w:t>
      </w:r>
    </w:p>
    <w:p w14:paraId="2AE26AEC" w14:textId="70549C04" w:rsidR="00E536D9" w:rsidRPr="00F834F3"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por el personal técnico de la </w:t>
      </w:r>
      <w:r w:rsidR="008309B2">
        <w:rPr>
          <w:rFonts w:ascii="Arial" w:hAnsi="Arial" w:cs="Arial"/>
          <w:b/>
          <w:bCs/>
          <w:sz w:val="24"/>
          <w:szCs w:val="24"/>
        </w:rPr>
        <w:t>CA</w:t>
      </w:r>
      <w:r w:rsidRPr="007E199D">
        <w:rPr>
          <w:rFonts w:ascii="Arial" w:hAnsi="Arial" w:cs="Arial"/>
          <w:b/>
          <w:bCs/>
          <w:sz w:val="24"/>
          <w:szCs w:val="24"/>
        </w:rPr>
        <w:t>SM del INABVE en el área de Becas.</w:t>
      </w:r>
    </w:p>
    <w:p w14:paraId="4B2CA558" w14:textId="4DCF93CA" w:rsidR="00E536D9" w:rsidRDefault="009D741A" w:rsidP="00E536D9">
      <w:pPr>
        <w:spacing w:after="0"/>
        <w:jc w:val="center"/>
        <w:rPr>
          <w:b/>
          <w:bCs/>
          <w:sz w:val="28"/>
          <w:szCs w:val="28"/>
        </w:rPr>
      </w:pPr>
      <w:r>
        <w:rPr>
          <w:noProof/>
        </w:rPr>
        <w:drawing>
          <wp:inline distT="0" distB="0" distL="0" distR="0" wp14:anchorId="2F659D9A" wp14:editId="3FD17A67">
            <wp:extent cx="4572000" cy="2402959"/>
            <wp:effectExtent l="0" t="0" r="0" b="16510"/>
            <wp:docPr id="233444310" name="Gráfico 1">
              <a:extLst xmlns:a="http://schemas.openxmlformats.org/drawingml/2006/main">
                <a:ext uri="{FF2B5EF4-FFF2-40B4-BE49-F238E27FC236}">
                  <a16:creationId xmlns:a16="http://schemas.microsoft.com/office/drawing/2014/main" id="{255BA519-96D4-DFBC-49C8-635439259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CFF0FF" w14:textId="36C82E5B" w:rsidR="00E536D9" w:rsidRDefault="00E536D9" w:rsidP="00E536D9">
      <w:pPr>
        <w:spacing w:after="0"/>
        <w:rPr>
          <w:b/>
          <w:bCs/>
          <w:sz w:val="28"/>
          <w:szCs w:val="28"/>
        </w:rPr>
      </w:pPr>
      <w:r>
        <w:rPr>
          <w:b/>
          <w:bCs/>
          <w:sz w:val="28"/>
          <w:szCs w:val="28"/>
        </w:rPr>
        <w:t xml:space="preserve">             </w:t>
      </w:r>
      <w:r w:rsidRPr="00B53D75">
        <w:rPr>
          <w:b/>
          <w:bCs/>
          <w:sz w:val="28"/>
          <w:szCs w:val="28"/>
        </w:rPr>
        <w:t xml:space="preserve">Fuente: elaboración propia </w:t>
      </w:r>
      <w:r w:rsidR="008309B2">
        <w:rPr>
          <w:b/>
          <w:bCs/>
          <w:sz w:val="28"/>
          <w:szCs w:val="28"/>
        </w:rPr>
        <w:t>CA</w:t>
      </w:r>
      <w:r w:rsidRPr="00B53D75">
        <w:rPr>
          <w:b/>
          <w:bCs/>
          <w:sz w:val="28"/>
          <w:szCs w:val="28"/>
        </w:rPr>
        <w:t>SM.</w:t>
      </w:r>
    </w:p>
    <w:p w14:paraId="665D19D0" w14:textId="77777777" w:rsidR="00E536D9" w:rsidRDefault="00E536D9" w:rsidP="00E536D9">
      <w:pPr>
        <w:spacing w:after="0"/>
        <w:rPr>
          <w:b/>
          <w:bCs/>
          <w:sz w:val="28"/>
          <w:szCs w:val="28"/>
        </w:rPr>
      </w:pPr>
    </w:p>
    <w:p w14:paraId="1CB41CBA" w14:textId="158DD6DC" w:rsidR="00E536D9" w:rsidRDefault="00E536D9" w:rsidP="00E536D9">
      <w:pPr>
        <w:jc w:val="both"/>
        <w:rPr>
          <w:rFonts w:ascii="Arial" w:hAnsi="Arial" w:cs="Arial"/>
        </w:rPr>
      </w:pPr>
      <w:r w:rsidRPr="00F75E23">
        <w:rPr>
          <w:rFonts w:ascii="Arial" w:hAnsi="Arial" w:cs="Arial"/>
        </w:rPr>
        <w:t xml:space="preserve">En el </w:t>
      </w:r>
      <w:r>
        <w:rPr>
          <w:rFonts w:ascii="Arial" w:hAnsi="Arial" w:cs="Arial"/>
        </w:rPr>
        <w:t>quinto</w:t>
      </w:r>
      <w:r w:rsidRPr="00F75E23">
        <w:rPr>
          <w:rFonts w:ascii="Arial" w:hAnsi="Arial" w:cs="Arial"/>
        </w:rPr>
        <w:t xml:space="preserve"> cuadro y grafica detallamos la cantidad de sectores atendidos con respecto al trámite </w:t>
      </w:r>
      <w:r>
        <w:rPr>
          <w:rFonts w:ascii="Arial" w:hAnsi="Arial" w:cs="Arial"/>
        </w:rPr>
        <w:t>del Departamento de Programas Educativos donde los usuarios solicitan información sobre las fechas de resección de documentos,</w:t>
      </w:r>
      <w:r w:rsidRPr="00F75E23">
        <w:rPr>
          <w:rFonts w:ascii="Arial" w:hAnsi="Arial" w:cs="Arial"/>
        </w:rPr>
        <w:t xml:space="preserve"> </w:t>
      </w:r>
      <w:r w:rsidR="007A4B82">
        <w:rPr>
          <w:rFonts w:ascii="Arial" w:hAnsi="Arial" w:cs="Arial"/>
        </w:rPr>
        <w:t xml:space="preserve">con respecto a las Consultas Generales sobre Becas se atendieron a 7 personas en todo el mes, </w:t>
      </w:r>
      <w:r w:rsidR="004A57AF">
        <w:rPr>
          <w:rFonts w:ascii="Arial" w:hAnsi="Arial" w:cs="Arial"/>
        </w:rPr>
        <w:t xml:space="preserve">en cuanto a Solicitud de Continuidad de Beca se atendieron la cantidad de 2 personas, </w:t>
      </w:r>
      <w:r w:rsidR="000C18AA">
        <w:rPr>
          <w:rFonts w:ascii="Arial" w:hAnsi="Arial" w:cs="Arial"/>
        </w:rPr>
        <w:t xml:space="preserve">otro de las situación que se </w:t>
      </w:r>
      <w:r w:rsidR="0041553B">
        <w:rPr>
          <w:rFonts w:ascii="Arial" w:hAnsi="Arial" w:cs="Arial"/>
        </w:rPr>
        <w:t>atendió</w:t>
      </w:r>
      <w:r w:rsidR="000C18AA">
        <w:rPr>
          <w:rFonts w:ascii="Arial" w:hAnsi="Arial" w:cs="Arial"/>
        </w:rPr>
        <w:t xml:space="preserve"> fue </w:t>
      </w:r>
      <w:r w:rsidR="00D64615">
        <w:rPr>
          <w:rFonts w:ascii="Arial" w:hAnsi="Arial" w:cs="Arial"/>
        </w:rPr>
        <w:t xml:space="preserve">la </w:t>
      </w:r>
      <w:r w:rsidR="0041553B">
        <w:rPr>
          <w:rFonts w:ascii="Arial" w:hAnsi="Arial" w:cs="Arial"/>
        </w:rPr>
        <w:t>Actualización</w:t>
      </w:r>
      <w:r w:rsidR="00D64615">
        <w:rPr>
          <w:rFonts w:ascii="Arial" w:hAnsi="Arial" w:cs="Arial"/>
        </w:rPr>
        <w:t xml:space="preserve"> de Datos </w:t>
      </w:r>
      <w:r w:rsidR="0041553B">
        <w:rPr>
          <w:rFonts w:ascii="Arial" w:hAnsi="Arial" w:cs="Arial"/>
        </w:rPr>
        <w:t xml:space="preserve">presentándose 1 persona par este </w:t>
      </w:r>
      <w:r w:rsidR="0049256E">
        <w:rPr>
          <w:rFonts w:ascii="Arial" w:hAnsi="Arial" w:cs="Arial"/>
        </w:rPr>
        <w:t>trámite</w:t>
      </w:r>
      <w:r w:rsidR="0041553B">
        <w:rPr>
          <w:rFonts w:ascii="Arial" w:hAnsi="Arial" w:cs="Arial"/>
        </w:rPr>
        <w:t xml:space="preserve">, de la misma </w:t>
      </w:r>
      <w:r w:rsidR="00E513A3">
        <w:rPr>
          <w:rFonts w:ascii="Arial" w:hAnsi="Arial" w:cs="Arial"/>
        </w:rPr>
        <w:t>cantidad de 1 personas en cuento a la consulta sobre Informacion General</w:t>
      </w:r>
      <w:r w:rsidR="0022305C">
        <w:rPr>
          <w:rFonts w:ascii="Arial" w:hAnsi="Arial" w:cs="Arial"/>
        </w:rPr>
        <w:t xml:space="preserve">. </w:t>
      </w:r>
    </w:p>
    <w:p w14:paraId="44BECF15" w14:textId="77777777" w:rsidR="00E536D9" w:rsidRDefault="00E536D9" w:rsidP="00E536D9">
      <w:pPr>
        <w:rPr>
          <w:rFonts w:ascii="Arial" w:hAnsi="Arial" w:cs="Arial"/>
          <w:b/>
          <w:bCs/>
          <w:sz w:val="24"/>
          <w:szCs w:val="24"/>
        </w:rPr>
      </w:pPr>
    </w:p>
    <w:p w14:paraId="13305489" w14:textId="77777777" w:rsidR="0049256E" w:rsidRDefault="0049256E">
      <w:pPr>
        <w:rPr>
          <w:rFonts w:ascii="Arial" w:hAnsi="Arial" w:cs="Arial"/>
          <w:b/>
          <w:bCs/>
          <w:sz w:val="24"/>
          <w:szCs w:val="24"/>
        </w:rPr>
      </w:pPr>
      <w:r>
        <w:rPr>
          <w:rFonts w:ascii="Arial" w:hAnsi="Arial" w:cs="Arial"/>
          <w:b/>
          <w:bCs/>
          <w:sz w:val="24"/>
          <w:szCs w:val="24"/>
        </w:rPr>
        <w:br w:type="page"/>
      </w:r>
    </w:p>
    <w:p w14:paraId="671B255A" w14:textId="7D78826C"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Cuadro N°</w:t>
      </w:r>
      <w:r>
        <w:rPr>
          <w:rFonts w:ascii="Arial" w:hAnsi="Arial" w:cs="Arial"/>
          <w:b/>
          <w:bCs/>
          <w:sz w:val="24"/>
          <w:szCs w:val="24"/>
        </w:rPr>
        <w:t>6</w:t>
      </w:r>
    </w:p>
    <w:p w14:paraId="1774EDE7" w14:textId="05199A7E" w:rsidR="00E536D9" w:rsidRPr="00EC2A67"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Procesos atendidos por el personal técnico </w:t>
      </w:r>
      <w:r>
        <w:rPr>
          <w:rFonts w:ascii="Arial" w:hAnsi="Arial" w:cs="Arial"/>
          <w:b/>
          <w:bCs/>
          <w:sz w:val="24"/>
          <w:szCs w:val="24"/>
        </w:rPr>
        <w:t>en</w:t>
      </w:r>
      <w:r w:rsidRPr="007E199D">
        <w:rPr>
          <w:rFonts w:ascii="Arial" w:hAnsi="Arial" w:cs="Arial"/>
          <w:b/>
          <w:bCs/>
          <w:sz w:val="24"/>
          <w:szCs w:val="24"/>
        </w:rPr>
        <w:t xml:space="preserve"> la </w:t>
      </w:r>
      <w:r w:rsidR="00FA6148">
        <w:rPr>
          <w:rFonts w:ascii="Arial" w:hAnsi="Arial" w:cs="Arial"/>
          <w:b/>
          <w:bCs/>
          <w:sz w:val="24"/>
          <w:szCs w:val="24"/>
        </w:rPr>
        <w:t>CA</w:t>
      </w:r>
      <w:r w:rsidRPr="007E199D">
        <w:rPr>
          <w:rFonts w:ascii="Arial" w:hAnsi="Arial" w:cs="Arial"/>
          <w:b/>
          <w:bCs/>
          <w:sz w:val="24"/>
          <w:szCs w:val="24"/>
        </w:rPr>
        <w:t xml:space="preserve">SM del INABVE de consultas </w:t>
      </w:r>
      <w:r>
        <w:rPr>
          <w:rFonts w:ascii="Arial" w:hAnsi="Arial" w:cs="Arial"/>
          <w:b/>
          <w:bCs/>
          <w:sz w:val="24"/>
          <w:szCs w:val="24"/>
        </w:rPr>
        <w:t>sobre el Departamento de</w:t>
      </w:r>
      <w:r w:rsidRPr="007E199D">
        <w:rPr>
          <w:rFonts w:ascii="Arial" w:hAnsi="Arial" w:cs="Arial"/>
          <w:b/>
          <w:bCs/>
          <w:sz w:val="24"/>
          <w:szCs w:val="24"/>
        </w:rPr>
        <w:t xml:space="preserve"> registros.</w:t>
      </w:r>
    </w:p>
    <w:tbl>
      <w:tblPr>
        <w:tblW w:w="5280" w:type="dxa"/>
        <w:jc w:val="center"/>
        <w:tblCellMar>
          <w:left w:w="70" w:type="dxa"/>
          <w:right w:w="70" w:type="dxa"/>
        </w:tblCellMar>
        <w:tblLook w:val="04A0" w:firstRow="1" w:lastRow="0" w:firstColumn="1" w:lastColumn="0" w:noHBand="0" w:noVBand="1"/>
      </w:tblPr>
      <w:tblGrid>
        <w:gridCol w:w="4080"/>
        <w:gridCol w:w="1200"/>
      </w:tblGrid>
      <w:tr w:rsidR="00FA6148" w:rsidRPr="00FA6148" w14:paraId="14B3F438" w14:textId="77777777" w:rsidTr="00FA6148">
        <w:trPr>
          <w:trHeight w:val="300"/>
          <w:jc w:val="center"/>
        </w:trPr>
        <w:tc>
          <w:tcPr>
            <w:tcW w:w="408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DDC6263" w14:textId="77777777" w:rsidR="00FA6148" w:rsidRPr="00FA6148" w:rsidRDefault="00FA6148" w:rsidP="00FA6148">
            <w:pPr>
              <w:spacing w:after="0" w:line="240" w:lineRule="auto"/>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DEPARTAMENTO DE REGISTRO</w:t>
            </w:r>
          </w:p>
        </w:tc>
        <w:tc>
          <w:tcPr>
            <w:tcW w:w="1200" w:type="dxa"/>
            <w:tcBorders>
              <w:top w:val="single" w:sz="4" w:space="0" w:color="auto"/>
              <w:left w:val="nil"/>
              <w:bottom w:val="single" w:sz="4" w:space="0" w:color="auto"/>
              <w:right w:val="single" w:sz="4" w:space="0" w:color="auto"/>
            </w:tcBorders>
            <w:shd w:val="clear" w:color="000000" w:fill="A6A6A6"/>
            <w:noWrap/>
            <w:vAlign w:val="bottom"/>
            <w:hideMark/>
          </w:tcPr>
          <w:p w14:paraId="6AB74A8D" w14:textId="77777777" w:rsidR="00FA6148" w:rsidRPr="00FA6148" w:rsidRDefault="00FA6148" w:rsidP="00FA6148">
            <w:pPr>
              <w:spacing w:after="0" w:line="240" w:lineRule="auto"/>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 xml:space="preserve">ATENCION </w:t>
            </w:r>
          </w:p>
        </w:tc>
      </w:tr>
      <w:tr w:rsidR="00FA6148" w:rsidRPr="00FA6148" w14:paraId="31B1DB92" w14:textId="77777777" w:rsidTr="00FA6148">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56ACB886" w14:textId="77777777" w:rsidR="00FA6148" w:rsidRPr="00FA6148" w:rsidRDefault="00FA6148" w:rsidP="00FA6148">
            <w:pPr>
              <w:spacing w:after="0" w:line="240" w:lineRule="auto"/>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LEVANTAMIENTO DE SOBREVIVENCIA</w:t>
            </w:r>
          </w:p>
        </w:tc>
        <w:tc>
          <w:tcPr>
            <w:tcW w:w="1200" w:type="dxa"/>
            <w:tcBorders>
              <w:top w:val="nil"/>
              <w:left w:val="nil"/>
              <w:bottom w:val="single" w:sz="4" w:space="0" w:color="auto"/>
              <w:right w:val="single" w:sz="4" w:space="0" w:color="auto"/>
            </w:tcBorders>
            <w:shd w:val="clear" w:color="auto" w:fill="auto"/>
            <w:noWrap/>
            <w:vAlign w:val="center"/>
            <w:hideMark/>
          </w:tcPr>
          <w:p w14:paraId="3B2FBEA7" w14:textId="28E54045" w:rsidR="00FA6148" w:rsidRPr="00FA6148" w:rsidRDefault="00FA6148" w:rsidP="00FA6148">
            <w:pPr>
              <w:spacing w:after="0" w:line="240" w:lineRule="auto"/>
              <w:jc w:val="center"/>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1</w:t>
            </w:r>
            <w:r w:rsidR="00952AB2">
              <w:rPr>
                <w:rFonts w:ascii="Aptos Narrow" w:eastAsia="Times New Roman" w:hAnsi="Aptos Narrow" w:cs="Times New Roman"/>
                <w:color w:val="000000"/>
                <w:kern w:val="0"/>
                <w:lang w:eastAsia="es-SV"/>
                <w14:ligatures w14:val="none"/>
              </w:rPr>
              <w:t>,</w:t>
            </w:r>
            <w:r w:rsidRPr="00FA6148">
              <w:rPr>
                <w:rFonts w:ascii="Aptos Narrow" w:eastAsia="Times New Roman" w:hAnsi="Aptos Narrow" w:cs="Times New Roman"/>
                <w:color w:val="000000"/>
                <w:kern w:val="0"/>
                <w:lang w:eastAsia="es-SV"/>
                <w14:ligatures w14:val="none"/>
              </w:rPr>
              <w:t>795</w:t>
            </w:r>
          </w:p>
        </w:tc>
      </w:tr>
      <w:tr w:rsidR="00FA6148" w:rsidRPr="00FA6148" w14:paraId="7E5C8E88" w14:textId="77777777" w:rsidTr="00FA6148">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0F412DC9" w14:textId="77777777" w:rsidR="00FA6148" w:rsidRPr="00FA6148" w:rsidRDefault="00FA6148" w:rsidP="00FA6148">
            <w:pPr>
              <w:spacing w:after="0" w:line="240" w:lineRule="auto"/>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SOLICITUD DE INGRESO AL REGISTRO</w:t>
            </w:r>
          </w:p>
        </w:tc>
        <w:tc>
          <w:tcPr>
            <w:tcW w:w="1200" w:type="dxa"/>
            <w:tcBorders>
              <w:top w:val="nil"/>
              <w:left w:val="nil"/>
              <w:bottom w:val="single" w:sz="4" w:space="0" w:color="auto"/>
              <w:right w:val="single" w:sz="4" w:space="0" w:color="auto"/>
            </w:tcBorders>
            <w:shd w:val="clear" w:color="auto" w:fill="auto"/>
            <w:noWrap/>
            <w:vAlign w:val="center"/>
            <w:hideMark/>
          </w:tcPr>
          <w:p w14:paraId="52861EE8" w14:textId="77777777" w:rsidR="00FA6148" w:rsidRPr="00FA6148" w:rsidRDefault="00FA6148" w:rsidP="00FA6148">
            <w:pPr>
              <w:spacing w:after="0" w:line="240" w:lineRule="auto"/>
              <w:jc w:val="center"/>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44</w:t>
            </w:r>
          </w:p>
        </w:tc>
      </w:tr>
      <w:tr w:rsidR="00FA6148" w:rsidRPr="00FA6148" w14:paraId="39337443" w14:textId="77777777" w:rsidTr="00FA6148">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3FD4F8F5" w14:textId="77777777" w:rsidR="00FA6148" w:rsidRPr="00FA6148" w:rsidRDefault="00FA6148" w:rsidP="00FA6148">
            <w:pPr>
              <w:spacing w:after="0" w:line="240" w:lineRule="auto"/>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685FAB17" w14:textId="3C8FA29F" w:rsidR="00FA6148" w:rsidRPr="00FA6148" w:rsidRDefault="00FA6148" w:rsidP="00FA6148">
            <w:pPr>
              <w:spacing w:after="0" w:line="240" w:lineRule="auto"/>
              <w:jc w:val="center"/>
              <w:rPr>
                <w:rFonts w:ascii="Aptos Narrow" w:eastAsia="Times New Roman" w:hAnsi="Aptos Narrow" w:cs="Times New Roman"/>
                <w:color w:val="000000"/>
                <w:kern w:val="0"/>
                <w:lang w:eastAsia="es-SV"/>
                <w14:ligatures w14:val="none"/>
              </w:rPr>
            </w:pPr>
            <w:r w:rsidRPr="00FA6148">
              <w:rPr>
                <w:rFonts w:ascii="Aptos Narrow" w:eastAsia="Times New Roman" w:hAnsi="Aptos Narrow" w:cs="Times New Roman"/>
                <w:color w:val="000000"/>
                <w:kern w:val="0"/>
                <w:lang w:eastAsia="es-SV"/>
                <w14:ligatures w14:val="none"/>
              </w:rPr>
              <w:t>1</w:t>
            </w:r>
            <w:r w:rsidR="00952AB2">
              <w:rPr>
                <w:rFonts w:ascii="Aptos Narrow" w:eastAsia="Times New Roman" w:hAnsi="Aptos Narrow" w:cs="Times New Roman"/>
                <w:color w:val="000000"/>
                <w:kern w:val="0"/>
                <w:lang w:eastAsia="es-SV"/>
                <w14:ligatures w14:val="none"/>
              </w:rPr>
              <w:t>,</w:t>
            </w:r>
            <w:r w:rsidRPr="00FA6148">
              <w:rPr>
                <w:rFonts w:ascii="Aptos Narrow" w:eastAsia="Times New Roman" w:hAnsi="Aptos Narrow" w:cs="Times New Roman"/>
                <w:color w:val="000000"/>
                <w:kern w:val="0"/>
                <w:lang w:eastAsia="es-SV"/>
                <w14:ligatures w14:val="none"/>
              </w:rPr>
              <w:t>839</w:t>
            </w:r>
          </w:p>
        </w:tc>
      </w:tr>
    </w:tbl>
    <w:p w14:paraId="3FD1B2F5" w14:textId="2C0B06C9" w:rsidR="00E536D9" w:rsidRDefault="00E536D9" w:rsidP="00E536D9">
      <w:pPr>
        <w:spacing w:after="0"/>
        <w:rPr>
          <w:b/>
          <w:bCs/>
          <w:sz w:val="28"/>
          <w:szCs w:val="28"/>
        </w:rPr>
      </w:pPr>
      <w:r>
        <w:rPr>
          <w:b/>
          <w:bCs/>
          <w:sz w:val="28"/>
          <w:szCs w:val="28"/>
        </w:rPr>
        <w:t xml:space="preserve">                </w:t>
      </w:r>
      <w:r w:rsidR="00FA6148">
        <w:rPr>
          <w:b/>
          <w:bCs/>
          <w:sz w:val="28"/>
          <w:szCs w:val="28"/>
        </w:rPr>
        <w:t xml:space="preserve">               </w:t>
      </w:r>
      <w:r w:rsidRPr="00B53D75">
        <w:rPr>
          <w:b/>
          <w:bCs/>
          <w:sz w:val="28"/>
          <w:szCs w:val="28"/>
        </w:rPr>
        <w:t xml:space="preserve">Fuente: elaboración propia </w:t>
      </w:r>
      <w:r w:rsidR="00FA6148">
        <w:rPr>
          <w:b/>
          <w:bCs/>
          <w:sz w:val="28"/>
          <w:szCs w:val="28"/>
        </w:rPr>
        <w:t>CA</w:t>
      </w:r>
      <w:r w:rsidRPr="00B53D75">
        <w:rPr>
          <w:b/>
          <w:bCs/>
          <w:sz w:val="28"/>
          <w:szCs w:val="28"/>
        </w:rPr>
        <w:t>SM.</w:t>
      </w:r>
    </w:p>
    <w:p w14:paraId="1186432E" w14:textId="77777777" w:rsidR="00E536D9" w:rsidRDefault="00E536D9" w:rsidP="00E536D9">
      <w:pPr>
        <w:spacing w:after="0"/>
        <w:rPr>
          <w:b/>
          <w:bCs/>
          <w:sz w:val="28"/>
          <w:szCs w:val="28"/>
        </w:rPr>
      </w:pPr>
    </w:p>
    <w:p w14:paraId="66CBE97D"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Grafica N°</w:t>
      </w:r>
      <w:r>
        <w:rPr>
          <w:rFonts w:ascii="Arial" w:hAnsi="Arial" w:cs="Arial"/>
          <w:b/>
          <w:bCs/>
          <w:sz w:val="24"/>
          <w:szCs w:val="24"/>
        </w:rPr>
        <w:t>6</w:t>
      </w:r>
    </w:p>
    <w:p w14:paraId="37C95FF0" w14:textId="28157982" w:rsidR="00E536D9" w:rsidRPr="00252D75"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por el personal técnico de la </w:t>
      </w:r>
      <w:r w:rsidR="00FA6148">
        <w:rPr>
          <w:rFonts w:ascii="Arial" w:hAnsi="Arial" w:cs="Arial"/>
          <w:b/>
          <w:bCs/>
          <w:sz w:val="24"/>
          <w:szCs w:val="24"/>
        </w:rPr>
        <w:t>CA</w:t>
      </w:r>
      <w:r w:rsidRPr="007E199D">
        <w:rPr>
          <w:rFonts w:ascii="Arial" w:hAnsi="Arial" w:cs="Arial"/>
          <w:b/>
          <w:bCs/>
          <w:sz w:val="24"/>
          <w:szCs w:val="24"/>
        </w:rPr>
        <w:t xml:space="preserve">SM del INABVE de consultas </w:t>
      </w:r>
      <w:r w:rsidR="00DD61D1">
        <w:rPr>
          <w:rFonts w:ascii="Arial" w:hAnsi="Arial" w:cs="Arial"/>
          <w:b/>
          <w:bCs/>
          <w:sz w:val="24"/>
          <w:szCs w:val="24"/>
        </w:rPr>
        <w:t>del Departamento de R</w:t>
      </w:r>
      <w:r w:rsidRPr="007E199D">
        <w:rPr>
          <w:rFonts w:ascii="Arial" w:hAnsi="Arial" w:cs="Arial"/>
          <w:b/>
          <w:bCs/>
          <w:sz w:val="24"/>
          <w:szCs w:val="24"/>
        </w:rPr>
        <w:t>egistros.</w:t>
      </w:r>
    </w:p>
    <w:p w14:paraId="437259DF" w14:textId="306156ED" w:rsidR="00E536D9" w:rsidRDefault="00CC1538" w:rsidP="00E536D9">
      <w:pPr>
        <w:spacing w:after="0"/>
        <w:jc w:val="center"/>
        <w:rPr>
          <w:b/>
          <w:bCs/>
          <w:sz w:val="28"/>
          <w:szCs w:val="28"/>
        </w:rPr>
      </w:pPr>
      <w:r>
        <w:rPr>
          <w:noProof/>
        </w:rPr>
        <w:drawing>
          <wp:inline distT="0" distB="0" distL="0" distR="0" wp14:anchorId="2150810A" wp14:editId="6251A5F8">
            <wp:extent cx="4572000" cy="2360428"/>
            <wp:effectExtent l="0" t="0" r="0" b="1905"/>
            <wp:docPr id="57466962" name="Gráfico 1">
              <a:extLst xmlns:a="http://schemas.openxmlformats.org/drawingml/2006/main">
                <a:ext uri="{FF2B5EF4-FFF2-40B4-BE49-F238E27FC236}">
                  <a16:creationId xmlns:a16="http://schemas.microsoft.com/office/drawing/2014/main" id="{A9708C93-83F7-65EE-B82B-B4B2E0204D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EE9821" w14:textId="1516A20F" w:rsidR="00E536D9" w:rsidRDefault="00E536D9" w:rsidP="00E536D9">
      <w:pPr>
        <w:spacing w:after="0"/>
        <w:rPr>
          <w:b/>
          <w:bCs/>
          <w:sz w:val="28"/>
          <w:szCs w:val="28"/>
        </w:rPr>
      </w:pPr>
      <w:r>
        <w:rPr>
          <w:b/>
          <w:bCs/>
          <w:sz w:val="28"/>
          <w:szCs w:val="28"/>
        </w:rPr>
        <w:t xml:space="preserve">             </w:t>
      </w:r>
      <w:r w:rsidRPr="00B53D75">
        <w:rPr>
          <w:b/>
          <w:bCs/>
          <w:sz w:val="28"/>
          <w:szCs w:val="28"/>
        </w:rPr>
        <w:t xml:space="preserve">Fuente: elaboración propia </w:t>
      </w:r>
      <w:r w:rsidR="00FA6148">
        <w:rPr>
          <w:b/>
          <w:bCs/>
          <w:sz w:val="28"/>
          <w:szCs w:val="28"/>
        </w:rPr>
        <w:t>CA</w:t>
      </w:r>
      <w:r w:rsidRPr="00B53D75">
        <w:rPr>
          <w:b/>
          <w:bCs/>
          <w:sz w:val="28"/>
          <w:szCs w:val="28"/>
        </w:rPr>
        <w:t>SM.</w:t>
      </w:r>
    </w:p>
    <w:p w14:paraId="204EF4D8" w14:textId="77777777" w:rsidR="00E536D9" w:rsidRDefault="00E536D9" w:rsidP="00E536D9">
      <w:pPr>
        <w:spacing w:after="0"/>
        <w:jc w:val="both"/>
        <w:rPr>
          <w:rFonts w:ascii="Arial" w:hAnsi="Arial" w:cs="Arial"/>
        </w:rPr>
      </w:pPr>
    </w:p>
    <w:p w14:paraId="1C048175" w14:textId="05F44538" w:rsidR="0084058D" w:rsidRDefault="00E536D9" w:rsidP="00E536D9">
      <w:pPr>
        <w:spacing w:after="0"/>
        <w:jc w:val="both"/>
        <w:rPr>
          <w:rFonts w:ascii="Arial" w:hAnsi="Arial" w:cs="Arial"/>
        </w:rPr>
      </w:pPr>
      <w:r w:rsidRPr="00F75E23">
        <w:rPr>
          <w:rFonts w:ascii="Arial" w:hAnsi="Arial" w:cs="Arial"/>
        </w:rPr>
        <w:t xml:space="preserve">En el </w:t>
      </w:r>
      <w:r>
        <w:rPr>
          <w:rFonts w:ascii="Arial" w:hAnsi="Arial" w:cs="Arial"/>
        </w:rPr>
        <w:t>sexto</w:t>
      </w:r>
      <w:r w:rsidRPr="00F75E23">
        <w:rPr>
          <w:rFonts w:ascii="Arial" w:hAnsi="Arial" w:cs="Arial"/>
        </w:rPr>
        <w:t xml:space="preserve"> cuadro y grafica detallamos la cantidad de </w:t>
      </w:r>
      <w:r w:rsidR="009357B5">
        <w:rPr>
          <w:rFonts w:ascii="Arial" w:hAnsi="Arial" w:cs="Arial"/>
        </w:rPr>
        <w:t>atenciones</w:t>
      </w:r>
      <w:r w:rsidRPr="00F75E23">
        <w:rPr>
          <w:rFonts w:ascii="Arial" w:hAnsi="Arial" w:cs="Arial"/>
        </w:rPr>
        <w:t xml:space="preserve"> con respecto al trámite </w:t>
      </w:r>
      <w:r>
        <w:rPr>
          <w:rFonts w:ascii="Arial" w:hAnsi="Arial" w:cs="Arial"/>
        </w:rPr>
        <w:t>del Departamento de Registro donde los usuarios solicitan</w:t>
      </w:r>
      <w:r w:rsidR="004A13E2">
        <w:rPr>
          <w:rFonts w:ascii="Arial" w:hAnsi="Arial" w:cs="Arial"/>
        </w:rPr>
        <w:t xml:space="preserve"> diferente</w:t>
      </w:r>
      <w:r>
        <w:rPr>
          <w:rFonts w:ascii="Arial" w:hAnsi="Arial" w:cs="Arial"/>
        </w:rPr>
        <w:t xml:space="preserve"> información sobre documentación para nuevos ingresos</w:t>
      </w:r>
      <w:r w:rsidR="004A13E2">
        <w:rPr>
          <w:rFonts w:ascii="Arial" w:hAnsi="Arial" w:cs="Arial"/>
        </w:rPr>
        <w:t xml:space="preserve"> y firma de sobrevivencia</w:t>
      </w:r>
      <w:r>
        <w:rPr>
          <w:rFonts w:ascii="Arial" w:hAnsi="Arial" w:cs="Arial"/>
        </w:rPr>
        <w:t>,</w:t>
      </w:r>
      <w:r w:rsidR="004A13E2">
        <w:rPr>
          <w:rFonts w:ascii="Arial" w:hAnsi="Arial" w:cs="Arial"/>
        </w:rPr>
        <w:t xml:space="preserve"> </w:t>
      </w:r>
      <w:r w:rsidR="009D0736">
        <w:rPr>
          <w:rFonts w:ascii="Arial" w:hAnsi="Arial" w:cs="Arial"/>
        </w:rPr>
        <w:t xml:space="preserve">en cuanto a este </w:t>
      </w:r>
      <w:r w:rsidR="0084058D">
        <w:rPr>
          <w:rFonts w:ascii="Arial" w:hAnsi="Arial" w:cs="Arial"/>
        </w:rPr>
        <w:t>último</w:t>
      </w:r>
      <w:r w:rsidR="009D0736">
        <w:rPr>
          <w:rFonts w:ascii="Arial" w:hAnsi="Arial" w:cs="Arial"/>
        </w:rPr>
        <w:t xml:space="preserve"> se </w:t>
      </w:r>
      <w:r w:rsidR="0014622E">
        <w:rPr>
          <w:rFonts w:ascii="Arial" w:hAnsi="Arial" w:cs="Arial"/>
        </w:rPr>
        <w:t>atendió</w:t>
      </w:r>
      <w:r w:rsidRPr="00F75E23">
        <w:rPr>
          <w:rFonts w:ascii="Arial" w:hAnsi="Arial" w:cs="Arial"/>
        </w:rPr>
        <w:t xml:space="preserve"> </w:t>
      </w:r>
      <w:r w:rsidR="0084058D">
        <w:rPr>
          <w:rFonts w:ascii="Arial" w:hAnsi="Arial" w:cs="Arial"/>
        </w:rPr>
        <w:t>la cantidad de 1795</w:t>
      </w:r>
      <w:r w:rsidR="00580281">
        <w:rPr>
          <w:rFonts w:ascii="Arial" w:hAnsi="Arial" w:cs="Arial"/>
        </w:rPr>
        <w:t xml:space="preserve"> </w:t>
      </w:r>
      <w:r w:rsidR="00E619C3">
        <w:rPr>
          <w:rFonts w:ascii="Arial" w:hAnsi="Arial" w:cs="Arial"/>
        </w:rPr>
        <w:t xml:space="preserve">personas que se presentaron en este mes para realizar la firma de su sobrevivencia, mientras que las persona que realizaron tramite de Ingreso al Registro fueron la cantidad de 44 personas que se presentaron para dicho </w:t>
      </w:r>
      <w:r w:rsidR="00930D12">
        <w:rPr>
          <w:rFonts w:ascii="Arial" w:hAnsi="Arial" w:cs="Arial"/>
        </w:rPr>
        <w:t>trámite, ascendiendo a un total de 1,839 personas atendidas para estos dos procesos.</w:t>
      </w:r>
    </w:p>
    <w:p w14:paraId="61DB5831" w14:textId="77777777" w:rsidR="00E536D9" w:rsidRDefault="00E536D9" w:rsidP="00E536D9">
      <w:pPr>
        <w:spacing w:after="0"/>
        <w:jc w:val="both"/>
        <w:rPr>
          <w:rFonts w:ascii="Arial" w:hAnsi="Arial" w:cs="Arial"/>
        </w:rPr>
      </w:pPr>
    </w:p>
    <w:p w14:paraId="36D34630" w14:textId="77777777" w:rsidR="00E536D9" w:rsidRDefault="00E536D9" w:rsidP="00E536D9">
      <w:pPr>
        <w:spacing w:after="0"/>
        <w:jc w:val="center"/>
        <w:rPr>
          <w:rFonts w:ascii="Arial" w:hAnsi="Arial" w:cs="Arial"/>
          <w:b/>
          <w:bCs/>
          <w:sz w:val="24"/>
          <w:szCs w:val="24"/>
        </w:rPr>
      </w:pPr>
    </w:p>
    <w:p w14:paraId="6F835C20" w14:textId="77777777" w:rsidR="00835F1E" w:rsidRDefault="00835F1E">
      <w:pPr>
        <w:rPr>
          <w:rFonts w:ascii="Arial" w:hAnsi="Arial" w:cs="Arial"/>
          <w:b/>
          <w:bCs/>
          <w:sz w:val="24"/>
          <w:szCs w:val="24"/>
        </w:rPr>
      </w:pPr>
      <w:r>
        <w:rPr>
          <w:rFonts w:ascii="Arial" w:hAnsi="Arial" w:cs="Arial"/>
          <w:b/>
          <w:bCs/>
          <w:sz w:val="24"/>
          <w:szCs w:val="24"/>
        </w:rPr>
        <w:br w:type="page"/>
      </w:r>
    </w:p>
    <w:p w14:paraId="623878FA" w14:textId="3F9919E6"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Cuadro N°</w:t>
      </w:r>
      <w:r>
        <w:rPr>
          <w:rFonts w:ascii="Arial" w:hAnsi="Arial" w:cs="Arial"/>
          <w:b/>
          <w:bCs/>
          <w:sz w:val="24"/>
          <w:szCs w:val="24"/>
        </w:rPr>
        <w:t>7</w:t>
      </w:r>
    </w:p>
    <w:p w14:paraId="2B85EAFC" w14:textId="579BA474" w:rsidR="00E536D9" w:rsidRPr="00EC2A67"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Procesos atendidos por el personal técnico </w:t>
      </w:r>
      <w:r>
        <w:rPr>
          <w:rFonts w:ascii="Arial" w:hAnsi="Arial" w:cs="Arial"/>
          <w:b/>
          <w:bCs/>
          <w:sz w:val="24"/>
          <w:szCs w:val="24"/>
        </w:rPr>
        <w:t>en</w:t>
      </w:r>
      <w:r w:rsidRPr="007E199D">
        <w:rPr>
          <w:rFonts w:ascii="Arial" w:hAnsi="Arial" w:cs="Arial"/>
          <w:b/>
          <w:bCs/>
          <w:sz w:val="24"/>
          <w:szCs w:val="24"/>
        </w:rPr>
        <w:t xml:space="preserve"> la </w:t>
      </w:r>
      <w:r w:rsidR="00C714EB">
        <w:rPr>
          <w:rFonts w:ascii="Arial" w:hAnsi="Arial" w:cs="Arial"/>
          <w:b/>
          <w:bCs/>
          <w:sz w:val="24"/>
          <w:szCs w:val="24"/>
        </w:rPr>
        <w:t>CA</w:t>
      </w:r>
      <w:r w:rsidRPr="007E199D">
        <w:rPr>
          <w:rFonts w:ascii="Arial" w:hAnsi="Arial" w:cs="Arial"/>
          <w:b/>
          <w:bCs/>
          <w:sz w:val="24"/>
          <w:szCs w:val="24"/>
        </w:rPr>
        <w:t xml:space="preserve">SM del INABVE de consultas </w:t>
      </w:r>
      <w:r>
        <w:rPr>
          <w:rFonts w:ascii="Arial" w:hAnsi="Arial" w:cs="Arial"/>
          <w:b/>
          <w:bCs/>
          <w:sz w:val="24"/>
          <w:szCs w:val="24"/>
        </w:rPr>
        <w:t>sobre el Departamento de Vivienda</w:t>
      </w:r>
      <w:r w:rsidRPr="007E199D">
        <w:rPr>
          <w:rFonts w:ascii="Arial" w:hAnsi="Arial" w:cs="Arial"/>
          <w:b/>
          <w:bCs/>
          <w:sz w:val="24"/>
          <w:szCs w:val="24"/>
        </w:rPr>
        <w:t>.</w:t>
      </w:r>
    </w:p>
    <w:tbl>
      <w:tblPr>
        <w:tblW w:w="5280" w:type="dxa"/>
        <w:jc w:val="center"/>
        <w:tblCellMar>
          <w:left w:w="70" w:type="dxa"/>
          <w:right w:w="70" w:type="dxa"/>
        </w:tblCellMar>
        <w:tblLook w:val="04A0" w:firstRow="1" w:lastRow="0" w:firstColumn="1" w:lastColumn="0" w:noHBand="0" w:noVBand="1"/>
      </w:tblPr>
      <w:tblGrid>
        <w:gridCol w:w="4080"/>
        <w:gridCol w:w="1200"/>
      </w:tblGrid>
      <w:tr w:rsidR="00A30BCC" w:rsidRPr="00A30BCC" w14:paraId="35F40ACE" w14:textId="77777777" w:rsidTr="00A30BCC">
        <w:trPr>
          <w:trHeight w:val="300"/>
          <w:jc w:val="center"/>
        </w:trPr>
        <w:tc>
          <w:tcPr>
            <w:tcW w:w="408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189CD13" w14:textId="77777777" w:rsidR="00A30BCC" w:rsidRPr="00A30BCC" w:rsidRDefault="00A30BCC" w:rsidP="00A30BCC">
            <w:pPr>
              <w:spacing w:after="0" w:line="240" w:lineRule="auto"/>
              <w:rPr>
                <w:rFonts w:ascii="Aptos Narrow" w:eastAsia="Times New Roman" w:hAnsi="Aptos Narrow" w:cs="Times New Roman"/>
                <w:color w:val="000000"/>
                <w:kern w:val="0"/>
                <w:lang w:eastAsia="es-SV"/>
                <w14:ligatures w14:val="none"/>
              </w:rPr>
            </w:pPr>
            <w:r w:rsidRPr="00A30BCC">
              <w:rPr>
                <w:rFonts w:ascii="Aptos Narrow" w:eastAsia="Times New Roman" w:hAnsi="Aptos Narrow" w:cs="Times New Roman"/>
                <w:color w:val="000000"/>
                <w:kern w:val="0"/>
                <w:lang w:eastAsia="es-SV"/>
                <w14:ligatures w14:val="none"/>
              </w:rPr>
              <w:t>DEPARTAMENTO DE VIVIENDA</w:t>
            </w:r>
          </w:p>
        </w:tc>
        <w:tc>
          <w:tcPr>
            <w:tcW w:w="1200" w:type="dxa"/>
            <w:tcBorders>
              <w:top w:val="single" w:sz="4" w:space="0" w:color="auto"/>
              <w:left w:val="nil"/>
              <w:bottom w:val="single" w:sz="4" w:space="0" w:color="auto"/>
              <w:right w:val="single" w:sz="4" w:space="0" w:color="auto"/>
            </w:tcBorders>
            <w:shd w:val="clear" w:color="000000" w:fill="A6A6A6"/>
            <w:noWrap/>
            <w:vAlign w:val="bottom"/>
            <w:hideMark/>
          </w:tcPr>
          <w:p w14:paraId="6E8D188F" w14:textId="77777777" w:rsidR="00A30BCC" w:rsidRPr="00A30BCC" w:rsidRDefault="00A30BCC" w:rsidP="00A30BCC">
            <w:pPr>
              <w:spacing w:after="0" w:line="240" w:lineRule="auto"/>
              <w:rPr>
                <w:rFonts w:ascii="Aptos Narrow" w:eastAsia="Times New Roman" w:hAnsi="Aptos Narrow" w:cs="Times New Roman"/>
                <w:color w:val="000000"/>
                <w:kern w:val="0"/>
                <w:lang w:eastAsia="es-SV"/>
                <w14:ligatures w14:val="none"/>
              </w:rPr>
            </w:pPr>
            <w:r w:rsidRPr="00A30BCC">
              <w:rPr>
                <w:rFonts w:ascii="Aptos Narrow" w:eastAsia="Times New Roman" w:hAnsi="Aptos Narrow" w:cs="Times New Roman"/>
                <w:color w:val="000000"/>
                <w:kern w:val="0"/>
                <w:lang w:eastAsia="es-SV"/>
                <w14:ligatures w14:val="none"/>
              </w:rPr>
              <w:t>CANTIDAD</w:t>
            </w:r>
          </w:p>
        </w:tc>
      </w:tr>
      <w:tr w:rsidR="00A30BCC" w:rsidRPr="00A30BCC" w14:paraId="10A3EC49" w14:textId="77777777" w:rsidTr="00A30BCC">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6E4F4731" w14:textId="77777777" w:rsidR="00A30BCC" w:rsidRPr="00A30BCC" w:rsidRDefault="00A30BCC" w:rsidP="00A30BCC">
            <w:pPr>
              <w:spacing w:after="0" w:line="240" w:lineRule="auto"/>
              <w:rPr>
                <w:rFonts w:ascii="Aptos Narrow" w:eastAsia="Times New Roman" w:hAnsi="Aptos Narrow" w:cs="Times New Roman"/>
                <w:color w:val="000000"/>
                <w:kern w:val="0"/>
                <w:sz w:val="18"/>
                <w:szCs w:val="18"/>
                <w:lang w:eastAsia="es-SV"/>
                <w14:ligatures w14:val="none"/>
              </w:rPr>
            </w:pPr>
            <w:r w:rsidRPr="00A30BCC">
              <w:rPr>
                <w:rFonts w:ascii="Aptos Narrow" w:eastAsia="Times New Roman" w:hAnsi="Aptos Narrow" w:cs="Times New Roman"/>
                <w:color w:val="000000"/>
                <w:kern w:val="0"/>
                <w:sz w:val="18"/>
                <w:szCs w:val="18"/>
                <w:lang w:eastAsia="es-SV"/>
                <w14:ligatures w14:val="none"/>
              </w:rPr>
              <w:t>CONSULTA GENERAL DE VIVIENDA</w:t>
            </w:r>
          </w:p>
        </w:tc>
        <w:tc>
          <w:tcPr>
            <w:tcW w:w="1200" w:type="dxa"/>
            <w:tcBorders>
              <w:top w:val="nil"/>
              <w:left w:val="nil"/>
              <w:bottom w:val="single" w:sz="4" w:space="0" w:color="auto"/>
              <w:right w:val="single" w:sz="4" w:space="0" w:color="auto"/>
            </w:tcBorders>
            <w:shd w:val="clear" w:color="auto" w:fill="auto"/>
            <w:noWrap/>
            <w:vAlign w:val="center"/>
            <w:hideMark/>
          </w:tcPr>
          <w:p w14:paraId="726B1224" w14:textId="77777777" w:rsidR="00A30BCC" w:rsidRPr="00A30BCC" w:rsidRDefault="00A30BCC" w:rsidP="00A30BCC">
            <w:pPr>
              <w:spacing w:after="0" w:line="240" w:lineRule="auto"/>
              <w:jc w:val="center"/>
              <w:rPr>
                <w:rFonts w:ascii="Aptos Narrow" w:eastAsia="Times New Roman" w:hAnsi="Aptos Narrow" w:cs="Times New Roman"/>
                <w:color w:val="000000"/>
                <w:kern w:val="0"/>
                <w:lang w:eastAsia="es-SV"/>
                <w14:ligatures w14:val="none"/>
              </w:rPr>
            </w:pPr>
            <w:r w:rsidRPr="00A30BCC">
              <w:rPr>
                <w:rFonts w:ascii="Aptos Narrow" w:eastAsia="Times New Roman" w:hAnsi="Aptos Narrow" w:cs="Times New Roman"/>
                <w:color w:val="000000"/>
                <w:kern w:val="0"/>
                <w:lang w:eastAsia="es-SV"/>
                <w14:ligatures w14:val="none"/>
              </w:rPr>
              <w:t>7</w:t>
            </w:r>
          </w:p>
        </w:tc>
      </w:tr>
      <w:tr w:rsidR="00A30BCC" w:rsidRPr="00A30BCC" w14:paraId="3F0309F0" w14:textId="77777777" w:rsidTr="00A30BCC">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14:paraId="7BAC7413" w14:textId="77777777" w:rsidR="00A30BCC" w:rsidRPr="00A30BCC" w:rsidRDefault="00A30BCC" w:rsidP="00A30BCC">
            <w:pPr>
              <w:spacing w:after="0" w:line="240" w:lineRule="auto"/>
              <w:jc w:val="center"/>
              <w:rPr>
                <w:rFonts w:ascii="Aptos Narrow" w:eastAsia="Times New Roman" w:hAnsi="Aptos Narrow" w:cs="Times New Roman"/>
                <w:b/>
                <w:bCs/>
                <w:color w:val="000000"/>
                <w:kern w:val="0"/>
                <w:lang w:eastAsia="es-SV"/>
                <w14:ligatures w14:val="none"/>
              </w:rPr>
            </w:pPr>
            <w:r w:rsidRPr="00A30BCC">
              <w:rPr>
                <w:rFonts w:ascii="Aptos Narrow" w:eastAsia="Times New Roman" w:hAnsi="Aptos Narrow" w:cs="Times New Roman"/>
                <w:b/>
                <w:bCs/>
                <w:color w:val="000000"/>
                <w:kern w:val="0"/>
                <w:lang w:eastAsia="es-SV"/>
                <w14:ligatures w14:val="none"/>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21EDE8A7" w14:textId="77777777" w:rsidR="00A30BCC" w:rsidRPr="00A30BCC" w:rsidRDefault="00A30BCC" w:rsidP="00A30BCC">
            <w:pPr>
              <w:spacing w:after="0" w:line="240" w:lineRule="auto"/>
              <w:jc w:val="center"/>
              <w:rPr>
                <w:rFonts w:ascii="Aptos Narrow" w:eastAsia="Times New Roman" w:hAnsi="Aptos Narrow" w:cs="Times New Roman"/>
                <w:b/>
                <w:bCs/>
                <w:color w:val="000000"/>
                <w:kern w:val="0"/>
                <w:lang w:eastAsia="es-SV"/>
                <w14:ligatures w14:val="none"/>
              </w:rPr>
            </w:pPr>
            <w:r w:rsidRPr="00A30BCC">
              <w:rPr>
                <w:rFonts w:ascii="Aptos Narrow" w:eastAsia="Times New Roman" w:hAnsi="Aptos Narrow" w:cs="Times New Roman"/>
                <w:b/>
                <w:bCs/>
                <w:color w:val="000000"/>
                <w:kern w:val="0"/>
                <w:lang w:eastAsia="es-SV"/>
                <w14:ligatures w14:val="none"/>
              </w:rPr>
              <w:t>7</w:t>
            </w:r>
          </w:p>
        </w:tc>
      </w:tr>
    </w:tbl>
    <w:p w14:paraId="429073D2" w14:textId="4CCE3AEB" w:rsidR="00E536D9" w:rsidRDefault="00E536D9" w:rsidP="00E536D9">
      <w:pPr>
        <w:spacing w:after="0"/>
        <w:rPr>
          <w:b/>
          <w:bCs/>
          <w:sz w:val="28"/>
          <w:szCs w:val="28"/>
        </w:rPr>
      </w:pPr>
      <w:r>
        <w:rPr>
          <w:b/>
          <w:bCs/>
          <w:sz w:val="28"/>
          <w:szCs w:val="28"/>
        </w:rPr>
        <w:t xml:space="preserve">                  </w:t>
      </w:r>
      <w:r w:rsidR="001F1B6C">
        <w:rPr>
          <w:b/>
          <w:bCs/>
          <w:sz w:val="28"/>
          <w:szCs w:val="28"/>
        </w:rPr>
        <w:t xml:space="preserve"> </w:t>
      </w:r>
      <w:r w:rsidR="00A30BCC">
        <w:rPr>
          <w:b/>
          <w:bCs/>
          <w:sz w:val="28"/>
          <w:szCs w:val="28"/>
        </w:rPr>
        <w:t xml:space="preserve">           </w:t>
      </w:r>
      <w:r w:rsidR="001F1B6C">
        <w:rPr>
          <w:b/>
          <w:bCs/>
          <w:sz w:val="28"/>
          <w:szCs w:val="28"/>
        </w:rPr>
        <w:t xml:space="preserve"> </w:t>
      </w:r>
      <w:r w:rsidRPr="00B53D75">
        <w:rPr>
          <w:b/>
          <w:bCs/>
          <w:sz w:val="28"/>
          <w:szCs w:val="28"/>
        </w:rPr>
        <w:t>Fuente: elaboración propia DRSM.</w:t>
      </w:r>
    </w:p>
    <w:p w14:paraId="3AB819A7" w14:textId="77777777" w:rsidR="00E536D9" w:rsidRDefault="00E536D9" w:rsidP="00E536D9">
      <w:pPr>
        <w:spacing w:after="0"/>
        <w:rPr>
          <w:b/>
          <w:bCs/>
          <w:sz w:val="28"/>
          <w:szCs w:val="28"/>
        </w:rPr>
      </w:pPr>
    </w:p>
    <w:p w14:paraId="43BCF7C1"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Grafica N°</w:t>
      </w:r>
      <w:r>
        <w:rPr>
          <w:rFonts w:ascii="Arial" w:hAnsi="Arial" w:cs="Arial"/>
          <w:b/>
          <w:bCs/>
          <w:sz w:val="24"/>
          <w:szCs w:val="24"/>
        </w:rPr>
        <w:t>7</w:t>
      </w:r>
    </w:p>
    <w:p w14:paraId="43798A05" w14:textId="2DA42FBE" w:rsidR="00E536D9" w:rsidRPr="00252D75"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por el personal técnico de la </w:t>
      </w:r>
      <w:r w:rsidR="00C714EB">
        <w:rPr>
          <w:rFonts w:ascii="Arial" w:hAnsi="Arial" w:cs="Arial"/>
          <w:b/>
          <w:bCs/>
          <w:sz w:val="24"/>
          <w:szCs w:val="24"/>
        </w:rPr>
        <w:t>CA</w:t>
      </w:r>
      <w:r w:rsidRPr="007E199D">
        <w:rPr>
          <w:rFonts w:ascii="Arial" w:hAnsi="Arial" w:cs="Arial"/>
          <w:b/>
          <w:bCs/>
          <w:sz w:val="24"/>
          <w:szCs w:val="24"/>
        </w:rPr>
        <w:t xml:space="preserve">SM del INABVE de consultas sobre </w:t>
      </w:r>
      <w:r>
        <w:rPr>
          <w:rFonts w:ascii="Arial" w:hAnsi="Arial" w:cs="Arial"/>
          <w:b/>
          <w:bCs/>
          <w:sz w:val="24"/>
          <w:szCs w:val="24"/>
        </w:rPr>
        <w:t>el Departamento de Vivienda</w:t>
      </w:r>
      <w:r w:rsidRPr="007E199D">
        <w:rPr>
          <w:rFonts w:ascii="Arial" w:hAnsi="Arial" w:cs="Arial"/>
          <w:b/>
          <w:bCs/>
          <w:sz w:val="24"/>
          <w:szCs w:val="24"/>
        </w:rPr>
        <w:t>.</w:t>
      </w:r>
    </w:p>
    <w:p w14:paraId="28B0B2AA" w14:textId="3DBDDDBB" w:rsidR="00E536D9" w:rsidRDefault="00C714EB" w:rsidP="00E536D9">
      <w:pPr>
        <w:spacing w:after="0"/>
        <w:jc w:val="center"/>
        <w:rPr>
          <w:b/>
          <w:bCs/>
          <w:sz w:val="28"/>
          <w:szCs w:val="28"/>
        </w:rPr>
      </w:pPr>
      <w:r>
        <w:rPr>
          <w:noProof/>
        </w:rPr>
        <w:drawing>
          <wp:inline distT="0" distB="0" distL="0" distR="0" wp14:anchorId="37F019A3" wp14:editId="71591227">
            <wp:extent cx="4572000" cy="2413591"/>
            <wp:effectExtent l="0" t="0" r="0" b="6350"/>
            <wp:docPr id="1165890453" name="Gráfico 1">
              <a:extLst xmlns:a="http://schemas.openxmlformats.org/drawingml/2006/main">
                <a:ext uri="{FF2B5EF4-FFF2-40B4-BE49-F238E27FC236}">
                  <a16:creationId xmlns:a16="http://schemas.microsoft.com/office/drawing/2014/main" id="{260FDE3D-1BA2-6055-9C8C-7B8262C0E6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C2FD39" w14:textId="32A02849" w:rsidR="00E536D9" w:rsidRDefault="00E536D9" w:rsidP="00E536D9">
      <w:pPr>
        <w:spacing w:after="0"/>
        <w:rPr>
          <w:b/>
          <w:bCs/>
          <w:sz w:val="28"/>
          <w:szCs w:val="28"/>
        </w:rPr>
      </w:pPr>
      <w:r>
        <w:rPr>
          <w:b/>
          <w:bCs/>
          <w:sz w:val="28"/>
          <w:szCs w:val="28"/>
        </w:rPr>
        <w:t xml:space="preserve">             </w:t>
      </w:r>
      <w:r w:rsidRPr="00B53D75">
        <w:rPr>
          <w:b/>
          <w:bCs/>
          <w:sz w:val="28"/>
          <w:szCs w:val="28"/>
        </w:rPr>
        <w:t xml:space="preserve">Fuente: elaboración propia </w:t>
      </w:r>
      <w:r w:rsidR="00B542BD">
        <w:rPr>
          <w:b/>
          <w:bCs/>
          <w:sz w:val="28"/>
          <w:szCs w:val="28"/>
        </w:rPr>
        <w:t>CA</w:t>
      </w:r>
      <w:r w:rsidRPr="00B53D75">
        <w:rPr>
          <w:b/>
          <w:bCs/>
          <w:sz w:val="28"/>
          <w:szCs w:val="28"/>
        </w:rPr>
        <w:t>SM.</w:t>
      </w:r>
    </w:p>
    <w:p w14:paraId="5C7948E6" w14:textId="77777777" w:rsidR="00E536D9" w:rsidRDefault="00E536D9" w:rsidP="00E536D9">
      <w:pPr>
        <w:spacing w:after="0"/>
        <w:jc w:val="both"/>
        <w:rPr>
          <w:rFonts w:ascii="Arial" w:hAnsi="Arial" w:cs="Arial"/>
        </w:rPr>
      </w:pPr>
    </w:p>
    <w:p w14:paraId="23B6BC14" w14:textId="4EBC1D85" w:rsidR="00321BB0" w:rsidRDefault="00E536D9" w:rsidP="00E536D9">
      <w:pPr>
        <w:spacing w:after="0"/>
        <w:jc w:val="both"/>
        <w:rPr>
          <w:rFonts w:ascii="Arial" w:hAnsi="Arial" w:cs="Arial"/>
        </w:rPr>
      </w:pPr>
      <w:r w:rsidRPr="00F75E23">
        <w:rPr>
          <w:rFonts w:ascii="Arial" w:hAnsi="Arial" w:cs="Arial"/>
        </w:rPr>
        <w:t xml:space="preserve">En el </w:t>
      </w:r>
      <w:r>
        <w:rPr>
          <w:rFonts w:ascii="Arial" w:hAnsi="Arial" w:cs="Arial"/>
        </w:rPr>
        <w:t>séptimo</w:t>
      </w:r>
      <w:r w:rsidRPr="00F75E23">
        <w:rPr>
          <w:rFonts w:ascii="Arial" w:hAnsi="Arial" w:cs="Arial"/>
        </w:rPr>
        <w:t xml:space="preserve"> cuadro y grafica detallamos la cantidad de</w:t>
      </w:r>
      <w:r w:rsidR="00055372">
        <w:rPr>
          <w:rFonts w:ascii="Arial" w:hAnsi="Arial" w:cs="Arial"/>
        </w:rPr>
        <w:t xml:space="preserve"> </w:t>
      </w:r>
      <w:r w:rsidRPr="00F75E23">
        <w:rPr>
          <w:rFonts w:ascii="Arial" w:hAnsi="Arial" w:cs="Arial"/>
        </w:rPr>
        <w:t>aten</w:t>
      </w:r>
      <w:r w:rsidR="00055372">
        <w:rPr>
          <w:rFonts w:ascii="Arial" w:hAnsi="Arial" w:cs="Arial"/>
        </w:rPr>
        <w:t>ciones</w:t>
      </w:r>
      <w:r w:rsidRPr="00F75E23">
        <w:rPr>
          <w:rFonts w:ascii="Arial" w:hAnsi="Arial" w:cs="Arial"/>
        </w:rPr>
        <w:t xml:space="preserve"> con respecto al trámite </w:t>
      </w:r>
      <w:r>
        <w:rPr>
          <w:rFonts w:ascii="Arial" w:hAnsi="Arial" w:cs="Arial"/>
        </w:rPr>
        <w:t>del Departamento de Vivienda donde los usuarios solicitan información sobre la solicitud ingresada para este beneficio,</w:t>
      </w:r>
      <w:r w:rsidRPr="00F75E23">
        <w:rPr>
          <w:rFonts w:ascii="Arial" w:hAnsi="Arial" w:cs="Arial"/>
        </w:rPr>
        <w:t xml:space="preserve"> </w:t>
      </w:r>
      <w:r w:rsidR="004B35F9">
        <w:rPr>
          <w:rFonts w:ascii="Arial" w:hAnsi="Arial" w:cs="Arial"/>
        </w:rPr>
        <w:t xml:space="preserve">en </w:t>
      </w:r>
      <w:proofErr w:type="gramStart"/>
      <w:r w:rsidR="004B35F9">
        <w:rPr>
          <w:rFonts w:ascii="Arial" w:hAnsi="Arial" w:cs="Arial"/>
        </w:rPr>
        <w:t>este casos</w:t>
      </w:r>
      <w:proofErr w:type="gramEnd"/>
      <w:r w:rsidR="004B35F9">
        <w:rPr>
          <w:rFonts w:ascii="Arial" w:hAnsi="Arial" w:cs="Arial"/>
        </w:rPr>
        <w:t xml:space="preserve"> se realizaron en todo el mes la cantidad de 7 atenciones que realizaron Consultas General de este beneficio.</w:t>
      </w:r>
    </w:p>
    <w:p w14:paraId="0242D16E" w14:textId="6DB550CD" w:rsidR="00E536D9" w:rsidRDefault="00E536D9" w:rsidP="00885466">
      <w:pPr>
        <w:rPr>
          <w:rFonts w:ascii="Arial" w:hAnsi="Arial" w:cs="Arial"/>
        </w:rPr>
      </w:pPr>
    </w:p>
    <w:p w14:paraId="277C5E52" w14:textId="77777777" w:rsidR="00885466" w:rsidRDefault="00885466" w:rsidP="00885466">
      <w:pPr>
        <w:rPr>
          <w:rFonts w:ascii="Arial" w:hAnsi="Arial" w:cs="Arial"/>
        </w:rPr>
      </w:pPr>
    </w:p>
    <w:p w14:paraId="1709B2C4" w14:textId="77777777" w:rsidR="00E536D9" w:rsidRDefault="00E536D9" w:rsidP="00E536D9">
      <w:pPr>
        <w:spacing w:after="0"/>
        <w:jc w:val="both"/>
        <w:rPr>
          <w:rFonts w:ascii="Arial" w:hAnsi="Arial" w:cs="Arial"/>
        </w:rPr>
      </w:pPr>
    </w:p>
    <w:p w14:paraId="6A1BC91D" w14:textId="77777777" w:rsidR="00E536D9" w:rsidRDefault="00E536D9" w:rsidP="00E536D9">
      <w:pPr>
        <w:spacing w:after="0"/>
        <w:jc w:val="center"/>
        <w:rPr>
          <w:rFonts w:ascii="Arial" w:hAnsi="Arial" w:cs="Arial"/>
          <w:b/>
          <w:bCs/>
          <w:sz w:val="24"/>
          <w:szCs w:val="24"/>
        </w:rPr>
      </w:pPr>
    </w:p>
    <w:p w14:paraId="1E76C5D9" w14:textId="77777777" w:rsidR="00885466" w:rsidRDefault="00885466">
      <w:pPr>
        <w:rPr>
          <w:rFonts w:ascii="Arial" w:hAnsi="Arial" w:cs="Arial"/>
          <w:b/>
          <w:bCs/>
          <w:sz w:val="24"/>
          <w:szCs w:val="24"/>
        </w:rPr>
      </w:pPr>
      <w:r>
        <w:rPr>
          <w:rFonts w:ascii="Arial" w:hAnsi="Arial" w:cs="Arial"/>
          <w:b/>
          <w:bCs/>
          <w:sz w:val="24"/>
          <w:szCs w:val="24"/>
        </w:rPr>
        <w:br w:type="page"/>
      </w:r>
    </w:p>
    <w:p w14:paraId="46FF5B6A" w14:textId="693B2E94"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lastRenderedPageBreak/>
        <w:t>Cuadro N°</w:t>
      </w:r>
      <w:r>
        <w:rPr>
          <w:rFonts w:ascii="Arial" w:hAnsi="Arial" w:cs="Arial"/>
          <w:b/>
          <w:bCs/>
          <w:sz w:val="24"/>
          <w:szCs w:val="24"/>
        </w:rPr>
        <w:t>8</w:t>
      </w:r>
    </w:p>
    <w:p w14:paraId="4D62D157" w14:textId="20F09D62" w:rsidR="00E536D9" w:rsidRPr="004D42B5" w:rsidRDefault="00E536D9" w:rsidP="00E536D9">
      <w:pPr>
        <w:spacing w:after="0"/>
        <w:jc w:val="center"/>
        <w:rPr>
          <w:rFonts w:ascii="Arial" w:hAnsi="Arial" w:cs="Arial"/>
          <w:b/>
          <w:bCs/>
          <w:sz w:val="24"/>
          <w:szCs w:val="24"/>
        </w:rPr>
      </w:pPr>
      <w:r w:rsidRPr="007E199D">
        <w:rPr>
          <w:rFonts w:ascii="Arial" w:hAnsi="Arial" w:cs="Arial"/>
          <w:b/>
          <w:bCs/>
          <w:sz w:val="24"/>
          <w:szCs w:val="24"/>
        </w:rPr>
        <w:t>Procesos atendidos por el personal técnico</w:t>
      </w:r>
      <w:r>
        <w:rPr>
          <w:rFonts w:ascii="Arial" w:hAnsi="Arial" w:cs="Arial"/>
          <w:b/>
          <w:bCs/>
          <w:sz w:val="24"/>
          <w:szCs w:val="24"/>
        </w:rPr>
        <w:t xml:space="preserve"> en</w:t>
      </w:r>
      <w:r w:rsidRPr="007E199D">
        <w:rPr>
          <w:rFonts w:ascii="Arial" w:hAnsi="Arial" w:cs="Arial"/>
          <w:b/>
          <w:bCs/>
          <w:sz w:val="24"/>
          <w:szCs w:val="24"/>
        </w:rPr>
        <w:t xml:space="preserve"> la </w:t>
      </w:r>
      <w:r w:rsidR="00CC7C31">
        <w:rPr>
          <w:rFonts w:ascii="Arial" w:hAnsi="Arial" w:cs="Arial"/>
          <w:b/>
          <w:bCs/>
          <w:sz w:val="24"/>
          <w:szCs w:val="24"/>
        </w:rPr>
        <w:t>CA</w:t>
      </w:r>
      <w:r w:rsidRPr="007E199D">
        <w:rPr>
          <w:rFonts w:ascii="Arial" w:hAnsi="Arial" w:cs="Arial"/>
          <w:b/>
          <w:bCs/>
          <w:sz w:val="24"/>
          <w:szCs w:val="24"/>
        </w:rPr>
        <w:t>SM del INABVE que solicitaron información</w:t>
      </w:r>
      <w:r w:rsidR="004019CF">
        <w:rPr>
          <w:rFonts w:ascii="Arial" w:hAnsi="Arial" w:cs="Arial"/>
          <w:b/>
          <w:bCs/>
          <w:sz w:val="24"/>
          <w:szCs w:val="24"/>
        </w:rPr>
        <w:t xml:space="preserve"> y tramites en Ventanilla</w:t>
      </w:r>
      <w:r w:rsidRPr="007E199D">
        <w:rPr>
          <w:rFonts w:ascii="Arial" w:hAnsi="Arial" w:cs="Arial"/>
          <w:b/>
          <w:bCs/>
          <w:sz w:val="24"/>
          <w:szCs w:val="24"/>
        </w:rPr>
        <w:t>.</w:t>
      </w:r>
    </w:p>
    <w:tbl>
      <w:tblPr>
        <w:tblW w:w="7870" w:type="dxa"/>
        <w:jc w:val="center"/>
        <w:tblCellMar>
          <w:left w:w="70" w:type="dxa"/>
          <w:right w:w="70" w:type="dxa"/>
        </w:tblCellMar>
        <w:tblLook w:val="04A0" w:firstRow="1" w:lastRow="0" w:firstColumn="1" w:lastColumn="0" w:noHBand="0" w:noVBand="1"/>
      </w:tblPr>
      <w:tblGrid>
        <w:gridCol w:w="6799"/>
        <w:gridCol w:w="1089"/>
      </w:tblGrid>
      <w:tr w:rsidR="004019CF" w:rsidRPr="004019CF" w14:paraId="16BE7A48" w14:textId="77777777" w:rsidTr="00885466">
        <w:trPr>
          <w:trHeight w:val="84"/>
          <w:jc w:val="center"/>
        </w:trPr>
        <w:tc>
          <w:tcPr>
            <w:tcW w:w="679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68C500D"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DEPARTAMENTO DE VENTANILLA</w:t>
            </w:r>
          </w:p>
        </w:tc>
        <w:tc>
          <w:tcPr>
            <w:tcW w:w="1071" w:type="dxa"/>
            <w:tcBorders>
              <w:top w:val="single" w:sz="4" w:space="0" w:color="auto"/>
              <w:left w:val="nil"/>
              <w:bottom w:val="single" w:sz="4" w:space="0" w:color="auto"/>
              <w:right w:val="single" w:sz="4" w:space="0" w:color="auto"/>
            </w:tcBorders>
            <w:shd w:val="clear" w:color="000000" w:fill="A6A6A6"/>
            <w:noWrap/>
            <w:vAlign w:val="bottom"/>
            <w:hideMark/>
          </w:tcPr>
          <w:p w14:paraId="1FE7B2AE"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ATENCION</w:t>
            </w:r>
          </w:p>
        </w:tc>
      </w:tr>
      <w:tr w:rsidR="004019CF" w:rsidRPr="004019CF" w14:paraId="572708FE" w14:textId="77777777" w:rsidTr="00885466">
        <w:trPr>
          <w:trHeight w:val="229"/>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2465D10F" w14:textId="77777777" w:rsidR="004019CF" w:rsidRPr="004019CF" w:rsidRDefault="004019CF" w:rsidP="004019CF">
            <w:pPr>
              <w:spacing w:after="0" w:line="240" w:lineRule="auto"/>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ACTUALIZACION DE DATOS</w:t>
            </w:r>
          </w:p>
        </w:tc>
        <w:tc>
          <w:tcPr>
            <w:tcW w:w="1071" w:type="dxa"/>
            <w:tcBorders>
              <w:top w:val="nil"/>
              <w:left w:val="nil"/>
              <w:bottom w:val="single" w:sz="4" w:space="0" w:color="auto"/>
              <w:right w:val="single" w:sz="4" w:space="0" w:color="auto"/>
            </w:tcBorders>
            <w:shd w:val="clear" w:color="auto" w:fill="auto"/>
            <w:noWrap/>
            <w:vAlign w:val="center"/>
            <w:hideMark/>
          </w:tcPr>
          <w:p w14:paraId="7111E910"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34</w:t>
            </w:r>
          </w:p>
        </w:tc>
      </w:tr>
      <w:tr w:rsidR="004019CF" w:rsidRPr="004019CF" w14:paraId="75CB1D33" w14:textId="77777777" w:rsidTr="00885466">
        <w:trPr>
          <w:trHeight w:val="105"/>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F90CD9F" w14:textId="77777777" w:rsidR="004019CF" w:rsidRPr="004019CF" w:rsidRDefault="004019CF" w:rsidP="004019CF">
            <w:pPr>
              <w:spacing w:after="0" w:line="240" w:lineRule="auto"/>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CONSTANCIA DE PENSION</w:t>
            </w:r>
          </w:p>
        </w:tc>
        <w:tc>
          <w:tcPr>
            <w:tcW w:w="1071" w:type="dxa"/>
            <w:tcBorders>
              <w:top w:val="nil"/>
              <w:left w:val="nil"/>
              <w:bottom w:val="single" w:sz="4" w:space="0" w:color="auto"/>
              <w:right w:val="single" w:sz="4" w:space="0" w:color="auto"/>
            </w:tcBorders>
            <w:shd w:val="clear" w:color="auto" w:fill="auto"/>
            <w:noWrap/>
            <w:vAlign w:val="center"/>
            <w:hideMark/>
          </w:tcPr>
          <w:p w14:paraId="412CFBF8"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13</w:t>
            </w:r>
          </w:p>
        </w:tc>
      </w:tr>
      <w:tr w:rsidR="004019CF" w:rsidRPr="004019CF" w14:paraId="557A1777" w14:textId="77777777" w:rsidTr="00885466">
        <w:trPr>
          <w:trHeight w:val="10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C2C3201" w14:textId="77777777" w:rsidR="004019CF" w:rsidRPr="004019CF" w:rsidRDefault="004019CF" w:rsidP="004019CF">
            <w:pPr>
              <w:spacing w:after="0" w:line="240" w:lineRule="auto"/>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CONSTANCIA DE SALDOS PENDIENTES</w:t>
            </w:r>
          </w:p>
        </w:tc>
        <w:tc>
          <w:tcPr>
            <w:tcW w:w="1071" w:type="dxa"/>
            <w:tcBorders>
              <w:top w:val="nil"/>
              <w:left w:val="nil"/>
              <w:bottom w:val="single" w:sz="4" w:space="0" w:color="auto"/>
              <w:right w:val="single" w:sz="4" w:space="0" w:color="auto"/>
            </w:tcBorders>
            <w:shd w:val="clear" w:color="auto" w:fill="auto"/>
            <w:noWrap/>
            <w:vAlign w:val="center"/>
            <w:hideMark/>
          </w:tcPr>
          <w:p w14:paraId="1687093D"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11</w:t>
            </w:r>
          </w:p>
        </w:tc>
      </w:tr>
      <w:tr w:rsidR="004019CF" w:rsidRPr="004019CF" w14:paraId="42B684CB" w14:textId="77777777" w:rsidTr="00885466">
        <w:trPr>
          <w:trHeight w:val="99"/>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47E313CF" w14:textId="77777777" w:rsidR="004019CF" w:rsidRPr="004019CF" w:rsidRDefault="004019CF" w:rsidP="004019CF">
            <w:pPr>
              <w:spacing w:after="0" w:line="240" w:lineRule="auto"/>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CONSULTA GENERAL</w:t>
            </w:r>
          </w:p>
        </w:tc>
        <w:tc>
          <w:tcPr>
            <w:tcW w:w="1071" w:type="dxa"/>
            <w:tcBorders>
              <w:top w:val="nil"/>
              <w:left w:val="nil"/>
              <w:bottom w:val="single" w:sz="4" w:space="0" w:color="auto"/>
              <w:right w:val="single" w:sz="4" w:space="0" w:color="auto"/>
            </w:tcBorders>
            <w:shd w:val="clear" w:color="auto" w:fill="auto"/>
            <w:noWrap/>
            <w:vAlign w:val="center"/>
            <w:hideMark/>
          </w:tcPr>
          <w:p w14:paraId="6D7BD565"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693</w:t>
            </w:r>
          </w:p>
        </w:tc>
      </w:tr>
      <w:tr w:rsidR="004019CF" w:rsidRPr="004019CF" w14:paraId="4261E38C" w14:textId="77777777" w:rsidTr="00885466">
        <w:trPr>
          <w:trHeight w:val="77"/>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6F113862" w14:textId="77777777" w:rsidR="004019CF" w:rsidRPr="004019CF" w:rsidRDefault="004019CF" w:rsidP="004019CF">
            <w:pPr>
              <w:spacing w:after="0" w:line="240" w:lineRule="auto"/>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NOTIFICACIONES</w:t>
            </w:r>
          </w:p>
        </w:tc>
        <w:tc>
          <w:tcPr>
            <w:tcW w:w="1071" w:type="dxa"/>
            <w:tcBorders>
              <w:top w:val="nil"/>
              <w:left w:val="nil"/>
              <w:bottom w:val="single" w:sz="4" w:space="0" w:color="auto"/>
              <w:right w:val="single" w:sz="4" w:space="0" w:color="auto"/>
            </w:tcBorders>
            <w:shd w:val="clear" w:color="auto" w:fill="auto"/>
            <w:noWrap/>
            <w:vAlign w:val="center"/>
            <w:hideMark/>
          </w:tcPr>
          <w:p w14:paraId="02AD033D"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35</w:t>
            </w:r>
          </w:p>
        </w:tc>
      </w:tr>
      <w:tr w:rsidR="004019CF" w:rsidRPr="004019CF" w14:paraId="14335713" w14:textId="77777777" w:rsidTr="00885466">
        <w:trPr>
          <w:trHeight w:val="121"/>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40634808" w14:textId="77777777" w:rsidR="004019CF" w:rsidRPr="004019CF" w:rsidRDefault="004019CF" w:rsidP="004019CF">
            <w:pPr>
              <w:spacing w:after="0" w:line="240" w:lineRule="auto"/>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PROCEDIMIENTO DE PERDIDA DE CALIDAD DE BENEFICIARIO</w:t>
            </w:r>
          </w:p>
        </w:tc>
        <w:tc>
          <w:tcPr>
            <w:tcW w:w="1071" w:type="dxa"/>
            <w:tcBorders>
              <w:top w:val="nil"/>
              <w:left w:val="nil"/>
              <w:bottom w:val="single" w:sz="4" w:space="0" w:color="auto"/>
              <w:right w:val="single" w:sz="4" w:space="0" w:color="auto"/>
            </w:tcBorders>
            <w:shd w:val="clear" w:color="auto" w:fill="auto"/>
            <w:noWrap/>
            <w:vAlign w:val="center"/>
            <w:hideMark/>
          </w:tcPr>
          <w:p w14:paraId="3BCF210A"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8</w:t>
            </w:r>
          </w:p>
        </w:tc>
      </w:tr>
      <w:tr w:rsidR="004019CF" w:rsidRPr="004019CF" w14:paraId="62D9F595" w14:textId="77777777" w:rsidTr="00885466">
        <w:trPr>
          <w:trHeight w:val="124"/>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10A03099" w14:textId="77777777" w:rsidR="004019CF" w:rsidRPr="004019CF" w:rsidRDefault="004019CF" w:rsidP="004019CF">
            <w:pPr>
              <w:spacing w:after="0" w:line="240" w:lineRule="auto"/>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REPORTE DE FALLECIDO Y TRAMITES DE GASTOS FUNEREARIOS Y PENSION</w:t>
            </w:r>
          </w:p>
        </w:tc>
        <w:tc>
          <w:tcPr>
            <w:tcW w:w="1071" w:type="dxa"/>
            <w:tcBorders>
              <w:top w:val="nil"/>
              <w:left w:val="nil"/>
              <w:bottom w:val="single" w:sz="4" w:space="0" w:color="auto"/>
              <w:right w:val="single" w:sz="4" w:space="0" w:color="auto"/>
            </w:tcBorders>
            <w:shd w:val="clear" w:color="auto" w:fill="auto"/>
            <w:noWrap/>
            <w:vAlign w:val="center"/>
            <w:hideMark/>
          </w:tcPr>
          <w:p w14:paraId="6C751600" w14:textId="77777777" w:rsidR="004019CF" w:rsidRPr="004019CF" w:rsidRDefault="004019CF" w:rsidP="004019CF">
            <w:pPr>
              <w:spacing w:after="0" w:line="240" w:lineRule="auto"/>
              <w:jc w:val="center"/>
              <w:rPr>
                <w:rFonts w:ascii="Aptos Narrow" w:eastAsia="Times New Roman" w:hAnsi="Aptos Narrow" w:cs="Times New Roman"/>
                <w:color w:val="000000"/>
                <w:kern w:val="0"/>
                <w:lang w:eastAsia="es-SV"/>
                <w14:ligatures w14:val="none"/>
              </w:rPr>
            </w:pPr>
            <w:r w:rsidRPr="004019CF">
              <w:rPr>
                <w:rFonts w:ascii="Aptos Narrow" w:eastAsia="Times New Roman" w:hAnsi="Aptos Narrow" w:cs="Times New Roman"/>
                <w:color w:val="000000"/>
                <w:kern w:val="0"/>
                <w:lang w:eastAsia="es-SV"/>
                <w14:ligatures w14:val="none"/>
              </w:rPr>
              <w:t>92</w:t>
            </w:r>
          </w:p>
        </w:tc>
      </w:tr>
      <w:tr w:rsidR="004019CF" w:rsidRPr="004019CF" w14:paraId="0C9BCB4D" w14:textId="77777777" w:rsidTr="00885466">
        <w:trPr>
          <w:trHeight w:val="129"/>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5EAF516F" w14:textId="77777777" w:rsidR="004019CF" w:rsidRPr="004019CF" w:rsidRDefault="004019CF" w:rsidP="00885466">
            <w:pPr>
              <w:spacing w:after="0" w:line="240" w:lineRule="auto"/>
              <w:jc w:val="center"/>
              <w:rPr>
                <w:rFonts w:ascii="Aptos Narrow" w:eastAsia="Times New Roman" w:hAnsi="Aptos Narrow" w:cs="Times New Roman"/>
                <w:b/>
                <w:bCs/>
                <w:color w:val="000000"/>
                <w:kern w:val="0"/>
                <w:lang w:eastAsia="es-SV"/>
                <w14:ligatures w14:val="none"/>
              </w:rPr>
            </w:pPr>
            <w:r w:rsidRPr="004019CF">
              <w:rPr>
                <w:rFonts w:ascii="Aptos Narrow" w:eastAsia="Times New Roman" w:hAnsi="Aptos Narrow" w:cs="Times New Roman"/>
                <w:b/>
                <w:bCs/>
                <w:color w:val="000000"/>
                <w:kern w:val="0"/>
                <w:lang w:eastAsia="es-SV"/>
                <w14:ligatures w14:val="none"/>
              </w:rPr>
              <w:t>TOTAL</w:t>
            </w:r>
          </w:p>
        </w:tc>
        <w:tc>
          <w:tcPr>
            <w:tcW w:w="1071" w:type="dxa"/>
            <w:tcBorders>
              <w:top w:val="nil"/>
              <w:left w:val="nil"/>
              <w:bottom w:val="single" w:sz="4" w:space="0" w:color="auto"/>
              <w:right w:val="single" w:sz="4" w:space="0" w:color="auto"/>
            </w:tcBorders>
            <w:shd w:val="clear" w:color="auto" w:fill="auto"/>
            <w:noWrap/>
            <w:vAlign w:val="center"/>
            <w:hideMark/>
          </w:tcPr>
          <w:p w14:paraId="06D3F648" w14:textId="77777777" w:rsidR="004019CF" w:rsidRPr="004019CF" w:rsidRDefault="004019CF" w:rsidP="00885466">
            <w:pPr>
              <w:spacing w:after="0" w:line="240" w:lineRule="auto"/>
              <w:jc w:val="center"/>
              <w:rPr>
                <w:rFonts w:ascii="Aptos Narrow" w:eastAsia="Times New Roman" w:hAnsi="Aptos Narrow" w:cs="Times New Roman"/>
                <w:b/>
                <w:bCs/>
                <w:color w:val="000000"/>
                <w:kern w:val="0"/>
                <w:lang w:eastAsia="es-SV"/>
                <w14:ligatures w14:val="none"/>
              </w:rPr>
            </w:pPr>
            <w:r w:rsidRPr="004019CF">
              <w:rPr>
                <w:rFonts w:ascii="Aptos Narrow" w:eastAsia="Times New Roman" w:hAnsi="Aptos Narrow" w:cs="Times New Roman"/>
                <w:b/>
                <w:bCs/>
                <w:color w:val="000000"/>
                <w:kern w:val="0"/>
                <w:lang w:eastAsia="es-SV"/>
                <w14:ligatures w14:val="none"/>
              </w:rPr>
              <w:t>886</w:t>
            </w:r>
          </w:p>
        </w:tc>
      </w:tr>
    </w:tbl>
    <w:p w14:paraId="7BA55B25" w14:textId="7D9D5553" w:rsidR="00E536D9" w:rsidRDefault="00E536D9" w:rsidP="00E536D9">
      <w:pPr>
        <w:spacing w:after="0"/>
        <w:rPr>
          <w:b/>
          <w:bCs/>
          <w:sz w:val="28"/>
          <w:szCs w:val="28"/>
        </w:rPr>
      </w:pPr>
      <w:r>
        <w:rPr>
          <w:b/>
          <w:bCs/>
          <w:sz w:val="28"/>
          <w:szCs w:val="28"/>
        </w:rPr>
        <w:t xml:space="preserve">        </w:t>
      </w:r>
      <w:r w:rsidRPr="00B53D75">
        <w:rPr>
          <w:b/>
          <w:bCs/>
          <w:sz w:val="28"/>
          <w:szCs w:val="28"/>
        </w:rPr>
        <w:t xml:space="preserve">Fuente: elaboración propia </w:t>
      </w:r>
      <w:r w:rsidR="00CC7C31">
        <w:rPr>
          <w:b/>
          <w:bCs/>
          <w:sz w:val="28"/>
          <w:szCs w:val="28"/>
        </w:rPr>
        <w:t>CA</w:t>
      </w:r>
      <w:r w:rsidRPr="00B53D75">
        <w:rPr>
          <w:b/>
          <w:bCs/>
          <w:sz w:val="28"/>
          <w:szCs w:val="28"/>
        </w:rPr>
        <w:t>SM.</w:t>
      </w:r>
    </w:p>
    <w:p w14:paraId="11A68A03" w14:textId="77777777" w:rsidR="00E536D9" w:rsidRDefault="00E536D9" w:rsidP="00E536D9">
      <w:pPr>
        <w:spacing w:after="0"/>
        <w:rPr>
          <w:b/>
          <w:bCs/>
          <w:sz w:val="28"/>
          <w:szCs w:val="28"/>
        </w:rPr>
      </w:pPr>
    </w:p>
    <w:p w14:paraId="3D095A66" w14:textId="77777777" w:rsidR="00E536D9" w:rsidRPr="007E199D" w:rsidRDefault="00E536D9" w:rsidP="00E536D9">
      <w:pPr>
        <w:spacing w:after="0"/>
        <w:jc w:val="center"/>
        <w:rPr>
          <w:rFonts w:ascii="Arial" w:hAnsi="Arial" w:cs="Arial"/>
          <w:b/>
          <w:bCs/>
          <w:sz w:val="24"/>
          <w:szCs w:val="24"/>
        </w:rPr>
      </w:pPr>
      <w:r w:rsidRPr="007E199D">
        <w:rPr>
          <w:rFonts w:ascii="Arial" w:hAnsi="Arial" w:cs="Arial"/>
          <w:b/>
          <w:bCs/>
          <w:sz w:val="24"/>
          <w:szCs w:val="24"/>
        </w:rPr>
        <w:t>Grafica N°</w:t>
      </w:r>
      <w:r>
        <w:rPr>
          <w:rFonts w:ascii="Arial" w:hAnsi="Arial" w:cs="Arial"/>
          <w:b/>
          <w:bCs/>
          <w:sz w:val="24"/>
          <w:szCs w:val="24"/>
        </w:rPr>
        <w:t>8</w:t>
      </w:r>
    </w:p>
    <w:p w14:paraId="2ADDD592" w14:textId="631022DE" w:rsidR="00E536D9" w:rsidRPr="0001084A" w:rsidRDefault="00E536D9" w:rsidP="00E536D9">
      <w:pPr>
        <w:spacing w:after="0"/>
        <w:jc w:val="center"/>
        <w:rPr>
          <w:rFonts w:ascii="Arial" w:hAnsi="Arial" w:cs="Arial"/>
          <w:b/>
          <w:bCs/>
          <w:sz w:val="24"/>
          <w:szCs w:val="24"/>
        </w:rPr>
      </w:pPr>
      <w:r w:rsidRPr="007E199D">
        <w:rPr>
          <w:rFonts w:ascii="Arial" w:hAnsi="Arial" w:cs="Arial"/>
          <w:b/>
          <w:bCs/>
          <w:sz w:val="24"/>
          <w:szCs w:val="24"/>
        </w:rPr>
        <w:t xml:space="preserve">Atenciones por el personal técnico de la </w:t>
      </w:r>
      <w:r w:rsidR="00885466">
        <w:rPr>
          <w:rFonts w:ascii="Arial" w:hAnsi="Arial" w:cs="Arial"/>
          <w:b/>
          <w:bCs/>
          <w:sz w:val="24"/>
          <w:szCs w:val="24"/>
        </w:rPr>
        <w:t>CA</w:t>
      </w:r>
      <w:r w:rsidRPr="007E199D">
        <w:rPr>
          <w:rFonts w:ascii="Arial" w:hAnsi="Arial" w:cs="Arial"/>
          <w:b/>
          <w:bCs/>
          <w:sz w:val="24"/>
          <w:szCs w:val="24"/>
        </w:rPr>
        <w:t xml:space="preserve">SM del INABVE que solicitaron información </w:t>
      </w:r>
      <w:r w:rsidR="00885466">
        <w:rPr>
          <w:rFonts w:ascii="Arial" w:hAnsi="Arial" w:cs="Arial"/>
          <w:b/>
          <w:bCs/>
          <w:sz w:val="24"/>
          <w:szCs w:val="24"/>
        </w:rPr>
        <w:t>y tramites en Ventanilla</w:t>
      </w:r>
      <w:r w:rsidRPr="007E199D">
        <w:rPr>
          <w:rFonts w:ascii="Arial" w:hAnsi="Arial" w:cs="Arial"/>
          <w:b/>
          <w:bCs/>
          <w:sz w:val="24"/>
          <w:szCs w:val="24"/>
        </w:rPr>
        <w:t>.</w:t>
      </w:r>
    </w:p>
    <w:p w14:paraId="1B5705B4" w14:textId="04B7A08F" w:rsidR="00E536D9" w:rsidRDefault="00885466" w:rsidP="00E536D9">
      <w:pPr>
        <w:spacing w:after="0"/>
        <w:jc w:val="center"/>
        <w:rPr>
          <w:b/>
          <w:bCs/>
          <w:sz w:val="28"/>
          <w:szCs w:val="28"/>
        </w:rPr>
      </w:pPr>
      <w:r>
        <w:rPr>
          <w:noProof/>
        </w:rPr>
        <w:drawing>
          <wp:inline distT="0" distB="0" distL="0" distR="0" wp14:anchorId="1397373D" wp14:editId="129843D9">
            <wp:extent cx="4572000" cy="2339163"/>
            <wp:effectExtent l="0" t="0" r="0" b="4445"/>
            <wp:docPr id="701436819" name="Gráfico 1">
              <a:extLst xmlns:a="http://schemas.openxmlformats.org/drawingml/2006/main">
                <a:ext uri="{FF2B5EF4-FFF2-40B4-BE49-F238E27FC236}">
                  <a16:creationId xmlns:a16="http://schemas.microsoft.com/office/drawing/2014/main" id="{8C335877-15CE-7DF6-F0EF-1AE5C175E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827EB0" w14:textId="77777777" w:rsidR="00E536D9" w:rsidRDefault="00E536D9" w:rsidP="00E536D9">
      <w:pPr>
        <w:spacing w:after="0"/>
        <w:rPr>
          <w:b/>
          <w:bCs/>
          <w:sz w:val="28"/>
          <w:szCs w:val="28"/>
        </w:rPr>
      </w:pPr>
      <w:r>
        <w:rPr>
          <w:b/>
          <w:bCs/>
          <w:sz w:val="28"/>
          <w:szCs w:val="28"/>
        </w:rPr>
        <w:t xml:space="preserve">             </w:t>
      </w:r>
      <w:r w:rsidRPr="00B53D75">
        <w:rPr>
          <w:b/>
          <w:bCs/>
          <w:sz w:val="28"/>
          <w:szCs w:val="28"/>
        </w:rPr>
        <w:t>Fuente: elaboración propia DRSM.</w:t>
      </w:r>
    </w:p>
    <w:p w14:paraId="22DED30E" w14:textId="77777777" w:rsidR="00E536D9" w:rsidRDefault="00E536D9" w:rsidP="00E536D9">
      <w:pPr>
        <w:spacing w:after="0"/>
        <w:jc w:val="both"/>
        <w:rPr>
          <w:rFonts w:ascii="Arial" w:hAnsi="Arial" w:cs="Arial"/>
        </w:rPr>
      </w:pPr>
    </w:p>
    <w:p w14:paraId="064CE4F3" w14:textId="19D9B6BD" w:rsidR="00574713" w:rsidRDefault="00E536D9" w:rsidP="00E536D9">
      <w:pPr>
        <w:spacing w:after="0"/>
        <w:jc w:val="both"/>
        <w:rPr>
          <w:rFonts w:ascii="Arial" w:hAnsi="Arial" w:cs="Arial"/>
        </w:rPr>
      </w:pPr>
      <w:r w:rsidRPr="00F75E23">
        <w:rPr>
          <w:rFonts w:ascii="Arial" w:hAnsi="Arial" w:cs="Arial"/>
        </w:rPr>
        <w:t xml:space="preserve">En el </w:t>
      </w:r>
      <w:r>
        <w:rPr>
          <w:rFonts w:ascii="Arial" w:hAnsi="Arial" w:cs="Arial"/>
        </w:rPr>
        <w:t xml:space="preserve">octavo </w:t>
      </w:r>
      <w:r w:rsidRPr="00F75E23">
        <w:rPr>
          <w:rFonts w:ascii="Arial" w:hAnsi="Arial" w:cs="Arial"/>
        </w:rPr>
        <w:t>cuadro y grafica detallamos la cantidad de aten</w:t>
      </w:r>
      <w:r w:rsidR="000C2550">
        <w:rPr>
          <w:rFonts w:ascii="Arial" w:hAnsi="Arial" w:cs="Arial"/>
        </w:rPr>
        <w:t>ciones</w:t>
      </w:r>
      <w:r w:rsidRPr="00F75E23">
        <w:rPr>
          <w:rFonts w:ascii="Arial" w:hAnsi="Arial" w:cs="Arial"/>
        </w:rPr>
        <w:t xml:space="preserve"> </w:t>
      </w:r>
      <w:r>
        <w:rPr>
          <w:rFonts w:ascii="Arial" w:hAnsi="Arial" w:cs="Arial"/>
        </w:rPr>
        <w:t>que realizaron consultas</w:t>
      </w:r>
      <w:r w:rsidR="0031169E">
        <w:rPr>
          <w:rFonts w:ascii="Arial" w:hAnsi="Arial" w:cs="Arial"/>
        </w:rPr>
        <w:t xml:space="preserve"> y tramites</w:t>
      </w:r>
      <w:r>
        <w:rPr>
          <w:rFonts w:ascii="Arial" w:hAnsi="Arial" w:cs="Arial"/>
        </w:rPr>
        <w:t xml:space="preserve"> sobre procesos de Consulta General que la ley expresa y cuales se encuentran activos y los que están por activarse</w:t>
      </w:r>
      <w:r w:rsidR="0031169E">
        <w:rPr>
          <w:rFonts w:ascii="Arial" w:hAnsi="Arial" w:cs="Arial"/>
        </w:rPr>
        <w:t xml:space="preserve">, </w:t>
      </w:r>
      <w:r w:rsidR="0067291E">
        <w:rPr>
          <w:rFonts w:ascii="Arial" w:hAnsi="Arial" w:cs="Arial"/>
        </w:rPr>
        <w:t xml:space="preserve">por tal razón detallamos a continuación las actividades realizadas por nuestro personal en el presente mes </w:t>
      </w:r>
      <w:r w:rsidR="00E50881">
        <w:rPr>
          <w:rFonts w:ascii="Arial" w:hAnsi="Arial" w:cs="Arial"/>
        </w:rPr>
        <w:t xml:space="preserve">en cuanto a </w:t>
      </w:r>
      <w:r w:rsidR="0009652E">
        <w:rPr>
          <w:rFonts w:ascii="Arial" w:hAnsi="Arial" w:cs="Arial"/>
        </w:rPr>
        <w:t>Actualización</w:t>
      </w:r>
      <w:r w:rsidR="00E50881">
        <w:rPr>
          <w:rFonts w:ascii="Arial" w:hAnsi="Arial" w:cs="Arial"/>
        </w:rPr>
        <w:t xml:space="preserve"> de Datos se </w:t>
      </w:r>
      <w:r w:rsidR="0009652E">
        <w:rPr>
          <w:rFonts w:ascii="Arial" w:hAnsi="Arial" w:cs="Arial"/>
        </w:rPr>
        <w:t>logró</w:t>
      </w:r>
      <w:r w:rsidR="00E50881">
        <w:rPr>
          <w:rFonts w:ascii="Arial" w:hAnsi="Arial" w:cs="Arial"/>
        </w:rPr>
        <w:t xml:space="preserve"> atender la cantidad de 34 persona</w:t>
      </w:r>
      <w:r w:rsidR="0089768E">
        <w:rPr>
          <w:rFonts w:ascii="Arial" w:hAnsi="Arial" w:cs="Arial"/>
        </w:rPr>
        <w:t>, como también se realizaron 13 tramites</w:t>
      </w:r>
      <w:r w:rsidR="0075129F">
        <w:rPr>
          <w:rFonts w:ascii="Arial" w:hAnsi="Arial" w:cs="Arial"/>
        </w:rPr>
        <w:t xml:space="preserve"> </w:t>
      </w:r>
      <w:r w:rsidR="00C5183A">
        <w:rPr>
          <w:rFonts w:ascii="Arial" w:hAnsi="Arial" w:cs="Arial"/>
        </w:rPr>
        <w:t xml:space="preserve">de Constancia de Pensión que fueron solicitados por los usuarios, </w:t>
      </w:r>
      <w:r w:rsidR="00821227">
        <w:rPr>
          <w:rFonts w:ascii="Arial" w:hAnsi="Arial" w:cs="Arial"/>
        </w:rPr>
        <w:t>se realizaron 11 tramites de personas que solicitaron</w:t>
      </w:r>
      <w:r w:rsidR="00DC75C3">
        <w:rPr>
          <w:rFonts w:ascii="Arial" w:hAnsi="Arial" w:cs="Arial"/>
        </w:rPr>
        <w:t xml:space="preserve"> la Constancia de Saldos Pendientes, </w:t>
      </w:r>
      <w:r w:rsidR="004454DA">
        <w:rPr>
          <w:rFonts w:ascii="Arial" w:hAnsi="Arial" w:cs="Arial"/>
        </w:rPr>
        <w:t>en</w:t>
      </w:r>
      <w:r w:rsidR="00E6353C">
        <w:rPr>
          <w:rFonts w:ascii="Arial" w:hAnsi="Arial" w:cs="Arial"/>
        </w:rPr>
        <w:t xml:space="preserve"> cuanto a Consulta General </w:t>
      </w:r>
      <w:r w:rsidR="00376D89">
        <w:rPr>
          <w:rFonts w:ascii="Arial" w:hAnsi="Arial" w:cs="Arial"/>
        </w:rPr>
        <w:t>se atendieron la cantidad de 693 persona, por el momento se llevan procesado 35 Notificaciones</w:t>
      </w:r>
      <w:r w:rsidR="00E03C4A">
        <w:rPr>
          <w:rFonts w:ascii="Arial" w:hAnsi="Arial" w:cs="Arial"/>
        </w:rPr>
        <w:t xml:space="preserve"> de diferentes situaciones, también se </w:t>
      </w:r>
      <w:r w:rsidR="00DC5811">
        <w:rPr>
          <w:rFonts w:ascii="Arial" w:hAnsi="Arial" w:cs="Arial"/>
        </w:rPr>
        <w:t xml:space="preserve">han realizado </w:t>
      </w:r>
      <w:r w:rsidR="00612ACF">
        <w:rPr>
          <w:rFonts w:ascii="Arial" w:hAnsi="Arial" w:cs="Arial"/>
        </w:rPr>
        <w:t>8 casos del</w:t>
      </w:r>
      <w:r w:rsidR="00DC5811">
        <w:rPr>
          <w:rFonts w:ascii="Arial" w:hAnsi="Arial" w:cs="Arial"/>
        </w:rPr>
        <w:t xml:space="preserve"> Procedimiento de </w:t>
      </w:r>
      <w:r w:rsidR="00612ACF">
        <w:rPr>
          <w:rFonts w:ascii="Arial" w:hAnsi="Arial" w:cs="Arial"/>
        </w:rPr>
        <w:t>Perdida</w:t>
      </w:r>
      <w:r w:rsidR="00DC5811">
        <w:rPr>
          <w:rFonts w:ascii="Arial" w:hAnsi="Arial" w:cs="Arial"/>
        </w:rPr>
        <w:t xml:space="preserve"> de Calidad de </w:t>
      </w:r>
      <w:r w:rsidR="00612ACF">
        <w:rPr>
          <w:rFonts w:ascii="Arial" w:hAnsi="Arial" w:cs="Arial"/>
        </w:rPr>
        <w:t>Beneficiario</w:t>
      </w:r>
      <w:r w:rsidR="00A26AB8">
        <w:rPr>
          <w:rFonts w:ascii="Arial" w:hAnsi="Arial" w:cs="Arial"/>
        </w:rPr>
        <w:t xml:space="preserve">, en cuento a los Reporte de Fallecido y Tramites de </w:t>
      </w:r>
      <w:r w:rsidR="0004701A">
        <w:rPr>
          <w:rFonts w:ascii="Arial" w:hAnsi="Arial" w:cs="Arial"/>
        </w:rPr>
        <w:t xml:space="preserve">Gastos Funerario y Pensión se han realizado 92 atenciones, todo esto asciende a 886 personas atendidas </w:t>
      </w:r>
      <w:r w:rsidR="00027893">
        <w:rPr>
          <w:rFonts w:ascii="Arial" w:hAnsi="Arial" w:cs="Arial"/>
        </w:rPr>
        <w:t>en el presente mes.</w:t>
      </w:r>
    </w:p>
    <w:p w14:paraId="17110129" w14:textId="77777777" w:rsidR="00574713" w:rsidRDefault="00574713" w:rsidP="00E536D9">
      <w:pPr>
        <w:spacing w:after="0"/>
        <w:jc w:val="both"/>
        <w:rPr>
          <w:rFonts w:ascii="Arial" w:hAnsi="Arial" w:cs="Arial"/>
        </w:rPr>
      </w:pPr>
    </w:p>
    <w:sectPr w:rsidR="00574713" w:rsidSect="00E536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D9"/>
    <w:rsid w:val="000116EE"/>
    <w:rsid w:val="00020898"/>
    <w:rsid w:val="00027893"/>
    <w:rsid w:val="0004701A"/>
    <w:rsid w:val="00055372"/>
    <w:rsid w:val="0009652E"/>
    <w:rsid w:val="000C18AA"/>
    <w:rsid w:val="000C2550"/>
    <w:rsid w:val="00105571"/>
    <w:rsid w:val="001079DA"/>
    <w:rsid w:val="0014622E"/>
    <w:rsid w:val="00157D08"/>
    <w:rsid w:val="00160D27"/>
    <w:rsid w:val="001F1B6C"/>
    <w:rsid w:val="001F3728"/>
    <w:rsid w:val="002113C4"/>
    <w:rsid w:val="0022305C"/>
    <w:rsid w:val="00262818"/>
    <w:rsid w:val="00280035"/>
    <w:rsid w:val="0029649D"/>
    <w:rsid w:val="002E64FB"/>
    <w:rsid w:val="0031169E"/>
    <w:rsid w:val="00321BB0"/>
    <w:rsid w:val="00376D89"/>
    <w:rsid w:val="004019CF"/>
    <w:rsid w:val="0041553B"/>
    <w:rsid w:val="00426F45"/>
    <w:rsid w:val="004454DA"/>
    <w:rsid w:val="00476BC7"/>
    <w:rsid w:val="00480296"/>
    <w:rsid w:val="0049256E"/>
    <w:rsid w:val="004A13E2"/>
    <w:rsid w:val="004A57AF"/>
    <w:rsid w:val="004B35F9"/>
    <w:rsid w:val="004D17C9"/>
    <w:rsid w:val="00521825"/>
    <w:rsid w:val="005307AF"/>
    <w:rsid w:val="00547E3E"/>
    <w:rsid w:val="00563562"/>
    <w:rsid w:val="00574713"/>
    <w:rsid w:val="00575880"/>
    <w:rsid w:val="00580281"/>
    <w:rsid w:val="00592FEA"/>
    <w:rsid w:val="005954C7"/>
    <w:rsid w:val="005C25D3"/>
    <w:rsid w:val="00612ACF"/>
    <w:rsid w:val="006165EB"/>
    <w:rsid w:val="00635570"/>
    <w:rsid w:val="00664AD1"/>
    <w:rsid w:val="0067291E"/>
    <w:rsid w:val="00682B54"/>
    <w:rsid w:val="006C35D4"/>
    <w:rsid w:val="0074728A"/>
    <w:rsid w:val="0075129F"/>
    <w:rsid w:val="00766EDA"/>
    <w:rsid w:val="00780DB4"/>
    <w:rsid w:val="007A4B82"/>
    <w:rsid w:val="007A7E5D"/>
    <w:rsid w:val="007B0373"/>
    <w:rsid w:val="007C6FEC"/>
    <w:rsid w:val="007F77A3"/>
    <w:rsid w:val="00821227"/>
    <w:rsid w:val="008309B2"/>
    <w:rsid w:val="00835F1E"/>
    <w:rsid w:val="0084058D"/>
    <w:rsid w:val="00852C66"/>
    <w:rsid w:val="00885466"/>
    <w:rsid w:val="0089768E"/>
    <w:rsid w:val="008A6A37"/>
    <w:rsid w:val="008D78CF"/>
    <w:rsid w:val="008E2288"/>
    <w:rsid w:val="008F75A2"/>
    <w:rsid w:val="009205BB"/>
    <w:rsid w:val="00930D12"/>
    <w:rsid w:val="009357B5"/>
    <w:rsid w:val="00952AB2"/>
    <w:rsid w:val="009D0736"/>
    <w:rsid w:val="009D741A"/>
    <w:rsid w:val="009E422B"/>
    <w:rsid w:val="00A1762E"/>
    <w:rsid w:val="00A26AB8"/>
    <w:rsid w:val="00A30BCC"/>
    <w:rsid w:val="00A454BB"/>
    <w:rsid w:val="00A65126"/>
    <w:rsid w:val="00AA11D6"/>
    <w:rsid w:val="00AA59CC"/>
    <w:rsid w:val="00AC779C"/>
    <w:rsid w:val="00AD77D7"/>
    <w:rsid w:val="00AF12CA"/>
    <w:rsid w:val="00B542BD"/>
    <w:rsid w:val="00B62CB5"/>
    <w:rsid w:val="00BB1FAD"/>
    <w:rsid w:val="00BB2E44"/>
    <w:rsid w:val="00BF01A5"/>
    <w:rsid w:val="00C05FEB"/>
    <w:rsid w:val="00C172F7"/>
    <w:rsid w:val="00C5183A"/>
    <w:rsid w:val="00C714EB"/>
    <w:rsid w:val="00C76B90"/>
    <w:rsid w:val="00CC1538"/>
    <w:rsid w:val="00CC7C31"/>
    <w:rsid w:val="00CD7613"/>
    <w:rsid w:val="00D063EF"/>
    <w:rsid w:val="00D232A7"/>
    <w:rsid w:val="00D56BD9"/>
    <w:rsid w:val="00D64615"/>
    <w:rsid w:val="00D77A43"/>
    <w:rsid w:val="00DC5811"/>
    <w:rsid w:val="00DC75C3"/>
    <w:rsid w:val="00DD61D1"/>
    <w:rsid w:val="00DE0040"/>
    <w:rsid w:val="00DF020E"/>
    <w:rsid w:val="00DF6B94"/>
    <w:rsid w:val="00E03C4A"/>
    <w:rsid w:val="00E354BF"/>
    <w:rsid w:val="00E50881"/>
    <w:rsid w:val="00E513A3"/>
    <w:rsid w:val="00E536D9"/>
    <w:rsid w:val="00E619C3"/>
    <w:rsid w:val="00E6353C"/>
    <w:rsid w:val="00E666A0"/>
    <w:rsid w:val="00E71CC1"/>
    <w:rsid w:val="00E76EB7"/>
    <w:rsid w:val="00EA2DA0"/>
    <w:rsid w:val="00EB47F2"/>
    <w:rsid w:val="00EC6D1E"/>
    <w:rsid w:val="00F32C72"/>
    <w:rsid w:val="00F4232C"/>
    <w:rsid w:val="00FA6148"/>
    <w:rsid w:val="00FC5DC1"/>
    <w:rsid w:val="00FE32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EA08"/>
  <w15:chartTrackingRefBased/>
  <w15:docId w15:val="{AB9E296A-D919-4890-A563-67EE8A45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6D9"/>
  </w:style>
  <w:style w:type="paragraph" w:styleId="Ttulo1">
    <w:name w:val="heading 1"/>
    <w:basedOn w:val="Normal"/>
    <w:next w:val="Normal"/>
    <w:link w:val="Ttulo1Car"/>
    <w:uiPriority w:val="9"/>
    <w:qFormat/>
    <w:rsid w:val="00E53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3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36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36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36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36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36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36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36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6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36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36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36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36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36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36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36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36D9"/>
    <w:rPr>
      <w:rFonts w:eastAsiaTheme="majorEastAsia" w:cstheme="majorBidi"/>
      <w:color w:val="272727" w:themeColor="text1" w:themeTint="D8"/>
    </w:rPr>
  </w:style>
  <w:style w:type="paragraph" w:styleId="Ttulo">
    <w:name w:val="Title"/>
    <w:basedOn w:val="Normal"/>
    <w:next w:val="Normal"/>
    <w:link w:val="TtuloCar"/>
    <w:uiPriority w:val="10"/>
    <w:qFormat/>
    <w:rsid w:val="00E53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36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36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36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36D9"/>
    <w:pPr>
      <w:spacing w:before="160"/>
      <w:jc w:val="center"/>
    </w:pPr>
    <w:rPr>
      <w:i/>
      <w:iCs/>
      <w:color w:val="404040" w:themeColor="text1" w:themeTint="BF"/>
    </w:rPr>
  </w:style>
  <w:style w:type="character" w:customStyle="1" w:styleId="CitaCar">
    <w:name w:val="Cita Car"/>
    <w:basedOn w:val="Fuentedeprrafopredeter"/>
    <w:link w:val="Cita"/>
    <w:uiPriority w:val="29"/>
    <w:rsid w:val="00E536D9"/>
    <w:rPr>
      <w:i/>
      <w:iCs/>
      <w:color w:val="404040" w:themeColor="text1" w:themeTint="BF"/>
    </w:rPr>
  </w:style>
  <w:style w:type="paragraph" w:styleId="Prrafodelista">
    <w:name w:val="List Paragraph"/>
    <w:basedOn w:val="Normal"/>
    <w:uiPriority w:val="34"/>
    <w:qFormat/>
    <w:rsid w:val="00E536D9"/>
    <w:pPr>
      <w:ind w:left="720"/>
      <w:contextualSpacing/>
    </w:pPr>
  </w:style>
  <w:style w:type="character" w:styleId="nfasisintenso">
    <w:name w:val="Intense Emphasis"/>
    <w:basedOn w:val="Fuentedeprrafopredeter"/>
    <w:uiPriority w:val="21"/>
    <w:qFormat/>
    <w:rsid w:val="00E536D9"/>
    <w:rPr>
      <w:i/>
      <w:iCs/>
      <w:color w:val="0F4761" w:themeColor="accent1" w:themeShade="BF"/>
    </w:rPr>
  </w:style>
  <w:style w:type="paragraph" w:styleId="Citadestacada">
    <w:name w:val="Intense Quote"/>
    <w:basedOn w:val="Normal"/>
    <w:next w:val="Normal"/>
    <w:link w:val="CitadestacadaCar"/>
    <w:uiPriority w:val="30"/>
    <w:qFormat/>
    <w:rsid w:val="00E53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36D9"/>
    <w:rPr>
      <w:i/>
      <w:iCs/>
      <w:color w:val="0F4761" w:themeColor="accent1" w:themeShade="BF"/>
    </w:rPr>
  </w:style>
  <w:style w:type="character" w:styleId="Referenciaintensa">
    <w:name w:val="Intense Reference"/>
    <w:basedOn w:val="Fuentedeprrafopredeter"/>
    <w:uiPriority w:val="32"/>
    <w:qFormat/>
    <w:rsid w:val="00E536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75016">
      <w:bodyDiv w:val="1"/>
      <w:marLeft w:val="0"/>
      <w:marRight w:val="0"/>
      <w:marTop w:val="0"/>
      <w:marBottom w:val="0"/>
      <w:divBdr>
        <w:top w:val="none" w:sz="0" w:space="0" w:color="auto"/>
        <w:left w:val="none" w:sz="0" w:space="0" w:color="auto"/>
        <w:bottom w:val="none" w:sz="0" w:space="0" w:color="auto"/>
        <w:right w:val="none" w:sz="0" w:space="0" w:color="auto"/>
      </w:divBdr>
    </w:div>
    <w:div w:id="362481698">
      <w:bodyDiv w:val="1"/>
      <w:marLeft w:val="0"/>
      <w:marRight w:val="0"/>
      <w:marTop w:val="0"/>
      <w:marBottom w:val="0"/>
      <w:divBdr>
        <w:top w:val="none" w:sz="0" w:space="0" w:color="auto"/>
        <w:left w:val="none" w:sz="0" w:space="0" w:color="auto"/>
        <w:bottom w:val="none" w:sz="0" w:space="0" w:color="auto"/>
        <w:right w:val="none" w:sz="0" w:space="0" w:color="auto"/>
      </w:divBdr>
    </w:div>
    <w:div w:id="382798915">
      <w:bodyDiv w:val="1"/>
      <w:marLeft w:val="0"/>
      <w:marRight w:val="0"/>
      <w:marTop w:val="0"/>
      <w:marBottom w:val="0"/>
      <w:divBdr>
        <w:top w:val="none" w:sz="0" w:space="0" w:color="auto"/>
        <w:left w:val="none" w:sz="0" w:space="0" w:color="auto"/>
        <w:bottom w:val="none" w:sz="0" w:space="0" w:color="auto"/>
        <w:right w:val="none" w:sz="0" w:space="0" w:color="auto"/>
      </w:divBdr>
    </w:div>
    <w:div w:id="723335064">
      <w:bodyDiv w:val="1"/>
      <w:marLeft w:val="0"/>
      <w:marRight w:val="0"/>
      <w:marTop w:val="0"/>
      <w:marBottom w:val="0"/>
      <w:divBdr>
        <w:top w:val="none" w:sz="0" w:space="0" w:color="auto"/>
        <w:left w:val="none" w:sz="0" w:space="0" w:color="auto"/>
        <w:bottom w:val="none" w:sz="0" w:space="0" w:color="auto"/>
        <w:right w:val="none" w:sz="0" w:space="0" w:color="auto"/>
      </w:divBdr>
    </w:div>
    <w:div w:id="1123885783">
      <w:bodyDiv w:val="1"/>
      <w:marLeft w:val="0"/>
      <w:marRight w:val="0"/>
      <w:marTop w:val="0"/>
      <w:marBottom w:val="0"/>
      <w:divBdr>
        <w:top w:val="none" w:sz="0" w:space="0" w:color="auto"/>
        <w:left w:val="none" w:sz="0" w:space="0" w:color="auto"/>
        <w:bottom w:val="none" w:sz="0" w:space="0" w:color="auto"/>
        <w:right w:val="none" w:sz="0" w:space="0" w:color="auto"/>
      </w:divBdr>
    </w:div>
    <w:div w:id="1255743270">
      <w:bodyDiv w:val="1"/>
      <w:marLeft w:val="0"/>
      <w:marRight w:val="0"/>
      <w:marTop w:val="0"/>
      <w:marBottom w:val="0"/>
      <w:divBdr>
        <w:top w:val="none" w:sz="0" w:space="0" w:color="auto"/>
        <w:left w:val="none" w:sz="0" w:space="0" w:color="auto"/>
        <w:bottom w:val="none" w:sz="0" w:space="0" w:color="auto"/>
        <w:right w:val="none" w:sz="0" w:space="0" w:color="auto"/>
      </w:divBdr>
    </w:div>
    <w:div w:id="1357845712">
      <w:bodyDiv w:val="1"/>
      <w:marLeft w:val="0"/>
      <w:marRight w:val="0"/>
      <w:marTop w:val="0"/>
      <w:marBottom w:val="0"/>
      <w:divBdr>
        <w:top w:val="none" w:sz="0" w:space="0" w:color="auto"/>
        <w:left w:val="none" w:sz="0" w:space="0" w:color="auto"/>
        <w:bottom w:val="none" w:sz="0" w:space="0" w:color="auto"/>
        <w:right w:val="none" w:sz="0" w:space="0" w:color="auto"/>
      </w:divBdr>
    </w:div>
    <w:div w:id="1603101468">
      <w:bodyDiv w:val="1"/>
      <w:marLeft w:val="0"/>
      <w:marRight w:val="0"/>
      <w:marTop w:val="0"/>
      <w:marBottom w:val="0"/>
      <w:divBdr>
        <w:top w:val="none" w:sz="0" w:space="0" w:color="auto"/>
        <w:left w:val="none" w:sz="0" w:space="0" w:color="auto"/>
        <w:bottom w:val="none" w:sz="0" w:space="0" w:color="auto"/>
        <w:right w:val="none" w:sz="0" w:space="0" w:color="auto"/>
      </w:divBdr>
    </w:div>
    <w:div w:id="17829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inabvesv-my.sharepoint.com/personal/pedro_flores_inabve_gob_sv/Documents/Escritorio/MAYO%20CUADRO%202024.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Hoja1!$B$2</c:f>
              <c:strCache>
                <c:ptCount val="1"/>
                <c:pt idx="0">
                  <c:v>ATENCIONES REALIZADAS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Hoja1!$A$3:$A$10</c:f>
              <c:strCache>
                <c:ptCount val="8"/>
                <c:pt idx="1">
                  <c:v>DEPARTAMENTO DE SALUD</c:v>
                </c:pt>
                <c:pt idx="2">
                  <c:v>DEPARTAMENTO DE CREDITO</c:v>
                </c:pt>
                <c:pt idx="3">
                  <c:v>DEPARTAMENTO DE PROGRAMA DE INSERCION PRODUCTIVA</c:v>
                </c:pt>
                <c:pt idx="4">
                  <c:v>DEPARTAMENTO DE PROGRAMA EDUCATIVOS</c:v>
                </c:pt>
                <c:pt idx="5">
                  <c:v>DEPARTAMENTO DE REGISTRO</c:v>
                </c:pt>
                <c:pt idx="6">
                  <c:v>DEPARTAMENTO DE VIVIENDA</c:v>
                </c:pt>
                <c:pt idx="7">
                  <c:v>DEPARTAMENTO DE VENTANILLA</c:v>
                </c:pt>
              </c:strCache>
            </c:strRef>
          </c:cat>
          <c:val>
            <c:numRef>
              <c:f>Hoja1!$B$3:$B$10</c:f>
              <c:numCache>
                <c:formatCode>General</c:formatCode>
                <c:ptCount val="8"/>
                <c:pt idx="1">
                  <c:v>120</c:v>
                </c:pt>
                <c:pt idx="2">
                  <c:v>100</c:v>
                </c:pt>
                <c:pt idx="3">
                  <c:v>5</c:v>
                </c:pt>
                <c:pt idx="4">
                  <c:v>11</c:v>
                </c:pt>
                <c:pt idx="5">
                  <c:v>1839</c:v>
                </c:pt>
                <c:pt idx="6">
                  <c:v>7</c:v>
                </c:pt>
                <c:pt idx="7">
                  <c:v>886</c:v>
                </c:pt>
              </c:numCache>
            </c:numRef>
          </c:val>
          <c:extLst>
            <c:ext xmlns:c16="http://schemas.microsoft.com/office/drawing/2014/chart" uri="{C3380CC4-5D6E-409C-BE32-E72D297353CC}">
              <c16:uniqueId val="{00000000-496B-41F6-966B-A18B6EBBF584}"/>
            </c:ext>
          </c:extLst>
        </c:ser>
        <c:dLbls>
          <c:showLegendKey val="0"/>
          <c:showVal val="0"/>
          <c:showCatName val="0"/>
          <c:showSerName val="0"/>
          <c:showPercent val="0"/>
          <c:showBubbleSize val="0"/>
        </c:dLbls>
        <c:gapWidth val="65"/>
        <c:shape val="box"/>
        <c:axId val="506222095"/>
        <c:axId val="506219215"/>
        <c:axId val="0"/>
      </c:bar3DChart>
      <c:catAx>
        <c:axId val="5062220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506219215"/>
        <c:crosses val="autoZero"/>
        <c:auto val="1"/>
        <c:lblAlgn val="ctr"/>
        <c:lblOffset val="100"/>
        <c:noMultiLvlLbl val="0"/>
      </c:catAx>
      <c:valAx>
        <c:axId val="50621921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506222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r>
              <a:rPr lang="en-US"/>
              <a:t>ATENCIONES DEPARTAMENTO DE SALUD </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Hoja1!$B$20</c:f>
              <c:strCache>
                <c:ptCount val="1"/>
                <c:pt idx="0">
                  <c:v>ATENCIONES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Hoja1!$A$21:$A$27</c:f>
              <c:strCache>
                <c:ptCount val="7"/>
                <c:pt idx="0">
                  <c:v>ENTREGA DE REFERENCIA MEDICAS</c:v>
                </c:pt>
                <c:pt idx="1">
                  <c:v>INFORMACION DE CASO</c:v>
                </c:pt>
                <c:pt idx="2">
                  <c:v>SOLICITUD DE ESPECIES</c:v>
                </c:pt>
                <c:pt idx="3">
                  <c:v>SOLICITUD DE ESPECIES SIN EXISTENCIA</c:v>
                </c:pt>
                <c:pt idx="4">
                  <c:v>SOLICITUD DE EXAMENES</c:v>
                </c:pt>
                <c:pt idx="5">
                  <c:v>SOLICITUD DE MEDICAMENTO Y RECETAS</c:v>
                </c:pt>
                <c:pt idx="6">
                  <c:v>SOLICITUD DE REFERENCIAS MEDICAS SIN EXISTENCIA</c:v>
                </c:pt>
              </c:strCache>
            </c:strRef>
          </c:cat>
          <c:val>
            <c:numRef>
              <c:f>Hoja1!$B$21:$B$27</c:f>
              <c:numCache>
                <c:formatCode>General</c:formatCode>
                <c:ptCount val="7"/>
                <c:pt idx="0">
                  <c:v>2</c:v>
                </c:pt>
                <c:pt idx="1">
                  <c:v>2</c:v>
                </c:pt>
                <c:pt idx="2">
                  <c:v>44</c:v>
                </c:pt>
                <c:pt idx="3">
                  <c:v>1</c:v>
                </c:pt>
                <c:pt idx="4">
                  <c:v>1</c:v>
                </c:pt>
                <c:pt idx="5">
                  <c:v>69</c:v>
                </c:pt>
                <c:pt idx="6">
                  <c:v>1</c:v>
                </c:pt>
              </c:numCache>
            </c:numRef>
          </c:val>
          <c:extLst>
            <c:ext xmlns:c16="http://schemas.microsoft.com/office/drawing/2014/chart" uri="{C3380CC4-5D6E-409C-BE32-E72D297353CC}">
              <c16:uniqueId val="{00000000-84CB-4249-9DB6-6ABB15EEBBA3}"/>
            </c:ext>
          </c:extLst>
        </c:ser>
        <c:dLbls>
          <c:showLegendKey val="0"/>
          <c:showVal val="0"/>
          <c:showCatName val="0"/>
          <c:showSerName val="0"/>
          <c:showPercent val="0"/>
          <c:showBubbleSize val="0"/>
        </c:dLbls>
        <c:gapWidth val="65"/>
        <c:shape val="box"/>
        <c:axId val="666312799"/>
        <c:axId val="666310879"/>
        <c:axId val="0"/>
      </c:bar3DChart>
      <c:catAx>
        <c:axId val="66631279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SV"/>
          </a:p>
        </c:txPr>
        <c:crossAx val="666310879"/>
        <c:crosses val="autoZero"/>
        <c:auto val="1"/>
        <c:lblAlgn val="ctr"/>
        <c:lblOffset val="100"/>
        <c:noMultiLvlLbl val="0"/>
      </c:catAx>
      <c:valAx>
        <c:axId val="666310879"/>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SV"/>
          </a:p>
        </c:txPr>
        <c:crossAx val="666312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SV"/>
              <a:t>ATENCIONES DEPARTAMENTO DE CREDITO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Hoja1!$B$40</c:f>
              <c:strCache>
                <c:ptCount val="1"/>
                <c:pt idx="0">
                  <c:v>ATENCIONES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Hoja1!$A$41:$A$43</c:f>
              <c:strCache>
                <c:ptCount val="3"/>
                <c:pt idx="0">
                  <c:v>CONSULTA GENERALES DEL DEPTO DE CREDITO</c:v>
                </c:pt>
                <c:pt idx="1">
                  <c:v>CREDITO PERSONALES</c:v>
                </c:pt>
                <c:pt idx="2">
                  <c:v>NOTIFICACION DEL DEPARTAMENTO DE CREDITO</c:v>
                </c:pt>
              </c:strCache>
            </c:strRef>
          </c:cat>
          <c:val>
            <c:numRef>
              <c:f>Hoja1!$B$41:$B$43</c:f>
              <c:numCache>
                <c:formatCode>General</c:formatCode>
                <c:ptCount val="3"/>
                <c:pt idx="0">
                  <c:v>91</c:v>
                </c:pt>
                <c:pt idx="1">
                  <c:v>5</c:v>
                </c:pt>
                <c:pt idx="2">
                  <c:v>4</c:v>
                </c:pt>
              </c:numCache>
            </c:numRef>
          </c:val>
          <c:extLst>
            <c:ext xmlns:c16="http://schemas.microsoft.com/office/drawing/2014/chart" uri="{C3380CC4-5D6E-409C-BE32-E72D297353CC}">
              <c16:uniqueId val="{00000000-7095-46E9-A959-1FEB849334C3}"/>
            </c:ext>
          </c:extLst>
        </c:ser>
        <c:dLbls>
          <c:showLegendKey val="0"/>
          <c:showVal val="0"/>
          <c:showCatName val="0"/>
          <c:showSerName val="0"/>
          <c:showPercent val="0"/>
          <c:showBubbleSize val="0"/>
        </c:dLbls>
        <c:gapWidth val="65"/>
        <c:shape val="box"/>
        <c:axId val="640720815"/>
        <c:axId val="860046719"/>
        <c:axId val="0"/>
      </c:bar3DChart>
      <c:catAx>
        <c:axId val="64072081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860046719"/>
        <c:crosses val="autoZero"/>
        <c:auto val="1"/>
        <c:lblAlgn val="ctr"/>
        <c:lblOffset val="100"/>
        <c:noMultiLvlLbl val="0"/>
      </c:catAx>
      <c:valAx>
        <c:axId val="860046719"/>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640720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Hoja1!$A$57</c:f>
              <c:strCache>
                <c:ptCount val="1"/>
                <c:pt idx="0">
                  <c:v>CONSULTA GENERAL DE PRODUCTIVIDAD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Hoja1!$B$56</c:f>
              <c:strCache>
                <c:ptCount val="1"/>
                <c:pt idx="0">
                  <c:v>ATENCION</c:v>
                </c:pt>
              </c:strCache>
            </c:strRef>
          </c:cat>
          <c:val>
            <c:numRef>
              <c:f>Hoja1!$B$57</c:f>
              <c:numCache>
                <c:formatCode>General</c:formatCode>
                <c:ptCount val="1"/>
                <c:pt idx="0">
                  <c:v>5</c:v>
                </c:pt>
              </c:numCache>
            </c:numRef>
          </c:val>
          <c:extLst>
            <c:ext xmlns:c16="http://schemas.microsoft.com/office/drawing/2014/chart" uri="{C3380CC4-5D6E-409C-BE32-E72D297353CC}">
              <c16:uniqueId val="{00000000-61C7-4A9F-B6EB-0DF33B8CAB25}"/>
            </c:ext>
          </c:extLst>
        </c:ser>
        <c:dLbls>
          <c:showLegendKey val="0"/>
          <c:showVal val="0"/>
          <c:showCatName val="0"/>
          <c:showSerName val="0"/>
          <c:showPercent val="0"/>
          <c:showBubbleSize val="0"/>
        </c:dLbls>
        <c:gapWidth val="65"/>
        <c:shape val="box"/>
        <c:axId val="658347743"/>
        <c:axId val="658348223"/>
        <c:axId val="0"/>
      </c:bar3DChart>
      <c:catAx>
        <c:axId val="65834774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658348223"/>
        <c:crosses val="autoZero"/>
        <c:auto val="1"/>
        <c:lblAlgn val="ctr"/>
        <c:lblOffset val="100"/>
        <c:noMultiLvlLbl val="0"/>
      </c:catAx>
      <c:valAx>
        <c:axId val="65834822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658347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SV"/>
              <a:t>ATENCION DEPARTAMENTO DE PROGRAMA EDUCATIVOS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Hoja1!$B$74</c:f>
              <c:strCache>
                <c:ptCount val="1"/>
                <c:pt idx="0">
                  <c:v>ATENCION</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Hoja1!$A$75:$A$78</c:f>
              <c:strCache>
                <c:ptCount val="4"/>
                <c:pt idx="0">
                  <c:v>CONSULTA GENERAL SOBRE BECAS</c:v>
                </c:pt>
                <c:pt idx="1">
                  <c:v>SOLICITUD DE CONTINUIDAD DE BECA</c:v>
                </c:pt>
                <c:pt idx="2">
                  <c:v>ACTUALIZACION DE DATOS</c:v>
                </c:pt>
                <c:pt idx="3">
                  <c:v>INFORMACION GENERAL</c:v>
                </c:pt>
              </c:strCache>
            </c:strRef>
          </c:cat>
          <c:val>
            <c:numRef>
              <c:f>Hoja1!$B$75:$B$78</c:f>
              <c:numCache>
                <c:formatCode>General</c:formatCode>
                <c:ptCount val="4"/>
                <c:pt idx="0">
                  <c:v>7</c:v>
                </c:pt>
                <c:pt idx="1">
                  <c:v>2</c:v>
                </c:pt>
                <c:pt idx="2">
                  <c:v>1</c:v>
                </c:pt>
                <c:pt idx="3">
                  <c:v>1</c:v>
                </c:pt>
              </c:numCache>
            </c:numRef>
          </c:val>
          <c:extLst>
            <c:ext xmlns:c16="http://schemas.microsoft.com/office/drawing/2014/chart" uri="{C3380CC4-5D6E-409C-BE32-E72D297353CC}">
              <c16:uniqueId val="{00000000-CBFF-4C1A-8CD6-8573BEAD60FE}"/>
            </c:ext>
          </c:extLst>
        </c:ser>
        <c:dLbls>
          <c:showLegendKey val="0"/>
          <c:showVal val="0"/>
          <c:showCatName val="0"/>
          <c:showSerName val="0"/>
          <c:showPercent val="0"/>
          <c:showBubbleSize val="0"/>
        </c:dLbls>
        <c:gapWidth val="65"/>
        <c:shape val="box"/>
        <c:axId val="860301583"/>
        <c:axId val="860308783"/>
        <c:axId val="0"/>
      </c:bar3DChart>
      <c:catAx>
        <c:axId val="86030158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860308783"/>
        <c:crosses val="autoZero"/>
        <c:auto val="1"/>
        <c:lblAlgn val="ctr"/>
        <c:lblOffset val="100"/>
        <c:noMultiLvlLbl val="0"/>
      </c:catAx>
      <c:valAx>
        <c:axId val="86030878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8603015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SV"/>
              <a:t>ATENCION DEPARTAMENTO DE REGISTRO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Hoja1!$B$93</c:f>
              <c:strCache>
                <c:ptCount val="1"/>
                <c:pt idx="0">
                  <c:v>ATENCION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Hoja1!$A$94:$A$95</c:f>
              <c:strCache>
                <c:ptCount val="2"/>
                <c:pt idx="0">
                  <c:v>LEVANTAMIENTO DE SOBREVIVENCIA</c:v>
                </c:pt>
                <c:pt idx="1">
                  <c:v>SOLICITUD DE INGRESO AL REGISTRO</c:v>
                </c:pt>
              </c:strCache>
            </c:strRef>
          </c:cat>
          <c:val>
            <c:numRef>
              <c:f>Hoja1!$B$94:$B$95</c:f>
              <c:numCache>
                <c:formatCode>General</c:formatCode>
                <c:ptCount val="2"/>
                <c:pt idx="0">
                  <c:v>1795</c:v>
                </c:pt>
                <c:pt idx="1">
                  <c:v>44</c:v>
                </c:pt>
              </c:numCache>
            </c:numRef>
          </c:val>
          <c:extLst>
            <c:ext xmlns:c16="http://schemas.microsoft.com/office/drawing/2014/chart" uri="{C3380CC4-5D6E-409C-BE32-E72D297353CC}">
              <c16:uniqueId val="{00000000-1ACC-408A-A929-6786DDDCE19B}"/>
            </c:ext>
          </c:extLst>
        </c:ser>
        <c:dLbls>
          <c:showLegendKey val="0"/>
          <c:showVal val="0"/>
          <c:showCatName val="0"/>
          <c:showSerName val="0"/>
          <c:showPercent val="0"/>
          <c:showBubbleSize val="0"/>
        </c:dLbls>
        <c:gapWidth val="65"/>
        <c:shape val="box"/>
        <c:axId val="860298223"/>
        <c:axId val="860304463"/>
        <c:axId val="0"/>
      </c:bar3DChart>
      <c:catAx>
        <c:axId val="86029822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860304463"/>
        <c:crosses val="autoZero"/>
        <c:auto val="1"/>
        <c:lblAlgn val="ctr"/>
        <c:lblOffset val="100"/>
        <c:noMultiLvlLbl val="0"/>
      </c:catAx>
      <c:valAx>
        <c:axId val="86030446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8602982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Hoja1!$A$108</c:f>
              <c:strCache>
                <c:ptCount val="1"/>
                <c:pt idx="0">
                  <c:v>CONSULTA GENERAL DE VIVIENDA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Hoja1!$B$107</c:f>
              <c:strCache>
                <c:ptCount val="1"/>
                <c:pt idx="0">
                  <c:v>CANTIDAD</c:v>
                </c:pt>
              </c:strCache>
            </c:strRef>
          </c:cat>
          <c:val>
            <c:numRef>
              <c:f>Hoja1!$B$108</c:f>
              <c:numCache>
                <c:formatCode>General</c:formatCode>
                <c:ptCount val="1"/>
                <c:pt idx="0">
                  <c:v>7</c:v>
                </c:pt>
              </c:numCache>
            </c:numRef>
          </c:val>
          <c:extLst>
            <c:ext xmlns:c16="http://schemas.microsoft.com/office/drawing/2014/chart" uri="{C3380CC4-5D6E-409C-BE32-E72D297353CC}">
              <c16:uniqueId val="{00000000-E436-4677-924F-7DA9D28A9D47}"/>
            </c:ext>
          </c:extLst>
        </c:ser>
        <c:dLbls>
          <c:showLegendKey val="0"/>
          <c:showVal val="0"/>
          <c:showCatName val="0"/>
          <c:showSerName val="0"/>
          <c:showPercent val="0"/>
          <c:showBubbleSize val="0"/>
        </c:dLbls>
        <c:gapWidth val="150"/>
        <c:shape val="box"/>
        <c:axId val="658794143"/>
        <c:axId val="658795583"/>
        <c:axId val="0"/>
      </c:bar3DChart>
      <c:catAx>
        <c:axId val="6587941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SV"/>
          </a:p>
        </c:txPr>
        <c:crossAx val="658795583"/>
        <c:crosses val="autoZero"/>
        <c:auto val="1"/>
        <c:lblAlgn val="ctr"/>
        <c:lblOffset val="100"/>
        <c:noMultiLvlLbl val="0"/>
      </c:catAx>
      <c:valAx>
        <c:axId val="658795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SV"/>
          </a:p>
        </c:txPr>
        <c:crossAx val="658794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ATENCION </a:t>
            </a:r>
            <a:r>
              <a:rPr lang="es-SV"/>
              <a:t>DEPARTAMENTO DE VENTANILLA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Hoja1!$B$119</c:f>
              <c:strCache>
                <c:ptCount val="1"/>
                <c:pt idx="0">
                  <c:v>ATENCION</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Hoja1!$A$120:$A$126</c:f>
              <c:strCache>
                <c:ptCount val="7"/>
                <c:pt idx="0">
                  <c:v>ACTUALIZACION DE DATOS</c:v>
                </c:pt>
                <c:pt idx="1">
                  <c:v>CONSTANCIA DE PENSION</c:v>
                </c:pt>
                <c:pt idx="2">
                  <c:v>CONSTANCIA DE SALDOS PENDIENTES</c:v>
                </c:pt>
                <c:pt idx="3">
                  <c:v>CONSULTA GENERAL</c:v>
                </c:pt>
                <c:pt idx="4">
                  <c:v>NOTIFICACIONES</c:v>
                </c:pt>
                <c:pt idx="5">
                  <c:v>PROCEDIMIENTO DE PERDIDA DE CALIDAD DE BENEFICIARIO</c:v>
                </c:pt>
                <c:pt idx="6">
                  <c:v>REPORTE DE FALLECIDO Y TRAMITES DE GASTOS FUNEREARIOS Y PENSION</c:v>
                </c:pt>
              </c:strCache>
            </c:strRef>
          </c:cat>
          <c:val>
            <c:numRef>
              <c:f>Hoja1!$B$120:$B$126</c:f>
              <c:numCache>
                <c:formatCode>General</c:formatCode>
                <c:ptCount val="7"/>
                <c:pt idx="0">
                  <c:v>34</c:v>
                </c:pt>
                <c:pt idx="1">
                  <c:v>13</c:v>
                </c:pt>
                <c:pt idx="2">
                  <c:v>11</c:v>
                </c:pt>
                <c:pt idx="3">
                  <c:v>693</c:v>
                </c:pt>
                <c:pt idx="4">
                  <c:v>35</c:v>
                </c:pt>
                <c:pt idx="5">
                  <c:v>8</c:v>
                </c:pt>
                <c:pt idx="6">
                  <c:v>92</c:v>
                </c:pt>
              </c:numCache>
            </c:numRef>
          </c:val>
          <c:extLst>
            <c:ext xmlns:c16="http://schemas.microsoft.com/office/drawing/2014/chart" uri="{C3380CC4-5D6E-409C-BE32-E72D297353CC}">
              <c16:uniqueId val="{00000000-8994-4D00-8D9E-C31B9C1C2FC7}"/>
            </c:ext>
          </c:extLst>
        </c:ser>
        <c:dLbls>
          <c:showLegendKey val="0"/>
          <c:showVal val="0"/>
          <c:showCatName val="0"/>
          <c:showSerName val="0"/>
          <c:showPercent val="0"/>
          <c:showBubbleSize val="0"/>
        </c:dLbls>
        <c:gapWidth val="65"/>
        <c:shape val="box"/>
        <c:axId val="666315199"/>
        <c:axId val="666315679"/>
        <c:axId val="0"/>
      </c:bar3DChart>
      <c:catAx>
        <c:axId val="66631519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666315679"/>
        <c:crosses val="autoZero"/>
        <c:auto val="1"/>
        <c:lblAlgn val="ctr"/>
        <c:lblOffset val="100"/>
        <c:noMultiLvlLbl val="0"/>
      </c:catAx>
      <c:valAx>
        <c:axId val="666315679"/>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666315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1550</Words>
  <Characters>8525</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José  Flores  Amaya</dc:creator>
  <cp:keywords/>
  <dc:description/>
  <cp:lastModifiedBy>nahin arnelge ferrufino benitez</cp:lastModifiedBy>
  <cp:revision>2</cp:revision>
  <dcterms:created xsi:type="dcterms:W3CDTF">2024-06-07T20:39:00Z</dcterms:created>
  <dcterms:modified xsi:type="dcterms:W3CDTF">2024-06-07T20:39:00Z</dcterms:modified>
</cp:coreProperties>
</file>