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F1BE" w14:textId="77777777" w:rsidR="00F179F7" w:rsidRDefault="00F179F7" w:rsidP="00F179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5622146"/>
      <w:bookmarkEnd w:id="0"/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0798AE44" w14:textId="77777777" w:rsidR="00F179F7" w:rsidRPr="007E199D" w:rsidRDefault="00F179F7" w:rsidP="00F179F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620893" w14:textId="00E2235C" w:rsidR="00F179F7" w:rsidRDefault="00F179F7" w:rsidP="00F179F7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</w:t>
      </w:r>
      <w:r>
        <w:rPr>
          <w:rFonts w:ascii="Arial" w:hAnsi="Arial" w:cs="Arial"/>
          <w:sz w:val="24"/>
          <w:szCs w:val="24"/>
        </w:rPr>
        <w:t xml:space="preserve">l Centro de Atención </w:t>
      </w:r>
      <w:r w:rsidRPr="007E199D">
        <w:rPr>
          <w:rFonts w:ascii="Arial" w:hAnsi="Arial" w:cs="Arial"/>
          <w:sz w:val="24"/>
          <w:szCs w:val="24"/>
        </w:rPr>
        <w:t>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abril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56EFB246" w14:textId="77777777" w:rsidR="00F179F7" w:rsidRPr="007E199D" w:rsidRDefault="00F179F7" w:rsidP="00F179F7">
      <w:pPr>
        <w:jc w:val="both"/>
        <w:rPr>
          <w:rFonts w:ascii="Arial" w:hAnsi="Arial" w:cs="Arial"/>
          <w:sz w:val="24"/>
          <w:szCs w:val="24"/>
        </w:rPr>
      </w:pPr>
    </w:p>
    <w:p w14:paraId="449718D5" w14:textId="77777777" w:rsidR="00F179F7" w:rsidRDefault="00F179F7" w:rsidP="00F179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73A08D06" w14:textId="77777777" w:rsidR="00F179F7" w:rsidRPr="007E199D" w:rsidRDefault="00F179F7" w:rsidP="00F179F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4F23BA" w14:textId="24EAEBCC" w:rsidR="00F179F7" w:rsidRDefault="00F179F7" w:rsidP="00F179F7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</w:t>
      </w:r>
      <w:r w:rsidR="00A74DAC">
        <w:rPr>
          <w:rFonts w:ascii="Arial" w:hAnsi="Arial" w:cs="Arial"/>
          <w:sz w:val="24"/>
          <w:szCs w:val="24"/>
        </w:rPr>
        <w:t>el Centro de Atención</w:t>
      </w:r>
      <w:r w:rsidRPr="007E199D">
        <w:rPr>
          <w:rFonts w:ascii="Arial" w:hAnsi="Arial" w:cs="Arial"/>
          <w:sz w:val="24"/>
          <w:szCs w:val="24"/>
        </w:rPr>
        <w:t xml:space="preserve">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="00A74DAC">
        <w:rPr>
          <w:rFonts w:ascii="Arial" w:hAnsi="Arial" w:cs="Arial"/>
          <w:sz w:val="24"/>
          <w:szCs w:val="24"/>
        </w:rPr>
        <w:t>2307</w:t>
      </w:r>
      <w:r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041A7CDA" w14:textId="77777777" w:rsidR="00F179F7" w:rsidRDefault="00F179F7" w:rsidP="00F179F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4686D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0096DE0A" w14:textId="4AFC56C6" w:rsidR="00F179F7" w:rsidRPr="00BC3B51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E540EF">
        <w:rPr>
          <w:rFonts w:ascii="Arial" w:hAnsi="Arial" w:cs="Arial"/>
          <w:b/>
          <w:bCs/>
          <w:sz w:val="24"/>
          <w:szCs w:val="24"/>
        </w:rPr>
        <w:t>CAS</w:t>
      </w:r>
      <w:r w:rsidRPr="007E199D">
        <w:rPr>
          <w:rFonts w:ascii="Arial" w:hAnsi="Arial" w:cs="Arial"/>
          <w:b/>
          <w:bCs/>
          <w:sz w:val="24"/>
          <w:szCs w:val="24"/>
        </w:rPr>
        <w:t>M del INABVE.</w:t>
      </w:r>
    </w:p>
    <w:tbl>
      <w:tblPr>
        <w:tblW w:w="75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7"/>
        <w:gridCol w:w="1889"/>
        <w:gridCol w:w="146"/>
      </w:tblGrid>
      <w:tr w:rsidR="00221953" w:rsidRPr="00221953" w14:paraId="20F082E2" w14:textId="77777777" w:rsidTr="00221953">
        <w:trPr>
          <w:gridAfter w:val="1"/>
          <w:wAfter w:w="146" w:type="dxa"/>
          <w:trHeight w:val="557"/>
          <w:jc w:val="center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8A7D1C4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SERVICIOS BRINDADOS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9273A32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ATENCIONES REALIZADAS</w:t>
            </w:r>
          </w:p>
        </w:tc>
      </w:tr>
      <w:tr w:rsidR="00221953" w:rsidRPr="00221953" w14:paraId="30788F06" w14:textId="77777777" w:rsidTr="00221953">
        <w:trPr>
          <w:trHeight w:val="300"/>
          <w:jc w:val="center"/>
        </w:trPr>
        <w:tc>
          <w:tcPr>
            <w:tcW w:w="5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CF19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85C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18EF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13CD9C23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8F2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SALUD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457F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55</w:t>
            </w:r>
          </w:p>
        </w:tc>
        <w:tc>
          <w:tcPr>
            <w:tcW w:w="146" w:type="dxa"/>
            <w:vAlign w:val="center"/>
            <w:hideMark/>
          </w:tcPr>
          <w:p w14:paraId="2E79DADA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01FD5695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45E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931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18975DFC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072A8FD6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30EC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DEAPRTAMENTO DE CREDITO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C0AD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47</w:t>
            </w:r>
          </w:p>
        </w:tc>
        <w:tc>
          <w:tcPr>
            <w:tcW w:w="146" w:type="dxa"/>
            <w:vAlign w:val="center"/>
            <w:hideMark/>
          </w:tcPr>
          <w:p w14:paraId="27D08FD4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18ADC888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3BA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PRODUCTIVOS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5C6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E69B767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03380A9E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246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276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9497C73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39FE84B5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3C7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DEAPRTAMENTO DE REGISTRO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B7F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2131</w:t>
            </w:r>
          </w:p>
        </w:tc>
        <w:tc>
          <w:tcPr>
            <w:tcW w:w="146" w:type="dxa"/>
            <w:vAlign w:val="center"/>
            <w:hideMark/>
          </w:tcPr>
          <w:p w14:paraId="693F3C70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3DE0C102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DC6E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DEAPRTAMENTO DE VIVIENDA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F81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14:paraId="7C009854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4E14E622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22E" w14:textId="77777777" w:rsidR="00221953" w:rsidRPr="00221953" w:rsidRDefault="00221953" w:rsidP="002219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CONSULTA GENERAL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0159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14:paraId="532BB03D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221953" w:rsidRPr="00221953" w14:paraId="53344707" w14:textId="77777777" w:rsidTr="00221953">
        <w:trPr>
          <w:trHeight w:val="300"/>
          <w:jc w:val="center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7541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C5A" w14:textId="77777777" w:rsidR="00221953" w:rsidRPr="00221953" w:rsidRDefault="00221953" w:rsidP="002219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95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2307</w:t>
            </w:r>
          </w:p>
        </w:tc>
        <w:tc>
          <w:tcPr>
            <w:tcW w:w="146" w:type="dxa"/>
            <w:vAlign w:val="center"/>
            <w:hideMark/>
          </w:tcPr>
          <w:p w14:paraId="0638FC50" w14:textId="77777777" w:rsidR="00221953" w:rsidRPr="00221953" w:rsidRDefault="00221953" w:rsidP="002219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</w:tbl>
    <w:p w14:paraId="559DB3DB" w14:textId="33038DA3" w:rsidR="00F179F7" w:rsidRDefault="00F179F7" w:rsidP="00F179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 w:rsidR="004D7573">
        <w:rPr>
          <w:b/>
          <w:bCs/>
          <w:sz w:val="28"/>
          <w:szCs w:val="28"/>
        </w:rPr>
        <w:t>CAS</w:t>
      </w:r>
      <w:r w:rsidRPr="00B53D75">
        <w:rPr>
          <w:b/>
          <w:bCs/>
          <w:sz w:val="28"/>
          <w:szCs w:val="28"/>
        </w:rPr>
        <w:t>M.</w:t>
      </w:r>
    </w:p>
    <w:p w14:paraId="1E09BE2A" w14:textId="77777777" w:rsidR="00F179F7" w:rsidRDefault="00F179F7" w:rsidP="00F179F7">
      <w:pPr>
        <w:rPr>
          <w:b/>
          <w:bCs/>
          <w:sz w:val="28"/>
          <w:szCs w:val="28"/>
        </w:rPr>
      </w:pPr>
    </w:p>
    <w:p w14:paraId="76D1106B" w14:textId="77777777" w:rsidR="00F179F7" w:rsidRDefault="00F179F7" w:rsidP="00F179F7">
      <w:pPr>
        <w:rPr>
          <w:b/>
          <w:bCs/>
          <w:sz w:val="28"/>
          <w:szCs w:val="28"/>
        </w:rPr>
      </w:pPr>
    </w:p>
    <w:p w14:paraId="579C9793" w14:textId="52A4FCFF" w:rsidR="00F179F7" w:rsidRPr="007E199D" w:rsidRDefault="00F179F7" w:rsidP="007010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D6FD2A5" w14:textId="09BB99E3" w:rsidR="00F179F7" w:rsidRPr="00BC3B51" w:rsidRDefault="00F179F7" w:rsidP="007010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por la </w:t>
      </w:r>
      <w:r w:rsidR="00E540EF">
        <w:rPr>
          <w:rFonts w:ascii="Arial" w:hAnsi="Arial" w:cs="Arial"/>
          <w:b/>
          <w:bCs/>
          <w:sz w:val="24"/>
          <w:szCs w:val="24"/>
        </w:rPr>
        <w:t>CASM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35F0E187" w14:textId="3053D8B5" w:rsidR="00F179F7" w:rsidRDefault="008005C3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AD6DD9" wp14:editId="176AB22D">
            <wp:extent cx="4572000" cy="2612572"/>
            <wp:effectExtent l="0" t="0" r="0" b="16510"/>
            <wp:docPr id="223014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CBE052-8935-F0F8-E2B0-1391A9356C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08CCDC" w14:textId="0E71EA7C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8005C3" w:rsidRPr="00B53D75">
        <w:rPr>
          <w:b/>
          <w:bCs/>
          <w:sz w:val="28"/>
          <w:szCs w:val="28"/>
        </w:rPr>
        <w:t xml:space="preserve">Fuente: elaboración propia </w:t>
      </w:r>
      <w:r w:rsidR="008005C3">
        <w:rPr>
          <w:b/>
          <w:bCs/>
          <w:sz w:val="28"/>
          <w:szCs w:val="28"/>
        </w:rPr>
        <w:t>CAS</w:t>
      </w:r>
      <w:r w:rsidR="008005C3" w:rsidRPr="00B53D75">
        <w:rPr>
          <w:b/>
          <w:bCs/>
          <w:sz w:val="28"/>
          <w:szCs w:val="28"/>
        </w:rPr>
        <w:t>M.</w:t>
      </w:r>
    </w:p>
    <w:p w14:paraId="6DA80570" w14:textId="77777777" w:rsidR="00F179F7" w:rsidRDefault="00F179F7" w:rsidP="00F179F7">
      <w:pPr>
        <w:rPr>
          <w:b/>
          <w:bCs/>
          <w:sz w:val="28"/>
          <w:szCs w:val="28"/>
        </w:rPr>
      </w:pPr>
    </w:p>
    <w:p w14:paraId="61E57AB8" w14:textId="4D5D8878" w:rsidR="00F179F7" w:rsidRPr="007E199D" w:rsidRDefault="00F179F7" w:rsidP="00F179F7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="00691C67">
        <w:rPr>
          <w:rFonts w:ascii="Arial" w:hAnsi="Arial" w:cs="Arial"/>
          <w:sz w:val="24"/>
          <w:szCs w:val="24"/>
        </w:rPr>
        <w:t>2,307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691C67">
        <w:rPr>
          <w:rFonts w:ascii="Arial" w:hAnsi="Arial" w:cs="Arial"/>
          <w:sz w:val="24"/>
          <w:szCs w:val="24"/>
        </w:rPr>
        <w:t>55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691C67">
        <w:rPr>
          <w:rFonts w:ascii="Arial" w:hAnsi="Arial" w:cs="Arial"/>
          <w:sz w:val="24"/>
          <w:szCs w:val="24"/>
        </w:rPr>
        <w:t>53</w:t>
      </w:r>
      <w:r w:rsidRPr="007E199D">
        <w:rPr>
          <w:rFonts w:ascii="Arial" w:hAnsi="Arial" w:cs="Arial"/>
          <w:sz w:val="24"/>
          <w:szCs w:val="24"/>
        </w:rPr>
        <w:t xml:space="preserve"> </w:t>
      </w:r>
      <w:r w:rsidR="00D4244D" w:rsidRPr="007E199D">
        <w:rPr>
          <w:rFonts w:ascii="Arial" w:hAnsi="Arial" w:cs="Arial"/>
          <w:sz w:val="24"/>
          <w:szCs w:val="24"/>
        </w:rPr>
        <w:t>usuarios que realizaron consulta con respecto a</w:t>
      </w:r>
      <w:r w:rsidR="00D4244D">
        <w:rPr>
          <w:rFonts w:ascii="Arial" w:hAnsi="Arial" w:cs="Arial"/>
          <w:sz w:val="24"/>
          <w:szCs w:val="24"/>
        </w:rPr>
        <w:t xml:space="preserve"> Beneficio Eco</w:t>
      </w:r>
      <w:r w:rsidR="00EA58CC">
        <w:rPr>
          <w:rFonts w:ascii="Arial" w:hAnsi="Arial" w:cs="Arial"/>
          <w:sz w:val="24"/>
          <w:szCs w:val="24"/>
        </w:rPr>
        <w:t>no</w:t>
      </w:r>
      <w:r w:rsidR="00D4244D">
        <w:rPr>
          <w:rFonts w:ascii="Arial" w:hAnsi="Arial" w:cs="Arial"/>
          <w:sz w:val="24"/>
          <w:szCs w:val="24"/>
        </w:rPr>
        <w:t xml:space="preserve">micos, </w:t>
      </w:r>
      <w:r w:rsidR="00EA58CC">
        <w:rPr>
          <w:rFonts w:ascii="Arial" w:hAnsi="Arial" w:cs="Arial"/>
          <w:sz w:val="24"/>
          <w:szCs w:val="24"/>
        </w:rPr>
        <w:t xml:space="preserve">también 47 </w:t>
      </w:r>
      <w:r w:rsidRPr="007E199D">
        <w:rPr>
          <w:rFonts w:ascii="Arial" w:hAnsi="Arial" w:cs="Arial"/>
          <w:sz w:val="24"/>
          <w:szCs w:val="24"/>
        </w:rPr>
        <w:t xml:space="preserve">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>beneficio de créditos,</w:t>
      </w:r>
      <w:r>
        <w:rPr>
          <w:rFonts w:ascii="Arial" w:hAnsi="Arial" w:cs="Arial"/>
          <w:sz w:val="24"/>
          <w:szCs w:val="24"/>
        </w:rPr>
        <w:t xml:space="preserve"> </w:t>
      </w:r>
      <w:r w:rsidR="00EA58CC">
        <w:rPr>
          <w:rFonts w:ascii="Arial" w:hAnsi="Arial" w:cs="Arial"/>
          <w:sz w:val="24"/>
          <w:szCs w:val="24"/>
        </w:rPr>
        <w:t>5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EA58CC">
        <w:rPr>
          <w:rFonts w:ascii="Arial" w:hAnsi="Arial" w:cs="Arial"/>
          <w:sz w:val="24"/>
          <w:szCs w:val="24"/>
        </w:rPr>
        <w:t>2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A58CC">
        <w:rPr>
          <w:rFonts w:ascii="Arial" w:hAnsi="Arial" w:cs="Arial"/>
          <w:sz w:val="24"/>
          <w:szCs w:val="24"/>
        </w:rPr>
        <w:t>2,131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FE2C82">
        <w:rPr>
          <w:rFonts w:ascii="Arial" w:hAnsi="Arial" w:cs="Arial"/>
          <w:sz w:val="24"/>
          <w:szCs w:val="24"/>
        </w:rPr>
        <w:t>7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FE2C8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3BA1C760" w14:textId="77777777" w:rsidR="00F179F7" w:rsidRDefault="00F179F7" w:rsidP="00F179F7">
      <w:pPr>
        <w:rPr>
          <w:rFonts w:ascii="Arial" w:hAnsi="Arial" w:cs="Arial"/>
          <w:b/>
          <w:bCs/>
          <w:sz w:val="24"/>
          <w:szCs w:val="24"/>
        </w:rPr>
      </w:pPr>
    </w:p>
    <w:p w14:paraId="486A823E" w14:textId="77777777" w:rsidR="00F179F7" w:rsidRDefault="00F179F7" w:rsidP="00F179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9137298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N°2</w:t>
      </w:r>
    </w:p>
    <w:p w14:paraId="3A20048A" w14:textId="61037794" w:rsidR="00F179F7" w:rsidRPr="008352E3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INABVE.</w:t>
      </w:r>
    </w:p>
    <w:tbl>
      <w:tblPr>
        <w:tblW w:w="6894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025"/>
        <w:gridCol w:w="1060"/>
        <w:gridCol w:w="1443"/>
      </w:tblGrid>
      <w:tr w:rsidR="00C33964" w:rsidRPr="00C33964" w14:paraId="11CBBA89" w14:textId="77777777" w:rsidTr="00C3396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A08001B" w14:textId="77777777" w:rsidR="00C33964" w:rsidRPr="00C33964" w:rsidRDefault="00C33964" w:rsidP="00C339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SALUD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FF8F860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D5D82A6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769D2E0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ATENCIONES </w:t>
            </w:r>
          </w:p>
        </w:tc>
      </w:tr>
      <w:tr w:rsidR="00C33964" w:rsidRPr="00C33964" w14:paraId="26C5AB48" w14:textId="77777777" w:rsidTr="00C339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778" w14:textId="77777777" w:rsidR="00C33964" w:rsidRPr="00C33964" w:rsidRDefault="00C33964" w:rsidP="00C33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CE4C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FC12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CCC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</w:t>
            </w:r>
          </w:p>
        </w:tc>
      </w:tr>
      <w:tr w:rsidR="00C33964" w:rsidRPr="00C33964" w14:paraId="4F1982E8" w14:textId="77777777" w:rsidTr="00C339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596" w14:textId="77777777" w:rsidR="00C33964" w:rsidRPr="00C33964" w:rsidRDefault="00C33964" w:rsidP="00C33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F975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DFA8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2E49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</w:tr>
      <w:tr w:rsidR="00C33964" w:rsidRPr="00C33964" w14:paraId="0A5DFCBE" w14:textId="77777777" w:rsidTr="00C339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6B3" w14:textId="77777777" w:rsidR="00C33964" w:rsidRPr="00C33964" w:rsidRDefault="00C33964" w:rsidP="00C339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163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44A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B881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40</w:t>
            </w:r>
          </w:p>
        </w:tc>
      </w:tr>
      <w:tr w:rsidR="00C33964" w:rsidRPr="00C33964" w14:paraId="288B9717" w14:textId="77777777" w:rsidTr="00C339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A43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B0BF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226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4F94" w14:textId="77777777" w:rsidR="00C33964" w:rsidRPr="00C33964" w:rsidRDefault="00C33964" w:rsidP="00C339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3396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55</w:t>
            </w:r>
          </w:p>
        </w:tc>
      </w:tr>
    </w:tbl>
    <w:p w14:paraId="1403BD75" w14:textId="46CC5CD5" w:rsidR="00F179F7" w:rsidRPr="0008546A" w:rsidRDefault="00F179F7" w:rsidP="000854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8005C3" w:rsidRPr="00B53D75">
        <w:rPr>
          <w:b/>
          <w:bCs/>
          <w:sz w:val="28"/>
          <w:szCs w:val="28"/>
        </w:rPr>
        <w:t xml:space="preserve">Fuente: elaboración propia </w:t>
      </w:r>
      <w:r w:rsidR="008005C3">
        <w:rPr>
          <w:b/>
          <w:bCs/>
          <w:sz w:val="28"/>
          <w:szCs w:val="28"/>
        </w:rPr>
        <w:t>CAS</w:t>
      </w:r>
      <w:r w:rsidR="008005C3" w:rsidRPr="00B53D75">
        <w:rPr>
          <w:b/>
          <w:bCs/>
          <w:sz w:val="28"/>
          <w:szCs w:val="28"/>
        </w:rPr>
        <w:t>M.</w:t>
      </w:r>
    </w:p>
    <w:p w14:paraId="4AA1975B" w14:textId="77777777" w:rsidR="00C33964" w:rsidRDefault="00C33964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7E7AD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6ECFBE32" w14:textId="6BE502B5" w:rsidR="00F179F7" w:rsidRPr="00DC681C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C0892A" w14:textId="62AEFAC0" w:rsidR="00F179F7" w:rsidRDefault="00717651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D693FB" wp14:editId="5BF7EFA1">
            <wp:extent cx="4572000" cy="2960914"/>
            <wp:effectExtent l="0" t="0" r="0" b="11430"/>
            <wp:docPr id="19063242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F0DCF22-2369-3BBC-B33C-82A1B6973B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A75398C" w14:textId="51442011" w:rsidR="00F179F7" w:rsidRDefault="008005C3" w:rsidP="00F179F7">
      <w:pPr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CAS</w:t>
      </w:r>
      <w:r w:rsidRPr="00B53D75">
        <w:rPr>
          <w:b/>
          <w:bCs/>
          <w:sz w:val="28"/>
          <w:szCs w:val="28"/>
        </w:rPr>
        <w:t>M.</w:t>
      </w:r>
    </w:p>
    <w:p w14:paraId="7E2DB84D" w14:textId="3A9ED39D" w:rsidR="00F179F7" w:rsidRDefault="00F179F7" w:rsidP="00F179F7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717651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</w:t>
      </w:r>
      <w:r w:rsidR="00717651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fueron hombres y 1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3B04E9">
        <w:rPr>
          <w:rFonts w:ascii="Arial" w:hAnsi="Arial" w:cs="Arial"/>
        </w:rPr>
        <w:t>no hubo ninguna atención para este sector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DA1244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los </w:t>
      </w:r>
      <w:r w:rsidR="00DA1244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fueron hombres y </w:t>
      </w:r>
      <w:r w:rsidR="00DA124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mujeres atendidos;</w:t>
      </w:r>
      <w:r w:rsidRPr="00F75E23">
        <w:rPr>
          <w:rFonts w:ascii="Arial" w:hAnsi="Arial" w:cs="Arial"/>
        </w:rPr>
        <w:t xml:space="preserve"> haciendo un total por este trámite de </w:t>
      </w:r>
      <w:r w:rsidR="00DA1244">
        <w:rPr>
          <w:rFonts w:ascii="Arial" w:hAnsi="Arial" w:cs="Arial"/>
        </w:rPr>
        <w:t>55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</w:t>
      </w:r>
      <w:r w:rsidR="00DA1244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fueron hombres y </w:t>
      </w:r>
      <w:r w:rsidR="00DA124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3B045956" w14:textId="77777777" w:rsidR="00F179F7" w:rsidRPr="00F75E23" w:rsidRDefault="00F179F7" w:rsidP="00F179F7">
      <w:pPr>
        <w:jc w:val="both"/>
        <w:rPr>
          <w:rFonts w:ascii="Arial" w:hAnsi="Arial" w:cs="Arial"/>
        </w:rPr>
      </w:pPr>
    </w:p>
    <w:p w14:paraId="30E3F95B" w14:textId="77777777" w:rsidR="00F179F7" w:rsidRDefault="00F179F7" w:rsidP="00F179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4E1EBFB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N°3</w:t>
      </w:r>
    </w:p>
    <w:p w14:paraId="5A26C071" w14:textId="1AEB24E9" w:rsidR="00F179F7" w:rsidRPr="00BF327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sobre consultas del Departamento De Beneficios Económicos.</w:t>
      </w:r>
    </w:p>
    <w:tbl>
      <w:tblPr>
        <w:tblW w:w="7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680"/>
        <w:gridCol w:w="1060"/>
        <w:gridCol w:w="1660"/>
      </w:tblGrid>
      <w:tr w:rsidR="00974EBA" w:rsidRPr="00974EBA" w14:paraId="65A6444A" w14:textId="77777777" w:rsidTr="00974EBA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89D66AE" w14:textId="77777777" w:rsidR="00974EBA" w:rsidRPr="00974EBA" w:rsidRDefault="00974EBA" w:rsidP="00974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978E0FA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D5BA066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MUJER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F255121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ATENCIONES </w:t>
            </w:r>
          </w:p>
        </w:tc>
      </w:tr>
      <w:tr w:rsidR="00974EBA" w:rsidRPr="00974EBA" w14:paraId="43303DF5" w14:textId="77777777" w:rsidTr="00974EBA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AE7" w14:textId="77777777" w:rsidR="00974EBA" w:rsidRPr="00974EBA" w:rsidRDefault="00974EBA" w:rsidP="00974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F899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E6C3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73B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26</w:t>
            </w:r>
          </w:p>
        </w:tc>
      </w:tr>
      <w:tr w:rsidR="00974EBA" w:rsidRPr="00974EBA" w14:paraId="0D5207BC" w14:textId="77777777" w:rsidTr="00974EBA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C95" w14:textId="77777777" w:rsidR="00974EBA" w:rsidRPr="00974EBA" w:rsidRDefault="00974EBA" w:rsidP="00974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9C08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B8D3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28EE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</w:tr>
      <w:tr w:rsidR="00974EBA" w:rsidRPr="00974EBA" w14:paraId="1C51F300" w14:textId="77777777" w:rsidTr="00974EBA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5F89" w14:textId="77777777" w:rsidR="00974EBA" w:rsidRPr="00974EBA" w:rsidRDefault="00974EBA" w:rsidP="00974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300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4BD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30D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16</w:t>
            </w:r>
          </w:p>
        </w:tc>
      </w:tr>
      <w:tr w:rsidR="00974EBA" w:rsidRPr="00974EBA" w14:paraId="3673380B" w14:textId="77777777" w:rsidTr="00974EBA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259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E69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72E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546" w14:textId="77777777" w:rsidR="00974EBA" w:rsidRPr="00974EBA" w:rsidRDefault="00974EBA" w:rsidP="009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53</w:t>
            </w:r>
          </w:p>
        </w:tc>
      </w:tr>
    </w:tbl>
    <w:p w14:paraId="6CD3F380" w14:textId="5571DF87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005C3" w:rsidRPr="00B53D75">
        <w:rPr>
          <w:b/>
          <w:bCs/>
          <w:sz w:val="28"/>
          <w:szCs w:val="28"/>
        </w:rPr>
        <w:t xml:space="preserve">Fuente: elaboración propia </w:t>
      </w:r>
      <w:r w:rsidR="008005C3">
        <w:rPr>
          <w:b/>
          <w:bCs/>
          <w:sz w:val="28"/>
          <w:szCs w:val="28"/>
        </w:rPr>
        <w:t>CAS</w:t>
      </w:r>
      <w:r w:rsidR="008005C3" w:rsidRPr="00B53D75">
        <w:rPr>
          <w:b/>
          <w:bCs/>
          <w:sz w:val="28"/>
          <w:szCs w:val="28"/>
        </w:rPr>
        <w:t>M.</w:t>
      </w:r>
    </w:p>
    <w:p w14:paraId="1A3178DA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76F606B4" w14:textId="77777777" w:rsidR="00F179F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6C1A7B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N°3</w:t>
      </w:r>
    </w:p>
    <w:p w14:paraId="6940BA85" w14:textId="422DFA6D" w:rsidR="00F179F7" w:rsidRPr="00D958DB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sobre consultas del Departamento De Beneficios Económicos.</w:t>
      </w:r>
    </w:p>
    <w:p w14:paraId="73407859" w14:textId="28758EBA" w:rsidR="00F179F7" w:rsidRDefault="007A22DB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0F13DE0" wp14:editId="098FF5CE">
            <wp:extent cx="4572000" cy="2755076"/>
            <wp:effectExtent l="0" t="0" r="0" b="7620"/>
            <wp:docPr id="10964295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CDA388-8EAC-C556-3A3A-B2D9A28617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B55EE17" w14:textId="0A3ABF57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7A9B904A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0117B59C" w14:textId="3D1176A5" w:rsidR="00886541" w:rsidRDefault="00F179F7" w:rsidP="00F179F7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 cuadro</w:t>
      </w:r>
      <w:r w:rsidRPr="00F75E23">
        <w:rPr>
          <w:rFonts w:ascii="Arial" w:hAnsi="Arial" w:cs="Arial"/>
        </w:rPr>
        <w:t xml:space="preserve">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2</w:t>
      </w:r>
      <w:r w:rsidR="007A22DB">
        <w:rPr>
          <w:rFonts w:ascii="Arial" w:hAnsi="Arial" w:cs="Arial"/>
        </w:rPr>
        <w:t>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los cuales 2</w:t>
      </w:r>
      <w:r w:rsidR="007A22D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hombres y </w:t>
      </w:r>
      <w:r w:rsidR="007A22DB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mujer los que realizaron las consultas con respecto a este beneficio los cuales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F2130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personas de las </w:t>
      </w:r>
      <w:r w:rsidR="00F21300">
        <w:rPr>
          <w:rFonts w:ascii="Arial" w:hAnsi="Arial" w:cs="Arial"/>
        </w:rPr>
        <w:t>7 fueron hombres y 4 fueron mujer</w:t>
      </w:r>
      <w:r w:rsidR="00C7598A">
        <w:rPr>
          <w:rFonts w:ascii="Arial" w:hAnsi="Arial" w:cs="Arial"/>
        </w:rPr>
        <w:t>es</w:t>
      </w:r>
      <w:r w:rsidR="00F21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que realizaron las consultas y ningún hombre los realizaron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C7598A">
        <w:rPr>
          <w:rFonts w:ascii="Arial" w:hAnsi="Arial" w:cs="Arial"/>
        </w:rPr>
        <w:t>16</w:t>
      </w:r>
      <w:r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lastRenderedPageBreak/>
        <w:t>personas</w:t>
      </w:r>
      <w:r>
        <w:rPr>
          <w:rFonts w:ascii="Arial" w:hAnsi="Arial" w:cs="Arial"/>
        </w:rPr>
        <w:t xml:space="preserve"> donde </w:t>
      </w:r>
      <w:r w:rsidR="0050583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fueron hombres que realizaron consultas y tramites sobre este beneficio y </w:t>
      </w:r>
      <w:r w:rsidR="0050583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375BF2">
        <w:rPr>
          <w:rFonts w:ascii="Arial" w:hAnsi="Arial" w:cs="Arial"/>
        </w:rPr>
        <w:t>53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375BF2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hombres que realizaron consultas y solicitud sobre este beneficio y </w:t>
      </w:r>
      <w:r w:rsidR="00375BF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mujeres de todos los sectores que se presentaron a la instalación d</w:t>
      </w:r>
      <w:r w:rsidR="00375BF2">
        <w:rPr>
          <w:rFonts w:ascii="Arial" w:hAnsi="Arial" w:cs="Arial"/>
        </w:rPr>
        <w:t>el Centro de Atención</w:t>
      </w:r>
      <w:r w:rsidR="008E5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 Miguel para consultar </w:t>
      </w:r>
      <w:r w:rsidR="0041325B">
        <w:rPr>
          <w:rFonts w:ascii="Arial" w:hAnsi="Arial" w:cs="Arial"/>
        </w:rPr>
        <w:t>sobre pagos realizado</w:t>
      </w:r>
      <w:r>
        <w:rPr>
          <w:rFonts w:ascii="Arial" w:hAnsi="Arial" w:cs="Arial"/>
        </w:rPr>
        <w:t xml:space="preserve"> en el presente mes</w:t>
      </w:r>
      <w:r w:rsidR="0041325B">
        <w:rPr>
          <w:rFonts w:ascii="Arial" w:hAnsi="Arial" w:cs="Arial"/>
        </w:rPr>
        <w:t xml:space="preserve"> o meses anteriores</w:t>
      </w:r>
    </w:p>
    <w:p w14:paraId="4E14CA81" w14:textId="77777777" w:rsidR="00886541" w:rsidRDefault="00886541" w:rsidP="00886541">
      <w:pPr>
        <w:jc w:val="both"/>
        <w:rPr>
          <w:rFonts w:ascii="Arial" w:hAnsi="Arial" w:cs="Arial"/>
        </w:rPr>
      </w:pPr>
    </w:p>
    <w:p w14:paraId="0EA99C3F" w14:textId="77777777" w:rsidR="00886541" w:rsidRPr="007E199D" w:rsidRDefault="00886541" w:rsidP="008865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1BDBC726" w14:textId="60EEB95A" w:rsidR="00886541" w:rsidRPr="009C7CC2" w:rsidRDefault="00886541" w:rsidP="008865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</w:t>
      </w:r>
      <w:r>
        <w:rPr>
          <w:rFonts w:ascii="Arial" w:hAnsi="Arial" w:cs="Arial"/>
          <w:b/>
          <w:bCs/>
          <w:sz w:val="24"/>
          <w:szCs w:val="24"/>
        </w:rPr>
        <w:t>CAS</w:t>
      </w:r>
      <w:r w:rsidRPr="007E199D">
        <w:rPr>
          <w:rFonts w:ascii="Arial" w:hAnsi="Arial" w:cs="Arial"/>
          <w:b/>
          <w:bCs/>
          <w:sz w:val="24"/>
          <w:szCs w:val="24"/>
        </w:rPr>
        <w:t>M del INABVE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en el área de </w:t>
      </w:r>
      <w:r w:rsidR="000A40F7">
        <w:rPr>
          <w:rFonts w:ascii="Arial" w:hAnsi="Arial" w:cs="Arial"/>
          <w:b/>
          <w:bCs/>
          <w:sz w:val="24"/>
          <w:szCs w:val="24"/>
        </w:rPr>
        <w:t>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680"/>
        <w:gridCol w:w="1060"/>
        <w:gridCol w:w="1636"/>
      </w:tblGrid>
      <w:tr w:rsidR="00FF21BF" w:rsidRPr="00FF21BF" w14:paraId="1524597E" w14:textId="77777777" w:rsidTr="00FF21BF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AD3B7BD" w14:textId="77777777" w:rsidR="00FF21BF" w:rsidRPr="00FF21BF" w:rsidRDefault="00FF21BF" w:rsidP="00FF2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DEAPRTAMENTO DE CREDITO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73CC23F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0F4DD00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MUJER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CCF3B57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ATENCIONES </w:t>
            </w:r>
          </w:p>
        </w:tc>
      </w:tr>
      <w:tr w:rsidR="00FF21BF" w:rsidRPr="00FF21BF" w14:paraId="2D96517E" w14:textId="77777777" w:rsidTr="00FF21BF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4EE" w14:textId="77777777" w:rsidR="00FF21BF" w:rsidRPr="00FF21BF" w:rsidRDefault="00FF21BF" w:rsidP="00FF2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541A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5AE4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09B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31</w:t>
            </w:r>
          </w:p>
        </w:tc>
      </w:tr>
      <w:tr w:rsidR="00FF21BF" w:rsidRPr="00FF21BF" w14:paraId="4F7F807B" w14:textId="77777777" w:rsidTr="00FF21BF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17AD" w14:textId="77777777" w:rsidR="00FF21BF" w:rsidRPr="00FF21BF" w:rsidRDefault="00FF21BF" w:rsidP="00FF2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DEF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DDA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0D8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</w:tr>
      <w:tr w:rsidR="00FF21BF" w:rsidRPr="00FF21BF" w14:paraId="5000DDE4" w14:textId="77777777" w:rsidTr="00FF21BF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97F" w14:textId="77777777" w:rsidR="00FF21BF" w:rsidRPr="00FF21BF" w:rsidRDefault="00FF21BF" w:rsidP="00FF2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CAC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CAA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E8DB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</w:tr>
      <w:tr w:rsidR="00FF21BF" w:rsidRPr="00FF21BF" w14:paraId="4BAB3049" w14:textId="77777777" w:rsidTr="00FF21BF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6D8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3F57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C266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9C13" w14:textId="77777777" w:rsidR="00FF21BF" w:rsidRPr="00FF21BF" w:rsidRDefault="00FF21BF" w:rsidP="00FF2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FF21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47</w:t>
            </w:r>
          </w:p>
        </w:tc>
      </w:tr>
    </w:tbl>
    <w:p w14:paraId="2EDF86FD" w14:textId="1F11069B" w:rsidR="00886541" w:rsidRDefault="00886541" w:rsidP="0088654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CAS</w:t>
      </w:r>
      <w:r w:rsidRPr="00B53D75">
        <w:rPr>
          <w:b/>
          <w:bCs/>
          <w:sz w:val="28"/>
          <w:szCs w:val="28"/>
        </w:rPr>
        <w:t>M.</w:t>
      </w:r>
    </w:p>
    <w:p w14:paraId="504A64F0" w14:textId="77777777" w:rsidR="00886541" w:rsidRDefault="00886541" w:rsidP="00886541">
      <w:pPr>
        <w:spacing w:after="0"/>
        <w:rPr>
          <w:b/>
          <w:bCs/>
          <w:sz w:val="28"/>
          <w:szCs w:val="28"/>
        </w:rPr>
      </w:pPr>
    </w:p>
    <w:p w14:paraId="510F1A89" w14:textId="77777777" w:rsidR="00886541" w:rsidRPr="007E199D" w:rsidRDefault="00886541" w:rsidP="008865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1DC5E1AE" w14:textId="25CFCBE6" w:rsidR="00886541" w:rsidRDefault="00886541" w:rsidP="008865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CAS</w:t>
      </w:r>
      <w:r w:rsidRPr="007E199D">
        <w:rPr>
          <w:rFonts w:ascii="Arial" w:hAnsi="Arial" w:cs="Arial"/>
          <w:b/>
          <w:bCs/>
          <w:sz w:val="24"/>
          <w:szCs w:val="24"/>
        </w:rPr>
        <w:t>M del INABVE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en el </w:t>
      </w:r>
      <w:r w:rsidR="000A40F7" w:rsidRPr="007E199D">
        <w:rPr>
          <w:rFonts w:ascii="Arial" w:hAnsi="Arial" w:cs="Arial"/>
          <w:b/>
          <w:bCs/>
          <w:sz w:val="24"/>
          <w:szCs w:val="24"/>
        </w:rPr>
        <w:t xml:space="preserve">área de </w:t>
      </w:r>
      <w:r w:rsidR="000A40F7">
        <w:rPr>
          <w:rFonts w:ascii="Arial" w:hAnsi="Arial" w:cs="Arial"/>
          <w:b/>
          <w:bCs/>
          <w:sz w:val="24"/>
          <w:szCs w:val="24"/>
        </w:rPr>
        <w:t>Crédito</w:t>
      </w:r>
      <w:r w:rsidR="000A40F7"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2EFB42ED" w14:textId="77777777" w:rsidR="00FF21BF" w:rsidRDefault="00FF21BF" w:rsidP="00FF21B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56CE50" wp14:editId="40AE1E36">
            <wp:extent cx="4572000" cy="2375065"/>
            <wp:effectExtent l="0" t="0" r="0" b="6350"/>
            <wp:docPr id="3383817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BF2DBD-AF6F-A397-226F-C514064C70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BCBFAD" w14:textId="59185FEF" w:rsidR="00FF21BF" w:rsidRDefault="00FF21BF" w:rsidP="00FF21B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CAS</w:t>
      </w:r>
      <w:r w:rsidRPr="00B53D75">
        <w:rPr>
          <w:b/>
          <w:bCs/>
          <w:sz w:val="28"/>
          <w:szCs w:val="28"/>
        </w:rPr>
        <w:t>M.</w:t>
      </w:r>
    </w:p>
    <w:p w14:paraId="120192C2" w14:textId="0819338F" w:rsidR="00886541" w:rsidRDefault="00886541" w:rsidP="00864E57">
      <w:pPr>
        <w:spacing w:after="0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             </w:t>
      </w:r>
    </w:p>
    <w:p w14:paraId="6167C995" w14:textId="5838C4C5" w:rsidR="00886541" w:rsidRDefault="00886541" w:rsidP="0088654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C541D8">
        <w:rPr>
          <w:rFonts w:ascii="Arial" w:hAnsi="Arial" w:cs="Arial"/>
        </w:rPr>
        <w:t>Crédito</w:t>
      </w:r>
      <w:r>
        <w:rPr>
          <w:rFonts w:ascii="Arial" w:hAnsi="Arial" w:cs="Arial"/>
        </w:rPr>
        <w:t xml:space="preserve">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el total de </w:t>
      </w:r>
      <w:r w:rsidR="00C541D8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personas de las cuales</w:t>
      </w:r>
      <w:r w:rsidR="00C541D8">
        <w:rPr>
          <w:rFonts w:ascii="Arial" w:hAnsi="Arial" w:cs="Arial"/>
        </w:rPr>
        <w:t xml:space="preserve"> 30 fueron hombre y 1 fue mujer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</w:t>
      </w:r>
      <w:r w:rsidR="004C2AF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cantidad</w:t>
      </w:r>
      <w:r w:rsidR="004C2AF7">
        <w:rPr>
          <w:rFonts w:ascii="Arial" w:hAnsi="Arial" w:cs="Arial"/>
        </w:rPr>
        <w:t xml:space="preserve"> de 4 personas donde 2 fueron hombres y 2 fueron mujeres</w:t>
      </w:r>
      <w:r>
        <w:rPr>
          <w:rFonts w:ascii="Arial" w:hAnsi="Arial" w:cs="Arial"/>
        </w:rPr>
        <w:t>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</w:t>
      </w:r>
      <w:r w:rsidR="00497122">
        <w:rPr>
          <w:rFonts w:ascii="Arial" w:hAnsi="Arial" w:cs="Arial"/>
        </w:rPr>
        <w:t xml:space="preserve">a cantidad de </w:t>
      </w:r>
      <w:r w:rsidR="0013390A">
        <w:rPr>
          <w:rFonts w:ascii="Arial" w:hAnsi="Arial" w:cs="Arial"/>
        </w:rPr>
        <w:t>11 hombres y 1</w:t>
      </w:r>
      <w:r>
        <w:rPr>
          <w:rFonts w:ascii="Arial" w:hAnsi="Arial" w:cs="Arial"/>
        </w:rPr>
        <w:t xml:space="preserve"> </w:t>
      </w:r>
      <w:r w:rsidR="00106BCC">
        <w:rPr>
          <w:rFonts w:ascii="Arial" w:hAnsi="Arial" w:cs="Arial"/>
        </w:rPr>
        <w:t>mujer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haciendo un total </w:t>
      </w:r>
      <w:r w:rsidR="00106BCC">
        <w:rPr>
          <w:rFonts w:ascii="Arial" w:hAnsi="Arial" w:cs="Arial"/>
        </w:rPr>
        <w:t xml:space="preserve">de 12 </w:t>
      </w:r>
      <w:r w:rsidR="00106BCC">
        <w:rPr>
          <w:rFonts w:ascii="Arial" w:hAnsi="Arial" w:cs="Arial"/>
        </w:rPr>
        <w:lastRenderedPageBreak/>
        <w:t xml:space="preserve">personas </w:t>
      </w:r>
      <w:r w:rsidRPr="00F75E23">
        <w:rPr>
          <w:rFonts w:ascii="Arial" w:hAnsi="Arial" w:cs="Arial"/>
        </w:rPr>
        <w:t>por este trámite de</w:t>
      </w:r>
      <w:r>
        <w:rPr>
          <w:rFonts w:ascii="Arial" w:hAnsi="Arial" w:cs="Arial"/>
        </w:rPr>
        <w:t xml:space="preserve"> personas atendidas que realizaron consultas de este beneficio de los cuales se detallan de la siguiente forma </w:t>
      </w:r>
      <w:r w:rsidR="00497122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hombres de todos los sectores que realizaron consultas sobre este beneficio y </w:t>
      </w:r>
      <w:r w:rsidR="006A353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mujer</w:t>
      </w:r>
      <w:r w:rsidR="006A353B">
        <w:rPr>
          <w:rFonts w:ascii="Arial" w:hAnsi="Arial" w:cs="Arial"/>
        </w:rPr>
        <w:t>es</w:t>
      </w:r>
      <w:r>
        <w:rPr>
          <w:rFonts w:ascii="Arial" w:hAnsi="Arial" w:cs="Arial"/>
        </w:rPr>
        <w:t>, los que se presentaron a la instalación de</w:t>
      </w:r>
      <w:r w:rsidR="008331A3">
        <w:rPr>
          <w:rFonts w:ascii="Arial" w:hAnsi="Arial" w:cs="Arial"/>
        </w:rPr>
        <w:t>l Centro de Atención</w:t>
      </w:r>
      <w:r>
        <w:rPr>
          <w:rFonts w:ascii="Arial" w:hAnsi="Arial" w:cs="Arial"/>
        </w:rPr>
        <w:t xml:space="preserve">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129D74F4" w14:textId="6C586D68" w:rsidR="00F179F7" w:rsidRDefault="00763596" w:rsidP="00F179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D9C6F89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356FABC5" w14:textId="4A6A291D" w:rsidR="00F179F7" w:rsidRPr="009C7CC2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en el área de productividad.</w:t>
      </w:r>
    </w:p>
    <w:tbl>
      <w:tblPr>
        <w:tblW w:w="7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680"/>
        <w:gridCol w:w="1060"/>
        <w:gridCol w:w="1443"/>
      </w:tblGrid>
      <w:tr w:rsidR="00BA034D" w:rsidRPr="00BA034D" w14:paraId="7E3B9FA4" w14:textId="77777777" w:rsidTr="00BA034D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57C771C" w14:textId="77777777" w:rsidR="00BA034D" w:rsidRPr="00BA034D" w:rsidRDefault="00BA034D" w:rsidP="005044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PRODUCTIVOS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2F245BE" w14:textId="77777777" w:rsidR="00BA034D" w:rsidRPr="00BA034D" w:rsidRDefault="00BA034D" w:rsidP="005044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36A48F7" w14:textId="77777777" w:rsidR="00BA034D" w:rsidRPr="00BA034D" w:rsidRDefault="00BA034D" w:rsidP="005044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F7DF562" w14:textId="04B4FBDD" w:rsidR="00BA034D" w:rsidRPr="00BA034D" w:rsidRDefault="00BA034D" w:rsidP="005044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ATENCIONES</w:t>
            </w:r>
          </w:p>
        </w:tc>
      </w:tr>
      <w:tr w:rsidR="00BA034D" w:rsidRPr="00BA034D" w14:paraId="4A4C6258" w14:textId="77777777" w:rsidTr="00BA034D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E1F" w14:textId="77777777" w:rsidR="00BA034D" w:rsidRPr="00BA034D" w:rsidRDefault="00BA034D" w:rsidP="00BA03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BBA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10F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B46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</w:tr>
      <w:tr w:rsidR="00BA034D" w:rsidRPr="00BA034D" w14:paraId="0FB0A0B9" w14:textId="77777777" w:rsidTr="00BA034D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05C" w14:textId="77777777" w:rsidR="00BA034D" w:rsidRPr="00BA034D" w:rsidRDefault="00BA034D" w:rsidP="00BA03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3D2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66E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BD52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</w:tr>
      <w:tr w:rsidR="00BA034D" w:rsidRPr="00BA034D" w14:paraId="76A87AF4" w14:textId="77777777" w:rsidTr="00BA034D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9F3" w14:textId="77777777" w:rsidR="00BA034D" w:rsidRPr="00BA034D" w:rsidRDefault="00BA034D" w:rsidP="00BA03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05C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BEC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26E8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</w:tr>
      <w:tr w:rsidR="00BA034D" w:rsidRPr="00BA034D" w14:paraId="41D8912E" w14:textId="77777777" w:rsidTr="00BA034D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954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3A90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985A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A011" w14:textId="77777777" w:rsidR="00BA034D" w:rsidRPr="00BA034D" w:rsidRDefault="00BA034D" w:rsidP="00BA0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A0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</w:tr>
    </w:tbl>
    <w:p w14:paraId="53EEEB0A" w14:textId="7A0335B9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0FBBC5D0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31A0749C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73A6596A" w14:textId="623D515B" w:rsidR="00F179F7" w:rsidRPr="00327214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en el área de productividad.</w:t>
      </w:r>
    </w:p>
    <w:p w14:paraId="4FC1220E" w14:textId="395AD230" w:rsidR="00F179F7" w:rsidRDefault="00864E57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3E40AB" wp14:editId="4E31A6B4">
            <wp:extent cx="4572000" cy="2517569"/>
            <wp:effectExtent l="0" t="0" r="0" b="16510"/>
            <wp:docPr id="17723247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6774831-2C72-D706-8668-349AE90044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445850" w14:textId="6566FCC7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3BFCDE1D" w14:textId="77777777" w:rsidR="00F179F7" w:rsidRDefault="00F179F7" w:rsidP="00F179F7">
      <w:pPr>
        <w:jc w:val="both"/>
        <w:rPr>
          <w:rFonts w:ascii="Arial" w:hAnsi="Arial" w:cs="Arial"/>
        </w:rPr>
      </w:pPr>
    </w:p>
    <w:p w14:paraId="6EE1CB56" w14:textId="1D1FB332" w:rsidR="00F179F7" w:rsidRDefault="00F179F7" w:rsidP="00F179F7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1072FB">
        <w:rPr>
          <w:rFonts w:ascii="Arial" w:hAnsi="Arial" w:cs="Arial"/>
        </w:rPr>
        <w:t>P</w:t>
      </w:r>
      <w:r>
        <w:rPr>
          <w:rFonts w:ascii="Arial" w:hAnsi="Arial" w:cs="Arial"/>
        </w:rPr>
        <w:t>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el total de 2 personas de las cuales</w:t>
      </w:r>
      <w:r w:rsidR="001072FB">
        <w:rPr>
          <w:rFonts w:ascii="Arial" w:hAnsi="Arial" w:cs="Arial"/>
        </w:rPr>
        <w:t xml:space="preserve"> 1 fue hombre y 1 fue mujer</w:t>
      </w:r>
      <w:r w:rsidRPr="00F75E23">
        <w:rPr>
          <w:rFonts w:ascii="Arial" w:hAnsi="Arial" w:cs="Arial"/>
        </w:rPr>
        <w:t>, mientras que en el caso del FML</w:t>
      </w:r>
      <w:r w:rsidR="00AF13DD">
        <w:rPr>
          <w:rFonts w:ascii="Arial" w:hAnsi="Arial" w:cs="Arial"/>
        </w:rPr>
        <w:t>N solo</w:t>
      </w:r>
      <w:r>
        <w:rPr>
          <w:rFonts w:ascii="Arial" w:hAnsi="Arial" w:cs="Arial"/>
        </w:rPr>
        <w:t xml:space="preserve"> se </w:t>
      </w:r>
      <w:r w:rsidR="00EB01EF">
        <w:rPr>
          <w:rFonts w:ascii="Arial" w:hAnsi="Arial" w:cs="Arial"/>
        </w:rPr>
        <w:t>realizó 1 atención el cual fue un hombre para este sector</w:t>
      </w:r>
      <w:r>
        <w:rPr>
          <w:rFonts w:ascii="Arial" w:hAnsi="Arial" w:cs="Arial"/>
        </w:rPr>
        <w:t>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lastRenderedPageBreak/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misma cantidad que fueron hombres y ninguna mujeres </w:t>
      </w:r>
      <w:r w:rsidRPr="00F75E23">
        <w:rPr>
          <w:rFonts w:ascii="Arial" w:hAnsi="Arial" w:cs="Arial"/>
        </w:rPr>
        <w:t xml:space="preserve">haciendo un total por este trámite de </w:t>
      </w:r>
      <w:r w:rsidR="002D152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personas atendidas que realizaron consultas de este beneficio de los cuales se detallan de la siguiente forma 4 hombres de todos los sectores que realizaron consultas sobre este beneficio y </w:t>
      </w:r>
      <w:r w:rsidR="00CB758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mujer, los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6742830C" w14:textId="77777777" w:rsidR="00F179F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AA5745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0AE2F233" w14:textId="7C3B3CE7" w:rsidR="00F179F7" w:rsidRPr="00956669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en el área de Becas.</w:t>
      </w:r>
    </w:p>
    <w:tbl>
      <w:tblPr>
        <w:tblW w:w="674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52"/>
        <w:gridCol w:w="1060"/>
        <w:gridCol w:w="1334"/>
      </w:tblGrid>
      <w:tr w:rsidR="003D22DB" w:rsidRPr="003D22DB" w14:paraId="370BD813" w14:textId="77777777" w:rsidTr="003D22D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10D9E65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2826860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FEB02FE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5DE9521" w14:textId="2D0A49E8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3D22DB" w:rsidRPr="003D22DB" w14:paraId="0AC38031" w14:textId="77777777" w:rsidTr="003D22D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682" w14:textId="77777777" w:rsidR="003D22DB" w:rsidRPr="003D22DB" w:rsidRDefault="003D22DB" w:rsidP="003D22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F9D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B393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A91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3D22DB" w:rsidRPr="003D22DB" w14:paraId="01A55B18" w14:textId="77777777" w:rsidTr="003D22D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E2B" w14:textId="77777777" w:rsidR="003D22DB" w:rsidRPr="003D22DB" w:rsidRDefault="003D22DB" w:rsidP="003D22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EB19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EFC1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9880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D22DB" w:rsidRPr="003D22DB" w14:paraId="6F6B006A" w14:textId="77777777" w:rsidTr="003D22D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D1C" w14:textId="77777777" w:rsidR="003D22DB" w:rsidRPr="003D22DB" w:rsidRDefault="003D22DB" w:rsidP="003D22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727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5927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F9AC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D22DB" w:rsidRPr="003D22DB" w14:paraId="42B1760B" w14:textId="77777777" w:rsidTr="003D22D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6E7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2A9F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F599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AE45" w14:textId="77777777" w:rsidR="003D22DB" w:rsidRPr="003D22DB" w:rsidRDefault="003D22DB" w:rsidP="003D22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D22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</w:tbl>
    <w:p w14:paraId="714396CE" w14:textId="2EAD6F21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3D22DB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48FD4A4E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38187AB6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1E2872EF" w14:textId="1788CE76" w:rsidR="00F179F7" w:rsidRPr="00F834F3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en el área de Becas.</w:t>
      </w:r>
    </w:p>
    <w:p w14:paraId="10CDF3FF" w14:textId="59E99048" w:rsidR="00F179F7" w:rsidRDefault="00120B6C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510DD8" wp14:editId="3A3A4636">
            <wp:extent cx="4572000" cy="2683823"/>
            <wp:effectExtent l="0" t="0" r="0" b="2540"/>
            <wp:docPr id="21144451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5A2BE3-6364-DFAC-E4B0-DB72DB2633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1647D1" w14:textId="52571619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19CDF006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0C7DDA85" w14:textId="7E3B02FB" w:rsidR="00F179F7" w:rsidRDefault="00F179F7" w:rsidP="00F179F7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la cantidad de </w:t>
      </w:r>
      <w:r w:rsidR="00120B6C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la misma cantidad fueron hombres los que realizaron la consulta y tramites de becas y  ninguna mujeres del sector que realizaron </w:t>
      </w:r>
      <w:r>
        <w:rPr>
          <w:rFonts w:ascii="Arial" w:hAnsi="Arial" w:cs="Arial"/>
        </w:rPr>
        <w:lastRenderedPageBreak/>
        <w:t>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 recibieron a ninguna persona para este sector, e</w:t>
      </w:r>
      <w:r w:rsidRPr="00F75E23">
        <w:rPr>
          <w:rFonts w:ascii="Arial" w:hAnsi="Arial" w:cs="Arial"/>
        </w:rPr>
        <w:t xml:space="preserve">n cuanto a </w:t>
      </w:r>
      <w:r>
        <w:rPr>
          <w:rFonts w:ascii="Arial" w:hAnsi="Arial" w:cs="Arial"/>
        </w:rPr>
        <w:t>personas discapacitados a consecuencias del conflicto armado</w:t>
      </w:r>
      <w:r w:rsidR="00120B6C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se </w:t>
      </w:r>
      <w:r w:rsidR="006825CA">
        <w:rPr>
          <w:rFonts w:ascii="Arial" w:hAnsi="Arial" w:cs="Arial"/>
        </w:rPr>
        <w:t>atendió a ninguna</w:t>
      </w:r>
      <w:r w:rsidRPr="00F75E23">
        <w:rPr>
          <w:rFonts w:ascii="Arial" w:hAnsi="Arial" w:cs="Arial"/>
        </w:rPr>
        <w:t xml:space="preserve"> persona</w:t>
      </w:r>
      <w:r>
        <w:rPr>
          <w:rFonts w:ascii="Arial" w:hAnsi="Arial" w:cs="Arial"/>
        </w:rPr>
        <w:t>.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F75E23">
        <w:rPr>
          <w:rFonts w:ascii="Arial" w:hAnsi="Arial" w:cs="Arial"/>
        </w:rPr>
        <w:t xml:space="preserve">aciendo un total </w:t>
      </w:r>
      <w:r>
        <w:rPr>
          <w:rFonts w:ascii="Arial" w:hAnsi="Arial" w:cs="Arial"/>
        </w:rPr>
        <w:t xml:space="preserve">de </w:t>
      </w:r>
      <w:r w:rsidR="00CE443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personas de los cuales la misma cantidad fueron hombres de todos los sectores y ninguna fueron mujeres de todos los sectores que realizaron consulta respecto a este beneficio en el presente mes.</w:t>
      </w:r>
    </w:p>
    <w:p w14:paraId="5334C69B" w14:textId="77777777" w:rsidR="00F179F7" w:rsidRDefault="00F179F7" w:rsidP="00F179F7">
      <w:pPr>
        <w:rPr>
          <w:rFonts w:ascii="Arial" w:hAnsi="Arial" w:cs="Arial"/>
          <w:b/>
          <w:bCs/>
          <w:sz w:val="24"/>
          <w:szCs w:val="24"/>
        </w:rPr>
      </w:pPr>
    </w:p>
    <w:p w14:paraId="2AB3FB2E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5B7E981" w14:textId="25D5E6A2" w:rsidR="00F179F7" w:rsidRPr="00EC2A6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25"/>
        <w:gridCol w:w="1060"/>
        <w:gridCol w:w="1443"/>
      </w:tblGrid>
      <w:tr w:rsidR="00DE20A2" w:rsidRPr="00DE20A2" w14:paraId="789C6314" w14:textId="77777777" w:rsidTr="00DE20A2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6D14BB2" w14:textId="77777777" w:rsidR="00DE20A2" w:rsidRPr="00DE20A2" w:rsidRDefault="00DE20A2" w:rsidP="00DE20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651A968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5DCC809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1F2BF2A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ATENCIONES </w:t>
            </w:r>
          </w:p>
        </w:tc>
      </w:tr>
      <w:tr w:rsidR="00DE20A2" w:rsidRPr="00DE20A2" w14:paraId="1EE13472" w14:textId="77777777" w:rsidTr="00DE20A2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F8A5" w14:textId="77777777" w:rsidR="00DE20A2" w:rsidRPr="00DE20A2" w:rsidRDefault="00DE20A2" w:rsidP="00DE20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784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A7EB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E1D3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1262</w:t>
            </w:r>
          </w:p>
        </w:tc>
      </w:tr>
      <w:tr w:rsidR="00DE20A2" w:rsidRPr="00DE20A2" w14:paraId="3B2F59F7" w14:textId="77777777" w:rsidTr="00DE20A2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642" w14:textId="77777777" w:rsidR="00DE20A2" w:rsidRPr="00DE20A2" w:rsidRDefault="00DE20A2" w:rsidP="00DE20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C856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439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E566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562</w:t>
            </w:r>
          </w:p>
        </w:tc>
      </w:tr>
      <w:tr w:rsidR="00DE20A2" w:rsidRPr="00DE20A2" w14:paraId="7CC9F76D" w14:textId="77777777" w:rsidTr="00DE20A2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F64" w14:textId="77777777" w:rsidR="00DE20A2" w:rsidRPr="00DE20A2" w:rsidRDefault="00DE20A2" w:rsidP="00DE20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FDD2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277F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148A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307</w:t>
            </w:r>
          </w:p>
        </w:tc>
      </w:tr>
      <w:tr w:rsidR="00DE20A2" w:rsidRPr="00DE20A2" w14:paraId="7219CDB8" w14:textId="77777777" w:rsidTr="00DE20A2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631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50E9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BEE8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8FF6" w14:textId="77777777" w:rsidR="00DE20A2" w:rsidRPr="00DE20A2" w:rsidRDefault="00DE20A2" w:rsidP="00DE2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20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2131</w:t>
            </w:r>
          </w:p>
        </w:tc>
      </w:tr>
    </w:tbl>
    <w:p w14:paraId="3BFCB186" w14:textId="4445B7CF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683327BC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0D885122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419D462A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499997AB" w14:textId="2F8902FF" w:rsidR="00F179F7" w:rsidRPr="00252D7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de consultas sobre nuevos registros.</w:t>
      </w:r>
    </w:p>
    <w:p w14:paraId="245C4FDE" w14:textId="61A53128" w:rsidR="00F179F7" w:rsidRDefault="00086988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5BC704" wp14:editId="7DE039B7">
            <wp:extent cx="4572000" cy="2576946"/>
            <wp:effectExtent l="0" t="0" r="0" b="13970"/>
            <wp:docPr id="9077767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BD7216-07DC-F257-2EF7-06CE19511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70BBD6" w14:textId="193ABFF2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73E2BF74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5CD7C69E" w14:textId="3066B2F0" w:rsidR="00F179F7" w:rsidRDefault="00F179F7" w:rsidP="00F179F7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8A14E3">
        <w:rPr>
          <w:rFonts w:ascii="Arial" w:hAnsi="Arial" w:cs="Arial"/>
        </w:rPr>
        <w:t>1,262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5C3013">
        <w:rPr>
          <w:rFonts w:ascii="Arial" w:hAnsi="Arial" w:cs="Arial"/>
        </w:rPr>
        <w:t>1,164</w:t>
      </w:r>
      <w:r>
        <w:rPr>
          <w:rFonts w:ascii="Arial" w:hAnsi="Arial" w:cs="Arial"/>
        </w:rPr>
        <w:t xml:space="preserve"> fueron hombres y </w:t>
      </w:r>
      <w:r w:rsidR="005C3013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BE0CE4">
        <w:rPr>
          <w:rFonts w:ascii="Arial" w:hAnsi="Arial" w:cs="Arial"/>
        </w:rPr>
        <w:t>562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BE0CE4">
        <w:rPr>
          <w:rFonts w:ascii="Arial" w:hAnsi="Arial" w:cs="Arial"/>
        </w:rPr>
        <w:t>335</w:t>
      </w:r>
      <w:r>
        <w:rPr>
          <w:rFonts w:ascii="Arial" w:hAnsi="Arial" w:cs="Arial"/>
        </w:rPr>
        <w:t xml:space="preserve"> fueron hombres y </w:t>
      </w:r>
      <w:r w:rsidR="00BE0CE4">
        <w:rPr>
          <w:rFonts w:ascii="Arial" w:hAnsi="Arial" w:cs="Arial"/>
        </w:rPr>
        <w:t>227</w:t>
      </w:r>
      <w:r>
        <w:rPr>
          <w:rFonts w:ascii="Arial" w:hAnsi="Arial" w:cs="Arial"/>
        </w:rPr>
        <w:t xml:space="preserve"> fueron mujeres que </w:t>
      </w:r>
      <w:r>
        <w:rPr>
          <w:rFonts w:ascii="Arial" w:hAnsi="Arial" w:cs="Arial"/>
        </w:rPr>
        <w:lastRenderedPageBreak/>
        <w:t xml:space="preserve">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D67005">
        <w:rPr>
          <w:rFonts w:ascii="Arial" w:hAnsi="Arial" w:cs="Arial"/>
        </w:rPr>
        <w:t>307</w:t>
      </w:r>
      <w:r>
        <w:rPr>
          <w:rFonts w:ascii="Arial" w:hAnsi="Arial" w:cs="Arial"/>
        </w:rPr>
        <w:t xml:space="preserve"> persona de las cuales </w:t>
      </w:r>
      <w:r w:rsidR="00D67005">
        <w:rPr>
          <w:rFonts w:ascii="Arial" w:hAnsi="Arial" w:cs="Arial"/>
        </w:rPr>
        <w:t>288</w:t>
      </w:r>
      <w:r>
        <w:rPr>
          <w:rFonts w:ascii="Arial" w:hAnsi="Arial" w:cs="Arial"/>
        </w:rPr>
        <w:t xml:space="preserve"> fueron hombres y </w:t>
      </w:r>
      <w:r w:rsidR="00D6700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682C3F">
        <w:rPr>
          <w:rFonts w:ascii="Arial" w:hAnsi="Arial" w:cs="Arial"/>
        </w:rPr>
        <w:t>2,131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682C3F">
        <w:rPr>
          <w:rFonts w:ascii="Arial" w:hAnsi="Arial" w:cs="Arial"/>
        </w:rPr>
        <w:t>1787</w:t>
      </w:r>
      <w:r>
        <w:rPr>
          <w:rFonts w:ascii="Arial" w:hAnsi="Arial" w:cs="Arial"/>
        </w:rPr>
        <w:t xml:space="preserve"> fueron hombres y </w:t>
      </w:r>
      <w:r w:rsidR="00682C3F">
        <w:rPr>
          <w:rFonts w:ascii="Arial" w:hAnsi="Arial" w:cs="Arial"/>
        </w:rPr>
        <w:t>344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5CEB7071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4F457F1C" w14:textId="77777777" w:rsidR="00F179F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A29C4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49120D1" w14:textId="084679ED" w:rsidR="00F179F7" w:rsidRPr="00EC2A6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901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25"/>
        <w:gridCol w:w="1060"/>
        <w:gridCol w:w="1443"/>
      </w:tblGrid>
      <w:tr w:rsidR="00005E01" w:rsidRPr="00005E01" w14:paraId="37585D0C" w14:textId="77777777" w:rsidTr="00005E01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5B45791" w14:textId="77777777" w:rsidR="00005E01" w:rsidRPr="00005E01" w:rsidRDefault="00005E01" w:rsidP="00005E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29007A6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A82716E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94641D6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ATENCIONES </w:t>
            </w:r>
          </w:p>
        </w:tc>
      </w:tr>
      <w:tr w:rsidR="00005E01" w:rsidRPr="00005E01" w14:paraId="78CFFA4D" w14:textId="77777777" w:rsidTr="00005E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8F0" w14:textId="77777777" w:rsidR="00005E01" w:rsidRPr="00005E01" w:rsidRDefault="00005E01" w:rsidP="00005E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863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8B4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9F5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</w:tr>
      <w:tr w:rsidR="00005E01" w:rsidRPr="00005E01" w14:paraId="3D87D563" w14:textId="77777777" w:rsidTr="00005E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50E" w14:textId="77777777" w:rsidR="00005E01" w:rsidRPr="00005E01" w:rsidRDefault="00005E01" w:rsidP="00005E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E84F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D998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D38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</w:tr>
      <w:tr w:rsidR="00005E01" w:rsidRPr="00005E01" w14:paraId="7D8069C2" w14:textId="77777777" w:rsidTr="00005E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ADA" w14:textId="77777777" w:rsidR="00005E01" w:rsidRPr="00005E01" w:rsidRDefault="00005E01" w:rsidP="00005E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667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2A6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436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</w:tr>
      <w:tr w:rsidR="00005E01" w:rsidRPr="00005E01" w14:paraId="3E00223F" w14:textId="77777777" w:rsidTr="00005E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3821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F2E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5B4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D1C" w14:textId="77777777" w:rsidR="00005E01" w:rsidRPr="00005E01" w:rsidRDefault="00005E01" w:rsidP="00005E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05E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</w:p>
        </w:tc>
      </w:tr>
    </w:tbl>
    <w:p w14:paraId="221B6D95" w14:textId="7C3136FF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005E0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1147B36A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06BAAB86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4252E821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1A01987" w14:textId="73078339" w:rsidR="00F179F7" w:rsidRPr="00252D7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5FFF3DB" w14:textId="7F38CFBC" w:rsidR="00F179F7" w:rsidRDefault="00B45C59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8652C3" wp14:editId="2C588CB8">
            <wp:extent cx="4572000" cy="2505694"/>
            <wp:effectExtent l="0" t="0" r="0" b="9525"/>
            <wp:docPr id="19308685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7DBACA1-E928-DB61-46D9-285EE1FFD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3B1204" w14:textId="1C7833A6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302F19C4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19FC46DA" w14:textId="79F035CA" w:rsidR="00F179F7" w:rsidRDefault="00F179F7" w:rsidP="00F179F7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donde los usuarios solicitan información sobre la solicitud ingresada para este beneficio,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B45C59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la misma cantidad fueron hombres y ninguna mujer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atendió a </w:t>
      </w:r>
      <w:r w:rsidR="000F67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 </w:t>
      </w:r>
      <w:r w:rsidR="000F674A">
        <w:rPr>
          <w:rFonts w:ascii="Arial" w:hAnsi="Arial" w:cs="Arial"/>
        </w:rPr>
        <w:t>igual número de mujeres</w:t>
      </w:r>
      <w:r>
        <w:rPr>
          <w:rFonts w:ascii="Arial" w:hAnsi="Arial" w:cs="Arial"/>
        </w:rPr>
        <w:t xml:space="preserve"> para consultar sobre este beneficio </w:t>
      </w:r>
      <w:r w:rsidRPr="00F75E23">
        <w:rPr>
          <w:rFonts w:ascii="Arial" w:hAnsi="Arial" w:cs="Arial"/>
        </w:rPr>
        <w:t xml:space="preserve">y en </w:t>
      </w:r>
      <w:r w:rsidRPr="00F75E23">
        <w:rPr>
          <w:rFonts w:ascii="Arial" w:hAnsi="Arial" w:cs="Arial"/>
        </w:rPr>
        <w:lastRenderedPageBreak/>
        <w:t xml:space="preserve">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2 persona de las cuales </w:t>
      </w:r>
      <w:r w:rsidR="000F674A">
        <w:rPr>
          <w:rFonts w:ascii="Arial" w:hAnsi="Arial" w:cs="Arial"/>
        </w:rPr>
        <w:t>los 2</w:t>
      </w:r>
      <w:r>
        <w:rPr>
          <w:rFonts w:ascii="Arial" w:hAnsi="Arial" w:cs="Arial"/>
        </w:rPr>
        <w:t xml:space="preserve"> fueron hombres y</w:t>
      </w:r>
      <w:r w:rsidR="000F674A">
        <w:rPr>
          <w:rFonts w:ascii="Arial" w:hAnsi="Arial" w:cs="Arial"/>
        </w:rPr>
        <w:t xml:space="preserve"> ninguna</w:t>
      </w:r>
      <w:r>
        <w:rPr>
          <w:rFonts w:ascii="Arial" w:hAnsi="Arial" w:cs="Arial"/>
        </w:rPr>
        <w:t xml:space="preserve"> fue mujer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0F674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</w:t>
      </w:r>
      <w:r>
        <w:rPr>
          <w:rFonts w:ascii="Arial" w:hAnsi="Arial" w:cs="Arial"/>
        </w:rPr>
        <w:t xml:space="preserve">de las cuales </w:t>
      </w:r>
      <w:r w:rsidR="000F674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</w:t>
      </w:r>
      <w:r w:rsidR="000F67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 mujer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19593D02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0F86466D" w14:textId="77777777" w:rsidR="00F179F7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88F20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53A79C0F" w14:textId="3F0D2E87" w:rsidR="00F179F7" w:rsidRPr="004D42B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89"/>
        <w:gridCol w:w="1060"/>
        <w:gridCol w:w="1334"/>
      </w:tblGrid>
      <w:tr w:rsidR="005B5308" w:rsidRPr="005B5308" w14:paraId="0D03050A" w14:textId="77777777" w:rsidTr="005B5308">
        <w:trPr>
          <w:trHeight w:val="30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69DAA85" w14:textId="77777777" w:rsidR="005B5308" w:rsidRPr="005B5308" w:rsidRDefault="005B5308" w:rsidP="005B53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9A380CB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090A25F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7B1D9F2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ATENCIONES </w:t>
            </w:r>
          </w:p>
        </w:tc>
      </w:tr>
      <w:tr w:rsidR="005B5308" w:rsidRPr="005B5308" w14:paraId="0B22EA50" w14:textId="77777777" w:rsidTr="005B5308">
        <w:trPr>
          <w:trHeight w:val="300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13B2" w14:textId="77777777" w:rsidR="005B5308" w:rsidRPr="005B5308" w:rsidRDefault="005B5308" w:rsidP="005B5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CF2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C1F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5A53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5B5308" w:rsidRPr="005B5308" w14:paraId="642C194E" w14:textId="77777777" w:rsidTr="005B5308">
        <w:trPr>
          <w:trHeight w:val="300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AF77" w14:textId="77777777" w:rsidR="005B5308" w:rsidRPr="005B5308" w:rsidRDefault="005B5308" w:rsidP="005B5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4F1C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A7B5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FFB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5B5308" w:rsidRPr="005B5308" w14:paraId="7FB2ACB6" w14:textId="77777777" w:rsidTr="005B5308">
        <w:trPr>
          <w:trHeight w:val="300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BF8C" w14:textId="77777777" w:rsidR="005B5308" w:rsidRPr="005B5308" w:rsidRDefault="005B5308" w:rsidP="005B5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1B26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0F9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D726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  <w:tr w:rsidR="005B5308" w:rsidRPr="005B5308" w14:paraId="5CF4A31F" w14:textId="77777777" w:rsidTr="005B5308">
        <w:trPr>
          <w:trHeight w:val="300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F24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B6A4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A51F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4D55" w14:textId="77777777" w:rsidR="005B5308" w:rsidRPr="005B5308" w:rsidRDefault="005B5308" w:rsidP="005B5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B53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</w:tbl>
    <w:p w14:paraId="0487E604" w14:textId="33144086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6C8FDE39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664D2871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39155B15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0353FAEA" w14:textId="6E51BF13" w:rsidR="00F179F7" w:rsidRPr="0001084A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7CDA505" w14:textId="45516698" w:rsidR="00F179F7" w:rsidRDefault="00A16566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9AFE1" wp14:editId="4A105B13">
            <wp:extent cx="4572000" cy="2339439"/>
            <wp:effectExtent l="0" t="0" r="0" b="3810"/>
            <wp:docPr id="14781607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6A13252-3466-5DB6-F3BE-5E01295602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408BA2" w14:textId="61478450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</w:t>
      </w:r>
      <w:r w:rsidRPr="00B53D75">
        <w:rPr>
          <w:b/>
          <w:bCs/>
          <w:sz w:val="28"/>
          <w:szCs w:val="28"/>
        </w:rPr>
        <w:t>.</w:t>
      </w:r>
    </w:p>
    <w:p w14:paraId="42399606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363D4BA8" w14:textId="77777777" w:rsidR="00F179F7" w:rsidRDefault="00F179F7" w:rsidP="00F179F7">
      <w:pPr>
        <w:spacing w:after="0"/>
        <w:jc w:val="both"/>
        <w:rPr>
          <w:rFonts w:ascii="Arial" w:hAnsi="Arial" w:cs="Arial"/>
        </w:rPr>
      </w:pPr>
    </w:p>
    <w:p w14:paraId="688C3FF3" w14:textId="18A00276" w:rsidR="00F179F7" w:rsidRDefault="00F179F7" w:rsidP="00F179F7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octavo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A16566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A1656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 hombres y 1 fueron mujeres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A16566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se recibió a </w:t>
      </w:r>
      <w:r w:rsidR="00A16566">
        <w:rPr>
          <w:rFonts w:ascii="Arial" w:hAnsi="Arial" w:cs="Arial"/>
        </w:rPr>
        <w:t>ninguna persona para este sector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 se atendió</w:t>
      </w:r>
      <w:r w:rsidR="00331235">
        <w:rPr>
          <w:rFonts w:ascii="Arial" w:hAnsi="Arial" w:cs="Arial"/>
        </w:rPr>
        <w:t xml:space="preserve"> la cantidad de 5 personas de los cuales 4 fueron hombres y </w:t>
      </w:r>
      <w:r w:rsidR="00F3544F">
        <w:rPr>
          <w:rFonts w:ascii="Arial" w:hAnsi="Arial" w:cs="Arial"/>
        </w:rPr>
        <w:t>1 fue mujer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</w:t>
      </w:r>
      <w:r w:rsidRPr="00F75E23">
        <w:rPr>
          <w:rFonts w:ascii="Arial" w:hAnsi="Arial" w:cs="Arial"/>
        </w:rPr>
        <w:lastRenderedPageBreak/>
        <w:t xml:space="preserve">un total por este trámite de </w:t>
      </w:r>
      <w:r w:rsidR="00F3544F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F3544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de todos los sectores y </w:t>
      </w:r>
      <w:r w:rsidR="00F354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70335E99" w14:textId="77777777" w:rsidR="00F179F7" w:rsidRDefault="00F179F7" w:rsidP="00F179F7">
      <w:pPr>
        <w:rPr>
          <w:rFonts w:ascii="Arial" w:hAnsi="Arial" w:cs="Arial"/>
          <w:b/>
          <w:bCs/>
          <w:sz w:val="24"/>
          <w:szCs w:val="24"/>
        </w:rPr>
      </w:pPr>
    </w:p>
    <w:p w14:paraId="7DC110EF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72B39CAE" w14:textId="417A3DBB" w:rsidR="00F179F7" w:rsidRPr="00FE599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atendió globalmente en el presente mes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44"/>
        <w:gridCol w:w="773"/>
        <w:gridCol w:w="1315"/>
      </w:tblGrid>
      <w:tr w:rsidR="002A2F64" w:rsidRPr="002A2F64" w14:paraId="5F33CCF9" w14:textId="77777777" w:rsidTr="002A2F64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EF53B11" w14:textId="77777777" w:rsidR="002A2F64" w:rsidRPr="002A2F64" w:rsidRDefault="002A2F64" w:rsidP="002A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0E7BA90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4ED19C8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702BDB0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ATENCIONES </w:t>
            </w:r>
          </w:p>
        </w:tc>
      </w:tr>
      <w:tr w:rsidR="002A2F64" w:rsidRPr="002A2F64" w14:paraId="78F2FD75" w14:textId="77777777" w:rsidTr="002A2F64">
        <w:trPr>
          <w:trHeight w:val="30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399" w14:textId="77777777" w:rsidR="002A2F64" w:rsidRPr="002A2F64" w:rsidRDefault="002A2F64" w:rsidP="002A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7F0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67C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B3CA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1343</w:t>
            </w:r>
          </w:p>
        </w:tc>
      </w:tr>
      <w:tr w:rsidR="002A2F64" w:rsidRPr="002A2F64" w14:paraId="0790A714" w14:textId="77777777" w:rsidTr="002A2F64">
        <w:trPr>
          <w:trHeight w:val="30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0BC" w14:textId="77777777" w:rsidR="002A2F64" w:rsidRPr="002A2F64" w:rsidRDefault="002A2F64" w:rsidP="002A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042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426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D48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580</w:t>
            </w:r>
          </w:p>
        </w:tc>
      </w:tr>
      <w:tr w:rsidR="002A2F64" w:rsidRPr="002A2F64" w14:paraId="1A1ABB79" w14:textId="77777777" w:rsidTr="002A2F64">
        <w:trPr>
          <w:trHeight w:val="30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E86" w14:textId="77777777" w:rsidR="002A2F64" w:rsidRPr="002A2F64" w:rsidRDefault="002A2F64" w:rsidP="002A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F6BB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491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ADBA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384</w:t>
            </w:r>
          </w:p>
        </w:tc>
      </w:tr>
      <w:tr w:rsidR="002A2F64" w:rsidRPr="002A2F64" w14:paraId="3960AC50" w14:textId="77777777" w:rsidTr="002A2F64">
        <w:trPr>
          <w:trHeight w:val="30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106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9245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8A9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368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BD6" w14:textId="77777777" w:rsidR="002A2F64" w:rsidRPr="002A2F64" w:rsidRDefault="002A2F64" w:rsidP="002A2F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A2F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2307</w:t>
            </w:r>
          </w:p>
        </w:tc>
      </w:tr>
    </w:tbl>
    <w:p w14:paraId="389F3EF5" w14:textId="20AA907F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2A2F64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1DD53FBB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18FAB357" w14:textId="77777777" w:rsidR="00F179F7" w:rsidRPr="007E199D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</w:t>
      </w:r>
      <w:r>
        <w:rPr>
          <w:rFonts w:ascii="Arial" w:hAnsi="Arial" w:cs="Arial"/>
          <w:b/>
          <w:bCs/>
          <w:sz w:val="24"/>
          <w:szCs w:val="24"/>
        </w:rPr>
        <w:t>°9</w:t>
      </w:r>
    </w:p>
    <w:p w14:paraId="64BED23E" w14:textId="34B60A63" w:rsidR="00F179F7" w:rsidRPr="00FE5995" w:rsidRDefault="00F179F7" w:rsidP="00F179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 w:rsidR="00A80291">
        <w:rPr>
          <w:rFonts w:ascii="Arial" w:hAnsi="Arial" w:cs="Arial"/>
          <w:b/>
          <w:bCs/>
          <w:sz w:val="24"/>
          <w:szCs w:val="24"/>
        </w:rPr>
        <w:t>CAS</w:t>
      </w:r>
      <w:r w:rsidR="00A80291" w:rsidRPr="007E199D">
        <w:rPr>
          <w:rFonts w:ascii="Arial" w:hAnsi="Arial" w:cs="Arial"/>
          <w:b/>
          <w:bCs/>
          <w:sz w:val="24"/>
          <w:szCs w:val="24"/>
        </w:rPr>
        <w:t>M del INABVE</w:t>
      </w:r>
      <w:r w:rsidR="00A80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079472DD" w14:textId="071CE9F6" w:rsidR="00F179F7" w:rsidRDefault="00191CC2" w:rsidP="00F179F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482881" wp14:editId="3187069D">
            <wp:extent cx="4572000" cy="2612572"/>
            <wp:effectExtent l="0" t="0" r="0" b="16510"/>
            <wp:docPr id="5368026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B740520-6C08-3379-71C3-8016534A4E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5072FB2" w14:textId="79E35ABC" w:rsidR="00F179F7" w:rsidRDefault="00F179F7" w:rsidP="00F179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937B1" w:rsidRPr="00B53D75">
        <w:rPr>
          <w:b/>
          <w:bCs/>
          <w:sz w:val="28"/>
          <w:szCs w:val="28"/>
        </w:rPr>
        <w:t xml:space="preserve">Fuente: elaboración propia </w:t>
      </w:r>
      <w:r w:rsidR="001937B1">
        <w:rPr>
          <w:b/>
          <w:bCs/>
          <w:sz w:val="28"/>
          <w:szCs w:val="28"/>
        </w:rPr>
        <w:t>CAS</w:t>
      </w:r>
      <w:r w:rsidR="001937B1" w:rsidRPr="00B53D75">
        <w:rPr>
          <w:b/>
          <w:bCs/>
          <w:sz w:val="28"/>
          <w:szCs w:val="28"/>
        </w:rPr>
        <w:t>M.</w:t>
      </w:r>
    </w:p>
    <w:p w14:paraId="5FBDAE55" w14:textId="77777777" w:rsidR="00F179F7" w:rsidRDefault="00F179F7" w:rsidP="00F179F7">
      <w:pPr>
        <w:spacing w:after="0"/>
        <w:rPr>
          <w:b/>
          <w:bCs/>
          <w:sz w:val="28"/>
          <w:szCs w:val="28"/>
        </w:rPr>
      </w:pPr>
    </w:p>
    <w:p w14:paraId="17D0985C" w14:textId="4D3B41D5" w:rsidR="001079DA" w:rsidRDefault="00F179F7" w:rsidP="004D3376">
      <w:pPr>
        <w:tabs>
          <w:tab w:val="left" w:pos="1708"/>
        </w:tabs>
        <w:spacing w:after="0"/>
        <w:jc w:val="both"/>
      </w:pPr>
      <w:r w:rsidRPr="00055452">
        <w:rPr>
          <w:rFonts w:ascii="Arial" w:hAnsi="Arial" w:cs="Arial"/>
        </w:rPr>
        <w:t>En el cuadro y grafica</w:t>
      </w:r>
      <w:r>
        <w:rPr>
          <w:rFonts w:ascii="Arial" w:hAnsi="Arial" w:cs="Arial"/>
        </w:rPr>
        <w:t xml:space="preserve"> 9</w:t>
      </w:r>
      <w:r w:rsidRPr="00055452">
        <w:rPr>
          <w:rFonts w:ascii="Arial" w:hAnsi="Arial" w:cs="Arial"/>
        </w:rPr>
        <w:t xml:space="preserve"> se detalla </w:t>
      </w:r>
      <w:r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>as atenciones realizadas por todos sector en lo cual se</w:t>
      </w:r>
      <w:r>
        <w:rPr>
          <w:rFonts w:ascii="Arial" w:hAnsi="Arial" w:cs="Arial"/>
        </w:rPr>
        <w:t xml:space="preserve"> establece</w:t>
      </w:r>
      <w:r w:rsidRPr="00055452">
        <w:rPr>
          <w:rFonts w:ascii="Arial" w:hAnsi="Arial" w:cs="Arial"/>
        </w:rPr>
        <w:t xml:space="preserve"> la siguiente información, en cuanto al sector de la FAES de logro atender la cantidad de </w:t>
      </w:r>
      <w:r w:rsidR="00935362">
        <w:rPr>
          <w:rFonts w:ascii="Arial" w:hAnsi="Arial" w:cs="Arial"/>
        </w:rPr>
        <w:t>1,343</w:t>
      </w:r>
      <w:r>
        <w:rPr>
          <w:rFonts w:ascii="Arial" w:hAnsi="Arial" w:cs="Arial"/>
        </w:rPr>
        <w:t xml:space="preserve"> detallando esta cantidad de la siguientes manera </w:t>
      </w:r>
      <w:r w:rsidR="00935362">
        <w:rPr>
          <w:rFonts w:ascii="Arial" w:hAnsi="Arial" w:cs="Arial"/>
        </w:rPr>
        <w:t>1,237</w:t>
      </w:r>
      <w:r w:rsidRPr="00055452">
        <w:rPr>
          <w:rFonts w:ascii="Arial" w:hAnsi="Arial" w:cs="Arial"/>
        </w:rPr>
        <w:t xml:space="preserve"> hombres y </w:t>
      </w:r>
      <w:r w:rsidR="00935362">
        <w:rPr>
          <w:rFonts w:ascii="Arial" w:hAnsi="Arial" w:cs="Arial"/>
        </w:rPr>
        <w:t>106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 w:rsidR="00B71740">
        <w:rPr>
          <w:rFonts w:ascii="Arial" w:hAnsi="Arial" w:cs="Arial"/>
        </w:rPr>
        <w:t>345</w:t>
      </w:r>
      <w:r w:rsidRPr="00055452">
        <w:rPr>
          <w:rFonts w:ascii="Arial" w:hAnsi="Arial" w:cs="Arial"/>
        </w:rPr>
        <w:t xml:space="preserve"> hombres y </w:t>
      </w:r>
      <w:r w:rsidR="00B71740">
        <w:rPr>
          <w:rFonts w:ascii="Arial" w:hAnsi="Arial" w:cs="Arial"/>
        </w:rPr>
        <w:t>235</w:t>
      </w:r>
      <w:r w:rsidRPr="00055452">
        <w:rPr>
          <w:rFonts w:ascii="Arial" w:hAnsi="Arial" w:cs="Arial"/>
        </w:rPr>
        <w:t xml:space="preserve"> mujeres haciendo un total para este sector de </w:t>
      </w:r>
      <w:r w:rsidR="00B71740">
        <w:rPr>
          <w:rFonts w:ascii="Arial" w:hAnsi="Arial" w:cs="Arial"/>
        </w:rPr>
        <w:t>580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CF5BB8">
        <w:rPr>
          <w:rFonts w:ascii="Arial" w:hAnsi="Arial" w:cs="Arial"/>
        </w:rPr>
        <w:t>357</w:t>
      </w:r>
      <w:r w:rsidRPr="00055452">
        <w:rPr>
          <w:rFonts w:ascii="Arial" w:hAnsi="Arial" w:cs="Arial"/>
        </w:rPr>
        <w:t xml:space="preserve"> hombres y </w:t>
      </w:r>
      <w:r w:rsidR="00CF5BB8">
        <w:rPr>
          <w:rFonts w:ascii="Arial" w:hAnsi="Arial" w:cs="Arial"/>
        </w:rPr>
        <w:t>27</w:t>
      </w:r>
      <w:r w:rsidRPr="00055452">
        <w:rPr>
          <w:rFonts w:ascii="Arial" w:hAnsi="Arial" w:cs="Arial"/>
        </w:rPr>
        <w:t xml:space="preserve"> mujeres haciendo un total de </w:t>
      </w:r>
      <w:r>
        <w:rPr>
          <w:rFonts w:ascii="Arial" w:hAnsi="Arial" w:cs="Arial"/>
        </w:rPr>
        <w:t>3</w:t>
      </w:r>
      <w:r w:rsidR="00CF5BB8">
        <w:rPr>
          <w:rFonts w:ascii="Arial" w:hAnsi="Arial" w:cs="Arial"/>
        </w:rPr>
        <w:t>84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>
        <w:rPr>
          <w:rFonts w:ascii="Arial" w:hAnsi="Arial" w:cs="Arial"/>
        </w:rPr>
        <w:t>1,</w:t>
      </w:r>
      <w:r w:rsidR="00CF5BB8">
        <w:rPr>
          <w:rFonts w:ascii="Arial" w:hAnsi="Arial" w:cs="Arial"/>
        </w:rPr>
        <w:t>939</w:t>
      </w:r>
      <w:r w:rsidRPr="00055452">
        <w:rPr>
          <w:rFonts w:ascii="Arial" w:hAnsi="Arial" w:cs="Arial"/>
        </w:rPr>
        <w:t xml:space="preserve"> hombres y </w:t>
      </w:r>
      <w:r>
        <w:rPr>
          <w:rFonts w:ascii="Arial" w:hAnsi="Arial" w:cs="Arial"/>
        </w:rPr>
        <w:t>3</w:t>
      </w:r>
      <w:r w:rsidR="00CF5BB8">
        <w:rPr>
          <w:rFonts w:ascii="Arial" w:hAnsi="Arial" w:cs="Arial"/>
        </w:rPr>
        <w:t>68</w:t>
      </w:r>
      <w:r w:rsidRPr="00055452">
        <w:rPr>
          <w:rFonts w:ascii="Arial" w:hAnsi="Arial" w:cs="Arial"/>
        </w:rPr>
        <w:t xml:space="preserve"> mujeres haciendo un total de </w:t>
      </w:r>
      <w:r w:rsidR="00CF5BB8">
        <w:rPr>
          <w:rFonts w:ascii="Arial" w:hAnsi="Arial" w:cs="Arial"/>
        </w:rPr>
        <w:t>2</w:t>
      </w:r>
      <w:r w:rsidR="00BF4A9F">
        <w:rPr>
          <w:rFonts w:ascii="Arial" w:hAnsi="Arial" w:cs="Arial"/>
        </w:rPr>
        <w:t>,</w:t>
      </w:r>
      <w:r w:rsidR="00CF5BB8">
        <w:rPr>
          <w:rFonts w:ascii="Arial" w:hAnsi="Arial" w:cs="Arial"/>
        </w:rPr>
        <w:t>307</w:t>
      </w:r>
      <w:r w:rsidRPr="00055452">
        <w:rPr>
          <w:rFonts w:ascii="Arial" w:hAnsi="Arial" w:cs="Arial"/>
        </w:rPr>
        <w:t xml:space="preserve"> personas atendidas</w:t>
      </w:r>
      <w:r w:rsidR="004D3376">
        <w:rPr>
          <w:rFonts w:ascii="Arial" w:hAnsi="Arial" w:cs="Arial"/>
        </w:rPr>
        <w:t>.</w:t>
      </w:r>
    </w:p>
    <w:sectPr w:rsidR="001079DA" w:rsidSect="00920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F7"/>
    <w:rsid w:val="00005E01"/>
    <w:rsid w:val="0008546A"/>
    <w:rsid w:val="00086988"/>
    <w:rsid w:val="000A40F7"/>
    <w:rsid w:val="000A5EEC"/>
    <w:rsid w:val="000F674A"/>
    <w:rsid w:val="00106BCC"/>
    <w:rsid w:val="001072FB"/>
    <w:rsid w:val="001079DA"/>
    <w:rsid w:val="00120B6C"/>
    <w:rsid w:val="0013390A"/>
    <w:rsid w:val="00143EDF"/>
    <w:rsid w:val="00191CC2"/>
    <w:rsid w:val="001937B1"/>
    <w:rsid w:val="00221953"/>
    <w:rsid w:val="002A2F64"/>
    <w:rsid w:val="002D1520"/>
    <w:rsid w:val="00331235"/>
    <w:rsid w:val="00375BF2"/>
    <w:rsid w:val="0038619F"/>
    <w:rsid w:val="003B04E9"/>
    <w:rsid w:val="003D22DB"/>
    <w:rsid w:val="0041325B"/>
    <w:rsid w:val="00421AA0"/>
    <w:rsid w:val="00497122"/>
    <w:rsid w:val="004C2AF7"/>
    <w:rsid w:val="004D3376"/>
    <w:rsid w:val="004D7573"/>
    <w:rsid w:val="00504425"/>
    <w:rsid w:val="0050583D"/>
    <w:rsid w:val="00556F2E"/>
    <w:rsid w:val="005B5308"/>
    <w:rsid w:val="005C3013"/>
    <w:rsid w:val="006825CA"/>
    <w:rsid w:val="00682C3F"/>
    <w:rsid w:val="00691C67"/>
    <w:rsid w:val="006A353B"/>
    <w:rsid w:val="006F4874"/>
    <w:rsid w:val="007010A5"/>
    <w:rsid w:val="00717651"/>
    <w:rsid w:val="00763596"/>
    <w:rsid w:val="00764B86"/>
    <w:rsid w:val="00766EDA"/>
    <w:rsid w:val="00793BF6"/>
    <w:rsid w:val="007A22DB"/>
    <w:rsid w:val="007A7E5D"/>
    <w:rsid w:val="007F6D9E"/>
    <w:rsid w:val="008005C3"/>
    <w:rsid w:val="008331A3"/>
    <w:rsid w:val="00864E57"/>
    <w:rsid w:val="00886541"/>
    <w:rsid w:val="008A14E3"/>
    <w:rsid w:val="008D5ED2"/>
    <w:rsid w:val="008E59D1"/>
    <w:rsid w:val="0092065F"/>
    <w:rsid w:val="00935362"/>
    <w:rsid w:val="00974EBA"/>
    <w:rsid w:val="0098250F"/>
    <w:rsid w:val="009E5213"/>
    <w:rsid w:val="00A16566"/>
    <w:rsid w:val="00A74DAC"/>
    <w:rsid w:val="00A80291"/>
    <w:rsid w:val="00A95456"/>
    <w:rsid w:val="00AF13DD"/>
    <w:rsid w:val="00B278ED"/>
    <w:rsid w:val="00B35012"/>
    <w:rsid w:val="00B45C59"/>
    <w:rsid w:val="00B71740"/>
    <w:rsid w:val="00BA034D"/>
    <w:rsid w:val="00BE0CE4"/>
    <w:rsid w:val="00BF01A5"/>
    <w:rsid w:val="00BF4A9F"/>
    <w:rsid w:val="00C33964"/>
    <w:rsid w:val="00C541D8"/>
    <w:rsid w:val="00C620A5"/>
    <w:rsid w:val="00C7598A"/>
    <w:rsid w:val="00CB7582"/>
    <w:rsid w:val="00CD7613"/>
    <w:rsid w:val="00CE443C"/>
    <w:rsid w:val="00CE576B"/>
    <w:rsid w:val="00CF5BB8"/>
    <w:rsid w:val="00D16060"/>
    <w:rsid w:val="00D4244D"/>
    <w:rsid w:val="00D46059"/>
    <w:rsid w:val="00D67005"/>
    <w:rsid w:val="00D80BE3"/>
    <w:rsid w:val="00DA1244"/>
    <w:rsid w:val="00DE20A2"/>
    <w:rsid w:val="00E337A5"/>
    <w:rsid w:val="00E540EF"/>
    <w:rsid w:val="00E93A8B"/>
    <w:rsid w:val="00EA3C23"/>
    <w:rsid w:val="00EA58CC"/>
    <w:rsid w:val="00EB01EF"/>
    <w:rsid w:val="00F179F7"/>
    <w:rsid w:val="00F21300"/>
    <w:rsid w:val="00F3544F"/>
    <w:rsid w:val="00FB6E8B"/>
    <w:rsid w:val="00FE2C82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B18F6"/>
  <w15:chartTrackingRefBased/>
  <w15:docId w15:val="{68998D81-62B0-4A59-9F78-51F19E8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F7"/>
  </w:style>
  <w:style w:type="paragraph" w:styleId="Ttulo1">
    <w:name w:val="heading 1"/>
    <w:basedOn w:val="Normal"/>
    <w:next w:val="Normal"/>
    <w:link w:val="Ttulo1Car"/>
    <w:uiPriority w:val="9"/>
    <w:qFormat/>
    <w:rsid w:val="00F17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9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9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9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9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9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9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9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9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9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9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BRIL%20CUADROS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2024.xlsx]Hoja1'!$B$1</c:f>
              <c:strCache>
                <c:ptCount val="1"/>
                <c:pt idx="0">
                  <c:v>ATENCIONES REALIZADAS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'[ABRIL CUADROS 2024.xlsx]Hoja1'!$A$2:$A$10</c:f>
              <c:strCache>
                <c:ptCount val="9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DEAPRTAMENTO DE CREDITO</c:v>
                </c:pt>
                <c:pt idx="4">
                  <c:v>DEPARTAMENTO DE PROGRAMAS PRODUCTIVOS</c:v>
                </c:pt>
                <c:pt idx="5">
                  <c:v>DEPARTAMENTO DE PROGRAMAS EDUCATIVOS</c:v>
                </c:pt>
                <c:pt idx="6">
                  <c:v>DEAPRTAMENTO DE REGISTRO</c:v>
                </c:pt>
                <c:pt idx="7">
                  <c:v>DEAPRTAMENTO DE VIVIENDA</c:v>
                </c:pt>
                <c:pt idx="8">
                  <c:v>CONSULTA GENERAL</c:v>
                </c:pt>
              </c:strCache>
            </c:strRef>
          </c:cat>
          <c:val>
            <c:numRef>
              <c:f>'[ABRIL CUADROS 2024.xlsx]Hoja1'!$B$2:$B$10</c:f>
              <c:numCache>
                <c:formatCode>General</c:formatCode>
                <c:ptCount val="9"/>
                <c:pt idx="1">
                  <c:v>55</c:v>
                </c:pt>
                <c:pt idx="2">
                  <c:v>53</c:v>
                </c:pt>
                <c:pt idx="3">
                  <c:v>47</c:v>
                </c:pt>
                <c:pt idx="4">
                  <c:v>5</c:v>
                </c:pt>
                <c:pt idx="5">
                  <c:v>2</c:v>
                </c:pt>
                <c:pt idx="6">
                  <c:v>2131</c:v>
                </c:pt>
                <c:pt idx="7">
                  <c:v>7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CE-4115-A2CE-BA55A7E3A1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2283599"/>
        <c:axId val="112285999"/>
        <c:axId val="0"/>
      </c:bar3DChart>
      <c:catAx>
        <c:axId val="11228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285999"/>
        <c:crosses val="autoZero"/>
        <c:auto val="1"/>
        <c:lblAlgn val="ctr"/>
        <c:lblOffset val="100"/>
        <c:noMultiLvlLbl val="0"/>
      </c:catAx>
      <c:valAx>
        <c:axId val="112285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283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2024.xlsx]Hoja1'!$B$173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2024.xlsx]Hoja1'!$A$174:$A$176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2024.xlsx]Hoja1'!$B$174:$B$176</c:f>
              <c:numCache>
                <c:formatCode>General</c:formatCode>
                <c:ptCount val="3"/>
                <c:pt idx="0">
                  <c:v>1237</c:v>
                </c:pt>
                <c:pt idx="1">
                  <c:v>345</c:v>
                </c:pt>
                <c:pt idx="2">
                  <c:v>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08-4BC3-B9DA-514AF3B90DB3}"/>
            </c:ext>
          </c:extLst>
        </c:ser>
        <c:ser>
          <c:idx val="1"/>
          <c:order val="1"/>
          <c:tx>
            <c:strRef>
              <c:f>'[ABRIL CUADROS 2024.xlsx]Hoja1'!$C$173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2024.xlsx]Hoja1'!$A$174:$A$176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2024.xlsx]Hoja1'!$C$174:$C$176</c:f>
              <c:numCache>
                <c:formatCode>General</c:formatCode>
                <c:ptCount val="3"/>
                <c:pt idx="0">
                  <c:v>106</c:v>
                </c:pt>
                <c:pt idx="1">
                  <c:v>235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08-4BC3-B9DA-514AF3B90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3409360"/>
        <c:axId val="1653411280"/>
        <c:axId val="0"/>
      </c:bar3DChart>
      <c:catAx>
        <c:axId val="165340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3411280"/>
        <c:crosses val="autoZero"/>
        <c:auto val="1"/>
        <c:lblAlgn val="ctr"/>
        <c:lblOffset val="100"/>
        <c:noMultiLvlLbl val="0"/>
      </c:catAx>
      <c:valAx>
        <c:axId val="165341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340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SALUD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2024.xlsx]Hoja1'!$B$26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2024.xlsx]Hoja1'!$A$27:$A$29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2024.xlsx]Hoja1'!$B$27:$B$29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5B-45DC-9D99-75FBC35D8090}"/>
            </c:ext>
          </c:extLst>
        </c:ser>
        <c:ser>
          <c:idx val="1"/>
          <c:order val="1"/>
          <c:tx>
            <c:strRef>
              <c:f>'[ABRIL CUADROS 2024.xlsx]Hoja1'!$C$26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2024.xlsx]Hoja1'!$A$27:$A$29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2024.xlsx]Hoja1'!$C$27:$C$29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5B-45DC-9D99-75FBC35D8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797471"/>
        <c:axId val="1534565375"/>
        <c:axId val="0"/>
      </c:bar3DChart>
      <c:catAx>
        <c:axId val="101797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34565375"/>
        <c:crosses val="autoZero"/>
        <c:auto val="1"/>
        <c:lblAlgn val="ctr"/>
        <c:lblOffset val="100"/>
        <c:noMultiLvlLbl val="0"/>
      </c:catAx>
      <c:valAx>
        <c:axId val="1534565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1797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2024.xlsx]Hoja1'!$B$46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2024.xlsx]Hoja1'!$A$47:$A$49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2024.xlsx]Hoja1'!$B$47:$B$49</c:f>
              <c:numCache>
                <c:formatCode>General</c:formatCode>
                <c:ptCount val="3"/>
                <c:pt idx="0">
                  <c:v>22</c:v>
                </c:pt>
                <c:pt idx="1">
                  <c:v>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F-4ECB-B7D9-6BC5A41C202C}"/>
            </c:ext>
          </c:extLst>
        </c:ser>
        <c:ser>
          <c:idx val="1"/>
          <c:order val="1"/>
          <c:tx>
            <c:strRef>
              <c:f>'[ABRIL CUADROS 2024.xlsx]Hoja1'!$C$46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2024.xlsx]Hoja1'!$A$47:$A$49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2024.xlsx]Hoja1'!$C$47:$C$49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3F-4ECB-B7D9-6BC5A41C2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798431"/>
        <c:axId val="101794111"/>
        <c:axId val="0"/>
      </c:bar3DChart>
      <c:catAx>
        <c:axId val="101798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1794111"/>
        <c:crosses val="autoZero"/>
        <c:auto val="1"/>
        <c:lblAlgn val="ctr"/>
        <c:lblOffset val="100"/>
        <c:noMultiLvlLbl val="0"/>
      </c:catAx>
      <c:valAx>
        <c:axId val="101794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1798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DEAPRTAMENTO DE CREDITO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2024.xlsx]Hoja1'!$B$62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2024.xlsx]Hoja1'!$A$63:$A$65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2024.xlsx]Hoja1'!$B$63:$B$65</c:f>
              <c:numCache>
                <c:formatCode>General</c:formatCode>
                <c:ptCount val="3"/>
                <c:pt idx="0">
                  <c:v>30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36-4912-9A08-8F02DE55411A}"/>
            </c:ext>
          </c:extLst>
        </c:ser>
        <c:ser>
          <c:idx val="1"/>
          <c:order val="1"/>
          <c:tx>
            <c:strRef>
              <c:f>'[ABRIL CUADROS 2024.xlsx]Hoja1'!$C$62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2024.xlsx]Hoja1'!$A$63:$A$65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2024.xlsx]Hoja1'!$C$63:$C$65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36-4912-9A08-8F02DE554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615919"/>
        <c:axId val="110616399"/>
        <c:axId val="0"/>
      </c:bar3DChart>
      <c:catAx>
        <c:axId val="11061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0616399"/>
        <c:crosses val="autoZero"/>
        <c:auto val="1"/>
        <c:lblAlgn val="ctr"/>
        <c:lblOffset val="100"/>
        <c:noMultiLvlLbl val="0"/>
      </c:catAx>
      <c:valAx>
        <c:axId val="110616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061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PROGRAMAS PRODUCTIVOS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2024.xlsx]Hoja1'!$B$77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2024.xlsx]Hoja1'!$A$78:$A$80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2024.xlsx]Hoja1'!$B$78:$B$80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C8-4000-8412-BFDFA42407C3}"/>
            </c:ext>
          </c:extLst>
        </c:ser>
        <c:ser>
          <c:idx val="1"/>
          <c:order val="1"/>
          <c:tx>
            <c:strRef>
              <c:f>'[ABRIL CUADROS 2024.xlsx]Hoja1'!$C$77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2024.xlsx]Hoja1'!$A$78:$A$80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2024.xlsx]Hoja1'!$C$78:$C$80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C8-4000-8412-BFDFA4240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617839"/>
        <c:axId val="110619279"/>
        <c:axId val="0"/>
      </c:bar3DChart>
      <c:catAx>
        <c:axId val="110617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0619279"/>
        <c:crosses val="autoZero"/>
        <c:auto val="1"/>
        <c:lblAlgn val="ctr"/>
        <c:lblOffset val="100"/>
        <c:noMultiLvlLbl val="0"/>
      </c:catAx>
      <c:valAx>
        <c:axId val="110619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0617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2024.xlsx]Hoja1'!$B$92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2024.xlsx]Hoja1'!$A$93:$A$95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2024.xlsx]Hoja1'!$B$93:$B$95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D0-471F-9F0E-F3CFC1F867F6}"/>
            </c:ext>
          </c:extLst>
        </c:ser>
        <c:ser>
          <c:idx val="1"/>
          <c:order val="1"/>
          <c:tx>
            <c:strRef>
              <c:f>'[ABRIL CUADROS 2024.xlsx]Hoja1'!$C$92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2024.xlsx]Hoja1'!$A$93:$A$95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2024.xlsx]Hoja1'!$C$93:$C$95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D0-471F-9F0E-F3CFC1F867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5285983"/>
        <c:axId val="425285023"/>
        <c:axId val="0"/>
      </c:bar3DChart>
      <c:catAx>
        <c:axId val="425285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285023"/>
        <c:crosses val="autoZero"/>
        <c:auto val="1"/>
        <c:lblAlgn val="ctr"/>
        <c:lblOffset val="100"/>
        <c:noMultiLvlLbl val="0"/>
      </c:catAx>
      <c:valAx>
        <c:axId val="42528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285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2024.xlsx]Hoja1'!$B$107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2024.xlsx]Hoja1'!$A$108:$A$110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2024.xlsx]Hoja1'!$B$108:$B$110</c:f>
              <c:numCache>
                <c:formatCode>General</c:formatCode>
                <c:ptCount val="3"/>
                <c:pt idx="0">
                  <c:v>1164</c:v>
                </c:pt>
                <c:pt idx="1">
                  <c:v>335</c:v>
                </c:pt>
                <c:pt idx="2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E-47F9-AAE7-3D4C6F6F9396}"/>
            </c:ext>
          </c:extLst>
        </c:ser>
        <c:ser>
          <c:idx val="1"/>
          <c:order val="1"/>
          <c:tx>
            <c:strRef>
              <c:f>'[ABRIL CUADROS 2024.xlsx]Hoja1'!$C$107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2024.xlsx]Hoja1'!$A$108:$A$110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2024.xlsx]Hoja1'!$C$108:$C$110</c:f>
              <c:numCache>
                <c:formatCode>General</c:formatCode>
                <c:ptCount val="3"/>
                <c:pt idx="0">
                  <c:v>98</c:v>
                </c:pt>
                <c:pt idx="1">
                  <c:v>227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DE-47F9-AAE7-3D4C6F6F9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0834959"/>
        <c:axId val="410835439"/>
        <c:axId val="0"/>
      </c:bar3DChart>
      <c:catAx>
        <c:axId val="410834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0835439"/>
        <c:crosses val="autoZero"/>
        <c:auto val="1"/>
        <c:lblAlgn val="ctr"/>
        <c:lblOffset val="100"/>
        <c:noMultiLvlLbl val="0"/>
      </c:catAx>
      <c:valAx>
        <c:axId val="410835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0834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2024.xlsx]Hoja1'!$B$127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2024.xlsx]Hoja1'!$A$128:$A$130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2024.xlsx]Hoja1'!$B$128:$B$130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41-4494-8BCD-BF7F47E95E67}"/>
            </c:ext>
          </c:extLst>
        </c:ser>
        <c:ser>
          <c:idx val="1"/>
          <c:order val="1"/>
          <c:tx>
            <c:strRef>
              <c:f>'[ABRIL CUADROS 2024.xlsx]Hoja1'!$C$127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2024.xlsx]Hoja1'!$A$128:$A$130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2024.xlsx]Hoja1'!$C$128:$C$130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41-4494-8BCD-BF7F47E95E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2036863"/>
        <c:axId val="412037343"/>
        <c:axId val="0"/>
      </c:bar3DChart>
      <c:catAx>
        <c:axId val="41203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037343"/>
        <c:crosses val="autoZero"/>
        <c:auto val="1"/>
        <c:lblAlgn val="ctr"/>
        <c:lblOffset val="100"/>
        <c:noMultiLvlLbl val="0"/>
      </c:catAx>
      <c:valAx>
        <c:axId val="412037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036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CONSULTA GENERAL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'[ABRIL CUADROS 2024.xlsx]Hoja1'!$B$150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2024.xlsx]Hoja1'!$A$151:$A$153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2024.xlsx]Hoja1'!$B$151:$B$153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BD-4647-A6D4-30B34939B92E}"/>
            </c:ext>
          </c:extLst>
        </c:ser>
        <c:ser>
          <c:idx val="1"/>
          <c:order val="1"/>
          <c:tx>
            <c:strRef>
              <c:f>'[ABRIL CUADROS 2024.xlsx]Hoja1'!$C$150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'[ABRIL CUADROS 2024.xlsx]Hoja1'!$A$151:$A$153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'[ABRIL CUADROS 2024.xlsx]Hoja1'!$C$151:$C$153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BD-4647-A6D4-30B34939B9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343551"/>
        <c:axId val="105344031"/>
        <c:axId val="0"/>
      </c:bar3DChart>
      <c:catAx>
        <c:axId val="105343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344031"/>
        <c:crosses val="autoZero"/>
        <c:auto val="1"/>
        <c:lblAlgn val="ctr"/>
        <c:lblOffset val="100"/>
        <c:noMultiLvlLbl val="0"/>
      </c:catAx>
      <c:valAx>
        <c:axId val="105344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343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2226</Words>
  <Characters>12245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José  Flores  Amaya</dc:creator>
  <cp:keywords/>
  <dc:description/>
  <cp:lastModifiedBy>Maria Estela Reynado Aguilar</cp:lastModifiedBy>
  <cp:revision>2</cp:revision>
  <dcterms:created xsi:type="dcterms:W3CDTF">2024-05-06T13:56:00Z</dcterms:created>
  <dcterms:modified xsi:type="dcterms:W3CDTF">2024-05-06T13:56:00Z</dcterms:modified>
</cp:coreProperties>
</file>