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005023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866BE5">
        <w:rPr>
          <w:lang w:val="es-SV"/>
        </w:rPr>
        <w:t>17</w:t>
      </w:r>
      <w:r w:rsidR="00ED25A4">
        <w:rPr>
          <w:lang w:val="es-SV"/>
        </w:rPr>
        <w:t xml:space="preserve"> de </w:t>
      </w:r>
      <w:r w:rsidR="00866BE5">
        <w:rPr>
          <w:lang w:val="es-SV"/>
        </w:rPr>
        <w:t xml:space="preserve">abril de </w:t>
      </w:r>
      <w:r w:rsidR="00ED25A4">
        <w:rPr>
          <w:lang w:val="es-SV"/>
        </w:rPr>
        <w:t>dos mil veinticuatro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2961CEB1" w:rsidR="001E683B" w:rsidRDefault="00DF27FF" w:rsidP="00D40DB7">
      <w:pPr>
        <w:spacing w:line="360" w:lineRule="auto"/>
        <w:jc w:val="both"/>
        <w:rPr>
          <w:lang w:val="es-SV"/>
        </w:rPr>
      </w:pPr>
      <w:r w:rsidRPr="00DF27FF">
        <w:rPr>
          <w:lang w:val="es-SV"/>
        </w:rPr>
        <w:t xml:space="preserve"> Por este medio </w:t>
      </w:r>
      <w:r w:rsidR="00051AF9">
        <w:rPr>
          <w:lang w:val="es-SV"/>
        </w:rPr>
        <w:t>La Unidad de Gestión Documental y Archivo,</w:t>
      </w:r>
      <w:r w:rsidR="00D40DB7">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w:t>
      </w:r>
      <w:r w:rsidRPr="00866BE5">
        <w:rPr>
          <w:b/>
          <w:bCs/>
          <w:lang w:val="es-SV"/>
        </w:rPr>
        <w:t>inexistencia de  Información Oficiosa</w:t>
      </w:r>
      <w:r w:rsidRPr="00DF27FF">
        <w:rPr>
          <w:lang w:val="es-SV"/>
        </w:rPr>
        <w:t xml:space="preserve"> por no haberse generado</w:t>
      </w:r>
      <w:r w:rsidR="00475A9B">
        <w:rPr>
          <w:lang w:val="es-SV"/>
        </w:rPr>
        <w:t xml:space="preserve"> en </w:t>
      </w:r>
      <w:r w:rsidR="00D40DB7">
        <w:rPr>
          <w:lang w:val="es-SV"/>
        </w:rPr>
        <w:t xml:space="preserve">este departamento </w:t>
      </w:r>
      <w:r w:rsidR="00D40DB7" w:rsidRPr="00866BE5">
        <w:rPr>
          <w:b/>
          <w:bCs/>
          <w:lang w:val="es-SV"/>
        </w:rPr>
        <w:t>durante</w:t>
      </w:r>
      <w:r w:rsidR="00866BE5" w:rsidRPr="00866BE5">
        <w:rPr>
          <w:b/>
          <w:bCs/>
          <w:lang w:val="es-SV"/>
        </w:rPr>
        <w:t xml:space="preserve"> el Primer Trimestre 2024</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w:t>
      </w:r>
      <w:r w:rsidR="00866BE5">
        <w:rPr>
          <w:lang w:val="es-SV"/>
        </w:rPr>
        <w: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74870822"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A03C7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78D5" w14:textId="77777777" w:rsidR="00A03C7D" w:rsidRDefault="00A03C7D" w:rsidP="00A57328">
      <w:r>
        <w:separator/>
      </w:r>
    </w:p>
  </w:endnote>
  <w:endnote w:type="continuationSeparator" w:id="0">
    <w:p w14:paraId="415FE204" w14:textId="77777777" w:rsidR="00A03C7D" w:rsidRDefault="00A03C7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577B" w14:textId="77777777" w:rsidR="00A03C7D" w:rsidRDefault="00A03C7D" w:rsidP="00A57328">
      <w:r>
        <w:separator/>
      </w:r>
    </w:p>
  </w:footnote>
  <w:footnote w:type="continuationSeparator" w:id="0">
    <w:p w14:paraId="4E287754" w14:textId="77777777" w:rsidR="00A03C7D" w:rsidRDefault="00A03C7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1AF9"/>
    <w:rsid w:val="00054C17"/>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478F"/>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2423C"/>
    <w:rsid w:val="00836E56"/>
    <w:rsid w:val="00841338"/>
    <w:rsid w:val="00843B5A"/>
    <w:rsid w:val="00845BC9"/>
    <w:rsid w:val="00846741"/>
    <w:rsid w:val="00850C72"/>
    <w:rsid w:val="00850F5D"/>
    <w:rsid w:val="00866BE5"/>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3C7D"/>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2CDF"/>
    <w:rsid w:val="00B55818"/>
    <w:rsid w:val="00B63C28"/>
    <w:rsid w:val="00B66BDF"/>
    <w:rsid w:val="00B8350E"/>
    <w:rsid w:val="00B91020"/>
    <w:rsid w:val="00B93BC1"/>
    <w:rsid w:val="00BA013D"/>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5A4"/>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142</Words>
  <Characters>783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33</cp:revision>
  <cp:lastPrinted>2021-06-28T14:15:00Z</cp:lastPrinted>
  <dcterms:created xsi:type="dcterms:W3CDTF">2023-01-18T14:17:00Z</dcterms:created>
  <dcterms:modified xsi:type="dcterms:W3CDTF">2024-04-17T20:54:00Z</dcterms:modified>
</cp:coreProperties>
</file>