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6D409FBF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3C06BB">
        <w:rPr>
          <w:rFonts w:ascii="Bembo Std" w:eastAsiaTheme="minorHAnsi" w:hAnsi="Bembo Std"/>
          <w:sz w:val="20"/>
          <w:szCs w:val="20"/>
          <w:lang w:val="es-SV"/>
        </w:rPr>
        <w:t>6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B05581">
        <w:rPr>
          <w:rFonts w:ascii="Bembo Std" w:eastAsiaTheme="minorHAnsi" w:hAnsi="Bembo Std"/>
          <w:sz w:val="20"/>
          <w:szCs w:val="20"/>
          <w:lang w:val="es-SV"/>
        </w:rPr>
        <w:t>marzo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4A6B9F66" w:rsidR="002304DB" w:rsidRPr="00980C2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B142E7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febrero</w:t>
      </w:r>
      <w:r w:rsidR="00230CB7"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. E</w:t>
      </w:r>
      <w:r w:rsidR="008A3342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ntrega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de anteojos</w:t>
      </w:r>
      <w:r w:rsidR="00A8747D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325DA7">
        <w:rPr>
          <w:rFonts w:ascii="Museo Sans 300" w:eastAsiaTheme="minorHAnsi" w:hAnsi="Museo Sans 300"/>
          <w:sz w:val="20"/>
          <w:szCs w:val="20"/>
          <w:lang w:val="es-SV"/>
        </w:rPr>
        <w:t>entrega de medicamentos</w:t>
      </w:r>
      <w:r w:rsidR="00DC1376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>convenio con CEFAFA y entrega de insumos médicos u especies</w:t>
      </w:r>
      <w:r w:rsidR="00BD6B38">
        <w:rPr>
          <w:rFonts w:ascii="Museo Sans 300" w:eastAsiaTheme="minorHAnsi" w:hAnsi="Museo Sans 300"/>
          <w:sz w:val="20"/>
          <w:szCs w:val="20"/>
          <w:lang w:val="es-SV"/>
        </w:rPr>
        <w:t xml:space="preserve">, a </w:t>
      </w:r>
      <w:r w:rsidR="006D7B1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Departamento de Programas de Salud e Insumos Médicos, del Instituto Administrador de los </w:t>
      </w:r>
      <w:r w:rsidR="00943A80" w:rsidRPr="00980C21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25E5D142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realizaron </w:t>
      </w:r>
      <w:r w:rsidR="00293622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1,</w:t>
      </w:r>
      <w:r w:rsidR="00A930F4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164</w:t>
      </w:r>
      <w:r w:rsidR="00D45AB4"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procesos</w:t>
      </w:r>
      <w:r w:rsidRPr="00980C21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>
        <w:rPr>
          <w:rFonts w:ascii="Museo Sans 300" w:eastAsiaTheme="minorHAnsi" w:hAnsi="Museo Sans 300"/>
          <w:sz w:val="20"/>
          <w:szCs w:val="20"/>
          <w:lang w:val="es-SV"/>
        </w:rPr>
        <w:t xml:space="preserve"> Insumos 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 xml:space="preserve"> u Especies</w:t>
      </w:r>
      <w:r w:rsidR="004476AF">
        <w:rPr>
          <w:rFonts w:ascii="Museo Sans 300" w:eastAsiaTheme="minorHAnsi" w:hAnsi="Museo Sans 300"/>
          <w:sz w:val="20"/>
          <w:szCs w:val="20"/>
          <w:lang w:val="es-SV"/>
        </w:rPr>
        <w:t>, 353, Medicamentos, 366</w:t>
      </w:r>
      <w:r w:rsidR="000F6F9E">
        <w:rPr>
          <w:rFonts w:ascii="Museo Sans 300" w:eastAsiaTheme="minorHAnsi" w:hAnsi="Museo Sans 300"/>
          <w:sz w:val="20"/>
          <w:szCs w:val="20"/>
          <w:lang w:val="es-SV"/>
        </w:rPr>
        <w:t xml:space="preserve"> y entrega de lentes. 445.</w:t>
      </w:r>
    </w:p>
    <w:tbl>
      <w:tblPr>
        <w:tblStyle w:val="TableGrid"/>
        <w:tblpPr w:leftFromText="141" w:rightFromText="141" w:vertAnchor="text" w:horzAnchor="margin" w:tblpY="-13"/>
        <w:tblW w:w="9432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950"/>
        <w:gridCol w:w="15"/>
      </w:tblGrid>
      <w:tr w:rsidR="00967990" w14:paraId="5D495249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DEEAF6" w:themeFill="accent1" w:themeFillTint="33"/>
          </w:tcPr>
          <w:p w14:paraId="6881F964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LENTES</w:t>
            </w:r>
          </w:p>
        </w:tc>
      </w:tr>
      <w:tr w:rsidR="00967990" w14:paraId="09159C41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F7CAAC" w:themeFill="accent2" w:themeFillTint="66"/>
          </w:tcPr>
          <w:p w14:paraId="60E69601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4B2840"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  <w:t>445</w:t>
            </w:r>
          </w:p>
        </w:tc>
      </w:tr>
      <w:tr w:rsidR="00967990" w14:paraId="3EF8E5DC" w14:textId="77777777" w:rsidTr="00967990">
        <w:trPr>
          <w:trHeight w:val="347"/>
        </w:trPr>
        <w:tc>
          <w:tcPr>
            <w:tcW w:w="9432" w:type="dxa"/>
            <w:gridSpan w:val="9"/>
            <w:shd w:val="clear" w:color="auto" w:fill="DEEAF6" w:themeFill="accent1" w:themeFillTint="33"/>
          </w:tcPr>
          <w:p w14:paraId="1D180EB5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67990" w14:paraId="0C8AFBD5" w14:textId="77777777" w:rsidTr="00967990">
        <w:trPr>
          <w:gridAfter w:val="1"/>
          <w:wAfter w:w="15" w:type="dxa"/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6D96F3EC" w14:textId="77777777" w:rsidR="00967990" w:rsidRPr="003336BF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53189E1E" w14:textId="77777777" w:rsidR="00967990" w:rsidRPr="003336BF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7276C8A0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51FB9943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C3371FC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1CA8B7CD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0F9FF27E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0" w:type="dxa"/>
            <w:shd w:val="clear" w:color="auto" w:fill="FFF2CC" w:themeFill="accent4" w:themeFillTint="33"/>
          </w:tcPr>
          <w:p w14:paraId="06267609" w14:textId="77777777" w:rsidR="00967990" w:rsidRPr="0064236B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67990" w14:paraId="6C2C4FB3" w14:textId="77777777" w:rsidTr="00967990">
        <w:trPr>
          <w:gridAfter w:val="1"/>
          <w:wAfter w:w="15" w:type="dxa"/>
          <w:trHeight w:val="166"/>
        </w:trPr>
        <w:tc>
          <w:tcPr>
            <w:tcW w:w="1206" w:type="dxa"/>
          </w:tcPr>
          <w:p w14:paraId="4AEBD592" w14:textId="77777777" w:rsidR="00967990" w:rsidRPr="003336BF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  <w:t>323</w:t>
            </w:r>
          </w:p>
        </w:tc>
        <w:tc>
          <w:tcPr>
            <w:tcW w:w="1128" w:type="dxa"/>
          </w:tcPr>
          <w:p w14:paraId="546D2EE9" w14:textId="77777777" w:rsidR="00967990" w:rsidRPr="003336BF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  <w:t>30</w:t>
            </w:r>
          </w:p>
        </w:tc>
        <w:tc>
          <w:tcPr>
            <w:tcW w:w="1398" w:type="dxa"/>
          </w:tcPr>
          <w:p w14:paraId="7BAD778F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97</w:t>
            </w:r>
          </w:p>
        </w:tc>
        <w:tc>
          <w:tcPr>
            <w:tcW w:w="1263" w:type="dxa"/>
          </w:tcPr>
          <w:p w14:paraId="48D09DC3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30</w:t>
            </w:r>
          </w:p>
        </w:tc>
        <w:tc>
          <w:tcPr>
            <w:tcW w:w="1822" w:type="dxa"/>
          </w:tcPr>
          <w:p w14:paraId="06412293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226</w:t>
            </w:r>
          </w:p>
        </w:tc>
        <w:tc>
          <w:tcPr>
            <w:tcW w:w="842" w:type="dxa"/>
          </w:tcPr>
          <w:p w14:paraId="0BD827FD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237</w:t>
            </w:r>
          </w:p>
        </w:tc>
        <w:tc>
          <w:tcPr>
            <w:tcW w:w="808" w:type="dxa"/>
          </w:tcPr>
          <w:p w14:paraId="7E82CC6E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79</w:t>
            </w:r>
          </w:p>
        </w:tc>
        <w:tc>
          <w:tcPr>
            <w:tcW w:w="950" w:type="dxa"/>
          </w:tcPr>
          <w:p w14:paraId="7AE988A6" w14:textId="77777777" w:rsidR="00967990" w:rsidRDefault="00967990" w:rsidP="0096799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</w:t>
            </w:r>
          </w:p>
        </w:tc>
      </w:tr>
    </w:tbl>
    <w:p w14:paraId="2C99677F" w14:textId="3CCECE03" w:rsidR="00A03D81" w:rsidRPr="00A4598A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8"/>
          <w:szCs w:val="6"/>
          <w:lang w:val="es-SV"/>
        </w:rPr>
      </w:pPr>
    </w:p>
    <w:tbl>
      <w:tblPr>
        <w:tblStyle w:val="TableGrid"/>
        <w:tblpPr w:leftFromText="141" w:rightFromText="141" w:vertAnchor="text" w:horzAnchor="margin" w:tblpY="1"/>
        <w:tblW w:w="941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953"/>
      </w:tblGrid>
      <w:tr w:rsidR="00B506A4" w14:paraId="5446F124" w14:textId="77777777" w:rsidTr="00B506A4">
        <w:trPr>
          <w:trHeight w:val="435"/>
        </w:trPr>
        <w:tc>
          <w:tcPr>
            <w:tcW w:w="9413" w:type="dxa"/>
            <w:gridSpan w:val="8"/>
            <w:shd w:val="clear" w:color="auto" w:fill="DEEAF6" w:themeFill="accent1" w:themeFillTint="33"/>
          </w:tcPr>
          <w:p w14:paraId="62FB0DA2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B506A4" w14:paraId="460FB8E8" w14:textId="77777777" w:rsidTr="00B506A4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409DE47E" w14:textId="77777777" w:rsidR="00B506A4" w:rsidRPr="003336BF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4539DA1" w14:textId="77777777" w:rsidR="00B506A4" w:rsidRPr="003336BF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</w:pPr>
            <w:r w:rsidRPr="003336BF">
              <w:rPr>
                <w:rFonts w:ascii="Museo Sans 300" w:eastAsiaTheme="minorHAnsi" w:hAnsi="Museo Sans 300"/>
                <w:b/>
                <w:bCs/>
                <w:sz w:val="20"/>
                <w:szCs w:val="20"/>
                <w:highlight w:val="yellow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16D2D38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310991B3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57274795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18F20AE1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189814DC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953" w:type="dxa"/>
            <w:shd w:val="clear" w:color="auto" w:fill="FFF2CC" w:themeFill="accent4" w:themeFillTint="33"/>
          </w:tcPr>
          <w:p w14:paraId="1D64FB77" w14:textId="77777777" w:rsidR="00B506A4" w:rsidRPr="0064236B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64236B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B506A4" w14:paraId="702247BC" w14:textId="77777777" w:rsidTr="00B506A4">
        <w:trPr>
          <w:trHeight w:val="418"/>
        </w:trPr>
        <w:tc>
          <w:tcPr>
            <w:tcW w:w="1205" w:type="dxa"/>
          </w:tcPr>
          <w:p w14:paraId="64356A5B" w14:textId="77777777" w:rsidR="00B506A4" w:rsidRPr="003336BF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  <w:t>291</w:t>
            </w:r>
          </w:p>
        </w:tc>
        <w:tc>
          <w:tcPr>
            <w:tcW w:w="1128" w:type="dxa"/>
          </w:tcPr>
          <w:p w14:paraId="703E093C" w14:textId="77777777" w:rsidR="00B506A4" w:rsidRPr="003336BF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highlight w:val="yellow"/>
                <w:lang w:val="es-SV"/>
              </w:rPr>
              <w:t>75</w:t>
            </w:r>
          </w:p>
        </w:tc>
        <w:tc>
          <w:tcPr>
            <w:tcW w:w="1396" w:type="dxa"/>
          </w:tcPr>
          <w:p w14:paraId="16F53D62" w14:textId="77777777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34</w:t>
            </w:r>
          </w:p>
        </w:tc>
        <w:tc>
          <w:tcPr>
            <w:tcW w:w="1424" w:type="dxa"/>
          </w:tcPr>
          <w:p w14:paraId="5940925F" w14:textId="77777777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23</w:t>
            </w:r>
          </w:p>
        </w:tc>
        <w:tc>
          <w:tcPr>
            <w:tcW w:w="1800" w:type="dxa"/>
          </w:tcPr>
          <w:p w14:paraId="1D3C2214" w14:textId="2BF8997A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309</w:t>
            </w:r>
          </w:p>
        </w:tc>
        <w:tc>
          <w:tcPr>
            <w:tcW w:w="705" w:type="dxa"/>
          </w:tcPr>
          <w:p w14:paraId="26F40B65" w14:textId="77777777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214</w:t>
            </w:r>
          </w:p>
        </w:tc>
        <w:tc>
          <w:tcPr>
            <w:tcW w:w="802" w:type="dxa"/>
          </w:tcPr>
          <w:p w14:paraId="7B65E905" w14:textId="0AA8CAD5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114</w:t>
            </w:r>
          </w:p>
        </w:tc>
        <w:tc>
          <w:tcPr>
            <w:tcW w:w="953" w:type="dxa"/>
          </w:tcPr>
          <w:p w14:paraId="0FA96206" w14:textId="6327B11D" w:rsidR="00B506A4" w:rsidRDefault="00B506A4" w:rsidP="00B506A4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38</w:t>
            </w:r>
          </w:p>
        </w:tc>
      </w:tr>
    </w:tbl>
    <w:tbl>
      <w:tblPr>
        <w:tblStyle w:val="TableGrid"/>
        <w:tblpPr w:leftFromText="141" w:rightFromText="141" w:vertAnchor="text" w:horzAnchor="margin" w:tblpY="1848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B506A4" w:rsidRPr="00980C21" w14:paraId="5B23F6C5" w14:textId="77777777" w:rsidTr="00115484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902BA38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FEBRERO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28AEF619" w14:textId="77777777" w:rsidR="00B506A4" w:rsidRPr="002320FC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B506A4" w:rsidRPr="00980C21" w14:paraId="44B4CDCE" w14:textId="77777777" w:rsidTr="00115484">
        <w:trPr>
          <w:trHeight w:val="585"/>
        </w:trPr>
        <w:tc>
          <w:tcPr>
            <w:tcW w:w="2708" w:type="dxa"/>
          </w:tcPr>
          <w:p w14:paraId="0DBECDAB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Entrega de lentes a Veteranos, Excombatientes y Personas con Discapacidad.</w:t>
            </w:r>
          </w:p>
        </w:tc>
        <w:tc>
          <w:tcPr>
            <w:tcW w:w="1331" w:type="dxa"/>
            <w:vAlign w:val="center"/>
          </w:tcPr>
          <w:p w14:paraId="6BE4D463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445</w:t>
            </w:r>
          </w:p>
        </w:tc>
      </w:tr>
      <w:tr w:rsidR="00B506A4" w:rsidRPr="00980C21" w14:paraId="09F538C5" w14:textId="77777777" w:rsidTr="00115484">
        <w:trPr>
          <w:trHeight w:val="846"/>
        </w:trPr>
        <w:tc>
          <w:tcPr>
            <w:tcW w:w="2708" w:type="dxa"/>
          </w:tcPr>
          <w:p w14:paraId="67482AC8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insumos médicos y especies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iscapacidad,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eteranos y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xcombatientes</w:t>
            </w:r>
          </w:p>
        </w:tc>
        <w:tc>
          <w:tcPr>
            <w:tcW w:w="1331" w:type="dxa"/>
            <w:vAlign w:val="center"/>
          </w:tcPr>
          <w:p w14:paraId="569E176B" w14:textId="77777777" w:rsidR="00B506A4" w:rsidRPr="00980C21" w:rsidRDefault="00B506A4" w:rsidP="00B506A4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353</w:t>
            </w:r>
          </w:p>
        </w:tc>
      </w:tr>
      <w:tr w:rsidR="00B506A4" w:rsidRPr="00980C21" w14:paraId="2B82F2C6" w14:textId="77777777" w:rsidTr="00115484">
        <w:trPr>
          <w:trHeight w:val="393"/>
        </w:trPr>
        <w:tc>
          <w:tcPr>
            <w:tcW w:w="2708" w:type="dxa"/>
          </w:tcPr>
          <w:p w14:paraId="1F8F8954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both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ntrega de medicamentos a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ersonas con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</w:t>
            </w: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iscapacidad</w:t>
            </w:r>
          </w:p>
        </w:tc>
        <w:tc>
          <w:tcPr>
            <w:tcW w:w="1331" w:type="dxa"/>
            <w:vAlign w:val="center"/>
          </w:tcPr>
          <w:p w14:paraId="609411FD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366</w:t>
            </w:r>
          </w:p>
        </w:tc>
      </w:tr>
      <w:tr w:rsidR="00B506A4" w:rsidRPr="00980C21" w14:paraId="431E64D3" w14:textId="77777777" w:rsidTr="00115484">
        <w:trPr>
          <w:trHeight w:val="52"/>
        </w:trPr>
        <w:tc>
          <w:tcPr>
            <w:tcW w:w="2708" w:type="dxa"/>
          </w:tcPr>
          <w:p w14:paraId="59A863EE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2C0E7EAC" w14:textId="77777777" w:rsidR="00B506A4" w:rsidRPr="00980C21" w:rsidRDefault="00B506A4" w:rsidP="00B506A4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1,164</w:t>
            </w:r>
          </w:p>
        </w:tc>
      </w:tr>
    </w:tbl>
    <w:p w14:paraId="3BB4D6D0" w14:textId="64C228B2" w:rsidR="00B82DF5" w:rsidRDefault="00DC46B7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883EC5" wp14:editId="07A02C2E">
            <wp:simplePos x="0" y="0"/>
            <wp:positionH relativeFrom="margin">
              <wp:align>right</wp:align>
            </wp:positionH>
            <wp:positionV relativeFrom="paragraph">
              <wp:posOffset>1348105</wp:posOffset>
            </wp:positionV>
            <wp:extent cx="3162300" cy="2070100"/>
            <wp:effectExtent l="0" t="0" r="0" b="6350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0A83C4CF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096E3355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05BBFA0D" w14:textId="3109CB97" w:rsidR="00AF5C22" w:rsidRPr="00BE7CBD" w:rsidRDefault="00AF5C22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60336D75" w14:textId="762B64C6" w:rsidR="008611AF" w:rsidRPr="00BE7CBD" w:rsidRDefault="008611AF" w:rsidP="008611AF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2F8F0930" w14:textId="77777777" w:rsidR="008611AF" w:rsidRPr="00BE7CBD" w:rsidRDefault="008611AF" w:rsidP="008611AF">
      <w:pPr>
        <w:widowControl/>
        <w:autoSpaceDE/>
        <w:autoSpaceDN/>
        <w:spacing w:after="160" w:line="256" w:lineRule="auto"/>
        <w:jc w:val="both"/>
        <w:rPr>
          <w:rFonts w:ascii="Museo Sans 300" w:eastAsia="Calibri" w:hAnsi="Museo Sans 300"/>
          <w:b/>
          <w:bCs/>
          <w:sz w:val="20"/>
          <w:szCs w:val="20"/>
          <w:lang w:val="es-SV"/>
        </w:rPr>
      </w:pPr>
    </w:p>
    <w:p w14:paraId="1D6043EA" w14:textId="000E2BB6" w:rsidR="008611AF" w:rsidRPr="00BE7CBD" w:rsidRDefault="008611AF" w:rsidP="008611AF">
      <w:pPr>
        <w:pStyle w:val="ListParagraph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1C08B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3A6A8" w14:textId="77777777" w:rsidR="001C08B7" w:rsidRDefault="001C08B7" w:rsidP="00A57328">
      <w:r>
        <w:separator/>
      </w:r>
    </w:p>
  </w:endnote>
  <w:endnote w:type="continuationSeparator" w:id="0">
    <w:p w14:paraId="3C2FDDB6" w14:textId="77777777" w:rsidR="001C08B7" w:rsidRDefault="001C08B7" w:rsidP="00A57328">
      <w:r>
        <w:continuationSeparator/>
      </w:r>
    </w:p>
  </w:endnote>
  <w:endnote w:type="continuationNotice" w:id="1">
    <w:p w14:paraId="6556509E" w14:textId="77777777" w:rsidR="001C08B7" w:rsidRDefault="001C08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altName w:val="Calibri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09234" w14:textId="77777777" w:rsidR="001C08B7" w:rsidRDefault="001C08B7" w:rsidP="00A57328">
      <w:r>
        <w:separator/>
      </w:r>
    </w:p>
  </w:footnote>
  <w:footnote w:type="continuationSeparator" w:id="0">
    <w:p w14:paraId="7722C2F1" w14:textId="77777777" w:rsidR="001C08B7" w:rsidRDefault="001C08B7" w:rsidP="00A57328">
      <w:r>
        <w:continuationSeparator/>
      </w:r>
    </w:p>
  </w:footnote>
  <w:footnote w:type="continuationNotice" w:id="1">
    <w:p w14:paraId="362FEBBE" w14:textId="77777777" w:rsidR="001C08B7" w:rsidRDefault="001C08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835FC1">
    <w:pPr>
      <w:pStyle w:val="Header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FC1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835FC1">
    <w:pPr>
      <w:pStyle w:val="Header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9160B"/>
    <w:rsid w:val="00092637"/>
    <w:rsid w:val="000A0F29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15484"/>
    <w:rsid w:val="00121CB6"/>
    <w:rsid w:val="0012453F"/>
    <w:rsid w:val="0012720D"/>
    <w:rsid w:val="001318EF"/>
    <w:rsid w:val="00133279"/>
    <w:rsid w:val="00134794"/>
    <w:rsid w:val="0013483A"/>
    <w:rsid w:val="00140AA1"/>
    <w:rsid w:val="00157C2B"/>
    <w:rsid w:val="00165F01"/>
    <w:rsid w:val="001730F8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4328F"/>
    <w:rsid w:val="0024389A"/>
    <w:rsid w:val="0025062E"/>
    <w:rsid w:val="002506E5"/>
    <w:rsid w:val="002563A5"/>
    <w:rsid w:val="002574A8"/>
    <w:rsid w:val="002616EC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10263"/>
    <w:rsid w:val="003103D9"/>
    <w:rsid w:val="0031312A"/>
    <w:rsid w:val="00316E1E"/>
    <w:rsid w:val="00325DA7"/>
    <w:rsid w:val="0032641A"/>
    <w:rsid w:val="003278FC"/>
    <w:rsid w:val="00330FC8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7DA2"/>
    <w:rsid w:val="004014B6"/>
    <w:rsid w:val="004069C8"/>
    <w:rsid w:val="004079C0"/>
    <w:rsid w:val="004207EF"/>
    <w:rsid w:val="00424ECE"/>
    <w:rsid w:val="0042754F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57B7D"/>
    <w:rsid w:val="00561FCF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F5FAC"/>
    <w:rsid w:val="00602E6C"/>
    <w:rsid w:val="00605063"/>
    <w:rsid w:val="00613951"/>
    <w:rsid w:val="00614C3A"/>
    <w:rsid w:val="00617921"/>
    <w:rsid w:val="006230C6"/>
    <w:rsid w:val="00623D53"/>
    <w:rsid w:val="00630F53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3E94"/>
    <w:rsid w:val="00680650"/>
    <w:rsid w:val="00684424"/>
    <w:rsid w:val="00686605"/>
    <w:rsid w:val="00692DFB"/>
    <w:rsid w:val="006930A4"/>
    <w:rsid w:val="00696E82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FA5"/>
    <w:rsid w:val="007B026D"/>
    <w:rsid w:val="007B0D24"/>
    <w:rsid w:val="007B143C"/>
    <w:rsid w:val="007B6536"/>
    <w:rsid w:val="007C4487"/>
    <w:rsid w:val="007D123F"/>
    <w:rsid w:val="007E1F0C"/>
    <w:rsid w:val="007E59B7"/>
    <w:rsid w:val="007E7940"/>
    <w:rsid w:val="007F3D06"/>
    <w:rsid w:val="007F7014"/>
    <w:rsid w:val="00803F26"/>
    <w:rsid w:val="00823078"/>
    <w:rsid w:val="0082423C"/>
    <w:rsid w:val="00825501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C122C"/>
    <w:rsid w:val="008D48F6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276D"/>
    <w:rsid w:val="0095457D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4588"/>
    <w:rsid w:val="00A4598A"/>
    <w:rsid w:val="00A50FC7"/>
    <w:rsid w:val="00A518AE"/>
    <w:rsid w:val="00A54590"/>
    <w:rsid w:val="00A54C82"/>
    <w:rsid w:val="00A57328"/>
    <w:rsid w:val="00A61BEE"/>
    <w:rsid w:val="00A67420"/>
    <w:rsid w:val="00A71052"/>
    <w:rsid w:val="00A71E08"/>
    <w:rsid w:val="00A754F0"/>
    <w:rsid w:val="00A81E2F"/>
    <w:rsid w:val="00A828E2"/>
    <w:rsid w:val="00A85739"/>
    <w:rsid w:val="00A8684B"/>
    <w:rsid w:val="00A8747D"/>
    <w:rsid w:val="00A87A6E"/>
    <w:rsid w:val="00A930F4"/>
    <w:rsid w:val="00AB1ACD"/>
    <w:rsid w:val="00AB1B65"/>
    <w:rsid w:val="00AB382A"/>
    <w:rsid w:val="00AB74C2"/>
    <w:rsid w:val="00AB74E8"/>
    <w:rsid w:val="00AC35A0"/>
    <w:rsid w:val="00AC47B2"/>
    <w:rsid w:val="00AC595E"/>
    <w:rsid w:val="00AC737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C0F68"/>
    <w:rsid w:val="00BC5E9F"/>
    <w:rsid w:val="00BD4266"/>
    <w:rsid w:val="00BD6B38"/>
    <w:rsid w:val="00BE48D1"/>
    <w:rsid w:val="00BE7CBD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CFD"/>
    <w:rsid w:val="00C8036C"/>
    <w:rsid w:val="00C80DD5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91EFE"/>
    <w:rsid w:val="00E93485"/>
    <w:rsid w:val="00E94775"/>
    <w:rsid w:val="00EA10A1"/>
    <w:rsid w:val="00EA677E"/>
    <w:rsid w:val="00EA69D3"/>
    <w:rsid w:val="00EA7C9A"/>
    <w:rsid w:val="00EB32D2"/>
    <w:rsid w:val="00EC2797"/>
    <w:rsid w:val="00EC556E"/>
    <w:rsid w:val="00ED049D"/>
    <w:rsid w:val="00ED2DE7"/>
    <w:rsid w:val="00ED6A80"/>
    <w:rsid w:val="00EE4C41"/>
    <w:rsid w:val="00EE64B7"/>
    <w:rsid w:val="00F0020D"/>
    <w:rsid w:val="00F030F8"/>
    <w:rsid w:val="00F16E69"/>
    <w:rsid w:val="00F20981"/>
    <w:rsid w:val="00F20E59"/>
    <w:rsid w:val="00F211C8"/>
    <w:rsid w:val="00F24D87"/>
    <w:rsid w:val="00F24E4F"/>
    <w:rsid w:val="00F310F9"/>
    <w:rsid w:val="00F317AA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Heading2">
    <w:name w:val="heading 2"/>
    <w:basedOn w:val="Normal"/>
    <w:link w:val="Heading2Ch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HeaderChar">
    <w:name w:val="Header Char"/>
    <w:basedOn w:val="DefaultParagraphFont"/>
    <w:link w:val="Header"/>
    <w:uiPriority w:val="99"/>
    <w:rsid w:val="00A57328"/>
  </w:style>
  <w:style w:type="paragraph" w:styleId="Footer">
    <w:name w:val="footer"/>
    <w:basedOn w:val="Normal"/>
    <w:link w:val="FooterCh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FooterChar">
    <w:name w:val="Footer Char"/>
    <w:basedOn w:val="DefaultParagraphFont"/>
    <w:link w:val="Footer"/>
    <w:uiPriority w:val="99"/>
    <w:rsid w:val="00A57328"/>
  </w:style>
  <w:style w:type="paragraph" w:styleId="ListParagraph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itle">
    <w:name w:val="Title"/>
    <w:basedOn w:val="Normal"/>
    <w:link w:val="TitleCh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itleChar">
    <w:name w:val="Title Char"/>
    <w:basedOn w:val="DefaultParagraphFont"/>
    <w:link w:val="Title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NoSpacing">
    <w:name w:val="No Spacing"/>
    <w:uiPriority w:val="1"/>
    <w:qFormat/>
    <w:rsid w:val="00267D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62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 </a:t>
            </a:r>
            <a:r>
              <a:rPr lang="en-US"/>
              <a:t>DE FEBRERO</a:t>
            </a:r>
          </a:p>
        </c:rich>
      </c:tx>
      <c:layout>
        <c:manualLayout>
          <c:xMode val="edge"/>
          <c:yMode val="edge"/>
          <c:x val="0.12573367008369238"/>
          <c:y val="4.76530855372885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ENERO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0B3-45E7-92EA-3A27BC820E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ENTREGA DE LENTES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445</c:v>
                </c:pt>
                <c:pt idx="1">
                  <c:v>353</c:v>
                </c:pt>
                <c:pt idx="2">
                  <c:v>366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1.2887610605559588E-5"/>
          <c:y val="0.69359592762769062"/>
          <c:w val="0.94593972305185992"/>
          <c:h val="0.30156755267470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Griselda Echeverría Guardado</cp:lastModifiedBy>
  <cp:revision>140</cp:revision>
  <cp:lastPrinted>2023-09-01T22:14:00Z</cp:lastPrinted>
  <dcterms:created xsi:type="dcterms:W3CDTF">2023-01-06T23:51:00Z</dcterms:created>
  <dcterms:modified xsi:type="dcterms:W3CDTF">2024-03-06T19:27:00Z</dcterms:modified>
</cp:coreProperties>
</file>