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5D26E707" w:rsidR="001313B1" w:rsidRPr="00584166" w:rsidRDefault="0099661C" w:rsidP="00B8109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84166">
        <w:rPr>
          <w:rFonts w:asciiTheme="minorHAnsi" w:hAnsiTheme="minorHAnsi" w:cstheme="minorHAnsi"/>
          <w:b/>
        </w:rPr>
        <w:t>RESOLUCIÓN DE ENTREGA DE INFORMACIÓN</w:t>
      </w:r>
    </w:p>
    <w:p w14:paraId="5EB79F15" w14:textId="6930DB5C" w:rsidR="008D570B" w:rsidRPr="00584166" w:rsidRDefault="001313B1" w:rsidP="001313B1">
      <w:pPr>
        <w:spacing w:line="360" w:lineRule="auto"/>
        <w:jc w:val="both"/>
        <w:rPr>
          <w:rFonts w:asciiTheme="minorHAnsi" w:hAnsiTheme="minorHAnsi" w:cstheme="minorHAnsi"/>
        </w:rPr>
      </w:pPr>
      <w:r w:rsidRPr="00584166">
        <w:rPr>
          <w:rFonts w:asciiTheme="minorHAnsi" w:hAnsiTheme="minorHAnsi" w:cstheme="minorHAnsi"/>
        </w:rPr>
        <w:t xml:space="preserve"> </w:t>
      </w:r>
      <w:r w:rsidR="0099661C" w:rsidRPr="00584166">
        <w:rPr>
          <w:rFonts w:asciiTheme="minorHAnsi" w:hAnsiTheme="minorHAnsi" w:cstheme="minorHAnsi"/>
        </w:rPr>
        <w:t>Unidad de Acceso a la Información Pública, San</w:t>
      </w:r>
      <w:r w:rsidR="008D570B" w:rsidRPr="00584166">
        <w:rPr>
          <w:rFonts w:asciiTheme="minorHAnsi" w:hAnsiTheme="minorHAnsi" w:cstheme="minorHAnsi"/>
        </w:rPr>
        <w:t xml:space="preserve"> Salvador, </w:t>
      </w:r>
      <w:r w:rsidR="00835F65" w:rsidRPr="00584166">
        <w:rPr>
          <w:rFonts w:asciiTheme="minorHAnsi" w:hAnsiTheme="minorHAnsi" w:cstheme="minorHAnsi"/>
        </w:rPr>
        <w:t>seis de febrero</w:t>
      </w:r>
      <w:r w:rsidR="00D45E2A" w:rsidRPr="00584166">
        <w:rPr>
          <w:rFonts w:asciiTheme="minorHAnsi" w:hAnsiTheme="minorHAnsi" w:cstheme="minorHAnsi"/>
        </w:rPr>
        <w:t xml:space="preserve"> de dos mil veinticuatro</w:t>
      </w:r>
      <w:r w:rsidR="008D570B" w:rsidRPr="00584166">
        <w:rPr>
          <w:rFonts w:asciiTheme="minorHAnsi" w:hAnsiTheme="minorHAnsi" w:cstheme="minorHAnsi"/>
        </w:rPr>
        <w:t>.</w:t>
      </w:r>
      <w:r w:rsidRPr="00584166">
        <w:rPr>
          <w:rFonts w:asciiTheme="minorHAnsi" w:hAnsiTheme="minorHAnsi" w:cstheme="minorHAnsi"/>
        </w:rPr>
        <w:t xml:space="preserve"> A</w:t>
      </w:r>
      <w:r w:rsidR="00D45E2A" w:rsidRPr="00584166">
        <w:rPr>
          <w:rFonts w:asciiTheme="minorHAnsi" w:hAnsiTheme="minorHAnsi" w:cstheme="minorHAnsi"/>
        </w:rPr>
        <w:t xml:space="preserve"> los </w:t>
      </w:r>
      <w:r w:rsidR="002814A5" w:rsidRPr="00584166">
        <w:rPr>
          <w:rFonts w:asciiTheme="minorHAnsi" w:hAnsiTheme="minorHAnsi" w:cstheme="minorHAnsi"/>
        </w:rPr>
        <w:t>diecisiete</w:t>
      </w:r>
      <w:r w:rsidR="00603122" w:rsidRPr="00584166">
        <w:rPr>
          <w:rFonts w:asciiTheme="minorHAnsi" w:hAnsiTheme="minorHAnsi" w:cstheme="minorHAnsi"/>
        </w:rPr>
        <w:t xml:space="preserve"> </w:t>
      </w:r>
      <w:r w:rsidR="00D45E2A" w:rsidRPr="00584166">
        <w:rPr>
          <w:rFonts w:asciiTheme="minorHAnsi" w:hAnsiTheme="minorHAnsi" w:cstheme="minorHAnsi"/>
        </w:rPr>
        <w:t xml:space="preserve">días del mes de </w:t>
      </w:r>
      <w:r w:rsidR="00603122" w:rsidRPr="00584166">
        <w:rPr>
          <w:rFonts w:asciiTheme="minorHAnsi" w:hAnsiTheme="minorHAnsi" w:cstheme="minorHAnsi"/>
        </w:rPr>
        <w:t>enero</w:t>
      </w:r>
      <w:r w:rsidR="008D570B" w:rsidRPr="00584166">
        <w:rPr>
          <w:rFonts w:asciiTheme="minorHAnsi" w:hAnsiTheme="minorHAnsi" w:cstheme="minorHAnsi"/>
        </w:rPr>
        <w:t xml:space="preserve">, se recibió </w:t>
      </w:r>
      <w:r w:rsidR="00D45E2A" w:rsidRPr="00584166">
        <w:rPr>
          <w:rFonts w:asciiTheme="minorHAnsi" w:hAnsiTheme="minorHAnsi" w:cstheme="minorHAnsi"/>
        </w:rPr>
        <w:t>una</w:t>
      </w:r>
      <w:r w:rsidR="008C6E9A" w:rsidRPr="00584166">
        <w:rPr>
          <w:rFonts w:asciiTheme="minorHAnsi" w:hAnsiTheme="minorHAnsi" w:cstheme="minorHAnsi"/>
        </w:rPr>
        <w:t xml:space="preserve"> solicitud de </w:t>
      </w:r>
      <w:r w:rsidR="00D45E2A" w:rsidRPr="00584166">
        <w:rPr>
          <w:rFonts w:asciiTheme="minorHAnsi" w:hAnsiTheme="minorHAnsi" w:cstheme="minorHAnsi"/>
        </w:rPr>
        <w:t>información</w:t>
      </w:r>
      <w:r w:rsidR="008C6E9A" w:rsidRPr="00584166">
        <w:rPr>
          <w:rFonts w:asciiTheme="minorHAnsi" w:hAnsiTheme="minorHAnsi" w:cstheme="minorHAnsi"/>
        </w:rPr>
        <w:t xml:space="preserve"> de forma presencial</w:t>
      </w:r>
      <w:r w:rsidR="00835F65" w:rsidRPr="00584166">
        <w:rPr>
          <w:rFonts w:asciiTheme="minorHAnsi" w:hAnsiTheme="minorHAnsi" w:cstheme="minorHAnsi"/>
        </w:rPr>
        <w:t xml:space="preserve"> en esta Unidad,</w:t>
      </w:r>
      <w:r w:rsidR="00603122" w:rsidRPr="00584166">
        <w:rPr>
          <w:rFonts w:asciiTheme="minorHAnsi" w:hAnsiTheme="minorHAnsi" w:cstheme="minorHAnsi"/>
        </w:rPr>
        <w:t xml:space="preserve"> </w:t>
      </w:r>
      <w:r w:rsidR="00703E0D" w:rsidRPr="00584166">
        <w:rPr>
          <w:rFonts w:asciiTheme="minorHAnsi" w:hAnsiTheme="minorHAnsi" w:cstheme="minorHAnsi"/>
        </w:rPr>
        <w:t xml:space="preserve">Solicitud </w:t>
      </w:r>
      <w:r w:rsidR="00AC5E5E" w:rsidRPr="00584166">
        <w:rPr>
          <w:rFonts w:asciiTheme="minorHAnsi" w:hAnsiTheme="minorHAnsi" w:cstheme="minorHAnsi"/>
        </w:rPr>
        <w:t xml:space="preserve">a la cual como Unidad de Acceso a la Información Pública </w:t>
      </w:r>
      <w:r w:rsidR="00D45E2A" w:rsidRPr="00584166">
        <w:rPr>
          <w:rFonts w:asciiTheme="minorHAnsi" w:hAnsiTheme="minorHAnsi" w:cstheme="minorHAnsi"/>
        </w:rPr>
        <w:t>se l</w:t>
      </w:r>
      <w:r w:rsidR="00AC5E5E" w:rsidRPr="00584166">
        <w:rPr>
          <w:rFonts w:asciiTheme="minorHAnsi" w:hAnsiTheme="minorHAnsi" w:cstheme="minorHAnsi"/>
        </w:rPr>
        <w:t>e asign</w:t>
      </w:r>
      <w:r w:rsidR="00D45E2A" w:rsidRPr="00584166">
        <w:rPr>
          <w:rFonts w:asciiTheme="minorHAnsi" w:hAnsiTheme="minorHAnsi" w:cstheme="minorHAnsi"/>
        </w:rPr>
        <w:t>ó</w:t>
      </w:r>
      <w:r w:rsidR="00AC5E5E" w:rsidRPr="00584166">
        <w:rPr>
          <w:rFonts w:asciiTheme="minorHAnsi" w:hAnsiTheme="minorHAnsi" w:cstheme="minorHAnsi"/>
        </w:rPr>
        <w:t xml:space="preserve"> número de referencia</w:t>
      </w:r>
      <w:r w:rsidR="0073006F" w:rsidRPr="00584166">
        <w:rPr>
          <w:rFonts w:asciiTheme="minorHAnsi" w:hAnsiTheme="minorHAnsi" w:cstheme="minorHAnsi"/>
        </w:rPr>
        <w:t>;</w:t>
      </w:r>
      <w:r w:rsidR="00703E0D" w:rsidRPr="00584166">
        <w:rPr>
          <w:rFonts w:asciiTheme="minorHAnsi" w:hAnsiTheme="minorHAnsi" w:cstheme="minorHAnsi"/>
        </w:rPr>
        <w:t xml:space="preserve"> </w:t>
      </w:r>
      <w:r w:rsidR="00835F65" w:rsidRPr="00584166">
        <w:rPr>
          <w:rFonts w:asciiTheme="minorHAnsi" w:hAnsiTheme="minorHAnsi" w:cstheme="minorHAnsi"/>
          <w:b/>
          <w:bCs/>
        </w:rPr>
        <w:t>EC 031701</w:t>
      </w:r>
      <w:r w:rsidR="00603122" w:rsidRPr="00584166">
        <w:rPr>
          <w:rFonts w:asciiTheme="minorHAnsi" w:hAnsiTheme="minorHAnsi" w:cstheme="minorHAnsi"/>
          <w:b/>
          <w:bCs/>
        </w:rPr>
        <w:t>2024</w:t>
      </w:r>
      <w:r w:rsidR="0097363E" w:rsidRPr="00584166">
        <w:rPr>
          <w:rFonts w:asciiTheme="minorHAnsi" w:hAnsiTheme="minorHAnsi" w:cstheme="minorHAnsi"/>
          <w:b/>
          <w:bCs/>
        </w:rPr>
        <w:t>.</w:t>
      </w:r>
      <w:r w:rsidR="008D570B" w:rsidRPr="00584166">
        <w:rPr>
          <w:rFonts w:asciiTheme="minorHAnsi" w:hAnsiTheme="minorHAnsi" w:cstheme="minorHAnsi"/>
          <w:b/>
          <w:bCs/>
        </w:rPr>
        <w:t xml:space="preserve"> </w:t>
      </w:r>
      <w:r w:rsidR="008D570B" w:rsidRPr="00584166">
        <w:rPr>
          <w:rFonts w:asciiTheme="minorHAnsi" w:hAnsiTheme="minorHAnsi" w:cstheme="minorHAnsi"/>
        </w:rPr>
        <w:t>en la que requiere:</w:t>
      </w:r>
    </w:p>
    <w:p w14:paraId="7C909DAA" w14:textId="77777777" w:rsidR="00932741" w:rsidRPr="00584166" w:rsidRDefault="00932741" w:rsidP="00932741">
      <w:pPr>
        <w:widowControl/>
        <w:adjustRightInd w:val="0"/>
        <w:rPr>
          <w:rFonts w:asciiTheme="minorHAnsi" w:eastAsiaTheme="minorHAnsi" w:hAnsiTheme="minorHAnsi" w:cstheme="minorHAnsi"/>
          <w:color w:val="000000"/>
        </w:rPr>
      </w:pPr>
      <w:bookmarkStart w:id="0" w:name="_Hlk77055683"/>
    </w:p>
    <w:bookmarkEnd w:id="0"/>
    <w:p w14:paraId="25C9F43A" w14:textId="0207587B" w:rsidR="00A14C73" w:rsidRPr="00584166" w:rsidRDefault="00A60269" w:rsidP="008D570B">
      <w:pPr>
        <w:pStyle w:val="Defaul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58416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="00835F65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Brindar en formato digital las cotizaciones pagadas por el EX FONDO </w:t>
      </w:r>
    </w:p>
    <w:p w14:paraId="61FAF03B" w14:textId="4898D7B9" w:rsidR="008E3C10" w:rsidRPr="00584166" w:rsidRDefault="00835F65" w:rsidP="008E3C10">
      <w:pPr>
        <w:pStyle w:val="Default"/>
        <w:spacing w:line="360" w:lineRule="auto"/>
        <w:ind w:left="142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Protección de Lisiados y Discapacitados a consecuencia </w:t>
      </w:r>
      <w:r w:rsidR="00A14C73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>del Conflicto Armado (FOPROLYD), Los cuales constan en los registros de la Unida</w:t>
      </w:r>
      <w:r w:rsidR="008E3C10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 Financiera Institucional (UFI), específicamente en los expedientes del Departamento de contabilidad o tesorería a nombre de mi persona. Detallando mes y año cancelado. Lo que constituye mi registro de </w:t>
      </w:r>
      <w:r w:rsidR="00744F43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>tiempo de</w:t>
      </w:r>
      <w:r w:rsidR="008E3C10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servicio desde el año </w:t>
      </w:r>
      <w:r w:rsidR="00744F43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>1995 hasta 2022.</w:t>
      </w:r>
    </w:p>
    <w:p w14:paraId="3F202B1C" w14:textId="77777777" w:rsidR="00744F43" w:rsidRPr="00584166" w:rsidRDefault="00744F43" w:rsidP="008E3C10">
      <w:pPr>
        <w:pStyle w:val="Default"/>
        <w:spacing w:line="360" w:lineRule="auto"/>
        <w:ind w:left="142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A979FD3" w14:textId="24B5DA80" w:rsidR="00744F43" w:rsidRPr="00584166" w:rsidRDefault="00744F43" w:rsidP="00744F43">
      <w:pPr>
        <w:pStyle w:val="Defaul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>Brindar en formato digital, copia de expediente</w:t>
      </w:r>
      <w:r w:rsidR="00976E60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Administrativo laboral a </w:t>
      </w:r>
      <w:r w:rsidR="00BB5DEF"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>nombre de mi persona el cual se encuentra en los registros del Departamento de Recursos Humanos después Administración de Talento Humano (DAT) de ex Fondo de Protección de Lisiados y Discapacitados a consecuencia del Conflicto Armado.</w:t>
      </w:r>
      <w:r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D6655BA" w14:textId="77777777" w:rsidR="008E3C10" w:rsidRPr="00584166" w:rsidRDefault="008E3C10" w:rsidP="008E3C10">
      <w:pPr>
        <w:pStyle w:val="Default"/>
        <w:spacing w:line="360" w:lineRule="auto"/>
        <w:ind w:left="142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78E0CDC" w14:textId="72DEEE3C" w:rsidR="008D570B" w:rsidRPr="00584166" w:rsidRDefault="00F01B7E" w:rsidP="008E3C10">
      <w:pPr>
        <w:pStyle w:val="Default"/>
        <w:spacing w:line="360" w:lineRule="auto"/>
        <w:ind w:left="142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84166">
        <w:rPr>
          <w:rFonts w:asciiTheme="minorHAnsi" w:hAnsiTheme="minorHAnsi" w:cstheme="minorHAnsi"/>
          <w:b/>
          <w:bCs/>
          <w:color w:val="auto"/>
          <w:sz w:val="22"/>
          <w:szCs w:val="22"/>
        </w:rPr>
        <w:t>TRAMITACIÓN.</w:t>
      </w:r>
    </w:p>
    <w:p w14:paraId="3524F275" w14:textId="37C751EE" w:rsidR="008D570B" w:rsidRPr="00584166" w:rsidRDefault="008D570B" w:rsidP="001D701F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58416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I.</w:t>
      </w:r>
      <w:r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establece</w:t>
      </w:r>
      <w:r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584166" w:rsidRDefault="008D570B" w:rsidP="001D701F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58416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584166">
        <w:rPr>
          <w:rFonts w:asciiTheme="minorHAnsi" w:hAnsiTheme="minorHAnsi" w:cstheme="minorHAnsi"/>
          <w:b/>
          <w:color w:val="222222"/>
          <w:shd w:val="clear" w:color="auto" w:fill="FFFFFF"/>
        </w:rPr>
        <w:t>II.</w:t>
      </w:r>
      <w:r w:rsidRPr="00584166">
        <w:rPr>
          <w:rFonts w:asciiTheme="minorHAnsi" w:hAnsiTheme="minorHAnsi" w:cstheme="minorHAnsi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39B6A679" w:rsidR="001A074B" w:rsidRPr="00584166" w:rsidRDefault="008D570B" w:rsidP="001A074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58416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III.</w:t>
      </w:r>
      <w:r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 </w:t>
      </w:r>
      <w:r w:rsidR="00A60269"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que </w:t>
      </w:r>
      <w:r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</w:t>
      </w:r>
      <w:r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Dicha información podrá haber sido generada, obtenida, transformada o conservada por éstos a cualquier título</w:t>
      </w:r>
      <w:r w:rsidR="00A60269"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1A074B" w:rsidRPr="005841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1" w:name="_Hlk138318042"/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,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1"/>
      <w:r w:rsidR="00D56612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y articulo 24 de la LAIP. El presente caso de solicitud de </w:t>
      </w:r>
      <w:r w:rsidR="005D31F9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información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1313B1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se clasifica </w:t>
      </w:r>
      <w:r w:rsidR="001A074B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como Información de datos personales</w:t>
      </w:r>
      <w:r w:rsidR="001313B1" w:rsidRPr="0058416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, por lo que </w:t>
      </w:r>
      <w:r w:rsidR="001313B1" w:rsidRPr="00584166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esta información solo es de interés para </w:t>
      </w:r>
      <w:r w:rsidR="000E2DCB" w:rsidRPr="00584166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el</w:t>
      </w:r>
      <w:r w:rsidR="00CA6C39" w:rsidRPr="00584166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 ciudadan</w:t>
      </w:r>
      <w:r w:rsidR="000E2DCB" w:rsidRPr="00584166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o</w:t>
      </w:r>
      <w:r w:rsidR="001313B1" w:rsidRPr="00584166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, por lo que no hay información que compartir.</w:t>
      </w:r>
    </w:p>
    <w:p w14:paraId="104358B1" w14:textId="77777777" w:rsidR="000E2DCB" w:rsidRPr="00584166" w:rsidRDefault="008D570B" w:rsidP="002149C5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584166">
        <w:rPr>
          <w:rFonts w:asciiTheme="minorHAnsi" w:hAnsiTheme="minorHAnsi" w:cstheme="minorHAnsi"/>
          <w:b/>
        </w:rPr>
        <w:t xml:space="preserve">IV. </w:t>
      </w:r>
      <w:r w:rsidRPr="00584166">
        <w:rPr>
          <w:rFonts w:asciiTheme="minorHAnsi" w:hAnsiTheme="minorHAnsi" w:cstheme="minorHAnsi"/>
        </w:rPr>
        <w:t>Procedí a recopilar la información solicitada</w:t>
      </w:r>
      <w:r w:rsidR="00953AE7" w:rsidRPr="00584166">
        <w:rPr>
          <w:rFonts w:asciiTheme="minorHAnsi" w:hAnsiTheme="minorHAnsi" w:cstheme="minorHAnsi"/>
        </w:rPr>
        <w:t>,</w:t>
      </w:r>
      <w:r w:rsidR="00A05FE1" w:rsidRPr="00584166">
        <w:rPr>
          <w:rFonts w:asciiTheme="minorHAnsi" w:hAnsiTheme="minorHAnsi" w:cstheme="minorHAnsi"/>
        </w:rPr>
        <w:t xml:space="preserve"> a</w:t>
      </w:r>
      <w:r w:rsidR="005D31F9" w:rsidRPr="00584166">
        <w:rPr>
          <w:rFonts w:asciiTheme="minorHAnsi" w:hAnsiTheme="minorHAnsi" w:cstheme="minorHAnsi"/>
        </w:rPr>
        <w:t xml:space="preserve"> la</w:t>
      </w:r>
      <w:r w:rsidR="00C46440" w:rsidRPr="00584166">
        <w:rPr>
          <w:rFonts w:asciiTheme="minorHAnsi" w:hAnsiTheme="minorHAnsi" w:cstheme="minorHAnsi"/>
        </w:rPr>
        <w:t xml:space="preserve"> Dirección de Prestaciones para personas con Discapacidad,</w:t>
      </w:r>
      <w:r w:rsidR="00953AE7" w:rsidRPr="00584166">
        <w:rPr>
          <w:rFonts w:asciiTheme="minorHAnsi" w:hAnsiTheme="minorHAnsi" w:cstheme="minorHAnsi"/>
        </w:rPr>
        <w:t xml:space="preserve"> mediante memorándum INABVE/UAIP/</w:t>
      </w:r>
      <w:r w:rsidR="00CA6C39" w:rsidRPr="00584166">
        <w:rPr>
          <w:rFonts w:asciiTheme="minorHAnsi" w:hAnsiTheme="minorHAnsi" w:cstheme="minorHAnsi"/>
        </w:rPr>
        <w:t>0</w:t>
      </w:r>
      <w:r w:rsidR="00C81348" w:rsidRPr="00584166">
        <w:rPr>
          <w:rFonts w:asciiTheme="minorHAnsi" w:hAnsiTheme="minorHAnsi" w:cstheme="minorHAnsi"/>
        </w:rPr>
        <w:t>5</w:t>
      </w:r>
      <w:r w:rsidR="00953AE7" w:rsidRPr="00584166">
        <w:rPr>
          <w:rFonts w:asciiTheme="minorHAnsi" w:hAnsiTheme="minorHAnsi" w:cstheme="minorHAnsi"/>
        </w:rPr>
        <w:t>/202</w:t>
      </w:r>
      <w:r w:rsidR="00CA6C39" w:rsidRPr="00584166">
        <w:rPr>
          <w:rFonts w:asciiTheme="minorHAnsi" w:hAnsiTheme="minorHAnsi" w:cstheme="minorHAnsi"/>
        </w:rPr>
        <w:t>4</w:t>
      </w:r>
      <w:r w:rsidR="00953AE7" w:rsidRPr="00584166">
        <w:rPr>
          <w:rFonts w:asciiTheme="minorHAnsi" w:hAnsiTheme="minorHAnsi" w:cstheme="minorHAnsi"/>
        </w:rPr>
        <w:t>.</w:t>
      </w:r>
      <w:r w:rsidR="00513035" w:rsidRPr="00584166">
        <w:rPr>
          <w:rFonts w:asciiTheme="minorHAnsi" w:hAnsiTheme="minorHAnsi" w:cstheme="minorHAnsi"/>
        </w:rPr>
        <w:t xml:space="preserve"> De fecha</w:t>
      </w:r>
      <w:r w:rsidR="00C81348" w:rsidRPr="00584166">
        <w:rPr>
          <w:rFonts w:asciiTheme="minorHAnsi" w:hAnsiTheme="minorHAnsi" w:cstheme="minorHAnsi"/>
        </w:rPr>
        <w:t xml:space="preserve"> 18</w:t>
      </w:r>
      <w:r w:rsidR="00513035" w:rsidRPr="00584166">
        <w:rPr>
          <w:rFonts w:asciiTheme="minorHAnsi" w:hAnsiTheme="minorHAnsi" w:cstheme="minorHAnsi"/>
        </w:rPr>
        <w:t xml:space="preserve"> de </w:t>
      </w:r>
      <w:r w:rsidR="00CA6C39" w:rsidRPr="00584166">
        <w:rPr>
          <w:rFonts w:asciiTheme="minorHAnsi" w:hAnsiTheme="minorHAnsi" w:cstheme="minorHAnsi"/>
        </w:rPr>
        <w:t>enero</w:t>
      </w:r>
      <w:r w:rsidR="00513035" w:rsidRPr="00584166">
        <w:rPr>
          <w:rFonts w:asciiTheme="minorHAnsi" w:hAnsiTheme="minorHAnsi" w:cstheme="minorHAnsi"/>
        </w:rPr>
        <w:t xml:space="preserve"> 202</w:t>
      </w:r>
      <w:r w:rsidR="00CA6C39" w:rsidRPr="00584166">
        <w:rPr>
          <w:rFonts w:asciiTheme="minorHAnsi" w:hAnsiTheme="minorHAnsi" w:cstheme="minorHAnsi"/>
        </w:rPr>
        <w:t>4</w:t>
      </w:r>
      <w:r w:rsidR="00513035" w:rsidRPr="00584166">
        <w:rPr>
          <w:rFonts w:asciiTheme="minorHAnsi" w:hAnsiTheme="minorHAnsi" w:cstheme="minorHAnsi"/>
        </w:rPr>
        <w:t>,</w:t>
      </w:r>
      <w:r w:rsidR="00953AE7" w:rsidRPr="00584166">
        <w:rPr>
          <w:rFonts w:asciiTheme="minorHAnsi" w:hAnsiTheme="minorHAnsi" w:cstheme="minorHAnsi"/>
        </w:rPr>
        <w:t xml:space="preserve"> Con </w:t>
      </w:r>
      <w:r w:rsidR="00A22BEE" w:rsidRPr="00584166">
        <w:rPr>
          <w:rFonts w:asciiTheme="minorHAnsi" w:hAnsiTheme="minorHAnsi" w:cstheme="minorHAnsi"/>
        </w:rPr>
        <w:t>asunto</w:t>
      </w:r>
      <w:r w:rsidR="007D24EB" w:rsidRPr="00584166">
        <w:rPr>
          <w:rFonts w:asciiTheme="minorHAnsi" w:hAnsiTheme="minorHAnsi" w:cstheme="minorHAnsi"/>
        </w:rPr>
        <w:t>:</w:t>
      </w:r>
      <w:r w:rsidR="00A22BEE" w:rsidRPr="00584166">
        <w:rPr>
          <w:rFonts w:asciiTheme="minorHAnsi" w:hAnsiTheme="minorHAnsi" w:cstheme="minorHAnsi"/>
        </w:rPr>
        <w:t xml:space="preserve"> </w:t>
      </w:r>
      <w:r w:rsidR="00CA6C39" w:rsidRPr="00584166">
        <w:rPr>
          <w:rFonts w:asciiTheme="minorHAnsi" w:hAnsiTheme="minorHAnsi" w:cstheme="minorHAnsi"/>
        </w:rPr>
        <w:t>Requerimiento de Información Solicitada por Ciudadan</w:t>
      </w:r>
      <w:r w:rsidR="00AE4174" w:rsidRPr="00584166">
        <w:rPr>
          <w:rFonts w:asciiTheme="minorHAnsi" w:hAnsiTheme="minorHAnsi" w:cstheme="minorHAnsi"/>
        </w:rPr>
        <w:t>o</w:t>
      </w:r>
      <w:r w:rsidR="00CA6C39" w:rsidRPr="00584166">
        <w:rPr>
          <w:rFonts w:asciiTheme="minorHAnsi" w:hAnsiTheme="minorHAnsi" w:cstheme="minorHAnsi"/>
        </w:rPr>
        <w:t>.</w:t>
      </w:r>
      <w:r w:rsidR="00643D08" w:rsidRPr="00584166">
        <w:rPr>
          <w:rFonts w:asciiTheme="minorHAnsi" w:hAnsiTheme="minorHAnsi" w:cstheme="minorHAnsi"/>
        </w:rPr>
        <w:t xml:space="preserve"> </w:t>
      </w:r>
      <w:r w:rsidR="000F3727" w:rsidRPr="00584166">
        <w:rPr>
          <w:rFonts w:asciiTheme="minorHAnsi" w:hAnsiTheme="minorHAnsi" w:cstheme="minorHAnsi"/>
        </w:rPr>
        <w:t xml:space="preserve">La cual a su vez </w:t>
      </w:r>
      <w:r w:rsidR="008F233A" w:rsidRPr="00584166">
        <w:rPr>
          <w:rFonts w:asciiTheme="minorHAnsi" w:hAnsiTheme="minorHAnsi" w:cstheme="minorHAnsi"/>
        </w:rPr>
        <w:t>solicitó el primer punto, a la</w:t>
      </w:r>
      <w:r w:rsidR="000F3727" w:rsidRPr="00584166">
        <w:rPr>
          <w:rFonts w:asciiTheme="minorHAnsi" w:hAnsiTheme="minorHAnsi" w:cstheme="minorHAnsi"/>
        </w:rPr>
        <w:t xml:space="preserve"> </w:t>
      </w:r>
      <w:r w:rsidR="008F233A" w:rsidRPr="00584166">
        <w:rPr>
          <w:rFonts w:asciiTheme="minorHAnsi" w:hAnsiTheme="minorHAnsi" w:cstheme="minorHAnsi"/>
        </w:rPr>
        <w:t>Gerencia Financiera por memorándum INABVE/GPRE/020/</w:t>
      </w:r>
      <w:r w:rsidR="000E2DCB" w:rsidRPr="00584166">
        <w:rPr>
          <w:rFonts w:asciiTheme="minorHAnsi" w:hAnsiTheme="minorHAnsi" w:cstheme="minorHAnsi"/>
        </w:rPr>
        <w:t>2024 Y</w:t>
      </w:r>
      <w:r w:rsidR="008F233A" w:rsidRPr="00584166">
        <w:rPr>
          <w:rFonts w:asciiTheme="minorHAnsi" w:hAnsiTheme="minorHAnsi" w:cstheme="minorHAnsi"/>
        </w:rPr>
        <w:t xml:space="preserve"> punto dos</w:t>
      </w:r>
      <w:r w:rsidR="000E2DCB" w:rsidRPr="00584166">
        <w:rPr>
          <w:rFonts w:asciiTheme="minorHAnsi" w:hAnsiTheme="minorHAnsi" w:cstheme="minorHAnsi"/>
        </w:rPr>
        <w:t>,</w:t>
      </w:r>
      <w:r w:rsidR="008F233A" w:rsidRPr="00584166">
        <w:rPr>
          <w:rFonts w:asciiTheme="minorHAnsi" w:hAnsiTheme="minorHAnsi" w:cstheme="minorHAnsi"/>
        </w:rPr>
        <w:t xml:space="preserve"> a </w:t>
      </w:r>
      <w:r w:rsidR="000E2DCB" w:rsidRPr="00584166">
        <w:rPr>
          <w:rFonts w:asciiTheme="minorHAnsi" w:hAnsiTheme="minorHAnsi" w:cstheme="minorHAnsi"/>
        </w:rPr>
        <w:t>la</w:t>
      </w:r>
      <w:r w:rsidR="008F233A" w:rsidRPr="00584166">
        <w:rPr>
          <w:rFonts w:asciiTheme="minorHAnsi" w:hAnsiTheme="minorHAnsi" w:cstheme="minorHAnsi"/>
        </w:rPr>
        <w:t xml:space="preserve"> </w:t>
      </w:r>
      <w:r w:rsidR="000F3727" w:rsidRPr="00584166">
        <w:rPr>
          <w:rFonts w:asciiTheme="minorHAnsi" w:hAnsiTheme="minorHAnsi" w:cstheme="minorHAnsi"/>
        </w:rPr>
        <w:t>Unidad de Recursos Humanos por memorándum INABVE/GPRE/017/2024</w:t>
      </w:r>
      <w:r w:rsidR="008F233A" w:rsidRPr="00584166">
        <w:rPr>
          <w:rFonts w:asciiTheme="minorHAnsi" w:hAnsiTheme="minorHAnsi" w:cstheme="minorHAnsi"/>
        </w:rPr>
        <w:t>.</w:t>
      </w:r>
    </w:p>
    <w:p w14:paraId="12B9B2B2" w14:textId="287EDFB2" w:rsidR="00E5769D" w:rsidRPr="00584166" w:rsidRDefault="000F3727" w:rsidP="002149C5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584166">
        <w:rPr>
          <w:rFonts w:asciiTheme="minorHAnsi" w:hAnsiTheme="minorHAnsi" w:cstheme="minorHAnsi"/>
        </w:rPr>
        <w:t xml:space="preserve"> </w:t>
      </w:r>
      <w:r w:rsidR="00135DC0" w:rsidRPr="00584166">
        <w:rPr>
          <w:rFonts w:asciiTheme="minorHAnsi" w:hAnsiTheme="minorHAnsi" w:cstheme="minorHAnsi"/>
        </w:rPr>
        <w:t xml:space="preserve">Y </w:t>
      </w:r>
      <w:r w:rsidR="00CA6C39" w:rsidRPr="00584166">
        <w:rPr>
          <w:rFonts w:asciiTheme="minorHAnsi" w:hAnsiTheme="minorHAnsi" w:cstheme="minorHAnsi"/>
        </w:rPr>
        <w:t>C</w:t>
      </w:r>
      <w:r w:rsidR="00A22BEE" w:rsidRPr="00584166">
        <w:rPr>
          <w:rFonts w:asciiTheme="minorHAnsi" w:hAnsiTheme="minorHAnsi" w:cstheme="minorHAnsi"/>
        </w:rPr>
        <w:t xml:space="preserve">on base al </w:t>
      </w:r>
      <w:r w:rsidR="00643D08" w:rsidRPr="00584166">
        <w:rPr>
          <w:rFonts w:asciiTheme="minorHAnsi" w:hAnsiTheme="minorHAnsi" w:cstheme="minorHAnsi"/>
        </w:rPr>
        <w:t>artículo</w:t>
      </w:r>
      <w:r w:rsidR="00A22BEE" w:rsidRPr="00584166">
        <w:rPr>
          <w:rFonts w:asciiTheme="minorHAnsi" w:hAnsiTheme="minorHAnsi" w:cstheme="minorHAnsi"/>
        </w:rPr>
        <w:t xml:space="preserve"> 50 de la Ley de Acceso a la </w:t>
      </w:r>
      <w:r w:rsidR="005D31F9" w:rsidRPr="00584166">
        <w:rPr>
          <w:rFonts w:asciiTheme="minorHAnsi" w:hAnsiTheme="minorHAnsi" w:cstheme="minorHAnsi"/>
        </w:rPr>
        <w:t>información</w:t>
      </w:r>
      <w:r w:rsidR="00A22BEE" w:rsidRPr="00584166">
        <w:rPr>
          <w:rFonts w:asciiTheme="minorHAnsi" w:hAnsiTheme="minorHAnsi" w:cstheme="minorHAnsi"/>
        </w:rPr>
        <w:t xml:space="preserve"> Pública en los literales b, c, y d sobre las funciones del Oficial de Información así mismo como establece el </w:t>
      </w:r>
      <w:r w:rsidR="007D24EB" w:rsidRPr="00584166">
        <w:rPr>
          <w:rFonts w:asciiTheme="minorHAnsi" w:hAnsiTheme="minorHAnsi" w:cstheme="minorHAnsi"/>
        </w:rPr>
        <w:t>artículo</w:t>
      </w:r>
      <w:r w:rsidR="00A22BEE" w:rsidRPr="00584166">
        <w:rPr>
          <w:rFonts w:asciiTheme="minorHAnsi" w:hAnsiTheme="minorHAnsi" w:cstheme="minorHAnsi"/>
        </w:rPr>
        <w:t xml:space="preserve"> 70 de la LAIP.</w:t>
      </w:r>
      <w:r w:rsidR="00C905C0" w:rsidRPr="00584166">
        <w:rPr>
          <w:rFonts w:asciiTheme="minorHAnsi" w:hAnsiTheme="minorHAnsi" w:cstheme="minorHAnsi"/>
        </w:rPr>
        <w:t xml:space="preserve"> </w:t>
      </w:r>
      <w:r w:rsidR="008F233A" w:rsidRPr="00584166">
        <w:rPr>
          <w:rFonts w:asciiTheme="minorHAnsi" w:hAnsiTheme="minorHAnsi" w:cstheme="minorHAnsi"/>
        </w:rPr>
        <w:t>posteriormente remi</w:t>
      </w:r>
      <w:r w:rsidR="000E2DCB" w:rsidRPr="00584166">
        <w:rPr>
          <w:rFonts w:asciiTheme="minorHAnsi" w:hAnsiTheme="minorHAnsi" w:cstheme="minorHAnsi"/>
        </w:rPr>
        <w:t>tieron la información solicitada</w:t>
      </w:r>
      <w:r w:rsidR="00A22B1A" w:rsidRPr="00584166">
        <w:rPr>
          <w:rFonts w:asciiTheme="minorHAnsi" w:hAnsiTheme="minorHAnsi" w:cstheme="minorHAnsi"/>
        </w:rPr>
        <w:t xml:space="preserve"> </w:t>
      </w:r>
      <w:r w:rsidR="004A34AF" w:rsidRPr="00584166">
        <w:rPr>
          <w:rFonts w:asciiTheme="minorHAnsi" w:hAnsiTheme="minorHAnsi" w:cstheme="minorHAnsi"/>
        </w:rPr>
        <w:t>de forma física</w:t>
      </w:r>
      <w:r w:rsidRPr="00584166">
        <w:rPr>
          <w:rFonts w:asciiTheme="minorHAnsi" w:hAnsiTheme="minorHAnsi" w:cstheme="minorHAnsi"/>
        </w:rPr>
        <w:t xml:space="preserve"> y digital</w:t>
      </w:r>
      <w:r w:rsidR="00721D7A" w:rsidRPr="00584166">
        <w:rPr>
          <w:rFonts w:asciiTheme="minorHAnsi" w:hAnsiTheme="minorHAnsi" w:cstheme="minorHAnsi"/>
        </w:rPr>
        <w:t>, a esta Unidad,</w:t>
      </w:r>
      <w:r w:rsidR="008D570B" w:rsidRPr="00584166">
        <w:rPr>
          <w:rFonts w:asciiTheme="minorHAnsi" w:hAnsiTheme="minorHAnsi" w:cstheme="minorHAnsi"/>
        </w:rPr>
        <w:t xml:space="preserve"> </w:t>
      </w:r>
      <w:r w:rsidR="000E2DCB" w:rsidRPr="00584166">
        <w:rPr>
          <w:rFonts w:asciiTheme="minorHAnsi" w:hAnsiTheme="minorHAnsi" w:cstheme="minorHAnsi"/>
        </w:rPr>
        <w:t xml:space="preserve">Gerencia Financiera </w:t>
      </w:r>
      <w:r w:rsidR="008D570B" w:rsidRPr="00584166">
        <w:rPr>
          <w:rFonts w:asciiTheme="minorHAnsi" w:hAnsiTheme="minorHAnsi" w:cstheme="minorHAnsi"/>
        </w:rPr>
        <w:t>por</w:t>
      </w:r>
      <w:r w:rsidR="00F145AA" w:rsidRPr="00584166">
        <w:rPr>
          <w:rFonts w:asciiTheme="minorHAnsi" w:hAnsiTheme="minorHAnsi" w:cstheme="minorHAnsi"/>
        </w:rPr>
        <w:t xml:space="preserve"> medio de</w:t>
      </w:r>
      <w:r w:rsidR="004A34AF" w:rsidRPr="00584166">
        <w:rPr>
          <w:rFonts w:asciiTheme="minorHAnsi" w:hAnsiTheme="minorHAnsi" w:cstheme="minorHAnsi"/>
        </w:rPr>
        <w:t xml:space="preserve"> memorándum REF. </w:t>
      </w:r>
      <w:r w:rsidR="007D24EB" w:rsidRPr="00584166">
        <w:rPr>
          <w:rFonts w:asciiTheme="minorHAnsi" w:hAnsiTheme="minorHAnsi" w:cstheme="minorHAnsi"/>
        </w:rPr>
        <w:t>INABVE/</w:t>
      </w:r>
      <w:r w:rsidR="000E2DCB" w:rsidRPr="00584166">
        <w:rPr>
          <w:rFonts w:asciiTheme="minorHAnsi" w:hAnsiTheme="minorHAnsi" w:cstheme="minorHAnsi"/>
        </w:rPr>
        <w:t>GFIN/05</w:t>
      </w:r>
      <w:r w:rsidR="005D31F9" w:rsidRPr="00584166">
        <w:rPr>
          <w:rFonts w:asciiTheme="minorHAnsi" w:hAnsiTheme="minorHAnsi" w:cstheme="minorHAnsi"/>
        </w:rPr>
        <w:t>/2024</w:t>
      </w:r>
      <w:r w:rsidR="004A34AF" w:rsidRPr="00584166">
        <w:rPr>
          <w:rFonts w:asciiTheme="minorHAnsi" w:hAnsiTheme="minorHAnsi" w:cstheme="minorHAnsi"/>
        </w:rPr>
        <w:t xml:space="preserve"> con fecha </w:t>
      </w:r>
      <w:r w:rsidR="00C46440" w:rsidRPr="00584166">
        <w:rPr>
          <w:rFonts w:asciiTheme="minorHAnsi" w:hAnsiTheme="minorHAnsi" w:cstheme="minorHAnsi"/>
        </w:rPr>
        <w:t>2</w:t>
      </w:r>
      <w:r w:rsidR="000E2DCB" w:rsidRPr="00584166">
        <w:rPr>
          <w:rFonts w:asciiTheme="minorHAnsi" w:hAnsiTheme="minorHAnsi" w:cstheme="minorHAnsi"/>
        </w:rPr>
        <w:t xml:space="preserve"> de febrero</w:t>
      </w:r>
      <w:r w:rsidR="001313B1" w:rsidRPr="00584166">
        <w:rPr>
          <w:rFonts w:asciiTheme="minorHAnsi" w:hAnsiTheme="minorHAnsi" w:cstheme="minorHAnsi"/>
        </w:rPr>
        <w:t xml:space="preserve"> 202</w:t>
      </w:r>
      <w:r w:rsidR="00CA6C39" w:rsidRPr="00584166">
        <w:rPr>
          <w:rFonts w:asciiTheme="minorHAnsi" w:hAnsiTheme="minorHAnsi" w:cstheme="minorHAnsi"/>
        </w:rPr>
        <w:t>4</w:t>
      </w:r>
      <w:r w:rsidR="004A34AF" w:rsidRPr="00584166">
        <w:rPr>
          <w:rFonts w:asciiTheme="minorHAnsi" w:hAnsiTheme="minorHAnsi" w:cstheme="minorHAnsi"/>
        </w:rPr>
        <w:t>,</w:t>
      </w:r>
      <w:r w:rsidR="007D24EB" w:rsidRPr="00584166">
        <w:rPr>
          <w:rFonts w:asciiTheme="minorHAnsi" w:hAnsiTheme="minorHAnsi" w:cstheme="minorHAnsi"/>
        </w:rPr>
        <w:t xml:space="preserve"> </w:t>
      </w:r>
      <w:r w:rsidR="004A34AF" w:rsidRPr="00584166">
        <w:rPr>
          <w:rFonts w:asciiTheme="minorHAnsi" w:hAnsiTheme="minorHAnsi" w:cstheme="minorHAnsi"/>
        </w:rPr>
        <w:t>Con asunto:</w:t>
      </w:r>
      <w:r w:rsidR="007D24EB" w:rsidRPr="00584166">
        <w:rPr>
          <w:rFonts w:asciiTheme="minorHAnsi" w:hAnsiTheme="minorHAnsi" w:cstheme="minorHAnsi"/>
        </w:rPr>
        <w:t xml:space="preserve"> </w:t>
      </w:r>
      <w:r w:rsidR="00CA6C39" w:rsidRPr="00584166">
        <w:rPr>
          <w:rFonts w:asciiTheme="minorHAnsi" w:hAnsiTheme="minorHAnsi" w:cstheme="minorHAnsi"/>
        </w:rPr>
        <w:t>Re</w:t>
      </w:r>
      <w:r w:rsidR="000E2DCB" w:rsidRPr="00584166">
        <w:rPr>
          <w:rFonts w:asciiTheme="minorHAnsi" w:hAnsiTheme="minorHAnsi" w:cstheme="minorHAnsi"/>
        </w:rPr>
        <w:t>misión de Información Solicitada</w:t>
      </w:r>
      <w:r w:rsidR="00C46440" w:rsidRPr="00584166">
        <w:rPr>
          <w:rFonts w:asciiTheme="minorHAnsi" w:hAnsiTheme="minorHAnsi" w:cstheme="minorHAnsi"/>
        </w:rPr>
        <w:t>.</w:t>
      </w:r>
      <w:r w:rsidR="00E5769D" w:rsidRPr="00584166">
        <w:rPr>
          <w:rFonts w:asciiTheme="minorHAnsi" w:hAnsiTheme="minorHAnsi" w:cstheme="minorHAnsi"/>
        </w:rPr>
        <w:t xml:space="preserve"> (solicit</w:t>
      </w:r>
      <w:r w:rsidR="00135DC0" w:rsidRPr="00584166">
        <w:rPr>
          <w:rFonts w:asciiTheme="minorHAnsi" w:hAnsiTheme="minorHAnsi" w:cstheme="minorHAnsi"/>
        </w:rPr>
        <w:t>ó</w:t>
      </w:r>
      <w:r w:rsidR="00E5769D" w:rsidRPr="00584166">
        <w:rPr>
          <w:rFonts w:asciiTheme="minorHAnsi" w:hAnsiTheme="minorHAnsi" w:cstheme="minorHAnsi"/>
        </w:rPr>
        <w:t xml:space="preserve"> prorroga por ser una información que excede de los cinco años de haberse generado según art. 71 LAIP).</w:t>
      </w:r>
      <w:r w:rsidR="00584166" w:rsidRPr="00584166">
        <w:rPr>
          <w:rFonts w:asciiTheme="minorHAnsi" w:hAnsiTheme="minorHAnsi" w:cstheme="minorHAnsi"/>
        </w:rPr>
        <w:t xml:space="preserve"> Así l</w:t>
      </w:r>
      <w:r w:rsidR="00E5769D" w:rsidRPr="00584166">
        <w:rPr>
          <w:rFonts w:asciiTheme="minorHAnsi" w:hAnsiTheme="minorHAnsi" w:cstheme="minorHAnsi"/>
        </w:rPr>
        <w:t xml:space="preserve">a Unidad de Recursos Humanos Remitió mediante memorándum INABVE/RRHH/017/2024. </w:t>
      </w:r>
      <w:r w:rsidR="00135DC0" w:rsidRPr="00584166">
        <w:rPr>
          <w:rFonts w:asciiTheme="minorHAnsi" w:hAnsiTheme="minorHAnsi" w:cstheme="minorHAnsi"/>
        </w:rPr>
        <w:t>con fecha 25 de enero 2024. Asunto: remisión de requerimiento.</w:t>
      </w:r>
      <w:r w:rsidR="00584166" w:rsidRPr="00584166">
        <w:rPr>
          <w:rFonts w:asciiTheme="minorHAnsi" w:hAnsiTheme="minorHAnsi" w:cstheme="minorHAnsi"/>
        </w:rPr>
        <w:t xml:space="preserve"> Información que ya se encuentra en esta Unidad.</w:t>
      </w:r>
    </w:p>
    <w:p w14:paraId="1CB0B862" w14:textId="510796BB" w:rsidR="008D570B" w:rsidRPr="00584166" w:rsidRDefault="008D570B" w:rsidP="008D570B">
      <w:pPr>
        <w:pStyle w:val="Sinespaciado"/>
        <w:spacing w:line="360" w:lineRule="auto"/>
        <w:jc w:val="both"/>
        <w:rPr>
          <w:rFonts w:asciiTheme="minorHAnsi" w:hAnsiTheme="minorHAnsi" w:cstheme="minorHAnsi"/>
        </w:rPr>
      </w:pPr>
      <w:r w:rsidRPr="00584166">
        <w:rPr>
          <w:rFonts w:asciiTheme="minorHAnsi" w:hAnsiTheme="minorHAnsi" w:cstheme="minorHAnsi"/>
        </w:rPr>
        <w:t>Vista la solicitud de información</w:t>
      </w:r>
      <w:r w:rsidR="00C20E50" w:rsidRPr="00584166">
        <w:rPr>
          <w:rFonts w:asciiTheme="minorHAnsi" w:hAnsiTheme="minorHAnsi" w:cstheme="minorHAnsi"/>
        </w:rPr>
        <w:t xml:space="preserve"> y tramitada</w:t>
      </w:r>
      <w:r w:rsidRPr="00584166">
        <w:rPr>
          <w:rFonts w:asciiTheme="minorHAnsi" w:hAnsiTheme="minorHAnsi" w:cstheme="minorHAnsi"/>
        </w:rPr>
        <w:t xml:space="preserve">, con base al Art. 66 y 71 de la Ley de Acceso a la Información Pública y Art. 54 del Reglamento de la Ley, </w:t>
      </w:r>
      <w:r w:rsidR="00C20E50" w:rsidRPr="00584166">
        <w:rPr>
          <w:rFonts w:asciiTheme="minorHAnsi" w:hAnsiTheme="minorHAnsi" w:cstheme="minorHAnsi"/>
        </w:rPr>
        <w:t xml:space="preserve">el suscrito Oficial de Información </w:t>
      </w:r>
      <w:r w:rsidRPr="00584166">
        <w:rPr>
          <w:rFonts w:asciiTheme="minorHAnsi" w:hAnsiTheme="minorHAnsi" w:cstheme="minorHAnsi"/>
          <w:b/>
        </w:rPr>
        <w:t>RESUELVE</w:t>
      </w:r>
      <w:r w:rsidRPr="00584166">
        <w:rPr>
          <w:rFonts w:asciiTheme="minorHAnsi" w:hAnsiTheme="minorHAnsi" w:cstheme="minorHAnsi"/>
        </w:rPr>
        <w:t>:</w:t>
      </w:r>
    </w:p>
    <w:p w14:paraId="43F70F55" w14:textId="6DD59B8B" w:rsidR="001313B1" w:rsidRPr="00584166" w:rsidRDefault="00884FFF" w:rsidP="00B81098">
      <w:pPr>
        <w:spacing w:line="360" w:lineRule="auto"/>
        <w:jc w:val="both"/>
        <w:rPr>
          <w:rFonts w:asciiTheme="minorHAnsi" w:hAnsiTheme="minorHAnsi" w:cstheme="minorHAnsi"/>
        </w:rPr>
      </w:pPr>
      <w:r w:rsidRPr="00584166">
        <w:rPr>
          <w:rFonts w:asciiTheme="minorHAnsi" w:hAnsiTheme="minorHAnsi" w:cstheme="minorHAnsi"/>
          <w:b/>
        </w:rPr>
        <w:t xml:space="preserve">                </w:t>
      </w:r>
      <w:r w:rsidR="00AA40D4" w:rsidRPr="00584166">
        <w:rPr>
          <w:rFonts w:asciiTheme="minorHAnsi" w:hAnsiTheme="minorHAnsi" w:cstheme="minorHAnsi"/>
          <w:b/>
        </w:rPr>
        <w:t xml:space="preserve">NOTIFIQUESE Y </w:t>
      </w:r>
      <w:r w:rsidR="00584166" w:rsidRPr="00584166">
        <w:rPr>
          <w:rFonts w:asciiTheme="minorHAnsi" w:hAnsiTheme="minorHAnsi" w:cstheme="minorHAnsi"/>
          <w:b/>
        </w:rPr>
        <w:t xml:space="preserve">ENTREGUESE; </w:t>
      </w:r>
      <w:r w:rsidR="00584166" w:rsidRPr="00584166">
        <w:rPr>
          <w:rFonts w:asciiTheme="minorHAnsi" w:hAnsiTheme="minorHAnsi" w:cstheme="minorHAnsi"/>
          <w:bCs/>
        </w:rPr>
        <w:t xml:space="preserve">al </w:t>
      </w:r>
      <w:r w:rsidR="0088268A" w:rsidRPr="00584166">
        <w:rPr>
          <w:rFonts w:asciiTheme="minorHAnsi" w:hAnsiTheme="minorHAnsi" w:cstheme="minorHAnsi"/>
          <w:bCs/>
        </w:rPr>
        <w:t>ciudadan</w:t>
      </w:r>
      <w:r w:rsidR="00584166" w:rsidRPr="00584166">
        <w:rPr>
          <w:rFonts w:asciiTheme="minorHAnsi" w:hAnsiTheme="minorHAnsi" w:cstheme="minorHAnsi"/>
          <w:bCs/>
        </w:rPr>
        <w:t>o</w:t>
      </w:r>
      <w:r w:rsidR="00AA40D4" w:rsidRPr="00584166">
        <w:rPr>
          <w:rFonts w:asciiTheme="minorHAnsi" w:hAnsiTheme="minorHAnsi" w:cstheme="minorHAnsi"/>
          <w:b/>
        </w:rPr>
        <w:t xml:space="preserve"> </w:t>
      </w:r>
      <w:r w:rsidR="00AA40D4" w:rsidRPr="00584166">
        <w:rPr>
          <w:rFonts w:asciiTheme="minorHAnsi" w:hAnsiTheme="minorHAnsi" w:cstheme="minorHAnsi"/>
          <w:bCs/>
        </w:rPr>
        <w:t>la</w:t>
      </w:r>
      <w:r w:rsidR="008D570B" w:rsidRPr="00584166">
        <w:rPr>
          <w:rFonts w:asciiTheme="minorHAnsi" w:hAnsiTheme="minorHAnsi" w:cstheme="minorHAnsi"/>
        </w:rPr>
        <w:t xml:space="preserve"> </w:t>
      </w:r>
      <w:r w:rsidR="00C20E50" w:rsidRPr="00584166">
        <w:rPr>
          <w:rFonts w:asciiTheme="minorHAnsi" w:hAnsiTheme="minorHAnsi" w:cstheme="minorHAnsi"/>
        </w:rPr>
        <w:t xml:space="preserve">información </w:t>
      </w:r>
      <w:r w:rsidR="001313B1" w:rsidRPr="00584166">
        <w:rPr>
          <w:rFonts w:asciiTheme="minorHAnsi" w:hAnsiTheme="minorHAnsi" w:cstheme="minorHAnsi"/>
        </w:rPr>
        <w:t>solicitada.</w:t>
      </w:r>
    </w:p>
    <w:p w14:paraId="55E7980B" w14:textId="77777777" w:rsidR="00A70BB8" w:rsidRPr="00584166" w:rsidRDefault="00A70BB8" w:rsidP="00B81098">
      <w:pPr>
        <w:spacing w:line="360" w:lineRule="auto"/>
        <w:jc w:val="both"/>
        <w:rPr>
          <w:rFonts w:asciiTheme="minorHAnsi" w:hAnsiTheme="minorHAnsi" w:cstheme="minorHAnsi"/>
        </w:rPr>
      </w:pPr>
    </w:p>
    <w:bookmarkStart w:id="2" w:name="_Hlk138922040"/>
    <w:p w14:paraId="34154089" w14:textId="027F19E2" w:rsidR="00782254" w:rsidRPr="00584166" w:rsidRDefault="00A70BB8" w:rsidP="00782254">
      <w:pPr>
        <w:tabs>
          <w:tab w:val="left" w:pos="3480"/>
        </w:tabs>
        <w:spacing w:line="360" w:lineRule="auto"/>
        <w:jc w:val="center"/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</w:pPr>
      <w:r w:rsidRPr="00584166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object w:dxaOrig="6744" w:dyaOrig="3960" w14:anchorId="4F684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45pt" o:ole="">
            <v:imagedata r:id="rId8" o:title=""/>
          </v:shape>
          <o:OLEObject Type="Embed" ProgID="PBrush" ShapeID="_x0000_i1025" DrawAspect="Content" ObjectID="_1768736337" r:id="rId9"/>
        </w:object>
      </w:r>
      <w:bookmarkEnd w:id="2"/>
    </w:p>
    <w:p w14:paraId="7EFA3A98" w14:textId="6F980C30" w:rsidR="001313B1" w:rsidRPr="00584166" w:rsidRDefault="00782254" w:rsidP="00782254">
      <w:pPr>
        <w:tabs>
          <w:tab w:val="left" w:pos="3480"/>
        </w:tabs>
        <w:spacing w:line="360" w:lineRule="auto"/>
        <w:jc w:val="center"/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</w:pPr>
      <w:r w:rsidRPr="00584166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 xml:space="preserve">      </w:t>
      </w:r>
      <w:r w:rsidR="00C46440" w:rsidRPr="00584166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F: _</w:t>
      </w:r>
      <w:r w:rsidR="007E0470" w:rsidRPr="00584166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____________________________</w:t>
      </w:r>
    </w:p>
    <w:p w14:paraId="48EDE0F9" w14:textId="20CA9843" w:rsidR="00C20E50" w:rsidRPr="00584166" w:rsidRDefault="00C20E50" w:rsidP="00782254">
      <w:pPr>
        <w:tabs>
          <w:tab w:val="left" w:pos="2844"/>
          <w:tab w:val="left" w:pos="3763"/>
          <w:tab w:val="left" w:pos="3921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84166">
        <w:rPr>
          <w:rFonts w:asciiTheme="minorHAnsi" w:hAnsiTheme="minorHAnsi" w:cstheme="minorHAnsi"/>
          <w:b/>
          <w:bCs/>
        </w:rPr>
        <w:t>Licenciado</w:t>
      </w:r>
      <w:r w:rsidRPr="00584166">
        <w:rPr>
          <w:rFonts w:asciiTheme="minorHAnsi" w:hAnsiTheme="minorHAnsi" w:cstheme="minorHAnsi"/>
        </w:rPr>
        <w:t>. Noé Isaí Rivas Hernández</w:t>
      </w:r>
    </w:p>
    <w:p w14:paraId="27FE48C7" w14:textId="3E0AE718" w:rsidR="009D002F" w:rsidRPr="00584166" w:rsidRDefault="00782254" w:rsidP="00782254">
      <w:pPr>
        <w:pStyle w:val="Sinespaciado"/>
        <w:rPr>
          <w:rFonts w:asciiTheme="minorHAnsi" w:hAnsiTheme="minorHAnsi" w:cstheme="minorHAnsi"/>
          <w:b/>
          <w:bCs/>
        </w:rPr>
      </w:pPr>
      <w:r w:rsidRPr="00584166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  <w:r w:rsidR="009D002F" w:rsidRPr="00584166">
        <w:rPr>
          <w:rFonts w:asciiTheme="minorHAnsi" w:hAnsiTheme="minorHAnsi" w:cstheme="minorHAnsi"/>
          <w:b/>
          <w:bCs/>
        </w:rPr>
        <w:t>Oficial de Información</w:t>
      </w:r>
      <w:r w:rsidR="00C20E50" w:rsidRPr="00584166">
        <w:rPr>
          <w:rFonts w:asciiTheme="minorHAnsi" w:hAnsiTheme="minorHAnsi" w:cstheme="minorHAnsi"/>
          <w:b/>
          <w:bCs/>
        </w:rPr>
        <w:t xml:space="preserve"> </w:t>
      </w:r>
    </w:p>
    <w:p w14:paraId="03F6047E" w14:textId="435065E0" w:rsidR="00884FFF" w:rsidRPr="00584166" w:rsidRDefault="00250D61" w:rsidP="00782254">
      <w:pPr>
        <w:tabs>
          <w:tab w:val="left" w:pos="2955"/>
          <w:tab w:val="center" w:pos="4702"/>
        </w:tabs>
        <w:rPr>
          <w:rFonts w:asciiTheme="minorHAnsi" w:hAnsiTheme="minorHAnsi" w:cstheme="minorHAnsi"/>
          <w:b/>
          <w:bCs/>
        </w:rPr>
      </w:pPr>
      <w:r w:rsidRPr="00584166">
        <w:rPr>
          <w:rFonts w:asciiTheme="minorHAnsi" w:hAnsiTheme="minorHAnsi" w:cstheme="minorHAnsi"/>
          <w:b/>
          <w:bCs/>
        </w:rPr>
        <w:tab/>
      </w:r>
      <w:r w:rsidRPr="00584166">
        <w:rPr>
          <w:rFonts w:asciiTheme="minorHAnsi" w:hAnsiTheme="minorHAnsi" w:cstheme="minorHAnsi"/>
          <w:b/>
          <w:bCs/>
        </w:rPr>
        <w:tab/>
      </w:r>
      <w:r w:rsidR="009D002F" w:rsidRPr="00584166">
        <w:rPr>
          <w:rFonts w:asciiTheme="minorHAnsi" w:hAnsiTheme="minorHAnsi" w:cstheme="minorHAnsi"/>
          <w:b/>
          <w:bCs/>
        </w:rPr>
        <w:t>INABVE</w:t>
      </w:r>
    </w:p>
    <w:sectPr w:rsidR="00884FFF" w:rsidRPr="00584166" w:rsidSect="00C0085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8BA4" w14:textId="77777777" w:rsidR="00C00857" w:rsidRDefault="00C00857" w:rsidP="00A57328">
      <w:r>
        <w:separator/>
      </w:r>
    </w:p>
  </w:endnote>
  <w:endnote w:type="continuationSeparator" w:id="0">
    <w:p w14:paraId="24B2DB0E" w14:textId="77777777" w:rsidR="00C00857" w:rsidRDefault="00C0085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98EA" w14:textId="77777777" w:rsidR="00C00857" w:rsidRDefault="00C00857" w:rsidP="00A57328">
      <w:r>
        <w:separator/>
      </w:r>
    </w:p>
  </w:footnote>
  <w:footnote w:type="continuationSeparator" w:id="0">
    <w:p w14:paraId="4401F1AF" w14:textId="77777777" w:rsidR="00C00857" w:rsidRDefault="00C0085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1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0"/>
  </w:num>
  <w:num w:numId="21" w16cid:durableId="22823638">
    <w:abstractNumId w:val="25"/>
  </w:num>
  <w:num w:numId="22" w16cid:durableId="1073045466">
    <w:abstractNumId w:val="36"/>
  </w:num>
  <w:num w:numId="23" w16cid:durableId="67968897">
    <w:abstractNumId w:val="22"/>
  </w:num>
  <w:num w:numId="24" w16cid:durableId="197278883">
    <w:abstractNumId w:val="33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19"/>
  </w:num>
  <w:num w:numId="35" w16cid:durableId="1699970848">
    <w:abstractNumId w:val="32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3"/>
  </w:num>
  <w:num w:numId="38" w16cid:durableId="221763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0E2DCB"/>
    <w:rsid w:val="000F3727"/>
    <w:rsid w:val="000F3D39"/>
    <w:rsid w:val="00101687"/>
    <w:rsid w:val="001040E4"/>
    <w:rsid w:val="00121CB6"/>
    <w:rsid w:val="00124421"/>
    <w:rsid w:val="0012453F"/>
    <w:rsid w:val="001313B1"/>
    <w:rsid w:val="00132926"/>
    <w:rsid w:val="00133279"/>
    <w:rsid w:val="0013483A"/>
    <w:rsid w:val="00135DC0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814A5"/>
    <w:rsid w:val="002B133F"/>
    <w:rsid w:val="002C0202"/>
    <w:rsid w:val="002D177D"/>
    <w:rsid w:val="002D58F8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13035"/>
    <w:rsid w:val="00536B02"/>
    <w:rsid w:val="005376BE"/>
    <w:rsid w:val="00540521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A1FE9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3BD4"/>
    <w:rsid w:val="00696E82"/>
    <w:rsid w:val="006A5680"/>
    <w:rsid w:val="006A68B2"/>
    <w:rsid w:val="006A7F24"/>
    <w:rsid w:val="006B5D90"/>
    <w:rsid w:val="006B635E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4F43"/>
    <w:rsid w:val="007459F3"/>
    <w:rsid w:val="00746FF7"/>
    <w:rsid w:val="00751A0E"/>
    <w:rsid w:val="00751BDD"/>
    <w:rsid w:val="00765DD0"/>
    <w:rsid w:val="0077463C"/>
    <w:rsid w:val="00776722"/>
    <w:rsid w:val="00780192"/>
    <w:rsid w:val="00782254"/>
    <w:rsid w:val="00792E14"/>
    <w:rsid w:val="00793143"/>
    <w:rsid w:val="007947C6"/>
    <w:rsid w:val="00794DAA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5F65"/>
    <w:rsid w:val="00836E56"/>
    <w:rsid w:val="00841338"/>
    <w:rsid w:val="00843B5A"/>
    <w:rsid w:val="00845BC9"/>
    <w:rsid w:val="00846741"/>
    <w:rsid w:val="00850C72"/>
    <w:rsid w:val="008815B2"/>
    <w:rsid w:val="0088268A"/>
    <w:rsid w:val="00884FFF"/>
    <w:rsid w:val="008918A2"/>
    <w:rsid w:val="008968CF"/>
    <w:rsid w:val="00896B77"/>
    <w:rsid w:val="008B273D"/>
    <w:rsid w:val="008C05B1"/>
    <w:rsid w:val="008C122C"/>
    <w:rsid w:val="008C6E9A"/>
    <w:rsid w:val="008D570B"/>
    <w:rsid w:val="008E3710"/>
    <w:rsid w:val="008E3C10"/>
    <w:rsid w:val="008F233A"/>
    <w:rsid w:val="008F5AE5"/>
    <w:rsid w:val="0090571A"/>
    <w:rsid w:val="0091592A"/>
    <w:rsid w:val="009163E1"/>
    <w:rsid w:val="009205AE"/>
    <w:rsid w:val="00921FB3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3AE7"/>
    <w:rsid w:val="0095457D"/>
    <w:rsid w:val="00966DBD"/>
    <w:rsid w:val="00967232"/>
    <w:rsid w:val="00970241"/>
    <w:rsid w:val="0097156B"/>
    <w:rsid w:val="0097363E"/>
    <w:rsid w:val="00976E60"/>
    <w:rsid w:val="00982288"/>
    <w:rsid w:val="009914AB"/>
    <w:rsid w:val="0099661C"/>
    <w:rsid w:val="009B22A7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70BB8"/>
    <w:rsid w:val="00A828E2"/>
    <w:rsid w:val="00A85739"/>
    <w:rsid w:val="00A87694"/>
    <w:rsid w:val="00A87A6E"/>
    <w:rsid w:val="00AA40D4"/>
    <w:rsid w:val="00AB1ACD"/>
    <w:rsid w:val="00AB1B65"/>
    <w:rsid w:val="00AC47B2"/>
    <w:rsid w:val="00AC5E5E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1098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B5DEF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429F"/>
    <w:rsid w:val="00C549B7"/>
    <w:rsid w:val="00C75499"/>
    <w:rsid w:val="00C7701F"/>
    <w:rsid w:val="00C77CFD"/>
    <w:rsid w:val="00C81348"/>
    <w:rsid w:val="00C905C0"/>
    <w:rsid w:val="00C93C3C"/>
    <w:rsid w:val="00CA6C39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423B6"/>
    <w:rsid w:val="00D45E2A"/>
    <w:rsid w:val="00D56612"/>
    <w:rsid w:val="00D72AE1"/>
    <w:rsid w:val="00D7415B"/>
    <w:rsid w:val="00D769F5"/>
    <w:rsid w:val="00D844C4"/>
    <w:rsid w:val="00DC4528"/>
    <w:rsid w:val="00DD1A9A"/>
    <w:rsid w:val="00DD56EA"/>
    <w:rsid w:val="00DD6BA6"/>
    <w:rsid w:val="00DF189E"/>
    <w:rsid w:val="00DF4FA4"/>
    <w:rsid w:val="00DF57F9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C1D87"/>
    <w:rsid w:val="00EC2797"/>
    <w:rsid w:val="00ED2DE7"/>
    <w:rsid w:val="00ED6A80"/>
    <w:rsid w:val="00F01B7E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690C"/>
    <w:rsid w:val="00F5782F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83</cp:revision>
  <cp:lastPrinted>2024-01-26T20:09:00Z</cp:lastPrinted>
  <dcterms:created xsi:type="dcterms:W3CDTF">2021-11-05T20:56:00Z</dcterms:created>
  <dcterms:modified xsi:type="dcterms:W3CDTF">2024-02-06T20:53:00Z</dcterms:modified>
</cp:coreProperties>
</file>