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5EF7" w14:textId="77777777" w:rsidR="00FA248B" w:rsidRPr="0038534A" w:rsidRDefault="00FA248B" w:rsidP="00FA248B">
      <w:pPr>
        <w:pStyle w:val="NormalWeb"/>
        <w:spacing w:line="276" w:lineRule="auto"/>
        <w:jc w:val="both"/>
        <w:rPr>
          <w:rFonts w:ascii="Museo Sans 500" w:hAnsi="Museo Sans 500" w:cs="Arial"/>
        </w:rPr>
      </w:pPr>
      <w:r w:rsidRPr="0038534A">
        <w:rPr>
          <w:rFonts w:ascii="Museo Sans 500" w:hAnsi="Museo Sans 500" w:cs="Arial"/>
        </w:rPr>
        <w:t>Se detalla la documentación remitida para procesos de Consulta Pública:</w:t>
      </w:r>
    </w:p>
    <w:p w14:paraId="686F2DF1" w14:textId="77777777" w:rsidR="00790E27" w:rsidRPr="0038534A" w:rsidRDefault="00790E27" w:rsidP="00790E27">
      <w:pPr>
        <w:spacing w:line="240" w:lineRule="auto"/>
        <w:jc w:val="both"/>
        <w:rPr>
          <w:rFonts w:ascii="Museo Sans 500" w:hAnsi="Museo Sans 500" w:cs="Arial"/>
          <w:b/>
          <w:color w:val="000000" w:themeColor="text1"/>
          <w:sz w:val="24"/>
          <w:szCs w:val="24"/>
        </w:rPr>
      </w:pP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PROGRAMAS DE SUBSIDIOS E INCENTIVOS FISCALES.</w:t>
      </w:r>
    </w:p>
    <w:p w14:paraId="0C4269F2" w14:textId="77777777" w:rsidR="00790E27" w:rsidRPr="0038534A" w:rsidRDefault="00790E27" w:rsidP="00790E27">
      <w:pPr>
        <w:pStyle w:val="Prrafodelista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Museo Sans 500" w:hAnsi="Museo Sans 500" w:cs="Arial"/>
          <w:b/>
          <w:color w:val="000000" w:themeColor="text1"/>
          <w:sz w:val="24"/>
          <w:szCs w:val="24"/>
          <w:lang w:val="es-SV"/>
        </w:rPr>
      </w:pP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NOMBRE DEL PROGRAMA</w:t>
      </w:r>
    </w:p>
    <w:p w14:paraId="6AE711E6" w14:textId="77777777" w:rsidR="00790E27" w:rsidRPr="0038534A" w:rsidRDefault="00790E27" w:rsidP="00790E27">
      <w:pPr>
        <w:numPr>
          <w:ilvl w:val="0"/>
          <w:numId w:val="6"/>
        </w:numPr>
        <w:spacing w:after="200"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</w:rPr>
      </w:pPr>
      <w:r w:rsidRPr="0038534A">
        <w:rPr>
          <w:rFonts w:ascii="Museo Sans 500" w:hAnsi="Museo Sans 500" w:cs="Arial"/>
          <w:color w:val="000000" w:themeColor="text1"/>
          <w:sz w:val="24"/>
          <w:szCs w:val="24"/>
        </w:rPr>
        <w:t>Prestaciones Económicas, en Especie y Servicio.</w:t>
      </w:r>
    </w:p>
    <w:p w14:paraId="3DA68C1B" w14:textId="0B55FA66" w:rsidR="00790E27" w:rsidRPr="0038534A" w:rsidRDefault="00790E27" w:rsidP="00790E27">
      <w:pPr>
        <w:pStyle w:val="Prrafodelista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Museo Sans 500" w:hAnsi="Museo Sans 500" w:cs="Arial"/>
          <w:b/>
          <w:color w:val="000000" w:themeColor="text1"/>
          <w:sz w:val="24"/>
          <w:szCs w:val="24"/>
          <w:lang w:val="es-SV"/>
        </w:rPr>
      </w:pP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Usuarios beneficiados del mes de </w:t>
      </w:r>
      <w:r w:rsidR="00932988">
        <w:rPr>
          <w:rFonts w:ascii="Museo Sans 500" w:hAnsi="Museo Sans 500" w:cs="Arial"/>
          <w:b/>
          <w:color w:val="000000" w:themeColor="text1"/>
          <w:sz w:val="24"/>
          <w:szCs w:val="24"/>
        </w:rPr>
        <w:t>enero</w:t>
      </w: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 202</w:t>
      </w:r>
      <w:r w:rsidR="00932988">
        <w:rPr>
          <w:rFonts w:ascii="Museo Sans 500" w:hAnsi="Museo Sans 500" w:cs="Arial"/>
          <w:b/>
          <w:color w:val="000000" w:themeColor="text1"/>
          <w:sz w:val="24"/>
          <w:szCs w:val="24"/>
        </w:rPr>
        <w:t>4</w:t>
      </w:r>
    </w:p>
    <w:p w14:paraId="4394CCE8" w14:textId="0A1E37FB" w:rsidR="00790E27" w:rsidRPr="0038534A" w:rsidRDefault="00790E27" w:rsidP="00790E27">
      <w:pPr>
        <w:pStyle w:val="Prrafodelista"/>
        <w:spacing w:line="360" w:lineRule="auto"/>
        <w:jc w:val="both"/>
        <w:rPr>
          <w:rFonts w:ascii="Museo Sans 500" w:hAnsi="Museo Sans 500" w:cs="Arial"/>
          <w:b/>
          <w:color w:val="000000" w:themeColor="text1"/>
          <w:sz w:val="24"/>
          <w:szCs w:val="24"/>
        </w:rPr>
      </w:pP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Entrega de </w:t>
      </w:r>
      <w:r w:rsidR="00D631E9"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p</w:t>
      </w: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restaciones económicas</w:t>
      </w:r>
      <w:r w:rsidR="00D631E9"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 a personas con discapacidad</w:t>
      </w: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:</w:t>
      </w:r>
    </w:p>
    <w:p w14:paraId="3E85C476" w14:textId="5A7E1FF3" w:rsidR="00790E27" w:rsidRPr="0038534A" w:rsidRDefault="00790E27" w:rsidP="00790E27">
      <w:pPr>
        <w:pStyle w:val="Prrafodelista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Museo Sans 500" w:hAnsi="Museo Sans 500" w:cs="Arial"/>
          <w:color w:val="000000" w:themeColor="text1"/>
          <w:sz w:val="24"/>
          <w:szCs w:val="24"/>
        </w:rPr>
      </w:pP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Periódicas mensual; </w:t>
      </w:r>
      <w:r w:rsidRPr="0038534A">
        <w:rPr>
          <w:rFonts w:ascii="Museo Sans 500" w:hAnsi="Museo Sans 500" w:cs="Arial"/>
          <w:color w:val="000000" w:themeColor="text1"/>
          <w:sz w:val="24"/>
          <w:szCs w:val="24"/>
        </w:rPr>
        <w:t xml:space="preserve">durante el periodo se efectuó el proceso y la entrega de pensiones mensuales a </w:t>
      </w:r>
      <w:r w:rsidR="00EE19DA"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18,</w:t>
      </w:r>
      <w:r w:rsidR="00932988">
        <w:rPr>
          <w:rFonts w:ascii="Museo Sans 500" w:hAnsi="Museo Sans 500" w:cs="Arial"/>
          <w:b/>
          <w:color w:val="000000" w:themeColor="text1"/>
          <w:sz w:val="24"/>
          <w:szCs w:val="24"/>
        </w:rPr>
        <w:t>562</w:t>
      </w: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 </w:t>
      </w:r>
      <w:r w:rsidRPr="0038534A">
        <w:rPr>
          <w:rFonts w:ascii="Museo Sans 500" w:hAnsi="Museo Sans 500" w:cs="Arial"/>
          <w:color w:val="000000" w:themeColor="text1"/>
          <w:sz w:val="24"/>
          <w:szCs w:val="24"/>
        </w:rPr>
        <w:t>personas beneficiarias activas (</w:t>
      </w:r>
      <w:r w:rsidR="0038534A"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15</w:t>
      </w:r>
      <w:r w:rsidR="0038534A">
        <w:rPr>
          <w:rFonts w:ascii="Museo Sans 500" w:hAnsi="Museo Sans 500" w:cs="Arial"/>
          <w:b/>
          <w:color w:val="000000" w:themeColor="text1"/>
          <w:sz w:val="24"/>
          <w:szCs w:val="24"/>
        </w:rPr>
        <w:t>,</w:t>
      </w:r>
      <w:r w:rsidR="00932988">
        <w:rPr>
          <w:rFonts w:ascii="Museo Sans 500" w:hAnsi="Museo Sans 500" w:cs="Arial"/>
          <w:b/>
          <w:color w:val="000000" w:themeColor="text1"/>
          <w:sz w:val="24"/>
          <w:szCs w:val="24"/>
        </w:rPr>
        <w:t>585</w:t>
      </w:r>
      <w:r w:rsidRPr="0038534A">
        <w:rPr>
          <w:rFonts w:ascii="Museo Sans 500" w:hAnsi="Museo Sans 500" w:cs="Arial"/>
          <w:color w:val="000000" w:themeColor="text1"/>
          <w:sz w:val="24"/>
          <w:szCs w:val="24"/>
        </w:rPr>
        <w:t xml:space="preserve"> con discapacidad, </w:t>
      </w:r>
      <w:r w:rsidR="00EE19DA"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1,</w:t>
      </w:r>
      <w:r w:rsidR="00932988">
        <w:rPr>
          <w:rFonts w:ascii="Museo Sans 500" w:hAnsi="Museo Sans 500" w:cs="Arial"/>
          <w:b/>
          <w:color w:val="000000" w:themeColor="text1"/>
          <w:sz w:val="24"/>
          <w:szCs w:val="24"/>
        </w:rPr>
        <w:t>682</w:t>
      </w:r>
      <w:r w:rsidRPr="0038534A">
        <w:rPr>
          <w:rFonts w:ascii="Museo Sans 500" w:hAnsi="Museo Sans 500" w:cs="Arial"/>
          <w:color w:val="000000" w:themeColor="text1"/>
          <w:sz w:val="24"/>
          <w:szCs w:val="24"/>
        </w:rPr>
        <w:t xml:space="preserve"> familiares beneficiarios con discapacidad fallecidos y </w:t>
      </w:r>
      <w:r w:rsidR="00EE19DA"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1,</w:t>
      </w:r>
      <w:r w:rsidR="0097065C">
        <w:rPr>
          <w:rFonts w:ascii="Museo Sans 500" w:hAnsi="Museo Sans 500" w:cs="Arial"/>
          <w:b/>
          <w:color w:val="000000" w:themeColor="text1"/>
          <w:sz w:val="24"/>
          <w:szCs w:val="24"/>
        </w:rPr>
        <w:t>29</w:t>
      </w:r>
      <w:r w:rsidR="00932988">
        <w:rPr>
          <w:rFonts w:ascii="Museo Sans 500" w:hAnsi="Museo Sans 500" w:cs="Arial"/>
          <w:b/>
          <w:color w:val="000000" w:themeColor="text1"/>
          <w:sz w:val="24"/>
          <w:szCs w:val="24"/>
        </w:rPr>
        <w:t>5</w:t>
      </w: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 </w:t>
      </w:r>
      <w:r w:rsidRPr="0038534A">
        <w:rPr>
          <w:rFonts w:ascii="Museo Sans 500" w:hAnsi="Museo Sans 500" w:cs="Arial"/>
          <w:color w:val="000000" w:themeColor="text1"/>
          <w:sz w:val="24"/>
          <w:szCs w:val="24"/>
        </w:rPr>
        <w:t>familiares de combatientes fallecidos).</w:t>
      </w:r>
    </w:p>
    <w:p w14:paraId="27E4791A" w14:textId="461ADADC" w:rsidR="006A367A" w:rsidRDefault="00EE19DA" w:rsidP="007C0C4F">
      <w:pPr>
        <w:pStyle w:val="Prrafodelista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Museo Sans 500" w:hAnsi="Museo Sans 500" w:cs="Arial"/>
          <w:color w:val="000000" w:themeColor="text1"/>
          <w:sz w:val="24"/>
          <w:szCs w:val="24"/>
        </w:rPr>
      </w:pPr>
      <w:r w:rsidRPr="00932988">
        <w:rPr>
          <w:rFonts w:ascii="Museo Sans 500" w:hAnsi="Museo Sans 500" w:cs="Arial"/>
          <w:b/>
          <w:bCs/>
          <w:color w:val="000000" w:themeColor="text1"/>
          <w:sz w:val="24"/>
          <w:szCs w:val="24"/>
        </w:rPr>
        <w:t xml:space="preserve">Periódicas incorporados al sistema de pensiones; </w:t>
      </w:r>
      <w:r w:rsidRPr="00932988">
        <w:rPr>
          <w:rFonts w:ascii="Museo Sans 500" w:hAnsi="Museo Sans 500" w:cs="Arial"/>
          <w:color w:val="000000" w:themeColor="text1"/>
          <w:sz w:val="24"/>
          <w:szCs w:val="24"/>
        </w:rPr>
        <w:t xml:space="preserve">a </w:t>
      </w:r>
      <w:r w:rsidR="00932988" w:rsidRPr="00932988">
        <w:rPr>
          <w:rFonts w:ascii="Museo Sans 500" w:hAnsi="Museo Sans 500" w:cs="Arial"/>
          <w:b/>
          <w:bCs/>
          <w:color w:val="000000" w:themeColor="text1"/>
          <w:sz w:val="24"/>
          <w:szCs w:val="24"/>
        </w:rPr>
        <w:t>19</w:t>
      </w:r>
      <w:r w:rsidR="0027708C" w:rsidRPr="00932988">
        <w:rPr>
          <w:rFonts w:ascii="Museo Sans 500" w:hAnsi="Museo Sans 500" w:cs="Arial"/>
          <w:color w:val="000000" w:themeColor="text1"/>
          <w:sz w:val="24"/>
          <w:szCs w:val="24"/>
        </w:rPr>
        <w:t xml:space="preserve"> nuevos beneficiarios (</w:t>
      </w:r>
      <w:r w:rsidR="00932988" w:rsidRPr="00932988">
        <w:rPr>
          <w:rFonts w:ascii="Museo Sans 500" w:hAnsi="Museo Sans 500" w:cs="Arial"/>
          <w:b/>
          <w:bCs/>
          <w:color w:val="000000" w:themeColor="text1"/>
          <w:sz w:val="24"/>
          <w:szCs w:val="24"/>
        </w:rPr>
        <w:t>12</w:t>
      </w:r>
      <w:r w:rsidRPr="00932988">
        <w:rPr>
          <w:rFonts w:ascii="Museo Sans 500" w:hAnsi="Museo Sans 500" w:cs="Arial"/>
          <w:color w:val="000000" w:themeColor="text1"/>
          <w:sz w:val="24"/>
          <w:szCs w:val="24"/>
        </w:rPr>
        <w:t xml:space="preserve"> persona</w:t>
      </w:r>
      <w:r w:rsidR="0097065C" w:rsidRPr="00932988">
        <w:rPr>
          <w:rFonts w:ascii="Museo Sans 500" w:hAnsi="Museo Sans 500" w:cs="Arial"/>
          <w:color w:val="000000" w:themeColor="text1"/>
          <w:sz w:val="24"/>
          <w:szCs w:val="24"/>
        </w:rPr>
        <w:t>s</w:t>
      </w:r>
      <w:r w:rsidR="000011CE" w:rsidRPr="00932988">
        <w:rPr>
          <w:rFonts w:ascii="Museo Sans 500" w:hAnsi="Museo Sans 500" w:cs="Arial"/>
          <w:color w:val="000000" w:themeColor="text1"/>
          <w:sz w:val="24"/>
          <w:szCs w:val="24"/>
        </w:rPr>
        <w:t xml:space="preserve"> </w:t>
      </w:r>
      <w:r w:rsidRPr="00932988">
        <w:rPr>
          <w:rFonts w:ascii="Museo Sans 500" w:hAnsi="Museo Sans 500" w:cs="Arial"/>
          <w:color w:val="000000" w:themeColor="text1"/>
          <w:sz w:val="24"/>
          <w:szCs w:val="24"/>
        </w:rPr>
        <w:t>beneficiaria</w:t>
      </w:r>
      <w:r w:rsidR="0097065C" w:rsidRPr="00932988">
        <w:rPr>
          <w:rFonts w:ascii="Museo Sans 500" w:hAnsi="Museo Sans 500" w:cs="Arial"/>
          <w:color w:val="000000" w:themeColor="text1"/>
          <w:sz w:val="24"/>
          <w:szCs w:val="24"/>
        </w:rPr>
        <w:t>s</w:t>
      </w:r>
      <w:r w:rsidRPr="00932988">
        <w:rPr>
          <w:rFonts w:ascii="Museo Sans 500" w:hAnsi="Museo Sans 500" w:cs="Arial"/>
          <w:color w:val="000000" w:themeColor="text1"/>
          <w:sz w:val="24"/>
          <w:szCs w:val="24"/>
        </w:rPr>
        <w:t xml:space="preserve"> con discapacidad</w:t>
      </w:r>
      <w:r w:rsidR="0027708C" w:rsidRPr="00932988">
        <w:rPr>
          <w:rFonts w:ascii="Museo Sans 500" w:hAnsi="Museo Sans 500" w:cs="Arial"/>
          <w:color w:val="000000" w:themeColor="text1"/>
          <w:sz w:val="24"/>
          <w:szCs w:val="24"/>
        </w:rPr>
        <w:t xml:space="preserve"> y </w:t>
      </w:r>
      <w:r w:rsidR="00932988" w:rsidRPr="00932988">
        <w:rPr>
          <w:rFonts w:ascii="Museo Sans 500" w:hAnsi="Museo Sans 500" w:cs="Arial"/>
          <w:b/>
          <w:bCs/>
          <w:color w:val="000000" w:themeColor="text1"/>
          <w:sz w:val="24"/>
          <w:szCs w:val="24"/>
        </w:rPr>
        <w:t>7</w:t>
      </w:r>
      <w:r w:rsidR="0027708C" w:rsidRPr="00932988">
        <w:rPr>
          <w:rFonts w:ascii="Museo Sans 500" w:hAnsi="Museo Sans 500" w:cs="Arial"/>
          <w:color w:val="000000" w:themeColor="text1"/>
          <w:sz w:val="24"/>
          <w:szCs w:val="24"/>
        </w:rPr>
        <w:t xml:space="preserve"> beneficiarios por sobrevivencia de beneficiarios con discapacidad fallecidos).</w:t>
      </w:r>
    </w:p>
    <w:p w14:paraId="4EA89ED5" w14:textId="77777777" w:rsidR="00FB2D00" w:rsidRPr="00932988" w:rsidRDefault="00FB2D00" w:rsidP="00FB2D00">
      <w:pPr>
        <w:pStyle w:val="Prrafodelista"/>
        <w:widowControl/>
        <w:autoSpaceDE/>
        <w:autoSpaceDN/>
        <w:spacing w:after="200" w:line="360" w:lineRule="auto"/>
        <w:ind w:left="720"/>
        <w:contextualSpacing/>
        <w:jc w:val="both"/>
        <w:rPr>
          <w:rFonts w:ascii="Museo Sans 500" w:hAnsi="Museo Sans 500" w:cs="Arial"/>
          <w:color w:val="000000" w:themeColor="text1"/>
          <w:sz w:val="24"/>
          <w:szCs w:val="24"/>
        </w:rPr>
      </w:pPr>
    </w:p>
    <w:p w14:paraId="550A485B" w14:textId="0F4AF2E8" w:rsidR="008F5254" w:rsidRPr="0038534A" w:rsidRDefault="00581E73" w:rsidP="008F5254">
      <w:pPr>
        <w:pStyle w:val="Prrafodelista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jc w:val="both"/>
        <w:rPr>
          <w:rFonts w:ascii="Museo Sans 500" w:hAnsi="Museo Sans 500"/>
          <w:color w:val="000000" w:themeColor="text1"/>
        </w:rPr>
      </w:pP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Prestaciones económicas de</w:t>
      </w:r>
      <w:r w:rsidR="008F5254"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 servicios funerarios; </w:t>
      </w:r>
      <w:r w:rsidR="00482F1B">
        <w:rPr>
          <w:rFonts w:ascii="Museo Sans 500" w:hAnsi="Museo Sans 500" w:cs="Arial"/>
          <w:bCs/>
          <w:color w:val="000000" w:themeColor="text1"/>
          <w:sz w:val="24"/>
          <w:szCs w:val="24"/>
        </w:rPr>
        <w:t xml:space="preserve">correspondiente a </w:t>
      </w:r>
      <w:r w:rsidR="0097065C">
        <w:rPr>
          <w:rFonts w:ascii="Museo Sans 500" w:hAnsi="Museo Sans 500" w:cs="Arial"/>
          <w:b/>
          <w:color w:val="000000" w:themeColor="text1"/>
          <w:sz w:val="24"/>
          <w:szCs w:val="24"/>
        </w:rPr>
        <w:t>6</w:t>
      </w:r>
      <w:r w:rsidR="008F5254" w:rsidRPr="0038534A">
        <w:rPr>
          <w:rFonts w:ascii="Museo Sans 500" w:hAnsi="Museo Sans 500" w:cs="Arial"/>
          <w:color w:val="000000" w:themeColor="text1"/>
          <w:sz w:val="24"/>
          <w:szCs w:val="24"/>
        </w:rPr>
        <w:t xml:space="preserve"> personas beneficiarias con discapacidad reportadas como fallecidas.</w:t>
      </w:r>
    </w:p>
    <w:p w14:paraId="1152A721" w14:textId="3740BB13" w:rsidR="00790E27" w:rsidRPr="0038534A" w:rsidRDefault="00790E27" w:rsidP="00790E27">
      <w:pPr>
        <w:pStyle w:val="Prrafodelista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Museo Sans 500" w:hAnsi="Museo Sans 500" w:cs="Arial"/>
          <w:color w:val="000000" w:themeColor="text1"/>
          <w:sz w:val="24"/>
          <w:szCs w:val="24"/>
        </w:rPr>
      </w:pP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Montos asignados durante el periodo por un monto de </w:t>
      </w:r>
      <w:r w:rsidR="005651BA"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$</w:t>
      </w:r>
      <w:r w:rsidR="00932988" w:rsidRPr="00932988">
        <w:rPr>
          <w:rFonts w:ascii="Museo Sans 500" w:hAnsi="Museo Sans 500" w:cs="Arial"/>
          <w:b/>
          <w:color w:val="000000" w:themeColor="text1"/>
          <w:sz w:val="24"/>
          <w:szCs w:val="24"/>
        </w:rPr>
        <w:t xml:space="preserve"> $4,284,913.79 </w:t>
      </w:r>
      <w:r w:rsidRPr="0038534A">
        <w:rPr>
          <w:rFonts w:ascii="Museo Sans 500" w:hAnsi="Museo Sans 500" w:cs="Arial"/>
          <w:color w:val="000000" w:themeColor="text1"/>
          <w:sz w:val="24"/>
          <w:szCs w:val="24"/>
        </w:rPr>
        <w:t>según el siguiente detalle: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0"/>
        <w:gridCol w:w="1859"/>
      </w:tblGrid>
      <w:tr w:rsidR="00790E27" w:rsidRPr="0038534A" w14:paraId="5B0A18CB" w14:textId="77777777" w:rsidTr="00932988">
        <w:trPr>
          <w:trHeight w:val="371"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5230" w14:textId="77777777" w:rsidR="00790E27" w:rsidRPr="0038534A" w:rsidRDefault="00790E27">
            <w:pPr>
              <w:spacing w:after="0"/>
              <w:rPr>
                <w:rFonts w:ascii="Museo Sans 500" w:hAnsi="Museo Sans 500" w:cs="Arial"/>
                <w:b/>
                <w:color w:val="000000" w:themeColor="text1"/>
                <w:sz w:val="24"/>
                <w:szCs w:val="24"/>
              </w:rPr>
            </w:pPr>
            <w:r w:rsidRPr="0038534A">
              <w:rPr>
                <w:rFonts w:ascii="Museo Sans 500" w:hAnsi="Museo Sans 500" w:cs="Arial"/>
                <w:b/>
                <w:color w:val="000000" w:themeColor="text1"/>
                <w:sz w:val="24"/>
                <w:szCs w:val="24"/>
              </w:rPr>
              <w:t>Tipo de Prestaciones Económica a personas beneficiarias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D3ED" w14:textId="77777777" w:rsidR="00790E27" w:rsidRPr="0038534A" w:rsidRDefault="00790E27">
            <w:pPr>
              <w:spacing w:after="0"/>
              <w:jc w:val="center"/>
              <w:rPr>
                <w:rFonts w:ascii="Museo Sans 500" w:hAnsi="Museo Sans 500" w:cs="Arial"/>
                <w:b/>
                <w:color w:val="000000" w:themeColor="text1"/>
                <w:sz w:val="24"/>
                <w:szCs w:val="24"/>
              </w:rPr>
            </w:pPr>
            <w:r w:rsidRPr="0038534A">
              <w:rPr>
                <w:rFonts w:ascii="Museo Sans 500" w:hAnsi="Museo Sans 500" w:cs="Arial"/>
                <w:b/>
                <w:color w:val="000000" w:themeColor="text1"/>
                <w:sz w:val="24"/>
                <w:szCs w:val="24"/>
              </w:rPr>
              <w:t>Montos (US$)</w:t>
            </w:r>
          </w:p>
        </w:tc>
      </w:tr>
      <w:tr w:rsidR="00790E27" w:rsidRPr="0038534A" w14:paraId="2D09DA06" w14:textId="77777777" w:rsidTr="00932988">
        <w:trPr>
          <w:trHeight w:val="399"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FA97" w14:textId="77777777" w:rsidR="00790E27" w:rsidRPr="0038534A" w:rsidRDefault="00790E27">
            <w:pPr>
              <w:spacing w:after="0"/>
              <w:rPr>
                <w:rFonts w:ascii="Museo Sans 500" w:hAnsi="Museo Sans 500" w:cs="Arial"/>
                <w:color w:val="000000" w:themeColor="text1"/>
                <w:sz w:val="24"/>
                <w:szCs w:val="24"/>
              </w:rPr>
            </w:pPr>
            <w:r w:rsidRPr="0038534A">
              <w:rPr>
                <w:rFonts w:ascii="Museo Sans 500" w:hAnsi="Museo Sans 500" w:cs="Arial"/>
                <w:color w:val="000000" w:themeColor="text1"/>
                <w:sz w:val="24"/>
                <w:szCs w:val="24"/>
              </w:rPr>
              <w:t>Prestaciones Económicas Periódicas mensual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3A56" w14:textId="5BD9837C" w:rsidR="00790E27" w:rsidRPr="0038534A" w:rsidRDefault="008F5254">
            <w:pPr>
              <w:spacing w:after="0" w:line="240" w:lineRule="auto"/>
              <w:rPr>
                <w:rFonts w:ascii="Museo Sans 500" w:hAnsi="Museo Sans 500" w:cs="Arial"/>
                <w:color w:val="000000" w:themeColor="text1"/>
                <w:sz w:val="24"/>
                <w:szCs w:val="24"/>
              </w:rPr>
            </w:pPr>
            <w:r w:rsidRPr="0038534A">
              <w:rPr>
                <w:rFonts w:ascii="Museo Sans 500" w:hAnsi="Museo Sans 500" w:cs="Arial"/>
                <w:b/>
                <w:bCs/>
                <w:color w:val="000000"/>
                <w:sz w:val="24"/>
                <w:szCs w:val="24"/>
              </w:rPr>
              <w:t>$</w:t>
            </w:r>
            <w:r w:rsidR="00932988" w:rsidRPr="00932988">
              <w:rPr>
                <w:rFonts w:ascii="Museo Sans 500" w:hAnsi="Museo Sans 500" w:cs="Arial"/>
                <w:b/>
                <w:bCs/>
                <w:color w:val="000000"/>
                <w:sz w:val="24"/>
                <w:szCs w:val="24"/>
              </w:rPr>
              <w:t>4,274,878.66</w:t>
            </w:r>
          </w:p>
        </w:tc>
      </w:tr>
      <w:tr w:rsidR="006A367A" w:rsidRPr="0038534A" w14:paraId="1DE5DEEB" w14:textId="77777777" w:rsidTr="00932988">
        <w:trPr>
          <w:trHeight w:val="399"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929C" w14:textId="53432CC7" w:rsidR="006A367A" w:rsidRPr="0038534A" w:rsidRDefault="000011CE" w:rsidP="006A367A">
            <w:pPr>
              <w:spacing w:after="0"/>
              <w:rPr>
                <w:rFonts w:ascii="Museo Sans 500" w:hAnsi="Museo Sans 500" w:cs="Arial"/>
                <w:color w:val="000000" w:themeColor="text1"/>
                <w:sz w:val="24"/>
                <w:szCs w:val="24"/>
              </w:rPr>
            </w:pPr>
            <w:r w:rsidRPr="0038534A">
              <w:rPr>
                <w:rFonts w:ascii="Museo Sans 500" w:hAnsi="Museo Sans 500" w:cs="Arial"/>
                <w:color w:val="000000" w:themeColor="text1"/>
                <w:sz w:val="24"/>
                <w:szCs w:val="24"/>
              </w:rPr>
              <w:t>Prestaciones Económicas Periódicas incorporados al Sistema de pensiones (nuevos)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E79" w14:textId="3E20BB1A" w:rsidR="006A367A" w:rsidRPr="0038534A" w:rsidRDefault="00B626A6" w:rsidP="006A367A">
            <w:pPr>
              <w:spacing w:after="0" w:line="240" w:lineRule="auto"/>
              <w:rPr>
                <w:rFonts w:ascii="Museo Sans 500" w:hAnsi="Museo Sans 500" w:cs="Arial"/>
                <w:b/>
                <w:bCs/>
                <w:color w:val="000000"/>
                <w:sz w:val="24"/>
                <w:szCs w:val="24"/>
              </w:rPr>
            </w:pPr>
            <w:r w:rsidRPr="0038534A">
              <w:rPr>
                <w:rFonts w:ascii="Museo Sans 500" w:hAnsi="Museo Sans 500" w:cs="Arial"/>
                <w:b/>
                <w:bCs/>
                <w:color w:val="000000"/>
                <w:sz w:val="24"/>
                <w:szCs w:val="24"/>
              </w:rPr>
              <w:t>$</w:t>
            </w:r>
            <w:r w:rsidR="00932988" w:rsidRPr="00932988">
              <w:rPr>
                <w:rFonts w:ascii="Museo Sans 500" w:hAnsi="Museo Sans 500" w:cs="Arial"/>
                <w:b/>
                <w:bCs/>
                <w:color w:val="000000"/>
                <w:sz w:val="24"/>
                <w:szCs w:val="24"/>
              </w:rPr>
              <w:t>5,835.13</w:t>
            </w:r>
          </w:p>
        </w:tc>
      </w:tr>
      <w:tr w:rsidR="00B626A6" w:rsidRPr="0038534A" w14:paraId="4EFF446A" w14:textId="77777777" w:rsidTr="00932988">
        <w:trPr>
          <w:trHeight w:val="399"/>
          <w:jc w:val="center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ED9" w14:textId="1D93F1CD" w:rsidR="00B626A6" w:rsidRPr="0038534A" w:rsidRDefault="00581E73" w:rsidP="006A367A">
            <w:pPr>
              <w:spacing w:after="0"/>
              <w:rPr>
                <w:rFonts w:ascii="Museo Sans 500" w:hAnsi="Museo Sans 500" w:cs="Arial"/>
                <w:color w:val="000000" w:themeColor="text1"/>
                <w:sz w:val="24"/>
                <w:szCs w:val="24"/>
              </w:rPr>
            </w:pPr>
            <w:r w:rsidRPr="0038534A">
              <w:rPr>
                <w:rFonts w:ascii="Museo Sans 500" w:hAnsi="Museo Sans 500" w:cs="Arial"/>
                <w:color w:val="000000" w:themeColor="text1"/>
                <w:sz w:val="24"/>
                <w:szCs w:val="24"/>
              </w:rPr>
              <w:t>Prestaciones económicas de servicios funerarios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0413" w14:textId="51D76FBA" w:rsidR="00B626A6" w:rsidRPr="0038534A" w:rsidRDefault="00581E73" w:rsidP="006A367A">
            <w:pPr>
              <w:spacing w:after="0" w:line="240" w:lineRule="auto"/>
              <w:rPr>
                <w:rFonts w:ascii="Museo Sans 500" w:hAnsi="Museo Sans 500" w:cs="Arial"/>
                <w:b/>
                <w:bCs/>
                <w:color w:val="000000"/>
                <w:sz w:val="24"/>
                <w:szCs w:val="24"/>
              </w:rPr>
            </w:pPr>
            <w:r w:rsidRPr="0038534A">
              <w:rPr>
                <w:rFonts w:ascii="Museo Sans 500" w:hAnsi="Museo Sans 500" w:cs="Arial"/>
                <w:b/>
                <w:bCs/>
                <w:color w:val="000000"/>
                <w:sz w:val="24"/>
                <w:szCs w:val="24"/>
              </w:rPr>
              <w:t>$</w:t>
            </w:r>
            <w:r w:rsidR="00932988" w:rsidRPr="00932988">
              <w:rPr>
                <w:rFonts w:ascii="Museo Sans 500" w:hAnsi="Museo Sans 500" w:cs="Arial"/>
                <w:b/>
                <w:bCs/>
                <w:color w:val="000000"/>
                <w:sz w:val="24"/>
                <w:szCs w:val="24"/>
              </w:rPr>
              <w:t>4,200.00</w:t>
            </w:r>
          </w:p>
        </w:tc>
      </w:tr>
    </w:tbl>
    <w:p w14:paraId="04858597" w14:textId="77777777" w:rsidR="00790E27" w:rsidRPr="0038534A" w:rsidRDefault="00790E27" w:rsidP="00790E27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1162A9D4" w14:textId="77777777" w:rsidR="00790E27" w:rsidRPr="0038534A" w:rsidRDefault="00790E27" w:rsidP="00790E27">
      <w:pPr>
        <w:pStyle w:val="Prrafodelista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Museo Sans 500" w:hAnsi="Museo Sans 500" w:cs="Arial"/>
          <w:b/>
          <w:color w:val="000000" w:themeColor="text1"/>
          <w:sz w:val="24"/>
          <w:szCs w:val="24"/>
        </w:rPr>
      </w:pPr>
      <w:r w:rsidRPr="0038534A">
        <w:rPr>
          <w:rFonts w:ascii="Museo Sans 500" w:hAnsi="Museo Sans 500" w:cs="Arial"/>
          <w:b/>
          <w:color w:val="000000" w:themeColor="text1"/>
          <w:sz w:val="24"/>
          <w:szCs w:val="24"/>
        </w:rPr>
        <w:t>Lugar de atención:</w:t>
      </w:r>
    </w:p>
    <w:p w14:paraId="2C43EF0E" w14:textId="5E37252A" w:rsidR="00790E27" w:rsidRPr="0038534A" w:rsidRDefault="00815687" w:rsidP="00A66237">
      <w:pPr>
        <w:pStyle w:val="Ttulo"/>
        <w:spacing w:before="0"/>
        <w:ind w:left="720"/>
        <w:contextualSpacing/>
        <w:jc w:val="both"/>
        <w:rPr>
          <w:rFonts w:ascii="Museo Sans 500" w:hAnsi="Museo Sans 500" w:cs="Arial"/>
          <w:b w:val="0"/>
          <w:color w:val="000000" w:themeColor="text1"/>
          <w:sz w:val="24"/>
          <w:szCs w:val="24"/>
          <w:lang w:val="es-SV"/>
        </w:rPr>
      </w:pPr>
      <w:r w:rsidRPr="0038534A">
        <w:rPr>
          <w:rFonts w:ascii="Museo Sans 500" w:hAnsi="Museo Sans 500" w:cs="Arial"/>
          <w:color w:val="000000" w:themeColor="text1"/>
          <w:sz w:val="24"/>
          <w:szCs w:val="24"/>
          <w:lang w:val="es-SV"/>
        </w:rPr>
        <w:t>Sede Juan pablo II</w:t>
      </w:r>
      <w:r w:rsidR="00790E27" w:rsidRPr="0038534A">
        <w:rPr>
          <w:rFonts w:ascii="Museo Sans 500" w:hAnsi="Museo Sans 500" w:cs="Arial"/>
          <w:color w:val="000000" w:themeColor="text1"/>
          <w:sz w:val="24"/>
          <w:szCs w:val="24"/>
          <w:lang w:val="es-SV"/>
        </w:rPr>
        <w:t xml:space="preserve">: </w:t>
      </w:r>
      <w:r w:rsidR="00790E27" w:rsidRPr="0038534A">
        <w:rPr>
          <w:rFonts w:ascii="Museo Sans 500" w:hAnsi="Museo Sans 500" w:cs="Arial"/>
          <w:b w:val="0"/>
          <w:color w:val="000000" w:themeColor="text1"/>
          <w:sz w:val="24"/>
          <w:szCs w:val="24"/>
          <w:lang w:val="es-SV"/>
        </w:rPr>
        <w:t xml:space="preserve">entre la 2ª y 4ª Avenida Norte y Alameda Juan Pablo II. </w:t>
      </w:r>
      <w:proofErr w:type="spellStart"/>
      <w:r w:rsidR="00790E27" w:rsidRPr="0038534A">
        <w:rPr>
          <w:rFonts w:ascii="Museo Sans 500" w:hAnsi="Museo Sans 500" w:cs="Arial"/>
          <w:b w:val="0"/>
          <w:color w:val="000000" w:themeColor="text1"/>
          <w:sz w:val="24"/>
          <w:szCs w:val="24"/>
          <w:lang w:val="es-SV"/>
        </w:rPr>
        <w:t>Nº</w:t>
      </w:r>
      <w:proofErr w:type="spellEnd"/>
      <w:r w:rsidR="00790E27" w:rsidRPr="0038534A">
        <w:rPr>
          <w:rFonts w:ascii="Museo Sans 500" w:hAnsi="Museo Sans 500" w:cs="Arial"/>
          <w:b w:val="0"/>
          <w:color w:val="000000" w:themeColor="text1"/>
          <w:sz w:val="24"/>
          <w:szCs w:val="24"/>
          <w:lang w:val="es-SV"/>
        </w:rPr>
        <w:t xml:space="preserve"> 428, San Salvador. Tel. 2133-6200.</w:t>
      </w:r>
    </w:p>
    <w:p w14:paraId="02326EBC" w14:textId="70625334" w:rsidR="00FA248B" w:rsidRPr="0038534A" w:rsidRDefault="00FA248B" w:rsidP="00FA248B">
      <w:pPr>
        <w:pStyle w:val="NormalWeb"/>
        <w:spacing w:line="276" w:lineRule="auto"/>
        <w:jc w:val="both"/>
        <w:rPr>
          <w:rFonts w:ascii="Museo Sans 500" w:hAnsi="Museo Sans 500" w:cs="Arial"/>
        </w:rPr>
      </w:pPr>
      <w:r w:rsidRPr="0038534A">
        <w:rPr>
          <w:rFonts w:ascii="Museo Sans 500" w:eastAsia="Arial" w:hAnsi="Museo Sans 500" w:cs="Arial"/>
          <w:color w:val="000000" w:themeColor="text1"/>
        </w:rPr>
        <w:lastRenderedPageBreak/>
        <w:t xml:space="preserve">De igual manera, se declara que no se ha remitido documentación para publicación en el Portal de Transparencia durante el período de </w:t>
      </w:r>
      <w:r w:rsidR="00F001F2">
        <w:rPr>
          <w:rFonts w:ascii="Museo Sans 500" w:eastAsia="Arial" w:hAnsi="Museo Sans 500" w:cs="Arial"/>
          <w:color w:val="000000" w:themeColor="text1"/>
        </w:rPr>
        <w:t>enero</w:t>
      </w:r>
      <w:r w:rsidR="0025359C" w:rsidRPr="0038534A">
        <w:rPr>
          <w:rFonts w:ascii="Museo Sans 500" w:eastAsia="Arial" w:hAnsi="Museo Sans 500" w:cs="Arial"/>
          <w:color w:val="000000" w:themeColor="text1"/>
        </w:rPr>
        <w:t xml:space="preserve"> </w:t>
      </w:r>
      <w:r w:rsidRPr="0038534A">
        <w:rPr>
          <w:rFonts w:ascii="Museo Sans 500" w:eastAsia="Arial" w:hAnsi="Museo Sans 500" w:cs="Arial"/>
          <w:color w:val="000000" w:themeColor="text1"/>
        </w:rPr>
        <w:t>de 202</w:t>
      </w:r>
      <w:r w:rsidR="00F001F2">
        <w:rPr>
          <w:rFonts w:ascii="Museo Sans 500" w:eastAsia="Arial" w:hAnsi="Museo Sans 500" w:cs="Arial"/>
          <w:color w:val="000000" w:themeColor="text1"/>
        </w:rPr>
        <w:t>4</w:t>
      </w:r>
      <w:r w:rsidRPr="0038534A">
        <w:rPr>
          <w:rFonts w:ascii="Museo Sans 500" w:eastAsia="Arial" w:hAnsi="Museo Sans 500" w:cs="Arial"/>
          <w:color w:val="000000" w:themeColor="text1"/>
        </w:rPr>
        <w:t xml:space="preserve"> y para hacerlo de conocimiento general, se extiende la presente constancia que comprende el período antes relacionado</w:t>
      </w:r>
      <w:r w:rsidRPr="0038534A">
        <w:rPr>
          <w:rFonts w:ascii="Museo Sans 500" w:hAnsi="Museo Sans 500" w:cs="Arial"/>
        </w:rPr>
        <w:t xml:space="preserve">. </w:t>
      </w:r>
    </w:p>
    <w:p w14:paraId="63CEC297" w14:textId="77777777" w:rsidR="00FA248B" w:rsidRPr="0038534A" w:rsidRDefault="00FA248B" w:rsidP="00FA248B">
      <w:pPr>
        <w:pStyle w:val="NormalWeb"/>
        <w:spacing w:line="276" w:lineRule="auto"/>
        <w:jc w:val="both"/>
        <w:rPr>
          <w:rFonts w:ascii="Museo Sans 500" w:hAnsi="Museo Sans 500" w:cs="Arial"/>
        </w:rPr>
      </w:pPr>
      <w:r w:rsidRPr="0038534A">
        <w:rPr>
          <w:rFonts w:ascii="Museo Sans 500" w:hAnsi="Museo Sans 500" w:cs="Arial"/>
        </w:rPr>
        <w:t>Atentamente</w:t>
      </w:r>
    </w:p>
    <w:p w14:paraId="0E0BFFB7" w14:textId="77777777" w:rsidR="00FA248B" w:rsidRPr="0038534A" w:rsidRDefault="00FA248B" w:rsidP="00FA248B">
      <w:pPr>
        <w:pStyle w:val="Textoindependiente"/>
        <w:spacing w:line="276" w:lineRule="auto"/>
        <w:ind w:right="111"/>
        <w:jc w:val="center"/>
        <w:rPr>
          <w:rFonts w:ascii="Museo Sans 500" w:hAnsi="Museo Sans 500" w:cs="Arial"/>
        </w:rPr>
      </w:pPr>
    </w:p>
    <w:p w14:paraId="49AD6B61" w14:textId="77777777" w:rsidR="00FA248B" w:rsidRPr="0038534A" w:rsidRDefault="00FA248B" w:rsidP="00FA248B">
      <w:pPr>
        <w:pStyle w:val="Textoindependiente"/>
        <w:spacing w:line="276" w:lineRule="auto"/>
        <w:ind w:right="111"/>
        <w:jc w:val="center"/>
        <w:rPr>
          <w:rFonts w:ascii="Museo Sans 500" w:hAnsi="Museo Sans 500" w:cs="Arial"/>
        </w:rPr>
      </w:pPr>
    </w:p>
    <w:p w14:paraId="3D2170D0" w14:textId="77777777" w:rsidR="00FA248B" w:rsidRPr="0038534A" w:rsidRDefault="00FA248B" w:rsidP="000E3FDA">
      <w:pPr>
        <w:pStyle w:val="Textoindependiente"/>
        <w:spacing w:line="276" w:lineRule="auto"/>
        <w:ind w:right="111"/>
        <w:rPr>
          <w:rFonts w:ascii="Museo Sans 500" w:hAnsi="Museo Sans 500" w:cs="Arial"/>
        </w:rPr>
      </w:pPr>
    </w:p>
    <w:p w14:paraId="3247F301" w14:textId="7284831F" w:rsidR="0052743D" w:rsidRPr="0038534A" w:rsidRDefault="0052743D" w:rsidP="009D1A94">
      <w:pPr>
        <w:pStyle w:val="Textoindependiente"/>
        <w:spacing w:line="276" w:lineRule="auto"/>
        <w:ind w:right="111"/>
        <w:rPr>
          <w:rFonts w:ascii="Museo Sans 500" w:hAnsi="Museo Sans 500" w:cs="Arial"/>
        </w:rPr>
      </w:pPr>
    </w:p>
    <w:p w14:paraId="22CCE8C2" w14:textId="6DA6B948" w:rsidR="002D1BD9" w:rsidRPr="0038534A" w:rsidRDefault="0052743D" w:rsidP="0052743D">
      <w:pPr>
        <w:jc w:val="center"/>
        <w:rPr>
          <w:rFonts w:ascii="Museo Sans 500" w:hAnsi="Museo Sans 500" w:cstheme="majorHAnsi"/>
          <w:sz w:val="28"/>
          <w:szCs w:val="28"/>
        </w:rPr>
      </w:pPr>
      <w:r w:rsidRPr="0038534A">
        <w:rPr>
          <w:rFonts w:ascii="Museo Sans 500" w:eastAsia="Trebuchet MS" w:hAnsi="Museo Sans 500" w:cs="Arial"/>
          <w:sz w:val="24"/>
          <w:szCs w:val="24"/>
          <w:lang w:val="es-ES"/>
        </w:rPr>
        <w:t>Jefe del Departamento de Beneficios Económicos para las personas con discapacidad</w:t>
      </w:r>
    </w:p>
    <w:sectPr w:rsidR="002D1BD9" w:rsidRPr="0038534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A86A" w14:textId="77777777" w:rsidR="00C03A19" w:rsidRDefault="00C03A19" w:rsidP="002D1BD9">
      <w:pPr>
        <w:spacing w:after="0" w:line="240" w:lineRule="auto"/>
      </w:pPr>
      <w:r>
        <w:separator/>
      </w:r>
    </w:p>
  </w:endnote>
  <w:endnote w:type="continuationSeparator" w:id="0">
    <w:p w14:paraId="331D58CA" w14:textId="77777777" w:rsidR="00C03A19" w:rsidRDefault="00C03A19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BA56" w14:textId="77777777" w:rsidR="00C03A19" w:rsidRDefault="00C03A19" w:rsidP="002D1BD9">
      <w:pPr>
        <w:spacing w:after="0" w:line="240" w:lineRule="auto"/>
      </w:pPr>
      <w:r>
        <w:separator/>
      </w:r>
    </w:p>
  </w:footnote>
  <w:footnote w:type="continuationSeparator" w:id="0">
    <w:p w14:paraId="3C472BBD" w14:textId="77777777" w:rsidR="00C03A19" w:rsidRDefault="00C03A19" w:rsidP="002D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D008" w14:textId="5F4E4302" w:rsidR="00FA248B" w:rsidRDefault="00FA248B">
    <w:pPr>
      <w:pStyle w:val="Encabezado"/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3F8FA501" wp14:editId="71F1A403">
          <wp:simplePos x="0" y="0"/>
          <wp:positionH relativeFrom="column">
            <wp:posOffset>5353050</wp:posOffset>
          </wp:positionH>
          <wp:positionV relativeFrom="paragraph">
            <wp:posOffset>-419735</wp:posOffset>
          </wp:positionV>
          <wp:extent cx="1212850" cy="1066800"/>
          <wp:effectExtent l="0" t="0" r="635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1233F4A" wp14:editId="7C78D539">
          <wp:simplePos x="0" y="0"/>
          <wp:positionH relativeFrom="column">
            <wp:posOffset>-866775</wp:posOffset>
          </wp:positionH>
          <wp:positionV relativeFrom="paragraph">
            <wp:posOffset>-343535</wp:posOffset>
          </wp:positionV>
          <wp:extent cx="2157984" cy="1008888"/>
          <wp:effectExtent l="0" t="0" r="0" b="1270"/>
          <wp:wrapNone/>
          <wp:docPr id="2" name="Imagen 2" descr="Tabl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abla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984" cy="1008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3"/>
  </w:num>
  <w:num w:numId="2" w16cid:durableId="1419980912">
    <w:abstractNumId w:val="2"/>
  </w:num>
  <w:num w:numId="3" w16cid:durableId="121969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3226F"/>
    <w:rsid w:val="000E3FDA"/>
    <w:rsid w:val="001451DD"/>
    <w:rsid w:val="00160DB4"/>
    <w:rsid w:val="001771DA"/>
    <w:rsid w:val="002073CB"/>
    <w:rsid w:val="002123F2"/>
    <w:rsid w:val="0025359C"/>
    <w:rsid w:val="002707A7"/>
    <w:rsid w:val="0027708C"/>
    <w:rsid w:val="00291AD1"/>
    <w:rsid w:val="002D1BD9"/>
    <w:rsid w:val="002D3A62"/>
    <w:rsid w:val="00302E50"/>
    <w:rsid w:val="003153C6"/>
    <w:rsid w:val="00330474"/>
    <w:rsid w:val="00375B19"/>
    <w:rsid w:val="0038534A"/>
    <w:rsid w:val="00392F21"/>
    <w:rsid w:val="003D0A16"/>
    <w:rsid w:val="00461E51"/>
    <w:rsid w:val="00482F1B"/>
    <w:rsid w:val="004B24D3"/>
    <w:rsid w:val="004B7475"/>
    <w:rsid w:val="004C1317"/>
    <w:rsid w:val="00522377"/>
    <w:rsid w:val="0052743D"/>
    <w:rsid w:val="0053775F"/>
    <w:rsid w:val="00546883"/>
    <w:rsid w:val="005651BA"/>
    <w:rsid w:val="00581E73"/>
    <w:rsid w:val="005A6636"/>
    <w:rsid w:val="005B0BA2"/>
    <w:rsid w:val="005F6C90"/>
    <w:rsid w:val="00610137"/>
    <w:rsid w:val="006416A0"/>
    <w:rsid w:val="00662260"/>
    <w:rsid w:val="006869D1"/>
    <w:rsid w:val="00694FEA"/>
    <w:rsid w:val="006A367A"/>
    <w:rsid w:val="006E6694"/>
    <w:rsid w:val="006F5C20"/>
    <w:rsid w:val="00790E27"/>
    <w:rsid w:val="008026DD"/>
    <w:rsid w:val="008119AA"/>
    <w:rsid w:val="00815687"/>
    <w:rsid w:val="00816FC2"/>
    <w:rsid w:val="0083299B"/>
    <w:rsid w:val="008B163A"/>
    <w:rsid w:val="008C1F73"/>
    <w:rsid w:val="008F5254"/>
    <w:rsid w:val="00932988"/>
    <w:rsid w:val="0097065C"/>
    <w:rsid w:val="00980EEA"/>
    <w:rsid w:val="009C63E7"/>
    <w:rsid w:val="009D1A94"/>
    <w:rsid w:val="009E7D93"/>
    <w:rsid w:val="00A001E8"/>
    <w:rsid w:val="00A220AC"/>
    <w:rsid w:val="00A66237"/>
    <w:rsid w:val="00A679AF"/>
    <w:rsid w:val="00A735EF"/>
    <w:rsid w:val="00A92B43"/>
    <w:rsid w:val="00AA1ECE"/>
    <w:rsid w:val="00AC5CC5"/>
    <w:rsid w:val="00B025DB"/>
    <w:rsid w:val="00B548B2"/>
    <w:rsid w:val="00B626A6"/>
    <w:rsid w:val="00C03A19"/>
    <w:rsid w:val="00C150EB"/>
    <w:rsid w:val="00CE1D6F"/>
    <w:rsid w:val="00CF2222"/>
    <w:rsid w:val="00D631E9"/>
    <w:rsid w:val="00D87201"/>
    <w:rsid w:val="00DD7026"/>
    <w:rsid w:val="00E52568"/>
    <w:rsid w:val="00EA33EE"/>
    <w:rsid w:val="00EA3F07"/>
    <w:rsid w:val="00EA46D5"/>
    <w:rsid w:val="00EC533F"/>
    <w:rsid w:val="00ED5F2E"/>
    <w:rsid w:val="00EE19DA"/>
    <w:rsid w:val="00EE244A"/>
    <w:rsid w:val="00EE6E29"/>
    <w:rsid w:val="00EF2915"/>
    <w:rsid w:val="00F001F2"/>
    <w:rsid w:val="00F10DAA"/>
    <w:rsid w:val="00F712CA"/>
    <w:rsid w:val="00FA248B"/>
    <w:rsid w:val="00FB2D00"/>
    <w:rsid w:val="00FB5C93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AF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10</cp:revision>
  <cp:lastPrinted>2024-02-07T17:01:00Z</cp:lastPrinted>
  <dcterms:created xsi:type="dcterms:W3CDTF">2024-01-09T14:42:00Z</dcterms:created>
  <dcterms:modified xsi:type="dcterms:W3CDTF">2024-02-19T20:53:00Z</dcterms:modified>
</cp:coreProperties>
</file>