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5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DBA3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A7AD4C" w14:textId="77777777" w:rsidR="00844A4D" w:rsidRDefault="00844A4D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2AFEF1C" w14:textId="226088FC" w:rsidR="00844A4D" w:rsidRDefault="00000000">
      <w:pPr>
        <w:pStyle w:val="Standard"/>
        <w:jc w:val="center"/>
      </w:pPr>
      <w:r>
        <w:rPr>
          <w:rFonts w:ascii="Arial" w:hAnsi="Arial" w:cs="Arial"/>
          <w:b/>
          <w:bCs/>
          <w:sz w:val="24"/>
          <w:szCs w:val="24"/>
        </w:rPr>
        <w:t xml:space="preserve">Información oficiosa correspondiente al mes de </w:t>
      </w:r>
      <w:r w:rsidR="00D8135E">
        <w:rPr>
          <w:rFonts w:ascii="Arial" w:hAnsi="Arial" w:cs="Arial"/>
          <w:b/>
          <w:bCs/>
          <w:sz w:val="24"/>
          <w:szCs w:val="24"/>
        </w:rPr>
        <w:t>enero</w:t>
      </w:r>
      <w:r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D8135E">
        <w:rPr>
          <w:rFonts w:ascii="Arial" w:hAnsi="Arial" w:cs="Arial"/>
          <w:b/>
          <w:bCs/>
          <w:sz w:val="24"/>
          <w:szCs w:val="24"/>
        </w:rPr>
        <w:t>4</w:t>
      </w:r>
    </w:p>
    <w:p w14:paraId="6274EF58" w14:textId="77777777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Departamento de Programas de Inserción Productiva</w:t>
      </w:r>
    </w:p>
    <w:p w14:paraId="3B0EEBA5" w14:textId="77777777" w:rsidR="00844A4D" w:rsidRDefault="00844A4D">
      <w:pPr>
        <w:pStyle w:val="Standard"/>
        <w:spacing w:after="0"/>
        <w:jc w:val="both"/>
      </w:pPr>
    </w:p>
    <w:p w14:paraId="4672E944" w14:textId="77777777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Gerencia de Beneficios e Inserción Social y Productiva</w:t>
      </w:r>
    </w:p>
    <w:p w14:paraId="416BA4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99C4BCA" w14:textId="0A8C6EF0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 Departamento de Programas de Inserción Productiva en el periodo de 01 al 3</w:t>
      </w:r>
      <w:r w:rsidR="00DE6C37">
        <w:rPr>
          <w:rFonts w:ascii="Arial" w:hAnsi="Arial" w:cs="Arial"/>
          <w:sz w:val="24"/>
          <w:szCs w:val="24"/>
        </w:rPr>
        <w:t>1</w:t>
      </w:r>
      <w:r w:rsidR="00894AC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D8135E">
        <w:rPr>
          <w:rFonts w:ascii="Arial" w:hAnsi="Arial" w:cs="Arial"/>
          <w:sz w:val="24"/>
          <w:szCs w:val="24"/>
        </w:rPr>
        <w:t>enero</w:t>
      </w:r>
      <w:r>
        <w:rPr>
          <w:rFonts w:ascii="Arial" w:hAnsi="Arial" w:cs="Arial"/>
          <w:sz w:val="24"/>
          <w:szCs w:val="24"/>
        </w:rPr>
        <w:t xml:space="preserve"> de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realizó el proceso de seguimiento a proyectos productivos, en concepto de entrega de capital semilla y acompañamiento a beneficiarios.</w:t>
      </w:r>
    </w:p>
    <w:p w14:paraId="5C146FC1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710241F" w14:textId="77777777" w:rsidR="00844A4D" w:rsidRDefault="00000000">
      <w:pPr>
        <w:pStyle w:val="Standard"/>
        <w:tabs>
          <w:tab w:val="left" w:pos="7013"/>
        </w:tabs>
        <w:jc w:val="both"/>
      </w:pPr>
      <w:r>
        <w:rPr>
          <w:rFonts w:ascii="Arial" w:hAnsi="Arial" w:cs="Arial"/>
          <w:b/>
          <w:bCs/>
          <w:sz w:val="24"/>
          <w:szCs w:val="24"/>
        </w:rPr>
        <w:t>TOTAL, DE SOLICITUDES RECIBIDAS POR EL DPIP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6146670B" w14:textId="77777777" w:rsidR="00844A4D" w:rsidRDefault="00000000">
      <w:pPr>
        <w:pStyle w:val="Standar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de la convocatoria realizada en 2021 se identificó que participaron un total de 13,311 beneficiarios.</w:t>
      </w:r>
    </w:p>
    <w:p w14:paraId="64EBEA29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9830694" w14:textId="77777777" w:rsidR="00844A4D" w:rsidRDefault="00844A4D">
      <w:pPr>
        <w:pStyle w:val="Standard"/>
        <w:rPr>
          <w:rFonts w:ascii="Arial" w:hAnsi="Arial" w:cs="Arial"/>
          <w:sz w:val="24"/>
          <w:szCs w:val="24"/>
        </w:rPr>
      </w:pPr>
    </w:p>
    <w:p w14:paraId="42A033E2" w14:textId="7777777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TOTAL, RECIBIDOS</w:t>
      </w:r>
    </w:p>
    <w:p w14:paraId="16F32FF5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0" behindDoc="0" locked="0" layoutInCell="0" allowOverlap="1" wp14:anchorId="6A627588" wp14:editId="5E43D678">
                <wp:simplePos x="0" y="0"/>
                <wp:positionH relativeFrom="margin">
                  <wp:posOffset>-62230</wp:posOffset>
                </wp:positionH>
                <wp:positionV relativeFrom="page">
                  <wp:posOffset>4362450</wp:posOffset>
                </wp:positionV>
                <wp:extent cx="2438400" cy="169545"/>
                <wp:effectExtent l="0" t="0" r="0" b="0"/>
                <wp:wrapSquare wrapText="bothSides"/>
                <wp:docPr id="1" name="Marc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28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F64113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627588" id="Marco1" o:spid="_x0000_s1026" style="position:absolute;margin-left:-4.9pt;margin-top:343.5pt;width:192pt;height:13.35pt;z-index:3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vnCzAEAAPwDAAAOAAAAZHJzL2Uyb0RvYy54bWysU9tu2zAMfR+wfxD8vjjJtiAz4hTDig4D&#10;hq1Ytw+QZSkWIIkCpcbO34+SL9nlqUVfZJriOSQPqcPNYA07SwwaXF1sVuuCSSeg1e5UF79+3r3Z&#10;FyxE7lpuwMm6uMhQ3Bxfvzr0vpJb6MC0EhmRuFD1vi66GH1VlkF00vKwAi8dXSpAyyP94qlskffE&#10;bk25Xa93ZQ/YegQhQyDv7XhZHDO/UlLE70oFGZmpC6ot5hPz2aSzPB54dULuOy2mMvgzqrBcO0q6&#10;UN3yyNkj6v+orBYIAVRcCbAlKKWFzD1QN5v1P908dNzL3AuJE/wiU3g5WvHt/ODvkWTofagCmamL&#10;QaFNX6qPDVmsyyKWHCIT5Ny+e7vf7klTQXeb3Yf3u6xmeUV7DPGzBMuSURdIw8ga8fPXECkjhc4h&#10;KZmDO21MHohxrE8J/3JTuHGEuhaarXgxMsUZ90Mqpttcb3IEgafmk0E2jpv2kYqdh57JCJACFaV9&#10;InaCJLTMW/ZE/ALK+cHFBW+1A0xrOfY5dpcajUMzTGNqoL3cIzNfHG1C2urZwNloZoM70QEJMCof&#10;/MfHSDJn9RPpyDQloxXLQ5meQ9rhP/9z1PXRHn8DAAD//wMAUEsDBBQABgAIAAAAIQArq6vn3AAA&#10;AAoBAAAPAAAAZHJzL2Rvd25yZXYueG1sTI/BTsMwEETvSPyDtUjcWictqts0ToUQvUPhwHEbL7FL&#10;vI5itw1/jznBcTSjmTf1bvK9uNAYXWAN5bwAQdwG47jT8P62n61BxIRssA9MGr4pwq65vamxMuHK&#10;r3Q5pE7kEo4VarApDZWUsbXkMc7DQJy9zzB6TFmOnTQjXnO57+WiKFbSo+O8YHGgJ0vt1+HsNUjn&#10;TurDl8Uz7qcXu1HKFU5pfX83PW5BJJrSXxh+8TM6NJnpGM5soug1zDaZPGlYrVX+lANL9bAAcdSg&#10;yqUC2dTy/4XmBwAA//8DAFBLAQItABQABgAIAAAAIQC2gziS/gAAAOEBAAATAAAAAAAAAAAAAAAA&#10;AAAAAABbQ29udGVudF9UeXBlc10ueG1sUEsBAi0AFAAGAAgAAAAhADj9If/WAAAAlAEAAAsAAAAA&#10;AAAAAAAAAAAALwEAAF9yZWxzLy5yZWxzUEsBAi0AFAAGAAgAAAAhADzC+cLMAQAA/AMAAA4AAAAA&#10;AAAAAAAAAAAALgIAAGRycy9lMm9Eb2MueG1sUEsBAi0AFAAGAAgAAAAhACurq+fcAAAACgEAAA8A&#10;AAAAAAAAAAAAAAAAJgQAAGRycy9kb3ducmV2LnhtbFBLBQYAAAAABAAEAPMAAAAvBQAAAAA=&#10;" o:allowincell="f" filled="f" stroked="f" strokeweight="0">
                <v:textbox style="mso-fit-shape-to-text:t" inset="0,0,0,0">
                  <w:txbxContent>
                    <w:p w14:paraId="10F64113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b/>
          <w:bCs/>
        </w:rPr>
        <w:t xml:space="preserve">      </w:t>
      </w:r>
    </w:p>
    <w:p w14:paraId="0A838F17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17" behindDoc="0" locked="0" layoutInCell="1" allowOverlap="1" wp14:anchorId="6B87A14B" wp14:editId="4D43A312">
            <wp:simplePos x="0" y="0"/>
            <wp:positionH relativeFrom="page">
              <wp:posOffset>3631565</wp:posOffset>
            </wp:positionH>
            <wp:positionV relativeFrom="paragraph">
              <wp:posOffset>57150</wp:posOffset>
            </wp:positionV>
            <wp:extent cx="3484245" cy="2496820"/>
            <wp:effectExtent l="0" t="0" r="0" b="0"/>
            <wp:wrapNone/>
            <wp:docPr id="3" name="Objeto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tbl>
      <w:tblPr>
        <w:tblW w:w="3571" w:type="dxa"/>
        <w:tblLayout w:type="fixed"/>
        <w:tblLook w:val="0000" w:firstRow="0" w:lastRow="0" w:firstColumn="0" w:lastColumn="0" w:noHBand="0" w:noVBand="0"/>
      </w:tblPr>
      <w:tblGrid>
        <w:gridCol w:w="2172"/>
        <w:gridCol w:w="1399"/>
      </w:tblGrid>
      <w:tr w:rsidR="00844A4D" w14:paraId="7C3566A6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52AF6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</w:rPr>
              <w:t>SECTOR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E15C0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</w:rPr>
              <w:t>SOLICITUDES</w:t>
            </w:r>
          </w:p>
        </w:tc>
      </w:tr>
      <w:tr w:rsidR="00844A4D" w14:paraId="27DAE751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FF0E8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FAES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BED6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8403</w:t>
            </w:r>
          </w:p>
        </w:tc>
      </w:tr>
      <w:tr w:rsidR="00844A4D" w14:paraId="00286FBC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8E485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FMLN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390D7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4862</w:t>
            </w:r>
          </w:p>
        </w:tc>
      </w:tr>
      <w:tr w:rsidR="00844A4D" w14:paraId="54CBE905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3ACB" w14:textId="77777777" w:rsidR="00844A4D" w:rsidRDefault="00000000">
            <w:pPr>
              <w:pStyle w:val="Standard"/>
              <w:widowControl w:val="0"/>
              <w:spacing w:after="0"/>
            </w:pPr>
            <w:r>
              <w:rPr>
                <w:rFonts w:cs="Calibri"/>
                <w:b/>
                <w:bCs/>
                <w:color w:val="000000"/>
              </w:rPr>
              <w:t>NO DEFINIDO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39C4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color w:val="000000"/>
              </w:rPr>
              <w:t>46</w:t>
            </w:r>
          </w:p>
        </w:tc>
      </w:tr>
      <w:tr w:rsidR="00844A4D" w14:paraId="2A397C3B" w14:textId="77777777">
        <w:trPr>
          <w:trHeight w:val="393"/>
        </w:trPr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75656" w14:textId="77777777" w:rsidR="00844A4D" w:rsidRDefault="00000000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cs="Calibri"/>
                <w:b/>
                <w:bCs/>
                <w:color w:val="000000"/>
              </w:rPr>
              <w:t>Total</w:t>
            </w:r>
            <w:proofErr w:type="gramEnd"/>
            <w:r>
              <w:rPr>
                <w:rFonts w:cs="Calibri"/>
                <w:b/>
                <w:bCs/>
                <w:color w:val="000000"/>
              </w:rPr>
              <w:t xml:space="preserve"> general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7DBD5" w14:textId="77777777" w:rsidR="00844A4D" w:rsidRDefault="00000000">
            <w:pPr>
              <w:pStyle w:val="Standard"/>
              <w:widowControl w:val="0"/>
              <w:spacing w:after="0"/>
              <w:jc w:val="right"/>
            </w:pPr>
            <w:r>
              <w:rPr>
                <w:rFonts w:cs="Calibri"/>
                <w:b/>
                <w:bCs/>
                <w:color w:val="000000"/>
              </w:rPr>
              <w:t>13,311</w:t>
            </w:r>
          </w:p>
        </w:tc>
      </w:tr>
    </w:tbl>
    <w:p w14:paraId="7A5FB507" w14:textId="77777777" w:rsidR="00844A4D" w:rsidRDefault="00844A4D">
      <w:pPr>
        <w:pStyle w:val="Standard"/>
        <w:rPr>
          <w:b/>
          <w:bCs/>
        </w:rPr>
      </w:pPr>
    </w:p>
    <w:p w14:paraId="44B0C654" w14:textId="77777777" w:rsidR="00844A4D" w:rsidRDefault="00844A4D">
      <w:pPr>
        <w:pStyle w:val="Standard"/>
      </w:pPr>
    </w:p>
    <w:p w14:paraId="4CB556DD" w14:textId="77777777" w:rsidR="00844A4D" w:rsidRDefault="00844A4D">
      <w:pPr>
        <w:pStyle w:val="Standard"/>
      </w:pPr>
    </w:p>
    <w:p w14:paraId="63D227A9" w14:textId="77777777" w:rsidR="00844A4D" w:rsidRDefault="00844A4D">
      <w:pPr>
        <w:pStyle w:val="Standard"/>
      </w:pPr>
    </w:p>
    <w:p w14:paraId="10487443" w14:textId="77777777" w:rsidR="00844A4D" w:rsidRDefault="00844A4D">
      <w:pPr>
        <w:pStyle w:val="Standard"/>
        <w:rPr>
          <w:b/>
          <w:bCs/>
        </w:rPr>
      </w:pPr>
    </w:p>
    <w:p w14:paraId="46A0D71A" w14:textId="77777777" w:rsidR="00844A4D" w:rsidRDefault="00000000">
      <w:pPr>
        <w:pStyle w:val="Standard"/>
        <w:jc w:val="both"/>
      </w:pPr>
      <w:r>
        <w:rPr>
          <w:rFonts w:ascii="Arial" w:hAnsi="Arial" w:cs="Arial"/>
          <w:sz w:val="24"/>
          <w:szCs w:val="24"/>
        </w:rPr>
        <w:t>Del total de solicitudes recibidas en la convocatoria, tenemos 2,681 proyectos aprobados por Junta Directiva, se identificó que presentaron solicitud de proyecto ambos sectores beneficiados por el INABVE, el 72% Veteranos pertenecientes a la FAES y el 28% de Excombatientes del FMLN, a continuación, se presenta el detalle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368D318" w14:textId="77777777" w:rsidR="00844A4D" w:rsidRDefault="00844A4D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14:paraId="0777009C" w14:textId="77777777" w:rsidR="00844A4D" w:rsidRDefault="00844A4D">
      <w:pPr>
        <w:pStyle w:val="Standard"/>
        <w:jc w:val="both"/>
      </w:pPr>
    </w:p>
    <w:p w14:paraId="7B5F1FAF" w14:textId="77777777" w:rsidR="00844A4D" w:rsidRDefault="00000000">
      <w:pPr>
        <w:pStyle w:val="Standard"/>
      </w:pPr>
      <w:r>
        <w:rPr>
          <w:noProof/>
        </w:rPr>
        <w:drawing>
          <wp:anchor distT="0" distB="0" distL="0" distR="0" simplePos="0" relativeHeight="23" behindDoc="0" locked="0" layoutInCell="1" allowOverlap="1" wp14:anchorId="36D3C7E0" wp14:editId="75A7AA26">
            <wp:simplePos x="0" y="0"/>
            <wp:positionH relativeFrom="margin">
              <wp:posOffset>3001645</wp:posOffset>
            </wp:positionH>
            <wp:positionV relativeFrom="margin">
              <wp:posOffset>15240</wp:posOffset>
            </wp:positionV>
            <wp:extent cx="2971800" cy="2178685"/>
            <wp:effectExtent l="0" t="0" r="0" b="0"/>
            <wp:wrapSquare wrapText="bothSides"/>
            <wp:docPr id="4" name="Objeto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14:paraId="0B4F7390" w14:textId="77777777" w:rsidR="00844A4D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8890" distL="113665" distR="114935" simplePos="0" relativeHeight="34" behindDoc="0" locked="0" layoutInCell="0" allowOverlap="1" wp14:anchorId="3C376279" wp14:editId="33C9A0BD">
                <wp:simplePos x="0" y="0"/>
                <wp:positionH relativeFrom="column">
                  <wp:posOffset>71120</wp:posOffset>
                </wp:positionH>
                <wp:positionV relativeFrom="paragraph">
                  <wp:posOffset>276225</wp:posOffset>
                </wp:positionV>
                <wp:extent cx="2304415" cy="1438275"/>
                <wp:effectExtent l="0" t="0" r="634" b="9522"/>
                <wp:wrapSquare wrapText="bothSides"/>
                <wp:docPr id="5" name="Marc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360" cy="1438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W w:w="3571" w:type="dxa"/>
                              <w:tblInd w:w="-5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172"/>
                              <w:gridCol w:w="1399"/>
                            </w:tblGrid>
                            <w:tr w:rsidR="00844A4D" w14:paraId="0CE9E5F7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DF3337E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SECTOR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560B5C89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</w:rPr>
                                    <w:t>SOLICITUDES</w:t>
                                  </w:r>
                                </w:p>
                              </w:tc>
                            </w:tr>
                            <w:tr w:rsidR="00844A4D" w14:paraId="36D5F18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427E151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FAES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08FB96D4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1933</w:t>
                                  </w:r>
                                </w:p>
                              </w:tc>
                            </w:tr>
                            <w:tr w:rsidR="00844A4D" w14:paraId="491ACEAE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8A059FB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FMLN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4AA8CF0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844A4D" w14:paraId="1B1AF05C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2477B737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NO DEFINIDO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FBC6FD5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color w:val="00000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4A4D" w14:paraId="44F4EBFB" w14:textId="77777777">
                              <w:trPr>
                                <w:trHeight w:val="393"/>
                              </w:trPr>
                              <w:tc>
                                <w:tcPr>
                                  <w:tcW w:w="21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7383B2D0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</w:pPr>
                                  <w:proofErr w:type="gramStart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 xml:space="preserve"> general</w:t>
                                  </w:r>
                                </w:p>
                              </w:tc>
                              <w:tc>
                                <w:tcPr>
                                  <w:tcW w:w="13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14:paraId="1E6FDB03" w14:textId="77777777" w:rsidR="00844A4D" w:rsidRDefault="00000000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right"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  <w:t>2681</w:t>
                                  </w:r>
                                </w:p>
                                <w:p w14:paraId="4431C8E6" w14:textId="77777777" w:rsidR="00844A4D" w:rsidRDefault="00844A4D">
                                  <w:pPr>
                                    <w:pStyle w:val="Standard"/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0DE084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76279" id="Marco3" o:spid="_x0000_s1027" style="position:absolute;margin-left:5.6pt;margin-top:21.75pt;width:181.45pt;height:113.25pt;z-index:34;visibility:visible;mso-wrap-style:square;mso-wrap-distance-left:8.95pt;mso-wrap-distance-top:0;mso-wrap-distance-right:9.05pt;mso-wrap-distance-bottom: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dvzAEAAAQEAAAOAAAAZHJzL2Uyb0RvYy54bWysU8Fu2zAMvQ/YPwi6L3aSoiiMOEWxosOA&#10;YSvW7gNkWYoFSKJAqbHz96OUOOm2U4deZJrieyQfqc3t5CzbK4wGfMuXi5oz5SX0xu9a/uv54dMN&#10;ZzEJ3wsLXrX8oCK/3X78sBlDo1YwgO0VMiLxsRlDy4eUQlNVUQ7KibiAoDxdakAnEv3irupRjMTu&#10;bLWq6+tqBOwDglQxkvf+eMm3hV9rJdMPraNKzLacakvlxHJ2+ay2G9HsUITByFMZ4j+qcMJ4Snqm&#10;uhdJsBc0/1A5IxEi6LSQ4CrQ2khVeqBulvVf3TwNIqjSC4kTw1mm+H608vv+KTwiyTCG2EQycxeT&#10;Rpe/VB+biliHs1hqSkySc7Wur9bXpKmku+XV+obGkeWsLvCAMX1R4Fg2Wo40jSKS2H+L6Rg6h+Rs&#10;Hh6MtWUi1rMxZ/zDTczWU4JLpcVKB6tynPU/lWamLwVnR5S46z5bZMd500JStfPUCxkBcqCmtG/E&#10;niAZrcqavRF/BpX84NMZ74wHLEK+6i6baeomao/EzrfZ00F/eERmv3raiLzds4Gz0c2G8HIA0uE4&#10;AA93Lwm0KUO4MJ20pVUrYzw9i7zLr/9L1OXxbn8DAAD//wMAUEsDBBQABgAIAAAAIQAileGE3gAA&#10;AAkBAAAPAAAAZHJzL2Rvd25yZXYueG1sTI8xT8MwFIR3JP6D9ZDYqJ20tBDiVKhRJNigsLC58SOJ&#10;iO3EdpPw73lMMJ7udPddvl9Mzyb0oXNWQrISwNDWTne2kfD+Vt3cAQtRWa16Z1HCNwbYF5cXucq0&#10;m+0rTsfYMCqxIVMS2hiHjPNQt2hUWLkBLXmfzhsVSfqGa69mKjc9T4XYcqM6SwutGvDQYv11PBsJ&#10;pd/qKhyeyur+Yy7j88s4jXyU8vpqeXwAFnGJf2H4xSd0KIjp5M5WB9aTTlJKStisb4GRv95tEmAn&#10;CelOCOBFzv8/KH4AAAD//wMAUEsBAi0AFAAGAAgAAAAhALaDOJL+AAAA4QEAABMAAAAAAAAAAAAA&#10;AAAAAAAAAFtDb250ZW50X1R5cGVzXS54bWxQSwECLQAUAAYACAAAACEAOP0h/9YAAACUAQAACwAA&#10;AAAAAAAAAAAAAAAvAQAAX3JlbHMvLnJlbHNQSwECLQAUAAYACAAAACEA3C3Hb8wBAAAEBAAADgAA&#10;AAAAAAAAAAAAAAAuAgAAZHJzL2Uyb0RvYy54bWxQSwECLQAUAAYACAAAACEAIpXhhN4AAAAJAQAA&#10;DwAAAAAAAAAAAAAAAAAmBAAAZHJzL2Rvd25yZXYueG1sUEsFBgAAAAAEAAQA8wAAADEFAAAAAA==&#10;" o:allowincell="f" filled="f" stroked="f" strokeweight="0">
                <v:textbox inset="0,0,0,0">
                  <w:txbxContent>
                    <w:tbl>
                      <w:tblPr>
                        <w:tblW w:w="3571" w:type="dxa"/>
                        <w:tblInd w:w="-5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172"/>
                        <w:gridCol w:w="1399"/>
                      </w:tblGrid>
                      <w:tr w:rsidR="00844A4D" w14:paraId="0CE9E5F7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DF3337E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SECTOR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560B5C89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SOLICITUDES</w:t>
                            </w:r>
                          </w:p>
                        </w:tc>
                      </w:tr>
                      <w:tr w:rsidR="00844A4D" w14:paraId="36D5F18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427E151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FAES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08FB96D4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1933</w:t>
                            </w:r>
                          </w:p>
                        </w:tc>
                      </w:tr>
                      <w:tr w:rsidR="00844A4D" w14:paraId="491ACEAE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8A059FB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FMLN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4AA8CF0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744</w:t>
                            </w:r>
                          </w:p>
                        </w:tc>
                      </w:tr>
                      <w:tr w:rsidR="00844A4D" w14:paraId="1B1AF05C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2477B737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NO DEFINIDO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FBC6FD5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color w:val="000000"/>
                              </w:rPr>
                              <w:t>4</w:t>
                            </w:r>
                          </w:p>
                        </w:tc>
                      </w:tr>
                      <w:tr w:rsidR="00844A4D" w14:paraId="44F4EBFB" w14:textId="77777777">
                        <w:trPr>
                          <w:trHeight w:val="393"/>
                        </w:trPr>
                        <w:tc>
                          <w:tcPr>
                            <w:tcW w:w="21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7383B2D0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</w:pPr>
                            <w:proofErr w:type="gramStart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 xml:space="preserve"> general</w:t>
                            </w:r>
                          </w:p>
                        </w:tc>
                        <w:tc>
                          <w:tcPr>
                            <w:tcW w:w="13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14:paraId="1E6FDB03" w14:textId="77777777" w:rsidR="00844A4D" w:rsidRDefault="00000000">
                            <w:pPr>
                              <w:pStyle w:val="Standard"/>
                              <w:widowControl w:val="0"/>
                              <w:spacing w:after="0"/>
                              <w:jc w:val="right"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  <w:t>2681</w:t>
                            </w:r>
                          </w:p>
                          <w:p w14:paraId="4431C8E6" w14:textId="77777777" w:rsidR="00844A4D" w:rsidRDefault="00844A4D">
                            <w:pPr>
                              <w:pStyle w:val="Standard"/>
                              <w:widowControl w:val="0"/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c>
                      </w:tr>
                    </w:tbl>
                    <w:p w14:paraId="030DE084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b/>
          <w:bCs/>
          <w:sz w:val="24"/>
          <w:szCs w:val="24"/>
        </w:rPr>
        <w:t>APROBADOS POR SECTOR</w:t>
      </w:r>
    </w:p>
    <w:p w14:paraId="02111FE0" w14:textId="77777777" w:rsidR="00844A4D" w:rsidRDefault="00844A4D">
      <w:pPr>
        <w:pStyle w:val="Standard"/>
        <w:rPr>
          <w:b/>
          <w:bCs/>
        </w:rPr>
      </w:pPr>
    </w:p>
    <w:p w14:paraId="66008F91" w14:textId="77777777" w:rsidR="00844A4D" w:rsidRDefault="00844A4D">
      <w:pPr>
        <w:pStyle w:val="Standard"/>
        <w:rPr>
          <w:b/>
          <w:bCs/>
        </w:rPr>
      </w:pPr>
    </w:p>
    <w:p w14:paraId="3E909A8D" w14:textId="77777777" w:rsidR="00844A4D" w:rsidRDefault="00844A4D">
      <w:pPr>
        <w:pStyle w:val="Standard"/>
        <w:rPr>
          <w:b/>
          <w:bCs/>
        </w:rPr>
      </w:pPr>
    </w:p>
    <w:p w14:paraId="4C85DAC7" w14:textId="77777777" w:rsidR="00844A4D" w:rsidRDefault="00844A4D">
      <w:pPr>
        <w:pStyle w:val="Standard"/>
        <w:rPr>
          <w:b/>
          <w:bCs/>
        </w:rPr>
      </w:pPr>
    </w:p>
    <w:p w14:paraId="4626F00A" w14:textId="77777777" w:rsidR="00844A4D" w:rsidRDefault="00844A4D">
      <w:pPr>
        <w:pStyle w:val="Standard"/>
        <w:rPr>
          <w:b/>
          <w:bCs/>
        </w:rPr>
      </w:pPr>
    </w:p>
    <w:p w14:paraId="5ED3911D" w14:textId="77777777" w:rsidR="00844A4D" w:rsidRDefault="00844A4D">
      <w:pPr>
        <w:pStyle w:val="Standard"/>
        <w:rPr>
          <w:b/>
          <w:bCs/>
        </w:rPr>
      </w:pPr>
    </w:p>
    <w:p w14:paraId="7572EB6F" w14:textId="77777777" w:rsidR="00844A4D" w:rsidRDefault="00844A4D">
      <w:pPr>
        <w:pStyle w:val="Standard"/>
        <w:rPr>
          <w:b/>
          <w:bCs/>
        </w:rPr>
      </w:pPr>
    </w:p>
    <w:tbl>
      <w:tblPr>
        <w:tblpPr w:leftFromText="141" w:rightFromText="141" w:vertAnchor="text" w:horzAnchor="margin" w:tblpY="1440"/>
        <w:tblW w:w="3650" w:type="dxa"/>
        <w:tblLayout w:type="fixed"/>
        <w:tblLook w:val="0000" w:firstRow="0" w:lastRow="0" w:firstColumn="0" w:lastColumn="0" w:noHBand="0" w:noVBand="0"/>
      </w:tblPr>
      <w:tblGrid>
        <w:gridCol w:w="2159"/>
        <w:gridCol w:w="1491"/>
      </w:tblGrid>
      <w:tr w:rsidR="006F5097" w14:paraId="6247945F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12C2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DEPARTAMENTO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75153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6F5097" w14:paraId="11E34D19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FBB1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AHUACHAPAN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B24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249</w:t>
            </w:r>
          </w:p>
        </w:tc>
      </w:tr>
      <w:tr w:rsidR="006F5097" w14:paraId="486CA1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182E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CABAÑAS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8F64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61</w:t>
            </w:r>
          </w:p>
        </w:tc>
      </w:tr>
      <w:tr w:rsidR="006F5097" w14:paraId="574D1733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ACCA9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CHALATENANGO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A22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162</w:t>
            </w:r>
          </w:p>
        </w:tc>
      </w:tr>
      <w:tr w:rsidR="006F5097" w14:paraId="6AAF22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FE967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CUSCATLAN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9E12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264</w:t>
            </w:r>
          </w:p>
        </w:tc>
      </w:tr>
      <w:tr w:rsidR="006F5097" w14:paraId="5FB9270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2F5D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LIBERTAD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D9F6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184</w:t>
            </w:r>
          </w:p>
        </w:tc>
      </w:tr>
      <w:tr w:rsidR="006F5097" w14:paraId="122FE14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A437A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PAZ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B91A9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142</w:t>
            </w:r>
          </w:p>
        </w:tc>
      </w:tr>
      <w:tr w:rsidR="006F5097" w14:paraId="7914D1D4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23550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LA UNION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413B4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17</w:t>
            </w:r>
          </w:p>
        </w:tc>
      </w:tr>
      <w:tr w:rsidR="006F5097" w14:paraId="132A5A47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2B285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MORAZAN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75F92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115</w:t>
            </w:r>
          </w:p>
        </w:tc>
      </w:tr>
      <w:tr w:rsidR="006F5097" w14:paraId="0152C9A1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218B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MIGUEL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1C3D6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148</w:t>
            </w:r>
          </w:p>
        </w:tc>
      </w:tr>
      <w:tr w:rsidR="006F5097" w14:paraId="17A3EF0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DD3A4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SALVADOR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3697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320</w:t>
            </w:r>
          </w:p>
        </w:tc>
      </w:tr>
      <w:tr w:rsidR="006F5097" w14:paraId="08A49658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FE3F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 VICENTE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75F6C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251</w:t>
            </w:r>
          </w:p>
        </w:tc>
      </w:tr>
      <w:tr w:rsidR="006F5097" w14:paraId="2A52B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854DC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SANTA ANA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C39C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203</w:t>
            </w:r>
          </w:p>
        </w:tc>
      </w:tr>
      <w:tr w:rsidR="006F5097" w14:paraId="6BF46526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90D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SONSONATE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44A5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427</w:t>
            </w:r>
          </w:p>
        </w:tc>
      </w:tr>
      <w:tr w:rsidR="006F5097" w14:paraId="4F02FBC0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962B6" w14:textId="77777777" w:rsidR="006F5097" w:rsidRDefault="006F5097" w:rsidP="006F5097">
            <w:pPr>
              <w:pStyle w:val="Standard"/>
              <w:widowControl w:val="0"/>
              <w:spacing w:after="0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USULUTAN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C95FE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color w:val="000000"/>
                <w:lang w:eastAsia="es-SV"/>
              </w:rPr>
              <w:t>138</w:t>
            </w:r>
          </w:p>
        </w:tc>
      </w:tr>
      <w:tr w:rsidR="006F5097" w14:paraId="22B5E19A" w14:textId="77777777" w:rsidTr="006F5097">
        <w:trPr>
          <w:trHeight w:val="366"/>
        </w:trPr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0E3B8" w14:textId="77777777" w:rsidR="006F5097" w:rsidRDefault="006F5097" w:rsidP="006F5097">
            <w:pPr>
              <w:pStyle w:val="Standard"/>
              <w:widowControl w:val="0"/>
              <w:spacing w:after="0"/>
            </w:pPr>
            <w:proofErr w:type="gramStart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</w:t>
            </w:r>
            <w:proofErr w:type="gramEnd"/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 xml:space="preserve"> general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CE40F" w14:textId="77777777" w:rsidR="006F5097" w:rsidRDefault="006F5097" w:rsidP="006F5097">
            <w:pPr>
              <w:pStyle w:val="Standard"/>
              <w:widowControl w:val="0"/>
              <w:spacing w:after="0"/>
              <w:jc w:val="right"/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2681</w:t>
            </w:r>
          </w:p>
        </w:tc>
      </w:tr>
    </w:tbl>
    <w:p w14:paraId="54BF02B9" w14:textId="098BFACA" w:rsidR="00844A4D" w:rsidRDefault="00000000">
      <w:pPr>
        <w:pStyle w:val="Standard"/>
        <w:jc w:val="both"/>
      </w:pPr>
      <w:r>
        <w:rPr>
          <w:rFonts w:ascii="Arial" w:hAnsi="Arial" w:cs="Arial"/>
          <w:b/>
          <w:bCs/>
          <w:sz w:val="24"/>
          <w:szCs w:val="24"/>
        </w:rPr>
        <w:t>Detalle del desglose de solicitudes aprobadas por Departamento:</w:t>
      </w:r>
      <w:r w:rsidR="006F5097" w:rsidRPr="006F5097">
        <w:rPr>
          <w:rFonts w:eastAsia="Times New Roman" w:cs="Calibri"/>
          <w:b/>
          <w:bCs/>
          <w:noProof/>
          <w:color w:val="000000"/>
          <w:lang w:eastAsia="es-SV"/>
        </w:rPr>
        <w:t xml:space="preserve"> </w:t>
      </w:r>
    </w:p>
    <w:p w14:paraId="3ED867B9" w14:textId="7CEA8C64" w:rsidR="00844A4D" w:rsidRDefault="00844A4D">
      <w:pPr>
        <w:pStyle w:val="Standard"/>
      </w:pPr>
    </w:p>
    <w:p w14:paraId="0F0FE8FF" w14:textId="14A2D117" w:rsidR="00844A4D" w:rsidRDefault="00000000">
      <w:pPr>
        <w:pStyle w:val="Standard"/>
      </w:pPr>
      <w:r>
        <w:rPr>
          <w:rFonts w:ascii="Arial" w:hAnsi="Arial" w:cs="Arial"/>
          <w:b/>
          <w:bCs/>
          <w:sz w:val="24"/>
          <w:szCs w:val="24"/>
        </w:rPr>
        <w:t>APROBADOS POR DEPARTAMENTO</w:t>
      </w:r>
    </w:p>
    <w:p w14:paraId="706A285F" w14:textId="1C40F409" w:rsidR="00844A4D" w:rsidRDefault="006F5097">
      <w:pPr>
        <w:pStyle w:val="Standard"/>
      </w:pPr>
      <w:r>
        <w:rPr>
          <w:rFonts w:eastAsia="Times New Roman" w:cs="Calibri"/>
          <w:b/>
          <w:bCs/>
          <w:noProof/>
          <w:color w:val="000000"/>
          <w:lang w:eastAsia="es-SV"/>
        </w:rPr>
        <w:drawing>
          <wp:anchor distT="0" distB="0" distL="114300" distR="114300" simplePos="0" relativeHeight="251658240" behindDoc="1" locked="0" layoutInCell="1" allowOverlap="1" wp14:anchorId="34A8128E" wp14:editId="5FCE22EF">
            <wp:simplePos x="0" y="0"/>
            <wp:positionH relativeFrom="column">
              <wp:posOffset>2838450</wp:posOffset>
            </wp:positionH>
            <wp:positionV relativeFrom="paragraph">
              <wp:posOffset>305435</wp:posOffset>
            </wp:positionV>
            <wp:extent cx="3561715" cy="3152140"/>
            <wp:effectExtent l="0" t="0" r="635" b="10160"/>
            <wp:wrapTight wrapText="bothSides">
              <wp:wrapPolygon edited="0">
                <wp:start x="0" y="0"/>
                <wp:lineTo x="0" y="21539"/>
                <wp:lineTo x="21488" y="21539"/>
                <wp:lineTo x="21488" y="0"/>
                <wp:lineTo x="0" y="0"/>
              </wp:wrapPolygon>
            </wp:wrapTight>
            <wp:docPr id="9" name="Objeto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/>
      </w:r>
    </w:p>
    <w:p w14:paraId="339BA505" w14:textId="7F528839" w:rsidR="00844A4D" w:rsidRDefault="00894ACC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2" behindDoc="0" locked="0" layoutInCell="0" allowOverlap="1" wp14:anchorId="592831E6" wp14:editId="3FE56C17">
                <wp:simplePos x="0" y="0"/>
                <wp:positionH relativeFrom="column">
                  <wp:posOffset>4222691</wp:posOffset>
                </wp:positionH>
                <wp:positionV relativeFrom="paragraph">
                  <wp:posOffset>-3235871</wp:posOffset>
                </wp:positionV>
                <wp:extent cx="2400300" cy="3488055"/>
                <wp:effectExtent l="0" t="0" r="0" b="0"/>
                <wp:wrapSquare wrapText="bothSides"/>
                <wp:docPr id="7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348805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8074817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2831E6" id="Marco2" o:spid="_x0000_s1028" style="position:absolute;left:0;text-align:left;margin-left:332.5pt;margin-top:-254.8pt;width:189pt;height:274.65pt;z-index: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XfGzQEAAAQEAAAOAAAAZHJzL2Uyb0RvYy54bWysU8Fu2zAMvQ/YPwi6L3bTdgiMOMWwosOA&#10;YSvW7QNkWYoFSKJAqbHz96OU2Om2U4ddZJrieyQfqe3d5Cw7KIwGfMuvVjVnykvojd+3/OePh3cb&#10;zmISvhcWvGr5UUV+t3v7ZjuGRq1hANsrZETiYzOGlg8phaaqohyUE3EFQXm61IBOJPrFfdWjGInd&#10;2Wpd1++rEbAPCFLFSN770yXfFX6tlUzftI4qMdtyqi2VE8vZ5bPabUWzRxEGI89liH+owgnjKelC&#10;dS+SYM9o/qJyRiJE0GklwVWgtZGq9EDdXNV/dPM0iKBKLyRODItM8f/Ryq+Hp/CIJMMYYhPJzF1M&#10;Gl3+Un1sKmIdF7HUlJgk5/qmrq9r0lTS3fXNZlPf3mY5qws8YEyfFDiWjZYjTaOIJA5fYjqFziE5&#10;m4cHY22ZiPVszBl/cxOz9ZTgUmmx0tGqHGf9d6WZ6UvB2REl7ruPFtlp3rSQVO089UJGgByoKe0r&#10;sWdIRquyZq/EL6CSH3xa8M54wCLki+6ymaZuovZI+XybPR30x0dk9rOnjcjbPRs4G91sCC8HIB1O&#10;A4jhw3MitcsQLkxnbWnVyhjPzyLv8sv/EnV5vLtfAAAA//8DAFBLAwQUAAYACAAAACEAE8k3394A&#10;AAAMAQAADwAAAGRycy9kb3ducmV2LnhtbEyPwU7DMBBE70j8g7VI3Fq7lMYkzaZCiN6hcOC4jd3Y&#10;ENtR7Lbh73FP9Dg7o9k39WZyPTvpMdrgERZzAUz7NijrO4TPj+3sCVhM5BX1wWuEXx1h09ze1FSp&#10;cPbv+rRLHcslPlaEYFIaKs5ja7SjOA+D9tk7hNFRynLsuBrpnMtdzx+EKLgj6/MHQ4N+Mbr92R0d&#10;Arf2W365hXil7fRmSimtsBLx/m56XgNLekr/YbjgZ3RoMtM+HL2KrEcoilXekhBmK1EWwC4R8bjM&#10;tz3CspTAm5pfj2j+AAAA//8DAFBLAQItABQABgAIAAAAIQC2gziS/gAAAOEBAAATAAAAAAAAAAAA&#10;AAAAAAAAAABbQ29udGVudF9UeXBlc10ueG1sUEsBAi0AFAAGAAgAAAAhADj9If/WAAAAlAEAAAsA&#10;AAAAAAAAAAAAAAAALwEAAF9yZWxzLy5yZWxzUEsBAi0AFAAGAAgAAAAhAN45d8bNAQAABAQAAA4A&#10;AAAAAAAAAAAAAAAALgIAAGRycy9lMm9Eb2MueG1sUEsBAi0AFAAGAAgAAAAhABPJN9/eAAAADAEA&#10;AA8AAAAAAAAAAAAAAAAAJwQAAGRycy9kb3ducmV2LnhtbFBLBQYAAAAABAAEAPMAAAAyBQAAAAA=&#10;" o:allowincell="f" filled="f" stroked="f" strokeweight="0">
                <v:textbox style="mso-fit-shape-to-text:t" inset="0,0,0,0">
                  <w:txbxContent>
                    <w:p w14:paraId="38074817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1688DB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7C8D23CE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DA3858E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E99CE6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E06351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8891A7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F9487A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7FD6FA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3D8E09E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43CF8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63B981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624CF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E16DF2B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FF50C65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1C801A3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C11510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09FFEA96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01B85FA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E88393C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E87433D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4945344" w14:textId="77777777" w:rsidR="006F5097" w:rsidRDefault="006F5097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5476BD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688F3278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93860A0" w14:textId="77777777" w:rsidR="009D430C" w:rsidRDefault="009D430C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009CA6" w14:textId="58900C65" w:rsidR="00844A4D" w:rsidRDefault="00000000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ENTREGAS DE CAPITAL SEMILLA</w:t>
      </w:r>
    </w:p>
    <w:p w14:paraId="62867713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54D5613" w14:textId="5D24C7F3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informa que </w:t>
      </w:r>
      <w:r w:rsidR="00DE6C37">
        <w:rPr>
          <w:rFonts w:ascii="Arial" w:hAnsi="Arial" w:cs="Arial"/>
          <w:sz w:val="24"/>
          <w:szCs w:val="24"/>
        </w:rPr>
        <w:t xml:space="preserve">durante </w:t>
      </w:r>
      <w:r>
        <w:rPr>
          <w:rFonts w:ascii="Arial" w:hAnsi="Arial" w:cs="Arial"/>
          <w:sz w:val="24"/>
          <w:szCs w:val="24"/>
        </w:rPr>
        <w:t xml:space="preserve">el mes de </w:t>
      </w:r>
      <w:r w:rsidR="00D8135E">
        <w:rPr>
          <w:rFonts w:ascii="Arial" w:hAnsi="Arial" w:cs="Arial"/>
          <w:sz w:val="24"/>
          <w:szCs w:val="24"/>
        </w:rPr>
        <w:t>enero del p</w:t>
      </w:r>
      <w:r>
        <w:rPr>
          <w:rFonts w:ascii="Arial" w:hAnsi="Arial" w:cs="Arial"/>
          <w:sz w:val="24"/>
          <w:szCs w:val="24"/>
        </w:rPr>
        <w:t>resente añ</w:t>
      </w:r>
      <w:r w:rsidR="00AD38F5">
        <w:rPr>
          <w:rFonts w:ascii="Arial" w:hAnsi="Arial" w:cs="Arial"/>
          <w:sz w:val="24"/>
          <w:szCs w:val="24"/>
        </w:rPr>
        <w:t>o</w:t>
      </w:r>
      <w:r w:rsidR="00DE6C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D8135E">
        <w:rPr>
          <w:rFonts w:ascii="Arial" w:hAnsi="Arial" w:cs="Arial"/>
          <w:sz w:val="24"/>
          <w:szCs w:val="24"/>
        </w:rPr>
        <w:t xml:space="preserve"> </w:t>
      </w:r>
      <w:r w:rsidR="00DE6C37">
        <w:rPr>
          <w:rFonts w:ascii="Arial" w:hAnsi="Arial" w:cs="Arial"/>
          <w:sz w:val="24"/>
          <w:szCs w:val="24"/>
        </w:rPr>
        <w:t>realiz</w:t>
      </w:r>
      <w:r w:rsidR="00AD38F5">
        <w:rPr>
          <w:rFonts w:ascii="Arial" w:hAnsi="Arial" w:cs="Arial"/>
          <w:sz w:val="24"/>
          <w:szCs w:val="24"/>
        </w:rPr>
        <w:t>ó una</w:t>
      </w:r>
      <w:r w:rsidR="00D813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entrega</w:t>
      </w:r>
      <w:r w:rsidR="00DE6C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capital semilla a proyectos productivos</w:t>
      </w:r>
      <w:r w:rsidR="00AD38F5">
        <w:rPr>
          <w:rFonts w:ascii="Arial" w:hAnsi="Arial" w:cs="Arial"/>
          <w:sz w:val="24"/>
          <w:szCs w:val="24"/>
        </w:rPr>
        <w:t>, la cual se detalla a continuación</w:t>
      </w:r>
      <w:r w:rsidR="00DE6C37">
        <w:rPr>
          <w:rFonts w:ascii="Arial" w:hAnsi="Arial" w:cs="Arial"/>
          <w:sz w:val="24"/>
          <w:szCs w:val="24"/>
        </w:rPr>
        <w:t>.</w:t>
      </w:r>
    </w:p>
    <w:p w14:paraId="2CF0A124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3E70E5" w14:paraId="095F2D4F" w14:textId="77777777" w:rsidTr="00E01891">
        <w:trPr>
          <w:trHeight w:val="591"/>
        </w:trPr>
        <w:tc>
          <w:tcPr>
            <w:tcW w:w="3131" w:type="dxa"/>
          </w:tcPr>
          <w:p w14:paraId="5B68FE2B" w14:textId="77777777" w:rsidR="003E70E5" w:rsidRPr="00387CA8" w:rsidRDefault="003E70E5" w:rsidP="00E01891">
            <w:pPr>
              <w:pStyle w:val="Standard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CA8">
              <w:rPr>
                <w:rFonts w:ascii="Arial" w:hAnsi="Arial" w:cs="Arial"/>
                <w:b/>
                <w:bCs/>
                <w:sz w:val="24"/>
                <w:szCs w:val="24"/>
              </w:rPr>
              <w:t>fecha de entrega</w:t>
            </w:r>
          </w:p>
        </w:tc>
        <w:tc>
          <w:tcPr>
            <w:tcW w:w="3131" w:type="dxa"/>
          </w:tcPr>
          <w:p w14:paraId="65EB9667" w14:textId="77777777" w:rsidR="003E70E5" w:rsidRPr="00387CA8" w:rsidRDefault="003E70E5" w:rsidP="00E01891">
            <w:pPr>
              <w:pStyle w:val="Standard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CA8">
              <w:rPr>
                <w:rFonts w:ascii="Arial" w:hAnsi="Arial" w:cs="Arial"/>
                <w:b/>
                <w:bCs/>
                <w:sz w:val="24"/>
                <w:szCs w:val="24"/>
              </w:rPr>
              <w:t>cantidad de beneficiarios</w:t>
            </w:r>
          </w:p>
        </w:tc>
        <w:tc>
          <w:tcPr>
            <w:tcW w:w="3132" w:type="dxa"/>
          </w:tcPr>
          <w:p w14:paraId="19F5E502" w14:textId="77777777" w:rsidR="003E70E5" w:rsidRPr="00387CA8" w:rsidRDefault="003E70E5" w:rsidP="00E01891">
            <w:pPr>
              <w:pStyle w:val="Standard"/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CA8">
              <w:rPr>
                <w:rFonts w:ascii="Arial" w:hAnsi="Arial" w:cs="Arial"/>
                <w:b/>
                <w:bCs/>
                <w:sz w:val="24"/>
                <w:szCs w:val="24"/>
              </w:rPr>
              <w:t>monto entregado</w:t>
            </w:r>
          </w:p>
        </w:tc>
      </w:tr>
      <w:tr w:rsidR="003E70E5" w14:paraId="5BABA6F6" w14:textId="77777777" w:rsidTr="00E01891">
        <w:trPr>
          <w:trHeight w:val="454"/>
        </w:trPr>
        <w:tc>
          <w:tcPr>
            <w:tcW w:w="3131" w:type="dxa"/>
          </w:tcPr>
          <w:p w14:paraId="2359F04A" w14:textId="370660A0" w:rsidR="003E70E5" w:rsidRDefault="0041234A" w:rsidP="00E01891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22/01/2024</w:t>
            </w:r>
          </w:p>
        </w:tc>
        <w:tc>
          <w:tcPr>
            <w:tcW w:w="3131" w:type="dxa"/>
          </w:tcPr>
          <w:p w14:paraId="4C641063" w14:textId="48491909" w:rsidR="003E70E5" w:rsidRDefault="003E70E5" w:rsidP="00E01891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132" w:type="dxa"/>
          </w:tcPr>
          <w:p w14:paraId="35D58713" w14:textId="2F7C7BEB" w:rsidR="003E70E5" w:rsidRDefault="003E70E5" w:rsidP="00E01891">
            <w:pPr>
              <w:pStyle w:val="Standard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36,000.00</w:t>
            </w:r>
          </w:p>
        </w:tc>
      </w:tr>
      <w:tr w:rsidR="003E70E5" w14:paraId="18A1E8A5" w14:textId="77777777" w:rsidTr="00E01891">
        <w:trPr>
          <w:trHeight w:val="378"/>
        </w:trPr>
        <w:tc>
          <w:tcPr>
            <w:tcW w:w="3131" w:type="dxa"/>
          </w:tcPr>
          <w:p w14:paraId="63311B02" w14:textId="77777777" w:rsidR="003E70E5" w:rsidRPr="00387CA8" w:rsidRDefault="003E70E5" w:rsidP="00E0189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7CA8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131" w:type="dxa"/>
          </w:tcPr>
          <w:p w14:paraId="6DE60E4A" w14:textId="611F64C5" w:rsidR="003E70E5" w:rsidRPr="00387CA8" w:rsidRDefault="003E70E5" w:rsidP="00E0189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132" w:type="dxa"/>
          </w:tcPr>
          <w:p w14:paraId="2DBF22AC" w14:textId="1D11541B" w:rsidR="003E70E5" w:rsidRPr="00387CA8" w:rsidRDefault="003E70E5" w:rsidP="00E0189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36</w:t>
            </w:r>
            <w:r w:rsidRPr="00387CA8">
              <w:rPr>
                <w:rFonts w:ascii="Arial" w:hAnsi="Arial" w:cs="Arial"/>
                <w:b/>
                <w:bCs/>
                <w:sz w:val="24"/>
                <w:szCs w:val="24"/>
              </w:rPr>
              <w:t>,000.00</w:t>
            </w:r>
          </w:p>
        </w:tc>
      </w:tr>
    </w:tbl>
    <w:p w14:paraId="0F30542F" w14:textId="77777777" w:rsidR="00AD38F5" w:rsidRDefault="00AD38F5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6DEB5D5" w14:textId="77777777" w:rsidR="00387CA8" w:rsidRDefault="00387CA8" w:rsidP="00387CA8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ACB2026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5D9D3DA0" w14:textId="77777777" w:rsidR="00844A4D" w:rsidRDefault="00844A4D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</w:p>
    <w:p w14:paraId="74520BA6" w14:textId="77777777" w:rsidR="00844A4D" w:rsidRDefault="00000000">
      <w:pPr>
        <w:pStyle w:val="Standard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la fecha, se han entregado un total de: </w:t>
      </w:r>
    </w:p>
    <w:p w14:paraId="0A95C80F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F289887" w14:textId="77777777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3704BE8" w14:textId="7BC7BA81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61CED74" w14:textId="5274185D" w:rsidR="00844A4D" w:rsidRDefault="00844A4D">
      <w:pPr>
        <w:pStyle w:val="Standard"/>
        <w:spacing w:after="0"/>
        <w:jc w:val="both"/>
      </w:pPr>
    </w:p>
    <w:p w14:paraId="5ECE63BD" w14:textId="5643B4A0" w:rsidR="00844A4D" w:rsidRDefault="00000000">
      <w:pPr>
        <w:pStyle w:val="Standard"/>
        <w:spacing w:after="0"/>
        <w:jc w:val="both"/>
      </w:pPr>
      <w:r>
        <w:rPr>
          <w:rFonts w:ascii="Arial" w:hAnsi="Arial" w:cs="Arial"/>
          <w:b/>
          <w:bCs/>
          <w:sz w:val="24"/>
          <w:szCs w:val="24"/>
        </w:rPr>
        <w:t>ENTREGAS POR SECTOR</w:t>
      </w:r>
    </w:p>
    <w:p w14:paraId="2ED53961" w14:textId="7BCE78C8" w:rsidR="00844A4D" w:rsidRDefault="009A4CC4">
      <w:pPr>
        <w:pStyle w:val="Standard"/>
        <w:spacing w:after="0"/>
        <w:jc w:val="both"/>
      </w:pPr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606ABC49" wp14:editId="3AFC9907">
            <wp:simplePos x="0" y="0"/>
            <wp:positionH relativeFrom="margin">
              <wp:align>right</wp:align>
            </wp:positionH>
            <wp:positionV relativeFrom="paragraph">
              <wp:posOffset>8787</wp:posOffset>
            </wp:positionV>
            <wp:extent cx="3914775" cy="2290763"/>
            <wp:effectExtent l="0" t="0" r="9525" b="14605"/>
            <wp:wrapSquare wrapText="bothSides"/>
            <wp:docPr id="1544209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85C6411-56F5-E7F6-4555-98FAF268E9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</w:p>
    <w:tbl>
      <w:tblPr>
        <w:tblpPr w:leftFromText="141" w:rightFromText="141" w:vertAnchor="text" w:tblpY="1"/>
        <w:tblOverlap w:val="never"/>
        <w:tblW w:w="28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1600"/>
      </w:tblGrid>
      <w:tr w:rsidR="00844A4D" w14:paraId="499E684F" w14:textId="77777777" w:rsidTr="009A4CC4">
        <w:trPr>
          <w:trHeight w:val="330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71169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SECTOR</w:t>
            </w:r>
          </w:p>
        </w:tc>
        <w:tc>
          <w:tcPr>
            <w:tcW w:w="16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3B473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40A6ACD9" w14:textId="77777777" w:rsidTr="009A4CC4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471F1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FAES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4232F" w14:textId="2C1A4423" w:rsidR="00844A4D" w:rsidRDefault="00000000" w:rsidP="00DB359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5</w:t>
            </w:r>
            <w:r w:rsidR="009A4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95</w:t>
            </w:r>
          </w:p>
        </w:tc>
      </w:tr>
      <w:tr w:rsidR="00844A4D" w14:paraId="14C04EE4" w14:textId="77777777" w:rsidTr="009A4CC4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1D487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 xml:space="preserve"> FMLN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314C2" w14:textId="6F626B87" w:rsidR="00844A4D" w:rsidRDefault="00000000" w:rsidP="00DB359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  <w:tr w:rsidR="00844A4D" w14:paraId="441047E9" w14:textId="77777777" w:rsidTr="009A4CC4">
        <w:trPr>
          <w:trHeight w:val="315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F3055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N/D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E0CDC" w14:textId="77777777" w:rsidR="00844A4D" w:rsidRDefault="00000000" w:rsidP="00DB359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</w:p>
        </w:tc>
      </w:tr>
      <w:tr w:rsidR="00844A4D" w14:paraId="2900CF2D" w14:textId="77777777" w:rsidTr="009A4CC4">
        <w:trPr>
          <w:trHeight w:val="330"/>
        </w:trPr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A39661" w14:textId="77777777" w:rsidR="00844A4D" w:rsidRDefault="00000000" w:rsidP="00DB359B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60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CCDD3" w14:textId="13471D53" w:rsidR="00844A4D" w:rsidRDefault="00350693" w:rsidP="00DB359B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</w:t>
            </w:r>
            <w:r w:rsidR="009A4C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</w:tbl>
    <w:p w14:paraId="37E8E0A8" w14:textId="59ED331B" w:rsidR="00DB359B" w:rsidRDefault="00DB359B">
      <w:pPr>
        <w:rPr>
          <w:rFonts w:cs="Calibri"/>
        </w:rPr>
      </w:pPr>
    </w:p>
    <w:p w14:paraId="0ED2996E" w14:textId="7595AE49" w:rsidR="00DB359B" w:rsidRPr="00DB359B" w:rsidRDefault="00DB359B" w:rsidP="00DB359B">
      <w:pPr>
        <w:rPr>
          <w:rFonts w:cs="Calibri"/>
        </w:rPr>
      </w:pPr>
    </w:p>
    <w:p w14:paraId="1059BED8" w14:textId="02AE16D1" w:rsidR="00DB359B" w:rsidRDefault="00DB359B">
      <w:pPr>
        <w:rPr>
          <w:rFonts w:cs="Calibri"/>
        </w:rPr>
      </w:pPr>
    </w:p>
    <w:p w14:paraId="1F18BBAE" w14:textId="445EA0D8" w:rsidR="00844A4D" w:rsidRDefault="00DB359B" w:rsidP="00DB359B">
      <w:pPr>
        <w:tabs>
          <w:tab w:val="center" w:pos="3221"/>
        </w:tabs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br w:type="textWrapping" w:clear="all"/>
      </w:r>
    </w:p>
    <w:p w14:paraId="12E4D3E3" w14:textId="19C9A72F" w:rsidR="00844A4D" w:rsidRDefault="00844A4D">
      <w:pPr>
        <w:pStyle w:val="Standard"/>
        <w:spacing w:after="0"/>
        <w:jc w:val="both"/>
      </w:pPr>
    </w:p>
    <w:p w14:paraId="6FA15E7D" w14:textId="36B93E0D" w:rsidR="00844A4D" w:rsidRDefault="00844A4D">
      <w:pPr>
        <w:pStyle w:val="Standard"/>
      </w:pPr>
    </w:p>
    <w:p w14:paraId="1CB2D600" w14:textId="53D656CB" w:rsidR="00844A4D" w:rsidRDefault="00844A4D">
      <w:pPr>
        <w:pStyle w:val="Standard"/>
      </w:pPr>
    </w:p>
    <w:p w14:paraId="6E0D0098" w14:textId="77777777" w:rsidR="00DE6C37" w:rsidRDefault="00DE6C37">
      <w:pPr>
        <w:pStyle w:val="Standard"/>
      </w:pPr>
    </w:p>
    <w:p w14:paraId="470C554B" w14:textId="77777777" w:rsidR="00DE6C37" w:rsidRDefault="00DE6C37">
      <w:pPr>
        <w:pStyle w:val="Standard"/>
      </w:pPr>
    </w:p>
    <w:p w14:paraId="3479EA18" w14:textId="77777777" w:rsidR="00DE6C37" w:rsidRDefault="00DE6C37">
      <w:pPr>
        <w:pStyle w:val="Standard"/>
      </w:pPr>
    </w:p>
    <w:p w14:paraId="1D9B48A4" w14:textId="35BC7C61" w:rsidR="00844A4D" w:rsidRDefault="00844A4D">
      <w:pPr>
        <w:pStyle w:val="Standard"/>
      </w:pPr>
    </w:p>
    <w:p w14:paraId="46FBC50C" w14:textId="410A966D" w:rsidR="004E2C7C" w:rsidRDefault="00000000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9" behindDoc="0" locked="0" layoutInCell="0" allowOverlap="1" wp14:anchorId="3FFD5AF2" wp14:editId="178E3E8A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515870" cy="169545"/>
                <wp:effectExtent l="0" t="0" r="0" b="0"/>
                <wp:wrapSquare wrapText="bothSides"/>
                <wp:docPr id="11" name="Marc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06C9C3D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FD5AF2" id="Marco4" o:spid="_x0000_s1029" style="position:absolute;margin-left:146.9pt;margin-top:1.5pt;width:198.1pt;height:13.35pt;z-index:39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57zwEAAAMEAAAOAAAAZHJzL2Uyb0RvYy54bWysU9uO0zAQfUfiHyy/07SFrSBqukKsFiEh&#10;WLHwAY5jN5ZsjzX2NunfM3aalMvTIl6cyXjOzJwz4/3t6Cw7KYwGfMM3qzVnykvojD82/Mf3+1dv&#10;OYtJ+E5Y8KrhZxX57eHli/0QarWFHmynkFESH+shNLxPKdRVFWWvnIgrCMrTpQZ0ItEvHqsOxUDZ&#10;na226/WuGgC7gCBVjOS9my75oeTXWsn0VeuoErMNp95SObGcbT6rw17URxShN/LShviHLpwwnoou&#10;qe5EEuwJzV+pnJEIEXRaSXAVaG2kKhyIzWb9B5vHXgRVuJA4MSwyxf+XVn45PYYHJBmGEOtIZmYx&#10;anT5S/2xsYh1XsRSY2KSnNubzW79hjSVdLfZvbvZFTWrKzpgTB8VOJaNhiMNo2gkTp9joooUOofk&#10;Yh7ujbVlINazIRf8zU3h1hPq2mix0tmqHGf9N6WZ6Uq/2RElHtsPFtk0btpHanYeeklGgByoqewz&#10;sRdIRquyZc/EL6BSH3xa8M54wLyWE8+JXSaaxnYkeg1/nW+zp4Xu/IDMfvK0EHm5ZwNno50N4WUP&#10;pMM0gBjePyVSuwzhmulSkzatzObyKvIq//pfoq5v9/ATAAD//wMAUEsDBBQABgAIAAAAIQDHzhqM&#10;2QAAAAUBAAAPAAAAZHJzL2Rvd25yZXYueG1sTI/BTsMwEETvSPyDtUjcqN1UakiIUyFE71B64LiN&#10;Tew2Xkex24a/ZznBaTWa0czbZjOHQVzslHwkDcuFAmGpi8ZTr2H/sX14BJEyksEhktXwbRNs2tub&#10;BmsTr/RuL7vcCy6hVKMGl/NYS5k6ZwOmRRwtsfcVp4CZ5dRLM+GVy8MgC6XWMqAnXnA42hdnu9Pu&#10;HDRI74/lZ1iqV9zOb64qS698qfX93fz8BCLbOf+F4Ref0aFlpkM8k0li0MCPZA0rPmyuqnUB4qCh&#10;qEqQbSP/07c/AAAA//8DAFBLAQItABQABgAIAAAAIQC2gziS/gAAAOEBAAATAAAAAAAAAAAAAAAA&#10;AAAAAABbQ29udGVudF9UeXBlc10ueG1sUEsBAi0AFAAGAAgAAAAhADj9If/WAAAAlAEAAAsAAAAA&#10;AAAAAAAAAAAALwEAAF9yZWxzLy5yZWxzUEsBAi0AFAAGAAgAAAAhAKvcXnvPAQAAAwQAAA4AAAAA&#10;AAAAAAAAAAAALgIAAGRycy9lMm9Eb2MueG1sUEsBAi0AFAAGAAgAAAAhAMfOGozZAAAABQ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706C9C3D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tbl>
      <w:tblPr>
        <w:tblpPr w:leftFromText="141" w:rightFromText="141" w:vertAnchor="text" w:horzAnchor="margin" w:tblpX="60" w:tblpY="713"/>
        <w:tblW w:w="31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1"/>
        <w:gridCol w:w="1418"/>
      </w:tblGrid>
      <w:tr w:rsidR="00844A4D" w14:paraId="70FD49DD" w14:textId="77777777">
        <w:trPr>
          <w:trHeight w:val="315"/>
        </w:trPr>
        <w:tc>
          <w:tcPr>
            <w:tcW w:w="1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D5E8A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GENERO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AF74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CANTIDAD</w:t>
            </w:r>
          </w:p>
        </w:tc>
      </w:tr>
      <w:tr w:rsidR="00844A4D" w14:paraId="1B73F567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92C7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FEMENINO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96C0EB" w14:textId="65C36A55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2</w:t>
            </w:r>
            <w:r w:rsidR="00350693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42</w:t>
            </w:r>
          </w:p>
        </w:tc>
      </w:tr>
      <w:tr w:rsidR="00844A4D" w14:paraId="67ECA75F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A37F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MASCULINO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23735" w14:textId="043188C7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</w:t>
            </w:r>
            <w:r w:rsidR="009A4CC4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71</w:t>
            </w:r>
          </w:p>
        </w:tc>
      </w:tr>
      <w:tr w:rsidR="00844A4D" w14:paraId="761F6702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DCD69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GRUPAL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E368B" w14:textId="77777777" w:rsidR="00844A4D" w:rsidRDefault="00000000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SV"/>
              </w:rPr>
              <w:t>4</w:t>
            </w:r>
          </w:p>
        </w:tc>
      </w:tr>
      <w:tr w:rsidR="00844A4D" w14:paraId="21743135" w14:textId="77777777">
        <w:trPr>
          <w:trHeight w:val="315"/>
        </w:trPr>
        <w:tc>
          <w:tcPr>
            <w:tcW w:w="1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BFA2E0" w14:textId="77777777" w:rsidR="00844A4D" w:rsidRDefault="00000000">
            <w:pPr>
              <w:suppressAutoHyphens w:val="0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TOTAL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83BA0" w14:textId="4BA01859" w:rsidR="00844A4D" w:rsidRDefault="00350693">
            <w:pPr>
              <w:suppressAutoHyphens w:val="0"/>
              <w:jc w:val="right"/>
              <w:textAlignment w:val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10</w:t>
            </w:r>
            <w:r w:rsidR="009A4CC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17</w:t>
            </w:r>
          </w:p>
        </w:tc>
      </w:tr>
    </w:tbl>
    <w:p w14:paraId="01908E0F" w14:textId="73634220" w:rsidR="00844A4D" w:rsidRDefault="00F1789E">
      <w:pPr>
        <w:pStyle w:val="Standard"/>
        <w:rPr>
          <w:rFonts w:ascii="Arial" w:hAnsi="Arial" w:cs="Arial"/>
          <w:b/>
          <w:bCs/>
          <w:sz w:val="24"/>
          <w:szCs w:val="24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2336" behindDoc="0" locked="0" layoutInCell="1" allowOverlap="1" wp14:anchorId="29C4825D" wp14:editId="62EC0013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3549650" cy="2381250"/>
            <wp:effectExtent l="0" t="0" r="12700" b="0"/>
            <wp:wrapSquare wrapText="bothSides"/>
            <wp:docPr id="9239878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23A3F03-DDF8-1FDA-D6FA-434304BA87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ENTREGAS POR GENERO</w:t>
      </w:r>
    </w:p>
    <w:p w14:paraId="0029FB80" w14:textId="6EA1D8C5" w:rsidR="009D430C" w:rsidRDefault="009D430C" w:rsidP="00FE7431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C276374" w14:textId="5C1D8424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0DB73B93" w14:textId="0E9E9B7E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303E9E1E" w14:textId="68F2AEE0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E314E8A" w14:textId="56012473" w:rsidR="009D430C" w:rsidRDefault="009D430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23DDA456" w14:textId="44A50761" w:rsidR="009D430C" w:rsidRDefault="009D430C">
      <w:pPr>
        <w:pStyle w:val="Standard"/>
      </w:pPr>
    </w:p>
    <w:p w14:paraId="21A673B9" w14:textId="051F4521" w:rsidR="00844A4D" w:rsidRDefault="00000000">
      <w:pPr>
        <w:pStyle w:val="Standard"/>
        <w:tabs>
          <w:tab w:val="left" w:pos="5610"/>
        </w:tabs>
      </w:pPr>
      <w:r>
        <w:tab/>
      </w:r>
    </w:p>
    <w:p w14:paraId="09B24260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93B437" w14:textId="72C5C643" w:rsidR="009D430C" w:rsidRDefault="009D430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A3D5C" w14:textId="021454D3" w:rsidR="009D430C" w:rsidRDefault="009D430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90467" w14:textId="77777777" w:rsidR="00844A4D" w:rsidRDefault="00844A4D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AA2FE" w14:textId="398DB7F6" w:rsidR="00844A4D" w:rsidRDefault="00000000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>stadística de consulta sobre proyectos productivos</w:t>
      </w:r>
    </w:p>
    <w:p w14:paraId="31EBDBFA" w14:textId="09A39FBE" w:rsidR="00844A4D" w:rsidRDefault="00844A4D">
      <w:pPr>
        <w:pStyle w:val="Standard"/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62E50E" w14:textId="7A489933" w:rsidR="00844A4D" w:rsidRDefault="00000000">
      <w:pPr>
        <w:pStyle w:val="Standard"/>
        <w:spacing w:after="4"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En el mes de </w:t>
      </w:r>
      <w:r w:rsidR="00D8135E">
        <w:rPr>
          <w:rFonts w:ascii="Arial" w:hAnsi="Arial" w:cs="Arial"/>
          <w:sz w:val="24"/>
          <w:szCs w:val="24"/>
        </w:rPr>
        <w:t>enero</w:t>
      </w:r>
      <w:r w:rsidR="00DB359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D8135E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se recibieron en las instalaciones del INABVE a Veteranos y Excombatientes, consultando sobre su proyecto productivo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FA1EC2" w14:textId="2BCD1ED1" w:rsidR="00844A4D" w:rsidRDefault="00DB359B">
      <w:pPr>
        <w:pStyle w:val="Standard"/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38" behindDoc="0" locked="0" layoutInCell="1" allowOverlap="1" wp14:anchorId="6168BC82" wp14:editId="2893EB71">
            <wp:simplePos x="0" y="0"/>
            <wp:positionH relativeFrom="margin">
              <wp:posOffset>3441685</wp:posOffset>
            </wp:positionH>
            <wp:positionV relativeFrom="paragraph">
              <wp:posOffset>183013</wp:posOffset>
            </wp:positionV>
            <wp:extent cx="2847975" cy="2115820"/>
            <wp:effectExtent l="0" t="0" r="9525" b="17780"/>
            <wp:wrapSquare wrapText="bothSides"/>
            <wp:docPr id="14" name="Objeto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X="60" w:tblpY="289"/>
        <w:tblW w:w="40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045"/>
      </w:tblGrid>
      <w:tr w:rsidR="00844A4D" w14:paraId="77E6793C" w14:textId="77777777">
        <w:trPr>
          <w:trHeight w:val="31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AB5B2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ATENCIONES DPIP</w:t>
            </w:r>
          </w:p>
        </w:tc>
        <w:tc>
          <w:tcPr>
            <w:tcW w:w="20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93081" w14:textId="77777777" w:rsidR="00844A4D" w:rsidRDefault="00000000">
            <w:pPr>
              <w:suppressAutoHyphens w:val="0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CANTIDAD</w:t>
            </w:r>
          </w:p>
        </w:tc>
      </w:tr>
      <w:tr w:rsidR="00844A4D" w14:paraId="27000F7A" w14:textId="77777777">
        <w:trPr>
          <w:trHeight w:val="9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C5F1B9" w14:textId="77777777" w:rsidR="00844A4D" w:rsidRDefault="00000000">
            <w:pPr>
              <w:suppressAutoHyphens w:val="0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CONSULTA DE ESTATUS DE PROYECTO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73B05" w14:textId="0E26A169" w:rsidR="00844A4D" w:rsidRDefault="00A76861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44</w:t>
            </w:r>
          </w:p>
        </w:tc>
      </w:tr>
      <w:tr w:rsidR="00844A4D" w14:paraId="4E892955" w14:textId="77777777">
        <w:trPr>
          <w:trHeight w:val="315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7AEF" w14:textId="5A7A7227" w:rsidR="00844A4D" w:rsidRDefault="00000000">
            <w:pPr>
              <w:suppressAutoHyphens w:val="0"/>
              <w:textAlignment w:val="auto"/>
              <w:rPr>
                <w:rFonts w:eastAsia="Times New Roman" w:cs="Calibri"/>
                <w:b/>
                <w:bCs/>
                <w:color w:val="000000"/>
                <w:lang w:eastAsia="es-SV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s-SV"/>
              </w:rPr>
              <w:t>TOTAL, GENERAL</w:t>
            </w:r>
          </w:p>
        </w:tc>
        <w:tc>
          <w:tcPr>
            <w:tcW w:w="204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04D4" w14:textId="2F08189A" w:rsidR="00844A4D" w:rsidRDefault="00A76861">
            <w:pPr>
              <w:suppressAutoHyphens w:val="0"/>
              <w:jc w:val="center"/>
              <w:textAlignment w:val="auto"/>
              <w:rPr>
                <w:rFonts w:eastAsia="Times New Roman" w:cs="Calibri"/>
                <w:color w:val="000000"/>
                <w:lang w:eastAsia="es-SV"/>
              </w:rPr>
            </w:pPr>
            <w:r>
              <w:rPr>
                <w:rFonts w:eastAsia="Times New Roman" w:cs="Calibri"/>
                <w:color w:val="000000"/>
                <w:lang w:eastAsia="es-SV"/>
              </w:rPr>
              <w:t>44</w:t>
            </w:r>
          </w:p>
        </w:tc>
      </w:tr>
    </w:tbl>
    <w:p w14:paraId="7F038681" w14:textId="2092F622" w:rsidR="00844A4D" w:rsidRDefault="00844A4D">
      <w:pPr>
        <w:pStyle w:val="Standard"/>
        <w:spacing w:after="4" w:line="360" w:lineRule="auto"/>
        <w:jc w:val="both"/>
      </w:pPr>
    </w:p>
    <w:p w14:paraId="454C00E5" w14:textId="3A238DF2" w:rsidR="00844A4D" w:rsidRDefault="00844A4D">
      <w:pPr>
        <w:pStyle w:val="Standard"/>
        <w:spacing w:after="4" w:line="360" w:lineRule="auto"/>
        <w:jc w:val="both"/>
      </w:pPr>
    </w:p>
    <w:p w14:paraId="0FCB18C0" w14:textId="1CEA96E8" w:rsidR="00844A4D" w:rsidRDefault="00000000">
      <w:pPr>
        <w:pStyle w:val="Standard"/>
        <w:spacing w:after="4" w:line="360" w:lineRule="auto"/>
        <w:jc w:val="both"/>
      </w:pPr>
      <w:r>
        <w:t xml:space="preserve"> </w:t>
      </w:r>
    </w:p>
    <w:p w14:paraId="7D814321" w14:textId="24E54217" w:rsidR="00844A4D" w:rsidRDefault="00844A4D">
      <w:pPr>
        <w:pStyle w:val="Standard"/>
        <w:spacing w:after="4" w:line="360" w:lineRule="auto"/>
        <w:jc w:val="both"/>
      </w:pPr>
    </w:p>
    <w:p w14:paraId="62F950D5" w14:textId="51FC8495" w:rsidR="00844A4D" w:rsidRDefault="00844A4D">
      <w:pPr>
        <w:pStyle w:val="Standard"/>
        <w:spacing w:after="4" w:line="360" w:lineRule="auto"/>
        <w:jc w:val="both"/>
      </w:pPr>
    </w:p>
    <w:p w14:paraId="119EE15C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17384211" w14:textId="77777777" w:rsidR="00844A4D" w:rsidRDefault="00000000">
      <w:pPr>
        <w:pStyle w:val="Standard"/>
        <w:spacing w:after="4" w:line="360" w:lineRule="auto"/>
        <w:jc w:val="both"/>
      </w:pPr>
      <w:r>
        <w:br/>
      </w:r>
    </w:p>
    <w:p w14:paraId="644B5021" w14:textId="77777777" w:rsidR="00844A4D" w:rsidRDefault="00000000">
      <w:pPr>
        <w:pStyle w:val="Standard"/>
        <w:spacing w:after="4" w:line="360" w:lineRule="auto"/>
        <w:jc w:val="both"/>
      </w:pPr>
      <w:r>
        <w:t>-</w:t>
      </w:r>
    </w:p>
    <w:p w14:paraId="384DE68B" w14:textId="345B40AE" w:rsidR="00844A4D" w:rsidRDefault="00844A4D">
      <w:pPr>
        <w:pStyle w:val="Standard"/>
        <w:spacing w:after="4" w:line="360" w:lineRule="auto"/>
        <w:jc w:val="both"/>
      </w:pPr>
    </w:p>
    <w:p w14:paraId="1F923332" w14:textId="3A68279A" w:rsidR="00844A4D" w:rsidRDefault="00844A4D">
      <w:pPr>
        <w:pStyle w:val="Standard"/>
        <w:spacing w:after="4" w:line="360" w:lineRule="auto"/>
        <w:jc w:val="both"/>
      </w:pPr>
    </w:p>
    <w:p w14:paraId="46C2D0B1" w14:textId="77777777" w:rsidR="00844A4D" w:rsidRDefault="00000000">
      <w:pPr>
        <w:pStyle w:val="Standard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6" behindDoc="0" locked="0" layoutInCell="0" allowOverlap="1" wp14:anchorId="54B31800" wp14:editId="75ACA9D0">
                <wp:simplePos x="0" y="0"/>
                <wp:positionH relativeFrom="column">
                  <wp:posOffset>-71755</wp:posOffset>
                </wp:positionH>
                <wp:positionV relativeFrom="paragraph">
                  <wp:posOffset>635</wp:posOffset>
                </wp:positionV>
                <wp:extent cx="2515870" cy="169545"/>
                <wp:effectExtent l="0" t="0" r="0" b="0"/>
                <wp:wrapSquare wrapText="bothSides"/>
                <wp:docPr id="15" name="Marc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040" cy="169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3C53366" w14:textId="77777777" w:rsidR="00844A4D" w:rsidRDefault="00844A4D">
                            <w:pPr>
                              <w:pStyle w:val="Contenidodelmarco"/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31800" id="Marco6" o:spid="_x0000_s1030" style="position:absolute;margin-left:-5.65pt;margin-top:.05pt;width:198.1pt;height:13.35pt;z-index: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ZiqzwEAAAMEAAAOAAAAZHJzL2Uyb0RvYy54bWysU9tu2zAMfR+wfxD0vtgJ2mAz4hTDig4D&#10;hq1Ytw+QZSkWIIkCpcbO349SYmeXpw57kWmKh+Q5pHZ3k7PsqDAa8C1fr2rOlJfQG39o+Y/vD2/e&#10;chaT8L2w4FXLTyryu/3rV7sxNGoDA9heIaMkPjZjaPmQUmiqKspBORFXEJSnSw3oRKJfPFQ9ipGy&#10;O1tt6npbjYB9QJAqRvLeny/5vuTXWsn0VeuoErMtp95SObGcXT6r/U40BxRhMPLShviHLpwwnoou&#10;qe5FEuwZzV+pnJEIEXRaSXAVaG2kKhyIzbr+g83TIIIqXEicGBaZ4v9LK78cn8IjkgxjiE0kM7OY&#10;NLr8pf7YVMQ6LWKpKTFJzs3telvfkKaS7tbbd7fbomZ1RQeM6aMCx7LRcqRhFI3E8XNMVJFC55Bc&#10;zMODsbYMxHo25oK/uSncekJdGy1WOlmV46z/pjQzfek3O6LEQ/fBIjuPm/aRmp2HXpIRIAdqKvtC&#10;7AWS0aps2QvxC6jUB58WvDMeMK/lmeeZXSaapm4iei2/ybfZ00F/ekRmP3laiLzcs4Gz0c2G8HIA&#10;0uE8gBjePydSuwzhmulSkzatzObyKvIq//pfoq5vd/8TAAD//wMAUEsDBBQABgAIAAAAIQCflw+Y&#10;2QAAAAcBAAAPAAAAZHJzL2Rvd25yZXYueG1sTI7BTsMwEETvSPyDtUjcWictatIQp0KI3qHlwHEb&#10;L7EhXkex26Z/X/cEx9Ebzbx6M7lenGgM1rOCfJ6BIG69ttwp+NxvZyWIEJE19p5JwYUCbJr7uxor&#10;7c/8Qadd7EQa4VChAhPjUEkZWkMOw9wPxIl9+9FhTHHspB7xnMZdLxdZtpIOLacHgwO9Gmp/d0en&#10;QFr7U3y5PHvD7fRu1kVhM1so9fgwvTyDiDTFvzLc9JM6NMnp4I+sg+gVzPJ8mao3IBJelk9rEAcF&#10;i1UJsqnlf//mCgAA//8DAFBLAQItABQABgAIAAAAIQC2gziS/gAAAOEBAAATAAAAAAAAAAAAAAAA&#10;AAAAAABbQ29udGVudF9UeXBlc10ueG1sUEsBAi0AFAAGAAgAAAAhADj9If/WAAAAlAEAAAsAAAAA&#10;AAAAAAAAAAAALwEAAF9yZWxzLy5yZWxzUEsBAi0AFAAGAAgAAAAhAHotmKrPAQAAAwQAAA4AAAAA&#10;AAAAAAAAAAAALgIAAGRycy9lMm9Eb2MueG1sUEsBAi0AFAAGAAgAAAAhAJ+XD5jZAAAABwEAAA8A&#10;AAAAAAAAAAAAAAAAKQQAAGRycy9kb3ducmV2LnhtbFBLBQYAAAAABAAEAPMAAAAvBQAAAAA=&#10;" o:allowincell="f" filled="f" stroked="f" strokeweight="0">
                <v:textbox style="mso-fit-shape-to-text:t" inset="0,0,0,0">
                  <w:txbxContent>
                    <w:p w14:paraId="13C53366" w14:textId="77777777" w:rsidR="00844A4D" w:rsidRDefault="00844A4D">
                      <w:pPr>
                        <w:pStyle w:val="Contenidodelmarco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AF608A" w14:textId="77777777" w:rsidR="00844A4D" w:rsidRDefault="00000000">
      <w:pPr>
        <w:pStyle w:val="Standard"/>
        <w:tabs>
          <w:tab w:val="left" w:pos="3628"/>
          <w:tab w:val="right" w:pos="4724"/>
        </w:tabs>
        <w:spacing w:after="0"/>
      </w:pPr>
      <w:r>
        <w:rPr>
          <w:rFonts w:cs="Calibri"/>
          <w:b/>
          <w:bCs/>
        </w:rPr>
        <w:tab/>
      </w:r>
      <w:r>
        <w:rPr>
          <w:rFonts w:cs="Calibri"/>
          <w:b/>
          <w:bCs/>
        </w:rPr>
        <w:tab/>
      </w:r>
    </w:p>
    <w:p w14:paraId="5A1787E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Servicios que presta el Departamento</w:t>
      </w:r>
    </w:p>
    <w:p w14:paraId="53C51609" w14:textId="77777777" w:rsidR="00844A4D" w:rsidRDefault="00000000">
      <w:pPr>
        <w:pStyle w:val="Prrafodelista"/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Arial"/>
          <w:sz w:val="24"/>
          <w:szCs w:val="24"/>
          <w:lang w:val="es-MX"/>
        </w:rPr>
        <w:t>Otorgamiento de beneficio de proyectos productivos a Veteranos y Excombatientes.</w:t>
      </w:r>
    </w:p>
    <w:p w14:paraId="4AEB39CD" w14:textId="77777777" w:rsidR="00844A4D" w:rsidRDefault="00000000">
      <w:pPr>
        <w:pStyle w:val="Standard"/>
        <w:spacing w:after="4" w:line="360" w:lineRule="auto"/>
        <w:ind w:left="102"/>
        <w:jc w:val="both"/>
      </w:pPr>
      <w:r>
        <w:rPr>
          <w:rFonts w:ascii="Arial" w:hAnsi="Arial" w:cs="Arial"/>
          <w:b/>
          <w:bCs/>
          <w:color w:val="000000"/>
          <w:sz w:val="24"/>
          <w:szCs w:val="24"/>
          <w:lang w:bidi="es-ES"/>
        </w:rPr>
        <w:t>Requisitos para los servicios del Departamento:</w:t>
      </w:r>
    </w:p>
    <w:p w14:paraId="3D1541D8" w14:textId="77777777" w:rsidR="00844A4D" w:rsidRDefault="00000000">
      <w:pPr>
        <w:pStyle w:val="Prrafodelista"/>
        <w:numPr>
          <w:ilvl w:val="0"/>
          <w:numId w:val="5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Estar registrado en el sistema del INABVE.</w:t>
      </w:r>
    </w:p>
    <w:p w14:paraId="738BC32C" w14:textId="77777777" w:rsidR="00844A4D" w:rsidRDefault="00000000">
      <w:pPr>
        <w:pStyle w:val="Prrafodelista"/>
        <w:numPr>
          <w:ilvl w:val="0"/>
          <w:numId w:val="6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Presentar solicitud de proyectos productivos (En fechas de convocatorias).</w:t>
      </w:r>
    </w:p>
    <w:p w14:paraId="53CB68AB" w14:textId="77777777" w:rsidR="00844A4D" w:rsidRDefault="00000000">
      <w:pPr>
        <w:pStyle w:val="Prrafodelista"/>
        <w:numPr>
          <w:ilvl w:val="0"/>
          <w:numId w:val="7"/>
        </w:numPr>
        <w:spacing w:after="4" w:line="360" w:lineRule="auto"/>
        <w:jc w:val="both"/>
      </w:pPr>
      <w:r>
        <w:rPr>
          <w:rFonts w:ascii="Arial" w:hAnsi="Arial" w:cs="Arial"/>
          <w:color w:val="000000"/>
          <w:sz w:val="24"/>
          <w:szCs w:val="24"/>
          <w:lang w:bidi="es-ES"/>
        </w:rPr>
        <w:t>Cumplir con el debido proceso establecido en la normativa.</w:t>
      </w:r>
    </w:p>
    <w:p w14:paraId="3D7B415C" w14:textId="77777777" w:rsidR="00844A4D" w:rsidRDefault="00844A4D">
      <w:pPr>
        <w:pStyle w:val="Standard"/>
        <w:spacing w:after="4" w:line="360" w:lineRule="auto"/>
        <w:ind w:left="462"/>
        <w:jc w:val="both"/>
        <w:rPr>
          <w:rFonts w:ascii="Arial" w:hAnsi="Arial" w:cs="Arial"/>
          <w:color w:val="000000"/>
          <w:sz w:val="24"/>
          <w:szCs w:val="24"/>
          <w:lang w:bidi="es-ES"/>
        </w:rPr>
      </w:pPr>
    </w:p>
    <w:p w14:paraId="3C874D13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Dirección:</w:t>
      </w:r>
      <w:r>
        <w:rPr>
          <w:rFonts w:ascii="Arial" w:hAnsi="Arial" w:cs="Arial"/>
          <w:sz w:val="24"/>
          <w:szCs w:val="24"/>
          <w:lang w:val="es-MX"/>
        </w:rPr>
        <w:t xml:space="preserve"> Boulevard los Héroes, calle Gabriela Mistral, pasaje Rio de Plata, No. 2, SS</w:t>
      </w:r>
    </w:p>
    <w:p w14:paraId="2DA4A5E6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Horario:</w:t>
      </w:r>
      <w:r>
        <w:rPr>
          <w:rFonts w:ascii="Arial" w:hAnsi="Arial" w:cs="Arial"/>
          <w:sz w:val="24"/>
          <w:szCs w:val="24"/>
          <w:lang w:val="es-MX"/>
        </w:rPr>
        <w:t xml:space="preserve"> lunes a viernes de 7:30 a.m. a 3:30 p.m.</w:t>
      </w:r>
    </w:p>
    <w:p w14:paraId="207D33C9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Tiempo de respuesta: </w:t>
      </w:r>
      <w:r>
        <w:rPr>
          <w:rFonts w:ascii="Arial" w:hAnsi="Arial" w:cs="Arial"/>
          <w:sz w:val="24"/>
          <w:szCs w:val="24"/>
          <w:lang w:val="es-MX"/>
        </w:rPr>
        <w:t>El otorgamiento del beneficio de proyectos productivos este sujeto a acuerdos por parte de Junta Directiva.</w:t>
      </w:r>
    </w:p>
    <w:p w14:paraId="7E386794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 xml:space="preserve">Teléfono: </w:t>
      </w:r>
      <w:r>
        <w:rPr>
          <w:rFonts w:ascii="Arial" w:hAnsi="Arial" w:cs="Arial"/>
          <w:sz w:val="24"/>
          <w:szCs w:val="24"/>
          <w:lang w:val="es-MX"/>
        </w:rPr>
        <w:t>2522-9292</w:t>
      </w:r>
    </w:p>
    <w:p w14:paraId="54EA967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Área responsable: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469C582F" w14:textId="77777777" w:rsidR="00844A4D" w:rsidRDefault="00000000">
      <w:pPr>
        <w:pStyle w:val="Standard"/>
        <w:spacing w:line="360" w:lineRule="auto"/>
        <w:jc w:val="both"/>
      </w:pPr>
      <w:r>
        <w:rPr>
          <w:rFonts w:ascii="Arial" w:hAnsi="Arial" w:cs="Arial"/>
          <w:b/>
          <w:bCs/>
          <w:sz w:val="24"/>
          <w:szCs w:val="24"/>
          <w:lang w:val="es-MX"/>
        </w:rPr>
        <w:t>Encargado de área:</w:t>
      </w:r>
      <w:r>
        <w:rPr>
          <w:rFonts w:ascii="Arial" w:hAnsi="Arial" w:cs="Arial"/>
          <w:sz w:val="24"/>
          <w:szCs w:val="24"/>
          <w:lang w:val="es-MX"/>
        </w:rPr>
        <w:t xml:space="preserve"> Departamento de Programas de Inserción Productiva</w:t>
      </w:r>
    </w:p>
    <w:p w14:paraId="76EFD8F0" w14:textId="77777777" w:rsidR="00844A4D" w:rsidRDefault="00844A4D"/>
    <w:sectPr w:rsidR="00844A4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985" w:right="1418" w:bottom="1134" w:left="1418" w:header="425" w:footer="261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BD385" w14:textId="77777777" w:rsidR="00043D0B" w:rsidRDefault="00043D0B">
      <w:r>
        <w:separator/>
      </w:r>
    </w:p>
  </w:endnote>
  <w:endnote w:type="continuationSeparator" w:id="0">
    <w:p w14:paraId="52079C6E" w14:textId="77777777" w:rsidR="00043D0B" w:rsidRDefault="0004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mbria"/>
    <w:charset w:val="00"/>
    <w:family w:val="auto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05493" w14:textId="77777777" w:rsidR="00844A4D" w:rsidRDefault="00844A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5A2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3120" behindDoc="1" locked="0" layoutInCell="0" allowOverlap="1" wp14:anchorId="1E322F29" wp14:editId="0647F0EB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3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5168" behindDoc="1" locked="0" layoutInCell="0" allowOverlap="1" wp14:anchorId="10F2239E" wp14:editId="344D1960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4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40E49E8E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95F" w14:textId="77777777" w:rsidR="00844A4D" w:rsidRDefault="00000000">
    <w:pPr>
      <w:pStyle w:val="Piedepgina"/>
      <w:jc w:val="center"/>
    </w:pPr>
    <w:r>
      <w:rPr>
        <w:noProof/>
      </w:rPr>
      <mc:AlternateContent>
        <mc:Choice Requires="wps">
          <w:drawing>
            <wp:anchor distT="0" distB="34290" distL="0" distR="25400" simplePos="0" relativeHeight="251654144" behindDoc="1" locked="0" layoutInCell="0" allowOverlap="1" wp14:anchorId="1BDAC53F" wp14:editId="32CDBC42">
              <wp:simplePos x="0" y="0"/>
              <wp:positionH relativeFrom="margin">
                <wp:posOffset>55880</wp:posOffset>
              </wp:positionH>
              <wp:positionV relativeFrom="paragraph">
                <wp:posOffset>-125730</wp:posOffset>
              </wp:positionV>
              <wp:extent cx="5842000" cy="3810"/>
              <wp:effectExtent l="635" t="6985" r="1270" b="6350"/>
              <wp:wrapNone/>
              <wp:docPr id="25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080" cy="3960"/>
                      </a:xfrm>
                      <a:prstGeom prst="straightConnector1">
                        <a:avLst/>
                      </a:prstGeom>
                      <a:noFill/>
                      <a:ln w="12600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9" path="m0,0l-2147483648,-2147483647e" stroked="t" o:allowincell="f" style="position:absolute;margin-left:4.4pt;margin-top:-9.95pt;width:459.95pt;height:0.25pt;flip:y;mso-wrap-style:none;v-text-anchor:middle;mso-position-horizontal-relative:margin" wp14:anchorId="52FFFA31" type="_x0000_t32">
              <v:fill o:detectmouseclick="t" on="false"/>
              <v:stroke color="#222a35" weight="12600" joinstyle="miter" endcap="flat"/>
              <w10:wrap type="non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26670" distL="0" distR="22225" simplePos="0" relativeHeight="251656192" behindDoc="1" locked="0" layoutInCell="0" allowOverlap="1" wp14:anchorId="19BBF690" wp14:editId="5AEEA9D5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7475" cy="11430"/>
              <wp:effectExtent l="1270" t="5080" r="635" b="5715"/>
              <wp:wrapNone/>
              <wp:docPr id="26" name="Conector rec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7320" cy="11520"/>
                      </a:xfrm>
                      <a:prstGeom prst="straightConnector1">
                        <a:avLst/>
                      </a:prstGeom>
                      <a:noFill/>
                      <a:ln w="9363">
                        <a:solidFill>
                          <a:srgbClr val="222A35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shape_0" ID="Conector recto 8" path="m0,0l-2147483648,-2147483647e" stroked="t" o:allowincell="f" style="position:absolute;margin-left:29.95pt;margin-top:-5.7pt;width:409.2pt;height:0.85pt;mso-wrap-style:none;v-text-anchor:middle;mso-position-horizontal-relative:margin" wp14:anchorId="0195267D" type="_x0000_t32">
              <v:fill o:detectmouseclick="t" on="false"/>
              <v:stroke color="#222a35" weight="9360" joinstyle="miter" endcap="flat"/>
              <w10:wrap type="none"/>
            </v:shape>
          </w:pict>
        </mc:Fallback>
      </mc:AlternateContent>
    </w:r>
    <w:r>
      <w:rPr>
        <w:sz w:val="20"/>
        <w:szCs w:val="20"/>
      </w:rPr>
      <w:t>Avenida Bernal N° 222, San Salvador, El Salvador, C. A.</w:t>
    </w:r>
  </w:p>
  <w:p w14:paraId="259A2C19" w14:textId="77777777" w:rsidR="00844A4D" w:rsidRDefault="00844A4D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B8230" w14:textId="77777777" w:rsidR="00043D0B" w:rsidRDefault="00043D0B">
      <w:r>
        <w:separator/>
      </w:r>
    </w:p>
  </w:footnote>
  <w:footnote w:type="continuationSeparator" w:id="0">
    <w:p w14:paraId="009C5495" w14:textId="77777777" w:rsidR="00043D0B" w:rsidRDefault="00043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027B2" w14:textId="77777777" w:rsidR="00844A4D" w:rsidRDefault="00844A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4916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1F80ACF8" wp14:editId="26786D6D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17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9264" behindDoc="1" locked="0" layoutInCell="0" allowOverlap="1" wp14:anchorId="750AC570" wp14:editId="39454788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18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1312" behindDoc="1" locked="0" layoutInCell="0" allowOverlap="1" wp14:anchorId="31D61156" wp14:editId="7C63DD6A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19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FD73" w14:textId="77777777" w:rsidR="00844A4D" w:rsidRDefault="00000000">
    <w:pPr>
      <w:pStyle w:val="Standard"/>
      <w:spacing w:before="200" w:after="200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0CD33B77" wp14:editId="1E9CF191">
          <wp:simplePos x="0" y="0"/>
          <wp:positionH relativeFrom="margin">
            <wp:posOffset>2814320</wp:posOffset>
          </wp:positionH>
          <wp:positionV relativeFrom="margin">
            <wp:posOffset>425450</wp:posOffset>
          </wp:positionV>
          <wp:extent cx="7832090" cy="6953885"/>
          <wp:effectExtent l="0" t="0" r="0" b="0"/>
          <wp:wrapNone/>
          <wp:docPr id="20" name="WordPictureWatermark6030578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WordPictureWatermark60305787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32090" cy="695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60288" behindDoc="1" locked="0" layoutInCell="0" allowOverlap="1" wp14:anchorId="05EBF709" wp14:editId="4870BFF4">
          <wp:simplePos x="0" y="0"/>
          <wp:positionH relativeFrom="margin">
            <wp:align>left</wp:align>
          </wp:positionH>
          <wp:positionV relativeFrom="paragraph">
            <wp:posOffset>-167005</wp:posOffset>
          </wp:positionV>
          <wp:extent cx="2304415" cy="1065530"/>
          <wp:effectExtent l="0" t="0" r="0" b="0"/>
          <wp:wrapSquare wrapText="bothSides"/>
          <wp:docPr id="21" name="Imagen 11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1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0" simplePos="0" relativeHeight="251662336" behindDoc="1" locked="0" layoutInCell="0" allowOverlap="1" wp14:anchorId="2880C983" wp14:editId="6FBF6035">
          <wp:simplePos x="0" y="0"/>
          <wp:positionH relativeFrom="margin">
            <wp:align>right</wp:align>
          </wp:positionH>
          <wp:positionV relativeFrom="paragraph">
            <wp:posOffset>-149860</wp:posOffset>
          </wp:positionV>
          <wp:extent cx="966470" cy="948690"/>
          <wp:effectExtent l="0" t="0" r="0" b="0"/>
          <wp:wrapSquare wrapText="bothSides"/>
          <wp:docPr id="22" name="Imagen 10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10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A4D"/>
    <w:multiLevelType w:val="multilevel"/>
    <w:tmpl w:val="AE8A660A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1" w15:restartNumberingAfterBreak="0">
    <w:nsid w:val="49737922"/>
    <w:multiLevelType w:val="multilevel"/>
    <w:tmpl w:val="B178E03A"/>
    <w:lvl w:ilvl="0"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DE92158"/>
    <w:multiLevelType w:val="multilevel"/>
    <w:tmpl w:val="C248BF9E"/>
    <w:lvl w:ilvl="0">
      <w:start w:val="1"/>
      <w:numFmt w:val="decimal"/>
      <w:lvlText w:val="%1."/>
      <w:lvlJc w:val="left"/>
      <w:pPr>
        <w:tabs>
          <w:tab w:val="num" w:pos="0"/>
        </w:tabs>
        <w:ind w:left="82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2" w:hanging="180"/>
      </w:pPr>
    </w:lvl>
  </w:abstractNum>
  <w:abstractNum w:abstractNumId="3" w15:restartNumberingAfterBreak="0">
    <w:nsid w:val="74983C33"/>
    <w:multiLevelType w:val="multilevel"/>
    <w:tmpl w:val="7220D3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00185856">
    <w:abstractNumId w:val="2"/>
  </w:num>
  <w:num w:numId="2" w16cid:durableId="1401363081">
    <w:abstractNumId w:val="1"/>
  </w:num>
  <w:num w:numId="3" w16cid:durableId="1735617719">
    <w:abstractNumId w:val="0"/>
  </w:num>
  <w:num w:numId="4" w16cid:durableId="925958677">
    <w:abstractNumId w:val="3"/>
  </w:num>
  <w:num w:numId="5" w16cid:durableId="1535771706">
    <w:abstractNumId w:val="0"/>
    <w:lvlOverride w:ilvl="0">
      <w:startOverride w:val="1"/>
    </w:lvlOverride>
  </w:num>
  <w:num w:numId="6" w16cid:durableId="735517919">
    <w:abstractNumId w:val="0"/>
  </w:num>
  <w:num w:numId="7" w16cid:durableId="407532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4D"/>
    <w:rsid w:val="000119BE"/>
    <w:rsid w:val="00043D0B"/>
    <w:rsid w:val="00091EAB"/>
    <w:rsid w:val="00105A9F"/>
    <w:rsid w:val="0018002A"/>
    <w:rsid w:val="001A539A"/>
    <w:rsid w:val="00350693"/>
    <w:rsid w:val="00387CA8"/>
    <w:rsid w:val="003E70E5"/>
    <w:rsid w:val="0041234A"/>
    <w:rsid w:val="004E0848"/>
    <w:rsid w:val="004E2C7C"/>
    <w:rsid w:val="00611239"/>
    <w:rsid w:val="006F5097"/>
    <w:rsid w:val="00763568"/>
    <w:rsid w:val="00844A4D"/>
    <w:rsid w:val="00893CBB"/>
    <w:rsid w:val="00894ACC"/>
    <w:rsid w:val="008A0F7E"/>
    <w:rsid w:val="008A3B9A"/>
    <w:rsid w:val="009A377E"/>
    <w:rsid w:val="009A4CC4"/>
    <w:rsid w:val="009D430C"/>
    <w:rsid w:val="00A76861"/>
    <w:rsid w:val="00AD38F5"/>
    <w:rsid w:val="00B24512"/>
    <w:rsid w:val="00CF0ECF"/>
    <w:rsid w:val="00CF66C0"/>
    <w:rsid w:val="00D44FE7"/>
    <w:rsid w:val="00D8135E"/>
    <w:rsid w:val="00DB359B"/>
    <w:rsid w:val="00DE6C37"/>
    <w:rsid w:val="00ED6571"/>
    <w:rsid w:val="00F1789E"/>
    <w:rsid w:val="00F906C2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01A471"/>
  <w15:docId w15:val="{B38F8C1D-F30E-4E55-B55D-1059D335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38"/>
    <w:pPr>
      <w:widowControl w:val="0"/>
      <w:textAlignment w:val="baseline"/>
    </w:pPr>
    <w:rPr>
      <w:rFonts w:ascii="Calibri" w:eastAsia="Calibri" w:hAnsi="Calibri" w:cs="F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qFormat/>
    <w:rsid w:val="00327D38"/>
    <w:rPr>
      <w:rFonts w:ascii="Calibri" w:eastAsia="Calibri" w:hAnsi="Calibri" w:cs="F"/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BA1E0D"/>
    <w:rPr>
      <w:rFonts w:ascii="Calibri" w:eastAsia="Calibri" w:hAnsi="Calibri" w:cs="F"/>
      <w:kern w:val="0"/>
      <w14:ligatures w14:val="non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327D38"/>
    <w:pPr>
      <w:spacing w:after="160"/>
      <w:textAlignment w:val="baseline"/>
    </w:pPr>
    <w:rPr>
      <w:rFonts w:ascii="Calibri" w:eastAsia="Calibri" w:hAnsi="Calibri" w:cs="F"/>
      <w:kern w:val="0"/>
      <w14:ligatures w14:val="none"/>
    </w:rPr>
  </w:style>
  <w:style w:type="paragraph" w:customStyle="1" w:styleId="Cabeceraypie">
    <w:name w:val="Cabecera y pie"/>
    <w:basedOn w:val="Normal"/>
    <w:qFormat/>
  </w:style>
  <w:style w:type="paragraph" w:styleId="Piedepgina">
    <w:name w:val="footer"/>
    <w:basedOn w:val="Standard"/>
    <w:link w:val="PiedepginaCar"/>
    <w:rsid w:val="00327D38"/>
    <w:pPr>
      <w:tabs>
        <w:tab w:val="center" w:pos="4419"/>
        <w:tab w:val="right" w:pos="8838"/>
      </w:tabs>
      <w:spacing w:after="0"/>
    </w:pPr>
  </w:style>
  <w:style w:type="paragraph" w:styleId="Prrafodelista">
    <w:name w:val="List Paragraph"/>
    <w:basedOn w:val="Standard"/>
    <w:qFormat/>
    <w:rsid w:val="00327D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A1E0D"/>
    <w:pPr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87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C1A5-4441-B12F-10BCDF6B1944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C1A5-4441-B12F-10BCDF6B1944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C1A5-4441-B12F-10BCDF6B1944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A5-4441-B12F-10BCDF6B1944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A5-4441-B12F-10BCDF6B1944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A5-4441-B12F-10BCDF6B194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8403</c:v>
                </c:pt>
                <c:pt idx="1">
                  <c:v>4862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1A5-4441-B12F-10BCDF6B194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Ventas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888888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0BE8-499F-9596-888932AB970A}"/>
              </c:ext>
            </c:extLst>
          </c:dPt>
          <c:dPt>
            <c:idx val="1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0BE8-499F-9596-888932AB970A}"/>
              </c:ext>
            </c:extLst>
          </c:dPt>
          <c:dPt>
            <c:idx val="2"/>
            <c:bubble3D val="0"/>
            <c:spPr>
              <a:solidFill>
                <a:srgbClr val="CACACA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0BE8-499F-9596-888932AB970A}"/>
              </c:ext>
            </c:extLst>
          </c:dPt>
          <c:dLbls>
            <c:dLbl>
              <c:idx val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E8-499F-9596-888932AB970A}"/>
                </c:ext>
              </c:extLst>
            </c:dLbl>
            <c:dLbl>
              <c:idx val="1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E8-499F-9596-888932AB970A}"/>
                </c:ext>
              </c:extLst>
            </c:dLbl>
            <c:dLbl>
              <c:idx val="2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404040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E8-499F-9596-888932AB970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3"/>
                <c:pt idx="0">
                  <c:v>FAES</c:v>
                </c:pt>
                <c:pt idx="1">
                  <c:v>FMLN</c:v>
                </c:pt>
                <c:pt idx="2">
                  <c:v>NO DEFINIDO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1932</c:v>
                </c:pt>
                <c:pt idx="1">
                  <c:v>739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BE8-499F-9596-888932AB970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/>
          <a:lstStyle/>
          <a:p>
            <a:pPr>
              <a:defRPr lang="es-ES" sz="1400" b="0" strike="noStrike" spc="18">
                <a:solidFill>
                  <a:srgbClr val="808080"/>
                </a:solidFill>
                <a:latin typeface="Calibri"/>
              </a:defRPr>
            </a:pPr>
            <a:r>
              <a:rPr lang="es-ES" sz="1400" b="0" strike="noStrike" spc="18">
                <a:solidFill>
                  <a:srgbClr val="808080"/>
                </a:solidFill>
                <a:latin typeface="Calibri"/>
              </a:rPr>
              <a:t>Total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5674999999999998"/>
          <c:y val="1.11111111111111E-3"/>
          <c:w val="0.41325000000000001"/>
          <c:h val="0.655555555555556"/>
        </c:manualLayout>
      </c:layout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8F51-4C64-9230-C9FA81B8863A}"/>
              </c:ext>
            </c:extLst>
          </c:dPt>
          <c:dPt>
            <c:idx val="1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3-8F51-4C64-9230-C9FA81B8863A}"/>
              </c:ext>
            </c:extLst>
          </c:dPt>
          <c:dPt>
            <c:idx val="2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5-8F51-4C64-9230-C9FA81B8863A}"/>
              </c:ext>
            </c:extLst>
          </c:dPt>
          <c:dPt>
            <c:idx val="3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7-8F51-4C64-9230-C9FA81B8863A}"/>
              </c:ext>
            </c:extLst>
          </c:dPt>
          <c:dPt>
            <c:idx val="4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9-8F51-4C64-9230-C9FA81B8863A}"/>
              </c:ext>
            </c:extLst>
          </c:dPt>
          <c:dPt>
            <c:idx val="5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B-8F51-4C64-9230-C9FA81B8863A}"/>
              </c:ext>
            </c:extLst>
          </c:dPt>
          <c:dPt>
            <c:idx val="6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D-8F51-4C64-9230-C9FA81B8863A}"/>
              </c:ext>
            </c:extLst>
          </c:dPt>
          <c:dPt>
            <c:idx val="7"/>
            <c:bubble3D val="0"/>
            <c:spPr>
              <a:gradFill>
                <a:gsLst>
                  <a:gs pos="0">
                    <a:srgbClr val="AFAFAF"/>
                  </a:gs>
                  <a:gs pos="100000">
                    <a:srgbClr val="A4A4A4"/>
                  </a:gs>
                </a:gsLst>
                <a:lin ang="5400000"/>
              </a:gradFill>
              <a:ln w="9360">
                <a:solidFill>
                  <a:srgbClr val="616161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F-8F51-4C64-9230-C9FA81B8863A}"/>
              </c:ext>
            </c:extLst>
          </c:dPt>
          <c:dPt>
            <c:idx val="8"/>
            <c:bubble3D val="0"/>
            <c:spPr>
              <a:gradFill>
                <a:gsLst>
                  <a:gs pos="0">
                    <a:srgbClr val="DADADA"/>
                  </a:gs>
                  <a:gs pos="100000">
                    <a:srgbClr val="D1D1D1"/>
                  </a:gs>
                </a:gsLst>
                <a:lin ang="5400000"/>
              </a:gradFill>
              <a:ln w="9360">
                <a:solidFill>
                  <a:srgbClr val="B0B0B0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1-8F51-4C64-9230-C9FA81B8863A}"/>
              </c:ext>
            </c:extLst>
          </c:dPt>
          <c:dPt>
            <c:idx val="9"/>
            <c:bubble3D val="0"/>
            <c:spPr>
              <a:gradFill>
                <a:gsLst>
                  <a:gs pos="0">
                    <a:srgbClr val="C2C2C2"/>
                  </a:gs>
                  <a:gs pos="100000">
                    <a:srgbClr val="B8B8B8"/>
                  </a:gs>
                </a:gsLst>
                <a:lin ang="5400000"/>
              </a:gradFill>
              <a:ln w="9360">
                <a:solidFill>
                  <a:srgbClr val="88888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3-8F51-4C64-9230-C9FA81B8863A}"/>
              </c:ext>
            </c:extLst>
          </c:dPt>
          <c:dPt>
            <c:idx val="10"/>
            <c:bubble3D val="0"/>
            <c:spPr>
              <a:gradFill>
                <a:gsLst>
                  <a:gs pos="0">
                    <a:srgbClr val="A0A0A0"/>
                  </a:gs>
                  <a:gs pos="100000">
                    <a:srgbClr val="939393"/>
                  </a:gs>
                </a:gsLst>
                <a:lin ang="5400000"/>
              </a:gradFill>
              <a:ln w="9360">
                <a:solidFill>
                  <a:srgbClr val="282828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5-8F51-4C64-9230-C9FA81B8863A}"/>
              </c:ext>
            </c:extLst>
          </c:dPt>
          <c:dPt>
            <c:idx val="11"/>
            <c:bubble3D val="0"/>
            <c:spPr>
              <a:gradFill>
                <a:gsLst>
                  <a:gs pos="0">
                    <a:srgbClr val="F5F5F5"/>
                  </a:gs>
                  <a:gs pos="100000">
                    <a:srgbClr val="ECECEC"/>
                  </a:gs>
                </a:gsLst>
                <a:lin ang="5400000"/>
              </a:gradFill>
              <a:ln w="9360">
                <a:solidFill>
                  <a:srgbClr val="D5D5D5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7-8F51-4C64-9230-C9FA81B8863A}"/>
              </c:ext>
            </c:extLst>
          </c:dPt>
          <c:dPt>
            <c:idx val="12"/>
            <c:bubble3D val="0"/>
            <c:spPr>
              <a:gradFill>
                <a:gsLst>
                  <a:gs pos="0">
                    <a:srgbClr val="D5D5D5"/>
                  </a:gs>
                  <a:gs pos="100000">
                    <a:srgbClr val="CBCBCB"/>
                  </a:gs>
                </a:gsLst>
                <a:lin ang="5400000"/>
              </a:gradFill>
              <a:ln w="9360">
                <a:solidFill>
                  <a:srgbClr val="A7A7A7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9-8F51-4C64-9230-C9FA81B8863A}"/>
              </c:ext>
            </c:extLst>
          </c:dPt>
          <c:dPt>
            <c:idx val="13"/>
            <c:bubble3D val="0"/>
            <c:spPr>
              <a:gradFill>
                <a:gsLst>
                  <a:gs pos="0">
                    <a:srgbClr val="BBBBBB"/>
                  </a:gs>
                  <a:gs pos="100000">
                    <a:srgbClr val="B0B0B0"/>
                  </a:gs>
                </a:gsLst>
                <a:lin ang="5400000"/>
              </a:gradFill>
              <a:ln w="9360">
                <a:solidFill>
                  <a:srgbClr val="7B7B7B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1B-8F51-4C64-9230-C9FA81B8863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F51-4C64-9230-C9FA81B8863A}"/>
                </c:ext>
              </c:extLst>
            </c:dLbl>
            <c:dLbl>
              <c:idx val="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F51-4C64-9230-C9FA81B8863A}"/>
                </c:ext>
              </c:extLst>
            </c:dLbl>
            <c:dLbl>
              <c:idx val="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F51-4C64-9230-C9FA81B8863A}"/>
                </c:ext>
              </c:extLst>
            </c:dLbl>
            <c:dLbl>
              <c:idx val="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F51-4C64-9230-C9FA81B8863A}"/>
                </c:ext>
              </c:extLst>
            </c:dLbl>
            <c:dLbl>
              <c:idx val="4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F51-4C64-9230-C9FA81B8863A}"/>
                </c:ext>
              </c:extLst>
            </c:dLbl>
            <c:dLbl>
              <c:idx val="5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F51-4C64-9230-C9FA81B8863A}"/>
                </c:ext>
              </c:extLst>
            </c:dLbl>
            <c:dLbl>
              <c:idx val="6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F51-4C64-9230-C9FA81B8863A}"/>
                </c:ext>
              </c:extLst>
            </c:dLbl>
            <c:dLbl>
              <c:idx val="7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F51-4C64-9230-C9FA81B8863A}"/>
                </c:ext>
              </c:extLst>
            </c:dLbl>
            <c:dLbl>
              <c:idx val="8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F51-4C64-9230-C9FA81B8863A}"/>
                </c:ext>
              </c:extLst>
            </c:dLbl>
            <c:dLbl>
              <c:idx val="9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F51-4C64-9230-C9FA81B8863A}"/>
                </c:ext>
              </c:extLst>
            </c:dLbl>
            <c:dLbl>
              <c:idx val="10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8F51-4C64-9230-C9FA81B8863A}"/>
                </c:ext>
              </c:extLst>
            </c:dLbl>
            <c:dLbl>
              <c:idx val="11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F51-4C64-9230-C9FA81B8863A}"/>
                </c:ext>
              </c:extLst>
            </c:dLbl>
            <c:dLbl>
              <c:idx val="12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F51-4C64-9230-C9FA81B8863A}"/>
                </c:ext>
              </c:extLst>
            </c:dLbl>
            <c:dLbl>
              <c:idx val="13"/>
              <c:numFmt formatCode="General" sourceLinked="0"/>
              <c:spPr/>
              <c:txPr>
                <a:bodyPr wrap="square"/>
                <a:lstStyle/>
                <a:p>
                  <a:pPr>
                    <a:defRPr lang="es-ES" sz="900" b="0" strike="noStrike" spc="-1">
                      <a:solidFill>
                        <a:srgbClr val="595959"/>
                      </a:solidFill>
                      <a:latin typeface="Calibri"/>
                    </a:defRPr>
                  </a:pPr>
                  <a:endParaRPr lang="es-SV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8F51-4C64-9230-C9FA81B8863A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595959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4"/>
                <c:pt idx="0">
                  <c:v>AHUACHAPAN</c:v>
                </c:pt>
                <c:pt idx="1">
                  <c:v>CABAÑAS</c:v>
                </c:pt>
                <c:pt idx="2">
                  <c:v>CHALATENANGO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LA UNION</c:v>
                </c:pt>
                <c:pt idx="7">
                  <c:v>MORAZAN</c:v>
                </c:pt>
                <c:pt idx="8">
                  <c:v>SAN MIGUEL</c:v>
                </c:pt>
                <c:pt idx="9">
                  <c:v>SAN SALVADOR</c:v>
                </c:pt>
                <c:pt idx="10">
                  <c:v>SAN VICENTE</c:v>
                </c:pt>
                <c:pt idx="11">
                  <c:v>SANTA ANA</c:v>
                </c:pt>
                <c:pt idx="12">
                  <c:v>SONSONATE</c:v>
                </c:pt>
                <c:pt idx="13">
                  <c:v>USULUTAN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4"/>
                <c:pt idx="0">
                  <c:v>249</c:v>
                </c:pt>
                <c:pt idx="1">
                  <c:v>61</c:v>
                </c:pt>
                <c:pt idx="2">
                  <c:v>162</c:v>
                </c:pt>
                <c:pt idx="3">
                  <c:v>264</c:v>
                </c:pt>
                <c:pt idx="4">
                  <c:v>184</c:v>
                </c:pt>
                <c:pt idx="5">
                  <c:v>142</c:v>
                </c:pt>
                <c:pt idx="6">
                  <c:v>17</c:v>
                </c:pt>
                <c:pt idx="7">
                  <c:v>115</c:v>
                </c:pt>
                <c:pt idx="8">
                  <c:v>148</c:v>
                </c:pt>
                <c:pt idx="9">
                  <c:v>320</c:v>
                </c:pt>
                <c:pt idx="10">
                  <c:v>251</c:v>
                </c:pt>
                <c:pt idx="11">
                  <c:v>203</c:v>
                </c:pt>
                <c:pt idx="12">
                  <c:v>427</c:v>
                </c:pt>
                <c:pt idx="13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C-8F51-4C64-9230-C9FA81B886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90"/>
      </c:pieChart>
      <c:spPr>
        <a:noFill/>
        <a:ln w="0">
          <a:noFill/>
        </a:ln>
      </c:spPr>
    </c:plotArea>
    <c:legend>
      <c:legendPos val="r"/>
      <c:layout>
        <c:manualLayout>
          <c:xMode val="edge"/>
          <c:yMode val="edge"/>
          <c:x val="0.69012499999999999"/>
          <c:y val="5.88888888888889E-2"/>
          <c:w val="0.24895305956622299"/>
          <c:h val="0.8825425047227469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808080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Hoja1!$H$27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9F2-4A84-8EB7-66EB5F4583B0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9F2-4A84-8EB7-66EB5F4583B0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9F2-4A84-8EB7-66EB5F4583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Hoja1!$G$28:$G$30</c:f>
              <c:strCache>
                <c:ptCount val="3"/>
                <c:pt idx="0">
                  <c:v>FAES</c:v>
                </c:pt>
                <c:pt idx="1">
                  <c:v> FMLN</c:v>
                </c:pt>
                <c:pt idx="2">
                  <c:v>N/D</c:v>
                </c:pt>
              </c:strCache>
            </c:strRef>
          </c:cat>
          <c:val>
            <c:numRef>
              <c:f>Hoja1!$H$28:$H$30</c:f>
              <c:numCache>
                <c:formatCode>General</c:formatCode>
                <c:ptCount val="3"/>
                <c:pt idx="0">
                  <c:v>595</c:v>
                </c:pt>
                <c:pt idx="1">
                  <c:v>420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F2-4A84-8EB7-66EB5F4583B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Hoja1!$I$44</c:f>
              <c:strCache>
                <c:ptCount val="1"/>
                <c:pt idx="0">
                  <c:v>CANTIDAD</c:v>
                </c:pt>
              </c:strCache>
            </c:strRef>
          </c:tx>
          <c:dPt>
            <c:idx val="0"/>
            <c:bubble3D val="0"/>
            <c:spPr>
              <a:solidFill>
                <a:schemeClr val="accent3">
                  <a:shade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5F6-4086-87A1-9F53B949F1C6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5F6-4086-87A1-9F53B949F1C6}"/>
              </c:ext>
            </c:extLst>
          </c:dPt>
          <c:dPt>
            <c:idx val="2"/>
            <c:bubble3D val="0"/>
            <c:spPr>
              <a:solidFill>
                <a:schemeClr val="accent3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5F6-4086-87A1-9F53B949F1C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Hoja1!$H$45:$H$47</c:f>
              <c:strCache>
                <c:ptCount val="3"/>
                <c:pt idx="0">
                  <c:v>FEMENINO</c:v>
                </c:pt>
                <c:pt idx="1">
                  <c:v>MASCULINO</c:v>
                </c:pt>
                <c:pt idx="2">
                  <c:v>GRUPAL</c:v>
                </c:pt>
              </c:strCache>
            </c:strRef>
          </c:cat>
          <c:val>
            <c:numRef>
              <c:f>Hoja1!$I$45:$I$47</c:f>
              <c:numCache>
                <c:formatCode>General</c:formatCode>
                <c:ptCount val="3"/>
                <c:pt idx="0">
                  <c:v>242</c:v>
                </c:pt>
                <c:pt idx="1">
                  <c:v>771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5F6-4086-87A1-9F53B949F1C6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1"/>
  <c:lang val="es-ES"/>
  <c:roundedCorners val="0"/>
  <c:style val="2"/>
  <c:chart>
    <c:title>
      <c:tx>
        <c:rich>
          <a:bodyPr rot="0"/>
          <a:lstStyle/>
          <a:p>
            <a:pPr>
              <a:defRPr lang="es-ES" sz="1400" b="0" strike="noStrike" spc="-1">
                <a:solidFill>
                  <a:srgbClr val="595959"/>
                </a:solidFill>
                <a:latin typeface="Calibri"/>
              </a:defRPr>
            </a:pPr>
            <a:r>
              <a:rPr lang="es-ES" sz="1400" b="0" strike="noStrike" spc="-1">
                <a:solidFill>
                  <a:srgbClr val="595959"/>
                </a:solidFill>
                <a:latin typeface="Calibri"/>
              </a:rPr>
              <a:t>CANTIDAD</a:t>
            </a:r>
          </a:p>
        </c:rich>
      </c:tx>
      <c:overlay val="0"/>
      <c:spPr>
        <a:noFill/>
        <a:ln w="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CANTIDAD</c:v>
                </c:pt>
              </c:strCache>
            </c:strRef>
          </c:tx>
          <c:spPr>
            <a:solidFill>
              <a:srgbClr val="4472C4"/>
            </a:solidFill>
            <a:ln w="0">
              <a:noFill/>
            </a:ln>
          </c:spPr>
          <c:dPt>
            <c:idx val="0"/>
            <c:bubble3D val="0"/>
            <c:spPr>
              <a:solidFill>
                <a:srgbClr val="A5A5A5"/>
              </a:solidFill>
              <a:ln w="19080">
                <a:solidFill>
                  <a:srgbClr val="FFFFFF"/>
                </a:solidFill>
                <a:round/>
              </a:ln>
            </c:spPr>
            <c:extLst>
              <c:ext xmlns:c16="http://schemas.microsoft.com/office/drawing/2014/chart" uri="{C3380CC4-5D6E-409C-BE32-E72D297353CC}">
                <c16:uniqueId val="{00000001-6DD5-4A3B-8E18-52A7D61ACBBC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900" b="0" strike="noStrike" spc="-1">
                        <a:solidFill>
                          <a:srgbClr val="404040"/>
                        </a:solidFill>
                        <a:latin typeface="Calibri"/>
                      </a:rPr>
                      <a:t>44</a:t>
                    </a:r>
                  </a:p>
                </c:rich>
              </c:tx>
              <c:spPr/>
              <c:dLblPos val="outEnd"/>
              <c:showLegendKey val="0"/>
              <c:showVal val="0"/>
              <c:showCatName val="0"/>
              <c:showSerName val="0"/>
              <c:showPercent val="0"/>
              <c:showBubbleSize val="1"/>
              <c:separator>; </c:separator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6DD5-4A3B-8E18-52A7D61ACBBC}"/>
                </c:ext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txPr>
              <a:bodyPr wrap="square"/>
              <a:lstStyle/>
              <a:p>
                <a:pPr>
                  <a:defRPr lang="es-ES" sz="900" b="0" strike="noStrike" spc="-1">
                    <a:solidFill>
                      <a:srgbClr val="404040"/>
                    </a:solidFill>
                    <a:latin typeface="Calibri"/>
                  </a:defRPr>
                </a:pPr>
                <a:endParaRPr lang="es-SV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1"/>
            <c:separator>; </c:separator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categories</c:f>
              <c:strCache>
                <c:ptCount val="1"/>
                <c:pt idx="0">
                  <c:v>CONSULTA DE ESTATUS DE PROYECTO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D5-4A3B-8E18-52A7D61ACB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0">
          <a:noFill/>
        </a:ln>
      </c:spPr>
    </c:plotArea>
    <c:legend>
      <c:legendPos val="b"/>
      <c:overlay val="0"/>
      <c:spPr>
        <a:noFill/>
        <a:ln w="0">
          <a:noFill/>
        </a:ln>
      </c:spPr>
      <c:txPr>
        <a:bodyPr/>
        <a:lstStyle/>
        <a:p>
          <a:pPr>
            <a:defRPr lang="es-ES" sz="900" b="0" strike="noStrike" spc="-1">
              <a:solidFill>
                <a:srgbClr val="595959"/>
              </a:solidFill>
              <a:latin typeface="Calibri"/>
            </a:defRPr>
          </a:pPr>
          <a:endParaRPr lang="es-SV"/>
        </a:p>
      </c:txPr>
    </c:legend>
    <c:plotVisOnly val="1"/>
    <c:dispBlanksAs val="gap"/>
    <c:showDLblsOverMax val="1"/>
  </c:chart>
  <c:spPr>
    <a:solidFill>
      <a:srgbClr val="FFFFFF"/>
    </a:solidFill>
    <a:ln w="9360">
      <a:solidFill>
        <a:srgbClr val="D9D9D9"/>
      </a:solidFill>
      <a:round/>
    </a:ln>
  </c:spPr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47CD5-3E99-49C6-8F97-57CF8925C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5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Beatriz Grijalva Lemus</dc:creator>
  <dc:description/>
  <cp:lastModifiedBy>Karla Beatriz Grijalva Lemus</cp:lastModifiedBy>
  <cp:revision>43</cp:revision>
  <cp:lastPrinted>2024-01-25T21:29:00Z</cp:lastPrinted>
  <dcterms:created xsi:type="dcterms:W3CDTF">2023-08-30T14:09:00Z</dcterms:created>
  <dcterms:modified xsi:type="dcterms:W3CDTF">2024-01-25T21:33:00Z</dcterms:modified>
  <dc:language>es-SV</dc:language>
</cp:coreProperties>
</file>