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D039" w14:textId="2F98CA3B" w:rsidR="00B36B0B" w:rsidRPr="003B1238" w:rsidRDefault="00B36B0B" w:rsidP="00220827">
      <w:pPr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oficiosa correspondiente al mes de </w:t>
      </w:r>
      <w:r w:rsidR="00073B34">
        <w:rPr>
          <w:rFonts w:eastAsia="Times New Roman" w:cs="Times New Roman"/>
          <w:b/>
          <w:bCs/>
          <w:sz w:val="28"/>
          <w:szCs w:val="28"/>
          <w:lang w:val="es-MX"/>
        </w:rPr>
        <w:t>noviembre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2023 Departamento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Ventanilla</w:t>
      </w:r>
    </w:p>
    <w:p w14:paraId="08EA96CB" w14:textId="75D23359" w:rsidR="00993DFE" w:rsidRDefault="00B36B0B" w:rsidP="00993DFE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 w:rsidR="00B97AB4">
        <w:rPr>
          <w:rFonts w:eastAsia="Times New Roman" w:cs="Times New Roman"/>
          <w:sz w:val="24"/>
          <w:szCs w:val="24"/>
          <w:lang w:val="es-MX"/>
        </w:rPr>
        <w:t>noviembre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departamento de </w:t>
      </w:r>
      <w:r>
        <w:rPr>
          <w:rFonts w:eastAsia="Times New Roman" w:cs="Times New Roman"/>
          <w:sz w:val="24"/>
          <w:szCs w:val="24"/>
          <w:lang w:val="es-MX"/>
        </w:rPr>
        <w:t>Ventanilla Única de Atención realizó los siguientes procesos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 w:rsidR="007A34FB">
        <w:rPr>
          <w:rFonts w:eastAsia="Times New Roman" w:cs="Times New Roman"/>
          <w:sz w:val="24"/>
          <w:szCs w:val="24"/>
          <w:lang w:val="es-MX"/>
        </w:rPr>
        <w:t xml:space="preserve">uno de </w:t>
      </w:r>
      <w:r w:rsidR="00B04F4C">
        <w:rPr>
          <w:rFonts w:eastAsia="Times New Roman" w:cs="Times New Roman"/>
          <w:sz w:val="24"/>
          <w:szCs w:val="24"/>
          <w:lang w:val="es-MX"/>
        </w:rPr>
        <w:t>noviembre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el treinta </w:t>
      </w:r>
      <w:r>
        <w:rPr>
          <w:rFonts w:eastAsia="Times New Roman" w:cs="Times New Roman"/>
          <w:sz w:val="24"/>
          <w:szCs w:val="24"/>
          <w:lang w:val="es-MX"/>
        </w:rPr>
        <w:t xml:space="preserve">y uno </w:t>
      </w:r>
      <w:r w:rsidRPr="003B1238">
        <w:rPr>
          <w:rFonts w:eastAsia="Times New Roman" w:cs="Times New Roman"/>
          <w:sz w:val="24"/>
          <w:szCs w:val="24"/>
          <w:lang w:val="es-MX"/>
        </w:rPr>
        <w:t>del mismo, obteniéndose los siguientes datos estadístico</w:t>
      </w:r>
      <w:r w:rsidR="00993DFE">
        <w:rPr>
          <w:rFonts w:eastAsia="Times New Roman" w:cs="Times New Roman"/>
          <w:sz w:val="24"/>
          <w:szCs w:val="24"/>
          <w:lang w:val="es-MX"/>
        </w:rPr>
        <w:t>s.</w:t>
      </w:r>
    </w:p>
    <w:tbl>
      <w:tblPr>
        <w:tblW w:w="51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6"/>
        <w:gridCol w:w="2026"/>
        <w:gridCol w:w="147"/>
      </w:tblGrid>
      <w:tr w:rsidR="00073B34" w:rsidRPr="00073B34" w14:paraId="2E38756C" w14:textId="77777777" w:rsidTr="00073B34">
        <w:trPr>
          <w:gridAfter w:val="1"/>
          <w:wAfter w:w="147" w:type="dxa"/>
          <w:trHeight w:val="450"/>
          <w:jc w:val="center"/>
        </w:trPr>
        <w:tc>
          <w:tcPr>
            <w:tcW w:w="5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B0DAD" w14:textId="6A4CD2EE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REPORTES DE FALLECIDOS ENVIADOS AL DEPARTAMENTO DE BENEFICIOS ECONOMICOS  </w:t>
            </w:r>
          </w:p>
        </w:tc>
      </w:tr>
      <w:tr w:rsidR="00073B34" w:rsidRPr="00073B34" w14:paraId="1B424E43" w14:textId="77777777" w:rsidTr="00073B34">
        <w:trPr>
          <w:trHeight w:val="279"/>
          <w:jc w:val="center"/>
        </w:trPr>
        <w:tc>
          <w:tcPr>
            <w:tcW w:w="5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D8654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130B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073B34" w:rsidRPr="00073B34" w14:paraId="70966C60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1BD5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9CC2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147" w:type="dxa"/>
            <w:vAlign w:val="center"/>
            <w:hideMark/>
          </w:tcPr>
          <w:p w14:paraId="4F6BAB46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697E671A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97CF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INABVE/DREG/568/2023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C0A3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24</w:t>
            </w:r>
          </w:p>
        </w:tc>
        <w:tc>
          <w:tcPr>
            <w:tcW w:w="147" w:type="dxa"/>
            <w:vAlign w:val="center"/>
            <w:hideMark/>
          </w:tcPr>
          <w:p w14:paraId="190ED7ED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0FB560F8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3FA4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INABVE/DREG/583/2023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3F55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59</w:t>
            </w:r>
          </w:p>
        </w:tc>
        <w:tc>
          <w:tcPr>
            <w:tcW w:w="147" w:type="dxa"/>
            <w:vAlign w:val="center"/>
            <w:hideMark/>
          </w:tcPr>
          <w:p w14:paraId="10FE8808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7EF35E37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B733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INABVE/DREG/597/2023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06B4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56</w:t>
            </w:r>
          </w:p>
        </w:tc>
        <w:tc>
          <w:tcPr>
            <w:tcW w:w="147" w:type="dxa"/>
            <w:vAlign w:val="center"/>
            <w:hideMark/>
          </w:tcPr>
          <w:p w14:paraId="2EA805CD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5DD131B3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4E87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INABVE/DREG/614/2023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7646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46</w:t>
            </w:r>
          </w:p>
        </w:tc>
        <w:tc>
          <w:tcPr>
            <w:tcW w:w="147" w:type="dxa"/>
            <w:vAlign w:val="center"/>
            <w:hideMark/>
          </w:tcPr>
          <w:p w14:paraId="31351E1E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55342FCB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80D6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INABVE/DREG/625/2023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5F4C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24</w:t>
            </w:r>
          </w:p>
        </w:tc>
        <w:tc>
          <w:tcPr>
            <w:tcW w:w="147" w:type="dxa"/>
            <w:vAlign w:val="center"/>
            <w:hideMark/>
          </w:tcPr>
          <w:p w14:paraId="782F9A02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226FD0AC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5C55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INABVE/DREG/630/2024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FDB2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39</w:t>
            </w:r>
          </w:p>
        </w:tc>
        <w:tc>
          <w:tcPr>
            <w:tcW w:w="147" w:type="dxa"/>
            <w:vAlign w:val="center"/>
            <w:hideMark/>
          </w:tcPr>
          <w:p w14:paraId="2B95872F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5D7F81F0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0B9C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TOTAL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3131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248</w:t>
            </w:r>
          </w:p>
        </w:tc>
        <w:tc>
          <w:tcPr>
            <w:tcW w:w="147" w:type="dxa"/>
            <w:vAlign w:val="center"/>
            <w:hideMark/>
          </w:tcPr>
          <w:p w14:paraId="4C5B169E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1E897C23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CC85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FF95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7" w:type="dxa"/>
            <w:vAlign w:val="center"/>
            <w:hideMark/>
          </w:tcPr>
          <w:p w14:paraId="65EBB4F1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214CCB97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047D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E49D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7" w:type="dxa"/>
            <w:vAlign w:val="center"/>
            <w:hideMark/>
          </w:tcPr>
          <w:p w14:paraId="62F30D29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162AB802" w14:textId="77777777" w:rsidTr="00073B34">
        <w:trPr>
          <w:trHeight w:val="279"/>
          <w:jc w:val="center"/>
        </w:trPr>
        <w:tc>
          <w:tcPr>
            <w:tcW w:w="5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36B3" w14:textId="1A473D6E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SOLICITUDES DE PENSIÓN </w:t>
            </w:r>
            <w:r w:rsidR="00B97AB4" w:rsidRPr="00073B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ENVIADOS A</w:t>
            </w:r>
            <w:r w:rsidRPr="00073B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 COMITÉ EVALUADOR </w:t>
            </w:r>
          </w:p>
        </w:tc>
        <w:tc>
          <w:tcPr>
            <w:tcW w:w="147" w:type="dxa"/>
            <w:vAlign w:val="center"/>
            <w:hideMark/>
          </w:tcPr>
          <w:p w14:paraId="06DE3883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6EC0A29C" w14:textId="77777777" w:rsidTr="00073B34">
        <w:trPr>
          <w:trHeight w:val="279"/>
          <w:jc w:val="center"/>
        </w:trPr>
        <w:tc>
          <w:tcPr>
            <w:tcW w:w="5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E3F6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6043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073B34" w:rsidRPr="00073B34" w14:paraId="4A79C898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2451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3C1F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147" w:type="dxa"/>
            <w:vAlign w:val="center"/>
            <w:hideMark/>
          </w:tcPr>
          <w:p w14:paraId="2D98657A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1CC89325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4FCD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INABVE/DREG/584/2023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4A7B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32</w:t>
            </w:r>
          </w:p>
        </w:tc>
        <w:tc>
          <w:tcPr>
            <w:tcW w:w="147" w:type="dxa"/>
            <w:vAlign w:val="center"/>
            <w:hideMark/>
          </w:tcPr>
          <w:p w14:paraId="1D4936D0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03E997B9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B427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INABVE/DREG/593/2023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217A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57</w:t>
            </w:r>
          </w:p>
        </w:tc>
        <w:tc>
          <w:tcPr>
            <w:tcW w:w="147" w:type="dxa"/>
            <w:vAlign w:val="center"/>
            <w:hideMark/>
          </w:tcPr>
          <w:p w14:paraId="5BF5E89C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67ACD452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3FAB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INABVE/DREG/602/2023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4416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147" w:type="dxa"/>
            <w:vAlign w:val="center"/>
            <w:hideMark/>
          </w:tcPr>
          <w:p w14:paraId="7179C5F9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1C5A1932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3929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INABVE/DREG/610/2023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BEE5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57</w:t>
            </w:r>
          </w:p>
        </w:tc>
        <w:tc>
          <w:tcPr>
            <w:tcW w:w="147" w:type="dxa"/>
            <w:vAlign w:val="center"/>
            <w:hideMark/>
          </w:tcPr>
          <w:p w14:paraId="7A5B51B2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4BFCCD06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4CA2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INABVE/DREG/617/2023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C8E7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147" w:type="dxa"/>
            <w:vAlign w:val="center"/>
            <w:hideMark/>
          </w:tcPr>
          <w:p w14:paraId="40FD2EE5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63919EB5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441C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INABVE/DREG/623/2023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B359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27</w:t>
            </w:r>
          </w:p>
        </w:tc>
        <w:tc>
          <w:tcPr>
            <w:tcW w:w="147" w:type="dxa"/>
            <w:vAlign w:val="center"/>
            <w:hideMark/>
          </w:tcPr>
          <w:p w14:paraId="4AEC3A9E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60D75E82" w14:textId="77777777" w:rsidTr="00073B34">
        <w:trPr>
          <w:trHeight w:val="335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6164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INABVE/DREG/624/2023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18C9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147" w:type="dxa"/>
            <w:vAlign w:val="center"/>
            <w:hideMark/>
          </w:tcPr>
          <w:p w14:paraId="21C6C098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083AFA8D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9285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TOTAL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C45E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176</w:t>
            </w:r>
          </w:p>
        </w:tc>
        <w:tc>
          <w:tcPr>
            <w:tcW w:w="147" w:type="dxa"/>
            <w:vAlign w:val="center"/>
            <w:hideMark/>
          </w:tcPr>
          <w:p w14:paraId="41703200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6F85A078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B0D0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013F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7" w:type="dxa"/>
            <w:vAlign w:val="center"/>
            <w:hideMark/>
          </w:tcPr>
          <w:p w14:paraId="3F926DA8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54B4FB5C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FEA5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053E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7" w:type="dxa"/>
            <w:vAlign w:val="center"/>
            <w:hideMark/>
          </w:tcPr>
          <w:p w14:paraId="3BE4D465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52A6E044" w14:textId="77777777" w:rsidTr="00073B34">
        <w:trPr>
          <w:trHeight w:val="279"/>
          <w:jc w:val="center"/>
        </w:trPr>
        <w:tc>
          <w:tcPr>
            <w:tcW w:w="5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DC01" w14:textId="0FE0F5A4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SOLICITUDES DE GASTOS FUNERARIOS ENVIADOS A COMITÉ EVALUADOR </w:t>
            </w:r>
          </w:p>
        </w:tc>
        <w:tc>
          <w:tcPr>
            <w:tcW w:w="147" w:type="dxa"/>
            <w:vAlign w:val="center"/>
            <w:hideMark/>
          </w:tcPr>
          <w:p w14:paraId="4DD3D533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7BFECADE" w14:textId="77777777" w:rsidTr="00073B34">
        <w:trPr>
          <w:trHeight w:val="279"/>
          <w:jc w:val="center"/>
        </w:trPr>
        <w:tc>
          <w:tcPr>
            <w:tcW w:w="5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6944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4A5F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073B34" w:rsidRPr="00073B34" w14:paraId="5093E6F5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94DD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E9FC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147" w:type="dxa"/>
            <w:vAlign w:val="center"/>
            <w:hideMark/>
          </w:tcPr>
          <w:p w14:paraId="0C6D1A3A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42314552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2534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INABVE/DREG/584/2023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0F22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25</w:t>
            </w:r>
          </w:p>
        </w:tc>
        <w:tc>
          <w:tcPr>
            <w:tcW w:w="147" w:type="dxa"/>
            <w:vAlign w:val="center"/>
            <w:hideMark/>
          </w:tcPr>
          <w:p w14:paraId="510183FC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5674E9C9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2E68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INABVE/DREG/593/2023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40E6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60</w:t>
            </w:r>
          </w:p>
        </w:tc>
        <w:tc>
          <w:tcPr>
            <w:tcW w:w="147" w:type="dxa"/>
            <w:vAlign w:val="center"/>
            <w:hideMark/>
          </w:tcPr>
          <w:p w14:paraId="4D08676F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09A04EEE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AEDE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INABVE/DREG/602/2023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553C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147" w:type="dxa"/>
            <w:vAlign w:val="center"/>
            <w:hideMark/>
          </w:tcPr>
          <w:p w14:paraId="3630CFCA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15475A00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AC11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INABVE/DREG/610/2023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FD70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63</w:t>
            </w:r>
          </w:p>
        </w:tc>
        <w:tc>
          <w:tcPr>
            <w:tcW w:w="147" w:type="dxa"/>
            <w:vAlign w:val="center"/>
            <w:hideMark/>
          </w:tcPr>
          <w:p w14:paraId="266895CB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0E1AF30B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6FE3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INABVE/DREG/617/2023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5904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147" w:type="dxa"/>
            <w:vAlign w:val="center"/>
            <w:hideMark/>
          </w:tcPr>
          <w:p w14:paraId="7444CA8A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2E164DA2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977B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INABVE/DREG/623/2023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2326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27</w:t>
            </w:r>
          </w:p>
        </w:tc>
        <w:tc>
          <w:tcPr>
            <w:tcW w:w="147" w:type="dxa"/>
            <w:vAlign w:val="center"/>
            <w:hideMark/>
          </w:tcPr>
          <w:p w14:paraId="36CB3E00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04DB9F90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0C35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INABVE/DREG/624/2023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0441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147" w:type="dxa"/>
            <w:vAlign w:val="center"/>
            <w:hideMark/>
          </w:tcPr>
          <w:p w14:paraId="2841F187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073B34" w:rsidRPr="00073B34" w14:paraId="05911183" w14:textId="77777777" w:rsidTr="00073B34">
        <w:trPr>
          <w:trHeight w:val="279"/>
          <w:jc w:val="center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10C8" w14:textId="77777777" w:rsidR="00073B34" w:rsidRPr="00073B34" w:rsidRDefault="00073B34" w:rsidP="00073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TOTAL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AEB6" w14:textId="77777777" w:rsidR="00073B34" w:rsidRPr="00073B34" w:rsidRDefault="00073B34" w:rsidP="00073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073B34">
              <w:rPr>
                <w:rFonts w:ascii="Calibri" w:eastAsia="Times New Roman" w:hAnsi="Calibri" w:cs="Calibri"/>
                <w:color w:val="000000"/>
                <w:lang w:val="es-419" w:eastAsia="es-419"/>
              </w:rPr>
              <w:t>178</w:t>
            </w:r>
          </w:p>
        </w:tc>
        <w:tc>
          <w:tcPr>
            <w:tcW w:w="147" w:type="dxa"/>
            <w:vAlign w:val="center"/>
            <w:hideMark/>
          </w:tcPr>
          <w:p w14:paraId="23F83EE1" w14:textId="77777777" w:rsidR="00073B34" w:rsidRPr="00073B34" w:rsidRDefault="00073B34" w:rsidP="00073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</w:tbl>
    <w:p w14:paraId="38F8DFDE" w14:textId="77777777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4D5F9B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E78A" w14:textId="77777777" w:rsidR="004D5F9B" w:rsidRDefault="004D5F9B" w:rsidP="00220827">
      <w:pPr>
        <w:spacing w:after="0" w:line="240" w:lineRule="auto"/>
      </w:pPr>
      <w:r>
        <w:separator/>
      </w:r>
    </w:p>
  </w:endnote>
  <w:endnote w:type="continuationSeparator" w:id="0">
    <w:p w14:paraId="71317B76" w14:textId="77777777" w:rsidR="004D5F9B" w:rsidRDefault="004D5F9B" w:rsidP="0022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9BF4" w14:textId="77777777" w:rsidR="004D5F9B" w:rsidRDefault="004D5F9B" w:rsidP="00220827">
      <w:pPr>
        <w:spacing w:after="0" w:line="240" w:lineRule="auto"/>
      </w:pPr>
      <w:r>
        <w:separator/>
      </w:r>
    </w:p>
  </w:footnote>
  <w:footnote w:type="continuationSeparator" w:id="0">
    <w:p w14:paraId="45F4F9E6" w14:textId="77777777" w:rsidR="004D5F9B" w:rsidRDefault="004D5F9B" w:rsidP="00220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40492"/>
    <w:rsid w:val="0006223F"/>
    <w:rsid w:val="00073B34"/>
    <w:rsid w:val="000C2B6F"/>
    <w:rsid w:val="00103290"/>
    <w:rsid w:val="00107508"/>
    <w:rsid w:val="00154C8F"/>
    <w:rsid w:val="002025B9"/>
    <w:rsid w:val="00220827"/>
    <w:rsid w:val="002252C2"/>
    <w:rsid w:val="00290D3D"/>
    <w:rsid w:val="003150F7"/>
    <w:rsid w:val="003F41E2"/>
    <w:rsid w:val="0046146E"/>
    <w:rsid w:val="00492991"/>
    <w:rsid w:val="004940A9"/>
    <w:rsid w:val="004D5F9B"/>
    <w:rsid w:val="004F01D2"/>
    <w:rsid w:val="004F1390"/>
    <w:rsid w:val="0055684B"/>
    <w:rsid w:val="00581423"/>
    <w:rsid w:val="007A34FB"/>
    <w:rsid w:val="007E7087"/>
    <w:rsid w:val="007F0BD6"/>
    <w:rsid w:val="008E5B7F"/>
    <w:rsid w:val="00933E59"/>
    <w:rsid w:val="00993DFE"/>
    <w:rsid w:val="00A51D84"/>
    <w:rsid w:val="00A56FB7"/>
    <w:rsid w:val="00A67E77"/>
    <w:rsid w:val="00AF3ED0"/>
    <w:rsid w:val="00B04F4C"/>
    <w:rsid w:val="00B36B0B"/>
    <w:rsid w:val="00B80BDF"/>
    <w:rsid w:val="00B8606D"/>
    <w:rsid w:val="00B97AB4"/>
    <w:rsid w:val="00BE1294"/>
    <w:rsid w:val="00C36EEF"/>
    <w:rsid w:val="00C6693D"/>
    <w:rsid w:val="00C730AB"/>
    <w:rsid w:val="00C94BF2"/>
    <w:rsid w:val="00CF5834"/>
    <w:rsid w:val="00D45F1C"/>
    <w:rsid w:val="00D80BD4"/>
    <w:rsid w:val="00DD78FF"/>
    <w:rsid w:val="00E337D9"/>
    <w:rsid w:val="00E71986"/>
    <w:rsid w:val="00F0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  <w:style w:type="paragraph" w:styleId="Encabezado">
    <w:name w:val="header"/>
    <w:basedOn w:val="Normal"/>
    <w:link w:val="EncabezadoCar"/>
    <w:uiPriority w:val="99"/>
    <w:unhideWhenUsed/>
    <w:rsid w:val="002208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827"/>
  </w:style>
  <w:style w:type="paragraph" w:styleId="Piedepgina">
    <w:name w:val="footer"/>
    <w:basedOn w:val="Normal"/>
    <w:link w:val="PiedepginaCar"/>
    <w:uiPriority w:val="99"/>
    <w:unhideWhenUsed/>
    <w:rsid w:val="002208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3</cp:revision>
  <cp:lastPrinted>2024-01-29T15:38:00Z</cp:lastPrinted>
  <dcterms:created xsi:type="dcterms:W3CDTF">2024-01-29T16:12:00Z</dcterms:created>
  <dcterms:modified xsi:type="dcterms:W3CDTF">2024-01-29T16:28:00Z</dcterms:modified>
</cp:coreProperties>
</file>