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AB21" w14:textId="21F3AB3C" w:rsidR="00466278" w:rsidRDefault="00466278" w:rsidP="00466278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INFORMACIÓN OFICIOSA DEL MES DE </w:t>
      </w:r>
      <w:r w:rsidR="007B4368">
        <w:rPr>
          <w:rFonts w:ascii="Cambria" w:hAnsi="Cambria"/>
          <w:b/>
          <w:bCs/>
          <w:sz w:val="28"/>
          <w:szCs w:val="28"/>
        </w:rPr>
        <w:t>DIC</w:t>
      </w:r>
      <w:r w:rsidR="00825924">
        <w:rPr>
          <w:rFonts w:ascii="Cambria" w:hAnsi="Cambria"/>
          <w:b/>
          <w:bCs/>
          <w:sz w:val="28"/>
          <w:szCs w:val="28"/>
        </w:rPr>
        <w:t>IEMBRE</w:t>
      </w:r>
      <w:r>
        <w:rPr>
          <w:rFonts w:ascii="Cambria" w:hAnsi="Cambria"/>
          <w:b/>
          <w:bCs/>
          <w:sz w:val="28"/>
          <w:szCs w:val="28"/>
        </w:rPr>
        <w:t xml:space="preserve"> DEL 2023</w:t>
      </w:r>
    </w:p>
    <w:p w14:paraId="33671F96" w14:textId="77777777" w:rsidR="001631AE" w:rsidRDefault="001631AE" w:rsidP="007B6E43">
      <w:pPr>
        <w:jc w:val="both"/>
        <w:rPr>
          <w:rFonts w:ascii="Cambria" w:hAnsi="Cambria"/>
          <w:sz w:val="28"/>
          <w:szCs w:val="28"/>
        </w:rPr>
      </w:pPr>
    </w:p>
    <w:p w14:paraId="7E52FCE9" w14:textId="1C541DFD" w:rsidR="007B6E43" w:rsidRPr="00466278" w:rsidRDefault="00466278" w:rsidP="007B6E43">
      <w:pPr>
        <w:jc w:val="both"/>
        <w:rPr>
          <w:rFonts w:ascii="Cambria" w:hAnsi="Cambria"/>
          <w:b/>
          <w:bCs/>
          <w:sz w:val="28"/>
          <w:szCs w:val="28"/>
        </w:rPr>
      </w:pPr>
      <w:r w:rsidRPr="00466278">
        <w:rPr>
          <w:rFonts w:ascii="Cambria" w:hAnsi="Cambria"/>
          <w:sz w:val="28"/>
          <w:szCs w:val="28"/>
        </w:rPr>
        <w:t>La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b/>
          <w:bCs/>
          <w:sz w:val="28"/>
          <w:szCs w:val="28"/>
        </w:rPr>
        <w:t>DIRECCIÓN REGIONAL DE SAN</w:t>
      </w:r>
      <w:r w:rsidR="00E450AD" w:rsidRPr="00664316">
        <w:rPr>
          <w:rFonts w:ascii="Cambria" w:hAnsi="Cambria"/>
          <w:b/>
          <w:bCs/>
          <w:sz w:val="28"/>
          <w:szCs w:val="28"/>
        </w:rPr>
        <w:t>TA ANA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del Instituto Administrador de los Beneficios y Prestaciones Sociales de los Veteranos y Excombatientes, </w:t>
      </w:r>
      <w:r w:rsidR="00B4650A">
        <w:rPr>
          <w:rFonts w:ascii="Cambria" w:hAnsi="Cambria"/>
          <w:sz w:val="28"/>
          <w:szCs w:val="28"/>
        </w:rPr>
        <w:t xml:space="preserve">con el fin de darle cumplimiento a la Ley que rige a nuestro instituto, </w:t>
      </w:r>
      <w:r w:rsidR="00E450AD" w:rsidRPr="00664316">
        <w:rPr>
          <w:rFonts w:ascii="Cambria" w:hAnsi="Cambria"/>
          <w:sz w:val="28"/>
          <w:szCs w:val="28"/>
        </w:rPr>
        <w:t>se</w:t>
      </w:r>
      <w:r w:rsidR="007B6E43" w:rsidRPr="00664316">
        <w:rPr>
          <w:rFonts w:ascii="Cambria" w:hAnsi="Cambria"/>
          <w:sz w:val="28"/>
          <w:szCs w:val="28"/>
        </w:rPr>
        <w:t xml:space="preserve"> </w:t>
      </w:r>
      <w:r w:rsidR="00B4650A">
        <w:rPr>
          <w:rFonts w:ascii="Cambria" w:hAnsi="Cambria"/>
          <w:sz w:val="28"/>
          <w:szCs w:val="28"/>
        </w:rPr>
        <w:t>describen a continuación</w:t>
      </w:r>
      <w:r w:rsidR="0028345A" w:rsidRPr="00664316">
        <w:rPr>
          <w:rFonts w:ascii="Cambria" w:hAnsi="Cambria"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los procesos atendidos en el </w:t>
      </w:r>
      <w:r w:rsidR="00E450AD" w:rsidRPr="00664316">
        <w:rPr>
          <w:rFonts w:ascii="Cambria" w:hAnsi="Cambria"/>
          <w:sz w:val="28"/>
          <w:szCs w:val="28"/>
        </w:rPr>
        <w:t>mes</w:t>
      </w:r>
      <w:r w:rsidR="007B6E43" w:rsidRPr="00664316">
        <w:rPr>
          <w:rFonts w:ascii="Cambria" w:hAnsi="Cambria"/>
          <w:sz w:val="28"/>
          <w:szCs w:val="28"/>
        </w:rPr>
        <w:t xml:space="preserve"> de</w:t>
      </w:r>
      <w:r w:rsidR="00EC0AFB">
        <w:rPr>
          <w:rFonts w:ascii="Cambria" w:hAnsi="Cambria"/>
          <w:sz w:val="28"/>
          <w:szCs w:val="28"/>
        </w:rPr>
        <w:t xml:space="preserve"> </w:t>
      </w:r>
      <w:r w:rsidR="005F7A67">
        <w:rPr>
          <w:rFonts w:ascii="Cambria" w:hAnsi="Cambria"/>
          <w:sz w:val="28"/>
          <w:szCs w:val="28"/>
        </w:rPr>
        <w:t>diciem</w:t>
      </w:r>
      <w:r w:rsidR="00825924">
        <w:rPr>
          <w:rFonts w:ascii="Cambria" w:hAnsi="Cambria"/>
          <w:sz w:val="28"/>
          <w:szCs w:val="28"/>
        </w:rPr>
        <w:t>bre</w:t>
      </w:r>
      <w:r w:rsidR="007B6E43" w:rsidRPr="00664316">
        <w:rPr>
          <w:rFonts w:ascii="Cambria" w:hAnsi="Cambria"/>
          <w:sz w:val="28"/>
          <w:szCs w:val="28"/>
        </w:rPr>
        <w:t xml:space="preserve"> del </w:t>
      </w:r>
      <w:r w:rsidR="0028345A" w:rsidRPr="00664316">
        <w:rPr>
          <w:rFonts w:ascii="Cambria" w:hAnsi="Cambria"/>
          <w:sz w:val="28"/>
          <w:szCs w:val="28"/>
        </w:rPr>
        <w:t>2023.</w:t>
      </w:r>
    </w:p>
    <w:p w14:paraId="07F8BD42" w14:textId="7B08C65D" w:rsidR="00E450AD" w:rsidRPr="00664316" w:rsidRDefault="00E450AD" w:rsidP="007B6E43">
      <w:pPr>
        <w:jc w:val="both"/>
        <w:rPr>
          <w:rFonts w:ascii="Cambria" w:hAnsi="Cambria"/>
          <w:sz w:val="28"/>
          <w:szCs w:val="28"/>
        </w:rPr>
      </w:pPr>
      <w:r w:rsidRPr="00664316">
        <w:rPr>
          <w:rFonts w:ascii="Cambria" w:hAnsi="Cambria"/>
          <w:sz w:val="28"/>
          <w:szCs w:val="28"/>
        </w:rPr>
        <w:t xml:space="preserve">En la Dirección Regional de Santa Ana, se atendieron un total de </w:t>
      </w:r>
      <w:r w:rsidR="007E4701">
        <w:rPr>
          <w:rFonts w:ascii="Cambria" w:hAnsi="Cambria"/>
          <w:sz w:val="28"/>
          <w:szCs w:val="28"/>
        </w:rPr>
        <w:t>1188</w:t>
      </w:r>
      <w:r w:rsidRPr="00664316">
        <w:rPr>
          <w:rFonts w:ascii="Cambria" w:hAnsi="Cambria"/>
          <w:sz w:val="28"/>
          <w:szCs w:val="28"/>
        </w:rPr>
        <w:t xml:space="preserve"> </w:t>
      </w:r>
      <w:r w:rsidR="00B84244">
        <w:rPr>
          <w:rFonts w:ascii="Cambria" w:hAnsi="Cambria"/>
          <w:sz w:val="28"/>
          <w:szCs w:val="28"/>
        </w:rPr>
        <w:t>consultas</w:t>
      </w:r>
      <w:r w:rsidRPr="00664316">
        <w:rPr>
          <w:rFonts w:ascii="Cambria" w:hAnsi="Cambria"/>
          <w:sz w:val="28"/>
          <w:szCs w:val="28"/>
        </w:rPr>
        <w:t xml:space="preserve"> en el mes de </w:t>
      </w:r>
      <w:r w:rsidR="00FC60C5">
        <w:rPr>
          <w:rFonts w:ascii="Cambria" w:hAnsi="Cambria"/>
          <w:sz w:val="28"/>
          <w:szCs w:val="28"/>
        </w:rPr>
        <w:t>dici</w:t>
      </w:r>
      <w:r w:rsidR="00C1497F">
        <w:rPr>
          <w:rFonts w:ascii="Cambria" w:hAnsi="Cambria"/>
          <w:sz w:val="28"/>
          <w:szCs w:val="28"/>
        </w:rPr>
        <w:t>embre</w:t>
      </w:r>
      <w:r w:rsidRPr="00664316">
        <w:rPr>
          <w:rFonts w:ascii="Cambria" w:hAnsi="Cambria"/>
          <w:sz w:val="28"/>
          <w:szCs w:val="28"/>
        </w:rPr>
        <w:t xml:space="preserve"> del </w:t>
      </w:r>
      <w:r w:rsidR="00664316">
        <w:rPr>
          <w:rFonts w:ascii="Cambria" w:hAnsi="Cambria"/>
          <w:sz w:val="28"/>
          <w:szCs w:val="28"/>
        </w:rPr>
        <w:t xml:space="preserve">2023, estos se describen </w:t>
      </w:r>
      <w:r w:rsidR="004B1C91">
        <w:rPr>
          <w:rFonts w:ascii="Cambria" w:hAnsi="Cambria"/>
          <w:sz w:val="28"/>
          <w:szCs w:val="28"/>
        </w:rPr>
        <w:t>a continuación</w:t>
      </w:r>
      <w:r w:rsidR="006C4248">
        <w:rPr>
          <w:rFonts w:ascii="Cambria" w:hAnsi="Cambria"/>
          <w:sz w:val="28"/>
          <w:szCs w:val="28"/>
        </w:rPr>
        <w:t>:</w:t>
      </w:r>
    </w:p>
    <w:p w14:paraId="51F703EF" w14:textId="77777777" w:rsidR="001631AE" w:rsidRDefault="001631AE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1EA6FE60" w14:textId="1633880C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8D5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07797083" w14:textId="20373C50" w:rsidR="007B6E43" w:rsidRPr="00664316" w:rsidRDefault="00664316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="007B6E43" w:rsidRPr="00664316">
        <w:rPr>
          <w:rFonts w:ascii="Cambria" w:hAnsi="Cambria"/>
          <w:b/>
          <w:bCs/>
          <w:sz w:val="28"/>
          <w:szCs w:val="28"/>
        </w:rPr>
        <w:t>rocesos atendidos por el personal técnico en el mes de</w:t>
      </w:r>
      <w:r w:rsidR="00E47C96">
        <w:rPr>
          <w:rFonts w:ascii="Cambria" w:hAnsi="Cambria"/>
          <w:b/>
          <w:bCs/>
          <w:sz w:val="28"/>
          <w:szCs w:val="28"/>
        </w:rPr>
        <w:t xml:space="preserve"> </w:t>
      </w:r>
      <w:r w:rsidR="004F1516">
        <w:rPr>
          <w:rFonts w:ascii="Cambria" w:hAnsi="Cambria"/>
          <w:b/>
          <w:bCs/>
          <w:sz w:val="28"/>
          <w:szCs w:val="28"/>
        </w:rPr>
        <w:t>dic</w:t>
      </w:r>
      <w:r w:rsidR="00C1497F">
        <w:rPr>
          <w:rFonts w:ascii="Cambria" w:hAnsi="Cambria"/>
          <w:b/>
          <w:bCs/>
          <w:sz w:val="28"/>
          <w:szCs w:val="28"/>
        </w:rPr>
        <w:t>iembre</w:t>
      </w:r>
      <w:r w:rsidR="007B6E43" w:rsidRPr="00664316">
        <w:rPr>
          <w:rFonts w:ascii="Cambria" w:hAnsi="Cambria"/>
          <w:b/>
          <w:bCs/>
          <w:sz w:val="28"/>
          <w:szCs w:val="28"/>
        </w:rPr>
        <w:t xml:space="preserve"> DRS</w:t>
      </w:r>
      <w:r>
        <w:rPr>
          <w:rFonts w:ascii="Cambria" w:hAnsi="Cambria"/>
          <w:b/>
          <w:bCs/>
          <w:sz w:val="28"/>
          <w:szCs w:val="28"/>
        </w:rPr>
        <w:t>A</w:t>
      </w:r>
      <w:r w:rsidR="0084569C">
        <w:rPr>
          <w:rFonts w:ascii="Cambria" w:hAnsi="Cambria"/>
          <w:b/>
          <w:bCs/>
          <w:sz w:val="28"/>
          <w:szCs w:val="28"/>
        </w:rPr>
        <w:t>/</w:t>
      </w:r>
      <w:r w:rsidR="007B6E43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4-nfasis5"/>
        <w:tblW w:w="5058" w:type="pct"/>
        <w:tblLook w:val="04A0" w:firstRow="1" w:lastRow="0" w:firstColumn="1" w:lastColumn="0" w:noHBand="0" w:noVBand="1"/>
      </w:tblPr>
      <w:tblGrid>
        <w:gridCol w:w="4578"/>
        <w:gridCol w:w="2784"/>
        <w:gridCol w:w="1568"/>
      </w:tblGrid>
      <w:tr w:rsidR="00D70360" w:rsidRPr="00664316" w14:paraId="19109FE8" w14:textId="7BC01C52" w:rsidTr="00C1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8DDF794" w14:textId="77777777" w:rsidR="00D70360" w:rsidRPr="00664316" w:rsidRDefault="00D70360" w:rsidP="00C13721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PROCESO</w:t>
            </w:r>
          </w:p>
        </w:tc>
        <w:tc>
          <w:tcPr>
            <w:tcW w:w="1559" w:type="pct"/>
            <w:noWrap/>
            <w:vAlign w:val="center"/>
            <w:hideMark/>
          </w:tcPr>
          <w:p w14:paraId="566FC620" w14:textId="77777777" w:rsidR="00D70360" w:rsidRPr="00664316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ATENCIONES POR PROCESO</w:t>
            </w:r>
          </w:p>
        </w:tc>
        <w:tc>
          <w:tcPr>
            <w:tcW w:w="878" w:type="pct"/>
            <w:vAlign w:val="center"/>
          </w:tcPr>
          <w:p w14:paraId="140B7A31" w14:textId="5FAA782C" w:rsidR="00D70360" w:rsidRPr="00AE457F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E457F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PORCENTAJE</w:t>
            </w:r>
          </w:p>
        </w:tc>
      </w:tr>
      <w:tr w:rsidR="00701C89" w:rsidRPr="00664316" w14:paraId="09461696" w14:textId="175B5BC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2DD33870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SALUD</w:t>
            </w:r>
          </w:p>
        </w:tc>
        <w:tc>
          <w:tcPr>
            <w:tcW w:w="1559" w:type="pct"/>
            <w:noWrap/>
            <w:vAlign w:val="center"/>
          </w:tcPr>
          <w:p w14:paraId="1B28DA29" w14:textId="32ADD142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878" w:type="pct"/>
            <w:vAlign w:val="center"/>
          </w:tcPr>
          <w:p w14:paraId="26DCC10E" w14:textId="5F3A45FC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0.50%</w:t>
            </w:r>
          </w:p>
        </w:tc>
      </w:tr>
      <w:tr w:rsidR="00701C89" w:rsidRPr="00664316" w14:paraId="5689B881" w14:textId="7DE6EECE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0DD3B1A" w14:textId="411B9276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BENEFICIO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ECON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Ó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MICOS</w:t>
            </w:r>
          </w:p>
        </w:tc>
        <w:tc>
          <w:tcPr>
            <w:tcW w:w="1559" w:type="pct"/>
            <w:noWrap/>
            <w:vAlign w:val="center"/>
          </w:tcPr>
          <w:p w14:paraId="223140A5" w14:textId="4646E913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51</w:t>
            </w:r>
          </w:p>
        </w:tc>
        <w:tc>
          <w:tcPr>
            <w:tcW w:w="878" w:type="pct"/>
            <w:vAlign w:val="center"/>
          </w:tcPr>
          <w:p w14:paraId="1F6441EF" w14:textId="2273CBC7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4.29%</w:t>
            </w:r>
          </w:p>
        </w:tc>
      </w:tr>
      <w:tr w:rsidR="00701C89" w:rsidRPr="00664316" w14:paraId="71A894C6" w14:textId="6442334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C782066" w14:textId="3D04579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PROYECTOS 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PRODUCTIV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OS</w:t>
            </w:r>
          </w:p>
        </w:tc>
        <w:tc>
          <w:tcPr>
            <w:tcW w:w="1559" w:type="pct"/>
            <w:noWrap/>
            <w:vAlign w:val="center"/>
          </w:tcPr>
          <w:p w14:paraId="277FECB5" w14:textId="485AA8C8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878" w:type="pct"/>
            <w:vAlign w:val="center"/>
          </w:tcPr>
          <w:p w14:paraId="5AB6399B" w14:textId="69C26F4C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0.76%</w:t>
            </w:r>
          </w:p>
        </w:tc>
      </w:tr>
      <w:tr w:rsidR="00701C89" w:rsidRPr="00664316" w14:paraId="040E4ED6" w14:textId="1BCCD118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B605288" w14:textId="20FC4F5A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PROGRAMAS EDUCATIVOS</w:t>
            </w:r>
          </w:p>
        </w:tc>
        <w:tc>
          <w:tcPr>
            <w:tcW w:w="1559" w:type="pct"/>
            <w:noWrap/>
            <w:vAlign w:val="center"/>
          </w:tcPr>
          <w:p w14:paraId="694B2D1B" w14:textId="77B2429A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878" w:type="pct"/>
            <w:vAlign w:val="center"/>
          </w:tcPr>
          <w:p w14:paraId="1B7E3AC5" w14:textId="2679721B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0.67%</w:t>
            </w:r>
          </w:p>
        </w:tc>
      </w:tr>
      <w:tr w:rsidR="00701C89" w:rsidRPr="00664316" w14:paraId="3E9BD0A4" w14:textId="54A1621E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33F31C0B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REGISTRO</w:t>
            </w:r>
          </w:p>
        </w:tc>
        <w:tc>
          <w:tcPr>
            <w:tcW w:w="1559" w:type="pct"/>
            <w:noWrap/>
            <w:vAlign w:val="center"/>
          </w:tcPr>
          <w:p w14:paraId="1087A399" w14:textId="5E050DE6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1004</w:t>
            </w:r>
          </w:p>
        </w:tc>
        <w:tc>
          <w:tcPr>
            <w:tcW w:w="878" w:type="pct"/>
            <w:vAlign w:val="center"/>
          </w:tcPr>
          <w:p w14:paraId="4E3E0ED6" w14:textId="432FDBDA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84.51%</w:t>
            </w:r>
          </w:p>
        </w:tc>
      </w:tr>
      <w:tr w:rsidR="00701C89" w:rsidRPr="00664316" w14:paraId="51DE27F8" w14:textId="3DCBFDD6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A9FF5EC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TRANSFERENCIA DE TIERRAS</w:t>
            </w:r>
          </w:p>
        </w:tc>
        <w:tc>
          <w:tcPr>
            <w:tcW w:w="1559" w:type="pct"/>
            <w:noWrap/>
            <w:vAlign w:val="center"/>
          </w:tcPr>
          <w:p w14:paraId="65AA5079" w14:textId="3666A825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878" w:type="pct"/>
            <w:vAlign w:val="center"/>
          </w:tcPr>
          <w:p w14:paraId="55D5C944" w14:textId="01F950C4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0.08%</w:t>
            </w:r>
          </w:p>
        </w:tc>
      </w:tr>
      <w:tr w:rsidR="00701C89" w:rsidRPr="00664316" w14:paraId="09F4A2D4" w14:textId="05971D55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2B03227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VIVIENDA</w:t>
            </w:r>
          </w:p>
        </w:tc>
        <w:tc>
          <w:tcPr>
            <w:tcW w:w="1559" w:type="pct"/>
            <w:noWrap/>
            <w:vAlign w:val="center"/>
          </w:tcPr>
          <w:p w14:paraId="4C80F2EF" w14:textId="0604F237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878" w:type="pct"/>
            <w:vAlign w:val="center"/>
          </w:tcPr>
          <w:p w14:paraId="114D0160" w14:textId="7C65052A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1.60%</w:t>
            </w:r>
          </w:p>
        </w:tc>
      </w:tr>
      <w:tr w:rsidR="00701C89" w:rsidRPr="00664316" w14:paraId="0B8E293F" w14:textId="523A7BE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091756FE" w14:textId="07AA8401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CRÉDITOS</w:t>
            </w:r>
          </w:p>
        </w:tc>
        <w:tc>
          <w:tcPr>
            <w:tcW w:w="1559" w:type="pct"/>
            <w:noWrap/>
            <w:vAlign w:val="center"/>
          </w:tcPr>
          <w:p w14:paraId="5F70F5AF" w14:textId="474DA32C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86</w:t>
            </w:r>
          </w:p>
        </w:tc>
        <w:tc>
          <w:tcPr>
            <w:tcW w:w="878" w:type="pct"/>
            <w:vAlign w:val="center"/>
          </w:tcPr>
          <w:p w14:paraId="28AFC6A0" w14:textId="3D15266C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7.24%</w:t>
            </w:r>
          </w:p>
        </w:tc>
      </w:tr>
      <w:tr w:rsidR="00701C89" w:rsidRPr="00664316" w14:paraId="70238A09" w14:textId="7A63B812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7D1143A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TODOS LOS BENEFICIOS</w:t>
            </w:r>
          </w:p>
        </w:tc>
        <w:tc>
          <w:tcPr>
            <w:tcW w:w="1559" w:type="pct"/>
            <w:noWrap/>
            <w:vAlign w:val="center"/>
          </w:tcPr>
          <w:p w14:paraId="5B01D3B4" w14:textId="2EDD399F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878" w:type="pct"/>
            <w:vAlign w:val="center"/>
          </w:tcPr>
          <w:p w14:paraId="5E998379" w14:textId="0CDA976B" w:rsidR="00701C89" w:rsidRPr="00664316" w:rsidRDefault="00701C89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0.34%</w:t>
            </w:r>
          </w:p>
        </w:tc>
      </w:tr>
      <w:tr w:rsidR="00701C89" w:rsidRPr="00664316" w14:paraId="78E6B167" w14:textId="4255996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1E737FD2" w14:textId="6201AA6B" w:rsidR="00701C89" w:rsidRPr="00664316" w:rsidRDefault="00701C89" w:rsidP="00701C89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559" w:type="pct"/>
            <w:noWrap/>
            <w:vAlign w:val="center"/>
          </w:tcPr>
          <w:p w14:paraId="4FFB5B34" w14:textId="5929930A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1188</w:t>
            </w:r>
          </w:p>
        </w:tc>
        <w:tc>
          <w:tcPr>
            <w:tcW w:w="878" w:type="pct"/>
            <w:vAlign w:val="center"/>
          </w:tcPr>
          <w:p w14:paraId="68EA6266" w14:textId="727CDF31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4530C29D" w14:textId="113C071A" w:rsidR="007B6E43" w:rsidRPr="002C6418" w:rsidRDefault="007B6E43" w:rsidP="007B6E43">
      <w:pPr>
        <w:rPr>
          <w:rFonts w:ascii="Cambria" w:hAnsi="Cambria"/>
          <w:b/>
          <w:bCs/>
          <w:sz w:val="20"/>
          <w:szCs w:val="20"/>
        </w:rPr>
      </w:pPr>
      <w:r w:rsidRPr="002C6418">
        <w:rPr>
          <w:rFonts w:ascii="Cambria" w:hAnsi="Cambria"/>
          <w:b/>
          <w:bCs/>
          <w:sz w:val="20"/>
          <w:szCs w:val="20"/>
        </w:rPr>
        <w:t>Fuente: Elaboración propia DRS</w:t>
      </w:r>
      <w:r w:rsidR="00571C5C" w:rsidRPr="002C6418">
        <w:rPr>
          <w:rFonts w:ascii="Cambria" w:hAnsi="Cambria"/>
          <w:b/>
          <w:bCs/>
          <w:sz w:val="20"/>
          <w:szCs w:val="20"/>
        </w:rPr>
        <w:t>A</w:t>
      </w:r>
    </w:p>
    <w:p w14:paraId="15FD145C" w14:textId="77777777" w:rsidR="00DE5E66" w:rsidRDefault="00DE5E66" w:rsidP="00C13721">
      <w:pPr>
        <w:spacing w:after="0"/>
        <w:rPr>
          <w:rFonts w:ascii="Cambria" w:hAnsi="Cambria"/>
          <w:sz w:val="24"/>
          <w:szCs w:val="24"/>
        </w:rPr>
      </w:pPr>
    </w:p>
    <w:p w14:paraId="70243629" w14:textId="37EC0F4B" w:rsidR="00760C69" w:rsidRPr="00664316" w:rsidRDefault="00760C69" w:rsidP="00C1372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Gráfic</w:t>
      </w:r>
      <w:r w:rsidRPr="00664316">
        <w:rPr>
          <w:rFonts w:ascii="Cambria" w:hAnsi="Cambria"/>
          <w:b/>
          <w:bCs/>
          <w:sz w:val="28"/>
          <w:szCs w:val="28"/>
        </w:rPr>
        <w:t>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383EC858" w14:textId="2028B46A" w:rsidR="00760C69" w:rsidRDefault="00760C69" w:rsidP="00760C6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Pr="00664316">
        <w:rPr>
          <w:rFonts w:ascii="Cambria" w:hAnsi="Cambria"/>
          <w:b/>
          <w:bCs/>
          <w:sz w:val="28"/>
          <w:szCs w:val="28"/>
        </w:rPr>
        <w:t xml:space="preserve">rocesos atendidos por el personal técnico en el mes de </w:t>
      </w:r>
      <w:r w:rsidR="00946FEF">
        <w:rPr>
          <w:rFonts w:ascii="Cambria" w:hAnsi="Cambria"/>
          <w:b/>
          <w:bCs/>
          <w:sz w:val="28"/>
          <w:szCs w:val="28"/>
        </w:rPr>
        <w:t>dic</w:t>
      </w:r>
      <w:r w:rsidR="00961F96">
        <w:rPr>
          <w:rFonts w:ascii="Cambria" w:hAnsi="Cambria"/>
          <w:b/>
          <w:bCs/>
          <w:sz w:val="28"/>
          <w:szCs w:val="28"/>
        </w:rPr>
        <w:t>iembre</w:t>
      </w:r>
      <w:r w:rsidRPr="00664316">
        <w:rPr>
          <w:rFonts w:ascii="Cambria" w:hAnsi="Cambria"/>
          <w:b/>
          <w:bCs/>
          <w:sz w:val="28"/>
          <w:szCs w:val="28"/>
        </w:rPr>
        <w:t xml:space="preserve"> DRS</w:t>
      </w:r>
      <w:r>
        <w:rPr>
          <w:rFonts w:ascii="Cambria" w:hAnsi="Cambria"/>
          <w:b/>
          <w:bCs/>
          <w:sz w:val="28"/>
          <w:szCs w:val="28"/>
        </w:rPr>
        <w:t>A/</w:t>
      </w:r>
      <w:r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E89992B" w14:textId="673399A3" w:rsidR="00881DBE" w:rsidRPr="00AF6CB6" w:rsidRDefault="00946FEF" w:rsidP="00760C69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4199DE60" wp14:editId="178D0043">
            <wp:extent cx="5419725" cy="3295650"/>
            <wp:effectExtent l="0" t="0" r="9525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264DAE29-0B38-47B6-A6DC-0AC69D59E4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5B7BAC" w14:textId="77777777" w:rsidR="00654EDC" w:rsidRDefault="00654EDC" w:rsidP="009C4E0D">
      <w:pPr>
        <w:jc w:val="both"/>
        <w:rPr>
          <w:rFonts w:ascii="Cambria" w:hAnsi="Cambria"/>
          <w:sz w:val="28"/>
          <w:szCs w:val="28"/>
        </w:rPr>
      </w:pPr>
    </w:p>
    <w:p w14:paraId="6C24452B" w14:textId="2BB7D57E" w:rsidR="001E73C8" w:rsidRDefault="007E4701" w:rsidP="009C4E0D">
      <w:pPr>
        <w:jc w:val="both"/>
        <w:rPr>
          <w:rFonts w:ascii="Cambria" w:hAnsi="Cambria"/>
          <w:sz w:val="28"/>
          <w:szCs w:val="28"/>
        </w:rPr>
      </w:pPr>
      <w:r w:rsidRPr="007E4701">
        <w:rPr>
          <w:rFonts w:ascii="Cambria" w:hAnsi="Cambria"/>
          <w:sz w:val="28"/>
          <w:szCs w:val="28"/>
        </w:rPr>
        <w:t xml:space="preserve">En el mes de diciembre del 2023, se atendieron 1188 consultas; la mayoría de estas 84519% corresponde al Departamento de Registro, debido a que algunos veteranos y excombatientes, se presentaron a llenar solicitudes como aspirantes al nuevo registro; además algunos veteranos y excombatientes se presentaron a realizar cambios en la inscripción del grupo familiar. Otros se acercaron a subsanar observaciones por Comité Evaluador, así como veteranos que no habían levantado sobrevivencia fase 3. El 7.24% de los usuarios atendidos fue del Departamento de Créditos, seguido del 4.29% que solicitó información de beneficios económicos que el instituto ofrece. El 1.60% de los usuarios atendidos, solicitó información del beneficio de Vivienda, así como también preguntaron por su estado de solicitud. El 0.76% de la información solicitada fue de proyectos productivos. El 0.67% de la atención brindada fue del Departamento de Programas Educativos. En el caso de consultas realizadas de Salud fue del 0.51%. El 0.34% correspondiente a información general de todos los </w:t>
      </w:r>
      <w:r w:rsidRPr="007E4701">
        <w:rPr>
          <w:rFonts w:ascii="Cambria" w:hAnsi="Cambria"/>
          <w:sz w:val="28"/>
          <w:szCs w:val="28"/>
        </w:rPr>
        <w:lastRenderedPageBreak/>
        <w:t>beneficios; y solo el 0.08%, solicitó información de Transferencias de Tierras</w:t>
      </w:r>
      <w:r w:rsidR="001E73C8" w:rsidRPr="001E73C8">
        <w:rPr>
          <w:rFonts w:ascii="Cambria" w:hAnsi="Cambria"/>
          <w:sz w:val="28"/>
          <w:szCs w:val="28"/>
        </w:rPr>
        <w:t>.</w:t>
      </w:r>
    </w:p>
    <w:p w14:paraId="719CB46B" w14:textId="6CE69260" w:rsidR="004C5ED5" w:rsidRDefault="001637CB" w:rsidP="009C4E0D">
      <w:pPr>
        <w:jc w:val="both"/>
        <w:rPr>
          <w:rFonts w:ascii="Cambria" w:hAnsi="Cambria"/>
          <w:sz w:val="28"/>
          <w:szCs w:val="28"/>
        </w:rPr>
      </w:pPr>
      <w:r w:rsidRPr="001637CB">
        <w:rPr>
          <w:rFonts w:ascii="Cambria" w:hAnsi="Cambria"/>
          <w:sz w:val="28"/>
          <w:szCs w:val="28"/>
        </w:rPr>
        <w:t>Se atendieron en total 1188 usuarios en el mes de diciembre de 2023 en la DRSA. Estos se detallan a continuación</w:t>
      </w:r>
      <w:r w:rsidR="001E73C8" w:rsidRPr="001E73C8">
        <w:rPr>
          <w:rFonts w:ascii="Cambria" w:hAnsi="Cambria"/>
          <w:sz w:val="28"/>
          <w:szCs w:val="28"/>
        </w:rPr>
        <w:t>:</w:t>
      </w:r>
    </w:p>
    <w:p w14:paraId="574B22A3" w14:textId="58E43119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787CAE77" w14:textId="688A0592" w:rsidR="007B6E43" w:rsidRPr="00664316" w:rsidRDefault="00145EAD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="006A56B3" w:rsidRPr="00664316">
        <w:rPr>
          <w:rFonts w:ascii="Cambria" w:hAnsi="Cambria"/>
          <w:b/>
          <w:bCs/>
          <w:sz w:val="28"/>
          <w:szCs w:val="28"/>
        </w:rPr>
        <w:t>por el personal de la DRS</w:t>
      </w:r>
      <w:r w:rsidR="005D32E0">
        <w:rPr>
          <w:rFonts w:ascii="Cambria" w:hAnsi="Cambria"/>
          <w:b/>
          <w:bCs/>
          <w:sz w:val="28"/>
          <w:szCs w:val="28"/>
        </w:rPr>
        <w:t>A</w:t>
      </w:r>
      <w:r w:rsidR="006A56B3"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 w:rsidR="006A56B3">
        <w:rPr>
          <w:rFonts w:ascii="Cambria" w:hAnsi="Cambria"/>
          <w:b/>
          <w:bCs/>
          <w:sz w:val="28"/>
          <w:szCs w:val="28"/>
        </w:rPr>
        <w:t xml:space="preserve">, </w:t>
      </w:r>
      <w:r>
        <w:rPr>
          <w:rFonts w:ascii="Cambria" w:hAnsi="Cambria"/>
          <w:b/>
          <w:bCs/>
          <w:sz w:val="28"/>
          <w:szCs w:val="28"/>
        </w:rPr>
        <w:t xml:space="preserve">según al sector que pertenecen. </w:t>
      </w:r>
      <w:r w:rsidR="00DC16DD">
        <w:rPr>
          <w:rFonts w:ascii="Cambria" w:hAnsi="Cambria"/>
          <w:b/>
          <w:bCs/>
          <w:sz w:val="28"/>
          <w:szCs w:val="28"/>
        </w:rPr>
        <w:t>Dic</w:t>
      </w:r>
      <w:r w:rsidR="0074425F">
        <w:rPr>
          <w:rFonts w:ascii="Cambria" w:hAnsi="Cambria"/>
          <w:b/>
          <w:bCs/>
          <w:sz w:val="28"/>
          <w:szCs w:val="28"/>
        </w:rPr>
        <w:t>iem</w:t>
      </w:r>
      <w:r w:rsidR="00D867EE">
        <w:rPr>
          <w:rFonts w:ascii="Cambria" w:hAnsi="Cambria"/>
          <w:b/>
          <w:bCs/>
          <w:sz w:val="28"/>
          <w:szCs w:val="28"/>
        </w:rPr>
        <w:t>bre</w:t>
      </w:r>
      <w:r w:rsidR="00896ACD">
        <w:rPr>
          <w:rFonts w:ascii="Cambria" w:hAnsi="Cambria"/>
          <w:b/>
          <w:bCs/>
          <w:sz w:val="28"/>
          <w:szCs w:val="28"/>
        </w:rPr>
        <w:t xml:space="preserve">, </w:t>
      </w:r>
      <w:r w:rsidR="005D32E0">
        <w:rPr>
          <w:rFonts w:ascii="Cambria" w:hAnsi="Cambria"/>
          <w:b/>
          <w:bCs/>
          <w:sz w:val="28"/>
          <w:szCs w:val="28"/>
        </w:rPr>
        <w:t>2023.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5259"/>
        <w:gridCol w:w="1604"/>
        <w:gridCol w:w="1965"/>
      </w:tblGrid>
      <w:tr w:rsidR="00B55BEA" w:rsidRPr="002C6418" w14:paraId="4358450A" w14:textId="3324CB15" w:rsidTr="00D71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623DF09B" w14:textId="37E86E12" w:rsidR="006A56B3" w:rsidRPr="002C6418" w:rsidRDefault="006A56B3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1604" w:type="dxa"/>
            <w:noWrap/>
            <w:hideMark/>
          </w:tcPr>
          <w:p w14:paraId="7D44615E" w14:textId="77777777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965" w:type="dxa"/>
          </w:tcPr>
          <w:p w14:paraId="258FA0B9" w14:textId="4FAF69C2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D71CD3" w:rsidRPr="002C6418" w14:paraId="1D4355A2" w14:textId="1215A69C" w:rsidTr="00D71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2C5D6E12" w14:textId="04AE4BFB" w:rsidR="00D71CD3" w:rsidRPr="000C7E45" w:rsidRDefault="00D71CD3" w:rsidP="00D71CD3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FAES</w:t>
            </w:r>
          </w:p>
        </w:tc>
        <w:tc>
          <w:tcPr>
            <w:tcW w:w="1604" w:type="dxa"/>
            <w:noWrap/>
          </w:tcPr>
          <w:p w14:paraId="17546F6D" w14:textId="43069DC2" w:rsidR="00D71CD3" w:rsidRPr="000C7E45" w:rsidRDefault="00D71CD3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1118</w:t>
            </w:r>
          </w:p>
        </w:tc>
        <w:tc>
          <w:tcPr>
            <w:tcW w:w="1965" w:type="dxa"/>
          </w:tcPr>
          <w:p w14:paraId="63A57A7F" w14:textId="55D248FA" w:rsidR="00D71CD3" w:rsidRPr="000C7E45" w:rsidRDefault="00D71CD3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94.11%</w:t>
            </w:r>
          </w:p>
        </w:tc>
      </w:tr>
      <w:tr w:rsidR="00D71CD3" w:rsidRPr="002C6418" w14:paraId="3472EE89" w14:textId="5E595372" w:rsidTr="00D71CD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3B38E1B2" w14:textId="516C9094" w:rsidR="00D71CD3" w:rsidRPr="000C7E45" w:rsidRDefault="00D71CD3" w:rsidP="00D71CD3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FMLN</w:t>
            </w:r>
          </w:p>
        </w:tc>
        <w:tc>
          <w:tcPr>
            <w:tcW w:w="1604" w:type="dxa"/>
            <w:noWrap/>
          </w:tcPr>
          <w:p w14:paraId="10374C33" w14:textId="2EAE2465" w:rsidR="00D71CD3" w:rsidRPr="000C7E45" w:rsidRDefault="00D71CD3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39</w:t>
            </w:r>
          </w:p>
        </w:tc>
        <w:tc>
          <w:tcPr>
            <w:tcW w:w="1965" w:type="dxa"/>
          </w:tcPr>
          <w:p w14:paraId="23E3192D" w14:textId="2E164DAF" w:rsidR="00D71CD3" w:rsidRPr="000C7E45" w:rsidRDefault="00D71CD3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3.28%</w:t>
            </w:r>
          </w:p>
        </w:tc>
      </w:tr>
      <w:tr w:rsidR="00D71CD3" w:rsidRPr="002C6418" w14:paraId="631CE8D1" w14:textId="5A49A83D" w:rsidTr="00D71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3835C57A" w14:textId="5D511DA1" w:rsidR="00D71CD3" w:rsidRPr="000C7E45" w:rsidRDefault="00D71CD3" w:rsidP="00D71CD3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PERSONAS CON DISCAPACIDAD A CONSECUENCIA DEL CONFLICTO ARMADO</w:t>
            </w:r>
          </w:p>
        </w:tc>
        <w:tc>
          <w:tcPr>
            <w:tcW w:w="1604" w:type="dxa"/>
            <w:noWrap/>
          </w:tcPr>
          <w:p w14:paraId="01E5ACA5" w14:textId="3FA8B495" w:rsidR="00D71CD3" w:rsidRPr="000C7E45" w:rsidRDefault="00D71CD3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965" w:type="dxa"/>
          </w:tcPr>
          <w:p w14:paraId="56C824A5" w14:textId="05091CDF" w:rsidR="00D71CD3" w:rsidRPr="000C7E45" w:rsidRDefault="00D71CD3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2.61%</w:t>
            </w:r>
          </w:p>
        </w:tc>
      </w:tr>
      <w:tr w:rsidR="00D71CD3" w:rsidRPr="002C6418" w14:paraId="2C5A595E" w14:textId="5732AAC7" w:rsidTr="00D71CD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671C8094" w14:textId="65C2A819" w:rsidR="00D71CD3" w:rsidRPr="000C7E45" w:rsidRDefault="00D71CD3" w:rsidP="00D71CD3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1604" w:type="dxa"/>
            <w:noWrap/>
          </w:tcPr>
          <w:p w14:paraId="4B7D98C3" w14:textId="5BB942FD" w:rsidR="00D71CD3" w:rsidRPr="000C7E45" w:rsidRDefault="00D71CD3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b/>
                <w:bCs/>
                <w:sz w:val="24"/>
                <w:szCs w:val="24"/>
              </w:rPr>
              <w:t>1188</w:t>
            </w:r>
          </w:p>
        </w:tc>
        <w:tc>
          <w:tcPr>
            <w:tcW w:w="1965" w:type="dxa"/>
          </w:tcPr>
          <w:p w14:paraId="4DCE7028" w14:textId="11A3936B" w:rsidR="00D71CD3" w:rsidRPr="000C7E45" w:rsidRDefault="00D71CD3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21232D8A" w14:textId="49B53CE3" w:rsidR="007B6E43" w:rsidRDefault="007B6E43" w:rsidP="007B6E4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</w:t>
      </w:r>
      <w:r w:rsidR="002C6418" w:rsidRPr="002C6418">
        <w:rPr>
          <w:rFonts w:ascii="Cambria" w:hAnsi="Cambria"/>
          <w:b/>
          <w:bCs/>
          <w:sz w:val="20"/>
          <w:szCs w:val="20"/>
        </w:rPr>
        <w:t>SA</w:t>
      </w:r>
    </w:p>
    <w:p w14:paraId="6D11C65F" w14:textId="77777777" w:rsid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A1B1C00" w14:textId="4A6C9EC4" w:rsidR="00F20D8D" w:rsidRPr="00664316" w:rsidRDefault="00107C1C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33E66A9A" w14:textId="7E1914CE" w:rsidR="005D32E0" w:rsidRP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Pr="00664316">
        <w:rPr>
          <w:rFonts w:ascii="Cambria" w:hAnsi="Cambria"/>
          <w:b/>
          <w:bCs/>
          <w:sz w:val="28"/>
          <w:szCs w:val="28"/>
        </w:rPr>
        <w:t>por el personal de la DRS</w:t>
      </w:r>
      <w:r>
        <w:rPr>
          <w:rFonts w:ascii="Cambria" w:hAnsi="Cambria"/>
          <w:b/>
          <w:bCs/>
          <w:sz w:val="28"/>
          <w:szCs w:val="28"/>
        </w:rPr>
        <w:t>A</w:t>
      </w:r>
      <w:r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>
        <w:rPr>
          <w:rFonts w:ascii="Cambria" w:hAnsi="Cambria"/>
          <w:b/>
          <w:bCs/>
          <w:sz w:val="28"/>
          <w:szCs w:val="28"/>
        </w:rPr>
        <w:t>, según al sector que pertenecen. M</w:t>
      </w:r>
      <w:r w:rsidRPr="00664316">
        <w:rPr>
          <w:rFonts w:ascii="Cambria" w:hAnsi="Cambria"/>
          <w:b/>
          <w:bCs/>
          <w:sz w:val="28"/>
          <w:szCs w:val="28"/>
        </w:rPr>
        <w:t>es de</w:t>
      </w:r>
      <w:r w:rsidR="00F33DC4">
        <w:rPr>
          <w:rFonts w:ascii="Cambria" w:hAnsi="Cambria"/>
          <w:b/>
          <w:bCs/>
          <w:sz w:val="28"/>
          <w:szCs w:val="28"/>
        </w:rPr>
        <w:t xml:space="preserve"> </w:t>
      </w:r>
      <w:r w:rsidR="00911851">
        <w:rPr>
          <w:rFonts w:ascii="Cambria" w:hAnsi="Cambria"/>
          <w:b/>
          <w:bCs/>
          <w:sz w:val="28"/>
          <w:szCs w:val="28"/>
        </w:rPr>
        <w:t>dic</w:t>
      </w:r>
      <w:r w:rsidR="0074425F">
        <w:rPr>
          <w:rFonts w:ascii="Cambria" w:hAnsi="Cambria"/>
          <w:b/>
          <w:bCs/>
          <w:sz w:val="28"/>
          <w:szCs w:val="28"/>
        </w:rPr>
        <w:t>iem</w:t>
      </w:r>
      <w:r w:rsidR="00D867EE">
        <w:rPr>
          <w:rFonts w:ascii="Cambria" w:hAnsi="Cambria"/>
          <w:b/>
          <w:bCs/>
          <w:sz w:val="28"/>
          <w:szCs w:val="28"/>
        </w:rPr>
        <w:t>bre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de 2023.</w:t>
      </w:r>
    </w:p>
    <w:p w14:paraId="0173C15A" w14:textId="64A4D0EC" w:rsidR="003E2512" w:rsidRDefault="00911851" w:rsidP="003E2512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21EFD836" wp14:editId="0D49DE66">
            <wp:extent cx="5612130" cy="2168323"/>
            <wp:effectExtent l="0" t="0" r="7620" b="381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D7348C91-B68A-4881-9271-4EF4A63541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86521A" w14:textId="77777777" w:rsidR="003E2512" w:rsidRDefault="003E2512" w:rsidP="004C5ED5">
      <w:pPr>
        <w:jc w:val="both"/>
        <w:rPr>
          <w:rFonts w:ascii="Cambria" w:hAnsi="Cambria"/>
          <w:sz w:val="28"/>
          <w:szCs w:val="28"/>
        </w:rPr>
      </w:pPr>
    </w:p>
    <w:p w14:paraId="232F40ED" w14:textId="440BDE53" w:rsidR="005412A9" w:rsidRPr="005412A9" w:rsidRDefault="00DA1877" w:rsidP="005412A9">
      <w:pPr>
        <w:jc w:val="both"/>
        <w:rPr>
          <w:rFonts w:ascii="Cambria" w:hAnsi="Cambria"/>
          <w:sz w:val="28"/>
          <w:szCs w:val="28"/>
        </w:rPr>
      </w:pPr>
      <w:r w:rsidRPr="00DA1877">
        <w:rPr>
          <w:rFonts w:ascii="Cambria" w:hAnsi="Cambria"/>
          <w:sz w:val="28"/>
          <w:szCs w:val="28"/>
        </w:rPr>
        <w:t xml:space="preserve">De los 1188 usuarios, la mayoría corresponde al sector de la Fuerza Armada de El Salvador con un 94.11% y solamente el 3.28% de los usuarios atendidos pertenecen al sector del Frente Farabundo Martí para la Liberación Nacional. Además, se atendió a un 2.61% de usuarios </w:t>
      </w:r>
      <w:r w:rsidRPr="00DA1877">
        <w:rPr>
          <w:rFonts w:ascii="Cambria" w:hAnsi="Cambria"/>
          <w:sz w:val="28"/>
          <w:szCs w:val="28"/>
        </w:rPr>
        <w:lastRenderedPageBreak/>
        <w:t>pertenecientes a las personas con discapacidad a consecuencia del conflicto armado</w:t>
      </w:r>
      <w:r w:rsidR="00EB5BCF">
        <w:rPr>
          <w:rFonts w:ascii="Cambria" w:hAnsi="Cambria"/>
          <w:sz w:val="28"/>
          <w:szCs w:val="28"/>
        </w:rPr>
        <w:t>.</w:t>
      </w:r>
    </w:p>
    <w:p w14:paraId="785891E7" w14:textId="5C41A722" w:rsidR="004C5ED5" w:rsidRDefault="005412A9" w:rsidP="005412A9">
      <w:pPr>
        <w:jc w:val="both"/>
        <w:rPr>
          <w:rFonts w:ascii="Cambria" w:hAnsi="Cambria"/>
          <w:sz w:val="28"/>
          <w:szCs w:val="28"/>
        </w:rPr>
      </w:pPr>
      <w:r w:rsidRPr="005412A9">
        <w:rPr>
          <w:rFonts w:ascii="Cambria" w:hAnsi="Cambria"/>
          <w:sz w:val="28"/>
          <w:szCs w:val="28"/>
        </w:rPr>
        <w:t>En el siguiente cuadro se describen los usuarios atendidos por género</w:t>
      </w:r>
      <w:r>
        <w:rPr>
          <w:rFonts w:ascii="Cambria" w:hAnsi="Cambria"/>
          <w:sz w:val="28"/>
          <w:szCs w:val="28"/>
        </w:rPr>
        <w:t>:</w:t>
      </w:r>
    </w:p>
    <w:p w14:paraId="2F72EF1C" w14:textId="0D453CCB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674BD604" w14:textId="13B8B955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Usuarios atendidos según el género al que pertenecen.</w:t>
      </w:r>
      <w:r w:rsidR="005C0AF1">
        <w:rPr>
          <w:rFonts w:ascii="Cambria" w:hAnsi="Cambria"/>
          <w:b/>
          <w:bCs/>
          <w:sz w:val="28"/>
          <w:szCs w:val="28"/>
        </w:rPr>
        <w:t xml:space="preserve"> Dic</w:t>
      </w:r>
      <w:r w:rsidR="002F5307">
        <w:rPr>
          <w:rFonts w:ascii="Cambria" w:hAnsi="Cambria"/>
          <w:b/>
          <w:bCs/>
          <w:sz w:val="28"/>
          <w:szCs w:val="28"/>
        </w:rPr>
        <w:t>iem</w:t>
      </w:r>
      <w:r w:rsidR="005412A9">
        <w:rPr>
          <w:rFonts w:ascii="Cambria" w:hAnsi="Cambria"/>
          <w:b/>
          <w:bCs/>
          <w:sz w:val="28"/>
          <w:szCs w:val="28"/>
        </w:rPr>
        <w:t>bre</w:t>
      </w:r>
      <w:r>
        <w:rPr>
          <w:rFonts w:ascii="Cambria" w:hAnsi="Cambria"/>
          <w:b/>
          <w:bCs/>
          <w:sz w:val="28"/>
          <w:szCs w:val="28"/>
        </w:rPr>
        <w:t>, 2023.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604"/>
        <w:gridCol w:w="1829"/>
      </w:tblGrid>
      <w:tr w:rsidR="002D3863" w:rsidRPr="002C6418" w14:paraId="0A7AA0DF" w14:textId="77777777" w:rsidTr="002D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E5747" w14:textId="77777777" w:rsidR="002D3863" w:rsidRPr="002C6418" w:rsidRDefault="002D3863" w:rsidP="00073596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0" w:type="auto"/>
            <w:noWrap/>
            <w:hideMark/>
          </w:tcPr>
          <w:p w14:paraId="35473A5A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829" w:type="dxa"/>
          </w:tcPr>
          <w:p w14:paraId="08965655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5C0AF1" w:rsidRPr="002C6418" w14:paraId="626BD592" w14:textId="77777777" w:rsidTr="002D3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A4203" w14:textId="63BE31C9" w:rsidR="005C0AF1" w:rsidRPr="002C6418" w:rsidRDefault="005C0AF1" w:rsidP="005C0AF1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FEMENINO</w:t>
            </w:r>
          </w:p>
        </w:tc>
        <w:tc>
          <w:tcPr>
            <w:tcW w:w="0" w:type="auto"/>
            <w:noWrap/>
          </w:tcPr>
          <w:p w14:paraId="76432D00" w14:textId="6D25261A" w:rsidR="005C0AF1" w:rsidRPr="005C0AF1" w:rsidRDefault="005C0AF1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79</w:t>
            </w:r>
          </w:p>
        </w:tc>
        <w:tc>
          <w:tcPr>
            <w:tcW w:w="1829" w:type="dxa"/>
          </w:tcPr>
          <w:p w14:paraId="0A2256E2" w14:textId="4533AB2E" w:rsidR="005C0AF1" w:rsidRPr="005C0AF1" w:rsidRDefault="005C0AF1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6.65%</w:t>
            </w:r>
          </w:p>
        </w:tc>
      </w:tr>
      <w:tr w:rsidR="005C0AF1" w:rsidRPr="002C6418" w14:paraId="09A0A00D" w14:textId="77777777" w:rsidTr="002D38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D2817" w14:textId="658DE2AA" w:rsidR="005C0AF1" w:rsidRPr="002C6418" w:rsidRDefault="005C0AF1" w:rsidP="005C0AF1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MASCULINO</w:t>
            </w:r>
          </w:p>
        </w:tc>
        <w:tc>
          <w:tcPr>
            <w:tcW w:w="0" w:type="auto"/>
            <w:noWrap/>
          </w:tcPr>
          <w:p w14:paraId="6E27E354" w14:textId="6A3AE7BD" w:rsidR="005C0AF1" w:rsidRPr="005C0AF1" w:rsidRDefault="005C0AF1" w:rsidP="005C0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1109</w:t>
            </w:r>
          </w:p>
        </w:tc>
        <w:tc>
          <w:tcPr>
            <w:tcW w:w="1829" w:type="dxa"/>
          </w:tcPr>
          <w:p w14:paraId="0B48F9B7" w14:textId="70D92A4E" w:rsidR="005C0AF1" w:rsidRPr="005C0AF1" w:rsidRDefault="005C0AF1" w:rsidP="005C0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93.35%</w:t>
            </w:r>
          </w:p>
        </w:tc>
      </w:tr>
      <w:tr w:rsidR="005C0AF1" w:rsidRPr="002C6418" w14:paraId="3A489141" w14:textId="77777777" w:rsidTr="00C73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4DFDD" w14:textId="77777777" w:rsidR="005C0AF1" w:rsidRPr="002C6418" w:rsidRDefault="005C0AF1" w:rsidP="005C0AF1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noWrap/>
          </w:tcPr>
          <w:p w14:paraId="601D0B4F" w14:textId="5638DAB6" w:rsidR="005C0AF1" w:rsidRPr="005C0AF1" w:rsidRDefault="005C0AF1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1188</w:t>
            </w:r>
          </w:p>
        </w:tc>
        <w:tc>
          <w:tcPr>
            <w:tcW w:w="1829" w:type="dxa"/>
          </w:tcPr>
          <w:p w14:paraId="5547B070" w14:textId="5E2B5301" w:rsidR="005C0AF1" w:rsidRPr="005C0AF1" w:rsidRDefault="005C0AF1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100%</w:t>
            </w:r>
          </w:p>
        </w:tc>
      </w:tr>
    </w:tbl>
    <w:p w14:paraId="0CF938EB" w14:textId="77777777" w:rsidR="002D3863" w:rsidRDefault="002D3863" w:rsidP="002D386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16713833" w14:textId="77777777" w:rsid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C203474" w14:textId="696F241F" w:rsidR="00107C1C" w:rsidRPr="00664316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0CD4025C" w14:textId="08360454" w:rsidR="002D3863" w:rsidRP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según el género al que pertenecen. </w:t>
      </w:r>
      <w:r w:rsidR="00697563">
        <w:rPr>
          <w:rFonts w:ascii="Cambria" w:hAnsi="Cambria"/>
          <w:b/>
          <w:bCs/>
          <w:sz w:val="28"/>
          <w:szCs w:val="28"/>
        </w:rPr>
        <w:t>Dic</w:t>
      </w:r>
      <w:r w:rsidR="00170C8C">
        <w:rPr>
          <w:rFonts w:ascii="Cambria" w:hAnsi="Cambria"/>
          <w:b/>
          <w:bCs/>
          <w:sz w:val="28"/>
          <w:szCs w:val="28"/>
        </w:rPr>
        <w:t>iembre</w:t>
      </w:r>
      <w:r>
        <w:rPr>
          <w:rFonts w:ascii="Cambria" w:hAnsi="Cambria"/>
          <w:b/>
          <w:bCs/>
          <w:sz w:val="28"/>
          <w:szCs w:val="28"/>
        </w:rPr>
        <w:t>, 2023.</w:t>
      </w:r>
    </w:p>
    <w:p w14:paraId="3139201B" w14:textId="7D9D4641" w:rsidR="00107C1C" w:rsidRPr="002D3863" w:rsidRDefault="000D1C58" w:rsidP="00107C1C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159D2453" wp14:editId="48874F9B">
            <wp:extent cx="4572000" cy="2743200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6972ED7E-9F35-45C6-9033-EE699C4A40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86625F" w14:textId="11FF692D" w:rsidR="00F717C4" w:rsidRDefault="00B574FE" w:rsidP="002C6418">
      <w:pPr>
        <w:jc w:val="both"/>
        <w:rPr>
          <w:rFonts w:ascii="Cambria" w:hAnsi="Cambria"/>
          <w:sz w:val="28"/>
          <w:szCs w:val="28"/>
        </w:rPr>
      </w:pPr>
      <w:r w:rsidRPr="00B574FE">
        <w:rPr>
          <w:rFonts w:ascii="Cambria" w:hAnsi="Cambria"/>
          <w:sz w:val="28"/>
          <w:szCs w:val="28"/>
        </w:rPr>
        <w:t>La mayoría de los usuarios atendidos (93.35%) pertenecen al género masculino y el 6.65% corresponde al sexo femenino</w:t>
      </w:r>
      <w:r>
        <w:rPr>
          <w:rFonts w:ascii="Cambria" w:hAnsi="Cambria"/>
          <w:sz w:val="28"/>
          <w:szCs w:val="28"/>
        </w:rPr>
        <w:t>.</w:t>
      </w:r>
    </w:p>
    <w:p w14:paraId="01335FE5" w14:textId="7BA19108" w:rsidR="005D32E0" w:rsidRDefault="002C6418" w:rsidP="002C6418">
      <w:pPr>
        <w:jc w:val="both"/>
        <w:rPr>
          <w:rFonts w:ascii="Cambria" w:hAnsi="Cambria"/>
          <w:sz w:val="28"/>
          <w:szCs w:val="28"/>
        </w:rPr>
      </w:pPr>
      <w:r w:rsidRPr="000E493F">
        <w:rPr>
          <w:rFonts w:ascii="Cambria" w:hAnsi="Cambria"/>
          <w:sz w:val="28"/>
          <w:szCs w:val="28"/>
        </w:rPr>
        <w:t>Además,</w:t>
      </w:r>
      <w:r w:rsidR="00354981" w:rsidRPr="00354981">
        <w:t xml:space="preserve"> </w:t>
      </w:r>
      <w:r w:rsidR="00354981">
        <w:rPr>
          <w:rFonts w:ascii="Cambria" w:hAnsi="Cambria"/>
          <w:sz w:val="28"/>
          <w:szCs w:val="28"/>
        </w:rPr>
        <w:t>se l</w:t>
      </w:r>
      <w:r w:rsidR="00354981" w:rsidRPr="00354981">
        <w:rPr>
          <w:rFonts w:ascii="Cambria" w:hAnsi="Cambria"/>
          <w:sz w:val="28"/>
          <w:szCs w:val="28"/>
        </w:rPr>
        <w:t>evantaron 15 sobrevivencias en el mes de diciembre, a continuación, se describen las sobrevivencias levantadas por sector</w:t>
      </w:r>
      <w:r>
        <w:rPr>
          <w:rFonts w:ascii="Cambria" w:hAnsi="Cambria"/>
          <w:sz w:val="28"/>
          <w:szCs w:val="28"/>
        </w:rPr>
        <w:t>:</w:t>
      </w:r>
    </w:p>
    <w:p w14:paraId="16C96BF0" w14:textId="77777777" w:rsidR="00DE13D8" w:rsidRDefault="00DE13D8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55848C5E" w14:textId="27C04951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lastRenderedPageBreak/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09D40B" w14:textId="28A542A4" w:rsidR="005D32E0" w:rsidRPr="0085440C" w:rsidRDefault="002B55D1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mes de </w:t>
      </w:r>
      <w:r w:rsidR="00FC7A6F">
        <w:rPr>
          <w:rFonts w:ascii="Cambria" w:hAnsi="Cambria"/>
          <w:b/>
          <w:bCs/>
          <w:sz w:val="28"/>
          <w:szCs w:val="28"/>
        </w:rPr>
        <w:t>dic</w:t>
      </w:r>
      <w:r w:rsidR="00460D63">
        <w:rPr>
          <w:rFonts w:ascii="Cambria" w:hAnsi="Cambria"/>
          <w:b/>
          <w:bCs/>
          <w:sz w:val="28"/>
          <w:szCs w:val="28"/>
        </w:rPr>
        <w:t>iem</w:t>
      </w:r>
      <w:r w:rsidR="00961D2A">
        <w:rPr>
          <w:rFonts w:ascii="Cambria" w:hAnsi="Cambria"/>
          <w:b/>
          <w:bCs/>
          <w:sz w:val="28"/>
          <w:szCs w:val="28"/>
        </w:rPr>
        <w:t>bre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5oscura-nfasis5"/>
        <w:tblW w:w="3801" w:type="pct"/>
        <w:jc w:val="center"/>
        <w:tblLook w:val="04A0" w:firstRow="1" w:lastRow="0" w:firstColumn="1" w:lastColumn="0" w:noHBand="0" w:noVBand="1"/>
      </w:tblPr>
      <w:tblGrid>
        <w:gridCol w:w="2218"/>
        <w:gridCol w:w="3125"/>
        <w:gridCol w:w="1368"/>
      </w:tblGrid>
      <w:tr w:rsidR="005D32E0" w:rsidRPr="00664316" w14:paraId="02B73BAC" w14:textId="77777777" w:rsidTr="004A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9187CB7" w14:textId="77777777" w:rsidR="005D32E0" w:rsidRPr="00664316" w:rsidRDefault="005D32E0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SECTOR</w:t>
            </w:r>
          </w:p>
        </w:tc>
        <w:tc>
          <w:tcPr>
            <w:tcW w:w="2328" w:type="pct"/>
            <w:noWrap/>
            <w:hideMark/>
          </w:tcPr>
          <w:p w14:paraId="6B7566B3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SOBREVIVENCIAS LEVANTADAS</w:t>
            </w:r>
          </w:p>
        </w:tc>
        <w:tc>
          <w:tcPr>
            <w:tcW w:w="1019" w:type="pct"/>
          </w:tcPr>
          <w:p w14:paraId="11F1C24A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PORCENTAJE </w:t>
            </w:r>
          </w:p>
        </w:tc>
      </w:tr>
      <w:tr w:rsidR="001F2B23" w:rsidRPr="00664316" w14:paraId="7085034C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4A78DE18" w14:textId="77777777" w:rsidR="001F2B23" w:rsidRPr="00664316" w:rsidRDefault="001F2B23" w:rsidP="001F2B23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2328" w:type="pct"/>
            <w:noWrap/>
          </w:tcPr>
          <w:p w14:paraId="19ED29CC" w14:textId="2E20C85B" w:rsidR="001F2B23" w:rsidRPr="00664316" w:rsidRDefault="001F2B23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019" w:type="pct"/>
          </w:tcPr>
          <w:p w14:paraId="3A6930E1" w14:textId="3AB30E58" w:rsidR="001F2B23" w:rsidRPr="00664316" w:rsidRDefault="001F2B23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100.0</w:t>
            </w:r>
            <w:r w:rsidRPr="00DE5462">
              <w:rPr>
                <w:rFonts w:ascii="Cambria" w:hAnsi="Cambria"/>
                <w:sz w:val="24"/>
                <w:szCs w:val="24"/>
              </w:rPr>
              <w:t>%</w:t>
            </w:r>
          </w:p>
        </w:tc>
      </w:tr>
      <w:tr w:rsidR="001F2B23" w:rsidRPr="00664316" w14:paraId="63C6E7E7" w14:textId="77777777" w:rsidTr="004A787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39DC7977" w14:textId="77777777" w:rsidR="001F2B23" w:rsidRPr="00664316" w:rsidRDefault="001F2B23" w:rsidP="001F2B23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2328" w:type="pct"/>
            <w:noWrap/>
          </w:tcPr>
          <w:p w14:paraId="5A2C91A3" w14:textId="023A2428" w:rsidR="001F2B23" w:rsidRPr="00664316" w:rsidRDefault="001F2B23" w:rsidP="001F2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1019" w:type="pct"/>
          </w:tcPr>
          <w:p w14:paraId="7ADBF806" w14:textId="0B89D260" w:rsidR="001F2B23" w:rsidRPr="00664316" w:rsidRDefault="001F2B23" w:rsidP="001F2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sz w:val="24"/>
                <w:szCs w:val="24"/>
              </w:rPr>
              <w:t>0.0</w:t>
            </w:r>
            <w:r w:rsidRPr="00DE5462">
              <w:rPr>
                <w:rFonts w:ascii="Cambria" w:hAnsi="Cambria"/>
                <w:sz w:val="24"/>
                <w:szCs w:val="24"/>
              </w:rPr>
              <w:t>%</w:t>
            </w:r>
          </w:p>
        </w:tc>
      </w:tr>
      <w:tr w:rsidR="001F2B23" w:rsidRPr="00664316" w14:paraId="12335836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0BB6E25" w14:textId="2A8C113A" w:rsidR="001F2B23" w:rsidRPr="00664316" w:rsidRDefault="001F2B23" w:rsidP="001F2B23">
            <w:pPr>
              <w:tabs>
                <w:tab w:val="center" w:pos="2060"/>
                <w:tab w:val="right" w:pos="4120"/>
              </w:tabs>
              <w:jc w:val="center"/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2328" w:type="pct"/>
            <w:noWrap/>
          </w:tcPr>
          <w:p w14:paraId="117D6A7E" w14:textId="41585710" w:rsidR="001F2B23" w:rsidRPr="00664316" w:rsidRDefault="001F2B23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19" w:type="pct"/>
          </w:tcPr>
          <w:p w14:paraId="136B3094" w14:textId="7510D565" w:rsidR="001F2B23" w:rsidRPr="00664316" w:rsidRDefault="001F2B23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5462"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2B8DD8CF" w14:textId="49C95E50" w:rsidR="00F717C4" w:rsidRDefault="002B04DD" w:rsidP="009B2EC7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0EC31000" w14:textId="77777777" w:rsidR="00DD64DE" w:rsidRDefault="00DD64DE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5F09462" w14:textId="54F67A6A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7964AB" w14:textId="4DE42C3C" w:rsidR="005D32E0" w:rsidRPr="0085440C" w:rsidRDefault="004C5ED5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Sobrevivencias levantadas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5D32E0">
        <w:rPr>
          <w:rFonts w:ascii="Cambria" w:hAnsi="Cambria"/>
          <w:b/>
          <w:bCs/>
          <w:sz w:val="28"/>
          <w:szCs w:val="28"/>
        </w:rPr>
        <w:t>por sector</w:t>
      </w:r>
      <w:r w:rsidR="00D76E64">
        <w:rPr>
          <w:rFonts w:ascii="Cambria" w:hAnsi="Cambria"/>
          <w:b/>
          <w:bCs/>
          <w:sz w:val="28"/>
          <w:szCs w:val="28"/>
        </w:rPr>
        <w:t xml:space="preserve">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mes de </w:t>
      </w:r>
      <w:r w:rsidR="001F2B23">
        <w:rPr>
          <w:rFonts w:ascii="Cambria" w:hAnsi="Cambria"/>
          <w:b/>
          <w:bCs/>
          <w:sz w:val="28"/>
          <w:szCs w:val="28"/>
        </w:rPr>
        <w:t>dic</w:t>
      </w:r>
      <w:r w:rsidR="000F1690">
        <w:rPr>
          <w:rFonts w:ascii="Cambria" w:hAnsi="Cambria"/>
          <w:b/>
          <w:bCs/>
          <w:sz w:val="28"/>
          <w:szCs w:val="28"/>
        </w:rPr>
        <w:t>iem</w:t>
      </w:r>
      <w:r w:rsidR="00B10A6A">
        <w:rPr>
          <w:rFonts w:ascii="Cambria" w:hAnsi="Cambria"/>
          <w:b/>
          <w:bCs/>
          <w:sz w:val="28"/>
          <w:szCs w:val="28"/>
        </w:rPr>
        <w:t>bre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117D1A2" w14:textId="6805035F" w:rsidR="005D32E0" w:rsidRDefault="00846178" w:rsidP="005D32E0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235F42EF" wp14:editId="18978220">
            <wp:extent cx="4572000" cy="27432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9DB37120-357B-49FD-A222-5CB83B1D53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9825A9" w14:textId="77777777" w:rsidR="005D32E0" w:rsidRPr="00664316" w:rsidRDefault="005D32E0" w:rsidP="005D32E0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ab/>
      </w:r>
      <w:r w:rsidRPr="00664316">
        <w:rPr>
          <w:rFonts w:ascii="Cambria" w:hAnsi="Cambria"/>
          <w:b/>
          <w:bCs/>
          <w:sz w:val="28"/>
          <w:szCs w:val="28"/>
        </w:rPr>
        <w:tab/>
        <w:t xml:space="preserve">      </w:t>
      </w:r>
    </w:p>
    <w:p w14:paraId="344BA84E" w14:textId="1F40CFA1" w:rsidR="005D32E0" w:rsidRPr="005D32E0" w:rsidRDefault="00A44F2B" w:rsidP="00415F81">
      <w:pPr>
        <w:jc w:val="both"/>
        <w:rPr>
          <w:rFonts w:ascii="Cambria" w:hAnsi="Cambria"/>
          <w:sz w:val="28"/>
          <w:szCs w:val="28"/>
        </w:rPr>
      </w:pPr>
      <w:r w:rsidRPr="00A44F2B">
        <w:rPr>
          <w:rFonts w:ascii="Cambria" w:hAnsi="Cambria"/>
          <w:sz w:val="28"/>
          <w:szCs w:val="28"/>
        </w:rPr>
        <w:t>De las 15 sobrevivencias levantadas en el mes de diciembre, el 100% correspondió al sector FAES, no se levantaron sobrevivencias del sector FMLN</w:t>
      </w:r>
      <w:r w:rsidR="00882F86">
        <w:rPr>
          <w:rFonts w:ascii="Cambria" w:hAnsi="Cambria"/>
          <w:sz w:val="28"/>
          <w:szCs w:val="28"/>
        </w:rPr>
        <w:t>.</w:t>
      </w:r>
    </w:p>
    <w:sectPr w:rsidR="005D32E0" w:rsidRPr="005D32E0" w:rsidSect="00841487">
      <w:headerReference w:type="default" r:id="rId10"/>
      <w:pgSz w:w="12240" w:h="15840"/>
      <w:pgMar w:top="1417" w:right="1701" w:bottom="1417" w:left="1701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6832" w14:textId="77777777" w:rsidR="00AC64D5" w:rsidRDefault="00AC64D5">
      <w:pPr>
        <w:spacing w:after="0" w:line="240" w:lineRule="auto"/>
      </w:pPr>
      <w:r>
        <w:separator/>
      </w:r>
    </w:p>
  </w:endnote>
  <w:endnote w:type="continuationSeparator" w:id="0">
    <w:p w14:paraId="1E4F99FE" w14:textId="77777777" w:rsidR="00AC64D5" w:rsidRDefault="00AC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7546" w14:textId="77777777" w:rsidR="00AC64D5" w:rsidRDefault="00AC64D5">
      <w:pPr>
        <w:spacing w:after="0" w:line="240" w:lineRule="auto"/>
      </w:pPr>
      <w:r>
        <w:separator/>
      </w:r>
    </w:p>
  </w:footnote>
  <w:footnote w:type="continuationSeparator" w:id="0">
    <w:p w14:paraId="0B7016CD" w14:textId="77777777" w:rsidR="00AC64D5" w:rsidRDefault="00AC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F1E" w14:textId="77777777" w:rsidR="00841487" w:rsidRPr="000A0F29" w:rsidRDefault="004C5ED5" w:rsidP="00841487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30A2077C" wp14:editId="5305E3EE">
          <wp:simplePos x="0" y="0"/>
          <wp:positionH relativeFrom="margin">
            <wp:posOffset>1033780</wp:posOffset>
          </wp:positionH>
          <wp:positionV relativeFrom="paragraph">
            <wp:posOffset>-700850</wp:posOffset>
          </wp:positionV>
          <wp:extent cx="3543935" cy="1243965"/>
          <wp:effectExtent l="0" t="0" r="0" b="0"/>
          <wp:wrapSquare wrapText="bothSides"/>
          <wp:docPr id="1" name="Imagen 1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481FF" w14:textId="77777777" w:rsidR="006E4FBB" w:rsidRDefault="00AC64D5">
    <w:pPr>
      <w:pStyle w:val="Encabezado"/>
    </w:pPr>
    <w:r>
      <w:rPr>
        <w:noProof/>
        <w:lang w:eastAsia="es-SV"/>
      </w:rPr>
      <w:pict w14:anchorId="637C4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49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3"/>
    <w:rsid w:val="000409E6"/>
    <w:rsid w:val="00050E22"/>
    <w:rsid w:val="0005282D"/>
    <w:rsid w:val="000537B2"/>
    <w:rsid w:val="00061AD2"/>
    <w:rsid w:val="000629CE"/>
    <w:rsid w:val="00064EF3"/>
    <w:rsid w:val="00085EFC"/>
    <w:rsid w:val="00092A10"/>
    <w:rsid w:val="00095AFB"/>
    <w:rsid w:val="000A4A7F"/>
    <w:rsid w:val="000C7E45"/>
    <w:rsid w:val="000D1C58"/>
    <w:rsid w:val="000D2E8B"/>
    <w:rsid w:val="000E493F"/>
    <w:rsid w:val="000F1690"/>
    <w:rsid w:val="000F62EA"/>
    <w:rsid w:val="00107C1C"/>
    <w:rsid w:val="00111C10"/>
    <w:rsid w:val="00145EAD"/>
    <w:rsid w:val="00147D7D"/>
    <w:rsid w:val="0015211B"/>
    <w:rsid w:val="00155FF0"/>
    <w:rsid w:val="00156ECF"/>
    <w:rsid w:val="001631AE"/>
    <w:rsid w:val="001637CB"/>
    <w:rsid w:val="00170C8C"/>
    <w:rsid w:val="001B344C"/>
    <w:rsid w:val="001C66EC"/>
    <w:rsid w:val="001C6CB8"/>
    <w:rsid w:val="001D1E25"/>
    <w:rsid w:val="001E4D9B"/>
    <w:rsid w:val="001E73C8"/>
    <w:rsid w:val="001F1639"/>
    <w:rsid w:val="001F2B23"/>
    <w:rsid w:val="00217B6D"/>
    <w:rsid w:val="00227DA2"/>
    <w:rsid w:val="00232B46"/>
    <w:rsid w:val="0027668C"/>
    <w:rsid w:val="0028345A"/>
    <w:rsid w:val="002B04DD"/>
    <w:rsid w:val="002B55D1"/>
    <w:rsid w:val="002C03A8"/>
    <w:rsid w:val="002C6418"/>
    <w:rsid w:val="002D3863"/>
    <w:rsid w:val="002D4F89"/>
    <w:rsid w:val="002E0A16"/>
    <w:rsid w:val="002F5307"/>
    <w:rsid w:val="00321BFA"/>
    <w:rsid w:val="0033605E"/>
    <w:rsid w:val="003412A2"/>
    <w:rsid w:val="00342AA5"/>
    <w:rsid w:val="00354981"/>
    <w:rsid w:val="00362E8D"/>
    <w:rsid w:val="003C293F"/>
    <w:rsid w:val="003E2512"/>
    <w:rsid w:val="00405DD7"/>
    <w:rsid w:val="00415F81"/>
    <w:rsid w:val="0042267C"/>
    <w:rsid w:val="00453413"/>
    <w:rsid w:val="00460D63"/>
    <w:rsid w:val="00466278"/>
    <w:rsid w:val="00485DAC"/>
    <w:rsid w:val="004A2C4A"/>
    <w:rsid w:val="004A7870"/>
    <w:rsid w:val="004B1C91"/>
    <w:rsid w:val="004B29BC"/>
    <w:rsid w:val="004B61FF"/>
    <w:rsid w:val="004C220F"/>
    <w:rsid w:val="004C5ED5"/>
    <w:rsid w:val="004E0A03"/>
    <w:rsid w:val="004F0D07"/>
    <w:rsid w:val="004F1516"/>
    <w:rsid w:val="004F360A"/>
    <w:rsid w:val="0050315B"/>
    <w:rsid w:val="00505E84"/>
    <w:rsid w:val="005138A1"/>
    <w:rsid w:val="005412A9"/>
    <w:rsid w:val="00553F80"/>
    <w:rsid w:val="00560FB1"/>
    <w:rsid w:val="00571C5C"/>
    <w:rsid w:val="00577AE5"/>
    <w:rsid w:val="005850F1"/>
    <w:rsid w:val="0059369A"/>
    <w:rsid w:val="00593CCF"/>
    <w:rsid w:val="0059548D"/>
    <w:rsid w:val="005A7281"/>
    <w:rsid w:val="005B03F7"/>
    <w:rsid w:val="005C0AF1"/>
    <w:rsid w:val="005C5C3F"/>
    <w:rsid w:val="005D1AC9"/>
    <w:rsid w:val="005D32E0"/>
    <w:rsid w:val="005D6649"/>
    <w:rsid w:val="005E5269"/>
    <w:rsid w:val="005F7A67"/>
    <w:rsid w:val="00623055"/>
    <w:rsid w:val="006359B3"/>
    <w:rsid w:val="0064087A"/>
    <w:rsid w:val="00654EDC"/>
    <w:rsid w:val="00661A30"/>
    <w:rsid w:val="00664316"/>
    <w:rsid w:val="00664C00"/>
    <w:rsid w:val="00675A63"/>
    <w:rsid w:val="006904FF"/>
    <w:rsid w:val="00697563"/>
    <w:rsid w:val="00697B00"/>
    <w:rsid w:val="006A56B3"/>
    <w:rsid w:val="006C4248"/>
    <w:rsid w:val="006C7054"/>
    <w:rsid w:val="006D2636"/>
    <w:rsid w:val="006E1499"/>
    <w:rsid w:val="006E35CC"/>
    <w:rsid w:val="006E5E86"/>
    <w:rsid w:val="006F531F"/>
    <w:rsid w:val="00701C89"/>
    <w:rsid w:val="00714F66"/>
    <w:rsid w:val="00727178"/>
    <w:rsid w:val="00732763"/>
    <w:rsid w:val="0074382B"/>
    <w:rsid w:val="0074425F"/>
    <w:rsid w:val="00756997"/>
    <w:rsid w:val="00760C69"/>
    <w:rsid w:val="00767ECE"/>
    <w:rsid w:val="007B4368"/>
    <w:rsid w:val="007B6E43"/>
    <w:rsid w:val="007D6D12"/>
    <w:rsid w:val="007E4701"/>
    <w:rsid w:val="007F1480"/>
    <w:rsid w:val="0080208C"/>
    <w:rsid w:val="008052D6"/>
    <w:rsid w:val="00815E33"/>
    <w:rsid w:val="00824E5A"/>
    <w:rsid w:val="00825924"/>
    <w:rsid w:val="0084569C"/>
    <w:rsid w:val="00846178"/>
    <w:rsid w:val="0085440C"/>
    <w:rsid w:val="00863836"/>
    <w:rsid w:val="008733D0"/>
    <w:rsid w:val="00881DBE"/>
    <w:rsid w:val="00882F61"/>
    <w:rsid w:val="00882F86"/>
    <w:rsid w:val="00887FE0"/>
    <w:rsid w:val="00896ACD"/>
    <w:rsid w:val="008A4095"/>
    <w:rsid w:val="008D60E5"/>
    <w:rsid w:val="008D7884"/>
    <w:rsid w:val="009021C2"/>
    <w:rsid w:val="009066CD"/>
    <w:rsid w:val="0090734E"/>
    <w:rsid w:val="00911851"/>
    <w:rsid w:val="0091739D"/>
    <w:rsid w:val="00930EC9"/>
    <w:rsid w:val="0093103B"/>
    <w:rsid w:val="00940F7D"/>
    <w:rsid w:val="00946FEF"/>
    <w:rsid w:val="00961D2A"/>
    <w:rsid w:val="00961F96"/>
    <w:rsid w:val="009636A1"/>
    <w:rsid w:val="0097332C"/>
    <w:rsid w:val="0099344C"/>
    <w:rsid w:val="00993B44"/>
    <w:rsid w:val="009B2EC7"/>
    <w:rsid w:val="009B644D"/>
    <w:rsid w:val="009C4E0D"/>
    <w:rsid w:val="009D3AED"/>
    <w:rsid w:val="009D6226"/>
    <w:rsid w:val="009F3CCC"/>
    <w:rsid w:val="009F75B2"/>
    <w:rsid w:val="00A0722F"/>
    <w:rsid w:val="00A16748"/>
    <w:rsid w:val="00A44F2B"/>
    <w:rsid w:val="00A53658"/>
    <w:rsid w:val="00A54E53"/>
    <w:rsid w:val="00A55EFD"/>
    <w:rsid w:val="00A61120"/>
    <w:rsid w:val="00A66FD1"/>
    <w:rsid w:val="00AC3AF2"/>
    <w:rsid w:val="00AC64D5"/>
    <w:rsid w:val="00AE457F"/>
    <w:rsid w:val="00AF524B"/>
    <w:rsid w:val="00AF6CB6"/>
    <w:rsid w:val="00B10A6A"/>
    <w:rsid w:val="00B1102C"/>
    <w:rsid w:val="00B15FCA"/>
    <w:rsid w:val="00B23C63"/>
    <w:rsid w:val="00B35ECC"/>
    <w:rsid w:val="00B4650A"/>
    <w:rsid w:val="00B55BEA"/>
    <w:rsid w:val="00B574FE"/>
    <w:rsid w:val="00B710AD"/>
    <w:rsid w:val="00B76029"/>
    <w:rsid w:val="00B76A35"/>
    <w:rsid w:val="00B80EF8"/>
    <w:rsid w:val="00B84244"/>
    <w:rsid w:val="00B9442B"/>
    <w:rsid w:val="00BA5F02"/>
    <w:rsid w:val="00BA7D05"/>
    <w:rsid w:val="00BB4195"/>
    <w:rsid w:val="00BD654A"/>
    <w:rsid w:val="00BD733F"/>
    <w:rsid w:val="00BF1BF9"/>
    <w:rsid w:val="00C07157"/>
    <w:rsid w:val="00C12625"/>
    <w:rsid w:val="00C13721"/>
    <w:rsid w:val="00C14515"/>
    <w:rsid w:val="00C1497F"/>
    <w:rsid w:val="00C21585"/>
    <w:rsid w:val="00C22EBF"/>
    <w:rsid w:val="00C73960"/>
    <w:rsid w:val="00C75A9F"/>
    <w:rsid w:val="00C84EFB"/>
    <w:rsid w:val="00C90CDC"/>
    <w:rsid w:val="00C93911"/>
    <w:rsid w:val="00CB0982"/>
    <w:rsid w:val="00CB3CB9"/>
    <w:rsid w:val="00CC685D"/>
    <w:rsid w:val="00CD3C61"/>
    <w:rsid w:val="00D01F74"/>
    <w:rsid w:val="00D6308C"/>
    <w:rsid w:val="00D66914"/>
    <w:rsid w:val="00D70360"/>
    <w:rsid w:val="00D71CD3"/>
    <w:rsid w:val="00D76E64"/>
    <w:rsid w:val="00D867EE"/>
    <w:rsid w:val="00DA1877"/>
    <w:rsid w:val="00DA1DEB"/>
    <w:rsid w:val="00DB2FAD"/>
    <w:rsid w:val="00DC16DD"/>
    <w:rsid w:val="00DD2B8F"/>
    <w:rsid w:val="00DD5F25"/>
    <w:rsid w:val="00DD64DE"/>
    <w:rsid w:val="00DE0C5A"/>
    <w:rsid w:val="00DE11A5"/>
    <w:rsid w:val="00DE13D8"/>
    <w:rsid w:val="00DE4255"/>
    <w:rsid w:val="00DE5E66"/>
    <w:rsid w:val="00DF02C9"/>
    <w:rsid w:val="00DF2B50"/>
    <w:rsid w:val="00DF2DF8"/>
    <w:rsid w:val="00E047AE"/>
    <w:rsid w:val="00E049AA"/>
    <w:rsid w:val="00E25FDA"/>
    <w:rsid w:val="00E377CF"/>
    <w:rsid w:val="00E450AD"/>
    <w:rsid w:val="00E47C96"/>
    <w:rsid w:val="00E61FBE"/>
    <w:rsid w:val="00E6721C"/>
    <w:rsid w:val="00E755C5"/>
    <w:rsid w:val="00E7782F"/>
    <w:rsid w:val="00E92C35"/>
    <w:rsid w:val="00E94179"/>
    <w:rsid w:val="00E96491"/>
    <w:rsid w:val="00EA3B36"/>
    <w:rsid w:val="00EB5BCF"/>
    <w:rsid w:val="00EC0AFB"/>
    <w:rsid w:val="00ED211B"/>
    <w:rsid w:val="00ED3CE2"/>
    <w:rsid w:val="00EE2452"/>
    <w:rsid w:val="00EE5E46"/>
    <w:rsid w:val="00EF3FF1"/>
    <w:rsid w:val="00EF5335"/>
    <w:rsid w:val="00F13928"/>
    <w:rsid w:val="00F20D8D"/>
    <w:rsid w:val="00F338D5"/>
    <w:rsid w:val="00F33DC4"/>
    <w:rsid w:val="00F515CD"/>
    <w:rsid w:val="00F56C2E"/>
    <w:rsid w:val="00F717C4"/>
    <w:rsid w:val="00F962A4"/>
    <w:rsid w:val="00FA206B"/>
    <w:rsid w:val="00FC07D1"/>
    <w:rsid w:val="00FC60C5"/>
    <w:rsid w:val="00FC7A6F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0B1F54"/>
  <w15:chartTrackingRefBased/>
  <w15:docId w15:val="{728666EF-039F-4724-8487-C37585F8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4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E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43"/>
    <w:rPr>
      <w:kern w:val="2"/>
      <w14:ligatures w14:val="standardContextual"/>
    </w:rPr>
  </w:style>
  <w:style w:type="table" w:styleId="Tablaconcuadrcula3-nfasis5">
    <w:name w:val="Grid Table 3 Accent 5"/>
    <w:basedOn w:val="Tablanormal"/>
    <w:uiPriority w:val="48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C137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PROCESOS</a:t>
            </a:r>
            <a:r>
              <a:rPr lang="en-US" baseline="0"/>
              <a:t> ATENDIDOS EN LA DRSA, DICIEMBRE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Hoja3!$B$2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Hoja3!$A$3:$A$11</c:f>
              <c:strCache>
                <c:ptCount val="9"/>
                <c:pt idx="0">
                  <c:v>SALUD</c:v>
                </c:pt>
                <c:pt idx="1">
                  <c:v>BENEFICIOS ECONÓMICOS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Hoja3!$B$3:$B$11</c:f>
              <c:numCache>
                <c:formatCode>0.00%</c:formatCode>
                <c:ptCount val="9"/>
                <c:pt idx="0">
                  <c:v>5.0000000000000001E-3</c:v>
                </c:pt>
                <c:pt idx="1">
                  <c:v>4.2900000000000001E-2</c:v>
                </c:pt>
                <c:pt idx="2">
                  <c:v>7.6E-3</c:v>
                </c:pt>
                <c:pt idx="3">
                  <c:v>6.7000000000000002E-3</c:v>
                </c:pt>
                <c:pt idx="4">
                  <c:v>0.84509999999999996</c:v>
                </c:pt>
                <c:pt idx="5">
                  <c:v>8.0000000000000004E-4</c:v>
                </c:pt>
                <c:pt idx="6">
                  <c:v>1.6E-2</c:v>
                </c:pt>
                <c:pt idx="7">
                  <c:v>7.2400000000000006E-2</c:v>
                </c:pt>
                <c:pt idx="8">
                  <c:v>3.3999999999999998E-3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A-45FF-8970-7282DE77F1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34392319"/>
        <c:axId val="534388575"/>
      </c:barChart>
      <c:catAx>
        <c:axId val="5343923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388575"/>
        <c:crosses val="autoZero"/>
        <c:auto val="1"/>
        <c:lblAlgn val="ctr"/>
        <c:lblOffset val="100"/>
        <c:noMultiLvlLbl val="0"/>
      </c:catAx>
      <c:valAx>
        <c:axId val="534388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3923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 ATENDIDOS EN LA DRSA. DICIEMBRE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Hoja3!$B$14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952-4E10-93B7-8DB78CFFA13F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952-4E10-93B7-8DB78CFFA1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Hoja3!$A$15:$A$17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A CONSECUENCIA DEL CONFLICTO ARMADO</c:v>
                </c:pt>
              </c:strCache>
            </c:strRef>
          </c:cat>
          <c:val>
            <c:numRef>
              <c:f>Hoja3!$B$15:$B$17</c:f>
              <c:numCache>
                <c:formatCode>0.00%</c:formatCode>
                <c:ptCount val="3"/>
                <c:pt idx="0">
                  <c:v>0.94110000000000005</c:v>
                </c:pt>
                <c:pt idx="1">
                  <c:v>3.2800000000000003E-2</c:v>
                </c:pt>
                <c:pt idx="2">
                  <c:v>2.6100000000000002E-2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52-4E10-93B7-8DB78CFFA1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4400639"/>
        <c:axId val="534391071"/>
      </c:barChart>
      <c:catAx>
        <c:axId val="534400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391071"/>
        <c:crosses val="autoZero"/>
        <c:auto val="1"/>
        <c:lblAlgn val="ctr"/>
        <c:lblOffset val="100"/>
        <c:noMultiLvlLbl val="0"/>
      </c:catAx>
      <c:valAx>
        <c:axId val="53439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4400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POR GÉNERO. DICIEMBRE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Hoja3!$B$22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D71-45C6-A566-9F94F250FEB0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D71-45C6-A566-9F94F250FE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Hoja3!$A$23:$A$24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Hoja3!$B$23:$B$24</c:f>
              <c:numCache>
                <c:formatCode>0.00%</c:formatCode>
                <c:ptCount val="2"/>
                <c:pt idx="0">
                  <c:v>6.6500000000000004E-2</c:v>
                </c:pt>
                <c:pt idx="1">
                  <c:v>0.9335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71-45C6-A566-9F94F250FE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9265951"/>
        <c:axId val="1489245983"/>
      </c:barChart>
      <c:catAx>
        <c:axId val="148926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89245983"/>
        <c:crosses val="autoZero"/>
        <c:auto val="1"/>
        <c:lblAlgn val="ctr"/>
        <c:lblOffset val="100"/>
        <c:noMultiLvlLbl val="0"/>
      </c:catAx>
      <c:valAx>
        <c:axId val="1489245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89265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SOBREVIVENCIAS</a:t>
            </a:r>
            <a:r>
              <a:rPr lang="en-US" baseline="0"/>
              <a:t> LEVANTADAS EN LA DRSA. DICIEMBRE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Hoja5!$B$16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Hoja5!$A$17:$A$18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Hoja5!$B$17:$B$18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70-44EE-B23F-E4C1D49AF3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4883551"/>
        <c:axId val="1604883967"/>
      </c:barChart>
      <c:catAx>
        <c:axId val="1604883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04883967"/>
        <c:crosses val="autoZero"/>
        <c:auto val="1"/>
        <c:lblAlgn val="ctr"/>
        <c:lblOffset val="100"/>
        <c:noMultiLvlLbl val="0"/>
      </c:catAx>
      <c:valAx>
        <c:axId val="16048839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04883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del Carmen  Claros Márquez</dc:creator>
  <cp:keywords/>
  <dc:description/>
  <cp:lastModifiedBy>Dolores del Carmen  Claros Márquez</cp:lastModifiedBy>
  <cp:revision>27</cp:revision>
  <cp:lastPrinted>2023-12-07T17:20:00Z</cp:lastPrinted>
  <dcterms:created xsi:type="dcterms:W3CDTF">2024-01-03T18:16:00Z</dcterms:created>
  <dcterms:modified xsi:type="dcterms:W3CDTF">2024-01-03T20:33:00Z</dcterms:modified>
</cp:coreProperties>
</file>