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3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A76EE" w14:textId="34C33E73" w:rsidR="003D0FD5" w:rsidRPr="003D0FD5" w:rsidRDefault="003D0FD5" w:rsidP="003D0FD5">
      <w:pPr>
        <w:spacing w:line="360" w:lineRule="auto"/>
        <w:jc w:val="right"/>
        <w:rPr>
          <w:rFonts w:ascii="Arial" w:hAnsi="Arial" w:cs="Arial"/>
          <w:sz w:val="24"/>
          <w:szCs w:val="24"/>
          <w:lang w:val="es-MX"/>
        </w:rPr>
      </w:pPr>
      <w:r w:rsidRPr="003D0FD5">
        <w:rPr>
          <w:rFonts w:ascii="Arial" w:hAnsi="Arial" w:cs="Arial"/>
          <w:sz w:val="24"/>
          <w:szCs w:val="24"/>
          <w:lang w:val="es-MX"/>
        </w:rPr>
        <w:t xml:space="preserve">San salvador, </w:t>
      </w:r>
      <w:r w:rsidR="00BB7819">
        <w:rPr>
          <w:rFonts w:ascii="Arial" w:hAnsi="Arial" w:cs="Arial"/>
          <w:sz w:val="24"/>
          <w:szCs w:val="24"/>
          <w:lang w:val="es-MX"/>
        </w:rPr>
        <w:t>12 d</w:t>
      </w:r>
      <w:r w:rsidRPr="003D0FD5">
        <w:rPr>
          <w:rFonts w:ascii="Arial" w:hAnsi="Arial" w:cs="Arial"/>
          <w:sz w:val="24"/>
          <w:szCs w:val="24"/>
          <w:lang w:val="es-MX"/>
        </w:rPr>
        <w:t xml:space="preserve">e </w:t>
      </w:r>
      <w:r w:rsidR="00BB7819">
        <w:rPr>
          <w:rFonts w:ascii="Arial" w:hAnsi="Arial" w:cs="Arial"/>
          <w:sz w:val="24"/>
          <w:szCs w:val="24"/>
          <w:lang w:val="es-MX"/>
        </w:rPr>
        <w:t>enero 2024</w:t>
      </w:r>
      <w:r w:rsidRPr="003D0FD5">
        <w:rPr>
          <w:rFonts w:ascii="Arial" w:hAnsi="Arial" w:cs="Arial"/>
          <w:sz w:val="24"/>
          <w:szCs w:val="24"/>
          <w:lang w:val="es-MX"/>
        </w:rPr>
        <w:t xml:space="preserve">. </w:t>
      </w:r>
    </w:p>
    <w:p w14:paraId="7780F94A" w14:textId="77777777" w:rsidR="003D0FD5" w:rsidRDefault="003D0FD5" w:rsidP="00A83320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74E25B19" w14:textId="4DDC36AE" w:rsidR="00710604" w:rsidRPr="003D0FD5" w:rsidRDefault="00301B9A" w:rsidP="00A83320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D0FD5">
        <w:rPr>
          <w:rFonts w:ascii="Arial" w:hAnsi="Arial" w:cs="Arial"/>
          <w:sz w:val="24"/>
          <w:szCs w:val="24"/>
          <w:lang w:val="es-MX"/>
        </w:rPr>
        <w:t xml:space="preserve">UNIDAD DE ACCESO A LA INFORMACIÓN PÚBLICA </w:t>
      </w:r>
      <w:r w:rsidR="00A27F8B" w:rsidRPr="003D0FD5">
        <w:rPr>
          <w:rFonts w:ascii="Arial" w:hAnsi="Arial" w:cs="Arial"/>
          <w:sz w:val="24"/>
          <w:szCs w:val="24"/>
          <w:lang w:val="es-MX"/>
        </w:rPr>
        <w:t>del Instituto Administrador de los Beneficios a Veteranos y Excombatientes, que puede abreviarse INABVE; al Público en General Informa</w:t>
      </w:r>
      <w:r w:rsidR="004D4890" w:rsidRPr="003D0FD5">
        <w:rPr>
          <w:rFonts w:ascii="Arial" w:hAnsi="Arial" w:cs="Arial"/>
          <w:sz w:val="24"/>
          <w:szCs w:val="24"/>
          <w:lang w:val="es-MX"/>
        </w:rPr>
        <w:t>;</w:t>
      </w:r>
      <w:r w:rsidR="00A27F8B" w:rsidRPr="003D0FD5">
        <w:rPr>
          <w:rFonts w:ascii="Arial" w:hAnsi="Arial" w:cs="Arial"/>
          <w:sz w:val="24"/>
          <w:szCs w:val="24"/>
          <w:lang w:val="es-MX"/>
        </w:rPr>
        <w:t xml:space="preserve"> que en esta Oficina se ha</w:t>
      </w:r>
      <w:r w:rsidRPr="003D0FD5">
        <w:rPr>
          <w:rFonts w:ascii="Arial" w:hAnsi="Arial" w:cs="Arial"/>
          <w:sz w:val="24"/>
          <w:szCs w:val="24"/>
          <w:lang w:val="es-MX"/>
        </w:rPr>
        <w:t>n</w:t>
      </w:r>
      <w:r w:rsidR="00A27F8B" w:rsidRPr="003D0FD5">
        <w:rPr>
          <w:rFonts w:ascii="Arial" w:hAnsi="Arial" w:cs="Arial"/>
          <w:sz w:val="24"/>
          <w:szCs w:val="24"/>
          <w:lang w:val="es-MX"/>
        </w:rPr>
        <w:t xml:space="preserve"> dado tramite a; </w:t>
      </w:r>
      <w:r w:rsidR="009477E6" w:rsidRPr="003D0FD5">
        <w:rPr>
          <w:rFonts w:ascii="Arial" w:hAnsi="Arial" w:cs="Arial"/>
          <w:sz w:val="24"/>
          <w:szCs w:val="24"/>
          <w:lang w:val="es-MX"/>
        </w:rPr>
        <w:t xml:space="preserve">solicitudes de información recibidas correspondientes al </w:t>
      </w:r>
      <w:r w:rsidR="00BB7819">
        <w:rPr>
          <w:rFonts w:ascii="Arial" w:hAnsi="Arial" w:cs="Arial"/>
          <w:sz w:val="24"/>
          <w:szCs w:val="24"/>
          <w:lang w:val="es-MX"/>
        </w:rPr>
        <w:t>cuarto Trimestre</w:t>
      </w:r>
      <w:r w:rsidR="005D7473" w:rsidRPr="003D0FD5">
        <w:rPr>
          <w:rFonts w:ascii="Arial" w:hAnsi="Arial" w:cs="Arial"/>
          <w:sz w:val="24"/>
          <w:szCs w:val="24"/>
          <w:lang w:val="es-MX"/>
        </w:rPr>
        <w:t xml:space="preserve"> (</w:t>
      </w:r>
      <w:r w:rsidR="00BB7819">
        <w:rPr>
          <w:rFonts w:ascii="Arial" w:hAnsi="Arial" w:cs="Arial"/>
          <w:sz w:val="24"/>
          <w:szCs w:val="24"/>
          <w:lang w:val="es-MX"/>
        </w:rPr>
        <w:t>octubre, noviembre y diciembre</w:t>
      </w:r>
      <w:r w:rsidR="005D7473" w:rsidRPr="003D0FD5">
        <w:rPr>
          <w:rFonts w:ascii="Arial" w:hAnsi="Arial" w:cs="Arial"/>
          <w:sz w:val="24"/>
          <w:szCs w:val="24"/>
          <w:lang w:val="es-MX"/>
        </w:rPr>
        <w:t>) 2023</w:t>
      </w:r>
      <w:r w:rsidR="00BC66A5" w:rsidRPr="003D0FD5">
        <w:rPr>
          <w:rFonts w:ascii="Arial" w:hAnsi="Arial" w:cs="Arial"/>
          <w:sz w:val="24"/>
          <w:szCs w:val="24"/>
          <w:lang w:val="es-MX"/>
        </w:rPr>
        <w:t xml:space="preserve">. </w:t>
      </w:r>
      <w:r w:rsidR="00D93502">
        <w:rPr>
          <w:rFonts w:ascii="Arial" w:hAnsi="Arial" w:cs="Arial"/>
          <w:b/>
          <w:bCs/>
          <w:i/>
          <w:iCs/>
          <w:sz w:val="24"/>
          <w:szCs w:val="24"/>
          <w:lang w:val="es-MX"/>
        </w:rPr>
        <w:t>01</w:t>
      </w:r>
      <w:r w:rsidR="00D93502" w:rsidRPr="003D0FD5">
        <w:rPr>
          <w:rFonts w:ascii="Arial" w:hAnsi="Arial" w:cs="Arial"/>
          <w:b/>
          <w:bCs/>
          <w:i/>
          <w:iCs/>
          <w:sz w:val="24"/>
          <w:szCs w:val="24"/>
          <w:lang w:val="es-MX"/>
        </w:rPr>
        <w:t xml:space="preserve"> </w:t>
      </w:r>
      <w:r w:rsidR="00D93502" w:rsidRPr="00D93502">
        <w:rPr>
          <w:rFonts w:ascii="Arial" w:hAnsi="Arial" w:cs="Arial"/>
          <w:b/>
          <w:bCs/>
          <w:i/>
          <w:iCs/>
          <w:sz w:val="24"/>
          <w:szCs w:val="24"/>
          <w:lang w:val="es-MX"/>
        </w:rPr>
        <w:t>solicitud</w:t>
      </w:r>
      <w:r w:rsidR="004222F6" w:rsidRPr="00D93502">
        <w:rPr>
          <w:rFonts w:ascii="Arial" w:hAnsi="Arial" w:cs="Arial"/>
          <w:b/>
          <w:bCs/>
          <w:i/>
          <w:iCs/>
          <w:sz w:val="24"/>
          <w:szCs w:val="24"/>
          <w:lang w:val="es-MX"/>
        </w:rPr>
        <w:t xml:space="preserve"> de Información</w:t>
      </w:r>
      <w:r w:rsidR="004222F6" w:rsidRPr="00D93502">
        <w:rPr>
          <w:rFonts w:ascii="Arial" w:hAnsi="Arial" w:cs="Arial"/>
          <w:i/>
          <w:iCs/>
          <w:sz w:val="24"/>
          <w:szCs w:val="24"/>
          <w:lang w:val="es-MX"/>
        </w:rPr>
        <w:t xml:space="preserve"> que ing</w:t>
      </w:r>
      <w:r w:rsidR="00F12C6D" w:rsidRPr="00D93502">
        <w:rPr>
          <w:rFonts w:ascii="Arial" w:hAnsi="Arial" w:cs="Arial"/>
          <w:i/>
          <w:iCs/>
          <w:sz w:val="24"/>
          <w:szCs w:val="24"/>
          <w:lang w:val="es-MX"/>
        </w:rPr>
        <w:t>re</w:t>
      </w:r>
      <w:r w:rsidR="00BB7819" w:rsidRPr="00D93502">
        <w:rPr>
          <w:rFonts w:ascii="Arial" w:hAnsi="Arial" w:cs="Arial"/>
          <w:i/>
          <w:iCs/>
          <w:sz w:val="24"/>
          <w:szCs w:val="24"/>
          <w:lang w:val="es-MX"/>
        </w:rPr>
        <w:t>só</w:t>
      </w:r>
      <w:r w:rsidR="00F12C6D" w:rsidRPr="00D93502">
        <w:rPr>
          <w:rFonts w:ascii="Arial" w:hAnsi="Arial" w:cs="Arial"/>
          <w:i/>
          <w:iCs/>
          <w:sz w:val="24"/>
          <w:szCs w:val="24"/>
          <w:lang w:val="es-MX"/>
        </w:rPr>
        <w:t xml:space="preserve"> </w:t>
      </w:r>
      <w:r w:rsidR="00BB7819" w:rsidRPr="00D93502">
        <w:rPr>
          <w:rFonts w:ascii="Arial" w:hAnsi="Arial" w:cs="Arial"/>
          <w:i/>
          <w:iCs/>
          <w:sz w:val="24"/>
          <w:szCs w:val="24"/>
          <w:lang w:val="es-MX"/>
        </w:rPr>
        <w:t>de forma presencial a la UAIP</w:t>
      </w:r>
      <w:r w:rsidR="002E60C2" w:rsidRPr="00D93502">
        <w:rPr>
          <w:rFonts w:ascii="Arial" w:hAnsi="Arial" w:cs="Arial"/>
          <w:sz w:val="24"/>
          <w:szCs w:val="24"/>
          <w:lang w:val="es-MX"/>
        </w:rPr>
        <w:t>,</w:t>
      </w:r>
      <w:r w:rsidR="002E60C2" w:rsidRPr="003D0FD5">
        <w:rPr>
          <w:rFonts w:ascii="Arial" w:hAnsi="Arial" w:cs="Arial"/>
          <w:sz w:val="24"/>
          <w:szCs w:val="24"/>
          <w:lang w:val="es-MX"/>
        </w:rPr>
        <w:t xml:space="preserve"> y que más adelante</w:t>
      </w:r>
      <w:r w:rsidR="00BB7819">
        <w:rPr>
          <w:rFonts w:ascii="Arial" w:hAnsi="Arial" w:cs="Arial"/>
          <w:sz w:val="24"/>
          <w:szCs w:val="24"/>
          <w:lang w:val="es-MX"/>
        </w:rPr>
        <w:t xml:space="preserve"> </w:t>
      </w:r>
      <w:r w:rsidR="002E60C2" w:rsidRPr="003D0FD5">
        <w:rPr>
          <w:rFonts w:ascii="Arial" w:hAnsi="Arial" w:cs="Arial"/>
          <w:sz w:val="24"/>
          <w:szCs w:val="24"/>
          <w:lang w:val="es-MX"/>
        </w:rPr>
        <w:t xml:space="preserve">se detalla. Así </w:t>
      </w:r>
      <w:r w:rsidR="00B65E52" w:rsidRPr="003D0FD5">
        <w:rPr>
          <w:rFonts w:ascii="Arial" w:hAnsi="Arial" w:cs="Arial"/>
          <w:sz w:val="24"/>
          <w:szCs w:val="24"/>
          <w:lang w:val="es-MX"/>
        </w:rPr>
        <w:t xml:space="preserve">también </w:t>
      </w:r>
      <w:r w:rsidR="00D93502" w:rsidRPr="00D93502">
        <w:rPr>
          <w:rFonts w:ascii="Arial" w:hAnsi="Arial" w:cs="Arial"/>
          <w:b/>
          <w:bCs/>
          <w:sz w:val="24"/>
          <w:szCs w:val="24"/>
          <w:lang w:val="es-MX"/>
        </w:rPr>
        <w:t>23</w:t>
      </w:r>
      <w:r w:rsidR="00FC7DFB" w:rsidRPr="00D93502">
        <w:rPr>
          <w:rFonts w:ascii="Arial" w:hAnsi="Arial" w:cs="Arial"/>
          <w:b/>
          <w:bCs/>
          <w:sz w:val="24"/>
          <w:szCs w:val="24"/>
          <w:lang w:val="es-MX"/>
        </w:rPr>
        <w:t xml:space="preserve"> correos electrónicos</w:t>
      </w:r>
      <w:r w:rsidR="00FC7DFB" w:rsidRPr="003D0FD5">
        <w:rPr>
          <w:rFonts w:ascii="Arial" w:hAnsi="Arial" w:cs="Arial"/>
          <w:sz w:val="24"/>
          <w:szCs w:val="24"/>
          <w:lang w:val="es-MX"/>
        </w:rPr>
        <w:t>,</w:t>
      </w:r>
      <w:r w:rsidR="00BC66A5" w:rsidRPr="003D0FD5">
        <w:rPr>
          <w:rFonts w:ascii="Arial" w:hAnsi="Arial" w:cs="Arial"/>
          <w:sz w:val="24"/>
          <w:szCs w:val="24"/>
          <w:lang w:val="es-MX"/>
        </w:rPr>
        <w:t xml:space="preserve"> </w:t>
      </w:r>
      <w:r w:rsidR="004222F6" w:rsidRPr="003D0FD5">
        <w:rPr>
          <w:rFonts w:ascii="Arial" w:hAnsi="Arial" w:cs="Arial"/>
          <w:sz w:val="24"/>
          <w:szCs w:val="24"/>
          <w:lang w:val="es-MX"/>
        </w:rPr>
        <w:t>que</w:t>
      </w:r>
      <w:r w:rsidR="00BC66A5" w:rsidRPr="003D0FD5">
        <w:rPr>
          <w:rFonts w:ascii="Arial" w:hAnsi="Arial" w:cs="Arial"/>
          <w:sz w:val="24"/>
          <w:szCs w:val="24"/>
          <w:lang w:val="es-MX"/>
        </w:rPr>
        <w:t xml:space="preserve"> se tramitar</w:t>
      </w:r>
      <w:r w:rsidR="00FC7DFB" w:rsidRPr="003D0FD5">
        <w:rPr>
          <w:rFonts w:ascii="Arial" w:hAnsi="Arial" w:cs="Arial"/>
          <w:sz w:val="24"/>
          <w:szCs w:val="24"/>
          <w:lang w:val="es-MX"/>
        </w:rPr>
        <w:t>o</w:t>
      </w:r>
      <w:r w:rsidR="00BC66A5" w:rsidRPr="003D0FD5">
        <w:rPr>
          <w:rFonts w:ascii="Arial" w:hAnsi="Arial" w:cs="Arial"/>
          <w:sz w:val="24"/>
          <w:szCs w:val="24"/>
          <w:lang w:val="es-MX"/>
        </w:rPr>
        <w:t>n vía consulta respuesta</w:t>
      </w:r>
      <w:r w:rsidR="00074726" w:rsidRPr="003D0FD5">
        <w:rPr>
          <w:rFonts w:ascii="Arial" w:hAnsi="Arial" w:cs="Arial"/>
          <w:sz w:val="24"/>
          <w:szCs w:val="24"/>
          <w:lang w:val="es-MX"/>
        </w:rPr>
        <w:t xml:space="preserve"> para dar agilidad y evitar trámites burocráticos dando cumplimiento así a la Ley de procedimientos administrativos</w:t>
      </w:r>
      <w:r w:rsidR="00601E7B" w:rsidRPr="003D0FD5">
        <w:rPr>
          <w:rFonts w:ascii="Arial" w:hAnsi="Arial" w:cs="Arial"/>
          <w:sz w:val="24"/>
          <w:szCs w:val="24"/>
          <w:lang w:val="es-MX"/>
        </w:rPr>
        <w:t xml:space="preserve"> Art. 3 principios Generales de la Actividad Administrativa; Principio número 3. Del Antiformalismo, </w:t>
      </w:r>
      <w:r w:rsidR="005A1A05" w:rsidRPr="003D0FD5">
        <w:rPr>
          <w:rFonts w:ascii="Arial" w:hAnsi="Arial" w:cs="Arial"/>
          <w:sz w:val="24"/>
          <w:szCs w:val="24"/>
          <w:lang w:val="es-MX"/>
        </w:rPr>
        <w:t>principio</w:t>
      </w:r>
      <w:r w:rsidR="00601E7B" w:rsidRPr="003D0FD5">
        <w:rPr>
          <w:rFonts w:ascii="Arial" w:hAnsi="Arial" w:cs="Arial"/>
          <w:sz w:val="24"/>
          <w:szCs w:val="24"/>
          <w:lang w:val="es-MX"/>
        </w:rPr>
        <w:t xml:space="preserve"> número cinco de Celeridad y el número 6 de economía. Además, dando cumplimiento así también a</w:t>
      </w:r>
      <w:r w:rsidR="00074726" w:rsidRPr="003D0FD5">
        <w:rPr>
          <w:rFonts w:ascii="Arial" w:hAnsi="Arial" w:cs="Arial"/>
          <w:sz w:val="24"/>
          <w:szCs w:val="24"/>
          <w:lang w:val="es-MX"/>
        </w:rPr>
        <w:t xml:space="preserve"> la Ley de Acceso a la Información Pública art. 71. La respuesta a la solicitud deberá ser notificada al Interesado en el menor tiempo posible.</w:t>
      </w:r>
    </w:p>
    <w:p w14:paraId="2E95DE3F" w14:textId="6E99A9C6" w:rsidR="000B51A2" w:rsidRPr="003D0FD5" w:rsidRDefault="00601E7B" w:rsidP="00A83320">
      <w:pPr>
        <w:tabs>
          <w:tab w:val="left" w:pos="5055"/>
        </w:tabs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D0FD5">
        <w:rPr>
          <w:rFonts w:ascii="Arial" w:hAnsi="Arial" w:cs="Arial"/>
          <w:sz w:val="24"/>
          <w:szCs w:val="24"/>
          <w:lang w:val="es-MX"/>
        </w:rPr>
        <w:t xml:space="preserve">A </w:t>
      </w:r>
      <w:r w:rsidR="000B51A2" w:rsidRPr="003D0FD5">
        <w:rPr>
          <w:rFonts w:ascii="Arial" w:hAnsi="Arial" w:cs="Arial"/>
          <w:sz w:val="24"/>
          <w:szCs w:val="24"/>
          <w:lang w:val="es-MX"/>
        </w:rPr>
        <w:t>continuación,</w:t>
      </w:r>
      <w:r w:rsidRPr="003D0FD5">
        <w:rPr>
          <w:rFonts w:ascii="Arial" w:hAnsi="Arial" w:cs="Arial"/>
          <w:sz w:val="24"/>
          <w:szCs w:val="24"/>
          <w:lang w:val="es-MX"/>
        </w:rPr>
        <w:t xml:space="preserve"> </w:t>
      </w:r>
      <w:r w:rsidR="003D0FD5" w:rsidRPr="003D0FD5">
        <w:rPr>
          <w:rFonts w:ascii="Arial" w:hAnsi="Arial" w:cs="Arial"/>
          <w:sz w:val="24"/>
          <w:szCs w:val="24"/>
          <w:lang w:val="es-MX"/>
        </w:rPr>
        <w:t>se presenta el informe a través de</w:t>
      </w:r>
      <w:r w:rsidRPr="003D0FD5">
        <w:rPr>
          <w:rFonts w:ascii="Arial" w:hAnsi="Arial" w:cs="Arial"/>
          <w:sz w:val="24"/>
          <w:szCs w:val="24"/>
          <w:lang w:val="es-MX"/>
        </w:rPr>
        <w:t xml:space="preserve"> </w:t>
      </w:r>
      <w:r w:rsidR="000B51A2" w:rsidRPr="003D0FD5">
        <w:rPr>
          <w:rFonts w:ascii="Arial" w:hAnsi="Arial" w:cs="Arial"/>
          <w:sz w:val="24"/>
          <w:szCs w:val="24"/>
          <w:lang w:val="es-MX"/>
        </w:rPr>
        <w:t>gráfica</w:t>
      </w:r>
      <w:r w:rsidR="003D0FD5" w:rsidRPr="003D0FD5">
        <w:rPr>
          <w:rFonts w:ascii="Arial" w:hAnsi="Arial" w:cs="Arial"/>
          <w:sz w:val="24"/>
          <w:szCs w:val="24"/>
          <w:lang w:val="es-MX"/>
        </w:rPr>
        <w:t>s</w:t>
      </w:r>
      <w:r w:rsidRPr="003D0FD5">
        <w:rPr>
          <w:rFonts w:ascii="Arial" w:hAnsi="Arial" w:cs="Arial"/>
          <w:sz w:val="24"/>
          <w:szCs w:val="24"/>
          <w:lang w:val="es-MX"/>
        </w:rPr>
        <w:t>.</w:t>
      </w:r>
    </w:p>
    <w:p w14:paraId="087FC60A" w14:textId="6E21D14D" w:rsidR="00680ED2" w:rsidRPr="003D0FD5" w:rsidRDefault="00680ED2" w:rsidP="00680ED2">
      <w:pPr>
        <w:tabs>
          <w:tab w:val="left" w:pos="5055"/>
        </w:tabs>
        <w:rPr>
          <w:lang w:val="es-MX"/>
        </w:rPr>
      </w:pPr>
      <w:r w:rsidRPr="003D0FD5">
        <w:rPr>
          <w:lang w:val="es-MX"/>
        </w:rPr>
        <w:t xml:space="preserve">      </w:t>
      </w:r>
    </w:p>
    <w:p w14:paraId="498D3D72" w14:textId="77777777" w:rsidR="00800793" w:rsidRDefault="00800793" w:rsidP="00680ED2">
      <w:pPr>
        <w:tabs>
          <w:tab w:val="left" w:pos="5055"/>
        </w:tabs>
        <w:jc w:val="center"/>
        <w:rPr>
          <w:b/>
          <w:bCs/>
          <w:sz w:val="28"/>
          <w:szCs w:val="28"/>
          <w:lang w:val="es-MX"/>
        </w:rPr>
      </w:pPr>
    </w:p>
    <w:p w14:paraId="3B129C62" w14:textId="6B7E7541" w:rsidR="002E5F2E" w:rsidRDefault="002E5F2E" w:rsidP="002E5F2E">
      <w:pPr>
        <w:tabs>
          <w:tab w:val="left" w:pos="5055"/>
        </w:tabs>
        <w:jc w:val="center"/>
        <w:rPr>
          <w:b/>
          <w:bCs/>
          <w:sz w:val="28"/>
          <w:szCs w:val="28"/>
          <w:lang w:val="es-MX"/>
        </w:rPr>
      </w:pPr>
    </w:p>
    <w:p w14:paraId="728556DC" w14:textId="36A6E100" w:rsidR="00680ED2" w:rsidRDefault="00956C38" w:rsidP="002E5F2E">
      <w:pPr>
        <w:tabs>
          <w:tab w:val="left" w:pos="5055"/>
        </w:tabs>
        <w:jc w:val="center"/>
        <w:rPr>
          <w:b/>
          <w:bCs/>
          <w:sz w:val="28"/>
          <w:szCs w:val="28"/>
          <w:lang w:val="es-MX"/>
        </w:rPr>
      </w:pPr>
      <w:r>
        <w:rPr>
          <w:b/>
          <w:bCs/>
          <w:noProof/>
          <w:sz w:val="28"/>
          <w:szCs w:val="28"/>
          <w:lang w:val="es-MX"/>
        </w:rPr>
        <w:lastRenderedPageBreak/>
        <w:drawing>
          <wp:inline distT="0" distB="0" distL="0" distR="0" wp14:anchorId="704CA779" wp14:editId="6ABE2C4E">
            <wp:extent cx="5486400" cy="5114925"/>
            <wp:effectExtent l="0" t="0" r="0" b="9525"/>
            <wp:docPr id="79575858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85E9A4E" w14:textId="77777777" w:rsidR="00B65E52" w:rsidRDefault="00B65E52" w:rsidP="00956C38">
      <w:pPr>
        <w:jc w:val="right"/>
        <w:rPr>
          <w:sz w:val="28"/>
          <w:szCs w:val="28"/>
          <w:lang w:val="es-MX"/>
        </w:rPr>
      </w:pPr>
    </w:p>
    <w:p w14:paraId="2A289E03" w14:textId="77777777" w:rsidR="00956C38" w:rsidRDefault="00956C38" w:rsidP="00956C38">
      <w:pPr>
        <w:jc w:val="right"/>
        <w:rPr>
          <w:sz w:val="28"/>
          <w:szCs w:val="28"/>
          <w:lang w:val="es-MX"/>
        </w:rPr>
      </w:pPr>
    </w:p>
    <w:p w14:paraId="4D7A8E92" w14:textId="77777777" w:rsidR="00800793" w:rsidRDefault="00800793" w:rsidP="00956C38">
      <w:pPr>
        <w:jc w:val="right"/>
        <w:rPr>
          <w:sz w:val="28"/>
          <w:szCs w:val="28"/>
          <w:lang w:val="es-MX"/>
        </w:rPr>
      </w:pPr>
    </w:p>
    <w:p w14:paraId="5E5E1198" w14:textId="77777777" w:rsidR="00800793" w:rsidRDefault="00800793" w:rsidP="00956C38">
      <w:pPr>
        <w:jc w:val="right"/>
        <w:rPr>
          <w:sz w:val="28"/>
          <w:szCs w:val="28"/>
          <w:lang w:val="es-MX"/>
        </w:rPr>
      </w:pPr>
    </w:p>
    <w:p w14:paraId="7AC1E1F2" w14:textId="77777777" w:rsidR="00800793" w:rsidRDefault="00800793" w:rsidP="00956C38">
      <w:pPr>
        <w:jc w:val="right"/>
        <w:rPr>
          <w:sz w:val="28"/>
          <w:szCs w:val="28"/>
          <w:lang w:val="es-MX"/>
        </w:rPr>
      </w:pPr>
    </w:p>
    <w:p w14:paraId="2E9F8215" w14:textId="77777777" w:rsidR="00800793" w:rsidRDefault="00800793" w:rsidP="00956C38">
      <w:pPr>
        <w:jc w:val="right"/>
        <w:rPr>
          <w:sz w:val="28"/>
          <w:szCs w:val="28"/>
          <w:lang w:val="es-MX"/>
        </w:rPr>
      </w:pPr>
    </w:p>
    <w:p w14:paraId="27147AEA" w14:textId="77777777" w:rsidR="00800793" w:rsidRDefault="00800793" w:rsidP="00956C38">
      <w:pPr>
        <w:jc w:val="right"/>
        <w:rPr>
          <w:sz w:val="28"/>
          <w:szCs w:val="28"/>
          <w:lang w:val="es-MX"/>
        </w:rPr>
      </w:pPr>
    </w:p>
    <w:p w14:paraId="65F0E221" w14:textId="77777777" w:rsidR="00800793" w:rsidRDefault="00800793" w:rsidP="00956C38">
      <w:pPr>
        <w:jc w:val="right"/>
        <w:rPr>
          <w:sz w:val="28"/>
          <w:szCs w:val="28"/>
          <w:lang w:val="es-MX"/>
        </w:rPr>
      </w:pPr>
    </w:p>
    <w:p w14:paraId="4110CD48" w14:textId="77777777" w:rsidR="00D93502" w:rsidRDefault="00D93502" w:rsidP="00800793">
      <w:pPr>
        <w:tabs>
          <w:tab w:val="left" w:pos="1770"/>
        </w:tabs>
        <w:jc w:val="center"/>
        <w:rPr>
          <w:b/>
          <w:bCs/>
          <w:sz w:val="28"/>
          <w:szCs w:val="28"/>
          <w:lang w:val="es-MX"/>
        </w:rPr>
      </w:pPr>
    </w:p>
    <w:p w14:paraId="4EC041E1" w14:textId="142A97DE" w:rsidR="00AB3A4D" w:rsidRPr="00800793" w:rsidRDefault="00800793" w:rsidP="00800793">
      <w:pPr>
        <w:tabs>
          <w:tab w:val="left" w:pos="1770"/>
        </w:tabs>
        <w:jc w:val="center"/>
        <w:rPr>
          <w:b/>
          <w:bCs/>
          <w:sz w:val="28"/>
          <w:szCs w:val="28"/>
          <w:lang w:val="es-MX"/>
        </w:rPr>
      </w:pPr>
      <w:r w:rsidRPr="00800793">
        <w:rPr>
          <w:b/>
          <w:bCs/>
          <w:sz w:val="28"/>
          <w:szCs w:val="28"/>
          <w:lang w:val="es-MX"/>
        </w:rPr>
        <w:lastRenderedPageBreak/>
        <w:t>CORREOS INGRESADOS, CONSULTA RESPUESTA.</w:t>
      </w:r>
    </w:p>
    <w:p w14:paraId="4D703D79" w14:textId="77777777" w:rsidR="00800793" w:rsidRPr="00800793" w:rsidRDefault="00800793" w:rsidP="00800793">
      <w:pPr>
        <w:tabs>
          <w:tab w:val="left" w:pos="1770"/>
        </w:tabs>
        <w:jc w:val="center"/>
        <w:rPr>
          <w:b/>
          <w:bCs/>
          <w:sz w:val="28"/>
          <w:szCs w:val="28"/>
          <w:lang w:val="es-MX"/>
        </w:rPr>
      </w:pPr>
    </w:p>
    <w:p w14:paraId="3AB524D8" w14:textId="77777777" w:rsidR="00800793" w:rsidRDefault="00800793" w:rsidP="00800793">
      <w:pPr>
        <w:tabs>
          <w:tab w:val="left" w:pos="1770"/>
        </w:tabs>
        <w:jc w:val="center"/>
        <w:rPr>
          <w:sz w:val="28"/>
          <w:szCs w:val="28"/>
          <w:lang w:val="es-MX"/>
        </w:rPr>
      </w:pPr>
    </w:p>
    <w:p w14:paraId="7828217D" w14:textId="77777777" w:rsidR="00AB3A4D" w:rsidRDefault="00AB3A4D" w:rsidP="00AB3A4D">
      <w:pPr>
        <w:tabs>
          <w:tab w:val="left" w:pos="1770"/>
        </w:tabs>
        <w:rPr>
          <w:sz w:val="28"/>
          <w:szCs w:val="28"/>
          <w:lang w:val="es-MX"/>
        </w:rPr>
      </w:pPr>
    </w:p>
    <w:p w14:paraId="4074C5FE" w14:textId="5632874D" w:rsidR="00AB3A4D" w:rsidRDefault="00AB3A4D" w:rsidP="00AB3A4D">
      <w:pPr>
        <w:tabs>
          <w:tab w:val="left" w:pos="1770"/>
        </w:tabs>
        <w:rPr>
          <w:sz w:val="28"/>
          <w:szCs w:val="28"/>
          <w:lang w:val="es-MX"/>
        </w:rPr>
      </w:pPr>
      <w:r>
        <w:rPr>
          <w:noProof/>
          <w:sz w:val="28"/>
          <w:szCs w:val="28"/>
          <w:lang w:val="es-MX"/>
        </w:rPr>
        <w:drawing>
          <wp:inline distT="0" distB="0" distL="0" distR="0" wp14:anchorId="6B7D898F" wp14:editId="47080405">
            <wp:extent cx="5486400" cy="5391150"/>
            <wp:effectExtent l="0" t="0" r="0" b="0"/>
            <wp:docPr id="2062127538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6F87A34" w14:textId="77777777" w:rsidR="003E32A8" w:rsidRPr="003E32A8" w:rsidRDefault="003E32A8" w:rsidP="003E32A8">
      <w:pPr>
        <w:rPr>
          <w:sz w:val="28"/>
          <w:szCs w:val="28"/>
          <w:lang w:val="es-MX"/>
        </w:rPr>
      </w:pPr>
    </w:p>
    <w:p w14:paraId="6EC3684C" w14:textId="77777777" w:rsidR="003E32A8" w:rsidRPr="003E32A8" w:rsidRDefault="003E32A8" w:rsidP="003E32A8">
      <w:pPr>
        <w:rPr>
          <w:sz w:val="28"/>
          <w:szCs w:val="28"/>
          <w:lang w:val="es-MX"/>
        </w:rPr>
      </w:pPr>
    </w:p>
    <w:p w14:paraId="657E55D7" w14:textId="0CAD0A12" w:rsidR="003E32A8" w:rsidRDefault="00482F6C" w:rsidP="003E32A8">
      <w:pPr>
        <w:rPr>
          <w:sz w:val="28"/>
          <w:szCs w:val="28"/>
          <w:lang w:val="es-MX"/>
        </w:rPr>
      </w:pPr>
      <w:r>
        <w:rPr>
          <w:noProof/>
          <w:sz w:val="28"/>
          <w:szCs w:val="28"/>
          <w:lang w:val="es-MX"/>
        </w:rPr>
        <w:lastRenderedPageBreak/>
        <w:drawing>
          <wp:inline distT="0" distB="0" distL="0" distR="0" wp14:anchorId="65681174" wp14:editId="6A584E4B">
            <wp:extent cx="5859780" cy="6638925"/>
            <wp:effectExtent l="0" t="0" r="7620" b="0"/>
            <wp:docPr id="49809896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F9FAAB2" w14:textId="2C3936DD" w:rsidR="003E32A8" w:rsidRDefault="00482F6C" w:rsidP="00482F6C">
      <w:pPr>
        <w:tabs>
          <w:tab w:val="left" w:pos="2040"/>
        </w:tabs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ab/>
      </w:r>
    </w:p>
    <w:p w14:paraId="0A16C110" w14:textId="77777777" w:rsidR="00482F6C" w:rsidRDefault="00482F6C" w:rsidP="00482F6C">
      <w:pPr>
        <w:tabs>
          <w:tab w:val="left" w:pos="2040"/>
        </w:tabs>
        <w:rPr>
          <w:sz w:val="28"/>
          <w:szCs w:val="28"/>
          <w:lang w:val="es-MX"/>
        </w:rPr>
      </w:pPr>
    </w:p>
    <w:p w14:paraId="02AF28D6" w14:textId="77777777" w:rsidR="00800793" w:rsidRDefault="00482F6C" w:rsidP="00482F6C">
      <w:pPr>
        <w:tabs>
          <w:tab w:val="left" w:pos="2790"/>
        </w:tabs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ab/>
      </w:r>
    </w:p>
    <w:p w14:paraId="61F042AC" w14:textId="77777777" w:rsidR="00800793" w:rsidRDefault="00800793" w:rsidP="00482F6C">
      <w:pPr>
        <w:tabs>
          <w:tab w:val="left" w:pos="2790"/>
        </w:tabs>
        <w:rPr>
          <w:sz w:val="28"/>
          <w:szCs w:val="28"/>
          <w:lang w:val="es-MX"/>
        </w:rPr>
      </w:pPr>
    </w:p>
    <w:p w14:paraId="3D83572C" w14:textId="77777777" w:rsidR="00800793" w:rsidRDefault="00800793" w:rsidP="00482F6C">
      <w:pPr>
        <w:tabs>
          <w:tab w:val="left" w:pos="2790"/>
        </w:tabs>
        <w:rPr>
          <w:sz w:val="28"/>
          <w:szCs w:val="28"/>
          <w:lang w:val="es-MX"/>
        </w:rPr>
      </w:pPr>
    </w:p>
    <w:p w14:paraId="7E1B0651" w14:textId="77777777" w:rsidR="00800793" w:rsidRDefault="00800793" w:rsidP="00482F6C">
      <w:pPr>
        <w:tabs>
          <w:tab w:val="left" w:pos="2790"/>
        </w:tabs>
        <w:rPr>
          <w:sz w:val="28"/>
          <w:szCs w:val="28"/>
          <w:lang w:val="es-MX"/>
        </w:rPr>
      </w:pPr>
    </w:p>
    <w:p w14:paraId="4BCC2D42" w14:textId="2BB966F2" w:rsidR="003E32A8" w:rsidRDefault="00482F6C" w:rsidP="00482F6C">
      <w:pPr>
        <w:tabs>
          <w:tab w:val="left" w:pos="2790"/>
        </w:tabs>
        <w:rPr>
          <w:sz w:val="28"/>
          <w:szCs w:val="28"/>
          <w:lang w:val="es-MX"/>
        </w:rPr>
      </w:pPr>
      <w:r>
        <w:rPr>
          <w:noProof/>
          <w:sz w:val="28"/>
          <w:szCs w:val="28"/>
          <w:lang w:val="es-MX"/>
        </w:rPr>
        <w:drawing>
          <wp:inline distT="0" distB="0" distL="0" distR="0" wp14:anchorId="1A4436F2" wp14:editId="2B16AACE">
            <wp:extent cx="5038725" cy="4514850"/>
            <wp:effectExtent l="0" t="0" r="9525" b="0"/>
            <wp:docPr id="349458435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0AF5F03" w14:textId="77777777" w:rsidR="003E32A8" w:rsidRDefault="003E32A8" w:rsidP="003E32A8">
      <w:pPr>
        <w:jc w:val="right"/>
        <w:rPr>
          <w:sz w:val="28"/>
          <w:szCs w:val="28"/>
          <w:lang w:val="es-MX"/>
        </w:rPr>
      </w:pPr>
    </w:p>
    <w:p w14:paraId="68C355EE" w14:textId="77777777" w:rsidR="003E32A8" w:rsidRDefault="003E32A8" w:rsidP="003E32A8">
      <w:pPr>
        <w:jc w:val="right"/>
        <w:rPr>
          <w:sz w:val="28"/>
          <w:szCs w:val="28"/>
          <w:lang w:val="es-MX"/>
        </w:rPr>
      </w:pPr>
    </w:p>
    <w:p w14:paraId="12AB556D" w14:textId="77777777" w:rsidR="003E32A8" w:rsidRDefault="003E32A8" w:rsidP="003E32A8">
      <w:pPr>
        <w:jc w:val="right"/>
        <w:rPr>
          <w:sz w:val="28"/>
          <w:szCs w:val="28"/>
          <w:lang w:val="es-MX"/>
        </w:rPr>
      </w:pPr>
    </w:p>
    <w:p w14:paraId="54D9D0D7" w14:textId="13DDF144" w:rsidR="003E32A8" w:rsidRDefault="00D55BCE" w:rsidP="00D55BCE">
      <w:pPr>
        <w:tabs>
          <w:tab w:val="left" w:pos="3180"/>
        </w:tabs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ab/>
      </w:r>
    </w:p>
    <w:p w14:paraId="4BBB4F48" w14:textId="77777777" w:rsidR="003E32A8" w:rsidRDefault="003E32A8" w:rsidP="003E32A8">
      <w:pPr>
        <w:jc w:val="right"/>
        <w:rPr>
          <w:sz w:val="28"/>
          <w:szCs w:val="28"/>
          <w:lang w:val="es-MX"/>
        </w:rPr>
      </w:pPr>
    </w:p>
    <w:p w14:paraId="236DFCAF" w14:textId="77777777" w:rsidR="003E32A8" w:rsidRDefault="003E32A8" w:rsidP="003E32A8">
      <w:pPr>
        <w:jc w:val="right"/>
        <w:rPr>
          <w:sz w:val="28"/>
          <w:szCs w:val="28"/>
          <w:lang w:val="es-MX"/>
        </w:rPr>
      </w:pPr>
    </w:p>
    <w:p w14:paraId="76B7BAC0" w14:textId="77777777" w:rsidR="00EF422F" w:rsidRDefault="00EF422F" w:rsidP="003E32A8">
      <w:pPr>
        <w:jc w:val="right"/>
        <w:rPr>
          <w:sz w:val="28"/>
          <w:szCs w:val="28"/>
          <w:lang w:val="es-MX"/>
        </w:rPr>
      </w:pPr>
    </w:p>
    <w:p w14:paraId="4E00D3DF" w14:textId="77777777" w:rsidR="00EF422F" w:rsidRDefault="00EF422F" w:rsidP="003E32A8">
      <w:pPr>
        <w:jc w:val="right"/>
        <w:rPr>
          <w:sz w:val="28"/>
          <w:szCs w:val="28"/>
          <w:lang w:val="es-MX"/>
        </w:rPr>
      </w:pPr>
    </w:p>
    <w:p w14:paraId="21587DA2" w14:textId="77777777" w:rsidR="00EF422F" w:rsidRDefault="00EF422F" w:rsidP="003E32A8">
      <w:pPr>
        <w:jc w:val="right"/>
        <w:rPr>
          <w:sz w:val="28"/>
          <w:szCs w:val="28"/>
          <w:lang w:val="es-MX"/>
        </w:rPr>
      </w:pPr>
    </w:p>
    <w:p w14:paraId="3E8EEF56" w14:textId="77777777" w:rsidR="00EF422F" w:rsidRDefault="00EF422F" w:rsidP="003E32A8">
      <w:pPr>
        <w:jc w:val="right"/>
        <w:rPr>
          <w:sz w:val="28"/>
          <w:szCs w:val="28"/>
          <w:lang w:val="es-MX"/>
        </w:rPr>
      </w:pPr>
    </w:p>
    <w:p w14:paraId="4B14D35F" w14:textId="6D3528DF" w:rsidR="003E32A8" w:rsidRDefault="00D82019" w:rsidP="003E32A8">
      <w:pPr>
        <w:jc w:val="right"/>
        <w:rPr>
          <w:sz w:val="28"/>
          <w:szCs w:val="28"/>
          <w:lang w:val="es-MX"/>
        </w:rPr>
      </w:pPr>
      <w:r>
        <w:rPr>
          <w:noProof/>
          <w:sz w:val="28"/>
          <w:szCs w:val="28"/>
          <w:lang w:val="es-MX"/>
        </w:rPr>
        <w:drawing>
          <wp:inline distT="0" distB="0" distL="0" distR="0" wp14:anchorId="2B6DF790" wp14:editId="7F12F689">
            <wp:extent cx="5438775" cy="4572000"/>
            <wp:effectExtent l="0" t="0" r="9525" b="0"/>
            <wp:docPr id="848089251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BABDC78" w14:textId="77777777" w:rsidR="003E32A8" w:rsidRDefault="003E32A8" w:rsidP="003E32A8">
      <w:pPr>
        <w:jc w:val="right"/>
        <w:rPr>
          <w:sz w:val="28"/>
          <w:szCs w:val="28"/>
          <w:lang w:val="es-MX"/>
        </w:rPr>
      </w:pPr>
    </w:p>
    <w:p w14:paraId="66452846" w14:textId="6C9C329C" w:rsidR="003E32A8" w:rsidRDefault="003E32A8" w:rsidP="003E32A8">
      <w:pPr>
        <w:jc w:val="right"/>
        <w:rPr>
          <w:sz w:val="28"/>
          <w:szCs w:val="28"/>
          <w:lang w:val="es-MX"/>
        </w:rPr>
      </w:pPr>
    </w:p>
    <w:p w14:paraId="01D6081F" w14:textId="77777777" w:rsidR="00A62B56" w:rsidRDefault="00A62B56" w:rsidP="00A62B56">
      <w:pPr>
        <w:rPr>
          <w:sz w:val="28"/>
          <w:szCs w:val="28"/>
          <w:lang w:val="es-MX"/>
        </w:rPr>
      </w:pPr>
    </w:p>
    <w:p w14:paraId="147961D6" w14:textId="77777777" w:rsidR="003C03DC" w:rsidRDefault="003C03DC" w:rsidP="00A62B56">
      <w:pPr>
        <w:rPr>
          <w:sz w:val="28"/>
          <w:szCs w:val="28"/>
          <w:lang w:val="es-MX"/>
        </w:rPr>
      </w:pPr>
    </w:p>
    <w:p w14:paraId="2EF9AA96" w14:textId="77777777" w:rsidR="003C03DC" w:rsidRDefault="003C03DC" w:rsidP="00A62B56">
      <w:pPr>
        <w:rPr>
          <w:sz w:val="28"/>
          <w:szCs w:val="28"/>
          <w:lang w:val="es-MX"/>
        </w:rPr>
      </w:pPr>
    </w:p>
    <w:p w14:paraId="3CED2F36" w14:textId="77777777" w:rsidR="003C03DC" w:rsidRDefault="003C03DC" w:rsidP="00A62B56">
      <w:pPr>
        <w:rPr>
          <w:sz w:val="28"/>
          <w:szCs w:val="28"/>
          <w:lang w:val="es-MX"/>
        </w:rPr>
      </w:pPr>
    </w:p>
    <w:p w14:paraId="0F251CEC" w14:textId="77777777" w:rsidR="003C03DC" w:rsidRDefault="003C03DC" w:rsidP="00A62B56">
      <w:pPr>
        <w:rPr>
          <w:sz w:val="28"/>
          <w:szCs w:val="28"/>
          <w:lang w:val="es-MX"/>
        </w:rPr>
      </w:pPr>
    </w:p>
    <w:p w14:paraId="4D3902C5" w14:textId="77777777" w:rsidR="003C03DC" w:rsidRDefault="003C03DC" w:rsidP="00A62B56">
      <w:pPr>
        <w:rPr>
          <w:sz w:val="28"/>
          <w:szCs w:val="28"/>
          <w:lang w:val="es-MX"/>
        </w:rPr>
      </w:pPr>
    </w:p>
    <w:p w14:paraId="7A6735FC" w14:textId="77777777" w:rsidR="003C03DC" w:rsidRDefault="003C03DC" w:rsidP="00A62B56">
      <w:pPr>
        <w:rPr>
          <w:sz w:val="28"/>
          <w:szCs w:val="28"/>
          <w:lang w:val="es-MX"/>
        </w:rPr>
      </w:pPr>
    </w:p>
    <w:p w14:paraId="6D52A8AC" w14:textId="1CE311E8" w:rsidR="00A62B56" w:rsidRDefault="00D82019" w:rsidP="00D82019">
      <w:pPr>
        <w:tabs>
          <w:tab w:val="left" w:pos="2265"/>
        </w:tabs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lastRenderedPageBreak/>
        <w:tab/>
      </w:r>
      <w:r>
        <w:rPr>
          <w:noProof/>
          <w:sz w:val="28"/>
          <w:szCs w:val="28"/>
          <w:lang w:val="es-MX"/>
        </w:rPr>
        <w:drawing>
          <wp:inline distT="0" distB="0" distL="0" distR="0" wp14:anchorId="4E32BED5" wp14:editId="37740291">
            <wp:extent cx="5724525" cy="5105400"/>
            <wp:effectExtent l="0" t="0" r="9525" b="0"/>
            <wp:docPr id="690023321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16C8EF9" w14:textId="77777777" w:rsidR="002E5F2E" w:rsidRDefault="008B0199" w:rsidP="008B0199">
      <w:pPr>
        <w:tabs>
          <w:tab w:val="left" w:pos="3690"/>
        </w:tabs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ab/>
      </w:r>
    </w:p>
    <w:p w14:paraId="1B97B1C1" w14:textId="258AF030" w:rsidR="002E5F2E" w:rsidRDefault="002E5F2E" w:rsidP="002E5F2E">
      <w:pPr>
        <w:tabs>
          <w:tab w:val="left" w:pos="3030"/>
        </w:tabs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ab/>
      </w:r>
    </w:p>
    <w:p w14:paraId="0570A530" w14:textId="77777777" w:rsidR="002E5F2E" w:rsidRDefault="002E5F2E" w:rsidP="002E5F2E">
      <w:pPr>
        <w:tabs>
          <w:tab w:val="left" w:pos="3030"/>
        </w:tabs>
        <w:rPr>
          <w:sz w:val="28"/>
          <w:szCs w:val="28"/>
          <w:lang w:val="es-MX"/>
        </w:rPr>
      </w:pPr>
    </w:p>
    <w:p w14:paraId="707898AF" w14:textId="77777777" w:rsidR="002E5F2E" w:rsidRPr="002E5F2E" w:rsidRDefault="002E5F2E" w:rsidP="002E5F2E">
      <w:pPr>
        <w:tabs>
          <w:tab w:val="left" w:pos="3030"/>
        </w:tabs>
        <w:rPr>
          <w:sz w:val="28"/>
          <w:szCs w:val="28"/>
          <w:lang w:val="es-MX"/>
        </w:rPr>
      </w:pPr>
    </w:p>
    <w:p w14:paraId="100CC635" w14:textId="276BB1A7" w:rsidR="003D0FD5" w:rsidRDefault="008B0199" w:rsidP="003C03DC">
      <w:pPr>
        <w:tabs>
          <w:tab w:val="left" w:pos="3690"/>
        </w:tabs>
        <w:rPr>
          <w:sz w:val="28"/>
          <w:szCs w:val="28"/>
          <w:lang w:val="es-MX"/>
        </w:rPr>
      </w:pPr>
      <w:r>
        <w:rPr>
          <w:noProof/>
          <w:sz w:val="28"/>
          <w:szCs w:val="28"/>
          <w:lang w:val="es-MX"/>
        </w:rPr>
        <w:lastRenderedPageBreak/>
        <w:drawing>
          <wp:inline distT="0" distB="0" distL="0" distR="0" wp14:anchorId="5FFAA9D7" wp14:editId="730B623F">
            <wp:extent cx="5181600" cy="4352925"/>
            <wp:effectExtent l="0" t="0" r="0" b="9525"/>
            <wp:docPr id="498299827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BAF7702" w14:textId="77777777" w:rsidR="00C11743" w:rsidRDefault="00C11743" w:rsidP="00A730DE">
      <w:pPr>
        <w:rPr>
          <w:sz w:val="28"/>
          <w:szCs w:val="28"/>
          <w:lang w:val="es-MX"/>
        </w:rPr>
      </w:pPr>
    </w:p>
    <w:p w14:paraId="1CABCED2" w14:textId="557553ED" w:rsidR="00A62B56" w:rsidRDefault="00000000" w:rsidP="00A730DE">
      <w:pPr>
        <w:rPr>
          <w:sz w:val="28"/>
          <w:szCs w:val="28"/>
          <w:lang w:val="es-MX"/>
        </w:rPr>
      </w:pPr>
      <w:r>
        <w:rPr>
          <w:noProof/>
          <w:sz w:val="28"/>
          <w:szCs w:val="28"/>
          <w:lang w:val="es-MX"/>
        </w:rPr>
        <w:object w:dxaOrig="1440" w:dyaOrig="1440" w14:anchorId="7BDE8F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39.5pt;margin-top:24.75pt;width:137.25pt;height:50.25pt;z-index:251658240;mso-position-horizontal-relative:text;mso-position-vertical-relative:text">
            <v:imagedata r:id="rId13" o:title=""/>
            <w10:wrap type="square" side="left"/>
          </v:shape>
          <o:OLEObject Type="Embed" ProgID="PBrush" ShapeID="_x0000_s1028" DrawAspect="Content" ObjectID="_1766834952" r:id="rId14"/>
        </w:object>
      </w:r>
    </w:p>
    <w:p w14:paraId="258F9EBD" w14:textId="77777777" w:rsidR="001E0746" w:rsidRDefault="001E0746" w:rsidP="00B65E52">
      <w:pPr>
        <w:tabs>
          <w:tab w:val="left" w:pos="3420"/>
        </w:tabs>
        <w:rPr>
          <w:sz w:val="28"/>
          <w:szCs w:val="28"/>
          <w:lang w:val="es-MX"/>
        </w:rPr>
      </w:pPr>
    </w:p>
    <w:p w14:paraId="7B53FDB2" w14:textId="77777777" w:rsidR="001E0746" w:rsidRDefault="001E0746" w:rsidP="001E0746">
      <w:pPr>
        <w:tabs>
          <w:tab w:val="left" w:pos="3420"/>
        </w:tabs>
        <w:rPr>
          <w:sz w:val="28"/>
          <w:szCs w:val="28"/>
          <w:lang w:val="es-MX"/>
        </w:rPr>
      </w:pPr>
    </w:p>
    <w:p w14:paraId="06ED6BFE" w14:textId="5145FA38" w:rsidR="003C03DC" w:rsidRDefault="001E0746" w:rsidP="001406A5">
      <w:pPr>
        <w:tabs>
          <w:tab w:val="left" w:pos="3420"/>
        </w:tabs>
        <w:jc w:val="center"/>
        <w:rPr>
          <w:lang w:val="es-MX"/>
        </w:rPr>
      </w:pPr>
      <w:r w:rsidRPr="00A730DE">
        <w:rPr>
          <w:b/>
          <w:bCs/>
          <w:lang w:val="es-MX"/>
        </w:rPr>
        <w:t>Licenciado</w:t>
      </w:r>
      <w:r>
        <w:rPr>
          <w:b/>
          <w:bCs/>
          <w:lang w:val="es-MX"/>
        </w:rPr>
        <w:t>:</w:t>
      </w:r>
      <w:r w:rsidRPr="00A730DE">
        <w:rPr>
          <w:lang w:val="es-MX"/>
        </w:rPr>
        <w:t xml:space="preserve"> Noé Isaí Rivas </w:t>
      </w:r>
      <w:r>
        <w:rPr>
          <w:lang w:val="es-MX"/>
        </w:rPr>
        <w:t>Hernández.</w:t>
      </w:r>
    </w:p>
    <w:p w14:paraId="6D4223D2" w14:textId="0618F7F7" w:rsidR="001E0746" w:rsidRPr="003C03DC" w:rsidRDefault="001E0746" w:rsidP="001406A5">
      <w:pPr>
        <w:tabs>
          <w:tab w:val="left" w:pos="3420"/>
        </w:tabs>
        <w:jc w:val="center"/>
        <w:rPr>
          <w:lang w:val="es-MX"/>
        </w:rPr>
      </w:pPr>
      <w:r w:rsidRPr="00B65E52">
        <w:rPr>
          <w:b/>
          <w:bCs/>
          <w:sz w:val="20"/>
          <w:szCs w:val="20"/>
          <w:lang w:val="es-MX"/>
        </w:rPr>
        <w:t>OFICIAL DE INFORMAC</w:t>
      </w:r>
      <w:r w:rsidR="00B65E52">
        <w:rPr>
          <w:b/>
          <w:bCs/>
          <w:sz w:val="20"/>
          <w:szCs w:val="20"/>
          <w:lang w:val="es-MX"/>
        </w:rPr>
        <w:t>IÓN.</w:t>
      </w:r>
    </w:p>
    <w:p w14:paraId="039D2691" w14:textId="01B5FA12" w:rsidR="00087AFA" w:rsidRPr="001406A5" w:rsidRDefault="001E0746" w:rsidP="001406A5">
      <w:pPr>
        <w:jc w:val="center"/>
        <w:rPr>
          <w:b/>
          <w:bCs/>
          <w:sz w:val="20"/>
          <w:szCs w:val="20"/>
          <w:lang w:val="es-MX"/>
        </w:rPr>
      </w:pPr>
      <w:r w:rsidRPr="00B65E52">
        <w:rPr>
          <w:b/>
          <w:bCs/>
          <w:sz w:val="20"/>
          <w:szCs w:val="20"/>
          <w:lang w:val="es-MX"/>
        </w:rPr>
        <w:t>INABVE</w:t>
      </w:r>
      <w:r w:rsidR="00B65E52">
        <w:rPr>
          <w:b/>
          <w:bCs/>
          <w:sz w:val="20"/>
          <w:szCs w:val="20"/>
          <w:lang w:val="es-MX"/>
        </w:rPr>
        <w:t>.</w:t>
      </w:r>
    </w:p>
    <w:p w14:paraId="06B1AFE7" w14:textId="715F1610" w:rsidR="00087AFA" w:rsidRPr="001406A5" w:rsidRDefault="00087AFA" w:rsidP="001406A5">
      <w:pPr>
        <w:tabs>
          <w:tab w:val="left" w:pos="3420"/>
        </w:tabs>
      </w:pPr>
    </w:p>
    <w:sectPr w:rsidR="00087AFA" w:rsidRPr="001406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90E52" w14:textId="77777777" w:rsidR="0094055E" w:rsidRDefault="0094055E" w:rsidP="008E57B6">
      <w:pPr>
        <w:spacing w:after="0" w:line="240" w:lineRule="auto"/>
      </w:pPr>
      <w:r>
        <w:separator/>
      </w:r>
    </w:p>
  </w:endnote>
  <w:endnote w:type="continuationSeparator" w:id="0">
    <w:p w14:paraId="43303B64" w14:textId="77777777" w:rsidR="0094055E" w:rsidRDefault="0094055E" w:rsidP="008E5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2C634" w14:textId="77777777" w:rsidR="0094055E" w:rsidRDefault="0094055E" w:rsidP="008E57B6">
      <w:pPr>
        <w:spacing w:after="0" w:line="240" w:lineRule="auto"/>
      </w:pPr>
      <w:r>
        <w:separator/>
      </w:r>
    </w:p>
  </w:footnote>
  <w:footnote w:type="continuationSeparator" w:id="0">
    <w:p w14:paraId="54A43680" w14:textId="77777777" w:rsidR="0094055E" w:rsidRDefault="0094055E" w:rsidP="008E57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D0"/>
    <w:rsid w:val="000268A5"/>
    <w:rsid w:val="00040B8C"/>
    <w:rsid w:val="000423E8"/>
    <w:rsid w:val="000676C6"/>
    <w:rsid w:val="000722EE"/>
    <w:rsid w:val="00074726"/>
    <w:rsid w:val="00087AFA"/>
    <w:rsid w:val="00092639"/>
    <w:rsid w:val="000B51A2"/>
    <w:rsid w:val="000C2FA8"/>
    <w:rsid w:val="000D1DCA"/>
    <w:rsid w:val="000E4267"/>
    <w:rsid w:val="000F563C"/>
    <w:rsid w:val="00110080"/>
    <w:rsid w:val="00112C53"/>
    <w:rsid w:val="001406A5"/>
    <w:rsid w:val="00164C61"/>
    <w:rsid w:val="00171ED0"/>
    <w:rsid w:val="001824E1"/>
    <w:rsid w:val="001B4753"/>
    <w:rsid w:val="001C05C6"/>
    <w:rsid w:val="001E0746"/>
    <w:rsid w:val="002050E9"/>
    <w:rsid w:val="00233A07"/>
    <w:rsid w:val="00246FC5"/>
    <w:rsid w:val="00261786"/>
    <w:rsid w:val="00283FB0"/>
    <w:rsid w:val="002B744A"/>
    <w:rsid w:val="002C6775"/>
    <w:rsid w:val="002D5407"/>
    <w:rsid w:val="002E5F2E"/>
    <w:rsid w:val="002E60C2"/>
    <w:rsid w:val="003008DE"/>
    <w:rsid w:val="00301B9A"/>
    <w:rsid w:val="003255A4"/>
    <w:rsid w:val="00352F8A"/>
    <w:rsid w:val="003774AF"/>
    <w:rsid w:val="003A29E5"/>
    <w:rsid w:val="003C03DC"/>
    <w:rsid w:val="003C618B"/>
    <w:rsid w:val="003D0FD5"/>
    <w:rsid w:val="003D70DC"/>
    <w:rsid w:val="003E32A8"/>
    <w:rsid w:val="004222F6"/>
    <w:rsid w:val="004449F6"/>
    <w:rsid w:val="00455C5C"/>
    <w:rsid w:val="00465D71"/>
    <w:rsid w:val="00482F6C"/>
    <w:rsid w:val="004876DC"/>
    <w:rsid w:val="004C335D"/>
    <w:rsid w:val="004D4890"/>
    <w:rsid w:val="004F4CB6"/>
    <w:rsid w:val="00500EF0"/>
    <w:rsid w:val="00502FDF"/>
    <w:rsid w:val="005A1A05"/>
    <w:rsid w:val="005D0E12"/>
    <w:rsid w:val="005D7473"/>
    <w:rsid w:val="005F2A30"/>
    <w:rsid w:val="00601E7B"/>
    <w:rsid w:val="006027E5"/>
    <w:rsid w:val="00606B4B"/>
    <w:rsid w:val="0061511B"/>
    <w:rsid w:val="006172A7"/>
    <w:rsid w:val="006721C8"/>
    <w:rsid w:val="00680ED2"/>
    <w:rsid w:val="0068673D"/>
    <w:rsid w:val="00694DA9"/>
    <w:rsid w:val="006B7738"/>
    <w:rsid w:val="006D178D"/>
    <w:rsid w:val="007033CE"/>
    <w:rsid w:val="00710604"/>
    <w:rsid w:val="00713148"/>
    <w:rsid w:val="007538A0"/>
    <w:rsid w:val="00767B74"/>
    <w:rsid w:val="007B08E6"/>
    <w:rsid w:val="007C561D"/>
    <w:rsid w:val="007C7401"/>
    <w:rsid w:val="007F334F"/>
    <w:rsid w:val="007F5A3F"/>
    <w:rsid w:val="00800793"/>
    <w:rsid w:val="008755C8"/>
    <w:rsid w:val="008B0199"/>
    <w:rsid w:val="008D1450"/>
    <w:rsid w:val="008E57B6"/>
    <w:rsid w:val="008F60D0"/>
    <w:rsid w:val="00904574"/>
    <w:rsid w:val="00911E47"/>
    <w:rsid w:val="009349CB"/>
    <w:rsid w:val="0094055E"/>
    <w:rsid w:val="00943EA6"/>
    <w:rsid w:val="009477E6"/>
    <w:rsid w:val="0095552D"/>
    <w:rsid w:val="00956C38"/>
    <w:rsid w:val="00956CDA"/>
    <w:rsid w:val="00965C02"/>
    <w:rsid w:val="00976B92"/>
    <w:rsid w:val="00981779"/>
    <w:rsid w:val="00987DCF"/>
    <w:rsid w:val="009B330B"/>
    <w:rsid w:val="009D78F6"/>
    <w:rsid w:val="00A27F8B"/>
    <w:rsid w:val="00A45BA8"/>
    <w:rsid w:val="00A4638A"/>
    <w:rsid w:val="00A62B56"/>
    <w:rsid w:val="00A667B8"/>
    <w:rsid w:val="00A730DE"/>
    <w:rsid w:val="00A73563"/>
    <w:rsid w:val="00A7797D"/>
    <w:rsid w:val="00A83320"/>
    <w:rsid w:val="00AB3A4D"/>
    <w:rsid w:val="00AB656B"/>
    <w:rsid w:val="00AD5F46"/>
    <w:rsid w:val="00B1743D"/>
    <w:rsid w:val="00B261F8"/>
    <w:rsid w:val="00B43023"/>
    <w:rsid w:val="00B516A8"/>
    <w:rsid w:val="00B54398"/>
    <w:rsid w:val="00B65E52"/>
    <w:rsid w:val="00B71D72"/>
    <w:rsid w:val="00B83523"/>
    <w:rsid w:val="00BB7819"/>
    <w:rsid w:val="00BC0895"/>
    <w:rsid w:val="00BC66A5"/>
    <w:rsid w:val="00BD7D9F"/>
    <w:rsid w:val="00BF4EBF"/>
    <w:rsid w:val="00C11743"/>
    <w:rsid w:val="00C22580"/>
    <w:rsid w:val="00C50109"/>
    <w:rsid w:val="00C715D6"/>
    <w:rsid w:val="00C83B5C"/>
    <w:rsid w:val="00CE28B3"/>
    <w:rsid w:val="00CE5D2F"/>
    <w:rsid w:val="00D42C42"/>
    <w:rsid w:val="00D5451C"/>
    <w:rsid w:val="00D55BCE"/>
    <w:rsid w:val="00D57353"/>
    <w:rsid w:val="00D82019"/>
    <w:rsid w:val="00D82F71"/>
    <w:rsid w:val="00D93502"/>
    <w:rsid w:val="00DD5154"/>
    <w:rsid w:val="00DE6F0E"/>
    <w:rsid w:val="00E34043"/>
    <w:rsid w:val="00E55C20"/>
    <w:rsid w:val="00EC4534"/>
    <w:rsid w:val="00ED09A2"/>
    <w:rsid w:val="00EF422F"/>
    <w:rsid w:val="00F07A50"/>
    <w:rsid w:val="00F12C6D"/>
    <w:rsid w:val="00F264D0"/>
    <w:rsid w:val="00F51108"/>
    <w:rsid w:val="00FC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307BC5CA"/>
  <w15:chartTrackingRefBased/>
  <w15:docId w15:val="{595718B9-81B8-4D82-8C5A-326CF475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7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7B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57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7B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oleObject" Target="embeddings/oleObject1.bin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b="1"/>
              <a:t>SOLICITUDES</a:t>
            </a:r>
            <a:r>
              <a:rPr lang="es-SV" b="1" baseline="0"/>
              <a:t> DE INFORMACION Y CORREOS DE CONSULTA RESPUESTA INGRESADOS A LA UAIP.</a:t>
            </a:r>
            <a:endParaRPr lang="es-SV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explosion val="4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A68-4488-A07C-5D13D4CF58D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DA68-4488-A07C-5D13D4CF58D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104-4EE9-9908-4D32F37C08A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8104-4EE9-9908-4D32F37C08A7}"/>
              </c:ext>
            </c:extLst>
          </c:dPt>
          <c:dLbls>
            <c:dLbl>
              <c:idx val="0"/>
              <c:layout>
                <c:manualLayout>
                  <c:x val="-0.20833333333333334"/>
                  <c:y val="-0.3236010866521432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="1"/>
                      <a:t>23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997685185185186"/>
                      <c:h val="0.21226397333244734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1-DA68-4488-A07C-5D13D4CF58DB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="1"/>
                      <a:t>01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8287037037037035E-2"/>
                      <c:h val="0.16369047619047616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2-DA68-4488-A07C-5D13D4CF58D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2"/>
                <c:pt idx="0">
                  <c:v>consulta respuesta</c:v>
                </c:pt>
                <c:pt idx="1">
                  <c:v>solicitudes formales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23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68-4488-A07C-5D13D4CF58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3.0092592592592591E-2"/>
                  <c:y val="-0.2393268621594714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539-4912-8E73-C7FBFEA1F0F7}"/>
                </c:ext>
              </c:extLst>
            </c:dLbl>
            <c:dLbl>
              <c:idx val="1"/>
              <c:layout>
                <c:manualLayout>
                  <c:x val="1.8518518518518517E-2"/>
                  <c:y val="-0.1970443026518236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539-4912-8E73-C7FBFEA1F0F7}"/>
                </c:ext>
              </c:extLst>
            </c:dLbl>
            <c:dLbl>
              <c:idx val="2"/>
              <c:layout>
                <c:manualLayout>
                  <c:x val="0"/>
                  <c:y val="-0.2186645850303194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539-4912-8E73-C7FBFEA1F0F7}"/>
                </c:ext>
              </c:extLst>
            </c:dLbl>
            <c:dLbl>
              <c:idx val="3"/>
              <c:layout>
                <c:manualLayout>
                  <c:x val="0"/>
                  <c:y val="-0.468390804597701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539-4912-8E73-C7FBFEA1F0F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4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  <c:pt idx="3">
                  <c:v>total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8</c:v>
                </c:pt>
                <c:pt idx="1">
                  <c:v>10</c:v>
                </c:pt>
                <c:pt idx="2">
                  <c:v>5</c:v>
                </c:pt>
                <c:pt idx="3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6E-4DC2-8017-06FBA000CDBF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  <c:pt idx="3">
                  <c:v>total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A76E-4DC2-8017-06FBA000CD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86824656"/>
        <c:axId val="1096224400"/>
      </c:barChart>
      <c:catAx>
        <c:axId val="1186824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096224400"/>
        <c:crosses val="autoZero"/>
        <c:auto val="1"/>
        <c:lblAlgn val="ctr"/>
        <c:lblOffset val="100"/>
        <c:noMultiLvlLbl val="0"/>
      </c:catAx>
      <c:valAx>
        <c:axId val="1096224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1868246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/>
              <a:t>FORMA DE INGRESO DE LAS SOLICITUDES DE INFORMACIÓN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4969521366009015"/>
          <c:y val="0.2624199340811299"/>
          <c:w val="0.3230816302456575"/>
          <c:h val="0.58832255942431744"/>
        </c:manualLayout>
      </c:layout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CD6-4E58-A045-71D35BB9D47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CD6-4E58-A045-71D35BB9D47E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CD6-4E58-A045-71D35BB9D47E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CD6-4E58-A045-71D35BB9D47E}"/>
              </c:ext>
            </c:extLst>
          </c:dPt>
          <c:dLbls>
            <c:dLbl>
              <c:idx val="0"/>
              <c:layout>
                <c:manualLayout>
                  <c:x val="-3.1419353627610599E-2"/>
                  <c:y val="2.8526018223068803E-3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</a:t>
                    </a:r>
                  </a:p>
                </c:rich>
              </c:tx>
              <c:spPr>
                <a:xfrm>
                  <a:off x="3062829" y="2367862"/>
                  <a:ext cx="114958" cy="219668"/>
                </a:xfrm>
                <a:solidFill>
                  <a:sysClr val="window" lastClr="FFFFFF"/>
                </a:solidFill>
                <a:ln>
                  <a:noFill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showLegendKey val="1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EllipseCallout">
                      <a:avLst>
                        <a:gd name="adj1" fmla="val 2587"/>
                        <a:gd name="adj2" fmla="val 119712"/>
                      </a:avLst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2.395277638409633E-2"/>
                      <c:h val="5.1970606909883567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1-3CD6-4E58-A045-71D35BB9D47E}"/>
                </c:ext>
              </c:extLst>
            </c:dLbl>
            <c:dLbl>
              <c:idx val="1"/>
              <c:layout>
                <c:manualLayout>
                  <c:x val="-4.5138895999508592E-2"/>
                  <c:y val="7.0111498004197101E-3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noFill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showLegendKey val="1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EllipseCallout">
                      <a:avLst>
                        <a:gd name="adj1" fmla="val -143124"/>
                        <a:gd name="adj2" fmla="val 122557"/>
                      </a:avLst>
                    </a:prstGeom>
                    <a:noFill/>
                    <a:ln>
                      <a:noFill/>
                    </a:ln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3-3CD6-4E58-A045-71D35BB9D47E}"/>
                </c:ext>
              </c:extLst>
            </c:dLbl>
            <c:dLbl>
              <c:idx val="2"/>
              <c:layout>
                <c:manualLayout>
                  <c:x val="-1.7383587779745996E-2"/>
                  <c:y val="2.005912589123586E-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showLegendKey val="1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3CD6-4E58-A045-71D35BB9D47E}"/>
                </c:ext>
              </c:extLst>
            </c:dLbl>
            <c:dLbl>
              <c:idx val="3"/>
              <c:layout>
                <c:manualLayout>
                  <c:x val="0.27832596065941195"/>
                  <c:y val="-5.8805807841794712E-2"/>
                </c:manualLayout>
              </c:layout>
              <c:tx>
                <c:rich>
                  <a:bodyPr/>
                  <a:lstStyle/>
                  <a:p>
                    <a:fld id="{00811FDD-FC69-4492-B5E7-BD805799175C}" type="VALUE">
                      <a:rPr lang="en-US"/>
                      <a:pPr/>
                      <a:t>[VALOR]</a:t>
                    </a:fld>
                    <a:r>
                      <a:rPr lang="en-US"/>
                      <a:t> por</a:t>
                    </a:r>
                    <a:r>
                      <a:rPr lang="en-US" baseline="0"/>
                      <a:t> transición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3CD6-4E58-A045-71D35BB9D47E}"/>
                </c:ext>
              </c:extLst>
            </c:dLbl>
            <c:spPr>
              <a:solidFill>
                <a:sysClr val="window" lastClr="FFFFFF"/>
              </a:solidFill>
              <a:ln>
                <a:noFill/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1"/>
            <c:showVal val="1"/>
            <c:showCatName val="0"/>
            <c:showSerName val="1"/>
            <c:showPercent val="0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Ellipse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Hoja1!$A$2:$A$5</c:f>
              <c:strCache>
                <c:ptCount val="1"/>
                <c:pt idx="0">
                  <c:v>presencial UAIP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CD6-4E58-A045-71D35BB9D4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extLst>
          <c:ext xmlns:c15="http://schemas.microsoft.com/office/drawing/2012/chart" uri="{02D57815-91ED-43cb-92C2-25804820EDAC}">
            <c15:filteredPi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Hoja1!$C$1</c15:sqref>
                        </c15:formulaRef>
                      </c:ext>
                    </c:extLst>
                    <c:strCache>
                      <c:ptCount val="1"/>
                      <c:pt idx="0">
                        <c:v>Columna1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>
                      <a:outerShdw blurRad="57150" dist="19050" dir="5400000" algn="ctr" rotWithShape="0">
                        <a:srgbClr val="000000">
                          <a:alpha val="63000"/>
                        </a:srgb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0A-3CD6-4E58-A045-71D35BB9D47E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>
                      <a:outerShdw blurRad="57150" dist="19050" dir="5400000" algn="ctr" rotWithShape="0">
                        <a:srgbClr val="000000">
                          <a:alpha val="63000"/>
                        </a:srgb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0C-3CD6-4E58-A045-71D35BB9D47E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>
                      <a:outerShdw blurRad="57150" dist="19050" dir="5400000" algn="ctr" rotWithShape="0">
                        <a:srgbClr val="000000">
                          <a:alpha val="63000"/>
                        </a:srgb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0E-3CD6-4E58-A045-71D35BB9D47E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>
                      <a:outerShdw blurRad="57150" dist="19050" dir="5400000" algn="ctr" rotWithShape="0">
                        <a:srgbClr val="000000">
                          <a:alpha val="63000"/>
                        </a:srgb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10-3CD6-4E58-A045-71D35BB9D47E}"/>
                    </c:ext>
                  </c:extLst>
                </c:dPt>
                <c:cat>
                  <c:strRef>
                    <c:extLst>
                      <c:ext uri="{02D57815-91ED-43cb-92C2-25804820EDAC}">
                        <c15:formulaRef>
                          <c15:sqref>Hoja1!$A$2:$A$5</c15:sqref>
                        </c15:formulaRef>
                      </c:ext>
                    </c:extLst>
                    <c:strCache>
                      <c:ptCount val="1"/>
                      <c:pt idx="0">
                        <c:v>presencial UAIP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Hoja1!$C$2:$C$5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1-3CD6-4E58-A045-71D35BB9D47E}"/>
                  </c:ext>
                </c:extLst>
              </c15:ser>
            </c15:filteredPieSeries>
          </c:ext>
        </c:extLst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>
        <c:manualLayout>
          <c:xMode val="edge"/>
          <c:yMode val="edge"/>
          <c:x val="0.18361555929104367"/>
          <c:y val="0.89130394506313304"/>
          <c:w val="0.73014715857147072"/>
          <c:h val="8.823569688060092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b="1"/>
              <a:t>MES</a:t>
            </a:r>
            <a:r>
              <a:rPr lang="es-SV" b="1" baseline="0"/>
              <a:t> QUE INGRESO LA SOLICITUD DE INFORMACIÓN</a:t>
            </a:r>
            <a:endParaRPr lang="es-SV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21323449880674178"/>
          <c:y val="0.64386878855332952"/>
          <c:w val="0.74391736004644027"/>
          <c:h val="0.1655078241802053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0-1976-4F6D-B0DB-6386A68BE5B0}"/>
              </c:ext>
            </c:extLst>
          </c:dPt>
          <c:dLbls>
            <c:dLbl>
              <c:idx val="0"/>
              <c:layout>
                <c:manualLayout>
                  <c:x val="7.0573408947700061E-2"/>
                  <c:y val="-4.88400488400492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976-4F6D-B0DB-6386A68BE5B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55-4454-9BF1-05DB494D8AF2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7643352236924922E-2"/>
                  <c:y val="-4.21940928270043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347-4D84-9AC6-1DFE40428D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Hoja1!$C$2:$C$6</c:f>
              <c:numCache>
                <c:formatCode>General</c:formatCode>
                <c:ptCount val="5"/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55-4454-9BF1-05DB494D8AF2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Columna3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1.512287334593582E-2"/>
                  <c:y val="-4.78199718706047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347-4D84-9AC6-1DFE40428D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3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Hoja1!$A$2:$A$6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Hoja1!$D$2:$D$6</c:f>
              <c:numCache>
                <c:formatCode>General</c:formatCode>
                <c:ptCount val="5"/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955-4454-9BF1-05DB494D8AF2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Columna4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3"/>
              <c:layout>
                <c:manualLayout>
                  <c:x val="2.2684310018903683E-2"/>
                  <c:y val="-4.21940928270042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347-4D84-9AC6-1DFE40428D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Hoja1!$E$2:$E$6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3-0955-4454-9BF1-05DB494D8A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73897407"/>
        <c:axId val="1866267471"/>
      </c:barChart>
      <c:catAx>
        <c:axId val="18738974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66267471"/>
        <c:crosses val="autoZero"/>
        <c:auto val="1"/>
        <c:lblAlgn val="ctr"/>
        <c:lblOffset val="100"/>
        <c:noMultiLvlLbl val="0"/>
      </c:catAx>
      <c:valAx>
        <c:axId val="1866267471"/>
        <c:scaling>
          <c:orientation val="minMax"/>
        </c:scaling>
        <c:delete val="1"/>
        <c:axPos val="l"/>
        <c:majorGridlines>
          <c:spPr>
            <a:ln w="12700" cap="flat" cmpd="sng" algn="ctr">
              <a:solidFill>
                <a:srgbClr val="4472C4">
                  <a:alpha val="0"/>
                </a:srgb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87389740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b="1"/>
              <a:t>TIPO DE INFORMACION QUE SE SOLICITÓ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pública</c:v>
                </c:pt>
              </c:strCache>
            </c:strRef>
          </c:tx>
          <c:explosion val="2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9EA-46A0-9BCF-E02A569457D0}"/>
              </c:ext>
            </c:extLst>
          </c:dPt>
          <c:dPt>
            <c:idx val="1"/>
            <c:bubble3D val="0"/>
            <c:explosion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9EA-46A0-9BCF-E02A569457D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9EA-46A0-9BCF-E02A569457D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9EA-46A0-9BCF-E02A569457D0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pública</a:t>
                    </a:r>
                    <a:r>
                      <a:rPr lang="en-US" baseline="0"/>
                      <a:t> 0</a:t>
                    </a:r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1068301225919426E-2"/>
                      <c:h val="8.7499999999999994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1-E9EA-46A0-9BCF-E02A569457D0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confidencial</a:t>
                    </a:r>
                    <a:r>
                      <a:rPr lang="en-US" baseline="0"/>
                      <a:t> 01</a:t>
                    </a:r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396380618797433"/>
                      <c:h val="7.8472222222222221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9EA-46A0-9BCF-E02A569457D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2"/>
                <c:pt idx="0">
                  <c:v>PÚBLICA</c:v>
                </c:pt>
                <c:pt idx="1">
                  <c:v>CONFIDENCIAL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9EA-46A0-9BCF-E02A569457D0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confidencial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A-E9EA-46A0-9BCF-E02A569457D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C-E9EA-46A0-9BCF-E02A569457D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E-E9EA-46A0-9BCF-E02A569457D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0-E9EA-46A0-9BCF-E02A569457D0}"/>
              </c:ext>
            </c:extLst>
          </c:dPt>
          <c:cat>
            <c:strRef>
              <c:f>Hoja1!$A$2:$A$5</c:f>
              <c:strCache>
                <c:ptCount val="2"/>
                <c:pt idx="0">
                  <c:v>PÚBLICA</c:v>
                </c:pt>
                <c:pt idx="1">
                  <c:v>CONFIDENCIAL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11-E9EA-46A0-9BCF-E02A569457D0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E9EA-46A0-9BCF-E02A569457D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E9EA-46A0-9BCF-E02A569457D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E9EA-46A0-9BCF-E02A569457D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E9EA-46A0-9BCF-E02A569457D0}"/>
              </c:ext>
            </c:extLst>
          </c:dPt>
          <c:cat>
            <c:strRef>
              <c:f>Hoja1!$A$2:$A$5</c:f>
              <c:strCache>
                <c:ptCount val="2"/>
                <c:pt idx="0">
                  <c:v>PÚBLICA</c:v>
                </c:pt>
                <c:pt idx="1">
                  <c:v>CONFIDENCIAL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1A-E9EA-46A0-9BCF-E02A569457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2"/>
      </c:pie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b="1"/>
              <a:t>SOLICITUDES</a:t>
            </a:r>
            <a:r>
              <a:rPr lang="es-SV" b="1" baseline="0"/>
              <a:t> SEGÚN GÉNERO</a:t>
            </a:r>
            <a:endParaRPr lang="es-SV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5.8212166074914515E-2"/>
          <c:y val="0.9081840796019901"/>
          <c:w val="0.91738406243312764"/>
          <c:h val="3.4108786774787479E-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Columna3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rgbClr val="70AD47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F038-4D50-8B74-90545A675BBB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F038-4D50-8B74-90545A675BBB}"/>
              </c:ext>
            </c:extLst>
          </c:dPt>
          <c:dLbls>
            <c:dLbl>
              <c:idx val="0"/>
              <c:layout>
                <c:manualLayout>
                  <c:x val="1.8037129718186204E-2"/>
                  <c:y val="-0.2180010776798595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F038-4D50-8B74-90545A675BBB}"/>
                </c:ext>
              </c:extLst>
            </c:dLbl>
            <c:dLbl>
              <c:idx val="1"/>
              <c:layout>
                <c:manualLayout>
                  <c:x val="1.8133382245688508E-2"/>
                  <c:y val="-0.3754128961491753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F038-4D50-8B74-90545A675BBB}"/>
                </c:ext>
              </c:extLst>
            </c:dLbl>
            <c:dLbl>
              <c:idx val="2"/>
              <c:layout>
                <c:manualLayout>
                  <c:x val="-8.1344965269212601E-17"/>
                  <c:y val="-0.3706467661691543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038-4D50-8B74-90545A675B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0D-4324-B086-B8B2CC731BAE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C30D-4324-B086-B8B2CC731B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541493039"/>
        <c:axId val="1441490399"/>
      </c:barChart>
      <c:catAx>
        <c:axId val="15414930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41490399"/>
        <c:crosses val="autoZero"/>
        <c:auto val="1"/>
        <c:lblAlgn val="ctr"/>
        <c:lblOffset val="100"/>
        <c:noMultiLvlLbl val="0"/>
      </c:catAx>
      <c:valAx>
        <c:axId val="1441490399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541493039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TIEMPO</a:t>
            </a:r>
            <a:r>
              <a:rPr lang="en-US" b="1" baseline="0"/>
              <a:t> EN QUE SE DIO RESPUESTA A LA SOLICITUD</a:t>
            </a:r>
            <a:endParaRPr lang="en-US" b="1"/>
          </a:p>
        </c:rich>
      </c:tx>
      <c:layout>
        <c:manualLayout>
          <c:xMode val="edge"/>
          <c:yMode val="edge"/>
          <c:x val="0.13571759259259258"/>
          <c:y val="1.04986876640419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487112801104871"/>
          <c:y val="7.3371058422711077E-2"/>
          <c:w val="0.74704876033922052"/>
          <c:h val="0.43666395732791474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rgbClr val="7030A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D9D-464A-8CBD-EF11B227A0B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D9D-464A-8CBD-EF11B227A0B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D9D-464A-8CBD-EF11B227A0B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4D9D-464A-8CBD-EF11B227A0B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4D9D-464A-8CBD-EF11B227A0B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4D9D-464A-8CBD-EF11B227A0B0}"/>
              </c:ext>
            </c:extLst>
          </c:dPt>
          <c:dPt>
            <c:idx val="6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4D9D-464A-8CBD-EF11B227A0B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4D9D-464A-8CBD-EF11B227A0B0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4D9D-464A-8CBD-EF11B227A0B0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4D9D-464A-8CBD-EF11B227A0B0}"/>
              </c:ext>
            </c:extLst>
          </c:dPt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 en ocho días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4D9D-464A-8CBD-EF11B227A0B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Hoja1!$A$2:$A$11</c:f>
              <c:strCache>
                <c:ptCount val="9"/>
                <c:pt idx="2">
                  <c:v>ocho dias</c:v>
                </c:pt>
                <c:pt idx="8">
                  <c:v> </c:v>
                </c:pt>
              </c:strCache>
            </c:strRef>
          </c:cat>
          <c:val>
            <c:numRef>
              <c:f>Hoja1!$B$2:$B$11</c:f>
              <c:numCache>
                <c:formatCode>General</c:formatCode>
                <c:ptCount val="10"/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4D9D-464A-8CBD-EF11B227A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7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Jurídica</dc:creator>
  <cp:keywords/>
  <dc:description/>
  <cp:lastModifiedBy>Maria Estela Reynado Aguilar</cp:lastModifiedBy>
  <cp:revision>25</cp:revision>
  <dcterms:created xsi:type="dcterms:W3CDTF">2023-12-07T13:48:00Z</dcterms:created>
  <dcterms:modified xsi:type="dcterms:W3CDTF">2024-01-15T20:43:00Z</dcterms:modified>
</cp:coreProperties>
</file>