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192F" w14:textId="77777777" w:rsidR="00C12C21" w:rsidRDefault="00C12C21" w:rsidP="00C12C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4F48FC76" w14:textId="77777777" w:rsidR="00C12C21" w:rsidRPr="007E199D" w:rsidRDefault="00C12C21" w:rsidP="00C12C2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0A1348" w14:textId="4254BBD4" w:rsidR="00C12C21" w:rsidRDefault="00C12C21" w:rsidP="00C12C21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</w:t>
      </w:r>
      <w:r w:rsidR="00196C42">
        <w:rPr>
          <w:rFonts w:ascii="Arial" w:hAnsi="Arial" w:cs="Arial"/>
          <w:sz w:val="24"/>
          <w:szCs w:val="24"/>
        </w:rPr>
        <w:t>diciembre</w:t>
      </w:r>
      <w:r w:rsidRPr="007E199D">
        <w:rPr>
          <w:rFonts w:ascii="Arial" w:hAnsi="Arial" w:cs="Arial"/>
          <w:sz w:val="24"/>
          <w:szCs w:val="24"/>
        </w:rPr>
        <w:t xml:space="preserve"> del 2023.</w:t>
      </w:r>
    </w:p>
    <w:p w14:paraId="239297E3" w14:textId="77777777" w:rsidR="00C12C21" w:rsidRPr="007E199D" w:rsidRDefault="00C12C21" w:rsidP="00C12C21">
      <w:pPr>
        <w:jc w:val="both"/>
        <w:rPr>
          <w:rFonts w:ascii="Arial" w:hAnsi="Arial" w:cs="Arial"/>
          <w:sz w:val="24"/>
          <w:szCs w:val="24"/>
        </w:rPr>
      </w:pPr>
    </w:p>
    <w:p w14:paraId="49D99410" w14:textId="77777777" w:rsidR="00C12C21" w:rsidRDefault="00C12C21" w:rsidP="00C12C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3B121749" w14:textId="77777777" w:rsidR="00C12C21" w:rsidRPr="007E199D" w:rsidRDefault="00C12C21" w:rsidP="00C12C2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140D75" w14:textId="3CC8E7D2" w:rsidR="00C12C21" w:rsidRDefault="00C12C21" w:rsidP="00C12C21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</w:t>
      </w:r>
      <w:r w:rsidR="00925A53">
        <w:rPr>
          <w:rFonts w:ascii="Arial" w:hAnsi="Arial" w:cs="Arial"/>
          <w:sz w:val="24"/>
          <w:szCs w:val="24"/>
        </w:rPr>
        <w:t>732</w:t>
      </w:r>
      <w:r>
        <w:rPr>
          <w:rFonts w:ascii="Arial" w:hAnsi="Arial" w:cs="Arial"/>
          <w:sz w:val="24"/>
          <w:szCs w:val="24"/>
        </w:rPr>
        <w:t xml:space="preserve"> </w:t>
      </w:r>
      <w:r w:rsidRPr="007E199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usuarios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5C551559" w14:textId="77777777" w:rsidR="00C12C21" w:rsidRPr="007E199D" w:rsidRDefault="00C12C21" w:rsidP="00C12C21">
      <w:pPr>
        <w:jc w:val="both"/>
        <w:rPr>
          <w:rFonts w:ascii="Arial" w:hAnsi="Arial" w:cs="Arial"/>
          <w:sz w:val="24"/>
          <w:szCs w:val="24"/>
        </w:rPr>
      </w:pPr>
    </w:p>
    <w:p w14:paraId="4720DAFD" w14:textId="77777777" w:rsidR="00C12C21" w:rsidRDefault="00C12C21" w:rsidP="00C12C2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7DE5B7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42E27419" w14:textId="77777777" w:rsidR="00C12C21" w:rsidRPr="00BC3B51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 el presente mes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tbl>
      <w:tblPr>
        <w:tblW w:w="72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1"/>
        <w:gridCol w:w="1379"/>
        <w:gridCol w:w="146"/>
      </w:tblGrid>
      <w:tr w:rsidR="00974206" w:rsidRPr="00974206" w14:paraId="36DE7BAD" w14:textId="77777777" w:rsidTr="00974206">
        <w:trPr>
          <w:gridAfter w:val="1"/>
          <w:wAfter w:w="146" w:type="dxa"/>
          <w:trHeight w:val="525"/>
          <w:jc w:val="center"/>
        </w:trPr>
        <w:tc>
          <w:tcPr>
            <w:tcW w:w="5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3A8F645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ATENCIONES REALIZADAS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3FC7341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</w:tr>
      <w:tr w:rsidR="00974206" w:rsidRPr="00974206" w14:paraId="68B48183" w14:textId="77777777" w:rsidTr="00974206">
        <w:trPr>
          <w:trHeight w:val="300"/>
          <w:jc w:val="center"/>
        </w:trPr>
        <w:tc>
          <w:tcPr>
            <w:tcW w:w="5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774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8B2E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4CD5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5A7FCD74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B46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SALUD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80B9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1C49E917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03C75795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C606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C578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44</w:t>
            </w:r>
          </w:p>
        </w:tc>
        <w:tc>
          <w:tcPr>
            <w:tcW w:w="146" w:type="dxa"/>
            <w:vAlign w:val="center"/>
            <w:hideMark/>
          </w:tcPr>
          <w:p w14:paraId="2D5A7F03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4EBE0714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92B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647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57</w:t>
            </w:r>
          </w:p>
        </w:tc>
        <w:tc>
          <w:tcPr>
            <w:tcW w:w="146" w:type="dxa"/>
            <w:vAlign w:val="center"/>
            <w:hideMark/>
          </w:tcPr>
          <w:p w14:paraId="71CC8959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69559CF4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6BE5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PRODUCTIVO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2408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5B7D19DA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30517E70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37E7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44AE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11</w:t>
            </w:r>
          </w:p>
        </w:tc>
        <w:tc>
          <w:tcPr>
            <w:tcW w:w="146" w:type="dxa"/>
            <w:vAlign w:val="center"/>
            <w:hideMark/>
          </w:tcPr>
          <w:p w14:paraId="273B7DB0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41203E46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5CB0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A925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569</w:t>
            </w:r>
          </w:p>
        </w:tc>
        <w:tc>
          <w:tcPr>
            <w:tcW w:w="146" w:type="dxa"/>
            <w:vAlign w:val="center"/>
            <w:hideMark/>
          </w:tcPr>
          <w:p w14:paraId="4D61EF25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418A8700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E97C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TRANSFERENCIA DE TIERRAS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FCA9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12F7A53B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78DD9966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82C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13A2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43D90D3C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1611D0D7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DFC1" w14:textId="77777777" w:rsidR="00974206" w:rsidRPr="00974206" w:rsidRDefault="00974206" w:rsidP="00974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CONSULTA GENERAL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D923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</w:t>
            </w:r>
          </w:p>
        </w:tc>
        <w:tc>
          <w:tcPr>
            <w:tcW w:w="146" w:type="dxa"/>
            <w:vAlign w:val="center"/>
            <w:hideMark/>
          </w:tcPr>
          <w:p w14:paraId="27BCEE61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  <w:tr w:rsidR="00974206" w:rsidRPr="00974206" w14:paraId="06A10971" w14:textId="77777777" w:rsidTr="00974206">
        <w:trPr>
          <w:trHeight w:val="300"/>
          <w:jc w:val="center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742A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SV"/>
                <w14:ligatures w14:val="none"/>
              </w:rPr>
              <w:t>TOTAL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419A" w14:textId="77777777" w:rsidR="00974206" w:rsidRPr="00974206" w:rsidRDefault="00974206" w:rsidP="00974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SV"/>
                <w14:ligatures w14:val="none"/>
              </w:rPr>
            </w:pPr>
            <w:r w:rsidRPr="00974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SV"/>
                <w14:ligatures w14:val="none"/>
              </w:rPr>
              <w:t>732</w:t>
            </w:r>
          </w:p>
        </w:tc>
        <w:tc>
          <w:tcPr>
            <w:tcW w:w="146" w:type="dxa"/>
            <w:vAlign w:val="center"/>
            <w:hideMark/>
          </w:tcPr>
          <w:p w14:paraId="26CFA2B0" w14:textId="77777777" w:rsidR="00974206" w:rsidRPr="00974206" w:rsidRDefault="00974206" w:rsidP="00974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s-SV"/>
                <w14:ligatures w14:val="none"/>
              </w:rPr>
            </w:pPr>
          </w:p>
        </w:tc>
      </w:tr>
    </w:tbl>
    <w:p w14:paraId="4B501FDB" w14:textId="77777777" w:rsidR="00C12C21" w:rsidRDefault="00C12C21" w:rsidP="00C12C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BE2FA03" w14:textId="77777777" w:rsidR="00C12C21" w:rsidRDefault="00C12C21" w:rsidP="00C12C21">
      <w:pPr>
        <w:rPr>
          <w:b/>
          <w:bCs/>
          <w:sz w:val="28"/>
          <w:szCs w:val="28"/>
        </w:rPr>
      </w:pPr>
    </w:p>
    <w:p w14:paraId="2D9E1CAF" w14:textId="77777777" w:rsidR="00C12C21" w:rsidRDefault="00C12C21" w:rsidP="00C12C21">
      <w:pPr>
        <w:rPr>
          <w:b/>
          <w:bCs/>
          <w:sz w:val="28"/>
          <w:szCs w:val="28"/>
        </w:rPr>
      </w:pPr>
    </w:p>
    <w:p w14:paraId="5AC413EE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F3D8826" w14:textId="77777777" w:rsidR="00C12C21" w:rsidRPr="00BC3B51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</w:t>
      </w:r>
      <w:r w:rsidRPr="007E199D">
        <w:rPr>
          <w:rFonts w:ascii="Arial" w:hAnsi="Arial" w:cs="Arial"/>
          <w:b/>
          <w:bCs/>
          <w:sz w:val="24"/>
          <w:szCs w:val="24"/>
        </w:rPr>
        <w:t>por la DRSM del INABVE.</w:t>
      </w:r>
    </w:p>
    <w:p w14:paraId="669CE8DA" w14:textId="731E164C" w:rsidR="00C12C21" w:rsidRDefault="0016136F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44A4DCE" wp14:editId="1197BCC4">
            <wp:extent cx="4572000" cy="2743200"/>
            <wp:effectExtent l="0" t="0" r="0" b="0"/>
            <wp:docPr id="21120320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ADA5480-1073-C54A-8EEA-C50E7B62BF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C9DE53D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0701A2B" w14:textId="77777777" w:rsidR="00C12C21" w:rsidRDefault="00C12C21" w:rsidP="00C12C21">
      <w:pPr>
        <w:rPr>
          <w:b/>
          <w:bCs/>
          <w:sz w:val="28"/>
          <w:szCs w:val="28"/>
        </w:rPr>
      </w:pPr>
    </w:p>
    <w:p w14:paraId="27A8C8A0" w14:textId="51B373F3" w:rsidR="00C12C21" w:rsidRPr="007E199D" w:rsidRDefault="00C12C21" w:rsidP="00C12C21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</w:t>
      </w:r>
      <w:r w:rsidR="00DF0BC6">
        <w:rPr>
          <w:rFonts w:ascii="Arial" w:hAnsi="Arial" w:cs="Arial"/>
          <w:sz w:val="24"/>
          <w:szCs w:val="24"/>
        </w:rPr>
        <w:t>732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DF0BC6">
        <w:rPr>
          <w:rFonts w:ascii="Arial" w:hAnsi="Arial" w:cs="Arial"/>
          <w:sz w:val="24"/>
          <w:szCs w:val="24"/>
        </w:rPr>
        <w:t>24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 w:rsidR="00DF0BC6">
        <w:rPr>
          <w:rFonts w:ascii="Arial" w:hAnsi="Arial" w:cs="Arial"/>
          <w:sz w:val="24"/>
          <w:szCs w:val="24"/>
        </w:rPr>
        <w:t>44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Económicos, </w:t>
      </w:r>
      <w:r w:rsidR="0089341B">
        <w:rPr>
          <w:rFonts w:ascii="Arial" w:hAnsi="Arial" w:cs="Arial"/>
          <w:sz w:val="24"/>
          <w:szCs w:val="24"/>
        </w:rPr>
        <w:t>57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 xml:space="preserve">beneficio de créditos, </w:t>
      </w:r>
      <w:r w:rsidR="0089341B">
        <w:rPr>
          <w:rFonts w:ascii="Arial" w:hAnsi="Arial" w:cs="Arial"/>
          <w:sz w:val="24"/>
          <w:szCs w:val="24"/>
        </w:rPr>
        <w:t>5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 w:rsidR="0089341B">
        <w:rPr>
          <w:rFonts w:ascii="Arial" w:hAnsi="Arial" w:cs="Arial"/>
          <w:sz w:val="24"/>
          <w:szCs w:val="24"/>
        </w:rPr>
        <w:t>11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5</w:t>
      </w:r>
      <w:r w:rsidR="00AC0899"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 </w:t>
      </w:r>
      <w:r w:rsidR="00AC0899">
        <w:rPr>
          <w:rFonts w:ascii="Arial" w:hAnsi="Arial" w:cs="Arial"/>
          <w:sz w:val="24"/>
          <w:szCs w:val="24"/>
        </w:rPr>
        <w:t xml:space="preserve">5 </w:t>
      </w:r>
      <w:r w:rsidR="00564FB9">
        <w:rPr>
          <w:rFonts w:ascii="Arial" w:hAnsi="Arial" w:cs="Arial"/>
          <w:sz w:val="24"/>
          <w:szCs w:val="24"/>
        </w:rPr>
        <w:t>personas</w:t>
      </w:r>
      <w:r w:rsidR="00AC0899">
        <w:rPr>
          <w:rFonts w:ascii="Arial" w:hAnsi="Arial" w:cs="Arial"/>
          <w:sz w:val="24"/>
          <w:szCs w:val="24"/>
        </w:rPr>
        <w:t xml:space="preserve"> realizaron consulta</w:t>
      </w:r>
      <w:r w:rsidR="00564FB9">
        <w:rPr>
          <w:rFonts w:ascii="Arial" w:hAnsi="Arial" w:cs="Arial"/>
          <w:sz w:val="24"/>
          <w:szCs w:val="24"/>
        </w:rPr>
        <w:t>ron</w:t>
      </w:r>
      <w:r w:rsidR="00AC0899">
        <w:rPr>
          <w:rFonts w:ascii="Arial" w:hAnsi="Arial" w:cs="Arial"/>
          <w:sz w:val="24"/>
          <w:szCs w:val="24"/>
        </w:rPr>
        <w:t xml:space="preserve"> con respecto al beneficio de Transferencias de Tierras</w:t>
      </w:r>
      <w:r w:rsidR="00564FB9">
        <w:rPr>
          <w:rFonts w:ascii="Arial" w:hAnsi="Arial" w:cs="Arial"/>
          <w:sz w:val="24"/>
          <w:szCs w:val="24"/>
        </w:rPr>
        <w:t>, 10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>
        <w:rPr>
          <w:rFonts w:ascii="Arial" w:hAnsi="Arial" w:cs="Arial"/>
          <w:sz w:val="24"/>
          <w:szCs w:val="24"/>
        </w:rPr>
        <w:t xml:space="preserve"> </w:t>
      </w:r>
      <w:r w:rsidR="00564F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atenciones de veterano y excombatientes que consultaron sobre todos los beneficios que están establecidos en la ley especial.</w:t>
      </w:r>
    </w:p>
    <w:p w14:paraId="11257646" w14:textId="77777777" w:rsidR="00C12C21" w:rsidRDefault="00C12C21" w:rsidP="00C12C21">
      <w:pPr>
        <w:rPr>
          <w:rFonts w:ascii="Arial" w:hAnsi="Arial" w:cs="Arial"/>
          <w:b/>
          <w:bCs/>
          <w:sz w:val="24"/>
          <w:szCs w:val="24"/>
        </w:rPr>
      </w:pPr>
    </w:p>
    <w:p w14:paraId="2BB639E3" w14:textId="77777777" w:rsidR="00EB0A4C" w:rsidRDefault="00EB0A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5370E3B" w14:textId="449538F0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0C29CD1F" w14:textId="77777777" w:rsidR="00C12C21" w:rsidRPr="008352E3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DRSM del INABVE.</w:t>
      </w:r>
    </w:p>
    <w:tbl>
      <w:tblPr>
        <w:tblW w:w="6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181"/>
        <w:gridCol w:w="932"/>
        <w:gridCol w:w="841"/>
      </w:tblGrid>
      <w:tr w:rsidR="00EB0A4C" w:rsidRPr="00EB4F65" w14:paraId="151D3B84" w14:textId="77777777" w:rsidTr="00334ED3">
        <w:trPr>
          <w:trHeight w:val="30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AAED004" w14:textId="4EE22ADD" w:rsidR="00EB0A4C" w:rsidRPr="00697966" w:rsidRDefault="00EB0A4C" w:rsidP="00EB0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DEPARTAMENTO DE SALUD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F6EF44E" w14:textId="0FD2C524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HOMBRE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E9F3FC9" w14:textId="23048054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MUJER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E5EC7A0" w14:textId="09517822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TOTAL</w:t>
            </w:r>
          </w:p>
        </w:tc>
      </w:tr>
      <w:tr w:rsidR="00EB0A4C" w:rsidRPr="00EB4F65" w14:paraId="4F2576E6" w14:textId="77777777" w:rsidTr="00EF4A99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EA22" w14:textId="13EA06F7" w:rsidR="00EB0A4C" w:rsidRPr="00697966" w:rsidRDefault="00EB0A4C" w:rsidP="00EB0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D026" w14:textId="42CB1949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2BAF" w14:textId="03D7A769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7F02" w14:textId="7EF7E9CB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EB0A4C" w:rsidRPr="00EB4F65" w14:paraId="46319C12" w14:textId="77777777" w:rsidTr="00EF4A99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3A2E" w14:textId="7BE892EA" w:rsidR="00EB0A4C" w:rsidRPr="00697966" w:rsidRDefault="00EB0A4C" w:rsidP="00EB0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4BD" w14:textId="06313DED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E494" w14:textId="5EEFC8A6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ED82" w14:textId="5C4BC039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EB0A4C" w:rsidRPr="00EB4F65" w14:paraId="7266A6AA" w14:textId="77777777" w:rsidTr="00EF4A99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483" w14:textId="42D38236" w:rsidR="00EB0A4C" w:rsidRPr="00697966" w:rsidRDefault="00EB0A4C" w:rsidP="00EB0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5DF5" w14:textId="2CC13FB3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7053" w14:textId="2B5D34D5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DE58" w14:textId="449098E4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B0A4C" w:rsidRPr="00EB4F65" w14:paraId="3C7ED90E" w14:textId="77777777" w:rsidTr="00EF4A99">
        <w:trPr>
          <w:trHeight w:val="30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B9A6" w14:textId="726FEADA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F2BE" w14:textId="50CA3E68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29E8" w14:textId="2D6407DC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7CAC" w14:textId="78C6AD58" w:rsidR="00EB0A4C" w:rsidRPr="00697966" w:rsidRDefault="00EB0A4C" w:rsidP="00EB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6979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</w:tbl>
    <w:p w14:paraId="6959D09D" w14:textId="1906DE3C" w:rsidR="00C12C21" w:rsidRDefault="00C12C21" w:rsidP="00C12C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697966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47A0DCA" w14:textId="77777777" w:rsidR="00BB5BF9" w:rsidRDefault="00BB5BF9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A511C5" w14:textId="6CEEE953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18A77A47" w14:textId="77777777" w:rsidR="00C12C21" w:rsidRPr="00DC681C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0AA2BF" w14:textId="3AA9B139" w:rsidR="00C12C21" w:rsidRDefault="00BB5BF9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00A5A3" wp14:editId="02DF0E19">
            <wp:extent cx="4557712" cy="2743200"/>
            <wp:effectExtent l="0" t="0" r="14605" b="0"/>
            <wp:docPr id="399159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502F15D-CE72-54F8-DB5B-F58920211C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F1278FD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2B868A3" w14:textId="77777777" w:rsidR="00C12C21" w:rsidRDefault="00C12C21" w:rsidP="00C12C21">
      <w:pPr>
        <w:jc w:val="both"/>
        <w:rPr>
          <w:rFonts w:ascii="Arial" w:hAnsi="Arial" w:cs="Arial"/>
        </w:rPr>
      </w:pPr>
    </w:p>
    <w:p w14:paraId="67931040" w14:textId="47BA184C" w:rsidR="00C12C21" w:rsidRDefault="00C12C21" w:rsidP="00C12C2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BB5BF9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</w:t>
      </w:r>
      <w:r w:rsidR="00BB5BF9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fueron hombres y ninguna mujer los que realizaron las consultas  sobre este beneficio</w:t>
      </w:r>
      <w:r w:rsidRPr="00F75E23">
        <w:rPr>
          <w:rFonts w:ascii="Arial" w:hAnsi="Arial" w:cs="Arial"/>
        </w:rPr>
        <w:t>, mientras que en el caso del FMLN</w:t>
      </w:r>
      <w:r w:rsidR="00972A5B">
        <w:rPr>
          <w:rFonts w:ascii="Arial" w:hAnsi="Arial" w:cs="Arial"/>
        </w:rPr>
        <w:t xml:space="preserve"> no se realizó ninguna a tención para este sector</w:t>
      </w:r>
      <w:r>
        <w:rPr>
          <w:rFonts w:ascii="Arial" w:hAnsi="Arial" w:cs="Arial"/>
        </w:rPr>
        <w:t xml:space="preserve">,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ED03E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</w:t>
      </w:r>
      <w:r w:rsidR="00ED03EB">
        <w:rPr>
          <w:rFonts w:ascii="Arial" w:hAnsi="Arial" w:cs="Arial"/>
        </w:rPr>
        <w:t>los 8</w:t>
      </w:r>
      <w:r>
        <w:rPr>
          <w:rFonts w:ascii="Arial" w:hAnsi="Arial" w:cs="Arial"/>
        </w:rPr>
        <w:t xml:space="preserve"> fueron hombres y </w:t>
      </w:r>
      <w:r w:rsidR="00ED03EB">
        <w:rPr>
          <w:rFonts w:ascii="Arial" w:hAnsi="Arial" w:cs="Arial"/>
        </w:rPr>
        <w:t xml:space="preserve">ninguna </w:t>
      </w:r>
      <w:r>
        <w:rPr>
          <w:rFonts w:ascii="Arial" w:hAnsi="Arial" w:cs="Arial"/>
        </w:rPr>
        <w:t>mujeres atendidos;</w:t>
      </w:r>
      <w:r w:rsidRPr="00F75E23">
        <w:rPr>
          <w:rFonts w:ascii="Arial" w:hAnsi="Arial" w:cs="Arial"/>
        </w:rPr>
        <w:t xml:space="preserve"> haciendo un total por este trámite de </w:t>
      </w:r>
      <w:r w:rsidR="007F3BEE">
        <w:rPr>
          <w:rFonts w:ascii="Arial" w:hAnsi="Arial" w:cs="Arial"/>
        </w:rPr>
        <w:t>24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donde </w:t>
      </w:r>
      <w:r w:rsidR="007F3BEE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fueron hombres y </w:t>
      </w:r>
      <w:r w:rsidR="007F3BEE">
        <w:rPr>
          <w:rFonts w:ascii="Arial" w:hAnsi="Arial" w:cs="Arial"/>
        </w:rPr>
        <w:t xml:space="preserve">ninguna </w:t>
      </w:r>
      <w:r>
        <w:rPr>
          <w:rFonts w:ascii="Arial" w:hAnsi="Arial" w:cs="Arial"/>
        </w:rPr>
        <w:t>mujer</w:t>
      </w:r>
      <w:r w:rsidR="00583EBC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 mes</w:t>
      </w:r>
      <w:r w:rsidRPr="00F75E23">
        <w:rPr>
          <w:rFonts w:ascii="Arial" w:hAnsi="Arial" w:cs="Arial"/>
        </w:rPr>
        <w:t>.</w:t>
      </w:r>
    </w:p>
    <w:p w14:paraId="0FE35BB1" w14:textId="77777777" w:rsidR="00C12C21" w:rsidRPr="00F75E23" w:rsidRDefault="00C12C21" w:rsidP="00C12C21">
      <w:pPr>
        <w:jc w:val="both"/>
        <w:rPr>
          <w:rFonts w:ascii="Arial" w:hAnsi="Arial" w:cs="Arial"/>
        </w:rPr>
      </w:pPr>
    </w:p>
    <w:p w14:paraId="2041531E" w14:textId="77777777" w:rsidR="00C12C21" w:rsidRDefault="00C12C21" w:rsidP="00C12C21">
      <w:pPr>
        <w:rPr>
          <w:b/>
          <w:bCs/>
          <w:sz w:val="28"/>
          <w:szCs w:val="28"/>
        </w:rPr>
      </w:pPr>
    </w:p>
    <w:p w14:paraId="051E7A1F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7D3FB107" w14:textId="77777777" w:rsidR="00C12C21" w:rsidRPr="00BF3275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DRSM del INABVE sobre consultas del Departamento De Beneficios Económicos.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958"/>
        <w:gridCol w:w="762"/>
        <w:gridCol w:w="691"/>
      </w:tblGrid>
      <w:tr w:rsidR="00D67C4B" w:rsidRPr="001F4F07" w14:paraId="64522643" w14:textId="77777777" w:rsidTr="00ED5AC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F775B79" w14:textId="254E359C" w:rsidR="00D67C4B" w:rsidRPr="00D67C4B" w:rsidRDefault="00D67C4B" w:rsidP="00D67C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b/>
                <w:bCs/>
                <w:color w:val="000000"/>
              </w:rPr>
              <w:t>DEPARTAMENTO DE BENEFICIOS ECONOMICOS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0FCE33B" w14:textId="6906D26D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0A64A11" w14:textId="797AD3CF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6743CEC" w14:textId="7FACD620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D67C4B" w:rsidRPr="001F4F07" w14:paraId="3707E884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D459" w14:textId="1447007E" w:rsidR="00D67C4B" w:rsidRPr="00D67C4B" w:rsidRDefault="00D67C4B" w:rsidP="00D67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256A" w14:textId="0051FD0D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0723" w14:textId="258CF336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82F7" w14:textId="60814C80" w:rsidR="00D67C4B" w:rsidRPr="004C10A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</w:tr>
      <w:tr w:rsidR="00D67C4B" w:rsidRPr="001F4F07" w14:paraId="3D88DDED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DEED" w14:textId="280E7270" w:rsidR="00D67C4B" w:rsidRPr="00D67C4B" w:rsidRDefault="00D67C4B" w:rsidP="00D67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152B" w14:textId="06A34685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021D" w14:textId="49BA45AF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F729" w14:textId="28BC2365" w:rsidR="00D67C4B" w:rsidRPr="004C10A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D67C4B" w:rsidRPr="001F4F07" w14:paraId="5D4FE299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94A7" w14:textId="1A56592D" w:rsidR="00D67C4B" w:rsidRPr="00D67C4B" w:rsidRDefault="00D67C4B" w:rsidP="00D67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B66A" w14:textId="29DF2EAD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E1FD" w14:textId="30C6BE21" w:rsidR="00D67C4B" w:rsidRPr="00D67C4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67C4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8CD1" w14:textId="59C3A9F7" w:rsidR="00D67C4B" w:rsidRPr="004C10A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</w:tr>
      <w:tr w:rsidR="00D67C4B" w:rsidRPr="001F4F07" w14:paraId="4B3D73DD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C05" w14:textId="6CF638B8" w:rsidR="00D67C4B" w:rsidRPr="004C10A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2FFF" w14:textId="1A288A0B" w:rsidR="00D67C4B" w:rsidRPr="004C10A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DDB" w14:textId="7DC04872" w:rsidR="00D67C4B" w:rsidRPr="004C10A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3AB1" w14:textId="544B13D7" w:rsidR="00D67C4B" w:rsidRPr="004C10AB" w:rsidRDefault="00D67C4B" w:rsidP="00D67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</w:tr>
    </w:tbl>
    <w:p w14:paraId="0F92BDC7" w14:textId="3209B03E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D67C4B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B8742A1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5F13CAF7" w14:textId="77777777" w:rsidR="00C12C21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5E5394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5EB9132E" w14:textId="77777777" w:rsidR="00C12C21" w:rsidRPr="00D958DB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7D21B14F" w14:textId="28C42F97" w:rsidR="00C12C21" w:rsidRDefault="008475B9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62895A" wp14:editId="243BFED7">
            <wp:extent cx="4552950" cy="2743200"/>
            <wp:effectExtent l="0" t="0" r="0" b="0"/>
            <wp:docPr id="15305031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E7EF04E-1009-50A7-29B4-AA16C9A345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09C2F98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2DA927D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2632AF10" w14:textId="082B5FA5" w:rsidR="00C12C21" w:rsidRPr="00444B7B" w:rsidRDefault="00C12C21" w:rsidP="00C12C2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8475B9">
        <w:rPr>
          <w:rFonts w:ascii="Arial" w:hAnsi="Arial" w:cs="Arial"/>
        </w:rPr>
        <w:t>29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8475B9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fueron hombres y </w:t>
      </w:r>
      <w:r w:rsidR="008475B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fueron mujeres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>a cantidad de</w:t>
      </w:r>
      <w:r>
        <w:rPr>
          <w:rFonts w:ascii="Arial" w:hAnsi="Arial" w:cs="Arial"/>
        </w:rPr>
        <w:t xml:space="preserve"> </w:t>
      </w:r>
      <w:r w:rsidR="008475B9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se logra contabilizar </w:t>
      </w:r>
      <w:r w:rsidR="00C12C1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del sexo masculino y </w:t>
      </w:r>
      <w:r w:rsidR="00C12C1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del sexo femenino que realizaron tramites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>
        <w:rPr>
          <w:rFonts w:ascii="Arial" w:hAnsi="Arial" w:cs="Arial"/>
        </w:rPr>
        <w:t>1</w:t>
      </w:r>
      <w:r w:rsidR="00052BEF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las cuales </w:t>
      </w:r>
      <w:r w:rsidR="00052BE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fueron tramites realizados por hombres y </w:t>
      </w:r>
      <w:r w:rsidR="00052BE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tramites realizados por mujeres,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 xml:space="preserve"> </w:t>
      </w:r>
      <w:r w:rsidR="009A07C7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hombres de los sectores que realizaron consultas con respecto a este departamento y </w:t>
      </w:r>
      <w:r w:rsidR="009A07C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mujeres de los sectores que también se presentaron a la Dirección Regional de San Miguel a solicitar información que compete a este departamento; contabilizando la cantidad de </w:t>
      </w:r>
      <w:r w:rsidR="009A07C7">
        <w:rPr>
          <w:rFonts w:ascii="Arial" w:hAnsi="Arial" w:cs="Arial"/>
        </w:rPr>
        <w:t>44</w:t>
      </w:r>
      <w:r w:rsidRPr="00F75E23">
        <w:rPr>
          <w:rFonts w:ascii="Arial" w:hAnsi="Arial" w:cs="Arial"/>
        </w:rPr>
        <w:t xml:space="preserve"> personas atendidas en todo e</w:t>
      </w:r>
      <w:r>
        <w:rPr>
          <w:rFonts w:ascii="Arial" w:hAnsi="Arial" w:cs="Arial"/>
        </w:rPr>
        <w:t>n el presente</w:t>
      </w:r>
      <w:r w:rsidRPr="00F75E23">
        <w:rPr>
          <w:rFonts w:ascii="Arial" w:hAnsi="Arial" w:cs="Arial"/>
        </w:rPr>
        <w:t xml:space="preserve"> mes.</w:t>
      </w:r>
    </w:p>
    <w:p w14:paraId="1B3A72A3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2C4CA04F" w14:textId="77777777" w:rsidR="00C12C21" w:rsidRPr="00646D42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beneficio de crédito.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1032"/>
        <w:gridCol w:w="819"/>
        <w:gridCol w:w="741"/>
      </w:tblGrid>
      <w:tr w:rsidR="000C2558" w:rsidRPr="00B90C73" w14:paraId="62A02D4F" w14:textId="77777777" w:rsidTr="00BD036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2AEC4AA" w14:textId="1D7F5A77" w:rsidR="000C2558" w:rsidRPr="000C2558" w:rsidRDefault="000C2558" w:rsidP="000C2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DEPARTAMENTO DE CREDITO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5BB744D" w14:textId="5337F3E8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3699B8F" w14:textId="7FB66177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5817632" w14:textId="518A976B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</w:tr>
      <w:tr w:rsidR="000C2558" w:rsidRPr="00B90C73" w14:paraId="7AAE5EDB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50A" w14:textId="3FC851EB" w:rsidR="000C2558" w:rsidRPr="000C2558" w:rsidRDefault="000C2558" w:rsidP="000C2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B557" w14:textId="030C277A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BA18" w14:textId="057463BD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35B5" w14:textId="246D2B4F" w:rsidR="000C2558" w:rsidRPr="004C10AB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0C2558" w:rsidRPr="00B90C73" w14:paraId="3A4939D4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EC60" w14:textId="6389FFFE" w:rsidR="000C2558" w:rsidRPr="000C2558" w:rsidRDefault="000C2558" w:rsidP="000C2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D93E" w14:textId="5A57A49D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0C77" w14:textId="5C83474E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35A1" w14:textId="20226392" w:rsidR="000C2558" w:rsidRPr="004C10AB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C2558" w:rsidRPr="00B90C73" w14:paraId="19D457A5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59C7" w14:textId="1870A292" w:rsidR="000C2558" w:rsidRPr="000C2558" w:rsidRDefault="000C2558" w:rsidP="000C2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E003" w14:textId="4F3009EF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C02F" w14:textId="10ED4D1A" w:rsidR="000C2558" w:rsidRPr="000C2558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2558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B6E6" w14:textId="595BC097" w:rsidR="000C2558" w:rsidRPr="004C10AB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C2558" w:rsidRPr="00B90C73" w14:paraId="014CE078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05D" w14:textId="650CA100" w:rsidR="000C2558" w:rsidRPr="004C10AB" w:rsidRDefault="000C2558" w:rsidP="000C2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74D5" w14:textId="23B21B4B" w:rsidR="000C2558" w:rsidRPr="004C10AB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004C" w14:textId="2A74AB8D" w:rsidR="000C2558" w:rsidRPr="004C10AB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4A30" w14:textId="0ED33CDF" w:rsidR="000C2558" w:rsidRPr="004C10AB" w:rsidRDefault="000C2558" w:rsidP="000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10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57</w:t>
            </w:r>
          </w:p>
        </w:tc>
      </w:tr>
    </w:tbl>
    <w:p w14:paraId="7D4C0493" w14:textId="23847B20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0C2558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8588951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2798CEDB" w14:textId="77777777" w:rsidR="00C12C21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4466A6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5722C5E5" w14:textId="024D22F0" w:rsidR="00C12C21" w:rsidRPr="00274A3E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 w:rsidR="004C10AB">
        <w:rPr>
          <w:rFonts w:ascii="Arial" w:hAnsi="Arial" w:cs="Arial"/>
          <w:b/>
          <w:bCs/>
          <w:sz w:val="24"/>
          <w:szCs w:val="24"/>
        </w:rPr>
        <w:t>en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DRSM del INABVE en el beneficio de crédito.</w:t>
      </w:r>
    </w:p>
    <w:p w14:paraId="6C0EC8FE" w14:textId="02909DDB" w:rsidR="00C12C21" w:rsidRDefault="00221A23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04850C" wp14:editId="6B5DF6BA">
            <wp:extent cx="4403725" cy="2349795"/>
            <wp:effectExtent l="0" t="0" r="15875" b="12700"/>
            <wp:docPr id="14237419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3192ABA-AFD3-D05B-2A14-DEF8057FAA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419A35" w14:textId="3EDC851C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4C10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5C5A652" w14:textId="77777777" w:rsidR="00C12C21" w:rsidRDefault="00C12C21" w:rsidP="00C12C21">
      <w:pPr>
        <w:jc w:val="both"/>
        <w:rPr>
          <w:rFonts w:ascii="Arial" w:hAnsi="Arial" w:cs="Arial"/>
        </w:rPr>
      </w:pPr>
    </w:p>
    <w:p w14:paraId="0A8A3AB6" w14:textId="261F3941" w:rsidR="00C12C21" w:rsidRDefault="00C12C21" w:rsidP="00C12C2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y realización de solicitudes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5D0864">
        <w:rPr>
          <w:rFonts w:ascii="Arial" w:hAnsi="Arial" w:cs="Arial"/>
        </w:rPr>
        <w:t>45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los cuales </w:t>
      </w:r>
      <w:r w:rsidR="00350B7D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fueron hombres </w:t>
      </w:r>
      <w:r w:rsidR="00350B7D">
        <w:rPr>
          <w:rFonts w:ascii="Arial" w:hAnsi="Arial" w:cs="Arial"/>
        </w:rPr>
        <w:t xml:space="preserve">y 1 mujer </w:t>
      </w:r>
      <w:proofErr w:type="spellStart"/>
      <w:r w:rsidR="00350B7D">
        <w:rPr>
          <w:rFonts w:ascii="Arial" w:hAnsi="Arial" w:cs="Arial"/>
        </w:rPr>
        <w:t>n</w:t>
      </w:r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que realizaron las consultas con respecto a este beneficio los cuales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 xml:space="preserve">también se logró atender a un total de </w:t>
      </w:r>
      <w:r w:rsidR="00350B7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personas de las cuales </w:t>
      </w:r>
      <w:r w:rsidR="00350B7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hombres los que realizaron las consultas y tramites y </w:t>
      </w:r>
      <w:r w:rsidR="00350B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que también realizo consultas y tramites con respecto y también requisitos para poder recibir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</w:t>
      </w:r>
      <w:r w:rsidRPr="00F75E23">
        <w:rPr>
          <w:rFonts w:ascii="Arial" w:hAnsi="Arial" w:cs="Arial"/>
        </w:rPr>
        <w:t xml:space="preserve">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350B7D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350B7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que realizaron consultas y tramites sobre este beneficio y </w:t>
      </w:r>
      <w:r w:rsidR="001C18E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que también consultaron y trámites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 w:rsidR="001C18E5">
        <w:rPr>
          <w:rFonts w:ascii="Arial" w:hAnsi="Arial" w:cs="Arial"/>
        </w:rPr>
        <w:t>57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6A2838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hombres que realizaron consultas y solicitud sobre este beneficio y 5 mujeres de todos los sectores que se presentaron a la instalación de la Dirección Regional de San Miguel para consultar y tramitar su solicitud de crédito en el presente mes</w:t>
      </w:r>
      <w:r w:rsidRPr="00F75E23">
        <w:rPr>
          <w:rFonts w:ascii="Arial" w:hAnsi="Arial" w:cs="Arial"/>
        </w:rPr>
        <w:t>.</w:t>
      </w:r>
    </w:p>
    <w:p w14:paraId="75D8971D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112A30BE" w14:textId="77777777" w:rsidR="00C12C21" w:rsidRPr="009C7CC2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la DRSM del INABVE en el área de productividad.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958"/>
        <w:gridCol w:w="762"/>
        <w:gridCol w:w="691"/>
      </w:tblGrid>
      <w:tr w:rsidR="00554027" w:rsidRPr="000F6AC8" w14:paraId="1D890A17" w14:textId="77777777" w:rsidTr="006E212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A9CB095" w14:textId="25DB1605" w:rsidR="00554027" w:rsidRPr="00554027" w:rsidRDefault="00554027" w:rsidP="00554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b/>
                <w:bCs/>
                <w:color w:val="000000"/>
              </w:rPr>
              <w:t>DEPARTAMENTO DE PRODUCTIVIDAD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82F0984" w14:textId="5234E610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F8CC813" w14:textId="656BFC55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6E44072" w14:textId="1F3C16A1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554027" w:rsidRPr="000F6AC8" w14:paraId="4D1CCE96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26F" w14:textId="3DD3A56F" w:rsidR="00554027" w:rsidRPr="00554027" w:rsidRDefault="00554027" w:rsidP="00554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7A24" w14:textId="3BC17AD8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B4C" w14:textId="793845B6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C2BE" w14:textId="26EFEE85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554027" w:rsidRPr="000F6AC8" w14:paraId="43DDEC73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28FB" w14:textId="17F4B68A" w:rsidR="00554027" w:rsidRPr="00554027" w:rsidRDefault="00554027" w:rsidP="00554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2E1" w14:textId="2D455FB1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1894" w14:textId="71D3896C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D39D" w14:textId="0BCABFFD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554027" w:rsidRPr="000F6AC8" w14:paraId="77BE179F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D62" w14:textId="74A3293E" w:rsidR="00554027" w:rsidRPr="00554027" w:rsidRDefault="00554027" w:rsidP="00554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7C5" w14:textId="60281521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B8C3" w14:textId="578529C3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F385" w14:textId="5940799A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554027" w:rsidRPr="000F6AC8" w14:paraId="3916F57C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1497" w14:textId="4173BE05" w:rsidR="00554027" w:rsidRPr="00554027" w:rsidRDefault="00554027" w:rsidP="00554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B8FF" w14:textId="09D96567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0E29" w14:textId="359E21EB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4117" w14:textId="1468015C" w:rsidR="00554027" w:rsidRPr="00554027" w:rsidRDefault="00554027" w:rsidP="00554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54027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</w:tbl>
    <w:p w14:paraId="40D45FB4" w14:textId="49754463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E684513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712EA4B8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2572173D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24F24452" w14:textId="77777777" w:rsidR="00C12C21" w:rsidRPr="00327214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7D33CA5D" w14:textId="1C0ECB03" w:rsidR="00C12C21" w:rsidRDefault="009655F7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8EFD77" wp14:editId="31BDF875">
            <wp:extent cx="4557395" cy="2679405"/>
            <wp:effectExtent l="0" t="0" r="14605" b="6985"/>
            <wp:docPr id="10869818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D219378-6F97-D028-DF3C-E2215FA8AE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E7440D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12A80B6" w14:textId="77777777" w:rsidR="00C12C21" w:rsidRDefault="00C12C21" w:rsidP="00C12C21">
      <w:pPr>
        <w:jc w:val="both"/>
        <w:rPr>
          <w:rFonts w:ascii="Arial" w:hAnsi="Arial" w:cs="Arial"/>
        </w:rPr>
      </w:pPr>
    </w:p>
    <w:p w14:paraId="4698A5BA" w14:textId="38FD7AA9" w:rsidR="00C12C21" w:rsidRDefault="00C12C21" w:rsidP="00C12C2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el total de </w:t>
      </w:r>
      <w:r w:rsidR="009655F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personas de las cuales la misma cantidad  fueron hombres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no se recibió ninguna cantidad, mientras que a las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9655F7">
        <w:rPr>
          <w:rFonts w:ascii="Arial" w:hAnsi="Arial" w:cs="Arial"/>
        </w:rPr>
        <w:t>4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misma cantidad que fueron hombres y ninguna mujeres </w:t>
      </w:r>
      <w:r w:rsidRPr="00F75E23">
        <w:rPr>
          <w:rFonts w:ascii="Arial" w:hAnsi="Arial" w:cs="Arial"/>
        </w:rPr>
        <w:t xml:space="preserve">haciendo un total por este trámite de </w:t>
      </w:r>
      <w:r w:rsidR="00C92F9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personas atendidas que realizaron consultas de este beneficio de los cuales se detallan de la siguiente forma </w:t>
      </w:r>
      <w:r w:rsidR="00C92F9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hombres de todos los sectores que realizaron consultas sobre este beneficio y ninguna mujer, los que se presentaron a la instalación de la Dirección Regional de San Miguel para consultar y tramitar su información de crédito en el presente mes</w:t>
      </w:r>
      <w:r w:rsidRPr="00F75E23">
        <w:rPr>
          <w:rFonts w:ascii="Arial" w:hAnsi="Arial" w:cs="Arial"/>
        </w:rPr>
        <w:t>.</w:t>
      </w:r>
    </w:p>
    <w:p w14:paraId="691AA1B7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6</w:t>
      </w:r>
    </w:p>
    <w:p w14:paraId="3DBADED2" w14:textId="77777777" w:rsidR="00C12C21" w:rsidRPr="00956669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área de Becas.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032"/>
        <w:gridCol w:w="819"/>
        <w:gridCol w:w="741"/>
      </w:tblGrid>
      <w:tr w:rsidR="00694CAA" w:rsidRPr="0059586E" w14:paraId="361C4AF1" w14:textId="77777777" w:rsidTr="00C362D1">
        <w:trPr>
          <w:trHeight w:val="412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ACB4022" w14:textId="6B373EA3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DEPARTAMENTO DE PROGRAMAS EDUCATIVOS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268169F" w14:textId="3D1AB7DD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E388310" w14:textId="07A11BB5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908EA97" w14:textId="77C7C685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</w:tr>
      <w:tr w:rsidR="00694CAA" w:rsidRPr="0059586E" w14:paraId="7952FDCE" w14:textId="77777777" w:rsidTr="00EF4A99">
        <w:trPr>
          <w:trHeight w:val="30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035" w14:textId="1DE0BBB7" w:rsidR="00694CAA" w:rsidRPr="00694CAA" w:rsidRDefault="00694CAA" w:rsidP="00694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373B" w14:textId="55F40FBB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B484" w14:textId="66C7A7FD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FCE0" w14:textId="396298DC" w:rsidR="00694CAA" w:rsidRPr="00CB3789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3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94CAA" w:rsidRPr="0059586E" w14:paraId="731F4122" w14:textId="77777777" w:rsidTr="00EF4A99">
        <w:trPr>
          <w:trHeight w:val="30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BF45" w14:textId="07EF3598" w:rsidR="00694CAA" w:rsidRPr="00694CAA" w:rsidRDefault="00694CAA" w:rsidP="00694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A896" w14:textId="1B4F0AE2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955" w14:textId="25B9C9CD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FB9" w14:textId="2F9AB838" w:rsidR="00694CAA" w:rsidRPr="00CB3789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3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94CAA" w:rsidRPr="0059586E" w14:paraId="06D11CC0" w14:textId="77777777" w:rsidTr="00EF4A99">
        <w:trPr>
          <w:trHeight w:val="30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A8E5" w14:textId="7B6E9973" w:rsidR="00694CAA" w:rsidRPr="00694CAA" w:rsidRDefault="00694CAA" w:rsidP="00694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1044" w14:textId="293C849F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C795" w14:textId="72840978" w:rsidR="00694CAA" w:rsidRPr="00694CAA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94CA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98E3" w14:textId="282A18DD" w:rsidR="00694CAA" w:rsidRPr="00CB3789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3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94CAA" w:rsidRPr="0059586E" w14:paraId="02AD5D40" w14:textId="77777777" w:rsidTr="00EF4A99">
        <w:trPr>
          <w:trHeight w:val="30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B4E3" w14:textId="4F76CE88" w:rsidR="00694CAA" w:rsidRPr="00CB3789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3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38B7" w14:textId="34B807FC" w:rsidR="00694CAA" w:rsidRPr="00CB3789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3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8C8F" w14:textId="7B21A7E0" w:rsidR="00694CAA" w:rsidRPr="00CB3789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3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401C" w14:textId="00AA29C7" w:rsidR="00694CAA" w:rsidRPr="00CB3789" w:rsidRDefault="00694CAA" w:rsidP="00694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3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14:paraId="4FDF0304" w14:textId="5C126DD0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9839516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07FB354D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6</w:t>
      </w:r>
    </w:p>
    <w:p w14:paraId="4B388950" w14:textId="77777777" w:rsidR="00C12C21" w:rsidRPr="00F834F3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52F8A0B2" w14:textId="7A51B30A" w:rsidR="00C12C21" w:rsidRDefault="005331D4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4E73E1" wp14:editId="7BC05248">
            <wp:extent cx="4557712" cy="2743200"/>
            <wp:effectExtent l="0" t="0" r="14605" b="0"/>
            <wp:docPr id="10775467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647C5F2-C8C1-11B0-2DB7-F7AFE42196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39B651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C13F93F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554DCC17" w14:textId="51E08497" w:rsidR="00C12C21" w:rsidRDefault="00C12C21" w:rsidP="00C12C2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la cantidad de </w:t>
      </w:r>
      <w:r w:rsidR="005331D4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5331D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hombres los que realizaron la consulta y tramites de becas y  </w:t>
      </w:r>
      <w:r w:rsidR="00DC4AC6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las mujeres del sector que realizaron la consultas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 recibieron la cantidad de </w:t>
      </w:r>
      <w:r w:rsidR="0060063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los cuales </w:t>
      </w:r>
      <w:r w:rsidR="0060063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y 1 mujeres que se atendieron de este sector;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el mismo número fueron hombres.</w:t>
      </w:r>
      <w:r w:rsidRPr="00F75E23">
        <w:rPr>
          <w:rFonts w:ascii="Arial" w:hAnsi="Arial" w:cs="Arial"/>
        </w:rPr>
        <w:t xml:space="preserve"> </w:t>
      </w:r>
      <w:r w:rsidR="0060063F">
        <w:rPr>
          <w:rFonts w:ascii="Arial" w:hAnsi="Arial" w:cs="Arial"/>
        </w:rPr>
        <w:t>H</w:t>
      </w:r>
      <w:r w:rsidRPr="00F75E23">
        <w:rPr>
          <w:rFonts w:ascii="Arial" w:hAnsi="Arial" w:cs="Arial"/>
        </w:rPr>
        <w:t xml:space="preserve">aciendo un total </w:t>
      </w:r>
      <w:r>
        <w:rPr>
          <w:rFonts w:ascii="Arial" w:hAnsi="Arial" w:cs="Arial"/>
        </w:rPr>
        <w:t xml:space="preserve">de </w:t>
      </w:r>
      <w:r w:rsidR="0060063F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los cuales </w:t>
      </w:r>
      <w:r w:rsidR="0060063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hombres de todos los sectores como también fueron </w:t>
      </w:r>
      <w:r w:rsidR="0060063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las mujeres de todos los sectores que realizaron consulta respecto a este beneficio en el presente mes.</w:t>
      </w:r>
    </w:p>
    <w:p w14:paraId="249B5EE8" w14:textId="77777777" w:rsidR="00C12C21" w:rsidRDefault="00C12C21" w:rsidP="00C12C21">
      <w:pPr>
        <w:rPr>
          <w:rFonts w:ascii="Arial" w:hAnsi="Arial" w:cs="Arial"/>
          <w:b/>
          <w:bCs/>
          <w:sz w:val="24"/>
          <w:szCs w:val="24"/>
        </w:rPr>
      </w:pPr>
    </w:p>
    <w:p w14:paraId="7794A7DF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7</w:t>
      </w:r>
    </w:p>
    <w:p w14:paraId="1CF8FBB1" w14:textId="77777777" w:rsidR="00C12C21" w:rsidRPr="00EC2A67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1051"/>
        <w:gridCol w:w="835"/>
        <w:gridCol w:w="757"/>
      </w:tblGrid>
      <w:tr w:rsidR="00E875B8" w:rsidRPr="00DB11F8" w14:paraId="15E03C6A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6DC7B83" w14:textId="5EEAA71E" w:rsidR="00E875B8" w:rsidRPr="00E875B8" w:rsidRDefault="00E875B8" w:rsidP="00E87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DEPARTAMENTO DE REGISTRO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37B0BA3" w14:textId="61F9C537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27A24C9" w14:textId="655E68D5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2E2122D" w14:textId="0641382F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E875B8" w:rsidRPr="00DB11F8" w14:paraId="1F6654B3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FD8" w14:textId="399E5369" w:rsidR="00E875B8" w:rsidRPr="00E875B8" w:rsidRDefault="00E875B8" w:rsidP="00E87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9A4B" w14:textId="3D634296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0D81" w14:textId="6C5AF835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FB09" w14:textId="4E168C84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482</w:t>
            </w:r>
          </w:p>
        </w:tc>
      </w:tr>
      <w:tr w:rsidR="00E875B8" w:rsidRPr="00DB11F8" w14:paraId="4AB890AC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14FE" w14:textId="35A875AE" w:rsidR="00E875B8" w:rsidRPr="00E875B8" w:rsidRDefault="00E875B8" w:rsidP="00E87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366E" w14:textId="081750A4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F1DA" w14:textId="432DA6FA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1482" w14:textId="431F7A99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58</w:t>
            </w:r>
          </w:p>
        </w:tc>
      </w:tr>
      <w:tr w:rsidR="00E875B8" w:rsidRPr="00DB11F8" w14:paraId="487AE039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0156" w14:textId="3AFF51F8" w:rsidR="00E875B8" w:rsidRPr="00E875B8" w:rsidRDefault="00E875B8" w:rsidP="00E87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F478" w14:textId="2AC91EB6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6A3A" w14:textId="5FDDF729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E340" w14:textId="33285E9F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E875B8" w:rsidRPr="00DB11F8" w14:paraId="1E464520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99C" w14:textId="7F85176C" w:rsidR="00E875B8" w:rsidRPr="00E875B8" w:rsidRDefault="00E875B8" w:rsidP="00E87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5369" w14:textId="518DFAA4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D6C2" w14:textId="681F4453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B4BB" w14:textId="4635283B" w:rsidR="00E875B8" w:rsidRPr="00E875B8" w:rsidRDefault="00E875B8" w:rsidP="00E87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87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569</w:t>
            </w:r>
          </w:p>
        </w:tc>
      </w:tr>
    </w:tbl>
    <w:p w14:paraId="08D69247" w14:textId="248E8DB3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E875B8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AB6635E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320EE21E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000571FE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7</w:t>
      </w:r>
    </w:p>
    <w:p w14:paraId="6BF2CF9F" w14:textId="77777777" w:rsidR="00C12C21" w:rsidRPr="00252D75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5D14095D" w14:textId="3FDC4ACD" w:rsidR="00C12C21" w:rsidRDefault="00420332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2E7F55" wp14:editId="6FD796B9">
            <wp:extent cx="4557712" cy="2743200"/>
            <wp:effectExtent l="0" t="0" r="14605" b="0"/>
            <wp:docPr id="14674536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E70F5CC-0CA6-43D6-E380-1C21AFFCA1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B80D20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3DC6463" w14:textId="77777777" w:rsidR="00C12C21" w:rsidRDefault="00C12C21" w:rsidP="00C12C21">
      <w:pPr>
        <w:spacing w:after="0"/>
        <w:jc w:val="both"/>
        <w:rPr>
          <w:rFonts w:ascii="Arial" w:hAnsi="Arial" w:cs="Arial"/>
        </w:rPr>
      </w:pPr>
    </w:p>
    <w:p w14:paraId="3903E2B0" w14:textId="67A41B60" w:rsidR="00C12C21" w:rsidRDefault="00C12C21" w:rsidP="00C12C21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420332">
        <w:rPr>
          <w:rFonts w:ascii="Arial" w:hAnsi="Arial" w:cs="Arial"/>
        </w:rPr>
        <w:t>482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420332">
        <w:rPr>
          <w:rFonts w:ascii="Arial" w:hAnsi="Arial" w:cs="Arial"/>
        </w:rPr>
        <w:t>424</w:t>
      </w:r>
      <w:r>
        <w:rPr>
          <w:rFonts w:ascii="Arial" w:hAnsi="Arial" w:cs="Arial"/>
        </w:rPr>
        <w:t xml:space="preserve"> fueron hombres y </w:t>
      </w:r>
      <w:r w:rsidR="00420332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</w:t>
      </w:r>
      <w:r w:rsidR="003B17A9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los cuales </w:t>
      </w:r>
      <w:r w:rsidR="003B17A9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fueron hombres y </w:t>
      </w:r>
      <w:r w:rsidR="003B17A9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fueron mujeres que consultaron por los servicios que brinda el </w:t>
      </w:r>
      <w:r w:rsidR="003B17A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epartamento de </w:t>
      </w:r>
      <w:r w:rsidR="003B17A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egistro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ED0285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persona de las cuales </w:t>
      </w:r>
      <w:r w:rsidR="00ED0285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fueron hombres y 1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582AD0">
        <w:rPr>
          <w:rFonts w:ascii="Arial" w:hAnsi="Arial" w:cs="Arial"/>
        </w:rPr>
        <w:t>569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 xml:space="preserve">de las cuales </w:t>
      </w:r>
      <w:r w:rsidR="00582AD0">
        <w:rPr>
          <w:rFonts w:ascii="Arial" w:hAnsi="Arial" w:cs="Arial"/>
        </w:rPr>
        <w:t>493</w:t>
      </w:r>
      <w:r>
        <w:rPr>
          <w:rFonts w:ascii="Arial" w:hAnsi="Arial" w:cs="Arial"/>
        </w:rPr>
        <w:t xml:space="preserve"> fueron hombres y </w:t>
      </w:r>
      <w:r w:rsidR="00582AD0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651C40AB" w14:textId="77777777" w:rsidR="00C12C21" w:rsidRDefault="00C12C21" w:rsidP="00C12C21">
      <w:pPr>
        <w:rPr>
          <w:b/>
          <w:bCs/>
          <w:sz w:val="28"/>
          <w:szCs w:val="28"/>
        </w:rPr>
      </w:pPr>
    </w:p>
    <w:p w14:paraId="07E9CBF2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2F41C501" w14:textId="62AF659F" w:rsidR="00C12C21" w:rsidRPr="00600780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DRSM del INABVE sobre el beneficio de </w:t>
      </w:r>
      <w:r w:rsidR="00BB3779">
        <w:rPr>
          <w:rFonts w:ascii="Arial" w:hAnsi="Arial" w:cs="Arial"/>
          <w:b/>
          <w:bCs/>
          <w:sz w:val="24"/>
          <w:szCs w:val="24"/>
        </w:rPr>
        <w:t>Transferencia de Tierras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1"/>
        <w:gridCol w:w="1032"/>
        <w:gridCol w:w="819"/>
        <w:gridCol w:w="741"/>
      </w:tblGrid>
      <w:tr w:rsidR="00966EDB" w:rsidRPr="00DF0A1B" w14:paraId="61031635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92F72C9" w14:textId="60D1088D" w:rsidR="00966EDB" w:rsidRPr="00966EDB" w:rsidRDefault="00966EDB" w:rsidP="00966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DEPARTAMENTO DE TRANSFERENCIA DE TIERRAS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C533E11" w14:textId="54FD9CF4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0810318" w14:textId="2C372893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0607F5F" w14:textId="68F903FB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</w:tr>
      <w:tr w:rsidR="00966EDB" w:rsidRPr="00DF0A1B" w14:paraId="3D499234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E005" w14:textId="7EDD7343" w:rsidR="00966EDB" w:rsidRPr="00966EDB" w:rsidRDefault="00966EDB" w:rsidP="00966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07D1" w14:textId="46A29DB8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BB43" w14:textId="21D310F6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C71E" w14:textId="2AF05ACE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66EDB" w:rsidRPr="00DF0A1B" w14:paraId="48C42EDF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998" w14:textId="42459147" w:rsidR="00966EDB" w:rsidRPr="00966EDB" w:rsidRDefault="00966EDB" w:rsidP="00966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DADA" w14:textId="7FF35C88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C6D8" w14:textId="310B5284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2AA7" w14:textId="57BE0EE9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6EDB" w:rsidRPr="00DF0A1B" w14:paraId="648C7EEB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F190" w14:textId="3B232192" w:rsidR="00966EDB" w:rsidRPr="00966EDB" w:rsidRDefault="00966EDB" w:rsidP="00966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DEE8" w14:textId="19F87452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2999" w14:textId="0798120F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98B6" w14:textId="50CD26AF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6EDB" w:rsidRPr="00DF0A1B" w14:paraId="744CE151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07F" w14:textId="05A8EC87" w:rsidR="00966EDB" w:rsidRPr="00966EDB" w:rsidRDefault="00966EDB" w:rsidP="00966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7441" w14:textId="15FAB9F9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AEDE" w14:textId="4E20E4C5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388B" w14:textId="7F6BB254" w:rsidR="00966EDB" w:rsidRPr="00966EDB" w:rsidRDefault="00966EDB" w:rsidP="00966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66E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446CE2CD" w14:textId="5A33E9D3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045AE69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2C40C71D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4C237CA0" w14:textId="77777777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0870DED8" w14:textId="78B530E1" w:rsidR="00C12C21" w:rsidRPr="00B73F02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sobre el beneficio de </w:t>
      </w:r>
      <w:r w:rsidR="00BB3779">
        <w:rPr>
          <w:rFonts w:ascii="Arial" w:hAnsi="Arial" w:cs="Arial"/>
          <w:b/>
          <w:bCs/>
          <w:sz w:val="24"/>
          <w:szCs w:val="24"/>
        </w:rPr>
        <w:t>Transferencia de Tierras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6D21BA57" w14:textId="6A47182A" w:rsidR="00C12C21" w:rsidRDefault="00782436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76F3E0" wp14:editId="2276B271">
            <wp:extent cx="4557712" cy="2743200"/>
            <wp:effectExtent l="0" t="0" r="14605" b="0"/>
            <wp:docPr id="8911865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3A54B7-2ADB-9F4C-503C-7946313547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F68C73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A76E089" w14:textId="77777777" w:rsidR="00C12C21" w:rsidRDefault="00C12C21" w:rsidP="00C12C21">
      <w:pPr>
        <w:spacing w:after="0"/>
        <w:jc w:val="both"/>
        <w:rPr>
          <w:rFonts w:ascii="Arial" w:hAnsi="Arial" w:cs="Arial"/>
        </w:rPr>
      </w:pPr>
    </w:p>
    <w:p w14:paraId="2D90A98F" w14:textId="28B642F6" w:rsidR="00C12C21" w:rsidRDefault="00C12C21" w:rsidP="00C12C21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con la finalidad de consultar sobre el proceso de la documentación presentada como también fecha de nuevas convocatorias,</w:t>
      </w:r>
      <w:r w:rsidRPr="00F75E23">
        <w:rPr>
          <w:rFonts w:ascii="Arial" w:hAnsi="Arial" w:cs="Arial"/>
        </w:rPr>
        <w:t xml:space="preserve"> en el caso del sector del FAES</w:t>
      </w:r>
      <w:r>
        <w:rPr>
          <w:rFonts w:ascii="Arial" w:hAnsi="Arial" w:cs="Arial"/>
        </w:rPr>
        <w:t xml:space="preserve"> se logró recibir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cantidad </w:t>
      </w:r>
      <w:r w:rsidR="007824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</w:t>
      </w:r>
      <w:r w:rsidR="007824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y </w:t>
      </w:r>
      <w:r w:rsidR="00B36035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 que se le brindo información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</w:t>
      </w:r>
      <w:r w:rsidR="00B36035">
        <w:rPr>
          <w:rFonts w:ascii="Arial" w:hAnsi="Arial" w:cs="Arial"/>
        </w:rPr>
        <w:t xml:space="preserve">no se </w:t>
      </w:r>
      <w:r w:rsidR="006D2141">
        <w:rPr>
          <w:rFonts w:ascii="Arial" w:hAnsi="Arial" w:cs="Arial"/>
        </w:rPr>
        <w:t xml:space="preserve">recibió a </w:t>
      </w:r>
      <w:r w:rsidR="00E62FD9">
        <w:rPr>
          <w:rFonts w:ascii="Arial" w:hAnsi="Arial" w:cs="Arial"/>
        </w:rPr>
        <w:t>ningún</w:t>
      </w:r>
      <w:r>
        <w:rPr>
          <w:rFonts w:ascii="Arial" w:hAnsi="Arial" w:cs="Arial"/>
        </w:rPr>
        <w:t xml:space="preserve"> usuarios </w:t>
      </w:r>
      <w:r w:rsidR="006D2141">
        <w:rPr>
          <w:rFonts w:ascii="Arial" w:hAnsi="Arial" w:cs="Arial"/>
        </w:rPr>
        <w:t xml:space="preserve">de este sector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</w:t>
      </w:r>
      <w:r w:rsidR="006F237B">
        <w:rPr>
          <w:rFonts w:ascii="Arial" w:hAnsi="Arial" w:cs="Arial"/>
        </w:rPr>
        <w:t xml:space="preserve"> tampoco se atención en todo el mes </w:t>
      </w:r>
      <w:r w:rsidR="003B1679">
        <w:rPr>
          <w:rFonts w:ascii="Arial" w:hAnsi="Arial" w:cs="Arial"/>
        </w:rPr>
        <w:t>a ningún usuario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haciendo un total por este trámite de</w:t>
      </w:r>
      <w:r>
        <w:rPr>
          <w:rFonts w:ascii="Arial" w:hAnsi="Arial" w:cs="Arial"/>
        </w:rPr>
        <w:t xml:space="preserve"> </w:t>
      </w:r>
      <w:r w:rsidR="003B1679">
        <w:rPr>
          <w:rFonts w:ascii="Arial" w:hAnsi="Arial" w:cs="Arial"/>
        </w:rPr>
        <w:t>5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de las cuales </w:t>
      </w:r>
      <w:r w:rsidR="003B167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y </w:t>
      </w:r>
      <w:r w:rsidR="003B1679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 que se atendieron consultas relacionados a</w:t>
      </w:r>
      <w:r w:rsidR="009B166B">
        <w:rPr>
          <w:rFonts w:ascii="Arial" w:hAnsi="Arial" w:cs="Arial"/>
        </w:rPr>
        <w:t>l beneficio de Transferencia de Tierras</w:t>
      </w:r>
      <w:r w:rsidRPr="00F75E23">
        <w:rPr>
          <w:rFonts w:ascii="Arial" w:hAnsi="Arial" w:cs="Arial"/>
        </w:rPr>
        <w:t>.</w:t>
      </w:r>
    </w:p>
    <w:p w14:paraId="21C598DC" w14:textId="77777777" w:rsidR="00C12C21" w:rsidRDefault="00C12C21" w:rsidP="00C12C21">
      <w:pPr>
        <w:spacing w:after="0"/>
        <w:jc w:val="both"/>
        <w:rPr>
          <w:rFonts w:ascii="Arial" w:hAnsi="Arial" w:cs="Arial"/>
        </w:rPr>
      </w:pPr>
    </w:p>
    <w:p w14:paraId="567DE2F5" w14:textId="77777777" w:rsidR="004D016D" w:rsidRDefault="004D016D" w:rsidP="00C12C21">
      <w:pPr>
        <w:spacing w:after="0"/>
        <w:jc w:val="both"/>
        <w:rPr>
          <w:rFonts w:ascii="Arial" w:hAnsi="Arial" w:cs="Arial"/>
        </w:rPr>
      </w:pPr>
    </w:p>
    <w:p w14:paraId="3485F575" w14:textId="77777777" w:rsidR="00C12C21" w:rsidRPr="00F75E23" w:rsidRDefault="00C12C21" w:rsidP="00C12C21">
      <w:pPr>
        <w:spacing w:after="0"/>
        <w:jc w:val="both"/>
        <w:rPr>
          <w:rFonts w:ascii="Arial" w:hAnsi="Arial" w:cs="Arial"/>
        </w:rPr>
      </w:pPr>
    </w:p>
    <w:p w14:paraId="3678A47A" w14:textId="607FACE6" w:rsidR="004D016D" w:rsidRPr="007E199D" w:rsidRDefault="00C12C21" w:rsidP="004D01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4D016D"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="004D016D"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="004D016D"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016D">
        <w:rPr>
          <w:rFonts w:ascii="Arial" w:hAnsi="Arial" w:cs="Arial"/>
          <w:b/>
          <w:bCs/>
          <w:sz w:val="24"/>
          <w:szCs w:val="24"/>
        </w:rPr>
        <w:t>9</w:t>
      </w:r>
    </w:p>
    <w:p w14:paraId="4D4AA899" w14:textId="3B323C67" w:rsidR="004D016D" w:rsidRPr="00EC2A67" w:rsidRDefault="004D016D" w:rsidP="004D01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1051"/>
        <w:gridCol w:w="835"/>
        <w:gridCol w:w="757"/>
      </w:tblGrid>
      <w:tr w:rsidR="00582064" w:rsidRPr="00DB11F8" w14:paraId="51E046D7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4432CBF9" w14:textId="481DDE3E" w:rsidR="00582064" w:rsidRPr="00582064" w:rsidRDefault="00582064" w:rsidP="00582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DEPARTAMENTO DE VIVIENDA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BC7F9DA" w14:textId="09F6C20A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1C91DB3" w14:textId="47A749A6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B853F75" w14:textId="49757913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582064" w:rsidRPr="00DB11F8" w14:paraId="7EB60199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00E" w14:textId="7141C80F" w:rsidR="00582064" w:rsidRPr="00582064" w:rsidRDefault="00582064" w:rsidP="00582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3CC8" w14:textId="63FC7597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9A60" w14:textId="6EA21514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26EC" w14:textId="7D4A7E47" w:rsidR="00582064" w:rsidRPr="00931067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310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82064" w:rsidRPr="00DB11F8" w14:paraId="7B018841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50EE" w14:textId="53C6613F" w:rsidR="00582064" w:rsidRPr="00582064" w:rsidRDefault="00582064" w:rsidP="00582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8829" w14:textId="5B636A56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7498" w14:textId="05CCEC02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D40C" w14:textId="463D079A" w:rsidR="00582064" w:rsidRPr="00931067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310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2064" w:rsidRPr="00DB11F8" w14:paraId="7EE5E5CD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2CA" w14:textId="382857F4" w:rsidR="00582064" w:rsidRPr="00582064" w:rsidRDefault="00582064" w:rsidP="00582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7585" w14:textId="18C7A79A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A9D" w14:textId="3D654BDE" w:rsidR="00582064" w:rsidRPr="00582064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82064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713" w14:textId="466C0860" w:rsidR="00582064" w:rsidRPr="00931067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310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82064" w:rsidRPr="00DB11F8" w14:paraId="25F538FA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E8A0" w14:textId="0164EC8A" w:rsidR="00582064" w:rsidRPr="00931067" w:rsidRDefault="00582064" w:rsidP="00582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310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2568" w14:textId="189401D0" w:rsidR="00582064" w:rsidRPr="00931067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310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D41B" w14:textId="50D441A8" w:rsidR="00582064" w:rsidRPr="00931067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310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FB08" w14:textId="47DDFFBB" w:rsidR="00582064" w:rsidRPr="00931067" w:rsidRDefault="00582064" w:rsidP="0058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9310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4B9784D8" w14:textId="77777777" w:rsidR="004D016D" w:rsidRDefault="004D016D" w:rsidP="004D016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ED02AE3" w14:textId="77777777" w:rsidR="004D016D" w:rsidRDefault="004D016D" w:rsidP="004D016D">
      <w:pPr>
        <w:spacing w:after="0"/>
        <w:rPr>
          <w:b/>
          <w:bCs/>
          <w:sz w:val="28"/>
          <w:szCs w:val="28"/>
        </w:rPr>
      </w:pPr>
    </w:p>
    <w:p w14:paraId="630A06D4" w14:textId="77777777" w:rsidR="004D016D" w:rsidRDefault="004D016D" w:rsidP="004D016D">
      <w:pPr>
        <w:spacing w:after="0"/>
        <w:rPr>
          <w:b/>
          <w:bCs/>
          <w:sz w:val="28"/>
          <w:szCs w:val="28"/>
        </w:rPr>
      </w:pPr>
    </w:p>
    <w:p w14:paraId="12B4CDFB" w14:textId="15868FA5" w:rsidR="004D016D" w:rsidRPr="007E199D" w:rsidRDefault="004D016D" w:rsidP="004D01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834811">
        <w:rPr>
          <w:rFonts w:ascii="Arial" w:hAnsi="Arial" w:cs="Arial"/>
          <w:b/>
          <w:bCs/>
          <w:sz w:val="24"/>
          <w:szCs w:val="24"/>
        </w:rPr>
        <w:t>9</w:t>
      </w:r>
    </w:p>
    <w:p w14:paraId="3D4EDD4B" w14:textId="4941EE42" w:rsidR="004D016D" w:rsidRPr="00252D75" w:rsidRDefault="004D016D" w:rsidP="004D01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de consultas sobre </w:t>
      </w:r>
      <w:r w:rsidR="00834811">
        <w:rPr>
          <w:rFonts w:ascii="Arial" w:hAnsi="Arial" w:cs="Arial"/>
          <w:b/>
          <w:bCs/>
          <w:sz w:val="24"/>
          <w:szCs w:val="24"/>
        </w:rPr>
        <w:t>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158C4830" w14:textId="58301AFB" w:rsidR="004D016D" w:rsidRDefault="00481D86" w:rsidP="004D016D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887F4DC" wp14:editId="22C9886C">
            <wp:extent cx="4557712" cy="2743200"/>
            <wp:effectExtent l="0" t="0" r="14605" b="0"/>
            <wp:docPr id="14415048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F090E3-22FA-42D2-EAB3-FC8454CAB1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1BA06EB" w14:textId="77777777" w:rsidR="004D016D" w:rsidRDefault="004D016D" w:rsidP="004D016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8A84907" w14:textId="77777777" w:rsidR="004D016D" w:rsidRDefault="004D016D" w:rsidP="004D016D">
      <w:pPr>
        <w:spacing w:after="0"/>
        <w:jc w:val="both"/>
        <w:rPr>
          <w:rFonts w:ascii="Arial" w:hAnsi="Arial" w:cs="Arial"/>
        </w:rPr>
      </w:pPr>
    </w:p>
    <w:p w14:paraId="0B065B5A" w14:textId="1D8DE569" w:rsidR="004D016D" w:rsidRDefault="004D016D" w:rsidP="004D016D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AB7E8C">
        <w:rPr>
          <w:rFonts w:ascii="Arial" w:hAnsi="Arial" w:cs="Arial"/>
        </w:rPr>
        <w:t>noveno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 xml:space="preserve">del Departamento de </w:t>
      </w:r>
      <w:r w:rsidR="00AB7E8C">
        <w:rPr>
          <w:rFonts w:ascii="Arial" w:hAnsi="Arial" w:cs="Arial"/>
        </w:rPr>
        <w:t>Vivienda</w:t>
      </w:r>
      <w:r>
        <w:rPr>
          <w:rFonts w:ascii="Arial" w:hAnsi="Arial" w:cs="Arial"/>
        </w:rPr>
        <w:t xml:space="preserve"> donde los usuarios solicitan información sobre</w:t>
      </w:r>
      <w:r w:rsidR="00363AE9">
        <w:rPr>
          <w:rFonts w:ascii="Arial" w:hAnsi="Arial" w:cs="Arial"/>
        </w:rPr>
        <w:t xml:space="preserve"> la solicitud ingresada para este beneficio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363AE9">
        <w:rPr>
          <w:rFonts w:ascii="Arial" w:hAnsi="Arial" w:cs="Arial"/>
        </w:rPr>
        <w:t>8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363AE9">
        <w:rPr>
          <w:rFonts w:ascii="Arial" w:hAnsi="Arial" w:cs="Arial"/>
        </w:rPr>
        <w:t xml:space="preserve">el mismo número </w:t>
      </w:r>
      <w:r>
        <w:rPr>
          <w:rFonts w:ascii="Arial" w:hAnsi="Arial" w:cs="Arial"/>
        </w:rPr>
        <w:t xml:space="preserve">fueron hombres y </w:t>
      </w:r>
      <w:r w:rsidR="00363AE9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 w:rsidR="000E11B2">
        <w:rPr>
          <w:rFonts w:ascii="Arial" w:hAnsi="Arial" w:cs="Arial"/>
        </w:rPr>
        <w:t xml:space="preserve"> no se </w:t>
      </w:r>
      <w:r w:rsidR="0046014F">
        <w:rPr>
          <w:rFonts w:ascii="Arial" w:hAnsi="Arial" w:cs="Arial"/>
        </w:rPr>
        <w:t>presentó</w:t>
      </w:r>
      <w:r w:rsidR="000E11B2">
        <w:rPr>
          <w:rFonts w:ascii="Arial" w:hAnsi="Arial" w:cs="Arial"/>
        </w:rPr>
        <w:t xml:space="preserve"> </w:t>
      </w:r>
      <w:r w:rsidR="0046014F">
        <w:rPr>
          <w:rFonts w:ascii="Arial" w:hAnsi="Arial" w:cs="Arial"/>
        </w:rPr>
        <w:t>ningún</w:t>
      </w:r>
      <w:r w:rsidR="000E11B2">
        <w:rPr>
          <w:rFonts w:ascii="Arial" w:hAnsi="Arial" w:cs="Arial"/>
        </w:rPr>
        <w:t xml:space="preserve"> usuario </w:t>
      </w:r>
      <w:r w:rsidR="00921177">
        <w:rPr>
          <w:rFonts w:ascii="Arial" w:hAnsi="Arial" w:cs="Arial"/>
        </w:rPr>
        <w:t>a consultar sobre este beneficio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2 persona de las cuales </w:t>
      </w:r>
      <w:r w:rsidR="00EA6A2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y 1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8677D6">
        <w:rPr>
          <w:rFonts w:ascii="Arial" w:hAnsi="Arial" w:cs="Arial"/>
        </w:rPr>
        <w:t>10</w:t>
      </w:r>
      <w:r w:rsidR="000660BF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personas atendidas </w:t>
      </w:r>
      <w:r>
        <w:rPr>
          <w:rFonts w:ascii="Arial" w:hAnsi="Arial" w:cs="Arial"/>
        </w:rPr>
        <w:t xml:space="preserve">de las cuales 9 fueron hombres y </w:t>
      </w:r>
      <w:r w:rsidR="000660B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12265290" w14:textId="0DEB3BF4" w:rsidR="00C12C21" w:rsidRDefault="00C12C21" w:rsidP="00C12C21">
      <w:pPr>
        <w:rPr>
          <w:rFonts w:ascii="Arial" w:hAnsi="Arial" w:cs="Arial"/>
          <w:b/>
          <w:bCs/>
          <w:sz w:val="24"/>
          <w:szCs w:val="24"/>
        </w:rPr>
      </w:pPr>
    </w:p>
    <w:p w14:paraId="7B8EDD33" w14:textId="77777777" w:rsidR="00F62333" w:rsidRDefault="00F6233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33A159C" w14:textId="1A7E54FB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834811">
        <w:rPr>
          <w:rFonts w:ascii="Arial" w:hAnsi="Arial" w:cs="Arial"/>
          <w:b/>
          <w:bCs/>
          <w:sz w:val="24"/>
          <w:szCs w:val="24"/>
        </w:rPr>
        <w:t>10</w:t>
      </w:r>
    </w:p>
    <w:p w14:paraId="465BDD75" w14:textId="77777777" w:rsidR="00C12C21" w:rsidRPr="004D42B5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1032"/>
        <w:gridCol w:w="819"/>
        <w:gridCol w:w="741"/>
      </w:tblGrid>
      <w:tr w:rsidR="00BF562A" w:rsidRPr="003F14B5" w14:paraId="460CEC97" w14:textId="77777777" w:rsidTr="006F299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D4BBEE6" w14:textId="61DF9B17" w:rsidR="00BF562A" w:rsidRPr="00BF562A" w:rsidRDefault="00BF562A" w:rsidP="00BF5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CONSULTA GENERAL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DE75EE2" w14:textId="6FE86C15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030026E" w14:textId="5B5FC120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DA1964" w14:textId="01A21383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TOTAL</w:t>
            </w:r>
          </w:p>
        </w:tc>
      </w:tr>
      <w:tr w:rsidR="00BF562A" w:rsidRPr="003F14B5" w14:paraId="55D63709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3FD5" w14:textId="6154F718" w:rsidR="00BF562A" w:rsidRPr="00BF562A" w:rsidRDefault="00BF562A" w:rsidP="00BF5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CC8F" w14:textId="542EE98C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5F4A" w14:textId="0D1CE134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95D1" w14:textId="7A4C4855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F562A" w:rsidRPr="003F14B5" w14:paraId="22812B98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3262" w14:textId="5444EB38" w:rsidR="00BF562A" w:rsidRPr="00BF562A" w:rsidRDefault="00BF562A" w:rsidP="00BF5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9279" w14:textId="7CABA270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00A1" w14:textId="561E6CD1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DDB4" w14:textId="33EE1112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F562A" w:rsidRPr="003F14B5" w14:paraId="449BFF72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A98" w14:textId="72BD158B" w:rsidR="00BF562A" w:rsidRPr="00BF562A" w:rsidRDefault="00BF562A" w:rsidP="00BF5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11C9" w14:textId="518D77A4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1A53" w14:textId="462495D0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8E83" w14:textId="42896F7A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F562A" w:rsidRPr="003F14B5" w14:paraId="658A264B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99AC" w14:textId="1C128302" w:rsidR="00BF562A" w:rsidRPr="00BF562A" w:rsidRDefault="00BF562A" w:rsidP="00BF5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2C7C" w14:textId="4E865DA4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5217" w14:textId="43421616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2F1" w14:textId="585BD78B" w:rsidR="00BF562A" w:rsidRPr="00BF562A" w:rsidRDefault="00BF562A" w:rsidP="00BF5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BF56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14:paraId="7FEBF710" w14:textId="6511B7B4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A722FA1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2999EF0F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1174D570" w14:textId="35DBDFCB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834811">
        <w:rPr>
          <w:rFonts w:ascii="Arial" w:hAnsi="Arial" w:cs="Arial"/>
          <w:b/>
          <w:bCs/>
          <w:sz w:val="24"/>
          <w:szCs w:val="24"/>
        </w:rPr>
        <w:t>10</w:t>
      </w:r>
    </w:p>
    <w:p w14:paraId="4A2CEC00" w14:textId="77777777" w:rsidR="00C12C21" w:rsidRPr="0001084A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38668C53" w14:textId="589F5E18" w:rsidR="00C12C21" w:rsidRDefault="00BF562A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E9A033" wp14:editId="41B3AA6E">
            <wp:extent cx="4557712" cy="2743200"/>
            <wp:effectExtent l="0" t="0" r="14605" b="0"/>
            <wp:docPr id="19458338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E189163-35FC-F921-EA33-E54CE04E2E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1221B33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47A6592" w14:textId="77777777" w:rsidR="00C12C21" w:rsidRDefault="00C12C21" w:rsidP="00C12C21">
      <w:pPr>
        <w:spacing w:after="0"/>
        <w:jc w:val="both"/>
        <w:rPr>
          <w:rFonts w:ascii="Arial" w:hAnsi="Arial" w:cs="Arial"/>
        </w:rPr>
      </w:pPr>
    </w:p>
    <w:p w14:paraId="0697570D" w14:textId="77777777" w:rsidR="00C12C21" w:rsidRDefault="00C12C21" w:rsidP="00C12C21">
      <w:pPr>
        <w:spacing w:after="0"/>
        <w:jc w:val="both"/>
        <w:rPr>
          <w:rFonts w:ascii="Arial" w:hAnsi="Arial" w:cs="Arial"/>
        </w:rPr>
      </w:pPr>
    </w:p>
    <w:p w14:paraId="76F34C5C" w14:textId="4E56AC12" w:rsidR="00C12C21" w:rsidRDefault="00C12C21" w:rsidP="00C12C21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BF562A">
        <w:rPr>
          <w:rFonts w:ascii="Arial" w:hAnsi="Arial" w:cs="Arial"/>
        </w:rPr>
        <w:t>décimo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Consulta General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BD67E3">
        <w:rPr>
          <w:rFonts w:ascii="Arial" w:hAnsi="Arial" w:cs="Arial"/>
        </w:rPr>
        <w:t>4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C4553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hombres y </w:t>
      </w:r>
      <w:r w:rsidR="00C4553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mujeres de este sector a realizar consultas de forma general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a </w:t>
      </w:r>
      <w:r w:rsidR="00C4553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persona de las cuales </w:t>
      </w:r>
      <w:r w:rsidR="00C4553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hombres y </w:t>
      </w:r>
      <w:r w:rsidR="00C4553E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fueron mujeres para este sector que realizaron consultas de forma general,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se atendió a 1 usuarios de los cuales </w:t>
      </w:r>
      <w:r w:rsidR="0004055C">
        <w:rPr>
          <w:rFonts w:ascii="Arial" w:hAnsi="Arial" w:cs="Arial"/>
        </w:rPr>
        <w:t>ninguno</w:t>
      </w:r>
      <w:r>
        <w:rPr>
          <w:rFonts w:ascii="Arial" w:hAnsi="Arial" w:cs="Arial"/>
        </w:rPr>
        <w:t xml:space="preserve"> fue hombres y </w:t>
      </w:r>
      <w:r w:rsidR="00975D3D">
        <w:rPr>
          <w:rFonts w:ascii="Arial" w:hAnsi="Arial" w:cs="Arial"/>
        </w:rPr>
        <w:t>solo se atendió a 1</w:t>
      </w:r>
      <w:r>
        <w:rPr>
          <w:rFonts w:ascii="Arial" w:hAnsi="Arial" w:cs="Arial"/>
        </w:rPr>
        <w:t xml:space="preserve"> mujeres que realizaron consultas de forma general,</w:t>
      </w:r>
      <w:r w:rsidRPr="00F75E23">
        <w:rPr>
          <w:rFonts w:ascii="Arial" w:hAnsi="Arial" w:cs="Arial"/>
        </w:rPr>
        <w:t xml:space="preserve"> haciendo un total por este trámite de </w:t>
      </w:r>
      <w:r w:rsidR="0009275B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09275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de todos los sectores y </w:t>
      </w:r>
      <w:r w:rsidR="0009275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 de todos los sectores que realizaron consultas de forma general en el presente mes.</w:t>
      </w:r>
    </w:p>
    <w:p w14:paraId="6EC55FED" w14:textId="77777777" w:rsidR="00C12C21" w:rsidRPr="0005134C" w:rsidRDefault="00C12C21" w:rsidP="00C12C21">
      <w:pPr>
        <w:spacing w:after="0"/>
        <w:jc w:val="both"/>
        <w:rPr>
          <w:rFonts w:ascii="Arial" w:hAnsi="Arial" w:cs="Arial"/>
        </w:rPr>
      </w:pPr>
    </w:p>
    <w:p w14:paraId="24FE06B4" w14:textId="6244F7CF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34811">
        <w:rPr>
          <w:rFonts w:ascii="Arial" w:hAnsi="Arial" w:cs="Arial"/>
          <w:b/>
          <w:bCs/>
          <w:sz w:val="24"/>
          <w:szCs w:val="24"/>
        </w:rPr>
        <w:t>1</w:t>
      </w:r>
    </w:p>
    <w:p w14:paraId="4053E7C1" w14:textId="165767CF" w:rsidR="00C12C21" w:rsidRPr="00FE5995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</w:t>
      </w:r>
      <w:r w:rsidR="002B5713">
        <w:rPr>
          <w:rFonts w:ascii="Arial" w:hAnsi="Arial" w:cs="Arial"/>
          <w:b/>
          <w:bCs/>
          <w:sz w:val="24"/>
          <w:szCs w:val="24"/>
        </w:rPr>
        <w:t>atendió globalmente en el presente mes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1"/>
        <w:gridCol w:w="1051"/>
        <w:gridCol w:w="835"/>
        <w:gridCol w:w="757"/>
      </w:tblGrid>
      <w:tr w:rsidR="005A01F4" w:rsidRPr="005A01F4" w14:paraId="339ADA33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6DEEB213" w14:textId="344F2F3C" w:rsidR="005A01F4" w:rsidRPr="003143AD" w:rsidRDefault="005A01F4" w:rsidP="005A0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ATENCION GLOBAL DEL MES DE DICIEMBRE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932705F" w14:textId="45764813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F0DD4E4" w14:textId="56A63B58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0ACE35A" w14:textId="1A9CB142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5A01F4" w:rsidRPr="005A01F4" w14:paraId="1A3FE3E6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C96" w14:textId="71AD0E13" w:rsidR="005A01F4" w:rsidRPr="005A01F4" w:rsidRDefault="005A01F4" w:rsidP="005A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FAES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F9F6" w14:textId="3E02AA37" w:rsidR="005A01F4" w:rsidRPr="005A01F4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398B" w14:textId="12F2A6C8" w:rsidR="005A01F4" w:rsidRPr="005A01F4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67FB" w14:textId="2D9A229F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597</w:t>
            </w:r>
          </w:p>
        </w:tc>
      </w:tr>
      <w:tr w:rsidR="005A01F4" w:rsidRPr="005A01F4" w14:paraId="4C8D2538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E9F" w14:textId="5D32CAED" w:rsidR="005A01F4" w:rsidRPr="005A01F4" w:rsidRDefault="005A01F4" w:rsidP="005A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FMLN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C8DB" w14:textId="0C0626B1" w:rsidR="005A01F4" w:rsidRPr="005A01F4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2ACA" w14:textId="1DFC0EE7" w:rsidR="005A01F4" w:rsidRPr="005A01F4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47D2" w14:textId="168668BC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5A01F4" w:rsidRPr="005A01F4" w14:paraId="15F66274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BEB1" w14:textId="0D83FC0F" w:rsidR="005A01F4" w:rsidRPr="005A01F4" w:rsidRDefault="005A01F4" w:rsidP="005A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PERSONA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74FB" w14:textId="3C7B9623" w:rsidR="005A01F4" w:rsidRPr="005A01F4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6B26" w14:textId="437C093C" w:rsidR="005A01F4" w:rsidRPr="005A01F4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A01F4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397D" w14:textId="7593700F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66</w:t>
            </w:r>
          </w:p>
        </w:tc>
      </w:tr>
      <w:tr w:rsidR="005A01F4" w:rsidRPr="005A01F4" w14:paraId="2EADCBC6" w14:textId="77777777" w:rsidTr="00EF4A9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14D" w14:textId="69609ABF" w:rsidR="005A01F4" w:rsidRPr="003143AD" w:rsidRDefault="005A01F4" w:rsidP="003143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738D" w14:textId="1873218B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B41F" w14:textId="428DA639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0989" w14:textId="4C39E567" w:rsidR="005A01F4" w:rsidRPr="003143AD" w:rsidRDefault="005A01F4" w:rsidP="005A0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143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732</w:t>
            </w:r>
          </w:p>
        </w:tc>
      </w:tr>
    </w:tbl>
    <w:p w14:paraId="5C6F4046" w14:textId="389CB0F6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5A01F4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3019300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5E712B1C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</w:p>
    <w:p w14:paraId="368FAF48" w14:textId="5D9589E2" w:rsidR="00C12C21" w:rsidRPr="007E199D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</w:t>
      </w:r>
      <w:proofErr w:type="spellStart"/>
      <w:r w:rsidRPr="007E199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34811">
        <w:rPr>
          <w:rFonts w:ascii="Arial" w:hAnsi="Arial" w:cs="Arial"/>
          <w:b/>
          <w:bCs/>
          <w:sz w:val="24"/>
          <w:szCs w:val="24"/>
        </w:rPr>
        <w:t>1</w:t>
      </w:r>
    </w:p>
    <w:p w14:paraId="41443C64" w14:textId="77777777" w:rsidR="00C12C21" w:rsidRPr="00FE5995" w:rsidRDefault="00C12C21" w:rsidP="00C12C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71CD9CFF" w14:textId="04A8CC19" w:rsidR="00C12C21" w:rsidRDefault="003143AD" w:rsidP="00C12C2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AA9D3E" wp14:editId="5E5F3C46">
            <wp:extent cx="4552950" cy="2743200"/>
            <wp:effectExtent l="0" t="0" r="0" b="0"/>
            <wp:docPr id="1012478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1FC90DB-D48E-6669-A7C7-841A782F4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0CC637" w14:textId="77777777" w:rsidR="00C12C21" w:rsidRDefault="00C12C21" w:rsidP="00C12C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0702D0E" w14:textId="77777777" w:rsidR="003143AD" w:rsidRDefault="003143AD" w:rsidP="00C12C21">
      <w:pPr>
        <w:spacing w:after="0"/>
        <w:rPr>
          <w:b/>
          <w:bCs/>
          <w:sz w:val="28"/>
          <w:szCs w:val="28"/>
        </w:rPr>
      </w:pPr>
    </w:p>
    <w:p w14:paraId="1D1D1542" w14:textId="1E83537E" w:rsidR="00C12C21" w:rsidRPr="00055452" w:rsidRDefault="00C12C21" w:rsidP="00C12C21">
      <w:pPr>
        <w:tabs>
          <w:tab w:val="left" w:pos="1708"/>
        </w:tabs>
        <w:spacing w:after="0"/>
        <w:jc w:val="both"/>
        <w:rPr>
          <w:rFonts w:ascii="Arial" w:hAnsi="Arial" w:cs="Arial"/>
        </w:rPr>
      </w:pPr>
      <w:r w:rsidRPr="00055452">
        <w:rPr>
          <w:rFonts w:ascii="Arial" w:hAnsi="Arial" w:cs="Arial"/>
        </w:rPr>
        <w:t>En el cuadro y grafica 1</w:t>
      </w:r>
      <w:r w:rsidR="003143AD">
        <w:rPr>
          <w:rFonts w:ascii="Arial" w:hAnsi="Arial" w:cs="Arial"/>
        </w:rPr>
        <w:t>1</w:t>
      </w:r>
      <w:r w:rsidRPr="00055452">
        <w:rPr>
          <w:rFonts w:ascii="Arial" w:hAnsi="Arial" w:cs="Arial"/>
        </w:rPr>
        <w:t xml:space="preserve"> se detalla </w:t>
      </w:r>
      <w:r>
        <w:rPr>
          <w:rFonts w:ascii="Arial" w:hAnsi="Arial" w:cs="Arial"/>
        </w:rPr>
        <w:t>l</w:t>
      </w:r>
      <w:r w:rsidRPr="00055452">
        <w:rPr>
          <w:rFonts w:ascii="Arial" w:hAnsi="Arial" w:cs="Arial"/>
        </w:rPr>
        <w:t xml:space="preserve">as atenciones realizadas por todos sector en lo cual se detalla la siguiente información, en cuanto al sector de la FAES de logro atender la cantidad de </w:t>
      </w:r>
      <w:r w:rsidR="00931621">
        <w:rPr>
          <w:rFonts w:ascii="Arial" w:hAnsi="Arial" w:cs="Arial"/>
        </w:rPr>
        <w:t>597</w:t>
      </w:r>
      <w:r>
        <w:rPr>
          <w:rFonts w:ascii="Arial" w:hAnsi="Arial" w:cs="Arial"/>
        </w:rPr>
        <w:t xml:space="preserve"> detallando esta cantidad de la siguientes manera </w:t>
      </w:r>
      <w:r w:rsidR="00931621">
        <w:rPr>
          <w:rFonts w:ascii="Arial" w:hAnsi="Arial" w:cs="Arial"/>
        </w:rPr>
        <w:t>528</w:t>
      </w:r>
      <w:r w:rsidRPr="00055452">
        <w:rPr>
          <w:rFonts w:ascii="Arial" w:hAnsi="Arial" w:cs="Arial"/>
        </w:rPr>
        <w:t xml:space="preserve"> hombres y </w:t>
      </w:r>
      <w:r w:rsidR="00931621">
        <w:rPr>
          <w:rFonts w:ascii="Arial" w:hAnsi="Arial" w:cs="Arial"/>
        </w:rPr>
        <w:t>69</w:t>
      </w:r>
      <w:r w:rsidRPr="00055452">
        <w:rPr>
          <w:rFonts w:ascii="Arial" w:hAnsi="Arial" w:cs="Arial"/>
        </w:rPr>
        <w:t xml:space="preserve"> mujeres de este sector, mientras que para el sector del FMLN se logró atender la cantidad de </w:t>
      </w:r>
      <w:r w:rsidR="00931621">
        <w:rPr>
          <w:rFonts w:ascii="Arial" w:hAnsi="Arial" w:cs="Arial"/>
        </w:rPr>
        <w:t>48</w:t>
      </w:r>
      <w:r w:rsidRPr="00055452">
        <w:rPr>
          <w:rFonts w:ascii="Arial" w:hAnsi="Arial" w:cs="Arial"/>
        </w:rPr>
        <w:t xml:space="preserve"> hombres y </w:t>
      </w:r>
      <w:r w:rsidR="00931621">
        <w:rPr>
          <w:rFonts w:ascii="Arial" w:hAnsi="Arial" w:cs="Arial"/>
        </w:rPr>
        <w:t>21</w:t>
      </w:r>
      <w:r w:rsidRPr="00055452">
        <w:rPr>
          <w:rFonts w:ascii="Arial" w:hAnsi="Arial" w:cs="Arial"/>
        </w:rPr>
        <w:t xml:space="preserve"> mujeres haciendo un total para este sector de </w:t>
      </w:r>
      <w:r w:rsidR="00B31F5F">
        <w:rPr>
          <w:rFonts w:ascii="Arial" w:hAnsi="Arial" w:cs="Arial"/>
        </w:rPr>
        <w:t>69</w:t>
      </w:r>
      <w:r w:rsidRPr="00055452">
        <w:rPr>
          <w:rFonts w:ascii="Arial" w:hAnsi="Arial" w:cs="Arial"/>
        </w:rPr>
        <w:t xml:space="preserve"> persona atendidas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055452">
        <w:rPr>
          <w:rFonts w:ascii="Arial" w:hAnsi="Arial" w:cs="Arial"/>
        </w:rPr>
        <w:t xml:space="preserve">se logró atender la cantidad de </w:t>
      </w:r>
      <w:r w:rsidR="00B31F5F">
        <w:rPr>
          <w:rFonts w:ascii="Arial" w:hAnsi="Arial" w:cs="Arial"/>
        </w:rPr>
        <w:t>58</w:t>
      </w:r>
      <w:r w:rsidRPr="00055452">
        <w:rPr>
          <w:rFonts w:ascii="Arial" w:hAnsi="Arial" w:cs="Arial"/>
        </w:rPr>
        <w:t xml:space="preserve"> hombres y </w:t>
      </w:r>
      <w:r w:rsidR="00B31F5F">
        <w:rPr>
          <w:rFonts w:ascii="Arial" w:hAnsi="Arial" w:cs="Arial"/>
        </w:rPr>
        <w:t>8</w:t>
      </w:r>
      <w:r w:rsidRPr="00055452">
        <w:rPr>
          <w:rFonts w:ascii="Arial" w:hAnsi="Arial" w:cs="Arial"/>
        </w:rPr>
        <w:t xml:space="preserve"> mujeres haciendo un total de </w:t>
      </w:r>
      <w:r w:rsidR="00B31F5F">
        <w:rPr>
          <w:rFonts w:ascii="Arial" w:hAnsi="Arial" w:cs="Arial"/>
        </w:rPr>
        <w:t>66</w:t>
      </w:r>
      <w:r w:rsidRPr="00055452">
        <w:rPr>
          <w:rFonts w:ascii="Arial" w:hAnsi="Arial" w:cs="Arial"/>
        </w:rPr>
        <w:t xml:space="preserve"> personas para este sector, por lo que en total se atendió para este beneficio la cantidad de </w:t>
      </w:r>
      <w:r w:rsidR="00B31F5F">
        <w:rPr>
          <w:rFonts w:ascii="Arial" w:hAnsi="Arial" w:cs="Arial"/>
        </w:rPr>
        <w:t>634</w:t>
      </w:r>
      <w:r w:rsidRPr="00055452">
        <w:rPr>
          <w:rFonts w:ascii="Arial" w:hAnsi="Arial" w:cs="Arial"/>
        </w:rPr>
        <w:t xml:space="preserve"> hombres y </w:t>
      </w:r>
      <w:r w:rsidR="00B31F5F">
        <w:rPr>
          <w:rFonts w:ascii="Arial" w:hAnsi="Arial" w:cs="Arial"/>
        </w:rPr>
        <w:t>98</w:t>
      </w:r>
      <w:r w:rsidRPr="00055452">
        <w:rPr>
          <w:rFonts w:ascii="Arial" w:hAnsi="Arial" w:cs="Arial"/>
        </w:rPr>
        <w:t xml:space="preserve"> mujeres haciendo un total de </w:t>
      </w:r>
      <w:r w:rsidR="00B31F5F">
        <w:rPr>
          <w:rFonts w:ascii="Arial" w:hAnsi="Arial" w:cs="Arial"/>
        </w:rPr>
        <w:t>732</w:t>
      </w:r>
      <w:r w:rsidRPr="00055452">
        <w:rPr>
          <w:rFonts w:ascii="Arial" w:hAnsi="Arial" w:cs="Arial"/>
        </w:rPr>
        <w:t xml:space="preserve"> personas atendidas.</w:t>
      </w:r>
    </w:p>
    <w:p w14:paraId="7FC54064" w14:textId="77777777" w:rsidR="00C12C21" w:rsidRDefault="00C12C21" w:rsidP="00C12C21"/>
    <w:p w14:paraId="5A85777B" w14:textId="77777777" w:rsidR="001079DA" w:rsidRDefault="001079DA"/>
    <w:sectPr w:rsidR="001079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1"/>
    <w:rsid w:val="0004055C"/>
    <w:rsid w:val="00052BEF"/>
    <w:rsid w:val="000660BF"/>
    <w:rsid w:val="0009275B"/>
    <w:rsid w:val="000A4D11"/>
    <w:rsid w:val="000C2558"/>
    <w:rsid w:val="000E11B2"/>
    <w:rsid w:val="000E2E58"/>
    <w:rsid w:val="001079DA"/>
    <w:rsid w:val="0016136F"/>
    <w:rsid w:val="00196C42"/>
    <w:rsid w:val="001C18E5"/>
    <w:rsid w:val="001D5D37"/>
    <w:rsid w:val="00221A23"/>
    <w:rsid w:val="002B5713"/>
    <w:rsid w:val="002E6BBB"/>
    <w:rsid w:val="003143AD"/>
    <w:rsid w:val="00350B7D"/>
    <w:rsid w:val="00363AE9"/>
    <w:rsid w:val="003B1679"/>
    <w:rsid w:val="003B17A9"/>
    <w:rsid w:val="00420332"/>
    <w:rsid w:val="0046014F"/>
    <w:rsid w:val="00481D86"/>
    <w:rsid w:val="004C10AB"/>
    <w:rsid w:val="004D016D"/>
    <w:rsid w:val="004F33E1"/>
    <w:rsid w:val="005331D4"/>
    <w:rsid w:val="00554027"/>
    <w:rsid w:val="00564FB9"/>
    <w:rsid w:val="00582064"/>
    <w:rsid w:val="00582AD0"/>
    <w:rsid w:val="00583EBC"/>
    <w:rsid w:val="005A01F4"/>
    <w:rsid w:val="005D0864"/>
    <w:rsid w:val="0060063F"/>
    <w:rsid w:val="00694CAA"/>
    <w:rsid w:val="00697966"/>
    <w:rsid w:val="006A2838"/>
    <w:rsid w:val="006D2141"/>
    <w:rsid w:val="006F237B"/>
    <w:rsid w:val="00766EDA"/>
    <w:rsid w:val="00782436"/>
    <w:rsid w:val="00782B62"/>
    <w:rsid w:val="007A7E5D"/>
    <w:rsid w:val="007F006B"/>
    <w:rsid w:val="007F3BEE"/>
    <w:rsid w:val="00834811"/>
    <w:rsid w:val="008475B9"/>
    <w:rsid w:val="008677D6"/>
    <w:rsid w:val="0089341B"/>
    <w:rsid w:val="00921177"/>
    <w:rsid w:val="00925A53"/>
    <w:rsid w:val="00931067"/>
    <w:rsid w:val="00931621"/>
    <w:rsid w:val="009655F7"/>
    <w:rsid w:val="00966EDB"/>
    <w:rsid w:val="00972A5B"/>
    <w:rsid w:val="00974206"/>
    <w:rsid w:val="00975D3D"/>
    <w:rsid w:val="009A07C7"/>
    <w:rsid w:val="009B166B"/>
    <w:rsid w:val="00A62504"/>
    <w:rsid w:val="00AB7E8C"/>
    <w:rsid w:val="00AC0899"/>
    <w:rsid w:val="00B31F5F"/>
    <w:rsid w:val="00B36035"/>
    <w:rsid w:val="00BB3779"/>
    <w:rsid w:val="00BB5BF9"/>
    <w:rsid w:val="00BD67E3"/>
    <w:rsid w:val="00BF562A"/>
    <w:rsid w:val="00C12C1D"/>
    <w:rsid w:val="00C12C21"/>
    <w:rsid w:val="00C4553E"/>
    <w:rsid w:val="00C92F93"/>
    <w:rsid w:val="00CB3789"/>
    <w:rsid w:val="00CD7613"/>
    <w:rsid w:val="00CF4497"/>
    <w:rsid w:val="00D67C4B"/>
    <w:rsid w:val="00D73E39"/>
    <w:rsid w:val="00DC4AC6"/>
    <w:rsid w:val="00DF0BC6"/>
    <w:rsid w:val="00E62FD9"/>
    <w:rsid w:val="00E875B8"/>
    <w:rsid w:val="00EA6A23"/>
    <w:rsid w:val="00EB0A4C"/>
    <w:rsid w:val="00ED0285"/>
    <w:rsid w:val="00ED03EB"/>
    <w:rsid w:val="00F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3E8F7"/>
  <w15:chartTrackingRefBased/>
  <w15:docId w15:val="{558FF6EF-95ED-442A-932F-746E7553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fontTable" Target="fontTable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DICIEMBRE%202024%20CUADRO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Hoja1!$A$3:$A$12</c:f>
              <c:strCache>
                <c:ptCount val="10"/>
                <c:pt idx="1">
                  <c:v>DEPARTAMENTO DE SALUD</c:v>
                </c:pt>
                <c:pt idx="2">
                  <c:v>DEPARTAMENTO DE BENEFICIOS ECONOMICOS</c:v>
                </c:pt>
                <c:pt idx="3">
                  <c:v>DEPARTAMENTO DE CREDITO</c:v>
                </c:pt>
                <c:pt idx="4">
                  <c:v>DEPARTAMENTO PRODUCTIVO</c:v>
                </c:pt>
                <c:pt idx="5">
                  <c:v>DEPARTAMENTO DE PROGRAMAS EDUCATIVOS</c:v>
                </c:pt>
                <c:pt idx="6">
                  <c:v>DEPARTAMENTO DE REGISTRO</c:v>
                </c:pt>
                <c:pt idx="7">
                  <c:v>DEPARTAMENTO DE TRANSFERENCIA DE TIERRAS</c:v>
                </c:pt>
                <c:pt idx="8">
                  <c:v>DEPARTAMENTO DE VIVIENDA</c:v>
                </c:pt>
                <c:pt idx="9">
                  <c:v>CONSULTA GENERAL</c:v>
                </c:pt>
              </c:strCache>
            </c:strRef>
          </c:cat>
          <c:val>
            <c:numRef>
              <c:f>Hoja1!$B$3:$B$12</c:f>
              <c:numCache>
                <c:formatCode>General</c:formatCode>
                <c:ptCount val="10"/>
                <c:pt idx="1">
                  <c:v>24</c:v>
                </c:pt>
                <c:pt idx="2">
                  <c:v>44</c:v>
                </c:pt>
                <c:pt idx="3">
                  <c:v>57</c:v>
                </c:pt>
                <c:pt idx="4">
                  <c:v>5</c:v>
                </c:pt>
                <c:pt idx="5">
                  <c:v>11</c:v>
                </c:pt>
                <c:pt idx="6">
                  <c:v>569</c:v>
                </c:pt>
                <c:pt idx="7">
                  <c:v>5</c:v>
                </c:pt>
                <c:pt idx="8">
                  <c:v>10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A0-4108-A74F-3AEBD1B2C2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352198415"/>
        <c:axId val="165122271"/>
        <c:axId val="0"/>
      </c:bar3DChart>
      <c:catAx>
        <c:axId val="352198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122271"/>
        <c:crosses val="autoZero"/>
        <c:auto val="1"/>
        <c:lblAlgn val="ctr"/>
        <c:lblOffset val="100"/>
        <c:noMultiLvlLbl val="0"/>
      </c:catAx>
      <c:valAx>
        <c:axId val="165122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2198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CONSULTA GENERAL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Hoja1!$B$154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Hoja1!$A$155:$A$157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Hoja1!$B$155:$B$157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A8-43B3-937A-8EA483FC575B}"/>
            </c:ext>
          </c:extLst>
        </c:ser>
        <c:ser>
          <c:idx val="1"/>
          <c:order val="1"/>
          <c:tx>
            <c:strRef>
              <c:f>Hoja1!$C$154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Hoja1!$A$155:$A$157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Hoja1!$C$155:$C$157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A8-43B3-937A-8EA483FC57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3794287"/>
        <c:axId val="407897391"/>
        <c:axId val="0"/>
      </c:bar3DChart>
      <c:catAx>
        <c:axId val="403794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7897391"/>
        <c:crosses val="autoZero"/>
        <c:auto val="1"/>
        <c:lblAlgn val="ctr"/>
        <c:lblOffset val="100"/>
        <c:noMultiLvlLbl val="0"/>
      </c:catAx>
      <c:valAx>
        <c:axId val="407897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37942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ATENCION GLOBAL DEL MES DE DICIEMBRE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Hoja1!$B$173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Hoja1!$A$174:$A$176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Hoja1!$B$174:$B$176</c:f>
              <c:numCache>
                <c:formatCode>General</c:formatCode>
                <c:ptCount val="3"/>
                <c:pt idx="0">
                  <c:v>528</c:v>
                </c:pt>
                <c:pt idx="1">
                  <c:v>48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A2-4C04-9309-6435FDD94CC9}"/>
            </c:ext>
          </c:extLst>
        </c:ser>
        <c:ser>
          <c:idx val="1"/>
          <c:order val="1"/>
          <c:tx>
            <c:strRef>
              <c:f>Hoja1!$C$173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Hoja1!$A$174:$A$176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Hoja1!$C$174:$C$176</c:f>
              <c:numCache>
                <c:formatCode>General</c:formatCode>
                <c:ptCount val="3"/>
                <c:pt idx="0">
                  <c:v>69</c:v>
                </c:pt>
                <c:pt idx="1">
                  <c:v>21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A2-4C04-9309-6435FDD94C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3802447"/>
        <c:axId val="1850776127"/>
        <c:axId val="0"/>
      </c:bar3DChart>
      <c:catAx>
        <c:axId val="403802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0776127"/>
        <c:crosses val="autoZero"/>
        <c:auto val="1"/>
        <c:lblAlgn val="ctr"/>
        <c:lblOffset val="100"/>
        <c:noMultiLvlLbl val="0"/>
      </c:catAx>
      <c:valAx>
        <c:axId val="1850776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3802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SALUD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Hoja1!$B$22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Hoja1!$A$23:$A$25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Hoja1!$B$23:$B$25</c:f>
              <c:numCache>
                <c:formatCode>General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E0-4DF9-A047-8EA337FC32A1}"/>
            </c:ext>
          </c:extLst>
        </c:ser>
        <c:ser>
          <c:idx val="1"/>
          <c:order val="1"/>
          <c:tx>
            <c:strRef>
              <c:f>Hoja1!$C$22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Hoja1!$A$23:$A$25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Hoja1!$C$23:$C$25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E0-4DF9-A047-8EA337FC32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184495"/>
        <c:axId val="344700623"/>
        <c:axId val="0"/>
      </c:bar3DChart>
      <c:catAx>
        <c:axId val="352184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4700623"/>
        <c:crosses val="autoZero"/>
        <c:auto val="1"/>
        <c:lblAlgn val="ctr"/>
        <c:lblOffset val="100"/>
        <c:noMultiLvlLbl val="0"/>
      </c:catAx>
      <c:valAx>
        <c:axId val="3447006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2184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BENEFICIOS ECONOMICOS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Hoja1!$B$40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Hoja1!$A$41:$A$43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Hoja1!$B$41:$B$43</c:f>
              <c:numCache>
                <c:formatCode>General</c:formatCode>
                <c:ptCount val="3"/>
                <c:pt idx="0">
                  <c:v>23</c:v>
                </c:pt>
                <c:pt idx="1">
                  <c:v>1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18-4282-B3D0-B1376B688C46}"/>
            </c:ext>
          </c:extLst>
        </c:ser>
        <c:ser>
          <c:idx val="1"/>
          <c:order val="1"/>
          <c:tx>
            <c:strRef>
              <c:f>Hoja1!$C$40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Hoja1!$A$41:$A$43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Hoja1!$C$41:$C$43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18-4282-B3D0-B1376B688C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178735"/>
        <c:axId val="406912783"/>
        <c:axId val="0"/>
      </c:bar3DChart>
      <c:catAx>
        <c:axId val="352178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6912783"/>
        <c:crosses val="autoZero"/>
        <c:auto val="1"/>
        <c:lblAlgn val="ctr"/>
        <c:lblOffset val="100"/>
        <c:noMultiLvlLbl val="0"/>
      </c:catAx>
      <c:valAx>
        <c:axId val="406912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2178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CREDITO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Hoja1!$B$55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Hoja1!$A$56:$A$58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Hoja1!$B$56:$B$58</c:f>
              <c:numCache>
                <c:formatCode>General</c:formatCode>
                <c:ptCount val="3"/>
                <c:pt idx="0">
                  <c:v>44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1E-49FF-AD31-FB2C3666D6EB}"/>
            </c:ext>
          </c:extLst>
        </c:ser>
        <c:ser>
          <c:idx val="1"/>
          <c:order val="1"/>
          <c:tx>
            <c:strRef>
              <c:f>Hoja1!$C$55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Hoja1!$A$56:$A$58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Hoja1!$C$56:$C$58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1E-49FF-AD31-FB2C3666D6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7421823"/>
        <c:axId val="399001743"/>
        <c:axId val="0"/>
      </c:bar3DChart>
      <c:catAx>
        <c:axId val="347421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9001743"/>
        <c:crosses val="autoZero"/>
        <c:auto val="1"/>
        <c:lblAlgn val="ctr"/>
        <c:lblOffset val="100"/>
        <c:noMultiLvlLbl val="0"/>
      </c:catAx>
      <c:valAx>
        <c:axId val="399001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7421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PRODUCTIVIDAD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Hoja1!$B$71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Hoja1!$A$72:$A$74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Hoja1!$B$72:$B$74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B3-4E4B-8A0B-302F36C52433}"/>
            </c:ext>
          </c:extLst>
        </c:ser>
        <c:ser>
          <c:idx val="1"/>
          <c:order val="1"/>
          <c:tx>
            <c:strRef>
              <c:f>Hoja1!$C$71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Hoja1!$A$72:$A$74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Hoja1!$C$72:$C$74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B3-4E4B-8A0B-302F36C52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432991"/>
        <c:axId val="406882479"/>
        <c:axId val="0"/>
      </c:bar3DChart>
      <c:catAx>
        <c:axId val="169432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6882479"/>
        <c:crosses val="autoZero"/>
        <c:auto val="1"/>
        <c:lblAlgn val="ctr"/>
        <c:lblOffset val="100"/>
        <c:noMultiLvlLbl val="0"/>
      </c:catAx>
      <c:valAx>
        <c:axId val="406882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432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PROGRAMAS EDUCATIVOS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layout>
        <c:manualLayout>
          <c:xMode val="edge"/>
          <c:yMode val="edge"/>
          <c:x val="8.9472222222222203E-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Hoja1!$B$86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Hoja1!$A$87:$A$89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Hoja1!$B$87:$B$89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64-4B4C-9EF7-C69382658F57}"/>
            </c:ext>
          </c:extLst>
        </c:ser>
        <c:ser>
          <c:idx val="1"/>
          <c:order val="1"/>
          <c:tx>
            <c:strRef>
              <c:f>Hoja1!$C$86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Hoja1!$A$87:$A$89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Hoja1!$C$87:$C$89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64-4B4C-9EF7-C69382658F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179695"/>
        <c:axId val="290996975"/>
        <c:axId val="0"/>
      </c:bar3DChart>
      <c:catAx>
        <c:axId val="352179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90996975"/>
        <c:crosses val="autoZero"/>
        <c:auto val="1"/>
        <c:lblAlgn val="ctr"/>
        <c:lblOffset val="100"/>
        <c:noMultiLvlLbl val="0"/>
      </c:catAx>
      <c:valAx>
        <c:axId val="290996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2179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REGISTRO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Hoja1!$B$102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Hoja1!$A$103:$A$105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Hoja1!$B$103:$B$105</c:f>
              <c:numCache>
                <c:formatCode>General</c:formatCode>
                <c:ptCount val="3"/>
                <c:pt idx="0">
                  <c:v>424</c:v>
                </c:pt>
                <c:pt idx="1">
                  <c:v>41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D0-438C-AE83-38ADD489E8D9}"/>
            </c:ext>
          </c:extLst>
        </c:ser>
        <c:ser>
          <c:idx val="1"/>
          <c:order val="1"/>
          <c:tx>
            <c:strRef>
              <c:f>Hoja1!$C$102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Hoja1!$A$103:$A$105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Hoja1!$C$103:$C$105</c:f>
              <c:numCache>
                <c:formatCode>General</c:formatCode>
                <c:ptCount val="3"/>
                <c:pt idx="0">
                  <c:v>58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D0-438C-AE83-38ADD489E8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200335"/>
        <c:axId val="406914271"/>
        <c:axId val="0"/>
      </c:bar3DChart>
      <c:catAx>
        <c:axId val="352200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6914271"/>
        <c:crosses val="autoZero"/>
        <c:auto val="1"/>
        <c:lblAlgn val="ctr"/>
        <c:lblOffset val="100"/>
        <c:noMultiLvlLbl val="0"/>
      </c:catAx>
      <c:valAx>
        <c:axId val="406914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2200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TRANSFERENCIA DE TIERRAS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Hoja1!$B$119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Hoja1!$A$120:$A$122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Hoja1!$B$120:$B$122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9-4165-9946-4C02F2905E78}"/>
            </c:ext>
          </c:extLst>
        </c:ser>
        <c:ser>
          <c:idx val="1"/>
          <c:order val="1"/>
          <c:tx>
            <c:strRef>
              <c:f>Hoja1!$C$119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Hoja1!$A$120:$A$122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Hoja1!$C$120:$C$122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79-4165-9946-4C02F2905E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442591"/>
        <c:axId val="409240847"/>
        <c:axId val="0"/>
      </c:bar3DChart>
      <c:catAx>
        <c:axId val="16944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240847"/>
        <c:crosses val="autoZero"/>
        <c:auto val="1"/>
        <c:lblAlgn val="ctr"/>
        <c:lblOffset val="100"/>
        <c:noMultiLvlLbl val="0"/>
      </c:catAx>
      <c:valAx>
        <c:axId val="409240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44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>
                <a:effectLst/>
              </a:rPr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Hoja1!$B$136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Hoja1!$A$137:$A$139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Hoja1!$B$137:$B$139</c:f>
              <c:numCache>
                <c:formatCode>General</c:formatCode>
                <c:ptCount val="3"/>
                <c:pt idx="0">
                  <c:v>8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27-45E6-B0C1-7DDEC430CC49}"/>
            </c:ext>
          </c:extLst>
        </c:ser>
        <c:ser>
          <c:idx val="1"/>
          <c:order val="1"/>
          <c:tx>
            <c:strRef>
              <c:f>Hoja1!$C$136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Hoja1!$A$137:$A$139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Hoja1!$C$137:$C$139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27-45E6-B0C1-7DDEC430CC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3801967"/>
        <c:axId val="408813839"/>
        <c:axId val="0"/>
      </c:bar3DChart>
      <c:catAx>
        <c:axId val="403801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8813839"/>
        <c:crosses val="autoZero"/>
        <c:auto val="1"/>
        <c:lblAlgn val="ctr"/>
        <c:lblOffset val="100"/>
        <c:noMultiLvlLbl val="0"/>
      </c:catAx>
      <c:valAx>
        <c:axId val="408813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3801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2471</Words>
  <Characters>13596</Characters>
  <Application>Microsoft Office Word</Application>
  <DocSecurity>0</DocSecurity>
  <Lines>113</Lines>
  <Paragraphs>32</Paragraphs>
  <ScaleCrop>false</ScaleCrop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amaya</dc:creator>
  <cp:keywords/>
  <dc:description/>
  <cp:lastModifiedBy>Nahin Arnelge Ferrufino Benitez</cp:lastModifiedBy>
  <cp:revision>2</cp:revision>
  <dcterms:created xsi:type="dcterms:W3CDTF">2024-01-09T18:06:00Z</dcterms:created>
  <dcterms:modified xsi:type="dcterms:W3CDTF">2024-01-09T18:06:00Z</dcterms:modified>
</cp:coreProperties>
</file>