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770CA" w14:textId="7C069926" w:rsidR="00C94219" w:rsidRPr="00980C21" w:rsidRDefault="00C94219" w:rsidP="00C94219">
      <w:pPr>
        <w:widowControl/>
        <w:autoSpaceDE/>
        <w:autoSpaceDN/>
        <w:spacing w:after="160" w:line="259" w:lineRule="auto"/>
        <w:jc w:val="right"/>
        <w:rPr>
          <w:rFonts w:ascii="Bembo Std" w:eastAsiaTheme="minorHAnsi" w:hAnsi="Bembo Std"/>
          <w:sz w:val="20"/>
          <w:szCs w:val="20"/>
          <w:lang w:val="es-SV"/>
        </w:rPr>
      </w:pPr>
      <w:r w:rsidRPr="00980C21">
        <w:rPr>
          <w:rFonts w:ascii="Bembo Std" w:eastAsiaTheme="minorHAnsi" w:hAnsi="Bembo Std"/>
          <w:sz w:val="20"/>
          <w:szCs w:val="20"/>
          <w:lang w:val="es-SV"/>
        </w:rPr>
        <w:t xml:space="preserve">San Salvador, San Salvador </w:t>
      </w:r>
      <w:r w:rsidR="006D7B14" w:rsidRPr="00980C21">
        <w:rPr>
          <w:rFonts w:ascii="Bembo Std" w:eastAsiaTheme="minorHAnsi" w:hAnsi="Bembo Std"/>
          <w:sz w:val="20"/>
          <w:szCs w:val="20"/>
          <w:lang w:val="es-SV"/>
        </w:rPr>
        <w:t>0</w:t>
      </w:r>
      <w:r w:rsidR="000D03F8">
        <w:rPr>
          <w:rFonts w:ascii="Bembo Std" w:eastAsiaTheme="minorHAnsi" w:hAnsi="Bembo Std"/>
          <w:sz w:val="20"/>
          <w:szCs w:val="20"/>
          <w:lang w:val="es-SV"/>
        </w:rPr>
        <w:t>8</w:t>
      </w:r>
      <w:r w:rsidRPr="00980C21">
        <w:rPr>
          <w:rFonts w:ascii="Bembo Std" w:eastAsiaTheme="minorHAnsi" w:hAnsi="Bembo Std"/>
          <w:sz w:val="20"/>
          <w:szCs w:val="20"/>
          <w:lang w:val="es-SV"/>
        </w:rPr>
        <w:t xml:space="preserve"> de </w:t>
      </w:r>
      <w:r w:rsidR="000D03F8">
        <w:rPr>
          <w:rFonts w:ascii="Bembo Std" w:eastAsiaTheme="minorHAnsi" w:hAnsi="Bembo Std"/>
          <w:sz w:val="20"/>
          <w:szCs w:val="20"/>
          <w:lang w:val="es-SV"/>
        </w:rPr>
        <w:t>enero</w:t>
      </w:r>
      <w:r w:rsidRPr="00980C21">
        <w:rPr>
          <w:rFonts w:ascii="Bembo Std" w:eastAsiaTheme="minorHAnsi" w:hAnsi="Bembo Std"/>
          <w:sz w:val="20"/>
          <w:szCs w:val="20"/>
          <w:lang w:val="es-SV"/>
        </w:rPr>
        <w:t xml:space="preserve"> </w:t>
      </w:r>
      <w:r w:rsidR="00B43655" w:rsidRPr="00980C21">
        <w:rPr>
          <w:rFonts w:ascii="Bembo Std" w:eastAsia="Calibri" w:hAnsi="Bembo Std"/>
          <w:sz w:val="20"/>
          <w:szCs w:val="20"/>
          <w:lang w:val="es-SV"/>
        </w:rPr>
        <w:t>de dos mil veinti</w:t>
      </w:r>
      <w:r w:rsidR="000D03F8">
        <w:rPr>
          <w:rFonts w:ascii="Bembo Std" w:eastAsia="Calibri" w:hAnsi="Bembo Std"/>
          <w:sz w:val="20"/>
          <w:szCs w:val="20"/>
          <w:lang w:val="es-SV"/>
        </w:rPr>
        <w:t>cua</w:t>
      </w:r>
      <w:r w:rsidR="00A112AC">
        <w:rPr>
          <w:rFonts w:ascii="Bembo Std" w:eastAsia="Calibri" w:hAnsi="Bembo Std"/>
          <w:sz w:val="20"/>
          <w:szCs w:val="20"/>
          <w:lang w:val="es-SV"/>
        </w:rPr>
        <w:t>tro</w:t>
      </w:r>
    </w:p>
    <w:p w14:paraId="311609F6" w14:textId="1C7EC6D5" w:rsidR="002304DB" w:rsidRPr="00980C21" w:rsidRDefault="002304DB" w:rsidP="00C94219">
      <w:pPr>
        <w:widowControl/>
        <w:autoSpaceDE/>
        <w:autoSpaceDN/>
        <w:spacing w:after="160" w:line="259" w:lineRule="auto"/>
        <w:jc w:val="center"/>
        <w:rPr>
          <w:rFonts w:ascii="Bembo Std" w:eastAsiaTheme="minorHAnsi" w:hAnsi="Bembo Std"/>
          <w:b/>
          <w:bCs/>
          <w:sz w:val="20"/>
          <w:szCs w:val="20"/>
          <w:lang w:val="es-SV"/>
        </w:rPr>
      </w:pPr>
      <w:r w:rsidRPr="00980C21">
        <w:rPr>
          <w:rFonts w:ascii="Bembo Std" w:eastAsiaTheme="minorHAnsi" w:hAnsi="Bembo Std"/>
          <w:b/>
          <w:bCs/>
          <w:sz w:val="20"/>
          <w:szCs w:val="20"/>
          <w:lang w:val="es-SV"/>
        </w:rPr>
        <w:t>DEPARTAMENTO DE PROGRAMAS DE SALUD E INSUMOS M</w:t>
      </w:r>
      <w:r w:rsidR="002B567E" w:rsidRPr="00980C21">
        <w:rPr>
          <w:rFonts w:ascii="Bembo Std" w:eastAsiaTheme="minorHAnsi" w:hAnsi="Bembo Std"/>
          <w:b/>
          <w:bCs/>
          <w:sz w:val="20"/>
          <w:szCs w:val="20"/>
          <w:lang w:val="es-SV"/>
        </w:rPr>
        <w:t>É</w:t>
      </w:r>
      <w:r w:rsidRPr="00980C21">
        <w:rPr>
          <w:rFonts w:ascii="Bembo Std" w:eastAsiaTheme="minorHAnsi" w:hAnsi="Bembo Std"/>
          <w:b/>
          <w:bCs/>
          <w:sz w:val="20"/>
          <w:szCs w:val="20"/>
          <w:lang w:val="es-SV"/>
        </w:rPr>
        <w:t>DICOS</w:t>
      </w:r>
    </w:p>
    <w:p w14:paraId="47490F03" w14:textId="6A820444" w:rsidR="002304DB" w:rsidRPr="00980C21" w:rsidRDefault="002304DB" w:rsidP="002304DB">
      <w:pPr>
        <w:widowControl/>
        <w:autoSpaceDE/>
        <w:autoSpaceDN/>
        <w:spacing w:after="160" w:line="360" w:lineRule="auto"/>
        <w:jc w:val="both"/>
        <w:rPr>
          <w:rFonts w:ascii="Museo Sans 300" w:eastAsiaTheme="minorHAnsi" w:hAnsi="Museo Sans 300"/>
          <w:sz w:val="20"/>
          <w:szCs w:val="20"/>
          <w:lang w:val="es-SV"/>
        </w:rPr>
      </w:pPr>
      <w:bookmarkStart w:id="0" w:name="_Hlk120264216"/>
      <w:bookmarkEnd w:id="0"/>
      <w:r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Según lo establecido en el artículo 10 de la Ley de Acceso a la Información Pública, presentamos la información oficiosa generada en el mes de </w:t>
      </w:r>
      <w:r w:rsidR="00A112AC">
        <w:rPr>
          <w:rFonts w:ascii="Museo Sans 300" w:eastAsiaTheme="minorHAnsi" w:hAnsi="Museo Sans 300"/>
          <w:b/>
          <w:bCs/>
          <w:sz w:val="20"/>
          <w:szCs w:val="20"/>
          <w:lang w:val="es-SV"/>
        </w:rPr>
        <w:t>diciembre</w:t>
      </w:r>
      <w:r w:rsidR="00230CB7" w:rsidRPr="00980C21">
        <w:rPr>
          <w:rFonts w:ascii="Museo Sans 300" w:eastAsiaTheme="minorHAnsi" w:hAnsi="Museo Sans 300"/>
          <w:b/>
          <w:bCs/>
          <w:sz w:val="20"/>
          <w:szCs w:val="20"/>
          <w:lang w:val="es-SV"/>
        </w:rPr>
        <w:t xml:space="preserve"> 202</w:t>
      </w:r>
      <w:r w:rsidR="008A3342" w:rsidRPr="00980C21">
        <w:rPr>
          <w:rFonts w:ascii="Museo Sans 300" w:eastAsiaTheme="minorHAnsi" w:hAnsi="Museo Sans 300"/>
          <w:b/>
          <w:bCs/>
          <w:sz w:val="20"/>
          <w:szCs w:val="20"/>
          <w:lang w:val="es-SV"/>
        </w:rPr>
        <w:t>3</w:t>
      </w:r>
      <w:r w:rsidRPr="00980C21">
        <w:rPr>
          <w:rFonts w:ascii="Museo Sans 300" w:eastAsiaTheme="minorHAnsi" w:hAnsi="Museo Sans 300"/>
          <w:sz w:val="20"/>
          <w:szCs w:val="20"/>
          <w:lang w:val="es-SV"/>
        </w:rPr>
        <w:t>, a disposición del público</w:t>
      </w:r>
      <w:r w:rsidR="008A3342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 en general</w:t>
      </w:r>
      <w:r w:rsidR="006D7B14" w:rsidRPr="00980C21">
        <w:rPr>
          <w:rFonts w:ascii="Museo Sans 300" w:eastAsiaTheme="minorHAnsi" w:hAnsi="Museo Sans 300"/>
          <w:sz w:val="20"/>
          <w:szCs w:val="20"/>
          <w:lang w:val="es-SV"/>
        </w:rPr>
        <w:t>. E</w:t>
      </w:r>
      <w:r w:rsidR="008A3342" w:rsidRPr="00980C21">
        <w:rPr>
          <w:rFonts w:ascii="Museo Sans 300" w:eastAsiaTheme="minorHAnsi" w:hAnsi="Museo Sans 300"/>
          <w:sz w:val="20"/>
          <w:szCs w:val="20"/>
          <w:lang w:val="es-SV"/>
        </w:rPr>
        <w:t>ntrega de insumos médicos</w:t>
      </w:r>
      <w:r w:rsidR="006D7B14" w:rsidRPr="00980C21">
        <w:rPr>
          <w:rFonts w:ascii="Museo Sans 300" w:eastAsiaTheme="minorHAnsi" w:hAnsi="Museo Sans 300"/>
          <w:sz w:val="20"/>
          <w:szCs w:val="20"/>
          <w:lang w:val="es-SV"/>
        </w:rPr>
        <w:t>, medicamentos</w:t>
      </w:r>
      <w:r w:rsidR="008A3342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 y</w:t>
      </w:r>
      <w:r w:rsidR="006D7B14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 </w:t>
      </w:r>
      <w:r w:rsidR="0030160B" w:rsidRPr="00980C21">
        <w:rPr>
          <w:rFonts w:ascii="Museo Sans 300" w:eastAsiaTheme="minorHAnsi" w:hAnsi="Museo Sans 300"/>
          <w:sz w:val="20"/>
          <w:szCs w:val="20"/>
          <w:lang w:val="es-SV"/>
        </w:rPr>
        <w:t>entrega</w:t>
      </w:r>
      <w:r w:rsidR="006D7B14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 de anteojos. En</w:t>
      </w:r>
      <w:r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 el Centro Regional de Salud Valencia; Ubicado en la Universidad de El Salvador</w:t>
      </w:r>
      <w:r w:rsidR="00202ECC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 UES</w:t>
      </w:r>
      <w:r w:rsidR="00DC062D" w:rsidRPr="00980C21">
        <w:rPr>
          <w:rFonts w:ascii="Museo Sans 300" w:eastAsiaTheme="minorHAnsi" w:hAnsi="Museo Sans 300"/>
          <w:sz w:val="20"/>
          <w:szCs w:val="20"/>
          <w:lang w:val="es-SV"/>
        </w:rPr>
        <w:t>,</w:t>
      </w:r>
      <w:r w:rsidR="006D7B14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 convenio con CEFAFA y entrega de insumos médicos u especies</w:t>
      </w:r>
      <w:r w:rsidR="00BD6B38">
        <w:rPr>
          <w:rFonts w:ascii="Museo Sans 300" w:eastAsiaTheme="minorHAnsi" w:hAnsi="Museo Sans 300"/>
          <w:sz w:val="20"/>
          <w:szCs w:val="20"/>
          <w:lang w:val="es-SV"/>
        </w:rPr>
        <w:t xml:space="preserve">, a </w:t>
      </w:r>
      <w:r w:rsidR="006D7B14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beneficiarios </w:t>
      </w:r>
      <w:r w:rsidR="00797FA5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inscritos en el registro INABVE </w:t>
      </w:r>
      <w:r w:rsidRPr="00980C21">
        <w:rPr>
          <w:rFonts w:ascii="Museo Sans 300" w:eastAsiaTheme="minorHAnsi" w:hAnsi="Museo Sans 300"/>
          <w:sz w:val="20"/>
          <w:szCs w:val="20"/>
          <w:lang w:val="es-SV"/>
        </w:rPr>
        <w:t>parte de</w:t>
      </w:r>
      <w:r w:rsidR="00F0020D">
        <w:rPr>
          <w:rFonts w:ascii="Museo Sans 300" w:eastAsiaTheme="minorHAnsi" w:hAnsi="Museo Sans 300"/>
          <w:sz w:val="20"/>
          <w:szCs w:val="20"/>
          <w:lang w:val="es-SV"/>
        </w:rPr>
        <w:t xml:space="preserve">l </w:t>
      </w:r>
      <w:r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Departamento de Programas de Salud e Insumos Médicos, del Instituto Administrador de los </w:t>
      </w:r>
      <w:r w:rsidR="00943A80" w:rsidRPr="00980C21">
        <w:rPr>
          <w:rFonts w:ascii="Museo Sans 300" w:eastAsiaTheme="minorHAnsi" w:hAnsi="Museo Sans 300"/>
          <w:sz w:val="20"/>
          <w:szCs w:val="20"/>
          <w:lang w:val="es-SV"/>
        </w:rPr>
        <w:t>B</w:t>
      </w:r>
      <w:r w:rsidRPr="00980C21">
        <w:rPr>
          <w:rFonts w:ascii="Museo Sans 300" w:eastAsiaTheme="minorHAnsi" w:hAnsi="Museo Sans 300"/>
          <w:sz w:val="20"/>
          <w:szCs w:val="20"/>
          <w:lang w:val="es-SV"/>
        </w:rPr>
        <w:t>eneficios de los Veteranos y Excombatientes.</w:t>
      </w:r>
    </w:p>
    <w:tbl>
      <w:tblPr>
        <w:tblStyle w:val="Tablaconcuadrcula"/>
        <w:tblpPr w:leftFromText="141" w:rightFromText="141" w:vertAnchor="text" w:horzAnchor="page" w:tblpX="766" w:tblpY="1364"/>
        <w:tblW w:w="0" w:type="auto"/>
        <w:tblLayout w:type="fixed"/>
        <w:tblLook w:val="04A0" w:firstRow="1" w:lastRow="0" w:firstColumn="1" w:lastColumn="0" w:noHBand="0" w:noVBand="1"/>
      </w:tblPr>
      <w:tblGrid>
        <w:gridCol w:w="3242"/>
        <w:gridCol w:w="980"/>
      </w:tblGrid>
      <w:tr w:rsidR="008611AF" w:rsidRPr="00980C21" w14:paraId="2EEE387B" w14:textId="77777777" w:rsidTr="006D7B14">
        <w:trPr>
          <w:trHeight w:val="455"/>
        </w:trPr>
        <w:tc>
          <w:tcPr>
            <w:tcW w:w="3242" w:type="dxa"/>
            <w:shd w:val="clear" w:color="auto" w:fill="BDD6EE" w:themeFill="accent1" w:themeFillTint="66"/>
          </w:tcPr>
          <w:p w14:paraId="77AFBCC2" w14:textId="059A2BD1" w:rsidR="008611AF" w:rsidRPr="00980C21" w:rsidRDefault="008611AF" w:rsidP="008611AF">
            <w:pPr>
              <w:widowControl/>
              <w:autoSpaceDE/>
              <w:autoSpaceDN/>
              <w:spacing w:line="360" w:lineRule="auto"/>
              <w:jc w:val="center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 w:rsidRPr="00980C21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 xml:space="preserve">ATENCIONES </w:t>
            </w:r>
            <w:r w:rsidR="004D2075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OCTUBRE</w:t>
            </w:r>
          </w:p>
        </w:tc>
        <w:tc>
          <w:tcPr>
            <w:tcW w:w="980" w:type="dxa"/>
            <w:shd w:val="clear" w:color="auto" w:fill="BDD6EE" w:themeFill="accent1" w:themeFillTint="66"/>
          </w:tcPr>
          <w:p w14:paraId="2BE9444E" w14:textId="77777777" w:rsidR="008611AF" w:rsidRPr="00980C21" w:rsidRDefault="008611AF" w:rsidP="008611AF">
            <w:pPr>
              <w:widowControl/>
              <w:autoSpaceDE/>
              <w:autoSpaceDN/>
              <w:spacing w:line="360" w:lineRule="auto"/>
              <w:jc w:val="center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 w:rsidRPr="00980C21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CANTIDAD</w:t>
            </w:r>
          </w:p>
        </w:tc>
      </w:tr>
      <w:tr w:rsidR="008611AF" w:rsidRPr="00980C21" w14:paraId="41D6CB12" w14:textId="77777777" w:rsidTr="006D7B14">
        <w:trPr>
          <w:trHeight w:val="694"/>
        </w:trPr>
        <w:tc>
          <w:tcPr>
            <w:tcW w:w="3242" w:type="dxa"/>
          </w:tcPr>
          <w:p w14:paraId="03F99FDA" w14:textId="488610EB" w:rsidR="008611AF" w:rsidRPr="00980C21" w:rsidRDefault="0024389A" w:rsidP="008611AF">
            <w:pPr>
              <w:widowControl/>
              <w:autoSpaceDE/>
              <w:autoSpaceDN/>
              <w:spacing w:line="360" w:lineRule="auto"/>
              <w:jc w:val="both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 w:rsidRPr="00980C21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ENTREGA</w:t>
            </w:r>
            <w:r w:rsidR="00797FA5" w:rsidRPr="00980C21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 xml:space="preserve"> </w:t>
            </w:r>
            <w:r w:rsidR="008611AF" w:rsidRPr="00980C21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DE ANTEOJOS A PERSONAS CON DISCAPACIDAD, VETERANOS Y EXCOMBATIENTES</w:t>
            </w:r>
          </w:p>
        </w:tc>
        <w:tc>
          <w:tcPr>
            <w:tcW w:w="980" w:type="dxa"/>
            <w:vAlign w:val="center"/>
          </w:tcPr>
          <w:p w14:paraId="1A762785" w14:textId="463BD0C3" w:rsidR="008611AF" w:rsidRPr="00980C21" w:rsidRDefault="004C04F6" w:rsidP="008611AF">
            <w:pPr>
              <w:widowControl/>
              <w:autoSpaceDE/>
              <w:autoSpaceDN/>
              <w:spacing w:line="360" w:lineRule="auto"/>
              <w:jc w:val="center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4</w:t>
            </w:r>
            <w:r w:rsidR="00EE4C41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03</w:t>
            </w:r>
          </w:p>
        </w:tc>
      </w:tr>
      <w:tr w:rsidR="008611AF" w:rsidRPr="00980C21" w14:paraId="72D39EE6" w14:textId="77777777" w:rsidTr="006D7B14">
        <w:trPr>
          <w:trHeight w:val="628"/>
        </w:trPr>
        <w:tc>
          <w:tcPr>
            <w:tcW w:w="3242" w:type="dxa"/>
          </w:tcPr>
          <w:p w14:paraId="68393C64" w14:textId="77777777" w:rsidR="008611AF" w:rsidRPr="00980C21" w:rsidRDefault="008611AF" w:rsidP="008611AF">
            <w:pPr>
              <w:widowControl/>
              <w:autoSpaceDE/>
              <w:autoSpaceDN/>
              <w:spacing w:line="360" w:lineRule="auto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 w:rsidRPr="00980C21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ENTREGA DE INSUMOS MÉDICOS Y ESPECIES A PERSONAS CON DISCAPACIDAD, VETERANOS Y EXCOMBATIENTES</w:t>
            </w:r>
          </w:p>
        </w:tc>
        <w:tc>
          <w:tcPr>
            <w:tcW w:w="980" w:type="dxa"/>
            <w:vAlign w:val="center"/>
          </w:tcPr>
          <w:p w14:paraId="76CEB3C6" w14:textId="5404B260" w:rsidR="008611AF" w:rsidRPr="00980C21" w:rsidRDefault="004A0FCD" w:rsidP="008611AF">
            <w:pPr>
              <w:spacing w:line="360" w:lineRule="auto"/>
              <w:jc w:val="center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244</w:t>
            </w:r>
          </w:p>
        </w:tc>
      </w:tr>
      <w:tr w:rsidR="008611AF" w:rsidRPr="00980C21" w14:paraId="2914FE48" w14:textId="77777777" w:rsidTr="006D7B14">
        <w:trPr>
          <w:trHeight w:val="467"/>
        </w:trPr>
        <w:tc>
          <w:tcPr>
            <w:tcW w:w="3242" w:type="dxa"/>
          </w:tcPr>
          <w:p w14:paraId="3B83D404" w14:textId="77777777" w:rsidR="008611AF" w:rsidRPr="00980C21" w:rsidRDefault="008611AF" w:rsidP="008611AF">
            <w:pPr>
              <w:widowControl/>
              <w:autoSpaceDE/>
              <w:autoSpaceDN/>
              <w:spacing w:line="360" w:lineRule="auto"/>
              <w:jc w:val="both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 w:rsidRPr="00980C21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ENTREGA DE MEDICAMENTOS A PERSONAS CON DISCAPACIDAD</w:t>
            </w:r>
          </w:p>
        </w:tc>
        <w:tc>
          <w:tcPr>
            <w:tcW w:w="980" w:type="dxa"/>
            <w:vAlign w:val="center"/>
          </w:tcPr>
          <w:p w14:paraId="4B697E09" w14:textId="1A73E105" w:rsidR="008611AF" w:rsidRPr="00980C21" w:rsidRDefault="004A0FCD" w:rsidP="008611AF">
            <w:pPr>
              <w:widowControl/>
              <w:autoSpaceDE/>
              <w:autoSpaceDN/>
              <w:spacing w:line="360" w:lineRule="auto"/>
              <w:jc w:val="center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247</w:t>
            </w:r>
          </w:p>
        </w:tc>
      </w:tr>
      <w:tr w:rsidR="008611AF" w:rsidRPr="00980C21" w14:paraId="0BD99724" w14:textId="77777777" w:rsidTr="006D7B14">
        <w:trPr>
          <w:trHeight w:val="62"/>
        </w:trPr>
        <w:tc>
          <w:tcPr>
            <w:tcW w:w="3242" w:type="dxa"/>
          </w:tcPr>
          <w:p w14:paraId="256BCFEC" w14:textId="77777777" w:rsidR="008611AF" w:rsidRPr="00980C21" w:rsidRDefault="008611AF" w:rsidP="008611AF">
            <w:pPr>
              <w:widowControl/>
              <w:autoSpaceDE/>
              <w:autoSpaceDN/>
              <w:spacing w:line="360" w:lineRule="auto"/>
              <w:jc w:val="center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 w:rsidRPr="00980C21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Total</w:t>
            </w:r>
          </w:p>
        </w:tc>
        <w:tc>
          <w:tcPr>
            <w:tcW w:w="980" w:type="dxa"/>
            <w:vAlign w:val="center"/>
          </w:tcPr>
          <w:p w14:paraId="34145A51" w14:textId="6C44C818" w:rsidR="008611AF" w:rsidRPr="00980C21" w:rsidRDefault="00E56FBF" w:rsidP="008611AF">
            <w:pPr>
              <w:widowControl/>
              <w:autoSpaceDE/>
              <w:autoSpaceDN/>
              <w:spacing w:line="360" w:lineRule="auto"/>
              <w:jc w:val="center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894</w:t>
            </w:r>
          </w:p>
        </w:tc>
      </w:tr>
    </w:tbl>
    <w:p w14:paraId="58D1CB8B" w14:textId="1964A812" w:rsidR="002304DB" w:rsidRPr="00980C21" w:rsidRDefault="00FE3586" w:rsidP="002304DB">
      <w:pPr>
        <w:widowControl/>
        <w:autoSpaceDE/>
        <w:autoSpaceDN/>
        <w:spacing w:after="160" w:line="360" w:lineRule="auto"/>
        <w:jc w:val="both"/>
        <w:rPr>
          <w:rFonts w:ascii="Museo Sans 300" w:eastAsiaTheme="minorHAnsi" w:hAnsi="Museo Sans 300"/>
          <w:sz w:val="20"/>
          <w:szCs w:val="20"/>
          <w:lang w:val="es-SV"/>
        </w:rPr>
      </w:pPr>
      <w:r w:rsidRPr="00980C21">
        <w:rPr>
          <w:rFonts w:ascii="Museo Sans 300" w:hAnsi="Museo Sans 300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0883EC5" wp14:editId="1C038511">
            <wp:simplePos x="0" y="0"/>
            <wp:positionH relativeFrom="column">
              <wp:posOffset>2484755</wp:posOffset>
            </wp:positionH>
            <wp:positionV relativeFrom="paragraph">
              <wp:posOffset>895350</wp:posOffset>
            </wp:positionV>
            <wp:extent cx="3562350" cy="2665095"/>
            <wp:effectExtent l="0" t="0" r="0" b="1905"/>
            <wp:wrapSquare wrapText="bothSides"/>
            <wp:docPr id="863704319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04DB" w:rsidRPr="00980C21">
        <w:rPr>
          <w:rFonts w:ascii="Museo Sans 300" w:eastAsiaTheme="minorHAnsi" w:hAnsi="Museo Sans 300"/>
          <w:b/>
          <w:bCs/>
          <w:sz w:val="20"/>
          <w:szCs w:val="20"/>
          <w:lang w:val="es-SV"/>
        </w:rPr>
        <w:t>TOTAL, GENERAL DE ATENCIONES ATENDIDAS;</w:t>
      </w:r>
      <w:r w:rsidR="002304DB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 Se </w:t>
      </w:r>
      <w:r w:rsidR="00D45AB4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realizaron </w:t>
      </w:r>
      <w:r w:rsidR="00D630F4">
        <w:rPr>
          <w:rFonts w:ascii="Museo Sans 300" w:eastAsiaTheme="minorHAnsi" w:hAnsi="Museo Sans 300"/>
          <w:b/>
          <w:bCs/>
          <w:sz w:val="20"/>
          <w:szCs w:val="20"/>
          <w:lang w:val="es-SV"/>
        </w:rPr>
        <w:t>894</w:t>
      </w:r>
      <w:r w:rsidR="00D45AB4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 procesos</w:t>
      </w:r>
      <w:r w:rsidR="002304DB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 de atención, consultas en las especialidades</w:t>
      </w:r>
      <w:r w:rsidR="0064476A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 de:</w:t>
      </w:r>
      <w:r w:rsidR="008A3342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 </w:t>
      </w:r>
      <w:r w:rsidR="00AF5C22" w:rsidRPr="00980C21">
        <w:rPr>
          <w:rFonts w:ascii="Museo Sans 300" w:eastAsiaTheme="minorHAnsi" w:hAnsi="Museo Sans 300"/>
          <w:sz w:val="20"/>
          <w:szCs w:val="20"/>
          <w:lang w:val="es-SV"/>
        </w:rPr>
        <w:t>entrega</w:t>
      </w:r>
      <w:r w:rsidR="00797FA5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 de</w:t>
      </w:r>
      <w:r w:rsidR="002304DB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 lentes</w:t>
      </w:r>
      <w:r w:rsidR="00797FA5" w:rsidRPr="00980C21">
        <w:rPr>
          <w:rFonts w:ascii="Museo Sans 300" w:eastAsiaTheme="minorHAnsi" w:hAnsi="Museo Sans 300"/>
          <w:sz w:val="20"/>
          <w:szCs w:val="20"/>
          <w:lang w:val="es-SV"/>
        </w:rPr>
        <w:t>, entrega de insumos</w:t>
      </w:r>
      <w:r w:rsidR="008A3342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 médicos</w:t>
      </w:r>
      <w:r w:rsidR="00797FA5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 u </w:t>
      </w:r>
      <w:r w:rsidR="004079C0" w:rsidRPr="00980C21">
        <w:rPr>
          <w:rFonts w:ascii="Museo Sans 300" w:eastAsiaTheme="minorHAnsi" w:hAnsi="Museo Sans 300"/>
          <w:sz w:val="20"/>
          <w:szCs w:val="20"/>
          <w:lang w:val="es-SV"/>
        </w:rPr>
        <w:t>especies a</w:t>
      </w:r>
      <w:r w:rsidR="008A3342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 través de visitas domiciliares</w:t>
      </w:r>
      <w:r w:rsidR="00DC062D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 a veteranos, excombatientes y personas con </w:t>
      </w:r>
      <w:r w:rsidR="005D51B9" w:rsidRPr="00980C21">
        <w:rPr>
          <w:rFonts w:ascii="Museo Sans 300" w:eastAsiaTheme="minorHAnsi" w:hAnsi="Museo Sans 300"/>
          <w:sz w:val="20"/>
          <w:szCs w:val="20"/>
          <w:lang w:val="es-SV"/>
        </w:rPr>
        <w:t>discapacidad</w:t>
      </w:r>
      <w:r w:rsidR="002304DB" w:rsidRPr="00980C21">
        <w:rPr>
          <w:rFonts w:ascii="Museo Sans 300" w:eastAsiaTheme="minorHAnsi" w:hAnsi="Museo Sans 300"/>
          <w:sz w:val="20"/>
          <w:szCs w:val="20"/>
          <w:lang w:val="es-SV"/>
        </w:rPr>
        <w:t>, según el siguiente detalle:</w:t>
      </w:r>
    </w:p>
    <w:p w14:paraId="77D01DDD" w14:textId="231E933A" w:rsidR="008A3342" w:rsidRPr="0038761C" w:rsidRDefault="008A3342" w:rsidP="002304DB">
      <w:pPr>
        <w:widowControl/>
        <w:autoSpaceDE/>
        <w:autoSpaceDN/>
        <w:spacing w:after="160" w:line="360" w:lineRule="auto"/>
        <w:jc w:val="both"/>
        <w:rPr>
          <w:rFonts w:eastAsiaTheme="minorHAnsi"/>
          <w:sz w:val="24"/>
          <w:szCs w:val="24"/>
          <w:lang w:val="es-SV"/>
        </w:rPr>
      </w:pPr>
    </w:p>
    <w:p w14:paraId="687930EF" w14:textId="272DAC3D" w:rsidR="008A3342" w:rsidRPr="00BE7CBD" w:rsidRDefault="008A3342" w:rsidP="00B7377F">
      <w:pPr>
        <w:tabs>
          <w:tab w:val="left" w:pos="5681"/>
        </w:tabs>
        <w:rPr>
          <w:rFonts w:ascii="Museo Sans 300" w:hAnsi="Museo Sans 300"/>
          <w:sz w:val="20"/>
          <w:szCs w:val="20"/>
        </w:rPr>
      </w:pPr>
      <w:r w:rsidRPr="00BE7CBD">
        <w:rPr>
          <w:rFonts w:ascii="Museo Sans 300" w:eastAsiaTheme="minorHAnsi" w:hAnsi="Museo Sans 300"/>
          <w:sz w:val="20"/>
          <w:szCs w:val="20"/>
          <w:lang w:val="es-SV"/>
        </w:rPr>
        <w:t>A efecto de informar a la ciudadanía se hace del conocimiento público por la presente información</w:t>
      </w:r>
      <w:r w:rsidR="002B567E" w:rsidRPr="00BE7CBD">
        <w:rPr>
          <w:rFonts w:ascii="Museo Sans 300" w:eastAsiaTheme="minorHAnsi" w:hAnsi="Museo Sans 300"/>
          <w:sz w:val="20"/>
          <w:szCs w:val="20"/>
          <w:lang w:val="es-SV"/>
        </w:rPr>
        <w:t>,</w:t>
      </w:r>
    </w:p>
    <w:p w14:paraId="4DB9B59D" w14:textId="26C02C79" w:rsidR="008A3342" w:rsidRDefault="002B567E" w:rsidP="00B7377F">
      <w:pPr>
        <w:widowControl/>
        <w:autoSpaceDE/>
        <w:autoSpaceDN/>
        <w:spacing w:after="160" w:line="360" w:lineRule="auto"/>
        <w:jc w:val="both"/>
        <w:rPr>
          <w:rFonts w:ascii="Museo Sans 300" w:eastAsiaTheme="minorHAnsi" w:hAnsi="Museo Sans 300"/>
          <w:sz w:val="20"/>
          <w:szCs w:val="20"/>
          <w:lang w:val="es-SV"/>
        </w:rPr>
      </w:pPr>
      <w:r w:rsidRPr="00BE7CBD">
        <w:rPr>
          <w:rFonts w:ascii="Museo Sans 300" w:eastAsiaTheme="minorHAnsi" w:hAnsi="Museo Sans 300"/>
          <w:sz w:val="20"/>
          <w:szCs w:val="20"/>
          <w:lang w:val="es-SV"/>
        </w:rPr>
        <w:t>Atentamente, quedo atento a sus consultas.</w:t>
      </w:r>
    </w:p>
    <w:p w14:paraId="574F9F41" w14:textId="0A557856" w:rsidR="000D3F58" w:rsidRPr="00B5666E" w:rsidRDefault="000D3F58" w:rsidP="00B5666E">
      <w:pPr>
        <w:pStyle w:val="Prrafodelista"/>
        <w:numPr>
          <w:ilvl w:val="0"/>
          <w:numId w:val="18"/>
        </w:numPr>
        <w:spacing w:line="360" w:lineRule="auto"/>
        <w:jc w:val="both"/>
        <w:rPr>
          <w:rFonts w:ascii="Museo Sans 300" w:hAnsi="Museo Sans 300"/>
          <w:sz w:val="20"/>
          <w:szCs w:val="20"/>
        </w:rPr>
      </w:pPr>
      <w:r w:rsidRPr="00B5666E">
        <w:rPr>
          <w:rFonts w:ascii="Museo Sans 300" w:hAnsi="Museo Sans 300"/>
          <w:sz w:val="20"/>
          <w:szCs w:val="20"/>
        </w:rPr>
        <w:t xml:space="preserve">Periodo vacacional del 23 al </w:t>
      </w:r>
      <w:r w:rsidR="00B5666E" w:rsidRPr="00B5666E">
        <w:rPr>
          <w:rFonts w:ascii="Museo Sans 300" w:hAnsi="Museo Sans 300"/>
          <w:sz w:val="20"/>
          <w:szCs w:val="20"/>
        </w:rPr>
        <w:t>31 de diciembre 2023.</w:t>
      </w:r>
    </w:p>
    <w:p w14:paraId="05BBFA0D" w14:textId="77777777" w:rsidR="00AF5C22" w:rsidRPr="00BE7CBD" w:rsidRDefault="00AF5C22" w:rsidP="00B7377F">
      <w:pPr>
        <w:widowControl/>
        <w:autoSpaceDE/>
        <w:autoSpaceDN/>
        <w:spacing w:after="160" w:line="360" w:lineRule="auto"/>
        <w:jc w:val="both"/>
        <w:rPr>
          <w:rFonts w:ascii="Museo Sans 300" w:eastAsiaTheme="minorHAnsi" w:hAnsi="Museo Sans 300"/>
          <w:sz w:val="20"/>
          <w:szCs w:val="20"/>
          <w:lang w:val="es-SV"/>
        </w:rPr>
      </w:pPr>
    </w:p>
    <w:p w14:paraId="60336D75" w14:textId="77777777" w:rsidR="008611AF" w:rsidRPr="00BE7CBD" w:rsidRDefault="008611AF" w:rsidP="008611AF">
      <w:pPr>
        <w:pStyle w:val="Prrafodelista"/>
        <w:numPr>
          <w:ilvl w:val="0"/>
          <w:numId w:val="17"/>
        </w:numPr>
        <w:spacing w:line="256" w:lineRule="auto"/>
        <w:jc w:val="both"/>
        <w:rPr>
          <w:rFonts w:ascii="Museo Sans 300" w:eastAsia="Calibri" w:hAnsi="Museo Sans 300" w:cs="Times New Roman"/>
          <w:b/>
          <w:bCs/>
          <w:sz w:val="20"/>
          <w:szCs w:val="20"/>
        </w:rPr>
      </w:pPr>
      <w:r w:rsidRPr="00BE7CBD">
        <w:rPr>
          <w:rFonts w:ascii="Museo Sans 300" w:eastAsia="Calibri" w:hAnsi="Museo Sans 300" w:cs="Times New Roman"/>
          <w:b/>
          <w:bCs/>
          <w:sz w:val="20"/>
          <w:szCs w:val="20"/>
        </w:rPr>
        <w:t>Gerencia de Prestaciones y Rehabilitación para Personas con Discapacidad, Veteranos y Excombatientes.</w:t>
      </w:r>
    </w:p>
    <w:p w14:paraId="2F8F0930" w14:textId="77777777" w:rsidR="008611AF" w:rsidRPr="00BE7CBD" w:rsidRDefault="008611AF" w:rsidP="008611AF">
      <w:pPr>
        <w:widowControl/>
        <w:autoSpaceDE/>
        <w:autoSpaceDN/>
        <w:spacing w:after="160" w:line="256" w:lineRule="auto"/>
        <w:jc w:val="both"/>
        <w:rPr>
          <w:rFonts w:ascii="Museo Sans 300" w:eastAsia="Calibri" w:hAnsi="Museo Sans 300"/>
          <w:b/>
          <w:bCs/>
          <w:sz w:val="20"/>
          <w:szCs w:val="20"/>
          <w:lang w:val="es-SV"/>
        </w:rPr>
      </w:pPr>
    </w:p>
    <w:p w14:paraId="1D6043EA" w14:textId="000E2BB6" w:rsidR="008611AF" w:rsidRPr="00BE7CBD" w:rsidRDefault="008611AF" w:rsidP="008611AF">
      <w:pPr>
        <w:pStyle w:val="Prrafodelista"/>
        <w:numPr>
          <w:ilvl w:val="0"/>
          <w:numId w:val="17"/>
        </w:numPr>
        <w:spacing w:line="256" w:lineRule="auto"/>
        <w:jc w:val="both"/>
        <w:rPr>
          <w:rFonts w:ascii="Museo Sans 300" w:eastAsia="Calibri" w:hAnsi="Museo Sans 300" w:cs="Times New Roman"/>
          <w:b/>
          <w:bCs/>
          <w:sz w:val="20"/>
          <w:szCs w:val="20"/>
        </w:rPr>
      </w:pPr>
      <w:r w:rsidRPr="00BE7CBD">
        <w:rPr>
          <w:rFonts w:ascii="Museo Sans 300" w:eastAsia="Calibri" w:hAnsi="Museo Sans 300" w:cs="Times New Roman"/>
          <w:b/>
          <w:bCs/>
          <w:sz w:val="20"/>
          <w:szCs w:val="20"/>
        </w:rPr>
        <w:t>Departamento de Programas de Salud e Insumos Médicos.</w:t>
      </w:r>
    </w:p>
    <w:sectPr w:rsidR="008611AF" w:rsidRPr="00BE7CBD" w:rsidSect="005B3382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985" w:right="1418" w:bottom="1135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D8D77" w14:textId="77777777" w:rsidR="005B3382" w:rsidRDefault="005B3382" w:rsidP="00A57328">
      <w:r>
        <w:separator/>
      </w:r>
    </w:p>
  </w:endnote>
  <w:endnote w:type="continuationSeparator" w:id="0">
    <w:p w14:paraId="3DA1C1DE" w14:textId="77777777" w:rsidR="005B3382" w:rsidRDefault="005B3382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4B1B3" w14:textId="77777777" w:rsidR="0095457D" w:rsidRDefault="0095457D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45FB3B3" wp14:editId="467DB4D7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8F7BA3" wp14:editId="1E870CC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>
      <w:rPr>
        <w:rFonts w:ascii="Times New Roman" w:hAnsi="Times New Roman" w:cs="Times New Roman"/>
        <w:sz w:val="20"/>
        <w:szCs w:val="20"/>
      </w:rPr>
      <w:t>Avenida Bernal N° 222</w:t>
    </w:r>
    <w:r w:rsidR="00836E56">
      <w:rPr>
        <w:rFonts w:ascii="Times New Roman" w:hAnsi="Times New Roman" w:cs="Times New Roman"/>
        <w:sz w:val="20"/>
        <w:szCs w:val="20"/>
      </w:rPr>
      <w:t>, San Salvador</w:t>
    </w:r>
    <w:r w:rsidR="00027845">
      <w:rPr>
        <w:rFonts w:ascii="Times New Roman" w:hAnsi="Times New Roman" w:cs="Times New Roman"/>
        <w:sz w:val="20"/>
        <w:szCs w:val="20"/>
      </w:rPr>
      <w:t>, El Salvador, C. A.</w:t>
    </w:r>
  </w:p>
  <w:p w14:paraId="5301DFB7" w14:textId="77777777" w:rsidR="00836E56" w:rsidRDefault="00836E56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2BD61" w14:textId="77777777" w:rsidR="005B3382" w:rsidRDefault="005B3382" w:rsidP="00A57328">
      <w:r>
        <w:separator/>
      </w:r>
    </w:p>
  </w:footnote>
  <w:footnote w:type="continuationSeparator" w:id="0">
    <w:p w14:paraId="0EA1C973" w14:textId="77777777" w:rsidR="005B3382" w:rsidRDefault="005B3382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6A139" w14:textId="77777777" w:rsidR="0095457D" w:rsidRDefault="00000000">
    <w:pPr>
      <w:pStyle w:val="Encabezado"/>
    </w:pPr>
    <w:r>
      <w:rPr>
        <w:noProof/>
        <w:lang w:eastAsia="es-SV"/>
      </w:rPr>
      <w:pict w14:anchorId="644164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CD642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3BBC2296" wp14:editId="3B879D66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5CAE21C7" wp14:editId="1F52B353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42B63D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78285" w14:textId="77777777" w:rsidR="0095457D" w:rsidRDefault="00000000">
    <w:pPr>
      <w:pStyle w:val="Encabezado"/>
    </w:pPr>
    <w:r>
      <w:rPr>
        <w:noProof/>
        <w:lang w:eastAsia="es-SV"/>
      </w:rPr>
      <w:pict w14:anchorId="3E0141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35B57"/>
    <w:multiLevelType w:val="hybridMultilevel"/>
    <w:tmpl w:val="E97AA0F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1D9B722F"/>
    <w:multiLevelType w:val="hybridMultilevel"/>
    <w:tmpl w:val="7FDA3E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1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2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C0725"/>
    <w:multiLevelType w:val="hybridMultilevel"/>
    <w:tmpl w:val="8DD6F3C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1486895893">
    <w:abstractNumId w:val="14"/>
  </w:num>
  <w:num w:numId="2" w16cid:durableId="1275477765">
    <w:abstractNumId w:val="4"/>
  </w:num>
  <w:num w:numId="3" w16cid:durableId="1424033340">
    <w:abstractNumId w:val="5"/>
  </w:num>
  <w:num w:numId="4" w16cid:durableId="318004606">
    <w:abstractNumId w:val="0"/>
  </w:num>
  <w:num w:numId="5" w16cid:durableId="206727062">
    <w:abstractNumId w:val="11"/>
  </w:num>
  <w:num w:numId="6" w16cid:durableId="1618756817">
    <w:abstractNumId w:val="10"/>
  </w:num>
  <w:num w:numId="7" w16cid:durableId="729311152">
    <w:abstractNumId w:val="17"/>
  </w:num>
  <w:num w:numId="8" w16cid:durableId="547184140">
    <w:abstractNumId w:val="2"/>
  </w:num>
  <w:num w:numId="9" w16cid:durableId="1320620305">
    <w:abstractNumId w:val="8"/>
  </w:num>
  <w:num w:numId="10" w16cid:durableId="497619973">
    <w:abstractNumId w:val="3"/>
  </w:num>
  <w:num w:numId="11" w16cid:durableId="1820996301">
    <w:abstractNumId w:val="7"/>
  </w:num>
  <w:num w:numId="12" w16cid:durableId="232158369">
    <w:abstractNumId w:val="12"/>
  </w:num>
  <w:num w:numId="13" w16cid:durableId="1641305830">
    <w:abstractNumId w:val="15"/>
  </w:num>
  <w:num w:numId="14" w16cid:durableId="499656553">
    <w:abstractNumId w:val="16"/>
  </w:num>
  <w:num w:numId="15" w16cid:durableId="2004116244">
    <w:abstractNumId w:val="6"/>
  </w:num>
  <w:num w:numId="16" w16cid:durableId="1282613844">
    <w:abstractNumId w:val="13"/>
  </w:num>
  <w:num w:numId="17" w16cid:durableId="1958439774">
    <w:abstractNumId w:val="9"/>
  </w:num>
  <w:num w:numId="18" w16cid:durableId="664551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121"/>
    <w:rsid w:val="00001676"/>
    <w:rsid w:val="00006D31"/>
    <w:rsid w:val="00007A6E"/>
    <w:rsid w:val="00021F93"/>
    <w:rsid w:val="00027487"/>
    <w:rsid w:val="000276F2"/>
    <w:rsid w:val="00027845"/>
    <w:rsid w:val="00036328"/>
    <w:rsid w:val="00036C3D"/>
    <w:rsid w:val="00044774"/>
    <w:rsid w:val="00045B8F"/>
    <w:rsid w:val="000461E0"/>
    <w:rsid w:val="00060C8B"/>
    <w:rsid w:val="000625E7"/>
    <w:rsid w:val="0009160B"/>
    <w:rsid w:val="00092637"/>
    <w:rsid w:val="000A0F29"/>
    <w:rsid w:val="000A7739"/>
    <w:rsid w:val="000B2445"/>
    <w:rsid w:val="000B406F"/>
    <w:rsid w:val="000B480E"/>
    <w:rsid w:val="000C3CF6"/>
    <w:rsid w:val="000D03F8"/>
    <w:rsid w:val="000D3F58"/>
    <w:rsid w:val="000E1A4A"/>
    <w:rsid w:val="000E1E34"/>
    <w:rsid w:val="000E51F3"/>
    <w:rsid w:val="000F1A84"/>
    <w:rsid w:val="00101687"/>
    <w:rsid w:val="001040E4"/>
    <w:rsid w:val="001076CC"/>
    <w:rsid w:val="00121CB6"/>
    <w:rsid w:val="0012453F"/>
    <w:rsid w:val="0012720D"/>
    <w:rsid w:val="00133279"/>
    <w:rsid w:val="00134794"/>
    <w:rsid w:val="0013483A"/>
    <w:rsid w:val="00140AA1"/>
    <w:rsid w:val="00157C2B"/>
    <w:rsid w:val="001730F8"/>
    <w:rsid w:val="001750D1"/>
    <w:rsid w:val="001814AB"/>
    <w:rsid w:val="0018164C"/>
    <w:rsid w:val="00183D54"/>
    <w:rsid w:val="00185950"/>
    <w:rsid w:val="00190651"/>
    <w:rsid w:val="001946EA"/>
    <w:rsid w:val="00196BD3"/>
    <w:rsid w:val="001A0EB2"/>
    <w:rsid w:val="001B03EE"/>
    <w:rsid w:val="001B3039"/>
    <w:rsid w:val="001B7F66"/>
    <w:rsid w:val="001C0FDC"/>
    <w:rsid w:val="001C260C"/>
    <w:rsid w:val="001C42CE"/>
    <w:rsid w:val="001C7972"/>
    <w:rsid w:val="001E1279"/>
    <w:rsid w:val="001E65FD"/>
    <w:rsid w:val="001F5DFD"/>
    <w:rsid w:val="001F5EE6"/>
    <w:rsid w:val="00202ECC"/>
    <w:rsid w:val="00203BF3"/>
    <w:rsid w:val="00204996"/>
    <w:rsid w:val="0021505E"/>
    <w:rsid w:val="00223F97"/>
    <w:rsid w:val="002273C3"/>
    <w:rsid w:val="002304DB"/>
    <w:rsid w:val="00230CB7"/>
    <w:rsid w:val="002317DD"/>
    <w:rsid w:val="002319CA"/>
    <w:rsid w:val="00232320"/>
    <w:rsid w:val="0024328F"/>
    <w:rsid w:val="0024389A"/>
    <w:rsid w:val="002506E5"/>
    <w:rsid w:val="002563A5"/>
    <w:rsid w:val="002574A8"/>
    <w:rsid w:val="002616EC"/>
    <w:rsid w:val="002640D6"/>
    <w:rsid w:val="00267D89"/>
    <w:rsid w:val="002813B6"/>
    <w:rsid w:val="002A6D6B"/>
    <w:rsid w:val="002B133F"/>
    <w:rsid w:val="002B567E"/>
    <w:rsid w:val="002C393E"/>
    <w:rsid w:val="002C587E"/>
    <w:rsid w:val="002D177D"/>
    <w:rsid w:val="002E6A49"/>
    <w:rsid w:val="002F2A27"/>
    <w:rsid w:val="0030160B"/>
    <w:rsid w:val="00310263"/>
    <w:rsid w:val="003103D9"/>
    <w:rsid w:val="003278FC"/>
    <w:rsid w:val="00330FC8"/>
    <w:rsid w:val="003371A0"/>
    <w:rsid w:val="00337745"/>
    <w:rsid w:val="00351659"/>
    <w:rsid w:val="00354AF6"/>
    <w:rsid w:val="00360F82"/>
    <w:rsid w:val="003633DF"/>
    <w:rsid w:val="003665AB"/>
    <w:rsid w:val="003702D9"/>
    <w:rsid w:val="003772F7"/>
    <w:rsid w:val="00381B38"/>
    <w:rsid w:val="00381C98"/>
    <w:rsid w:val="00390AEA"/>
    <w:rsid w:val="003B1B9D"/>
    <w:rsid w:val="003B312F"/>
    <w:rsid w:val="003B544A"/>
    <w:rsid w:val="003B5FFE"/>
    <w:rsid w:val="003C5322"/>
    <w:rsid w:val="003D35EC"/>
    <w:rsid w:val="003D709A"/>
    <w:rsid w:val="003E00F1"/>
    <w:rsid w:val="003E030A"/>
    <w:rsid w:val="003E0ABD"/>
    <w:rsid w:val="003E35A5"/>
    <w:rsid w:val="003E5291"/>
    <w:rsid w:val="004069C8"/>
    <w:rsid w:val="004079C0"/>
    <w:rsid w:val="004207EF"/>
    <w:rsid w:val="00424ECE"/>
    <w:rsid w:val="0042754F"/>
    <w:rsid w:val="00434895"/>
    <w:rsid w:val="00442430"/>
    <w:rsid w:val="00447924"/>
    <w:rsid w:val="00452994"/>
    <w:rsid w:val="00453439"/>
    <w:rsid w:val="00457438"/>
    <w:rsid w:val="00460B8A"/>
    <w:rsid w:val="00464605"/>
    <w:rsid w:val="004723F0"/>
    <w:rsid w:val="00472CA4"/>
    <w:rsid w:val="00480BB2"/>
    <w:rsid w:val="004849E0"/>
    <w:rsid w:val="00490FA3"/>
    <w:rsid w:val="00492602"/>
    <w:rsid w:val="004A0FCD"/>
    <w:rsid w:val="004B223B"/>
    <w:rsid w:val="004B3EC5"/>
    <w:rsid w:val="004C04F6"/>
    <w:rsid w:val="004C0C41"/>
    <w:rsid w:val="004C3B99"/>
    <w:rsid w:val="004C4C54"/>
    <w:rsid w:val="004C6AB6"/>
    <w:rsid w:val="004D01FF"/>
    <w:rsid w:val="004D1A7D"/>
    <w:rsid w:val="004D2075"/>
    <w:rsid w:val="004D5BAC"/>
    <w:rsid w:val="004E578C"/>
    <w:rsid w:val="004E7A94"/>
    <w:rsid w:val="004F26ED"/>
    <w:rsid w:val="00527666"/>
    <w:rsid w:val="00536B02"/>
    <w:rsid w:val="00540521"/>
    <w:rsid w:val="00543B8D"/>
    <w:rsid w:val="00546F49"/>
    <w:rsid w:val="00561FCF"/>
    <w:rsid w:val="005726E2"/>
    <w:rsid w:val="00577261"/>
    <w:rsid w:val="005779E7"/>
    <w:rsid w:val="005813E9"/>
    <w:rsid w:val="00585499"/>
    <w:rsid w:val="005A1FE9"/>
    <w:rsid w:val="005A2134"/>
    <w:rsid w:val="005B3382"/>
    <w:rsid w:val="005C56E6"/>
    <w:rsid w:val="005D04FB"/>
    <w:rsid w:val="005D1014"/>
    <w:rsid w:val="005D29B3"/>
    <w:rsid w:val="005D51B9"/>
    <w:rsid w:val="005D6D89"/>
    <w:rsid w:val="005F5FAC"/>
    <w:rsid w:val="00602E6C"/>
    <w:rsid w:val="00605063"/>
    <w:rsid w:val="00613951"/>
    <w:rsid w:val="00617921"/>
    <w:rsid w:val="006230C6"/>
    <w:rsid w:val="00623D53"/>
    <w:rsid w:val="00636C31"/>
    <w:rsid w:val="0064476A"/>
    <w:rsid w:val="0065022F"/>
    <w:rsid w:val="00651DD8"/>
    <w:rsid w:val="006542F1"/>
    <w:rsid w:val="00654FA1"/>
    <w:rsid w:val="0065706E"/>
    <w:rsid w:val="00665D67"/>
    <w:rsid w:val="00666203"/>
    <w:rsid w:val="00673E94"/>
    <w:rsid w:val="00680650"/>
    <w:rsid w:val="00684424"/>
    <w:rsid w:val="00686605"/>
    <w:rsid w:val="00692DFB"/>
    <w:rsid w:val="006930A4"/>
    <w:rsid w:val="00696E82"/>
    <w:rsid w:val="006A5680"/>
    <w:rsid w:val="006A68B2"/>
    <w:rsid w:val="006A7F24"/>
    <w:rsid w:val="006B5D90"/>
    <w:rsid w:val="006B6A51"/>
    <w:rsid w:val="006D052B"/>
    <w:rsid w:val="006D7B14"/>
    <w:rsid w:val="006E5248"/>
    <w:rsid w:val="006E77CF"/>
    <w:rsid w:val="006F2863"/>
    <w:rsid w:val="00711484"/>
    <w:rsid w:val="00715505"/>
    <w:rsid w:val="00716022"/>
    <w:rsid w:val="00720C72"/>
    <w:rsid w:val="007278B1"/>
    <w:rsid w:val="00746FF7"/>
    <w:rsid w:val="00750CCB"/>
    <w:rsid w:val="00751A0E"/>
    <w:rsid w:val="00762CF7"/>
    <w:rsid w:val="007641FE"/>
    <w:rsid w:val="0077463C"/>
    <w:rsid w:val="00792E14"/>
    <w:rsid w:val="007947C6"/>
    <w:rsid w:val="00797FA5"/>
    <w:rsid w:val="007B026D"/>
    <w:rsid w:val="007B0D24"/>
    <w:rsid w:val="007B143C"/>
    <w:rsid w:val="007B1C9F"/>
    <w:rsid w:val="007B6536"/>
    <w:rsid w:val="007E1F0C"/>
    <w:rsid w:val="007E7940"/>
    <w:rsid w:val="007F3D06"/>
    <w:rsid w:val="007F7014"/>
    <w:rsid w:val="0082423C"/>
    <w:rsid w:val="00836E56"/>
    <w:rsid w:val="00841338"/>
    <w:rsid w:val="00843B5A"/>
    <w:rsid w:val="00845BC9"/>
    <w:rsid w:val="00850C72"/>
    <w:rsid w:val="008562BD"/>
    <w:rsid w:val="008611AF"/>
    <w:rsid w:val="00871461"/>
    <w:rsid w:val="00876550"/>
    <w:rsid w:val="00882CDD"/>
    <w:rsid w:val="00896B77"/>
    <w:rsid w:val="008A3342"/>
    <w:rsid w:val="008C122C"/>
    <w:rsid w:val="008E23D0"/>
    <w:rsid w:val="008F2E3C"/>
    <w:rsid w:val="008F5AE5"/>
    <w:rsid w:val="0090222E"/>
    <w:rsid w:val="0090571A"/>
    <w:rsid w:val="009163E1"/>
    <w:rsid w:val="00921FB3"/>
    <w:rsid w:val="00922783"/>
    <w:rsid w:val="00926126"/>
    <w:rsid w:val="00926A3E"/>
    <w:rsid w:val="00926C4B"/>
    <w:rsid w:val="00943A80"/>
    <w:rsid w:val="009468E8"/>
    <w:rsid w:val="009514D4"/>
    <w:rsid w:val="0095276D"/>
    <w:rsid w:val="0095457D"/>
    <w:rsid w:val="00955509"/>
    <w:rsid w:val="0096252E"/>
    <w:rsid w:val="00966DBD"/>
    <w:rsid w:val="0097156B"/>
    <w:rsid w:val="00980C21"/>
    <w:rsid w:val="00982A68"/>
    <w:rsid w:val="009839B6"/>
    <w:rsid w:val="009A1076"/>
    <w:rsid w:val="009B22A7"/>
    <w:rsid w:val="009B4180"/>
    <w:rsid w:val="009B5DF8"/>
    <w:rsid w:val="009B6F00"/>
    <w:rsid w:val="009C70F8"/>
    <w:rsid w:val="009E1D4C"/>
    <w:rsid w:val="009E2543"/>
    <w:rsid w:val="009E5D28"/>
    <w:rsid w:val="009E712F"/>
    <w:rsid w:val="009F05F7"/>
    <w:rsid w:val="009F3735"/>
    <w:rsid w:val="009F46A6"/>
    <w:rsid w:val="00A02357"/>
    <w:rsid w:val="00A061BC"/>
    <w:rsid w:val="00A112AC"/>
    <w:rsid w:val="00A1131A"/>
    <w:rsid w:val="00A31BF3"/>
    <w:rsid w:val="00A364AD"/>
    <w:rsid w:val="00A37B42"/>
    <w:rsid w:val="00A417D6"/>
    <w:rsid w:val="00A44588"/>
    <w:rsid w:val="00A50FC7"/>
    <w:rsid w:val="00A518AE"/>
    <w:rsid w:val="00A54590"/>
    <w:rsid w:val="00A54C82"/>
    <w:rsid w:val="00A57328"/>
    <w:rsid w:val="00A61BEE"/>
    <w:rsid w:val="00A67420"/>
    <w:rsid w:val="00A71052"/>
    <w:rsid w:val="00A71E08"/>
    <w:rsid w:val="00A81E2F"/>
    <w:rsid w:val="00A828E2"/>
    <w:rsid w:val="00A85739"/>
    <w:rsid w:val="00A8684B"/>
    <w:rsid w:val="00A87A6E"/>
    <w:rsid w:val="00AB1ACD"/>
    <w:rsid w:val="00AB1B65"/>
    <w:rsid w:val="00AB382A"/>
    <w:rsid w:val="00AB74C2"/>
    <w:rsid w:val="00AB74E8"/>
    <w:rsid w:val="00AC35A0"/>
    <w:rsid w:val="00AC47B2"/>
    <w:rsid w:val="00AC595E"/>
    <w:rsid w:val="00AD3A07"/>
    <w:rsid w:val="00AF022F"/>
    <w:rsid w:val="00AF3976"/>
    <w:rsid w:val="00AF5C22"/>
    <w:rsid w:val="00B05879"/>
    <w:rsid w:val="00B0664A"/>
    <w:rsid w:val="00B10782"/>
    <w:rsid w:val="00B15F66"/>
    <w:rsid w:val="00B25712"/>
    <w:rsid w:val="00B30468"/>
    <w:rsid w:val="00B3121D"/>
    <w:rsid w:val="00B3452A"/>
    <w:rsid w:val="00B37B15"/>
    <w:rsid w:val="00B41500"/>
    <w:rsid w:val="00B43655"/>
    <w:rsid w:val="00B43D88"/>
    <w:rsid w:val="00B472A1"/>
    <w:rsid w:val="00B5666E"/>
    <w:rsid w:val="00B63C28"/>
    <w:rsid w:val="00B66BDF"/>
    <w:rsid w:val="00B7377F"/>
    <w:rsid w:val="00B91020"/>
    <w:rsid w:val="00BA0365"/>
    <w:rsid w:val="00BA165C"/>
    <w:rsid w:val="00BA2A6A"/>
    <w:rsid w:val="00BA2D4B"/>
    <w:rsid w:val="00BA6043"/>
    <w:rsid w:val="00BB1087"/>
    <w:rsid w:val="00BD6B38"/>
    <w:rsid w:val="00BE48D1"/>
    <w:rsid w:val="00BE7CBD"/>
    <w:rsid w:val="00C0643B"/>
    <w:rsid w:val="00C079B4"/>
    <w:rsid w:val="00C16395"/>
    <w:rsid w:val="00C22935"/>
    <w:rsid w:val="00C32CB7"/>
    <w:rsid w:val="00C464EE"/>
    <w:rsid w:val="00C5429F"/>
    <w:rsid w:val="00C62095"/>
    <w:rsid w:val="00C75499"/>
    <w:rsid w:val="00C77CFD"/>
    <w:rsid w:val="00C8036C"/>
    <w:rsid w:val="00C80DD5"/>
    <w:rsid w:val="00C93C3C"/>
    <w:rsid w:val="00C94219"/>
    <w:rsid w:val="00C95544"/>
    <w:rsid w:val="00CA524C"/>
    <w:rsid w:val="00CB119E"/>
    <w:rsid w:val="00CD6E81"/>
    <w:rsid w:val="00CE6591"/>
    <w:rsid w:val="00D04C83"/>
    <w:rsid w:val="00D14F5C"/>
    <w:rsid w:val="00D17FC9"/>
    <w:rsid w:val="00D30C37"/>
    <w:rsid w:val="00D32E41"/>
    <w:rsid w:val="00D423B6"/>
    <w:rsid w:val="00D45AB4"/>
    <w:rsid w:val="00D630F4"/>
    <w:rsid w:val="00D72AE1"/>
    <w:rsid w:val="00D72BE3"/>
    <w:rsid w:val="00D7415B"/>
    <w:rsid w:val="00D769F5"/>
    <w:rsid w:val="00D76A93"/>
    <w:rsid w:val="00D80B37"/>
    <w:rsid w:val="00DA4AF9"/>
    <w:rsid w:val="00DA629C"/>
    <w:rsid w:val="00DC062D"/>
    <w:rsid w:val="00DC0C93"/>
    <w:rsid w:val="00DC4528"/>
    <w:rsid w:val="00DD56EA"/>
    <w:rsid w:val="00DD6BA6"/>
    <w:rsid w:val="00DE6195"/>
    <w:rsid w:val="00DF4FA4"/>
    <w:rsid w:val="00E02E6F"/>
    <w:rsid w:val="00E0594C"/>
    <w:rsid w:val="00E1000B"/>
    <w:rsid w:val="00E134C1"/>
    <w:rsid w:val="00E2319C"/>
    <w:rsid w:val="00E2691A"/>
    <w:rsid w:val="00E27444"/>
    <w:rsid w:val="00E36029"/>
    <w:rsid w:val="00E4759A"/>
    <w:rsid w:val="00E51035"/>
    <w:rsid w:val="00E5689C"/>
    <w:rsid w:val="00E56FBF"/>
    <w:rsid w:val="00E57927"/>
    <w:rsid w:val="00E73477"/>
    <w:rsid w:val="00E74B84"/>
    <w:rsid w:val="00E77DE6"/>
    <w:rsid w:val="00E87249"/>
    <w:rsid w:val="00E91EFE"/>
    <w:rsid w:val="00E93485"/>
    <w:rsid w:val="00E94775"/>
    <w:rsid w:val="00EA677E"/>
    <w:rsid w:val="00EA69D3"/>
    <w:rsid w:val="00EC2797"/>
    <w:rsid w:val="00EC556E"/>
    <w:rsid w:val="00ED049D"/>
    <w:rsid w:val="00ED2DE7"/>
    <w:rsid w:val="00ED6A80"/>
    <w:rsid w:val="00EE4C41"/>
    <w:rsid w:val="00EE64B7"/>
    <w:rsid w:val="00F0020D"/>
    <w:rsid w:val="00F16E69"/>
    <w:rsid w:val="00F20981"/>
    <w:rsid w:val="00F20E59"/>
    <w:rsid w:val="00F211C8"/>
    <w:rsid w:val="00F24D87"/>
    <w:rsid w:val="00F24E4F"/>
    <w:rsid w:val="00F310F9"/>
    <w:rsid w:val="00F3234A"/>
    <w:rsid w:val="00F35223"/>
    <w:rsid w:val="00F36843"/>
    <w:rsid w:val="00F43052"/>
    <w:rsid w:val="00F438A3"/>
    <w:rsid w:val="00F46841"/>
    <w:rsid w:val="00F53C18"/>
    <w:rsid w:val="00F5690C"/>
    <w:rsid w:val="00F65548"/>
    <w:rsid w:val="00F729AC"/>
    <w:rsid w:val="00F7767D"/>
    <w:rsid w:val="00F80C4C"/>
    <w:rsid w:val="00F864A1"/>
    <w:rsid w:val="00F86890"/>
    <w:rsid w:val="00F9576D"/>
    <w:rsid w:val="00FA073A"/>
    <w:rsid w:val="00FB4647"/>
    <w:rsid w:val="00FC5882"/>
    <w:rsid w:val="00FD15B2"/>
    <w:rsid w:val="00FD2E1C"/>
    <w:rsid w:val="00FE2179"/>
    <w:rsid w:val="00FE3586"/>
    <w:rsid w:val="00FF4CEC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E7E750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4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tulo1">
    <w:name w:val="heading 1"/>
    <w:basedOn w:val="Normal"/>
    <w:link w:val="Ttulo1Car"/>
    <w:uiPriority w:val="9"/>
    <w:qFormat/>
    <w:rsid w:val="009839B6"/>
    <w:pPr>
      <w:widowControl/>
      <w:autoSpaceDE/>
      <w:autoSpaceDN/>
      <w:spacing w:before="240" w:after="60"/>
      <w:contextualSpacing/>
      <w:outlineLvl w:val="0"/>
    </w:pPr>
    <w:rPr>
      <w:rFonts w:ascii="Garamond" w:hAnsi="Garamond"/>
      <w:b/>
      <w:caps/>
      <w:lang w:val="es-ES"/>
    </w:rPr>
  </w:style>
  <w:style w:type="paragraph" w:styleId="Ttulo2">
    <w:name w:val="heading 2"/>
    <w:basedOn w:val="Normal"/>
    <w:link w:val="Ttulo2Car"/>
    <w:uiPriority w:val="9"/>
    <w:unhideWhenUsed/>
    <w:qFormat/>
    <w:rsid w:val="009839B6"/>
    <w:pPr>
      <w:keepNext/>
      <w:keepLines/>
      <w:widowControl/>
      <w:autoSpaceDE/>
      <w:autoSpaceDN/>
      <w:spacing w:before="240" w:after="60"/>
      <w:contextualSpacing/>
      <w:outlineLvl w:val="1"/>
    </w:pPr>
    <w:rPr>
      <w:rFonts w:ascii="Garamond" w:eastAsiaTheme="majorEastAsia" w:hAnsi="Garamond" w:cstheme="majorBidi"/>
      <w:caps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SV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9839B6"/>
    <w:rPr>
      <w:rFonts w:ascii="Garamond" w:eastAsia="Times New Roman" w:hAnsi="Garamond" w:cs="Times New Roman"/>
      <w:b/>
      <w:caps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9839B6"/>
    <w:rPr>
      <w:rFonts w:ascii="Garamond" w:eastAsiaTheme="majorEastAsia" w:hAnsi="Garamond" w:cstheme="majorBidi"/>
      <w:caps/>
      <w:szCs w:val="26"/>
      <w:lang w:val="es-ES"/>
    </w:rPr>
  </w:style>
  <w:style w:type="paragraph" w:styleId="Ttulo">
    <w:name w:val="Title"/>
    <w:basedOn w:val="Normal"/>
    <w:link w:val="TtuloCar"/>
    <w:uiPriority w:val="2"/>
    <w:unhideWhenUsed/>
    <w:qFormat/>
    <w:rsid w:val="009839B6"/>
    <w:pPr>
      <w:widowControl/>
      <w:pBdr>
        <w:top w:val="double" w:sz="6" w:space="8" w:color="404040" w:themeColor="text1" w:themeTint="BF"/>
        <w:bottom w:val="double" w:sz="6" w:space="8" w:color="404040" w:themeColor="text1" w:themeTint="BF"/>
      </w:pBdr>
      <w:autoSpaceDE/>
      <w:autoSpaceDN/>
      <w:spacing w:before="240" w:after="200"/>
      <w:contextualSpacing/>
      <w:jc w:val="center"/>
    </w:pPr>
    <w:rPr>
      <w:rFonts w:ascii="Garamond" w:hAnsi="Garamond"/>
      <w:b/>
      <w:caps/>
      <w:spacing w:val="20"/>
      <w:lang w:val="es-ES"/>
    </w:rPr>
  </w:style>
  <w:style w:type="character" w:customStyle="1" w:styleId="TtuloCar">
    <w:name w:val="Título Car"/>
    <w:basedOn w:val="Fuentedeprrafopredeter"/>
    <w:link w:val="Ttulo"/>
    <w:uiPriority w:val="2"/>
    <w:rsid w:val="009839B6"/>
    <w:rPr>
      <w:rFonts w:ascii="Garamond" w:eastAsia="Times New Roman" w:hAnsi="Garamond" w:cs="Times New Roman"/>
      <w:b/>
      <w:caps/>
      <w:spacing w:val="20"/>
      <w:lang w:val="es-ES"/>
    </w:rPr>
  </w:style>
  <w:style w:type="paragraph" w:styleId="NormalWeb">
    <w:name w:val="Normal (Web)"/>
    <w:basedOn w:val="Normal"/>
    <w:uiPriority w:val="99"/>
    <w:semiHidden/>
    <w:unhideWhenUsed/>
    <w:rsid w:val="00B15F66"/>
    <w:pPr>
      <w:spacing w:before="100" w:beforeAutospacing="1" w:after="100" w:afterAutospacing="1"/>
    </w:pPr>
    <w:rPr>
      <w:sz w:val="24"/>
      <w:szCs w:val="24"/>
      <w:lang w:eastAsia="es-SV"/>
    </w:rPr>
  </w:style>
  <w:style w:type="paragraph" w:styleId="Sinespaciado">
    <w:name w:val="No Spacing"/>
    <w:uiPriority w:val="1"/>
    <w:qFormat/>
    <w:rsid w:val="00267D8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666203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6D0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4">
    <w:name w:val="Plain Table 4"/>
    <w:basedOn w:val="Tablanormal"/>
    <w:uiPriority w:val="44"/>
    <w:rsid w:val="00DA4A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6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8059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87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26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23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462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330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750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806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11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8" w:space="1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815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9853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2347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5037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2308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874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0824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2383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12" w:space="1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8737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446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216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1133213611456455E-2"/>
          <c:y val="0.11803921568627451"/>
          <c:w val="0.88866628513541068"/>
          <c:h val="0.53064999228037668"/>
        </c:manualLayout>
      </c:layout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ATENCION DE DICIEMBRE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2DB3-48FD-8514-ADE135F9340C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0B3-45E7-92EA-3A27BC820EBB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40B3-45E7-92EA-3A27BC820EBB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6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40B3-45E7-92EA-3A27BC820EB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ln>
                      <a:noFill/>
                    </a:ln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SV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lt1">
                      <a:lumMod val="95000"/>
                      <a:alpha val="54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3"/>
                <c:pt idx="0">
                  <c:v>ENTREGA DE ANTEOJOS A PERSONAS CON DISCAPACIDAD, VETERANOS Y EXCOMBATIENTES</c:v>
                </c:pt>
                <c:pt idx="1">
                  <c:v>ENTREGA DE INSUMOS MÉDICOS Y ESPECIES A PERSONAS CON DISCAPACIDAD, VETERANOS Y EXCOMBATIENTES</c:v>
                </c:pt>
                <c:pt idx="2">
                  <c:v>ENTREGA DE MEDICAMENTOS A PERSONAS CON DISCAPACIDAD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 formatCode="#,##0">
                  <c:v>403</c:v>
                </c:pt>
                <c:pt idx="1">
                  <c:v>244</c:v>
                </c:pt>
                <c:pt idx="2">
                  <c:v>247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DB3-48FD-8514-ADE135F9340C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layout>
        <c:manualLayout>
          <c:xMode val="edge"/>
          <c:yMode val="edge"/>
          <c:x val="2.3965004374453196E-2"/>
          <c:y val="0.65055031104537364"/>
          <c:w val="0.94593972305185992"/>
          <c:h val="0.301567552674700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9DB02-4BE8-471D-A21C-8382B2235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Maria Estela Reynado Aguilar</cp:lastModifiedBy>
  <cp:revision>2</cp:revision>
  <cp:lastPrinted>2023-09-01T20:14:00Z</cp:lastPrinted>
  <dcterms:created xsi:type="dcterms:W3CDTF">2024-01-09T19:11:00Z</dcterms:created>
  <dcterms:modified xsi:type="dcterms:W3CDTF">2024-01-09T19:11:00Z</dcterms:modified>
</cp:coreProperties>
</file>