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BD7E" w14:textId="5243D84F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20785056"/>
      <w:bookmarkEnd w:id="0"/>
    </w:p>
    <w:p w14:paraId="2236473E" w14:textId="5BD3A135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B6619A" w14:textId="392506C8" w:rsidR="0086797F" w:rsidRPr="00383336" w:rsidRDefault="0086797F" w:rsidP="0086797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BB7025"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>CONTROL EN</w:t>
      </w:r>
      <w:r w:rsidR="000B1F20"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 SALUD </w:t>
      </w:r>
    </w:p>
    <w:p w14:paraId="49CB1129" w14:textId="3CB3B190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Como parte del cumplimiento del Plan Operativo Anual (POA) 202</w:t>
      </w:r>
      <w:r w:rsidR="009969DE">
        <w:rPr>
          <w:rFonts w:ascii="Times New Roman" w:eastAsia="Calibri" w:hAnsi="Times New Roman" w:cs="Times New Roman"/>
          <w:sz w:val="24"/>
          <w:szCs w:val="24"/>
          <w:lang w:val="es-ES"/>
        </w:rPr>
        <w:t>3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del Departamento de Seguimiento y 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Control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, cuya misión es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garantizar el cumplimiento de cada actividad realizada por cada departamento en salud y realizar evaluaciones </w:t>
      </w:r>
      <w:r w:rsidR="00B076BC" w:rsidRPr="00383336">
        <w:rPr>
          <w:rFonts w:ascii="Times New Roman" w:eastAsia="Calibri" w:hAnsi="Times New Roman" w:cs="Times New Roman"/>
          <w:sz w:val="24"/>
          <w:szCs w:val="24"/>
        </w:rPr>
        <w:t>médicas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integrar para que reciban sus</w:t>
      </w:r>
      <w:r w:rsidR="006F508E" w:rsidRPr="00383336">
        <w:rPr>
          <w:rFonts w:ascii="Times New Roman" w:eastAsia="Calibri" w:hAnsi="Times New Roman" w:cs="Times New Roman"/>
          <w:sz w:val="24"/>
          <w:szCs w:val="24"/>
        </w:rPr>
        <w:t xml:space="preserve"> beneficios</w:t>
      </w:r>
      <w:r w:rsidR="00AB6917" w:rsidRPr="003833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BD51315" w14:textId="68B4B47B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En este sentido, el Departamento de Seguimiento y </w:t>
      </w:r>
      <w:r w:rsidR="00F94937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Control</w:t>
      </w: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 ejecutado en el mes de </w:t>
      </w:r>
      <w:r w:rsidR="009969D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diciembre</w:t>
      </w:r>
      <w:r w:rsidR="005F35B5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A04896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F94937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DA76701" w14:textId="77777777" w:rsidR="00352C2D" w:rsidRPr="00383336" w:rsidRDefault="00352C2D" w:rsidP="00352C2D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  <w:bookmarkStart w:id="1" w:name="_Hlk120785234"/>
    </w:p>
    <w:p w14:paraId="738EB48B" w14:textId="181B67A0" w:rsidR="00224247" w:rsidRPr="00383336" w:rsidRDefault="006C0D16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26740751"/>
      <w:r w:rsidR="00352C2D" w:rsidRPr="00383336">
        <w:rPr>
          <w:rFonts w:ascii="Times New Roman" w:eastAsia="Calibri" w:hAnsi="Times New Roman" w:cs="Times New Roman"/>
          <w:sz w:val="24"/>
          <w:szCs w:val="24"/>
        </w:rPr>
        <w:t xml:space="preserve">Atención </w:t>
      </w:r>
      <w:r w:rsidR="00D454D9" w:rsidRPr="00383336">
        <w:rPr>
          <w:rFonts w:ascii="Times New Roman" w:eastAsia="Calibri" w:hAnsi="Times New Roman" w:cs="Times New Roman"/>
          <w:sz w:val="24"/>
          <w:szCs w:val="24"/>
        </w:rPr>
        <w:t>médica</w:t>
      </w:r>
      <w:r w:rsidR="000B1F20" w:rsidRPr="00383336">
        <w:rPr>
          <w:rFonts w:ascii="Times New Roman" w:eastAsia="Calibri" w:hAnsi="Times New Roman" w:cs="Times New Roman"/>
          <w:sz w:val="24"/>
          <w:szCs w:val="24"/>
        </w:rPr>
        <w:t xml:space="preserve"> en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visita domiciliar para brindar seguimiento a pacientes veteranos y </w:t>
      </w:r>
      <w:r w:rsidR="00A16529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excombatientes que presenten una lesión a causa del conflicto armado,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>lisiados y discapacitados</w:t>
      </w:r>
      <w:bookmarkEnd w:id="2"/>
    </w:p>
    <w:p w14:paraId="2BCED8DB" w14:textId="77777777" w:rsidR="00AF0595" w:rsidRPr="00383336" w:rsidRDefault="00AF0595" w:rsidP="00AF0595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513CFD50" w14:textId="03BE8BEB" w:rsidR="00AF0595" w:rsidRPr="00383336" w:rsidRDefault="00A16529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bookmarkStart w:id="3" w:name="_Hlk128736042"/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Atención en ventanilla para gestionar las recetas médicas, para   recibir sus medicamentos a veteranos y excombatientes lisiados y discapacitado.  </w:t>
      </w:r>
      <w:r w:rsidR="00AF0595"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1CFC6C" w14:textId="77777777" w:rsidR="008E26BE" w:rsidRPr="00383336" w:rsidRDefault="008E26BE" w:rsidP="008E26B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400A70E4" w14:textId="64F1B94E" w:rsidR="008E26BE" w:rsidRDefault="008E26B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>Atención m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é</w:t>
      </w:r>
      <w:r w:rsidRPr="00383336">
        <w:rPr>
          <w:rFonts w:ascii="Times New Roman" w:eastAsia="Calibri" w:hAnsi="Times New Roman" w:cs="Times New Roman"/>
          <w:sz w:val="24"/>
          <w:szCs w:val="24"/>
        </w:rPr>
        <w:t>dica por especialista de Psiquiatrí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1404E504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285EE265" w14:textId="70CB3D5E" w:rsidR="003E651E" w:rsidRPr="008212C8" w:rsidRDefault="003E651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E651E">
        <w:rPr>
          <w:rFonts w:ascii="Times New Roman" w:eastAsia="Calibri" w:hAnsi="Times New Roman" w:cs="Times New Roman"/>
        </w:rPr>
        <w:t>Brindar beneficio de transporte a beneficiarios con dificultad a la movilización para realizar sus controles médicos</w:t>
      </w:r>
      <w:r>
        <w:rPr>
          <w:rFonts w:ascii="Times New Roman" w:eastAsia="Calibri" w:hAnsi="Times New Roman" w:cs="Times New Roman"/>
        </w:rPr>
        <w:t>.</w:t>
      </w:r>
    </w:p>
    <w:p w14:paraId="138CE297" w14:textId="77777777" w:rsidR="008212C8" w:rsidRPr="008212C8" w:rsidRDefault="008212C8" w:rsidP="008212C8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0842420E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14:paraId="39B33C62" w14:textId="1060FB20" w:rsidR="006C0D16" w:rsidRPr="00383336" w:rsidRDefault="006C0D16" w:rsidP="00224247">
      <w:p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1"/>
    <w:p w14:paraId="43230500" w14:textId="1990A0FB" w:rsidR="005C507B" w:rsidRPr="00383336" w:rsidRDefault="005C507B" w:rsidP="001A03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0B1F20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CONTROL EN SALUD</w:t>
      </w:r>
    </w:p>
    <w:p w14:paraId="637F8D96" w14:textId="201B5F26" w:rsidR="005C507B" w:rsidRPr="00383336" w:rsidRDefault="005C507B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A efecto de informar a la ciudadanía sobre los procesos de atención del Departamento de Seguimiento y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Control en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Salud, del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Instituto Administrador de los Beneficios de Veteranos y Excombatientes, detallo los procesos atendidos en el período de </w:t>
      </w:r>
      <w:r w:rsidR="009969DE">
        <w:rPr>
          <w:rFonts w:ascii="Times New Roman" w:hAnsi="Times New Roman" w:cs="Times New Roman"/>
          <w:sz w:val="24"/>
          <w:szCs w:val="24"/>
          <w:lang w:val="es-MX"/>
        </w:rPr>
        <w:t>diciembre</w:t>
      </w:r>
      <w:r w:rsidR="00AC2B2C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2023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14:paraId="01FB2FA9" w14:textId="1C600CE9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BDC0810" w14:textId="28AA9B95" w:rsidR="004D6345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41F7567" w14:textId="77777777" w:rsidR="000F5C47" w:rsidRPr="00383336" w:rsidRDefault="000F5C47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55F1DC6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527EC7AE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714EA3E3" w14:textId="70F22A95" w:rsidR="004D6345" w:rsidRPr="005737B2" w:rsidRDefault="004D6345" w:rsidP="001A036D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14:paraId="15587E5B" w14:textId="7EF43602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737B2EA" w14:textId="77777777" w:rsidR="005C507B" w:rsidRPr="00383336" w:rsidRDefault="005C507B" w:rsidP="001A036D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TOTAL, GENERAL DE PROCESOS ATENDIDOS</w:t>
      </w:r>
    </w:p>
    <w:p w14:paraId="452F0080" w14:textId="11EA6F65" w:rsidR="004965C7" w:rsidRPr="00383336" w:rsidRDefault="004965C7" w:rsidP="001A036D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Se </w:t>
      </w:r>
      <w:r w:rsidR="00B12C7D" w:rsidRPr="00383336">
        <w:rPr>
          <w:rFonts w:ascii="Times New Roman" w:hAnsi="Times New Roman" w:cs="Times New Roman"/>
          <w:sz w:val="24"/>
          <w:szCs w:val="24"/>
          <w:lang w:val="es-MX"/>
        </w:rPr>
        <w:t>realizaron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procesos de atención en el Departamento de Seguimiento y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Control en Salud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>, según el siguiente detalle:</w:t>
      </w:r>
    </w:p>
    <w:p w14:paraId="6172779E" w14:textId="35BF3C41" w:rsidR="000906CE" w:rsidRPr="00383336" w:rsidRDefault="001004E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406F8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406F81" w:rsidRPr="003833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tención médica en </w:t>
      </w:r>
      <w:r w:rsidR="00406F81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visita domiciliar para brindar seguimiento a pacientes veteranos</w:t>
      </w:r>
      <w:r w:rsidR="00F10032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, </w:t>
      </w:r>
      <w:r w:rsidR="00406F81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excombatientes</w:t>
      </w:r>
      <w:r w:rsidR="00F10032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y persona con discapacidad</w:t>
      </w:r>
      <w:r w:rsidR="0005114D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166F097" w14:textId="77777777" w:rsidR="000906CE" w:rsidRPr="00383336" w:rsidRDefault="000906C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7"/>
        <w:gridCol w:w="2398"/>
      </w:tblGrid>
      <w:tr w:rsidR="00C0664C" w:rsidRPr="00383336" w14:paraId="5C554F6B" w14:textId="77777777" w:rsidTr="000F5C47">
        <w:trPr>
          <w:jc w:val="center"/>
        </w:trPr>
        <w:tc>
          <w:tcPr>
            <w:tcW w:w="2417" w:type="dxa"/>
            <w:shd w:val="clear" w:color="auto" w:fill="DEEAF6" w:themeFill="accent1" w:themeFillTint="33"/>
          </w:tcPr>
          <w:p w14:paraId="0E8BD20E" w14:textId="77777777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  <w:p w14:paraId="25061D88" w14:textId="3D5166B8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DEPARTAMENTOS</w:t>
            </w:r>
          </w:p>
        </w:tc>
        <w:tc>
          <w:tcPr>
            <w:tcW w:w="2398" w:type="dxa"/>
            <w:shd w:val="clear" w:color="auto" w:fill="DEEAF6" w:themeFill="accent1" w:themeFillTint="33"/>
          </w:tcPr>
          <w:p w14:paraId="1B490BC5" w14:textId="77777777" w:rsidR="00C0664C" w:rsidRPr="00383336" w:rsidRDefault="00C0664C" w:rsidP="00AC02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TOTAL, DE ATENCION </w:t>
            </w:r>
          </w:p>
        </w:tc>
      </w:tr>
      <w:tr w:rsidR="00C0664C" w:rsidRPr="00383336" w14:paraId="6E59F7CD" w14:textId="77777777" w:rsidTr="000F5C47">
        <w:trPr>
          <w:jc w:val="center"/>
        </w:trPr>
        <w:tc>
          <w:tcPr>
            <w:tcW w:w="2417" w:type="dxa"/>
          </w:tcPr>
          <w:p w14:paraId="4FD4A751" w14:textId="64A1F730" w:rsidR="00C0664C" w:rsidRPr="00383336" w:rsidRDefault="006C5E15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AHUCHAPAN</w:t>
            </w:r>
          </w:p>
        </w:tc>
        <w:tc>
          <w:tcPr>
            <w:tcW w:w="2398" w:type="dxa"/>
          </w:tcPr>
          <w:p w14:paraId="71B2AB13" w14:textId="033A4050" w:rsidR="00C0664C" w:rsidRPr="00383336" w:rsidRDefault="00BB4F1B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10</w:t>
            </w:r>
          </w:p>
        </w:tc>
      </w:tr>
      <w:tr w:rsidR="00BD6FCF" w:rsidRPr="00383336" w14:paraId="1B85DE16" w14:textId="77777777" w:rsidTr="000F5C47">
        <w:trPr>
          <w:jc w:val="center"/>
        </w:trPr>
        <w:tc>
          <w:tcPr>
            <w:tcW w:w="2417" w:type="dxa"/>
          </w:tcPr>
          <w:p w14:paraId="71385569" w14:textId="09E3142C" w:rsidR="00BD6FCF" w:rsidRPr="00383336" w:rsidRDefault="00BD6FCF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SANTA ANA </w:t>
            </w:r>
          </w:p>
        </w:tc>
        <w:tc>
          <w:tcPr>
            <w:tcW w:w="2398" w:type="dxa"/>
          </w:tcPr>
          <w:p w14:paraId="19318346" w14:textId="13AC6367" w:rsidR="00BD6FCF" w:rsidRPr="00383336" w:rsidRDefault="00BB4F1B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12</w:t>
            </w:r>
          </w:p>
        </w:tc>
      </w:tr>
      <w:tr w:rsidR="00BB4F1B" w:rsidRPr="00383336" w14:paraId="5AF6EDAA" w14:textId="77777777" w:rsidTr="000F5C47">
        <w:trPr>
          <w:jc w:val="center"/>
        </w:trPr>
        <w:tc>
          <w:tcPr>
            <w:tcW w:w="2417" w:type="dxa"/>
          </w:tcPr>
          <w:p w14:paraId="4FEF243C" w14:textId="6B186D31" w:rsidR="00BB4F1B" w:rsidRPr="00383336" w:rsidRDefault="00BB4F1B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SONSONATE</w:t>
            </w:r>
          </w:p>
        </w:tc>
        <w:tc>
          <w:tcPr>
            <w:tcW w:w="2398" w:type="dxa"/>
          </w:tcPr>
          <w:p w14:paraId="244DE27F" w14:textId="2321D0A3" w:rsidR="00BB4F1B" w:rsidRDefault="00BB4F1B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5</w:t>
            </w:r>
          </w:p>
        </w:tc>
      </w:tr>
      <w:tr w:rsidR="00BD6FCF" w:rsidRPr="00383336" w14:paraId="56F261CB" w14:textId="77777777" w:rsidTr="000F5C47">
        <w:trPr>
          <w:jc w:val="center"/>
        </w:trPr>
        <w:tc>
          <w:tcPr>
            <w:tcW w:w="2417" w:type="dxa"/>
          </w:tcPr>
          <w:p w14:paraId="2CDB7ED3" w14:textId="75ADAB85" w:rsidR="00BD6FCF" w:rsidRPr="00383336" w:rsidRDefault="00BD6FCF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CHALATENNAGO</w:t>
            </w:r>
          </w:p>
        </w:tc>
        <w:tc>
          <w:tcPr>
            <w:tcW w:w="2398" w:type="dxa"/>
          </w:tcPr>
          <w:p w14:paraId="7B9D271C" w14:textId="3857B2C4" w:rsidR="00BD6FCF" w:rsidRPr="00383336" w:rsidRDefault="00BB4F1B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7</w:t>
            </w:r>
          </w:p>
        </w:tc>
      </w:tr>
      <w:tr w:rsidR="006575FC" w:rsidRPr="00383336" w14:paraId="1ED768EA" w14:textId="77777777" w:rsidTr="000F5C47">
        <w:trPr>
          <w:jc w:val="center"/>
        </w:trPr>
        <w:tc>
          <w:tcPr>
            <w:tcW w:w="2417" w:type="dxa"/>
          </w:tcPr>
          <w:p w14:paraId="499B0A9F" w14:textId="4F2018AB" w:rsidR="006575FC" w:rsidRPr="00383336" w:rsidRDefault="006575FC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 LIBERTAD</w:t>
            </w:r>
          </w:p>
        </w:tc>
        <w:tc>
          <w:tcPr>
            <w:tcW w:w="2398" w:type="dxa"/>
          </w:tcPr>
          <w:p w14:paraId="5BF34629" w14:textId="03825851" w:rsidR="006575FC" w:rsidRDefault="00BB4F1B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8</w:t>
            </w:r>
          </w:p>
        </w:tc>
      </w:tr>
      <w:tr w:rsidR="00E45CB9" w:rsidRPr="00383336" w14:paraId="3B2A1D03" w14:textId="77777777" w:rsidTr="000F5C47">
        <w:trPr>
          <w:jc w:val="center"/>
        </w:trPr>
        <w:tc>
          <w:tcPr>
            <w:tcW w:w="2417" w:type="dxa"/>
          </w:tcPr>
          <w:p w14:paraId="2DA5891C" w14:textId="61C66595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SALVADOR</w:t>
            </w:r>
          </w:p>
        </w:tc>
        <w:tc>
          <w:tcPr>
            <w:tcW w:w="2398" w:type="dxa"/>
          </w:tcPr>
          <w:p w14:paraId="4289CA7E" w14:textId="2F3932DD" w:rsidR="00E45CB9" w:rsidRPr="00383336" w:rsidRDefault="00BB4F1B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30</w:t>
            </w:r>
          </w:p>
        </w:tc>
      </w:tr>
      <w:tr w:rsidR="00E45CB9" w:rsidRPr="00383336" w14:paraId="5A8A165B" w14:textId="77777777" w:rsidTr="000F5C47">
        <w:trPr>
          <w:jc w:val="center"/>
        </w:trPr>
        <w:tc>
          <w:tcPr>
            <w:tcW w:w="2417" w:type="dxa"/>
          </w:tcPr>
          <w:p w14:paraId="0C847613" w14:textId="6A465096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CUSCATLAN</w:t>
            </w:r>
          </w:p>
        </w:tc>
        <w:tc>
          <w:tcPr>
            <w:tcW w:w="2398" w:type="dxa"/>
          </w:tcPr>
          <w:p w14:paraId="6B1D3513" w14:textId="67087295" w:rsidR="00E45CB9" w:rsidRPr="00383336" w:rsidRDefault="00BB4F1B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</w:p>
        </w:tc>
      </w:tr>
      <w:tr w:rsidR="00E45CB9" w:rsidRPr="00383336" w14:paraId="4639C270" w14:textId="77777777" w:rsidTr="000F5C47">
        <w:trPr>
          <w:jc w:val="center"/>
        </w:trPr>
        <w:tc>
          <w:tcPr>
            <w:tcW w:w="2417" w:type="dxa"/>
          </w:tcPr>
          <w:p w14:paraId="1663BA0D" w14:textId="7FBF71F6" w:rsidR="00E45CB9" w:rsidRPr="00383336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 PAZ</w:t>
            </w:r>
          </w:p>
        </w:tc>
        <w:tc>
          <w:tcPr>
            <w:tcW w:w="2398" w:type="dxa"/>
          </w:tcPr>
          <w:p w14:paraId="17D7A09F" w14:textId="6335CB71" w:rsidR="00E45CB9" w:rsidRPr="00383336" w:rsidRDefault="00BB4F1B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</w:p>
        </w:tc>
      </w:tr>
      <w:tr w:rsidR="00E3236D" w:rsidRPr="00383336" w14:paraId="33807041" w14:textId="77777777" w:rsidTr="000F5C47">
        <w:trPr>
          <w:jc w:val="center"/>
        </w:trPr>
        <w:tc>
          <w:tcPr>
            <w:tcW w:w="2417" w:type="dxa"/>
          </w:tcPr>
          <w:p w14:paraId="406EEC24" w14:textId="102082FE" w:rsidR="00E3236D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CABAÑAS</w:t>
            </w:r>
          </w:p>
        </w:tc>
        <w:tc>
          <w:tcPr>
            <w:tcW w:w="2398" w:type="dxa"/>
          </w:tcPr>
          <w:p w14:paraId="7A65EEA0" w14:textId="71CEE75E" w:rsidR="00E3236D" w:rsidRDefault="00BB4F1B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4</w:t>
            </w:r>
          </w:p>
        </w:tc>
      </w:tr>
      <w:tr w:rsidR="00E45CB9" w:rsidRPr="00383336" w14:paraId="0CCA506C" w14:textId="77777777" w:rsidTr="000F5C47">
        <w:trPr>
          <w:jc w:val="center"/>
        </w:trPr>
        <w:tc>
          <w:tcPr>
            <w:tcW w:w="2417" w:type="dxa"/>
          </w:tcPr>
          <w:p w14:paraId="50605F72" w14:textId="191B13C3" w:rsidR="00E45CB9" w:rsidRPr="00383336" w:rsidRDefault="00E07CD3" w:rsidP="00E07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USULUTAN</w:t>
            </w:r>
          </w:p>
        </w:tc>
        <w:tc>
          <w:tcPr>
            <w:tcW w:w="2398" w:type="dxa"/>
          </w:tcPr>
          <w:p w14:paraId="1C3A89EF" w14:textId="6D845367" w:rsidR="00E45CB9" w:rsidRPr="00383336" w:rsidRDefault="00BB4F1B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5</w:t>
            </w:r>
          </w:p>
        </w:tc>
      </w:tr>
      <w:tr w:rsidR="00E45CB9" w:rsidRPr="00383336" w14:paraId="3942D7F9" w14:textId="77777777" w:rsidTr="000F5C47">
        <w:trPr>
          <w:jc w:val="center"/>
        </w:trPr>
        <w:tc>
          <w:tcPr>
            <w:tcW w:w="2417" w:type="dxa"/>
          </w:tcPr>
          <w:p w14:paraId="57D00304" w14:textId="08E5B529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MIGUEL</w:t>
            </w:r>
          </w:p>
        </w:tc>
        <w:tc>
          <w:tcPr>
            <w:tcW w:w="2398" w:type="dxa"/>
          </w:tcPr>
          <w:p w14:paraId="3256713C" w14:textId="61F2E735" w:rsidR="00E45CB9" w:rsidRPr="00383336" w:rsidRDefault="00494054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4</w:t>
            </w:r>
          </w:p>
        </w:tc>
      </w:tr>
      <w:tr w:rsidR="00E07CD3" w:rsidRPr="00383336" w14:paraId="637E63AC" w14:textId="77777777" w:rsidTr="000F5C47">
        <w:trPr>
          <w:jc w:val="center"/>
        </w:trPr>
        <w:tc>
          <w:tcPr>
            <w:tcW w:w="2417" w:type="dxa"/>
            <w:shd w:val="clear" w:color="auto" w:fill="BDD6EE" w:themeFill="accent1" w:themeFillTint="66"/>
          </w:tcPr>
          <w:p w14:paraId="382C1F64" w14:textId="60279960" w:rsidR="00E07CD3" w:rsidRPr="00383336" w:rsidRDefault="00E07CD3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 </w:t>
            </w:r>
          </w:p>
        </w:tc>
        <w:tc>
          <w:tcPr>
            <w:tcW w:w="2398" w:type="dxa"/>
            <w:shd w:val="clear" w:color="auto" w:fill="BDD6EE" w:themeFill="accent1" w:themeFillTint="66"/>
          </w:tcPr>
          <w:p w14:paraId="0FBD1294" w14:textId="4A5ADE8D" w:rsidR="00E07CD3" w:rsidRPr="00383336" w:rsidRDefault="00BB4F1B" w:rsidP="005F1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89</w:t>
            </w:r>
          </w:p>
        </w:tc>
      </w:tr>
    </w:tbl>
    <w:p w14:paraId="0FD97200" w14:textId="15CCF838" w:rsidR="000906CE" w:rsidRDefault="000906C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5B361C" w14:textId="580ABAC2" w:rsidR="000F5C47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AB89DB" w14:textId="05D4672F" w:rsidR="00AD182E" w:rsidRDefault="00AD182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873AA2" w14:textId="1EE13A69" w:rsidR="00AD182E" w:rsidRDefault="00AD182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8A94A7" w14:textId="77777777" w:rsidR="00AD182E" w:rsidRDefault="00AD182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5B4D3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0B40A28D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4C81CE36" w14:textId="2AD0C450" w:rsidR="00461DA7" w:rsidRDefault="00461DA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312A30" w14:textId="2DFFABE3" w:rsidR="001B3A96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4D9E07" w14:textId="60B469C1" w:rsidR="003C3E35" w:rsidRDefault="003C3E3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49EAA8" w14:textId="72425FC9" w:rsidR="003C3E35" w:rsidRDefault="003C3E3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518318E" wp14:editId="44DD468D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619841" w14:textId="77777777" w:rsidR="00A017B3" w:rsidRDefault="00A017B3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D48B02" w14:textId="62A48A8B" w:rsidR="00A2188F" w:rsidRPr="00426842" w:rsidRDefault="00406F81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1663">
        <w:rPr>
          <w:rFonts w:ascii="Times New Roman" w:eastAsia="Calibri" w:hAnsi="Times New Roman" w:cs="Times New Roman"/>
          <w:b/>
          <w:bCs/>
        </w:rPr>
        <w:t xml:space="preserve"> </w:t>
      </w:r>
      <w:bookmarkStart w:id="4" w:name="_Hlk142647338"/>
      <w:r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Brindar beneficio de transporte a beneficiarios con dificultad a la movilización para realizar sus controles médicos </w:t>
      </w:r>
      <w:bookmarkEnd w:id="4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91"/>
      </w:tblGrid>
      <w:tr w:rsidR="00F87D67" w:rsidRPr="00426842" w14:paraId="2617196B" w14:textId="77777777" w:rsidTr="00F87D67">
        <w:trPr>
          <w:trHeight w:val="452"/>
          <w:jc w:val="center"/>
        </w:trPr>
        <w:tc>
          <w:tcPr>
            <w:tcW w:w="3991" w:type="dxa"/>
            <w:shd w:val="clear" w:color="auto" w:fill="BDD6EE" w:themeFill="accent1" w:themeFillTint="66"/>
          </w:tcPr>
          <w:p w14:paraId="73EB4495" w14:textId="00EB6D84" w:rsidR="00F87D67" w:rsidRPr="00426842" w:rsidRDefault="004F1663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TRANSPORTE BRINDADO</w:t>
            </w:r>
          </w:p>
        </w:tc>
      </w:tr>
      <w:tr w:rsidR="00F87D67" w:rsidRPr="00426842" w14:paraId="765F44BF" w14:textId="77777777" w:rsidTr="00F87D67">
        <w:trPr>
          <w:trHeight w:val="426"/>
          <w:jc w:val="center"/>
        </w:trPr>
        <w:tc>
          <w:tcPr>
            <w:tcW w:w="3991" w:type="dxa"/>
          </w:tcPr>
          <w:p w14:paraId="5F36E8A6" w14:textId="02675458" w:rsidR="00F87D67" w:rsidRPr="00426842" w:rsidRDefault="00016110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</w:tr>
    </w:tbl>
    <w:p w14:paraId="38BEE6CC" w14:textId="0EA8F7EE" w:rsidR="006C5E15" w:rsidRPr="00426842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76ACFE" w14:textId="6500E77D" w:rsidR="008730EF" w:rsidRPr="00426842" w:rsidRDefault="00406F81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6842">
        <w:rPr>
          <w:rFonts w:ascii="Times New Roman" w:hAnsi="Times New Roman" w:cs="Times New Roman"/>
          <w:b/>
          <w:bCs/>
          <w:sz w:val="24"/>
          <w:szCs w:val="24"/>
        </w:rPr>
        <w:t>Atención en ventanilla para gestionar la entrega de insumos médicos en Sede INABVE</w:t>
      </w:r>
      <w:r w:rsidR="006D6953" w:rsidRPr="004268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59E433" w14:textId="77777777" w:rsidR="001B3A96" w:rsidRPr="00426842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4997"/>
      </w:tblGrid>
      <w:tr w:rsidR="006D6953" w:rsidRPr="00426842" w14:paraId="5BCFFD76" w14:textId="77777777" w:rsidTr="006D6953">
        <w:trPr>
          <w:trHeight w:val="450"/>
        </w:trPr>
        <w:tc>
          <w:tcPr>
            <w:tcW w:w="4997" w:type="dxa"/>
            <w:shd w:val="clear" w:color="auto" w:fill="BDD6EE" w:themeFill="accent1" w:themeFillTint="66"/>
          </w:tcPr>
          <w:p w14:paraId="468E4A95" w14:textId="1CDCDC9F" w:rsidR="006D6953" w:rsidRPr="00426842" w:rsidRDefault="006D6953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EN SEDE INABVE </w:t>
            </w:r>
          </w:p>
        </w:tc>
      </w:tr>
      <w:tr w:rsidR="006D6953" w:rsidRPr="00426842" w14:paraId="64130399" w14:textId="77777777" w:rsidTr="006D6953">
        <w:trPr>
          <w:trHeight w:val="423"/>
        </w:trPr>
        <w:tc>
          <w:tcPr>
            <w:tcW w:w="4997" w:type="dxa"/>
          </w:tcPr>
          <w:p w14:paraId="553B6EB5" w14:textId="09C4A56B" w:rsidR="006D6953" w:rsidRPr="00426842" w:rsidRDefault="0027143D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D18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</w:tr>
    </w:tbl>
    <w:p w14:paraId="74DC8F9C" w14:textId="531FF64B" w:rsidR="006C5E15" w:rsidRPr="00426842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8887F" w14:textId="7C75A195" w:rsidR="000F5C47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C4C5F1" w14:textId="77777777" w:rsidR="00AD182E" w:rsidRPr="00383336" w:rsidRDefault="00AD182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7C88D" w14:textId="0D37D21A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6C53FFB9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27B4E82E" w14:textId="77777777" w:rsidR="00406F81" w:rsidRDefault="00406F81" w:rsidP="00A2188F">
      <w:pPr>
        <w:rPr>
          <w:rFonts w:ascii="Times New Roman" w:eastAsia="Calibri" w:hAnsi="Times New Roman" w:cs="Times New Roman"/>
          <w:b/>
          <w:bCs/>
        </w:rPr>
      </w:pPr>
    </w:p>
    <w:p w14:paraId="42B3A1A3" w14:textId="6D5C8BD6" w:rsidR="000F5C47" w:rsidRDefault="000F5C47" w:rsidP="00A2188F">
      <w:pPr>
        <w:rPr>
          <w:rFonts w:ascii="Times New Roman" w:eastAsia="Calibri" w:hAnsi="Times New Roman" w:cs="Times New Roman"/>
          <w:b/>
          <w:bCs/>
        </w:rPr>
      </w:pPr>
    </w:p>
    <w:p w14:paraId="126D9571" w14:textId="110ADDE8" w:rsidR="005737B2" w:rsidRDefault="005737B2" w:rsidP="00A2188F">
      <w:pPr>
        <w:rPr>
          <w:rFonts w:ascii="Times New Roman" w:eastAsia="Calibri" w:hAnsi="Times New Roman" w:cs="Times New Roman"/>
          <w:b/>
          <w:bCs/>
        </w:rPr>
      </w:pPr>
    </w:p>
    <w:p w14:paraId="68EFB631" w14:textId="77777777" w:rsidR="005737B2" w:rsidRDefault="005737B2" w:rsidP="00A2188F">
      <w:pPr>
        <w:rPr>
          <w:rFonts w:ascii="Times New Roman" w:eastAsia="Calibri" w:hAnsi="Times New Roman" w:cs="Times New Roman"/>
          <w:b/>
          <w:bCs/>
        </w:rPr>
      </w:pPr>
    </w:p>
    <w:p w14:paraId="753C4F74" w14:textId="570E5B09" w:rsidR="00835AE0" w:rsidRPr="00426842" w:rsidRDefault="00406F81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>Atención en ventanilla para gestionar las recetas médicas, para   recibir sus medicamentos a veteranos y excombatientes</w:t>
      </w:r>
      <w:r w:rsidR="00F10032">
        <w:rPr>
          <w:rFonts w:ascii="Times New Roman" w:eastAsia="Calibri" w:hAnsi="Times New Roman" w:cs="Times New Roman"/>
          <w:b/>
          <w:bCs/>
          <w:sz w:val="24"/>
          <w:szCs w:val="24"/>
        </w:rPr>
        <w:t>, persona con discapacidad</w:t>
      </w:r>
      <w:r w:rsidR="00A2188F"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  </w:t>
      </w:r>
    </w:p>
    <w:p w14:paraId="7C48581C" w14:textId="77777777" w:rsidR="00835AE0" w:rsidRPr="00426842" w:rsidRDefault="00835AE0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4563"/>
      </w:tblGrid>
      <w:tr w:rsidR="00835AE0" w:rsidRPr="00426842" w14:paraId="16F2C1FA" w14:textId="77777777" w:rsidTr="006D6953">
        <w:trPr>
          <w:trHeight w:val="452"/>
        </w:trPr>
        <w:tc>
          <w:tcPr>
            <w:tcW w:w="4563" w:type="dxa"/>
            <w:shd w:val="clear" w:color="auto" w:fill="BDD6EE" w:themeFill="accent1" w:themeFillTint="66"/>
          </w:tcPr>
          <w:p w14:paraId="4DBAEBBE" w14:textId="42AF1500" w:rsidR="00835AE0" w:rsidRPr="00426842" w:rsidRDefault="00835AE0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Ó</w:t>
            </w: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AL USUARIO</w:t>
            </w:r>
          </w:p>
        </w:tc>
      </w:tr>
      <w:tr w:rsidR="00835AE0" w:rsidRPr="00426842" w14:paraId="29B84AE3" w14:textId="77777777" w:rsidTr="006D6953">
        <w:trPr>
          <w:trHeight w:val="426"/>
        </w:trPr>
        <w:tc>
          <w:tcPr>
            <w:tcW w:w="4563" w:type="dxa"/>
          </w:tcPr>
          <w:p w14:paraId="7A084126" w14:textId="4B471110" w:rsidR="00835AE0" w:rsidRPr="00426842" w:rsidRDefault="00AD182E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686</w:t>
            </w:r>
          </w:p>
        </w:tc>
      </w:tr>
    </w:tbl>
    <w:p w14:paraId="51756F81" w14:textId="0225ADEB" w:rsidR="00EA6598" w:rsidRPr="00383336" w:rsidRDefault="00EA6598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8DD2D4" w14:textId="2DDE13A4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45877" w14:textId="2AE29790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41B4FB" w14:textId="2B6D7CD3" w:rsidR="005F35B5" w:rsidRDefault="00406F81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6842">
        <w:rPr>
          <w:rFonts w:ascii="Times New Roman" w:hAnsi="Times New Roman" w:cs="Times New Roman"/>
          <w:b/>
          <w:bCs/>
          <w:sz w:val="24"/>
          <w:szCs w:val="24"/>
        </w:rPr>
        <w:t xml:space="preserve">Atención por especialista de Psiquiatría </w:t>
      </w:r>
      <w:r w:rsidR="007D425E">
        <w:rPr>
          <w:rFonts w:ascii="Times New Roman" w:hAnsi="Times New Roman" w:cs="Times New Roman"/>
          <w:b/>
          <w:bCs/>
          <w:sz w:val="24"/>
          <w:szCs w:val="24"/>
        </w:rPr>
        <w:t xml:space="preserve">Sede </w:t>
      </w:r>
      <w:r w:rsidRPr="00426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25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26842">
        <w:rPr>
          <w:rFonts w:ascii="Times New Roman" w:hAnsi="Times New Roman" w:cs="Times New Roman"/>
          <w:b/>
          <w:bCs/>
          <w:sz w:val="24"/>
          <w:szCs w:val="24"/>
        </w:rPr>
        <w:t xml:space="preserve">egionales </w:t>
      </w:r>
      <w:r w:rsidR="007D425E">
        <w:rPr>
          <w:rFonts w:ascii="Times New Roman" w:hAnsi="Times New Roman" w:cs="Times New Roman"/>
          <w:b/>
          <w:bCs/>
          <w:sz w:val="24"/>
          <w:szCs w:val="24"/>
        </w:rPr>
        <w:t xml:space="preserve">INABVE </w:t>
      </w:r>
    </w:p>
    <w:p w14:paraId="44E6AD16" w14:textId="608B0F3D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9"/>
        <w:gridCol w:w="3294"/>
        <w:gridCol w:w="1170"/>
        <w:gridCol w:w="1132"/>
      </w:tblGrid>
      <w:tr w:rsidR="00016110" w:rsidRPr="005D5FDE" w14:paraId="651751AF" w14:textId="77777777" w:rsidTr="00016110">
        <w:trPr>
          <w:trHeight w:val="384"/>
        </w:trPr>
        <w:tc>
          <w:tcPr>
            <w:tcW w:w="3139" w:type="dxa"/>
            <w:shd w:val="clear" w:color="auto" w:fill="BDD6EE" w:themeFill="accent1" w:themeFillTint="66"/>
          </w:tcPr>
          <w:p w14:paraId="3EF7BDDC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LUGAR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14:paraId="413B71FF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TOTAL, DE ATENCIONES</w:t>
            </w:r>
          </w:p>
        </w:tc>
        <w:tc>
          <w:tcPr>
            <w:tcW w:w="1132" w:type="dxa"/>
            <w:shd w:val="clear" w:color="auto" w:fill="BDD6EE" w:themeFill="accent1" w:themeFillTint="66"/>
          </w:tcPr>
          <w:p w14:paraId="20910BA5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Hombres</w:t>
            </w:r>
          </w:p>
        </w:tc>
        <w:tc>
          <w:tcPr>
            <w:tcW w:w="1132" w:type="dxa"/>
            <w:shd w:val="clear" w:color="auto" w:fill="BDD6EE" w:themeFill="accent1" w:themeFillTint="66"/>
          </w:tcPr>
          <w:p w14:paraId="777881C5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Mujeres</w:t>
            </w:r>
          </w:p>
        </w:tc>
      </w:tr>
      <w:tr w:rsidR="00016110" w:rsidRPr="005D5FDE" w14:paraId="52FE5215" w14:textId="77777777" w:rsidTr="00502B42">
        <w:trPr>
          <w:trHeight w:val="375"/>
        </w:trPr>
        <w:tc>
          <w:tcPr>
            <w:tcW w:w="3139" w:type="dxa"/>
          </w:tcPr>
          <w:p w14:paraId="4AA58ECD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 xml:space="preserve">Sede </w:t>
            </w:r>
            <w:r>
              <w:rPr>
                <w:rFonts w:ascii="Arial" w:hAnsi="Arial" w:cs="Arial"/>
              </w:rPr>
              <w:t>Juan Pablo II</w:t>
            </w:r>
          </w:p>
        </w:tc>
        <w:tc>
          <w:tcPr>
            <w:tcW w:w="3294" w:type="dxa"/>
          </w:tcPr>
          <w:p w14:paraId="4C641B59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  <w:tc>
          <w:tcPr>
            <w:tcW w:w="1132" w:type="dxa"/>
          </w:tcPr>
          <w:p w14:paraId="377A0D1C" w14:textId="77777777" w:rsidR="00016110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132" w:type="dxa"/>
          </w:tcPr>
          <w:p w14:paraId="6055B49A" w14:textId="77777777" w:rsidR="00016110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016110" w:rsidRPr="005D5FDE" w14:paraId="39CEFFCC" w14:textId="77777777" w:rsidTr="00502B42">
        <w:trPr>
          <w:trHeight w:val="384"/>
        </w:trPr>
        <w:tc>
          <w:tcPr>
            <w:tcW w:w="3139" w:type="dxa"/>
          </w:tcPr>
          <w:p w14:paraId="019FDD2E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Sede San Miguel</w:t>
            </w:r>
          </w:p>
        </w:tc>
        <w:tc>
          <w:tcPr>
            <w:tcW w:w="3294" w:type="dxa"/>
          </w:tcPr>
          <w:p w14:paraId="6CF4D040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  <w:tc>
          <w:tcPr>
            <w:tcW w:w="1132" w:type="dxa"/>
          </w:tcPr>
          <w:p w14:paraId="06E61D58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32" w:type="dxa"/>
          </w:tcPr>
          <w:p w14:paraId="45005BCF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016110" w:rsidRPr="005D5FDE" w14:paraId="34359D17" w14:textId="77777777" w:rsidTr="00502B42">
        <w:trPr>
          <w:trHeight w:val="384"/>
        </w:trPr>
        <w:tc>
          <w:tcPr>
            <w:tcW w:w="3139" w:type="dxa"/>
          </w:tcPr>
          <w:p w14:paraId="553808A7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Sede Santa Ana</w:t>
            </w:r>
          </w:p>
        </w:tc>
        <w:tc>
          <w:tcPr>
            <w:tcW w:w="3294" w:type="dxa"/>
          </w:tcPr>
          <w:p w14:paraId="61B0DCD0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  <w:tc>
          <w:tcPr>
            <w:tcW w:w="1132" w:type="dxa"/>
          </w:tcPr>
          <w:p w14:paraId="5913F1DA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2" w:type="dxa"/>
          </w:tcPr>
          <w:p w14:paraId="6D320D50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16110" w:rsidRPr="005D5FDE" w14:paraId="4B90A8C3" w14:textId="77777777" w:rsidTr="00502B42">
        <w:trPr>
          <w:trHeight w:val="375"/>
        </w:trPr>
        <w:tc>
          <w:tcPr>
            <w:tcW w:w="3139" w:type="dxa"/>
          </w:tcPr>
          <w:p w14:paraId="07D84BE8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Sede Chalatenango</w:t>
            </w:r>
          </w:p>
        </w:tc>
        <w:tc>
          <w:tcPr>
            <w:tcW w:w="3294" w:type="dxa"/>
          </w:tcPr>
          <w:p w14:paraId="0FE4C0E0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  <w:tc>
          <w:tcPr>
            <w:tcW w:w="1132" w:type="dxa"/>
          </w:tcPr>
          <w:p w14:paraId="55C810B0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32" w:type="dxa"/>
          </w:tcPr>
          <w:p w14:paraId="77351C6E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016110" w:rsidRPr="005D5FDE" w14:paraId="4E256A82" w14:textId="77777777" w:rsidTr="00502B42">
        <w:trPr>
          <w:trHeight w:val="375"/>
        </w:trPr>
        <w:tc>
          <w:tcPr>
            <w:tcW w:w="3139" w:type="dxa"/>
          </w:tcPr>
          <w:p w14:paraId="07A723F9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Sede San Vicente</w:t>
            </w:r>
          </w:p>
        </w:tc>
        <w:tc>
          <w:tcPr>
            <w:tcW w:w="3294" w:type="dxa"/>
          </w:tcPr>
          <w:p w14:paraId="321BC6D9" w14:textId="77777777" w:rsidR="00016110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beneficiarios atendidos</w:t>
            </w:r>
          </w:p>
        </w:tc>
        <w:tc>
          <w:tcPr>
            <w:tcW w:w="1132" w:type="dxa"/>
          </w:tcPr>
          <w:p w14:paraId="6EA83FEE" w14:textId="77777777" w:rsidR="00016110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2" w:type="dxa"/>
          </w:tcPr>
          <w:p w14:paraId="47A98A24" w14:textId="77777777" w:rsidR="00016110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16110" w:rsidRPr="005D5FDE" w14:paraId="66FEB696" w14:textId="77777777" w:rsidTr="00502B42">
        <w:trPr>
          <w:trHeight w:val="453"/>
        </w:trPr>
        <w:tc>
          <w:tcPr>
            <w:tcW w:w="3139" w:type="dxa"/>
          </w:tcPr>
          <w:p w14:paraId="0C73D87E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Casa de la Cultura Suchitoto</w:t>
            </w:r>
          </w:p>
        </w:tc>
        <w:tc>
          <w:tcPr>
            <w:tcW w:w="3294" w:type="dxa"/>
          </w:tcPr>
          <w:p w14:paraId="53451664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D5FDE">
              <w:rPr>
                <w:rFonts w:ascii="Arial" w:hAnsi="Arial" w:cs="Arial"/>
              </w:rPr>
              <w:t xml:space="preserve"> beneficiario</w:t>
            </w:r>
            <w:r>
              <w:rPr>
                <w:rFonts w:ascii="Arial" w:hAnsi="Arial" w:cs="Arial"/>
              </w:rPr>
              <w:t>s</w:t>
            </w:r>
            <w:r w:rsidRPr="005D5FDE">
              <w:rPr>
                <w:rFonts w:ascii="Arial" w:hAnsi="Arial" w:cs="Arial"/>
              </w:rPr>
              <w:t xml:space="preserve"> atendido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132" w:type="dxa"/>
          </w:tcPr>
          <w:p w14:paraId="1C78D226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2" w:type="dxa"/>
          </w:tcPr>
          <w:p w14:paraId="6222AAC8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016110" w:rsidRPr="005D5FDE" w14:paraId="072E7CF5" w14:textId="77777777" w:rsidTr="00502B42">
        <w:trPr>
          <w:trHeight w:val="384"/>
        </w:trPr>
        <w:tc>
          <w:tcPr>
            <w:tcW w:w="3139" w:type="dxa"/>
          </w:tcPr>
          <w:p w14:paraId="54AF82F7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Visitas Domiciliares</w:t>
            </w:r>
          </w:p>
        </w:tc>
        <w:tc>
          <w:tcPr>
            <w:tcW w:w="3294" w:type="dxa"/>
          </w:tcPr>
          <w:p w14:paraId="6C401BD7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  <w:tc>
          <w:tcPr>
            <w:tcW w:w="1132" w:type="dxa"/>
          </w:tcPr>
          <w:p w14:paraId="7278E656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2" w:type="dxa"/>
          </w:tcPr>
          <w:p w14:paraId="23296C5A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016110" w:rsidRPr="005D5FDE" w14:paraId="2628F4C9" w14:textId="77777777" w:rsidTr="00016110">
        <w:trPr>
          <w:trHeight w:val="340"/>
        </w:trPr>
        <w:tc>
          <w:tcPr>
            <w:tcW w:w="3139" w:type="dxa"/>
            <w:shd w:val="clear" w:color="auto" w:fill="BDD6EE" w:themeFill="accent1" w:themeFillTint="66"/>
          </w:tcPr>
          <w:p w14:paraId="1D7C88B1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3294" w:type="dxa"/>
            <w:shd w:val="clear" w:color="auto" w:fill="BDD6EE" w:themeFill="accent1" w:themeFillTint="66"/>
          </w:tcPr>
          <w:p w14:paraId="4D949EEE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29</w:t>
            </w:r>
            <w:r w:rsidRPr="005D5FDE">
              <w:rPr>
                <w:rFonts w:ascii="Arial" w:hAnsi="Arial" w:cs="Arial"/>
                <w:b/>
                <w:bCs/>
              </w:rPr>
              <w:t xml:space="preserve"> beneficiarios atendidos</w:t>
            </w:r>
          </w:p>
        </w:tc>
        <w:tc>
          <w:tcPr>
            <w:tcW w:w="1132" w:type="dxa"/>
            <w:shd w:val="clear" w:color="auto" w:fill="BDD6EE" w:themeFill="accent1" w:themeFillTint="66"/>
          </w:tcPr>
          <w:p w14:paraId="59A1E5E1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96</w:t>
            </w:r>
          </w:p>
        </w:tc>
        <w:tc>
          <w:tcPr>
            <w:tcW w:w="1132" w:type="dxa"/>
            <w:shd w:val="clear" w:color="auto" w:fill="BDD6EE" w:themeFill="accent1" w:themeFillTint="66"/>
          </w:tcPr>
          <w:p w14:paraId="32FCC547" w14:textId="77777777" w:rsidR="00016110" w:rsidRPr="005D5FDE" w:rsidRDefault="00016110" w:rsidP="00502B42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</w:tr>
    </w:tbl>
    <w:p w14:paraId="51D486BA" w14:textId="6141792A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D23A2B" w14:textId="470E4B67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6F88B6" w14:textId="73DC5CDF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E3BE09" w14:textId="26FE562F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3D06AB" w14:textId="6E358D6F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8E6F13" w14:textId="0E8DB3F4" w:rsidR="00406F81" w:rsidRDefault="00406F81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628A34" w14:textId="77777777" w:rsidR="000F5C47" w:rsidRPr="000F5C47" w:rsidRDefault="000F5C47" w:rsidP="00AD182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5" w:name="_Hlk152578243"/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455CBF63" w14:textId="1957CC9D" w:rsidR="000F5C47" w:rsidRPr="000F5C47" w:rsidRDefault="000F5C47" w:rsidP="00AD182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445C8F9" w14:textId="325B27D5" w:rsidR="0045401C" w:rsidRDefault="000F5C47" w:rsidP="00AD182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bookmarkEnd w:id="5"/>
    <w:p w14:paraId="6E13E0EE" w14:textId="0BA90067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D811F4B" w14:textId="0D9A8313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BA32912" w14:textId="3D6B8815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15060DF" w14:textId="63A143A5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CACFBB7" w14:textId="19D012B4" w:rsidR="00662EFF" w:rsidRDefault="00E809A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E6A4553" wp14:editId="2DF27B5D">
            <wp:extent cx="5200651" cy="2928939"/>
            <wp:effectExtent l="0" t="0" r="0" b="508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0A1E7A4-B9D7-46CB-81AF-DF69951086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C905DE" w14:textId="14F2E141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4B838A7" w14:textId="6A6247CA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7690A84" w14:textId="73C546A3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33CF80" w14:textId="48AC5E1B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7A30E59" w14:textId="656A2C52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5332446" w14:textId="06036D25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C7EE481" w14:textId="3B110E51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85F1105" w14:textId="121CAD42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12F788B" w14:textId="453055D8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A5A284B" w14:textId="04C33E2D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134FC05" w14:textId="62EA8F48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B87AA1A" w14:textId="3EFB4A49" w:rsidR="00AD182E" w:rsidRDefault="00AD182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95DB4FA" w14:textId="77777777" w:rsidR="00AD182E" w:rsidRDefault="00AD182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F357908" w14:textId="71711AB2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B1A02FF" w14:textId="4FF1AC81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E212EB3" w14:textId="77777777" w:rsidR="007D425E" w:rsidRPr="000F5C47" w:rsidRDefault="007D425E" w:rsidP="007D425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6A09755F" w14:textId="77777777" w:rsidR="007D425E" w:rsidRPr="000F5C47" w:rsidRDefault="007D425E" w:rsidP="007D425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573AFBA" w14:textId="11CC7BC2" w:rsidR="007D425E" w:rsidRPr="005737B2" w:rsidRDefault="007D425E" w:rsidP="00F1003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sectPr w:rsidR="007D425E" w:rsidRPr="005737B2" w:rsidSect="00646CA9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25B9" w14:textId="77777777" w:rsidR="00646CA9" w:rsidRDefault="00646CA9">
      <w:pPr>
        <w:spacing w:after="0" w:line="240" w:lineRule="auto"/>
      </w:pPr>
      <w:r>
        <w:separator/>
      </w:r>
    </w:p>
  </w:endnote>
  <w:endnote w:type="continuationSeparator" w:id="0">
    <w:p w14:paraId="6375C674" w14:textId="77777777" w:rsidR="00646CA9" w:rsidRDefault="0064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1939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87D18" wp14:editId="0DB3AB9B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D3094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CB2164" wp14:editId="4BCCC920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AB78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4732689D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3C39" w14:textId="77777777" w:rsidR="00646CA9" w:rsidRDefault="00646CA9">
      <w:pPr>
        <w:spacing w:after="0" w:line="240" w:lineRule="auto"/>
      </w:pPr>
      <w:r>
        <w:separator/>
      </w:r>
    </w:p>
  </w:footnote>
  <w:footnote w:type="continuationSeparator" w:id="0">
    <w:p w14:paraId="2EAB76C6" w14:textId="77777777" w:rsidR="00646CA9" w:rsidRDefault="0064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F651" w14:textId="77777777" w:rsidR="0095457D" w:rsidRDefault="00000000">
    <w:pPr>
      <w:pStyle w:val="Encabezado"/>
    </w:pPr>
    <w:r>
      <w:rPr>
        <w:noProof/>
        <w:lang w:eastAsia="es-SV"/>
      </w:rPr>
      <w:pict w14:anchorId="1AA1F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2647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2CF363AE" wp14:editId="1043DA2A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6152978" wp14:editId="44E49A8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5210B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DC82" w14:textId="77777777" w:rsidR="0095457D" w:rsidRDefault="00000000">
    <w:pPr>
      <w:pStyle w:val="Encabezado"/>
    </w:pPr>
    <w:r>
      <w:rPr>
        <w:noProof/>
        <w:lang w:eastAsia="es-SV"/>
      </w:rPr>
      <w:pict w14:anchorId="67100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C6A"/>
    <w:multiLevelType w:val="hybridMultilevel"/>
    <w:tmpl w:val="D0B8D290"/>
    <w:lvl w:ilvl="0" w:tplc="5F640A5C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CCA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681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E1A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EB2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A4D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F8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8A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6C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8C7"/>
    <w:multiLevelType w:val="hybridMultilevel"/>
    <w:tmpl w:val="682827A2"/>
    <w:lvl w:ilvl="0" w:tplc="F5C4EB64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CD1FE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0D80C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E2B3C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CDA06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C0C84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0D2F4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C99B6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20B8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E0D25"/>
    <w:multiLevelType w:val="hybridMultilevel"/>
    <w:tmpl w:val="5AFAB798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430B17"/>
    <w:multiLevelType w:val="hybridMultilevel"/>
    <w:tmpl w:val="56AA2266"/>
    <w:lvl w:ilvl="0" w:tplc="FDAA26A2">
      <w:start w:val="1"/>
      <w:numFmt w:val="upperRoman"/>
      <w:lvlText w:val="%1."/>
      <w:lvlJc w:val="left"/>
      <w:pPr>
        <w:ind w:left="1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C6E4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C4F8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82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DC7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2A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28C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6394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27C7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1D06381"/>
    <w:multiLevelType w:val="hybridMultilevel"/>
    <w:tmpl w:val="100A96D0"/>
    <w:lvl w:ilvl="0" w:tplc="12F0CEF6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CE6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090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2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A9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4A3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8D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E61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86A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77B4E44"/>
    <w:multiLevelType w:val="hybridMultilevel"/>
    <w:tmpl w:val="AB50B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6849"/>
    <w:multiLevelType w:val="hybridMultilevel"/>
    <w:tmpl w:val="FE2A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E3F72"/>
    <w:multiLevelType w:val="hybridMultilevel"/>
    <w:tmpl w:val="74E050B4"/>
    <w:lvl w:ilvl="0" w:tplc="9BF6B3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E3208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7EF0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6B858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250E8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43EA8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06E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4E30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A4F42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481922"/>
    <w:multiLevelType w:val="hybridMultilevel"/>
    <w:tmpl w:val="EA28A0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3546B"/>
    <w:multiLevelType w:val="hybridMultilevel"/>
    <w:tmpl w:val="E9FC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D845D21"/>
    <w:multiLevelType w:val="hybridMultilevel"/>
    <w:tmpl w:val="9642E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0B64"/>
    <w:multiLevelType w:val="hybridMultilevel"/>
    <w:tmpl w:val="F5B25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83F"/>
    <w:multiLevelType w:val="hybridMultilevel"/>
    <w:tmpl w:val="A7562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5D25"/>
    <w:multiLevelType w:val="hybridMultilevel"/>
    <w:tmpl w:val="572CA35A"/>
    <w:lvl w:ilvl="0" w:tplc="3D6EF878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CEAEA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4B0FE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ED274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0DBF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A65C4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A887E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8A82A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EB1FE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8967098">
    <w:abstractNumId w:val="18"/>
  </w:num>
  <w:num w:numId="2" w16cid:durableId="1956477957">
    <w:abstractNumId w:val="7"/>
  </w:num>
  <w:num w:numId="3" w16cid:durableId="71123013">
    <w:abstractNumId w:val="8"/>
  </w:num>
  <w:num w:numId="4" w16cid:durableId="1928462634">
    <w:abstractNumId w:val="1"/>
  </w:num>
  <w:num w:numId="5" w16cid:durableId="675502701">
    <w:abstractNumId w:val="14"/>
  </w:num>
  <w:num w:numId="6" w16cid:durableId="1195969682">
    <w:abstractNumId w:val="13"/>
  </w:num>
  <w:num w:numId="7" w16cid:durableId="1160774118">
    <w:abstractNumId w:val="24"/>
  </w:num>
  <w:num w:numId="8" w16cid:durableId="95682667">
    <w:abstractNumId w:val="4"/>
  </w:num>
  <w:num w:numId="9" w16cid:durableId="596135769">
    <w:abstractNumId w:val="11"/>
  </w:num>
  <w:num w:numId="10" w16cid:durableId="508327635">
    <w:abstractNumId w:val="5"/>
  </w:num>
  <w:num w:numId="11" w16cid:durableId="770469288">
    <w:abstractNumId w:val="10"/>
  </w:num>
  <w:num w:numId="12" w16cid:durableId="984359333">
    <w:abstractNumId w:val="16"/>
  </w:num>
  <w:num w:numId="13" w16cid:durableId="200871604">
    <w:abstractNumId w:val="21"/>
  </w:num>
  <w:num w:numId="14" w16cid:durableId="999962601">
    <w:abstractNumId w:val="22"/>
  </w:num>
  <w:num w:numId="15" w16cid:durableId="1047726570">
    <w:abstractNumId w:val="9"/>
  </w:num>
  <w:num w:numId="16" w16cid:durableId="547226629">
    <w:abstractNumId w:val="12"/>
  </w:num>
  <w:num w:numId="17" w16cid:durableId="1536577713">
    <w:abstractNumId w:val="6"/>
  </w:num>
  <w:num w:numId="18" w16cid:durableId="959192718">
    <w:abstractNumId w:val="19"/>
  </w:num>
  <w:num w:numId="19" w16cid:durableId="684284157">
    <w:abstractNumId w:val="0"/>
  </w:num>
  <w:num w:numId="20" w16cid:durableId="676079863">
    <w:abstractNumId w:val="28"/>
  </w:num>
  <w:num w:numId="21" w16cid:durableId="260069823">
    <w:abstractNumId w:val="2"/>
  </w:num>
  <w:num w:numId="22" w16cid:durableId="1700158633">
    <w:abstractNumId w:val="20"/>
  </w:num>
  <w:num w:numId="23" w16cid:durableId="1829321493">
    <w:abstractNumId w:val="3"/>
  </w:num>
  <w:num w:numId="24" w16cid:durableId="1879076455">
    <w:abstractNumId w:val="23"/>
  </w:num>
  <w:num w:numId="25" w16cid:durableId="1899394486">
    <w:abstractNumId w:val="15"/>
  </w:num>
  <w:num w:numId="26" w16cid:durableId="1004405828">
    <w:abstractNumId w:val="27"/>
  </w:num>
  <w:num w:numId="27" w16cid:durableId="1974478722">
    <w:abstractNumId w:val="25"/>
  </w:num>
  <w:num w:numId="28" w16cid:durableId="160631878">
    <w:abstractNumId w:val="17"/>
  </w:num>
  <w:num w:numId="29" w16cid:durableId="17160788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10D"/>
    <w:rsid w:val="00006312"/>
    <w:rsid w:val="00006D31"/>
    <w:rsid w:val="00007A6E"/>
    <w:rsid w:val="00011160"/>
    <w:rsid w:val="00013EF4"/>
    <w:rsid w:val="00016110"/>
    <w:rsid w:val="00027487"/>
    <w:rsid w:val="000276F2"/>
    <w:rsid w:val="00027845"/>
    <w:rsid w:val="00031223"/>
    <w:rsid w:val="00036328"/>
    <w:rsid w:val="00044774"/>
    <w:rsid w:val="00045B8F"/>
    <w:rsid w:val="0005114D"/>
    <w:rsid w:val="000527B6"/>
    <w:rsid w:val="00056A57"/>
    <w:rsid w:val="00060C8B"/>
    <w:rsid w:val="000625E7"/>
    <w:rsid w:val="00064CB3"/>
    <w:rsid w:val="000666D3"/>
    <w:rsid w:val="000716AB"/>
    <w:rsid w:val="00075AAF"/>
    <w:rsid w:val="0008116D"/>
    <w:rsid w:val="00087E75"/>
    <w:rsid w:val="000906CE"/>
    <w:rsid w:val="0009160B"/>
    <w:rsid w:val="00097CCC"/>
    <w:rsid w:val="000A0F29"/>
    <w:rsid w:val="000A5C59"/>
    <w:rsid w:val="000B1F20"/>
    <w:rsid w:val="000B2445"/>
    <w:rsid w:val="000B4188"/>
    <w:rsid w:val="000B480E"/>
    <w:rsid w:val="000D00E3"/>
    <w:rsid w:val="000E1A4A"/>
    <w:rsid w:val="000E1E34"/>
    <w:rsid w:val="000F059C"/>
    <w:rsid w:val="000F5C47"/>
    <w:rsid w:val="001004E5"/>
    <w:rsid w:val="00101687"/>
    <w:rsid w:val="001040E4"/>
    <w:rsid w:val="00112D7F"/>
    <w:rsid w:val="00114D7F"/>
    <w:rsid w:val="00121CB6"/>
    <w:rsid w:val="0012453F"/>
    <w:rsid w:val="00133279"/>
    <w:rsid w:val="0013483A"/>
    <w:rsid w:val="00142FC7"/>
    <w:rsid w:val="00144B04"/>
    <w:rsid w:val="0015104E"/>
    <w:rsid w:val="00175887"/>
    <w:rsid w:val="0018164C"/>
    <w:rsid w:val="00183D54"/>
    <w:rsid w:val="00185950"/>
    <w:rsid w:val="00187EA3"/>
    <w:rsid w:val="001A036D"/>
    <w:rsid w:val="001B03EE"/>
    <w:rsid w:val="001B3039"/>
    <w:rsid w:val="001B3A96"/>
    <w:rsid w:val="001B6092"/>
    <w:rsid w:val="001B7F66"/>
    <w:rsid w:val="001C0FDC"/>
    <w:rsid w:val="001C260C"/>
    <w:rsid w:val="001D1847"/>
    <w:rsid w:val="001D3C0B"/>
    <w:rsid w:val="001D7C89"/>
    <w:rsid w:val="001E1279"/>
    <w:rsid w:val="001F5B09"/>
    <w:rsid w:val="0020685C"/>
    <w:rsid w:val="0022171D"/>
    <w:rsid w:val="00223F97"/>
    <w:rsid w:val="00224247"/>
    <w:rsid w:val="002273C3"/>
    <w:rsid w:val="00231347"/>
    <w:rsid w:val="00231B7D"/>
    <w:rsid w:val="00235B6E"/>
    <w:rsid w:val="002506E5"/>
    <w:rsid w:val="002563A5"/>
    <w:rsid w:val="002613AD"/>
    <w:rsid w:val="002616EC"/>
    <w:rsid w:val="002640D6"/>
    <w:rsid w:val="0027143D"/>
    <w:rsid w:val="00281A52"/>
    <w:rsid w:val="00281A86"/>
    <w:rsid w:val="0028635F"/>
    <w:rsid w:val="00292447"/>
    <w:rsid w:val="002A7A78"/>
    <w:rsid w:val="002B133F"/>
    <w:rsid w:val="002D177D"/>
    <w:rsid w:val="002E1B6B"/>
    <w:rsid w:val="002E3212"/>
    <w:rsid w:val="002E6A49"/>
    <w:rsid w:val="002F1C3A"/>
    <w:rsid w:val="002F379A"/>
    <w:rsid w:val="00310263"/>
    <w:rsid w:val="003103D9"/>
    <w:rsid w:val="003175F4"/>
    <w:rsid w:val="003278FC"/>
    <w:rsid w:val="00330FC8"/>
    <w:rsid w:val="003371A0"/>
    <w:rsid w:val="00337745"/>
    <w:rsid w:val="00342264"/>
    <w:rsid w:val="00350371"/>
    <w:rsid w:val="00351F95"/>
    <w:rsid w:val="00352C2D"/>
    <w:rsid w:val="00352EF1"/>
    <w:rsid w:val="00354AF6"/>
    <w:rsid w:val="00360F82"/>
    <w:rsid w:val="0036337F"/>
    <w:rsid w:val="003702D9"/>
    <w:rsid w:val="00372C9C"/>
    <w:rsid w:val="003776B7"/>
    <w:rsid w:val="00381C98"/>
    <w:rsid w:val="00383336"/>
    <w:rsid w:val="00390AEA"/>
    <w:rsid w:val="003B1B9D"/>
    <w:rsid w:val="003B312F"/>
    <w:rsid w:val="003B4CDA"/>
    <w:rsid w:val="003B544A"/>
    <w:rsid w:val="003C0254"/>
    <w:rsid w:val="003C2174"/>
    <w:rsid w:val="003C3E35"/>
    <w:rsid w:val="003C5322"/>
    <w:rsid w:val="003C7E19"/>
    <w:rsid w:val="003D4E86"/>
    <w:rsid w:val="003D709A"/>
    <w:rsid w:val="003E00F1"/>
    <w:rsid w:val="003E35A5"/>
    <w:rsid w:val="003E5291"/>
    <w:rsid w:val="003E651E"/>
    <w:rsid w:val="00406F81"/>
    <w:rsid w:val="00424ECE"/>
    <w:rsid w:val="00426842"/>
    <w:rsid w:val="0042754F"/>
    <w:rsid w:val="004302D4"/>
    <w:rsid w:val="00430EE5"/>
    <w:rsid w:val="00442430"/>
    <w:rsid w:val="00446494"/>
    <w:rsid w:val="0045401C"/>
    <w:rsid w:val="00457438"/>
    <w:rsid w:val="00461DA7"/>
    <w:rsid w:val="00464605"/>
    <w:rsid w:val="00472CA4"/>
    <w:rsid w:val="00473EF0"/>
    <w:rsid w:val="00481319"/>
    <w:rsid w:val="004849E0"/>
    <w:rsid w:val="00490FA3"/>
    <w:rsid w:val="0049274B"/>
    <w:rsid w:val="00494054"/>
    <w:rsid w:val="004965C7"/>
    <w:rsid w:val="004B3EC5"/>
    <w:rsid w:val="004B6656"/>
    <w:rsid w:val="004C0C41"/>
    <w:rsid w:val="004C4C54"/>
    <w:rsid w:val="004D01FF"/>
    <w:rsid w:val="004D1A7D"/>
    <w:rsid w:val="004D5BAC"/>
    <w:rsid w:val="004D6345"/>
    <w:rsid w:val="004D66BD"/>
    <w:rsid w:val="004E7A94"/>
    <w:rsid w:val="004F1663"/>
    <w:rsid w:val="004F70F4"/>
    <w:rsid w:val="00513F93"/>
    <w:rsid w:val="0052093D"/>
    <w:rsid w:val="0053290F"/>
    <w:rsid w:val="00536B02"/>
    <w:rsid w:val="00540521"/>
    <w:rsid w:val="00551ABD"/>
    <w:rsid w:val="0055651B"/>
    <w:rsid w:val="00557FBC"/>
    <w:rsid w:val="005619C2"/>
    <w:rsid w:val="00565007"/>
    <w:rsid w:val="0056684B"/>
    <w:rsid w:val="005726E2"/>
    <w:rsid w:val="005737B2"/>
    <w:rsid w:val="005779E7"/>
    <w:rsid w:val="0058089A"/>
    <w:rsid w:val="005813E9"/>
    <w:rsid w:val="005A1FE9"/>
    <w:rsid w:val="005C507B"/>
    <w:rsid w:val="005D1014"/>
    <w:rsid w:val="005D29B3"/>
    <w:rsid w:val="005E006B"/>
    <w:rsid w:val="005E59F8"/>
    <w:rsid w:val="005F177A"/>
    <w:rsid w:val="005F35B5"/>
    <w:rsid w:val="005F5FAC"/>
    <w:rsid w:val="00602E6C"/>
    <w:rsid w:val="00605063"/>
    <w:rsid w:val="00616A33"/>
    <w:rsid w:val="00620E4E"/>
    <w:rsid w:val="006230C6"/>
    <w:rsid w:val="00623D53"/>
    <w:rsid w:val="00631CE0"/>
    <w:rsid w:val="00636C31"/>
    <w:rsid w:val="00642326"/>
    <w:rsid w:val="00643294"/>
    <w:rsid w:val="00646CA9"/>
    <w:rsid w:val="0065022F"/>
    <w:rsid w:val="006542F1"/>
    <w:rsid w:val="006575FC"/>
    <w:rsid w:val="00660C22"/>
    <w:rsid w:val="00662EFF"/>
    <w:rsid w:val="00665D67"/>
    <w:rsid w:val="00666040"/>
    <w:rsid w:val="00677C76"/>
    <w:rsid w:val="00684424"/>
    <w:rsid w:val="0069238D"/>
    <w:rsid w:val="00692DFB"/>
    <w:rsid w:val="00693BD3"/>
    <w:rsid w:val="00696E82"/>
    <w:rsid w:val="006A5680"/>
    <w:rsid w:val="006A68B2"/>
    <w:rsid w:val="006A7F24"/>
    <w:rsid w:val="006B5D90"/>
    <w:rsid w:val="006C0D16"/>
    <w:rsid w:val="006C18BC"/>
    <w:rsid w:val="006C5E15"/>
    <w:rsid w:val="006D6953"/>
    <w:rsid w:val="006D7224"/>
    <w:rsid w:val="006E5248"/>
    <w:rsid w:val="006E77CF"/>
    <w:rsid w:val="006F2863"/>
    <w:rsid w:val="006F4990"/>
    <w:rsid w:val="006F508E"/>
    <w:rsid w:val="00705C80"/>
    <w:rsid w:val="00710FD7"/>
    <w:rsid w:val="00716022"/>
    <w:rsid w:val="00716BAE"/>
    <w:rsid w:val="007278B1"/>
    <w:rsid w:val="00727CA4"/>
    <w:rsid w:val="00741880"/>
    <w:rsid w:val="00746FF7"/>
    <w:rsid w:val="0075143A"/>
    <w:rsid w:val="00751A0E"/>
    <w:rsid w:val="00772FEF"/>
    <w:rsid w:val="007741E4"/>
    <w:rsid w:val="0077463C"/>
    <w:rsid w:val="00792E14"/>
    <w:rsid w:val="007947C6"/>
    <w:rsid w:val="00797712"/>
    <w:rsid w:val="007B026D"/>
    <w:rsid w:val="007B6536"/>
    <w:rsid w:val="007B7AE4"/>
    <w:rsid w:val="007D425E"/>
    <w:rsid w:val="007E1F0C"/>
    <w:rsid w:val="007E7940"/>
    <w:rsid w:val="007F7014"/>
    <w:rsid w:val="00805385"/>
    <w:rsid w:val="00817DBF"/>
    <w:rsid w:val="008212C8"/>
    <w:rsid w:val="00821D7F"/>
    <w:rsid w:val="0082423C"/>
    <w:rsid w:val="00835AE0"/>
    <w:rsid w:val="00836BDE"/>
    <w:rsid w:val="00836E56"/>
    <w:rsid w:val="00840F90"/>
    <w:rsid w:val="00841338"/>
    <w:rsid w:val="00843B5A"/>
    <w:rsid w:val="00845BC9"/>
    <w:rsid w:val="00847638"/>
    <w:rsid w:val="00850C72"/>
    <w:rsid w:val="00854EC9"/>
    <w:rsid w:val="00860220"/>
    <w:rsid w:val="008649F2"/>
    <w:rsid w:val="0086797F"/>
    <w:rsid w:val="0087199D"/>
    <w:rsid w:val="008730EF"/>
    <w:rsid w:val="00896B77"/>
    <w:rsid w:val="00897083"/>
    <w:rsid w:val="008A5997"/>
    <w:rsid w:val="008A7F21"/>
    <w:rsid w:val="008C122C"/>
    <w:rsid w:val="008D3C3E"/>
    <w:rsid w:val="008E1D6D"/>
    <w:rsid w:val="008E26BE"/>
    <w:rsid w:val="008E40E0"/>
    <w:rsid w:val="008F317B"/>
    <w:rsid w:val="008F5AE5"/>
    <w:rsid w:val="0090260F"/>
    <w:rsid w:val="00902DEC"/>
    <w:rsid w:val="0090571A"/>
    <w:rsid w:val="009163E1"/>
    <w:rsid w:val="00921FB3"/>
    <w:rsid w:val="00926126"/>
    <w:rsid w:val="00926A3E"/>
    <w:rsid w:val="009468E8"/>
    <w:rsid w:val="009514D4"/>
    <w:rsid w:val="0095457D"/>
    <w:rsid w:val="009619B2"/>
    <w:rsid w:val="00966DBD"/>
    <w:rsid w:val="0097156B"/>
    <w:rsid w:val="00971720"/>
    <w:rsid w:val="00972830"/>
    <w:rsid w:val="0097315F"/>
    <w:rsid w:val="00977250"/>
    <w:rsid w:val="009846B8"/>
    <w:rsid w:val="009969DE"/>
    <w:rsid w:val="009B22A7"/>
    <w:rsid w:val="009B5DF8"/>
    <w:rsid w:val="009C70F8"/>
    <w:rsid w:val="009D5FD7"/>
    <w:rsid w:val="009E1D4C"/>
    <w:rsid w:val="009E5752"/>
    <w:rsid w:val="009F3735"/>
    <w:rsid w:val="009F6FF5"/>
    <w:rsid w:val="00A017B3"/>
    <w:rsid w:val="00A02357"/>
    <w:rsid w:val="00A036A6"/>
    <w:rsid w:val="00A04896"/>
    <w:rsid w:val="00A061BC"/>
    <w:rsid w:val="00A1131A"/>
    <w:rsid w:val="00A16529"/>
    <w:rsid w:val="00A2188F"/>
    <w:rsid w:val="00A21DBA"/>
    <w:rsid w:val="00A242C2"/>
    <w:rsid w:val="00A31BF3"/>
    <w:rsid w:val="00A364AD"/>
    <w:rsid w:val="00A44588"/>
    <w:rsid w:val="00A450CE"/>
    <w:rsid w:val="00A50FC7"/>
    <w:rsid w:val="00A518AE"/>
    <w:rsid w:val="00A54C82"/>
    <w:rsid w:val="00A57328"/>
    <w:rsid w:val="00A61BEE"/>
    <w:rsid w:val="00A67420"/>
    <w:rsid w:val="00A7021A"/>
    <w:rsid w:val="00A828E2"/>
    <w:rsid w:val="00A85739"/>
    <w:rsid w:val="00A87A6E"/>
    <w:rsid w:val="00AA5DB7"/>
    <w:rsid w:val="00AB0BAA"/>
    <w:rsid w:val="00AB1ACD"/>
    <w:rsid w:val="00AB1B65"/>
    <w:rsid w:val="00AB6917"/>
    <w:rsid w:val="00AC2B2C"/>
    <w:rsid w:val="00AC344D"/>
    <w:rsid w:val="00AC47B2"/>
    <w:rsid w:val="00AC74CE"/>
    <w:rsid w:val="00AD182E"/>
    <w:rsid w:val="00AF022F"/>
    <w:rsid w:val="00AF0595"/>
    <w:rsid w:val="00AF4FFD"/>
    <w:rsid w:val="00B05879"/>
    <w:rsid w:val="00B0664A"/>
    <w:rsid w:val="00B076BC"/>
    <w:rsid w:val="00B12C7D"/>
    <w:rsid w:val="00B30468"/>
    <w:rsid w:val="00B3452A"/>
    <w:rsid w:val="00B346F9"/>
    <w:rsid w:val="00B37B15"/>
    <w:rsid w:val="00B433A3"/>
    <w:rsid w:val="00B43D88"/>
    <w:rsid w:val="00B472A1"/>
    <w:rsid w:val="00B5293E"/>
    <w:rsid w:val="00B57209"/>
    <w:rsid w:val="00B63C28"/>
    <w:rsid w:val="00B66BDF"/>
    <w:rsid w:val="00B72A5C"/>
    <w:rsid w:val="00B91020"/>
    <w:rsid w:val="00BA0365"/>
    <w:rsid w:val="00BA165C"/>
    <w:rsid w:val="00BA2A6A"/>
    <w:rsid w:val="00BA2D4B"/>
    <w:rsid w:val="00BB07D5"/>
    <w:rsid w:val="00BB1087"/>
    <w:rsid w:val="00BB4F1B"/>
    <w:rsid w:val="00BB7025"/>
    <w:rsid w:val="00BC07B7"/>
    <w:rsid w:val="00BD6FCF"/>
    <w:rsid w:val="00C04066"/>
    <w:rsid w:val="00C04EF5"/>
    <w:rsid w:val="00C0643B"/>
    <w:rsid w:val="00C0664C"/>
    <w:rsid w:val="00C07B73"/>
    <w:rsid w:val="00C16A6D"/>
    <w:rsid w:val="00C25C51"/>
    <w:rsid w:val="00C273B7"/>
    <w:rsid w:val="00C315FE"/>
    <w:rsid w:val="00C32CB7"/>
    <w:rsid w:val="00C467C1"/>
    <w:rsid w:val="00C479DB"/>
    <w:rsid w:val="00C47A93"/>
    <w:rsid w:val="00C5429F"/>
    <w:rsid w:val="00C7386C"/>
    <w:rsid w:val="00C75499"/>
    <w:rsid w:val="00C77217"/>
    <w:rsid w:val="00C77CFD"/>
    <w:rsid w:val="00C93C3C"/>
    <w:rsid w:val="00CA6F42"/>
    <w:rsid w:val="00CB119E"/>
    <w:rsid w:val="00CC53F2"/>
    <w:rsid w:val="00CC7DF3"/>
    <w:rsid w:val="00CD554E"/>
    <w:rsid w:val="00CD6E81"/>
    <w:rsid w:val="00CE6591"/>
    <w:rsid w:val="00D04C83"/>
    <w:rsid w:val="00D07B01"/>
    <w:rsid w:val="00D14F5C"/>
    <w:rsid w:val="00D16695"/>
    <w:rsid w:val="00D27483"/>
    <w:rsid w:val="00D30C37"/>
    <w:rsid w:val="00D32E41"/>
    <w:rsid w:val="00D423B6"/>
    <w:rsid w:val="00D454D9"/>
    <w:rsid w:val="00D51C4A"/>
    <w:rsid w:val="00D606EE"/>
    <w:rsid w:val="00D64CC0"/>
    <w:rsid w:val="00D654BA"/>
    <w:rsid w:val="00D72AE1"/>
    <w:rsid w:val="00D7415B"/>
    <w:rsid w:val="00D769F5"/>
    <w:rsid w:val="00DA23ED"/>
    <w:rsid w:val="00DA31A5"/>
    <w:rsid w:val="00DC4528"/>
    <w:rsid w:val="00DD56EA"/>
    <w:rsid w:val="00DD6BA6"/>
    <w:rsid w:val="00DE0468"/>
    <w:rsid w:val="00DE380A"/>
    <w:rsid w:val="00DE3A94"/>
    <w:rsid w:val="00DE7135"/>
    <w:rsid w:val="00DF4E21"/>
    <w:rsid w:val="00DF4FA4"/>
    <w:rsid w:val="00E02E6F"/>
    <w:rsid w:val="00E03589"/>
    <w:rsid w:val="00E04814"/>
    <w:rsid w:val="00E0594C"/>
    <w:rsid w:val="00E07CD3"/>
    <w:rsid w:val="00E134C1"/>
    <w:rsid w:val="00E2691A"/>
    <w:rsid w:val="00E27444"/>
    <w:rsid w:val="00E3236D"/>
    <w:rsid w:val="00E36029"/>
    <w:rsid w:val="00E40DD4"/>
    <w:rsid w:val="00E44941"/>
    <w:rsid w:val="00E45CB9"/>
    <w:rsid w:val="00E4759A"/>
    <w:rsid w:val="00E51035"/>
    <w:rsid w:val="00E5372E"/>
    <w:rsid w:val="00E64B59"/>
    <w:rsid w:val="00E7277D"/>
    <w:rsid w:val="00E73477"/>
    <w:rsid w:val="00E768B4"/>
    <w:rsid w:val="00E809AE"/>
    <w:rsid w:val="00E83319"/>
    <w:rsid w:val="00E87249"/>
    <w:rsid w:val="00E91EFE"/>
    <w:rsid w:val="00EA504C"/>
    <w:rsid w:val="00EA6598"/>
    <w:rsid w:val="00EB10C4"/>
    <w:rsid w:val="00EB498A"/>
    <w:rsid w:val="00EB4E0E"/>
    <w:rsid w:val="00EC2797"/>
    <w:rsid w:val="00EC678C"/>
    <w:rsid w:val="00ED2DE7"/>
    <w:rsid w:val="00ED4A7C"/>
    <w:rsid w:val="00ED6A80"/>
    <w:rsid w:val="00ED75F4"/>
    <w:rsid w:val="00EE07A3"/>
    <w:rsid w:val="00EF512C"/>
    <w:rsid w:val="00EF54A7"/>
    <w:rsid w:val="00F0193A"/>
    <w:rsid w:val="00F10032"/>
    <w:rsid w:val="00F1100E"/>
    <w:rsid w:val="00F15204"/>
    <w:rsid w:val="00F16E69"/>
    <w:rsid w:val="00F20981"/>
    <w:rsid w:val="00F20E59"/>
    <w:rsid w:val="00F211C8"/>
    <w:rsid w:val="00F3234A"/>
    <w:rsid w:val="00F40F12"/>
    <w:rsid w:val="00F43052"/>
    <w:rsid w:val="00F438A3"/>
    <w:rsid w:val="00F46841"/>
    <w:rsid w:val="00F5690C"/>
    <w:rsid w:val="00F56F27"/>
    <w:rsid w:val="00F73050"/>
    <w:rsid w:val="00F80C4C"/>
    <w:rsid w:val="00F85030"/>
    <w:rsid w:val="00F864A1"/>
    <w:rsid w:val="00F87D67"/>
    <w:rsid w:val="00F94937"/>
    <w:rsid w:val="00F9576D"/>
    <w:rsid w:val="00FA5200"/>
    <w:rsid w:val="00FB4647"/>
    <w:rsid w:val="00FD15B2"/>
    <w:rsid w:val="00FD3527"/>
    <w:rsid w:val="00FD3AE3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0C351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04"/>
  </w:style>
  <w:style w:type="paragraph" w:styleId="Ttulo1">
    <w:name w:val="heading 1"/>
    <w:basedOn w:val="Normal"/>
    <w:next w:val="Normal"/>
    <w:link w:val="Ttulo1Car"/>
    <w:uiPriority w:val="9"/>
    <w:qFormat/>
    <w:rsid w:val="00DE7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1Car1">
    <w:name w:val="Título 1 Car1"/>
    <w:rsid w:val="00DE7135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DE7135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5F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FD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02D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VISITA MÉDICO DOMICILIAR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D7A-47E2-BF22-B56FA7CC7F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D7A-47E2-BF22-B56FA7CC7F6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D7A-47E2-BF22-B56FA7CC7F6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D7A-47E2-BF22-B56FA7CC7F6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D7A-47E2-BF22-B56FA7CC7F6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D7A-47E2-BF22-B56FA7CC7F6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BD7A-47E2-BF22-B56FA7CC7F6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BD7A-47E2-BF22-B56FA7CC7F6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BD7A-47E2-BF22-B56FA7CC7F6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BD7A-47E2-BF22-B56FA7CC7F6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E18E-40BB-8E4C-B58BDC3A75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Hoja1!$A$2:$A$12</c:f>
              <c:strCache>
                <c:ptCount val="11"/>
                <c:pt idx="0">
                  <c:v>AHUACHAPAN</c:v>
                </c:pt>
                <c:pt idx="1">
                  <c:v>SANTA ANA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 </c:v>
                </c:pt>
                <c:pt idx="5">
                  <c:v>SAN SALVADOR</c:v>
                </c:pt>
                <c:pt idx="6">
                  <c:v>CUSCATLAN</c:v>
                </c:pt>
                <c:pt idx="7">
                  <c:v>LA PAZ</c:v>
                </c:pt>
                <c:pt idx="8">
                  <c:v>CABAÑAS</c:v>
                </c:pt>
                <c:pt idx="9">
                  <c:v>USULUTAN </c:v>
                </c:pt>
                <c:pt idx="10">
                  <c:v>SAN MIGUEL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10</c:v>
                </c:pt>
                <c:pt idx="1">
                  <c:v>12</c:v>
                </c:pt>
                <c:pt idx="2">
                  <c:v>5</c:v>
                </c:pt>
                <c:pt idx="3">
                  <c:v>7</c:v>
                </c:pt>
                <c:pt idx="4">
                  <c:v>8</c:v>
                </c:pt>
                <c:pt idx="5">
                  <c:v>30</c:v>
                </c:pt>
                <c:pt idx="6">
                  <c:v>2</c:v>
                </c:pt>
                <c:pt idx="7">
                  <c:v>2</c:v>
                </c:pt>
                <c:pt idx="8">
                  <c:v>4</c:v>
                </c:pt>
                <c:pt idx="9">
                  <c:v>5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29-448B-9DCE-2D030345DBE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</a:t>
            </a:r>
            <a:r>
              <a:rPr lang="es-SV" baseline="0"/>
              <a:t> EN ESPECIALIDAD DE PSIQUIATRÍA SEDE INABVE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8233102740715298E-2"/>
          <c:y val="0.25369106744025138"/>
          <c:w val="0.91152654305308611"/>
          <c:h val="0.416942437152501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'[Gráfico en Microsoft Word]Hoja2'!$E$3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en Microsoft Word]Hoja2'!$C$4:$D$10</c:f>
              <c:strCache>
                <c:ptCount val="7"/>
                <c:pt idx="0">
                  <c:v>Sede Ex FOPROLYD</c:v>
                </c:pt>
                <c:pt idx="1">
                  <c:v>Sede San Miguel</c:v>
                </c:pt>
                <c:pt idx="2">
                  <c:v>Sede Santa Ana</c:v>
                </c:pt>
                <c:pt idx="3">
                  <c:v>Sede Chalatenango</c:v>
                </c:pt>
                <c:pt idx="4">
                  <c:v>Sede San Vicente</c:v>
                </c:pt>
                <c:pt idx="5">
                  <c:v>Casa de la Cultura Suchitoto</c:v>
                </c:pt>
                <c:pt idx="6">
                  <c:v>Visitas Domiciliares</c:v>
                </c:pt>
              </c:strCache>
            </c:strRef>
          </c:cat>
          <c:val>
            <c:numRef>
              <c:f>'[Gráfico en Microsoft Word]Hoja2'!$E$4:$E$10</c:f>
              <c:numCache>
                <c:formatCode>General</c:formatCode>
                <c:ptCount val="7"/>
                <c:pt idx="0">
                  <c:v>50</c:v>
                </c:pt>
                <c:pt idx="1">
                  <c:v>23</c:v>
                </c:pt>
                <c:pt idx="2">
                  <c:v>4</c:v>
                </c:pt>
                <c:pt idx="3">
                  <c:v>13</c:v>
                </c:pt>
                <c:pt idx="4">
                  <c:v>3</c:v>
                </c:pt>
                <c:pt idx="5">
                  <c:v>1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985-417C-834F-674796E78D91}"/>
            </c:ext>
          </c:extLst>
        </c:ser>
        <c:ser>
          <c:idx val="1"/>
          <c:order val="1"/>
          <c:tx>
            <c:strRef>
              <c:f>'[Gráfico en Microsoft Word]Hoja2'!$F$3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en Microsoft Word]Hoja2'!$C$4:$D$10</c:f>
              <c:strCache>
                <c:ptCount val="7"/>
                <c:pt idx="0">
                  <c:v>Sede Ex FOPROLYD</c:v>
                </c:pt>
                <c:pt idx="1">
                  <c:v>Sede San Miguel</c:v>
                </c:pt>
                <c:pt idx="2">
                  <c:v>Sede Santa Ana</c:v>
                </c:pt>
                <c:pt idx="3">
                  <c:v>Sede Chalatenango</c:v>
                </c:pt>
                <c:pt idx="4">
                  <c:v>Sede San Vicente</c:v>
                </c:pt>
                <c:pt idx="5">
                  <c:v>Casa de la Cultura Suchitoto</c:v>
                </c:pt>
                <c:pt idx="6">
                  <c:v>Visitas Domiciliares</c:v>
                </c:pt>
              </c:strCache>
            </c:strRef>
          </c:cat>
          <c:val>
            <c:numRef>
              <c:f>'[Gráfico en Microsoft Word]Hoja2'!$F$4:$F$10</c:f>
              <c:numCache>
                <c:formatCode>General</c:formatCode>
                <c:ptCount val="7"/>
                <c:pt idx="0">
                  <c:v>18</c:v>
                </c:pt>
                <c:pt idx="1">
                  <c:v>4</c:v>
                </c:pt>
                <c:pt idx="2">
                  <c:v>0</c:v>
                </c:pt>
                <c:pt idx="3">
                  <c:v>7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85-417C-834F-674796E78D9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81095855"/>
        <c:axId val="1681094191"/>
      </c:barChart>
      <c:catAx>
        <c:axId val="168109585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81094191"/>
        <c:crosses val="autoZero"/>
        <c:auto val="1"/>
        <c:lblAlgn val="ctr"/>
        <c:lblOffset val="100"/>
        <c:noMultiLvlLbl val="0"/>
      </c:catAx>
      <c:valAx>
        <c:axId val="1681094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81095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D29C-F80E-4104-942B-C8F24DA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2024-01-05T20:55:00Z</cp:lastPrinted>
  <dcterms:created xsi:type="dcterms:W3CDTF">2024-01-09T19:14:00Z</dcterms:created>
  <dcterms:modified xsi:type="dcterms:W3CDTF">2024-01-09T19:14:00Z</dcterms:modified>
</cp:coreProperties>
</file>