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24FC" w14:textId="4A0AC5A8" w:rsidR="00BF781D" w:rsidRDefault="00BF781D" w:rsidP="00D67B2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D8CA2" w14:textId="4199CCF7" w:rsidR="00A3192E" w:rsidRDefault="00A3192E" w:rsidP="00BF78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F73797" w14:textId="77777777" w:rsidR="00841841" w:rsidRDefault="00841841" w:rsidP="00B66E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C1A562" w14:textId="3AF548D0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77ABD8CE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E6352E">
        <w:rPr>
          <w:rFonts w:ascii="Arial" w:hAnsi="Arial" w:cs="Arial"/>
          <w:sz w:val="24"/>
          <w:szCs w:val="24"/>
        </w:rPr>
        <w:t>octu</w:t>
      </w:r>
      <w:r w:rsidR="0018097E"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z w:val="24"/>
          <w:szCs w:val="24"/>
        </w:rPr>
        <w:t xml:space="preserve"> 2023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44DFE3E9" w:rsidR="00BE188E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A714E3" wp14:editId="0D383FD1">
            <wp:extent cx="5848350" cy="4641850"/>
            <wp:effectExtent l="0" t="0" r="0" b="6350"/>
            <wp:docPr id="453858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4DE1B54C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255B199E">
                <wp:simplePos x="0" y="0"/>
                <wp:positionH relativeFrom="margin">
                  <wp:align>center</wp:align>
                </wp:positionH>
                <wp:positionV relativeFrom="paragraph">
                  <wp:posOffset>7308850</wp:posOffset>
                </wp:positionV>
                <wp:extent cx="4572000" cy="635"/>
                <wp:effectExtent l="0" t="0" r="0" b="381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575.5pt;width:5in;height:.0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352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6105DB" wp14:editId="334F989A">
            <wp:extent cx="5765165" cy="6553200"/>
            <wp:effectExtent l="0" t="0" r="6985" b="0"/>
            <wp:docPr id="605259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404" cy="65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7E05" w14:textId="5C587D32" w:rsidR="00BE188E" w:rsidRDefault="0059505F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505F">
        <w:rPr>
          <w:noProof/>
        </w:rPr>
        <w:lastRenderedPageBreak/>
        <w:t xml:space="preserve"> </w:t>
      </w:r>
      <w:r w:rsidR="00E6352E">
        <w:rPr>
          <w:noProof/>
        </w:rPr>
        <w:drawing>
          <wp:inline distT="0" distB="0" distL="0" distR="0" wp14:anchorId="180B3035" wp14:editId="6B506A3B">
            <wp:extent cx="5848350" cy="3175000"/>
            <wp:effectExtent l="0" t="0" r="0" b="6350"/>
            <wp:docPr id="50469394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1482EA60" w:rsidR="007A14E7" w:rsidRDefault="007A14E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D662F80" w:rsidR="008B6A83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76599F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572000" cy="635"/>
                <wp:effectExtent l="0" t="0" r="0" b="381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0;margin-top:21.45pt;width:5in;height: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251672EB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</w:t>
      </w:r>
      <w:r w:rsidR="00E6352E">
        <w:rPr>
          <w:rFonts w:ascii="Arial" w:hAnsi="Arial" w:cs="Arial"/>
          <w:sz w:val="24"/>
          <w:szCs w:val="24"/>
        </w:rPr>
        <w:t xml:space="preserve"> y/o beneficios</w:t>
      </w:r>
      <w:r w:rsidR="00B66E01">
        <w:rPr>
          <w:rFonts w:ascii="Arial" w:hAnsi="Arial" w:cs="Arial"/>
          <w:sz w:val="24"/>
          <w:szCs w:val="24"/>
        </w:rPr>
        <w:t xml:space="preserve">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 xml:space="preserve">, </w:t>
      </w:r>
      <w:r w:rsidR="002424C3">
        <w:rPr>
          <w:rFonts w:ascii="Arial" w:hAnsi="Arial" w:cs="Arial"/>
          <w:sz w:val="24"/>
          <w:szCs w:val="24"/>
        </w:rPr>
        <w:t>Créditos</w:t>
      </w:r>
      <w:r w:rsidR="00766216">
        <w:rPr>
          <w:rFonts w:ascii="Arial" w:hAnsi="Arial" w:cs="Arial"/>
          <w:sz w:val="24"/>
          <w:szCs w:val="24"/>
        </w:rPr>
        <w:t xml:space="preserve">, atención de Fisioterapia,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456F1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A84786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8713ED" w14:textId="77777777" w:rsidR="00E6352E" w:rsidRDefault="00E6352E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181939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749B" w14:textId="77777777" w:rsidR="00686257" w:rsidRDefault="00686257" w:rsidP="00454936">
      <w:pPr>
        <w:spacing w:after="0" w:line="240" w:lineRule="auto"/>
      </w:pPr>
      <w:r>
        <w:separator/>
      </w:r>
    </w:p>
  </w:endnote>
  <w:endnote w:type="continuationSeparator" w:id="0">
    <w:p w14:paraId="14E07D38" w14:textId="77777777" w:rsidR="00686257" w:rsidRDefault="00686257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6DC1" w14:textId="77777777" w:rsidR="00686257" w:rsidRDefault="00686257" w:rsidP="00454936">
      <w:pPr>
        <w:spacing w:after="0" w:line="240" w:lineRule="auto"/>
      </w:pPr>
      <w:r>
        <w:separator/>
      </w:r>
    </w:p>
  </w:footnote>
  <w:footnote w:type="continuationSeparator" w:id="0">
    <w:p w14:paraId="536C5296" w14:textId="77777777" w:rsidR="00686257" w:rsidRDefault="00686257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834DB"/>
    <w:rsid w:val="000B476B"/>
    <w:rsid w:val="000D637A"/>
    <w:rsid w:val="00134C5B"/>
    <w:rsid w:val="001513C6"/>
    <w:rsid w:val="00163680"/>
    <w:rsid w:val="00166E3F"/>
    <w:rsid w:val="0018097E"/>
    <w:rsid w:val="00181939"/>
    <w:rsid w:val="001A1ED1"/>
    <w:rsid w:val="001C496E"/>
    <w:rsid w:val="0021410C"/>
    <w:rsid w:val="002178D0"/>
    <w:rsid w:val="00227CF6"/>
    <w:rsid w:val="0023795C"/>
    <w:rsid w:val="002424C3"/>
    <w:rsid w:val="00244974"/>
    <w:rsid w:val="00264E76"/>
    <w:rsid w:val="002D30BB"/>
    <w:rsid w:val="002E3C23"/>
    <w:rsid w:val="002F7CD9"/>
    <w:rsid w:val="00302715"/>
    <w:rsid w:val="00306E27"/>
    <w:rsid w:val="00317107"/>
    <w:rsid w:val="00324716"/>
    <w:rsid w:val="003410B8"/>
    <w:rsid w:val="00395E12"/>
    <w:rsid w:val="003F08C7"/>
    <w:rsid w:val="003F7D88"/>
    <w:rsid w:val="004145DD"/>
    <w:rsid w:val="00443BFF"/>
    <w:rsid w:val="00454936"/>
    <w:rsid w:val="00491D86"/>
    <w:rsid w:val="004D27C2"/>
    <w:rsid w:val="004D4A38"/>
    <w:rsid w:val="004E18D1"/>
    <w:rsid w:val="00507090"/>
    <w:rsid w:val="0055132A"/>
    <w:rsid w:val="00570307"/>
    <w:rsid w:val="00577DD5"/>
    <w:rsid w:val="005816DD"/>
    <w:rsid w:val="0059505F"/>
    <w:rsid w:val="005B07C7"/>
    <w:rsid w:val="005D320A"/>
    <w:rsid w:val="005E1A10"/>
    <w:rsid w:val="00654BFB"/>
    <w:rsid w:val="006753CA"/>
    <w:rsid w:val="00677E62"/>
    <w:rsid w:val="00686257"/>
    <w:rsid w:val="00694FAA"/>
    <w:rsid w:val="006B013B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D5C59"/>
    <w:rsid w:val="007F5094"/>
    <w:rsid w:val="00841841"/>
    <w:rsid w:val="008532C0"/>
    <w:rsid w:val="008826F0"/>
    <w:rsid w:val="008A03AE"/>
    <w:rsid w:val="008B6A83"/>
    <w:rsid w:val="008D0C96"/>
    <w:rsid w:val="008F1B04"/>
    <w:rsid w:val="00904651"/>
    <w:rsid w:val="009446BB"/>
    <w:rsid w:val="00952DDE"/>
    <w:rsid w:val="00957A5A"/>
    <w:rsid w:val="00985C56"/>
    <w:rsid w:val="00A15ADB"/>
    <w:rsid w:val="00A21A9D"/>
    <w:rsid w:val="00A24F46"/>
    <w:rsid w:val="00A3192E"/>
    <w:rsid w:val="00A443D5"/>
    <w:rsid w:val="00A44DF0"/>
    <w:rsid w:val="00A70BCA"/>
    <w:rsid w:val="00AB1FCF"/>
    <w:rsid w:val="00AB3799"/>
    <w:rsid w:val="00AD1FEE"/>
    <w:rsid w:val="00AE4AC3"/>
    <w:rsid w:val="00AF6A01"/>
    <w:rsid w:val="00B1439D"/>
    <w:rsid w:val="00B15B79"/>
    <w:rsid w:val="00B16C6C"/>
    <w:rsid w:val="00B2332B"/>
    <w:rsid w:val="00B36F4D"/>
    <w:rsid w:val="00B66E01"/>
    <w:rsid w:val="00B94242"/>
    <w:rsid w:val="00BC152E"/>
    <w:rsid w:val="00BC7D44"/>
    <w:rsid w:val="00BD7EB5"/>
    <w:rsid w:val="00BE188E"/>
    <w:rsid w:val="00BF11D4"/>
    <w:rsid w:val="00BF781D"/>
    <w:rsid w:val="00C16E5F"/>
    <w:rsid w:val="00C30F76"/>
    <w:rsid w:val="00C50421"/>
    <w:rsid w:val="00C56B76"/>
    <w:rsid w:val="00CD255A"/>
    <w:rsid w:val="00D2552F"/>
    <w:rsid w:val="00D33B25"/>
    <w:rsid w:val="00D67B2E"/>
    <w:rsid w:val="00D82076"/>
    <w:rsid w:val="00DA7C74"/>
    <w:rsid w:val="00DD3FBE"/>
    <w:rsid w:val="00DD7D5E"/>
    <w:rsid w:val="00DF10E5"/>
    <w:rsid w:val="00E00916"/>
    <w:rsid w:val="00E035EE"/>
    <w:rsid w:val="00E051F4"/>
    <w:rsid w:val="00E46DEA"/>
    <w:rsid w:val="00E61F96"/>
    <w:rsid w:val="00E6352E"/>
    <w:rsid w:val="00E63BD0"/>
    <w:rsid w:val="00E64FAB"/>
    <w:rsid w:val="00E70630"/>
    <w:rsid w:val="00EA4BA5"/>
    <w:rsid w:val="00EC6EF4"/>
    <w:rsid w:val="00EF1B55"/>
    <w:rsid w:val="00F16F4E"/>
    <w:rsid w:val="00F30C7D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3</cp:revision>
  <cp:lastPrinted>2023-11-07T16:05:00Z</cp:lastPrinted>
  <dcterms:created xsi:type="dcterms:W3CDTF">2023-11-07T16:05:00Z</dcterms:created>
  <dcterms:modified xsi:type="dcterms:W3CDTF">2023-11-14T15:49:00Z</dcterms:modified>
</cp:coreProperties>
</file>