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904" w14:textId="51956C0F" w:rsidR="008D570B" w:rsidRPr="00AC71B8" w:rsidRDefault="008D570B" w:rsidP="009465F8">
      <w:pPr>
        <w:spacing w:line="360" w:lineRule="auto"/>
        <w:jc w:val="both"/>
        <w:rPr>
          <w:rFonts w:ascii="Arial" w:hAnsi="Arial" w:cs="Arial"/>
        </w:rPr>
      </w:pPr>
      <w:r w:rsidRPr="00AC71B8">
        <w:rPr>
          <w:rFonts w:ascii="Arial" w:hAnsi="Arial" w:cs="Arial"/>
          <w:b/>
        </w:rPr>
        <w:t>UNIDAD DE ACCESO A LA INFORMACIÓN PÚBLICA</w:t>
      </w:r>
      <w:r w:rsidRPr="00AC71B8">
        <w:rPr>
          <w:rFonts w:ascii="Arial" w:hAnsi="Arial" w:cs="Arial"/>
        </w:rPr>
        <w:t>, San Salvador,</w:t>
      </w:r>
      <w:r w:rsidR="002355F4" w:rsidRPr="00AC71B8">
        <w:rPr>
          <w:rFonts w:ascii="Arial" w:hAnsi="Arial" w:cs="Arial"/>
        </w:rPr>
        <w:t xml:space="preserve"> </w:t>
      </w:r>
      <w:r w:rsidR="00916B51" w:rsidRPr="00AC71B8">
        <w:rPr>
          <w:rFonts w:ascii="Arial" w:hAnsi="Arial" w:cs="Arial"/>
        </w:rPr>
        <w:t>veintidós de junio</w:t>
      </w:r>
      <w:r w:rsidRPr="00AC71B8">
        <w:rPr>
          <w:rFonts w:ascii="Arial" w:hAnsi="Arial" w:cs="Arial"/>
        </w:rPr>
        <w:t xml:space="preserve"> de dos mil veinti</w:t>
      </w:r>
      <w:r w:rsidR="008C6E9A" w:rsidRPr="00AC71B8">
        <w:rPr>
          <w:rFonts w:ascii="Arial" w:hAnsi="Arial" w:cs="Arial"/>
        </w:rPr>
        <w:t>trés</w:t>
      </w:r>
      <w:r w:rsidRPr="00AC71B8">
        <w:rPr>
          <w:rFonts w:ascii="Arial" w:hAnsi="Arial" w:cs="Arial"/>
        </w:rPr>
        <w:t>.</w:t>
      </w:r>
    </w:p>
    <w:p w14:paraId="7C463632" w14:textId="729375FE" w:rsidR="001A68CC" w:rsidRPr="00AC71B8" w:rsidRDefault="008D570B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71B8">
        <w:rPr>
          <w:rFonts w:ascii="Arial" w:hAnsi="Arial" w:cs="Arial"/>
          <w:sz w:val="22"/>
          <w:szCs w:val="22"/>
        </w:rPr>
        <w:t xml:space="preserve">El </w:t>
      </w:r>
      <w:r w:rsidR="00B9425D" w:rsidRPr="00AC71B8">
        <w:rPr>
          <w:rFonts w:ascii="Arial" w:hAnsi="Arial" w:cs="Arial"/>
          <w:sz w:val="22"/>
          <w:szCs w:val="22"/>
        </w:rPr>
        <w:t>día</w:t>
      </w:r>
      <w:r w:rsidR="00456C7E" w:rsidRPr="00AC71B8">
        <w:rPr>
          <w:rFonts w:ascii="Arial" w:hAnsi="Arial" w:cs="Arial"/>
          <w:sz w:val="22"/>
          <w:szCs w:val="22"/>
        </w:rPr>
        <w:t xml:space="preserve"> ocho</w:t>
      </w:r>
      <w:r w:rsidR="002355F4" w:rsidRPr="00AC71B8">
        <w:rPr>
          <w:rFonts w:ascii="Arial" w:hAnsi="Arial" w:cs="Arial"/>
          <w:sz w:val="22"/>
          <w:szCs w:val="22"/>
        </w:rPr>
        <w:t xml:space="preserve"> </w:t>
      </w:r>
      <w:r w:rsidR="008C6E9A" w:rsidRPr="00AC71B8">
        <w:rPr>
          <w:rFonts w:ascii="Arial" w:hAnsi="Arial" w:cs="Arial"/>
          <w:sz w:val="22"/>
          <w:szCs w:val="22"/>
        </w:rPr>
        <w:t xml:space="preserve">de </w:t>
      </w:r>
      <w:r w:rsidR="002355F4" w:rsidRPr="00AC71B8">
        <w:rPr>
          <w:rFonts w:ascii="Arial" w:hAnsi="Arial" w:cs="Arial"/>
          <w:sz w:val="22"/>
          <w:szCs w:val="22"/>
        </w:rPr>
        <w:t>junio</w:t>
      </w:r>
      <w:r w:rsidR="008C6E9A" w:rsidRPr="00AC71B8">
        <w:rPr>
          <w:rFonts w:ascii="Arial" w:hAnsi="Arial" w:cs="Arial"/>
          <w:sz w:val="22"/>
          <w:szCs w:val="22"/>
        </w:rPr>
        <w:t xml:space="preserve"> de dos mil </w:t>
      </w:r>
      <w:r w:rsidR="002355F4" w:rsidRPr="00AC71B8">
        <w:rPr>
          <w:rFonts w:ascii="Arial" w:hAnsi="Arial" w:cs="Arial"/>
          <w:sz w:val="22"/>
          <w:szCs w:val="22"/>
        </w:rPr>
        <w:t>veintitrés</w:t>
      </w:r>
      <w:r w:rsidRPr="00AC71B8">
        <w:rPr>
          <w:rFonts w:ascii="Arial" w:hAnsi="Arial" w:cs="Arial"/>
          <w:sz w:val="22"/>
          <w:szCs w:val="22"/>
        </w:rPr>
        <w:t xml:space="preserve"> a las </w:t>
      </w:r>
      <w:r w:rsidR="00150D8D" w:rsidRPr="00AC71B8">
        <w:rPr>
          <w:rFonts w:ascii="Arial" w:hAnsi="Arial" w:cs="Arial"/>
          <w:sz w:val="22"/>
          <w:szCs w:val="22"/>
        </w:rPr>
        <w:t xml:space="preserve">once </w:t>
      </w:r>
      <w:r w:rsidRPr="00AC71B8">
        <w:rPr>
          <w:rFonts w:ascii="Arial" w:hAnsi="Arial" w:cs="Arial"/>
          <w:sz w:val="22"/>
          <w:szCs w:val="22"/>
        </w:rPr>
        <w:t xml:space="preserve">horas, se recibió </w:t>
      </w:r>
      <w:r w:rsidR="008C6E9A" w:rsidRPr="00AC71B8">
        <w:rPr>
          <w:rFonts w:ascii="Arial" w:hAnsi="Arial" w:cs="Arial"/>
          <w:sz w:val="22"/>
          <w:szCs w:val="22"/>
        </w:rPr>
        <w:t xml:space="preserve">la solicitud de Informacion </w:t>
      </w:r>
      <w:r w:rsidR="00150D8D" w:rsidRPr="00AC71B8">
        <w:rPr>
          <w:rFonts w:ascii="Arial" w:hAnsi="Arial" w:cs="Arial"/>
          <w:sz w:val="22"/>
          <w:szCs w:val="22"/>
        </w:rPr>
        <w:t>de forma presencial.</w:t>
      </w:r>
    </w:p>
    <w:p w14:paraId="5EB79F15" w14:textId="5E3E40B8" w:rsidR="008D570B" w:rsidRPr="00AC71B8" w:rsidRDefault="00703E0D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71B8">
        <w:rPr>
          <w:rFonts w:ascii="Arial" w:hAnsi="Arial" w:cs="Arial"/>
          <w:sz w:val="22"/>
          <w:szCs w:val="22"/>
        </w:rPr>
        <w:t xml:space="preserve">Solicitud con número de Referencia </w:t>
      </w:r>
      <w:r w:rsidR="0097363E" w:rsidRPr="00AC71B8">
        <w:rPr>
          <w:rFonts w:ascii="Arial" w:hAnsi="Arial" w:cs="Arial"/>
          <w:sz w:val="22"/>
          <w:szCs w:val="22"/>
        </w:rPr>
        <w:t>asignado</w:t>
      </w:r>
      <w:r w:rsidR="0073006F" w:rsidRPr="00AC71B8">
        <w:rPr>
          <w:rFonts w:ascii="Arial" w:hAnsi="Arial" w:cs="Arial"/>
          <w:sz w:val="22"/>
          <w:szCs w:val="22"/>
        </w:rPr>
        <w:t xml:space="preserve"> por esta Unidad;</w:t>
      </w:r>
      <w:r w:rsidRPr="00AC71B8">
        <w:rPr>
          <w:rFonts w:ascii="Arial" w:hAnsi="Arial" w:cs="Arial"/>
          <w:sz w:val="22"/>
          <w:szCs w:val="22"/>
        </w:rPr>
        <w:t xml:space="preserve"> </w:t>
      </w:r>
      <w:r w:rsidR="00150D8D" w:rsidRPr="00AC71B8">
        <w:rPr>
          <w:rFonts w:ascii="Arial" w:hAnsi="Arial" w:cs="Arial"/>
          <w:b/>
          <w:bCs/>
          <w:sz w:val="22"/>
          <w:szCs w:val="22"/>
        </w:rPr>
        <w:t>CH1008062023</w:t>
      </w:r>
      <w:r w:rsidR="0097363E" w:rsidRPr="00AC71B8">
        <w:rPr>
          <w:rFonts w:ascii="Arial" w:hAnsi="Arial" w:cs="Arial"/>
          <w:sz w:val="22"/>
          <w:szCs w:val="22"/>
        </w:rPr>
        <w:t>.</w:t>
      </w:r>
      <w:r w:rsidR="008D570B" w:rsidRPr="00AC71B8">
        <w:rPr>
          <w:rFonts w:ascii="Arial" w:hAnsi="Arial" w:cs="Arial"/>
          <w:sz w:val="22"/>
          <w:szCs w:val="22"/>
        </w:rPr>
        <w:t xml:space="preserve"> en la que requiere</w:t>
      </w:r>
      <w:r w:rsidR="00075A46" w:rsidRPr="00AC71B8">
        <w:rPr>
          <w:rFonts w:ascii="Arial" w:hAnsi="Arial" w:cs="Arial"/>
          <w:sz w:val="22"/>
          <w:szCs w:val="22"/>
        </w:rPr>
        <w:t xml:space="preserve"> Informacion confidencial:</w:t>
      </w:r>
    </w:p>
    <w:p w14:paraId="7C909DAA" w14:textId="77777777" w:rsidR="00932741" w:rsidRPr="00AC71B8" w:rsidRDefault="00932741" w:rsidP="00932741">
      <w:pPr>
        <w:widowControl/>
        <w:adjustRightInd w:val="0"/>
        <w:rPr>
          <w:rFonts w:ascii="Arial" w:eastAsiaTheme="minorHAnsi" w:hAnsi="Arial" w:cs="Arial"/>
          <w:color w:val="000000"/>
        </w:rPr>
      </w:pPr>
      <w:bookmarkStart w:id="0" w:name="_Hlk77055683"/>
    </w:p>
    <w:bookmarkEnd w:id="0"/>
    <w:p w14:paraId="01D40E72" w14:textId="31E4FC80" w:rsidR="00132926" w:rsidRPr="00AC71B8" w:rsidRDefault="001978BA" w:rsidP="00C20E50">
      <w:pPr>
        <w:pStyle w:val="Prrafodelista"/>
        <w:widowControl/>
        <w:autoSpaceDE/>
        <w:autoSpaceDN/>
        <w:spacing w:after="200" w:line="276" w:lineRule="auto"/>
        <w:jc w:val="both"/>
        <w:rPr>
          <w:rFonts w:ascii="Arial" w:hAnsi="Arial" w:cs="Arial"/>
          <w:b/>
          <w:bCs/>
          <w:i/>
        </w:rPr>
      </w:pPr>
      <w:r w:rsidRPr="00AC71B8">
        <w:rPr>
          <w:rFonts w:ascii="Arial" w:hAnsi="Arial" w:cs="Arial"/>
          <w:b/>
          <w:bCs/>
        </w:rPr>
        <w:t>“</w:t>
      </w:r>
      <w:r w:rsidR="00150D8D" w:rsidRPr="00AC71B8">
        <w:rPr>
          <w:rFonts w:ascii="Arial" w:hAnsi="Arial" w:cs="Arial"/>
          <w:b/>
          <w:bCs/>
        </w:rPr>
        <w:t>Gestionar y entregar copia electrónica de mi expediente de FOPROLYD</w:t>
      </w:r>
      <w:r w:rsidR="00642247" w:rsidRPr="00AC71B8">
        <w:rPr>
          <w:rFonts w:ascii="Arial" w:hAnsi="Arial" w:cs="Arial"/>
          <w:b/>
          <w:bCs/>
        </w:rPr>
        <w:t>”</w:t>
      </w:r>
      <w:r w:rsidR="009754C9" w:rsidRPr="00AC71B8">
        <w:rPr>
          <w:rFonts w:ascii="Arial" w:hAnsi="Arial" w:cs="Arial"/>
          <w:b/>
          <w:bCs/>
        </w:rPr>
        <w:t>.</w:t>
      </w:r>
    </w:p>
    <w:p w14:paraId="61A053D0" w14:textId="77777777" w:rsidR="004F4CCE" w:rsidRPr="00AC71B8" w:rsidRDefault="008D570B" w:rsidP="008D570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AC71B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ab/>
      </w:r>
    </w:p>
    <w:p w14:paraId="378E0CDC" w14:textId="2F6F7320" w:rsidR="008D570B" w:rsidRPr="00AC71B8" w:rsidRDefault="008D570B" w:rsidP="008D570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AC71B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TRAMITACIÓN</w:t>
      </w:r>
    </w:p>
    <w:p w14:paraId="3524F275" w14:textId="0510091D" w:rsidR="008D570B" w:rsidRPr="00AC71B8" w:rsidRDefault="008D570B" w:rsidP="001D701F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C71B8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>en el artículo</w:t>
      </w:r>
      <w:r w:rsidR="00B956BE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70 faculta al Oficial de Informacion a la transmisión de la solicitud de Información a la unidad correspondiente, así como el artículo</w:t>
      </w:r>
      <w:r w:rsidR="00D053FD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66 </w:t>
      </w:r>
      <w:r w:rsidR="00A05FE1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</w:t>
      </w:r>
      <w:r w:rsidR="00DE0DA8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>nformación y</w:t>
      </w:r>
      <w:r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la protección a los datos personales en poder de los entes obligado</w:t>
      </w:r>
      <w:r w:rsidR="00DE0DA8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s. La presente solicitud de Información se tramita </w:t>
      </w:r>
      <w:bookmarkStart w:id="1" w:name="_Hlk138318042"/>
      <w:r w:rsidR="00DE0DA8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base a lineamientos Generales de Protección de Datos Personales Para Instituciones del sector Público, como establece en el </w:t>
      </w:r>
      <w:r w:rsidR="000332FC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articulo uno el objetivo de; garantizar a la persona el Uso y destino de sus datos personales como lo establece en las letras a. y b. </w:t>
      </w:r>
      <w:bookmarkEnd w:id="1"/>
      <w:r w:rsidR="000332FC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>y articulo 6 y articulo 24</w:t>
      </w:r>
      <w:r w:rsidR="00DE0DA8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332FC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la LAIP. El presente caso de solicitud de Informacion </w:t>
      </w:r>
      <w:r w:rsidR="00225D59" w:rsidRPr="00AC71B8">
        <w:rPr>
          <w:rFonts w:ascii="Arial" w:hAnsi="Arial" w:cs="Arial"/>
          <w:color w:val="222222"/>
          <w:sz w:val="22"/>
          <w:szCs w:val="22"/>
          <w:shd w:val="clear" w:color="auto" w:fill="FFFFFF"/>
        </w:rPr>
        <w:t>es clasificada como Información de datos personales y confidenciales.</w:t>
      </w:r>
    </w:p>
    <w:p w14:paraId="0641BECF" w14:textId="52435158" w:rsidR="008D570B" w:rsidRPr="00AC71B8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AC71B8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AC71B8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</w:t>
      </w:r>
      <w:r w:rsidRPr="00AC71B8">
        <w:rPr>
          <w:rFonts w:ascii="Arial" w:hAnsi="Arial" w:cs="Arial"/>
          <w:i/>
          <w:iCs/>
          <w:color w:val="222222"/>
          <w:shd w:val="clear" w:color="auto" w:fill="FFFFFF"/>
        </w:rPr>
        <w:t>salvo las excepciones expresamente establecidas por la Ley</w:t>
      </w:r>
      <w:r w:rsidRPr="00AC71B8">
        <w:rPr>
          <w:rFonts w:ascii="Arial" w:hAnsi="Arial" w:cs="Arial"/>
          <w:color w:val="222222"/>
          <w:shd w:val="clear" w:color="auto" w:fill="FFFFFF"/>
        </w:rPr>
        <w:t>.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 xml:space="preserve"> Como en el presente caso.</w:t>
      </w:r>
    </w:p>
    <w:p w14:paraId="578DF12A" w14:textId="297C69FE" w:rsidR="009D002F" w:rsidRPr="00AC71B8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AC71B8">
        <w:rPr>
          <w:rFonts w:ascii="Arial" w:hAnsi="Arial" w:cs="Arial"/>
          <w:b/>
          <w:color w:val="222222"/>
          <w:shd w:val="clear" w:color="auto" w:fill="FFFFFF"/>
        </w:rPr>
        <w:t>III.</w:t>
      </w:r>
      <w:r w:rsidRPr="00AC71B8">
        <w:rPr>
          <w:rFonts w:ascii="Arial" w:hAnsi="Arial" w:cs="Arial"/>
          <w:color w:val="222222"/>
          <w:shd w:val="clear" w:color="auto" w:fill="FFFFFF"/>
        </w:rPr>
        <w:t xml:space="preserve"> La LAIP define</w:t>
      </w:r>
      <w:r w:rsidR="00075A46" w:rsidRPr="00AC71B8">
        <w:rPr>
          <w:rFonts w:ascii="Arial" w:hAnsi="Arial" w:cs="Arial"/>
          <w:color w:val="222222"/>
          <w:shd w:val="clear" w:color="auto" w:fill="FFFFFF"/>
        </w:rPr>
        <w:t xml:space="preserve"> en su Art. 6 letra “a” cuando</w:t>
      </w:r>
      <w:r w:rsidR="007B06A8" w:rsidRPr="00AC71B8">
        <w:rPr>
          <w:rFonts w:ascii="Arial" w:hAnsi="Arial" w:cs="Arial"/>
          <w:color w:val="222222"/>
          <w:shd w:val="clear" w:color="auto" w:fill="FFFFFF"/>
        </w:rPr>
        <w:t xml:space="preserve"> estamos en presencia de Datos Personales y Datos Personales Sensibles</w:t>
      </w:r>
      <w:r w:rsidR="00075A46" w:rsidRPr="00AC71B8">
        <w:rPr>
          <w:rFonts w:ascii="Arial" w:hAnsi="Arial" w:cs="Arial"/>
          <w:color w:val="222222"/>
          <w:shd w:val="clear" w:color="auto" w:fill="FFFFFF"/>
        </w:rPr>
        <w:t>:</w:t>
      </w:r>
      <w:r w:rsidR="007B06A8" w:rsidRPr="00AC71B8">
        <w:rPr>
          <w:rFonts w:ascii="Arial" w:hAnsi="Arial" w:cs="Arial"/>
          <w:color w:val="222222"/>
          <w:shd w:val="clear" w:color="auto" w:fill="FFFFFF"/>
        </w:rPr>
        <w:t xml:space="preserve"> en presencia de datos personales</w:t>
      </w:r>
      <w:r w:rsidR="00075A46" w:rsidRPr="00AC71B8">
        <w:rPr>
          <w:rFonts w:ascii="Arial" w:hAnsi="Arial" w:cs="Arial"/>
          <w:color w:val="222222"/>
          <w:shd w:val="clear" w:color="auto" w:fill="FFFFFF"/>
        </w:rPr>
        <w:t xml:space="preserve"> es</w:t>
      </w:r>
      <w:r w:rsidR="007B06A8" w:rsidRPr="00AC71B8">
        <w:rPr>
          <w:rFonts w:ascii="Arial" w:hAnsi="Arial" w:cs="Arial"/>
          <w:color w:val="222222"/>
          <w:shd w:val="clear" w:color="auto" w:fill="FFFFFF"/>
        </w:rPr>
        <w:t xml:space="preserve"> la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 xml:space="preserve"> Informacion privada concerniente a una </w:t>
      </w:r>
      <w:r w:rsidR="00075A46" w:rsidRPr="00AC71B8">
        <w:rPr>
          <w:rFonts w:ascii="Arial" w:hAnsi="Arial" w:cs="Arial"/>
          <w:color w:val="222222"/>
          <w:shd w:val="clear" w:color="auto" w:fill="FFFFFF"/>
        </w:rPr>
        <w:t>persona,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 xml:space="preserve"> identificada o identificable, relativa a su nacionalidad, domicilio, patrimonio, dirección electrónica </w:t>
      </w:r>
      <w:r w:rsidR="007B06A8" w:rsidRPr="00AC71B8">
        <w:rPr>
          <w:rFonts w:ascii="Arial" w:hAnsi="Arial" w:cs="Arial"/>
          <w:color w:val="222222"/>
          <w:shd w:val="clear" w:color="auto" w:fill="FFFFFF"/>
        </w:rPr>
        <w:t>número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 xml:space="preserve"> de teléfono u otro análogo. </w:t>
      </w:r>
      <w:r w:rsidR="007B06A8" w:rsidRPr="00AC71B8">
        <w:rPr>
          <w:rFonts w:ascii="Arial" w:hAnsi="Arial" w:cs="Arial"/>
          <w:color w:val="222222"/>
          <w:shd w:val="clear" w:color="auto" w:fill="FFFFFF"/>
        </w:rPr>
        <w:t>Así también la letra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B06A8" w:rsidRPr="00AC71B8">
        <w:rPr>
          <w:rFonts w:ascii="Arial" w:hAnsi="Arial" w:cs="Arial"/>
          <w:color w:val="222222"/>
          <w:shd w:val="clear" w:color="auto" w:fill="FFFFFF"/>
        </w:rPr>
        <w:t>“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>b</w:t>
      </w:r>
      <w:r w:rsidRPr="00AC71B8">
        <w:rPr>
          <w:rFonts w:ascii="Arial" w:hAnsi="Arial" w:cs="Arial"/>
          <w:color w:val="222222"/>
          <w:shd w:val="clear" w:color="auto" w:fill="FFFFFF"/>
        </w:rPr>
        <w:t xml:space="preserve">” 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>cuando estamos</w:t>
      </w:r>
      <w:r w:rsidR="007B06A8" w:rsidRPr="00AC71B8">
        <w:rPr>
          <w:rFonts w:ascii="Arial" w:hAnsi="Arial" w:cs="Arial"/>
          <w:color w:val="222222"/>
          <w:shd w:val="clear" w:color="auto" w:fill="FFFFFF"/>
        </w:rPr>
        <w:t xml:space="preserve"> en presencia </w:t>
      </w:r>
      <w:r w:rsidR="00075A46" w:rsidRPr="00AC71B8">
        <w:rPr>
          <w:rFonts w:ascii="Arial" w:hAnsi="Arial" w:cs="Arial"/>
          <w:color w:val="222222"/>
          <w:shd w:val="clear" w:color="auto" w:fill="FFFFFF"/>
        </w:rPr>
        <w:t>de datos</w:t>
      </w:r>
      <w:r w:rsidR="00225D59" w:rsidRPr="00AC71B8">
        <w:rPr>
          <w:rFonts w:ascii="Arial" w:hAnsi="Arial" w:cs="Arial"/>
          <w:color w:val="222222"/>
          <w:shd w:val="clear" w:color="auto" w:fill="FFFFFF"/>
        </w:rPr>
        <w:t xml:space="preserve"> personales sensibles</w:t>
      </w:r>
      <w:r w:rsidR="00075A46" w:rsidRPr="00AC71B8">
        <w:rPr>
          <w:rFonts w:ascii="Arial" w:hAnsi="Arial" w:cs="Arial"/>
          <w:color w:val="222222"/>
          <w:shd w:val="clear" w:color="auto" w:fill="FFFFFF"/>
        </w:rPr>
        <w:t xml:space="preserve"> los que corresponden a una persona en lo referente al credo, religión, origen étnico, filiación o ideologías políticas, afiliación sindical, preferencias sexuales, salud física y mental, situación moral y familiar y otras informaciones </w:t>
      </w:r>
      <w:r w:rsidR="00075A46" w:rsidRPr="00AC71B8">
        <w:rPr>
          <w:rFonts w:ascii="Arial" w:hAnsi="Arial" w:cs="Arial"/>
          <w:color w:val="222222"/>
          <w:shd w:val="clear" w:color="auto" w:fill="FFFFFF"/>
        </w:rPr>
        <w:lastRenderedPageBreak/>
        <w:t>intimas de similar naturaleza o que pudieren afectar el Derecho al honor, a la intimidad personal y familiar y a la propia imagen.</w:t>
      </w:r>
    </w:p>
    <w:p w14:paraId="5CB62470" w14:textId="49E2BCD6" w:rsidR="00721D7A" w:rsidRPr="00AC71B8" w:rsidRDefault="008D570B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AC71B8">
        <w:rPr>
          <w:rFonts w:ascii="Arial" w:hAnsi="Arial" w:cs="Arial"/>
          <w:b/>
        </w:rPr>
        <w:t xml:space="preserve">IV. </w:t>
      </w:r>
      <w:r w:rsidRPr="00AC71B8">
        <w:rPr>
          <w:rFonts w:ascii="Arial" w:hAnsi="Arial" w:cs="Arial"/>
        </w:rPr>
        <w:t>Procedí a recopilar la información solicitada</w:t>
      </w:r>
      <w:r w:rsidR="00953AE7" w:rsidRPr="00AC71B8">
        <w:rPr>
          <w:rFonts w:ascii="Arial" w:hAnsi="Arial" w:cs="Arial"/>
        </w:rPr>
        <w:t>,</w:t>
      </w:r>
      <w:r w:rsidR="00A05FE1" w:rsidRPr="00AC71B8">
        <w:rPr>
          <w:rFonts w:ascii="Arial" w:hAnsi="Arial" w:cs="Arial"/>
        </w:rPr>
        <w:t xml:space="preserve"> al Departamento </w:t>
      </w:r>
      <w:r w:rsidR="00150D8D" w:rsidRPr="00AC71B8">
        <w:rPr>
          <w:rFonts w:ascii="Arial" w:hAnsi="Arial" w:cs="Arial"/>
        </w:rPr>
        <w:t>de Archivo</w:t>
      </w:r>
      <w:r w:rsidR="00CC08B2" w:rsidRPr="00AC71B8">
        <w:rPr>
          <w:rFonts w:ascii="Arial" w:hAnsi="Arial" w:cs="Arial"/>
        </w:rPr>
        <w:t xml:space="preserve"> Especializado para Personas con Discapacidad Veteranos y Excombatientes,</w:t>
      </w:r>
      <w:r w:rsidR="00546AE9" w:rsidRPr="00AC71B8">
        <w:rPr>
          <w:rFonts w:ascii="Arial" w:hAnsi="Arial" w:cs="Arial"/>
        </w:rPr>
        <w:t xml:space="preserve"> de la Gerencia de Prestaciones y Rehabilitación para Personas con Discapacidad Veteranos y Excombatientes,</w:t>
      </w:r>
      <w:r w:rsidR="00CC08B2" w:rsidRPr="00AC71B8">
        <w:rPr>
          <w:rFonts w:ascii="Arial" w:hAnsi="Arial" w:cs="Arial"/>
        </w:rPr>
        <w:t xml:space="preserve"> </w:t>
      </w:r>
      <w:r w:rsidR="00953AE7" w:rsidRPr="00AC71B8">
        <w:rPr>
          <w:rFonts w:ascii="Arial" w:hAnsi="Arial" w:cs="Arial"/>
        </w:rPr>
        <w:t xml:space="preserve">mediante memorándum </w:t>
      </w:r>
      <w:r w:rsidR="00953AE7" w:rsidRPr="00AC71B8">
        <w:rPr>
          <w:rFonts w:ascii="Arial" w:hAnsi="Arial" w:cs="Arial"/>
          <w:b/>
          <w:bCs/>
        </w:rPr>
        <w:t>INABVE/UAIP/</w:t>
      </w:r>
      <w:r w:rsidR="00B956BE" w:rsidRPr="00AC71B8">
        <w:rPr>
          <w:rFonts w:ascii="Arial" w:hAnsi="Arial" w:cs="Arial"/>
          <w:b/>
          <w:bCs/>
        </w:rPr>
        <w:t>2</w:t>
      </w:r>
      <w:r w:rsidR="00CC08B2" w:rsidRPr="00AC71B8">
        <w:rPr>
          <w:rFonts w:ascii="Arial" w:hAnsi="Arial" w:cs="Arial"/>
          <w:b/>
          <w:bCs/>
        </w:rPr>
        <w:t>3</w:t>
      </w:r>
      <w:r w:rsidR="00953AE7" w:rsidRPr="00AC71B8">
        <w:rPr>
          <w:rFonts w:ascii="Arial" w:hAnsi="Arial" w:cs="Arial"/>
          <w:b/>
          <w:bCs/>
        </w:rPr>
        <w:t>/2023.</w:t>
      </w:r>
      <w:r w:rsidR="00953AE7" w:rsidRPr="00AC71B8">
        <w:rPr>
          <w:rFonts w:ascii="Arial" w:hAnsi="Arial" w:cs="Arial"/>
        </w:rPr>
        <w:t xml:space="preserve"> Dirigido </w:t>
      </w:r>
      <w:r w:rsidR="00B956BE" w:rsidRPr="00AC71B8">
        <w:rPr>
          <w:rFonts w:ascii="Arial" w:hAnsi="Arial" w:cs="Arial"/>
        </w:rPr>
        <w:t>a</w:t>
      </w:r>
      <w:r w:rsidR="001978BA" w:rsidRPr="00AC71B8">
        <w:rPr>
          <w:rFonts w:ascii="Arial" w:hAnsi="Arial" w:cs="Arial"/>
        </w:rPr>
        <w:t>l jefe del Departamento,</w:t>
      </w:r>
      <w:r w:rsidR="00953AE7" w:rsidRPr="00AC71B8">
        <w:rPr>
          <w:rFonts w:ascii="Arial" w:hAnsi="Arial" w:cs="Arial"/>
        </w:rPr>
        <w:t xml:space="preserve"> Con </w:t>
      </w:r>
      <w:r w:rsidR="001D0C38" w:rsidRPr="00AC71B8">
        <w:rPr>
          <w:rFonts w:ascii="Arial" w:hAnsi="Arial" w:cs="Arial"/>
        </w:rPr>
        <w:t>asunto; Transmisión</w:t>
      </w:r>
      <w:r w:rsidR="00CC08B2" w:rsidRPr="00AC71B8">
        <w:rPr>
          <w:rFonts w:ascii="Arial" w:hAnsi="Arial" w:cs="Arial"/>
        </w:rPr>
        <w:t xml:space="preserve"> de Solicitud de Información</w:t>
      </w:r>
      <w:r w:rsidR="00301A94" w:rsidRPr="00AC71B8">
        <w:rPr>
          <w:rFonts w:ascii="Arial" w:hAnsi="Arial" w:cs="Arial"/>
        </w:rPr>
        <w:t>.</w:t>
      </w:r>
      <w:r w:rsidR="00643D08" w:rsidRPr="00AC71B8">
        <w:rPr>
          <w:rFonts w:ascii="Arial" w:hAnsi="Arial" w:cs="Arial"/>
        </w:rPr>
        <w:t xml:space="preserve"> </w:t>
      </w:r>
      <w:r w:rsidR="001978BA" w:rsidRPr="00AC71B8">
        <w:rPr>
          <w:rFonts w:ascii="Arial" w:hAnsi="Arial" w:cs="Arial"/>
        </w:rPr>
        <w:t>C</w:t>
      </w:r>
      <w:r w:rsidR="00643D08" w:rsidRPr="00AC71B8">
        <w:rPr>
          <w:rFonts w:ascii="Arial" w:hAnsi="Arial" w:cs="Arial"/>
        </w:rPr>
        <w:t xml:space="preserve">omo </w:t>
      </w:r>
      <w:r w:rsidR="00A22BEE" w:rsidRPr="00AC71B8">
        <w:rPr>
          <w:rFonts w:ascii="Arial" w:hAnsi="Arial" w:cs="Arial"/>
        </w:rPr>
        <w:t xml:space="preserve">Oficial de Información </w:t>
      </w:r>
      <w:r w:rsidR="00643D08" w:rsidRPr="00AC71B8">
        <w:rPr>
          <w:rFonts w:ascii="Arial" w:hAnsi="Arial" w:cs="Arial"/>
        </w:rPr>
        <w:t xml:space="preserve">y </w:t>
      </w:r>
      <w:r w:rsidR="00A22BEE" w:rsidRPr="00AC71B8">
        <w:rPr>
          <w:rFonts w:ascii="Arial" w:hAnsi="Arial" w:cs="Arial"/>
        </w:rPr>
        <w:t xml:space="preserve">con base al </w:t>
      </w:r>
      <w:r w:rsidR="00643D08" w:rsidRPr="00AC71B8">
        <w:rPr>
          <w:rFonts w:ascii="Arial" w:hAnsi="Arial" w:cs="Arial"/>
        </w:rPr>
        <w:t>artículo</w:t>
      </w:r>
      <w:r w:rsidR="00A22BEE" w:rsidRPr="00AC71B8">
        <w:rPr>
          <w:rFonts w:ascii="Arial" w:hAnsi="Arial" w:cs="Arial"/>
        </w:rPr>
        <w:t xml:space="preserve"> 50 de la Ley de Acceso a la Informacion Pública en los literales b, c, y d sobre las funciones del Oficial de Información así mismo como establece el </w:t>
      </w:r>
      <w:r w:rsidR="00BF33B1" w:rsidRPr="00AC71B8">
        <w:rPr>
          <w:rFonts w:ascii="Arial" w:hAnsi="Arial" w:cs="Arial"/>
        </w:rPr>
        <w:t>artículo</w:t>
      </w:r>
      <w:r w:rsidR="00A22BEE" w:rsidRPr="00AC71B8">
        <w:rPr>
          <w:rFonts w:ascii="Arial" w:hAnsi="Arial" w:cs="Arial"/>
        </w:rPr>
        <w:t xml:space="preserve"> 70</w:t>
      </w:r>
      <w:r w:rsidR="00AC71B8" w:rsidRPr="00AC71B8">
        <w:rPr>
          <w:rFonts w:ascii="Arial" w:hAnsi="Arial" w:cs="Arial"/>
        </w:rPr>
        <w:t xml:space="preserve">, 24, y 6 </w:t>
      </w:r>
      <w:r w:rsidR="00A22BEE" w:rsidRPr="00AC71B8">
        <w:rPr>
          <w:rFonts w:ascii="Arial" w:hAnsi="Arial" w:cs="Arial"/>
        </w:rPr>
        <w:t>de la LAIP.</w:t>
      </w:r>
      <w:r w:rsidR="00AC71B8" w:rsidRPr="00AC71B8">
        <w:rPr>
          <w:rFonts w:ascii="Arial" w:hAnsi="Arial" w:cs="Arial"/>
          <w:color w:val="222222"/>
          <w:shd w:val="clear" w:color="auto" w:fill="FFFFFF"/>
        </w:rPr>
        <w:t xml:space="preserve"> Y en </w:t>
      </w:r>
      <w:proofErr w:type="gramStart"/>
      <w:r w:rsidR="00AC71B8" w:rsidRPr="00AC71B8">
        <w:rPr>
          <w:rFonts w:ascii="Arial" w:hAnsi="Arial" w:cs="Arial"/>
          <w:color w:val="222222"/>
          <w:shd w:val="clear" w:color="auto" w:fill="FFFFFF"/>
        </w:rPr>
        <w:t>de acuerdo a</w:t>
      </w:r>
      <w:proofErr w:type="gramEnd"/>
      <w:r w:rsidR="00AC71B8" w:rsidRPr="00AC71B8">
        <w:rPr>
          <w:rFonts w:ascii="Arial" w:hAnsi="Arial" w:cs="Arial"/>
          <w:color w:val="222222"/>
          <w:shd w:val="clear" w:color="auto" w:fill="FFFFFF"/>
        </w:rPr>
        <w:t xml:space="preserve"> lineamientos Generales de Protección de Datos Personales Para Instituciones del sector Público, como establece en el artículo uno el objetivo de; garantizar a la persona el Uso y destino de sus datos personales como lo establece en las letras a. y b. y articulo 3 letra b.</w:t>
      </w:r>
    </w:p>
    <w:p w14:paraId="59284332" w14:textId="7782396A" w:rsidR="006A57BE" w:rsidRPr="00AC71B8" w:rsidRDefault="00C905C0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AC71B8">
        <w:rPr>
          <w:rFonts w:ascii="Arial" w:hAnsi="Arial" w:cs="Arial"/>
          <w:i/>
          <w:iCs/>
        </w:rPr>
        <w:t xml:space="preserve"> </w:t>
      </w:r>
      <w:r w:rsidR="001978BA" w:rsidRPr="00AC71B8">
        <w:rPr>
          <w:rFonts w:ascii="Arial" w:hAnsi="Arial" w:cs="Arial"/>
          <w:i/>
          <w:iCs/>
        </w:rPr>
        <w:t xml:space="preserve">Unidad Administrativa que </w:t>
      </w:r>
      <w:r w:rsidR="008D570B" w:rsidRPr="00AC71B8">
        <w:rPr>
          <w:rFonts w:ascii="Arial" w:hAnsi="Arial" w:cs="Arial"/>
          <w:i/>
          <w:iCs/>
        </w:rPr>
        <w:t>posteriormente remitió</w:t>
      </w:r>
      <w:r w:rsidR="00721D7A" w:rsidRPr="00AC71B8">
        <w:rPr>
          <w:rFonts w:ascii="Arial" w:hAnsi="Arial" w:cs="Arial"/>
          <w:i/>
          <w:iCs/>
        </w:rPr>
        <w:t xml:space="preserve"> </w:t>
      </w:r>
      <w:r w:rsidR="00CC08B2" w:rsidRPr="00AC71B8">
        <w:rPr>
          <w:rFonts w:ascii="Arial" w:hAnsi="Arial" w:cs="Arial"/>
          <w:i/>
          <w:iCs/>
        </w:rPr>
        <w:t>la Información solicitada</w:t>
      </w:r>
      <w:r w:rsidR="001D0C38" w:rsidRPr="00AC71B8">
        <w:rPr>
          <w:rFonts w:ascii="Arial" w:hAnsi="Arial" w:cs="Arial"/>
        </w:rPr>
        <w:t>.</w:t>
      </w:r>
      <w:r w:rsidR="00301A94" w:rsidRPr="00AC71B8">
        <w:rPr>
          <w:rFonts w:ascii="Arial" w:hAnsi="Arial" w:cs="Arial"/>
        </w:rPr>
        <w:t xml:space="preserve"> </w:t>
      </w:r>
      <w:r w:rsidR="001D0C38" w:rsidRPr="00AC71B8">
        <w:rPr>
          <w:rFonts w:ascii="Arial" w:hAnsi="Arial" w:cs="Arial"/>
        </w:rPr>
        <w:t>P</w:t>
      </w:r>
      <w:r w:rsidR="00301A94" w:rsidRPr="00AC71B8">
        <w:rPr>
          <w:rFonts w:ascii="Arial" w:hAnsi="Arial" w:cs="Arial"/>
        </w:rPr>
        <w:t>or medio de memorándum</w:t>
      </w:r>
      <w:r w:rsidR="00A22B1A" w:rsidRPr="00AC71B8">
        <w:rPr>
          <w:rFonts w:ascii="Arial" w:hAnsi="Arial" w:cs="Arial"/>
        </w:rPr>
        <w:t xml:space="preserve"> </w:t>
      </w:r>
      <w:r w:rsidR="00CC08B2" w:rsidRPr="00AC71B8">
        <w:rPr>
          <w:rFonts w:ascii="Arial" w:hAnsi="Arial" w:cs="Arial"/>
        </w:rPr>
        <w:t xml:space="preserve">y </w:t>
      </w:r>
      <w:r w:rsidR="004A34AF" w:rsidRPr="00AC71B8">
        <w:rPr>
          <w:rFonts w:ascii="Arial" w:hAnsi="Arial" w:cs="Arial"/>
        </w:rPr>
        <w:t xml:space="preserve">de forma </w:t>
      </w:r>
      <w:r w:rsidR="00CC08B2" w:rsidRPr="00AC71B8">
        <w:rPr>
          <w:rFonts w:ascii="Arial" w:hAnsi="Arial" w:cs="Arial"/>
        </w:rPr>
        <w:t>digital</w:t>
      </w:r>
      <w:r w:rsidR="00721D7A" w:rsidRPr="00AC71B8">
        <w:rPr>
          <w:rFonts w:ascii="Arial" w:hAnsi="Arial" w:cs="Arial"/>
        </w:rPr>
        <w:t xml:space="preserve"> a esta U</w:t>
      </w:r>
      <w:r w:rsidR="00301A94" w:rsidRPr="00AC71B8">
        <w:rPr>
          <w:rFonts w:ascii="Arial" w:hAnsi="Arial" w:cs="Arial"/>
        </w:rPr>
        <w:t xml:space="preserve">nidad, </w:t>
      </w:r>
      <w:r w:rsidR="00CC08B2" w:rsidRPr="00AC71B8">
        <w:rPr>
          <w:rFonts w:ascii="Arial" w:hAnsi="Arial" w:cs="Arial"/>
        </w:rPr>
        <w:t xml:space="preserve">memorándum con </w:t>
      </w:r>
      <w:r w:rsidR="004A34AF" w:rsidRPr="00AC71B8">
        <w:rPr>
          <w:rFonts w:ascii="Arial" w:hAnsi="Arial" w:cs="Arial"/>
        </w:rPr>
        <w:t xml:space="preserve">REF. </w:t>
      </w:r>
      <w:r w:rsidR="001978BA" w:rsidRPr="00AC71B8">
        <w:rPr>
          <w:rFonts w:ascii="Arial" w:hAnsi="Arial" w:cs="Arial"/>
          <w:b/>
          <w:bCs/>
        </w:rPr>
        <w:t>INABVE/</w:t>
      </w:r>
      <w:r w:rsidR="00CC08B2" w:rsidRPr="00AC71B8">
        <w:rPr>
          <w:rFonts w:ascii="Arial" w:hAnsi="Arial" w:cs="Arial"/>
          <w:b/>
          <w:bCs/>
        </w:rPr>
        <w:t>DAES</w:t>
      </w:r>
      <w:r w:rsidR="001978BA" w:rsidRPr="00AC71B8">
        <w:rPr>
          <w:rFonts w:ascii="Arial" w:hAnsi="Arial" w:cs="Arial"/>
          <w:b/>
          <w:bCs/>
        </w:rPr>
        <w:t>/</w:t>
      </w:r>
      <w:r w:rsidR="00CC08B2" w:rsidRPr="00AC71B8">
        <w:rPr>
          <w:rFonts w:ascii="Arial" w:hAnsi="Arial" w:cs="Arial"/>
          <w:b/>
          <w:bCs/>
        </w:rPr>
        <w:t>007</w:t>
      </w:r>
      <w:r w:rsidR="004A34AF" w:rsidRPr="00AC71B8">
        <w:rPr>
          <w:rFonts w:ascii="Arial" w:hAnsi="Arial" w:cs="Arial"/>
          <w:b/>
          <w:bCs/>
        </w:rPr>
        <w:t>/2023</w:t>
      </w:r>
      <w:r w:rsidR="0043026D" w:rsidRPr="00AC71B8">
        <w:rPr>
          <w:rFonts w:ascii="Arial" w:hAnsi="Arial" w:cs="Arial"/>
        </w:rPr>
        <w:t xml:space="preserve">, recibido el día </w:t>
      </w:r>
      <w:r w:rsidR="00CC08B2" w:rsidRPr="00AC71B8">
        <w:rPr>
          <w:rFonts w:ascii="Arial" w:hAnsi="Arial" w:cs="Arial"/>
        </w:rPr>
        <w:t>veintiuno</w:t>
      </w:r>
      <w:r w:rsidR="0043026D" w:rsidRPr="00AC71B8">
        <w:rPr>
          <w:rFonts w:ascii="Arial" w:hAnsi="Arial" w:cs="Arial"/>
        </w:rPr>
        <w:t xml:space="preserve"> de junio de 2023</w:t>
      </w:r>
      <w:r w:rsidR="00CC08B2" w:rsidRPr="00AC71B8">
        <w:rPr>
          <w:rFonts w:ascii="Arial" w:hAnsi="Arial" w:cs="Arial"/>
        </w:rPr>
        <w:t>,</w:t>
      </w:r>
      <w:r w:rsidR="0043026D" w:rsidRPr="00AC71B8">
        <w:rPr>
          <w:rFonts w:ascii="Arial" w:hAnsi="Arial" w:cs="Arial"/>
        </w:rPr>
        <w:t xml:space="preserve"> </w:t>
      </w:r>
      <w:r w:rsidR="001D0C38" w:rsidRPr="00AC71B8">
        <w:rPr>
          <w:rFonts w:ascii="Arial" w:hAnsi="Arial" w:cs="Arial"/>
        </w:rPr>
        <w:t>con fecha del mismo día</w:t>
      </w:r>
      <w:r w:rsidR="00297DC0" w:rsidRPr="00AC71B8">
        <w:rPr>
          <w:rFonts w:ascii="Arial" w:hAnsi="Arial" w:cs="Arial"/>
        </w:rPr>
        <w:t>,</w:t>
      </w:r>
      <w:r w:rsidR="004A34AF" w:rsidRPr="00AC71B8">
        <w:rPr>
          <w:rFonts w:ascii="Arial" w:hAnsi="Arial" w:cs="Arial"/>
        </w:rPr>
        <w:t xml:space="preserve"> </w:t>
      </w:r>
      <w:r w:rsidR="00297DC0" w:rsidRPr="00AC71B8">
        <w:rPr>
          <w:rFonts w:ascii="Arial" w:hAnsi="Arial" w:cs="Arial"/>
        </w:rPr>
        <w:t>remitido</w:t>
      </w:r>
      <w:r w:rsidR="00721D7A" w:rsidRPr="00AC71B8">
        <w:rPr>
          <w:rFonts w:ascii="Arial" w:hAnsi="Arial" w:cs="Arial"/>
        </w:rPr>
        <w:t xml:space="preserve"> por</w:t>
      </w:r>
      <w:r w:rsidR="001978BA" w:rsidRPr="00AC71B8">
        <w:rPr>
          <w:rFonts w:ascii="Arial" w:hAnsi="Arial" w:cs="Arial"/>
        </w:rPr>
        <w:t xml:space="preserve"> el jefe del D</w:t>
      </w:r>
      <w:r w:rsidR="001D0C38" w:rsidRPr="00AC71B8">
        <w:rPr>
          <w:rFonts w:ascii="Arial" w:hAnsi="Arial" w:cs="Arial"/>
        </w:rPr>
        <w:t>epartamento de Archivo Especializado para personas con Discapacidad Veteranos y excombatientes, Asunto: Entrega de Expediente Digital.</w:t>
      </w:r>
    </w:p>
    <w:p w14:paraId="1CB0B862" w14:textId="28C224CD" w:rsidR="008D570B" w:rsidRPr="00AC71B8" w:rsidRDefault="008D570B" w:rsidP="008D570B">
      <w:pPr>
        <w:pStyle w:val="Sinespaciado"/>
        <w:spacing w:line="360" w:lineRule="auto"/>
        <w:jc w:val="both"/>
        <w:rPr>
          <w:rFonts w:ascii="Arial" w:hAnsi="Arial" w:cs="Arial"/>
        </w:rPr>
      </w:pPr>
      <w:r w:rsidRPr="00AC71B8">
        <w:rPr>
          <w:rFonts w:ascii="Arial" w:hAnsi="Arial" w:cs="Arial"/>
        </w:rPr>
        <w:t>Vista la solicitud de información</w:t>
      </w:r>
      <w:r w:rsidR="00C20E50" w:rsidRPr="00AC71B8">
        <w:rPr>
          <w:rFonts w:ascii="Arial" w:hAnsi="Arial" w:cs="Arial"/>
        </w:rPr>
        <w:t xml:space="preserve"> y tramitada</w:t>
      </w:r>
      <w:r w:rsidRPr="00AC71B8">
        <w:rPr>
          <w:rFonts w:ascii="Arial" w:hAnsi="Arial" w:cs="Arial"/>
        </w:rPr>
        <w:t xml:space="preserve">, con base al Art. </w:t>
      </w:r>
      <w:r w:rsidR="009A7517" w:rsidRPr="00AC71B8">
        <w:rPr>
          <w:rFonts w:ascii="Arial" w:hAnsi="Arial" w:cs="Arial"/>
        </w:rPr>
        <w:t xml:space="preserve">70, </w:t>
      </w:r>
      <w:r w:rsidRPr="00AC71B8">
        <w:rPr>
          <w:rFonts w:ascii="Arial" w:hAnsi="Arial" w:cs="Arial"/>
        </w:rPr>
        <w:t xml:space="preserve">66 y 71 de la Ley de Acceso a la Información Pública y Art. 54 del Reglamento de la Ley, </w:t>
      </w:r>
      <w:r w:rsidR="00C20E50" w:rsidRPr="00AC71B8">
        <w:rPr>
          <w:rFonts w:ascii="Arial" w:hAnsi="Arial" w:cs="Arial"/>
        </w:rPr>
        <w:t xml:space="preserve">el suscrito Oficial de Información </w:t>
      </w:r>
      <w:r w:rsidRPr="00AC71B8">
        <w:rPr>
          <w:rFonts w:ascii="Arial" w:hAnsi="Arial" w:cs="Arial"/>
          <w:b/>
        </w:rPr>
        <w:t>RESUELVE</w:t>
      </w:r>
      <w:r w:rsidRPr="00AC71B8">
        <w:rPr>
          <w:rFonts w:ascii="Arial" w:hAnsi="Arial" w:cs="Arial"/>
        </w:rPr>
        <w:t>:</w:t>
      </w:r>
    </w:p>
    <w:p w14:paraId="184C18BC" w14:textId="77777777" w:rsidR="008D570B" w:rsidRPr="00AC71B8" w:rsidRDefault="008D570B" w:rsidP="008D570B">
      <w:pPr>
        <w:pStyle w:val="Sinespaciado"/>
        <w:spacing w:line="360" w:lineRule="auto"/>
        <w:jc w:val="both"/>
        <w:rPr>
          <w:rFonts w:ascii="Arial" w:hAnsi="Arial" w:cs="Arial"/>
          <w:lang w:val="es-SV"/>
        </w:rPr>
      </w:pPr>
    </w:p>
    <w:p w14:paraId="777DE014" w14:textId="639F94F3" w:rsidR="00C20E50" w:rsidRDefault="00AA40D4" w:rsidP="00520E7D">
      <w:pPr>
        <w:tabs>
          <w:tab w:val="left" w:pos="7605"/>
        </w:tabs>
        <w:spacing w:line="360" w:lineRule="auto"/>
        <w:jc w:val="both"/>
        <w:rPr>
          <w:rFonts w:ascii="Arial" w:hAnsi="Arial" w:cs="Arial"/>
          <w:bCs/>
        </w:rPr>
      </w:pPr>
      <w:r w:rsidRPr="00AC71B8">
        <w:rPr>
          <w:rFonts w:ascii="Arial" w:hAnsi="Arial" w:cs="Arial"/>
          <w:b/>
        </w:rPr>
        <w:t xml:space="preserve">ENTREGUESE; </w:t>
      </w:r>
      <w:r w:rsidRPr="00AC71B8">
        <w:rPr>
          <w:rFonts w:ascii="Arial" w:hAnsi="Arial" w:cs="Arial"/>
          <w:bCs/>
        </w:rPr>
        <w:t>al ciudadano</w:t>
      </w:r>
      <w:r w:rsidRPr="00AC71B8">
        <w:rPr>
          <w:rFonts w:ascii="Arial" w:hAnsi="Arial" w:cs="Arial"/>
          <w:b/>
        </w:rPr>
        <w:t xml:space="preserve"> </w:t>
      </w:r>
      <w:r w:rsidR="00E24B0E" w:rsidRPr="00AC71B8">
        <w:rPr>
          <w:rFonts w:ascii="Arial" w:hAnsi="Arial" w:cs="Arial"/>
          <w:bCs/>
        </w:rPr>
        <w:t>la</w:t>
      </w:r>
      <w:r w:rsidR="009A7517" w:rsidRPr="00AC71B8">
        <w:rPr>
          <w:rFonts w:ascii="Arial" w:hAnsi="Arial" w:cs="Arial"/>
          <w:bCs/>
        </w:rPr>
        <w:t xml:space="preserve"> </w:t>
      </w:r>
      <w:r w:rsidR="00E24B0E" w:rsidRPr="00AC71B8">
        <w:rPr>
          <w:rFonts w:ascii="Arial" w:hAnsi="Arial" w:cs="Arial"/>
          <w:bCs/>
        </w:rPr>
        <w:t>información solicitada.</w:t>
      </w:r>
      <w:r w:rsidR="00520E7D">
        <w:rPr>
          <w:rFonts w:ascii="Arial" w:hAnsi="Arial" w:cs="Arial"/>
          <w:bCs/>
        </w:rPr>
        <w:tab/>
      </w:r>
    </w:p>
    <w:p w14:paraId="2D7F2D0D" w14:textId="3AE0F651" w:rsidR="00C20E50" w:rsidRDefault="007433D7" w:rsidP="008C57E2">
      <w:pPr>
        <w:tabs>
          <w:tab w:val="left" w:pos="3720"/>
          <w:tab w:val="left" w:pos="552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C57E2">
        <w:rPr>
          <w:rFonts w:ascii="Arial" w:hAnsi="Arial" w:cs="Arial"/>
          <w:bCs/>
        </w:rPr>
        <w:tab/>
      </w:r>
    </w:p>
    <w:p w14:paraId="03F50600" w14:textId="77777777" w:rsidR="008C57E2" w:rsidRDefault="008C57E2" w:rsidP="008C57E2">
      <w:pPr>
        <w:tabs>
          <w:tab w:val="left" w:pos="3720"/>
          <w:tab w:val="left" w:pos="5520"/>
        </w:tabs>
        <w:spacing w:line="360" w:lineRule="auto"/>
        <w:jc w:val="both"/>
        <w:rPr>
          <w:rFonts w:ascii="Arial" w:hAnsi="Arial" w:cs="Arial"/>
          <w:bCs/>
        </w:rPr>
      </w:pPr>
    </w:p>
    <w:p w14:paraId="4971B5C5" w14:textId="77777777" w:rsidR="008C57E2" w:rsidRPr="008C57E2" w:rsidRDefault="008C57E2" w:rsidP="008C57E2">
      <w:pPr>
        <w:tabs>
          <w:tab w:val="left" w:pos="3720"/>
          <w:tab w:val="left" w:pos="5520"/>
        </w:tabs>
        <w:spacing w:line="360" w:lineRule="auto"/>
        <w:jc w:val="both"/>
        <w:rPr>
          <w:rFonts w:ascii="Arial" w:hAnsi="Arial" w:cs="Arial"/>
          <w:bCs/>
        </w:rPr>
      </w:pPr>
    </w:p>
    <w:p w14:paraId="4163202B" w14:textId="35F730A3" w:rsidR="00932741" w:rsidRDefault="00C20E50" w:rsidP="00721D7A">
      <w:pPr>
        <w:tabs>
          <w:tab w:val="left" w:pos="2910"/>
        </w:tabs>
        <w:spacing w:line="360" w:lineRule="auto"/>
        <w:jc w:val="both"/>
        <w:rPr>
          <w:rFonts w:ascii="Calibri" w:eastAsia="Calibri" w:hAnsi="Calibri"/>
        </w:rPr>
      </w:pPr>
      <w:r w:rsidRPr="00AC71B8">
        <w:rPr>
          <w:rFonts w:ascii="Arial" w:hAnsi="Arial" w:cs="Arial"/>
          <w:b/>
        </w:rPr>
        <w:tab/>
      </w:r>
      <w:bookmarkStart w:id="2" w:name="_Hlk138922040"/>
      <w:r w:rsidR="008C57E2" w:rsidRPr="008C57E2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2DABE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aint.Picture.1" ShapeID="_x0000_i1025" DrawAspect="Content" ObjectID="_1750921723" r:id="rId9"/>
        </w:object>
      </w:r>
      <w:bookmarkEnd w:id="2"/>
    </w:p>
    <w:p w14:paraId="48EDE0F9" w14:textId="70C118CA" w:rsidR="00C20E50" w:rsidRPr="00AC71B8" w:rsidRDefault="008C57E2" w:rsidP="007433D7">
      <w:pPr>
        <w:tabs>
          <w:tab w:val="left" w:pos="1155"/>
          <w:tab w:val="left" w:pos="8685"/>
        </w:tabs>
        <w:spacing w:line="360" w:lineRule="auto"/>
        <w:jc w:val="both"/>
        <w:rPr>
          <w:rFonts w:ascii="Arial" w:hAnsi="Arial" w:cs="Arial"/>
        </w:rPr>
      </w:pPr>
      <w:r>
        <w:rPr>
          <w:rFonts w:ascii="Calibri" w:eastAsia="Calibri" w:hAnsi="Calibri"/>
        </w:rPr>
        <w:t xml:space="preserve">                                                      </w:t>
      </w:r>
      <w:r w:rsidR="007433D7">
        <w:rPr>
          <w:rFonts w:ascii="Arial" w:hAnsi="Arial" w:cs="Arial"/>
        </w:rPr>
        <w:t xml:space="preserve"> </w:t>
      </w:r>
      <w:r w:rsidR="00721D7A" w:rsidRPr="00AC71B8">
        <w:rPr>
          <w:rFonts w:ascii="Arial" w:hAnsi="Arial" w:cs="Arial"/>
        </w:rPr>
        <w:t xml:space="preserve"> </w:t>
      </w:r>
      <w:r w:rsidR="00C20E50" w:rsidRPr="00AC71B8">
        <w:rPr>
          <w:rFonts w:ascii="Arial" w:hAnsi="Arial" w:cs="Arial"/>
        </w:rPr>
        <w:t xml:space="preserve">Licenciado. Noé Isaí Rivas Hernández </w:t>
      </w:r>
    </w:p>
    <w:p w14:paraId="27FE48C7" w14:textId="0ACE6460" w:rsidR="009D002F" w:rsidRPr="00AC71B8" w:rsidRDefault="009D002F" w:rsidP="00C20E50">
      <w:pPr>
        <w:pStyle w:val="Sinespaciado"/>
        <w:jc w:val="center"/>
        <w:rPr>
          <w:rFonts w:ascii="Arial" w:hAnsi="Arial" w:cs="Arial"/>
          <w:b/>
          <w:bCs/>
        </w:rPr>
      </w:pPr>
      <w:r w:rsidRPr="00AC71B8">
        <w:rPr>
          <w:rFonts w:ascii="Arial" w:hAnsi="Arial" w:cs="Arial"/>
          <w:b/>
          <w:bCs/>
        </w:rPr>
        <w:t>Oficial de Información</w:t>
      </w:r>
      <w:r w:rsidR="00C20E50" w:rsidRPr="00AC71B8">
        <w:rPr>
          <w:rFonts w:ascii="Arial" w:hAnsi="Arial" w:cs="Arial"/>
          <w:b/>
          <w:bCs/>
        </w:rPr>
        <w:t xml:space="preserve"> </w:t>
      </w:r>
    </w:p>
    <w:p w14:paraId="29A939A8" w14:textId="6FC65D82" w:rsidR="008D570B" w:rsidRPr="00AC71B8" w:rsidRDefault="009D002F" w:rsidP="009D002F">
      <w:pPr>
        <w:jc w:val="center"/>
        <w:rPr>
          <w:rFonts w:ascii="Arial" w:hAnsi="Arial" w:cs="Arial"/>
          <w:b/>
          <w:bCs/>
        </w:rPr>
      </w:pPr>
      <w:r w:rsidRPr="00AC71B8">
        <w:rPr>
          <w:rFonts w:ascii="Arial" w:hAnsi="Arial" w:cs="Arial"/>
          <w:b/>
          <w:bCs/>
        </w:rPr>
        <w:t>INABVE</w:t>
      </w:r>
    </w:p>
    <w:sectPr w:rsidR="008D570B" w:rsidRPr="00AC71B8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6612" w14:textId="77777777" w:rsidR="00093911" w:rsidRDefault="00093911" w:rsidP="00A57328">
      <w:r>
        <w:separator/>
      </w:r>
    </w:p>
  </w:endnote>
  <w:endnote w:type="continuationSeparator" w:id="0">
    <w:p w14:paraId="5BCAB99A" w14:textId="77777777" w:rsidR="00093911" w:rsidRDefault="0009391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E37D" w14:textId="77777777" w:rsidR="00093911" w:rsidRDefault="00093911" w:rsidP="00A57328">
      <w:r>
        <w:separator/>
      </w:r>
    </w:p>
  </w:footnote>
  <w:footnote w:type="continuationSeparator" w:id="0">
    <w:p w14:paraId="063FB857" w14:textId="77777777" w:rsidR="00093911" w:rsidRDefault="0009391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C4144"/>
    <w:multiLevelType w:val="hybridMultilevel"/>
    <w:tmpl w:val="8D8C970E"/>
    <w:lvl w:ilvl="0" w:tplc="2BBC46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1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8"/>
  </w:num>
  <w:num w:numId="14" w16cid:durableId="702441716">
    <w:abstractNumId w:val="29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26"/>
  </w:num>
  <w:num w:numId="19" w16cid:durableId="2066906368">
    <w:abstractNumId w:val="34"/>
  </w:num>
  <w:num w:numId="20" w16cid:durableId="511920534">
    <w:abstractNumId w:val="21"/>
  </w:num>
  <w:num w:numId="21" w16cid:durableId="22823638">
    <w:abstractNumId w:val="25"/>
  </w:num>
  <w:num w:numId="22" w16cid:durableId="1073045466">
    <w:abstractNumId w:val="36"/>
  </w:num>
  <w:num w:numId="23" w16cid:durableId="67968897">
    <w:abstractNumId w:val="23"/>
  </w:num>
  <w:num w:numId="24" w16cid:durableId="197278883">
    <w:abstractNumId w:val="33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7"/>
  </w:num>
  <w:num w:numId="27" w16cid:durableId="467014259">
    <w:abstractNumId w:val="3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5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0"/>
  </w:num>
  <w:num w:numId="34" w16cid:durableId="1358659012">
    <w:abstractNumId w:val="20"/>
  </w:num>
  <w:num w:numId="35" w16cid:durableId="1699970848">
    <w:abstractNumId w:val="32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1298989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32FC"/>
    <w:rsid w:val="00036328"/>
    <w:rsid w:val="00044774"/>
    <w:rsid w:val="00045B8F"/>
    <w:rsid w:val="000510D7"/>
    <w:rsid w:val="00051890"/>
    <w:rsid w:val="00060C8B"/>
    <w:rsid w:val="000625E7"/>
    <w:rsid w:val="00075A46"/>
    <w:rsid w:val="0009160B"/>
    <w:rsid w:val="00093911"/>
    <w:rsid w:val="00093D91"/>
    <w:rsid w:val="000A0F29"/>
    <w:rsid w:val="000B2445"/>
    <w:rsid w:val="000B480E"/>
    <w:rsid w:val="000D0659"/>
    <w:rsid w:val="000E1A4A"/>
    <w:rsid w:val="000E1E34"/>
    <w:rsid w:val="00101687"/>
    <w:rsid w:val="001038EE"/>
    <w:rsid w:val="001040E4"/>
    <w:rsid w:val="00112EBD"/>
    <w:rsid w:val="00121CB6"/>
    <w:rsid w:val="00124421"/>
    <w:rsid w:val="0012453F"/>
    <w:rsid w:val="00132926"/>
    <w:rsid w:val="00133279"/>
    <w:rsid w:val="0013483A"/>
    <w:rsid w:val="00150D8D"/>
    <w:rsid w:val="0018164C"/>
    <w:rsid w:val="00183D54"/>
    <w:rsid w:val="00185950"/>
    <w:rsid w:val="0019536B"/>
    <w:rsid w:val="001978BA"/>
    <w:rsid w:val="001A68CC"/>
    <w:rsid w:val="001B03EE"/>
    <w:rsid w:val="001B0F78"/>
    <w:rsid w:val="001B3039"/>
    <w:rsid w:val="001B534B"/>
    <w:rsid w:val="001B7F66"/>
    <w:rsid w:val="001C0FDC"/>
    <w:rsid w:val="001C260C"/>
    <w:rsid w:val="001D0C38"/>
    <w:rsid w:val="001D6CBD"/>
    <w:rsid w:val="001D701F"/>
    <w:rsid w:val="001E1279"/>
    <w:rsid w:val="001E683B"/>
    <w:rsid w:val="00201E31"/>
    <w:rsid w:val="002149C5"/>
    <w:rsid w:val="00220020"/>
    <w:rsid w:val="00223F97"/>
    <w:rsid w:val="00225D59"/>
    <w:rsid w:val="002273C3"/>
    <w:rsid w:val="002355F4"/>
    <w:rsid w:val="0024345F"/>
    <w:rsid w:val="00244217"/>
    <w:rsid w:val="002506E5"/>
    <w:rsid w:val="00250C89"/>
    <w:rsid w:val="00253561"/>
    <w:rsid w:val="00255716"/>
    <w:rsid w:val="002563A5"/>
    <w:rsid w:val="002616EC"/>
    <w:rsid w:val="002640D6"/>
    <w:rsid w:val="00297DC0"/>
    <w:rsid w:val="002B133F"/>
    <w:rsid w:val="002D177D"/>
    <w:rsid w:val="002D4BE5"/>
    <w:rsid w:val="002E6A49"/>
    <w:rsid w:val="00301A94"/>
    <w:rsid w:val="00310263"/>
    <w:rsid w:val="003103D9"/>
    <w:rsid w:val="00314CC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D76B6"/>
    <w:rsid w:val="003E00F1"/>
    <w:rsid w:val="003E35A5"/>
    <w:rsid w:val="003E5291"/>
    <w:rsid w:val="003F362C"/>
    <w:rsid w:val="00424ECE"/>
    <w:rsid w:val="0042558B"/>
    <w:rsid w:val="0042754F"/>
    <w:rsid w:val="0043026D"/>
    <w:rsid w:val="00442430"/>
    <w:rsid w:val="00456C7E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4CCE"/>
    <w:rsid w:val="00520E7D"/>
    <w:rsid w:val="00536B02"/>
    <w:rsid w:val="005376BE"/>
    <w:rsid w:val="00540521"/>
    <w:rsid w:val="00546AE9"/>
    <w:rsid w:val="005726E2"/>
    <w:rsid w:val="005733D6"/>
    <w:rsid w:val="005779E7"/>
    <w:rsid w:val="00577E0D"/>
    <w:rsid w:val="005813E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0D70"/>
    <w:rsid w:val="00636BBE"/>
    <w:rsid w:val="00636C31"/>
    <w:rsid w:val="00642247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57BE"/>
    <w:rsid w:val="006A68B2"/>
    <w:rsid w:val="006A7F24"/>
    <w:rsid w:val="006B5D90"/>
    <w:rsid w:val="006B635E"/>
    <w:rsid w:val="006E0239"/>
    <w:rsid w:val="006E0A92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33D7"/>
    <w:rsid w:val="007459F3"/>
    <w:rsid w:val="00746FF7"/>
    <w:rsid w:val="00751A0E"/>
    <w:rsid w:val="00751BDD"/>
    <w:rsid w:val="00765DD0"/>
    <w:rsid w:val="0077463C"/>
    <w:rsid w:val="00776722"/>
    <w:rsid w:val="00780192"/>
    <w:rsid w:val="00791B4F"/>
    <w:rsid w:val="00792E14"/>
    <w:rsid w:val="007947C6"/>
    <w:rsid w:val="00794DAA"/>
    <w:rsid w:val="007B026D"/>
    <w:rsid w:val="007B06A8"/>
    <w:rsid w:val="007B6536"/>
    <w:rsid w:val="007C177C"/>
    <w:rsid w:val="007E029E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C57E2"/>
    <w:rsid w:val="008C6E9A"/>
    <w:rsid w:val="008D570B"/>
    <w:rsid w:val="008E3710"/>
    <w:rsid w:val="008F5AE5"/>
    <w:rsid w:val="00902E1B"/>
    <w:rsid w:val="0090571A"/>
    <w:rsid w:val="0091592A"/>
    <w:rsid w:val="009163E1"/>
    <w:rsid w:val="00916B51"/>
    <w:rsid w:val="00921FB3"/>
    <w:rsid w:val="00926126"/>
    <w:rsid w:val="00926A3E"/>
    <w:rsid w:val="00931FD4"/>
    <w:rsid w:val="0093274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754C9"/>
    <w:rsid w:val="00982288"/>
    <w:rsid w:val="009A7517"/>
    <w:rsid w:val="009B22A7"/>
    <w:rsid w:val="009B39EF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C4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5F2D"/>
    <w:rsid w:val="00A67420"/>
    <w:rsid w:val="00A675F8"/>
    <w:rsid w:val="00A679C6"/>
    <w:rsid w:val="00A828E2"/>
    <w:rsid w:val="00A85739"/>
    <w:rsid w:val="00A87A6E"/>
    <w:rsid w:val="00AA40D4"/>
    <w:rsid w:val="00AB1ACD"/>
    <w:rsid w:val="00AB1B65"/>
    <w:rsid w:val="00AC47B2"/>
    <w:rsid w:val="00AC71B8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55882"/>
    <w:rsid w:val="00B60885"/>
    <w:rsid w:val="00B63C28"/>
    <w:rsid w:val="00B66BDF"/>
    <w:rsid w:val="00B8350E"/>
    <w:rsid w:val="00B91020"/>
    <w:rsid w:val="00B93BC1"/>
    <w:rsid w:val="00B9425D"/>
    <w:rsid w:val="00B956BE"/>
    <w:rsid w:val="00BA0365"/>
    <w:rsid w:val="00BA165C"/>
    <w:rsid w:val="00BA2A6A"/>
    <w:rsid w:val="00BA2D4B"/>
    <w:rsid w:val="00BA2E8E"/>
    <w:rsid w:val="00BB0619"/>
    <w:rsid w:val="00BB1087"/>
    <w:rsid w:val="00BF1AD9"/>
    <w:rsid w:val="00BF33B1"/>
    <w:rsid w:val="00BF34AB"/>
    <w:rsid w:val="00C0041B"/>
    <w:rsid w:val="00C048C3"/>
    <w:rsid w:val="00C0643B"/>
    <w:rsid w:val="00C20E50"/>
    <w:rsid w:val="00C32CB7"/>
    <w:rsid w:val="00C44BC5"/>
    <w:rsid w:val="00C5429F"/>
    <w:rsid w:val="00C665FB"/>
    <w:rsid w:val="00C75499"/>
    <w:rsid w:val="00C77CFD"/>
    <w:rsid w:val="00C905C0"/>
    <w:rsid w:val="00C93C3C"/>
    <w:rsid w:val="00CB119E"/>
    <w:rsid w:val="00CB16AD"/>
    <w:rsid w:val="00CC08B2"/>
    <w:rsid w:val="00CD6E81"/>
    <w:rsid w:val="00CE6591"/>
    <w:rsid w:val="00CF3434"/>
    <w:rsid w:val="00CF3565"/>
    <w:rsid w:val="00D04C83"/>
    <w:rsid w:val="00D053FD"/>
    <w:rsid w:val="00D05491"/>
    <w:rsid w:val="00D14F5C"/>
    <w:rsid w:val="00D30C37"/>
    <w:rsid w:val="00D32E41"/>
    <w:rsid w:val="00D337D8"/>
    <w:rsid w:val="00D35FAB"/>
    <w:rsid w:val="00D423B6"/>
    <w:rsid w:val="00D449E7"/>
    <w:rsid w:val="00D51733"/>
    <w:rsid w:val="00D623FC"/>
    <w:rsid w:val="00D72AE1"/>
    <w:rsid w:val="00D7415B"/>
    <w:rsid w:val="00D769F5"/>
    <w:rsid w:val="00D844C4"/>
    <w:rsid w:val="00DC4528"/>
    <w:rsid w:val="00DD1A9A"/>
    <w:rsid w:val="00DD56EA"/>
    <w:rsid w:val="00DD6BA6"/>
    <w:rsid w:val="00DE0DA8"/>
    <w:rsid w:val="00DE707A"/>
    <w:rsid w:val="00DF4FA4"/>
    <w:rsid w:val="00E02E6F"/>
    <w:rsid w:val="00E0594C"/>
    <w:rsid w:val="00E07FD3"/>
    <w:rsid w:val="00E12301"/>
    <w:rsid w:val="00E134C1"/>
    <w:rsid w:val="00E20A28"/>
    <w:rsid w:val="00E2321E"/>
    <w:rsid w:val="00E24B0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A76B9"/>
    <w:rsid w:val="00EB0D20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17E5E"/>
    <w:rsid w:val="00F20981"/>
    <w:rsid w:val="00F20E59"/>
    <w:rsid w:val="00F211C8"/>
    <w:rsid w:val="00F23536"/>
    <w:rsid w:val="00F312A9"/>
    <w:rsid w:val="00F3234A"/>
    <w:rsid w:val="00F403A2"/>
    <w:rsid w:val="00F43052"/>
    <w:rsid w:val="00F438A3"/>
    <w:rsid w:val="00F46841"/>
    <w:rsid w:val="00F5653B"/>
    <w:rsid w:val="00F5690C"/>
    <w:rsid w:val="00F5782F"/>
    <w:rsid w:val="00F80C4C"/>
    <w:rsid w:val="00F83B22"/>
    <w:rsid w:val="00F864A1"/>
    <w:rsid w:val="00F947E6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68</cp:revision>
  <cp:lastPrinted>2023-06-22T15:23:00Z</cp:lastPrinted>
  <dcterms:created xsi:type="dcterms:W3CDTF">2021-11-05T20:56:00Z</dcterms:created>
  <dcterms:modified xsi:type="dcterms:W3CDTF">2023-07-15T16:22:00Z</dcterms:modified>
</cp:coreProperties>
</file>