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5F7ACF9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</w:t>
      </w:r>
      <w:r w:rsidR="002B567E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É</w:t>
      </w: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DICOS</w:t>
      </w:r>
    </w:p>
    <w:p w14:paraId="47490F03" w14:textId="55A862D6" w:rsidR="002304DB" w:rsidRPr="005D51B9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5A2134">
        <w:rPr>
          <w:rFonts w:ascii="Arial" w:eastAsiaTheme="minorHAnsi" w:hAnsi="Arial" w:cs="Arial"/>
          <w:b/>
          <w:bCs/>
          <w:lang w:val="es-SV"/>
        </w:rPr>
        <w:t>MAYO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8A3342" w:rsidRPr="005D51B9">
        <w:rPr>
          <w:rFonts w:ascii="Arial" w:eastAsiaTheme="minorHAnsi" w:hAnsi="Arial" w:cs="Arial"/>
          <w:lang w:val="es-SV"/>
        </w:rPr>
        <w:t>entrega de insumos médicos y atenciones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el Centro Regional de Salud Valencia; Ubicado en la Universidad de El Salvador</w:t>
      </w:r>
      <w:r w:rsidR="00202ECC" w:rsidRPr="005D51B9">
        <w:rPr>
          <w:rFonts w:ascii="Arial" w:eastAsiaTheme="minorHAnsi" w:hAnsi="Arial" w:cs="Arial"/>
          <w:lang w:val="es-SV"/>
        </w:rPr>
        <w:t xml:space="preserve"> UES</w:t>
      </w:r>
      <w:r w:rsidR="00DC062D" w:rsidRPr="005D51B9">
        <w:rPr>
          <w:rFonts w:ascii="Arial" w:eastAsiaTheme="minorHAnsi" w:hAnsi="Arial" w:cs="Arial"/>
          <w:lang w:val="es-SV"/>
        </w:rPr>
        <w:t xml:space="preserve">, </w:t>
      </w:r>
      <w:r w:rsidR="00202ECC" w:rsidRPr="005D51B9">
        <w:rPr>
          <w:rFonts w:ascii="Arial" w:eastAsiaTheme="minorHAnsi" w:hAnsi="Arial" w:cs="Arial"/>
          <w:lang w:val="es-SV"/>
        </w:rPr>
        <w:t>ópticas a nivel nacional</w:t>
      </w:r>
      <w:r w:rsidR="00DC062D" w:rsidRPr="005D51B9">
        <w:rPr>
          <w:rFonts w:ascii="Arial" w:eastAsiaTheme="minorHAnsi" w:hAnsi="Arial" w:cs="Arial"/>
          <w:lang w:val="es-SV"/>
        </w:rPr>
        <w:t>, entrega de medicamentos a personas con discapacidad e insumos médicos y especies</w:t>
      </w:r>
      <w:r w:rsidR="005D51B9" w:rsidRPr="005D51B9">
        <w:rPr>
          <w:rFonts w:ascii="Arial" w:eastAsiaTheme="minorHAnsi" w:hAnsi="Arial" w:cs="Arial"/>
          <w:lang w:val="es-SV"/>
        </w:rPr>
        <w:t xml:space="preserve"> a personas con discapacidad.</w:t>
      </w:r>
      <w:r w:rsidRPr="005D51B9">
        <w:rPr>
          <w:rFonts w:ascii="Arial" w:eastAsiaTheme="minorHAnsi" w:hAnsi="Arial" w:cs="Arial"/>
          <w:lang w:val="es-SV"/>
        </w:rPr>
        <w:t xml:space="preserve"> A través de est</w:t>
      </w:r>
      <w:r w:rsidR="00202ECC" w:rsidRPr="005D51B9">
        <w:rPr>
          <w:rFonts w:ascii="Arial" w:eastAsiaTheme="minorHAnsi" w:hAnsi="Arial" w:cs="Arial"/>
          <w:lang w:val="es-SV"/>
        </w:rPr>
        <w:t>os</w:t>
      </w:r>
      <w:r w:rsidRPr="005D51B9">
        <w:rPr>
          <w:rFonts w:ascii="Arial" w:eastAsiaTheme="minorHAnsi" w:hAnsi="Arial" w:cs="Arial"/>
          <w:lang w:val="es-SV"/>
        </w:rPr>
        <w:t xml:space="preserve"> convenio</w:t>
      </w:r>
      <w:r w:rsidR="00202ECC" w:rsidRPr="005D51B9">
        <w:rPr>
          <w:rFonts w:ascii="Arial" w:eastAsiaTheme="minorHAnsi" w:hAnsi="Arial" w:cs="Arial"/>
          <w:lang w:val="es-SV"/>
        </w:rPr>
        <w:t>s</w:t>
      </w:r>
      <w:r w:rsidRPr="005D51B9">
        <w:rPr>
          <w:rFonts w:ascii="Arial" w:eastAsiaTheme="minorHAnsi" w:hAnsi="Arial" w:cs="Arial"/>
          <w:lang w:val="es-SV"/>
        </w:rPr>
        <w:t xml:space="preserve">, brindamos atención en las especialidades </w:t>
      </w:r>
      <w:r w:rsidR="00202ECC" w:rsidRPr="005D51B9">
        <w:rPr>
          <w:rFonts w:ascii="Arial" w:eastAsiaTheme="minorHAnsi" w:hAnsi="Arial" w:cs="Arial"/>
          <w:lang w:val="es-SV"/>
        </w:rPr>
        <w:t>de: Optometría</w:t>
      </w:r>
      <w:r w:rsidR="008A3342" w:rsidRPr="005D51B9">
        <w:rPr>
          <w:rFonts w:ascii="Arial" w:eastAsiaTheme="minorHAnsi" w:hAnsi="Arial" w:cs="Arial"/>
          <w:lang w:val="es-SV"/>
        </w:rPr>
        <w:t xml:space="preserve">, </w:t>
      </w:r>
      <w:r w:rsidR="00871461" w:rsidRPr="005D51B9">
        <w:rPr>
          <w:rFonts w:ascii="Arial" w:eastAsiaTheme="minorHAnsi" w:hAnsi="Arial" w:cs="Arial"/>
          <w:lang w:val="es-SV"/>
        </w:rPr>
        <w:t xml:space="preserve">entrega de </w:t>
      </w:r>
      <w:r w:rsidR="00B7377F" w:rsidRPr="005D51B9">
        <w:rPr>
          <w:rFonts w:ascii="Arial" w:eastAsiaTheme="minorHAnsi" w:hAnsi="Arial" w:cs="Arial"/>
          <w:lang w:val="es-SV"/>
        </w:rPr>
        <w:t>anteojos. Consultas</w:t>
      </w:r>
      <w:r w:rsidRPr="005D51B9">
        <w:rPr>
          <w:rFonts w:ascii="Arial" w:eastAsiaTheme="minorHAnsi" w:hAnsi="Arial" w:cs="Arial"/>
          <w:lang w:val="es-SV"/>
        </w:rPr>
        <w:t xml:space="preserve"> que son parte del Departamento de Programas de Salud e Insumos Médicos, del Instituto Administrador de los </w:t>
      </w:r>
      <w:r w:rsidR="00943A80" w:rsidRPr="005D51B9">
        <w:rPr>
          <w:rFonts w:ascii="Arial" w:eastAsiaTheme="minorHAnsi" w:hAnsi="Arial" w:cs="Arial"/>
          <w:lang w:val="es-SV"/>
        </w:rPr>
        <w:t>B</w:t>
      </w:r>
      <w:r w:rsidRPr="005D51B9">
        <w:rPr>
          <w:rFonts w:ascii="Arial" w:eastAsiaTheme="minorHAnsi" w:hAnsi="Arial" w:cs="Arial"/>
          <w:lang w:val="es-SV"/>
        </w:rPr>
        <w:t>eneficios de los Veteranos y Excombatientes.</w:t>
      </w:r>
    </w:p>
    <w:p w14:paraId="58D1CB8B" w14:textId="30885902" w:rsidR="002304DB" w:rsidRPr="005D51B9" w:rsidRDefault="00B7377F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eastAsiaTheme="minorHAnsi"/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7035B27C" wp14:editId="7FDB0FD2">
            <wp:simplePos x="0" y="0"/>
            <wp:positionH relativeFrom="margin">
              <wp:align>right</wp:align>
            </wp:positionH>
            <wp:positionV relativeFrom="paragraph">
              <wp:posOffset>991235</wp:posOffset>
            </wp:positionV>
            <wp:extent cx="3528060" cy="3438525"/>
            <wp:effectExtent l="0" t="0" r="1524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DB" w:rsidRPr="005D51B9">
        <w:rPr>
          <w:rFonts w:ascii="Arial" w:eastAsiaTheme="minorHAnsi" w:hAnsi="Arial" w:cs="Arial"/>
          <w:b/>
          <w:bCs/>
          <w:lang w:val="es-SV"/>
        </w:rPr>
        <w:t>TOTAL, GENERAL DE ATENCIONES ATENDIDAS;</w:t>
      </w:r>
      <w:r w:rsidR="002304DB" w:rsidRPr="005D51B9">
        <w:rPr>
          <w:rFonts w:ascii="Arial" w:eastAsiaTheme="minorHAnsi" w:hAnsi="Arial" w:cs="Arial"/>
          <w:lang w:val="es-SV"/>
        </w:rPr>
        <w:t xml:space="preserve"> 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E030A">
        <w:rPr>
          <w:rFonts w:ascii="Arial" w:eastAsiaTheme="minorHAnsi" w:hAnsi="Arial" w:cs="Arial"/>
          <w:b/>
          <w:bCs/>
          <w:lang w:val="es-SV"/>
        </w:rPr>
        <w:t>7,031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atención, consultas en las especialidades</w:t>
      </w:r>
      <w:r w:rsidR="0064476A" w:rsidRPr="005D51B9">
        <w:rPr>
          <w:rFonts w:ascii="Arial" w:eastAsiaTheme="minorHAnsi" w:hAnsi="Arial" w:cs="Arial"/>
          <w:lang w:val="es-SV"/>
        </w:rPr>
        <w:t xml:space="preserve"> de:</w:t>
      </w:r>
      <w:r w:rsidR="008A3342" w:rsidRPr="005D51B9">
        <w:rPr>
          <w:rFonts w:ascii="Arial" w:eastAsiaTheme="minorHAnsi" w:hAnsi="Arial" w:cs="Arial"/>
          <w:lang w:val="es-SV"/>
        </w:rPr>
        <w:t xml:space="preserve"> </w:t>
      </w:r>
      <w:r w:rsidR="0064476A" w:rsidRPr="005D51B9">
        <w:rPr>
          <w:rFonts w:ascii="Arial" w:eastAsiaTheme="minorHAnsi" w:hAnsi="Arial" w:cs="Arial"/>
          <w:lang w:val="es-SV"/>
        </w:rPr>
        <w:t xml:space="preserve">optometría, </w:t>
      </w:r>
      <w:r w:rsidR="002304DB" w:rsidRPr="005D51B9">
        <w:rPr>
          <w:rFonts w:ascii="Arial" w:eastAsiaTheme="minorHAnsi" w:hAnsi="Arial" w:cs="Arial"/>
          <w:lang w:val="es-SV"/>
        </w:rPr>
        <w:t>entrega de lentes</w:t>
      </w:r>
      <w:r w:rsidR="008A3342" w:rsidRPr="005D51B9">
        <w:rPr>
          <w:rFonts w:ascii="Arial" w:eastAsiaTheme="minorHAnsi" w:hAnsi="Arial" w:cs="Arial"/>
          <w:lang w:val="es-SV"/>
        </w:rPr>
        <w:t xml:space="preserve"> e insumos médicos a través de visitas domiciliares</w:t>
      </w:r>
      <w:r w:rsidR="00DC062D" w:rsidRPr="005D51B9">
        <w:rPr>
          <w:rFonts w:ascii="Arial" w:eastAsiaTheme="minorHAnsi" w:hAnsi="Arial" w:cs="Arial"/>
          <w:lang w:val="es-SV"/>
        </w:rPr>
        <w:t xml:space="preserve"> a veteranos, excombatientes y personas con </w:t>
      </w:r>
      <w:r w:rsidR="005D51B9" w:rsidRPr="005D51B9">
        <w:rPr>
          <w:rFonts w:ascii="Arial" w:eastAsiaTheme="minorHAnsi" w:hAnsi="Arial" w:cs="Arial"/>
          <w:lang w:val="es-SV"/>
        </w:rPr>
        <w:t>discapacidad del</w:t>
      </w:r>
      <w:r w:rsidR="002304DB" w:rsidRPr="005D51B9">
        <w:rPr>
          <w:rFonts w:ascii="Arial" w:eastAsiaTheme="minorHAnsi" w:hAnsi="Arial" w:cs="Arial"/>
          <w:lang w:val="es-SV"/>
        </w:rPr>
        <w:t xml:space="preserve"> Departamento de Programas de Salud e Insumos Médicos, según el siguiente detalle:</w:t>
      </w:r>
    </w:p>
    <w:tbl>
      <w:tblPr>
        <w:tblStyle w:val="Tablaconcuadrcula"/>
        <w:tblpPr w:leftFromText="141" w:rightFromText="141" w:vertAnchor="text" w:horzAnchor="page" w:tblpX="436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</w:tblGrid>
      <w:tr w:rsidR="00FF4CEC" w:rsidRPr="0038761C" w14:paraId="7EEAB088" w14:textId="77777777" w:rsidTr="003E030A">
        <w:tc>
          <w:tcPr>
            <w:tcW w:w="3114" w:type="dxa"/>
            <w:shd w:val="clear" w:color="auto" w:fill="BDD6EE" w:themeFill="accent1" w:themeFillTint="66"/>
          </w:tcPr>
          <w:p w14:paraId="0EE46B17" w14:textId="39DF83C3" w:rsidR="00FF4CEC" w:rsidRPr="0038761C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 xml:space="preserve">ATENCIONES </w:t>
            </w:r>
            <w:r w:rsidR="003E030A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MAYO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BED0521" w14:textId="77777777" w:rsidR="00FF4CEC" w:rsidRPr="00204996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lang w:val="es-SV"/>
              </w:rPr>
            </w:pPr>
            <w:r w:rsidRPr="00204996">
              <w:rPr>
                <w:rFonts w:eastAsiaTheme="minorHAnsi"/>
                <w:b/>
                <w:bCs/>
                <w:lang w:val="es-SV"/>
              </w:rPr>
              <w:t>CANTIDAD</w:t>
            </w:r>
          </w:p>
        </w:tc>
      </w:tr>
      <w:tr w:rsidR="00FF4CEC" w:rsidRPr="0038761C" w14:paraId="0DFA04B9" w14:textId="77777777" w:rsidTr="003E030A">
        <w:tc>
          <w:tcPr>
            <w:tcW w:w="3114" w:type="dxa"/>
          </w:tcPr>
          <w:p w14:paraId="0C8340D4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1417" w:type="dxa"/>
          </w:tcPr>
          <w:p w14:paraId="225ABC64" w14:textId="0E64C034" w:rsidR="00FF4CEC" w:rsidRPr="004069C8" w:rsidRDefault="001750D1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</w:t>
            </w:r>
            <w:r w:rsidR="003E030A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,850</w:t>
            </w:r>
          </w:p>
        </w:tc>
      </w:tr>
      <w:tr w:rsidR="00FF4CEC" w:rsidRPr="0038761C" w14:paraId="240B5EC1" w14:textId="77777777" w:rsidTr="003E030A">
        <w:tc>
          <w:tcPr>
            <w:tcW w:w="3114" w:type="dxa"/>
          </w:tcPr>
          <w:p w14:paraId="4B93F01E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1417" w:type="dxa"/>
          </w:tcPr>
          <w:p w14:paraId="056F909C" w14:textId="13936DB7" w:rsidR="00FF4CEC" w:rsidRPr="004069C8" w:rsidRDefault="001750D1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4,371</w:t>
            </w:r>
          </w:p>
        </w:tc>
      </w:tr>
      <w:tr w:rsidR="00AD3A07" w:rsidRPr="0038761C" w14:paraId="567F51BE" w14:textId="77777777" w:rsidTr="003E030A">
        <w:trPr>
          <w:trHeight w:val="845"/>
        </w:trPr>
        <w:tc>
          <w:tcPr>
            <w:tcW w:w="3114" w:type="dxa"/>
          </w:tcPr>
          <w:p w14:paraId="1EC75D64" w14:textId="5094FC0C" w:rsidR="00AD3A07" w:rsidRPr="004069C8" w:rsidRDefault="00AD3A07" w:rsidP="00AD3A07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TREGA DE INSUMOS MÉDICOS Y ESPECIES A PERSONAS CON DISCAPACIDAD</w:t>
            </w:r>
          </w:p>
        </w:tc>
        <w:tc>
          <w:tcPr>
            <w:tcW w:w="1417" w:type="dxa"/>
          </w:tcPr>
          <w:p w14:paraId="7E427494" w14:textId="4AF8B473" w:rsidR="00AD3A07" w:rsidRPr="004069C8" w:rsidRDefault="001750D1" w:rsidP="00F32C91">
            <w:pPr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396</w:t>
            </w:r>
          </w:p>
        </w:tc>
      </w:tr>
      <w:tr w:rsidR="00FF4CEC" w:rsidRPr="0038761C" w14:paraId="0D98F890" w14:textId="77777777" w:rsidTr="003E030A">
        <w:tc>
          <w:tcPr>
            <w:tcW w:w="3114" w:type="dxa"/>
          </w:tcPr>
          <w:p w14:paraId="200C66EC" w14:textId="7300AD22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</w:t>
            </w:r>
            <w:r w:rsidR="00F24E4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</w:t>
            </w:r>
          </w:p>
        </w:tc>
        <w:tc>
          <w:tcPr>
            <w:tcW w:w="1417" w:type="dxa"/>
          </w:tcPr>
          <w:p w14:paraId="16D53D2F" w14:textId="6680B79F" w:rsidR="00FF4CEC" w:rsidRPr="004069C8" w:rsidRDefault="001750D1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414</w:t>
            </w:r>
          </w:p>
        </w:tc>
      </w:tr>
      <w:tr w:rsidR="00FF4CEC" w:rsidRPr="0038761C" w14:paraId="70F20761" w14:textId="77777777" w:rsidTr="003E030A">
        <w:tc>
          <w:tcPr>
            <w:tcW w:w="3114" w:type="dxa"/>
          </w:tcPr>
          <w:p w14:paraId="4084608A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417" w:type="dxa"/>
          </w:tcPr>
          <w:p w14:paraId="317858C3" w14:textId="6B25B2E0" w:rsidR="00FF4CEC" w:rsidRDefault="003E030A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7,031</w:t>
            </w:r>
          </w:p>
        </w:tc>
      </w:tr>
    </w:tbl>
    <w:p w14:paraId="70AB814A" w14:textId="72C30E5A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06E5D199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34B87EC4" w14:textId="296681E0" w:rsidR="00876550" w:rsidRDefault="00876550" w:rsidP="007B0D24"/>
    <w:p w14:paraId="02C6D49F" w14:textId="7442B9FC" w:rsidR="008A3342" w:rsidRPr="008A3342" w:rsidRDefault="008A3342" w:rsidP="008A3342"/>
    <w:p w14:paraId="0602EBFD" w14:textId="5BEE333F" w:rsidR="008A3342" w:rsidRPr="008A3342" w:rsidRDefault="008A3342" w:rsidP="008A3342"/>
    <w:p w14:paraId="3387FFCB" w14:textId="36E9D0E2" w:rsidR="008A3342" w:rsidRPr="008A3342" w:rsidRDefault="008A3342" w:rsidP="008A3342"/>
    <w:p w14:paraId="04A20E7A" w14:textId="3360F594" w:rsidR="008A3342" w:rsidRPr="008A3342" w:rsidRDefault="008A3342" w:rsidP="008A3342"/>
    <w:p w14:paraId="49C2BF74" w14:textId="24D9BB72" w:rsidR="008A3342" w:rsidRPr="008A3342" w:rsidRDefault="008A3342" w:rsidP="008A3342"/>
    <w:p w14:paraId="2184EFC2" w14:textId="46D693F6" w:rsidR="008A3342" w:rsidRPr="008A3342" w:rsidRDefault="008A3342" w:rsidP="008A3342"/>
    <w:p w14:paraId="75574453" w14:textId="2FE519DE" w:rsidR="008A3342" w:rsidRPr="008A3342" w:rsidRDefault="008A3342" w:rsidP="008A3342"/>
    <w:p w14:paraId="031E1AEA" w14:textId="34FB3E80" w:rsidR="008A3342" w:rsidRPr="008A3342" w:rsidRDefault="008A3342" w:rsidP="008A3342"/>
    <w:p w14:paraId="259996E3" w14:textId="103E398A" w:rsidR="008A3342" w:rsidRPr="008A3342" w:rsidRDefault="008A3342" w:rsidP="008A3342"/>
    <w:p w14:paraId="3E322A04" w14:textId="2582AEDA" w:rsidR="008A3342" w:rsidRPr="008A3342" w:rsidRDefault="008A3342" w:rsidP="008A3342"/>
    <w:p w14:paraId="217A9B0B" w14:textId="779AB129" w:rsidR="008A3342" w:rsidRPr="008A3342" w:rsidRDefault="008A3342" w:rsidP="008A3342"/>
    <w:p w14:paraId="048B6CA2" w14:textId="73D32457" w:rsidR="008A3342" w:rsidRPr="008A3342" w:rsidRDefault="008A3342" w:rsidP="008A3342"/>
    <w:p w14:paraId="0626253B" w14:textId="006EF339" w:rsidR="008A3342" w:rsidRPr="008A3342" w:rsidRDefault="008A3342" w:rsidP="008A3342"/>
    <w:p w14:paraId="3B757A52" w14:textId="24E26080" w:rsidR="008A3342" w:rsidRPr="008A3342" w:rsidRDefault="008A3342" w:rsidP="008A3342"/>
    <w:p w14:paraId="1B9CE319" w14:textId="6CC0EC54" w:rsidR="008A3342" w:rsidRPr="008A3342" w:rsidRDefault="008A3342" w:rsidP="008A3342"/>
    <w:p w14:paraId="72FBFB2F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87930EF" w14:textId="272DAC3D" w:rsidR="008A3342" w:rsidRPr="005D51B9" w:rsidRDefault="008A3342" w:rsidP="00B7377F">
      <w:pPr>
        <w:tabs>
          <w:tab w:val="left" w:pos="5681"/>
        </w:tabs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 información</w:t>
      </w:r>
      <w:r w:rsidR="002B567E" w:rsidRPr="005D51B9">
        <w:rPr>
          <w:rFonts w:ascii="Arial" w:eastAsiaTheme="minorHAnsi" w:hAnsi="Arial" w:cs="Arial"/>
          <w:lang w:val="es-SV"/>
        </w:rPr>
        <w:t>,</w:t>
      </w:r>
    </w:p>
    <w:p w14:paraId="290E5ADA" w14:textId="77777777" w:rsidR="00B7377F" w:rsidRPr="005D51B9" w:rsidRDefault="00B7377F" w:rsidP="008A3342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DB9B59D" w14:textId="26C02C7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8E4B" w14:textId="77777777" w:rsidR="000B406F" w:rsidRDefault="000B406F" w:rsidP="00A57328">
      <w:r>
        <w:separator/>
      </w:r>
    </w:p>
  </w:endnote>
  <w:endnote w:type="continuationSeparator" w:id="0">
    <w:p w14:paraId="02CF5700" w14:textId="77777777" w:rsidR="000B406F" w:rsidRDefault="000B406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3D5D" w14:textId="77777777" w:rsidR="000B406F" w:rsidRDefault="000B406F" w:rsidP="00A57328">
      <w:r>
        <w:separator/>
      </w:r>
    </w:p>
  </w:footnote>
  <w:footnote w:type="continuationSeparator" w:id="0">
    <w:p w14:paraId="2CC5D0B3" w14:textId="77777777" w:rsidR="000B406F" w:rsidRDefault="000B406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7921"/>
    <w:rsid w:val="006230C6"/>
    <w:rsid w:val="00623D53"/>
    <w:rsid w:val="00636C31"/>
    <w:rsid w:val="0064476A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43A80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A073A"/>
    <w:rsid w:val="00FB4647"/>
    <w:rsid w:val="00FC5882"/>
    <w:rsid w:val="00FD15B2"/>
    <w:rsid w:val="00FD2E1C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MAYO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ENERO 2023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0E-45E3-8C6F-7D71EC94091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0E-45E3-8C6F-7D71EC94091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0E-45E3-8C6F-7D71EC94091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20E-45E3-8C6F-7D71EC940918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AA-4B34-9B68-9B4152B57E6B}"/>
              </c:ext>
            </c:extLst>
          </c:dPt>
          <c:dLbls>
            <c:dLbl>
              <c:idx val="0"/>
              <c:layout>
                <c:manualLayout>
                  <c:x val="-8.0723400395684944E-2"/>
                  <c:y val="6.480191361121411E-2"/>
                </c:manualLayout>
              </c:layout>
              <c:numFmt formatCode="0.00%" sourceLinked="0"/>
              <c:spPr>
                <a:solidFill>
                  <a:schemeClr val="tx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0E-45E3-8C6F-7D71EC940918}"/>
                </c:ext>
              </c:extLst>
            </c:dLbl>
            <c:dLbl>
              <c:idx val="1"/>
              <c:numFmt formatCode="0.00%" sourceLinked="0"/>
              <c:spPr>
                <a:solidFill>
                  <a:schemeClr val="tx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0E-45E3-8C6F-7D71EC940918}"/>
                </c:ext>
              </c:extLst>
            </c:dLbl>
            <c:dLbl>
              <c:idx val="2"/>
              <c:layout>
                <c:manualLayout>
                  <c:x val="1.1996678061030708E-2"/>
                  <c:y val="2.8830385121527399E-2"/>
                </c:manualLayout>
              </c:layout>
              <c:numFmt formatCode="0.00%" sourceLinked="0"/>
              <c:spPr>
                <a:solidFill>
                  <a:schemeClr val="tx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0E-45E3-8C6F-7D71EC940918}"/>
                </c:ext>
              </c:extLst>
            </c:dLbl>
            <c:dLbl>
              <c:idx val="3"/>
              <c:layout>
                <c:manualLayout>
                  <c:x val="7.1027703610482811E-3"/>
                  <c:y val="9.035851128027279E-3"/>
                </c:manualLayout>
              </c:layout>
              <c:numFmt formatCode="0.00%" sourceLinked="0"/>
              <c:spPr>
                <a:solidFill>
                  <a:schemeClr val="tx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0E-45E3-8C6F-7D71EC940918}"/>
                </c:ext>
              </c:extLst>
            </c:dLbl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 DE OPTOMETRIA</c:v>
                </c:pt>
                <c:pt idx="1">
                  <c:v>ENTREGA DE ANTEOJOS</c:v>
                </c:pt>
                <c:pt idx="2">
                  <c:v>ENTERGA DE INSUMOS MÉDICOS Y ESPECIES A PERSONAS CON DISCAPACIDAD </c:v>
                </c:pt>
                <c:pt idx="3">
                  <c:v>ENTREGA DE MÉDICAMENTOS A PERSONAS CON DISCAPACIDAD</c:v>
                </c:pt>
                <c:pt idx="4">
                  <c:v>ENTREGA DE MEDICAMENTOS A PERSONAS CON DISCAPACIDAD 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1850</c:v>
                </c:pt>
                <c:pt idx="1">
                  <c:v>4371</c:v>
                </c:pt>
                <c:pt idx="2" formatCode="General">
                  <c:v>414</c:v>
                </c:pt>
                <c:pt idx="3" formatCode="General">
                  <c:v>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0-43F8-ADF7-BCAC96DD72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12</cp:revision>
  <cp:lastPrinted>2023-05-31T17:32:00Z</cp:lastPrinted>
  <dcterms:created xsi:type="dcterms:W3CDTF">2023-01-06T19:51:00Z</dcterms:created>
  <dcterms:modified xsi:type="dcterms:W3CDTF">2023-05-31T17:32:00Z</dcterms:modified>
</cp:coreProperties>
</file>