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70A71AB6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la Dirección de Salud 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172B066A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387A42">
        <w:rPr>
          <w:rFonts w:ascii="Arial Narrow" w:hAnsi="Arial Narrow"/>
          <w:b/>
          <w:bCs/>
          <w:u w:val="single"/>
          <w:lang w:val="es-SV"/>
        </w:rPr>
        <w:t>del 01 al 26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C5304D">
        <w:rPr>
          <w:rFonts w:ascii="Arial Narrow" w:hAnsi="Arial Narrow"/>
          <w:b/>
          <w:bCs/>
          <w:u w:val="single"/>
          <w:lang w:val="es-SV"/>
        </w:rPr>
        <w:t>abril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C5304D">
        <w:rPr>
          <w:rFonts w:ascii="Arial Narrow" w:hAnsi="Arial Narrow"/>
          <w:b/>
          <w:bCs/>
          <w:u w:val="single"/>
          <w:lang w:val="es-SV"/>
        </w:rPr>
        <w:t>3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3C7515CD" w:rsidR="00144554" w:rsidRPr="00ED7BA8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D7BA8">
        <w:rPr>
          <w:rFonts w:ascii="Arial Narrow" w:hAnsi="Arial Narrow"/>
          <w:lang w:val="es-SV"/>
        </w:rPr>
        <w:t xml:space="preserve">Se realizaron </w:t>
      </w:r>
      <w:r w:rsidR="002B5868">
        <w:rPr>
          <w:rFonts w:ascii="Arial Narrow" w:hAnsi="Arial Narrow"/>
          <w:lang w:val="es-SV"/>
        </w:rPr>
        <w:t>5</w:t>
      </w:r>
      <w:r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Pr="00ED7BA8">
        <w:rPr>
          <w:rFonts w:ascii="Arial Narrow" w:hAnsi="Arial Narrow"/>
          <w:lang w:val="es-SV"/>
        </w:rPr>
        <w:t>.</w:t>
      </w:r>
    </w:p>
    <w:p w14:paraId="12B4B26F" w14:textId="545026C6" w:rsidR="003B2039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2B5868">
        <w:rPr>
          <w:rFonts w:ascii="Arial Narrow" w:hAnsi="Arial Narrow"/>
          <w:lang w:val="es-SV"/>
        </w:rPr>
        <w:t>2</w:t>
      </w:r>
      <w:r w:rsidR="00193099" w:rsidRPr="00C5304D">
        <w:rPr>
          <w:rFonts w:ascii="Arial Narrow" w:hAnsi="Arial Narrow"/>
          <w:lang w:val="es-SV"/>
        </w:rPr>
        <w:t xml:space="preserve"> </w:t>
      </w:r>
      <w:r w:rsidR="00AA0331" w:rsidRPr="00C5304D">
        <w:rPr>
          <w:rFonts w:ascii="Arial Narrow" w:hAnsi="Arial Narrow"/>
          <w:lang w:val="es-SV"/>
        </w:rPr>
        <w:t>prótesis</w:t>
      </w:r>
      <w:r w:rsidRPr="00C5304D">
        <w:rPr>
          <w:rFonts w:ascii="Arial Narrow" w:hAnsi="Arial Narrow"/>
          <w:lang w:val="es-SV"/>
        </w:rPr>
        <w:t xml:space="preserve"> de miembro inferior. </w:t>
      </w:r>
    </w:p>
    <w:p w14:paraId="7F6AEC23" w14:textId="640E9458" w:rsidR="00144554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2B5868">
        <w:rPr>
          <w:rFonts w:ascii="Arial Narrow" w:hAnsi="Arial Narrow"/>
          <w:lang w:val="es-SV"/>
        </w:rPr>
        <w:t>5</w:t>
      </w:r>
      <w:r w:rsidR="00193099" w:rsidRPr="00C5304D">
        <w:rPr>
          <w:rFonts w:ascii="Arial Narrow" w:hAnsi="Arial Narrow"/>
          <w:lang w:val="es-SV"/>
        </w:rPr>
        <w:t xml:space="preserve"> </w:t>
      </w:r>
      <w:r w:rsidRPr="00C5304D">
        <w:rPr>
          <w:rFonts w:ascii="Arial Narrow" w:hAnsi="Arial Narrow"/>
          <w:lang w:val="es-SV"/>
        </w:rPr>
        <w:t>ortesis de miembro inferior</w:t>
      </w:r>
      <w:r w:rsidR="002B5868">
        <w:rPr>
          <w:rFonts w:ascii="Arial Narrow" w:hAnsi="Arial Narrow"/>
          <w:lang w:val="es-SV"/>
        </w:rPr>
        <w:t>.</w:t>
      </w:r>
      <w:r w:rsidRPr="00C5304D">
        <w:rPr>
          <w:rFonts w:ascii="Arial Narrow" w:hAnsi="Arial Narrow"/>
          <w:lang w:val="es-SV"/>
        </w:rPr>
        <w:t xml:space="preserve"> </w:t>
      </w:r>
    </w:p>
    <w:p w14:paraId="7259F4DB" w14:textId="1E5DDD18" w:rsidR="003B2039" w:rsidRDefault="002B5868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32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77FFBDB" w14:textId="46D38E33" w:rsidR="00280F0E" w:rsidRPr="00280F0E" w:rsidRDefault="002B5868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alineaciones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pr</w:t>
      </w:r>
      <w:r w:rsidR="00AA0331">
        <w:rPr>
          <w:rFonts w:ascii="Arial Narrow" w:hAnsi="Arial Narrow"/>
        </w:rPr>
        <w:t>ó</w:t>
      </w:r>
      <w:r w:rsidR="00144554">
        <w:rPr>
          <w:rFonts w:ascii="Arial Narrow" w:hAnsi="Arial Narrow"/>
        </w:rPr>
        <w:t>tesis</w:t>
      </w:r>
      <w:proofErr w:type="spellEnd"/>
      <w:r>
        <w:rPr>
          <w:rFonts w:ascii="Arial Narrow" w:hAnsi="Arial Narrow"/>
        </w:rPr>
        <w:t>.</w:t>
      </w:r>
    </w:p>
    <w:p w14:paraId="01DA9906" w14:textId="31B4AEB1" w:rsidR="00C82B06" w:rsidRPr="00AA0331" w:rsidRDefault="00087F27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En </w:t>
      </w:r>
      <w:r w:rsidR="00AA0331" w:rsidRPr="00C5304D">
        <w:rPr>
          <w:rFonts w:ascii="Arial Narrow" w:hAnsi="Arial Narrow" w:cs="Tahoma"/>
          <w:lang w:val="es-SV"/>
        </w:rPr>
        <w:t>razón</w:t>
      </w:r>
      <w:r w:rsidRPr="00C5304D">
        <w:rPr>
          <w:rFonts w:ascii="Arial Narrow" w:hAnsi="Arial Narrow" w:cs="Tahoma"/>
          <w:lang w:val="es-SV"/>
        </w:rPr>
        <w:t xml:space="preserve"> al decreto 631 de fecha de 22 de diciembre del 2022, </w:t>
      </w:r>
      <w:r w:rsidR="00C82B06"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="00C82B06"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="00C82B06"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="00C82B06"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="00C82B06" w:rsidRPr="00C5304D">
        <w:rPr>
          <w:rFonts w:ascii="Arial Narrow" w:hAnsi="Arial Narrow" w:cs="Tahoma"/>
          <w:lang w:val="es-SV"/>
        </w:rPr>
        <w:t xml:space="preserve">xcombatientes (INABVE) cuenta con la clínica y taller para la fabricación de dichos aparatos, actualmente nos encontramos </w:t>
      </w:r>
      <w:r w:rsidR="00000219" w:rsidRPr="00C5304D">
        <w:rPr>
          <w:rFonts w:ascii="Arial Narrow" w:hAnsi="Arial Narrow" w:cs="Tahoma"/>
          <w:lang w:val="es-SV"/>
        </w:rPr>
        <w:t xml:space="preserve">ubicados </w:t>
      </w:r>
      <w:r w:rsidRPr="00C5304D">
        <w:rPr>
          <w:rFonts w:ascii="Arial Narrow" w:hAnsi="Arial Narrow" w:cs="Tahoma"/>
          <w:lang w:val="es-SV"/>
        </w:rPr>
        <w:t>en el edificio EX FOPROLYD</w:t>
      </w:r>
      <w:r w:rsidR="00550DE4" w:rsidRPr="00C5304D">
        <w:rPr>
          <w:rFonts w:ascii="Arial Narrow" w:hAnsi="Arial Narrow" w:cs="Tahoma"/>
          <w:lang w:val="es-SV"/>
        </w:rPr>
        <w:t xml:space="preserve">, 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3520EBF0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3B931754" w14:textId="1E408168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Dirección de Salud para Personas con Discapacidad, Veteranos y Excombatientes.</w:t>
      </w: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24781CEE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 xml:space="preserve">DATO GENERAL DE TRABAJOS REALIZADOS DE </w:t>
      </w:r>
      <w:r w:rsidR="00370383">
        <w:rPr>
          <w:sz w:val="24"/>
          <w:szCs w:val="24"/>
          <w:lang w:val="es-MX"/>
        </w:rPr>
        <w:t>ABRIL</w:t>
      </w:r>
      <w:r w:rsidRPr="0003656B">
        <w:rPr>
          <w:sz w:val="24"/>
          <w:szCs w:val="24"/>
          <w:lang w:val="es-MX"/>
        </w:rPr>
        <w:t xml:space="preserve">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5E2A80C1" w:rsidR="004F6A90" w:rsidRPr="00C5304D" w:rsidRDefault="004F6A90" w:rsidP="004F6A90">
      <w:pPr>
        <w:rPr>
          <w:sz w:val="24"/>
          <w:szCs w:val="24"/>
          <w:lang w:val="es-SV" w:eastAsia="es-SV"/>
        </w:rPr>
      </w:pPr>
    </w:p>
    <w:p w14:paraId="6147D1BB" w14:textId="3550F5D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1E48B376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76CF6C31" w:rsidR="004F6A90" w:rsidRDefault="00D03006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5408" behindDoc="0" locked="0" layoutInCell="1" allowOverlap="1" wp14:anchorId="68D5522A" wp14:editId="104F08C3">
            <wp:simplePos x="0" y="0"/>
            <wp:positionH relativeFrom="column">
              <wp:posOffset>1708785</wp:posOffset>
            </wp:positionH>
            <wp:positionV relativeFrom="paragraph">
              <wp:posOffset>102235</wp:posOffset>
            </wp:positionV>
            <wp:extent cx="5105400" cy="360087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3" r="4288"/>
                    <a:stretch/>
                  </pic:blipFill>
                  <pic:spPr bwMode="auto">
                    <a:xfrm>
                      <a:off x="0" y="0"/>
                      <a:ext cx="5105400" cy="360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00D27" w14:textId="6346DF80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58C96F9E" w14:textId="54AC7348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009523DA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70E7DA13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48EBE5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5448DAE9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323E95F2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0E413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81E6A9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0B706E" w14:textId="77777777" w:rsidR="006A42CC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18E47C17" w:rsidR="0003656B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1013ACC8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6CDF8C69" w:rsidR="006A42CC" w:rsidRPr="006A42CC" w:rsidRDefault="00CE1703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6432" behindDoc="0" locked="0" layoutInCell="1" allowOverlap="1" wp14:anchorId="4090E317" wp14:editId="7F200ECA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5410200" cy="3251835"/>
            <wp:effectExtent l="0" t="0" r="0" b="571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28FE4" w14:textId="49AC2A4C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00EB7D8A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5397E3D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322F6E1B" w:rsidR="006A42CC" w:rsidRPr="006A42CC" w:rsidRDefault="006A42CC" w:rsidP="006A42CC">
      <w:pPr>
        <w:rPr>
          <w:sz w:val="24"/>
          <w:szCs w:val="24"/>
          <w:lang w:val="es-MX"/>
        </w:rPr>
      </w:pPr>
    </w:p>
    <w:p w14:paraId="25966E0D" w14:textId="1708B095" w:rsidR="006A42CC" w:rsidRPr="006A42CC" w:rsidRDefault="006A42CC" w:rsidP="006A42CC">
      <w:pPr>
        <w:rPr>
          <w:sz w:val="24"/>
          <w:szCs w:val="24"/>
          <w:lang w:val="es-MX"/>
        </w:rPr>
      </w:pPr>
    </w:p>
    <w:p w14:paraId="436AFF06" w14:textId="7AC65A2D" w:rsidR="006A42CC" w:rsidRPr="006A42CC" w:rsidRDefault="006A42CC" w:rsidP="006A42CC">
      <w:pPr>
        <w:rPr>
          <w:sz w:val="24"/>
          <w:szCs w:val="24"/>
          <w:lang w:val="es-MX"/>
        </w:rPr>
      </w:pPr>
    </w:p>
    <w:p w14:paraId="267E57C0" w14:textId="57F92DB3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774E32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3A4DC5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DC5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3A4DC5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0"/>
  </w:num>
  <w:num w:numId="5">
    <w:abstractNumId w:val="16"/>
  </w:num>
  <w:num w:numId="6">
    <w:abstractNumId w:val="15"/>
  </w:num>
  <w:num w:numId="7">
    <w:abstractNumId w:val="27"/>
  </w:num>
  <w:num w:numId="8">
    <w:abstractNumId w:val="3"/>
  </w:num>
  <w:num w:numId="9">
    <w:abstractNumId w:val="13"/>
  </w:num>
  <w:num w:numId="10">
    <w:abstractNumId w:val="4"/>
  </w:num>
  <w:num w:numId="11">
    <w:abstractNumId w:val="12"/>
  </w:num>
  <w:num w:numId="12">
    <w:abstractNumId w:val="17"/>
  </w:num>
  <w:num w:numId="13">
    <w:abstractNumId w:val="25"/>
  </w:num>
  <w:num w:numId="14">
    <w:abstractNumId w:val="26"/>
  </w:num>
  <w:num w:numId="15">
    <w:abstractNumId w:val="11"/>
  </w:num>
  <w:num w:numId="16">
    <w:abstractNumId w:val="5"/>
  </w:num>
  <w:num w:numId="17">
    <w:abstractNumId w:val="8"/>
  </w:num>
  <w:num w:numId="18">
    <w:abstractNumId w:val="23"/>
  </w:num>
  <w:num w:numId="19">
    <w:abstractNumId w:val="30"/>
  </w:num>
  <w:num w:numId="20">
    <w:abstractNumId w:val="18"/>
  </w:num>
  <w:num w:numId="21">
    <w:abstractNumId w:val="21"/>
  </w:num>
  <w:num w:numId="22">
    <w:abstractNumId w:val="32"/>
  </w:num>
  <w:num w:numId="23">
    <w:abstractNumId w:val="20"/>
  </w:num>
  <w:num w:numId="24">
    <w:abstractNumId w:val="2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31"/>
  </w:num>
  <w:num w:numId="31">
    <w:abstractNumId w:val="29"/>
  </w:num>
  <w:num w:numId="32">
    <w:abstractNumId w:val="22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Silvia Guadalupe Ramirez Roque</cp:lastModifiedBy>
  <cp:revision>14</cp:revision>
  <cp:lastPrinted>2023-04-11T19:50:00Z</cp:lastPrinted>
  <dcterms:created xsi:type="dcterms:W3CDTF">2023-05-04T13:41:00Z</dcterms:created>
  <dcterms:modified xsi:type="dcterms:W3CDTF">2023-05-15T16:18:00Z</dcterms:modified>
</cp:coreProperties>
</file>