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5668" w14:textId="56951EC9" w:rsidR="006A22D8" w:rsidRPr="00AE74E7" w:rsidRDefault="006A22D8" w:rsidP="006A22D8">
      <w:pPr>
        <w:pStyle w:val="Ttulo1"/>
        <w:jc w:val="center"/>
        <w:rPr>
          <w:rFonts w:ascii="Arial" w:hAnsi="Arial" w:cs="Arial"/>
          <w:b/>
          <w:bCs/>
          <w:color w:val="auto"/>
          <w:sz w:val="28"/>
          <w:szCs w:val="28"/>
          <w:lang w:val="es-MX"/>
        </w:rPr>
      </w:pPr>
      <w:r w:rsidRPr="00AE74E7">
        <w:rPr>
          <w:rFonts w:ascii="Arial" w:hAnsi="Arial" w:cs="Arial"/>
          <w:b/>
          <w:bCs/>
          <w:color w:val="auto"/>
          <w:sz w:val="28"/>
          <w:szCs w:val="28"/>
          <w:lang w:val="es-MX"/>
        </w:rPr>
        <w:t>DEPARTAMENTO DE REGISTRO Y AFILIACION</w:t>
      </w:r>
    </w:p>
    <w:p w14:paraId="31CADD10" w14:textId="6400F0E4" w:rsidR="006A22D8" w:rsidRPr="00AE74E7" w:rsidRDefault="006A22D8" w:rsidP="00AE74E7">
      <w:pPr>
        <w:spacing w:line="240" w:lineRule="auto"/>
        <w:jc w:val="center"/>
        <w:rPr>
          <w:rFonts w:ascii="Arial" w:hAnsi="Arial" w:cs="Arial"/>
          <w:b/>
          <w:bCs/>
          <w:lang w:val="es-MX"/>
        </w:rPr>
      </w:pPr>
      <w:r w:rsidRPr="00AE74E7">
        <w:rPr>
          <w:rFonts w:ascii="Arial" w:hAnsi="Arial" w:cs="Arial"/>
          <w:b/>
          <w:bCs/>
          <w:lang w:val="es-MX"/>
        </w:rPr>
        <w:t>Resumen de actividades correspondientes al mes de abril 2021</w:t>
      </w:r>
    </w:p>
    <w:p w14:paraId="1A81B601" w14:textId="77777777" w:rsidR="006A22D8" w:rsidRPr="00501CBE" w:rsidRDefault="006A22D8" w:rsidP="006A22D8">
      <w:p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Atentamente hago de su conocimiento que los procesos que tramita el Departamento de Registro y Afiliación son los siguientes: </w:t>
      </w:r>
    </w:p>
    <w:p w14:paraId="7D2FF1D7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LEVANTAMIENTO DE SOBREVIVENCIAS.</w:t>
      </w:r>
    </w:p>
    <w:p w14:paraId="335DCF20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REQUISITOS:</w:t>
      </w:r>
    </w:p>
    <w:p w14:paraId="30DFC895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141EBA53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p w14:paraId="79DEAC7C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Constancia de alta y baja y/</w:t>
      </w:r>
      <w:proofErr w:type="spellStart"/>
      <w:r w:rsidRPr="00501CBE">
        <w:rPr>
          <w:rFonts w:ascii="Arial" w:hAnsi="Arial" w:cs="Arial"/>
          <w:lang w:val="es-MX"/>
        </w:rPr>
        <w:t>ó</w:t>
      </w:r>
      <w:proofErr w:type="spellEnd"/>
      <w:r w:rsidRPr="00501CBE">
        <w:rPr>
          <w:rFonts w:ascii="Arial" w:hAnsi="Arial" w:cs="Arial"/>
          <w:lang w:val="es-MX"/>
        </w:rPr>
        <w:t xml:space="preserve"> declaración jurada o cotización del IPSFA.</w:t>
      </w:r>
    </w:p>
    <w:p w14:paraId="6E8C02EF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VIUDAS.</w:t>
      </w:r>
    </w:p>
    <w:p w14:paraId="0C598EA0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2C15715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fallecido.</w:t>
      </w:r>
    </w:p>
    <w:p w14:paraId="2E369AFE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Certificación de partida de defunción del Veterano o Excombatiente fallecido. </w:t>
      </w:r>
    </w:p>
    <w:p w14:paraId="7FE4DE5B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 la viuda.</w:t>
      </w:r>
    </w:p>
    <w:p w14:paraId="0A335255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corresponda.</w:t>
      </w:r>
    </w:p>
    <w:p w14:paraId="6DEA315C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GASTOS FUNERARIOS.</w:t>
      </w:r>
    </w:p>
    <w:p w14:paraId="4C749640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2FB4EA98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fallecido, o del miembro del grupo familiar fallecido y que haya sido registrado por el Veterano o Excombatiente.</w:t>
      </w:r>
    </w:p>
    <w:p w14:paraId="4A989EC9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Certificación de partida de defunción del fallecido, cuyos gastos se soliciten.</w:t>
      </w:r>
    </w:p>
    <w:p w14:paraId="5C106F7E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del que tramita el pago de los gastos funerarios.</w:t>
      </w:r>
    </w:p>
    <w:p w14:paraId="7D9212E1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corresponda, en caso de ser necesario.</w:t>
      </w:r>
    </w:p>
    <w:p w14:paraId="67EB4755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INCOSISTENCIAS EN NOMBRES Y APELLIDOS.</w:t>
      </w:r>
    </w:p>
    <w:p w14:paraId="481C82FC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08D9E819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Fotocopias de DUI y NIT del Veterano o Excombatiente </w:t>
      </w:r>
    </w:p>
    <w:p w14:paraId="2AA9C5CC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que acredite la corrección del nombre o apellido.</w:t>
      </w:r>
    </w:p>
    <w:p w14:paraId="4E15FE39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SUBSANACIONES (CUANDO FALTAN DOCUMENTOS).</w:t>
      </w:r>
    </w:p>
    <w:p w14:paraId="3CC6A5C0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2BD196CF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</w:t>
      </w:r>
    </w:p>
    <w:p w14:paraId="229357CC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a subsanar.</w:t>
      </w:r>
    </w:p>
    <w:p w14:paraId="099BE35C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CONSULTA DE PROCESOS (FALTA DE PAGOS, SI ESTAN EN SISTEMA, ESTADO DE PROCESO, VERIFICACION DE PAQUETE).</w:t>
      </w:r>
    </w:p>
    <w:p w14:paraId="3C6E0761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41DEE9A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Presentación de DUI. </w:t>
      </w:r>
    </w:p>
    <w:p w14:paraId="6B576608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Documento que acredite el inicio de su trámite. </w:t>
      </w:r>
    </w:p>
    <w:p w14:paraId="12F223D1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EXTENSION DE CONSTANCIAS DE PENSION, TRAMITES DE DUI, NIT U OTROS, Y CONTRASEÑAS EN IPSFA, ARCHIVO GENERAL y UCADFA.</w:t>
      </w:r>
    </w:p>
    <w:p w14:paraId="6E54B368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42739C9C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Identificación del solicitante y verificación en el SIVET sobre la procedencia.</w:t>
      </w:r>
    </w:p>
    <w:p w14:paraId="684BE203" w14:textId="77777777" w:rsidR="006A22D8" w:rsidRPr="00501CBE" w:rsidRDefault="006A22D8" w:rsidP="006A22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INSCRIPCION DE BENEFICIARIO (FISDL, FOPROLYD E IPSFA).</w:t>
      </w:r>
    </w:p>
    <w:p w14:paraId="422A8905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74D76F49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07D547FF" w14:textId="77777777" w:rsidR="006A22D8" w:rsidRPr="00501CBE" w:rsidRDefault="006A22D8" w:rsidP="006A22D8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p w14:paraId="7CF062EB" w14:textId="1326568A" w:rsidR="006A22D8" w:rsidRDefault="006A22D8">
      <w:r>
        <w:br w:type="page"/>
      </w:r>
    </w:p>
    <w:tbl>
      <w:tblPr>
        <w:tblW w:w="464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2383"/>
      </w:tblGrid>
      <w:tr w:rsidR="006A22D8" w:rsidRPr="00123963" w14:paraId="1AB99D6B" w14:textId="77777777" w:rsidTr="006A22D8">
        <w:trPr>
          <w:trHeight w:val="265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E285" w14:textId="77777777" w:rsidR="006A22D8" w:rsidRPr="00123963" w:rsidRDefault="006A22D8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C47B" w14:textId="77777777" w:rsidR="006A22D8" w:rsidRPr="00123963" w:rsidRDefault="006A22D8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5C5E0E" wp14:editId="3991309A">
                  <wp:simplePos x="0" y="0"/>
                  <wp:positionH relativeFrom="column">
                    <wp:posOffset>1851025</wp:posOffset>
                  </wp:positionH>
                  <wp:positionV relativeFrom="paragraph">
                    <wp:posOffset>-242570</wp:posOffset>
                  </wp:positionV>
                  <wp:extent cx="3733800" cy="4476750"/>
                  <wp:effectExtent l="0" t="0" r="0" b="0"/>
                  <wp:wrapNone/>
                  <wp:docPr id="12" name="Gráfico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71F85F-CED7-403E-B843-B782F1A6B8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22D8" w:rsidRPr="00123963" w14:paraId="632595D3" w14:textId="77777777" w:rsidTr="006A22D8">
        <w:trPr>
          <w:trHeight w:val="265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D9BA" w14:textId="77777777" w:rsidR="006A22D8" w:rsidRPr="00123963" w:rsidRDefault="006A22D8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actividades del mes de abril 2021</w:t>
            </w:r>
          </w:p>
        </w:tc>
      </w:tr>
      <w:tr w:rsidR="006A22D8" w:rsidRPr="00123963" w14:paraId="30390FBA" w14:textId="77777777" w:rsidTr="006A22D8">
        <w:trPr>
          <w:trHeight w:val="531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B704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actividades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D57D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total, de usuarios atendidos</w:t>
            </w:r>
          </w:p>
        </w:tc>
      </w:tr>
      <w:tr w:rsidR="006A22D8" w:rsidRPr="00123963" w14:paraId="1FC68FCB" w14:textId="77777777" w:rsidTr="006A22D8">
        <w:trPr>
          <w:trHeight w:val="2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1AF4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viudas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C7F3" w14:textId="77777777" w:rsidR="006A22D8" w:rsidRPr="00123963" w:rsidRDefault="006A22D8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6A22D8" w:rsidRPr="00123963" w14:paraId="10464904" w14:textId="77777777" w:rsidTr="006A22D8">
        <w:trPr>
          <w:trHeight w:val="2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72269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renovación de carné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CA72" w14:textId="77777777" w:rsidR="006A22D8" w:rsidRPr="00123963" w:rsidRDefault="006A22D8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6A22D8" w:rsidRPr="00123963" w14:paraId="30D023A4" w14:textId="77777777" w:rsidTr="006A22D8">
        <w:trPr>
          <w:trHeight w:val="2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CA82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convivientes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D5F1" w14:textId="77777777" w:rsidR="006A22D8" w:rsidRPr="00123963" w:rsidRDefault="006A22D8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</w:tr>
      <w:tr w:rsidR="006A22D8" w:rsidRPr="00123963" w14:paraId="07DC86CF" w14:textId="77777777" w:rsidTr="006A22D8">
        <w:trPr>
          <w:trHeight w:val="797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210C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sobrevivencias en la oficina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945D" w14:textId="77777777" w:rsidR="006A22D8" w:rsidRPr="00123963" w:rsidRDefault="006A22D8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</w:tr>
      <w:tr w:rsidR="006A22D8" w:rsidRPr="00123963" w14:paraId="5AE07D46" w14:textId="77777777" w:rsidTr="006A22D8">
        <w:trPr>
          <w:trHeight w:val="2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7091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inconsistencia de 1853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3B72" w14:textId="77777777" w:rsidR="006A22D8" w:rsidRPr="00123963" w:rsidRDefault="006A22D8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</w:tr>
      <w:tr w:rsidR="006A22D8" w:rsidRPr="00123963" w14:paraId="6574F8B4" w14:textId="77777777" w:rsidTr="006A22D8">
        <w:trPr>
          <w:trHeight w:val="797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BFD1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 en territorio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A984" w14:textId="77777777" w:rsidR="006A22D8" w:rsidRPr="00123963" w:rsidRDefault="006A22D8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3,622</w:t>
            </w:r>
          </w:p>
        </w:tc>
      </w:tr>
      <w:tr w:rsidR="006A22D8" w:rsidRPr="00123963" w14:paraId="700B0F71" w14:textId="77777777" w:rsidTr="006A22D8">
        <w:trPr>
          <w:trHeight w:val="265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03BB" w14:textId="77777777" w:rsidR="006A22D8" w:rsidRPr="00123963" w:rsidRDefault="006A22D8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otros programas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FDD0" w14:textId="77777777" w:rsidR="006A22D8" w:rsidRPr="00123963" w:rsidRDefault="006A22D8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</w:tr>
    </w:tbl>
    <w:p w14:paraId="40D29B57" w14:textId="77777777" w:rsidR="006A4F12" w:rsidRDefault="006A4F12"/>
    <w:sectPr w:rsidR="006A4F12" w:rsidSect="006A22D8">
      <w:type w:val="continuous"/>
      <w:pgSz w:w="12240" w:h="15840"/>
      <w:pgMar w:top="1560" w:right="1418" w:bottom="1135" w:left="1418" w:header="425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2D9A"/>
    <w:multiLevelType w:val="hybridMultilevel"/>
    <w:tmpl w:val="2946BF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D8"/>
    <w:rsid w:val="006A22D8"/>
    <w:rsid w:val="006A4F12"/>
    <w:rsid w:val="008B2AA9"/>
    <w:rsid w:val="00A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E5336"/>
  <w15:chartTrackingRefBased/>
  <w15:docId w15:val="{1D3E6014-A60D-4CD7-9B5A-7AD09969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2D8"/>
  </w:style>
  <w:style w:type="paragraph" w:styleId="Ttulo1">
    <w:name w:val="heading 1"/>
    <w:basedOn w:val="Normal"/>
    <w:next w:val="Normal"/>
    <w:link w:val="Ttulo1Car"/>
    <w:uiPriority w:val="9"/>
    <w:qFormat/>
    <w:rsid w:val="006A2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A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ola.reyes\Documents\veronica%20ley%20ia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actividades del mes de abril 2021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Hoja1!$B$69:$B$70</c:f>
              <c:strCache>
                <c:ptCount val="2"/>
                <c:pt idx="0">
                  <c:v>actividades del mes de abril 2021</c:v>
                </c:pt>
                <c:pt idx="1">
                  <c:v>total de usuarios atendidos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9BF-4792-8896-AA44B168AC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9BF-4792-8896-AA44B168AC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9BF-4792-8896-AA44B168AC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9BF-4792-8896-AA44B168AC1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9BF-4792-8896-AA44B168AC1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9BF-4792-8896-AA44B168AC1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9BF-4792-8896-AA44B168AC1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Hoja1!$A$71:$A$77</c:f>
              <c:strCache>
                <c:ptCount val="7"/>
                <c:pt idx="0">
                  <c:v>proceso de viudas</c:v>
                </c:pt>
                <c:pt idx="1">
                  <c:v>renovacion de carnet</c:v>
                </c:pt>
                <c:pt idx="2">
                  <c:v>proceso de convivientes</c:v>
                </c:pt>
                <c:pt idx="3">
                  <c:v>levantamiento de sobrevivencias en la oficina</c:v>
                </c:pt>
                <c:pt idx="4">
                  <c:v>inconsistencia de 1853</c:v>
                </c:pt>
                <c:pt idx="5">
                  <c:v>levantamiento de sobrevivencia en territorio</c:v>
                </c:pt>
                <c:pt idx="6">
                  <c:v>otros programas</c:v>
                </c:pt>
              </c:strCache>
            </c:strRef>
          </c:cat>
          <c:val>
            <c:numRef>
              <c:f>Hoja1!$B$71:$B$77</c:f>
              <c:numCache>
                <c:formatCode>General</c:formatCode>
                <c:ptCount val="7"/>
                <c:pt idx="0">
                  <c:v>30</c:v>
                </c:pt>
                <c:pt idx="1">
                  <c:v>20</c:v>
                </c:pt>
                <c:pt idx="2">
                  <c:v>10</c:v>
                </c:pt>
                <c:pt idx="3">
                  <c:v>50</c:v>
                </c:pt>
                <c:pt idx="4">
                  <c:v>20</c:v>
                </c:pt>
                <c:pt idx="5" formatCode="#,##0">
                  <c:v>3622</c:v>
                </c:pt>
                <c:pt idx="6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9BF-4792-8896-AA44B168AC1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Estefanía  Reyes  Martínez</dc:creator>
  <cp:keywords/>
  <dc:description/>
  <cp:lastModifiedBy>Verónica  Esmeralda  Henríquez  George</cp:lastModifiedBy>
  <cp:revision>2</cp:revision>
  <dcterms:created xsi:type="dcterms:W3CDTF">2021-07-26T19:16:00Z</dcterms:created>
  <dcterms:modified xsi:type="dcterms:W3CDTF">2021-07-27T15:32:00Z</dcterms:modified>
</cp:coreProperties>
</file>