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53A" w:rsidRPr="00E404C3" w:rsidRDefault="0014753A" w:rsidP="0014753A">
      <w:pPr>
        <w:pStyle w:val="Ttulo2"/>
        <w:rPr>
          <w:rFonts w:ascii="Museo Sans 300" w:hAnsi="Museo Sans 300"/>
          <w:b w:val="0"/>
          <w:sz w:val="20"/>
        </w:rPr>
      </w:pPr>
      <w:r w:rsidRPr="00E404C3">
        <w:rPr>
          <w:rFonts w:ascii="Museo Sans 300" w:hAnsi="Museo Sans 300"/>
          <w:sz w:val="20"/>
        </w:rPr>
        <w:t xml:space="preserve">ACTA NUMERO </w:t>
      </w:r>
      <w:r w:rsidR="00062C88">
        <w:rPr>
          <w:rFonts w:ascii="Museo Sans 300" w:hAnsi="Museo Sans 300"/>
          <w:sz w:val="20"/>
        </w:rPr>
        <w:t>DOS</w:t>
      </w:r>
      <w:r w:rsidRPr="00E404C3">
        <w:rPr>
          <w:rFonts w:ascii="Museo Sans 300" w:hAnsi="Museo Sans 300"/>
          <w:sz w:val="20"/>
        </w:rPr>
        <w:t xml:space="preserve">/2022.- </w:t>
      </w:r>
      <w:r w:rsidRPr="00E404C3">
        <w:rPr>
          <w:rFonts w:ascii="Museo Sans 300" w:hAnsi="Museo Sans 300"/>
          <w:b w:val="0"/>
          <w:sz w:val="20"/>
        </w:rPr>
        <w:t>En la Sala de Reuniones del Instituto de Legalización de la Pr</w:t>
      </w:r>
      <w:r w:rsidR="00F631D8">
        <w:rPr>
          <w:rFonts w:ascii="Museo Sans 300" w:hAnsi="Museo Sans 300"/>
          <w:b w:val="0"/>
          <w:sz w:val="20"/>
        </w:rPr>
        <w:t xml:space="preserve">opiedad,  San Salvador, a las </w:t>
      </w:r>
      <w:r w:rsidR="00826096">
        <w:rPr>
          <w:rFonts w:ascii="Museo Sans 300" w:hAnsi="Museo Sans 300"/>
          <w:b w:val="0"/>
          <w:sz w:val="20"/>
        </w:rPr>
        <w:t>8:00 a.m</w:t>
      </w:r>
      <w:r w:rsidRPr="00E404C3">
        <w:rPr>
          <w:rFonts w:ascii="Museo Sans 300" w:hAnsi="Museo Sans 300"/>
          <w:b w:val="0"/>
          <w:sz w:val="20"/>
        </w:rPr>
        <w:t xml:space="preserve">., del día </w:t>
      </w:r>
      <w:r w:rsidR="00062C88">
        <w:rPr>
          <w:rFonts w:ascii="Museo Sans 300" w:hAnsi="Museo Sans 300"/>
          <w:b w:val="0"/>
          <w:sz w:val="20"/>
        </w:rPr>
        <w:t>treinta</w:t>
      </w:r>
      <w:r w:rsidRPr="00E404C3">
        <w:rPr>
          <w:rFonts w:ascii="Museo Sans 300" w:hAnsi="Museo Sans 300"/>
          <w:b w:val="0"/>
          <w:sz w:val="20"/>
        </w:rPr>
        <w:t xml:space="preserve"> de </w:t>
      </w:r>
      <w:r w:rsidR="00062C88">
        <w:rPr>
          <w:rFonts w:ascii="Museo Sans 300" w:hAnsi="Museo Sans 300"/>
          <w:b w:val="0"/>
          <w:sz w:val="20"/>
        </w:rPr>
        <w:t>agosto</w:t>
      </w:r>
      <w:r w:rsidRPr="00E404C3">
        <w:rPr>
          <w:rFonts w:ascii="Museo Sans 300" w:hAnsi="Museo Sans 300"/>
          <w:b w:val="0"/>
          <w:sz w:val="20"/>
        </w:rPr>
        <w:t xml:space="preserve">  de dos mil veintidós, reunidos los Miembros del Consejo Directivo del Instituto de Legalización de la Propiedad: Lic. Michelle Sol, Ministra de Vivienda y Presidenta del Consejo Directivo, Maria Ofelia Navarrete, Ministra de Desarrollo Local, Arq. Raúl Antonio Juárez Cestoni, Viceministro de Goberna</w:t>
      </w:r>
      <w:r w:rsidR="00062C88">
        <w:rPr>
          <w:rFonts w:ascii="Museo Sans 300" w:hAnsi="Museo Sans 300"/>
          <w:b w:val="0"/>
          <w:sz w:val="20"/>
        </w:rPr>
        <w:t xml:space="preserve">ción y Desarrollo Territorial </w:t>
      </w:r>
      <w:r w:rsidRPr="00E404C3">
        <w:rPr>
          <w:rFonts w:ascii="Museo Sans 300" w:hAnsi="Museo Sans 300"/>
          <w:b w:val="0"/>
          <w:sz w:val="20"/>
        </w:rPr>
        <w:t>y David Ernesto Henríquez, Director Ejecutivo del ILP.</w:t>
      </w:r>
    </w:p>
    <w:p w:rsidR="0014753A" w:rsidRDefault="0014753A" w:rsidP="0014753A">
      <w:pPr>
        <w:pStyle w:val="Ttulo2"/>
        <w:rPr>
          <w:rFonts w:ascii="Museo Sans 300" w:hAnsi="Museo Sans 300"/>
          <w:b w:val="0"/>
          <w:sz w:val="20"/>
        </w:rPr>
      </w:pPr>
      <w:r w:rsidRPr="00E404C3">
        <w:rPr>
          <w:rFonts w:ascii="Museo Sans 300" w:hAnsi="Museo Sans 300"/>
          <w:b w:val="0"/>
          <w:sz w:val="20"/>
        </w:rPr>
        <w:t xml:space="preserve">Para el desarrollo de la sesión se elaboró el siguiente proyecto de agenda: </w:t>
      </w:r>
    </w:p>
    <w:p w:rsidR="00F058F0" w:rsidRPr="00F058F0" w:rsidRDefault="0014753A" w:rsidP="00F058F0">
      <w:pPr>
        <w:pStyle w:val="Prrafodelista"/>
        <w:numPr>
          <w:ilvl w:val="0"/>
          <w:numId w:val="6"/>
        </w:numPr>
        <w:spacing w:line="360" w:lineRule="auto"/>
        <w:rPr>
          <w:lang w:val="es-MX"/>
        </w:rPr>
      </w:pPr>
      <w:r w:rsidRPr="00F058F0">
        <w:rPr>
          <w:rFonts w:ascii="Museo Sans 300" w:hAnsi="Museo Sans 300"/>
          <w:b/>
          <w:lang w:val="es-MX"/>
        </w:rPr>
        <w:t>Establecimiento del Quórum</w:t>
      </w:r>
    </w:p>
    <w:p w:rsidR="0014753A" w:rsidRPr="00F058F0" w:rsidRDefault="00F058F0" w:rsidP="00F058F0">
      <w:pPr>
        <w:pStyle w:val="Prrafodelista"/>
        <w:numPr>
          <w:ilvl w:val="0"/>
          <w:numId w:val="6"/>
        </w:numPr>
        <w:spacing w:line="360" w:lineRule="auto"/>
        <w:rPr>
          <w:lang w:val="es-MX"/>
        </w:rPr>
      </w:pPr>
      <w:r>
        <w:rPr>
          <w:rFonts w:ascii="Museo Sans 300" w:hAnsi="Museo Sans 300"/>
          <w:b/>
          <w:lang w:val="es-MX"/>
        </w:rPr>
        <w:t xml:space="preserve">Lectura  y </w:t>
      </w:r>
      <w:r w:rsidR="0014753A" w:rsidRPr="00F058F0">
        <w:rPr>
          <w:rFonts w:ascii="Museo Sans 300" w:hAnsi="Museo Sans 300"/>
          <w:b/>
          <w:lang w:val="es-MX"/>
        </w:rPr>
        <w:t>Aprobación de la Agenda Propuesta</w:t>
      </w:r>
    </w:p>
    <w:p w:rsidR="0014753A" w:rsidRPr="00E404C3" w:rsidRDefault="0014753A" w:rsidP="00F058F0">
      <w:pPr>
        <w:pStyle w:val="Prrafodelista"/>
        <w:numPr>
          <w:ilvl w:val="0"/>
          <w:numId w:val="6"/>
        </w:numPr>
        <w:spacing w:line="360" w:lineRule="auto"/>
        <w:jc w:val="both"/>
        <w:rPr>
          <w:rFonts w:ascii="Museo Sans 300" w:hAnsi="Museo Sans 300"/>
          <w:b/>
          <w:lang w:val="es-MX"/>
        </w:rPr>
      </w:pPr>
      <w:r w:rsidRPr="00E404C3">
        <w:rPr>
          <w:rFonts w:ascii="Museo Sans 300" w:hAnsi="Museo Sans 300"/>
          <w:b/>
          <w:lang w:val="es-MX"/>
        </w:rPr>
        <w:t>Lectura  y Aprobación del Acta Anterior (Número 0</w:t>
      </w:r>
      <w:r w:rsidR="00062C88">
        <w:rPr>
          <w:rFonts w:ascii="Museo Sans 300" w:hAnsi="Museo Sans 300"/>
          <w:b/>
          <w:lang w:val="es-MX"/>
        </w:rPr>
        <w:t>1</w:t>
      </w:r>
      <w:r w:rsidRPr="00E404C3">
        <w:rPr>
          <w:rFonts w:ascii="Museo Sans 300" w:hAnsi="Museo Sans 300"/>
          <w:b/>
          <w:lang w:val="es-MX"/>
        </w:rPr>
        <w:t>/202</w:t>
      </w:r>
      <w:r w:rsidR="00062C88">
        <w:rPr>
          <w:rFonts w:ascii="Museo Sans 300" w:hAnsi="Museo Sans 300"/>
          <w:b/>
          <w:lang w:val="es-MX"/>
        </w:rPr>
        <w:t>2</w:t>
      </w:r>
      <w:r w:rsidRPr="00E404C3">
        <w:rPr>
          <w:rFonts w:ascii="Museo Sans 300" w:hAnsi="Museo Sans 300"/>
          <w:b/>
          <w:lang w:val="es-MX"/>
        </w:rPr>
        <w:t>)</w:t>
      </w:r>
    </w:p>
    <w:p w:rsidR="0014753A" w:rsidRDefault="0014753A" w:rsidP="00F058F0">
      <w:pPr>
        <w:pStyle w:val="Prrafodelista"/>
        <w:numPr>
          <w:ilvl w:val="0"/>
          <w:numId w:val="6"/>
        </w:numPr>
        <w:spacing w:line="360" w:lineRule="auto"/>
        <w:jc w:val="both"/>
        <w:rPr>
          <w:rFonts w:ascii="Museo Sans 300" w:hAnsi="Museo Sans 300"/>
          <w:b/>
          <w:lang w:val="es-MX"/>
        </w:rPr>
      </w:pPr>
      <w:r w:rsidRPr="00E404C3">
        <w:rPr>
          <w:rFonts w:ascii="Museo Sans 300" w:hAnsi="Museo Sans 300"/>
          <w:b/>
          <w:lang w:val="es-MX"/>
        </w:rPr>
        <w:t>Informe sobre renuncia interpuesta por el Gerente Administrativo Financiero y Autorización del Consejo Directivo para la contratación de nuevo Gerente.</w:t>
      </w:r>
    </w:p>
    <w:p w:rsidR="003F2D2A" w:rsidRDefault="003F2D2A" w:rsidP="00F058F0">
      <w:pPr>
        <w:pStyle w:val="Prrafodelista"/>
        <w:numPr>
          <w:ilvl w:val="0"/>
          <w:numId w:val="6"/>
        </w:numPr>
        <w:spacing w:line="360" w:lineRule="auto"/>
        <w:jc w:val="both"/>
        <w:rPr>
          <w:rFonts w:ascii="Museo Sans 300" w:hAnsi="Museo Sans 300"/>
          <w:b/>
          <w:lang w:val="es-MX"/>
        </w:rPr>
      </w:pPr>
      <w:r>
        <w:rPr>
          <w:rFonts w:ascii="Museo Sans 300" w:hAnsi="Museo Sans 300"/>
          <w:b/>
          <w:lang w:val="es-MX"/>
        </w:rPr>
        <w:t>Informe sobre solicitud de Refuerzo Presupuestario para el año 2022.</w:t>
      </w:r>
    </w:p>
    <w:p w:rsidR="003F2D2A" w:rsidRDefault="003F2D2A" w:rsidP="00F058F0">
      <w:pPr>
        <w:pStyle w:val="Prrafodelista"/>
        <w:numPr>
          <w:ilvl w:val="0"/>
          <w:numId w:val="6"/>
        </w:numPr>
        <w:spacing w:line="360" w:lineRule="auto"/>
        <w:jc w:val="both"/>
        <w:rPr>
          <w:rFonts w:ascii="Museo Sans 300" w:hAnsi="Museo Sans 300"/>
          <w:b/>
          <w:lang w:val="es-MX"/>
        </w:rPr>
      </w:pPr>
      <w:r>
        <w:rPr>
          <w:rFonts w:ascii="Museo Sans 300" w:hAnsi="Museo Sans 300"/>
          <w:b/>
          <w:lang w:val="es-MX"/>
        </w:rPr>
        <w:t>Informe de Auditoría Interna período del 01 de enero al 31 de marzo de 2022.</w:t>
      </w:r>
    </w:p>
    <w:p w:rsidR="003F2D2A" w:rsidRDefault="003F2D2A" w:rsidP="003F2D2A">
      <w:pPr>
        <w:pStyle w:val="Prrafodelista"/>
        <w:numPr>
          <w:ilvl w:val="0"/>
          <w:numId w:val="6"/>
        </w:numPr>
        <w:spacing w:line="360" w:lineRule="auto"/>
        <w:jc w:val="both"/>
        <w:rPr>
          <w:rFonts w:ascii="Museo Sans 300" w:hAnsi="Museo Sans 300"/>
          <w:b/>
          <w:lang w:val="es-MX"/>
        </w:rPr>
      </w:pPr>
      <w:r>
        <w:rPr>
          <w:rFonts w:ascii="Museo Sans 300" w:hAnsi="Museo Sans 300"/>
          <w:b/>
          <w:lang w:val="es-MX"/>
        </w:rPr>
        <w:t>Informe de Auditoría Interna período del 01 de enero al 30 de junio de 2022.</w:t>
      </w:r>
    </w:p>
    <w:p w:rsidR="003F2D2A" w:rsidRDefault="003F2D2A" w:rsidP="00F058F0">
      <w:pPr>
        <w:pStyle w:val="Prrafodelista"/>
        <w:numPr>
          <w:ilvl w:val="0"/>
          <w:numId w:val="6"/>
        </w:numPr>
        <w:spacing w:line="360" w:lineRule="auto"/>
        <w:jc w:val="both"/>
        <w:rPr>
          <w:rFonts w:ascii="Museo Sans 300" w:hAnsi="Museo Sans 300"/>
          <w:b/>
          <w:lang w:val="es-MX"/>
        </w:rPr>
      </w:pPr>
      <w:r>
        <w:rPr>
          <w:rFonts w:ascii="Museo Sans 300" w:hAnsi="Museo Sans 300"/>
          <w:b/>
          <w:lang w:val="es-MX"/>
        </w:rPr>
        <w:t>Varios</w:t>
      </w:r>
    </w:p>
    <w:p w:rsidR="003F2D2A" w:rsidRDefault="003F2D2A" w:rsidP="003F2D2A">
      <w:pPr>
        <w:pStyle w:val="Prrafodelista"/>
        <w:numPr>
          <w:ilvl w:val="1"/>
          <w:numId w:val="6"/>
        </w:numPr>
        <w:spacing w:line="360" w:lineRule="auto"/>
        <w:jc w:val="both"/>
        <w:rPr>
          <w:rFonts w:ascii="Museo Sans 300" w:hAnsi="Museo Sans 300"/>
          <w:b/>
          <w:lang w:val="es-MX"/>
        </w:rPr>
      </w:pPr>
      <w:r>
        <w:rPr>
          <w:rFonts w:ascii="Museo Sans 300" w:hAnsi="Museo Sans 300"/>
          <w:b/>
          <w:lang w:val="es-MX"/>
        </w:rPr>
        <w:t>Contratación de Técnico de Ingeniería/Catastro</w:t>
      </w:r>
    </w:p>
    <w:p w:rsidR="003F2D2A" w:rsidRDefault="003F2D2A" w:rsidP="003F2D2A">
      <w:pPr>
        <w:pStyle w:val="Prrafodelista"/>
        <w:numPr>
          <w:ilvl w:val="1"/>
          <w:numId w:val="6"/>
        </w:numPr>
        <w:spacing w:line="360" w:lineRule="auto"/>
        <w:jc w:val="both"/>
        <w:rPr>
          <w:rFonts w:ascii="Museo Sans 300" w:hAnsi="Museo Sans 300"/>
          <w:b/>
          <w:lang w:val="es-MX"/>
        </w:rPr>
      </w:pPr>
      <w:r>
        <w:rPr>
          <w:rFonts w:ascii="Museo Sans 300" w:hAnsi="Museo Sans 300"/>
          <w:b/>
          <w:lang w:val="es-MX"/>
        </w:rPr>
        <w:t>Elaboración de Decreto para ampliar los atributos del ILP</w:t>
      </w:r>
    </w:p>
    <w:p w:rsidR="003F2D2A" w:rsidRPr="00AA02BC" w:rsidRDefault="00AB20AA" w:rsidP="003F2D2A">
      <w:pPr>
        <w:pStyle w:val="Prrafodelista"/>
        <w:numPr>
          <w:ilvl w:val="1"/>
          <w:numId w:val="6"/>
        </w:numPr>
        <w:spacing w:line="360" w:lineRule="auto"/>
        <w:jc w:val="both"/>
        <w:rPr>
          <w:rFonts w:ascii="Museo Sans 300" w:hAnsi="Museo Sans 300"/>
          <w:b/>
          <w:lang w:val="es-MX"/>
        </w:rPr>
      </w:pPr>
      <w:r>
        <w:rPr>
          <w:rFonts w:ascii="Museo Sans 300" w:hAnsi="Museo Sans 300"/>
          <w:b/>
          <w:lang w:val="es-MX"/>
        </w:rPr>
        <w:t xml:space="preserve">Propuesta de </w:t>
      </w:r>
      <w:r w:rsidR="003F2D2A">
        <w:rPr>
          <w:rFonts w:ascii="Museo Sans 300" w:hAnsi="Museo Sans 300"/>
          <w:b/>
          <w:lang w:val="es-MX"/>
        </w:rPr>
        <w:t xml:space="preserve">Ajuste salarial </w:t>
      </w:r>
      <w:r w:rsidR="003F2D2A" w:rsidRPr="00AA02BC">
        <w:rPr>
          <w:rFonts w:ascii="Museo Sans 300" w:hAnsi="Museo Sans 300"/>
          <w:b/>
          <w:lang w:val="es-MX"/>
        </w:rPr>
        <w:t>Empleados, Gerentes y Director Ejecutivo.</w:t>
      </w:r>
    </w:p>
    <w:p w:rsidR="0014753A" w:rsidRPr="00F058F0" w:rsidRDefault="0014753A" w:rsidP="0038290B">
      <w:pPr>
        <w:pStyle w:val="Sangra2detindependiente"/>
        <w:numPr>
          <w:ilvl w:val="0"/>
          <w:numId w:val="7"/>
        </w:numPr>
        <w:tabs>
          <w:tab w:val="left" w:pos="5275"/>
        </w:tabs>
        <w:rPr>
          <w:rFonts w:ascii="Museo Sans 300" w:hAnsi="Museo Sans 300"/>
          <w:b/>
          <w:bCs w:val="0"/>
          <w:sz w:val="20"/>
        </w:rPr>
      </w:pPr>
      <w:r w:rsidRPr="00F058F0">
        <w:rPr>
          <w:rFonts w:ascii="Museo Sans 300" w:hAnsi="Museo Sans 300"/>
          <w:b/>
          <w:bCs w:val="0"/>
          <w:sz w:val="20"/>
        </w:rPr>
        <w:t>ESTABLECIMIENTO DEL QUORUM</w:t>
      </w:r>
    </w:p>
    <w:p w:rsidR="0014753A" w:rsidRPr="00E404C3" w:rsidRDefault="0014753A" w:rsidP="0014753A">
      <w:pPr>
        <w:pStyle w:val="Sangra2detindependiente"/>
        <w:ind w:left="720"/>
        <w:rPr>
          <w:rFonts w:ascii="Museo Sans 300" w:hAnsi="Museo Sans 300"/>
          <w:bCs w:val="0"/>
          <w:sz w:val="20"/>
        </w:rPr>
      </w:pPr>
      <w:r w:rsidRPr="00E404C3">
        <w:rPr>
          <w:rFonts w:ascii="Museo Sans 300" w:hAnsi="Museo Sans 300"/>
          <w:bCs w:val="0"/>
          <w:sz w:val="20"/>
        </w:rPr>
        <w:t xml:space="preserve">La sesión se inició con el establecimiento del quórum.  </w:t>
      </w:r>
    </w:p>
    <w:p w:rsidR="0014753A" w:rsidRPr="00E404C3" w:rsidRDefault="0014753A" w:rsidP="0038290B">
      <w:pPr>
        <w:pStyle w:val="Sangra2detindependiente"/>
        <w:numPr>
          <w:ilvl w:val="0"/>
          <w:numId w:val="7"/>
        </w:numPr>
        <w:tabs>
          <w:tab w:val="left" w:pos="5275"/>
        </w:tabs>
        <w:rPr>
          <w:rFonts w:ascii="Museo Sans 300" w:hAnsi="Museo Sans 300"/>
          <w:bCs w:val="0"/>
          <w:sz w:val="20"/>
        </w:rPr>
      </w:pPr>
      <w:r w:rsidRPr="00E404C3">
        <w:rPr>
          <w:rFonts w:ascii="Museo Sans 300" w:hAnsi="Museo Sans 300"/>
          <w:b/>
          <w:bCs w:val="0"/>
          <w:sz w:val="20"/>
        </w:rPr>
        <w:t>LECTURA Y APROBACION DE AGENDA.</w:t>
      </w:r>
      <w:r w:rsidRPr="00E404C3">
        <w:rPr>
          <w:rFonts w:ascii="Museo Sans 300" w:hAnsi="Museo Sans 300"/>
          <w:bCs w:val="0"/>
          <w:sz w:val="20"/>
        </w:rPr>
        <w:tab/>
      </w:r>
    </w:p>
    <w:p w:rsidR="0014753A" w:rsidRPr="00E404C3" w:rsidRDefault="0014753A" w:rsidP="0014753A">
      <w:pPr>
        <w:pStyle w:val="Sangra2detindependiente"/>
        <w:rPr>
          <w:rFonts w:ascii="Museo Sans 300" w:hAnsi="Museo Sans 300"/>
          <w:bCs w:val="0"/>
          <w:sz w:val="20"/>
        </w:rPr>
      </w:pPr>
      <w:r w:rsidRPr="00E404C3">
        <w:rPr>
          <w:rFonts w:ascii="Museo Sans 300" w:hAnsi="Museo Sans 300"/>
          <w:bCs w:val="0"/>
          <w:sz w:val="20"/>
        </w:rPr>
        <w:tab/>
        <w:t xml:space="preserve">Posteriormente se dio lectura a la agenda propuesta y fue aprobada. </w:t>
      </w:r>
    </w:p>
    <w:p w:rsidR="0014753A" w:rsidRPr="00E404C3" w:rsidRDefault="0014753A" w:rsidP="0038290B">
      <w:pPr>
        <w:pStyle w:val="Sangra2detindependiente"/>
        <w:numPr>
          <w:ilvl w:val="0"/>
          <w:numId w:val="7"/>
        </w:numPr>
        <w:rPr>
          <w:rFonts w:ascii="Museo Sans 300" w:hAnsi="Museo Sans 300"/>
          <w:b/>
          <w:bCs w:val="0"/>
          <w:sz w:val="20"/>
        </w:rPr>
      </w:pPr>
      <w:r w:rsidRPr="00E404C3">
        <w:rPr>
          <w:rFonts w:ascii="Museo Sans 300" w:hAnsi="Museo Sans 300"/>
          <w:b/>
          <w:bCs w:val="0"/>
          <w:sz w:val="20"/>
        </w:rPr>
        <w:t>LECTURA Y APROBACION DEL ACTA ANTERIOR (NÚMERO 0</w:t>
      </w:r>
      <w:r w:rsidR="0016283D">
        <w:rPr>
          <w:rFonts w:ascii="Museo Sans 300" w:hAnsi="Museo Sans 300"/>
          <w:b/>
          <w:bCs w:val="0"/>
          <w:sz w:val="20"/>
        </w:rPr>
        <w:t>1</w:t>
      </w:r>
      <w:r w:rsidRPr="00E404C3">
        <w:rPr>
          <w:rFonts w:ascii="Museo Sans 300" w:hAnsi="Museo Sans 300"/>
          <w:b/>
          <w:bCs w:val="0"/>
          <w:sz w:val="20"/>
        </w:rPr>
        <w:t>/202</w:t>
      </w:r>
      <w:r w:rsidR="0016283D">
        <w:rPr>
          <w:rFonts w:ascii="Museo Sans 300" w:hAnsi="Museo Sans 300"/>
          <w:b/>
          <w:bCs w:val="0"/>
          <w:sz w:val="20"/>
        </w:rPr>
        <w:t>2</w:t>
      </w:r>
      <w:r w:rsidRPr="00E404C3">
        <w:rPr>
          <w:rFonts w:ascii="Museo Sans 300" w:hAnsi="Museo Sans 300"/>
          <w:b/>
          <w:bCs w:val="0"/>
          <w:sz w:val="20"/>
        </w:rPr>
        <w:t>)</w:t>
      </w:r>
    </w:p>
    <w:p w:rsidR="0014753A" w:rsidRPr="00E404C3" w:rsidRDefault="0014753A" w:rsidP="0014753A">
      <w:pPr>
        <w:pStyle w:val="Sangra2detindependiente"/>
        <w:rPr>
          <w:rFonts w:ascii="Museo Sans 300" w:hAnsi="Museo Sans 300"/>
          <w:bCs w:val="0"/>
          <w:sz w:val="20"/>
        </w:rPr>
      </w:pPr>
      <w:r w:rsidRPr="00E404C3">
        <w:rPr>
          <w:rFonts w:ascii="Museo Sans 300" w:hAnsi="Museo Sans 300"/>
          <w:b/>
          <w:bCs w:val="0"/>
          <w:sz w:val="20"/>
        </w:rPr>
        <w:tab/>
      </w:r>
      <w:r w:rsidRPr="00E404C3">
        <w:rPr>
          <w:rFonts w:ascii="Museo Sans 300" w:hAnsi="Museo Sans 300"/>
          <w:bCs w:val="0"/>
          <w:sz w:val="20"/>
        </w:rPr>
        <w:t>El Director Ejecutivo dio lectura al acta de la sesión anterior Número 0</w:t>
      </w:r>
      <w:r w:rsidR="0016283D">
        <w:rPr>
          <w:rFonts w:ascii="Museo Sans 300" w:hAnsi="Museo Sans 300"/>
          <w:bCs w:val="0"/>
          <w:sz w:val="20"/>
        </w:rPr>
        <w:t>1</w:t>
      </w:r>
      <w:r w:rsidRPr="00E404C3">
        <w:rPr>
          <w:rFonts w:ascii="Museo Sans 300" w:hAnsi="Museo Sans 300"/>
          <w:bCs w:val="0"/>
          <w:sz w:val="20"/>
        </w:rPr>
        <w:t>/202</w:t>
      </w:r>
      <w:r w:rsidR="0016283D">
        <w:rPr>
          <w:rFonts w:ascii="Museo Sans 300" w:hAnsi="Museo Sans 300"/>
          <w:bCs w:val="0"/>
          <w:sz w:val="20"/>
        </w:rPr>
        <w:t>2</w:t>
      </w:r>
      <w:r w:rsidRPr="00E404C3">
        <w:rPr>
          <w:rFonts w:ascii="Museo Sans 300" w:hAnsi="Museo Sans 300"/>
          <w:bCs w:val="0"/>
          <w:sz w:val="20"/>
        </w:rPr>
        <w:t xml:space="preserve">; </w:t>
      </w:r>
      <w:r w:rsidRPr="00E404C3">
        <w:rPr>
          <w:rFonts w:ascii="Museo Sans 300" w:hAnsi="Museo Sans 300"/>
          <w:bCs w:val="0"/>
          <w:sz w:val="20"/>
        </w:rPr>
        <w:tab/>
        <w:t>Posteriormente el Consejo Directivo emitió el siguiente acuerdo:</w:t>
      </w:r>
    </w:p>
    <w:p w:rsidR="0014753A" w:rsidRPr="00E404C3" w:rsidRDefault="004F1341" w:rsidP="0014753A">
      <w:pPr>
        <w:pStyle w:val="Sangra2detindependiente"/>
        <w:rPr>
          <w:rFonts w:ascii="Museo Sans 300" w:hAnsi="Museo Sans 300"/>
          <w:b/>
          <w:bCs w:val="0"/>
          <w:sz w:val="20"/>
        </w:rPr>
      </w:pPr>
      <w:r>
        <w:rPr>
          <w:rFonts w:ascii="Museo Sans 300" w:hAnsi="Museo Sans 300"/>
          <w:b/>
          <w:bCs w:val="0"/>
          <w:sz w:val="20"/>
        </w:rPr>
        <w:tab/>
        <w:t>ACUERDO CD-No. 011</w:t>
      </w:r>
      <w:r w:rsidR="0014753A" w:rsidRPr="00E404C3">
        <w:rPr>
          <w:rFonts w:ascii="Museo Sans 300" w:hAnsi="Museo Sans 300"/>
          <w:b/>
          <w:bCs w:val="0"/>
          <w:sz w:val="20"/>
        </w:rPr>
        <w:t>/2022</w:t>
      </w:r>
    </w:p>
    <w:p w:rsidR="00D22D3F" w:rsidRDefault="0014753A" w:rsidP="00D22D3F">
      <w:pPr>
        <w:pStyle w:val="Sangra2detindependiente"/>
        <w:jc w:val="left"/>
        <w:rPr>
          <w:rFonts w:ascii="Museo Sans 300" w:hAnsi="Museo Sans 300"/>
          <w:bCs w:val="0"/>
          <w:sz w:val="20"/>
        </w:rPr>
      </w:pPr>
      <w:r w:rsidRPr="00E404C3">
        <w:rPr>
          <w:rFonts w:ascii="Museo Sans 300" w:hAnsi="Museo Sans 300"/>
          <w:bCs w:val="0"/>
          <w:sz w:val="20"/>
        </w:rPr>
        <w:tab/>
        <w:t>Aprobar en todas sus partes el acta anterior Número 0</w:t>
      </w:r>
      <w:r w:rsidR="004F1341">
        <w:rPr>
          <w:rFonts w:ascii="Museo Sans 300" w:hAnsi="Museo Sans 300"/>
          <w:bCs w:val="0"/>
          <w:sz w:val="20"/>
        </w:rPr>
        <w:t>1</w:t>
      </w:r>
      <w:r w:rsidRPr="00E404C3">
        <w:rPr>
          <w:rFonts w:ascii="Museo Sans 300" w:hAnsi="Museo Sans 300"/>
          <w:bCs w:val="0"/>
          <w:sz w:val="20"/>
        </w:rPr>
        <w:t>/202</w:t>
      </w:r>
      <w:r w:rsidR="004F1341">
        <w:rPr>
          <w:rFonts w:ascii="Museo Sans 300" w:hAnsi="Museo Sans 300"/>
          <w:bCs w:val="0"/>
          <w:sz w:val="20"/>
        </w:rPr>
        <w:t>2</w:t>
      </w:r>
      <w:r w:rsidRPr="00E404C3">
        <w:rPr>
          <w:rFonts w:ascii="Museo Sans 300" w:hAnsi="Museo Sans 300"/>
          <w:bCs w:val="0"/>
          <w:sz w:val="20"/>
        </w:rPr>
        <w:t>.</w:t>
      </w:r>
    </w:p>
    <w:p w:rsidR="0003027E" w:rsidRDefault="0014753A" w:rsidP="0014753A">
      <w:pPr>
        <w:pStyle w:val="Ttulo1"/>
        <w:numPr>
          <w:ilvl w:val="0"/>
          <w:numId w:val="7"/>
        </w:numPr>
        <w:rPr>
          <w:rFonts w:ascii="Museo Sans 300" w:hAnsi="Museo Sans 300"/>
        </w:rPr>
      </w:pPr>
      <w:r w:rsidRPr="00E404C3">
        <w:rPr>
          <w:rFonts w:ascii="Museo Sans 300" w:hAnsi="Museo Sans 300"/>
        </w:rPr>
        <w:t>INFORME SOBRE RENUNCIA INTERPUESTA</w:t>
      </w:r>
      <w:r w:rsidR="00702DE9">
        <w:rPr>
          <w:rFonts w:ascii="Museo Sans 300" w:hAnsi="Museo Sans 300"/>
        </w:rPr>
        <w:t xml:space="preserve"> POR EL GERENTE ADMINISTRATIVO </w:t>
      </w:r>
      <w:r w:rsidRPr="00E404C3">
        <w:rPr>
          <w:rFonts w:ascii="Museo Sans 300" w:hAnsi="Museo Sans 300"/>
        </w:rPr>
        <w:t xml:space="preserve">FINANCIERO Y AUTORIZACIÓN DEL CONSEJO DIRECTIVO PARA LA CONTRATACIÓN DE </w:t>
      </w:r>
      <w:r w:rsidRPr="00E404C3">
        <w:rPr>
          <w:rFonts w:ascii="Museo Sans 300" w:hAnsi="Museo Sans 300"/>
        </w:rPr>
        <w:tab/>
        <w:t>NUEVO GERENTE.</w:t>
      </w:r>
    </w:p>
    <w:p w:rsidR="0014753A" w:rsidRPr="0003027E" w:rsidRDefault="0014753A" w:rsidP="0003027E">
      <w:pPr>
        <w:pStyle w:val="Ttulo1"/>
        <w:ind w:left="720"/>
        <w:rPr>
          <w:rFonts w:ascii="Museo Sans 300" w:hAnsi="Museo Sans 300"/>
        </w:rPr>
      </w:pPr>
      <w:r w:rsidRPr="0003027E">
        <w:rPr>
          <w:rFonts w:ascii="Museo Sans 300" w:hAnsi="Museo Sans 300"/>
          <w:b w:val="0"/>
        </w:rPr>
        <w:t xml:space="preserve">El Director Ejecutivo informa que el Gerente Administrativo-Financiero de la Institución, </w:t>
      </w:r>
      <w:r w:rsidR="00D22D3F" w:rsidRPr="0003027E">
        <w:rPr>
          <w:rFonts w:ascii="Museo Sans 300" w:hAnsi="Museo Sans 300"/>
          <w:b w:val="0"/>
        </w:rPr>
        <w:t xml:space="preserve">Lic. </w:t>
      </w:r>
      <w:r w:rsidRPr="0003027E">
        <w:rPr>
          <w:rFonts w:ascii="Museo Sans 300" w:hAnsi="Museo Sans 300"/>
          <w:b w:val="0"/>
        </w:rPr>
        <w:t xml:space="preserve">Ricardo </w:t>
      </w:r>
      <w:r w:rsidR="00A76B5C">
        <w:rPr>
          <w:rFonts w:ascii="Museo Sans 300" w:hAnsi="Museo Sans 300"/>
          <w:b w:val="0"/>
        </w:rPr>
        <w:t>Granadino,</w:t>
      </w:r>
      <w:r w:rsidRPr="0003027E">
        <w:rPr>
          <w:rFonts w:ascii="Museo Sans 300" w:hAnsi="Museo Sans 300"/>
          <w:b w:val="0"/>
        </w:rPr>
        <w:t xml:space="preserve">  ha interpuesto la  renuncia a su cargo  a part</w:t>
      </w:r>
      <w:r w:rsidR="00DB2595" w:rsidRPr="0003027E">
        <w:rPr>
          <w:rFonts w:ascii="Museo Sans 300" w:hAnsi="Museo Sans 300"/>
          <w:b w:val="0"/>
        </w:rPr>
        <w:t xml:space="preserve">ir </w:t>
      </w:r>
      <w:r w:rsidR="00A76B5C">
        <w:rPr>
          <w:rFonts w:ascii="Museo Sans 300" w:hAnsi="Museo Sans 300"/>
          <w:b w:val="0"/>
        </w:rPr>
        <w:t xml:space="preserve">del 01 de septiembre </w:t>
      </w:r>
      <w:r w:rsidRPr="0003027E">
        <w:rPr>
          <w:rFonts w:ascii="Museo Sans 300" w:hAnsi="Museo Sans 300"/>
          <w:b w:val="0"/>
        </w:rPr>
        <w:lastRenderedPageBreak/>
        <w:t xml:space="preserve">del presente año;  por lo que solicita al Consejo Directivo </w:t>
      </w:r>
      <w:r w:rsidR="0003027E">
        <w:rPr>
          <w:rFonts w:ascii="Museo Sans 300" w:hAnsi="Museo Sans 300"/>
          <w:b w:val="0"/>
        </w:rPr>
        <w:t xml:space="preserve">autorización para iniciar el </w:t>
      </w:r>
      <w:r w:rsidR="00A76B5C">
        <w:rPr>
          <w:rFonts w:ascii="Museo Sans 300" w:hAnsi="Museo Sans 300"/>
          <w:b w:val="0"/>
        </w:rPr>
        <w:t xml:space="preserve">trámite </w:t>
      </w:r>
      <w:r w:rsidRPr="0003027E">
        <w:rPr>
          <w:rFonts w:ascii="Museo Sans 300" w:hAnsi="Museo Sans 300"/>
          <w:b w:val="0"/>
        </w:rPr>
        <w:t>correspondiente para la contratación  del nuevo Gerente Administrativo.</w:t>
      </w:r>
    </w:p>
    <w:p w:rsidR="0014753A" w:rsidRPr="00E404C3" w:rsidRDefault="0014753A" w:rsidP="0014753A">
      <w:pPr>
        <w:pStyle w:val="Ttulo1"/>
        <w:rPr>
          <w:rFonts w:ascii="Museo Sans 300" w:hAnsi="Museo Sans 300"/>
        </w:rPr>
      </w:pPr>
      <w:r w:rsidRPr="00E404C3">
        <w:rPr>
          <w:rFonts w:ascii="Museo Sans 300" w:hAnsi="Museo Sans 300"/>
          <w:b w:val="0"/>
        </w:rPr>
        <w:tab/>
      </w:r>
      <w:r w:rsidRPr="00E404C3">
        <w:rPr>
          <w:rFonts w:ascii="Museo Sans 300" w:hAnsi="Museo Sans 300"/>
        </w:rPr>
        <w:t>ACUERDO CD-No. 0</w:t>
      </w:r>
      <w:r w:rsidR="007872F6">
        <w:rPr>
          <w:rFonts w:ascii="Museo Sans 300" w:hAnsi="Museo Sans 300"/>
        </w:rPr>
        <w:t>12</w:t>
      </w:r>
      <w:r w:rsidRPr="00E404C3">
        <w:rPr>
          <w:rFonts w:ascii="Museo Sans 300" w:hAnsi="Museo Sans 300"/>
        </w:rPr>
        <w:t>/2022</w:t>
      </w:r>
    </w:p>
    <w:p w:rsidR="0014753A" w:rsidRPr="00E404C3" w:rsidRDefault="0014753A" w:rsidP="004A75FA">
      <w:pPr>
        <w:pStyle w:val="Ttulo1"/>
        <w:rPr>
          <w:rFonts w:ascii="Museo Sans 300" w:hAnsi="Museo Sans 300"/>
          <w:b w:val="0"/>
        </w:rPr>
      </w:pPr>
      <w:r w:rsidRPr="00E404C3">
        <w:rPr>
          <w:rFonts w:ascii="Museo Sans 300" w:hAnsi="Museo Sans 300"/>
          <w:b w:val="0"/>
        </w:rPr>
        <w:tab/>
        <w:t xml:space="preserve">El Consejo Directivo se da por enterado de </w:t>
      </w:r>
      <w:r w:rsidR="004A75FA">
        <w:rPr>
          <w:rFonts w:ascii="Museo Sans 300" w:hAnsi="Museo Sans 300"/>
          <w:b w:val="0"/>
        </w:rPr>
        <w:t xml:space="preserve"> </w:t>
      </w:r>
      <w:r w:rsidRPr="00E404C3">
        <w:rPr>
          <w:rFonts w:ascii="Museo Sans 300" w:hAnsi="Museo Sans 300"/>
          <w:b w:val="0"/>
        </w:rPr>
        <w:t xml:space="preserve">la </w:t>
      </w:r>
      <w:r w:rsidR="004A75FA">
        <w:rPr>
          <w:rFonts w:ascii="Museo Sans 300" w:hAnsi="Museo Sans 300"/>
          <w:b w:val="0"/>
        </w:rPr>
        <w:t xml:space="preserve"> </w:t>
      </w:r>
      <w:r w:rsidRPr="00E404C3">
        <w:rPr>
          <w:rFonts w:ascii="Museo Sans 300" w:hAnsi="Museo Sans 300"/>
          <w:b w:val="0"/>
        </w:rPr>
        <w:t xml:space="preserve">renuncia </w:t>
      </w:r>
      <w:r w:rsidR="004A75FA">
        <w:rPr>
          <w:rFonts w:ascii="Museo Sans 300" w:hAnsi="Museo Sans 300"/>
          <w:b w:val="0"/>
        </w:rPr>
        <w:t xml:space="preserve">presentada por el Lic. </w:t>
      </w:r>
      <w:r w:rsidR="004A75FA">
        <w:rPr>
          <w:rFonts w:ascii="Museo Sans 300" w:hAnsi="Museo Sans 300"/>
          <w:b w:val="0"/>
        </w:rPr>
        <w:tab/>
        <w:t xml:space="preserve">Ricardo </w:t>
      </w:r>
      <w:r w:rsidR="00117F13">
        <w:rPr>
          <w:rFonts w:ascii="Museo Sans 300" w:hAnsi="Museo Sans 300"/>
          <w:b w:val="0"/>
        </w:rPr>
        <w:t>Granadino</w:t>
      </w:r>
      <w:r w:rsidRPr="00E404C3">
        <w:rPr>
          <w:rFonts w:ascii="Museo Sans 300" w:hAnsi="Museo Sans 300"/>
          <w:b w:val="0"/>
        </w:rPr>
        <w:t xml:space="preserve"> y autoriza a iniciar el trámite para</w:t>
      </w:r>
      <w:r w:rsidR="00DB2595">
        <w:rPr>
          <w:rFonts w:ascii="Museo Sans 300" w:hAnsi="Museo Sans 300"/>
          <w:b w:val="0"/>
        </w:rPr>
        <w:t xml:space="preserve"> la contratación de un nuevo </w:t>
      </w:r>
      <w:r w:rsidR="004A75FA">
        <w:rPr>
          <w:rFonts w:ascii="Museo Sans 300" w:hAnsi="Museo Sans 300"/>
          <w:b w:val="0"/>
        </w:rPr>
        <w:tab/>
      </w:r>
      <w:r w:rsidRPr="00E404C3">
        <w:rPr>
          <w:rFonts w:ascii="Museo Sans 300" w:hAnsi="Museo Sans 300"/>
          <w:b w:val="0"/>
        </w:rPr>
        <w:t>Gerente Administrativo.</w:t>
      </w:r>
    </w:p>
    <w:p w:rsidR="0014753A" w:rsidRPr="00E404C3" w:rsidRDefault="0014753A" w:rsidP="00702DE9">
      <w:pPr>
        <w:pStyle w:val="Ttulo1"/>
        <w:numPr>
          <w:ilvl w:val="0"/>
          <w:numId w:val="7"/>
        </w:numPr>
        <w:rPr>
          <w:rFonts w:ascii="Museo Sans 300" w:hAnsi="Museo Sans 300"/>
        </w:rPr>
      </w:pPr>
      <w:r w:rsidRPr="00E404C3">
        <w:rPr>
          <w:rFonts w:ascii="Museo Sans 300" w:hAnsi="Museo Sans 300"/>
        </w:rPr>
        <w:t>INFORME SOBRE</w:t>
      </w:r>
      <w:r w:rsidR="00346803">
        <w:rPr>
          <w:rFonts w:ascii="Museo Sans 300" w:hAnsi="Museo Sans 300"/>
        </w:rPr>
        <w:t xml:space="preserve"> SOLICITUD DE REFUERZO PRESUPUESTARIO PARA EÑ AÑO 2022</w:t>
      </w:r>
      <w:r w:rsidRPr="00E404C3">
        <w:rPr>
          <w:rFonts w:ascii="Museo Sans 300" w:hAnsi="Museo Sans 300"/>
        </w:rPr>
        <w:t>.</w:t>
      </w:r>
    </w:p>
    <w:p w:rsidR="0014753A" w:rsidRPr="00E404C3" w:rsidRDefault="0014753A" w:rsidP="00346803">
      <w:pPr>
        <w:pStyle w:val="Ttulo1"/>
        <w:ind w:firstLine="348"/>
        <w:rPr>
          <w:rFonts w:ascii="Museo Sans 300" w:eastAsia="Muse" w:hAnsi="Museo Sans 300" w:cs="Muse"/>
          <w:lang w:val="es-ES"/>
        </w:rPr>
      </w:pPr>
      <w:r w:rsidRPr="00E404C3">
        <w:rPr>
          <w:rFonts w:ascii="Museo Sans 300" w:hAnsi="Museo Sans 300"/>
          <w:b w:val="0"/>
        </w:rPr>
        <w:t xml:space="preserve">El Director Ejecutivo </w:t>
      </w:r>
      <w:r w:rsidR="00346803">
        <w:rPr>
          <w:rFonts w:ascii="Museo Sans 300" w:hAnsi="Museo Sans 300"/>
          <w:b w:val="0"/>
        </w:rPr>
        <w:t xml:space="preserve">informa que dado el déficit presupuestario que se presenta en la </w:t>
      </w:r>
      <w:r w:rsidR="00346803">
        <w:rPr>
          <w:rFonts w:ascii="Museo Sans 300" w:hAnsi="Museo Sans 300"/>
          <w:b w:val="0"/>
        </w:rPr>
        <w:tab/>
        <w:t xml:space="preserve">Institución, la Señora Ministra de Vivienda, Lic. Michelle Sol, ha procedido a gestionar un </w:t>
      </w:r>
      <w:r w:rsidR="00346803">
        <w:rPr>
          <w:rFonts w:ascii="Museo Sans 300" w:hAnsi="Museo Sans 300"/>
          <w:b w:val="0"/>
        </w:rPr>
        <w:tab/>
        <w:t>refuerzo presu</w:t>
      </w:r>
      <w:r w:rsidR="00A169E6">
        <w:rPr>
          <w:rFonts w:ascii="Museo Sans 300" w:hAnsi="Museo Sans 300"/>
          <w:b w:val="0"/>
        </w:rPr>
        <w:t>puestario necesario para operar el último trimestre d</w:t>
      </w:r>
      <w:r w:rsidR="00346803">
        <w:rPr>
          <w:rFonts w:ascii="Museo Sans 300" w:hAnsi="Museo Sans 300"/>
          <w:b w:val="0"/>
        </w:rPr>
        <w:t xml:space="preserve">el año 2022, por un </w:t>
      </w:r>
      <w:r w:rsidR="00AA02BC">
        <w:rPr>
          <w:rFonts w:ascii="Museo Sans 300" w:hAnsi="Museo Sans 300"/>
          <w:b w:val="0"/>
        </w:rPr>
        <w:tab/>
        <w:t xml:space="preserve">monto de </w:t>
      </w:r>
      <w:r w:rsidR="00A169E6">
        <w:rPr>
          <w:rFonts w:ascii="Museo Sans 300" w:hAnsi="Museo Sans 300"/>
          <w:b w:val="0"/>
        </w:rPr>
        <w:t>DOSCIENTOS  CINCUENTA MIL  00/100 (US$250,000</w:t>
      </w:r>
      <w:r w:rsidR="00346803">
        <w:rPr>
          <w:rFonts w:ascii="Museo Sans 300" w:hAnsi="Museo Sans 300"/>
          <w:b w:val="0"/>
        </w:rPr>
        <w:t xml:space="preserve">.00), ante el Ministerio de </w:t>
      </w:r>
      <w:r w:rsidR="00AA02BC">
        <w:rPr>
          <w:rFonts w:ascii="Museo Sans 300" w:hAnsi="Museo Sans 300"/>
          <w:b w:val="0"/>
        </w:rPr>
        <w:tab/>
      </w:r>
      <w:r w:rsidR="00346803">
        <w:rPr>
          <w:rFonts w:ascii="Museo Sans 300" w:hAnsi="Museo Sans 300"/>
          <w:b w:val="0"/>
        </w:rPr>
        <w:t>Hacienda; lo que nos per</w:t>
      </w:r>
      <w:r w:rsidR="00AA02BC">
        <w:rPr>
          <w:rFonts w:ascii="Museo Sans 300" w:hAnsi="Museo Sans 300"/>
          <w:b w:val="0"/>
        </w:rPr>
        <w:t xml:space="preserve">mitirá el pago de </w:t>
      </w:r>
      <w:r w:rsidR="00346803">
        <w:rPr>
          <w:rFonts w:ascii="Museo Sans 300" w:hAnsi="Museo Sans 300"/>
          <w:b w:val="0"/>
        </w:rPr>
        <w:t xml:space="preserve">remuneraciones del personal y el </w:t>
      </w:r>
      <w:r w:rsidR="00AA02BC">
        <w:rPr>
          <w:rFonts w:ascii="Museo Sans 300" w:hAnsi="Museo Sans 300"/>
          <w:b w:val="0"/>
        </w:rPr>
        <w:tab/>
      </w:r>
      <w:r w:rsidR="00346803">
        <w:rPr>
          <w:rFonts w:ascii="Museo Sans 300" w:hAnsi="Museo Sans 300"/>
          <w:b w:val="0"/>
        </w:rPr>
        <w:t xml:space="preserve">funcionamiento </w:t>
      </w:r>
      <w:r w:rsidR="00A169E6">
        <w:rPr>
          <w:rFonts w:ascii="Museo Sans 300" w:hAnsi="Museo Sans 300"/>
          <w:b w:val="0"/>
        </w:rPr>
        <w:t xml:space="preserve">de la Institución  y </w:t>
      </w:r>
      <w:r w:rsidR="00AA02BC">
        <w:rPr>
          <w:rFonts w:ascii="Museo Sans 300" w:hAnsi="Museo Sans 300"/>
          <w:b w:val="0"/>
        </w:rPr>
        <w:t>así</w:t>
      </w:r>
      <w:r w:rsidR="00A169E6">
        <w:rPr>
          <w:rFonts w:ascii="Museo Sans 300" w:hAnsi="Museo Sans 300"/>
          <w:b w:val="0"/>
        </w:rPr>
        <w:t xml:space="preserve"> cumplir  las metas y compromisos que se tienen </w:t>
      </w:r>
      <w:r w:rsidR="00AA02BC">
        <w:rPr>
          <w:rFonts w:ascii="Museo Sans 300" w:hAnsi="Museo Sans 300"/>
          <w:b w:val="0"/>
        </w:rPr>
        <w:tab/>
      </w:r>
      <w:r w:rsidR="00A169E6">
        <w:rPr>
          <w:rFonts w:ascii="Museo Sans 300" w:hAnsi="Museo Sans 300"/>
          <w:b w:val="0"/>
        </w:rPr>
        <w:t>programados.</w:t>
      </w:r>
    </w:p>
    <w:p w:rsidR="0014753A" w:rsidRPr="00137E65" w:rsidRDefault="0014753A" w:rsidP="0014753A">
      <w:pPr>
        <w:pStyle w:val="Ttulo1"/>
        <w:rPr>
          <w:rFonts w:ascii="Museo Sans 300" w:hAnsi="Museo Sans 300"/>
        </w:rPr>
      </w:pPr>
      <w:r w:rsidRPr="00E404C3">
        <w:rPr>
          <w:rFonts w:ascii="Museo Sans 300" w:hAnsi="Museo Sans 300"/>
          <w:b w:val="0"/>
        </w:rPr>
        <w:tab/>
      </w:r>
      <w:r w:rsidRPr="00AA02BC">
        <w:rPr>
          <w:rFonts w:ascii="Museo Sans 300" w:hAnsi="Museo Sans 300"/>
        </w:rPr>
        <w:t>ACUERDO CD-No. 0</w:t>
      </w:r>
      <w:r w:rsidR="00346803" w:rsidRPr="00AA02BC">
        <w:rPr>
          <w:rFonts w:ascii="Museo Sans 300" w:hAnsi="Museo Sans 300"/>
        </w:rPr>
        <w:t>1</w:t>
      </w:r>
      <w:r w:rsidR="008F18C5" w:rsidRPr="00AA02BC">
        <w:rPr>
          <w:rFonts w:ascii="Museo Sans 300" w:hAnsi="Museo Sans 300"/>
        </w:rPr>
        <w:t>3</w:t>
      </w:r>
      <w:r w:rsidRPr="00AA02BC">
        <w:rPr>
          <w:rFonts w:ascii="Museo Sans 300" w:hAnsi="Museo Sans 300"/>
        </w:rPr>
        <w:t>/2022</w:t>
      </w:r>
    </w:p>
    <w:p w:rsidR="0014753A" w:rsidRDefault="00137E65" w:rsidP="00346803">
      <w:pPr>
        <w:pStyle w:val="Ttulo1"/>
        <w:rPr>
          <w:rFonts w:ascii="Museo Sans 300" w:hAnsi="Museo Sans 300"/>
          <w:b w:val="0"/>
        </w:rPr>
      </w:pPr>
      <w:r>
        <w:rPr>
          <w:rFonts w:ascii="Museo Sans 300" w:hAnsi="Museo Sans 300"/>
          <w:b w:val="0"/>
        </w:rPr>
        <w:tab/>
      </w:r>
      <w:r w:rsidR="0014753A" w:rsidRPr="00137E65">
        <w:rPr>
          <w:rFonts w:ascii="Museo Sans 300" w:hAnsi="Museo Sans 300"/>
          <w:b w:val="0"/>
        </w:rPr>
        <w:t xml:space="preserve">El Consejo Directivo </w:t>
      </w:r>
      <w:r w:rsidR="00A169E6">
        <w:rPr>
          <w:rFonts w:ascii="Museo Sans 300" w:hAnsi="Museo Sans 300"/>
          <w:b w:val="0"/>
        </w:rPr>
        <w:t xml:space="preserve"> se da por enterado de la gestión realizada  ante el Ministerio de </w:t>
      </w:r>
      <w:r w:rsidR="00AA02BC">
        <w:rPr>
          <w:rFonts w:ascii="Museo Sans 300" w:hAnsi="Museo Sans 300"/>
          <w:b w:val="0"/>
        </w:rPr>
        <w:tab/>
      </w:r>
      <w:r w:rsidR="00A169E6">
        <w:rPr>
          <w:rFonts w:ascii="Museo Sans 300" w:hAnsi="Museo Sans 300"/>
          <w:b w:val="0"/>
        </w:rPr>
        <w:t xml:space="preserve">Hacienda  para obtener un refuerzo presupuestario, que permita el pago de salarios del </w:t>
      </w:r>
      <w:r w:rsidR="00AA02BC">
        <w:rPr>
          <w:rFonts w:ascii="Museo Sans 300" w:hAnsi="Museo Sans 300"/>
          <w:b w:val="0"/>
        </w:rPr>
        <w:tab/>
      </w:r>
      <w:r w:rsidR="00A169E6">
        <w:rPr>
          <w:rFonts w:ascii="Museo Sans 300" w:hAnsi="Museo Sans 300"/>
          <w:b w:val="0"/>
        </w:rPr>
        <w:t>personal y cubrir gastos de funcionamiento para el último trimestre del año 2022.</w:t>
      </w:r>
    </w:p>
    <w:p w:rsidR="00346803" w:rsidRPr="00346803" w:rsidRDefault="00346803" w:rsidP="00346803">
      <w:pPr>
        <w:rPr>
          <w:lang w:val="es-MX"/>
        </w:rPr>
      </w:pPr>
    </w:p>
    <w:p w:rsidR="00346803" w:rsidRDefault="0014753A" w:rsidP="00137E65">
      <w:pPr>
        <w:pStyle w:val="Ttulo1"/>
        <w:numPr>
          <w:ilvl w:val="0"/>
          <w:numId w:val="7"/>
        </w:numPr>
        <w:rPr>
          <w:rFonts w:ascii="Museo Sans 300" w:hAnsi="Museo Sans 300"/>
        </w:rPr>
      </w:pPr>
      <w:r w:rsidRPr="00137E65">
        <w:rPr>
          <w:rFonts w:ascii="Museo Sans 300" w:hAnsi="Museo Sans 300"/>
        </w:rPr>
        <w:t xml:space="preserve">INFORME </w:t>
      </w:r>
      <w:r w:rsidR="00346803" w:rsidRPr="00CA7F8A">
        <w:rPr>
          <w:rFonts w:ascii="Museo Sans 300" w:hAnsi="Museo Sans 300"/>
        </w:rPr>
        <w:t>DE AUDITORIA INTERNA</w:t>
      </w:r>
      <w:r w:rsidR="00346803">
        <w:rPr>
          <w:rFonts w:ascii="Museo Sans 300" w:hAnsi="Museo Sans 300"/>
        </w:rPr>
        <w:t xml:space="preserve"> PERIODO DEL 01 DE ENERO AL 31 DE MARZO DE 2022.</w:t>
      </w:r>
    </w:p>
    <w:p w:rsidR="00346803" w:rsidRDefault="00346803" w:rsidP="00346803">
      <w:pPr>
        <w:pStyle w:val="Ttulo1"/>
        <w:rPr>
          <w:rFonts w:ascii="Museo Sans 300" w:hAnsi="Museo Sans 300"/>
          <w:b w:val="0"/>
        </w:rPr>
      </w:pPr>
      <w:r>
        <w:rPr>
          <w:rFonts w:ascii="Museo Sans 300" w:hAnsi="Museo Sans 300"/>
          <w:b w:val="0"/>
        </w:rPr>
        <w:tab/>
      </w:r>
      <w:r w:rsidRPr="00E404C3">
        <w:rPr>
          <w:rFonts w:ascii="Museo Sans 300" w:hAnsi="Museo Sans 300"/>
          <w:b w:val="0"/>
        </w:rPr>
        <w:t xml:space="preserve">El Director Ejecutivo informa que el Auditor Interno, en cumplimiento al Art. 37 de la Ley </w:t>
      </w:r>
      <w:r>
        <w:rPr>
          <w:rFonts w:ascii="Museo Sans 300" w:hAnsi="Museo Sans 300"/>
          <w:b w:val="0"/>
        </w:rPr>
        <w:tab/>
        <w:t xml:space="preserve">de </w:t>
      </w:r>
      <w:r w:rsidRPr="00E404C3">
        <w:rPr>
          <w:rFonts w:ascii="Museo Sans 300" w:hAnsi="Museo Sans 300"/>
          <w:b w:val="0"/>
        </w:rPr>
        <w:t>Corte de Cuentas de la República y al Art. 20</w:t>
      </w:r>
      <w:r>
        <w:rPr>
          <w:rFonts w:ascii="Museo Sans 300" w:hAnsi="Museo Sans 300"/>
          <w:b w:val="0"/>
        </w:rPr>
        <w:t>2</w:t>
      </w:r>
      <w:r w:rsidRPr="00E404C3">
        <w:rPr>
          <w:rFonts w:ascii="Museo Sans 300" w:hAnsi="Museo Sans 300"/>
          <w:b w:val="0"/>
        </w:rPr>
        <w:t xml:space="preserve"> de las Normas de Auditoría</w:t>
      </w:r>
      <w:r w:rsidRPr="00E404C3">
        <w:rPr>
          <w:rFonts w:ascii="Museo Sans 300" w:hAnsi="Museo Sans 300"/>
          <w:b w:val="0"/>
          <w:lang w:val="es-ES"/>
        </w:rPr>
        <w:t xml:space="preserve"> </w:t>
      </w:r>
      <w:r w:rsidRPr="00E404C3">
        <w:rPr>
          <w:rFonts w:ascii="Museo Sans 300" w:hAnsi="Museo Sans 300"/>
          <w:b w:val="0"/>
        </w:rPr>
        <w:t xml:space="preserve">Interna </w:t>
      </w:r>
      <w:r>
        <w:rPr>
          <w:rFonts w:ascii="Museo Sans 300" w:hAnsi="Museo Sans 300"/>
          <w:b w:val="0"/>
        </w:rPr>
        <w:tab/>
      </w:r>
      <w:r w:rsidRPr="00E404C3">
        <w:rPr>
          <w:rFonts w:ascii="Museo Sans 300" w:hAnsi="Museo Sans 300"/>
          <w:b w:val="0"/>
        </w:rPr>
        <w:t xml:space="preserve">del </w:t>
      </w:r>
      <w:r>
        <w:rPr>
          <w:rFonts w:ascii="Museo Sans 300" w:hAnsi="Museo Sans 300"/>
          <w:b w:val="0"/>
        </w:rPr>
        <w:tab/>
      </w:r>
      <w:r w:rsidRPr="00E404C3">
        <w:rPr>
          <w:rFonts w:ascii="Museo Sans 300" w:hAnsi="Museo Sans 300"/>
          <w:b w:val="0"/>
        </w:rPr>
        <w:t xml:space="preserve">Sector </w:t>
      </w:r>
      <w:r w:rsidRPr="00E404C3">
        <w:rPr>
          <w:rFonts w:ascii="Museo Sans 300" w:hAnsi="Museo Sans 300"/>
          <w:b w:val="0"/>
        </w:rPr>
        <w:tab/>
        <w:t xml:space="preserve">Gubernamental, presenta para conocimiento del Consejo Directivo de </w:t>
      </w:r>
      <w:r>
        <w:rPr>
          <w:rFonts w:ascii="Museo Sans 300" w:hAnsi="Museo Sans 300"/>
          <w:b w:val="0"/>
        </w:rPr>
        <w:t xml:space="preserve">la </w:t>
      </w:r>
      <w:r>
        <w:rPr>
          <w:rFonts w:ascii="Museo Sans 300" w:hAnsi="Museo Sans 300"/>
          <w:b w:val="0"/>
        </w:rPr>
        <w:tab/>
        <w:t xml:space="preserve">Institución, el Informe de Auditoría Interna correspondiente al periodo del 01 de enero al </w:t>
      </w:r>
      <w:r>
        <w:rPr>
          <w:rFonts w:ascii="Museo Sans 300" w:hAnsi="Museo Sans 300"/>
          <w:b w:val="0"/>
        </w:rPr>
        <w:tab/>
        <w:t xml:space="preserve">31 de marzo de 2022, el cual no presenta hallazgos a reportar. </w:t>
      </w:r>
    </w:p>
    <w:p w:rsidR="00346803" w:rsidRPr="00CA7F8A" w:rsidRDefault="00346803" w:rsidP="00346803">
      <w:pPr>
        <w:pStyle w:val="Ttulo1"/>
        <w:rPr>
          <w:rFonts w:ascii="Museo Sans 300" w:hAnsi="Museo Sans 300"/>
        </w:rPr>
      </w:pPr>
      <w:r>
        <w:rPr>
          <w:rFonts w:ascii="Museo Sans 300" w:hAnsi="Museo Sans 300"/>
        </w:rPr>
        <w:tab/>
      </w:r>
      <w:r w:rsidRPr="00AA02BC">
        <w:rPr>
          <w:rFonts w:ascii="Museo Sans 300" w:hAnsi="Museo Sans 300"/>
        </w:rPr>
        <w:t>ACUERDO CD-No. 01</w:t>
      </w:r>
      <w:r w:rsidR="0025346D" w:rsidRPr="00AA02BC">
        <w:rPr>
          <w:rFonts w:ascii="Museo Sans 300" w:hAnsi="Museo Sans 300"/>
        </w:rPr>
        <w:t>4</w:t>
      </w:r>
      <w:r w:rsidRPr="00AA02BC">
        <w:rPr>
          <w:rFonts w:ascii="Museo Sans 300" w:hAnsi="Museo Sans 300"/>
        </w:rPr>
        <w:t>/2022</w:t>
      </w:r>
    </w:p>
    <w:p w:rsidR="00346803" w:rsidRDefault="00346803" w:rsidP="00346803">
      <w:pPr>
        <w:pStyle w:val="Ttulo1"/>
      </w:pPr>
      <w:r>
        <w:rPr>
          <w:rFonts w:ascii="Museo Sans 300" w:hAnsi="Museo Sans 300"/>
          <w:b w:val="0"/>
        </w:rPr>
        <w:tab/>
      </w:r>
      <w:r w:rsidRPr="00E404C3">
        <w:rPr>
          <w:rFonts w:ascii="Museo Sans 300" w:hAnsi="Museo Sans 300"/>
          <w:b w:val="0"/>
        </w:rPr>
        <w:t>El Consejo Directivo  se da por enterado del informe presentado</w:t>
      </w:r>
      <w:r>
        <w:rPr>
          <w:rFonts w:ascii="Museo Sans 300" w:hAnsi="Museo Sans 300"/>
          <w:b w:val="0"/>
        </w:rPr>
        <w:t xml:space="preserve"> por  el Auditor Interno de </w:t>
      </w:r>
      <w:r>
        <w:rPr>
          <w:rFonts w:ascii="Museo Sans 300" w:hAnsi="Museo Sans 300"/>
          <w:b w:val="0"/>
        </w:rPr>
        <w:tab/>
        <w:t>la institución correspondiente al periodo del 01 de enero al 31 de marzo de 2022.</w:t>
      </w:r>
    </w:p>
    <w:p w:rsidR="0014753A" w:rsidRPr="00461E9F" w:rsidRDefault="0014753A" w:rsidP="00461E9F">
      <w:pPr>
        <w:pStyle w:val="Ttulo1"/>
        <w:numPr>
          <w:ilvl w:val="0"/>
          <w:numId w:val="7"/>
        </w:numPr>
        <w:rPr>
          <w:rFonts w:ascii="Museo Sans 300" w:hAnsi="Museo Sans 300"/>
        </w:rPr>
      </w:pPr>
      <w:r w:rsidRPr="00CA7F8A">
        <w:rPr>
          <w:rFonts w:ascii="Museo Sans 300" w:hAnsi="Museo Sans 300"/>
        </w:rPr>
        <w:t xml:space="preserve">INFORME DE AUDITORIA INTERNA </w:t>
      </w:r>
      <w:r w:rsidR="00461E9F">
        <w:rPr>
          <w:rFonts w:ascii="Museo Sans 300" w:hAnsi="Museo Sans 300"/>
        </w:rPr>
        <w:t xml:space="preserve">PERIODO DEL 01 DE </w:t>
      </w:r>
      <w:r w:rsidR="0063347A">
        <w:rPr>
          <w:rFonts w:ascii="Museo Sans 300" w:hAnsi="Museo Sans 300"/>
        </w:rPr>
        <w:t>ABRIL</w:t>
      </w:r>
      <w:r w:rsidR="00461E9F">
        <w:rPr>
          <w:rFonts w:ascii="Museo Sans 300" w:hAnsi="Museo Sans 300"/>
        </w:rPr>
        <w:t xml:space="preserve"> AL 3</w:t>
      </w:r>
      <w:r w:rsidR="0063347A">
        <w:rPr>
          <w:rFonts w:ascii="Museo Sans 300" w:hAnsi="Museo Sans 300"/>
        </w:rPr>
        <w:t>0</w:t>
      </w:r>
      <w:r w:rsidR="00461E9F">
        <w:rPr>
          <w:rFonts w:ascii="Museo Sans 300" w:hAnsi="Museo Sans 300"/>
        </w:rPr>
        <w:t xml:space="preserve"> DE </w:t>
      </w:r>
      <w:r w:rsidR="0063347A">
        <w:rPr>
          <w:rFonts w:ascii="Museo Sans 300" w:hAnsi="Museo Sans 300"/>
        </w:rPr>
        <w:t xml:space="preserve">JUNIO </w:t>
      </w:r>
      <w:r w:rsidR="00461E9F">
        <w:rPr>
          <w:rFonts w:ascii="Museo Sans 300" w:hAnsi="Museo Sans 300"/>
        </w:rPr>
        <w:t>DE 2022.</w:t>
      </w:r>
    </w:p>
    <w:p w:rsidR="009E56FD" w:rsidRDefault="00CA7F8A" w:rsidP="00CA7F8A">
      <w:pPr>
        <w:pStyle w:val="Ttulo1"/>
        <w:rPr>
          <w:rFonts w:ascii="Museo Sans 300" w:hAnsi="Museo Sans 300"/>
          <w:b w:val="0"/>
        </w:rPr>
      </w:pPr>
      <w:r>
        <w:rPr>
          <w:rFonts w:ascii="Museo Sans 300" w:hAnsi="Museo Sans 300"/>
          <w:b w:val="0"/>
        </w:rPr>
        <w:tab/>
      </w:r>
      <w:r w:rsidRPr="00E404C3">
        <w:rPr>
          <w:rFonts w:ascii="Museo Sans 300" w:hAnsi="Museo Sans 300"/>
          <w:b w:val="0"/>
        </w:rPr>
        <w:t xml:space="preserve">El Director Ejecutivo informa que el Auditor Interno, en cumplimiento al Art. 37 de la Ley </w:t>
      </w:r>
      <w:r>
        <w:rPr>
          <w:rFonts w:ascii="Museo Sans 300" w:hAnsi="Museo Sans 300"/>
          <w:b w:val="0"/>
        </w:rPr>
        <w:tab/>
        <w:t xml:space="preserve">de </w:t>
      </w:r>
      <w:r w:rsidRPr="00E404C3">
        <w:rPr>
          <w:rFonts w:ascii="Museo Sans 300" w:hAnsi="Museo Sans 300"/>
          <w:b w:val="0"/>
        </w:rPr>
        <w:t>Corte de Cuen</w:t>
      </w:r>
      <w:r w:rsidR="0063347A">
        <w:rPr>
          <w:rFonts w:ascii="Museo Sans 300" w:hAnsi="Museo Sans 300"/>
          <w:b w:val="0"/>
        </w:rPr>
        <w:t>tas de la República y al Art. 2</w:t>
      </w:r>
      <w:r w:rsidRPr="00E404C3">
        <w:rPr>
          <w:rFonts w:ascii="Museo Sans 300" w:hAnsi="Museo Sans 300"/>
          <w:b w:val="0"/>
        </w:rPr>
        <w:t>0</w:t>
      </w:r>
      <w:r w:rsidR="0063347A">
        <w:rPr>
          <w:rFonts w:ascii="Museo Sans 300" w:hAnsi="Museo Sans 300"/>
          <w:b w:val="0"/>
        </w:rPr>
        <w:t>2</w:t>
      </w:r>
      <w:r w:rsidRPr="00E404C3">
        <w:rPr>
          <w:rFonts w:ascii="Museo Sans 300" w:hAnsi="Museo Sans 300"/>
          <w:b w:val="0"/>
        </w:rPr>
        <w:t xml:space="preserve"> de las Normas de Auditoría</w:t>
      </w:r>
      <w:r w:rsidRPr="00E404C3">
        <w:rPr>
          <w:rFonts w:ascii="Museo Sans 300" w:hAnsi="Museo Sans 300"/>
          <w:b w:val="0"/>
          <w:lang w:val="es-ES"/>
        </w:rPr>
        <w:t xml:space="preserve"> </w:t>
      </w:r>
      <w:r w:rsidRPr="00E404C3">
        <w:rPr>
          <w:rFonts w:ascii="Museo Sans 300" w:hAnsi="Museo Sans 300"/>
          <w:b w:val="0"/>
        </w:rPr>
        <w:t xml:space="preserve">Interna </w:t>
      </w:r>
      <w:r>
        <w:rPr>
          <w:rFonts w:ascii="Museo Sans 300" w:hAnsi="Museo Sans 300"/>
          <w:b w:val="0"/>
        </w:rPr>
        <w:tab/>
      </w:r>
      <w:r w:rsidRPr="00E404C3">
        <w:rPr>
          <w:rFonts w:ascii="Museo Sans 300" w:hAnsi="Museo Sans 300"/>
          <w:b w:val="0"/>
        </w:rPr>
        <w:t xml:space="preserve">del </w:t>
      </w:r>
      <w:r>
        <w:rPr>
          <w:rFonts w:ascii="Museo Sans 300" w:hAnsi="Museo Sans 300"/>
          <w:b w:val="0"/>
        </w:rPr>
        <w:tab/>
      </w:r>
      <w:r w:rsidRPr="00E404C3">
        <w:rPr>
          <w:rFonts w:ascii="Museo Sans 300" w:hAnsi="Museo Sans 300"/>
          <w:b w:val="0"/>
        </w:rPr>
        <w:t xml:space="preserve">Sector </w:t>
      </w:r>
      <w:r w:rsidRPr="00E404C3">
        <w:rPr>
          <w:rFonts w:ascii="Museo Sans 300" w:hAnsi="Museo Sans 300"/>
          <w:b w:val="0"/>
        </w:rPr>
        <w:tab/>
        <w:t xml:space="preserve">Gubernamental, presenta para conocimiento del Consejo Directivo de </w:t>
      </w:r>
      <w:r>
        <w:rPr>
          <w:rFonts w:ascii="Museo Sans 300" w:hAnsi="Museo Sans 300"/>
          <w:b w:val="0"/>
        </w:rPr>
        <w:t>la</w:t>
      </w:r>
      <w:r w:rsidR="009E56FD">
        <w:rPr>
          <w:rFonts w:ascii="Museo Sans 300" w:hAnsi="Museo Sans 300"/>
          <w:b w:val="0"/>
        </w:rPr>
        <w:t xml:space="preserve"> </w:t>
      </w:r>
      <w:r w:rsidR="009E56FD">
        <w:rPr>
          <w:rFonts w:ascii="Museo Sans 300" w:hAnsi="Museo Sans 300"/>
          <w:b w:val="0"/>
        </w:rPr>
        <w:lastRenderedPageBreak/>
        <w:tab/>
        <w:t xml:space="preserve">Institución, el Informe de Auditoría Interna correspondiente al </w:t>
      </w:r>
      <w:r w:rsidR="0063347A">
        <w:rPr>
          <w:rFonts w:ascii="Museo Sans 300" w:hAnsi="Museo Sans 300"/>
          <w:b w:val="0"/>
        </w:rPr>
        <w:t xml:space="preserve">periodo del 01 de abril al 30 </w:t>
      </w:r>
      <w:r w:rsidR="0063347A">
        <w:rPr>
          <w:rFonts w:ascii="Museo Sans 300" w:hAnsi="Museo Sans 300"/>
          <w:b w:val="0"/>
        </w:rPr>
        <w:tab/>
        <w:t xml:space="preserve">de junio de 2022, el cual no </w:t>
      </w:r>
      <w:r w:rsidR="009E56FD">
        <w:rPr>
          <w:rFonts w:ascii="Museo Sans 300" w:hAnsi="Museo Sans 300"/>
          <w:b w:val="0"/>
        </w:rPr>
        <w:t xml:space="preserve">presenta hallazgos a reportar. </w:t>
      </w:r>
    </w:p>
    <w:p w:rsidR="00CA7F8A" w:rsidRPr="00CA7F8A" w:rsidRDefault="0063347A" w:rsidP="00CA7F8A">
      <w:pPr>
        <w:pStyle w:val="Ttulo1"/>
        <w:rPr>
          <w:rFonts w:ascii="Museo Sans 300" w:hAnsi="Museo Sans 300"/>
        </w:rPr>
      </w:pPr>
      <w:r>
        <w:rPr>
          <w:rFonts w:ascii="Museo Sans 300" w:hAnsi="Museo Sans 300"/>
        </w:rPr>
        <w:tab/>
      </w:r>
      <w:r w:rsidR="00CA7F8A" w:rsidRPr="00AA02BC">
        <w:rPr>
          <w:rFonts w:ascii="Museo Sans 300" w:hAnsi="Museo Sans 300"/>
        </w:rPr>
        <w:t>ACUERDO CD-No. 0</w:t>
      </w:r>
      <w:r w:rsidRPr="00AA02BC">
        <w:rPr>
          <w:rFonts w:ascii="Museo Sans 300" w:hAnsi="Museo Sans 300"/>
        </w:rPr>
        <w:t>1</w:t>
      </w:r>
      <w:r w:rsidR="0025346D" w:rsidRPr="00AA02BC">
        <w:rPr>
          <w:rFonts w:ascii="Museo Sans 300" w:hAnsi="Museo Sans 300"/>
        </w:rPr>
        <w:t>5</w:t>
      </w:r>
      <w:r w:rsidR="00CA7F8A" w:rsidRPr="00AA02BC">
        <w:rPr>
          <w:rFonts w:ascii="Museo Sans 300" w:hAnsi="Museo Sans 300"/>
        </w:rPr>
        <w:t>/2022</w:t>
      </w:r>
    </w:p>
    <w:p w:rsidR="00CA7F8A" w:rsidRDefault="00CA7F8A" w:rsidP="00CA7F8A">
      <w:pPr>
        <w:pStyle w:val="Ttulo1"/>
        <w:rPr>
          <w:rFonts w:ascii="Museo Sans 300" w:hAnsi="Museo Sans 300"/>
          <w:b w:val="0"/>
        </w:rPr>
      </w:pPr>
      <w:r>
        <w:rPr>
          <w:rFonts w:ascii="Museo Sans 300" w:hAnsi="Museo Sans 300"/>
          <w:b w:val="0"/>
        </w:rPr>
        <w:tab/>
      </w:r>
      <w:r w:rsidRPr="00E404C3">
        <w:rPr>
          <w:rFonts w:ascii="Museo Sans 300" w:hAnsi="Museo Sans 300"/>
          <w:b w:val="0"/>
        </w:rPr>
        <w:t>El Consejo Directivo  se da por enterado del informe presentado</w:t>
      </w:r>
      <w:r>
        <w:rPr>
          <w:rFonts w:ascii="Museo Sans 300" w:hAnsi="Museo Sans 300"/>
          <w:b w:val="0"/>
        </w:rPr>
        <w:t xml:space="preserve"> por  el Auditor Interno de </w:t>
      </w:r>
      <w:r>
        <w:rPr>
          <w:rFonts w:ascii="Museo Sans 300" w:hAnsi="Museo Sans 300"/>
          <w:b w:val="0"/>
        </w:rPr>
        <w:tab/>
        <w:t xml:space="preserve">la </w:t>
      </w:r>
      <w:r w:rsidRPr="00E404C3">
        <w:rPr>
          <w:rFonts w:ascii="Museo Sans 300" w:hAnsi="Museo Sans 300"/>
          <w:b w:val="0"/>
        </w:rPr>
        <w:t xml:space="preserve">institución correspondiente </w:t>
      </w:r>
      <w:r w:rsidR="00897129">
        <w:rPr>
          <w:rFonts w:ascii="Museo Sans 300" w:hAnsi="Museo Sans 300"/>
          <w:b w:val="0"/>
        </w:rPr>
        <w:t xml:space="preserve">al periodo del 01 de abril al 30 </w:t>
      </w:r>
      <w:r w:rsidR="00897129">
        <w:rPr>
          <w:rFonts w:ascii="Museo Sans 300" w:hAnsi="Museo Sans 300"/>
          <w:b w:val="0"/>
        </w:rPr>
        <w:tab/>
        <w:t>de junio de 2022</w:t>
      </w:r>
      <w:r w:rsidR="003F2B24">
        <w:rPr>
          <w:rFonts w:ascii="Museo Sans 300" w:hAnsi="Museo Sans 300"/>
          <w:b w:val="0"/>
        </w:rPr>
        <w:t>.</w:t>
      </w:r>
    </w:p>
    <w:p w:rsidR="00301FA0" w:rsidRDefault="00803738" w:rsidP="00301FA0">
      <w:pPr>
        <w:pStyle w:val="Ttulo1"/>
        <w:numPr>
          <w:ilvl w:val="0"/>
          <w:numId w:val="7"/>
        </w:numPr>
        <w:rPr>
          <w:rFonts w:ascii="Museo Sans 300" w:hAnsi="Museo Sans 300"/>
        </w:rPr>
      </w:pPr>
      <w:r w:rsidRPr="00301FA0">
        <w:rPr>
          <w:rFonts w:ascii="Museo Sans 300" w:hAnsi="Museo Sans 300"/>
        </w:rPr>
        <w:t>CONTRATACION DE TECNICO DE INGENIERIA/CATASTRO</w:t>
      </w:r>
      <w:r w:rsidR="00E13E30">
        <w:rPr>
          <w:rFonts w:ascii="Museo Sans 300" w:hAnsi="Museo Sans 300"/>
        </w:rPr>
        <w:t>.</w:t>
      </w:r>
    </w:p>
    <w:p w:rsidR="0025346D" w:rsidRPr="00301FA0" w:rsidRDefault="0025346D" w:rsidP="00301FA0">
      <w:pPr>
        <w:pStyle w:val="Ttulo1"/>
        <w:ind w:left="720"/>
        <w:rPr>
          <w:rFonts w:ascii="Museo Sans 300" w:hAnsi="Museo Sans 300"/>
          <w:b w:val="0"/>
        </w:rPr>
      </w:pPr>
      <w:r w:rsidRPr="00301FA0">
        <w:rPr>
          <w:rFonts w:ascii="Museo Sans 300" w:hAnsi="Museo Sans 300"/>
          <w:b w:val="0"/>
        </w:rPr>
        <w:t>El Director Ejecutivo informa que la Gerencia de Operaciones ha solicitado aumentar un técnico en la Unidad de Ingeniería/Catastro de forma permanente, dado la carga de trabajo en los proyectos que actualmente trabajamos.</w:t>
      </w:r>
    </w:p>
    <w:p w:rsidR="0025346D" w:rsidRDefault="0025346D" w:rsidP="0025346D">
      <w:pPr>
        <w:pStyle w:val="Ttulo1"/>
        <w:rPr>
          <w:rFonts w:ascii="Museo Sans 300" w:hAnsi="Museo Sans 300"/>
        </w:rPr>
      </w:pPr>
      <w:r>
        <w:rPr>
          <w:rFonts w:ascii="Museo Sans 300" w:hAnsi="Museo Sans 300"/>
        </w:rPr>
        <w:tab/>
      </w:r>
      <w:r w:rsidRPr="00AA02BC">
        <w:rPr>
          <w:rFonts w:ascii="Museo Sans 300" w:hAnsi="Museo Sans 300"/>
        </w:rPr>
        <w:t>ACUERDO CD-No. 016/2022</w:t>
      </w:r>
    </w:p>
    <w:p w:rsidR="0025346D" w:rsidRDefault="0025346D" w:rsidP="0025346D">
      <w:pPr>
        <w:pStyle w:val="Ttulo1"/>
        <w:rPr>
          <w:rFonts w:ascii="Museo Sans 300" w:hAnsi="Museo Sans 300"/>
          <w:b w:val="0"/>
        </w:rPr>
      </w:pPr>
      <w:r>
        <w:rPr>
          <w:rFonts w:ascii="Museo Sans 300" w:hAnsi="Museo Sans 300"/>
        </w:rPr>
        <w:tab/>
      </w:r>
      <w:r w:rsidRPr="00E404C3">
        <w:rPr>
          <w:rFonts w:ascii="Museo Sans 300" w:hAnsi="Museo Sans 300"/>
          <w:b w:val="0"/>
        </w:rPr>
        <w:t>El Consejo Directivo</w:t>
      </w:r>
      <w:r w:rsidR="00A169E6">
        <w:rPr>
          <w:rFonts w:ascii="Museo Sans 300" w:hAnsi="Museo Sans 300"/>
          <w:b w:val="0"/>
        </w:rPr>
        <w:t xml:space="preserve"> autoriza a la contratación de un técnico para la Unidad de </w:t>
      </w:r>
      <w:r w:rsidR="00AA02BC">
        <w:rPr>
          <w:rFonts w:ascii="Museo Sans 300" w:hAnsi="Museo Sans 300"/>
          <w:b w:val="0"/>
        </w:rPr>
        <w:tab/>
      </w:r>
      <w:r w:rsidR="00E26CA4">
        <w:rPr>
          <w:rFonts w:ascii="Museo Sans 300" w:hAnsi="Museo Sans 300"/>
          <w:b w:val="0"/>
        </w:rPr>
        <w:t>Ingeniería/Catastro,  el salario será el establecido para la plaza.</w:t>
      </w:r>
    </w:p>
    <w:p w:rsidR="00E13E30" w:rsidRDefault="00E13E30" w:rsidP="00E13E30">
      <w:pPr>
        <w:pStyle w:val="Ttulo1"/>
        <w:numPr>
          <w:ilvl w:val="0"/>
          <w:numId w:val="7"/>
        </w:numPr>
        <w:rPr>
          <w:rFonts w:ascii="Museo Sans 300" w:hAnsi="Museo Sans 300"/>
        </w:rPr>
      </w:pPr>
      <w:r>
        <w:rPr>
          <w:rFonts w:ascii="Museo Sans 300" w:hAnsi="Museo Sans 300"/>
        </w:rPr>
        <w:t>ELABORACION DE DECR</w:t>
      </w:r>
      <w:r w:rsidR="00AB20AA">
        <w:rPr>
          <w:rFonts w:ascii="Museo Sans 300" w:hAnsi="Museo Sans 300"/>
        </w:rPr>
        <w:t>E</w:t>
      </w:r>
      <w:r>
        <w:rPr>
          <w:rFonts w:ascii="Museo Sans 300" w:hAnsi="Museo Sans 300"/>
        </w:rPr>
        <w:t>TO PARA AMPLIAR ATRIBUCIONES DEL INSTITUTO DE LEGALIZACION DE LA PROPIEDAD.</w:t>
      </w:r>
    </w:p>
    <w:p w:rsidR="00E13E30" w:rsidRDefault="00E13E30" w:rsidP="00E13E30">
      <w:pPr>
        <w:pStyle w:val="Ttulo1"/>
        <w:ind w:left="720"/>
        <w:rPr>
          <w:rFonts w:ascii="Museo Sans 300" w:hAnsi="Museo Sans 300"/>
          <w:b w:val="0"/>
        </w:rPr>
      </w:pPr>
      <w:r w:rsidRPr="00301FA0">
        <w:rPr>
          <w:rFonts w:ascii="Museo Sans 300" w:hAnsi="Museo Sans 300"/>
          <w:b w:val="0"/>
        </w:rPr>
        <w:t>El Director Ejecutivo informa</w:t>
      </w:r>
      <w:r w:rsidR="00E26CA4">
        <w:rPr>
          <w:rFonts w:ascii="Museo Sans 300" w:hAnsi="Museo Sans 300"/>
          <w:b w:val="0"/>
        </w:rPr>
        <w:t xml:space="preserve"> que a solicitud de  la Presidenta del Consejo Directivo del ILP, Ministra Michelle Sol se trabajara en un propuesta de Decreto Legislativo para para ampliar las atribuciones de la Institución en las cuales se autorice a poder efectuar cobros por servicios a particulares en el tema de Legalización de Tierras y asistencia técnica </w:t>
      </w:r>
    </w:p>
    <w:p w:rsidR="00E13E30" w:rsidRDefault="00E13E30" w:rsidP="00E13E30">
      <w:pPr>
        <w:pStyle w:val="Ttulo1"/>
        <w:rPr>
          <w:rFonts w:ascii="Museo Sans 300" w:hAnsi="Museo Sans 300"/>
        </w:rPr>
      </w:pPr>
      <w:r>
        <w:rPr>
          <w:rFonts w:ascii="Museo Sans 300" w:hAnsi="Museo Sans 300"/>
        </w:rPr>
        <w:tab/>
      </w:r>
      <w:r w:rsidRPr="00AA02BC">
        <w:rPr>
          <w:rFonts w:ascii="Museo Sans 300" w:hAnsi="Museo Sans 300"/>
        </w:rPr>
        <w:t>ACUERDO CD-No. 017/2022</w:t>
      </w:r>
    </w:p>
    <w:p w:rsidR="00E13E30" w:rsidRPr="00E13E30" w:rsidRDefault="00E13E30" w:rsidP="00AA02BC">
      <w:pPr>
        <w:spacing w:line="360" w:lineRule="auto"/>
        <w:jc w:val="both"/>
        <w:rPr>
          <w:lang w:val="es-MX"/>
        </w:rPr>
      </w:pPr>
      <w:r>
        <w:rPr>
          <w:rFonts w:ascii="Museo Sans 300" w:hAnsi="Museo Sans 300"/>
        </w:rPr>
        <w:tab/>
      </w:r>
      <w:r w:rsidRPr="00E404C3">
        <w:rPr>
          <w:rFonts w:ascii="Museo Sans 300" w:hAnsi="Museo Sans 300"/>
        </w:rPr>
        <w:t>El Consejo Directivo</w:t>
      </w:r>
      <w:r w:rsidR="00E26CA4">
        <w:rPr>
          <w:rFonts w:ascii="Museo Sans 300" w:hAnsi="Museo Sans 300"/>
        </w:rPr>
        <w:t xml:space="preserve"> se da por enterado de la propuesta  y está de acuerdo en que se  </w:t>
      </w:r>
      <w:r w:rsidR="00AA02BC">
        <w:rPr>
          <w:rFonts w:ascii="Museo Sans 300" w:hAnsi="Museo Sans 300"/>
        </w:rPr>
        <w:tab/>
      </w:r>
      <w:r w:rsidR="00E26CA4">
        <w:rPr>
          <w:rFonts w:ascii="Museo Sans 300" w:hAnsi="Museo Sans 300"/>
        </w:rPr>
        <w:t xml:space="preserve">elabore una propuesta de Decreto Legislativo  para ampliar las atribuciones de la </w:t>
      </w:r>
      <w:r w:rsidR="00AA02BC">
        <w:rPr>
          <w:rFonts w:ascii="Museo Sans 300" w:hAnsi="Museo Sans 300"/>
        </w:rPr>
        <w:tab/>
        <w:t>I</w:t>
      </w:r>
      <w:r w:rsidR="00E26CA4">
        <w:rPr>
          <w:rFonts w:ascii="Museo Sans 300" w:hAnsi="Museo Sans 300"/>
        </w:rPr>
        <w:t>nstitución.</w:t>
      </w:r>
    </w:p>
    <w:p w:rsidR="00E13E30" w:rsidRDefault="00E13E30" w:rsidP="00E13E30">
      <w:pPr>
        <w:pStyle w:val="Ttulo1"/>
        <w:numPr>
          <w:ilvl w:val="0"/>
          <w:numId w:val="7"/>
        </w:numPr>
        <w:rPr>
          <w:rFonts w:ascii="Museo Sans 300" w:hAnsi="Museo Sans 300"/>
        </w:rPr>
      </w:pPr>
      <w:r>
        <w:rPr>
          <w:rFonts w:ascii="Museo Sans 300" w:hAnsi="Museo Sans 300"/>
        </w:rPr>
        <w:t>AJUSTES DE SALARIO PARA EMPLEADOS, GERENTES Y DIRECTOR EJECUTIVO.</w:t>
      </w:r>
    </w:p>
    <w:p w:rsidR="00E13E30" w:rsidRPr="00D14E5B" w:rsidRDefault="00494E5A" w:rsidP="00E13E30">
      <w:pPr>
        <w:pStyle w:val="Ttulo1"/>
        <w:ind w:left="720"/>
        <w:rPr>
          <w:rFonts w:ascii="Museo Sans 300" w:hAnsi="Museo Sans 300"/>
          <w:b w:val="0"/>
        </w:rPr>
      </w:pPr>
      <w:r w:rsidRPr="00D14E5B">
        <w:rPr>
          <w:rFonts w:ascii="Museo Sans 300" w:hAnsi="Museo Sans 300"/>
          <w:b w:val="0"/>
        </w:rPr>
        <w:t xml:space="preserve">La </w:t>
      </w:r>
      <w:r w:rsidR="00D71AEE" w:rsidRPr="00D14E5B">
        <w:rPr>
          <w:rFonts w:ascii="Museo Sans 300" w:hAnsi="Museo Sans 300"/>
          <w:b w:val="0"/>
        </w:rPr>
        <w:t>Presidenta</w:t>
      </w:r>
      <w:r w:rsidRPr="00D14E5B">
        <w:rPr>
          <w:rFonts w:ascii="Museo Sans 300" w:hAnsi="Museo Sans 300"/>
          <w:b w:val="0"/>
        </w:rPr>
        <w:t xml:space="preserve"> del Consejo Directivo  somete  a  consideración la autorización  para otorgar a partir del mes de Septiembre del presente año una nivelación salarial al Nivel de Dirección de la institución  que se detallara a continuación,  tomando en cuenta su desempeño, gestiones  y compromiso  con la Institución</w:t>
      </w:r>
    </w:p>
    <w:tbl>
      <w:tblPr>
        <w:tblW w:w="8080" w:type="dxa"/>
        <w:tblInd w:w="851" w:type="dxa"/>
        <w:tblCellMar>
          <w:left w:w="70" w:type="dxa"/>
          <w:right w:w="70" w:type="dxa"/>
        </w:tblCellMar>
        <w:tblLook w:val="04A0" w:firstRow="1" w:lastRow="0" w:firstColumn="1" w:lastColumn="0" w:noHBand="0" w:noVBand="1"/>
      </w:tblPr>
      <w:tblGrid>
        <w:gridCol w:w="542"/>
        <w:gridCol w:w="4136"/>
        <w:gridCol w:w="1780"/>
        <w:gridCol w:w="1622"/>
      </w:tblGrid>
      <w:tr w:rsidR="00E16CBE" w:rsidRPr="00BA282F" w:rsidTr="00AA1585">
        <w:trPr>
          <w:trHeight w:val="300"/>
        </w:trPr>
        <w:tc>
          <w:tcPr>
            <w:tcW w:w="8080" w:type="dxa"/>
            <w:gridSpan w:val="4"/>
            <w:tcBorders>
              <w:top w:val="nil"/>
              <w:left w:val="nil"/>
              <w:bottom w:val="nil"/>
              <w:right w:val="nil"/>
            </w:tcBorders>
            <w:shd w:val="clear" w:color="auto" w:fill="auto"/>
            <w:noWrap/>
            <w:vAlign w:val="bottom"/>
            <w:hideMark/>
          </w:tcPr>
          <w:p w:rsidR="00E16CBE" w:rsidRPr="00BA282F" w:rsidRDefault="00E13E30" w:rsidP="00AA1585">
            <w:pPr>
              <w:jc w:val="center"/>
              <w:rPr>
                <w:rFonts w:ascii="Calibri" w:hAnsi="Calibri" w:cs="Calibri"/>
                <w:b/>
                <w:bCs/>
              </w:rPr>
            </w:pPr>
            <w:r w:rsidRPr="00D14E5B">
              <w:rPr>
                <w:rFonts w:ascii="Museo Sans 300" w:hAnsi="Museo Sans 300"/>
                <w:b/>
              </w:rPr>
              <w:tab/>
            </w:r>
            <w:r w:rsidR="00E16CBE" w:rsidRPr="00BA282F">
              <w:rPr>
                <w:rFonts w:ascii="Calibri" w:hAnsi="Calibri" w:cs="Calibri"/>
                <w:b/>
                <w:bCs/>
              </w:rPr>
              <w:t>NIVELACIONES SALARIALES</w:t>
            </w:r>
            <w:r w:rsidR="00E16CBE">
              <w:rPr>
                <w:rFonts w:ascii="Calibri" w:hAnsi="Calibri" w:cs="Calibri"/>
                <w:b/>
                <w:bCs/>
              </w:rPr>
              <w:t xml:space="preserve"> A PARTIR</w:t>
            </w:r>
            <w:r w:rsidR="00E16CBE" w:rsidRPr="00BA282F">
              <w:rPr>
                <w:rFonts w:ascii="Calibri" w:hAnsi="Calibri" w:cs="Calibri"/>
                <w:b/>
                <w:bCs/>
              </w:rPr>
              <w:t xml:space="preserve"> DE SEPTIEMBRE </w:t>
            </w:r>
            <w:r w:rsidR="00E16CBE">
              <w:rPr>
                <w:rFonts w:ascii="Calibri" w:hAnsi="Calibri" w:cs="Calibri"/>
                <w:b/>
                <w:bCs/>
              </w:rPr>
              <w:t>2022</w:t>
            </w:r>
          </w:p>
        </w:tc>
      </w:tr>
      <w:tr w:rsidR="00E16CBE" w:rsidRPr="00BA282F" w:rsidTr="00AA1585">
        <w:trPr>
          <w:trHeight w:val="315"/>
        </w:trPr>
        <w:tc>
          <w:tcPr>
            <w:tcW w:w="542" w:type="dxa"/>
            <w:tcBorders>
              <w:top w:val="single" w:sz="4" w:space="0" w:color="auto"/>
              <w:left w:val="single" w:sz="4" w:space="0" w:color="auto"/>
              <w:bottom w:val="single" w:sz="4" w:space="0" w:color="auto"/>
              <w:right w:val="single" w:sz="4" w:space="0" w:color="auto"/>
            </w:tcBorders>
            <w:shd w:val="clear" w:color="000000" w:fill="B8CCE4"/>
            <w:vAlign w:val="bottom"/>
            <w:hideMark/>
          </w:tcPr>
          <w:p w:rsidR="00E16CBE" w:rsidRPr="00BA282F" w:rsidRDefault="00E16CBE" w:rsidP="00AA1585">
            <w:pPr>
              <w:jc w:val="center"/>
              <w:rPr>
                <w:rFonts w:ascii="Calibri" w:hAnsi="Calibri" w:cs="Calibri"/>
              </w:rPr>
            </w:pPr>
            <w:r w:rsidRPr="00BA282F">
              <w:rPr>
                <w:rFonts w:ascii="Calibri" w:hAnsi="Calibri" w:cs="Calibri"/>
              </w:rPr>
              <w:t> </w:t>
            </w:r>
          </w:p>
        </w:tc>
        <w:tc>
          <w:tcPr>
            <w:tcW w:w="4136" w:type="dxa"/>
            <w:tcBorders>
              <w:top w:val="single" w:sz="4" w:space="0" w:color="auto"/>
              <w:left w:val="nil"/>
              <w:bottom w:val="single" w:sz="4" w:space="0" w:color="auto"/>
              <w:right w:val="single" w:sz="4" w:space="0" w:color="auto"/>
            </w:tcBorders>
            <w:shd w:val="clear" w:color="000000" w:fill="B8CCE4"/>
            <w:noWrap/>
            <w:vAlign w:val="bottom"/>
            <w:hideMark/>
          </w:tcPr>
          <w:p w:rsidR="00E16CBE" w:rsidRPr="00BA282F" w:rsidRDefault="00E16CBE" w:rsidP="00AA1585">
            <w:pPr>
              <w:jc w:val="center"/>
              <w:rPr>
                <w:rFonts w:ascii="Calibri" w:hAnsi="Calibri" w:cs="Calibri"/>
              </w:rPr>
            </w:pPr>
            <w:r w:rsidRPr="00BA282F">
              <w:rPr>
                <w:rFonts w:ascii="Calibri" w:hAnsi="Calibri" w:cs="Calibri"/>
              </w:rPr>
              <w:t>DETALLE DE PLAZAS</w:t>
            </w:r>
          </w:p>
        </w:tc>
        <w:tc>
          <w:tcPr>
            <w:tcW w:w="1780" w:type="dxa"/>
            <w:tcBorders>
              <w:top w:val="single" w:sz="4" w:space="0" w:color="auto"/>
              <w:left w:val="nil"/>
              <w:bottom w:val="single" w:sz="4" w:space="0" w:color="auto"/>
              <w:right w:val="single" w:sz="4" w:space="0" w:color="auto"/>
            </w:tcBorders>
            <w:shd w:val="clear" w:color="000000" w:fill="B8CCE4"/>
            <w:vAlign w:val="bottom"/>
            <w:hideMark/>
          </w:tcPr>
          <w:p w:rsidR="00E16CBE" w:rsidRPr="00BA282F" w:rsidRDefault="00E16CBE" w:rsidP="00AA1585">
            <w:pPr>
              <w:jc w:val="center"/>
              <w:rPr>
                <w:rFonts w:ascii="Calibri" w:hAnsi="Calibri" w:cs="Calibri"/>
              </w:rPr>
            </w:pPr>
            <w:r>
              <w:rPr>
                <w:rFonts w:ascii="Calibri" w:hAnsi="Calibri" w:cs="Calibri"/>
              </w:rPr>
              <w:t>Salario actual</w:t>
            </w:r>
          </w:p>
        </w:tc>
        <w:tc>
          <w:tcPr>
            <w:tcW w:w="1622" w:type="dxa"/>
            <w:tcBorders>
              <w:top w:val="single" w:sz="4" w:space="0" w:color="auto"/>
              <w:left w:val="nil"/>
              <w:bottom w:val="single" w:sz="4" w:space="0" w:color="auto"/>
              <w:right w:val="single" w:sz="4" w:space="0" w:color="auto"/>
            </w:tcBorders>
            <w:shd w:val="clear" w:color="000000" w:fill="B8CCE4"/>
            <w:vAlign w:val="bottom"/>
            <w:hideMark/>
          </w:tcPr>
          <w:p w:rsidR="00E16CBE" w:rsidRPr="00BA282F" w:rsidRDefault="00E16CBE" w:rsidP="00AA1585">
            <w:pPr>
              <w:jc w:val="center"/>
              <w:rPr>
                <w:rFonts w:ascii="Calibri" w:hAnsi="Calibri" w:cs="Calibri"/>
              </w:rPr>
            </w:pPr>
            <w:r>
              <w:rPr>
                <w:rFonts w:ascii="Calibri" w:hAnsi="Calibri" w:cs="Calibri"/>
              </w:rPr>
              <w:t>Nuevo  Salario</w:t>
            </w:r>
          </w:p>
        </w:tc>
      </w:tr>
      <w:tr w:rsidR="00E16CBE" w:rsidRPr="00BA282F" w:rsidTr="00AA1585">
        <w:trPr>
          <w:trHeight w:val="255"/>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E16CBE" w:rsidRPr="00BA282F" w:rsidRDefault="00E16CBE" w:rsidP="00AA1585">
            <w:pPr>
              <w:jc w:val="center"/>
              <w:rPr>
                <w:rFonts w:ascii="Calibri" w:hAnsi="Calibri" w:cs="Calibri"/>
              </w:rPr>
            </w:pPr>
            <w:r w:rsidRPr="00BA282F">
              <w:rPr>
                <w:rFonts w:ascii="Calibri" w:hAnsi="Calibri" w:cs="Calibri"/>
              </w:rPr>
              <w:t>1</w:t>
            </w:r>
          </w:p>
        </w:tc>
        <w:tc>
          <w:tcPr>
            <w:tcW w:w="4136" w:type="dxa"/>
            <w:tcBorders>
              <w:top w:val="nil"/>
              <w:left w:val="nil"/>
              <w:bottom w:val="single" w:sz="4" w:space="0" w:color="auto"/>
              <w:right w:val="single" w:sz="4" w:space="0" w:color="auto"/>
            </w:tcBorders>
            <w:shd w:val="clear" w:color="auto" w:fill="auto"/>
            <w:noWrap/>
            <w:vAlign w:val="bottom"/>
            <w:hideMark/>
          </w:tcPr>
          <w:p w:rsidR="00E16CBE" w:rsidRPr="00BA282F" w:rsidRDefault="00E16CBE" w:rsidP="00AA1585">
            <w:pPr>
              <w:rPr>
                <w:rFonts w:ascii="Calibri" w:hAnsi="Calibri" w:cs="Calibri"/>
              </w:rPr>
            </w:pPr>
            <w:r>
              <w:rPr>
                <w:rFonts w:ascii="Calibri" w:hAnsi="Calibri" w:cs="Calibri"/>
              </w:rPr>
              <w:t>Director Ejecutivo</w:t>
            </w:r>
          </w:p>
        </w:tc>
        <w:tc>
          <w:tcPr>
            <w:tcW w:w="1780" w:type="dxa"/>
            <w:tcBorders>
              <w:top w:val="nil"/>
              <w:left w:val="nil"/>
              <w:bottom w:val="single" w:sz="4" w:space="0" w:color="auto"/>
              <w:right w:val="single" w:sz="4" w:space="0" w:color="auto"/>
            </w:tcBorders>
            <w:shd w:val="clear" w:color="auto" w:fill="auto"/>
            <w:noWrap/>
            <w:vAlign w:val="bottom"/>
            <w:hideMark/>
          </w:tcPr>
          <w:p w:rsidR="00E16CBE" w:rsidRPr="00BA282F" w:rsidRDefault="00E16CBE" w:rsidP="00AA1585">
            <w:pPr>
              <w:rPr>
                <w:rFonts w:ascii="Calibri" w:hAnsi="Calibri" w:cs="Calibri"/>
              </w:rPr>
            </w:pPr>
            <w:r>
              <w:rPr>
                <w:rFonts w:ascii="Calibri" w:hAnsi="Calibri" w:cs="Calibri"/>
              </w:rPr>
              <w:t xml:space="preserve"> $          3,630.00</w:t>
            </w:r>
          </w:p>
        </w:tc>
        <w:tc>
          <w:tcPr>
            <w:tcW w:w="1622" w:type="dxa"/>
            <w:tcBorders>
              <w:top w:val="nil"/>
              <w:left w:val="nil"/>
              <w:bottom w:val="single" w:sz="4" w:space="0" w:color="auto"/>
              <w:right w:val="single" w:sz="4" w:space="0" w:color="auto"/>
            </w:tcBorders>
            <w:shd w:val="clear" w:color="auto" w:fill="auto"/>
            <w:noWrap/>
            <w:vAlign w:val="bottom"/>
            <w:hideMark/>
          </w:tcPr>
          <w:p w:rsidR="00E16CBE" w:rsidRPr="00BA282F" w:rsidRDefault="00E16CBE" w:rsidP="00AA1585">
            <w:pPr>
              <w:rPr>
                <w:rFonts w:ascii="Calibri" w:hAnsi="Calibri" w:cs="Calibri"/>
              </w:rPr>
            </w:pPr>
            <w:r w:rsidRPr="00BA282F">
              <w:rPr>
                <w:rFonts w:ascii="Calibri" w:hAnsi="Calibri" w:cs="Calibri"/>
              </w:rPr>
              <w:t xml:space="preserve"> $            </w:t>
            </w:r>
            <w:r>
              <w:rPr>
                <w:rFonts w:ascii="Calibri" w:hAnsi="Calibri" w:cs="Calibri"/>
              </w:rPr>
              <w:t>4,00</w:t>
            </w:r>
            <w:r w:rsidRPr="00BA282F">
              <w:rPr>
                <w:rFonts w:ascii="Calibri" w:hAnsi="Calibri" w:cs="Calibri"/>
              </w:rPr>
              <w:t xml:space="preserve">0.00 </w:t>
            </w:r>
          </w:p>
        </w:tc>
      </w:tr>
      <w:tr w:rsidR="00E16CBE" w:rsidRPr="00BA282F" w:rsidTr="00AA1585">
        <w:trPr>
          <w:trHeight w:val="255"/>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E16CBE" w:rsidRPr="00BA282F" w:rsidRDefault="00E16CBE" w:rsidP="00AA1585">
            <w:pPr>
              <w:jc w:val="center"/>
              <w:rPr>
                <w:rFonts w:ascii="Calibri" w:hAnsi="Calibri" w:cs="Calibri"/>
              </w:rPr>
            </w:pPr>
            <w:r w:rsidRPr="00BA282F">
              <w:rPr>
                <w:rFonts w:ascii="Calibri" w:hAnsi="Calibri" w:cs="Calibri"/>
              </w:rPr>
              <w:t>2</w:t>
            </w:r>
          </w:p>
        </w:tc>
        <w:tc>
          <w:tcPr>
            <w:tcW w:w="4136" w:type="dxa"/>
            <w:tcBorders>
              <w:top w:val="nil"/>
              <w:left w:val="nil"/>
              <w:bottom w:val="single" w:sz="4" w:space="0" w:color="auto"/>
              <w:right w:val="single" w:sz="4" w:space="0" w:color="auto"/>
            </w:tcBorders>
            <w:shd w:val="clear" w:color="auto" w:fill="auto"/>
            <w:noWrap/>
            <w:vAlign w:val="bottom"/>
            <w:hideMark/>
          </w:tcPr>
          <w:p w:rsidR="00E16CBE" w:rsidRPr="00BA282F" w:rsidRDefault="00E16CBE" w:rsidP="00AA1585">
            <w:pPr>
              <w:rPr>
                <w:rFonts w:ascii="Calibri" w:hAnsi="Calibri" w:cs="Calibri"/>
              </w:rPr>
            </w:pPr>
            <w:r>
              <w:rPr>
                <w:rFonts w:ascii="Calibri" w:hAnsi="Calibri" w:cs="Calibri"/>
              </w:rPr>
              <w:t xml:space="preserve">Gerente de Operaciones </w:t>
            </w:r>
          </w:p>
        </w:tc>
        <w:tc>
          <w:tcPr>
            <w:tcW w:w="1780" w:type="dxa"/>
            <w:tcBorders>
              <w:top w:val="nil"/>
              <w:left w:val="nil"/>
              <w:bottom w:val="single" w:sz="4" w:space="0" w:color="auto"/>
              <w:right w:val="single" w:sz="4" w:space="0" w:color="auto"/>
            </w:tcBorders>
            <w:shd w:val="clear" w:color="auto" w:fill="auto"/>
            <w:noWrap/>
            <w:vAlign w:val="bottom"/>
            <w:hideMark/>
          </w:tcPr>
          <w:p w:rsidR="00E16CBE" w:rsidRPr="00BA282F" w:rsidRDefault="00E16CBE" w:rsidP="00AA1585">
            <w:pPr>
              <w:rPr>
                <w:rFonts w:ascii="Calibri" w:hAnsi="Calibri" w:cs="Calibri"/>
              </w:rPr>
            </w:pPr>
            <w:r w:rsidRPr="00BA282F">
              <w:rPr>
                <w:rFonts w:ascii="Calibri" w:hAnsi="Calibri" w:cs="Calibri"/>
              </w:rPr>
              <w:t xml:space="preserve"> $       </w:t>
            </w:r>
            <w:r>
              <w:rPr>
                <w:rFonts w:ascii="Calibri" w:hAnsi="Calibri" w:cs="Calibri"/>
              </w:rPr>
              <w:t xml:space="preserve"> </w:t>
            </w:r>
            <w:r w:rsidRPr="00BA282F">
              <w:rPr>
                <w:rFonts w:ascii="Calibri" w:hAnsi="Calibri" w:cs="Calibri"/>
              </w:rPr>
              <w:t xml:space="preserve">  </w:t>
            </w:r>
            <w:r>
              <w:rPr>
                <w:rFonts w:ascii="Calibri" w:hAnsi="Calibri" w:cs="Calibri"/>
              </w:rPr>
              <w:t>2,200</w:t>
            </w:r>
            <w:r w:rsidRPr="00BA282F">
              <w:rPr>
                <w:rFonts w:ascii="Calibri" w:hAnsi="Calibri" w:cs="Calibri"/>
              </w:rPr>
              <w:t xml:space="preserve">.00 </w:t>
            </w:r>
          </w:p>
        </w:tc>
        <w:tc>
          <w:tcPr>
            <w:tcW w:w="1622" w:type="dxa"/>
            <w:tcBorders>
              <w:top w:val="nil"/>
              <w:left w:val="nil"/>
              <w:bottom w:val="single" w:sz="4" w:space="0" w:color="auto"/>
              <w:right w:val="single" w:sz="4" w:space="0" w:color="auto"/>
            </w:tcBorders>
            <w:shd w:val="clear" w:color="auto" w:fill="auto"/>
            <w:noWrap/>
            <w:vAlign w:val="bottom"/>
            <w:hideMark/>
          </w:tcPr>
          <w:p w:rsidR="00E16CBE" w:rsidRPr="00BA282F" w:rsidRDefault="00E16CBE" w:rsidP="00AA1585">
            <w:pPr>
              <w:rPr>
                <w:rFonts w:ascii="Calibri" w:hAnsi="Calibri" w:cs="Calibri"/>
              </w:rPr>
            </w:pPr>
            <w:r>
              <w:rPr>
                <w:rFonts w:ascii="Calibri" w:hAnsi="Calibri" w:cs="Calibri"/>
              </w:rPr>
              <w:t xml:space="preserve"> $            2,500.00</w:t>
            </w:r>
            <w:r w:rsidRPr="00BA282F">
              <w:rPr>
                <w:rFonts w:ascii="Calibri" w:hAnsi="Calibri" w:cs="Calibri"/>
              </w:rPr>
              <w:t xml:space="preserve"> </w:t>
            </w:r>
          </w:p>
        </w:tc>
      </w:tr>
      <w:tr w:rsidR="00E16CBE" w:rsidRPr="00BA282F" w:rsidTr="00AA1585">
        <w:trPr>
          <w:trHeight w:val="255"/>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E16CBE" w:rsidRPr="00BA282F" w:rsidRDefault="00E16CBE" w:rsidP="00AA1585">
            <w:pPr>
              <w:jc w:val="center"/>
              <w:rPr>
                <w:rFonts w:ascii="Calibri" w:hAnsi="Calibri" w:cs="Calibri"/>
              </w:rPr>
            </w:pPr>
            <w:r w:rsidRPr="00BA282F">
              <w:rPr>
                <w:rFonts w:ascii="Calibri" w:hAnsi="Calibri" w:cs="Calibri"/>
              </w:rPr>
              <w:t>3</w:t>
            </w:r>
          </w:p>
        </w:tc>
        <w:tc>
          <w:tcPr>
            <w:tcW w:w="4136" w:type="dxa"/>
            <w:tcBorders>
              <w:top w:val="nil"/>
              <w:left w:val="nil"/>
              <w:bottom w:val="single" w:sz="4" w:space="0" w:color="auto"/>
              <w:right w:val="single" w:sz="4" w:space="0" w:color="auto"/>
            </w:tcBorders>
            <w:shd w:val="clear" w:color="auto" w:fill="auto"/>
            <w:noWrap/>
            <w:vAlign w:val="bottom"/>
          </w:tcPr>
          <w:p w:rsidR="00E16CBE" w:rsidRPr="00BA282F" w:rsidRDefault="00E16CBE" w:rsidP="00AA1585">
            <w:pPr>
              <w:rPr>
                <w:rFonts w:ascii="Calibri" w:hAnsi="Calibri" w:cs="Calibri"/>
              </w:rPr>
            </w:pPr>
            <w:r>
              <w:rPr>
                <w:rFonts w:ascii="Calibri" w:hAnsi="Calibri" w:cs="Calibri"/>
              </w:rPr>
              <w:t xml:space="preserve">Gerente Administrativo-Financiero  </w:t>
            </w:r>
          </w:p>
        </w:tc>
        <w:tc>
          <w:tcPr>
            <w:tcW w:w="1780" w:type="dxa"/>
            <w:tcBorders>
              <w:top w:val="nil"/>
              <w:left w:val="nil"/>
              <w:bottom w:val="single" w:sz="4" w:space="0" w:color="auto"/>
              <w:right w:val="single" w:sz="4" w:space="0" w:color="auto"/>
            </w:tcBorders>
            <w:shd w:val="clear" w:color="auto" w:fill="auto"/>
            <w:noWrap/>
            <w:vAlign w:val="bottom"/>
            <w:hideMark/>
          </w:tcPr>
          <w:p w:rsidR="00E16CBE" w:rsidRPr="00BA282F" w:rsidRDefault="00E16CBE" w:rsidP="00AA1585">
            <w:pPr>
              <w:rPr>
                <w:rFonts w:ascii="Calibri" w:hAnsi="Calibri" w:cs="Calibri"/>
              </w:rPr>
            </w:pPr>
            <w:r>
              <w:rPr>
                <w:rFonts w:ascii="Calibri" w:hAnsi="Calibri" w:cs="Calibri"/>
              </w:rPr>
              <w:t xml:space="preserve"> $          2,200</w:t>
            </w:r>
            <w:r w:rsidRPr="00BA282F">
              <w:rPr>
                <w:rFonts w:ascii="Calibri" w:hAnsi="Calibri" w:cs="Calibri"/>
              </w:rPr>
              <w:t xml:space="preserve">.00 </w:t>
            </w:r>
          </w:p>
        </w:tc>
        <w:tc>
          <w:tcPr>
            <w:tcW w:w="1622" w:type="dxa"/>
            <w:tcBorders>
              <w:top w:val="nil"/>
              <w:left w:val="nil"/>
              <w:bottom w:val="single" w:sz="4" w:space="0" w:color="auto"/>
              <w:right w:val="single" w:sz="4" w:space="0" w:color="auto"/>
            </w:tcBorders>
            <w:shd w:val="clear" w:color="auto" w:fill="auto"/>
            <w:noWrap/>
            <w:vAlign w:val="bottom"/>
            <w:hideMark/>
          </w:tcPr>
          <w:p w:rsidR="00E16CBE" w:rsidRPr="00BA282F" w:rsidRDefault="00E16CBE" w:rsidP="00AA1585">
            <w:pPr>
              <w:rPr>
                <w:rFonts w:ascii="Calibri" w:hAnsi="Calibri" w:cs="Calibri"/>
              </w:rPr>
            </w:pPr>
            <w:r w:rsidRPr="00BA282F">
              <w:rPr>
                <w:rFonts w:ascii="Calibri" w:hAnsi="Calibri" w:cs="Calibri"/>
              </w:rPr>
              <w:t xml:space="preserve"> $          </w:t>
            </w:r>
            <w:r>
              <w:rPr>
                <w:rFonts w:ascii="Calibri" w:hAnsi="Calibri" w:cs="Calibri"/>
              </w:rPr>
              <w:t xml:space="preserve">  2,500</w:t>
            </w:r>
            <w:r w:rsidRPr="00BA282F">
              <w:rPr>
                <w:rFonts w:ascii="Calibri" w:hAnsi="Calibri" w:cs="Calibri"/>
              </w:rPr>
              <w:t xml:space="preserve">.00 </w:t>
            </w:r>
          </w:p>
        </w:tc>
      </w:tr>
      <w:tr w:rsidR="00E16CBE" w:rsidRPr="00BA282F" w:rsidTr="00AA1585">
        <w:trPr>
          <w:trHeight w:val="255"/>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E16CBE" w:rsidRPr="00BA282F" w:rsidRDefault="00E16CBE" w:rsidP="00AA1585">
            <w:pPr>
              <w:jc w:val="center"/>
              <w:rPr>
                <w:rFonts w:ascii="Calibri" w:hAnsi="Calibri" w:cs="Calibri"/>
              </w:rPr>
            </w:pPr>
            <w:r w:rsidRPr="00BA282F">
              <w:rPr>
                <w:rFonts w:ascii="Calibri" w:hAnsi="Calibri" w:cs="Calibri"/>
              </w:rPr>
              <w:t>4</w:t>
            </w:r>
          </w:p>
        </w:tc>
        <w:tc>
          <w:tcPr>
            <w:tcW w:w="4136" w:type="dxa"/>
            <w:tcBorders>
              <w:top w:val="nil"/>
              <w:left w:val="nil"/>
              <w:bottom w:val="single" w:sz="4" w:space="0" w:color="auto"/>
              <w:right w:val="single" w:sz="4" w:space="0" w:color="auto"/>
            </w:tcBorders>
            <w:shd w:val="clear" w:color="auto" w:fill="auto"/>
            <w:noWrap/>
            <w:vAlign w:val="bottom"/>
          </w:tcPr>
          <w:p w:rsidR="00E16CBE" w:rsidRPr="00BA282F" w:rsidRDefault="00E16CBE" w:rsidP="00AA1585">
            <w:pPr>
              <w:rPr>
                <w:rFonts w:ascii="Calibri" w:hAnsi="Calibri" w:cs="Calibri"/>
              </w:rPr>
            </w:pPr>
            <w:r>
              <w:rPr>
                <w:rFonts w:ascii="Calibri" w:hAnsi="Calibri" w:cs="Calibri"/>
              </w:rPr>
              <w:t xml:space="preserve">Jefe Unidad Jurídica </w:t>
            </w:r>
          </w:p>
        </w:tc>
        <w:tc>
          <w:tcPr>
            <w:tcW w:w="1780" w:type="dxa"/>
            <w:tcBorders>
              <w:top w:val="nil"/>
              <w:left w:val="nil"/>
              <w:bottom w:val="single" w:sz="4" w:space="0" w:color="auto"/>
              <w:right w:val="single" w:sz="4" w:space="0" w:color="auto"/>
            </w:tcBorders>
            <w:shd w:val="clear" w:color="auto" w:fill="auto"/>
            <w:noWrap/>
            <w:vAlign w:val="bottom"/>
            <w:hideMark/>
          </w:tcPr>
          <w:p w:rsidR="00E16CBE" w:rsidRPr="00BA282F" w:rsidRDefault="00E16CBE" w:rsidP="00AA1585">
            <w:pPr>
              <w:rPr>
                <w:rFonts w:ascii="Calibri" w:hAnsi="Calibri" w:cs="Calibri"/>
                <w:color w:val="000000"/>
              </w:rPr>
            </w:pPr>
            <w:r>
              <w:rPr>
                <w:rFonts w:ascii="Calibri" w:hAnsi="Calibri" w:cs="Calibri"/>
                <w:color w:val="000000"/>
              </w:rPr>
              <w:t xml:space="preserve"> $          1,820</w:t>
            </w:r>
            <w:r w:rsidRPr="00BA282F">
              <w:rPr>
                <w:rFonts w:ascii="Calibri" w:hAnsi="Calibri" w:cs="Calibri"/>
                <w:color w:val="000000"/>
              </w:rPr>
              <w:t xml:space="preserve">.00 </w:t>
            </w:r>
          </w:p>
        </w:tc>
        <w:tc>
          <w:tcPr>
            <w:tcW w:w="1622" w:type="dxa"/>
            <w:tcBorders>
              <w:top w:val="nil"/>
              <w:left w:val="nil"/>
              <w:bottom w:val="single" w:sz="4" w:space="0" w:color="auto"/>
              <w:right w:val="single" w:sz="4" w:space="0" w:color="auto"/>
            </w:tcBorders>
            <w:shd w:val="clear" w:color="auto" w:fill="auto"/>
            <w:noWrap/>
            <w:vAlign w:val="bottom"/>
            <w:hideMark/>
          </w:tcPr>
          <w:p w:rsidR="00E16CBE" w:rsidRPr="00BA282F" w:rsidRDefault="00E16CBE" w:rsidP="00AA1585">
            <w:pPr>
              <w:rPr>
                <w:rFonts w:ascii="Calibri" w:hAnsi="Calibri" w:cs="Calibri"/>
                <w:color w:val="000000"/>
              </w:rPr>
            </w:pPr>
            <w:r>
              <w:rPr>
                <w:rFonts w:ascii="Calibri" w:hAnsi="Calibri" w:cs="Calibri"/>
                <w:color w:val="000000"/>
              </w:rPr>
              <w:t xml:space="preserve"> $            2,000.00</w:t>
            </w:r>
            <w:r w:rsidRPr="00BA282F">
              <w:rPr>
                <w:rFonts w:ascii="Calibri" w:hAnsi="Calibri" w:cs="Calibri"/>
                <w:color w:val="000000"/>
              </w:rPr>
              <w:t xml:space="preserve"> </w:t>
            </w:r>
          </w:p>
        </w:tc>
      </w:tr>
    </w:tbl>
    <w:p w:rsidR="00E13E30" w:rsidRPr="00803738" w:rsidRDefault="00E13E30" w:rsidP="0025346D">
      <w:pPr>
        <w:pStyle w:val="Prrafodelista"/>
        <w:ind w:left="1065"/>
        <w:rPr>
          <w:rFonts w:ascii="Museo Sans 300" w:hAnsi="Museo Sans 300"/>
          <w:b/>
          <w:sz w:val="18"/>
          <w:szCs w:val="18"/>
          <w:lang w:val="es-MX"/>
        </w:rPr>
      </w:pPr>
    </w:p>
    <w:p w:rsidR="00494E5A" w:rsidRDefault="00CD60F1" w:rsidP="00494E5A">
      <w:pPr>
        <w:pStyle w:val="Ttulo1"/>
        <w:rPr>
          <w:rFonts w:ascii="Museo Sans 300" w:hAnsi="Museo Sans 300"/>
        </w:rPr>
      </w:pPr>
      <w:r>
        <w:rPr>
          <w:rFonts w:ascii="Museo Sans 300" w:hAnsi="Museo Sans 300"/>
        </w:rPr>
        <w:lastRenderedPageBreak/>
        <w:tab/>
      </w:r>
      <w:r w:rsidR="00494E5A" w:rsidRPr="00D14E5B">
        <w:rPr>
          <w:rFonts w:ascii="Museo Sans 300" w:hAnsi="Museo Sans 300"/>
        </w:rPr>
        <w:t>ACUERDO CD-No. 018/2022</w:t>
      </w:r>
    </w:p>
    <w:p w:rsidR="00494E5A" w:rsidRDefault="00494E5A" w:rsidP="00494E5A">
      <w:pPr>
        <w:tabs>
          <w:tab w:val="left" w:pos="357"/>
        </w:tabs>
        <w:spacing w:line="360" w:lineRule="auto"/>
        <w:jc w:val="both"/>
        <w:rPr>
          <w:rFonts w:ascii="Museo Sans 300" w:hAnsi="Museo Sans 300"/>
          <w:sz w:val="22"/>
          <w:szCs w:val="22"/>
        </w:rPr>
      </w:pPr>
      <w:r>
        <w:rPr>
          <w:rFonts w:ascii="Museo Sans 300" w:hAnsi="Museo Sans 300"/>
        </w:rPr>
        <w:tab/>
      </w:r>
      <w:r>
        <w:rPr>
          <w:rFonts w:ascii="Museo Sans 300" w:hAnsi="Museo Sans 300"/>
        </w:rPr>
        <w:tab/>
      </w:r>
      <w:r w:rsidRPr="00E404C3">
        <w:rPr>
          <w:rFonts w:ascii="Museo Sans 300" w:hAnsi="Museo Sans 300"/>
        </w:rPr>
        <w:t>El Consejo Directivo</w:t>
      </w:r>
      <w:r>
        <w:rPr>
          <w:rFonts w:ascii="Museo Sans 300" w:hAnsi="Museo Sans 300"/>
        </w:rPr>
        <w:t xml:space="preserve"> </w:t>
      </w:r>
      <w:r>
        <w:rPr>
          <w:rFonts w:ascii="Museo Sans 300" w:hAnsi="Museo Sans 300"/>
          <w:sz w:val="22"/>
          <w:szCs w:val="22"/>
        </w:rPr>
        <w:t xml:space="preserve">autoriza la </w:t>
      </w:r>
      <w:r w:rsidRPr="00AD5760">
        <w:rPr>
          <w:rFonts w:ascii="Museo Sans 300" w:hAnsi="Museo Sans 300"/>
          <w:sz w:val="22"/>
          <w:szCs w:val="22"/>
        </w:rPr>
        <w:t xml:space="preserve">nivelación salarial propuesta para </w:t>
      </w:r>
      <w:r>
        <w:rPr>
          <w:rFonts w:ascii="Museo Sans 300" w:hAnsi="Museo Sans 300"/>
          <w:sz w:val="22"/>
          <w:szCs w:val="22"/>
        </w:rPr>
        <w:t xml:space="preserve">dicho personal </w:t>
      </w:r>
      <w:r>
        <w:rPr>
          <w:rFonts w:ascii="Museo Sans 300" w:hAnsi="Museo Sans 300"/>
          <w:sz w:val="22"/>
          <w:szCs w:val="22"/>
        </w:rPr>
        <w:tab/>
      </w:r>
      <w:r>
        <w:rPr>
          <w:rFonts w:ascii="Museo Sans 300" w:hAnsi="Museo Sans 300"/>
          <w:sz w:val="22"/>
          <w:szCs w:val="22"/>
        </w:rPr>
        <w:tab/>
      </w:r>
      <w:r w:rsidRPr="00AD5760">
        <w:rPr>
          <w:rFonts w:ascii="Museo Sans 300" w:hAnsi="Museo Sans 300"/>
          <w:sz w:val="22"/>
          <w:szCs w:val="22"/>
        </w:rPr>
        <w:t xml:space="preserve">tomando en cuenta el buen desempeño y compromiso en el desarrollo de sus </w:t>
      </w:r>
      <w:r>
        <w:rPr>
          <w:rFonts w:ascii="Museo Sans 300" w:hAnsi="Museo Sans 300"/>
          <w:sz w:val="22"/>
          <w:szCs w:val="22"/>
        </w:rPr>
        <w:tab/>
      </w:r>
      <w:r>
        <w:rPr>
          <w:rFonts w:ascii="Museo Sans 300" w:hAnsi="Museo Sans 300"/>
          <w:sz w:val="22"/>
          <w:szCs w:val="22"/>
        </w:rPr>
        <w:tab/>
      </w:r>
      <w:r w:rsidRPr="00AD5760">
        <w:rPr>
          <w:rFonts w:ascii="Museo Sans 300" w:hAnsi="Museo Sans 300"/>
          <w:sz w:val="22"/>
          <w:szCs w:val="22"/>
        </w:rPr>
        <w:t>funciones</w:t>
      </w:r>
      <w:r>
        <w:rPr>
          <w:rFonts w:ascii="Museo Sans 300" w:hAnsi="Museo Sans 300"/>
          <w:sz w:val="22"/>
          <w:szCs w:val="22"/>
        </w:rPr>
        <w:t xml:space="preserve">; la nivelación es efectiva  a partir del mes de septiembre del presente </w:t>
      </w:r>
      <w:r>
        <w:rPr>
          <w:rFonts w:ascii="Museo Sans 300" w:hAnsi="Museo Sans 300"/>
          <w:sz w:val="22"/>
          <w:szCs w:val="22"/>
        </w:rPr>
        <w:tab/>
      </w:r>
      <w:r>
        <w:rPr>
          <w:rFonts w:ascii="Museo Sans 300" w:hAnsi="Museo Sans 300"/>
          <w:sz w:val="22"/>
          <w:szCs w:val="22"/>
        </w:rPr>
        <w:tab/>
        <w:t xml:space="preserve">año exceptuando </w:t>
      </w:r>
      <w:r w:rsidRPr="00AD5760">
        <w:rPr>
          <w:rFonts w:ascii="Museo Sans 300" w:hAnsi="Museo Sans 300"/>
          <w:sz w:val="22"/>
          <w:szCs w:val="22"/>
        </w:rPr>
        <w:t xml:space="preserve">la nivelación salarial del Gerente Administrativo Financiero </w:t>
      </w:r>
      <w:r>
        <w:rPr>
          <w:rFonts w:ascii="Museo Sans 300" w:hAnsi="Museo Sans 300"/>
          <w:sz w:val="22"/>
          <w:szCs w:val="22"/>
        </w:rPr>
        <w:t xml:space="preserve">la </w:t>
      </w:r>
      <w:r>
        <w:rPr>
          <w:rFonts w:ascii="Museo Sans 300" w:hAnsi="Museo Sans 300"/>
          <w:sz w:val="22"/>
          <w:szCs w:val="22"/>
        </w:rPr>
        <w:tab/>
      </w:r>
      <w:r>
        <w:rPr>
          <w:rFonts w:ascii="Museo Sans 300" w:hAnsi="Museo Sans 300"/>
          <w:sz w:val="22"/>
          <w:szCs w:val="22"/>
        </w:rPr>
        <w:tab/>
        <w:t xml:space="preserve">cual </w:t>
      </w:r>
      <w:r w:rsidRPr="00AD5760">
        <w:rPr>
          <w:rFonts w:ascii="Museo Sans 300" w:hAnsi="Museo Sans 300"/>
          <w:sz w:val="22"/>
          <w:szCs w:val="22"/>
        </w:rPr>
        <w:t>será efectiv</w:t>
      </w:r>
      <w:r>
        <w:rPr>
          <w:rFonts w:ascii="Museo Sans 300" w:hAnsi="Museo Sans 300"/>
          <w:sz w:val="22"/>
          <w:szCs w:val="22"/>
        </w:rPr>
        <w:t>a</w:t>
      </w:r>
      <w:r w:rsidRPr="00AD5760">
        <w:rPr>
          <w:rFonts w:ascii="Museo Sans 300" w:hAnsi="Museo Sans 300"/>
          <w:sz w:val="22"/>
          <w:szCs w:val="22"/>
        </w:rPr>
        <w:t xml:space="preserve"> </w:t>
      </w:r>
      <w:r>
        <w:rPr>
          <w:rFonts w:ascii="Museo Sans 300" w:hAnsi="Museo Sans 300"/>
          <w:sz w:val="22"/>
          <w:szCs w:val="22"/>
        </w:rPr>
        <w:t>a partir del próximo año 2023.</w:t>
      </w:r>
    </w:p>
    <w:p w:rsidR="002B3D12" w:rsidRPr="00E404C3" w:rsidRDefault="002B3D12" w:rsidP="002B3D12">
      <w:pPr>
        <w:rPr>
          <w:rFonts w:ascii="Museo Sans 300" w:hAnsi="Museo Sans 300"/>
          <w:lang w:val="es-MX"/>
        </w:rPr>
      </w:pPr>
    </w:p>
    <w:p w:rsidR="0014753A" w:rsidRPr="00E404C3" w:rsidRDefault="0014753A" w:rsidP="0014753A">
      <w:pPr>
        <w:pStyle w:val="Ttulo1"/>
        <w:rPr>
          <w:rFonts w:ascii="Museo Sans 300" w:hAnsi="Museo Sans 300"/>
          <w:b w:val="0"/>
        </w:rPr>
      </w:pPr>
      <w:r w:rsidRPr="00E404C3">
        <w:rPr>
          <w:rFonts w:ascii="Museo Sans 300" w:hAnsi="Museo Sans 300"/>
          <w:b w:val="0"/>
        </w:rPr>
        <w:t>No habiendo más que hacer co</w:t>
      </w:r>
      <w:r w:rsidR="00F631D8">
        <w:rPr>
          <w:rFonts w:ascii="Museo Sans 300" w:hAnsi="Museo Sans 300"/>
          <w:b w:val="0"/>
        </w:rPr>
        <w:t xml:space="preserve">nstar, se concluyó la sesión a las </w:t>
      </w:r>
      <w:r w:rsidR="00826096">
        <w:rPr>
          <w:rFonts w:ascii="Museo Sans 300" w:hAnsi="Museo Sans 300"/>
          <w:b w:val="0"/>
        </w:rPr>
        <w:t>10:00 a.m.</w:t>
      </w:r>
      <w:bookmarkStart w:id="0" w:name="_GoBack"/>
      <w:bookmarkEnd w:id="0"/>
      <w:r w:rsidRPr="00E404C3">
        <w:rPr>
          <w:rFonts w:ascii="Museo Sans 300" w:hAnsi="Museo Sans 300"/>
          <w:b w:val="0"/>
        </w:rPr>
        <w:t xml:space="preserve"> del mismo día, dándose por terminada la presente acta que firmamos.</w:t>
      </w:r>
    </w:p>
    <w:p w:rsidR="0014753A" w:rsidRPr="00E404C3" w:rsidRDefault="0014753A" w:rsidP="0014753A">
      <w:pPr>
        <w:pStyle w:val="Ttulo1"/>
        <w:ind w:left="0"/>
        <w:rPr>
          <w:rFonts w:ascii="Museo Sans 300" w:hAnsi="Museo Sans 300"/>
          <w:b w:val="0"/>
        </w:rPr>
      </w:pPr>
    </w:p>
    <w:p w:rsidR="0014753A" w:rsidRDefault="0014753A" w:rsidP="0014753A">
      <w:pPr>
        <w:pStyle w:val="Ttulo1"/>
        <w:rPr>
          <w:rFonts w:ascii="Museo Sans 300" w:hAnsi="Museo Sans 300"/>
          <w:b w:val="0"/>
        </w:rPr>
      </w:pPr>
    </w:p>
    <w:p w:rsidR="00F4693F" w:rsidRPr="00F4693F" w:rsidRDefault="00F4693F" w:rsidP="00F4693F">
      <w:pPr>
        <w:rPr>
          <w:lang w:val="es-MX"/>
        </w:rPr>
      </w:pPr>
    </w:p>
    <w:p w:rsidR="0014753A" w:rsidRPr="00E404C3" w:rsidRDefault="0014753A" w:rsidP="0014753A">
      <w:pPr>
        <w:pStyle w:val="Ttulo1"/>
        <w:rPr>
          <w:rFonts w:ascii="Museo Sans 300" w:hAnsi="Museo Sans 300"/>
          <w:b w:val="0"/>
        </w:rPr>
      </w:pPr>
    </w:p>
    <w:p w:rsidR="0014753A" w:rsidRPr="00E404C3" w:rsidRDefault="0014753A" w:rsidP="0014753A">
      <w:pPr>
        <w:pStyle w:val="Ttulo1"/>
        <w:rPr>
          <w:rFonts w:ascii="Museo Sans 300" w:hAnsi="Museo Sans 300"/>
          <w:b w:val="0"/>
        </w:rPr>
      </w:pPr>
      <w:r w:rsidRPr="00E404C3">
        <w:rPr>
          <w:rFonts w:ascii="Museo Sans 300" w:hAnsi="Museo Sans 300"/>
          <w:b w:val="0"/>
        </w:rPr>
        <w:t xml:space="preserve"> </w:t>
      </w:r>
      <w:r w:rsidRPr="00E404C3">
        <w:rPr>
          <w:rFonts w:ascii="Museo Sans 300" w:hAnsi="Museo Sans 300"/>
          <w:b w:val="0"/>
          <w:lang w:val="es-SV"/>
        </w:rPr>
        <w:t>Lic. Michelle Sol</w:t>
      </w:r>
      <w:r w:rsidRPr="00E404C3">
        <w:rPr>
          <w:rFonts w:ascii="Museo Sans 300" w:hAnsi="Museo Sans 300"/>
          <w:b w:val="0"/>
          <w:lang w:val="es-SV"/>
        </w:rPr>
        <w:tab/>
      </w:r>
      <w:r w:rsidRPr="00E404C3">
        <w:rPr>
          <w:rFonts w:ascii="Museo Sans 300" w:hAnsi="Museo Sans 300"/>
          <w:b w:val="0"/>
          <w:lang w:val="es-SV"/>
        </w:rPr>
        <w:tab/>
      </w:r>
      <w:r w:rsidRPr="00E404C3">
        <w:rPr>
          <w:rFonts w:ascii="Museo Sans 300" w:hAnsi="Museo Sans 300"/>
          <w:b w:val="0"/>
          <w:lang w:val="es-SV"/>
        </w:rPr>
        <w:tab/>
      </w:r>
      <w:r w:rsidRPr="00E404C3">
        <w:rPr>
          <w:rFonts w:ascii="Museo Sans 300" w:hAnsi="Museo Sans 300"/>
          <w:b w:val="0"/>
          <w:lang w:val="es-SV"/>
        </w:rPr>
        <w:tab/>
      </w:r>
      <w:r w:rsidR="00494E5A">
        <w:rPr>
          <w:rFonts w:ascii="Museo Sans 300" w:hAnsi="Museo Sans 300"/>
          <w:b w:val="0"/>
          <w:lang w:val="es-SV"/>
        </w:rPr>
        <w:t xml:space="preserve">      </w:t>
      </w:r>
      <w:r w:rsidRPr="00E404C3">
        <w:rPr>
          <w:rFonts w:ascii="Museo Sans 300" w:hAnsi="Museo Sans 300"/>
          <w:b w:val="0"/>
        </w:rPr>
        <w:t>María Ofelia Navarrete</w:t>
      </w:r>
      <w:r w:rsidRPr="00E404C3">
        <w:rPr>
          <w:rFonts w:ascii="Museo Sans 300" w:hAnsi="Museo Sans 300"/>
          <w:b w:val="0"/>
        </w:rPr>
        <w:tab/>
      </w:r>
      <w:r w:rsidRPr="00E404C3">
        <w:rPr>
          <w:rFonts w:ascii="Museo Sans 300" w:hAnsi="Museo Sans 300"/>
          <w:b w:val="0"/>
        </w:rPr>
        <w:tab/>
      </w:r>
      <w:r w:rsidRPr="00E404C3">
        <w:rPr>
          <w:rFonts w:ascii="Museo Sans 300" w:hAnsi="Museo Sans 300"/>
          <w:b w:val="0"/>
        </w:rPr>
        <w:tab/>
      </w:r>
      <w:r w:rsidRPr="00E404C3">
        <w:rPr>
          <w:rFonts w:ascii="Museo Sans 300" w:hAnsi="Museo Sans 300"/>
          <w:b w:val="0"/>
        </w:rPr>
        <w:tab/>
      </w:r>
      <w:r w:rsidRPr="00E404C3">
        <w:rPr>
          <w:rFonts w:ascii="Museo Sans 300" w:hAnsi="Museo Sans 300"/>
          <w:b w:val="0"/>
        </w:rPr>
        <w:tab/>
      </w:r>
    </w:p>
    <w:p w:rsidR="0014753A" w:rsidRPr="00E404C3" w:rsidRDefault="0014753A" w:rsidP="0014753A">
      <w:pPr>
        <w:rPr>
          <w:rFonts w:ascii="Museo Sans 300" w:hAnsi="Museo Sans 300"/>
          <w:lang w:val="es-MX"/>
        </w:rPr>
      </w:pPr>
    </w:p>
    <w:p w:rsidR="0014753A" w:rsidRPr="00E404C3" w:rsidRDefault="0014753A" w:rsidP="0014753A">
      <w:pPr>
        <w:rPr>
          <w:rFonts w:ascii="Museo Sans 300" w:hAnsi="Museo Sans 300"/>
          <w:lang w:val="es-MX"/>
        </w:rPr>
      </w:pPr>
    </w:p>
    <w:p w:rsidR="0014753A" w:rsidRPr="00E404C3" w:rsidRDefault="0014753A" w:rsidP="0014753A">
      <w:pPr>
        <w:pStyle w:val="Ttulo1"/>
        <w:rPr>
          <w:rFonts w:ascii="Museo Sans 300" w:hAnsi="Museo Sans 300"/>
          <w:b w:val="0"/>
        </w:rPr>
      </w:pPr>
    </w:p>
    <w:p w:rsidR="0014753A" w:rsidRPr="00E404C3" w:rsidRDefault="0014753A" w:rsidP="0014753A">
      <w:pPr>
        <w:pStyle w:val="Ttulo1"/>
        <w:rPr>
          <w:rFonts w:ascii="Museo Sans 300" w:hAnsi="Museo Sans 300"/>
          <w:b w:val="0"/>
        </w:rPr>
      </w:pPr>
    </w:p>
    <w:p w:rsidR="0014753A" w:rsidRPr="00E404C3" w:rsidRDefault="00494E5A" w:rsidP="0014753A">
      <w:pPr>
        <w:pStyle w:val="Ttulo1"/>
        <w:rPr>
          <w:rFonts w:ascii="Museo Sans 300" w:hAnsi="Museo Sans 300"/>
          <w:b w:val="0"/>
          <w:lang w:val="en-US"/>
        </w:rPr>
      </w:pPr>
      <w:r>
        <w:rPr>
          <w:rFonts w:ascii="Museo Sans 300" w:hAnsi="Museo Sans 300"/>
          <w:b w:val="0"/>
        </w:rPr>
        <w:t xml:space="preserve">Arq. Raul Antonio Juarez Cestoni              </w:t>
      </w:r>
      <w:r w:rsidR="0014753A" w:rsidRPr="00E404C3">
        <w:rPr>
          <w:rFonts w:ascii="Museo Sans 300" w:hAnsi="Museo Sans 300"/>
          <w:b w:val="0"/>
        </w:rPr>
        <w:t xml:space="preserve">        Ing. David Ernesto Henríquez</w:t>
      </w:r>
    </w:p>
    <w:p w:rsidR="0014753A" w:rsidRPr="00E404C3" w:rsidRDefault="0014753A" w:rsidP="0014753A">
      <w:pPr>
        <w:pStyle w:val="Ttulo1"/>
        <w:rPr>
          <w:rFonts w:ascii="Museo Sans 300" w:hAnsi="Museo Sans 300"/>
          <w:b w:val="0"/>
        </w:rPr>
      </w:pPr>
    </w:p>
    <w:p w:rsidR="0014753A" w:rsidRPr="00E404C3" w:rsidRDefault="0014753A" w:rsidP="0014753A">
      <w:pPr>
        <w:pStyle w:val="Ttulo1"/>
        <w:rPr>
          <w:rFonts w:ascii="Museo Sans 300" w:hAnsi="Museo Sans 300"/>
          <w:b w:val="0"/>
        </w:rPr>
      </w:pPr>
    </w:p>
    <w:p w:rsidR="0014753A" w:rsidRPr="00E404C3" w:rsidRDefault="0014753A" w:rsidP="0014753A">
      <w:pPr>
        <w:pStyle w:val="Ttulo1"/>
        <w:rPr>
          <w:rFonts w:ascii="Museo Sans 300" w:hAnsi="Museo Sans 300"/>
          <w:b w:val="0"/>
        </w:rPr>
      </w:pPr>
    </w:p>
    <w:p w:rsidR="0014753A" w:rsidRPr="00E404C3" w:rsidRDefault="0014753A" w:rsidP="0014753A">
      <w:pPr>
        <w:pStyle w:val="Ttulo1"/>
        <w:rPr>
          <w:rFonts w:ascii="Museo Sans 300" w:hAnsi="Museo Sans 300"/>
          <w:b w:val="0"/>
        </w:rPr>
      </w:pPr>
    </w:p>
    <w:p w:rsidR="0014753A" w:rsidRPr="00E404C3" w:rsidRDefault="0014753A" w:rsidP="0014753A">
      <w:pPr>
        <w:pStyle w:val="Ttulo1"/>
        <w:ind w:firstLine="348"/>
        <w:rPr>
          <w:rFonts w:ascii="Museo Sans 300" w:hAnsi="Museo Sans 300"/>
          <w:b w:val="0"/>
        </w:rPr>
      </w:pPr>
    </w:p>
    <w:p w:rsidR="00300692" w:rsidRPr="00E404C3" w:rsidRDefault="00300692">
      <w:pPr>
        <w:rPr>
          <w:rFonts w:ascii="Museo Sans 300" w:hAnsi="Museo Sans 300"/>
        </w:rPr>
      </w:pPr>
    </w:p>
    <w:sectPr w:rsidR="00300692" w:rsidRPr="00E404C3" w:rsidSect="003B6596">
      <w:pgSz w:w="12242" w:h="15842" w:code="1"/>
      <w:pgMar w:top="1843"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use">
    <w:altName w:val="Malgun Gothic"/>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03872"/>
    <w:multiLevelType w:val="multilevel"/>
    <w:tmpl w:val="AE487FC6"/>
    <w:lvl w:ilvl="0">
      <w:start w:val="1"/>
      <w:numFmt w:val="decimal"/>
      <w:lvlText w:val="%1."/>
      <w:lvlJc w:val="left"/>
      <w:pPr>
        <w:ind w:left="720" w:hanging="360"/>
      </w:pPr>
      <w:rPr>
        <w:rFonts w:ascii="Museo Sans 300" w:hAnsi="Museo Sans 300" w:hint="default"/>
        <w:b/>
        <w:sz w:val="20"/>
        <w:szCs w:val="2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A4D06AD"/>
    <w:multiLevelType w:val="multilevel"/>
    <w:tmpl w:val="4F363C6C"/>
    <w:lvl w:ilvl="0">
      <w:start w:val="1"/>
      <w:numFmt w:val="decimal"/>
      <w:lvlText w:val="%1."/>
      <w:lvlJc w:val="left"/>
      <w:pPr>
        <w:ind w:left="720" w:hanging="360"/>
      </w:pPr>
      <w:rPr>
        <w:rFonts w:ascii="Museo Sans 300" w:hAnsi="Museo Sans 300" w:hint="default"/>
        <w:b/>
        <w:sz w:val="20"/>
        <w:szCs w:val="20"/>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460" w:hanging="72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10" w:hanging="108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abstractNum w:abstractNumId="2" w15:restartNumberingAfterBreak="0">
    <w:nsid w:val="2FF57A07"/>
    <w:multiLevelType w:val="multilevel"/>
    <w:tmpl w:val="AE487FC6"/>
    <w:lvl w:ilvl="0">
      <w:start w:val="1"/>
      <w:numFmt w:val="decimal"/>
      <w:lvlText w:val="%1."/>
      <w:lvlJc w:val="left"/>
      <w:pPr>
        <w:ind w:left="720" w:hanging="360"/>
      </w:pPr>
      <w:rPr>
        <w:rFonts w:ascii="Museo Sans 300" w:hAnsi="Museo Sans 300" w:hint="default"/>
        <w:b/>
        <w:sz w:val="20"/>
        <w:szCs w:val="2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5B467D3"/>
    <w:multiLevelType w:val="hybridMultilevel"/>
    <w:tmpl w:val="6286358E"/>
    <w:lvl w:ilvl="0" w:tplc="1C4E4116">
      <w:start w:val="12"/>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6E37331"/>
    <w:multiLevelType w:val="hybridMultilevel"/>
    <w:tmpl w:val="C44C38F8"/>
    <w:lvl w:ilvl="0" w:tplc="01AEE162">
      <w:start w:val="1"/>
      <w:numFmt w:val="decimal"/>
      <w:lvlText w:val="%1."/>
      <w:lvlJc w:val="left"/>
      <w:pPr>
        <w:ind w:left="720" w:hanging="360"/>
      </w:pPr>
      <w:rPr>
        <w:rFonts w:hint="default"/>
        <w:b w:val="0"/>
      </w:rPr>
    </w:lvl>
    <w:lvl w:ilvl="1" w:tplc="FE882DCA">
      <w:start w:val="1"/>
      <w:numFmt w:val="lowerLetter"/>
      <w:lvlText w:val="%2."/>
      <w:lvlJc w:val="left"/>
      <w:pPr>
        <w:ind w:left="1440" w:hanging="360"/>
      </w:pPr>
    </w:lvl>
    <w:lvl w:ilvl="2" w:tplc="17D6F118">
      <w:start w:val="1"/>
      <w:numFmt w:val="lowerRoman"/>
      <w:lvlText w:val="%3."/>
      <w:lvlJc w:val="right"/>
      <w:pPr>
        <w:ind w:left="2160" w:hanging="180"/>
      </w:pPr>
    </w:lvl>
    <w:lvl w:ilvl="3" w:tplc="E5AA45F6">
      <w:start w:val="1"/>
      <w:numFmt w:val="decimal"/>
      <w:lvlText w:val="%4."/>
      <w:lvlJc w:val="left"/>
      <w:pPr>
        <w:ind w:left="2880" w:hanging="360"/>
      </w:pPr>
    </w:lvl>
    <w:lvl w:ilvl="4" w:tplc="416C4408">
      <w:start w:val="1"/>
      <w:numFmt w:val="lowerLetter"/>
      <w:lvlText w:val="%5."/>
      <w:lvlJc w:val="left"/>
      <w:pPr>
        <w:ind w:left="3600" w:hanging="360"/>
      </w:pPr>
    </w:lvl>
    <w:lvl w:ilvl="5" w:tplc="711CBE40">
      <w:start w:val="1"/>
      <w:numFmt w:val="lowerRoman"/>
      <w:lvlText w:val="%6."/>
      <w:lvlJc w:val="right"/>
      <w:pPr>
        <w:ind w:left="4320" w:hanging="180"/>
      </w:pPr>
    </w:lvl>
    <w:lvl w:ilvl="6" w:tplc="16FC19B8">
      <w:start w:val="1"/>
      <w:numFmt w:val="decimal"/>
      <w:lvlText w:val="%7."/>
      <w:lvlJc w:val="left"/>
      <w:pPr>
        <w:ind w:left="5040" w:hanging="360"/>
      </w:pPr>
    </w:lvl>
    <w:lvl w:ilvl="7" w:tplc="235E3216">
      <w:start w:val="1"/>
      <w:numFmt w:val="lowerLetter"/>
      <w:lvlText w:val="%8."/>
      <w:lvlJc w:val="left"/>
      <w:pPr>
        <w:ind w:left="5760" w:hanging="360"/>
      </w:pPr>
    </w:lvl>
    <w:lvl w:ilvl="8" w:tplc="019E77E2">
      <w:start w:val="1"/>
      <w:numFmt w:val="lowerRoman"/>
      <w:lvlText w:val="%9."/>
      <w:lvlJc w:val="right"/>
      <w:pPr>
        <w:ind w:left="6480" w:hanging="180"/>
      </w:pPr>
    </w:lvl>
  </w:abstractNum>
  <w:abstractNum w:abstractNumId="5" w15:restartNumberingAfterBreak="0">
    <w:nsid w:val="5F785873"/>
    <w:multiLevelType w:val="hybridMultilevel"/>
    <w:tmpl w:val="0310E04A"/>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63130AC1"/>
    <w:multiLevelType w:val="multilevel"/>
    <w:tmpl w:val="4F363C6C"/>
    <w:lvl w:ilvl="0">
      <w:start w:val="1"/>
      <w:numFmt w:val="decimal"/>
      <w:lvlText w:val="%1."/>
      <w:lvlJc w:val="left"/>
      <w:pPr>
        <w:ind w:left="720" w:hanging="360"/>
      </w:pPr>
      <w:rPr>
        <w:rFonts w:ascii="Museo Sans 300" w:hAnsi="Museo Sans 300" w:hint="default"/>
        <w:b/>
        <w:sz w:val="20"/>
        <w:szCs w:val="20"/>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460" w:hanging="72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10" w:hanging="108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abstractNum w:abstractNumId="7" w15:restartNumberingAfterBreak="0">
    <w:nsid w:val="67EB029F"/>
    <w:multiLevelType w:val="hybridMultilevel"/>
    <w:tmpl w:val="012C54D4"/>
    <w:lvl w:ilvl="0" w:tplc="8B0A82D6">
      <w:start w:val="1"/>
      <w:numFmt w:val="decimal"/>
      <w:lvlText w:val="%1."/>
      <w:lvlJc w:val="left"/>
      <w:pPr>
        <w:ind w:left="1065" w:hanging="705"/>
      </w:pPr>
      <w:rPr>
        <w:rFonts w:hint="default"/>
      </w:rPr>
    </w:lvl>
    <w:lvl w:ilvl="1" w:tplc="E74CCC14">
      <w:start w:val="1"/>
      <w:numFmt w:val="lowerLetter"/>
      <w:lvlText w:val="%2."/>
      <w:lvlJc w:val="left"/>
      <w:pPr>
        <w:ind w:left="1440" w:hanging="360"/>
      </w:pPr>
    </w:lvl>
    <w:lvl w:ilvl="2" w:tplc="D63EC756">
      <w:start w:val="1"/>
      <w:numFmt w:val="lowerRoman"/>
      <w:lvlText w:val="%3."/>
      <w:lvlJc w:val="right"/>
      <w:pPr>
        <w:ind w:left="2160" w:hanging="180"/>
      </w:pPr>
    </w:lvl>
    <w:lvl w:ilvl="3" w:tplc="A26A247A">
      <w:start w:val="1"/>
      <w:numFmt w:val="decimal"/>
      <w:lvlText w:val="%4."/>
      <w:lvlJc w:val="left"/>
      <w:pPr>
        <w:ind w:left="2880" w:hanging="360"/>
      </w:pPr>
    </w:lvl>
    <w:lvl w:ilvl="4" w:tplc="DBEEC094">
      <w:start w:val="1"/>
      <w:numFmt w:val="lowerLetter"/>
      <w:lvlText w:val="%5."/>
      <w:lvlJc w:val="left"/>
      <w:pPr>
        <w:ind w:left="3600" w:hanging="360"/>
      </w:pPr>
    </w:lvl>
    <w:lvl w:ilvl="5" w:tplc="7C1E0870">
      <w:start w:val="1"/>
      <w:numFmt w:val="lowerRoman"/>
      <w:lvlText w:val="%6."/>
      <w:lvlJc w:val="right"/>
      <w:pPr>
        <w:ind w:left="4320" w:hanging="180"/>
      </w:pPr>
    </w:lvl>
    <w:lvl w:ilvl="6" w:tplc="F3441D80">
      <w:start w:val="1"/>
      <w:numFmt w:val="decimal"/>
      <w:lvlText w:val="%7."/>
      <w:lvlJc w:val="left"/>
      <w:pPr>
        <w:ind w:left="5040" w:hanging="360"/>
      </w:pPr>
    </w:lvl>
    <w:lvl w:ilvl="7" w:tplc="0F06C384">
      <w:start w:val="1"/>
      <w:numFmt w:val="lowerLetter"/>
      <w:lvlText w:val="%8."/>
      <w:lvlJc w:val="left"/>
      <w:pPr>
        <w:ind w:left="5760" w:hanging="360"/>
      </w:pPr>
    </w:lvl>
    <w:lvl w:ilvl="8" w:tplc="2BBAF0C4">
      <w:start w:val="1"/>
      <w:numFmt w:val="lowerRoman"/>
      <w:lvlText w:val="%9."/>
      <w:lvlJc w:val="right"/>
      <w:pPr>
        <w:ind w:left="6480" w:hanging="180"/>
      </w:pPr>
    </w:lvl>
  </w:abstractNum>
  <w:abstractNum w:abstractNumId="8" w15:restartNumberingAfterBreak="0">
    <w:nsid w:val="690A0060"/>
    <w:multiLevelType w:val="hybridMultilevel"/>
    <w:tmpl w:val="012C54D4"/>
    <w:lvl w:ilvl="0" w:tplc="8B0A82D6">
      <w:start w:val="1"/>
      <w:numFmt w:val="decimal"/>
      <w:lvlText w:val="%1."/>
      <w:lvlJc w:val="left"/>
      <w:pPr>
        <w:ind w:left="1065" w:hanging="705"/>
      </w:pPr>
      <w:rPr>
        <w:rFonts w:hint="default"/>
      </w:rPr>
    </w:lvl>
    <w:lvl w:ilvl="1" w:tplc="E74CCC14">
      <w:start w:val="1"/>
      <w:numFmt w:val="lowerLetter"/>
      <w:lvlText w:val="%2."/>
      <w:lvlJc w:val="left"/>
      <w:pPr>
        <w:ind w:left="1440" w:hanging="360"/>
      </w:pPr>
    </w:lvl>
    <w:lvl w:ilvl="2" w:tplc="D63EC756">
      <w:start w:val="1"/>
      <w:numFmt w:val="lowerRoman"/>
      <w:lvlText w:val="%3."/>
      <w:lvlJc w:val="right"/>
      <w:pPr>
        <w:ind w:left="2160" w:hanging="180"/>
      </w:pPr>
    </w:lvl>
    <w:lvl w:ilvl="3" w:tplc="A26A247A">
      <w:start w:val="1"/>
      <w:numFmt w:val="decimal"/>
      <w:lvlText w:val="%4."/>
      <w:lvlJc w:val="left"/>
      <w:pPr>
        <w:ind w:left="2880" w:hanging="360"/>
      </w:pPr>
    </w:lvl>
    <w:lvl w:ilvl="4" w:tplc="DBEEC094">
      <w:start w:val="1"/>
      <w:numFmt w:val="lowerLetter"/>
      <w:lvlText w:val="%5."/>
      <w:lvlJc w:val="left"/>
      <w:pPr>
        <w:ind w:left="3600" w:hanging="360"/>
      </w:pPr>
    </w:lvl>
    <w:lvl w:ilvl="5" w:tplc="7C1E0870">
      <w:start w:val="1"/>
      <w:numFmt w:val="lowerRoman"/>
      <w:lvlText w:val="%6."/>
      <w:lvlJc w:val="right"/>
      <w:pPr>
        <w:ind w:left="4320" w:hanging="180"/>
      </w:pPr>
    </w:lvl>
    <w:lvl w:ilvl="6" w:tplc="F3441D80">
      <w:start w:val="1"/>
      <w:numFmt w:val="decimal"/>
      <w:lvlText w:val="%7."/>
      <w:lvlJc w:val="left"/>
      <w:pPr>
        <w:ind w:left="5040" w:hanging="360"/>
      </w:pPr>
    </w:lvl>
    <w:lvl w:ilvl="7" w:tplc="0F06C384">
      <w:start w:val="1"/>
      <w:numFmt w:val="lowerLetter"/>
      <w:lvlText w:val="%8."/>
      <w:lvlJc w:val="left"/>
      <w:pPr>
        <w:ind w:left="5760" w:hanging="360"/>
      </w:pPr>
    </w:lvl>
    <w:lvl w:ilvl="8" w:tplc="2BBAF0C4">
      <w:start w:val="1"/>
      <w:numFmt w:val="lowerRoman"/>
      <w:lvlText w:val="%9."/>
      <w:lvlJc w:val="right"/>
      <w:pPr>
        <w:ind w:left="6480" w:hanging="180"/>
      </w:pPr>
    </w:lvl>
  </w:abstractNum>
  <w:abstractNum w:abstractNumId="9" w15:restartNumberingAfterBreak="0">
    <w:nsid w:val="77AC6612"/>
    <w:multiLevelType w:val="hybridMultilevel"/>
    <w:tmpl w:val="11C615CA"/>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B5969BB"/>
    <w:multiLevelType w:val="hybridMultilevel"/>
    <w:tmpl w:val="3C7E4048"/>
    <w:lvl w:ilvl="0" w:tplc="847E4F66">
      <w:start w:val="11"/>
      <w:numFmt w:val="decimal"/>
      <w:lvlText w:val="%1."/>
      <w:lvlJc w:val="left"/>
      <w:pPr>
        <w:ind w:left="720" w:hanging="360"/>
      </w:pPr>
      <w:rPr>
        <w:rFonts w:ascii="Museo Sans 300" w:hAnsi="Museo Sans 300"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5"/>
  </w:num>
  <w:num w:numId="5">
    <w:abstractNumId w:val="7"/>
  </w:num>
  <w:num w:numId="6">
    <w:abstractNumId w:val="2"/>
  </w:num>
  <w:num w:numId="7">
    <w:abstractNumId w:val="1"/>
  </w:num>
  <w:num w:numId="8">
    <w:abstractNumId w:val="3"/>
  </w:num>
  <w:num w:numId="9">
    <w:abstractNumId w:val="10"/>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53A"/>
    <w:rsid w:val="0003027E"/>
    <w:rsid w:val="00041D17"/>
    <w:rsid w:val="00062C88"/>
    <w:rsid w:val="000D44B6"/>
    <w:rsid w:val="0011119E"/>
    <w:rsid w:val="00117F13"/>
    <w:rsid w:val="00137E65"/>
    <w:rsid w:val="0014753A"/>
    <w:rsid w:val="0016283D"/>
    <w:rsid w:val="001B5A2A"/>
    <w:rsid w:val="001C0FC2"/>
    <w:rsid w:val="002021CA"/>
    <w:rsid w:val="0025346D"/>
    <w:rsid w:val="002B3D12"/>
    <w:rsid w:val="002D2E6B"/>
    <w:rsid w:val="00300692"/>
    <w:rsid w:val="00301FA0"/>
    <w:rsid w:val="00343C59"/>
    <w:rsid w:val="00346803"/>
    <w:rsid w:val="00355CD7"/>
    <w:rsid w:val="0038290B"/>
    <w:rsid w:val="003867CB"/>
    <w:rsid w:val="003B6596"/>
    <w:rsid w:val="003D02C8"/>
    <w:rsid w:val="003F2B24"/>
    <w:rsid w:val="003F2D2A"/>
    <w:rsid w:val="004405BB"/>
    <w:rsid w:val="00450C2C"/>
    <w:rsid w:val="00461E9F"/>
    <w:rsid w:val="004752E4"/>
    <w:rsid w:val="00494E5A"/>
    <w:rsid w:val="004A05F8"/>
    <w:rsid w:val="004A75FA"/>
    <w:rsid w:val="004F1341"/>
    <w:rsid w:val="0050452E"/>
    <w:rsid w:val="00543CB1"/>
    <w:rsid w:val="0060416C"/>
    <w:rsid w:val="0063347A"/>
    <w:rsid w:val="00634E68"/>
    <w:rsid w:val="00702DE9"/>
    <w:rsid w:val="007872F6"/>
    <w:rsid w:val="007E3678"/>
    <w:rsid w:val="00803738"/>
    <w:rsid w:val="00810389"/>
    <w:rsid w:val="00826096"/>
    <w:rsid w:val="008537A6"/>
    <w:rsid w:val="00897129"/>
    <w:rsid w:val="008F18C5"/>
    <w:rsid w:val="00935903"/>
    <w:rsid w:val="0098378D"/>
    <w:rsid w:val="009E56FD"/>
    <w:rsid w:val="00A169E6"/>
    <w:rsid w:val="00A76B5C"/>
    <w:rsid w:val="00AA02BC"/>
    <w:rsid w:val="00AA18B1"/>
    <w:rsid w:val="00AB20AA"/>
    <w:rsid w:val="00AE2F56"/>
    <w:rsid w:val="00B07A63"/>
    <w:rsid w:val="00B549CB"/>
    <w:rsid w:val="00C50CE7"/>
    <w:rsid w:val="00C81C62"/>
    <w:rsid w:val="00CA7F8A"/>
    <w:rsid w:val="00CD60F1"/>
    <w:rsid w:val="00D14CC2"/>
    <w:rsid w:val="00D14E5B"/>
    <w:rsid w:val="00D16730"/>
    <w:rsid w:val="00D22D3F"/>
    <w:rsid w:val="00D71AEE"/>
    <w:rsid w:val="00DB2595"/>
    <w:rsid w:val="00DE0FBC"/>
    <w:rsid w:val="00E13E30"/>
    <w:rsid w:val="00E16CBE"/>
    <w:rsid w:val="00E26CA4"/>
    <w:rsid w:val="00E404C3"/>
    <w:rsid w:val="00F058F0"/>
    <w:rsid w:val="00F17B99"/>
    <w:rsid w:val="00F4693F"/>
    <w:rsid w:val="00F631D8"/>
    <w:rsid w:val="00F86E89"/>
    <w:rsid w:val="00F9643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CC60DC-3A7A-417C-B4BC-8616A362F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53A"/>
    <w:pPr>
      <w:spacing w:after="0" w:line="240" w:lineRule="auto"/>
    </w:pPr>
    <w:rPr>
      <w:rFonts w:ascii="Times New Roman" w:eastAsia="Times New Roman" w:hAnsi="Times New Roman" w:cs="Times New Roman"/>
      <w:lang w:eastAsia="es-SV"/>
    </w:rPr>
  </w:style>
  <w:style w:type="paragraph" w:styleId="Ttulo1">
    <w:name w:val="heading 1"/>
    <w:basedOn w:val="Normal"/>
    <w:next w:val="Normal"/>
    <w:link w:val="Ttulo1Car"/>
    <w:qFormat/>
    <w:rsid w:val="0014753A"/>
    <w:pPr>
      <w:keepNext/>
      <w:spacing w:line="360" w:lineRule="auto"/>
      <w:ind w:left="360"/>
      <w:jc w:val="both"/>
      <w:outlineLvl w:val="0"/>
    </w:pPr>
    <w:rPr>
      <w:rFonts w:ascii="Comic Sans MS" w:hAnsi="Comic Sans MS"/>
      <w:b/>
      <w:bCs/>
      <w:lang w:val="es-MX"/>
    </w:rPr>
  </w:style>
  <w:style w:type="paragraph" w:styleId="Ttulo2">
    <w:name w:val="heading 2"/>
    <w:basedOn w:val="Normal"/>
    <w:next w:val="Normal"/>
    <w:link w:val="Ttulo2Car"/>
    <w:qFormat/>
    <w:rsid w:val="0014753A"/>
    <w:pPr>
      <w:keepNext/>
      <w:spacing w:line="360" w:lineRule="auto"/>
      <w:jc w:val="both"/>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4753A"/>
    <w:rPr>
      <w:rFonts w:ascii="Comic Sans MS" w:eastAsia="Times New Roman" w:hAnsi="Comic Sans MS" w:cs="Times New Roman"/>
      <w:b/>
      <w:bCs/>
      <w:lang w:val="es-MX" w:eastAsia="es-SV"/>
    </w:rPr>
  </w:style>
  <w:style w:type="character" w:customStyle="1" w:styleId="Ttulo2Car">
    <w:name w:val="Título 2 Car"/>
    <w:basedOn w:val="Fuentedeprrafopredeter"/>
    <w:link w:val="Ttulo2"/>
    <w:rsid w:val="0014753A"/>
    <w:rPr>
      <w:rFonts w:ascii="Times New Roman" w:eastAsia="Times New Roman" w:hAnsi="Times New Roman" w:cs="Times New Roman"/>
      <w:b/>
      <w:sz w:val="24"/>
      <w:lang w:val="es-MX" w:eastAsia="es-SV"/>
    </w:rPr>
  </w:style>
  <w:style w:type="paragraph" w:styleId="Sangra2detindependiente">
    <w:name w:val="Body Text Indent 2"/>
    <w:basedOn w:val="Normal"/>
    <w:link w:val="Sangra2detindependienteCar"/>
    <w:rsid w:val="0014753A"/>
    <w:pPr>
      <w:spacing w:line="360" w:lineRule="auto"/>
      <w:ind w:left="360"/>
      <w:jc w:val="both"/>
    </w:pPr>
    <w:rPr>
      <w:bCs/>
      <w:sz w:val="24"/>
      <w:lang w:val="es-MX"/>
    </w:rPr>
  </w:style>
  <w:style w:type="character" w:customStyle="1" w:styleId="Sangra2detindependienteCar">
    <w:name w:val="Sangría 2 de t. independiente Car"/>
    <w:basedOn w:val="Fuentedeprrafopredeter"/>
    <w:link w:val="Sangra2detindependiente"/>
    <w:rsid w:val="0014753A"/>
    <w:rPr>
      <w:rFonts w:ascii="Times New Roman" w:eastAsia="Times New Roman" w:hAnsi="Times New Roman" w:cs="Times New Roman"/>
      <w:bCs/>
      <w:sz w:val="24"/>
      <w:lang w:val="es-MX" w:eastAsia="es-SV"/>
    </w:rPr>
  </w:style>
  <w:style w:type="paragraph" w:styleId="Prrafodelista">
    <w:name w:val="List Paragraph"/>
    <w:basedOn w:val="Normal"/>
    <w:uiPriority w:val="34"/>
    <w:qFormat/>
    <w:rsid w:val="0014753A"/>
    <w:pPr>
      <w:ind w:left="708"/>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1134</Words>
  <Characters>6237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Portillo</dc:creator>
  <cp:keywords/>
  <dc:description/>
  <cp:lastModifiedBy>Patricia Portillo</cp:lastModifiedBy>
  <cp:revision>6</cp:revision>
  <dcterms:created xsi:type="dcterms:W3CDTF">2022-11-08T15:36:00Z</dcterms:created>
  <dcterms:modified xsi:type="dcterms:W3CDTF">2022-11-08T15:42:00Z</dcterms:modified>
</cp:coreProperties>
</file>