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236CF8" w:rsidRDefault="00A537EA" w:rsidP="00F069A9">
      <w:pPr>
        <w:pStyle w:val="Ttulo2"/>
        <w:rPr>
          <w:rFonts w:ascii="Arial" w:hAnsi="Arial" w:cs="Arial"/>
          <w:b w:val="0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>ACTA NUMERO CINCO</w:t>
      </w:r>
      <w:r w:rsidR="00BA2808" w:rsidRPr="00236CF8">
        <w:rPr>
          <w:rFonts w:ascii="Arial" w:hAnsi="Arial" w:cs="Arial"/>
          <w:sz w:val="22"/>
          <w:szCs w:val="22"/>
        </w:rPr>
        <w:t>/2019</w:t>
      </w:r>
      <w:r w:rsidR="0035100B" w:rsidRPr="00236CF8">
        <w:rPr>
          <w:rFonts w:ascii="Arial" w:hAnsi="Arial" w:cs="Arial"/>
          <w:b w:val="0"/>
          <w:sz w:val="22"/>
          <w:szCs w:val="22"/>
        </w:rPr>
        <w:t xml:space="preserve">.- </w:t>
      </w:r>
      <w:r w:rsidR="00C91696" w:rsidRPr="00236CF8">
        <w:rPr>
          <w:rFonts w:ascii="Arial" w:hAnsi="Arial" w:cs="Arial"/>
          <w:b w:val="0"/>
          <w:sz w:val="22"/>
          <w:szCs w:val="22"/>
        </w:rPr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236CF8">
          <w:rPr>
            <w:rFonts w:ascii="Arial" w:hAnsi="Arial" w:cs="Arial"/>
            <w:b w:val="0"/>
            <w:sz w:val="22"/>
            <w:szCs w:val="22"/>
          </w:rPr>
          <w:t>la Sala</w:t>
        </w:r>
      </w:smartTag>
      <w:r w:rsidR="00794BD2" w:rsidRPr="00236CF8">
        <w:rPr>
          <w:rFonts w:ascii="Arial" w:hAnsi="Arial" w:cs="Arial"/>
          <w:b w:val="0"/>
          <w:sz w:val="22"/>
          <w:szCs w:val="22"/>
        </w:rPr>
        <w:t xml:space="preserve"> de Reuniones</w:t>
      </w:r>
      <w:r w:rsidR="00C91696" w:rsidRPr="00236CF8">
        <w:rPr>
          <w:rFonts w:ascii="Arial" w:hAnsi="Arial" w:cs="Arial"/>
          <w:b w:val="0"/>
          <w:sz w:val="22"/>
          <w:szCs w:val="22"/>
        </w:rPr>
        <w:t xml:space="preserve"> del Instituto </w:t>
      </w:r>
      <w:r w:rsidR="00853E2A" w:rsidRPr="00236CF8">
        <w:rPr>
          <w:rFonts w:ascii="Arial" w:hAnsi="Arial" w:cs="Arial"/>
          <w:b w:val="0"/>
          <w:sz w:val="22"/>
          <w:szCs w:val="22"/>
        </w:rPr>
        <w:t>de Legalización de la Propiedad</w:t>
      </w:r>
      <w:r w:rsidR="00C91696" w:rsidRPr="00236CF8">
        <w:rPr>
          <w:rFonts w:ascii="Arial" w:hAnsi="Arial" w:cs="Arial"/>
          <w:b w:val="0"/>
          <w:sz w:val="22"/>
          <w:szCs w:val="22"/>
        </w:rPr>
        <w:t xml:space="preserve">, </w:t>
      </w:r>
      <w:r w:rsidR="00DA6A1D"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C8325B" w:rsidRPr="00236CF8">
        <w:rPr>
          <w:rFonts w:ascii="Arial" w:hAnsi="Arial" w:cs="Arial"/>
          <w:b w:val="0"/>
          <w:sz w:val="22"/>
          <w:szCs w:val="22"/>
        </w:rPr>
        <w:t xml:space="preserve">San Salvador, a las siete y treinta minutos </w:t>
      </w:r>
      <w:r w:rsidR="00C91696" w:rsidRPr="00236CF8">
        <w:rPr>
          <w:rFonts w:ascii="Arial" w:hAnsi="Arial" w:cs="Arial"/>
          <w:b w:val="0"/>
          <w:sz w:val="22"/>
          <w:szCs w:val="22"/>
        </w:rPr>
        <w:t>del día</w:t>
      </w:r>
      <w:r w:rsidR="00146BE2"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C8325B" w:rsidRPr="00236CF8">
        <w:rPr>
          <w:rFonts w:ascii="Arial" w:hAnsi="Arial" w:cs="Arial"/>
          <w:b w:val="0"/>
          <w:sz w:val="22"/>
          <w:szCs w:val="22"/>
        </w:rPr>
        <w:t xml:space="preserve">12 </w:t>
      </w:r>
      <w:r w:rsidR="00DA6A1D" w:rsidRPr="00236CF8">
        <w:rPr>
          <w:rFonts w:ascii="Arial" w:hAnsi="Arial" w:cs="Arial"/>
          <w:b w:val="0"/>
          <w:sz w:val="22"/>
          <w:szCs w:val="22"/>
        </w:rPr>
        <w:t xml:space="preserve">de </w:t>
      </w:r>
      <w:r w:rsidR="00236CF8">
        <w:rPr>
          <w:rFonts w:ascii="Arial" w:hAnsi="Arial" w:cs="Arial"/>
          <w:b w:val="0"/>
          <w:sz w:val="22"/>
          <w:szCs w:val="22"/>
        </w:rPr>
        <w:t>n</w:t>
      </w:r>
      <w:r w:rsidR="00C8325B" w:rsidRPr="00236CF8">
        <w:rPr>
          <w:rFonts w:ascii="Arial" w:hAnsi="Arial" w:cs="Arial"/>
          <w:b w:val="0"/>
          <w:sz w:val="22"/>
          <w:szCs w:val="22"/>
        </w:rPr>
        <w:t xml:space="preserve">oviembre </w:t>
      </w:r>
      <w:r w:rsidR="00D027DA" w:rsidRPr="00236CF8">
        <w:rPr>
          <w:rFonts w:ascii="Arial" w:hAnsi="Arial" w:cs="Arial"/>
          <w:b w:val="0"/>
          <w:sz w:val="22"/>
          <w:szCs w:val="22"/>
        </w:rPr>
        <w:t xml:space="preserve">de dos mil </w:t>
      </w:r>
      <w:r w:rsidR="00BA2808" w:rsidRPr="00236CF8">
        <w:rPr>
          <w:rFonts w:ascii="Arial" w:hAnsi="Arial" w:cs="Arial"/>
          <w:b w:val="0"/>
          <w:sz w:val="22"/>
          <w:szCs w:val="22"/>
        </w:rPr>
        <w:t>diecinueve</w:t>
      </w:r>
      <w:r w:rsidR="00DA6A1D" w:rsidRPr="00236CF8">
        <w:rPr>
          <w:rFonts w:ascii="Arial" w:hAnsi="Arial" w:cs="Arial"/>
          <w:b w:val="0"/>
          <w:sz w:val="22"/>
          <w:szCs w:val="22"/>
        </w:rPr>
        <w:t>,</w:t>
      </w:r>
      <w:r w:rsidR="00C91696" w:rsidRPr="00236CF8">
        <w:rPr>
          <w:rFonts w:ascii="Arial" w:hAnsi="Arial" w:cs="Arial"/>
          <w:b w:val="0"/>
          <w:sz w:val="22"/>
          <w:szCs w:val="22"/>
        </w:rPr>
        <w:t xml:space="preserve"> reunidos los Miembros del Consejo Directivo del Instituto </w:t>
      </w:r>
      <w:r w:rsidR="00254166" w:rsidRPr="00236CF8">
        <w:rPr>
          <w:rFonts w:ascii="Arial" w:hAnsi="Arial" w:cs="Arial"/>
          <w:b w:val="0"/>
          <w:sz w:val="22"/>
          <w:szCs w:val="22"/>
        </w:rPr>
        <w:t>de Legalización de la Propiedad</w:t>
      </w:r>
      <w:r w:rsidR="00C91696" w:rsidRPr="00236CF8">
        <w:rPr>
          <w:rFonts w:ascii="Arial" w:hAnsi="Arial" w:cs="Arial"/>
          <w:b w:val="0"/>
          <w:sz w:val="22"/>
          <w:szCs w:val="22"/>
        </w:rPr>
        <w:t>:</w:t>
      </w:r>
      <w:r w:rsidR="00627373"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927DE1" w:rsidRPr="00236CF8">
        <w:rPr>
          <w:rFonts w:ascii="Arial" w:hAnsi="Arial" w:cs="Arial"/>
          <w:b w:val="0"/>
          <w:sz w:val="22"/>
          <w:szCs w:val="22"/>
        </w:rPr>
        <w:t xml:space="preserve">Lic. Michelle Sol, Ministra de </w:t>
      </w:r>
      <w:r w:rsidR="00C91696" w:rsidRPr="00236CF8">
        <w:rPr>
          <w:rFonts w:ascii="Arial" w:hAnsi="Arial" w:cs="Arial"/>
          <w:b w:val="0"/>
          <w:sz w:val="22"/>
          <w:szCs w:val="22"/>
        </w:rPr>
        <w:t xml:space="preserve"> Vivienda</w:t>
      </w:r>
      <w:r w:rsidR="00927DE1"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C91696" w:rsidRPr="00236CF8">
        <w:rPr>
          <w:rFonts w:ascii="Arial" w:hAnsi="Arial" w:cs="Arial"/>
          <w:b w:val="0"/>
          <w:sz w:val="22"/>
          <w:szCs w:val="22"/>
        </w:rPr>
        <w:t xml:space="preserve"> y Pre</w:t>
      </w:r>
      <w:r w:rsidR="00927DE1" w:rsidRPr="00236CF8">
        <w:rPr>
          <w:rFonts w:ascii="Arial" w:hAnsi="Arial" w:cs="Arial"/>
          <w:b w:val="0"/>
          <w:sz w:val="22"/>
          <w:szCs w:val="22"/>
        </w:rPr>
        <w:t xml:space="preserve">sidenta </w:t>
      </w:r>
      <w:r w:rsidR="00D027DA" w:rsidRPr="00236CF8">
        <w:rPr>
          <w:rFonts w:ascii="Arial" w:hAnsi="Arial" w:cs="Arial"/>
          <w:b w:val="0"/>
          <w:sz w:val="22"/>
          <w:szCs w:val="22"/>
        </w:rPr>
        <w:t>del Consejo Directivo;</w:t>
      </w:r>
      <w:r w:rsidR="00927DE1" w:rsidRPr="00236CF8">
        <w:rPr>
          <w:rFonts w:ascii="Arial" w:hAnsi="Arial" w:cs="Arial"/>
          <w:b w:val="0"/>
          <w:sz w:val="22"/>
          <w:szCs w:val="22"/>
        </w:rPr>
        <w:t xml:space="preserve"> Sra. Maria Ofelia Navarrete</w:t>
      </w:r>
      <w:r w:rsidR="00627373" w:rsidRPr="00236CF8">
        <w:rPr>
          <w:rFonts w:ascii="Arial" w:hAnsi="Arial" w:cs="Arial"/>
          <w:b w:val="0"/>
          <w:sz w:val="22"/>
          <w:szCs w:val="22"/>
        </w:rPr>
        <w:t xml:space="preserve">; </w:t>
      </w:r>
      <w:r w:rsidR="00927DE1" w:rsidRPr="00236CF8">
        <w:rPr>
          <w:rFonts w:ascii="Arial" w:hAnsi="Arial" w:cs="Arial"/>
          <w:b w:val="0"/>
          <w:sz w:val="22"/>
          <w:szCs w:val="22"/>
        </w:rPr>
        <w:t>Ministra de Desarrollo Lo</w:t>
      </w:r>
      <w:r w:rsidR="00236CF8">
        <w:rPr>
          <w:rFonts w:ascii="Arial" w:hAnsi="Arial" w:cs="Arial"/>
          <w:b w:val="0"/>
          <w:sz w:val="22"/>
          <w:szCs w:val="22"/>
        </w:rPr>
        <w:t>cal, Lic. Agustín Salvador Herná</w:t>
      </w:r>
      <w:r w:rsidR="00927DE1" w:rsidRPr="00236CF8">
        <w:rPr>
          <w:rFonts w:ascii="Arial" w:hAnsi="Arial" w:cs="Arial"/>
          <w:b w:val="0"/>
          <w:sz w:val="22"/>
          <w:szCs w:val="22"/>
        </w:rPr>
        <w:t>ndez</w:t>
      </w:r>
      <w:r w:rsidRPr="00236CF8">
        <w:rPr>
          <w:rFonts w:ascii="Arial" w:hAnsi="Arial" w:cs="Arial"/>
          <w:b w:val="0"/>
          <w:sz w:val="22"/>
          <w:szCs w:val="22"/>
        </w:rPr>
        <w:t xml:space="preserve">   Viceministro de Gobernación, Lic. Victor Lagos, Viceministro de Cooperación para  el  Desarrollo y Relaciones Económicas y </w:t>
      </w:r>
      <w:r w:rsidR="00927DE1"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C91696" w:rsidRPr="00236CF8">
        <w:rPr>
          <w:rFonts w:ascii="Arial" w:hAnsi="Arial" w:cs="Arial"/>
          <w:b w:val="0"/>
          <w:sz w:val="22"/>
          <w:szCs w:val="22"/>
        </w:rPr>
        <w:t>el Ingeniero David Ernesto Henríquez, Director Ejecutivo  del ILP.</w:t>
      </w:r>
    </w:p>
    <w:p w:rsidR="00236CF8" w:rsidRDefault="0035100B" w:rsidP="00A537EA">
      <w:pPr>
        <w:pStyle w:val="Ttulo2"/>
        <w:rPr>
          <w:rFonts w:ascii="Arial" w:hAnsi="Arial" w:cs="Arial"/>
          <w:b w:val="0"/>
          <w:sz w:val="22"/>
          <w:szCs w:val="22"/>
        </w:rPr>
      </w:pPr>
      <w:r w:rsidRPr="00236CF8">
        <w:rPr>
          <w:rFonts w:ascii="Arial" w:hAnsi="Arial" w:cs="Arial"/>
          <w:b w:val="0"/>
          <w:sz w:val="22"/>
          <w:szCs w:val="22"/>
        </w:rPr>
        <w:t xml:space="preserve">Para el desarrollo de la sesión se elaboró el  siguiente proyecto de  agenda: </w:t>
      </w:r>
    </w:p>
    <w:p w:rsidR="00DA6A1D" w:rsidRPr="00236CF8" w:rsidRDefault="00236CF8" w:rsidP="00236CF8">
      <w:pPr>
        <w:pStyle w:val="Ttulo2"/>
        <w:numPr>
          <w:ilvl w:val="0"/>
          <w:numId w:val="3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Establecimiento d</w:t>
      </w:r>
      <w:r w:rsidRPr="00236CF8">
        <w:rPr>
          <w:rFonts w:ascii="Arial" w:hAnsi="Arial" w:cs="Arial"/>
          <w:sz w:val="22"/>
          <w:szCs w:val="22"/>
        </w:rPr>
        <w:t>el Quórum</w:t>
      </w:r>
    </w:p>
    <w:p w:rsidR="00DA6A1D" w:rsidRPr="00236CF8" w:rsidRDefault="00236CF8" w:rsidP="00236CF8">
      <w:pPr>
        <w:pStyle w:val="Ttulo2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 xml:space="preserve">Lectura </w:t>
      </w:r>
      <w:r>
        <w:rPr>
          <w:rFonts w:ascii="Arial" w:hAnsi="Arial" w:cs="Arial"/>
          <w:sz w:val="22"/>
          <w:szCs w:val="22"/>
        </w:rPr>
        <w:t>y Aprobación d</w:t>
      </w:r>
      <w:r w:rsidRPr="00236CF8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l</w:t>
      </w:r>
      <w:r w:rsidRPr="00236CF8">
        <w:rPr>
          <w:rFonts w:ascii="Arial" w:hAnsi="Arial" w:cs="Arial"/>
          <w:sz w:val="22"/>
          <w:szCs w:val="22"/>
        </w:rPr>
        <w:t>a Agenda Propuesta</w:t>
      </w:r>
    </w:p>
    <w:p w:rsidR="00A537EA" w:rsidRPr="00236CF8" w:rsidRDefault="00236CF8" w:rsidP="00236CF8">
      <w:pPr>
        <w:pStyle w:val="Ttulo2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Lectura y Aprobación d</w:t>
      </w:r>
      <w:r w:rsidRPr="00236CF8">
        <w:rPr>
          <w:rFonts w:ascii="Arial" w:hAnsi="Arial" w:cs="Arial"/>
          <w:sz w:val="22"/>
          <w:szCs w:val="22"/>
        </w:rPr>
        <w:t>el Acta Anterior (Número 04/2019)</w:t>
      </w:r>
    </w:p>
    <w:p w:rsidR="00A537EA" w:rsidRPr="00236CF8" w:rsidRDefault="00236CF8" w:rsidP="00236CF8">
      <w:pPr>
        <w:pStyle w:val="Ttulo2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>Gestión</w:t>
      </w:r>
      <w:r>
        <w:rPr>
          <w:rFonts w:ascii="Arial" w:hAnsi="Arial" w:cs="Arial"/>
          <w:sz w:val="22"/>
          <w:szCs w:val="22"/>
        </w:rPr>
        <w:t xml:space="preserve"> a</w:t>
      </w:r>
      <w:r w:rsidRPr="00236CF8">
        <w:rPr>
          <w:rFonts w:ascii="Arial" w:hAnsi="Arial" w:cs="Arial"/>
          <w:sz w:val="22"/>
          <w:szCs w:val="22"/>
        </w:rPr>
        <w:t xml:space="preserve">nte Ministerio </w:t>
      </w:r>
      <w:r>
        <w:rPr>
          <w:rFonts w:ascii="Arial" w:hAnsi="Arial" w:cs="Arial"/>
          <w:sz w:val="22"/>
          <w:szCs w:val="22"/>
        </w:rPr>
        <w:t>d</w:t>
      </w:r>
      <w:r w:rsidRPr="00236CF8">
        <w:rPr>
          <w:rFonts w:ascii="Arial" w:hAnsi="Arial" w:cs="Arial"/>
          <w:sz w:val="22"/>
          <w:szCs w:val="22"/>
        </w:rPr>
        <w:t>e Educación</w:t>
      </w:r>
      <w:r>
        <w:rPr>
          <w:rFonts w:ascii="Arial" w:hAnsi="Arial" w:cs="Arial"/>
          <w:sz w:val="22"/>
          <w:szCs w:val="22"/>
        </w:rPr>
        <w:t xml:space="preserve"> p</w:t>
      </w:r>
      <w:r w:rsidRPr="00236CF8">
        <w:rPr>
          <w:rFonts w:ascii="Arial" w:hAnsi="Arial" w:cs="Arial"/>
          <w:sz w:val="22"/>
          <w:szCs w:val="22"/>
        </w:rPr>
        <w:t>ara Donación</w:t>
      </w:r>
      <w:r>
        <w:rPr>
          <w:rFonts w:ascii="Arial" w:hAnsi="Arial" w:cs="Arial"/>
          <w:sz w:val="22"/>
          <w:szCs w:val="22"/>
        </w:rPr>
        <w:t xml:space="preserve"> de Terreno d</w:t>
      </w:r>
      <w:r w:rsidRPr="00236CF8">
        <w:rPr>
          <w:rFonts w:ascii="Arial" w:hAnsi="Arial" w:cs="Arial"/>
          <w:sz w:val="22"/>
          <w:szCs w:val="22"/>
        </w:rPr>
        <w:t xml:space="preserve">e Comunidad </w:t>
      </w:r>
      <w:proofErr w:type="spellStart"/>
      <w:r w:rsidRPr="00236CF8">
        <w:rPr>
          <w:rFonts w:ascii="Arial" w:hAnsi="Arial" w:cs="Arial"/>
          <w:sz w:val="22"/>
          <w:szCs w:val="22"/>
        </w:rPr>
        <w:t>Enmanuel</w:t>
      </w:r>
      <w:proofErr w:type="spellEnd"/>
      <w:r w:rsidRPr="00236C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236CF8">
        <w:rPr>
          <w:rFonts w:ascii="Arial" w:hAnsi="Arial" w:cs="Arial"/>
          <w:sz w:val="22"/>
          <w:szCs w:val="22"/>
        </w:rPr>
        <w:t xml:space="preserve"> FONAVIPO.</w:t>
      </w:r>
    </w:p>
    <w:p w:rsidR="00A537EA" w:rsidRPr="00236CF8" w:rsidRDefault="00236CF8" w:rsidP="00236CF8">
      <w:pPr>
        <w:pStyle w:val="Ttulo2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>Varios.</w:t>
      </w:r>
    </w:p>
    <w:p w:rsidR="00A537EA" w:rsidRPr="00236CF8" w:rsidRDefault="00236CF8" w:rsidP="00A537EA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37EA" w:rsidRPr="00236CF8">
        <w:rPr>
          <w:rFonts w:ascii="Arial" w:hAnsi="Arial" w:cs="Arial"/>
          <w:sz w:val="22"/>
          <w:szCs w:val="22"/>
        </w:rPr>
        <w:t xml:space="preserve">6.1 </w:t>
      </w:r>
      <w:r w:rsidRPr="00236CF8">
        <w:rPr>
          <w:rFonts w:ascii="Arial" w:hAnsi="Arial" w:cs="Arial"/>
          <w:sz w:val="22"/>
          <w:szCs w:val="22"/>
        </w:rPr>
        <w:t>Nuevos Uniformes</w:t>
      </w:r>
    </w:p>
    <w:p w:rsidR="00A537EA" w:rsidRDefault="00236CF8" w:rsidP="00A537EA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6.2 Programa p</w:t>
      </w:r>
      <w:r w:rsidRPr="00236CF8">
        <w:rPr>
          <w:rFonts w:ascii="Arial" w:hAnsi="Arial" w:cs="Arial"/>
          <w:sz w:val="22"/>
          <w:szCs w:val="22"/>
        </w:rPr>
        <w:t xml:space="preserve">ara Entrega </w:t>
      </w:r>
      <w:r>
        <w:rPr>
          <w:rFonts w:ascii="Arial" w:hAnsi="Arial" w:cs="Arial"/>
          <w:sz w:val="22"/>
          <w:szCs w:val="22"/>
        </w:rPr>
        <w:t>de Escrituras y</w:t>
      </w:r>
      <w:r w:rsidRPr="00236CF8">
        <w:rPr>
          <w:rFonts w:ascii="Arial" w:hAnsi="Arial" w:cs="Arial"/>
          <w:sz w:val="22"/>
          <w:szCs w:val="22"/>
        </w:rPr>
        <w:t xml:space="preserve">a Inscritas </w:t>
      </w:r>
    </w:p>
    <w:p w:rsidR="00236CF8" w:rsidRDefault="00236CF8" w:rsidP="00F069A9">
      <w:pPr>
        <w:pStyle w:val="Ttulo2"/>
        <w:rPr>
          <w:b w:val="0"/>
          <w:sz w:val="20"/>
        </w:rPr>
      </w:pPr>
    </w:p>
    <w:p w:rsidR="0035100B" w:rsidRPr="00236CF8" w:rsidRDefault="0035100B" w:rsidP="00236CF8">
      <w:pPr>
        <w:pStyle w:val="Ttulo2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>ESTABLECIMIENTO DEL QUORUM</w:t>
      </w:r>
    </w:p>
    <w:p w:rsidR="00236CF8" w:rsidRDefault="00236CF8" w:rsidP="00F069A9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35100B" w:rsidRPr="00236CF8">
        <w:rPr>
          <w:rFonts w:ascii="Arial" w:hAnsi="Arial" w:cs="Arial"/>
          <w:b w:val="0"/>
          <w:sz w:val="22"/>
          <w:szCs w:val="22"/>
        </w:rPr>
        <w:t xml:space="preserve">La sesión se inició con el establecimiento del quórum.  </w:t>
      </w:r>
    </w:p>
    <w:p w:rsidR="0035100B" w:rsidRPr="00236CF8" w:rsidRDefault="00284D8B" w:rsidP="00236CF8">
      <w:pPr>
        <w:pStyle w:val="Ttulo2"/>
        <w:numPr>
          <w:ilvl w:val="0"/>
          <w:numId w:val="39"/>
        </w:numPr>
        <w:rPr>
          <w:rFonts w:ascii="Arial" w:hAnsi="Arial" w:cs="Arial"/>
          <w:b w:val="0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>LECTURA</w:t>
      </w:r>
      <w:r w:rsidR="0035100B" w:rsidRPr="00236CF8">
        <w:rPr>
          <w:rFonts w:ascii="Arial" w:hAnsi="Arial" w:cs="Arial"/>
          <w:sz w:val="22"/>
          <w:szCs w:val="22"/>
        </w:rPr>
        <w:t xml:space="preserve"> Y APROBACION DE AGENDA.</w:t>
      </w:r>
    </w:p>
    <w:p w:rsidR="0035100B" w:rsidRPr="00236CF8" w:rsidRDefault="00236CF8" w:rsidP="00F069A9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35100B" w:rsidRPr="00236CF8">
        <w:rPr>
          <w:rFonts w:ascii="Arial" w:hAnsi="Arial" w:cs="Arial"/>
          <w:b w:val="0"/>
          <w:sz w:val="22"/>
          <w:szCs w:val="22"/>
        </w:rPr>
        <w:t xml:space="preserve">Posteriormente se dio lectura a la agenda propuesta y fue aprobada. </w:t>
      </w:r>
    </w:p>
    <w:p w:rsidR="00C8325B" w:rsidRPr="00236CF8" w:rsidRDefault="00C8325B" w:rsidP="00236CF8">
      <w:pPr>
        <w:pStyle w:val="Ttulo2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>LECTURA Y APROBACION DEL ACTA ANTERIOR (NÚMERO 04/2019)</w:t>
      </w:r>
    </w:p>
    <w:p w:rsidR="00C8325B" w:rsidRPr="00236CF8" w:rsidRDefault="00236CF8" w:rsidP="00C8325B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C8325B" w:rsidRPr="00236CF8">
        <w:rPr>
          <w:rFonts w:ascii="Arial" w:hAnsi="Arial" w:cs="Arial"/>
          <w:b w:val="0"/>
          <w:sz w:val="22"/>
          <w:szCs w:val="22"/>
        </w:rPr>
        <w:t>El Director Ejecutivo  dio lectura al acta de la sesión anterior Número 0</w:t>
      </w:r>
      <w:r w:rsidR="005B65E4">
        <w:rPr>
          <w:rFonts w:ascii="Arial" w:hAnsi="Arial" w:cs="Arial"/>
          <w:b w:val="0"/>
          <w:sz w:val="22"/>
          <w:szCs w:val="22"/>
        </w:rPr>
        <w:t>4</w:t>
      </w:r>
      <w:r w:rsidR="00C8325B" w:rsidRPr="00236CF8">
        <w:rPr>
          <w:rFonts w:ascii="Arial" w:hAnsi="Arial" w:cs="Arial"/>
          <w:b w:val="0"/>
          <w:sz w:val="22"/>
          <w:szCs w:val="22"/>
        </w:rPr>
        <w:t xml:space="preserve">/2019; </w:t>
      </w:r>
      <w:r>
        <w:rPr>
          <w:rFonts w:ascii="Arial" w:hAnsi="Arial" w:cs="Arial"/>
          <w:b w:val="0"/>
          <w:sz w:val="22"/>
          <w:szCs w:val="22"/>
        </w:rPr>
        <w:tab/>
      </w:r>
      <w:r w:rsidR="005B65E4">
        <w:rPr>
          <w:rFonts w:ascii="Arial" w:hAnsi="Arial" w:cs="Arial"/>
          <w:b w:val="0"/>
          <w:sz w:val="22"/>
          <w:szCs w:val="22"/>
        </w:rPr>
        <w:t>p</w:t>
      </w:r>
      <w:r w:rsidR="00C8325B" w:rsidRPr="00236CF8">
        <w:rPr>
          <w:rFonts w:ascii="Arial" w:hAnsi="Arial" w:cs="Arial"/>
          <w:b w:val="0"/>
          <w:sz w:val="22"/>
          <w:szCs w:val="22"/>
        </w:rPr>
        <w:t>osteriormente el  Consejo Directivo emitió el siguiente acuerdo:</w:t>
      </w:r>
    </w:p>
    <w:p w:rsidR="00C8325B" w:rsidRPr="00236CF8" w:rsidRDefault="00236CF8" w:rsidP="00C8325B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325B" w:rsidRPr="00236CF8">
        <w:rPr>
          <w:rFonts w:ascii="Arial" w:hAnsi="Arial" w:cs="Arial"/>
          <w:sz w:val="22"/>
          <w:szCs w:val="22"/>
        </w:rPr>
        <w:t>ACUERDO CD-No. 024/2019.</w:t>
      </w:r>
    </w:p>
    <w:p w:rsidR="00C8325B" w:rsidRPr="00236CF8" w:rsidRDefault="00236CF8" w:rsidP="00C8325B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El Consejo Directivo a</w:t>
      </w:r>
      <w:r w:rsidR="00C8325B" w:rsidRPr="00236CF8">
        <w:rPr>
          <w:rFonts w:ascii="Arial" w:hAnsi="Arial" w:cs="Arial"/>
          <w:b w:val="0"/>
          <w:sz w:val="22"/>
          <w:szCs w:val="22"/>
        </w:rPr>
        <w:t>pr</w:t>
      </w:r>
      <w:r>
        <w:rPr>
          <w:rFonts w:ascii="Arial" w:hAnsi="Arial" w:cs="Arial"/>
          <w:b w:val="0"/>
          <w:sz w:val="22"/>
          <w:szCs w:val="22"/>
        </w:rPr>
        <w:t>ueba</w:t>
      </w:r>
      <w:r w:rsidR="00C8325B" w:rsidRPr="00236CF8">
        <w:rPr>
          <w:rFonts w:ascii="Arial" w:hAnsi="Arial" w:cs="Arial"/>
          <w:b w:val="0"/>
          <w:sz w:val="22"/>
          <w:szCs w:val="22"/>
        </w:rPr>
        <w:t xml:space="preserve"> en todas sus partes el acta anterior Número 04/2019.</w:t>
      </w:r>
    </w:p>
    <w:p w:rsidR="00C8325B" w:rsidRPr="00236CF8" w:rsidRDefault="00C8325B" w:rsidP="00236CF8">
      <w:pPr>
        <w:pStyle w:val="Ttulo2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236CF8">
        <w:rPr>
          <w:rFonts w:ascii="Arial" w:hAnsi="Arial" w:cs="Arial"/>
          <w:sz w:val="22"/>
          <w:szCs w:val="22"/>
        </w:rPr>
        <w:t>GESTION ANTE MINISTERIO DE EDUCACION PARA DONACION DE TERRENO DE COMUNIDAD ENMANUEL A FONAVIPO.</w:t>
      </w:r>
    </w:p>
    <w:p w:rsidR="001B7BE7" w:rsidRPr="00236CF8" w:rsidRDefault="00236CF8" w:rsidP="001B7BE7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El Director Ejecutivo informa que en el marco del Plan de Control Territorial Fase 2,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se ha realizado con autorización del Ministerio de Educación el  Levantamiento </w:t>
      </w:r>
      <w:r w:rsidR="00F46F1D"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topográfico de una porción de terreno  a utilizarse en la construcción del CUBO </w:t>
      </w:r>
      <w:r w:rsidR="00F46F1D"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ubicado en la Comunidad Emmanuel, en la ciudad y departamento de Santa Ana, </w:t>
      </w:r>
      <w:r w:rsidR="00F46F1D"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cuyo propietario es el Estado y Gobierno de El Salvador en el ramo de Educación, </w:t>
      </w:r>
      <w:r w:rsidR="00F46F1D">
        <w:rPr>
          <w:rFonts w:ascii="Arial" w:hAnsi="Arial" w:cs="Arial"/>
          <w:b w:val="0"/>
          <w:sz w:val="22"/>
          <w:szCs w:val="22"/>
        </w:rPr>
        <w:lastRenderedPageBreak/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Ciencia y Tecnología,  del cual se harán los trámites correspondientes para traspasar </w:t>
      </w:r>
      <w:r w:rsidR="00F46F1D"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>la administración al Ministerio de Justicia y Seguridad Ciudadana.</w:t>
      </w:r>
    </w:p>
    <w:p w:rsidR="001B7BE7" w:rsidRPr="00236CF8" w:rsidRDefault="00F46F1D" w:rsidP="001B7BE7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La comunidad Emmanuel que está conformada por un aproximado de 300 familias  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ha solicitado ante  la legalización de los terrenos que ocupa, que por tratarse de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terrenos del Estado es necesario contar con la autorización del MINEDUCYT, en el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que  se debe determinar  el área a transferir a las familias de no ser  utilizados para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proyectos futuros del  Ministerio. </w:t>
      </w:r>
    </w:p>
    <w:p w:rsidR="001B7BE7" w:rsidRPr="00236CF8" w:rsidRDefault="00F46F1D" w:rsidP="001B7BE7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Asimismo en el estudio registral realizado se ha encontrado que  parte del inmueble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ocupado se había entregado en Comodato a favor de la Asociación Nacional de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>Aldeas Infantiles SOS, por el plazo de 50 años a</w:t>
      </w:r>
      <w:r w:rsidR="00BA0782" w:rsidRPr="00236CF8">
        <w:rPr>
          <w:rFonts w:ascii="Arial" w:hAnsi="Arial" w:cs="Arial"/>
          <w:b w:val="0"/>
          <w:sz w:val="22"/>
          <w:szCs w:val="22"/>
        </w:rPr>
        <w:t xml:space="preserve"> partir del 16 de mayo de 2001.</w:t>
      </w:r>
    </w:p>
    <w:p w:rsidR="001B7BE7" w:rsidRPr="00236CF8" w:rsidRDefault="00F46F1D" w:rsidP="001B7BE7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>Por lo que será necesario la</w:t>
      </w:r>
      <w:r w:rsidR="00BA0782" w:rsidRPr="00236CF8">
        <w:rPr>
          <w:rFonts w:ascii="Arial" w:hAnsi="Arial" w:cs="Arial"/>
          <w:b w:val="0"/>
          <w:sz w:val="22"/>
          <w:szCs w:val="22"/>
        </w:rPr>
        <w:t xml:space="preserve">s gestiones </w:t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a para solicitar la disposición por parte del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Ministerio de Educación de poder transferir dicho inmueble  a favor de FONAVIPO,  y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que se gestione en Consejo de Ministros  la autorización para la elaboración de 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 xml:space="preserve">decreto legislativo para transferir el inmueble a FONAVIPO y las condiciones en las </w:t>
      </w:r>
      <w:r>
        <w:rPr>
          <w:rFonts w:ascii="Arial" w:hAnsi="Arial" w:cs="Arial"/>
          <w:b w:val="0"/>
          <w:sz w:val="22"/>
          <w:szCs w:val="22"/>
        </w:rPr>
        <w:tab/>
      </w:r>
      <w:r w:rsidR="001B7BE7" w:rsidRPr="00236CF8">
        <w:rPr>
          <w:rFonts w:ascii="Arial" w:hAnsi="Arial" w:cs="Arial"/>
          <w:b w:val="0"/>
          <w:sz w:val="22"/>
          <w:szCs w:val="22"/>
        </w:rPr>
        <w:t>cuales seria transferido a favor de las familias que habitan el terreno.</w:t>
      </w:r>
    </w:p>
    <w:p w:rsidR="00C95415" w:rsidRPr="00F46F1D" w:rsidRDefault="00F46F1D" w:rsidP="00C95415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C95415" w:rsidRPr="00F46F1D">
        <w:rPr>
          <w:rFonts w:ascii="Arial" w:hAnsi="Arial" w:cs="Arial"/>
          <w:sz w:val="22"/>
          <w:szCs w:val="22"/>
        </w:rPr>
        <w:t>ACUERDO CD-No. 025/2019.</w:t>
      </w:r>
    </w:p>
    <w:p w:rsidR="001B7BE7" w:rsidRPr="00236CF8" w:rsidRDefault="00F46F1D" w:rsidP="00C95415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C95415" w:rsidRPr="00236CF8">
        <w:rPr>
          <w:rFonts w:ascii="Arial" w:hAnsi="Arial" w:cs="Arial"/>
          <w:b w:val="0"/>
          <w:sz w:val="22"/>
          <w:szCs w:val="22"/>
        </w:rPr>
        <w:t xml:space="preserve">El Consejo Directivo recomienda que esta gestión se debe realizar en el Gabinete </w:t>
      </w:r>
      <w:r>
        <w:rPr>
          <w:rFonts w:ascii="Arial" w:hAnsi="Arial" w:cs="Arial"/>
          <w:b w:val="0"/>
          <w:sz w:val="22"/>
          <w:szCs w:val="22"/>
        </w:rPr>
        <w:tab/>
      </w:r>
      <w:r w:rsidR="00C95415" w:rsidRPr="00236CF8">
        <w:rPr>
          <w:rFonts w:ascii="Arial" w:hAnsi="Arial" w:cs="Arial"/>
          <w:b w:val="0"/>
          <w:sz w:val="22"/>
          <w:szCs w:val="22"/>
        </w:rPr>
        <w:t xml:space="preserve">Territorial, a efecto que se den los lineamientos y condiciones para que el terreno en </w:t>
      </w:r>
      <w:r>
        <w:rPr>
          <w:rFonts w:ascii="Arial" w:hAnsi="Arial" w:cs="Arial"/>
          <w:b w:val="0"/>
          <w:sz w:val="22"/>
          <w:szCs w:val="22"/>
        </w:rPr>
        <w:tab/>
      </w:r>
      <w:r w:rsidR="00C95415" w:rsidRPr="00236CF8">
        <w:rPr>
          <w:rFonts w:ascii="Arial" w:hAnsi="Arial" w:cs="Arial"/>
          <w:b w:val="0"/>
          <w:sz w:val="22"/>
          <w:szCs w:val="22"/>
        </w:rPr>
        <w:t xml:space="preserve">que habitan las familias pudiese ser transferido  a las mismas y así poder iniciar los </w:t>
      </w:r>
      <w:r>
        <w:rPr>
          <w:rFonts w:ascii="Arial" w:hAnsi="Arial" w:cs="Arial"/>
          <w:b w:val="0"/>
          <w:sz w:val="22"/>
          <w:szCs w:val="22"/>
        </w:rPr>
        <w:tab/>
      </w:r>
      <w:r w:rsidR="00C95415" w:rsidRPr="00236CF8">
        <w:rPr>
          <w:rFonts w:ascii="Arial" w:hAnsi="Arial" w:cs="Arial"/>
          <w:b w:val="0"/>
          <w:sz w:val="22"/>
          <w:szCs w:val="22"/>
        </w:rPr>
        <w:t>trámites correspondientes.</w:t>
      </w:r>
    </w:p>
    <w:p w:rsidR="009B2AC4" w:rsidRDefault="009B2AC4" w:rsidP="00415C23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E41A97" w:rsidRPr="00236CF8" w:rsidRDefault="00E41A97" w:rsidP="00415C23">
      <w:pPr>
        <w:pStyle w:val="Ttulo2"/>
        <w:rPr>
          <w:rFonts w:ascii="Arial" w:hAnsi="Arial" w:cs="Arial"/>
          <w:b w:val="0"/>
          <w:sz w:val="22"/>
          <w:szCs w:val="22"/>
        </w:rPr>
      </w:pPr>
      <w:r w:rsidRPr="00236CF8">
        <w:rPr>
          <w:rFonts w:ascii="Arial" w:hAnsi="Arial" w:cs="Arial"/>
          <w:b w:val="0"/>
          <w:sz w:val="22"/>
          <w:szCs w:val="22"/>
        </w:rPr>
        <w:t>No habiendo más que hacer constar, se concluyó la sesión a l</w:t>
      </w:r>
      <w:r w:rsidR="00F46F1D">
        <w:rPr>
          <w:rFonts w:ascii="Arial" w:hAnsi="Arial" w:cs="Arial"/>
          <w:b w:val="0"/>
          <w:sz w:val="22"/>
          <w:szCs w:val="22"/>
        </w:rPr>
        <w:t>as n</w:t>
      </w:r>
      <w:r w:rsidR="00BA0782" w:rsidRPr="00236CF8">
        <w:rPr>
          <w:rFonts w:ascii="Arial" w:hAnsi="Arial" w:cs="Arial"/>
          <w:b w:val="0"/>
          <w:sz w:val="22"/>
          <w:szCs w:val="22"/>
        </w:rPr>
        <w:t>ueve horas 30 minutos</w:t>
      </w:r>
      <w:r w:rsidRPr="00236CF8">
        <w:rPr>
          <w:rFonts w:ascii="Arial" w:hAnsi="Arial" w:cs="Arial"/>
          <w:b w:val="0"/>
          <w:sz w:val="22"/>
          <w:szCs w:val="22"/>
        </w:rPr>
        <w:t xml:space="preserve">  del mismo día, dándose por terminada la presente acta que firmamos.</w:t>
      </w:r>
    </w:p>
    <w:p w:rsidR="00E41A97" w:rsidRPr="00236CF8" w:rsidRDefault="00E41A97" w:rsidP="00415C23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D73A44" w:rsidRPr="00236CF8" w:rsidRDefault="00F53EDA" w:rsidP="00415C23">
      <w:pPr>
        <w:pStyle w:val="Ttulo2"/>
        <w:rPr>
          <w:rFonts w:ascii="Arial" w:hAnsi="Arial" w:cs="Arial"/>
          <w:b w:val="0"/>
          <w:sz w:val="22"/>
          <w:szCs w:val="22"/>
        </w:rPr>
      </w:pPr>
      <w:r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D03FC8" w:rsidRPr="00236CF8">
        <w:rPr>
          <w:rFonts w:ascii="Arial" w:hAnsi="Arial" w:cs="Arial"/>
          <w:b w:val="0"/>
          <w:sz w:val="22"/>
          <w:szCs w:val="22"/>
        </w:rPr>
        <w:t xml:space="preserve">Lic. Michelle Sol                 </w:t>
      </w:r>
      <w:r w:rsidR="00D73A44" w:rsidRPr="00236CF8">
        <w:rPr>
          <w:rFonts w:ascii="Arial" w:hAnsi="Arial" w:cs="Arial"/>
          <w:b w:val="0"/>
          <w:sz w:val="22"/>
          <w:szCs w:val="22"/>
        </w:rPr>
        <w:t xml:space="preserve">                                            </w:t>
      </w:r>
      <w:r w:rsidR="00F46F1D">
        <w:rPr>
          <w:rFonts w:ascii="Arial" w:hAnsi="Arial" w:cs="Arial"/>
          <w:b w:val="0"/>
          <w:sz w:val="22"/>
          <w:szCs w:val="22"/>
        </w:rPr>
        <w:tab/>
      </w:r>
      <w:r w:rsidR="00D73A44" w:rsidRPr="00236CF8">
        <w:rPr>
          <w:rFonts w:ascii="Arial" w:hAnsi="Arial" w:cs="Arial"/>
          <w:b w:val="0"/>
          <w:sz w:val="22"/>
          <w:szCs w:val="22"/>
        </w:rPr>
        <w:t xml:space="preserve">Sra. </w:t>
      </w:r>
      <w:r w:rsidR="00D03FC8" w:rsidRPr="00236CF8">
        <w:rPr>
          <w:rFonts w:ascii="Arial" w:hAnsi="Arial" w:cs="Arial"/>
          <w:b w:val="0"/>
          <w:sz w:val="22"/>
          <w:szCs w:val="22"/>
        </w:rPr>
        <w:t xml:space="preserve">María Ofelia Navarrete </w:t>
      </w:r>
    </w:p>
    <w:p w:rsidR="00D73A44" w:rsidRPr="00236CF8" w:rsidRDefault="00D73A44" w:rsidP="00415C23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BA0782" w:rsidRPr="00236CF8" w:rsidRDefault="00D73A44" w:rsidP="00415C23">
      <w:pPr>
        <w:pStyle w:val="Ttulo2"/>
        <w:rPr>
          <w:rFonts w:ascii="Arial" w:hAnsi="Arial" w:cs="Arial"/>
          <w:b w:val="0"/>
          <w:sz w:val="22"/>
          <w:szCs w:val="22"/>
        </w:rPr>
      </w:pPr>
      <w:r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D03FC8" w:rsidRPr="00236CF8">
        <w:rPr>
          <w:rFonts w:ascii="Arial" w:hAnsi="Arial" w:cs="Arial"/>
          <w:b w:val="0"/>
          <w:sz w:val="22"/>
          <w:szCs w:val="22"/>
        </w:rPr>
        <w:t xml:space="preserve">Lic. </w:t>
      </w:r>
      <w:r w:rsidRPr="00236CF8">
        <w:rPr>
          <w:rFonts w:ascii="Arial" w:hAnsi="Arial" w:cs="Arial"/>
          <w:b w:val="0"/>
          <w:sz w:val="22"/>
          <w:szCs w:val="22"/>
        </w:rPr>
        <w:t xml:space="preserve">  </w:t>
      </w:r>
      <w:r w:rsidR="00D03FC8" w:rsidRPr="00236CF8">
        <w:rPr>
          <w:rFonts w:ascii="Arial" w:hAnsi="Arial" w:cs="Arial"/>
          <w:b w:val="0"/>
          <w:sz w:val="22"/>
          <w:szCs w:val="22"/>
        </w:rPr>
        <w:t xml:space="preserve">Agustín Salvador Hernández  </w:t>
      </w:r>
      <w:r w:rsidRPr="00236CF8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="00D03FC8" w:rsidRPr="00236CF8">
        <w:rPr>
          <w:rFonts w:ascii="Arial" w:hAnsi="Arial" w:cs="Arial"/>
          <w:b w:val="0"/>
          <w:sz w:val="22"/>
          <w:szCs w:val="22"/>
        </w:rPr>
        <w:t xml:space="preserve">    </w:t>
      </w:r>
      <w:r w:rsidRPr="00236CF8">
        <w:rPr>
          <w:rFonts w:ascii="Arial" w:hAnsi="Arial" w:cs="Arial"/>
          <w:b w:val="0"/>
          <w:sz w:val="22"/>
          <w:szCs w:val="22"/>
        </w:rPr>
        <w:t xml:space="preserve">  </w:t>
      </w:r>
      <w:r w:rsidR="00F46F1D">
        <w:rPr>
          <w:rFonts w:ascii="Arial" w:hAnsi="Arial" w:cs="Arial"/>
          <w:b w:val="0"/>
          <w:sz w:val="22"/>
          <w:szCs w:val="22"/>
        </w:rPr>
        <w:tab/>
      </w:r>
      <w:r w:rsidR="00BA0782" w:rsidRPr="00236CF8">
        <w:rPr>
          <w:rFonts w:ascii="Arial" w:hAnsi="Arial" w:cs="Arial"/>
          <w:b w:val="0"/>
          <w:sz w:val="22"/>
          <w:szCs w:val="22"/>
        </w:rPr>
        <w:t xml:space="preserve">Lic. Victor Lagos </w:t>
      </w:r>
      <w:proofErr w:type="spellStart"/>
      <w:r w:rsidR="00BA0782" w:rsidRPr="00236CF8">
        <w:rPr>
          <w:rFonts w:ascii="Arial" w:hAnsi="Arial" w:cs="Arial"/>
          <w:b w:val="0"/>
          <w:sz w:val="22"/>
          <w:szCs w:val="22"/>
        </w:rPr>
        <w:t>Pizzati</w:t>
      </w:r>
      <w:proofErr w:type="spellEnd"/>
    </w:p>
    <w:p w:rsidR="00BA0782" w:rsidRPr="00236CF8" w:rsidRDefault="00BA0782" w:rsidP="00236CF8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2910D5" w:rsidRPr="00236CF8" w:rsidRDefault="00D73A44" w:rsidP="00415C23">
      <w:pPr>
        <w:pStyle w:val="Ttulo2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236CF8">
        <w:rPr>
          <w:rFonts w:ascii="Arial" w:hAnsi="Arial" w:cs="Arial"/>
          <w:b w:val="0"/>
          <w:sz w:val="22"/>
          <w:szCs w:val="22"/>
        </w:rPr>
        <w:t xml:space="preserve"> </w:t>
      </w:r>
      <w:r w:rsidR="002910D5" w:rsidRPr="00236CF8">
        <w:rPr>
          <w:rFonts w:ascii="Arial" w:hAnsi="Arial" w:cs="Arial"/>
          <w:b w:val="0"/>
          <w:sz w:val="22"/>
          <w:szCs w:val="22"/>
        </w:rPr>
        <w:t xml:space="preserve">Ing. David </w:t>
      </w:r>
      <w:r w:rsidR="00D06445" w:rsidRPr="00236CF8">
        <w:rPr>
          <w:rFonts w:ascii="Arial" w:hAnsi="Arial" w:cs="Arial"/>
          <w:b w:val="0"/>
          <w:sz w:val="22"/>
          <w:szCs w:val="22"/>
        </w:rPr>
        <w:t xml:space="preserve"> Ernesto </w:t>
      </w:r>
      <w:r w:rsidR="002910D5" w:rsidRPr="00236CF8">
        <w:rPr>
          <w:rFonts w:ascii="Arial" w:hAnsi="Arial" w:cs="Arial"/>
          <w:b w:val="0"/>
          <w:sz w:val="22"/>
          <w:szCs w:val="22"/>
        </w:rPr>
        <w:t>Henriquez</w:t>
      </w:r>
      <w:r w:rsidR="00234E8D" w:rsidRPr="00236CF8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2910D5" w:rsidRPr="00236CF8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C5" w:rsidRDefault="002D2CC5" w:rsidP="00A61A2E">
      <w:r>
        <w:separator/>
      </w:r>
    </w:p>
  </w:endnote>
  <w:endnote w:type="continuationSeparator" w:id="0">
    <w:p w:rsidR="002D2CC5" w:rsidRDefault="002D2CC5" w:rsidP="00A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C5" w:rsidRDefault="002D2CC5" w:rsidP="00A61A2E">
      <w:r>
        <w:separator/>
      </w:r>
    </w:p>
  </w:footnote>
  <w:footnote w:type="continuationSeparator" w:id="0">
    <w:p w:rsidR="002D2CC5" w:rsidRDefault="002D2CC5" w:rsidP="00A61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A2E" w:rsidRDefault="00A61A2E">
    <w:pPr>
      <w:pStyle w:val="Encabezado"/>
    </w:pPr>
    <w:r>
      <w:t>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E8534C"/>
    <w:multiLevelType w:val="hybridMultilevel"/>
    <w:tmpl w:val="187A3F66"/>
    <w:lvl w:ilvl="0" w:tplc="BDDAF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4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6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1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6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9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692909"/>
    <w:multiLevelType w:val="hybridMultilevel"/>
    <w:tmpl w:val="FCFE4C40"/>
    <w:lvl w:ilvl="0" w:tplc="BDDAF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4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5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9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1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E1031"/>
    <w:multiLevelType w:val="multilevel"/>
    <w:tmpl w:val="92822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29"/>
  </w:num>
  <w:num w:numId="5">
    <w:abstractNumId w:val="28"/>
  </w:num>
  <w:num w:numId="6">
    <w:abstractNumId w:val="5"/>
  </w:num>
  <w:num w:numId="7">
    <w:abstractNumId w:val="3"/>
  </w:num>
  <w:num w:numId="8">
    <w:abstractNumId w:val="18"/>
  </w:num>
  <w:num w:numId="9">
    <w:abstractNumId w:val="38"/>
  </w:num>
  <w:num w:numId="10">
    <w:abstractNumId w:val="17"/>
  </w:num>
  <w:num w:numId="11">
    <w:abstractNumId w:val="16"/>
  </w:num>
  <w:num w:numId="12">
    <w:abstractNumId w:val="9"/>
  </w:num>
  <w:num w:numId="13">
    <w:abstractNumId w:val="23"/>
  </w:num>
  <w:num w:numId="14">
    <w:abstractNumId w:val="10"/>
  </w:num>
  <w:num w:numId="15">
    <w:abstractNumId w:val="30"/>
  </w:num>
  <w:num w:numId="16">
    <w:abstractNumId w:val="24"/>
  </w:num>
  <w:num w:numId="17">
    <w:abstractNumId w:val="2"/>
  </w:num>
  <w:num w:numId="18">
    <w:abstractNumId w:val="7"/>
  </w:num>
  <w:num w:numId="19">
    <w:abstractNumId w:val="26"/>
  </w:num>
  <w:num w:numId="20">
    <w:abstractNumId w:val="31"/>
  </w:num>
  <w:num w:numId="21">
    <w:abstractNumId w:val="35"/>
  </w:num>
  <w:num w:numId="22">
    <w:abstractNumId w:val="27"/>
  </w:num>
  <w:num w:numId="23">
    <w:abstractNumId w:val="25"/>
  </w:num>
  <w:num w:numId="24">
    <w:abstractNumId w:val="4"/>
  </w:num>
  <w:num w:numId="25">
    <w:abstractNumId w:val="37"/>
  </w:num>
  <w:num w:numId="26">
    <w:abstractNumId w:val="11"/>
  </w:num>
  <w:num w:numId="27">
    <w:abstractNumId w:val="34"/>
  </w:num>
  <w:num w:numId="28">
    <w:abstractNumId w:val="12"/>
  </w:num>
  <w:num w:numId="29">
    <w:abstractNumId w:val="36"/>
  </w:num>
  <w:num w:numId="30">
    <w:abstractNumId w:val="21"/>
  </w:num>
  <w:num w:numId="31">
    <w:abstractNumId w:val="6"/>
  </w:num>
  <w:num w:numId="32">
    <w:abstractNumId w:val="15"/>
  </w:num>
  <w:num w:numId="33">
    <w:abstractNumId w:val="8"/>
  </w:num>
  <w:num w:numId="34">
    <w:abstractNumId w:val="13"/>
  </w:num>
  <w:num w:numId="35">
    <w:abstractNumId w:val="22"/>
  </w:num>
  <w:num w:numId="36">
    <w:abstractNumId w:val="32"/>
  </w:num>
  <w:num w:numId="37">
    <w:abstractNumId w:val="33"/>
  </w:num>
  <w:num w:numId="38">
    <w:abstractNumId w:val="2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40533"/>
    <w:rsid w:val="00056292"/>
    <w:rsid w:val="00133520"/>
    <w:rsid w:val="00146BE2"/>
    <w:rsid w:val="00195070"/>
    <w:rsid w:val="0019675E"/>
    <w:rsid w:val="001B0385"/>
    <w:rsid w:val="001B7BE7"/>
    <w:rsid w:val="001C40F0"/>
    <w:rsid w:val="001F2B34"/>
    <w:rsid w:val="001F500B"/>
    <w:rsid w:val="00232EF5"/>
    <w:rsid w:val="00234E8D"/>
    <w:rsid w:val="00236CF8"/>
    <w:rsid w:val="00237D47"/>
    <w:rsid w:val="00254166"/>
    <w:rsid w:val="0027277A"/>
    <w:rsid w:val="00276CF7"/>
    <w:rsid w:val="00284608"/>
    <w:rsid w:val="00284D8B"/>
    <w:rsid w:val="002871BF"/>
    <w:rsid w:val="002910D5"/>
    <w:rsid w:val="002B3728"/>
    <w:rsid w:val="002D2CC5"/>
    <w:rsid w:val="002D3787"/>
    <w:rsid w:val="002D47A0"/>
    <w:rsid w:val="00314D2D"/>
    <w:rsid w:val="0035100B"/>
    <w:rsid w:val="0035531B"/>
    <w:rsid w:val="00370C61"/>
    <w:rsid w:val="00382EB9"/>
    <w:rsid w:val="00387E4C"/>
    <w:rsid w:val="0039570A"/>
    <w:rsid w:val="003D7A16"/>
    <w:rsid w:val="003E178D"/>
    <w:rsid w:val="003F6AA6"/>
    <w:rsid w:val="0040143E"/>
    <w:rsid w:val="0040684B"/>
    <w:rsid w:val="00415C23"/>
    <w:rsid w:val="00497210"/>
    <w:rsid w:val="004F1F99"/>
    <w:rsid w:val="00517D5B"/>
    <w:rsid w:val="005646F8"/>
    <w:rsid w:val="00581155"/>
    <w:rsid w:val="005B65E4"/>
    <w:rsid w:val="005C3D08"/>
    <w:rsid w:val="005E6FC6"/>
    <w:rsid w:val="0062038C"/>
    <w:rsid w:val="00627373"/>
    <w:rsid w:val="00636555"/>
    <w:rsid w:val="00637950"/>
    <w:rsid w:val="0064539A"/>
    <w:rsid w:val="0066110C"/>
    <w:rsid w:val="0068073B"/>
    <w:rsid w:val="006B3AB1"/>
    <w:rsid w:val="006D234F"/>
    <w:rsid w:val="00724035"/>
    <w:rsid w:val="00725DA0"/>
    <w:rsid w:val="00761861"/>
    <w:rsid w:val="007910E2"/>
    <w:rsid w:val="00792DE9"/>
    <w:rsid w:val="00794BD2"/>
    <w:rsid w:val="00796E73"/>
    <w:rsid w:val="007A0DD0"/>
    <w:rsid w:val="007A0E05"/>
    <w:rsid w:val="007D2257"/>
    <w:rsid w:val="008462C7"/>
    <w:rsid w:val="00853E2A"/>
    <w:rsid w:val="008807F8"/>
    <w:rsid w:val="00883CDE"/>
    <w:rsid w:val="00885730"/>
    <w:rsid w:val="008949EB"/>
    <w:rsid w:val="008D47BC"/>
    <w:rsid w:val="00922592"/>
    <w:rsid w:val="009247D5"/>
    <w:rsid w:val="00927DE1"/>
    <w:rsid w:val="00946F54"/>
    <w:rsid w:val="00957B9A"/>
    <w:rsid w:val="00964223"/>
    <w:rsid w:val="00984D75"/>
    <w:rsid w:val="009A5DAD"/>
    <w:rsid w:val="009B2AC4"/>
    <w:rsid w:val="009B6529"/>
    <w:rsid w:val="009C2E3F"/>
    <w:rsid w:val="009C4561"/>
    <w:rsid w:val="009E32CB"/>
    <w:rsid w:val="00A04CE1"/>
    <w:rsid w:val="00A2424F"/>
    <w:rsid w:val="00A3401E"/>
    <w:rsid w:val="00A537EA"/>
    <w:rsid w:val="00A5565D"/>
    <w:rsid w:val="00A61A2E"/>
    <w:rsid w:val="00A765AA"/>
    <w:rsid w:val="00A76B16"/>
    <w:rsid w:val="00AB51F2"/>
    <w:rsid w:val="00AC299F"/>
    <w:rsid w:val="00AF0EF4"/>
    <w:rsid w:val="00B06299"/>
    <w:rsid w:val="00B2247F"/>
    <w:rsid w:val="00B22D75"/>
    <w:rsid w:val="00B4259E"/>
    <w:rsid w:val="00BA0782"/>
    <w:rsid w:val="00BA2314"/>
    <w:rsid w:val="00BA2808"/>
    <w:rsid w:val="00C02B0C"/>
    <w:rsid w:val="00C16ACE"/>
    <w:rsid w:val="00C21027"/>
    <w:rsid w:val="00C47CB8"/>
    <w:rsid w:val="00C8325B"/>
    <w:rsid w:val="00C91696"/>
    <w:rsid w:val="00C95415"/>
    <w:rsid w:val="00CB4AF7"/>
    <w:rsid w:val="00CC1812"/>
    <w:rsid w:val="00CD4ADE"/>
    <w:rsid w:val="00D027DA"/>
    <w:rsid w:val="00D03FC8"/>
    <w:rsid w:val="00D06445"/>
    <w:rsid w:val="00D24542"/>
    <w:rsid w:val="00D36100"/>
    <w:rsid w:val="00D70F5C"/>
    <w:rsid w:val="00D73A44"/>
    <w:rsid w:val="00D80CC8"/>
    <w:rsid w:val="00D92FE6"/>
    <w:rsid w:val="00DA46D9"/>
    <w:rsid w:val="00DA6A1D"/>
    <w:rsid w:val="00DB7B6B"/>
    <w:rsid w:val="00DD7DD7"/>
    <w:rsid w:val="00DF08C8"/>
    <w:rsid w:val="00E0144A"/>
    <w:rsid w:val="00E11450"/>
    <w:rsid w:val="00E2754D"/>
    <w:rsid w:val="00E41A97"/>
    <w:rsid w:val="00E43EC4"/>
    <w:rsid w:val="00E82F61"/>
    <w:rsid w:val="00EB2B0E"/>
    <w:rsid w:val="00ED672C"/>
    <w:rsid w:val="00F069A9"/>
    <w:rsid w:val="00F42D29"/>
    <w:rsid w:val="00F46F1D"/>
    <w:rsid w:val="00F53EDA"/>
    <w:rsid w:val="00FA55D4"/>
    <w:rsid w:val="00FB3DA4"/>
    <w:rsid w:val="00FD76D2"/>
    <w:rsid w:val="00FE0D9D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7BA6C-4E9E-4BED-83A5-FB63A6EC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customStyle="1" w:styleId="Sangra2detindependienteCar1">
    <w:name w:val="Sangría 2 de t. independiente Car1"/>
    <w:rsid w:val="00724035"/>
    <w:rPr>
      <w:bCs/>
      <w:sz w:val="24"/>
      <w:lang w:val="es-MX" w:eastAsia="es-SV" w:bidi="ar-SA"/>
    </w:rPr>
  </w:style>
  <w:style w:type="paragraph" w:styleId="Sinespaciado">
    <w:name w:val="No Spacing"/>
    <w:basedOn w:val="Normal"/>
    <w:uiPriority w:val="1"/>
    <w:qFormat/>
    <w:rsid w:val="00AF0EF4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A537EA"/>
    <w:pPr>
      <w:ind w:left="708"/>
    </w:pPr>
    <w:rPr>
      <w:lang w:val="es-ES"/>
    </w:rPr>
  </w:style>
  <w:style w:type="paragraph" w:styleId="Textodeglobo">
    <w:name w:val="Balloon Text"/>
    <w:basedOn w:val="Normal"/>
    <w:link w:val="TextodegloboCar"/>
    <w:rsid w:val="009B2A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B2AC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A61A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6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2019-12-10T14:47:00Z</cp:lastPrinted>
  <dcterms:created xsi:type="dcterms:W3CDTF">2020-01-08T21:54:00Z</dcterms:created>
  <dcterms:modified xsi:type="dcterms:W3CDTF">2020-01-08T21:54:00Z</dcterms:modified>
</cp:coreProperties>
</file>