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696" w:rsidRPr="001658C2" w:rsidRDefault="00D60EE3" w:rsidP="00B73C8F">
      <w:pPr>
        <w:pStyle w:val="Sangra2detindependiente"/>
      </w:pPr>
      <w:r>
        <w:rPr>
          <w:b/>
        </w:rPr>
        <w:t>A</w:t>
      </w:r>
      <w:r w:rsidR="009332F5">
        <w:rPr>
          <w:b/>
        </w:rPr>
        <w:t>CTA NUMERO UNO/2018</w:t>
      </w:r>
      <w:r w:rsidR="0035100B">
        <w:rPr>
          <w:b/>
        </w:rPr>
        <w:t>.-</w:t>
      </w:r>
      <w:r w:rsidR="0035100B">
        <w:t xml:space="preserve"> </w:t>
      </w:r>
      <w:r w:rsidR="00C91696" w:rsidRPr="001658C2">
        <w:t xml:space="preserve">En la Sala de Sesiones del Instituto </w:t>
      </w:r>
      <w:r w:rsidR="00853E2A">
        <w:t>de Legalización de la Propiedad</w:t>
      </w:r>
      <w:r w:rsidR="00C91696" w:rsidRPr="001658C2">
        <w:t xml:space="preserve">, </w:t>
      </w:r>
      <w:r w:rsidR="00DA6A1D">
        <w:t xml:space="preserve"> </w:t>
      </w:r>
      <w:r w:rsidR="003A4E72">
        <w:t>San Salvador, a las d</w:t>
      </w:r>
      <w:r w:rsidR="00C91696" w:rsidRPr="001658C2">
        <w:t xml:space="preserve">oce horas </w:t>
      </w:r>
      <w:r w:rsidR="00146BE2">
        <w:t xml:space="preserve"> treinta minutos </w:t>
      </w:r>
      <w:r w:rsidR="00C91696" w:rsidRPr="001658C2">
        <w:t xml:space="preserve"> del día</w:t>
      </w:r>
      <w:r w:rsidR="00146BE2">
        <w:t xml:space="preserve"> </w:t>
      </w:r>
      <w:r w:rsidR="004B2ECE">
        <w:t>31</w:t>
      </w:r>
      <w:r w:rsidR="00DA6A1D">
        <w:t xml:space="preserve"> de </w:t>
      </w:r>
      <w:r w:rsidR="005975A4">
        <w:t>e</w:t>
      </w:r>
      <w:r w:rsidR="003A4E72">
        <w:t>nero de dos m</w:t>
      </w:r>
      <w:r w:rsidR="004F0BE7">
        <w:t xml:space="preserve">il </w:t>
      </w:r>
      <w:r w:rsidR="003A4E72">
        <w:t>dieciocho</w:t>
      </w:r>
      <w:r w:rsidR="004B798D">
        <w:t>,</w:t>
      </w:r>
      <w:r w:rsidR="00C91696">
        <w:t xml:space="preserve"> r</w:t>
      </w:r>
      <w:r w:rsidR="00C91696" w:rsidRPr="001658C2">
        <w:t xml:space="preserve">eunidos los Miembros del Consejo Directivo del Instituto </w:t>
      </w:r>
      <w:r w:rsidR="00254166">
        <w:t>de Legalización de la Propiedad</w:t>
      </w:r>
      <w:r w:rsidR="00C91696" w:rsidRPr="001658C2">
        <w:t>:</w:t>
      </w:r>
      <w:r w:rsidR="004F0BE7" w:rsidRPr="004F0BE7">
        <w:t xml:space="preserve"> </w:t>
      </w:r>
      <w:r w:rsidR="00C91696">
        <w:t xml:space="preserve"> </w:t>
      </w:r>
      <w:r w:rsidR="003A4E72">
        <w:t>Arq. José</w:t>
      </w:r>
      <w:r w:rsidR="002A15D5">
        <w:t xml:space="preserve"> </w:t>
      </w:r>
      <w:r w:rsidR="004B2ECE">
        <w:t xml:space="preserve">Roberto </w:t>
      </w:r>
      <w:r w:rsidR="00AD59B4">
        <w:t>Góchez</w:t>
      </w:r>
      <w:r w:rsidR="004B2ECE">
        <w:t xml:space="preserve">, Viceministro de Vivienda y Desarrollo Urbano;  </w:t>
      </w:r>
      <w:r w:rsidR="00284D8B">
        <w:t>Lic. C</w:t>
      </w:r>
      <w:r w:rsidR="00DA6A1D">
        <w:t>arlos Alfredo Castaneda</w:t>
      </w:r>
      <w:r w:rsidR="002A15D5">
        <w:t>,</w:t>
      </w:r>
      <w:r w:rsidR="00DA6A1D">
        <w:t xml:space="preserve"> </w:t>
      </w:r>
      <w:r w:rsidR="00284D8B">
        <w:t>Vicemin</w:t>
      </w:r>
      <w:r w:rsidR="00517D5B">
        <w:t xml:space="preserve">istro de Relaciones Exteriores </w:t>
      </w:r>
      <w:r w:rsidR="00DA6A1D">
        <w:t>Integración y Promoción E</w:t>
      </w:r>
      <w:r w:rsidR="00284D8B">
        <w:t>conómica</w:t>
      </w:r>
      <w:r w:rsidR="00517D5B">
        <w:t>;</w:t>
      </w:r>
      <w:r w:rsidR="00D027DA" w:rsidRPr="00D027DA">
        <w:t xml:space="preserve"> </w:t>
      </w:r>
      <w:r w:rsidR="002A15D5">
        <w:t>Sra. Ana Daysi Villalobos,</w:t>
      </w:r>
      <w:r w:rsidR="004F0BE7">
        <w:t xml:space="preserve"> Viceministra</w:t>
      </w:r>
      <w:r w:rsidR="00517D5B">
        <w:t xml:space="preserve"> de </w:t>
      </w:r>
      <w:r w:rsidR="004F0BE7">
        <w:t>Gobernación</w:t>
      </w:r>
      <w:r w:rsidR="004B798D">
        <w:t>;</w:t>
      </w:r>
      <w:r w:rsidR="004F0BE7">
        <w:t xml:space="preserve"> </w:t>
      </w:r>
      <w:r w:rsidR="00517D5B">
        <w:t xml:space="preserve"> </w:t>
      </w:r>
      <w:r w:rsidR="00284D8B">
        <w:t xml:space="preserve"> </w:t>
      </w:r>
      <w:r w:rsidR="00C91696" w:rsidRPr="001658C2">
        <w:t>y el Ingeniero David Ernesto Henríquez, Director Ejecutivo  del ILP.</w:t>
      </w:r>
    </w:p>
    <w:p w:rsidR="0035100B" w:rsidRDefault="0035100B" w:rsidP="00B73C8F">
      <w:pPr>
        <w:pStyle w:val="Sangra2detindependiente"/>
      </w:pPr>
      <w:r>
        <w:t xml:space="preserve">Para el desarrollo de la sesión se elaboró el  siguiente proyecto de  agenda: </w:t>
      </w:r>
    </w:p>
    <w:p w:rsidR="00DA6A1D" w:rsidRPr="00DA6A1D" w:rsidRDefault="002769B1" w:rsidP="00B73C8F">
      <w:pPr>
        <w:pStyle w:val="Sangra2detindependiente"/>
        <w:numPr>
          <w:ilvl w:val="0"/>
          <w:numId w:val="37"/>
        </w:numPr>
        <w:rPr>
          <w:b/>
        </w:rPr>
      </w:pPr>
      <w:r>
        <w:rPr>
          <w:b/>
        </w:rPr>
        <w:t>Establecimiento del Q</w:t>
      </w:r>
      <w:r w:rsidRPr="00DA6A1D">
        <w:rPr>
          <w:b/>
        </w:rPr>
        <w:t>uórum</w:t>
      </w:r>
    </w:p>
    <w:p w:rsidR="00DA6A1D" w:rsidRPr="00DA6A1D" w:rsidRDefault="002769B1" w:rsidP="00B73C8F">
      <w:pPr>
        <w:pStyle w:val="Sangra2detindependiente"/>
        <w:numPr>
          <w:ilvl w:val="0"/>
          <w:numId w:val="37"/>
        </w:numPr>
        <w:rPr>
          <w:b/>
        </w:rPr>
      </w:pPr>
      <w:r>
        <w:rPr>
          <w:b/>
        </w:rPr>
        <w:t>Lectura y A</w:t>
      </w:r>
      <w:r w:rsidRPr="00DA6A1D">
        <w:rPr>
          <w:b/>
        </w:rPr>
        <w:t xml:space="preserve">probación de la </w:t>
      </w:r>
      <w:r>
        <w:rPr>
          <w:b/>
        </w:rPr>
        <w:t>Agenda P</w:t>
      </w:r>
      <w:r w:rsidRPr="00DA6A1D">
        <w:rPr>
          <w:b/>
        </w:rPr>
        <w:t>ropuesta</w:t>
      </w:r>
    </w:p>
    <w:p w:rsidR="00DA6A1D" w:rsidRPr="00DA6A1D" w:rsidRDefault="002769B1" w:rsidP="00B73C8F">
      <w:pPr>
        <w:pStyle w:val="Sangra2detindependiente"/>
        <w:numPr>
          <w:ilvl w:val="0"/>
          <w:numId w:val="37"/>
        </w:numPr>
        <w:rPr>
          <w:b/>
        </w:rPr>
      </w:pPr>
      <w:r>
        <w:rPr>
          <w:b/>
        </w:rPr>
        <w:t>Lectura y A</w:t>
      </w:r>
      <w:r w:rsidRPr="00DA6A1D">
        <w:rPr>
          <w:b/>
        </w:rPr>
        <w:t>probac</w:t>
      </w:r>
      <w:r>
        <w:rPr>
          <w:b/>
        </w:rPr>
        <w:t>ión del Acta Anterior (número 05</w:t>
      </w:r>
      <w:r w:rsidR="00517D5B">
        <w:rPr>
          <w:b/>
        </w:rPr>
        <w:t>/201</w:t>
      </w:r>
      <w:r w:rsidR="004B2ECE">
        <w:rPr>
          <w:b/>
        </w:rPr>
        <w:t>7</w:t>
      </w:r>
      <w:r w:rsidR="00DA6A1D" w:rsidRPr="00DA6A1D">
        <w:rPr>
          <w:b/>
        </w:rPr>
        <w:t>)</w:t>
      </w:r>
    </w:p>
    <w:p w:rsidR="004B2ECE" w:rsidRPr="002769B1" w:rsidRDefault="002769B1" w:rsidP="002769B1">
      <w:pPr>
        <w:pStyle w:val="Sangra2detindependiente"/>
        <w:numPr>
          <w:ilvl w:val="0"/>
          <w:numId w:val="37"/>
        </w:numPr>
        <w:rPr>
          <w:b/>
        </w:rPr>
      </w:pPr>
      <w:r w:rsidRPr="00DA6A1D">
        <w:rPr>
          <w:b/>
        </w:rPr>
        <w:t>Nombram</w:t>
      </w:r>
      <w:r>
        <w:rPr>
          <w:b/>
        </w:rPr>
        <w:t>iento del Secretario de Sesiones del C</w:t>
      </w:r>
      <w:r w:rsidRPr="00DA6A1D">
        <w:rPr>
          <w:b/>
        </w:rPr>
        <w:t>o</w:t>
      </w:r>
      <w:r>
        <w:rPr>
          <w:b/>
        </w:rPr>
        <w:t xml:space="preserve">nsejo Directivo </w:t>
      </w:r>
      <w:r w:rsidRPr="002769B1">
        <w:rPr>
          <w:b/>
        </w:rPr>
        <w:t xml:space="preserve">y </w:t>
      </w:r>
      <w:r>
        <w:rPr>
          <w:b/>
        </w:rPr>
        <w:t>A</w:t>
      </w:r>
      <w:r w:rsidRPr="002769B1">
        <w:rPr>
          <w:b/>
        </w:rPr>
        <w:t>pertura de</w:t>
      </w:r>
      <w:r>
        <w:rPr>
          <w:b/>
        </w:rPr>
        <w:t xml:space="preserve"> L</w:t>
      </w:r>
      <w:r w:rsidRPr="002769B1">
        <w:rPr>
          <w:b/>
        </w:rPr>
        <w:t xml:space="preserve">ibro de </w:t>
      </w:r>
      <w:r>
        <w:rPr>
          <w:b/>
        </w:rPr>
        <w:t>A</w:t>
      </w:r>
      <w:r w:rsidRPr="002769B1">
        <w:rPr>
          <w:b/>
        </w:rPr>
        <w:t>ctas para el año 2018</w:t>
      </w:r>
    </w:p>
    <w:p w:rsidR="004B2ECE" w:rsidRPr="00DA6A1D" w:rsidRDefault="002769B1" w:rsidP="00B73C8F">
      <w:pPr>
        <w:pStyle w:val="Sangra2detindependiente"/>
        <w:numPr>
          <w:ilvl w:val="0"/>
          <w:numId w:val="37"/>
        </w:numPr>
        <w:rPr>
          <w:b/>
        </w:rPr>
      </w:pPr>
      <w:r w:rsidRPr="00DA6A1D">
        <w:rPr>
          <w:b/>
        </w:rPr>
        <w:t xml:space="preserve">Autorización para </w:t>
      </w:r>
      <w:r>
        <w:rPr>
          <w:b/>
        </w:rPr>
        <w:t>C</w:t>
      </w:r>
      <w:r w:rsidRPr="00DA6A1D">
        <w:rPr>
          <w:b/>
        </w:rPr>
        <w:t>ontratación</w:t>
      </w:r>
      <w:r>
        <w:rPr>
          <w:b/>
        </w:rPr>
        <w:t xml:space="preserve">  por libre G</w:t>
      </w:r>
      <w:r w:rsidRPr="00DA6A1D">
        <w:rPr>
          <w:b/>
        </w:rPr>
        <w:t>estión</w:t>
      </w:r>
      <w:r w:rsidR="004B2ECE">
        <w:rPr>
          <w:b/>
        </w:rPr>
        <w:t xml:space="preserve"> 01/2018:</w:t>
      </w:r>
      <w:r>
        <w:rPr>
          <w:b/>
        </w:rPr>
        <w:t xml:space="preserve"> “Servicio de M</w:t>
      </w:r>
      <w:r w:rsidRPr="00DA6A1D">
        <w:rPr>
          <w:b/>
        </w:rPr>
        <w:t xml:space="preserve">antenimiento </w:t>
      </w:r>
      <w:r>
        <w:rPr>
          <w:b/>
        </w:rPr>
        <w:t>P</w:t>
      </w:r>
      <w:r w:rsidRPr="00DA6A1D">
        <w:rPr>
          <w:b/>
        </w:rPr>
        <w:t xml:space="preserve">reventivo y </w:t>
      </w:r>
      <w:r>
        <w:rPr>
          <w:b/>
        </w:rPr>
        <w:t>Correctivo para V</w:t>
      </w:r>
      <w:r w:rsidRPr="00DA6A1D">
        <w:rPr>
          <w:b/>
        </w:rPr>
        <w:t>ehículo</w:t>
      </w:r>
      <w:r>
        <w:rPr>
          <w:b/>
        </w:rPr>
        <w:t>s Automotores”, para el año 2018.</w:t>
      </w:r>
    </w:p>
    <w:p w:rsidR="004B2ECE" w:rsidRPr="00DA6A1D" w:rsidRDefault="002769B1" w:rsidP="00B73C8F">
      <w:pPr>
        <w:pStyle w:val="Sangra2detindependiente"/>
        <w:numPr>
          <w:ilvl w:val="0"/>
          <w:numId w:val="37"/>
        </w:numPr>
        <w:rPr>
          <w:b/>
        </w:rPr>
      </w:pPr>
      <w:bookmarkStart w:id="0" w:name="OLE_LINK1"/>
      <w:bookmarkStart w:id="1" w:name="OLE_LINK2"/>
      <w:r>
        <w:rPr>
          <w:b/>
        </w:rPr>
        <w:t xml:space="preserve">Autorización para  Contratación </w:t>
      </w:r>
      <w:r w:rsidRPr="00DA6A1D">
        <w:rPr>
          <w:b/>
        </w:rPr>
        <w:t xml:space="preserve">  por libre gest</w:t>
      </w:r>
      <w:bookmarkEnd w:id="0"/>
      <w:bookmarkEnd w:id="1"/>
      <w:r w:rsidRPr="00DA6A1D">
        <w:rPr>
          <w:b/>
        </w:rPr>
        <w:t>ión</w:t>
      </w:r>
      <w:r w:rsidR="004B2ECE">
        <w:rPr>
          <w:b/>
        </w:rPr>
        <w:t xml:space="preserve"> 02/2018:</w:t>
      </w:r>
      <w:r w:rsidRPr="00DA6A1D">
        <w:rPr>
          <w:b/>
        </w:rPr>
        <w:t xml:space="preserve"> "</w:t>
      </w:r>
      <w:r>
        <w:rPr>
          <w:b/>
        </w:rPr>
        <w:t>Suministro de C</w:t>
      </w:r>
      <w:r w:rsidRPr="00DA6A1D">
        <w:rPr>
          <w:b/>
        </w:rPr>
        <w:t>upones d</w:t>
      </w:r>
      <w:r>
        <w:rPr>
          <w:b/>
        </w:rPr>
        <w:t>e Combustible", para el año 2018.</w:t>
      </w:r>
    </w:p>
    <w:p w:rsidR="004B2ECE" w:rsidRDefault="002769B1" w:rsidP="00B73C8F">
      <w:pPr>
        <w:pStyle w:val="Sangra2detindependiente"/>
        <w:numPr>
          <w:ilvl w:val="0"/>
          <w:numId w:val="37"/>
        </w:numPr>
        <w:rPr>
          <w:b/>
        </w:rPr>
      </w:pPr>
      <w:r>
        <w:rPr>
          <w:b/>
        </w:rPr>
        <w:t>Autorización para Contratación</w:t>
      </w:r>
      <w:r w:rsidRPr="00DA6A1D">
        <w:rPr>
          <w:b/>
        </w:rPr>
        <w:t xml:space="preserve"> por libre gestión </w:t>
      </w:r>
      <w:r w:rsidR="004B2ECE">
        <w:rPr>
          <w:b/>
        </w:rPr>
        <w:t xml:space="preserve">03/2018:  </w:t>
      </w:r>
      <w:r>
        <w:rPr>
          <w:b/>
        </w:rPr>
        <w:t xml:space="preserve"> "Póliza de S</w:t>
      </w:r>
      <w:r w:rsidRPr="00DA6A1D">
        <w:rPr>
          <w:b/>
        </w:rPr>
        <w:t>eguros par</w:t>
      </w:r>
      <w:r>
        <w:rPr>
          <w:b/>
        </w:rPr>
        <w:t>a Automotores", para el año 2018.</w:t>
      </w:r>
    </w:p>
    <w:p w:rsidR="004B2ECE" w:rsidRDefault="002769B1" w:rsidP="00B73C8F">
      <w:pPr>
        <w:pStyle w:val="Sangra2detindependiente"/>
        <w:numPr>
          <w:ilvl w:val="0"/>
          <w:numId w:val="37"/>
        </w:numPr>
        <w:rPr>
          <w:b/>
        </w:rPr>
      </w:pPr>
      <w:r>
        <w:rPr>
          <w:b/>
        </w:rPr>
        <w:t>Informe de Gestión de Donación del Local 1-B, ubicado en el Centro Comercial Loma Linda a favor del ILP, el cual a la fecha es  propiedad de FOSAFFI.</w:t>
      </w:r>
    </w:p>
    <w:p w:rsidR="003F6AC5" w:rsidRDefault="0070476D" w:rsidP="00B73C8F">
      <w:pPr>
        <w:pStyle w:val="Sangra2detindependiente"/>
        <w:numPr>
          <w:ilvl w:val="0"/>
          <w:numId w:val="37"/>
        </w:numPr>
        <w:rPr>
          <w:b/>
        </w:rPr>
      </w:pPr>
      <w:r w:rsidRPr="00AD59B4">
        <w:rPr>
          <w:b/>
        </w:rPr>
        <w:t>Declaración</w:t>
      </w:r>
      <w:r>
        <w:rPr>
          <w:b/>
        </w:rPr>
        <w:t xml:space="preserve"> Anual de Independencia de la U</w:t>
      </w:r>
      <w:r w:rsidR="002769B1" w:rsidRPr="00AD59B4">
        <w:rPr>
          <w:b/>
        </w:rPr>
        <w:t xml:space="preserve">nidad de </w:t>
      </w:r>
      <w:r>
        <w:rPr>
          <w:b/>
        </w:rPr>
        <w:t>A</w:t>
      </w:r>
      <w:r w:rsidR="002769B1" w:rsidRPr="00AD59B4">
        <w:rPr>
          <w:b/>
        </w:rPr>
        <w:t xml:space="preserve">uditoria </w:t>
      </w:r>
      <w:r>
        <w:rPr>
          <w:b/>
        </w:rPr>
        <w:t>I</w:t>
      </w:r>
      <w:r w:rsidR="002769B1" w:rsidRPr="00AD59B4">
        <w:rPr>
          <w:b/>
        </w:rPr>
        <w:t xml:space="preserve">nterna del </w:t>
      </w:r>
      <w:r w:rsidRPr="00AD59B4">
        <w:rPr>
          <w:b/>
        </w:rPr>
        <w:t>ILP</w:t>
      </w:r>
      <w:r w:rsidR="002769B1" w:rsidRPr="00AD59B4">
        <w:rPr>
          <w:b/>
        </w:rPr>
        <w:t>.</w:t>
      </w:r>
    </w:p>
    <w:p w:rsidR="00530B57" w:rsidRDefault="00530B57" w:rsidP="00B73C8F">
      <w:pPr>
        <w:pStyle w:val="Sangra2detindependiente"/>
        <w:rPr>
          <w:b/>
          <w:bCs w:val="0"/>
        </w:rPr>
      </w:pPr>
      <w:bookmarkStart w:id="2" w:name="_GoBack"/>
      <w:bookmarkEnd w:id="2"/>
    </w:p>
    <w:p w:rsidR="0035100B" w:rsidRDefault="0035100B" w:rsidP="00B73C8F">
      <w:pPr>
        <w:pStyle w:val="Sangra2detindependiente"/>
        <w:rPr>
          <w:b/>
        </w:rPr>
      </w:pPr>
      <w:r>
        <w:rPr>
          <w:b/>
          <w:bCs w:val="0"/>
        </w:rPr>
        <w:t>1.</w:t>
      </w:r>
      <w:r>
        <w:t xml:space="preserve">  </w:t>
      </w:r>
      <w:r>
        <w:rPr>
          <w:b/>
        </w:rPr>
        <w:t>ESTABLECIMIENTO DEL QUORUM</w:t>
      </w:r>
    </w:p>
    <w:p w:rsidR="0035100B" w:rsidRDefault="0070476D" w:rsidP="00B73C8F">
      <w:pPr>
        <w:pStyle w:val="Sangra2detindependiente"/>
      </w:pPr>
      <w:r>
        <w:tab/>
      </w:r>
      <w:r w:rsidR="0035100B">
        <w:t xml:space="preserve">La sesión se inició con el establecimiento del quórum.  </w:t>
      </w:r>
    </w:p>
    <w:p w:rsidR="0035100B" w:rsidRDefault="00284D8B" w:rsidP="00B73C8F">
      <w:pPr>
        <w:pStyle w:val="Sangra2detindependiente"/>
        <w:rPr>
          <w:b/>
        </w:rPr>
      </w:pPr>
      <w:r>
        <w:rPr>
          <w:b/>
        </w:rPr>
        <w:t>2. LECTURA</w:t>
      </w:r>
      <w:r w:rsidR="0035100B">
        <w:rPr>
          <w:b/>
        </w:rPr>
        <w:t xml:space="preserve"> Y APROBACION DE AGENDA.</w:t>
      </w:r>
    </w:p>
    <w:p w:rsidR="0035100B" w:rsidRDefault="0070476D" w:rsidP="00B73C8F">
      <w:pPr>
        <w:pStyle w:val="Sangra2detindependiente"/>
      </w:pPr>
      <w:r>
        <w:tab/>
      </w:r>
      <w:r w:rsidR="0035100B">
        <w:t xml:space="preserve">Posteriormente se dio lectura a la agenda propuesta y fue aprobada. </w:t>
      </w:r>
    </w:p>
    <w:p w:rsidR="0035100B" w:rsidRDefault="00284D8B" w:rsidP="00B73C8F">
      <w:pPr>
        <w:pStyle w:val="Sangra2detindependiente"/>
        <w:rPr>
          <w:b/>
        </w:rPr>
      </w:pPr>
      <w:r>
        <w:rPr>
          <w:b/>
        </w:rPr>
        <w:t>3. LECTURA</w:t>
      </w:r>
      <w:r w:rsidR="0035100B">
        <w:rPr>
          <w:b/>
        </w:rPr>
        <w:t xml:space="preserve"> Y APROBACION DEL ACTA ANTERIOR</w:t>
      </w:r>
      <w:r w:rsidR="003B2D58">
        <w:rPr>
          <w:b/>
        </w:rPr>
        <w:t xml:space="preserve"> (Número 05/2017</w:t>
      </w:r>
      <w:r w:rsidR="00806EE4">
        <w:rPr>
          <w:b/>
        </w:rPr>
        <w:t>)</w:t>
      </w:r>
    </w:p>
    <w:p w:rsidR="0035100B" w:rsidRDefault="0070476D" w:rsidP="00B73C8F">
      <w:pPr>
        <w:pStyle w:val="Sangra2detindependiente"/>
      </w:pPr>
      <w:r>
        <w:tab/>
      </w:r>
      <w:r w:rsidR="000312D4">
        <w:t>El Director Ejecutivo dio</w:t>
      </w:r>
      <w:r w:rsidR="0035100B">
        <w:t xml:space="preserve"> lectura al acta d</w:t>
      </w:r>
      <w:r w:rsidR="00BA2314">
        <w:t xml:space="preserve">e la </w:t>
      </w:r>
      <w:r w:rsidR="003B2D58">
        <w:t>sesión anterior Número 05</w:t>
      </w:r>
      <w:r w:rsidR="0068073B">
        <w:t>/20</w:t>
      </w:r>
      <w:r w:rsidR="003B2D58">
        <w:t>17</w:t>
      </w:r>
      <w:r w:rsidR="00806EE4">
        <w:t>;</w:t>
      </w:r>
      <w:r w:rsidR="0035100B">
        <w:t xml:space="preserve"> </w:t>
      </w:r>
      <w:r>
        <w:tab/>
      </w:r>
      <w:r w:rsidR="0035100B">
        <w:t>Posteriormente el  Consejo Directivo emitió el siguiente acuerdo:</w:t>
      </w:r>
    </w:p>
    <w:p w:rsidR="0035100B" w:rsidRDefault="00CD4ADE" w:rsidP="00B73C8F">
      <w:pPr>
        <w:pStyle w:val="Sangra2detindependiente"/>
        <w:rPr>
          <w:b/>
        </w:rPr>
      </w:pPr>
      <w:r>
        <w:rPr>
          <w:b/>
        </w:rPr>
        <w:t>ACUERDO CD</w:t>
      </w:r>
      <w:r w:rsidR="003B2D58">
        <w:rPr>
          <w:b/>
        </w:rPr>
        <w:t>-No. 001/2018.</w:t>
      </w:r>
    </w:p>
    <w:p w:rsidR="0035100B" w:rsidRDefault="0070476D" w:rsidP="00B73C8F">
      <w:pPr>
        <w:pStyle w:val="Sangra2detindependiente"/>
      </w:pPr>
      <w:r>
        <w:rPr>
          <w:b/>
        </w:rPr>
        <w:lastRenderedPageBreak/>
        <w:tab/>
      </w:r>
      <w:r w:rsidR="0035100B">
        <w:rPr>
          <w:b/>
        </w:rPr>
        <w:t>Aprobar en todas sus partes e</w:t>
      </w:r>
      <w:r w:rsidR="0068073B">
        <w:rPr>
          <w:b/>
        </w:rPr>
        <w:t xml:space="preserve">l acta anterior Número </w:t>
      </w:r>
      <w:r w:rsidR="003B2D58">
        <w:rPr>
          <w:b/>
        </w:rPr>
        <w:t>05/2017</w:t>
      </w:r>
      <w:r w:rsidR="00DA6A1D">
        <w:rPr>
          <w:b/>
        </w:rPr>
        <w:t>.</w:t>
      </w:r>
    </w:p>
    <w:p w:rsidR="0035100B" w:rsidRDefault="0035100B" w:rsidP="00B73C8F">
      <w:pPr>
        <w:pStyle w:val="Sangra2detindependiente"/>
      </w:pPr>
      <w:r>
        <w:rPr>
          <w:b/>
        </w:rPr>
        <w:t>4. NOMBRAMIENTO DEL SECRETARIO DE SESIONES DEL CO</w:t>
      </w:r>
      <w:r w:rsidR="001F500B">
        <w:rPr>
          <w:b/>
        </w:rPr>
        <w:t xml:space="preserve">NSEJO </w:t>
      </w:r>
      <w:r w:rsidR="0070476D">
        <w:rPr>
          <w:b/>
        </w:rPr>
        <w:tab/>
      </w:r>
      <w:r w:rsidR="001F500B">
        <w:rPr>
          <w:b/>
        </w:rPr>
        <w:t xml:space="preserve">DIRECTIVO </w:t>
      </w:r>
      <w:r w:rsidR="00254166">
        <w:rPr>
          <w:b/>
        </w:rPr>
        <w:t xml:space="preserve"> </w:t>
      </w:r>
      <w:r w:rsidR="00CD4ADE">
        <w:rPr>
          <w:b/>
        </w:rPr>
        <w:t>Y APERTURA DE LIBRO DE ACTAS PARA EL AÑO 201</w:t>
      </w:r>
      <w:r w:rsidR="003B2D58">
        <w:rPr>
          <w:b/>
        </w:rPr>
        <w:t>8</w:t>
      </w:r>
      <w:r w:rsidR="00DA6A1D">
        <w:rPr>
          <w:b/>
        </w:rPr>
        <w:t>.</w:t>
      </w:r>
    </w:p>
    <w:p w:rsidR="0035100B" w:rsidRDefault="00470413" w:rsidP="00B73C8F">
      <w:pPr>
        <w:pStyle w:val="Sangra2detindependiente"/>
      </w:pPr>
      <w:r>
        <w:tab/>
      </w:r>
      <w:r w:rsidR="0035100B">
        <w:t>El  Consejo Directivo emitió el siguiente acuerdo:</w:t>
      </w:r>
    </w:p>
    <w:p w:rsidR="0035100B" w:rsidRDefault="003B2D58" w:rsidP="00B73C8F">
      <w:pPr>
        <w:pStyle w:val="Sangra2detindependiente"/>
        <w:rPr>
          <w:b/>
        </w:rPr>
      </w:pPr>
      <w:r>
        <w:rPr>
          <w:b/>
        </w:rPr>
        <w:t>ACUERDO CD-No. 002/2018</w:t>
      </w:r>
      <w:r w:rsidR="0019675E">
        <w:rPr>
          <w:b/>
        </w:rPr>
        <w:t>:</w:t>
      </w:r>
    </w:p>
    <w:p w:rsidR="005646F8" w:rsidRDefault="00470413" w:rsidP="00B73C8F">
      <w:pPr>
        <w:pStyle w:val="Sangra2detindependiente"/>
        <w:rPr>
          <w:b/>
        </w:rPr>
      </w:pPr>
      <w:r>
        <w:rPr>
          <w:b/>
        </w:rPr>
        <w:tab/>
      </w:r>
      <w:r w:rsidR="0035100B">
        <w:rPr>
          <w:b/>
        </w:rPr>
        <w:t xml:space="preserve">El Consejo </w:t>
      </w:r>
      <w:r w:rsidR="0068073B">
        <w:rPr>
          <w:b/>
        </w:rPr>
        <w:t>Directivo acuerda nombrar como S</w:t>
      </w:r>
      <w:r w:rsidR="0035100B">
        <w:rPr>
          <w:b/>
        </w:rPr>
        <w:t>ecretario del Co</w:t>
      </w:r>
      <w:r w:rsidR="0068073B">
        <w:rPr>
          <w:b/>
        </w:rPr>
        <w:t>nsejo Dire</w:t>
      </w:r>
      <w:r w:rsidR="0019675E">
        <w:rPr>
          <w:b/>
        </w:rPr>
        <w:t xml:space="preserve">ctivo para </w:t>
      </w:r>
      <w:r>
        <w:rPr>
          <w:b/>
        </w:rPr>
        <w:tab/>
      </w:r>
      <w:r w:rsidR="0019675E">
        <w:rPr>
          <w:b/>
        </w:rPr>
        <w:t>el año 201</w:t>
      </w:r>
      <w:r w:rsidR="003B2D58">
        <w:rPr>
          <w:b/>
        </w:rPr>
        <w:t>8</w:t>
      </w:r>
      <w:r w:rsidR="0019675E">
        <w:rPr>
          <w:b/>
        </w:rPr>
        <w:t xml:space="preserve"> al</w:t>
      </w:r>
      <w:r w:rsidR="0035100B">
        <w:rPr>
          <w:b/>
        </w:rPr>
        <w:t xml:space="preserve">  Director Ejecutivo  del Instituto </w:t>
      </w:r>
      <w:r w:rsidR="00254166">
        <w:rPr>
          <w:b/>
        </w:rPr>
        <w:t>de Legalización de la Propiedad</w:t>
      </w:r>
      <w:r w:rsidR="0035100B">
        <w:rPr>
          <w:b/>
        </w:rPr>
        <w:t xml:space="preserve">, </w:t>
      </w:r>
      <w:r>
        <w:rPr>
          <w:b/>
        </w:rPr>
        <w:tab/>
      </w:r>
      <w:r w:rsidR="0035100B">
        <w:rPr>
          <w:b/>
        </w:rPr>
        <w:t>Ingeniero David Ernesto Henríquez Canjura</w:t>
      </w:r>
      <w:r w:rsidR="00CD4ADE">
        <w:rPr>
          <w:b/>
        </w:rPr>
        <w:t xml:space="preserve">  y se autoriza la apertura del lib</w:t>
      </w:r>
      <w:r w:rsidR="003B2D58">
        <w:rPr>
          <w:b/>
        </w:rPr>
        <w:t xml:space="preserve">ro de </w:t>
      </w:r>
      <w:r>
        <w:rPr>
          <w:b/>
        </w:rPr>
        <w:tab/>
      </w:r>
      <w:r w:rsidR="003B2D58">
        <w:rPr>
          <w:b/>
        </w:rPr>
        <w:t>actas para el año 2018</w:t>
      </w:r>
      <w:r w:rsidR="0019675E">
        <w:rPr>
          <w:b/>
        </w:rPr>
        <w:t>,</w:t>
      </w:r>
      <w:r w:rsidR="00254166">
        <w:rPr>
          <w:b/>
        </w:rPr>
        <w:t xml:space="preserve"> </w:t>
      </w:r>
      <w:r w:rsidR="00CD4ADE">
        <w:rPr>
          <w:b/>
        </w:rPr>
        <w:t xml:space="preserve">delegando al Director Presidente  </w:t>
      </w:r>
      <w:r w:rsidR="00133520">
        <w:rPr>
          <w:b/>
        </w:rPr>
        <w:t>del Consejo Directivo</w:t>
      </w:r>
      <w:r w:rsidR="00806EE4">
        <w:rPr>
          <w:b/>
        </w:rPr>
        <w:t xml:space="preserve"> </w:t>
      </w:r>
      <w:r>
        <w:rPr>
          <w:b/>
        </w:rPr>
        <w:tab/>
        <w:t>Arquitecto José</w:t>
      </w:r>
      <w:r w:rsidR="00806EE4">
        <w:rPr>
          <w:b/>
        </w:rPr>
        <w:t xml:space="preserve"> Roberto Góchez </w:t>
      </w:r>
      <w:r w:rsidR="0019675E">
        <w:rPr>
          <w:b/>
        </w:rPr>
        <w:t xml:space="preserve"> a la </w:t>
      </w:r>
      <w:r w:rsidR="00CC1812">
        <w:rPr>
          <w:b/>
        </w:rPr>
        <w:t xml:space="preserve"> firma del mismo.</w:t>
      </w:r>
    </w:p>
    <w:p w:rsidR="003B2D58" w:rsidRPr="00DA6A1D" w:rsidRDefault="003B2D58" w:rsidP="00B73C8F">
      <w:pPr>
        <w:pStyle w:val="Sangra2detindependiente"/>
        <w:rPr>
          <w:b/>
        </w:rPr>
      </w:pPr>
      <w:r>
        <w:rPr>
          <w:b/>
        </w:rPr>
        <w:t xml:space="preserve">5. </w:t>
      </w:r>
      <w:r w:rsidRPr="00DA6A1D">
        <w:rPr>
          <w:b/>
        </w:rPr>
        <w:t>AUTORIZACION PARA CONTRATACION  POR LIBRE GESTIÓN</w:t>
      </w:r>
      <w:r>
        <w:rPr>
          <w:b/>
        </w:rPr>
        <w:t xml:space="preserve"> 01/201</w:t>
      </w:r>
      <w:r w:rsidR="00203CBC">
        <w:rPr>
          <w:b/>
        </w:rPr>
        <w:t>8</w:t>
      </w:r>
      <w:r>
        <w:rPr>
          <w:b/>
        </w:rPr>
        <w:t xml:space="preserve"> </w:t>
      </w:r>
      <w:r w:rsidRPr="00DA6A1D">
        <w:rPr>
          <w:b/>
        </w:rPr>
        <w:t xml:space="preserve"> </w:t>
      </w:r>
      <w:r w:rsidR="00470413">
        <w:rPr>
          <w:b/>
        </w:rPr>
        <w:tab/>
      </w:r>
      <w:r w:rsidRPr="00DA6A1D">
        <w:rPr>
          <w:b/>
        </w:rPr>
        <w:t xml:space="preserve">“SERVICIO DE MANTENIMIENTO PREVENTIVO Y CORRECTIVO PARA </w:t>
      </w:r>
      <w:r w:rsidR="00470413">
        <w:rPr>
          <w:b/>
        </w:rPr>
        <w:tab/>
      </w:r>
      <w:r w:rsidRPr="00DA6A1D">
        <w:rPr>
          <w:b/>
        </w:rPr>
        <w:t>VEHÍCULO</w:t>
      </w:r>
      <w:r>
        <w:rPr>
          <w:b/>
        </w:rPr>
        <w:t xml:space="preserve">S AUTOMOTORES”, DE LA INSTITUCION PARA EL </w:t>
      </w:r>
      <w:r w:rsidR="00203CBC">
        <w:rPr>
          <w:b/>
        </w:rPr>
        <w:t>AÑO 2018</w:t>
      </w:r>
      <w:r>
        <w:rPr>
          <w:b/>
        </w:rPr>
        <w:t>.</w:t>
      </w:r>
    </w:p>
    <w:p w:rsidR="003B2D58" w:rsidRDefault="00470413" w:rsidP="00B73C8F">
      <w:pPr>
        <w:pStyle w:val="Sangra2detindependiente"/>
      </w:pPr>
      <w:r>
        <w:tab/>
      </w:r>
      <w:r w:rsidR="003B2D58">
        <w:t xml:space="preserve">El Director Ejecutivo informa que de acuerdo a </w:t>
      </w:r>
      <w:smartTag w:uri="urn:schemas-microsoft-com:office:smarttags" w:element="PersonName">
        <w:smartTagPr>
          <w:attr w:name="ProductID" w:val="la Ley"/>
        </w:smartTagPr>
        <w:r w:rsidR="003B2D58">
          <w:t>la Ley</w:t>
        </w:r>
      </w:smartTag>
      <w:r w:rsidR="003B2D58">
        <w:t xml:space="preserve"> de Adquisiciones y </w:t>
      </w:r>
      <w:r>
        <w:tab/>
      </w:r>
      <w:r w:rsidR="003B2D58">
        <w:t xml:space="preserve">Contrataciones de </w:t>
      </w:r>
      <w:smartTag w:uri="urn:schemas-microsoft-com:office:smarttags" w:element="PersonName">
        <w:smartTagPr>
          <w:attr w:name="ProductID" w:val="la Administraci￳n P￺blica"/>
        </w:smartTagPr>
        <w:r w:rsidR="003B2D58">
          <w:t>la Administración Pública</w:t>
        </w:r>
      </w:smartTag>
      <w:r w:rsidR="003B2D58">
        <w:t xml:space="preserve">, según lo establecido en los Artículos 40 y </w:t>
      </w:r>
      <w:r>
        <w:tab/>
      </w:r>
      <w:r w:rsidR="003B2D58">
        <w:t xml:space="preserve">41, se ha procedido al trámite de adquisición por Libre Gestión  del </w:t>
      </w:r>
      <w:r w:rsidR="003B2D58">
        <w:rPr>
          <w:b/>
        </w:rPr>
        <w:t xml:space="preserve">“Servicio de </w:t>
      </w:r>
      <w:r>
        <w:rPr>
          <w:b/>
        </w:rPr>
        <w:tab/>
      </w:r>
      <w:r w:rsidR="003B2D58">
        <w:rPr>
          <w:b/>
        </w:rPr>
        <w:t>Mantenimiento Preventivo y Correctivo para Vehículos Automotores”</w:t>
      </w:r>
      <w:r w:rsidR="003B2D58">
        <w:t xml:space="preserve">,  de la </w:t>
      </w:r>
      <w:r>
        <w:tab/>
      </w:r>
      <w:r w:rsidR="000312D4">
        <w:t>I</w:t>
      </w:r>
      <w:r w:rsidR="003B2D58">
        <w:t>nstitución para el presente año.</w:t>
      </w:r>
    </w:p>
    <w:p w:rsidR="003B2D58" w:rsidRDefault="00470413" w:rsidP="00B73C8F">
      <w:pPr>
        <w:pStyle w:val="Sangra2detindependiente"/>
      </w:pPr>
      <w:r>
        <w:tab/>
      </w:r>
      <w:r w:rsidR="003B2D58">
        <w:t xml:space="preserve">Presenta el Informe Técnico de </w:t>
      </w:r>
      <w:smartTag w:uri="urn:schemas-microsoft-com:office:smarttags" w:element="PersonName">
        <w:smartTagPr>
          <w:attr w:name="ProductID" w:val="la Comisi￳n"/>
        </w:smartTagPr>
        <w:r w:rsidR="003B2D58">
          <w:t>la Comisión</w:t>
        </w:r>
      </w:smartTag>
      <w:r w:rsidR="003B2D58">
        <w:t xml:space="preserve"> de Evaluación de Ofertas, quienes indican </w:t>
      </w:r>
      <w:r>
        <w:tab/>
      </w:r>
      <w:r w:rsidR="003B2D58">
        <w:t xml:space="preserve">en el mismo que </w:t>
      </w:r>
      <w:r w:rsidR="00203CBC">
        <w:t>a partir del 05 de Enero de 2018</w:t>
      </w:r>
      <w:r w:rsidR="003B2D58">
        <w:t xml:space="preserve">  se publicaron en el Sistema Electrónico </w:t>
      </w:r>
      <w:r>
        <w:tab/>
      </w:r>
      <w:r w:rsidR="003B2D58">
        <w:t xml:space="preserve">de Compras Públicas del Ministerio de Hacienda (COMPRASAL)  los Términos de </w:t>
      </w:r>
      <w:r>
        <w:tab/>
      </w:r>
      <w:r w:rsidR="003B2D58">
        <w:t xml:space="preserve">Referencia y la Convocatoria para la Libre Gestión;  siendo la fecha especificada para </w:t>
      </w:r>
      <w:r>
        <w:tab/>
      </w:r>
      <w:r w:rsidR="003B2D58">
        <w:t>l</w:t>
      </w:r>
      <w:r w:rsidR="00203CBC">
        <w:t>a recepción de ofertas el día 19</w:t>
      </w:r>
      <w:r w:rsidR="003B2D58">
        <w:t xml:space="preserve"> de Enero </w:t>
      </w:r>
      <w:r w:rsidR="00203CBC">
        <w:t>de 2018</w:t>
      </w:r>
      <w:r w:rsidR="003B2D58">
        <w:t>, habiéndose entre</w:t>
      </w:r>
      <w:r w:rsidR="00203CBC">
        <w:t xml:space="preserve">gado Términos de </w:t>
      </w:r>
      <w:r>
        <w:tab/>
      </w:r>
      <w:r w:rsidR="00203CBC">
        <w:t>Referencia a 3</w:t>
      </w:r>
      <w:r w:rsidR="003B2D58">
        <w:t xml:space="preserve">empresas; habiéndose recibido en la fecha estipulada ofertas de la </w:t>
      </w:r>
      <w:r>
        <w:tab/>
      </w:r>
      <w:r w:rsidR="003B2D58">
        <w:t xml:space="preserve">empresa: SERVIREPUESTOS,S.A. DE C.V.;  habiendo presentado el Informe Técnico </w:t>
      </w:r>
      <w:r>
        <w:tab/>
      </w:r>
      <w:r w:rsidR="003B2D58">
        <w:t xml:space="preserve">y evaluación  elaborado por  el Comité Evaluador   el cual  recomienda  la contratación  </w:t>
      </w:r>
      <w:r>
        <w:tab/>
      </w:r>
      <w:r w:rsidR="003B2D58">
        <w:t>de  la empresa SERVIREPUESTOS S.A DE C.V.</w:t>
      </w:r>
    </w:p>
    <w:p w:rsidR="003B2D58" w:rsidRDefault="003B2D58" w:rsidP="00B73C8F">
      <w:pPr>
        <w:pStyle w:val="Sangra2detindependiente"/>
        <w:rPr>
          <w:b/>
        </w:rPr>
      </w:pPr>
      <w:r>
        <w:rPr>
          <w:b/>
        </w:rPr>
        <w:t>ACUERDO CD-No. 003/201</w:t>
      </w:r>
      <w:r w:rsidR="00203CBC">
        <w:rPr>
          <w:b/>
        </w:rPr>
        <w:t>8</w:t>
      </w:r>
      <w:r>
        <w:rPr>
          <w:b/>
        </w:rPr>
        <w:t>:</w:t>
      </w:r>
    </w:p>
    <w:p w:rsidR="003B2D58" w:rsidRDefault="00660444" w:rsidP="00B73C8F">
      <w:pPr>
        <w:pStyle w:val="Sangra2detindependiente"/>
        <w:rPr>
          <w:b/>
          <w:bCs w:val="0"/>
        </w:rPr>
      </w:pPr>
      <w:r>
        <w:rPr>
          <w:b/>
          <w:bCs w:val="0"/>
        </w:rPr>
        <w:tab/>
      </w:r>
      <w:r w:rsidR="003B2D58">
        <w:rPr>
          <w:b/>
          <w:bCs w:val="0"/>
        </w:rPr>
        <w:t xml:space="preserve">El Consejo Directivo tomando en cuenta el informe de evaluación y recomendación </w:t>
      </w:r>
      <w:r>
        <w:rPr>
          <w:b/>
          <w:bCs w:val="0"/>
        </w:rPr>
        <w:tab/>
      </w:r>
      <w:r w:rsidR="003B2D58">
        <w:rPr>
          <w:b/>
          <w:bCs w:val="0"/>
        </w:rPr>
        <w:t>del Comité Evaluador del proceso de adquisición por libre gestión</w:t>
      </w:r>
      <w:r w:rsidR="00203CBC">
        <w:rPr>
          <w:b/>
          <w:bCs w:val="0"/>
        </w:rPr>
        <w:t xml:space="preserve"> 01/2018</w:t>
      </w:r>
      <w:r w:rsidR="003B2D58">
        <w:rPr>
          <w:b/>
          <w:bCs w:val="0"/>
        </w:rPr>
        <w:t xml:space="preserve">: </w:t>
      </w:r>
      <w:r>
        <w:rPr>
          <w:b/>
          <w:bCs w:val="0"/>
        </w:rPr>
        <w:tab/>
      </w:r>
      <w:r w:rsidR="003B2D58">
        <w:rPr>
          <w:b/>
          <w:bCs w:val="0"/>
        </w:rPr>
        <w:t xml:space="preserve">“Servicio de mantenimiento preventivo y correctivo para vehículos automotores” </w:t>
      </w:r>
      <w:r>
        <w:rPr>
          <w:b/>
          <w:bCs w:val="0"/>
        </w:rPr>
        <w:tab/>
      </w:r>
      <w:r w:rsidR="003B2D58">
        <w:rPr>
          <w:b/>
          <w:bCs w:val="0"/>
        </w:rPr>
        <w:t xml:space="preserve">de la institución  resuelve adjudicar a la sociedad: </w:t>
      </w:r>
      <w:r w:rsidR="003B2D58" w:rsidRPr="00581155">
        <w:rPr>
          <w:b/>
        </w:rPr>
        <w:t>"</w:t>
      </w:r>
      <w:r w:rsidR="003B2D58">
        <w:rPr>
          <w:b/>
        </w:rPr>
        <w:t xml:space="preserve">SERVIREPUESTOS  S.A de </w:t>
      </w:r>
      <w:r>
        <w:rPr>
          <w:b/>
        </w:rPr>
        <w:lastRenderedPageBreak/>
        <w:tab/>
      </w:r>
      <w:r w:rsidR="003B2D58">
        <w:rPr>
          <w:b/>
        </w:rPr>
        <w:t xml:space="preserve">C.V.”  dicho proceso </w:t>
      </w:r>
      <w:r w:rsidR="003B2D58">
        <w:rPr>
          <w:b/>
          <w:bCs w:val="0"/>
        </w:rPr>
        <w:t xml:space="preserve"> y autoriza al Director Ejecutivo a seguir los procedimientos </w:t>
      </w:r>
      <w:r>
        <w:rPr>
          <w:b/>
          <w:bCs w:val="0"/>
        </w:rPr>
        <w:tab/>
      </w:r>
      <w:r w:rsidR="003B2D58">
        <w:rPr>
          <w:b/>
          <w:bCs w:val="0"/>
        </w:rPr>
        <w:t xml:space="preserve">correspondientes  de </w:t>
      </w:r>
      <w:smartTag w:uri="urn:schemas-microsoft-com:office:smarttags" w:element="PersonName">
        <w:smartTagPr>
          <w:attr w:name="ProductID" w:val="la Ley"/>
        </w:smartTagPr>
        <w:r w:rsidR="003B2D58">
          <w:rPr>
            <w:b/>
            <w:bCs w:val="0"/>
          </w:rPr>
          <w:t>la Ley</w:t>
        </w:r>
      </w:smartTag>
      <w:r w:rsidR="003B2D58">
        <w:rPr>
          <w:b/>
          <w:bCs w:val="0"/>
        </w:rPr>
        <w:t xml:space="preserve"> de adquisiciones y contrataciones de </w:t>
      </w:r>
      <w:smartTag w:uri="urn:schemas-microsoft-com:office:smarttags" w:element="PersonName">
        <w:smartTagPr>
          <w:attr w:name="ProductID" w:val="la Administraci￳n"/>
        </w:smartTagPr>
        <w:r w:rsidR="003B2D58">
          <w:rPr>
            <w:b/>
            <w:bCs w:val="0"/>
          </w:rPr>
          <w:t>la Administración</w:t>
        </w:r>
      </w:smartTag>
      <w:r w:rsidR="003B2D58">
        <w:rPr>
          <w:b/>
          <w:bCs w:val="0"/>
        </w:rPr>
        <w:t xml:space="preserve"> </w:t>
      </w:r>
      <w:r>
        <w:rPr>
          <w:b/>
          <w:bCs w:val="0"/>
        </w:rPr>
        <w:tab/>
      </w:r>
      <w:r w:rsidR="003B2D58">
        <w:rPr>
          <w:b/>
          <w:bCs w:val="0"/>
        </w:rPr>
        <w:t xml:space="preserve">Pública para la firma del contrato correspondiente hasta </w:t>
      </w:r>
      <w:r w:rsidR="0090789F">
        <w:rPr>
          <w:b/>
          <w:bCs w:val="0"/>
        </w:rPr>
        <w:t xml:space="preserve">por un  monto de Treinta </w:t>
      </w:r>
      <w:r>
        <w:rPr>
          <w:b/>
          <w:bCs w:val="0"/>
        </w:rPr>
        <w:tab/>
      </w:r>
      <w:r w:rsidR="0090789F">
        <w:rPr>
          <w:b/>
          <w:bCs w:val="0"/>
        </w:rPr>
        <w:t>y Seis</w:t>
      </w:r>
      <w:r w:rsidR="003B2D58">
        <w:rPr>
          <w:b/>
          <w:bCs w:val="0"/>
        </w:rPr>
        <w:t xml:space="preserve"> Mil 00/100 dólares de los Estados Unidos de América (</w:t>
      </w:r>
      <w:r w:rsidR="0090789F">
        <w:rPr>
          <w:b/>
          <w:bCs w:val="0"/>
        </w:rPr>
        <w:t xml:space="preserve"> US $ 36</w:t>
      </w:r>
      <w:r w:rsidR="003B2D58">
        <w:rPr>
          <w:b/>
          <w:bCs w:val="0"/>
        </w:rPr>
        <w:t>,000.00 ).</w:t>
      </w:r>
    </w:p>
    <w:p w:rsidR="003B2D58" w:rsidRPr="00DA6A1D" w:rsidRDefault="003B2D58" w:rsidP="00B73C8F">
      <w:pPr>
        <w:pStyle w:val="Sangra2detindependiente"/>
        <w:rPr>
          <w:b/>
        </w:rPr>
      </w:pPr>
      <w:r>
        <w:rPr>
          <w:b/>
        </w:rPr>
        <w:t>6.</w:t>
      </w:r>
      <w:r w:rsidRPr="00284D8B">
        <w:rPr>
          <w:b/>
        </w:rPr>
        <w:tab/>
      </w:r>
      <w:r w:rsidRPr="00DA6A1D">
        <w:rPr>
          <w:b/>
        </w:rPr>
        <w:t>AUTORIZACION PARA  ADQUISICION  POR LIBRE GESTIÓN</w:t>
      </w:r>
      <w:r w:rsidR="00203CBC">
        <w:rPr>
          <w:b/>
        </w:rPr>
        <w:t xml:space="preserve"> 02/2018</w:t>
      </w:r>
      <w:r>
        <w:rPr>
          <w:b/>
        </w:rPr>
        <w:t>:</w:t>
      </w:r>
      <w:r w:rsidRPr="00DA6A1D">
        <w:rPr>
          <w:b/>
        </w:rPr>
        <w:t xml:space="preserve"> </w:t>
      </w:r>
      <w:r w:rsidR="00660444">
        <w:rPr>
          <w:b/>
        </w:rPr>
        <w:tab/>
      </w:r>
      <w:r w:rsidRPr="00DA6A1D">
        <w:rPr>
          <w:b/>
        </w:rPr>
        <w:t>"SUMINISTRO DE CUPONES DE COMBUSTIBLE", PARA EL AÑO 20</w:t>
      </w:r>
      <w:r w:rsidR="00203CBC">
        <w:rPr>
          <w:b/>
        </w:rPr>
        <w:t>18</w:t>
      </w:r>
      <w:r>
        <w:rPr>
          <w:b/>
        </w:rPr>
        <w:t>.</w:t>
      </w:r>
    </w:p>
    <w:p w:rsidR="003B2D58" w:rsidRDefault="00660444" w:rsidP="00B73C8F">
      <w:pPr>
        <w:pStyle w:val="Sangra2detindependiente"/>
      </w:pPr>
      <w:r>
        <w:tab/>
      </w:r>
      <w:r w:rsidR="003B2D58">
        <w:t xml:space="preserve">El Director Ejecutivo informa que de acuerdo a </w:t>
      </w:r>
      <w:smartTag w:uri="urn:schemas-microsoft-com:office:smarttags" w:element="PersonName">
        <w:smartTagPr>
          <w:attr w:name="ProductID" w:val="la Ley"/>
        </w:smartTagPr>
        <w:r w:rsidR="003B2D58">
          <w:t>la Ley</w:t>
        </w:r>
      </w:smartTag>
      <w:r w:rsidR="003B2D58">
        <w:t xml:space="preserve"> de Adquisiciones y </w:t>
      </w:r>
      <w:r>
        <w:tab/>
      </w:r>
      <w:r w:rsidR="003B2D58">
        <w:t xml:space="preserve">Contrataciones de </w:t>
      </w:r>
      <w:smartTag w:uri="urn:schemas-microsoft-com:office:smarttags" w:element="PersonName">
        <w:smartTagPr>
          <w:attr w:name="ProductID" w:val="la Administraci￳n P￺blica"/>
        </w:smartTagPr>
        <w:r w:rsidR="003B2D58">
          <w:t>la Administración Pública</w:t>
        </w:r>
      </w:smartTag>
      <w:r w:rsidR="003B2D58">
        <w:t xml:space="preserve">, según lo establecido en los Artículos 40 y </w:t>
      </w:r>
      <w:r>
        <w:tab/>
      </w:r>
      <w:r w:rsidR="003B2D58">
        <w:t xml:space="preserve">41, se ha procedido al trámite para la adquisición por Libre Gestión del  </w:t>
      </w:r>
      <w:r w:rsidR="003B2D58" w:rsidRPr="00D733E7">
        <w:rPr>
          <w:b/>
        </w:rPr>
        <w:t>“</w:t>
      </w:r>
      <w:r w:rsidR="003B2D58">
        <w:rPr>
          <w:b/>
        </w:rPr>
        <w:t xml:space="preserve">Suministro </w:t>
      </w:r>
      <w:r>
        <w:rPr>
          <w:b/>
        </w:rPr>
        <w:tab/>
      </w:r>
      <w:r w:rsidR="003B2D58">
        <w:rPr>
          <w:b/>
        </w:rPr>
        <w:t xml:space="preserve">de </w:t>
      </w:r>
      <w:r w:rsidR="003B2D58" w:rsidRPr="00D733E7">
        <w:rPr>
          <w:b/>
        </w:rPr>
        <w:t>Cupones de  Combustible”</w:t>
      </w:r>
      <w:r w:rsidR="003B2D58">
        <w:t>, para el uso de los automotores de la Institución.</w:t>
      </w:r>
    </w:p>
    <w:p w:rsidR="003B2D58" w:rsidRDefault="00660444" w:rsidP="00B73C8F">
      <w:pPr>
        <w:pStyle w:val="Sangra2detindependiente"/>
      </w:pPr>
      <w:r>
        <w:tab/>
      </w:r>
      <w:r w:rsidR="003B2D58">
        <w:t xml:space="preserve">Presenta el Informe Técnico de </w:t>
      </w:r>
      <w:smartTag w:uri="urn:schemas-microsoft-com:office:smarttags" w:element="PersonName">
        <w:smartTagPr>
          <w:attr w:name="ProductID" w:val="la Comisi￳n"/>
        </w:smartTagPr>
        <w:r w:rsidR="003B2D58">
          <w:t>la Comisión</w:t>
        </w:r>
      </w:smartTag>
      <w:r w:rsidR="003B2D58">
        <w:t xml:space="preserve"> de Evaluación de Ofertas, quienes indican </w:t>
      </w:r>
      <w:r>
        <w:tab/>
      </w:r>
      <w:r w:rsidR="003B2D58">
        <w:t xml:space="preserve">en el mismo que </w:t>
      </w:r>
      <w:r w:rsidR="0090789F">
        <w:t>a partir del 05 de Enero de 2018</w:t>
      </w:r>
      <w:r w:rsidR="003B2D58">
        <w:t xml:space="preserve">  se publicaron en el Sistema Electrónico </w:t>
      </w:r>
      <w:r>
        <w:tab/>
      </w:r>
      <w:r w:rsidR="003B2D58">
        <w:t xml:space="preserve">de Compras Públicas del Ministerio de Hacienda (COMPRASAL)  los Términos de </w:t>
      </w:r>
      <w:r>
        <w:tab/>
      </w:r>
      <w:r w:rsidR="003B2D58">
        <w:t xml:space="preserve">Referencia y la Convocatoria para la Libre Gestión;  siendo la fecha especificada para </w:t>
      </w:r>
      <w:r>
        <w:tab/>
      </w:r>
      <w:r w:rsidR="003B2D58">
        <w:t>la recepción de of</w:t>
      </w:r>
      <w:r w:rsidR="0090789F">
        <w:t>ertas el día 19 de Enero de 2018</w:t>
      </w:r>
      <w:r w:rsidR="003B2D58">
        <w:t xml:space="preserve">, habiéndose entregado Términos de </w:t>
      </w:r>
      <w:r>
        <w:tab/>
      </w:r>
      <w:r w:rsidR="003B2D58">
        <w:t xml:space="preserve">Referencia a 4 empresas;  habiéndose recibido en la fecha acordada oferta de la Empresa  </w:t>
      </w:r>
      <w:r>
        <w:tab/>
      </w:r>
      <w:r w:rsidR="003B2D58">
        <w:t xml:space="preserve">UNO EL SALVADOR, habiendo presentado el Informe Técnico y evaluación  </w:t>
      </w:r>
      <w:r>
        <w:tab/>
      </w:r>
      <w:r w:rsidR="003B2D58">
        <w:t xml:space="preserve">elaborado por  el Comité Evaluador   el cual  recomienda  la contratación  de  dicha </w:t>
      </w:r>
      <w:r>
        <w:tab/>
      </w:r>
      <w:r w:rsidR="003B2D58">
        <w:t>empresa.</w:t>
      </w:r>
    </w:p>
    <w:p w:rsidR="003B2D58" w:rsidRDefault="003B2D58" w:rsidP="00B73C8F">
      <w:pPr>
        <w:pStyle w:val="Sangra2detindependiente"/>
        <w:rPr>
          <w:b/>
        </w:rPr>
      </w:pPr>
      <w:r>
        <w:rPr>
          <w:sz w:val="23"/>
        </w:rPr>
        <w:t xml:space="preserve"> </w:t>
      </w:r>
      <w:r>
        <w:rPr>
          <w:b/>
        </w:rPr>
        <w:t>ACUERDO CD-No. 004/201</w:t>
      </w:r>
      <w:r w:rsidR="0090789F">
        <w:rPr>
          <w:b/>
        </w:rPr>
        <w:t>8</w:t>
      </w:r>
      <w:r>
        <w:rPr>
          <w:b/>
        </w:rPr>
        <w:t>:</w:t>
      </w:r>
    </w:p>
    <w:p w:rsidR="003B2D58" w:rsidRDefault="00660444" w:rsidP="00B73C8F">
      <w:pPr>
        <w:pStyle w:val="Sangra2detindependiente"/>
        <w:rPr>
          <w:b/>
          <w:bCs w:val="0"/>
        </w:rPr>
      </w:pPr>
      <w:r>
        <w:rPr>
          <w:b/>
          <w:bCs w:val="0"/>
        </w:rPr>
        <w:tab/>
      </w:r>
      <w:r w:rsidR="003B2D58">
        <w:rPr>
          <w:b/>
          <w:bCs w:val="0"/>
        </w:rPr>
        <w:t xml:space="preserve">El Consejo Directivo tomando en cuenta el informe de evaluación y recomendación </w:t>
      </w:r>
      <w:r>
        <w:rPr>
          <w:b/>
          <w:bCs w:val="0"/>
        </w:rPr>
        <w:tab/>
      </w:r>
      <w:r w:rsidR="003B2D58">
        <w:rPr>
          <w:b/>
          <w:bCs w:val="0"/>
        </w:rPr>
        <w:t>del Comité Evaluador del proceso para adquisición por Libre Gestión 02/2</w:t>
      </w:r>
      <w:r w:rsidR="0090789F">
        <w:rPr>
          <w:b/>
          <w:bCs w:val="0"/>
        </w:rPr>
        <w:t>018:</w:t>
      </w:r>
      <w:r w:rsidR="003B2D58">
        <w:rPr>
          <w:b/>
          <w:bCs w:val="0"/>
        </w:rPr>
        <w:t xml:space="preserve">  </w:t>
      </w:r>
      <w:r>
        <w:rPr>
          <w:b/>
          <w:bCs w:val="0"/>
        </w:rPr>
        <w:tab/>
      </w:r>
      <w:r w:rsidR="003B2D58">
        <w:rPr>
          <w:b/>
          <w:bCs w:val="0"/>
        </w:rPr>
        <w:t xml:space="preserve">“Suministro de cupones de combustible” para uso de los automotores de la </w:t>
      </w:r>
      <w:r>
        <w:rPr>
          <w:b/>
          <w:bCs w:val="0"/>
        </w:rPr>
        <w:tab/>
      </w:r>
      <w:r w:rsidR="003B2D58">
        <w:rPr>
          <w:b/>
          <w:bCs w:val="0"/>
        </w:rPr>
        <w:t xml:space="preserve">institución, resuelve  adjudicar a la empresa: UNO EL SALVADOR el suministro </w:t>
      </w:r>
      <w:r>
        <w:rPr>
          <w:b/>
          <w:bCs w:val="0"/>
        </w:rPr>
        <w:tab/>
      </w:r>
      <w:r w:rsidR="003B2D58">
        <w:rPr>
          <w:b/>
          <w:bCs w:val="0"/>
        </w:rPr>
        <w:t>de cupones</w:t>
      </w:r>
      <w:r w:rsidR="0090789F">
        <w:rPr>
          <w:b/>
          <w:bCs w:val="0"/>
        </w:rPr>
        <w:t xml:space="preserve"> de combustible para el año 2018</w:t>
      </w:r>
      <w:r w:rsidR="000312D4">
        <w:rPr>
          <w:b/>
          <w:bCs w:val="0"/>
        </w:rPr>
        <w:t xml:space="preserve"> </w:t>
      </w:r>
      <w:r w:rsidR="003B2D58">
        <w:rPr>
          <w:b/>
          <w:bCs w:val="0"/>
        </w:rPr>
        <w:t xml:space="preserve">y autoriza al Director Ejecutivo a seguir </w:t>
      </w:r>
      <w:r>
        <w:rPr>
          <w:b/>
          <w:bCs w:val="0"/>
        </w:rPr>
        <w:tab/>
      </w:r>
      <w:r w:rsidR="003B2D58">
        <w:rPr>
          <w:b/>
          <w:bCs w:val="0"/>
        </w:rPr>
        <w:t xml:space="preserve">los procedimientos correspondientes  de </w:t>
      </w:r>
      <w:smartTag w:uri="urn:schemas-microsoft-com:office:smarttags" w:element="PersonName">
        <w:smartTagPr>
          <w:attr w:name="ProductID" w:val="la Ley"/>
        </w:smartTagPr>
        <w:r w:rsidR="003B2D58">
          <w:rPr>
            <w:b/>
            <w:bCs w:val="0"/>
          </w:rPr>
          <w:t>la Ley</w:t>
        </w:r>
      </w:smartTag>
      <w:r w:rsidR="003B2D58">
        <w:rPr>
          <w:b/>
          <w:bCs w:val="0"/>
        </w:rPr>
        <w:t xml:space="preserve"> de adquisiciones y contrataciones </w:t>
      </w:r>
      <w:r>
        <w:rPr>
          <w:b/>
          <w:bCs w:val="0"/>
        </w:rPr>
        <w:tab/>
      </w:r>
      <w:r w:rsidR="003B2D58">
        <w:rPr>
          <w:b/>
          <w:bCs w:val="0"/>
        </w:rPr>
        <w:t xml:space="preserve">de </w:t>
      </w:r>
      <w:smartTag w:uri="urn:schemas-microsoft-com:office:smarttags" w:element="PersonName">
        <w:smartTagPr>
          <w:attr w:name="ProductID" w:val="la Administraci￳n"/>
        </w:smartTagPr>
        <w:r w:rsidR="003B2D58">
          <w:rPr>
            <w:b/>
            <w:bCs w:val="0"/>
          </w:rPr>
          <w:t>la Administración</w:t>
        </w:r>
      </w:smartTag>
      <w:r w:rsidR="003B2D58">
        <w:rPr>
          <w:b/>
          <w:bCs w:val="0"/>
        </w:rPr>
        <w:t xml:space="preserve"> Pública (LACAP) para la firma del contrato correspondiente,  </w:t>
      </w:r>
      <w:r>
        <w:rPr>
          <w:b/>
          <w:bCs w:val="0"/>
        </w:rPr>
        <w:tab/>
      </w:r>
      <w:r w:rsidR="003B2D58">
        <w:rPr>
          <w:b/>
          <w:bCs w:val="0"/>
        </w:rPr>
        <w:t xml:space="preserve">hasta </w:t>
      </w:r>
      <w:r w:rsidR="000312D4">
        <w:rPr>
          <w:b/>
          <w:bCs w:val="0"/>
        </w:rPr>
        <w:t>por un  monto de Veintitrés m</w:t>
      </w:r>
      <w:r w:rsidR="003B2D58">
        <w:rPr>
          <w:b/>
          <w:bCs w:val="0"/>
        </w:rPr>
        <w:t xml:space="preserve">il  </w:t>
      </w:r>
      <w:r w:rsidR="000312D4">
        <w:rPr>
          <w:b/>
          <w:bCs w:val="0"/>
        </w:rPr>
        <w:t>Novecientos Sesenta y U</w:t>
      </w:r>
      <w:r w:rsidR="0090789F">
        <w:rPr>
          <w:b/>
          <w:bCs w:val="0"/>
        </w:rPr>
        <w:t>no</w:t>
      </w:r>
      <w:r w:rsidR="003B2D58">
        <w:rPr>
          <w:b/>
          <w:bCs w:val="0"/>
        </w:rPr>
        <w:t xml:space="preserve"> 00/100 dólares </w:t>
      </w:r>
      <w:r>
        <w:rPr>
          <w:b/>
          <w:bCs w:val="0"/>
        </w:rPr>
        <w:tab/>
      </w:r>
      <w:r w:rsidR="003B2D58">
        <w:rPr>
          <w:b/>
          <w:bCs w:val="0"/>
        </w:rPr>
        <w:t xml:space="preserve">de los Estados Unidos de América ( US $ </w:t>
      </w:r>
      <w:r w:rsidR="005E1557">
        <w:rPr>
          <w:b/>
          <w:bCs w:val="0"/>
        </w:rPr>
        <w:t>23,961</w:t>
      </w:r>
      <w:r w:rsidR="003B2D58">
        <w:rPr>
          <w:b/>
          <w:bCs w:val="0"/>
        </w:rPr>
        <w:t xml:space="preserve">.00 ), equivalente a </w:t>
      </w:r>
      <w:r w:rsidR="005E1557">
        <w:rPr>
          <w:b/>
          <w:bCs w:val="0"/>
        </w:rPr>
        <w:t>2,1</w:t>
      </w:r>
      <w:r w:rsidR="003B2D58">
        <w:rPr>
          <w:b/>
          <w:bCs w:val="0"/>
        </w:rPr>
        <w:t xml:space="preserve">00 cupones </w:t>
      </w:r>
      <w:r>
        <w:rPr>
          <w:b/>
          <w:bCs w:val="0"/>
        </w:rPr>
        <w:tab/>
      </w:r>
      <w:r w:rsidR="003B2D58">
        <w:rPr>
          <w:b/>
          <w:bCs w:val="0"/>
        </w:rPr>
        <w:t>de combustible.</w:t>
      </w:r>
    </w:p>
    <w:p w:rsidR="003B2D58" w:rsidRPr="00DA6A1D" w:rsidRDefault="003B2D58" w:rsidP="00B73C8F">
      <w:pPr>
        <w:pStyle w:val="Sangra2detindependiente"/>
        <w:rPr>
          <w:b/>
        </w:rPr>
      </w:pPr>
      <w:r>
        <w:rPr>
          <w:b/>
        </w:rPr>
        <w:lastRenderedPageBreak/>
        <w:t>7</w:t>
      </w:r>
      <w:r w:rsidRPr="00DA6A1D">
        <w:rPr>
          <w:b/>
        </w:rPr>
        <w:t>.</w:t>
      </w:r>
      <w:r w:rsidRPr="00DA6A1D">
        <w:rPr>
          <w:b/>
        </w:rPr>
        <w:tab/>
        <w:t>AUTORIZACION PARA ADQUISICION POR LIBRE GESTIÓN</w:t>
      </w:r>
      <w:r>
        <w:rPr>
          <w:b/>
        </w:rPr>
        <w:t xml:space="preserve"> 03/</w:t>
      </w:r>
      <w:r w:rsidR="005E1557">
        <w:rPr>
          <w:b/>
        </w:rPr>
        <w:t>2018</w:t>
      </w:r>
      <w:r w:rsidRPr="00DA6A1D">
        <w:rPr>
          <w:b/>
        </w:rPr>
        <w:t xml:space="preserve"> DE </w:t>
      </w:r>
      <w:r w:rsidR="00660444">
        <w:rPr>
          <w:b/>
        </w:rPr>
        <w:tab/>
      </w:r>
      <w:smartTag w:uri="urn:schemas-microsoft-com:office:smarttags" w:element="PersonName">
        <w:smartTagPr>
          <w:attr w:name="ProductID" w:val="LA &quot;PￓLIZA DE"/>
        </w:smartTagPr>
        <w:r w:rsidRPr="00DA6A1D">
          <w:rPr>
            <w:b/>
          </w:rPr>
          <w:t>LA "PÓLIZA DE</w:t>
        </w:r>
      </w:smartTag>
      <w:r w:rsidRPr="00DA6A1D">
        <w:rPr>
          <w:b/>
        </w:rPr>
        <w:t xml:space="preserve"> SEGUROS PAR</w:t>
      </w:r>
      <w:r>
        <w:rPr>
          <w:b/>
        </w:rPr>
        <w:t>A AUTOMOTORES",  DE</w:t>
      </w:r>
      <w:r w:rsidR="005E1557">
        <w:rPr>
          <w:b/>
        </w:rPr>
        <w:t xml:space="preserve"> LA INSTITUCION </w:t>
      </w:r>
      <w:r w:rsidR="00660444">
        <w:rPr>
          <w:b/>
        </w:rPr>
        <w:tab/>
      </w:r>
      <w:r w:rsidR="005E1557">
        <w:rPr>
          <w:b/>
        </w:rPr>
        <w:t>PARA EL AÑO 2018</w:t>
      </w:r>
      <w:r>
        <w:rPr>
          <w:b/>
        </w:rPr>
        <w:t>.</w:t>
      </w:r>
    </w:p>
    <w:p w:rsidR="003B2D58" w:rsidRDefault="00660444" w:rsidP="00B73C8F">
      <w:pPr>
        <w:pStyle w:val="Sangra2detindependiente"/>
      </w:pPr>
      <w:r>
        <w:tab/>
      </w:r>
      <w:r w:rsidR="003B2D58">
        <w:t xml:space="preserve">El Director Ejecutivo informa que de acuerdo a </w:t>
      </w:r>
      <w:smartTag w:uri="urn:schemas-microsoft-com:office:smarttags" w:element="PersonName">
        <w:smartTagPr>
          <w:attr w:name="ProductID" w:val="la Ley"/>
        </w:smartTagPr>
        <w:r w:rsidR="003B2D58">
          <w:t>la Ley</w:t>
        </w:r>
      </w:smartTag>
      <w:r w:rsidR="003B2D58">
        <w:t xml:space="preserve"> de Adquisiciones y </w:t>
      </w:r>
      <w:r>
        <w:tab/>
      </w:r>
      <w:r w:rsidR="003B2D58">
        <w:t xml:space="preserve">Contrataciones de </w:t>
      </w:r>
      <w:smartTag w:uri="urn:schemas-microsoft-com:office:smarttags" w:element="PersonName">
        <w:smartTagPr>
          <w:attr w:name="ProductID" w:val="la Administraci￳n P￺blica"/>
        </w:smartTagPr>
        <w:r w:rsidR="003B2D58">
          <w:t>la Administración Pública</w:t>
        </w:r>
      </w:smartTag>
      <w:r w:rsidR="003B2D58">
        <w:t xml:space="preserve">, según lo establecido en los Artículos 40 y </w:t>
      </w:r>
      <w:r>
        <w:tab/>
      </w:r>
      <w:r w:rsidR="003B2D58">
        <w:t xml:space="preserve">41, se ha procedido al trámite de adquisición por Libre Gestión de </w:t>
      </w:r>
      <w:smartTag w:uri="urn:schemas-microsoft-com:office:smarttags" w:element="PersonName">
        <w:smartTagPr>
          <w:attr w:name="ProductID" w:val="la “Póliza"/>
        </w:smartTagPr>
        <w:r w:rsidR="003B2D58">
          <w:t xml:space="preserve">la </w:t>
        </w:r>
        <w:r w:rsidR="003B2D58">
          <w:rPr>
            <w:b/>
          </w:rPr>
          <w:t>“</w:t>
        </w:r>
        <w:r w:rsidR="003B2D58" w:rsidRPr="00D733E7">
          <w:rPr>
            <w:b/>
          </w:rPr>
          <w:t>Póliza</w:t>
        </w:r>
      </w:smartTag>
      <w:r w:rsidR="003B2D58" w:rsidRPr="00D733E7">
        <w:rPr>
          <w:b/>
        </w:rPr>
        <w:t xml:space="preserve"> de Seguros </w:t>
      </w:r>
      <w:r>
        <w:rPr>
          <w:b/>
        </w:rPr>
        <w:tab/>
      </w:r>
      <w:r w:rsidR="003B2D58" w:rsidRPr="00D733E7">
        <w:rPr>
          <w:b/>
        </w:rPr>
        <w:t>para Automotores</w:t>
      </w:r>
      <w:r w:rsidR="003B2D58">
        <w:rPr>
          <w:b/>
        </w:rPr>
        <w:t>”</w:t>
      </w:r>
      <w:r w:rsidR="003B2D58">
        <w:t>, para el presente año.</w:t>
      </w:r>
    </w:p>
    <w:p w:rsidR="003B2D58" w:rsidRPr="00D733E7" w:rsidRDefault="00660444" w:rsidP="00B73C8F">
      <w:pPr>
        <w:pStyle w:val="Sangra2detindependiente"/>
      </w:pPr>
      <w:r>
        <w:tab/>
      </w:r>
      <w:r w:rsidR="003B2D58">
        <w:t xml:space="preserve">Presenta el Informe Técnico de </w:t>
      </w:r>
      <w:smartTag w:uri="urn:schemas-microsoft-com:office:smarttags" w:element="PersonName">
        <w:smartTagPr>
          <w:attr w:name="ProductID" w:val="la Comisi￳n"/>
        </w:smartTagPr>
        <w:r w:rsidR="003B2D58">
          <w:t>la Comisión</w:t>
        </w:r>
      </w:smartTag>
      <w:r w:rsidR="003B2D58">
        <w:t xml:space="preserve"> de Evaluación de Ofertas, quienes indican </w:t>
      </w:r>
      <w:r>
        <w:tab/>
      </w:r>
      <w:r w:rsidR="003B2D58">
        <w:t xml:space="preserve">en el mismo que </w:t>
      </w:r>
      <w:r w:rsidR="005E1557">
        <w:t>a partir del 05 de Enero de 2018</w:t>
      </w:r>
      <w:r w:rsidR="003B2D58">
        <w:t xml:space="preserve">  se publicaron en el Sistema Electrónico </w:t>
      </w:r>
      <w:r>
        <w:tab/>
      </w:r>
      <w:r w:rsidR="003B2D58">
        <w:t xml:space="preserve">de Compras Públicas del Ministerio de Hacienda (COMPRASAL)  los Términos de </w:t>
      </w:r>
      <w:r>
        <w:tab/>
      </w:r>
      <w:r w:rsidR="003B2D58">
        <w:t xml:space="preserve">Referencia y la Convocatoria para la Libre Gestión;  siendo la fecha especificada para </w:t>
      </w:r>
      <w:r>
        <w:tab/>
      </w:r>
      <w:r w:rsidR="003B2D58">
        <w:t>la recepción de of</w:t>
      </w:r>
      <w:r w:rsidR="005E1557">
        <w:t>ertas el día 19 de Enero de 2018</w:t>
      </w:r>
      <w:r w:rsidR="003B2D58">
        <w:t>, habiéndose entr</w:t>
      </w:r>
      <w:r w:rsidR="005E1557">
        <w:t xml:space="preserve">egado Términos de </w:t>
      </w:r>
      <w:r>
        <w:tab/>
      </w:r>
      <w:r w:rsidR="005E1557">
        <w:t>Referencia a 4</w:t>
      </w:r>
      <w:r w:rsidR="003B2D58">
        <w:t xml:space="preserve"> empresas; habiéndose recibido en la fecha acordada dos ofertas de las </w:t>
      </w:r>
      <w:r>
        <w:tab/>
      </w:r>
      <w:r w:rsidR="003B2D58">
        <w:t xml:space="preserve">empresas: SEGUROS E INVERSIONES S.A.. </w:t>
      </w:r>
      <w:proofErr w:type="gramStart"/>
      <w:r w:rsidR="003B2D58">
        <w:t>y</w:t>
      </w:r>
      <w:proofErr w:type="gramEnd"/>
      <w:r w:rsidR="003B2D58">
        <w:t xml:space="preserve"> de LA CENTRAL DE SEGUROS Y </w:t>
      </w:r>
      <w:r>
        <w:tab/>
      </w:r>
      <w:r w:rsidR="003B2D58">
        <w:t xml:space="preserve">FIANZAS,S.A.. Las ofertas presentadas cumplen con todo requerido  siendo la más </w:t>
      </w:r>
      <w:r>
        <w:tab/>
      </w:r>
      <w:r w:rsidR="003B2D58">
        <w:t xml:space="preserve">económica la presentada </w:t>
      </w:r>
      <w:r w:rsidR="000312D4">
        <w:t>por  la empresa: La Central de S</w:t>
      </w:r>
      <w:r w:rsidR="003B2D58">
        <w:t xml:space="preserve">eguros y Fianzas, S.A., por lo </w:t>
      </w:r>
      <w:r>
        <w:tab/>
      </w:r>
      <w:r w:rsidR="003B2D58">
        <w:t>que el Comité evaluador recomienda su contratación.</w:t>
      </w:r>
    </w:p>
    <w:p w:rsidR="00530B57" w:rsidRDefault="00530B57" w:rsidP="00B73C8F">
      <w:pPr>
        <w:pStyle w:val="Sangra2detindependiente"/>
        <w:rPr>
          <w:b/>
        </w:rPr>
      </w:pPr>
    </w:p>
    <w:p w:rsidR="003B2D58" w:rsidRDefault="005E1557" w:rsidP="00B73C8F">
      <w:pPr>
        <w:pStyle w:val="Sangra2detindependiente"/>
        <w:rPr>
          <w:b/>
        </w:rPr>
      </w:pPr>
      <w:r>
        <w:rPr>
          <w:b/>
        </w:rPr>
        <w:t>ACUERDO CD-No. 005/2018</w:t>
      </w:r>
      <w:r w:rsidR="003B2D58">
        <w:rPr>
          <w:b/>
        </w:rPr>
        <w:t>:</w:t>
      </w:r>
    </w:p>
    <w:p w:rsidR="003B2D58" w:rsidRDefault="00660444" w:rsidP="00B73C8F">
      <w:pPr>
        <w:pStyle w:val="Sangra2detindependiente"/>
        <w:rPr>
          <w:b/>
          <w:bCs w:val="0"/>
        </w:rPr>
      </w:pPr>
      <w:r>
        <w:rPr>
          <w:b/>
          <w:bCs w:val="0"/>
        </w:rPr>
        <w:tab/>
      </w:r>
      <w:r w:rsidR="003B2D58">
        <w:rPr>
          <w:b/>
          <w:bCs w:val="0"/>
        </w:rPr>
        <w:t xml:space="preserve">El Consejo Directivo tomando en cuenta el informe de evaluación y recomendación </w:t>
      </w:r>
      <w:r>
        <w:rPr>
          <w:b/>
          <w:bCs w:val="0"/>
        </w:rPr>
        <w:tab/>
      </w:r>
      <w:r w:rsidR="003B2D58">
        <w:rPr>
          <w:b/>
          <w:bCs w:val="0"/>
        </w:rPr>
        <w:t>del Comité Evaluador del proceso para adqui</w:t>
      </w:r>
      <w:r w:rsidR="005E1557">
        <w:rPr>
          <w:b/>
          <w:bCs w:val="0"/>
        </w:rPr>
        <w:t>sición por Libre Gestión 03/2018</w:t>
      </w:r>
      <w:r w:rsidR="003B2D58">
        <w:rPr>
          <w:b/>
          <w:bCs w:val="0"/>
        </w:rPr>
        <w:t xml:space="preserve">:   </w:t>
      </w:r>
      <w:r>
        <w:rPr>
          <w:b/>
          <w:bCs w:val="0"/>
        </w:rPr>
        <w:tab/>
      </w:r>
      <w:r w:rsidR="003B2D58">
        <w:rPr>
          <w:b/>
          <w:bCs w:val="0"/>
        </w:rPr>
        <w:t>“Póliz</w:t>
      </w:r>
      <w:r w:rsidR="000312D4">
        <w:rPr>
          <w:b/>
          <w:bCs w:val="0"/>
        </w:rPr>
        <w:t xml:space="preserve">a de Seguros para Automotores” </w:t>
      </w:r>
      <w:r w:rsidR="003B2D58">
        <w:rPr>
          <w:b/>
          <w:bCs w:val="0"/>
        </w:rPr>
        <w:t>de la institución</w:t>
      </w:r>
      <w:r w:rsidR="000312D4">
        <w:rPr>
          <w:b/>
          <w:bCs w:val="0"/>
        </w:rPr>
        <w:t>;</w:t>
      </w:r>
      <w:r w:rsidR="003B2D58">
        <w:rPr>
          <w:b/>
          <w:bCs w:val="0"/>
        </w:rPr>
        <w:t xml:space="preserve"> resuelve adjudicar a la </w:t>
      </w:r>
      <w:r w:rsidR="000312D4">
        <w:rPr>
          <w:b/>
          <w:bCs w:val="0"/>
        </w:rPr>
        <w:tab/>
        <w:t xml:space="preserve">empresa La Central de Seguros y Fianzas, S.A., </w:t>
      </w:r>
      <w:r w:rsidR="00CD4C8F">
        <w:rPr>
          <w:b/>
          <w:bCs w:val="0"/>
        </w:rPr>
        <w:t xml:space="preserve">y autoriza al Director Ejecutivo a </w:t>
      </w:r>
      <w:r w:rsidR="00CD4C8F">
        <w:rPr>
          <w:b/>
          <w:bCs w:val="0"/>
        </w:rPr>
        <w:tab/>
        <w:t xml:space="preserve">seguir los procedimientos correspondientes  de </w:t>
      </w:r>
      <w:smartTag w:uri="urn:schemas-microsoft-com:office:smarttags" w:element="PersonName">
        <w:smartTagPr>
          <w:attr w:name="ProductID" w:val="la Ley"/>
        </w:smartTagPr>
        <w:r w:rsidR="00CD4C8F">
          <w:rPr>
            <w:b/>
            <w:bCs w:val="0"/>
          </w:rPr>
          <w:t>la Ley</w:t>
        </w:r>
      </w:smartTag>
      <w:r w:rsidR="00CD4C8F">
        <w:rPr>
          <w:b/>
          <w:bCs w:val="0"/>
        </w:rPr>
        <w:t xml:space="preserve"> de adquisiciones y </w:t>
      </w:r>
      <w:r w:rsidR="00CD4C8F">
        <w:rPr>
          <w:b/>
          <w:bCs w:val="0"/>
        </w:rPr>
        <w:tab/>
        <w:t xml:space="preserve">contrataciones de </w:t>
      </w:r>
      <w:smartTag w:uri="urn:schemas-microsoft-com:office:smarttags" w:element="PersonName">
        <w:smartTagPr>
          <w:attr w:name="ProductID" w:val="la Administraci￳n"/>
        </w:smartTagPr>
        <w:r w:rsidR="00CD4C8F">
          <w:rPr>
            <w:b/>
            <w:bCs w:val="0"/>
          </w:rPr>
          <w:t>la Administración</w:t>
        </w:r>
      </w:smartTag>
      <w:r w:rsidR="00CD4C8F">
        <w:rPr>
          <w:b/>
          <w:bCs w:val="0"/>
        </w:rPr>
        <w:t xml:space="preserve"> Pública (LACAP) para la firma del </w:t>
      </w:r>
      <w:r w:rsidR="00CD4C8F">
        <w:rPr>
          <w:b/>
          <w:bCs w:val="0"/>
        </w:rPr>
        <w:tab/>
        <w:t xml:space="preserve">contrato correspondiente por un monto de </w:t>
      </w:r>
      <w:r w:rsidR="003B2D58">
        <w:rPr>
          <w:b/>
          <w:bCs w:val="0"/>
        </w:rPr>
        <w:t xml:space="preserve">Doce Mil </w:t>
      </w:r>
      <w:r w:rsidR="00CD4C8F">
        <w:rPr>
          <w:b/>
          <w:bCs w:val="0"/>
        </w:rPr>
        <w:t xml:space="preserve">cincuenta y seis </w:t>
      </w:r>
      <w:r w:rsidR="005E1557">
        <w:rPr>
          <w:b/>
          <w:bCs w:val="0"/>
        </w:rPr>
        <w:t>con 95</w:t>
      </w:r>
      <w:r w:rsidR="003B2D58">
        <w:rPr>
          <w:b/>
          <w:bCs w:val="0"/>
        </w:rPr>
        <w:t xml:space="preserve">/100 </w:t>
      </w:r>
      <w:r w:rsidR="00CD4C8F">
        <w:rPr>
          <w:b/>
          <w:bCs w:val="0"/>
        </w:rPr>
        <w:tab/>
      </w:r>
      <w:r w:rsidR="003B2D58">
        <w:rPr>
          <w:b/>
          <w:bCs w:val="0"/>
        </w:rPr>
        <w:t>dólares de los Estados Unidos de América (US $ 12,</w:t>
      </w:r>
      <w:r w:rsidR="005E1557">
        <w:rPr>
          <w:b/>
          <w:bCs w:val="0"/>
        </w:rPr>
        <w:t xml:space="preserve">056.95 </w:t>
      </w:r>
      <w:r w:rsidR="003B2D58">
        <w:rPr>
          <w:b/>
          <w:bCs w:val="0"/>
        </w:rPr>
        <w:t>).</w:t>
      </w:r>
    </w:p>
    <w:p w:rsidR="005E1557" w:rsidRDefault="005E1557" w:rsidP="00B73C8F">
      <w:pPr>
        <w:pStyle w:val="Sangra2detindependiente"/>
        <w:rPr>
          <w:b/>
        </w:rPr>
      </w:pPr>
      <w:r>
        <w:rPr>
          <w:b/>
        </w:rPr>
        <w:t>8.</w:t>
      </w:r>
      <w:r w:rsidR="0054424D">
        <w:rPr>
          <w:b/>
        </w:rPr>
        <w:tab/>
      </w:r>
      <w:r>
        <w:rPr>
          <w:b/>
        </w:rPr>
        <w:t xml:space="preserve">INFORME DE GESTION DE DONACION DEL LOCAL 1-B UBICADO EN EL </w:t>
      </w:r>
      <w:r w:rsidR="0054424D">
        <w:rPr>
          <w:b/>
        </w:rPr>
        <w:tab/>
      </w:r>
      <w:r>
        <w:rPr>
          <w:b/>
        </w:rPr>
        <w:t>CENTRO COMERCIAL LOMA LINDA A FAVOR DEL ILP</w:t>
      </w:r>
      <w:r w:rsidR="00AE73D7">
        <w:rPr>
          <w:b/>
        </w:rPr>
        <w:t>,</w:t>
      </w:r>
      <w:r>
        <w:rPr>
          <w:b/>
        </w:rPr>
        <w:t xml:space="preserve"> EL CUAL A LA </w:t>
      </w:r>
      <w:r w:rsidR="0054424D">
        <w:rPr>
          <w:b/>
        </w:rPr>
        <w:tab/>
      </w:r>
      <w:r>
        <w:rPr>
          <w:b/>
        </w:rPr>
        <w:t>FECHA ES  PROPIEDAD DE FOSAFFI.</w:t>
      </w:r>
    </w:p>
    <w:p w:rsidR="005E1557" w:rsidRPr="005E1557" w:rsidRDefault="0054424D" w:rsidP="00B73C8F">
      <w:pPr>
        <w:pStyle w:val="Ttulo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 w:rsidR="005E1557" w:rsidRPr="005E1557">
        <w:rPr>
          <w:rFonts w:ascii="Times New Roman" w:hAnsi="Times New Roman"/>
          <w:b w:val="0"/>
          <w:sz w:val="24"/>
          <w:szCs w:val="24"/>
        </w:rPr>
        <w:t xml:space="preserve">El Director Ejecutivo informa que el Secretario para Asuntos Legislativos y Jurídicos de </w:t>
      </w:r>
      <w:r>
        <w:rPr>
          <w:rFonts w:ascii="Times New Roman" w:hAnsi="Times New Roman"/>
          <w:b w:val="0"/>
          <w:sz w:val="24"/>
          <w:szCs w:val="24"/>
        </w:rPr>
        <w:tab/>
      </w:r>
      <w:r w:rsidR="005E1557" w:rsidRPr="005E1557">
        <w:rPr>
          <w:rFonts w:ascii="Times New Roman" w:hAnsi="Times New Roman"/>
          <w:b w:val="0"/>
          <w:sz w:val="24"/>
          <w:szCs w:val="24"/>
        </w:rPr>
        <w:t>la Presidencia de la República de El Salvador,</w:t>
      </w:r>
      <w:r w:rsidR="005E1557">
        <w:rPr>
          <w:rFonts w:ascii="Times New Roman" w:hAnsi="Times New Roman"/>
          <w:b w:val="0"/>
          <w:sz w:val="24"/>
          <w:szCs w:val="24"/>
        </w:rPr>
        <w:t xml:space="preserve"> Lic. Francisco Rubén Alvarado Fuentes </w:t>
      </w:r>
      <w:r w:rsidR="005E1557" w:rsidRPr="005E1557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lastRenderedPageBreak/>
        <w:tab/>
      </w:r>
      <w:r w:rsidR="005E1557" w:rsidRPr="005E1557">
        <w:rPr>
          <w:rFonts w:ascii="Times New Roman" w:hAnsi="Times New Roman"/>
          <w:b w:val="0"/>
          <w:sz w:val="24"/>
          <w:szCs w:val="24"/>
        </w:rPr>
        <w:t xml:space="preserve">en su calidad de Secretario del Consejo de Ministros, remitió certificación del Punto de </w:t>
      </w:r>
      <w:r>
        <w:rPr>
          <w:rFonts w:ascii="Times New Roman" w:hAnsi="Times New Roman"/>
          <w:b w:val="0"/>
          <w:sz w:val="24"/>
          <w:szCs w:val="24"/>
        </w:rPr>
        <w:tab/>
      </w:r>
      <w:r w:rsidR="005E1557" w:rsidRPr="005E1557">
        <w:rPr>
          <w:rFonts w:ascii="Times New Roman" w:hAnsi="Times New Roman"/>
          <w:b w:val="0"/>
          <w:sz w:val="24"/>
          <w:szCs w:val="24"/>
        </w:rPr>
        <w:t xml:space="preserve">Acta Número Siete en el cual expone que el Fondo de Saneamiento y Fortalecimiento </w:t>
      </w:r>
      <w:r>
        <w:rPr>
          <w:rFonts w:ascii="Times New Roman" w:hAnsi="Times New Roman"/>
          <w:b w:val="0"/>
          <w:sz w:val="24"/>
          <w:szCs w:val="24"/>
        </w:rPr>
        <w:tab/>
      </w:r>
      <w:r w:rsidR="005E1557" w:rsidRPr="005E1557">
        <w:rPr>
          <w:rFonts w:ascii="Times New Roman" w:hAnsi="Times New Roman"/>
          <w:b w:val="0"/>
          <w:sz w:val="24"/>
          <w:szCs w:val="24"/>
        </w:rPr>
        <w:t xml:space="preserve">Financiero, FOSAFFI, ha decidido transferir, por medio de donación el local 1-B del </w:t>
      </w:r>
      <w:r>
        <w:rPr>
          <w:rFonts w:ascii="Times New Roman" w:hAnsi="Times New Roman"/>
          <w:b w:val="0"/>
          <w:sz w:val="24"/>
          <w:szCs w:val="24"/>
        </w:rPr>
        <w:tab/>
      </w:r>
      <w:r w:rsidR="005E1557" w:rsidRPr="005E1557">
        <w:rPr>
          <w:rFonts w:ascii="Times New Roman" w:hAnsi="Times New Roman"/>
          <w:b w:val="0"/>
          <w:sz w:val="24"/>
          <w:szCs w:val="24"/>
        </w:rPr>
        <w:t>Centro Comercial Loma Linda al Instituto de Legalización d</w:t>
      </w:r>
      <w:r w:rsidR="00AE73D7">
        <w:rPr>
          <w:rFonts w:ascii="Times New Roman" w:hAnsi="Times New Roman"/>
          <w:b w:val="0"/>
          <w:sz w:val="24"/>
          <w:szCs w:val="24"/>
        </w:rPr>
        <w:t>e la Propiedad (ILP),</w:t>
      </w:r>
      <w:r w:rsidR="005E1557" w:rsidRPr="005E1557">
        <w:rPr>
          <w:rFonts w:ascii="Times New Roman" w:hAnsi="Times New Roman"/>
          <w:b w:val="0"/>
          <w:sz w:val="24"/>
          <w:szCs w:val="24"/>
        </w:rPr>
        <w:t xml:space="preserve"> siempre </w:t>
      </w:r>
      <w:r>
        <w:rPr>
          <w:rFonts w:ascii="Times New Roman" w:hAnsi="Times New Roman"/>
          <w:b w:val="0"/>
          <w:sz w:val="24"/>
          <w:szCs w:val="24"/>
        </w:rPr>
        <w:tab/>
      </w:r>
      <w:r w:rsidR="005E1557" w:rsidRPr="005E1557">
        <w:rPr>
          <w:rFonts w:ascii="Times New Roman" w:hAnsi="Times New Roman"/>
          <w:b w:val="0"/>
          <w:sz w:val="24"/>
          <w:szCs w:val="24"/>
        </w:rPr>
        <w:t xml:space="preserve">y cuando la Asamblea Legislativa apruebe previamente un Decreto Legislativo Especial, </w:t>
      </w:r>
      <w:r>
        <w:rPr>
          <w:rFonts w:ascii="Times New Roman" w:hAnsi="Times New Roman"/>
          <w:b w:val="0"/>
          <w:sz w:val="24"/>
          <w:szCs w:val="24"/>
        </w:rPr>
        <w:tab/>
      </w:r>
      <w:r w:rsidR="005E1557" w:rsidRPr="005E1557">
        <w:rPr>
          <w:rFonts w:ascii="Times New Roman" w:hAnsi="Times New Roman"/>
          <w:b w:val="0"/>
          <w:sz w:val="24"/>
          <w:szCs w:val="24"/>
        </w:rPr>
        <w:t>que le faculte para proceder a su donación.</w:t>
      </w:r>
    </w:p>
    <w:p w:rsidR="00D52F75" w:rsidRPr="00D52F75" w:rsidRDefault="0054424D" w:rsidP="00B73C8F">
      <w:pPr>
        <w:pStyle w:val="Ttulo1"/>
      </w:pPr>
      <w:r>
        <w:rPr>
          <w:rFonts w:ascii="Times New Roman" w:hAnsi="Times New Roman"/>
          <w:b w:val="0"/>
          <w:sz w:val="24"/>
          <w:szCs w:val="24"/>
        </w:rPr>
        <w:tab/>
      </w:r>
      <w:r w:rsidR="005E1557">
        <w:rPr>
          <w:rFonts w:ascii="Times New Roman" w:hAnsi="Times New Roman"/>
          <w:b w:val="0"/>
          <w:sz w:val="24"/>
          <w:szCs w:val="24"/>
        </w:rPr>
        <w:t xml:space="preserve">Por lo que </w:t>
      </w:r>
      <w:r w:rsidR="005035CF">
        <w:rPr>
          <w:rFonts w:ascii="Times New Roman" w:hAnsi="Times New Roman"/>
          <w:b w:val="0"/>
          <w:sz w:val="24"/>
          <w:szCs w:val="24"/>
        </w:rPr>
        <w:t xml:space="preserve">se solicita autorización para continuar </w:t>
      </w:r>
      <w:r w:rsidR="00D52F75">
        <w:rPr>
          <w:rFonts w:ascii="Times New Roman" w:hAnsi="Times New Roman"/>
          <w:b w:val="0"/>
          <w:sz w:val="24"/>
          <w:szCs w:val="24"/>
        </w:rPr>
        <w:t xml:space="preserve">con la gestión para obtener el decreto </w:t>
      </w:r>
      <w:r>
        <w:rPr>
          <w:rFonts w:ascii="Times New Roman" w:hAnsi="Times New Roman"/>
          <w:b w:val="0"/>
          <w:sz w:val="24"/>
          <w:szCs w:val="24"/>
        </w:rPr>
        <w:tab/>
      </w:r>
      <w:r w:rsidR="00D52F75">
        <w:rPr>
          <w:rFonts w:ascii="Times New Roman" w:hAnsi="Times New Roman"/>
          <w:b w:val="0"/>
          <w:sz w:val="24"/>
          <w:szCs w:val="24"/>
        </w:rPr>
        <w:t xml:space="preserve">de donación, una vez se obtenga dicha donación </w:t>
      </w:r>
      <w:r w:rsidR="005E1557" w:rsidRPr="005E1557">
        <w:rPr>
          <w:rFonts w:ascii="Times New Roman" w:hAnsi="Times New Roman"/>
          <w:b w:val="0"/>
          <w:sz w:val="24"/>
          <w:szCs w:val="24"/>
        </w:rPr>
        <w:t xml:space="preserve"> el Pago de Servicios, Impuestos </w:t>
      </w:r>
      <w:r>
        <w:rPr>
          <w:rFonts w:ascii="Times New Roman" w:hAnsi="Times New Roman"/>
          <w:b w:val="0"/>
          <w:sz w:val="24"/>
          <w:szCs w:val="24"/>
        </w:rPr>
        <w:tab/>
      </w:r>
      <w:r w:rsidR="005E1557" w:rsidRPr="005E1557">
        <w:rPr>
          <w:rFonts w:ascii="Times New Roman" w:hAnsi="Times New Roman"/>
          <w:b w:val="0"/>
          <w:sz w:val="24"/>
          <w:szCs w:val="24"/>
        </w:rPr>
        <w:t xml:space="preserve">Municipales y el Pago del Mantenimiento de Áreas Comunes a la Administración del </w:t>
      </w:r>
      <w:r>
        <w:rPr>
          <w:rFonts w:ascii="Times New Roman" w:hAnsi="Times New Roman"/>
          <w:b w:val="0"/>
          <w:sz w:val="24"/>
          <w:szCs w:val="24"/>
        </w:rPr>
        <w:tab/>
      </w:r>
      <w:r w:rsidR="005E1557" w:rsidRPr="005E1557">
        <w:rPr>
          <w:rFonts w:ascii="Times New Roman" w:hAnsi="Times New Roman"/>
          <w:b w:val="0"/>
          <w:sz w:val="24"/>
          <w:szCs w:val="24"/>
        </w:rPr>
        <w:t xml:space="preserve">Centro Comercial, </w:t>
      </w:r>
      <w:r w:rsidR="00D52F75">
        <w:rPr>
          <w:rFonts w:ascii="Times New Roman" w:hAnsi="Times New Roman"/>
          <w:b w:val="0"/>
          <w:sz w:val="24"/>
          <w:szCs w:val="24"/>
        </w:rPr>
        <w:t xml:space="preserve"> se continuaría haciendo en calidad  de propietario, a la fecha se han </w:t>
      </w:r>
      <w:r>
        <w:rPr>
          <w:rFonts w:ascii="Times New Roman" w:hAnsi="Times New Roman"/>
          <w:b w:val="0"/>
          <w:sz w:val="24"/>
          <w:szCs w:val="24"/>
        </w:rPr>
        <w:tab/>
      </w:r>
      <w:r w:rsidR="00D52F75">
        <w:rPr>
          <w:rFonts w:ascii="Times New Roman" w:hAnsi="Times New Roman"/>
          <w:b w:val="0"/>
          <w:sz w:val="24"/>
          <w:szCs w:val="24"/>
        </w:rPr>
        <w:t>realizan dichos pagos en calidad de arrendatario.</w:t>
      </w:r>
    </w:p>
    <w:p w:rsidR="00D52F75" w:rsidRDefault="00D52F75" w:rsidP="00B73C8F">
      <w:pPr>
        <w:pStyle w:val="Sangra2detindependiente"/>
        <w:rPr>
          <w:b/>
        </w:rPr>
      </w:pPr>
      <w:r>
        <w:rPr>
          <w:b/>
        </w:rPr>
        <w:t>ACUERDO CD-No. 006/2018:</w:t>
      </w:r>
    </w:p>
    <w:p w:rsidR="005E1557" w:rsidRDefault="0054424D" w:rsidP="00B73C8F">
      <w:pPr>
        <w:pStyle w:val="Sangra2detindependiente"/>
        <w:rPr>
          <w:b/>
          <w:bCs w:val="0"/>
          <w:lang w:val="es-SV"/>
        </w:rPr>
      </w:pPr>
      <w:r>
        <w:rPr>
          <w:b/>
          <w:bCs w:val="0"/>
        </w:rPr>
        <w:tab/>
      </w:r>
      <w:r w:rsidR="00D52F75">
        <w:rPr>
          <w:b/>
          <w:bCs w:val="0"/>
        </w:rPr>
        <w:t xml:space="preserve">El Consejo Directivo tomando en cuenta el informe presentado felicita al Director </w:t>
      </w:r>
      <w:r>
        <w:rPr>
          <w:b/>
          <w:bCs w:val="0"/>
        </w:rPr>
        <w:tab/>
      </w:r>
      <w:r w:rsidR="00D52F75">
        <w:rPr>
          <w:b/>
          <w:bCs w:val="0"/>
        </w:rPr>
        <w:t xml:space="preserve">Ejecutivo por las gestiones realizadas y autoriza a continuar con los trámites para </w:t>
      </w:r>
      <w:r>
        <w:rPr>
          <w:b/>
          <w:bCs w:val="0"/>
        </w:rPr>
        <w:tab/>
      </w:r>
      <w:r w:rsidR="00D52F75">
        <w:rPr>
          <w:b/>
          <w:bCs w:val="0"/>
        </w:rPr>
        <w:t xml:space="preserve">la elaboración del Decreto de Donación correspondientes y a continuar realizando </w:t>
      </w:r>
      <w:r>
        <w:rPr>
          <w:b/>
          <w:bCs w:val="0"/>
        </w:rPr>
        <w:tab/>
      </w:r>
      <w:r w:rsidR="00D52F75">
        <w:rPr>
          <w:b/>
          <w:bCs w:val="0"/>
        </w:rPr>
        <w:t xml:space="preserve">el  </w:t>
      </w:r>
      <w:r w:rsidR="005E1557" w:rsidRPr="00D52F75">
        <w:rPr>
          <w:b/>
          <w:bCs w:val="0"/>
          <w:lang w:val="es-SV"/>
        </w:rPr>
        <w:t>Pago de</w:t>
      </w:r>
      <w:r w:rsidR="00D52F75">
        <w:rPr>
          <w:b/>
          <w:bCs w:val="0"/>
          <w:lang w:val="es-SV"/>
        </w:rPr>
        <w:t>:</w:t>
      </w:r>
      <w:r w:rsidR="005E1557" w:rsidRPr="00D52F75">
        <w:rPr>
          <w:b/>
          <w:bCs w:val="0"/>
          <w:lang w:val="es-SV"/>
        </w:rPr>
        <w:t xml:space="preserve"> Servicios, Impuestos Municipales y  Mantenimiento de Áreas Comunes </w:t>
      </w:r>
      <w:r>
        <w:rPr>
          <w:b/>
          <w:bCs w:val="0"/>
          <w:lang w:val="es-SV"/>
        </w:rPr>
        <w:tab/>
      </w:r>
      <w:r w:rsidR="005E1557" w:rsidRPr="00D52F75">
        <w:rPr>
          <w:b/>
          <w:bCs w:val="0"/>
          <w:lang w:val="es-SV"/>
        </w:rPr>
        <w:t>a la Admi</w:t>
      </w:r>
      <w:r w:rsidR="00D52F75">
        <w:rPr>
          <w:b/>
          <w:bCs w:val="0"/>
          <w:lang w:val="es-SV"/>
        </w:rPr>
        <w:t>nis</w:t>
      </w:r>
      <w:r w:rsidR="00AE73D7">
        <w:rPr>
          <w:b/>
          <w:bCs w:val="0"/>
          <w:lang w:val="es-SV"/>
        </w:rPr>
        <w:t>tración del Centro Comercial y Mantenimiento del L</w:t>
      </w:r>
      <w:r w:rsidR="00D52F75">
        <w:rPr>
          <w:b/>
          <w:bCs w:val="0"/>
          <w:lang w:val="es-SV"/>
        </w:rPr>
        <w:t xml:space="preserve">ocal </w:t>
      </w:r>
      <w:r w:rsidR="00E549C9">
        <w:rPr>
          <w:b/>
          <w:bCs w:val="0"/>
          <w:lang w:val="es-SV"/>
        </w:rPr>
        <w:t xml:space="preserve">  como se están </w:t>
      </w:r>
      <w:r>
        <w:rPr>
          <w:b/>
          <w:bCs w:val="0"/>
          <w:lang w:val="es-SV"/>
        </w:rPr>
        <w:tab/>
      </w:r>
      <w:r w:rsidR="00E549C9">
        <w:rPr>
          <w:b/>
          <w:bCs w:val="0"/>
          <w:lang w:val="es-SV"/>
        </w:rPr>
        <w:t>realizando a la fecha.</w:t>
      </w:r>
    </w:p>
    <w:p w:rsidR="007640A7" w:rsidRDefault="007640A7" w:rsidP="00B73C8F">
      <w:pPr>
        <w:pStyle w:val="Sangra2detindependiente"/>
        <w:rPr>
          <w:b/>
        </w:rPr>
      </w:pPr>
      <w:r>
        <w:rPr>
          <w:b/>
        </w:rPr>
        <w:t>9.</w:t>
      </w:r>
      <w:r w:rsidRPr="00345344">
        <w:rPr>
          <w:b/>
        </w:rPr>
        <w:t xml:space="preserve"> </w:t>
      </w:r>
      <w:r>
        <w:rPr>
          <w:b/>
        </w:rPr>
        <w:t xml:space="preserve">DECLARACION ANUAL DE INDEPENDENCIA DE LA UNIDAD DE </w:t>
      </w:r>
      <w:r w:rsidR="0054424D">
        <w:rPr>
          <w:b/>
        </w:rPr>
        <w:tab/>
      </w:r>
      <w:r>
        <w:rPr>
          <w:b/>
        </w:rPr>
        <w:t>AUDITORIA INTERNA DEL ILP.</w:t>
      </w:r>
    </w:p>
    <w:p w:rsidR="007640A7" w:rsidRDefault="0054424D" w:rsidP="00B73C8F">
      <w:pPr>
        <w:pStyle w:val="Sangra2detindependiente"/>
        <w:rPr>
          <w:szCs w:val="24"/>
        </w:rPr>
      </w:pPr>
      <w:r>
        <w:rPr>
          <w:szCs w:val="24"/>
        </w:rPr>
        <w:tab/>
      </w:r>
      <w:r w:rsidR="007640A7" w:rsidRPr="007640A7">
        <w:rPr>
          <w:szCs w:val="24"/>
        </w:rPr>
        <w:t xml:space="preserve">El Director Ejecutivo informa que el Lic. Romualdo Caceres, Auditor Interno del ILP, </w:t>
      </w:r>
      <w:r>
        <w:rPr>
          <w:szCs w:val="24"/>
        </w:rPr>
        <w:tab/>
      </w:r>
      <w:r w:rsidR="007640A7" w:rsidRPr="007640A7">
        <w:rPr>
          <w:szCs w:val="24"/>
        </w:rPr>
        <w:t xml:space="preserve">con fecha 17 de Enero del presente año, presento la Declaración Anual de </w:t>
      </w:r>
      <w:r>
        <w:rPr>
          <w:szCs w:val="24"/>
        </w:rPr>
        <w:tab/>
      </w:r>
      <w:r w:rsidR="007640A7" w:rsidRPr="007640A7">
        <w:rPr>
          <w:szCs w:val="24"/>
        </w:rPr>
        <w:t xml:space="preserve">Independencia. Así mismo manifiesta su Compromiso con dicha Independencia, y se </w:t>
      </w:r>
      <w:r>
        <w:rPr>
          <w:szCs w:val="24"/>
        </w:rPr>
        <w:tab/>
      </w:r>
      <w:r w:rsidR="007640A7" w:rsidRPr="007640A7">
        <w:rPr>
          <w:szCs w:val="24"/>
        </w:rPr>
        <w:t xml:space="preserve">compromete a informar oportunamente y por escrito cualquier impedimento, conflicto </w:t>
      </w:r>
      <w:r>
        <w:rPr>
          <w:szCs w:val="24"/>
        </w:rPr>
        <w:tab/>
      </w:r>
      <w:r w:rsidR="007640A7" w:rsidRPr="007640A7">
        <w:rPr>
          <w:szCs w:val="24"/>
        </w:rPr>
        <w:t xml:space="preserve">de interés o situación posterior a dicha declaración que en su independencia afecte, en </w:t>
      </w:r>
      <w:r>
        <w:rPr>
          <w:szCs w:val="24"/>
        </w:rPr>
        <w:tab/>
      </w:r>
      <w:r w:rsidR="007640A7" w:rsidRPr="007640A7">
        <w:rPr>
          <w:szCs w:val="24"/>
        </w:rPr>
        <w:t>cuanto al ejercicio de sus actividades de Auditoria Interna.</w:t>
      </w:r>
    </w:p>
    <w:p w:rsidR="007640A7" w:rsidRDefault="007640A7" w:rsidP="00B73C8F">
      <w:pPr>
        <w:pStyle w:val="Sangra2detindependiente"/>
        <w:rPr>
          <w:b/>
        </w:rPr>
      </w:pPr>
      <w:r>
        <w:rPr>
          <w:b/>
        </w:rPr>
        <w:t>ACUERDO CD-No. 007/2018:</w:t>
      </w:r>
    </w:p>
    <w:p w:rsidR="007640A7" w:rsidRPr="007640A7" w:rsidRDefault="0054424D" w:rsidP="00B73C8F">
      <w:pPr>
        <w:pStyle w:val="Sangra2detindependiente"/>
        <w:rPr>
          <w:szCs w:val="24"/>
        </w:rPr>
      </w:pPr>
      <w:r>
        <w:rPr>
          <w:b/>
          <w:bCs w:val="0"/>
        </w:rPr>
        <w:tab/>
      </w:r>
      <w:r w:rsidR="007640A7">
        <w:rPr>
          <w:b/>
          <w:bCs w:val="0"/>
        </w:rPr>
        <w:t xml:space="preserve">El Consejo Directivo se da por enterado de lo informado con relación a la </w:t>
      </w:r>
      <w:r>
        <w:rPr>
          <w:b/>
          <w:bCs w:val="0"/>
        </w:rPr>
        <w:tab/>
      </w:r>
      <w:r w:rsidR="007640A7">
        <w:rPr>
          <w:b/>
          <w:bCs w:val="0"/>
        </w:rPr>
        <w:t>declaración de independencia pr</w:t>
      </w:r>
      <w:r w:rsidR="00AE73D7">
        <w:rPr>
          <w:b/>
          <w:bCs w:val="0"/>
        </w:rPr>
        <w:t>esentada por el Lic. Romualdo Cá</w:t>
      </w:r>
      <w:r w:rsidR="007640A7">
        <w:rPr>
          <w:b/>
          <w:bCs w:val="0"/>
        </w:rPr>
        <w:t xml:space="preserve">ceres en su cargo </w:t>
      </w:r>
      <w:r>
        <w:rPr>
          <w:b/>
          <w:bCs w:val="0"/>
        </w:rPr>
        <w:tab/>
      </w:r>
      <w:r w:rsidR="007640A7">
        <w:rPr>
          <w:b/>
          <w:bCs w:val="0"/>
        </w:rPr>
        <w:t>de Auditor Interno de la Institución.</w:t>
      </w:r>
    </w:p>
    <w:p w:rsidR="00CC1812" w:rsidRDefault="00CC1812" w:rsidP="00B73C8F">
      <w:pPr>
        <w:pStyle w:val="Sangra2detindependiente"/>
        <w:rPr>
          <w:b/>
          <w:bCs w:val="0"/>
        </w:rPr>
      </w:pPr>
    </w:p>
    <w:p w:rsidR="00E41A97" w:rsidRDefault="00E41A97" w:rsidP="00B73C8F">
      <w:pPr>
        <w:pStyle w:val="Sangra2detindependiente"/>
        <w:rPr>
          <w:b/>
          <w:bCs w:val="0"/>
        </w:rPr>
      </w:pPr>
      <w:r>
        <w:rPr>
          <w:b/>
          <w:bCs w:val="0"/>
        </w:rPr>
        <w:lastRenderedPageBreak/>
        <w:t>No habiendo más que hacer constar, se concluyó la sesión a l</w:t>
      </w:r>
      <w:r w:rsidR="005E6FC6">
        <w:rPr>
          <w:b/>
          <w:bCs w:val="0"/>
        </w:rPr>
        <w:t>as Catorce Horas</w:t>
      </w:r>
      <w:r w:rsidR="00F03CA1">
        <w:rPr>
          <w:b/>
          <w:bCs w:val="0"/>
        </w:rPr>
        <w:t xml:space="preserve"> Treinta minutos </w:t>
      </w:r>
      <w:r>
        <w:rPr>
          <w:b/>
          <w:bCs w:val="0"/>
        </w:rPr>
        <w:t>del mismo día, dándose por terminada la presente acta que firmamos.</w:t>
      </w:r>
    </w:p>
    <w:p w:rsidR="00E41A97" w:rsidRDefault="00E41A97" w:rsidP="00B73C8F">
      <w:pPr>
        <w:pStyle w:val="Sangra2detindependiente"/>
        <w:rPr>
          <w:b/>
          <w:bCs w:val="0"/>
        </w:rPr>
      </w:pPr>
    </w:p>
    <w:p w:rsidR="00AE73D7" w:rsidRDefault="00AE73D7" w:rsidP="00B73C8F">
      <w:pPr>
        <w:pStyle w:val="Sangra2detindependiente"/>
        <w:rPr>
          <w:b/>
          <w:bCs w:val="0"/>
        </w:rPr>
      </w:pPr>
    </w:p>
    <w:p w:rsidR="00F03CA1" w:rsidRDefault="00047546" w:rsidP="00B73C8F">
      <w:pPr>
        <w:pStyle w:val="Sangra2detindependiente"/>
        <w:ind w:left="0"/>
      </w:pPr>
      <w:r>
        <w:t xml:space="preserve">     </w:t>
      </w:r>
      <w:r w:rsidR="00F53EDA">
        <w:t xml:space="preserve"> </w:t>
      </w:r>
      <w:r w:rsidR="00F03CA1">
        <w:t xml:space="preserve">Arq. Jose Roberto </w:t>
      </w:r>
      <w:r w:rsidR="00AE73D7">
        <w:t>Góchez</w:t>
      </w:r>
      <w:r w:rsidR="00F03CA1">
        <w:t xml:space="preserve">                                           </w:t>
      </w:r>
      <w:r w:rsidR="002910D5">
        <w:t>Lic. Carlos Alfredo Castaneda</w:t>
      </w:r>
      <w:r w:rsidR="002910D5" w:rsidRPr="00C37A81">
        <w:t xml:space="preserve">     </w:t>
      </w:r>
    </w:p>
    <w:p w:rsidR="00F03CA1" w:rsidRDefault="00F03CA1" w:rsidP="00B73C8F">
      <w:pPr>
        <w:pStyle w:val="Sangra2detindependiente"/>
        <w:ind w:left="0"/>
      </w:pPr>
    </w:p>
    <w:p w:rsidR="00AE73D7" w:rsidRDefault="00AE73D7" w:rsidP="00B73C8F">
      <w:pPr>
        <w:pStyle w:val="Sangra2detindependiente"/>
        <w:ind w:left="0"/>
      </w:pPr>
    </w:p>
    <w:p w:rsidR="00AE73D7" w:rsidRDefault="00AE73D7" w:rsidP="00B73C8F">
      <w:pPr>
        <w:pStyle w:val="Sangra2detindependiente"/>
        <w:ind w:left="0"/>
      </w:pPr>
    </w:p>
    <w:p w:rsidR="002910D5" w:rsidRPr="00C37A81" w:rsidRDefault="00F03CA1" w:rsidP="00B73C8F">
      <w:pPr>
        <w:pStyle w:val="Sangra2detindependiente"/>
        <w:ind w:left="0"/>
      </w:pPr>
      <w:r>
        <w:t xml:space="preserve">   </w:t>
      </w:r>
      <w:r w:rsidR="002910D5">
        <w:t xml:space="preserve">  </w:t>
      </w:r>
      <w:r w:rsidR="00513C84">
        <w:t xml:space="preserve">Sra. Ana Daysi Villalobos                                     </w:t>
      </w:r>
      <w:r>
        <w:t xml:space="preserve">    </w:t>
      </w:r>
      <w:r w:rsidR="00513C84">
        <w:t xml:space="preserve">    </w:t>
      </w:r>
      <w:r w:rsidR="002910D5">
        <w:t xml:space="preserve">Ing. David </w:t>
      </w:r>
      <w:r>
        <w:t xml:space="preserve"> Ernesto </w:t>
      </w:r>
      <w:r w:rsidR="00AE73D7">
        <w:t>Henríquez</w:t>
      </w:r>
    </w:p>
    <w:sectPr w:rsidR="002910D5" w:rsidRPr="00C37A81" w:rsidSect="00AE73D7">
      <w:headerReference w:type="default" r:id="rId8"/>
      <w:pgSz w:w="12240" w:h="15840" w:code="1"/>
      <w:pgMar w:top="1417" w:right="1325" w:bottom="1276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2EF" w:rsidRDefault="004252EF" w:rsidP="00D60EE3">
      <w:r>
        <w:separator/>
      </w:r>
    </w:p>
  </w:endnote>
  <w:endnote w:type="continuationSeparator" w:id="0">
    <w:p w:rsidR="004252EF" w:rsidRDefault="004252EF" w:rsidP="00D6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2EF" w:rsidRDefault="004252EF" w:rsidP="00D60EE3">
      <w:r>
        <w:separator/>
      </w:r>
    </w:p>
  </w:footnote>
  <w:footnote w:type="continuationSeparator" w:id="0">
    <w:p w:rsidR="004252EF" w:rsidRDefault="004252EF" w:rsidP="00D60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EE3" w:rsidRDefault="00D60EE3">
    <w:pPr>
      <w:pStyle w:val="Encabezado"/>
    </w:pPr>
    <w:r>
      <w:t>Acta en versión pública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3BA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AB15F5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2" w15:restartNumberingAfterBreak="0">
    <w:nsid w:val="0C066F18"/>
    <w:multiLevelType w:val="singleLevel"/>
    <w:tmpl w:val="8B68AEFA"/>
    <w:lvl w:ilvl="0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3" w15:restartNumberingAfterBreak="0">
    <w:nsid w:val="0C76334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D87505"/>
    <w:multiLevelType w:val="singleLevel"/>
    <w:tmpl w:val="135E4672"/>
    <w:lvl w:ilvl="0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5" w15:restartNumberingAfterBreak="0">
    <w:nsid w:val="0E9527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611479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6A56650"/>
    <w:multiLevelType w:val="hybridMultilevel"/>
    <w:tmpl w:val="0EE22EC0"/>
    <w:lvl w:ilvl="0" w:tplc="F0A813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D36ECFE6">
      <w:start w:val="1"/>
      <w:numFmt w:val="decimal"/>
      <w:isLgl/>
      <w:lvlText w:val="%2.%2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2" w:tplc="484E5E54">
      <w:numFmt w:val="none"/>
      <w:lvlText w:val=""/>
      <w:lvlJc w:val="left"/>
      <w:pPr>
        <w:tabs>
          <w:tab w:val="num" w:pos="360"/>
        </w:tabs>
      </w:pPr>
    </w:lvl>
    <w:lvl w:ilvl="3" w:tplc="42144FC2">
      <w:numFmt w:val="none"/>
      <w:lvlText w:val=""/>
      <w:lvlJc w:val="left"/>
      <w:pPr>
        <w:tabs>
          <w:tab w:val="num" w:pos="360"/>
        </w:tabs>
      </w:pPr>
    </w:lvl>
    <w:lvl w:ilvl="4" w:tplc="24AEB0AC">
      <w:numFmt w:val="none"/>
      <w:lvlText w:val=""/>
      <w:lvlJc w:val="left"/>
      <w:pPr>
        <w:tabs>
          <w:tab w:val="num" w:pos="360"/>
        </w:tabs>
      </w:pPr>
    </w:lvl>
    <w:lvl w:ilvl="5" w:tplc="28222556">
      <w:numFmt w:val="none"/>
      <w:lvlText w:val=""/>
      <w:lvlJc w:val="left"/>
      <w:pPr>
        <w:tabs>
          <w:tab w:val="num" w:pos="360"/>
        </w:tabs>
      </w:pPr>
    </w:lvl>
    <w:lvl w:ilvl="6" w:tplc="B4B05312">
      <w:numFmt w:val="none"/>
      <w:lvlText w:val=""/>
      <w:lvlJc w:val="left"/>
      <w:pPr>
        <w:tabs>
          <w:tab w:val="num" w:pos="360"/>
        </w:tabs>
      </w:pPr>
    </w:lvl>
    <w:lvl w:ilvl="7" w:tplc="4686E3C8">
      <w:numFmt w:val="none"/>
      <w:lvlText w:val=""/>
      <w:lvlJc w:val="left"/>
      <w:pPr>
        <w:tabs>
          <w:tab w:val="num" w:pos="360"/>
        </w:tabs>
      </w:pPr>
    </w:lvl>
    <w:lvl w:ilvl="8" w:tplc="07D4CB6C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7204A83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836E86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10" w15:restartNumberingAfterBreak="0">
    <w:nsid w:val="1F011BE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02D1634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4965AC7"/>
    <w:multiLevelType w:val="multilevel"/>
    <w:tmpl w:val="9B0A752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4E6323E"/>
    <w:multiLevelType w:val="singleLevel"/>
    <w:tmpl w:val="7994B5F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 w15:restartNumberingAfterBreak="0">
    <w:nsid w:val="2AEA0656"/>
    <w:multiLevelType w:val="multilevel"/>
    <w:tmpl w:val="A69A05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1"/>
      <w:numFmt w:val="decimal"/>
      <w:lvlText w:val="%1%3.%2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15" w15:restartNumberingAfterBreak="0">
    <w:nsid w:val="2E95355B"/>
    <w:multiLevelType w:val="hybridMultilevel"/>
    <w:tmpl w:val="6240A21C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C5640A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4D9399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6A1744D"/>
    <w:multiLevelType w:val="singleLevel"/>
    <w:tmpl w:val="E56A9B94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840"/>
      </w:pPr>
      <w:rPr>
        <w:rFonts w:hint="default"/>
      </w:rPr>
    </w:lvl>
  </w:abstractNum>
  <w:abstractNum w:abstractNumId="19" w15:restartNumberingAfterBreak="0">
    <w:nsid w:val="393017B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39B4D7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3EB499A"/>
    <w:multiLevelType w:val="multilevel"/>
    <w:tmpl w:val="0DD6460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4733E0C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23" w15:restartNumberingAfterBreak="0">
    <w:nsid w:val="46420836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24" w15:restartNumberingAfterBreak="0">
    <w:nsid w:val="47695CE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C4F43D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F4F57E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3842AF3"/>
    <w:multiLevelType w:val="singleLevel"/>
    <w:tmpl w:val="F3B61CFA"/>
    <w:lvl w:ilvl="0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28" w15:restartNumberingAfterBreak="0">
    <w:nsid w:val="56EB4B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89937DD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30" w15:restartNumberingAfterBreak="0">
    <w:nsid w:val="58F040A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9432039"/>
    <w:multiLevelType w:val="hybridMultilevel"/>
    <w:tmpl w:val="504E498C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2E38E6"/>
    <w:multiLevelType w:val="multilevel"/>
    <w:tmpl w:val="9CBC8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%2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F194F8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7C635FF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8D136D1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CD71D93"/>
    <w:multiLevelType w:val="singleLevel"/>
    <w:tmpl w:val="877873A4"/>
    <w:lvl w:ilvl="0">
      <w:start w:val="1"/>
      <w:numFmt w:val="upperLetter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28"/>
  </w:num>
  <w:num w:numId="5">
    <w:abstractNumId w:val="27"/>
  </w:num>
  <w:num w:numId="6">
    <w:abstractNumId w:val="4"/>
  </w:num>
  <w:num w:numId="7">
    <w:abstractNumId w:val="2"/>
  </w:num>
  <w:num w:numId="8">
    <w:abstractNumId w:val="18"/>
  </w:num>
  <w:num w:numId="9">
    <w:abstractNumId w:val="36"/>
  </w:num>
  <w:num w:numId="10">
    <w:abstractNumId w:val="17"/>
  </w:num>
  <w:num w:numId="11">
    <w:abstractNumId w:val="16"/>
  </w:num>
  <w:num w:numId="12">
    <w:abstractNumId w:val="8"/>
  </w:num>
  <w:num w:numId="13">
    <w:abstractNumId w:val="22"/>
  </w:num>
  <w:num w:numId="14">
    <w:abstractNumId w:val="9"/>
  </w:num>
  <w:num w:numId="15">
    <w:abstractNumId w:val="29"/>
  </w:num>
  <w:num w:numId="16">
    <w:abstractNumId w:val="23"/>
  </w:num>
  <w:num w:numId="17">
    <w:abstractNumId w:val="1"/>
  </w:num>
  <w:num w:numId="18">
    <w:abstractNumId w:val="6"/>
  </w:num>
  <w:num w:numId="19">
    <w:abstractNumId w:val="25"/>
  </w:num>
  <w:num w:numId="20">
    <w:abstractNumId w:val="30"/>
  </w:num>
  <w:num w:numId="21">
    <w:abstractNumId w:val="33"/>
  </w:num>
  <w:num w:numId="22">
    <w:abstractNumId w:val="26"/>
  </w:num>
  <w:num w:numId="23">
    <w:abstractNumId w:val="24"/>
  </w:num>
  <w:num w:numId="24">
    <w:abstractNumId w:val="3"/>
  </w:num>
  <w:num w:numId="25">
    <w:abstractNumId w:val="35"/>
  </w:num>
  <w:num w:numId="26">
    <w:abstractNumId w:val="10"/>
  </w:num>
  <w:num w:numId="27">
    <w:abstractNumId w:val="32"/>
  </w:num>
  <w:num w:numId="28">
    <w:abstractNumId w:val="11"/>
  </w:num>
  <w:num w:numId="29">
    <w:abstractNumId w:val="34"/>
  </w:num>
  <w:num w:numId="30">
    <w:abstractNumId w:val="20"/>
  </w:num>
  <w:num w:numId="31">
    <w:abstractNumId w:val="5"/>
  </w:num>
  <w:num w:numId="32">
    <w:abstractNumId w:val="14"/>
  </w:num>
  <w:num w:numId="33">
    <w:abstractNumId w:val="7"/>
  </w:num>
  <w:num w:numId="34">
    <w:abstractNumId w:val="12"/>
  </w:num>
  <w:num w:numId="35">
    <w:abstractNumId w:val="21"/>
  </w:num>
  <w:num w:numId="36">
    <w:abstractNumId w:val="31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7F"/>
    <w:rsid w:val="000312D4"/>
    <w:rsid w:val="00047546"/>
    <w:rsid w:val="00133520"/>
    <w:rsid w:val="00146BE2"/>
    <w:rsid w:val="00147B0E"/>
    <w:rsid w:val="00195070"/>
    <w:rsid w:val="0019675E"/>
    <w:rsid w:val="001B0385"/>
    <w:rsid w:val="001E4BEF"/>
    <w:rsid w:val="001F500B"/>
    <w:rsid w:val="00203CBC"/>
    <w:rsid w:val="00237D47"/>
    <w:rsid w:val="00254166"/>
    <w:rsid w:val="0027277A"/>
    <w:rsid w:val="002769B1"/>
    <w:rsid w:val="00284608"/>
    <w:rsid w:val="00284D8B"/>
    <w:rsid w:val="002871BF"/>
    <w:rsid w:val="002910D5"/>
    <w:rsid w:val="00293B5A"/>
    <w:rsid w:val="002A15D5"/>
    <w:rsid w:val="002B3728"/>
    <w:rsid w:val="00345344"/>
    <w:rsid w:val="0035100B"/>
    <w:rsid w:val="0035531B"/>
    <w:rsid w:val="00382EB9"/>
    <w:rsid w:val="003A4E72"/>
    <w:rsid w:val="003B2D58"/>
    <w:rsid w:val="003C1DC7"/>
    <w:rsid w:val="003D7A16"/>
    <w:rsid w:val="003F6AA6"/>
    <w:rsid w:val="003F6AC5"/>
    <w:rsid w:val="004252EF"/>
    <w:rsid w:val="00465A0C"/>
    <w:rsid w:val="00470413"/>
    <w:rsid w:val="004B2ECE"/>
    <w:rsid w:val="004B798D"/>
    <w:rsid w:val="004F0BE7"/>
    <w:rsid w:val="004F1F99"/>
    <w:rsid w:val="005035CF"/>
    <w:rsid w:val="00513C84"/>
    <w:rsid w:val="00517D5B"/>
    <w:rsid w:val="00530B57"/>
    <w:rsid w:val="0054424D"/>
    <w:rsid w:val="005646F8"/>
    <w:rsid w:val="00581155"/>
    <w:rsid w:val="005975A4"/>
    <w:rsid w:val="005C3D08"/>
    <w:rsid w:val="005E1557"/>
    <w:rsid w:val="005E6FC6"/>
    <w:rsid w:val="00637950"/>
    <w:rsid w:val="0064539A"/>
    <w:rsid w:val="00660444"/>
    <w:rsid w:val="0066110C"/>
    <w:rsid w:val="0068073B"/>
    <w:rsid w:val="006D3983"/>
    <w:rsid w:val="0070476D"/>
    <w:rsid w:val="007343D9"/>
    <w:rsid w:val="007554AF"/>
    <w:rsid w:val="007640A7"/>
    <w:rsid w:val="00796E73"/>
    <w:rsid w:val="007975A0"/>
    <w:rsid w:val="007A0DD0"/>
    <w:rsid w:val="007A0E05"/>
    <w:rsid w:val="007D2257"/>
    <w:rsid w:val="00806EE4"/>
    <w:rsid w:val="00822FDB"/>
    <w:rsid w:val="00853E2A"/>
    <w:rsid w:val="008949EB"/>
    <w:rsid w:val="008D47BC"/>
    <w:rsid w:val="00901CB6"/>
    <w:rsid w:val="0090789F"/>
    <w:rsid w:val="009247D5"/>
    <w:rsid w:val="009317ED"/>
    <w:rsid w:val="009332F5"/>
    <w:rsid w:val="00946F54"/>
    <w:rsid w:val="00964223"/>
    <w:rsid w:val="00972897"/>
    <w:rsid w:val="009A5DAD"/>
    <w:rsid w:val="009C2E3F"/>
    <w:rsid w:val="009C4561"/>
    <w:rsid w:val="009D0503"/>
    <w:rsid w:val="009F325D"/>
    <w:rsid w:val="009F4A2A"/>
    <w:rsid w:val="00AD59B4"/>
    <w:rsid w:val="00AE73D7"/>
    <w:rsid w:val="00B06299"/>
    <w:rsid w:val="00B2247F"/>
    <w:rsid w:val="00B22D75"/>
    <w:rsid w:val="00B73C8F"/>
    <w:rsid w:val="00B91651"/>
    <w:rsid w:val="00BA2314"/>
    <w:rsid w:val="00C21027"/>
    <w:rsid w:val="00C47CB8"/>
    <w:rsid w:val="00C91696"/>
    <w:rsid w:val="00CC1812"/>
    <w:rsid w:val="00CD1799"/>
    <w:rsid w:val="00CD4ADE"/>
    <w:rsid w:val="00CD4C8F"/>
    <w:rsid w:val="00D027DA"/>
    <w:rsid w:val="00D24542"/>
    <w:rsid w:val="00D36100"/>
    <w:rsid w:val="00D52F75"/>
    <w:rsid w:val="00D60EE3"/>
    <w:rsid w:val="00D92FE6"/>
    <w:rsid w:val="00DA425F"/>
    <w:rsid w:val="00DA6A1D"/>
    <w:rsid w:val="00DC25F3"/>
    <w:rsid w:val="00DF08C8"/>
    <w:rsid w:val="00E11450"/>
    <w:rsid w:val="00E32193"/>
    <w:rsid w:val="00E41A97"/>
    <w:rsid w:val="00E43EC4"/>
    <w:rsid w:val="00E549C9"/>
    <w:rsid w:val="00E82F61"/>
    <w:rsid w:val="00F03CA1"/>
    <w:rsid w:val="00F31591"/>
    <w:rsid w:val="00F50293"/>
    <w:rsid w:val="00F53EDA"/>
    <w:rsid w:val="00FA55D4"/>
    <w:rsid w:val="00FC28D1"/>
    <w:rsid w:val="00FD76D2"/>
    <w:rsid w:val="00FE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4EEE1-C679-4CF1-AC7E-3781E216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ind w:left="360"/>
      <w:jc w:val="both"/>
      <w:outlineLvl w:val="0"/>
    </w:pPr>
    <w:rPr>
      <w:rFonts w:ascii="Comic Sans MS" w:hAnsi="Comic Sans MS"/>
      <w:b/>
      <w:bCs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 Narrow" w:hAnsi="Arial Narrow" w:cs="Arial"/>
      <w:bCs/>
      <w:sz w:val="28"/>
      <w:szCs w:val="22"/>
      <w:lang w:val="es-ES_tradnl"/>
    </w:rPr>
  </w:style>
  <w:style w:type="paragraph" w:styleId="Ttulo5">
    <w:name w:val="heading 5"/>
    <w:basedOn w:val="Normal"/>
    <w:next w:val="Normal"/>
    <w:qFormat/>
    <w:pPr>
      <w:keepNext/>
      <w:ind w:left="284"/>
      <w:jc w:val="both"/>
      <w:outlineLvl w:val="4"/>
    </w:pPr>
    <w:rPr>
      <w:rFonts w:ascii="Arial Narrow" w:hAnsi="Arial Narrow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Pr>
      <w:sz w:val="24"/>
      <w:lang w:val="es-ES_tradnl"/>
    </w:rPr>
  </w:style>
  <w:style w:type="paragraph" w:styleId="Sangradetextonormal">
    <w:name w:val="Body Text Indent"/>
    <w:basedOn w:val="Normal"/>
    <w:pPr>
      <w:spacing w:line="360" w:lineRule="auto"/>
      <w:ind w:left="360"/>
      <w:jc w:val="both"/>
    </w:pPr>
    <w:rPr>
      <w:b/>
      <w:sz w:val="24"/>
      <w:lang w:val="es-MX"/>
    </w:rPr>
  </w:style>
  <w:style w:type="paragraph" w:styleId="Sangra2detindependiente">
    <w:name w:val="Body Text Indent 2"/>
    <w:basedOn w:val="Normal"/>
    <w:link w:val="Sangra2detindependienteCar"/>
    <w:pPr>
      <w:spacing w:line="360" w:lineRule="auto"/>
      <w:ind w:left="360"/>
      <w:jc w:val="both"/>
    </w:pPr>
    <w:rPr>
      <w:bCs/>
      <w:sz w:val="24"/>
      <w:lang w:val="es-MX"/>
    </w:rPr>
  </w:style>
  <w:style w:type="paragraph" w:styleId="Sangra3detindependiente">
    <w:name w:val="Body Text Indent 3"/>
    <w:basedOn w:val="Normal"/>
    <w:pPr>
      <w:tabs>
        <w:tab w:val="left" w:pos="300"/>
      </w:tabs>
      <w:ind w:left="705" w:hanging="405"/>
    </w:pPr>
    <w:rPr>
      <w:rFonts w:ascii="Arial Narrow" w:hAnsi="Arial Narrow" w:cs="Arial"/>
      <w:sz w:val="22"/>
      <w:szCs w:val="22"/>
      <w:lang w:val="es-ES_tradnl"/>
    </w:rPr>
  </w:style>
  <w:style w:type="paragraph" w:styleId="Textoindependiente">
    <w:name w:val="Body Text"/>
    <w:aliases w:val="ANEXO TEXTOS Texto ind"/>
    <w:basedOn w:val="Normal"/>
    <w:pPr>
      <w:spacing w:line="360" w:lineRule="auto"/>
      <w:jc w:val="both"/>
    </w:pPr>
    <w:rPr>
      <w:rFonts w:ascii="Tahoma" w:hAnsi="Tahoma"/>
      <w:sz w:val="24"/>
      <w:lang w:val="es-ES"/>
    </w:rPr>
  </w:style>
  <w:style w:type="paragraph" w:styleId="Textoindependiente2">
    <w:name w:val="Body Text 2"/>
    <w:basedOn w:val="Normal"/>
    <w:pPr>
      <w:jc w:val="both"/>
    </w:pPr>
    <w:rPr>
      <w:rFonts w:ascii="Arial Narrow" w:hAnsi="Arial Narrow"/>
      <w:sz w:val="22"/>
      <w:lang w:val="es-ES_tradnl"/>
    </w:rPr>
  </w:style>
  <w:style w:type="character" w:customStyle="1" w:styleId="Sangra2detindependienteCar">
    <w:name w:val="Sangría 2 de t. independiente Car"/>
    <w:link w:val="Sangra2detindependiente"/>
    <w:rsid w:val="00C91696"/>
    <w:rPr>
      <w:bCs/>
      <w:sz w:val="24"/>
      <w:lang w:val="es-MX" w:eastAsia="es-SV" w:bidi="ar-SA"/>
    </w:rPr>
  </w:style>
  <w:style w:type="paragraph" w:styleId="Piedepgina">
    <w:name w:val="footer"/>
    <w:basedOn w:val="Normal"/>
    <w:rsid w:val="00D92FE6"/>
    <w:pPr>
      <w:tabs>
        <w:tab w:val="center" w:pos="4320"/>
        <w:tab w:val="right" w:pos="8640"/>
      </w:tabs>
    </w:pPr>
    <w:rPr>
      <w:lang w:val="es-ES"/>
    </w:rPr>
  </w:style>
  <w:style w:type="paragraph" w:styleId="Sinespaciado">
    <w:name w:val="No Spacing"/>
    <w:basedOn w:val="Normal"/>
    <w:uiPriority w:val="1"/>
    <w:qFormat/>
    <w:rsid w:val="007640A7"/>
    <w:rPr>
      <w:rFonts w:ascii="Perpetua" w:eastAsia="Perpetua" w:hAnsi="Perpetua"/>
      <w:color w:val="000000"/>
      <w:sz w:val="22"/>
    </w:rPr>
  </w:style>
  <w:style w:type="paragraph" w:styleId="Prrafodelista">
    <w:name w:val="List Paragraph"/>
    <w:basedOn w:val="Normal"/>
    <w:uiPriority w:val="34"/>
    <w:qFormat/>
    <w:rsid w:val="007640A7"/>
    <w:pPr>
      <w:ind w:left="708"/>
    </w:pPr>
    <w:rPr>
      <w:lang w:val="es-ES"/>
    </w:rPr>
  </w:style>
  <w:style w:type="paragraph" w:styleId="Textodeglobo">
    <w:name w:val="Balloon Text"/>
    <w:basedOn w:val="Normal"/>
    <w:link w:val="TextodegloboCar"/>
    <w:rsid w:val="005975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975A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rsid w:val="00D60E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60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0AE43-135A-4C0C-A777-4463B396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NUMERO UNO</vt:lpstr>
    </vt:vector>
  </TitlesOfParts>
  <Company>ILP/PROSEGUIR</Company>
  <LinksUpToDate>false</LinksUpToDate>
  <CharactersWithSpaces>11097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NUMERO UNO</dc:title>
  <dc:subject/>
  <dc:creator>Proyecto Proseguir</dc:creator>
  <cp:keywords/>
  <cp:lastModifiedBy>Mariam Alfaro</cp:lastModifiedBy>
  <cp:revision>2</cp:revision>
  <cp:lastPrinted>2018-05-22T21:26:00Z</cp:lastPrinted>
  <dcterms:created xsi:type="dcterms:W3CDTF">2018-08-07T21:57:00Z</dcterms:created>
  <dcterms:modified xsi:type="dcterms:W3CDTF">2018-08-07T21:57:00Z</dcterms:modified>
</cp:coreProperties>
</file>