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515" w:rsidRPr="00B81BF4" w:rsidRDefault="00B41515" w:rsidP="00B41515">
      <w:pPr>
        <w:shd w:val="clear" w:color="auto" w:fill="FFFFFF"/>
        <w:spacing w:before="360" w:after="225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SV"/>
        </w:rPr>
      </w:pPr>
      <w:r>
        <w:rPr>
          <w:rFonts w:ascii="Arial" w:eastAsia="Times New Roman" w:hAnsi="Arial" w:cs="Arial"/>
          <w:b/>
          <w:bCs/>
          <w:noProof/>
          <w:color w:val="000000"/>
          <w:sz w:val="36"/>
          <w:szCs w:val="36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2543175" cy="1203677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LP 20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203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BF4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SV"/>
        </w:rPr>
        <w:t xml:space="preserve">ESTADÍSTICAS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s-SV"/>
        </w:rPr>
        <w:t>2016</w:t>
      </w:r>
    </w:p>
    <w:p w:rsidR="00B41515" w:rsidRPr="00B81BF4" w:rsidRDefault="00B41515" w:rsidP="00B41515">
      <w:pPr>
        <w:shd w:val="clear" w:color="auto" w:fill="FFFFFF"/>
        <w:spacing w:after="225" w:line="36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es-SV"/>
        </w:rPr>
      </w:pPr>
      <w:r w:rsidRPr="00B81BF4">
        <w:rPr>
          <w:rFonts w:ascii="Arial" w:eastAsia="Times New Roman" w:hAnsi="Arial" w:cs="Arial"/>
          <w:color w:val="000000"/>
          <w:sz w:val="27"/>
          <w:szCs w:val="27"/>
          <w:lang w:eastAsia="es-SV"/>
        </w:rPr>
        <w:t>A continuac</w:t>
      </w:r>
      <w:bookmarkStart w:id="0" w:name="_GoBack"/>
      <w:bookmarkEnd w:id="0"/>
      <w:r w:rsidRPr="00B81BF4">
        <w:rPr>
          <w:rFonts w:ascii="Arial" w:eastAsia="Times New Roman" w:hAnsi="Arial" w:cs="Arial"/>
          <w:color w:val="000000"/>
          <w:sz w:val="27"/>
          <w:szCs w:val="27"/>
          <w:lang w:eastAsia="es-SV"/>
        </w:rPr>
        <w:t>ión se detalla los servicios brindados a las familias salvadoreñas beneficiadas por el ILP:</w:t>
      </w:r>
    </w:p>
    <w:p w:rsidR="00B41515" w:rsidRPr="00B41515" w:rsidRDefault="00B41515" w:rsidP="00B41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10183" w:type="dxa"/>
        <w:tblInd w:w="-72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055"/>
        <w:gridCol w:w="2546"/>
        <w:gridCol w:w="2546"/>
      </w:tblGrid>
      <w:tr w:rsidR="00B41515" w:rsidRPr="00B41515" w:rsidTr="00B41515">
        <w:trPr>
          <w:trHeight w:val="749"/>
        </w:trPr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AÑO</w:t>
            </w:r>
          </w:p>
        </w:tc>
        <w:tc>
          <w:tcPr>
            <w:tcW w:w="15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ACTIVIDAD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UNIDAD DE MEDIDA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SV"/>
              </w:rPr>
              <w:t>TOTAL DE SERVICIOS BRINDADOS A FAMILIAS</w:t>
            </w:r>
          </w:p>
        </w:tc>
      </w:tr>
      <w:tr w:rsidR="00B41515" w:rsidRPr="00B41515" w:rsidTr="00B41515">
        <w:trPr>
          <w:trHeight w:val="576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before="360" w:after="225" w:line="240" w:lineRule="auto"/>
              <w:jc w:val="center"/>
              <w:outlineLvl w:val="1"/>
              <w:rPr>
                <w:rFonts w:ascii="Roboto" w:eastAsia="Times New Roman" w:hAnsi="Roboto" w:cs="Arial"/>
                <w:b/>
                <w:bCs/>
                <w:color w:val="000000"/>
                <w:sz w:val="45"/>
                <w:szCs w:val="45"/>
                <w:lang w:eastAsia="es-SV"/>
              </w:rPr>
            </w:pPr>
            <w:r w:rsidRPr="00B41515">
              <w:rPr>
                <w:rFonts w:ascii="Roboto" w:eastAsia="Times New Roman" w:hAnsi="Roboto" w:cs="Arial"/>
                <w:b/>
                <w:bCs/>
                <w:color w:val="000000"/>
                <w:sz w:val="45"/>
                <w:szCs w:val="45"/>
                <w:lang w:eastAsia="es-SV"/>
              </w:rPr>
              <w:t>2016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Diagnóstico de Campo / Ficha Jurídica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Beneficiarios y/o lotes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8,285</w:t>
            </w:r>
          </w:p>
        </w:tc>
      </w:tr>
      <w:tr w:rsidR="00B41515" w:rsidRPr="00B41515" w:rsidTr="00B41515">
        <w:trPr>
          <w:trHeight w:val="4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Inspección Técnica Catastral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Lotes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8,880</w:t>
            </w:r>
          </w:p>
        </w:tc>
      </w:tr>
      <w:tr w:rsidR="00B41515" w:rsidRPr="00B41515" w:rsidTr="00B41515">
        <w:trPr>
          <w:trHeight w:val="490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Análisis Jurídicos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Lotes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9,050</w:t>
            </w:r>
          </w:p>
        </w:tc>
      </w:tr>
      <w:tr w:rsidR="00B41515" w:rsidRPr="00B41515" w:rsidTr="00B41515">
        <w:trPr>
          <w:trHeight w:val="4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Mediciones Topográficas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Lotes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2,127</w:t>
            </w:r>
          </w:p>
        </w:tc>
      </w:tr>
      <w:tr w:rsidR="00B41515" w:rsidRPr="00B41515" w:rsidTr="00B41515">
        <w:trPr>
          <w:trHeight w:val="47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 Escrituración Individual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Beneficiarios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1,864</w:t>
            </w:r>
          </w:p>
        </w:tc>
      </w:tr>
      <w:tr w:rsidR="00B41515" w:rsidRPr="00B41515" w:rsidTr="00B41515">
        <w:trPr>
          <w:trHeight w:val="360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Roboto" w:eastAsia="Times New Roman" w:hAnsi="Roboto" w:cs="Arial"/>
                <w:b/>
                <w:bCs/>
                <w:color w:val="000000"/>
                <w:sz w:val="45"/>
                <w:szCs w:val="45"/>
                <w:lang w:eastAsia="es-SV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Calificación de Interés Social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Proyectos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1515" w:rsidRPr="00B41515" w:rsidRDefault="00B41515" w:rsidP="00B415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</w:pPr>
            <w:r w:rsidRPr="00B41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SV"/>
              </w:rPr>
              <w:t>35</w:t>
            </w:r>
          </w:p>
        </w:tc>
      </w:tr>
    </w:tbl>
    <w:p w:rsidR="00B41515" w:rsidRPr="00B41515" w:rsidRDefault="00B41515" w:rsidP="00B41515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000000"/>
          <w:sz w:val="27"/>
          <w:szCs w:val="27"/>
          <w:lang w:eastAsia="es-SV"/>
        </w:rPr>
      </w:pPr>
      <w:r w:rsidRPr="00B41515">
        <w:rPr>
          <w:rFonts w:ascii="Arial" w:eastAsia="Times New Roman" w:hAnsi="Arial" w:cs="Arial"/>
          <w:color w:val="000000"/>
          <w:sz w:val="27"/>
          <w:szCs w:val="27"/>
          <w:lang w:eastAsia="es-SV"/>
        </w:rPr>
        <w:t> </w:t>
      </w:r>
    </w:p>
    <w:p w:rsidR="00520090" w:rsidRDefault="00520090"/>
    <w:sectPr w:rsidR="00520090" w:rsidSect="00B41515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15"/>
    <w:rsid w:val="00520090"/>
    <w:rsid w:val="00B4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C70E8-915E-4ACC-A38F-0CCB8830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515"/>
  </w:style>
  <w:style w:type="paragraph" w:styleId="Ttulo2">
    <w:name w:val="heading 2"/>
    <w:basedOn w:val="Normal"/>
    <w:link w:val="Ttulo2Car"/>
    <w:uiPriority w:val="9"/>
    <w:qFormat/>
    <w:rsid w:val="00B41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41515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styleId="Textoennegrita">
    <w:name w:val="Strong"/>
    <w:basedOn w:val="Fuentedeprrafopredeter"/>
    <w:uiPriority w:val="22"/>
    <w:qFormat/>
    <w:rsid w:val="00B415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Mariam Alfaro</cp:lastModifiedBy>
  <cp:revision>1</cp:revision>
  <dcterms:created xsi:type="dcterms:W3CDTF">2017-05-25T20:59:00Z</dcterms:created>
  <dcterms:modified xsi:type="dcterms:W3CDTF">2017-05-25T21:00:00Z</dcterms:modified>
</cp:coreProperties>
</file>