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4B" w:rsidRDefault="00CE534B" w:rsidP="00CE534B">
      <w:pPr>
        <w:jc w:val="both"/>
        <w:rPr>
          <w:rFonts w:ascii="Times New Roman" w:hAnsi="Times New Roman" w:cs="Times New Roman"/>
          <w:sz w:val="24"/>
        </w:rPr>
      </w:pPr>
      <w:r w:rsidRPr="00CE534B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4610141</wp:posOffset>
            </wp:positionH>
            <wp:positionV relativeFrom="paragraph">
              <wp:posOffset>-432868</wp:posOffset>
            </wp:positionV>
            <wp:extent cx="1187179" cy="904673"/>
            <wp:effectExtent l="19050" t="0" r="0" b="0"/>
            <wp:wrapNone/>
            <wp:docPr id="3" name="6 Imagen" descr="10563173_832006530145559_67933395780029651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63173_832006530145559_6793339578002965108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79" cy="90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34B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-265955</wp:posOffset>
            </wp:positionH>
            <wp:positionV relativeFrom="paragraph">
              <wp:posOffset>-502230</wp:posOffset>
            </wp:positionV>
            <wp:extent cx="1392307" cy="1123122"/>
            <wp:effectExtent l="19050" t="0" r="0" b="0"/>
            <wp:wrapNone/>
            <wp:docPr id="1" name="0 Imagen" descr="INSPECTORIA GENERAL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ECTORIA GENERAL S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307" cy="112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6D8" w:rsidRDefault="005156D8" w:rsidP="00515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52F2" w:rsidRDefault="00E952F2" w:rsidP="00515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492F" w:rsidRDefault="0019492F" w:rsidP="00515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Ciudad de 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San Salvador a las </w:t>
      </w:r>
      <w:r w:rsidR="008D68BD">
        <w:rPr>
          <w:rFonts w:ascii="Times New Roman" w:hAnsi="Times New Roman" w:cs="Times New Roman"/>
          <w:sz w:val="24"/>
          <w:szCs w:val="24"/>
        </w:rPr>
        <w:t>ocho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horas</w:t>
      </w:r>
      <w:r w:rsidR="00633B40">
        <w:rPr>
          <w:rFonts w:ascii="Times New Roman" w:hAnsi="Times New Roman" w:cs="Times New Roman"/>
          <w:sz w:val="24"/>
          <w:szCs w:val="24"/>
        </w:rPr>
        <w:t xml:space="preserve"> con veinticinco</w:t>
      </w:r>
      <w:r w:rsidR="00BE4CC3">
        <w:rPr>
          <w:rFonts w:ascii="Times New Roman" w:hAnsi="Times New Roman" w:cs="Times New Roman"/>
          <w:sz w:val="24"/>
          <w:szCs w:val="24"/>
        </w:rPr>
        <w:t xml:space="preserve"> minutos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del día</w:t>
      </w:r>
      <w:r w:rsidR="00D614A3">
        <w:rPr>
          <w:rFonts w:ascii="Times New Roman" w:hAnsi="Times New Roman" w:cs="Times New Roman"/>
          <w:sz w:val="24"/>
          <w:szCs w:val="24"/>
        </w:rPr>
        <w:t xml:space="preserve"> </w:t>
      </w:r>
      <w:r w:rsidR="00EB2AAF">
        <w:rPr>
          <w:rFonts w:ascii="Times New Roman" w:hAnsi="Times New Roman" w:cs="Times New Roman"/>
          <w:sz w:val="24"/>
          <w:szCs w:val="24"/>
        </w:rPr>
        <w:t>cinco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 </w:t>
      </w:r>
      <w:r w:rsidR="009C28EB">
        <w:rPr>
          <w:rFonts w:ascii="Times New Roman" w:hAnsi="Times New Roman" w:cs="Times New Roman"/>
          <w:sz w:val="24"/>
          <w:szCs w:val="24"/>
        </w:rPr>
        <w:t>septiembre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C669F3" w:rsidRPr="00550EC9">
        <w:rPr>
          <w:rFonts w:ascii="Times New Roman" w:hAnsi="Times New Roman" w:cs="Times New Roman"/>
          <w:sz w:val="24"/>
          <w:szCs w:val="24"/>
        </w:rPr>
        <w:t>dieci</w:t>
      </w:r>
      <w:r w:rsidR="00EB2AAF">
        <w:rPr>
          <w:rFonts w:ascii="Times New Roman" w:hAnsi="Times New Roman" w:cs="Times New Roman"/>
          <w:sz w:val="24"/>
          <w:szCs w:val="24"/>
        </w:rPr>
        <w:t>siete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, </w:t>
      </w:r>
      <w:r w:rsidRPr="0019492F">
        <w:rPr>
          <w:rFonts w:ascii="Times New Roman" w:hAnsi="Times New Roman" w:cs="Times New Roman"/>
          <w:b/>
          <w:sz w:val="24"/>
          <w:szCs w:val="24"/>
        </w:rPr>
        <w:t>SE</w:t>
      </w:r>
      <w:r w:rsidR="00FC1BEA">
        <w:rPr>
          <w:rFonts w:ascii="Times New Roman" w:hAnsi="Times New Roman" w:cs="Times New Roman"/>
          <w:sz w:val="24"/>
          <w:szCs w:val="24"/>
        </w:rPr>
        <w:t xml:space="preserve"> </w:t>
      </w:r>
      <w:r w:rsidRPr="0019492F">
        <w:rPr>
          <w:rFonts w:ascii="Times New Roman" w:hAnsi="Times New Roman" w:cs="Times New Roman"/>
          <w:b/>
          <w:sz w:val="24"/>
          <w:szCs w:val="24"/>
        </w:rPr>
        <w:t>HACE DEL CONOCIMIENTO DEL PÚBLICO EN GENERAL: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49" w:rsidRDefault="00B30149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8BD" w:rsidRPr="00225294" w:rsidRDefault="0019492F" w:rsidP="0022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294">
        <w:rPr>
          <w:rFonts w:ascii="Times New Roman" w:hAnsi="Times New Roman" w:cs="Times New Roman"/>
          <w:sz w:val="24"/>
          <w:szCs w:val="24"/>
        </w:rPr>
        <w:t xml:space="preserve">Que el artículo </w:t>
      </w:r>
      <w:r w:rsidR="007223EB" w:rsidRPr="00225294">
        <w:rPr>
          <w:rFonts w:ascii="Times New Roman" w:hAnsi="Times New Roman" w:cs="Times New Roman"/>
          <w:sz w:val="24"/>
          <w:szCs w:val="24"/>
        </w:rPr>
        <w:t>10, numeral 1</w:t>
      </w:r>
      <w:r w:rsidR="00225294" w:rsidRPr="00225294">
        <w:rPr>
          <w:rFonts w:ascii="Times New Roman" w:hAnsi="Times New Roman" w:cs="Times New Roman"/>
          <w:sz w:val="24"/>
          <w:szCs w:val="24"/>
        </w:rPr>
        <w:t>6</w:t>
      </w:r>
      <w:r w:rsidRPr="00225294">
        <w:rPr>
          <w:rFonts w:ascii="Times New Roman" w:hAnsi="Times New Roman" w:cs="Times New Roman"/>
          <w:sz w:val="24"/>
          <w:szCs w:val="24"/>
        </w:rPr>
        <w:t xml:space="preserve"> de la Ley de Acceso a la Información Pública</w:t>
      </w:r>
      <w:r w:rsidR="008D68BD" w:rsidRPr="00225294">
        <w:rPr>
          <w:rFonts w:ascii="Times New Roman" w:hAnsi="Times New Roman" w:cs="Times New Roman"/>
          <w:sz w:val="24"/>
          <w:szCs w:val="24"/>
        </w:rPr>
        <w:t>,</w:t>
      </w:r>
      <w:r w:rsidRPr="00225294">
        <w:rPr>
          <w:rFonts w:ascii="Times New Roman" w:hAnsi="Times New Roman" w:cs="Times New Roman"/>
          <w:sz w:val="24"/>
          <w:szCs w:val="24"/>
        </w:rPr>
        <w:t xml:space="preserve"> establece que </w:t>
      </w:r>
      <w:r w:rsidR="007223EB" w:rsidRPr="00225294">
        <w:rPr>
          <w:rFonts w:ascii="Times New Roman" w:hAnsi="Times New Roman" w:cs="Times New Roman"/>
          <w:sz w:val="24"/>
          <w:szCs w:val="24"/>
        </w:rPr>
        <w:t>los Entes Oblig</w:t>
      </w:r>
      <w:r w:rsidR="008D68BD" w:rsidRPr="00225294">
        <w:rPr>
          <w:rFonts w:ascii="Times New Roman" w:hAnsi="Times New Roman" w:cs="Times New Roman"/>
          <w:sz w:val="24"/>
          <w:szCs w:val="24"/>
        </w:rPr>
        <w:t xml:space="preserve">ados divulgaran </w:t>
      </w:r>
      <w:r w:rsidR="00225294" w:rsidRPr="00225294">
        <w:rPr>
          <w:rFonts w:ascii="Times New Roman" w:hAnsi="Times New Roman" w:cs="Times New Roman"/>
          <w:sz w:val="24"/>
          <w:szCs w:val="24"/>
        </w:rPr>
        <w:t>El diseño, ejecución, montos asignados y criterios de acceso a los programas de subsidios e incentivos fiscales, así como el número de los beneficiarios del programa.</w:t>
      </w:r>
    </w:p>
    <w:p w:rsidR="008D68BD" w:rsidRDefault="008D68BD" w:rsidP="008D6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92F" w:rsidRPr="008D68BD" w:rsidRDefault="0019492F" w:rsidP="008D6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D68BD">
        <w:rPr>
          <w:rFonts w:ascii="Times New Roman" w:hAnsi="Times New Roman" w:cs="Times New Roman"/>
          <w:sz w:val="24"/>
          <w:szCs w:val="24"/>
        </w:rPr>
        <w:t>Que en relación a la información en comento, la</w:t>
      </w:r>
      <w:r w:rsidRPr="008D68BD">
        <w:rPr>
          <w:rFonts w:ascii="Times New Roman" w:hAnsi="Times New Roman" w:cs="Times New Roman"/>
          <w:b/>
          <w:sz w:val="24"/>
          <w:szCs w:val="24"/>
        </w:rPr>
        <w:t xml:space="preserve"> Inspectoría General de Seguridad Pública,</w:t>
      </w:r>
      <w:r w:rsidR="008A3779">
        <w:rPr>
          <w:rFonts w:ascii="Times New Roman" w:hAnsi="Times New Roman" w:cs="Times New Roman"/>
          <w:sz w:val="24"/>
          <w:szCs w:val="24"/>
        </w:rPr>
        <w:t xml:space="preserve"> en el periodo comprendido entre enero a septiembre de 2017 no </w:t>
      </w:r>
      <w:r w:rsidR="002B6F65">
        <w:rPr>
          <w:rFonts w:ascii="Times New Roman" w:hAnsi="Times New Roman" w:cs="Times New Roman"/>
          <w:sz w:val="24"/>
          <w:szCs w:val="24"/>
        </w:rPr>
        <w:t xml:space="preserve">ha </w:t>
      </w:r>
      <w:r w:rsidR="008A3779">
        <w:rPr>
          <w:rFonts w:ascii="Times New Roman" w:hAnsi="Times New Roman" w:cs="Times New Roman"/>
          <w:sz w:val="24"/>
          <w:szCs w:val="24"/>
        </w:rPr>
        <w:t>recibido</w:t>
      </w:r>
      <w:bookmarkStart w:id="0" w:name="_GoBack"/>
      <w:bookmarkEnd w:id="0"/>
      <w:r w:rsidR="00225294">
        <w:rPr>
          <w:rFonts w:ascii="Times New Roman" w:hAnsi="Times New Roman" w:cs="Times New Roman"/>
          <w:sz w:val="24"/>
          <w:szCs w:val="24"/>
        </w:rPr>
        <w:t xml:space="preserve"> </w:t>
      </w:r>
      <w:r w:rsidR="00225294" w:rsidRPr="00225294">
        <w:rPr>
          <w:rFonts w:ascii="Times New Roman" w:hAnsi="Times New Roman" w:cs="Times New Roman"/>
          <w:sz w:val="24"/>
          <w:szCs w:val="24"/>
        </w:rPr>
        <w:t xml:space="preserve">subsidios </w:t>
      </w:r>
      <w:r w:rsidR="00225294">
        <w:rPr>
          <w:rFonts w:ascii="Times New Roman" w:hAnsi="Times New Roman" w:cs="Times New Roman"/>
          <w:sz w:val="24"/>
          <w:szCs w:val="24"/>
        </w:rPr>
        <w:t xml:space="preserve">ni </w:t>
      </w:r>
      <w:r w:rsidR="00225294" w:rsidRPr="00225294">
        <w:rPr>
          <w:rFonts w:ascii="Times New Roman" w:hAnsi="Times New Roman" w:cs="Times New Roman"/>
          <w:sz w:val="24"/>
          <w:szCs w:val="24"/>
        </w:rPr>
        <w:t>incentivos fiscales</w:t>
      </w:r>
      <w:r w:rsidRPr="008D68BD">
        <w:rPr>
          <w:rFonts w:ascii="Times New Roman" w:hAnsi="Times New Roman" w:cs="Times New Roman"/>
          <w:sz w:val="24"/>
          <w:szCs w:val="24"/>
        </w:rPr>
        <w:t>; y para efectos que la población tenga conocimiento de tal caso, se hace público por medio de la presente la referida situación</w:t>
      </w:r>
      <w:r w:rsidR="008D68BD">
        <w:rPr>
          <w:rFonts w:ascii="Times New Roman" w:hAnsi="Times New Roman" w:cs="Times New Roman"/>
          <w:sz w:val="24"/>
          <w:szCs w:val="24"/>
        </w:rPr>
        <w:t>.</w:t>
      </w:r>
    </w:p>
    <w:p w:rsidR="00FC1BEA" w:rsidRDefault="00FC1BEA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BEA" w:rsidRDefault="00FC1BEA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B74" w:rsidRDefault="00F46B74" w:rsidP="005156D8">
      <w:pPr>
        <w:pStyle w:val="Prrafodelista"/>
        <w:rPr>
          <w:rFonts w:ascii="Times New Roman" w:hAnsi="Times New Roman" w:cs="Times New Roman"/>
          <w:sz w:val="24"/>
        </w:rPr>
      </w:pPr>
    </w:p>
    <w:p w:rsidR="00E952F2" w:rsidRPr="005156D8" w:rsidRDefault="00E952F2" w:rsidP="005156D8">
      <w:pPr>
        <w:rPr>
          <w:rFonts w:ascii="Times New Roman" w:hAnsi="Times New Roman" w:cs="Times New Roman"/>
          <w:sz w:val="24"/>
        </w:rPr>
      </w:pPr>
    </w:p>
    <w:p w:rsidR="00CE534B" w:rsidRPr="00AF06FE" w:rsidRDefault="00CE534B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 xml:space="preserve">Lic. </w:t>
      </w:r>
      <w:r w:rsidR="006D3936" w:rsidRPr="00AF06FE">
        <w:rPr>
          <w:rFonts w:ascii="Times New Roman" w:hAnsi="Times New Roman" w:cs="Times New Roman"/>
          <w:b/>
          <w:sz w:val="24"/>
        </w:rPr>
        <w:t>Baltazar Chávez López</w:t>
      </w:r>
    </w:p>
    <w:p w:rsidR="00CE534B" w:rsidRPr="00AF06FE" w:rsidRDefault="00CE534B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>Oficial de Información</w:t>
      </w:r>
    </w:p>
    <w:p w:rsidR="00AF06FE" w:rsidRPr="00AF06FE" w:rsidRDefault="00AF06FE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>Inspectoría General de Seguridad Pública</w:t>
      </w:r>
    </w:p>
    <w:p w:rsidR="000B27D7" w:rsidRPr="00CE534B" w:rsidRDefault="000B27D7" w:rsidP="001A5F6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0B27D7" w:rsidRPr="00CE534B" w:rsidSect="00AA6F3E"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01C"/>
    <w:multiLevelType w:val="hybridMultilevel"/>
    <w:tmpl w:val="EE98E7F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F75DE5"/>
    <w:multiLevelType w:val="multilevel"/>
    <w:tmpl w:val="EEC0F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1146B6D"/>
    <w:multiLevelType w:val="multilevel"/>
    <w:tmpl w:val="EEC0FD3A"/>
    <w:lvl w:ilvl="0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3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1440"/>
      </w:pPr>
      <w:rPr>
        <w:rFonts w:hint="default"/>
      </w:rPr>
    </w:lvl>
  </w:abstractNum>
  <w:abstractNum w:abstractNumId="3">
    <w:nsid w:val="1E81000F"/>
    <w:multiLevelType w:val="hybridMultilevel"/>
    <w:tmpl w:val="B6DEEB44"/>
    <w:lvl w:ilvl="0" w:tplc="FAF88F02">
      <w:start w:val="1"/>
      <w:numFmt w:val="decimal"/>
      <w:lvlText w:val="%1"/>
      <w:lvlJc w:val="left"/>
      <w:pPr>
        <w:ind w:left="7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32" w:hanging="360"/>
      </w:pPr>
    </w:lvl>
    <w:lvl w:ilvl="2" w:tplc="440A001B" w:tentative="1">
      <w:start w:val="1"/>
      <w:numFmt w:val="lowerRoman"/>
      <w:lvlText w:val="%3."/>
      <w:lvlJc w:val="right"/>
      <w:pPr>
        <w:ind w:left="2152" w:hanging="180"/>
      </w:pPr>
    </w:lvl>
    <w:lvl w:ilvl="3" w:tplc="440A000F" w:tentative="1">
      <w:start w:val="1"/>
      <w:numFmt w:val="decimal"/>
      <w:lvlText w:val="%4."/>
      <w:lvlJc w:val="left"/>
      <w:pPr>
        <w:ind w:left="2872" w:hanging="360"/>
      </w:pPr>
    </w:lvl>
    <w:lvl w:ilvl="4" w:tplc="440A0019" w:tentative="1">
      <w:start w:val="1"/>
      <w:numFmt w:val="lowerLetter"/>
      <w:lvlText w:val="%5."/>
      <w:lvlJc w:val="left"/>
      <w:pPr>
        <w:ind w:left="3592" w:hanging="360"/>
      </w:pPr>
    </w:lvl>
    <w:lvl w:ilvl="5" w:tplc="440A001B" w:tentative="1">
      <w:start w:val="1"/>
      <w:numFmt w:val="lowerRoman"/>
      <w:lvlText w:val="%6."/>
      <w:lvlJc w:val="right"/>
      <w:pPr>
        <w:ind w:left="4312" w:hanging="180"/>
      </w:pPr>
    </w:lvl>
    <w:lvl w:ilvl="6" w:tplc="440A000F" w:tentative="1">
      <w:start w:val="1"/>
      <w:numFmt w:val="decimal"/>
      <w:lvlText w:val="%7."/>
      <w:lvlJc w:val="left"/>
      <w:pPr>
        <w:ind w:left="5032" w:hanging="360"/>
      </w:pPr>
    </w:lvl>
    <w:lvl w:ilvl="7" w:tplc="440A0019" w:tentative="1">
      <w:start w:val="1"/>
      <w:numFmt w:val="lowerLetter"/>
      <w:lvlText w:val="%8."/>
      <w:lvlJc w:val="left"/>
      <w:pPr>
        <w:ind w:left="5752" w:hanging="360"/>
      </w:pPr>
    </w:lvl>
    <w:lvl w:ilvl="8" w:tplc="440A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52B1DD5"/>
    <w:multiLevelType w:val="hybridMultilevel"/>
    <w:tmpl w:val="67801B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E76E8"/>
    <w:multiLevelType w:val="hybridMultilevel"/>
    <w:tmpl w:val="07D24096"/>
    <w:lvl w:ilvl="0" w:tplc="440A0013">
      <w:start w:val="1"/>
      <w:numFmt w:val="upperRoman"/>
      <w:lvlText w:val="%1."/>
      <w:lvlJc w:val="right"/>
      <w:pPr>
        <w:ind w:left="775" w:hanging="360"/>
      </w:pPr>
    </w:lvl>
    <w:lvl w:ilvl="1" w:tplc="440A0019" w:tentative="1">
      <w:start w:val="1"/>
      <w:numFmt w:val="lowerLetter"/>
      <w:lvlText w:val="%2."/>
      <w:lvlJc w:val="left"/>
      <w:pPr>
        <w:ind w:left="1495" w:hanging="360"/>
      </w:pPr>
    </w:lvl>
    <w:lvl w:ilvl="2" w:tplc="440A001B" w:tentative="1">
      <w:start w:val="1"/>
      <w:numFmt w:val="lowerRoman"/>
      <w:lvlText w:val="%3."/>
      <w:lvlJc w:val="right"/>
      <w:pPr>
        <w:ind w:left="2215" w:hanging="180"/>
      </w:pPr>
    </w:lvl>
    <w:lvl w:ilvl="3" w:tplc="440A000F" w:tentative="1">
      <w:start w:val="1"/>
      <w:numFmt w:val="decimal"/>
      <w:lvlText w:val="%4."/>
      <w:lvlJc w:val="left"/>
      <w:pPr>
        <w:ind w:left="2935" w:hanging="360"/>
      </w:pPr>
    </w:lvl>
    <w:lvl w:ilvl="4" w:tplc="440A0019" w:tentative="1">
      <w:start w:val="1"/>
      <w:numFmt w:val="lowerLetter"/>
      <w:lvlText w:val="%5."/>
      <w:lvlJc w:val="left"/>
      <w:pPr>
        <w:ind w:left="3655" w:hanging="360"/>
      </w:pPr>
    </w:lvl>
    <w:lvl w:ilvl="5" w:tplc="440A001B" w:tentative="1">
      <w:start w:val="1"/>
      <w:numFmt w:val="lowerRoman"/>
      <w:lvlText w:val="%6."/>
      <w:lvlJc w:val="right"/>
      <w:pPr>
        <w:ind w:left="4375" w:hanging="180"/>
      </w:pPr>
    </w:lvl>
    <w:lvl w:ilvl="6" w:tplc="440A000F" w:tentative="1">
      <w:start w:val="1"/>
      <w:numFmt w:val="decimal"/>
      <w:lvlText w:val="%7."/>
      <w:lvlJc w:val="left"/>
      <w:pPr>
        <w:ind w:left="5095" w:hanging="360"/>
      </w:pPr>
    </w:lvl>
    <w:lvl w:ilvl="7" w:tplc="440A0019" w:tentative="1">
      <w:start w:val="1"/>
      <w:numFmt w:val="lowerLetter"/>
      <w:lvlText w:val="%8."/>
      <w:lvlJc w:val="left"/>
      <w:pPr>
        <w:ind w:left="5815" w:hanging="360"/>
      </w:pPr>
    </w:lvl>
    <w:lvl w:ilvl="8" w:tplc="44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>
    <w:nsid w:val="57DD7F86"/>
    <w:multiLevelType w:val="hybridMultilevel"/>
    <w:tmpl w:val="6D2C8B7C"/>
    <w:lvl w:ilvl="0" w:tplc="0EF65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15807"/>
    <w:multiLevelType w:val="hybridMultilevel"/>
    <w:tmpl w:val="9C96D0F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C379CA"/>
    <w:multiLevelType w:val="hybridMultilevel"/>
    <w:tmpl w:val="366E8E4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85"/>
    <w:rsid w:val="00006D78"/>
    <w:rsid w:val="00090DA7"/>
    <w:rsid w:val="000B27D7"/>
    <w:rsid w:val="000E16E6"/>
    <w:rsid w:val="00123AB8"/>
    <w:rsid w:val="00167D2D"/>
    <w:rsid w:val="0019492F"/>
    <w:rsid w:val="001A5F6E"/>
    <w:rsid w:val="001E56E0"/>
    <w:rsid w:val="00203415"/>
    <w:rsid w:val="00225294"/>
    <w:rsid w:val="00276D83"/>
    <w:rsid w:val="002B6F65"/>
    <w:rsid w:val="002C455D"/>
    <w:rsid w:val="002C4CD4"/>
    <w:rsid w:val="002C4EF6"/>
    <w:rsid w:val="003362D9"/>
    <w:rsid w:val="00370574"/>
    <w:rsid w:val="003F03F3"/>
    <w:rsid w:val="003F779C"/>
    <w:rsid w:val="00400E99"/>
    <w:rsid w:val="0043378B"/>
    <w:rsid w:val="005156D8"/>
    <w:rsid w:val="0051766E"/>
    <w:rsid w:val="00550EC9"/>
    <w:rsid w:val="005E0DE6"/>
    <w:rsid w:val="006306B1"/>
    <w:rsid w:val="00633B40"/>
    <w:rsid w:val="0065083D"/>
    <w:rsid w:val="006628A1"/>
    <w:rsid w:val="00694405"/>
    <w:rsid w:val="006D3936"/>
    <w:rsid w:val="007223EB"/>
    <w:rsid w:val="00795B8A"/>
    <w:rsid w:val="007E3CE1"/>
    <w:rsid w:val="00872957"/>
    <w:rsid w:val="008A08FB"/>
    <w:rsid w:val="008A3779"/>
    <w:rsid w:val="008D68BD"/>
    <w:rsid w:val="009762B8"/>
    <w:rsid w:val="009A1B12"/>
    <w:rsid w:val="009C28EB"/>
    <w:rsid w:val="00A35CB4"/>
    <w:rsid w:val="00AA6F3E"/>
    <w:rsid w:val="00AC6EFD"/>
    <w:rsid w:val="00AE0506"/>
    <w:rsid w:val="00AF06FE"/>
    <w:rsid w:val="00B21985"/>
    <w:rsid w:val="00B30149"/>
    <w:rsid w:val="00B366D4"/>
    <w:rsid w:val="00B417C3"/>
    <w:rsid w:val="00B554E2"/>
    <w:rsid w:val="00BB6F80"/>
    <w:rsid w:val="00BE4CC3"/>
    <w:rsid w:val="00C141C5"/>
    <w:rsid w:val="00C46D63"/>
    <w:rsid w:val="00C669F3"/>
    <w:rsid w:val="00C6773C"/>
    <w:rsid w:val="00C90774"/>
    <w:rsid w:val="00CA54CB"/>
    <w:rsid w:val="00CE534B"/>
    <w:rsid w:val="00D32E35"/>
    <w:rsid w:val="00D6148B"/>
    <w:rsid w:val="00D614A3"/>
    <w:rsid w:val="00E71D89"/>
    <w:rsid w:val="00E952F2"/>
    <w:rsid w:val="00EB2AAF"/>
    <w:rsid w:val="00EB673D"/>
    <w:rsid w:val="00EE1B44"/>
    <w:rsid w:val="00F12432"/>
    <w:rsid w:val="00F171C0"/>
    <w:rsid w:val="00F23C15"/>
    <w:rsid w:val="00F43039"/>
    <w:rsid w:val="00F46B74"/>
    <w:rsid w:val="00F5167D"/>
    <w:rsid w:val="00F6489E"/>
    <w:rsid w:val="00FC1BEA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9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E534B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534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F06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9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E534B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534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F06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Nacional Civil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6072</dc:creator>
  <cp:lastModifiedBy>PNC</cp:lastModifiedBy>
  <cp:revision>3</cp:revision>
  <cp:lastPrinted>2017-09-08T23:53:00Z</cp:lastPrinted>
  <dcterms:created xsi:type="dcterms:W3CDTF">2017-09-08T23:53:00Z</dcterms:created>
  <dcterms:modified xsi:type="dcterms:W3CDTF">2017-09-08T23:54:00Z</dcterms:modified>
</cp:coreProperties>
</file>