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87A1D2" w14:textId="635433F6" w:rsidR="001F3A38" w:rsidRPr="00A56643" w:rsidRDefault="00C07A3A">
      <w:pPr>
        <w:widowControl w:val="0"/>
        <w:spacing w:line="500" w:lineRule="exact"/>
        <w:jc w:val="center"/>
        <w:rPr>
          <w:rFonts w:ascii="Arial" w:hAnsi="Arial" w:cs="Arial"/>
          <w:bCs/>
          <w:color w:val="FF0000"/>
          <w:spacing w:val="1"/>
          <w:w w:val="99"/>
        </w:rPr>
      </w:pPr>
      <w:r>
        <w:rPr>
          <w:rFonts w:ascii="Arial" w:hAnsi="Arial" w:cs="Arial"/>
          <w:bCs/>
          <w:color w:val="FF0000"/>
          <w:spacing w:val="1"/>
          <w:w w:val="99"/>
        </w:rPr>
        <w:t xml:space="preserve">   </w:t>
      </w:r>
      <w:r w:rsidR="00516D8F">
        <w:rPr>
          <w:rFonts w:ascii="Arial" w:hAnsi="Arial" w:cs="Arial"/>
          <w:bCs/>
          <w:color w:val="FF0000"/>
          <w:spacing w:val="1"/>
          <w:w w:val="99"/>
        </w:rPr>
        <w:t xml:space="preserve"> </w:t>
      </w:r>
    </w:p>
    <w:p w14:paraId="09CBBF36" w14:textId="77777777" w:rsidR="00FC3274" w:rsidRDefault="00FC3274" w:rsidP="00FC3274">
      <w:pPr>
        <w:spacing w:after="100" w:afterAutospacing="1" w:line="360" w:lineRule="auto"/>
        <w:rPr>
          <w:rFonts w:ascii="Times New Roman" w:hAnsi="Times New Roman"/>
        </w:rPr>
      </w:pPr>
      <w:r>
        <w:rPr>
          <w:noProof/>
          <w:lang w:eastAsia="es-SV" w:bidi="ar-SA"/>
        </w:rPr>
        <w:drawing>
          <wp:anchor distT="0" distB="0" distL="114300" distR="114300" simplePos="0" relativeHeight="251702784" behindDoc="1" locked="0" layoutInCell="1" allowOverlap="1" wp14:anchorId="7BDECD6E" wp14:editId="2D7BE73A">
            <wp:simplePos x="0" y="0"/>
            <wp:positionH relativeFrom="margin">
              <wp:align>center</wp:align>
            </wp:positionH>
            <wp:positionV relativeFrom="paragraph">
              <wp:posOffset>202528</wp:posOffset>
            </wp:positionV>
            <wp:extent cx="1085850" cy="955675"/>
            <wp:effectExtent l="0" t="0" r="0" b="0"/>
            <wp:wrapNone/>
            <wp:docPr id="9" name="Imagen 9" descr="C:\Documents and Settings\RRPP\Escritorio\Logos nuevos\logos_rrss_Rosales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RRPP\Escritorio\Logos nuevos\logos_rrss_Rosales-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1DE8" w14:textId="77777777" w:rsidR="00FC3274" w:rsidRDefault="00FC3274" w:rsidP="00FC3274">
      <w:pPr>
        <w:spacing w:after="100" w:afterAutospacing="1" w:line="360" w:lineRule="auto"/>
        <w:rPr>
          <w:rFonts w:ascii="Times New Roman" w:hAnsi="Times New Roman"/>
        </w:rPr>
      </w:pPr>
    </w:p>
    <w:p w14:paraId="234F3C54" w14:textId="77777777" w:rsidR="00FC3274" w:rsidRDefault="00FC3274" w:rsidP="00FC3274">
      <w:pPr>
        <w:tabs>
          <w:tab w:val="left" w:pos="150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31CA1D56" w14:textId="77777777" w:rsidR="00FC3274" w:rsidRDefault="00FC3274" w:rsidP="00FC3274">
      <w:pPr>
        <w:tabs>
          <w:tab w:val="left" w:pos="150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                                           </w:t>
      </w:r>
    </w:p>
    <w:p w14:paraId="31D43646" w14:textId="77777777" w:rsidR="00FC3274" w:rsidRPr="00FC3274" w:rsidRDefault="00FC3274" w:rsidP="00FC3274">
      <w:pPr>
        <w:tabs>
          <w:tab w:val="left" w:pos="1500"/>
        </w:tabs>
        <w:jc w:val="center"/>
        <w:rPr>
          <w:rFonts w:ascii="Bell MT" w:hAnsi="Bell MT"/>
          <w:b/>
          <w:bCs/>
          <w:sz w:val="32"/>
          <w:szCs w:val="32"/>
        </w:rPr>
      </w:pPr>
      <w:r w:rsidRPr="00FC3274">
        <w:rPr>
          <w:rFonts w:ascii="Bell MT" w:hAnsi="Bell MT"/>
          <w:b/>
          <w:bCs/>
          <w:sz w:val="32"/>
          <w:szCs w:val="32"/>
        </w:rPr>
        <w:t>HOSPITAL NACIONAL ROSALES</w:t>
      </w:r>
    </w:p>
    <w:p w14:paraId="3532E097" w14:textId="77777777" w:rsidR="00FC3274" w:rsidRDefault="00FC3274" w:rsidP="00FC3274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1A303C62" w14:textId="1A67979A" w:rsidR="00857D69" w:rsidRDefault="00857D69" w:rsidP="00857D69">
      <w:pPr>
        <w:tabs>
          <w:tab w:val="left" w:pos="2495"/>
        </w:tabs>
        <w:spacing w:line="240" w:lineRule="auto"/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76BD0E77" w14:textId="17F4291A" w:rsidR="00857D69" w:rsidRDefault="00857D69" w:rsidP="00857D69">
      <w:pPr>
        <w:pStyle w:val="Ttulo9"/>
        <w:keepNext/>
        <w:numPr>
          <w:ilvl w:val="2"/>
          <w:numId w:val="1"/>
        </w:numPr>
        <w:tabs>
          <w:tab w:val="clear" w:pos="720"/>
          <w:tab w:val="num" w:pos="0"/>
        </w:tabs>
        <w:spacing w:before="0" w:after="280" w:line="240" w:lineRule="auto"/>
        <w:jc w:val="center"/>
        <w:rPr>
          <w:szCs w:val="24"/>
        </w:rPr>
      </w:pPr>
    </w:p>
    <w:p w14:paraId="4DE0F16D" w14:textId="643255D3" w:rsidR="00857D69" w:rsidRDefault="00B635DF" w:rsidP="00B635DF">
      <w:pPr>
        <w:pStyle w:val="Ttulo9"/>
        <w:tabs>
          <w:tab w:val="clear" w:pos="1584"/>
          <w:tab w:val="left" w:pos="8130"/>
        </w:tabs>
        <w:rPr>
          <w:szCs w:val="24"/>
        </w:rPr>
      </w:pPr>
      <w:r>
        <w:rPr>
          <w:szCs w:val="24"/>
        </w:rPr>
        <w:tab/>
      </w:r>
    </w:p>
    <w:p w14:paraId="499AC8BA" w14:textId="12078095" w:rsidR="00857D69" w:rsidRDefault="00857D69" w:rsidP="00857D69">
      <w:pPr>
        <w:rPr>
          <w:lang w:val="es-ES"/>
        </w:rPr>
      </w:pPr>
    </w:p>
    <w:p w14:paraId="44DC9205" w14:textId="5CDAA501" w:rsidR="005B2390" w:rsidRDefault="005B2390" w:rsidP="00857D69">
      <w:pPr>
        <w:rPr>
          <w:lang w:val="es-ES"/>
        </w:rPr>
      </w:pPr>
    </w:p>
    <w:p w14:paraId="4AF8F360" w14:textId="7A135A3D" w:rsidR="005B2390" w:rsidRDefault="00FC3274" w:rsidP="00857D69">
      <w:pPr>
        <w:rPr>
          <w:lang w:val="es-ES"/>
        </w:rPr>
      </w:pPr>
      <w:r>
        <w:rPr>
          <w:rFonts w:ascii="Arial" w:hAnsi="Arial" w:cs="Arial"/>
          <w:noProof/>
          <w:sz w:val="36"/>
          <w:szCs w:val="36"/>
          <w:lang w:eastAsia="es-SV" w:bidi="ar-SA"/>
        </w:rPr>
        <w:drawing>
          <wp:anchor distT="0" distB="0" distL="114300" distR="114300" simplePos="0" relativeHeight="251700736" behindDoc="1" locked="0" layoutInCell="1" allowOverlap="1" wp14:anchorId="2470BBAA" wp14:editId="5379C727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620385" cy="176085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176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35126" w14:textId="77777777" w:rsidR="00857D69" w:rsidRDefault="00857D69" w:rsidP="00857D69">
      <w:pPr>
        <w:rPr>
          <w:lang w:val="es-ES"/>
        </w:rPr>
      </w:pPr>
    </w:p>
    <w:p w14:paraId="4A1D06E1" w14:textId="77777777" w:rsidR="00857D69" w:rsidRDefault="00857D69" w:rsidP="00857D69">
      <w:pPr>
        <w:pStyle w:val="Ttulo9"/>
        <w:keepNext/>
        <w:numPr>
          <w:ilvl w:val="8"/>
          <w:numId w:val="1"/>
        </w:numPr>
        <w:tabs>
          <w:tab w:val="clear" w:pos="1584"/>
          <w:tab w:val="num" w:pos="0"/>
        </w:tabs>
        <w:spacing w:before="0" w:after="0" w:line="240" w:lineRule="auto"/>
        <w:jc w:val="center"/>
        <w:rPr>
          <w:szCs w:val="24"/>
        </w:rPr>
      </w:pPr>
    </w:p>
    <w:p w14:paraId="569DCB0A" w14:textId="77777777" w:rsidR="00857D69" w:rsidRDefault="00857D69" w:rsidP="00857D69">
      <w:pPr>
        <w:pStyle w:val="Ttulo9"/>
        <w:keepNext/>
        <w:numPr>
          <w:ilvl w:val="8"/>
          <w:numId w:val="1"/>
        </w:numPr>
        <w:tabs>
          <w:tab w:val="clear" w:pos="1584"/>
          <w:tab w:val="num" w:pos="0"/>
        </w:tabs>
        <w:spacing w:before="0" w:after="0" w:line="240" w:lineRule="auto"/>
        <w:jc w:val="center"/>
        <w:rPr>
          <w:szCs w:val="24"/>
        </w:rPr>
      </w:pPr>
    </w:p>
    <w:p w14:paraId="7E832EA6" w14:textId="77777777" w:rsidR="00857D69" w:rsidRDefault="00857D69" w:rsidP="00857D69">
      <w:pPr>
        <w:pStyle w:val="Ttulo9"/>
        <w:keepNext/>
        <w:numPr>
          <w:ilvl w:val="8"/>
          <w:numId w:val="1"/>
        </w:numPr>
        <w:tabs>
          <w:tab w:val="clear" w:pos="1584"/>
          <w:tab w:val="num" w:pos="0"/>
        </w:tabs>
        <w:spacing w:before="0" w:after="0" w:line="240" w:lineRule="auto"/>
        <w:jc w:val="center"/>
        <w:rPr>
          <w:szCs w:val="24"/>
        </w:rPr>
      </w:pPr>
    </w:p>
    <w:p w14:paraId="09A1855A" w14:textId="77777777" w:rsidR="00857D69" w:rsidRDefault="00857D69" w:rsidP="00857D69">
      <w:pPr>
        <w:pStyle w:val="Ttulo9"/>
        <w:keepNext/>
        <w:numPr>
          <w:ilvl w:val="8"/>
          <w:numId w:val="1"/>
        </w:numPr>
        <w:tabs>
          <w:tab w:val="clear" w:pos="1584"/>
          <w:tab w:val="num" w:pos="0"/>
        </w:tabs>
        <w:spacing w:before="0" w:after="0" w:line="240" w:lineRule="auto"/>
        <w:jc w:val="center"/>
        <w:rPr>
          <w:szCs w:val="24"/>
        </w:rPr>
      </w:pPr>
    </w:p>
    <w:p w14:paraId="148588AB" w14:textId="77777777" w:rsidR="00857D69" w:rsidRDefault="00857D69" w:rsidP="00857D69">
      <w:pPr>
        <w:rPr>
          <w:lang w:val="es-ES"/>
        </w:rPr>
      </w:pPr>
    </w:p>
    <w:p w14:paraId="61D8B9B9" w14:textId="77777777" w:rsidR="00857D69" w:rsidRPr="00B3482A" w:rsidRDefault="00857D69" w:rsidP="00857D69">
      <w:pPr>
        <w:rPr>
          <w:lang w:val="es-ES"/>
        </w:rPr>
      </w:pPr>
    </w:p>
    <w:p w14:paraId="5259D17C" w14:textId="77777777" w:rsidR="00857D69" w:rsidRDefault="00857D69" w:rsidP="00857D69">
      <w:pPr>
        <w:spacing w:line="240" w:lineRule="auto"/>
        <w:jc w:val="center"/>
        <w:rPr>
          <w:rFonts w:ascii="Arial" w:hAnsi="Arial" w:cs="Arial"/>
        </w:rPr>
      </w:pPr>
    </w:p>
    <w:p w14:paraId="5AC675BC" w14:textId="77777777" w:rsidR="00857D69" w:rsidRDefault="00857D69" w:rsidP="00857D69">
      <w:pPr>
        <w:spacing w:line="240" w:lineRule="auto"/>
        <w:jc w:val="center"/>
        <w:rPr>
          <w:rFonts w:ascii="Arial" w:hAnsi="Arial" w:cs="Arial"/>
        </w:rPr>
      </w:pPr>
    </w:p>
    <w:p w14:paraId="0A9F9886" w14:textId="77777777" w:rsidR="00857D69" w:rsidRDefault="00857D69" w:rsidP="00857D69">
      <w:pPr>
        <w:spacing w:line="240" w:lineRule="auto"/>
        <w:jc w:val="center"/>
        <w:rPr>
          <w:rFonts w:ascii="Arial" w:hAnsi="Arial" w:cs="Arial"/>
        </w:rPr>
      </w:pPr>
    </w:p>
    <w:p w14:paraId="65C774FC" w14:textId="1F464F18" w:rsidR="00857D69" w:rsidRDefault="00857D69" w:rsidP="002653F8">
      <w:pPr>
        <w:tabs>
          <w:tab w:val="center" w:pos="4419"/>
          <w:tab w:val="left" w:pos="5180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A76B577" w14:textId="5F986063" w:rsidR="00881AF3" w:rsidRDefault="00881AF3" w:rsidP="00881AF3">
      <w:pPr>
        <w:jc w:val="center"/>
        <w:rPr>
          <w:rFonts w:ascii="Arial" w:hAnsi="Arial" w:cs="Arial"/>
          <w:b/>
          <w:bCs/>
          <w:color w:val="000000"/>
          <w:sz w:val="29"/>
          <w:szCs w:val="29"/>
          <w:lang w:eastAsia="es-SV"/>
        </w:rPr>
      </w:pPr>
      <w:r w:rsidRPr="00512CB0">
        <w:rPr>
          <w:rFonts w:ascii="Arial" w:eastAsia="Arial" w:hAnsi="Arial" w:cs="Arial"/>
        </w:rPr>
        <w:t xml:space="preserve">                                                       </w:t>
      </w:r>
    </w:p>
    <w:p w14:paraId="752A4091" w14:textId="2E7C6FAA" w:rsidR="00881AF3" w:rsidRPr="00512CB0" w:rsidRDefault="00881AF3" w:rsidP="00881AF3">
      <w:pPr>
        <w:jc w:val="right"/>
        <w:rPr>
          <w:rFonts w:ascii="Arial" w:hAnsi="Arial" w:cs="Arial"/>
          <w:b/>
          <w:bCs/>
          <w:color w:val="000000"/>
          <w:sz w:val="29"/>
          <w:szCs w:val="29"/>
        </w:rPr>
      </w:pPr>
      <w:r w:rsidRPr="00512CB0">
        <w:rPr>
          <w:rFonts w:ascii="Arial" w:eastAsia="Arial" w:hAnsi="Arial" w:cs="Arial"/>
          <w:b/>
          <w:bCs/>
          <w:color w:val="000000"/>
          <w:sz w:val="29"/>
          <w:szCs w:val="29"/>
        </w:rPr>
        <w:t xml:space="preserve">                                                                                      </w:t>
      </w:r>
    </w:p>
    <w:p w14:paraId="357CB125" w14:textId="7525AD95" w:rsidR="007C0721" w:rsidRPr="00FC3274" w:rsidRDefault="00881AF3" w:rsidP="00881AF3">
      <w:pPr>
        <w:jc w:val="center"/>
        <w:rPr>
          <w:rFonts w:ascii="Bell MT" w:hAnsi="Bell MT" w:cs="Arial"/>
          <w:b/>
          <w:sz w:val="36"/>
          <w:szCs w:val="36"/>
        </w:rPr>
      </w:pPr>
      <w:r w:rsidRPr="00FC3274">
        <w:rPr>
          <w:rFonts w:ascii="Bell MT" w:hAnsi="Bell MT" w:cs="Arial"/>
          <w:b/>
          <w:sz w:val="36"/>
          <w:szCs w:val="36"/>
        </w:rPr>
        <w:t>EVALUACI</w:t>
      </w:r>
      <w:r w:rsidR="004936F5" w:rsidRPr="00FC3274">
        <w:rPr>
          <w:rFonts w:ascii="Bell MT" w:hAnsi="Bell MT" w:cs="Arial"/>
          <w:b/>
          <w:sz w:val="36"/>
          <w:szCs w:val="36"/>
        </w:rPr>
        <w:t>Ó</w:t>
      </w:r>
      <w:r w:rsidRPr="00FC3274">
        <w:rPr>
          <w:rFonts w:ascii="Bell MT" w:hAnsi="Bell MT" w:cs="Arial"/>
          <w:b/>
          <w:sz w:val="36"/>
          <w:szCs w:val="36"/>
        </w:rPr>
        <w:t xml:space="preserve">N DE RESULTADOS OBTENIDOS DURANTE EL </w:t>
      </w:r>
      <w:r w:rsidR="00FC3274" w:rsidRPr="00FC3274">
        <w:rPr>
          <w:rFonts w:ascii="Bell MT" w:hAnsi="Bell MT" w:cs="Arial"/>
          <w:b/>
          <w:sz w:val="36"/>
          <w:szCs w:val="36"/>
        </w:rPr>
        <w:t>AÑO</w:t>
      </w:r>
      <w:r w:rsidRPr="00FC3274">
        <w:rPr>
          <w:rFonts w:ascii="Bell MT" w:hAnsi="Bell MT" w:cs="Arial"/>
          <w:b/>
          <w:sz w:val="36"/>
          <w:szCs w:val="36"/>
        </w:rPr>
        <w:t xml:space="preserve"> 20</w:t>
      </w:r>
      <w:r w:rsidR="002463F6" w:rsidRPr="00FC3274">
        <w:rPr>
          <w:rFonts w:ascii="Bell MT" w:hAnsi="Bell MT" w:cs="Arial"/>
          <w:b/>
          <w:sz w:val="36"/>
          <w:szCs w:val="36"/>
        </w:rPr>
        <w:t>2</w:t>
      </w:r>
      <w:r w:rsidR="00476839">
        <w:rPr>
          <w:rFonts w:ascii="Bell MT" w:hAnsi="Bell MT" w:cs="Arial"/>
          <w:b/>
          <w:sz w:val="36"/>
          <w:szCs w:val="36"/>
        </w:rPr>
        <w:t>2</w:t>
      </w:r>
    </w:p>
    <w:p w14:paraId="7EC4FC68" w14:textId="77777777" w:rsidR="00881AF3" w:rsidRPr="00FC3274" w:rsidRDefault="00881AF3" w:rsidP="00881AF3">
      <w:pPr>
        <w:rPr>
          <w:rFonts w:ascii="Bell MT" w:hAnsi="Bell MT" w:cs="Arial"/>
          <w:b/>
          <w:bCs/>
          <w:color w:val="000000"/>
          <w:sz w:val="29"/>
          <w:szCs w:val="29"/>
        </w:rPr>
      </w:pPr>
    </w:p>
    <w:p w14:paraId="66142F52" w14:textId="73B6B005" w:rsidR="00881AF3" w:rsidRPr="00FC3274" w:rsidRDefault="00881AF3" w:rsidP="00881AF3">
      <w:pPr>
        <w:rPr>
          <w:rFonts w:ascii="Bell MT" w:hAnsi="Bell MT" w:cs="Arial"/>
          <w:b/>
          <w:bCs/>
          <w:color w:val="000000"/>
          <w:sz w:val="29"/>
          <w:szCs w:val="29"/>
        </w:rPr>
      </w:pPr>
    </w:p>
    <w:p w14:paraId="428BABE6" w14:textId="77777777" w:rsidR="0023563A" w:rsidRPr="00FC3274" w:rsidRDefault="0023563A" w:rsidP="00881AF3">
      <w:pPr>
        <w:rPr>
          <w:rFonts w:ascii="Bell MT" w:hAnsi="Bell MT" w:cs="Arial"/>
          <w:b/>
          <w:bCs/>
          <w:color w:val="000000"/>
          <w:sz w:val="29"/>
          <w:szCs w:val="29"/>
        </w:rPr>
      </w:pPr>
    </w:p>
    <w:p w14:paraId="1B28F382" w14:textId="01CA2A30" w:rsidR="00881AF3" w:rsidRPr="00FC3274" w:rsidRDefault="00881AF3" w:rsidP="00881AF3">
      <w:pPr>
        <w:rPr>
          <w:rFonts w:ascii="Bell MT" w:hAnsi="Bell MT" w:cs="Arial"/>
          <w:b/>
          <w:bCs/>
          <w:color w:val="000000"/>
        </w:rPr>
      </w:pPr>
      <w:r w:rsidRPr="00FC3274">
        <w:rPr>
          <w:rFonts w:ascii="Bell MT" w:hAnsi="Bell MT" w:cs="Arial"/>
          <w:b/>
          <w:bCs/>
          <w:color w:val="000000"/>
        </w:rPr>
        <w:t xml:space="preserve">Dr. </w:t>
      </w:r>
      <w:proofErr w:type="spellStart"/>
      <w:r w:rsidR="00FE7AC9" w:rsidRPr="00FC3274">
        <w:rPr>
          <w:rFonts w:ascii="Bell MT" w:hAnsi="Bell MT" w:cs="Arial"/>
          <w:b/>
          <w:bCs/>
          <w:color w:val="000000"/>
        </w:rPr>
        <w:t>Yeerles</w:t>
      </w:r>
      <w:proofErr w:type="spellEnd"/>
      <w:r w:rsidR="00FE7AC9" w:rsidRPr="00FC3274">
        <w:rPr>
          <w:rFonts w:ascii="Bell MT" w:hAnsi="Bell MT" w:cs="Arial"/>
          <w:b/>
          <w:bCs/>
          <w:color w:val="000000"/>
        </w:rPr>
        <w:t xml:space="preserve"> Luis </w:t>
      </w:r>
      <w:r w:rsidR="003D087C">
        <w:rPr>
          <w:rFonts w:ascii="Bell MT" w:hAnsi="Bell MT" w:cs="Arial"/>
          <w:b/>
          <w:bCs/>
          <w:color w:val="000000"/>
        </w:rPr>
        <w:t xml:space="preserve">Ángel </w:t>
      </w:r>
      <w:r w:rsidR="00FE7AC9" w:rsidRPr="00FC3274">
        <w:rPr>
          <w:rFonts w:ascii="Bell MT" w:hAnsi="Bell MT" w:cs="Arial"/>
          <w:b/>
          <w:bCs/>
          <w:color w:val="000000"/>
        </w:rPr>
        <w:t xml:space="preserve">Ramírez </w:t>
      </w:r>
      <w:r w:rsidR="003D087C">
        <w:rPr>
          <w:rFonts w:ascii="Bell MT" w:hAnsi="Bell MT" w:cs="Arial"/>
          <w:b/>
          <w:bCs/>
          <w:color w:val="000000"/>
        </w:rPr>
        <w:t>He</w:t>
      </w:r>
      <w:r w:rsidR="003D087C" w:rsidRPr="00FC3274">
        <w:rPr>
          <w:rFonts w:ascii="Bell MT" w:hAnsi="Bell MT" w:cs="Arial"/>
          <w:b/>
          <w:bCs/>
          <w:color w:val="000000"/>
        </w:rPr>
        <w:t>nr</w:t>
      </w:r>
      <w:r w:rsidR="003D087C">
        <w:rPr>
          <w:rFonts w:ascii="Bell MT" w:hAnsi="Bell MT" w:cs="Arial"/>
          <w:b/>
          <w:bCs/>
          <w:color w:val="000000"/>
        </w:rPr>
        <w:t>í</w:t>
      </w:r>
      <w:r w:rsidR="003D087C" w:rsidRPr="00FC3274">
        <w:rPr>
          <w:rFonts w:ascii="Bell MT" w:hAnsi="Bell MT" w:cs="Arial"/>
          <w:b/>
          <w:bCs/>
          <w:color w:val="000000"/>
        </w:rPr>
        <w:t>que</w:t>
      </w:r>
      <w:r w:rsidR="003D087C">
        <w:rPr>
          <w:rFonts w:ascii="Bell MT" w:hAnsi="Bell MT" w:cs="Arial"/>
          <w:b/>
          <w:bCs/>
          <w:color w:val="000000"/>
        </w:rPr>
        <w:t>z</w:t>
      </w:r>
    </w:p>
    <w:p w14:paraId="0D128152" w14:textId="186763EE" w:rsidR="00881AF3" w:rsidRPr="00FC3274" w:rsidRDefault="00881AF3" w:rsidP="00881AF3">
      <w:pPr>
        <w:rPr>
          <w:rFonts w:ascii="Bell MT" w:hAnsi="Bell MT" w:cs="Arial"/>
        </w:rPr>
      </w:pPr>
      <w:r w:rsidRPr="00FC3274">
        <w:rPr>
          <w:rFonts w:ascii="Bell MT" w:hAnsi="Bell MT" w:cs="Arial"/>
          <w:b/>
          <w:bCs/>
          <w:color w:val="000000"/>
        </w:rPr>
        <w:t xml:space="preserve">Dr. </w:t>
      </w:r>
      <w:r w:rsidR="00FE7AC9" w:rsidRPr="00FC3274">
        <w:rPr>
          <w:rFonts w:ascii="Bell MT" w:hAnsi="Bell MT" w:cs="Arial"/>
          <w:b/>
          <w:bCs/>
          <w:color w:val="000000"/>
        </w:rPr>
        <w:t>Tomás Wilfredo Martínez Lozano</w:t>
      </w:r>
    </w:p>
    <w:p w14:paraId="19F7D805" w14:textId="77777777" w:rsidR="00881AF3" w:rsidRPr="00FC3274" w:rsidRDefault="00881AF3" w:rsidP="00881AF3">
      <w:pPr>
        <w:jc w:val="center"/>
        <w:rPr>
          <w:rFonts w:ascii="Bell MT" w:hAnsi="Bell MT" w:cs="Arial"/>
        </w:rPr>
      </w:pPr>
    </w:p>
    <w:p w14:paraId="5426F841" w14:textId="77777777" w:rsidR="00881AF3" w:rsidRPr="00FC3274" w:rsidRDefault="00881AF3" w:rsidP="00881AF3">
      <w:pPr>
        <w:jc w:val="center"/>
        <w:rPr>
          <w:rFonts w:ascii="Bell MT" w:hAnsi="Bell MT" w:cs="Arial"/>
        </w:rPr>
      </w:pPr>
    </w:p>
    <w:p w14:paraId="2DA438D9" w14:textId="77777777" w:rsidR="00881AF3" w:rsidRPr="00512CB0" w:rsidRDefault="00881AF3" w:rsidP="00881AF3">
      <w:pPr>
        <w:jc w:val="right"/>
        <w:rPr>
          <w:rFonts w:ascii="Arial" w:hAnsi="Arial" w:cs="Arial"/>
        </w:rPr>
      </w:pPr>
    </w:p>
    <w:p w14:paraId="0E5CDE82" w14:textId="7EC0FA18" w:rsidR="00881AF3" w:rsidRPr="001E3D79" w:rsidRDefault="00881AF3" w:rsidP="001E3D79">
      <w:pPr>
        <w:jc w:val="right"/>
        <w:rPr>
          <w:rFonts w:ascii="Bell MT" w:hAnsi="Bell MT" w:cs="Arial"/>
        </w:rPr>
      </w:pPr>
      <w:r w:rsidRPr="00405738">
        <w:rPr>
          <w:rFonts w:ascii="Bell MT" w:hAnsi="Bell MT" w:cs="Arial"/>
        </w:rPr>
        <w:t xml:space="preserve">San Salvador, </w:t>
      </w:r>
      <w:r w:rsidR="00476839">
        <w:rPr>
          <w:rFonts w:ascii="Bell MT" w:hAnsi="Bell MT" w:cs="Arial"/>
        </w:rPr>
        <w:t>marzo 2023</w:t>
      </w:r>
    </w:p>
    <w:p w14:paraId="451D8912" w14:textId="19205414" w:rsidR="00C618B9" w:rsidRDefault="00C618B9" w:rsidP="001E3D79">
      <w:pPr>
        <w:rPr>
          <w:rFonts w:ascii="Arial" w:hAnsi="Arial" w:cs="Arial"/>
          <w:b/>
          <w:sz w:val="22"/>
          <w:szCs w:val="22"/>
        </w:rPr>
      </w:pPr>
    </w:p>
    <w:p w14:paraId="6FD5D680" w14:textId="3BF54799" w:rsidR="001E3D79" w:rsidRDefault="00DA6379" w:rsidP="00DA637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CONTENIDO</w:t>
      </w:r>
      <w:r w:rsidR="009D7852">
        <w:rPr>
          <w:rFonts w:ascii="Arial" w:hAnsi="Arial" w:cs="Arial"/>
          <w:b/>
          <w:sz w:val="22"/>
          <w:szCs w:val="22"/>
        </w:rPr>
        <w:t xml:space="preserve">                                                       </w:t>
      </w:r>
    </w:p>
    <w:p w14:paraId="65982E15" w14:textId="221AF83E" w:rsidR="009D7852" w:rsidRDefault="009D7852" w:rsidP="009D7852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Pagina </w:t>
      </w:r>
    </w:p>
    <w:p w14:paraId="7F7B06B4" w14:textId="5E12B88B" w:rsidR="00DA6379" w:rsidRPr="00E1209E" w:rsidRDefault="00DA6379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INTRODUCCION……………………………………………………………………………</w:t>
      </w:r>
      <w:r w:rsidR="00E1209E">
        <w:rPr>
          <w:rFonts w:ascii="Arial" w:hAnsi="Arial" w:cs="Arial"/>
          <w:bCs/>
          <w:sz w:val="22"/>
          <w:szCs w:val="22"/>
        </w:rPr>
        <w:t>……...</w:t>
      </w:r>
      <w:r w:rsidRPr="00E1209E">
        <w:rPr>
          <w:rFonts w:ascii="Arial" w:hAnsi="Arial" w:cs="Arial"/>
          <w:bCs/>
          <w:sz w:val="22"/>
          <w:szCs w:val="22"/>
        </w:rPr>
        <w:t>3</w:t>
      </w:r>
    </w:p>
    <w:p w14:paraId="24C6815C" w14:textId="4DDE9C52" w:rsidR="00DA6379" w:rsidRPr="00E1209E" w:rsidRDefault="00DA6379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1.- ANALISIS DE LA DEMANDA………………………………………………</w:t>
      </w:r>
      <w:proofErr w:type="gramStart"/>
      <w:r w:rsidRPr="00E1209E">
        <w:rPr>
          <w:rFonts w:ascii="Arial" w:hAnsi="Arial" w:cs="Arial"/>
          <w:bCs/>
          <w:sz w:val="22"/>
          <w:szCs w:val="22"/>
        </w:rPr>
        <w:t>……</w:t>
      </w:r>
      <w:r w:rsidR="00E1209E">
        <w:rPr>
          <w:rFonts w:ascii="Arial" w:hAnsi="Arial" w:cs="Arial"/>
          <w:bCs/>
          <w:sz w:val="22"/>
          <w:szCs w:val="22"/>
        </w:rPr>
        <w:t>.</w:t>
      </w:r>
      <w:proofErr w:type="gramEnd"/>
      <w:r w:rsidR="00E1209E">
        <w:rPr>
          <w:rFonts w:ascii="Arial" w:hAnsi="Arial" w:cs="Arial"/>
          <w:bCs/>
          <w:sz w:val="22"/>
          <w:szCs w:val="22"/>
        </w:rPr>
        <w:t>.</w:t>
      </w:r>
      <w:r w:rsidR="00E1209E" w:rsidRPr="00E1209E">
        <w:rPr>
          <w:rFonts w:ascii="Arial" w:hAnsi="Arial" w:cs="Arial"/>
          <w:bCs/>
          <w:sz w:val="22"/>
          <w:szCs w:val="22"/>
        </w:rPr>
        <w:t>……</w:t>
      </w:r>
      <w:r w:rsidR="00E1209E">
        <w:rPr>
          <w:rFonts w:ascii="Arial" w:hAnsi="Arial" w:cs="Arial"/>
          <w:bCs/>
          <w:sz w:val="22"/>
          <w:szCs w:val="22"/>
        </w:rPr>
        <w:t>………4</w:t>
      </w:r>
    </w:p>
    <w:p w14:paraId="59A482ED" w14:textId="79415D67" w:rsidR="00DA6379" w:rsidRPr="00E1209E" w:rsidRDefault="00657B8F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i/>
          <w:iCs/>
          <w:sz w:val="22"/>
          <w:szCs w:val="22"/>
        </w:rPr>
        <w:t>Causas de atención de Consulta Externa</w:t>
      </w:r>
      <w:r w:rsidR="00E1209E">
        <w:rPr>
          <w:rFonts w:ascii="Arial" w:hAnsi="Arial" w:cs="Arial"/>
          <w:bCs/>
          <w:sz w:val="22"/>
          <w:szCs w:val="22"/>
        </w:rPr>
        <w:t>…………………………………………………</w:t>
      </w:r>
      <w:proofErr w:type="gramStart"/>
      <w:r w:rsidR="00E1209E">
        <w:rPr>
          <w:rFonts w:ascii="Arial" w:hAnsi="Arial" w:cs="Arial"/>
          <w:bCs/>
          <w:sz w:val="22"/>
          <w:szCs w:val="22"/>
        </w:rPr>
        <w:t>…….</w:t>
      </w:r>
      <w:proofErr w:type="gramEnd"/>
      <w:r w:rsidR="00E1209E">
        <w:rPr>
          <w:rFonts w:ascii="Arial" w:hAnsi="Arial" w:cs="Arial"/>
          <w:bCs/>
          <w:sz w:val="22"/>
          <w:szCs w:val="22"/>
        </w:rPr>
        <w:t>.4</w:t>
      </w:r>
    </w:p>
    <w:p w14:paraId="770B6A63" w14:textId="3AB588D9" w:rsidR="00657B8F" w:rsidRPr="00E1209E" w:rsidRDefault="00657B8F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i/>
          <w:iCs/>
          <w:sz w:val="22"/>
          <w:szCs w:val="22"/>
        </w:rPr>
        <w:t>Causas de atención de Consulta de Emergencia</w:t>
      </w:r>
      <w:r w:rsidR="00E1209E">
        <w:rPr>
          <w:rFonts w:ascii="Arial" w:hAnsi="Arial" w:cs="Arial"/>
          <w:bCs/>
          <w:sz w:val="22"/>
          <w:szCs w:val="22"/>
        </w:rPr>
        <w:t>…………………………………………</w:t>
      </w:r>
      <w:proofErr w:type="gramStart"/>
      <w:r w:rsidR="00E1209E">
        <w:rPr>
          <w:rFonts w:ascii="Arial" w:hAnsi="Arial" w:cs="Arial"/>
          <w:bCs/>
          <w:sz w:val="22"/>
          <w:szCs w:val="22"/>
        </w:rPr>
        <w:t>…….</w:t>
      </w:r>
      <w:proofErr w:type="gramEnd"/>
      <w:r w:rsidR="00E1209E">
        <w:rPr>
          <w:rFonts w:ascii="Arial" w:hAnsi="Arial" w:cs="Arial"/>
          <w:bCs/>
          <w:sz w:val="22"/>
          <w:szCs w:val="22"/>
        </w:rPr>
        <w:t>5</w:t>
      </w:r>
    </w:p>
    <w:p w14:paraId="2639E8BA" w14:textId="614859BB" w:rsidR="00657B8F" w:rsidRPr="00E1209E" w:rsidRDefault="00657B8F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i/>
          <w:iCs/>
          <w:sz w:val="22"/>
          <w:szCs w:val="22"/>
        </w:rPr>
        <w:t>Causas de egresos</w:t>
      </w:r>
      <w:r w:rsidR="00E1209E">
        <w:rPr>
          <w:rFonts w:ascii="Arial" w:hAnsi="Arial" w:cs="Arial"/>
          <w:bCs/>
          <w:sz w:val="22"/>
          <w:szCs w:val="22"/>
        </w:rPr>
        <w:t xml:space="preserve"> ………………………………………………………………………………...7</w:t>
      </w:r>
    </w:p>
    <w:p w14:paraId="6C02708D" w14:textId="0DE6BA52" w:rsidR="00657B8F" w:rsidRPr="00E1209E" w:rsidRDefault="00657B8F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2.- ANALISIS DE TIEMPOS DE ESPERA</w:t>
      </w:r>
      <w:r w:rsidR="00E1209E">
        <w:rPr>
          <w:rFonts w:ascii="Arial" w:hAnsi="Arial" w:cs="Arial"/>
          <w:bCs/>
          <w:sz w:val="22"/>
          <w:szCs w:val="22"/>
        </w:rPr>
        <w:t xml:space="preserve"> ……………………………………………………… 9</w:t>
      </w:r>
    </w:p>
    <w:p w14:paraId="3FCCD4A4" w14:textId="7227CDD2" w:rsidR="00657B8F" w:rsidRPr="00E1209E" w:rsidRDefault="00657B8F" w:rsidP="00E1209E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E1209E">
        <w:rPr>
          <w:rFonts w:ascii="Arial" w:hAnsi="Arial" w:cs="Arial"/>
          <w:bCs/>
          <w:i/>
          <w:iCs/>
          <w:sz w:val="22"/>
          <w:szCs w:val="22"/>
        </w:rPr>
        <w:t xml:space="preserve">Tiempos de espera Consulta Externa (Primera </w:t>
      </w:r>
      <w:r w:rsidR="00E1209E" w:rsidRPr="00E1209E">
        <w:rPr>
          <w:rFonts w:ascii="Arial" w:hAnsi="Arial" w:cs="Arial"/>
          <w:bCs/>
          <w:i/>
          <w:iCs/>
          <w:sz w:val="22"/>
          <w:szCs w:val="22"/>
        </w:rPr>
        <w:t>Vez)</w:t>
      </w:r>
      <w:r w:rsidR="00E1209E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…………………………………………. </w:t>
      </w:r>
      <w:r w:rsidR="00E1209E" w:rsidRPr="00E1209E">
        <w:rPr>
          <w:rFonts w:ascii="Arial" w:hAnsi="Arial" w:cs="Arial"/>
          <w:bCs/>
          <w:sz w:val="22"/>
          <w:szCs w:val="22"/>
        </w:rPr>
        <w:t>9</w:t>
      </w:r>
    </w:p>
    <w:p w14:paraId="11ABA03C" w14:textId="4C355333" w:rsidR="00657B8F" w:rsidRPr="00E1209E" w:rsidRDefault="00657B8F" w:rsidP="00E1209E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E1209E">
        <w:rPr>
          <w:rFonts w:ascii="Arial" w:hAnsi="Arial" w:cs="Arial"/>
          <w:bCs/>
          <w:i/>
          <w:iCs/>
          <w:sz w:val="22"/>
          <w:szCs w:val="22"/>
        </w:rPr>
        <w:t>Tendencia Tiempos de Espera (periodo 2018-2022)</w:t>
      </w:r>
      <w:r w:rsidR="00E1209E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…………………………………………. 9</w:t>
      </w:r>
    </w:p>
    <w:p w14:paraId="5A521511" w14:textId="554E981F" w:rsidR="00657B8F" w:rsidRPr="00E1209E" w:rsidRDefault="00657B8F" w:rsidP="00E120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3.- TENDENCIA DE PRODUCCION</w:t>
      </w:r>
      <w:r w:rsidR="00E1209E">
        <w:rPr>
          <w:rFonts w:ascii="Arial" w:hAnsi="Arial" w:cs="Arial"/>
          <w:bCs/>
          <w:sz w:val="22"/>
          <w:szCs w:val="22"/>
        </w:rPr>
        <w:t xml:space="preserve"> …………………………………………………………... 10</w:t>
      </w:r>
    </w:p>
    <w:p w14:paraId="5EBDA88C" w14:textId="0B24F794" w:rsidR="00657B8F" w:rsidRPr="009D7852" w:rsidRDefault="00E1209E" w:rsidP="001621D4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9D7852">
        <w:rPr>
          <w:rFonts w:ascii="Arial" w:hAnsi="Arial" w:cs="Arial"/>
          <w:bCs/>
          <w:i/>
          <w:iCs/>
          <w:sz w:val="22"/>
          <w:szCs w:val="22"/>
        </w:rPr>
        <w:t>Total,</w:t>
      </w:r>
      <w:r w:rsidR="00657B8F" w:rsidRPr="009D7852">
        <w:rPr>
          <w:rFonts w:ascii="Arial" w:hAnsi="Arial" w:cs="Arial"/>
          <w:bCs/>
          <w:i/>
          <w:iCs/>
          <w:sz w:val="22"/>
          <w:szCs w:val="22"/>
        </w:rPr>
        <w:t xml:space="preserve"> de consultas realizadas (periodo 2018-2022)</w:t>
      </w:r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</w:t>
      </w:r>
      <w:proofErr w:type="gramStart"/>
      <w:r w:rsidR="009D7852">
        <w:rPr>
          <w:rFonts w:ascii="Arial" w:hAnsi="Arial" w:cs="Arial"/>
          <w:bCs/>
          <w:i/>
          <w:iCs/>
          <w:sz w:val="22"/>
          <w:szCs w:val="22"/>
        </w:rPr>
        <w:t>…….</w:t>
      </w:r>
      <w:proofErr w:type="gramEnd"/>
      <w:r w:rsidR="009D7852" w:rsidRPr="009D7852">
        <w:rPr>
          <w:rFonts w:ascii="Arial" w:hAnsi="Arial" w:cs="Arial"/>
          <w:bCs/>
          <w:sz w:val="22"/>
          <w:szCs w:val="22"/>
        </w:rPr>
        <w:t>11</w:t>
      </w:r>
    </w:p>
    <w:p w14:paraId="0C196A14" w14:textId="0AB151FA" w:rsidR="00657B8F" w:rsidRPr="009D7852" w:rsidRDefault="00E1209E" w:rsidP="001621D4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9D7852">
        <w:rPr>
          <w:rFonts w:ascii="Arial" w:hAnsi="Arial" w:cs="Arial"/>
          <w:bCs/>
          <w:i/>
          <w:iCs/>
          <w:sz w:val="22"/>
          <w:szCs w:val="22"/>
        </w:rPr>
        <w:t>Total,</w:t>
      </w:r>
      <w:r w:rsidR="00657B8F" w:rsidRPr="009D7852">
        <w:rPr>
          <w:rFonts w:ascii="Arial" w:hAnsi="Arial" w:cs="Arial"/>
          <w:bCs/>
          <w:i/>
          <w:iCs/>
          <w:sz w:val="22"/>
          <w:szCs w:val="22"/>
        </w:rPr>
        <w:t xml:space="preserve"> de egresos realizados (Periodo 2018-2022)</w:t>
      </w:r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…………………………………………...</w:t>
      </w:r>
      <w:r w:rsidR="009D7852" w:rsidRPr="009D7852">
        <w:rPr>
          <w:rFonts w:ascii="Arial" w:hAnsi="Arial" w:cs="Arial"/>
          <w:bCs/>
          <w:sz w:val="22"/>
          <w:szCs w:val="22"/>
        </w:rPr>
        <w:t>11</w:t>
      </w:r>
    </w:p>
    <w:p w14:paraId="5A46A3C9" w14:textId="4AB6536A" w:rsidR="00657B8F" w:rsidRPr="009D7852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D7852">
        <w:rPr>
          <w:rFonts w:ascii="Arial" w:hAnsi="Arial" w:cs="Arial"/>
          <w:bCs/>
          <w:i/>
          <w:iCs/>
          <w:sz w:val="22"/>
          <w:szCs w:val="22"/>
        </w:rPr>
        <w:t>Total,</w:t>
      </w:r>
      <w:r w:rsidR="00657B8F" w:rsidRPr="009D7852">
        <w:rPr>
          <w:rFonts w:ascii="Arial" w:hAnsi="Arial" w:cs="Arial"/>
          <w:bCs/>
          <w:i/>
          <w:iCs/>
          <w:sz w:val="22"/>
          <w:szCs w:val="22"/>
        </w:rPr>
        <w:t xml:space="preserve"> cirugías </w:t>
      </w:r>
      <w:r w:rsidRPr="009D7852">
        <w:rPr>
          <w:rFonts w:ascii="Arial" w:hAnsi="Arial" w:cs="Arial"/>
          <w:bCs/>
          <w:i/>
          <w:iCs/>
          <w:sz w:val="22"/>
          <w:szCs w:val="22"/>
        </w:rPr>
        <w:t>realizadas (</w:t>
      </w:r>
      <w:r w:rsidR="00657B8F" w:rsidRPr="009D7852">
        <w:rPr>
          <w:rFonts w:ascii="Arial" w:hAnsi="Arial" w:cs="Arial"/>
          <w:bCs/>
          <w:i/>
          <w:iCs/>
          <w:sz w:val="22"/>
          <w:szCs w:val="22"/>
        </w:rPr>
        <w:t>periodo 2018-</w:t>
      </w:r>
      <w:r w:rsidR="009D7852" w:rsidRPr="009D7852">
        <w:rPr>
          <w:rFonts w:ascii="Arial" w:hAnsi="Arial" w:cs="Arial"/>
          <w:bCs/>
          <w:i/>
          <w:iCs/>
          <w:sz w:val="22"/>
          <w:szCs w:val="22"/>
        </w:rPr>
        <w:t>2022)</w:t>
      </w:r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</w:t>
      </w:r>
      <w:proofErr w:type="gramStart"/>
      <w:r w:rsidR="009D7852">
        <w:rPr>
          <w:rFonts w:ascii="Arial" w:hAnsi="Arial" w:cs="Arial"/>
          <w:bCs/>
          <w:i/>
          <w:iCs/>
          <w:sz w:val="22"/>
          <w:szCs w:val="22"/>
        </w:rPr>
        <w:t>…….</w:t>
      </w:r>
      <w:proofErr w:type="gramEnd"/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. </w:t>
      </w:r>
      <w:r w:rsidR="009D7852" w:rsidRPr="009D7852">
        <w:rPr>
          <w:rFonts w:ascii="Arial" w:hAnsi="Arial" w:cs="Arial"/>
          <w:bCs/>
          <w:sz w:val="22"/>
          <w:szCs w:val="22"/>
        </w:rPr>
        <w:t>12</w:t>
      </w:r>
    </w:p>
    <w:p w14:paraId="18DA1969" w14:textId="5BC93EDA" w:rsidR="00657B8F" w:rsidRPr="00E1209E" w:rsidRDefault="00657B8F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4.- METAS DE PRODUCCION Y LOGROS</w:t>
      </w:r>
      <w:r w:rsidR="009D7852">
        <w:rPr>
          <w:rFonts w:ascii="Arial" w:hAnsi="Arial" w:cs="Arial"/>
          <w:bCs/>
          <w:sz w:val="22"/>
          <w:szCs w:val="22"/>
        </w:rPr>
        <w:t>……………………………………………………13</w:t>
      </w:r>
    </w:p>
    <w:p w14:paraId="41DEC598" w14:textId="1237E6AF" w:rsidR="00657B8F" w:rsidRPr="009D7852" w:rsidRDefault="00657B8F" w:rsidP="001621D4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9D7852">
        <w:rPr>
          <w:rFonts w:ascii="Arial" w:hAnsi="Arial" w:cs="Arial"/>
          <w:bCs/>
          <w:i/>
          <w:iCs/>
          <w:sz w:val="22"/>
          <w:szCs w:val="22"/>
        </w:rPr>
        <w:t xml:space="preserve">A. Consulta </w:t>
      </w:r>
      <w:r w:rsidR="00E1209E" w:rsidRPr="009D7852">
        <w:rPr>
          <w:rFonts w:ascii="Arial" w:hAnsi="Arial" w:cs="Arial"/>
          <w:bCs/>
          <w:i/>
          <w:iCs/>
          <w:sz w:val="22"/>
          <w:szCs w:val="22"/>
        </w:rPr>
        <w:t>Médica</w:t>
      </w:r>
      <w:r w:rsidRPr="009D7852">
        <w:rPr>
          <w:rFonts w:ascii="Arial" w:hAnsi="Arial" w:cs="Arial"/>
          <w:bCs/>
          <w:i/>
          <w:iCs/>
          <w:sz w:val="22"/>
          <w:szCs w:val="22"/>
        </w:rPr>
        <w:t xml:space="preserve"> y No Medica</w:t>
      </w:r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………………………………………………………………. </w:t>
      </w:r>
      <w:r w:rsidR="009D7852" w:rsidRPr="009D7852">
        <w:rPr>
          <w:rFonts w:ascii="Arial" w:hAnsi="Arial" w:cs="Arial"/>
          <w:bCs/>
          <w:sz w:val="22"/>
          <w:szCs w:val="22"/>
        </w:rPr>
        <w:t>13</w:t>
      </w:r>
    </w:p>
    <w:p w14:paraId="1ADC71D3" w14:textId="7DB9D354" w:rsidR="00657B8F" w:rsidRPr="009D7852" w:rsidRDefault="00657B8F" w:rsidP="001621D4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9D7852">
        <w:rPr>
          <w:rFonts w:ascii="Arial" w:hAnsi="Arial" w:cs="Arial"/>
          <w:bCs/>
          <w:i/>
          <w:iCs/>
          <w:sz w:val="22"/>
          <w:szCs w:val="22"/>
        </w:rPr>
        <w:t>B. Egresos Hospitalarios</w:t>
      </w:r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………………………………………………………………………...</w:t>
      </w:r>
      <w:r w:rsidR="009D7852" w:rsidRPr="009D7852">
        <w:rPr>
          <w:rFonts w:ascii="Arial" w:hAnsi="Arial" w:cs="Arial"/>
          <w:bCs/>
          <w:sz w:val="22"/>
          <w:szCs w:val="22"/>
        </w:rPr>
        <w:t>17</w:t>
      </w:r>
    </w:p>
    <w:p w14:paraId="04E21180" w14:textId="56C48F63" w:rsidR="00657B8F" w:rsidRPr="009D7852" w:rsidRDefault="00657B8F" w:rsidP="001621D4">
      <w:pPr>
        <w:spacing w:line="360" w:lineRule="auto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9D7852">
        <w:rPr>
          <w:rFonts w:ascii="Arial" w:hAnsi="Arial" w:cs="Arial"/>
          <w:bCs/>
          <w:i/>
          <w:iCs/>
          <w:sz w:val="22"/>
          <w:szCs w:val="22"/>
        </w:rPr>
        <w:t xml:space="preserve">C. </w:t>
      </w:r>
      <w:r w:rsidR="00E1209E" w:rsidRPr="009D7852">
        <w:rPr>
          <w:rFonts w:ascii="Arial" w:hAnsi="Arial" w:cs="Arial"/>
          <w:bCs/>
          <w:i/>
          <w:iCs/>
          <w:sz w:val="22"/>
          <w:szCs w:val="22"/>
        </w:rPr>
        <w:t>Cirugía</w:t>
      </w:r>
      <w:r w:rsidRPr="009D7852">
        <w:rPr>
          <w:rFonts w:ascii="Arial" w:hAnsi="Arial" w:cs="Arial"/>
          <w:bCs/>
          <w:i/>
          <w:iCs/>
          <w:sz w:val="22"/>
          <w:szCs w:val="22"/>
        </w:rPr>
        <w:t xml:space="preserve"> Mayor y Menor</w:t>
      </w:r>
      <w:r w:rsidR="009D7852">
        <w:rPr>
          <w:rFonts w:ascii="Arial" w:hAnsi="Arial" w:cs="Arial"/>
          <w:bCs/>
          <w:i/>
          <w:iCs/>
          <w:sz w:val="22"/>
          <w:szCs w:val="22"/>
        </w:rPr>
        <w:t xml:space="preserve"> ……………………………………………………………………….</w:t>
      </w:r>
      <w:r w:rsidR="009D7852" w:rsidRPr="009D7852">
        <w:rPr>
          <w:rFonts w:ascii="Arial" w:hAnsi="Arial" w:cs="Arial"/>
          <w:bCs/>
          <w:sz w:val="22"/>
          <w:szCs w:val="22"/>
        </w:rPr>
        <w:t xml:space="preserve"> 20</w:t>
      </w:r>
    </w:p>
    <w:p w14:paraId="025E64EA" w14:textId="36AED96A" w:rsidR="00657B8F" w:rsidRPr="00E1209E" w:rsidRDefault="00657B8F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5.- EGRESOS HOSPITALARIOS POR ESPECIALIDAD</w:t>
      </w:r>
      <w:r w:rsidR="009D7852">
        <w:rPr>
          <w:rFonts w:ascii="Arial" w:hAnsi="Arial" w:cs="Arial"/>
          <w:bCs/>
          <w:sz w:val="22"/>
          <w:szCs w:val="22"/>
        </w:rPr>
        <w:t xml:space="preserve"> …………………………………… 21</w:t>
      </w:r>
    </w:p>
    <w:p w14:paraId="5ACFB295" w14:textId="7B23CF4D" w:rsidR="00657B8F" w:rsidRPr="00E1209E" w:rsidRDefault="00657B8F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6.- TIEMPO PROMEDIO DE ESPERA CONSULTA MEDICA ESPECIALIZADA</w:t>
      </w:r>
      <w:r w:rsidR="009D7852">
        <w:rPr>
          <w:rFonts w:ascii="Arial" w:hAnsi="Arial" w:cs="Arial"/>
          <w:bCs/>
          <w:sz w:val="22"/>
          <w:szCs w:val="22"/>
        </w:rPr>
        <w:t>……</w:t>
      </w:r>
      <w:proofErr w:type="gramStart"/>
      <w:r w:rsidR="009D7852">
        <w:rPr>
          <w:rFonts w:ascii="Arial" w:hAnsi="Arial" w:cs="Arial"/>
          <w:bCs/>
          <w:sz w:val="22"/>
          <w:szCs w:val="22"/>
        </w:rPr>
        <w:t>…….</w:t>
      </w:r>
      <w:proofErr w:type="gramEnd"/>
      <w:r w:rsidR="009D7852">
        <w:rPr>
          <w:rFonts w:ascii="Arial" w:hAnsi="Arial" w:cs="Arial"/>
          <w:bCs/>
          <w:sz w:val="22"/>
          <w:szCs w:val="22"/>
        </w:rPr>
        <w:t>.22</w:t>
      </w:r>
    </w:p>
    <w:p w14:paraId="52B66ED1" w14:textId="67FF75DF" w:rsidR="00657B8F" w:rsidRPr="00E1209E" w:rsidRDefault="00657B8F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 xml:space="preserve">7.- </w:t>
      </w:r>
      <w:r w:rsidR="00E1209E" w:rsidRPr="00E1209E">
        <w:rPr>
          <w:rFonts w:ascii="Arial" w:hAnsi="Arial" w:cs="Arial"/>
          <w:bCs/>
          <w:sz w:val="22"/>
          <w:szCs w:val="22"/>
        </w:rPr>
        <w:t>PRINCIPALES LOGROS</w:t>
      </w:r>
      <w:r w:rsidR="009D7852">
        <w:rPr>
          <w:rFonts w:ascii="Arial" w:hAnsi="Arial" w:cs="Arial"/>
          <w:bCs/>
          <w:sz w:val="22"/>
          <w:szCs w:val="22"/>
        </w:rPr>
        <w:t xml:space="preserve"> …………………………………………………………………… 23</w:t>
      </w:r>
    </w:p>
    <w:p w14:paraId="0512C8F8" w14:textId="6001CBE7" w:rsidR="00E1209E" w:rsidRP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>8.- DONATIVOS RECIBIDOS AÑO 2022</w:t>
      </w:r>
      <w:r w:rsidR="009D7852">
        <w:rPr>
          <w:rFonts w:ascii="Arial" w:hAnsi="Arial" w:cs="Arial"/>
          <w:bCs/>
          <w:sz w:val="22"/>
          <w:szCs w:val="22"/>
        </w:rPr>
        <w:t xml:space="preserve"> ………………………………………………</w:t>
      </w:r>
      <w:proofErr w:type="gramStart"/>
      <w:r w:rsidR="009D7852">
        <w:rPr>
          <w:rFonts w:ascii="Arial" w:hAnsi="Arial" w:cs="Arial"/>
          <w:bCs/>
          <w:sz w:val="22"/>
          <w:szCs w:val="22"/>
        </w:rPr>
        <w:t>…….</w:t>
      </w:r>
      <w:proofErr w:type="gramEnd"/>
      <w:r w:rsidR="009D7852">
        <w:rPr>
          <w:rFonts w:ascii="Arial" w:hAnsi="Arial" w:cs="Arial"/>
          <w:bCs/>
          <w:sz w:val="22"/>
          <w:szCs w:val="22"/>
        </w:rPr>
        <w:t>. 29</w:t>
      </w:r>
    </w:p>
    <w:p w14:paraId="47F91F6D" w14:textId="1E115AAF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1209E">
        <w:rPr>
          <w:rFonts w:ascii="Arial" w:hAnsi="Arial" w:cs="Arial"/>
          <w:bCs/>
          <w:sz w:val="22"/>
          <w:szCs w:val="22"/>
        </w:rPr>
        <w:t xml:space="preserve">9.- MEJORA </w:t>
      </w:r>
      <w:r w:rsidR="009D7852" w:rsidRPr="00E1209E">
        <w:rPr>
          <w:rFonts w:ascii="Arial" w:hAnsi="Arial" w:cs="Arial"/>
          <w:bCs/>
          <w:sz w:val="22"/>
          <w:szCs w:val="22"/>
        </w:rPr>
        <w:t xml:space="preserve">CONTINUA </w:t>
      </w:r>
      <w:r w:rsidR="009D7852">
        <w:rPr>
          <w:rFonts w:ascii="Arial" w:hAnsi="Arial" w:cs="Arial"/>
          <w:bCs/>
          <w:sz w:val="22"/>
          <w:szCs w:val="22"/>
        </w:rPr>
        <w:t>…………………………………………………………………</w:t>
      </w:r>
      <w:proofErr w:type="gramStart"/>
      <w:r w:rsidR="009D7852">
        <w:rPr>
          <w:rFonts w:ascii="Arial" w:hAnsi="Arial" w:cs="Arial"/>
          <w:bCs/>
          <w:sz w:val="22"/>
          <w:szCs w:val="22"/>
        </w:rPr>
        <w:t>…….</w:t>
      </w:r>
      <w:proofErr w:type="gramEnd"/>
      <w:r w:rsidR="009D7852">
        <w:rPr>
          <w:rFonts w:ascii="Arial" w:hAnsi="Arial" w:cs="Arial"/>
          <w:bCs/>
          <w:sz w:val="22"/>
          <w:szCs w:val="22"/>
        </w:rPr>
        <w:t>. 29</w:t>
      </w:r>
    </w:p>
    <w:p w14:paraId="42CCFD37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1CF8EC9F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18A595D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29A3E47F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7AB84163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7578730A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A2F03CD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5FD674F8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B3F860E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57E3491C" w14:textId="77777777" w:rsid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C2D3A8F" w14:textId="77777777" w:rsidR="00E1209E" w:rsidRPr="00E1209E" w:rsidRDefault="00E1209E" w:rsidP="001621D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3875C5A" w14:textId="2FA4A040" w:rsidR="001621D4" w:rsidRPr="001E3D79" w:rsidRDefault="001621D4" w:rsidP="001621D4">
      <w:pPr>
        <w:spacing w:line="360" w:lineRule="auto"/>
        <w:jc w:val="both"/>
        <w:rPr>
          <w:rFonts w:ascii="Arial" w:hAnsi="Arial" w:cs="Arial"/>
          <w:b/>
          <w:noProof/>
          <w:sz w:val="22"/>
          <w:szCs w:val="22"/>
          <w:lang w:eastAsia="es-ES" w:bidi="ar-SA"/>
        </w:rPr>
      </w:pPr>
      <w:r w:rsidRPr="001E3D79">
        <w:rPr>
          <w:rFonts w:ascii="Arial" w:hAnsi="Arial" w:cs="Arial"/>
          <w:b/>
          <w:noProof/>
          <w:sz w:val="22"/>
          <w:szCs w:val="22"/>
          <w:lang w:eastAsia="es-ES" w:bidi="ar-SA"/>
        </w:rPr>
        <w:lastRenderedPageBreak/>
        <w:t>INTRO</w:t>
      </w:r>
      <w:r w:rsidR="001E3D79">
        <w:rPr>
          <w:rFonts w:ascii="Arial" w:hAnsi="Arial" w:cs="Arial"/>
          <w:b/>
          <w:noProof/>
          <w:sz w:val="22"/>
          <w:szCs w:val="22"/>
          <w:lang w:eastAsia="es-ES" w:bidi="ar-SA"/>
        </w:rPr>
        <w:t>D</w:t>
      </w:r>
      <w:r w:rsidRPr="001E3D79">
        <w:rPr>
          <w:rFonts w:ascii="Arial" w:hAnsi="Arial" w:cs="Arial"/>
          <w:b/>
          <w:noProof/>
          <w:sz w:val="22"/>
          <w:szCs w:val="22"/>
          <w:lang w:eastAsia="es-ES" w:bidi="ar-SA"/>
        </w:rPr>
        <w:t>UCCIÓN:</w:t>
      </w:r>
    </w:p>
    <w:p w14:paraId="2D186A9C" w14:textId="3ADD4BFC" w:rsidR="001621D4" w:rsidRPr="001E3D79" w:rsidRDefault="005D420A" w:rsidP="00AA11AD">
      <w:pPr>
        <w:spacing w:before="100" w:beforeAutospacing="1" w:after="100" w:afterAutospacing="1" w:line="360" w:lineRule="auto"/>
        <w:jc w:val="both"/>
        <w:rPr>
          <w:rFonts w:ascii="Arial" w:hAnsi="Arial" w:cs="Arial"/>
          <w:noProof/>
          <w:sz w:val="22"/>
          <w:szCs w:val="22"/>
          <w:lang w:eastAsia="es-ES" w:bidi="ar-SA"/>
        </w:rPr>
      </w:pPr>
      <w:bookmarkStart w:id="0" w:name="_Hlk43975923"/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L</w:t>
      </w:r>
      <w:r w:rsidR="001621D4" w:rsidRPr="001E3D79">
        <w:rPr>
          <w:rFonts w:ascii="Arial" w:hAnsi="Arial" w:cs="Arial"/>
          <w:noProof/>
          <w:sz w:val="22"/>
          <w:szCs w:val="22"/>
          <w:lang w:eastAsia="es-ES" w:bidi="ar-SA"/>
        </w:rPr>
        <w:t>a estrategia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del Hospital Nacional Rosales en </w:t>
      </w:r>
      <w:r w:rsidR="001621D4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facilita la provisión de servicios a los usuarios, 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se plasman en  los objetivos proyectados</w:t>
      </w:r>
      <w:r w:rsidR="00961E9C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en el Plan Anual Operativo 2022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, </w:t>
      </w:r>
      <w:r w:rsidR="001621D4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este documento, forma parte de la evaluación del trabajo realizado </w:t>
      </w:r>
      <w:r w:rsidR="00961E9C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teniendo como indicador de gestion las metas proyectadas y el numero de concultas y cirugias programadas. </w:t>
      </w:r>
    </w:p>
    <w:p w14:paraId="04C8A9A5" w14:textId="6D81C8D0" w:rsidR="005D420A" w:rsidRPr="001E3D79" w:rsidRDefault="0041739F" w:rsidP="00AA11AD">
      <w:pPr>
        <w:spacing w:before="100" w:beforeAutospacing="1" w:after="100" w:afterAutospacing="1" w:line="360" w:lineRule="auto"/>
        <w:jc w:val="both"/>
        <w:rPr>
          <w:rFonts w:ascii="Arial" w:hAnsi="Arial" w:cs="Arial"/>
          <w:noProof/>
          <w:sz w:val="22"/>
          <w:szCs w:val="22"/>
          <w:lang w:eastAsia="es-ES" w:bidi="ar-SA"/>
        </w:rPr>
      </w:pP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En est</w:t>
      </w:r>
      <w:r w:rsidR="005D420A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a evaluacion de ejecucion, 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se identific</w:t>
      </w:r>
      <w:r w:rsidR="005D420A" w:rsidRPr="001E3D79">
        <w:rPr>
          <w:rFonts w:ascii="Arial" w:hAnsi="Arial" w:cs="Arial"/>
          <w:noProof/>
          <w:sz w:val="22"/>
          <w:szCs w:val="22"/>
          <w:lang w:eastAsia="es-ES" w:bidi="ar-SA"/>
        </w:rPr>
        <w:t>a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n de las  principales</w:t>
      </w:r>
      <w:r w:rsidR="005D420A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causas, 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por las que los usuarios demandan servicios; </w:t>
      </w:r>
      <w:r w:rsidR="009D7852">
        <w:rPr>
          <w:rFonts w:ascii="Arial" w:hAnsi="Arial" w:cs="Arial"/>
          <w:noProof/>
          <w:sz w:val="22"/>
          <w:szCs w:val="22"/>
          <w:lang w:eastAsia="es-ES" w:bidi="ar-SA"/>
        </w:rPr>
        <w:t xml:space="preserve">generando 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un análisis comparativo de los tiempos </w:t>
      </w:r>
      <w:r w:rsidR="005D420A" w:rsidRPr="001E3D79">
        <w:rPr>
          <w:rFonts w:ascii="Arial" w:hAnsi="Arial" w:cs="Arial"/>
          <w:noProof/>
          <w:sz w:val="22"/>
          <w:szCs w:val="22"/>
          <w:lang w:eastAsia="es-ES" w:bidi="ar-SA"/>
        </w:rPr>
        <w:t>de espera, para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los paci</w:t>
      </w:r>
      <w:r w:rsidR="008B68FD" w:rsidRPr="001E3D79">
        <w:rPr>
          <w:rFonts w:ascii="Arial" w:hAnsi="Arial" w:cs="Arial"/>
          <w:noProof/>
          <w:sz w:val="22"/>
          <w:szCs w:val="22"/>
          <w:lang w:eastAsia="es-ES" w:bidi="ar-SA"/>
        </w:rPr>
        <w:t>en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tes</w:t>
      </w:r>
      <w:r w:rsidR="009D7852">
        <w:rPr>
          <w:rFonts w:ascii="Arial" w:hAnsi="Arial" w:cs="Arial"/>
          <w:noProof/>
          <w:sz w:val="22"/>
          <w:szCs w:val="22"/>
          <w:lang w:eastAsia="es-ES" w:bidi="ar-SA"/>
        </w:rPr>
        <w:t>,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</w:t>
      </w:r>
      <w:r w:rsidR="005D420A" w:rsidRPr="001E3D79">
        <w:rPr>
          <w:rFonts w:ascii="Arial" w:hAnsi="Arial" w:cs="Arial"/>
          <w:noProof/>
          <w:sz w:val="22"/>
          <w:szCs w:val="22"/>
          <w:lang w:eastAsia="es-ES" w:bidi="ar-SA"/>
        </w:rPr>
        <w:t>que reciben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atención médica especializada </w:t>
      </w:r>
      <w:r w:rsidR="005D420A" w:rsidRPr="001E3D79">
        <w:rPr>
          <w:rFonts w:ascii="Arial" w:hAnsi="Arial" w:cs="Arial"/>
          <w:noProof/>
          <w:sz w:val="22"/>
          <w:szCs w:val="22"/>
          <w:lang w:eastAsia="es-ES" w:bidi="ar-SA"/>
        </w:rPr>
        <w:t>por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primera vez en la Consulta Externa. </w:t>
      </w:r>
    </w:p>
    <w:p w14:paraId="3391FFF8" w14:textId="77A0346B" w:rsidR="00F83033" w:rsidRPr="001E3D79" w:rsidRDefault="0041739F" w:rsidP="00AA11AD">
      <w:pPr>
        <w:spacing w:before="100" w:beforeAutospacing="1" w:after="100" w:afterAutospacing="1" w:line="360" w:lineRule="auto"/>
        <w:jc w:val="both"/>
        <w:rPr>
          <w:rFonts w:ascii="Arial" w:hAnsi="Arial" w:cs="Arial"/>
          <w:noProof/>
          <w:sz w:val="22"/>
          <w:szCs w:val="22"/>
          <w:lang w:eastAsia="es-ES" w:bidi="ar-SA"/>
        </w:rPr>
      </w:pP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Además </w:t>
      </w:r>
      <w:r w:rsidR="00F83033" w:rsidRPr="001E3D79">
        <w:rPr>
          <w:rFonts w:ascii="Arial" w:hAnsi="Arial" w:cs="Arial"/>
          <w:noProof/>
          <w:sz w:val="22"/>
          <w:szCs w:val="22"/>
          <w:lang w:eastAsia="es-ES" w:bidi="ar-SA"/>
        </w:rPr>
        <w:t>s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e detalla la tendencia de producción de los últimos cinco años y el cumplimiento de metas, con lo cual</w:t>
      </w:r>
      <w:r w:rsidR="009D7852">
        <w:rPr>
          <w:rFonts w:ascii="Arial" w:hAnsi="Arial" w:cs="Arial"/>
          <w:noProof/>
          <w:sz w:val="22"/>
          <w:szCs w:val="22"/>
          <w:lang w:eastAsia="es-ES" w:bidi="ar-SA"/>
        </w:rPr>
        <w:t>,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puede evaluarse si el plan de</w:t>
      </w:r>
      <w:r w:rsidR="00961E9C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trabajo ha sido bien ejecutado o </w:t>
      </w:r>
      <w:r w:rsidR="009D7852">
        <w:rPr>
          <w:rFonts w:ascii="Arial" w:hAnsi="Arial" w:cs="Arial"/>
          <w:noProof/>
          <w:sz w:val="22"/>
          <w:szCs w:val="22"/>
          <w:lang w:eastAsia="es-ES" w:bidi="ar-SA"/>
        </w:rPr>
        <w:t xml:space="preserve">poder </w:t>
      </w:r>
      <w:r w:rsidR="00961E9C" w:rsidRPr="001E3D79">
        <w:rPr>
          <w:rFonts w:ascii="Arial" w:hAnsi="Arial" w:cs="Arial"/>
          <w:noProof/>
          <w:sz w:val="22"/>
          <w:szCs w:val="22"/>
          <w:lang w:eastAsia="es-ES" w:bidi="ar-SA"/>
        </w:rPr>
        <w:t>identificar las deficiencias surgidas en la gestion, para poder subsanarlas.</w:t>
      </w:r>
    </w:p>
    <w:p w14:paraId="2F389032" w14:textId="40758260" w:rsidR="008272C6" w:rsidRPr="001E3D79" w:rsidRDefault="00961E9C" w:rsidP="00AA11AD">
      <w:pPr>
        <w:spacing w:before="100" w:beforeAutospacing="1" w:after="100" w:afterAutospacing="1" w:line="360" w:lineRule="auto"/>
        <w:jc w:val="both"/>
        <w:rPr>
          <w:rFonts w:ascii="Arial" w:hAnsi="Arial" w:cs="Arial"/>
          <w:noProof/>
          <w:sz w:val="22"/>
          <w:szCs w:val="22"/>
          <w:lang w:eastAsia="es-ES" w:bidi="ar-SA"/>
        </w:rPr>
      </w:pP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Durante el 2022, se estabilizo la atencion de Consulta Externa, la cual se vio afectada por la pandemia COVID-19, la cual interfiri</w:t>
      </w:r>
      <w:r w:rsidR="009D7852">
        <w:rPr>
          <w:rFonts w:ascii="Arial" w:hAnsi="Arial" w:cs="Arial"/>
          <w:noProof/>
          <w:sz w:val="22"/>
          <w:szCs w:val="22"/>
          <w:lang w:eastAsia="es-ES" w:bidi="ar-SA"/>
        </w:rPr>
        <w:t>ó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en el cumplimiento de algunas proyecciones, principalmente de Conculta Externa y algunas Cirugias Menores. </w:t>
      </w:r>
    </w:p>
    <w:p w14:paraId="786AD933" w14:textId="11352F0E" w:rsidR="00014B32" w:rsidRPr="001E3D79" w:rsidRDefault="00961E9C" w:rsidP="00991621">
      <w:pPr>
        <w:spacing w:before="100" w:beforeAutospacing="1" w:after="100" w:afterAutospacing="1" w:line="360" w:lineRule="auto"/>
        <w:jc w:val="both"/>
        <w:rPr>
          <w:rFonts w:ascii="Arial" w:hAnsi="Arial" w:cs="Arial"/>
          <w:noProof/>
          <w:sz w:val="22"/>
          <w:szCs w:val="22"/>
          <w:lang w:eastAsia="es-ES" w:bidi="ar-SA"/>
        </w:rPr>
      </w:pP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>Pese que durante el año 2022, se ejecutaron la mayor parte de consultas y cirugias programadas, continuamos gestionando par</w:t>
      </w:r>
      <w:r w:rsidR="00F83033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a aminorar el incumplimiento de las metas establecidas y es en ese sentido </w:t>
      </w:r>
      <w:r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haciendo todos los </w:t>
      </w:r>
      <w:r w:rsidR="00F83033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esfuerzos necesarios por seguir brindando a la población todas las atenciones que se ofrecen en </w:t>
      </w:r>
      <w:r w:rsidR="00D07B85" w:rsidRPr="001E3D79">
        <w:rPr>
          <w:rFonts w:ascii="Arial" w:hAnsi="Arial" w:cs="Arial"/>
          <w:noProof/>
          <w:sz w:val="22"/>
          <w:szCs w:val="22"/>
          <w:lang w:eastAsia="es-ES" w:bidi="ar-SA"/>
        </w:rPr>
        <w:t>el</w:t>
      </w:r>
      <w:r w:rsidR="00F83033" w:rsidRPr="001E3D79">
        <w:rPr>
          <w:rFonts w:ascii="Arial" w:hAnsi="Arial" w:cs="Arial"/>
          <w:noProof/>
          <w:sz w:val="22"/>
          <w:szCs w:val="22"/>
          <w:lang w:eastAsia="es-ES" w:bidi="ar-SA"/>
        </w:rPr>
        <w:t xml:space="preserve"> portafolio de servicios institucional.   </w:t>
      </w:r>
      <w:r w:rsidR="00357E93" w:rsidRPr="001E3D79">
        <w:rPr>
          <w:rFonts w:ascii="Arial" w:hAnsi="Arial" w:cs="Arial"/>
          <w:noProof/>
          <w:sz w:val="22"/>
          <w:szCs w:val="22"/>
          <w:lang w:eastAsia="es-ES" w:bidi="ar-SA"/>
        </w:rPr>
        <w:tab/>
      </w:r>
    </w:p>
    <w:p w14:paraId="51272D2C" w14:textId="6C585B16" w:rsidR="00995D9D" w:rsidRDefault="00991621" w:rsidP="000B60A7">
      <w:pPr>
        <w:spacing w:line="240" w:lineRule="auto"/>
        <w:jc w:val="center"/>
        <w:rPr>
          <w:rFonts w:ascii="Arial" w:hAnsi="Arial" w:cs="Arial"/>
          <w:noProof/>
          <w:lang w:eastAsia="es-ES" w:bidi="ar-SA"/>
        </w:rPr>
      </w:pPr>
      <w:r>
        <w:rPr>
          <w:noProof/>
          <w:lang w:eastAsia="es-SV" w:bidi="ar-SA"/>
        </w:rPr>
        <w:drawing>
          <wp:inline distT="0" distB="0" distL="0" distR="0" wp14:anchorId="286F945B" wp14:editId="67765538">
            <wp:extent cx="2719872" cy="13716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45" cy="13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95A5" w14:textId="1F7DE7B9" w:rsidR="008A035A" w:rsidRDefault="008A035A" w:rsidP="000B60A7">
      <w:pPr>
        <w:spacing w:line="240" w:lineRule="auto"/>
        <w:jc w:val="center"/>
        <w:rPr>
          <w:rFonts w:ascii="Arial" w:hAnsi="Arial" w:cs="Arial"/>
          <w:noProof/>
          <w:lang w:eastAsia="es-ES" w:bidi="ar-SA"/>
        </w:rPr>
      </w:pPr>
    </w:p>
    <w:p w14:paraId="160003DB" w14:textId="19A09CC9" w:rsidR="002653F8" w:rsidRDefault="002653F8" w:rsidP="000B60A7">
      <w:pPr>
        <w:spacing w:line="240" w:lineRule="auto"/>
        <w:jc w:val="center"/>
        <w:rPr>
          <w:rFonts w:ascii="Arial" w:hAnsi="Arial" w:cs="Arial"/>
          <w:noProof/>
          <w:lang w:eastAsia="es-ES" w:bidi="ar-SA"/>
        </w:rPr>
      </w:pPr>
    </w:p>
    <w:p w14:paraId="41AB95A6" w14:textId="6E98D7D8" w:rsidR="002653F8" w:rsidRDefault="002653F8" w:rsidP="000B60A7">
      <w:pPr>
        <w:spacing w:line="240" w:lineRule="auto"/>
        <w:jc w:val="center"/>
        <w:rPr>
          <w:rFonts w:ascii="Arial" w:hAnsi="Arial" w:cs="Arial"/>
          <w:noProof/>
          <w:lang w:eastAsia="es-ES" w:bidi="ar-SA"/>
        </w:rPr>
      </w:pPr>
    </w:p>
    <w:p w14:paraId="7555595F" w14:textId="77777777" w:rsidR="00E1209E" w:rsidRDefault="00E1209E" w:rsidP="000B60A7">
      <w:pPr>
        <w:spacing w:line="240" w:lineRule="auto"/>
        <w:jc w:val="center"/>
        <w:rPr>
          <w:rFonts w:ascii="Arial" w:hAnsi="Arial" w:cs="Arial"/>
          <w:noProof/>
          <w:lang w:eastAsia="es-ES" w:bidi="ar-SA"/>
        </w:rPr>
      </w:pPr>
    </w:p>
    <w:p w14:paraId="25C51ABB" w14:textId="159F3A53" w:rsidR="00995D9D" w:rsidRDefault="00995D9D" w:rsidP="001E3D79">
      <w:pPr>
        <w:spacing w:line="240" w:lineRule="auto"/>
        <w:rPr>
          <w:rFonts w:ascii="Arial" w:hAnsi="Arial" w:cs="Arial"/>
          <w:noProof/>
          <w:lang w:eastAsia="es-ES" w:bidi="ar-SA"/>
        </w:rPr>
      </w:pPr>
    </w:p>
    <w:bookmarkEnd w:id="0"/>
    <w:p w14:paraId="3084A1D4" w14:textId="080E5341" w:rsidR="0050104A" w:rsidRPr="001E3D79" w:rsidRDefault="008B55F0" w:rsidP="000C7CAA">
      <w:pPr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 w:rsidRPr="001E3D79">
        <w:rPr>
          <w:rFonts w:ascii="Arial" w:hAnsi="Arial" w:cs="Arial"/>
          <w:b/>
        </w:rPr>
        <w:lastRenderedPageBreak/>
        <w:t>ANÁLISIS DE LA DEMANDA</w:t>
      </w:r>
    </w:p>
    <w:p w14:paraId="289C9492" w14:textId="77777777" w:rsidR="00C03B9F" w:rsidRPr="00961E9C" w:rsidRDefault="00C03B9F" w:rsidP="00C03B9F">
      <w:pPr>
        <w:ind w:left="567"/>
        <w:rPr>
          <w:rFonts w:ascii="Bell MT" w:hAnsi="Bell MT" w:cs="Arial"/>
          <w:b/>
          <w:sz w:val="22"/>
          <w:szCs w:val="22"/>
        </w:rPr>
      </w:pPr>
    </w:p>
    <w:p w14:paraId="73B25311" w14:textId="77777777" w:rsidR="00961E9C" w:rsidRPr="002653F8" w:rsidRDefault="00961E9C" w:rsidP="00961E9C">
      <w:pPr>
        <w:ind w:left="720"/>
        <w:rPr>
          <w:rFonts w:ascii="Bell MT" w:hAnsi="Bell MT" w:cs="Arial"/>
          <w:b/>
          <w:sz w:val="22"/>
          <w:szCs w:val="22"/>
        </w:rPr>
      </w:pPr>
    </w:p>
    <w:p w14:paraId="0D39A2E4" w14:textId="77777777" w:rsidR="008E13DB" w:rsidRPr="008E13DB" w:rsidRDefault="008E13DB" w:rsidP="008E13DB">
      <w:pPr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9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0"/>
        <w:gridCol w:w="2010"/>
        <w:gridCol w:w="2011"/>
        <w:gridCol w:w="2011"/>
        <w:gridCol w:w="1947"/>
      </w:tblGrid>
      <w:tr w:rsidR="008E13DB" w:rsidRPr="00961E9C" w14:paraId="08758A3D" w14:textId="77777777" w:rsidTr="005D420A">
        <w:trPr>
          <w:trHeight w:val="275"/>
          <w:jc w:val="center"/>
        </w:trPr>
        <w:tc>
          <w:tcPr>
            <w:tcW w:w="9989" w:type="dxa"/>
            <w:gridSpan w:val="5"/>
          </w:tcPr>
          <w:p w14:paraId="772AB587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bookmarkStart w:id="1" w:name="_Hlk134102498"/>
            <w:r w:rsidRPr="00961E9C">
              <w:rPr>
                <w:rFonts w:ascii="Arial" w:hAnsi="Arial" w:cs="Arial"/>
                <w:b/>
                <w:sz w:val="22"/>
                <w:szCs w:val="28"/>
              </w:rPr>
              <w:t xml:space="preserve">PRIMERAS CINCO CAUSAS DE ATENCIÓN EN CONSULTA EXTERNA </w:t>
            </w:r>
          </w:p>
          <w:p w14:paraId="3C82FECB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CAUSA ESPECIFICA - CADA AÑO</w:t>
            </w:r>
            <w:bookmarkEnd w:id="1"/>
          </w:p>
        </w:tc>
      </w:tr>
      <w:tr w:rsidR="00FF6864" w:rsidRPr="00961E9C" w14:paraId="6630071D" w14:textId="77777777" w:rsidTr="005D420A">
        <w:trPr>
          <w:trHeight w:val="141"/>
          <w:jc w:val="center"/>
        </w:trPr>
        <w:tc>
          <w:tcPr>
            <w:tcW w:w="2010" w:type="dxa"/>
          </w:tcPr>
          <w:p w14:paraId="20450D7F" w14:textId="1EA45804" w:rsidR="00FF6864" w:rsidRPr="00961E9C" w:rsidRDefault="00FF6864" w:rsidP="00FF68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0" w:type="dxa"/>
          </w:tcPr>
          <w:p w14:paraId="1423719E" w14:textId="799073E7" w:rsidR="00FF6864" w:rsidRPr="00961E9C" w:rsidRDefault="00FF6864" w:rsidP="00FF68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1" w:type="dxa"/>
          </w:tcPr>
          <w:p w14:paraId="2ECA81E2" w14:textId="5BEB2E1F" w:rsidR="00FF6864" w:rsidRPr="00961E9C" w:rsidRDefault="00FF6864" w:rsidP="00FF68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1" w:type="dxa"/>
          </w:tcPr>
          <w:p w14:paraId="29E57985" w14:textId="0175D7D4" w:rsidR="00FF6864" w:rsidRPr="00961E9C" w:rsidRDefault="00FF6864" w:rsidP="00FF68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1947" w:type="dxa"/>
          </w:tcPr>
          <w:p w14:paraId="6373A28E" w14:textId="7B87FA0C" w:rsidR="00FF6864" w:rsidRPr="00961E9C" w:rsidRDefault="00980DF9" w:rsidP="00FF68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FF6864" w:rsidRPr="00961E9C" w14:paraId="1F113DFD" w14:textId="77777777" w:rsidTr="005D420A">
        <w:trPr>
          <w:trHeight w:val="275"/>
          <w:jc w:val="center"/>
        </w:trPr>
        <w:tc>
          <w:tcPr>
            <w:tcW w:w="2010" w:type="dxa"/>
            <w:vAlign w:val="center"/>
          </w:tcPr>
          <w:p w14:paraId="5B8DC218" w14:textId="78226408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" w:history="1">
              <w:r w:rsidR="00FF686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esencial (primaria) (I10)</w:t>
              </w:r>
            </w:hyperlink>
          </w:p>
        </w:tc>
        <w:tc>
          <w:tcPr>
            <w:tcW w:w="2010" w:type="dxa"/>
            <w:vAlign w:val="center"/>
          </w:tcPr>
          <w:p w14:paraId="685BF566" w14:textId="35BB6738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" w:history="1">
              <w:r w:rsidR="00FF686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esencial (primaria) (I10)</w:t>
              </w:r>
            </w:hyperlink>
          </w:p>
        </w:tc>
        <w:tc>
          <w:tcPr>
            <w:tcW w:w="2011" w:type="dxa"/>
            <w:vAlign w:val="center"/>
          </w:tcPr>
          <w:p w14:paraId="2AE22C5D" w14:textId="68554A3A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4" w:history="1">
              <w:r w:rsidR="00FF686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esencial (primaria) (I10)</w:t>
              </w:r>
            </w:hyperlink>
          </w:p>
        </w:tc>
        <w:tc>
          <w:tcPr>
            <w:tcW w:w="2011" w:type="dxa"/>
            <w:vAlign w:val="center"/>
          </w:tcPr>
          <w:p w14:paraId="41CCAB40" w14:textId="20E586FB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Hipertensión esencial (primaria) (I10)</w:t>
            </w:r>
          </w:p>
        </w:tc>
        <w:tc>
          <w:tcPr>
            <w:tcW w:w="1947" w:type="dxa"/>
            <w:vAlign w:val="center"/>
          </w:tcPr>
          <w:p w14:paraId="63D28A51" w14:textId="7E839DF5" w:rsidR="00FF6864" w:rsidRPr="00961E9C" w:rsidRDefault="00980DF9" w:rsidP="00FF68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Hipertensión esencial (primaria) (I10) </w:t>
            </w:r>
          </w:p>
        </w:tc>
      </w:tr>
      <w:tr w:rsidR="00FF6864" w:rsidRPr="00961E9C" w14:paraId="2EC2656B" w14:textId="77777777" w:rsidTr="005D420A">
        <w:trPr>
          <w:trHeight w:val="275"/>
          <w:jc w:val="center"/>
        </w:trPr>
        <w:tc>
          <w:tcPr>
            <w:tcW w:w="2010" w:type="dxa"/>
            <w:vAlign w:val="center"/>
          </w:tcPr>
          <w:p w14:paraId="7383D059" w14:textId="59EE598A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5" w:history="1">
              <w:r w:rsidR="00FF6864" w:rsidRPr="00961E9C">
                <w:rPr>
                  <w:rFonts w:ascii="Arial" w:hAnsi="Arial" w:cs="Arial"/>
                  <w:sz w:val="18"/>
                  <w:lang w:eastAsia="es-SV"/>
                </w:rPr>
                <w:t>Diabetes Mellitus no insulinodependiente, sin mención de complicación (E11.9)</w:t>
              </w:r>
            </w:hyperlink>
          </w:p>
        </w:tc>
        <w:tc>
          <w:tcPr>
            <w:tcW w:w="2010" w:type="dxa"/>
            <w:vAlign w:val="center"/>
          </w:tcPr>
          <w:p w14:paraId="22DCE470" w14:textId="7173A462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6" w:history="1">
              <w:r w:rsidR="00FF686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no insulinodependiente, sin mención de complicación (E11.9)</w:t>
              </w:r>
            </w:hyperlink>
          </w:p>
        </w:tc>
        <w:tc>
          <w:tcPr>
            <w:tcW w:w="2011" w:type="dxa"/>
            <w:vAlign w:val="center"/>
          </w:tcPr>
          <w:p w14:paraId="0F346B24" w14:textId="2B0D93A6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7" w:history="1">
              <w:r w:rsidR="00FF686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no insulinodependiente, sin mención de complicación (E11.9)</w:t>
              </w:r>
            </w:hyperlink>
          </w:p>
        </w:tc>
        <w:tc>
          <w:tcPr>
            <w:tcW w:w="2011" w:type="dxa"/>
          </w:tcPr>
          <w:p w14:paraId="68FEFE5F" w14:textId="2078100C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Diabetes mellitus no insulinodependiente, sin mención de complicación (E11.9)</w:t>
            </w:r>
          </w:p>
        </w:tc>
        <w:tc>
          <w:tcPr>
            <w:tcW w:w="1947" w:type="dxa"/>
          </w:tcPr>
          <w:p w14:paraId="1971687E" w14:textId="084EB95B" w:rsidR="00FF6864" w:rsidRPr="00961E9C" w:rsidRDefault="00980DF9" w:rsidP="00FF68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Otras formas especificadas de catarata (H26.8) </w:t>
            </w:r>
          </w:p>
        </w:tc>
      </w:tr>
      <w:tr w:rsidR="00FF6864" w:rsidRPr="00961E9C" w14:paraId="094094BE" w14:textId="77777777" w:rsidTr="005D420A">
        <w:trPr>
          <w:trHeight w:val="415"/>
          <w:jc w:val="center"/>
        </w:trPr>
        <w:tc>
          <w:tcPr>
            <w:tcW w:w="2010" w:type="dxa"/>
            <w:vAlign w:val="center"/>
          </w:tcPr>
          <w:p w14:paraId="72B983D3" w14:textId="6F3F8037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Otras formas específicas de catarata H26.8 </w:t>
            </w:r>
          </w:p>
        </w:tc>
        <w:tc>
          <w:tcPr>
            <w:tcW w:w="2010" w:type="dxa"/>
            <w:vAlign w:val="center"/>
          </w:tcPr>
          <w:p w14:paraId="52031A35" w14:textId="7C764A05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Otras formas específicas de catarata H26.8</w:t>
            </w:r>
          </w:p>
        </w:tc>
        <w:tc>
          <w:tcPr>
            <w:tcW w:w="2011" w:type="dxa"/>
            <w:vAlign w:val="center"/>
          </w:tcPr>
          <w:p w14:paraId="5C11341A" w14:textId="42E61574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 por virus de la inmunodeficiencia humana (VIH) sin otra especificación (B24)</w:t>
            </w:r>
          </w:p>
        </w:tc>
        <w:tc>
          <w:tcPr>
            <w:tcW w:w="2011" w:type="dxa"/>
            <w:vAlign w:val="center"/>
          </w:tcPr>
          <w:p w14:paraId="1B08A2EA" w14:textId="390C5891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Otras formas especificadas de catarata (H26.8)</w:t>
            </w:r>
          </w:p>
        </w:tc>
        <w:tc>
          <w:tcPr>
            <w:tcW w:w="1947" w:type="dxa"/>
            <w:vAlign w:val="center"/>
          </w:tcPr>
          <w:p w14:paraId="355E99D7" w14:textId="701051A8" w:rsidR="00FF6864" w:rsidRPr="00961E9C" w:rsidRDefault="00980DF9" w:rsidP="00FF68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Diabetes mellitus no insulinodependiente, sin mención de complicación (E11.9) </w:t>
            </w:r>
          </w:p>
        </w:tc>
      </w:tr>
      <w:tr w:rsidR="00FF6864" w:rsidRPr="00961E9C" w14:paraId="4815FA3C" w14:textId="77777777" w:rsidTr="005D420A">
        <w:trPr>
          <w:trHeight w:val="424"/>
          <w:jc w:val="center"/>
        </w:trPr>
        <w:tc>
          <w:tcPr>
            <w:tcW w:w="2010" w:type="dxa"/>
            <w:vAlign w:val="center"/>
          </w:tcPr>
          <w:p w14:paraId="0D96E304" w14:textId="52834C72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8" w:history="1">
              <w:r w:rsidR="00FF686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Glaucoma (H40.9)</w:t>
              </w:r>
            </w:hyperlink>
          </w:p>
        </w:tc>
        <w:tc>
          <w:tcPr>
            <w:tcW w:w="2010" w:type="dxa"/>
            <w:vAlign w:val="center"/>
          </w:tcPr>
          <w:p w14:paraId="708FC773" w14:textId="61029CEC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Hiperplasia de la Próstata (N40)</w:t>
            </w:r>
          </w:p>
        </w:tc>
        <w:tc>
          <w:tcPr>
            <w:tcW w:w="2011" w:type="dxa"/>
            <w:vAlign w:val="center"/>
          </w:tcPr>
          <w:p w14:paraId="56E36D0E" w14:textId="0FD1EE4B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Hiperplasia de la Próstata (N40)</w:t>
            </w:r>
          </w:p>
        </w:tc>
        <w:tc>
          <w:tcPr>
            <w:tcW w:w="2011" w:type="dxa"/>
          </w:tcPr>
          <w:p w14:paraId="6DDB89AD" w14:textId="29AE7759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Artritis reumatoidea seropositiva, sin otra especificación (M05.9)</w:t>
            </w:r>
          </w:p>
        </w:tc>
        <w:tc>
          <w:tcPr>
            <w:tcW w:w="1947" w:type="dxa"/>
          </w:tcPr>
          <w:p w14:paraId="1A3D98A7" w14:textId="7C610AA6" w:rsidR="00FF6864" w:rsidRPr="00961E9C" w:rsidRDefault="00980DF9" w:rsidP="00FF68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Lumbago no especificado (M54.5) </w:t>
            </w:r>
          </w:p>
        </w:tc>
      </w:tr>
      <w:tr w:rsidR="00FF6864" w:rsidRPr="00961E9C" w14:paraId="40AFCE8A" w14:textId="77777777" w:rsidTr="005D420A">
        <w:trPr>
          <w:trHeight w:val="415"/>
          <w:jc w:val="center"/>
        </w:trPr>
        <w:tc>
          <w:tcPr>
            <w:tcW w:w="2010" w:type="dxa"/>
            <w:vAlign w:val="center"/>
          </w:tcPr>
          <w:p w14:paraId="0E2DB926" w14:textId="52E80B2E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9" w:history="1">
              <w:r w:rsidR="00FF6864" w:rsidRPr="00961E9C">
                <w:rPr>
                  <w:rFonts w:ascii="Arial" w:hAnsi="Arial" w:cs="Arial"/>
                  <w:kern w:val="0"/>
                  <w:sz w:val="18"/>
                  <w:lang w:eastAsia="es-SV" w:bidi="ar-SA"/>
                </w:rPr>
                <w:t>Hiperplasia de la Próstata (N40) </w:t>
              </w:r>
            </w:hyperlink>
          </w:p>
        </w:tc>
        <w:tc>
          <w:tcPr>
            <w:tcW w:w="2010" w:type="dxa"/>
            <w:vAlign w:val="center"/>
          </w:tcPr>
          <w:p w14:paraId="0B24A91F" w14:textId="3C4AF45C" w:rsidR="00FF6864" w:rsidRPr="00961E9C" w:rsidRDefault="002567E6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0" w:history="1">
              <w:r w:rsidR="00FF6864" w:rsidRPr="00961E9C">
                <w:rPr>
                  <w:rFonts w:ascii="Arial" w:hAnsi="Arial" w:cs="Arial"/>
                  <w:kern w:val="0"/>
                  <w:sz w:val="18"/>
                  <w:lang w:eastAsia="es-SV" w:bidi="ar-SA"/>
                </w:rPr>
                <w:t> </w:t>
              </w:r>
            </w:hyperlink>
            <w:hyperlink r:id="rId21" w:history="1">
              <w:r w:rsidR="00FF6864" w:rsidRPr="00961E9C">
                <w:rPr>
                  <w:rFonts w:ascii="Arial" w:hAnsi="Arial" w:cs="Arial"/>
                  <w:sz w:val="18"/>
                  <w:lang w:eastAsia="es-SV"/>
                </w:rPr>
                <w:t>Examen de seguimiento consecutivo a cirugía por otras afecciones (Z09.0)</w:t>
              </w:r>
            </w:hyperlink>
          </w:p>
        </w:tc>
        <w:tc>
          <w:tcPr>
            <w:tcW w:w="2011" w:type="dxa"/>
            <w:vAlign w:val="center"/>
          </w:tcPr>
          <w:p w14:paraId="1878B439" w14:textId="03AF5CFC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Artritis reumatoidea seropositiva, sin otra especificación (M05.9)</w:t>
            </w:r>
          </w:p>
        </w:tc>
        <w:tc>
          <w:tcPr>
            <w:tcW w:w="2011" w:type="dxa"/>
            <w:vAlign w:val="center"/>
          </w:tcPr>
          <w:p w14:paraId="69A6BDC1" w14:textId="25256A33" w:rsidR="00FF6864" w:rsidRPr="00961E9C" w:rsidRDefault="00FF6864" w:rsidP="00FF686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Hiperplasia de la próstata (N40)</w:t>
            </w:r>
          </w:p>
        </w:tc>
        <w:tc>
          <w:tcPr>
            <w:tcW w:w="1947" w:type="dxa"/>
            <w:vAlign w:val="center"/>
          </w:tcPr>
          <w:p w14:paraId="3CCA8728" w14:textId="32489A68" w:rsidR="00FF6864" w:rsidRPr="00961E9C" w:rsidRDefault="00980DF9" w:rsidP="00FF68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Hiperplasia de la próstata (N40) </w:t>
            </w:r>
          </w:p>
        </w:tc>
      </w:tr>
      <w:tr w:rsidR="00FF6864" w:rsidRPr="00961E9C" w14:paraId="393537DC" w14:textId="77777777" w:rsidTr="005D420A">
        <w:trPr>
          <w:trHeight w:val="141"/>
          <w:jc w:val="center"/>
        </w:trPr>
        <w:tc>
          <w:tcPr>
            <w:tcW w:w="9989" w:type="dxa"/>
            <w:gridSpan w:val="5"/>
            <w:vAlign w:val="center"/>
          </w:tcPr>
          <w:p w14:paraId="33936923" w14:textId="0F71C5C2" w:rsidR="00FF6864" w:rsidRPr="00961E9C" w:rsidRDefault="00FF6864" w:rsidP="00FF68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57C2E10B" w14:textId="16502ED5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3E4D2184" w14:textId="77777777" w:rsidR="00961E9C" w:rsidRPr="00961E9C" w:rsidRDefault="00961E9C" w:rsidP="008E13DB">
      <w:pPr>
        <w:rPr>
          <w:rFonts w:ascii="Arial" w:hAnsi="Arial" w:cs="Arial"/>
          <w:b/>
          <w:sz w:val="28"/>
          <w:szCs w:val="22"/>
        </w:rPr>
      </w:pPr>
    </w:p>
    <w:tbl>
      <w:tblPr>
        <w:tblW w:w="99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1912"/>
      </w:tblGrid>
      <w:tr w:rsidR="008E13DB" w:rsidRPr="00961E9C" w14:paraId="118FC196" w14:textId="77777777" w:rsidTr="005D420A">
        <w:trPr>
          <w:trHeight w:val="277"/>
          <w:jc w:val="center"/>
        </w:trPr>
        <w:tc>
          <w:tcPr>
            <w:tcW w:w="9982" w:type="dxa"/>
            <w:gridSpan w:val="5"/>
          </w:tcPr>
          <w:p w14:paraId="051E47AE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 xml:space="preserve">PRIMERAS CINCO CAUSAS DE ATENCIÓN EN CONSULTA EXTERNA </w:t>
            </w:r>
          </w:p>
          <w:p w14:paraId="75B08FF6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CATEGORIA - CADA AÑO</w:t>
            </w:r>
          </w:p>
        </w:tc>
      </w:tr>
      <w:tr w:rsidR="00030FEA" w:rsidRPr="00625871" w14:paraId="105F2A86" w14:textId="77777777" w:rsidTr="005D420A">
        <w:trPr>
          <w:trHeight w:val="144"/>
          <w:jc w:val="center"/>
        </w:trPr>
        <w:tc>
          <w:tcPr>
            <w:tcW w:w="2017" w:type="dxa"/>
          </w:tcPr>
          <w:p w14:paraId="53025CA6" w14:textId="357AB59E" w:rsidR="00030FEA" w:rsidRPr="00961E9C" w:rsidRDefault="00030FEA" w:rsidP="00030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7" w:type="dxa"/>
          </w:tcPr>
          <w:p w14:paraId="1CA93F3F" w14:textId="3E2C3777" w:rsidR="00030FEA" w:rsidRPr="00961E9C" w:rsidRDefault="00030FEA" w:rsidP="00030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8" w:type="dxa"/>
          </w:tcPr>
          <w:p w14:paraId="23EC1FCB" w14:textId="104083B6" w:rsidR="00030FEA" w:rsidRPr="00961E9C" w:rsidRDefault="00030FEA" w:rsidP="00030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8" w:type="dxa"/>
          </w:tcPr>
          <w:p w14:paraId="348C624C" w14:textId="138CD3ED" w:rsidR="00030FEA" w:rsidRPr="00961E9C" w:rsidRDefault="00030FEA" w:rsidP="00030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1912" w:type="dxa"/>
          </w:tcPr>
          <w:p w14:paraId="08A3D641" w14:textId="307A37D2" w:rsidR="00030FEA" w:rsidRPr="00961E9C" w:rsidRDefault="00030FEA" w:rsidP="00030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030FEA" w:rsidRPr="00625871" w14:paraId="12628813" w14:textId="77777777" w:rsidTr="005D420A">
        <w:trPr>
          <w:trHeight w:val="277"/>
          <w:jc w:val="center"/>
        </w:trPr>
        <w:tc>
          <w:tcPr>
            <w:tcW w:w="2017" w:type="dxa"/>
            <w:vAlign w:val="center"/>
          </w:tcPr>
          <w:p w14:paraId="2DEEFEEB" w14:textId="3F964697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2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(E10-E14)</w:t>
              </w:r>
            </w:hyperlink>
          </w:p>
        </w:tc>
        <w:tc>
          <w:tcPr>
            <w:tcW w:w="2017" w:type="dxa"/>
            <w:vAlign w:val="center"/>
          </w:tcPr>
          <w:p w14:paraId="44B6459A" w14:textId="41589DEE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3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Hipertensivas (I10-I15)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1F9902AF" w14:textId="1609A02E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4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(E10-E14)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</w:tcPr>
          <w:p w14:paraId="4C08AFF7" w14:textId="1CAAE073" w:rsidR="00030FEA" w:rsidRPr="00961E9C" w:rsidRDefault="00030FEA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Diabetes Mellitus (E10-E14)</w:t>
            </w:r>
          </w:p>
        </w:tc>
        <w:tc>
          <w:tcPr>
            <w:tcW w:w="1912" w:type="dxa"/>
          </w:tcPr>
          <w:p w14:paraId="04538002" w14:textId="7A503419" w:rsidR="00030FEA" w:rsidRPr="00961E9C" w:rsidRDefault="00795761" w:rsidP="00030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hipertensivas (I10-I15) </w:t>
            </w:r>
          </w:p>
        </w:tc>
      </w:tr>
      <w:tr w:rsidR="00030FEA" w:rsidRPr="00625871" w14:paraId="06229D9F" w14:textId="77777777" w:rsidTr="005D420A">
        <w:trPr>
          <w:trHeight w:val="277"/>
          <w:jc w:val="center"/>
        </w:trPr>
        <w:tc>
          <w:tcPr>
            <w:tcW w:w="2017" w:type="dxa"/>
            <w:vAlign w:val="center"/>
          </w:tcPr>
          <w:p w14:paraId="690AEEFB" w14:textId="031EE0AE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5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Hipertensivas (I10-I15)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 </w:t>
            </w:r>
          </w:p>
        </w:tc>
        <w:tc>
          <w:tcPr>
            <w:tcW w:w="2017" w:type="dxa"/>
            <w:vAlign w:val="center"/>
          </w:tcPr>
          <w:p w14:paraId="637F0838" w14:textId="7FAF9B28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6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(E10-E14)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1B6B41E9" w14:textId="0A52CDFF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7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Hipertensivas (I10-I15)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7CCC3AE4" w14:textId="62715BD7" w:rsidR="00030FEA" w:rsidRPr="00961E9C" w:rsidRDefault="00030FEA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hipertensivas (I10-I15)</w:t>
            </w:r>
          </w:p>
        </w:tc>
        <w:tc>
          <w:tcPr>
            <w:tcW w:w="1912" w:type="dxa"/>
            <w:vAlign w:val="center"/>
          </w:tcPr>
          <w:p w14:paraId="41FC4652" w14:textId="5A177FF6" w:rsidR="00030FEA" w:rsidRPr="00961E9C" w:rsidRDefault="00795761" w:rsidP="00030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Diabetes Mellitus (E10-E14) </w:t>
            </w:r>
          </w:p>
        </w:tc>
      </w:tr>
      <w:tr w:rsidR="00030FEA" w:rsidRPr="00625871" w14:paraId="406F79E2" w14:textId="77777777" w:rsidTr="005D420A">
        <w:trPr>
          <w:trHeight w:val="423"/>
          <w:jc w:val="center"/>
        </w:trPr>
        <w:tc>
          <w:tcPr>
            <w:tcW w:w="2017" w:type="dxa"/>
            <w:vAlign w:val="center"/>
          </w:tcPr>
          <w:p w14:paraId="79058A77" w14:textId="529E342C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8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649DEFCA" w14:textId="0EE05CB9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29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  <w:r w:rsidR="00030FEA" w:rsidRPr="00961E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018" w:type="dxa"/>
            <w:vAlign w:val="center"/>
          </w:tcPr>
          <w:p w14:paraId="1A04FC44" w14:textId="25B5557A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0" w:history="1">
              <w:r w:rsidR="00030FEA" w:rsidRPr="00961E9C">
                <w:rPr>
                  <w:rFonts w:ascii="Arial" w:hAnsi="Arial" w:cs="Arial"/>
                  <w:sz w:val="18"/>
                  <w:lang w:eastAsia="es-SV"/>
                </w:rPr>
                <w:t>Trastornos de las glándulas tiroides (E00-E07)</w:t>
              </w:r>
            </w:hyperlink>
          </w:p>
        </w:tc>
        <w:tc>
          <w:tcPr>
            <w:tcW w:w="2018" w:type="dxa"/>
            <w:vAlign w:val="center"/>
          </w:tcPr>
          <w:p w14:paraId="4C4E750C" w14:textId="31DD2C8F" w:rsidR="00030FEA" w:rsidRPr="00961E9C" w:rsidRDefault="00030FEA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(N17-N19)</w:t>
            </w:r>
          </w:p>
        </w:tc>
        <w:tc>
          <w:tcPr>
            <w:tcW w:w="1912" w:type="dxa"/>
            <w:vAlign w:val="center"/>
          </w:tcPr>
          <w:p w14:paraId="78ED3DF9" w14:textId="0272720C" w:rsidR="00030FEA" w:rsidRPr="00961E9C" w:rsidRDefault="00795761" w:rsidP="00030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(N17-N19) </w:t>
            </w:r>
          </w:p>
        </w:tc>
      </w:tr>
      <w:tr w:rsidR="00030FEA" w:rsidRPr="00FF6864" w14:paraId="6C670006" w14:textId="77777777" w:rsidTr="005D420A">
        <w:trPr>
          <w:trHeight w:val="431"/>
          <w:jc w:val="center"/>
        </w:trPr>
        <w:tc>
          <w:tcPr>
            <w:tcW w:w="2017" w:type="dxa"/>
            <w:vAlign w:val="center"/>
          </w:tcPr>
          <w:p w14:paraId="0FA3B9D5" w14:textId="1A446856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1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Trastornos de las glándulas tiroides (E00-E07)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171CD4FB" w14:textId="5051DD2E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2" w:history="1">
              <w:proofErr w:type="spellStart"/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Dorsopatías</w:t>
              </w:r>
              <w:proofErr w:type="spellEnd"/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 xml:space="preserve"> (M40-M54)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4823684A" w14:textId="389CF8BF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3" w:history="1"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1164C730" w14:textId="0D03418B" w:rsidR="00030FEA" w:rsidRPr="00961E9C" w:rsidRDefault="00030FEA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Trastornos de las glándulas tiroides (E00-E07)</w:t>
            </w:r>
          </w:p>
        </w:tc>
        <w:tc>
          <w:tcPr>
            <w:tcW w:w="1912" w:type="dxa"/>
            <w:vAlign w:val="center"/>
          </w:tcPr>
          <w:p w14:paraId="623A29EB" w14:textId="3F290E63" w:rsidR="00030FEA" w:rsidRPr="00961E9C" w:rsidRDefault="00795761" w:rsidP="00030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61E9C">
              <w:rPr>
                <w:rFonts w:ascii="Arial" w:hAnsi="Arial" w:cs="Arial"/>
                <w:sz w:val="18"/>
                <w:szCs w:val="18"/>
              </w:rPr>
              <w:t>Dorsopatías</w:t>
            </w:r>
            <w:proofErr w:type="spellEnd"/>
            <w:r w:rsidRPr="00961E9C">
              <w:rPr>
                <w:rFonts w:ascii="Arial" w:hAnsi="Arial" w:cs="Arial"/>
                <w:sz w:val="18"/>
                <w:szCs w:val="18"/>
              </w:rPr>
              <w:t xml:space="preserve"> (M40-M54) </w:t>
            </w:r>
          </w:p>
        </w:tc>
      </w:tr>
      <w:tr w:rsidR="00030FEA" w:rsidRPr="00F15CDD" w14:paraId="5E3A1F1F" w14:textId="77777777" w:rsidTr="005D420A">
        <w:trPr>
          <w:trHeight w:val="423"/>
          <w:jc w:val="center"/>
        </w:trPr>
        <w:tc>
          <w:tcPr>
            <w:tcW w:w="2017" w:type="dxa"/>
            <w:vAlign w:val="center"/>
          </w:tcPr>
          <w:p w14:paraId="4678D659" w14:textId="4D636862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4" w:history="1">
              <w:proofErr w:type="spellStart"/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Dorsopatías</w:t>
              </w:r>
              <w:proofErr w:type="spellEnd"/>
              <w:r w:rsidR="00030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 xml:space="preserve"> (M40-M54)</w:t>
              </w:r>
            </w:hyperlink>
            <w:r w:rsidR="00030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24C3EB07" w14:textId="6F9EFB7C" w:rsidR="00030FEA" w:rsidRPr="00961E9C" w:rsidRDefault="002567E6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5" w:history="1">
              <w:r w:rsidR="00030FEA" w:rsidRPr="00961E9C">
                <w:rPr>
                  <w:rFonts w:ascii="Arial" w:hAnsi="Arial" w:cs="Arial"/>
                  <w:sz w:val="18"/>
                  <w:lang w:eastAsia="es-SV"/>
                </w:rPr>
                <w:t>Trastornos de las glándulas tiroides (E00-E07)</w:t>
              </w:r>
            </w:hyperlink>
          </w:p>
        </w:tc>
        <w:tc>
          <w:tcPr>
            <w:tcW w:w="2018" w:type="dxa"/>
            <w:vAlign w:val="center"/>
          </w:tcPr>
          <w:p w14:paraId="0B1C2517" w14:textId="78FF7F8A" w:rsidR="00030FEA" w:rsidRPr="00961E9C" w:rsidRDefault="00030FEA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Trastornos episódicos y paroxísticos (G40-G47)</w:t>
            </w:r>
          </w:p>
        </w:tc>
        <w:tc>
          <w:tcPr>
            <w:tcW w:w="2018" w:type="dxa"/>
            <w:vAlign w:val="center"/>
          </w:tcPr>
          <w:p w14:paraId="51C7AA03" w14:textId="50F631EF" w:rsidR="00030FEA" w:rsidRPr="00961E9C" w:rsidRDefault="00030FEA" w:rsidP="00030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proofErr w:type="spellStart"/>
            <w:r w:rsidRPr="00961E9C">
              <w:rPr>
                <w:rFonts w:ascii="Arial" w:hAnsi="Arial" w:cs="Arial"/>
                <w:sz w:val="18"/>
                <w:szCs w:val="18"/>
              </w:rPr>
              <w:t>Dorsopatías</w:t>
            </w:r>
            <w:proofErr w:type="spellEnd"/>
            <w:r w:rsidRPr="00961E9C">
              <w:rPr>
                <w:rFonts w:ascii="Arial" w:hAnsi="Arial" w:cs="Arial"/>
                <w:sz w:val="18"/>
                <w:szCs w:val="18"/>
              </w:rPr>
              <w:t xml:space="preserve"> (M40-M54)</w:t>
            </w:r>
          </w:p>
        </w:tc>
        <w:tc>
          <w:tcPr>
            <w:tcW w:w="1912" w:type="dxa"/>
            <w:vAlign w:val="center"/>
          </w:tcPr>
          <w:p w14:paraId="73D219F1" w14:textId="73A88D8D" w:rsidR="00030FEA" w:rsidRPr="00961E9C" w:rsidRDefault="00795761" w:rsidP="00030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Trastornos del Cristalino (H25-H28) </w:t>
            </w:r>
          </w:p>
        </w:tc>
      </w:tr>
      <w:tr w:rsidR="00030FEA" w:rsidRPr="00F15CDD" w14:paraId="0FF063EE" w14:textId="77777777" w:rsidTr="005D420A">
        <w:trPr>
          <w:trHeight w:val="144"/>
          <w:jc w:val="center"/>
        </w:trPr>
        <w:tc>
          <w:tcPr>
            <w:tcW w:w="9982" w:type="dxa"/>
            <w:gridSpan w:val="5"/>
            <w:vAlign w:val="center"/>
          </w:tcPr>
          <w:p w14:paraId="76C8C9BE" w14:textId="17A313E7" w:rsidR="00030FEA" w:rsidRPr="00961E9C" w:rsidRDefault="00030FEA" w:rsidP="00030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3BABDDBE" w14:textId="3062CA17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58EF9B63" w14:textId="37DDBE86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50E2F75E" w14:textId="58919EB3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65822B5E" w14:textId="4792BE42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6399BCC5" w14:textId="7CCCD384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58DB6603" w14:textId="082E35D3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6FD395F9" w14:textId="31A15621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1571FCA5" w14:textId="76200723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45BEB11E" w14:textId="77777777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2C17E4B7" w14:textId="77777777" w:rsidR="00961E9C" w:rsidRPr="008E13DB" w:rsidRDefault="00961E9C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W w:w="9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0"/>
        <w:gridCol w:w="1911"/>
        <w:gridCol w:w="1911"/>
        <w:gridCol w:w="1906"/>
        <w:gridCol w:w="2351"/>
      </w:tblGrid>
      <w:tr w:rsidR="008E13DB" w:rsidRPr="00961E9C" w14:paraId="7CE9AC89" w14:textId="77777777" w:rsidTr="005D420A">
        <w:trPr>
          <w:trHeight w:val="303"/>
          <w:jc w:val="center"/>
        </w:trPr>
        <w:tc>
          <w:tcPr>
            <w:tcW w:w="9989" w:type="dxa"/>
            <w:gridSpan w:val="5"/>
          </w:tcPr>
          <w:p w14:paraId="44A90B90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 xml:space="preserve">PRIMERAS CINCO CAUSAS DE ATENCIÓN EN CONSULTA EXTERNA </w:t>
            </w:r>
          </w:p>
          <w:p w14:paraId="242D6789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CAPITULOS - CADA AÑO</w:t>
            </w:r>
          </w:p>
        </w:tc>
      </w:tr>
      <w:tr w:rsidR="0009354D" w:rsidRPr="00961E9C" w14:paraId="3883301C" w14:textId="77777777" w:rsidTr="005D420A">
        <w:trPr>
          <w:trHeight w:val="157"/>
          <w:jc w:val="center"/>
        </w:trPr>
        <w:tc>
          <w:tcPr>
            <w:tcW w:w="1992" w:type="dxa"/>
          </w:tcPr>
          <w:p w14:paraId="2B8D05B2" w14:textId="08BE3974" w:rsidR="0009354D" w:rsidRPr="00961E9C" w:rsidRDefault="0009354D" w:rsidP="000935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1992" w:type="dxa"/>
          </w:tcPr>
          <w:p w14:paraId="5C20564E" w14:textId="42A6E835" w:rsidR="0009354D" w:rsidRPr="00961E9C" w:rsidRDefault="0009354D" w:rsidP="000935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1993" w:type="dxa"/>
          </w:tcPr>
          <w:p w14:paraId="5F9BC39A" w14:textId="667FB1C0" w:rsidR="0009354D" w:rsidRPr="00961E9C" w:rsidRDefault="0009354D" w:rsidP="000935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1993" w:type="dxa"/>
          </w:tcPr>
          <w:p w14:paraId="75ABDFE8" w14:textId="19DF2A78" w:rsidR="0009354D" w:rsidRPr="00961E9C" w:rsidRDefault="0009354D" w:rsidP="000935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2019" w:type="dxa"/>
          </w:tcPr>
          <w:p w14:paraId="5DB9B5E0" w14:textId="062B4000" w:rsidR="0009354D" w:rsidRPr="00961E9C" w:rsidRDefault="0009354D" w:rsidP="000935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09354D" w:rsidRPr="00961E9C" w14:paraId="14CB89F3" w14:textId="77777777" w:rsidTr="005D420A">
        <w:trPr>
          <w:trHeight w:val="303"/>
          <w:jc w:val="center"/>
        </w:trPr>
        <w:tc>
          <w:tcPr>
            <w:tcW w:w="1992" w:type="dxa"/>
            <w:vAlign w:val="center"/>
          </w:tcPr>
          <w:p w14:paraId="1BD984EE" w14:textId="04AEC00E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6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circulatorio (I00-I99)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 xml:space="preserve">  </w:t>
            </w:r>
          </w:p>
        </w:tc>
        <w:tc>
          <w:tcPr>
            <w:tcW w:w="1992" w:type="dxa"/>
            <w:vAlign w:val="center"/>
          </w:tcPr>
          <w:p w14:paraId="02CD6160" w14:textId="18270695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7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circulatorio (I00-I99)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3" w:type="dxa"/>
            <w:vAlign w:val="center"/>
          </w:tcPr>
          <w:p w14:paraId="1C1D5B39" w14:textId="4BD2EE3D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8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3" w:type="dxa"/>
            <w:vAlign w:val="center"/>
          </w:tcPr>
          <w:p w14:paraId="2D4147CB" w14:textId="216CEFF3" w:rsidR="0009354D" w:rsidRPr="00961E9C" w:rsidRDefault="0009354D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Enfermedades endocrinas, nutricionales y metabólicos (E00-E90) </w:t>
            </w:r>
          </w:p>
        </w:tc>
        <w:tc>
          <w:tcPr>
            <w:tcW w:w="2019" w:type="dxa"/>
            <w:vAlign w:val="center"/>
          </w:tcPr>
          <w:p w14:paraId="3C6BF610" w14:textId="4FA3D9D8" w:rsidR="0009354D" w:rsidRPr="00961E9C" w:rsidRDefault="0009354D" w:rsidP="000935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osteomuscular y del tejido conjuntivo (M00-M99) </w:t>
            </w:r>
          </w:p>
        </w:tc>
      </w:tr>
      <w:tr w:rsidR="0009354D" w:rsidRPr="00961E9C" w14:paraId="2D3EB4EF" w14:textId="77777777" w:rsidTr="005D420A">
        <w:trPr>
          <w:trHeight w:val="303"/>
          <w:jc w:val="center"/>
        </w:trPr>
        <w:tc>
          <w:tcPr>
            <w:tcW w:w="1992" w:type="dxa"/>
            <w:vAlign w:val="center"/>
          </w:tcPr>
          <w:p w14:paraId="5F77E35A" w14:textId="3F0A934E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39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endocrinas, nutricionales y metabólicos (E00-E90)</w:t>
              </w:r>
            </w:hyperlink>
          </w:p>
        </w:tc>
        <w:tc>
          <w:tcPr>
            <w:tcW w:w="1992" w:type="dxa"/>
            <w:vAlign w:val="center"/>
          </w:tcPr>
          <w:p w14:paraId="1559D6C1" w14:textId="2C3446FD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0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endocrinas, nutricionales y metabólicos (E00-E90)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 xml:space="preserve"> </w:t>
            </w:r>
          </w:p>
        </w:tc>
        <w:tc>
          <w:tcPr>
            <w:tcW w:w="1993" w:type="dxa"/>
            <w:vAlign w:val="center"/>
          </w:tcPr>
          <w:p w14:paraId="32906289" w14:textId="760A6BAE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1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endocrinas, nutricionales y metabólicos (E00-E90)</w:t>
              </w:r>
            </w:hyperlink>
          </w:p>
        </w:tc>
        <w:tc>
          <w:tcPr>
            <w:tcW w:w="1993" w:type="dxa"/>
            <w:vAlign w:val="center"/>
          </w:tcPr>
          <w:p w14:paraId="6820F2FD" w14:textId="6B3DF326" w:rsidR="0009354D" w:rsidRPr="00961E9C" w:rsidRDefault="0009354D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 (neoplasias) (C00-D48)</w:t>
            </w:r>
          </w:p>
        </w:tc>
        <w:tc>
          <w:tcPr>
            <w:tcW w:w="2019" w:type="dxa"/>
            <w:vAlign w:val="center"/>
          </w:tcPr>
          <w:p w14:paraId="5316D037" w14:textId="3088FBB0" w:rsidR="0009354D" w:rsidRPr="00961E9C" w:rsidRDefault="0009354D" w:rsidP="000935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Enfermedades </w:t>
            </w:r>
            <w:r w:rsidR="00F15CDD" w:rsidRPr="00961E9C">
              <w:rPr>
                <w:rFonts w:ascii="Arial" w:hAnsi="Arial" w:cs="Arial"/>
                <w:sz w:val="18"/>
                <w:szCs w:val="18"/>
              </w:rPr>
              <w:t>endocrinas, nutricionales</w:t>
            </w:r>
            <w:r w:rsidRPr="00961E9C">
              <w:rPr>
                <w:rFonts w:ascii="Arial" w:hAnsi="Arial" w:cs="Arial"/>
                <w:sz w:val="18"/>
                <w:szCs w:val="18"/>
              </w:rPr>
              <w:t xml:space="preserve"> y </w:t>
            </w:r>
            <w:r w:rsidR="001E3D79" w:rsidRPr="00961E9C">
              <w:rPr>
                <w:rFonts w:ascii="Arial" w:hAnsi="Arial" w:cs="Arial"/>
                <w:sz w:val="18"/>
                <w:szCs w:val="18"/>
              </w:rPr>
              <w:t>metabólicos</w:t>
            </w:r>
            <w:r w:rsidRPr="00961E9C">
              <w:rPr>
                <w:rFonts w:ascii="Arial" w:hAnsi="Arial" w:cs="Arial"/>
                <w:sz w:val="18"/>
                <w:szCs w:val="18"/>
              </w:rPr>
              <w:t xml:space="preserve"> (E00-E90) </w:t>
            </w:r>
          </w:p>
        </w:tc>
      </w:tr>
      <w:tr w:rsidR="0009354D" w:rsidRPr="00961E9C" w14:paraId="2A9566C9" w14:textId="77777777" w:rsidTr="005D420A">
        <w:trPr>
          <w:trHeight w:val="460"/>
          <w:jc w:val="center"/>
        </w:trPr>
        <w:tc>
          <w:tcPr>
            <w:tcW w:w="1992" w:type="dxa"/>
            <w:vAlign w:val="center"/>
          </w:tcPr>
          <w:p w14:paraId="59AFFE54" w14:textId="13C1F659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2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2" w:type="dxa"/>
            <w:vAlign w:val="center"/>
          </w:tcPr>
          <w:p w14:paraId="4FBCBD9F" w14:textId="6C942EF9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3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Osteomuscular y del tejido conjuntivo (M00-M99)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3" w:type="dxa"/>
            <w:vAlign w:val="center"/>
          </w:tcPr>
          <w:p w14:paraId="16C36630" w14:textId="08D1E408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4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circulatorio (I00-I99)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3" w:type="dxa"/>
            <w:vAlign w:val="center"/>
          </w:tcPr>
          <w:p w14:paraId="613408B7" w14:textId="42A5E9A6" w:rsidR="0009354D" w:rsidRPr="00961E9C" w:rsidRDefault="0009354D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circulatorio (I00-I99)</w:t>
            </w:r>
          </w:p>
        </w:tc>
        <w:tc>
          <w:tcPr>
            <w:tcW w:w="2019" w:type="dxa"/>
            <w:vAlign w:val="center"/>
          </w:tcPr>
          <w:p w14:paraId="243F470C" w14:textId="233FC63F" w:rsidR="0009354D" w:rsidRPr="00961E9C" w:rsidRDefault="0009354D" w:rsidP="000935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ojo y sus anexos (H00-H59) </w:t>
            </w:r>
          </w:p>
        </w:tc>
      </w:tr>
      <w:tr w:rsidR="0009354D" w:rsidRPr="00961E9C" w14:paraId="5F9F30D4" w14:textId="77777777" w:rsidTr="005D420A">
        <w:trPr>
          <w:trHeight w:val="470"/>
          <w:jc w:val="center"/>
        </w:trPr>
        <w:tc>
          <w:tcPr>
            <w:tcW w:w="1992" w:type="dxa"/>
            <w:vAlign w:val="center"/>
          </w:tcPr>
          <w:p w14:paraId="4094F52D" w14:textId="13147419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5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Osteomuscular y del tejido conjuntivo (M00-M99)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2" w:type="dxa"/>
            <w:vAlign w:val="center"/>
          </w:tcPr>
          <w:p w14:paraId="2D8E961E" w14:textId="0BDB0936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6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3" w:type="dxa"/>
            <w:vAlign w:val="center"/>
          </w:tcPr>
          <w:p w14:paraId="5221BD69" w14:textId="7725B715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7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Osteomuscular y del tejido conjuntivo (M00-M99)</w:t>
              </w:r>
            </w:hyperlink>
            <w:r w:rsidR="0009354D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993" w:type="dxa"/>
            <w:vAlign w:val="center"/>
          </w:tcPr>
          <w:p w14:paraId="736C4E0B" w14:textId="72014E0F" w:rsidR="0009354D" w:rsidRPr="00961E9C" w:rsidRDefault="0009354D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osteomuscular y del tejido conjuntivo (M00-M99)</w:t>
            </w:r>
          </w:p>
        </w:tc>
        <w:tc>
          <w:tcPr>
            <w:tcW w:w="2019" w:type="dxa"/>
            <w:vAlign w:val="center"/>
          </w:tcPr>
          <w:p w14:paraId="1CFAE13A" w14:textId="6798D59A" w:rsidR="0009354D" w:rsidRPr="00961E9C" w:rsidRDefault="0009354D" w:rsidP="000935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Tumores(neoplasias)(C00-D48) </w:t>
            </w:r>
          </w:p>
        </w:tc>
      </w:tr>
      <w:tr w:rsidR="0009354D" w:rsidRPr="00961E9C" w14:paraId="63307EA1" w14:textId="77777777" w:rsidTr="005D420A">
        <w:trPr>
          <w:trHeight w:val="460"/>
          <w:jc w:val="center"/>
        </w:trPr>
        <w:tc>
          <w:tcPr>
            <w:tcW w:w="1992" w:type="dxa"/>
            <w:vAlign w:val="center"/>
          </w:tcPr>
          <w:p w14:paraId="79212F25" w14:textId="12B6ACAA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8" w:history="1">
              <w:r w:rsidR="0009354D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ojo y sus anexos (H00-H59)</w:t>
              </w:r>
            </w:hyperlink>
          </w:p>
        </w:tc>
        <w:tc>
          <w:tcPr>
            <w:tcW w:w="1992" w:type="dxa"/>
            <w:vAlign w:val="center"/>
          </w:tcPr>
          <w:p w14:paraId="091AA17F" w14:textId="6CFD0EBE" w:rsidR="0009354D" w:rsidRPr="00961E9C" w:rsidRDefault="002567E6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49" w:history="1">
              <w:r w:rsidR="0009354D" w:rsidRPr="00961E9C">
                <w:rPr>
                  <w:rFonts w:ascii="Arial" w:hAnsi="Arial" w:cs="Arial"/>
                  <w:sz w:val="18"/>
                  <w:lang w:eastAsia="es-SV"/>
                </w:rPr>
                <w:t>Enfermedades del sistema digestivo (K00-K93)</w:t>
              </w:r>
            </w:hyperlink>
          </w:p>
        </w:tc>
        <w:tc>
          <w:tcPr>
            <w:tcW w:w="1993" w:type="dxa"/>
            <w:vAlign w:val="center"/>
          </w:tcPr>
          <w:p w14:paraId="5DB22CC6" w14:textId="7CED98F6" w:rsidR="0009354D" w:rsidRPr="00961E9C" w:rsidRDefault="0009354D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genitourinario (N00-N99)</w:t>
            </w:r>
          </w:p>
        </w:tc>
        <w:tc>
          <w:tcPr>
            <w:tcW w:w="1993" w:type="dxa"/>
            <w:vAlign w:val="center"/>
          </w:tcPr>
          <w:p w14:paraId="176C8525" w14:textId="371C7D9A" w:rsidR="0009354D" w:rsidRPr="00961E9C" w:rsidRDefault="0009354D" w:rsidP="0009354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ojo y sus anexos (H00-H59)</w:t>
            </w:r>
          </w:p>
        </w:tc>
        <w:tc>
          <w:tcPr>
            <w:tcW w:w="2019" w:type="dxa"/>
            <w:vAlign w:val="center"/>
          </w:tcPr>
          <w:p w14:paraId="393C8E6B" w14:textId="4E264AE8" w:rsidR="0009354D" w:rsidRPr="00961E9C" w:rsidRDefault="0009354D" w:rsidP="000935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circulatorio (I00-I99) </w:t>
            </w:r>
          </w:p>
        </w:tc>
      </w:tr>
      <w:tr w:rsidR="0009354D" w:rsidRPr="00961E9C" w14:paraId="25865F23" w14:textId="77777777" w:rsidTr="005D420A">
        <w:trPr>
          <w:trHeight w:val="157"/>
          <w:jc w:val="center"/>
        </w:trPr>
        <w:tc>
          <w:tcPr>
            <w:tcW w:w="9989" w:type="dxa"/>
            <w:gridSpan w:val="5"/>
            <w:vAlign w:val="center"/>
          </w:tcPr>
          <w:p w14:paraId="5676C592" w14:textId="3C14036F" w:rsidR="0009354D" w:rsidRPr="00961E9C" w:rsidRDefault="000E2BCF" w:rsidP="000935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2EFC872D" w14:textId="1402719A" w:rsidR="008E13DB" w:rsidRDefault="008E13DB" w:rsidP="008E13DB">
      <w:pPr>
        <w:rPr>
          <w:rFonts w:ascii="Arial" w:hAnsi="Arial" w:cs="Arial"/>
          <w:b/>
          <w:sz w:val="22"/>
          <w:szCs w:val="22"/>
        </w:rPr>
      </w:pPr>
    </w:p>
    <w:p w14:paraId="3CCCDFA9" w14:textId="4FF59B42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1C5204F3" w14:textId="77777777" w:rsidR="00961E9C" w:rsidRPr="008E13DB" w:rsidRDefault="00961E9C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W w:w="9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9"/>
        <w:gridCol w:w="2019"/>
        <w:gridCol w:w="2019"/>
        <w:gridCol w:w="2019"/>
        <w:gridCol w:w="1913"/>
      </w:tblGrid>
      <w:tr w:rsidR="008E13DB" w:rsidRPr="00961E9C" w14:paraId="7797FE38" w14:textId="77777777" w:rsidTr="005D420A">
        <w:trPr>
          <w:trHeight w:val="215"/>
          <w:jc w:val="center"/>
        </w:trPr>
        <w:tc>
          <w:tcPr>
            <w:tcW w:w="9989" w:type="dxa"/>
            <w:gridSpan w:val="5"/>
          </w:tcPr>
          <w:p w14:paraId="28DA8B70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PRIMERAS CINCO CAUSAS DE ATENCIÓN DE EMERGENCIA</w:t>
            </w:r>
          </w:p>
          <w:p w14:paraId="6324031B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CAUSA ESPECIFICA - CADA AÑO</w:t>
            </w:r>
          </w:p>
        </w:tc>
      </w:tr>
      <w:tr w:rsidR="00C502E3" w:rsidRPr="00961E9C" w14:paraId="00842F13" w14:textId="77777777" w:rsidTr="005D420A">
        <w:trPr>
          <w:trHeight w:val="111"/>
          <w:jc w:val="center"/>
        </w:trPr>
        <w:tc>
          <w:tcPr>
            <w:tcW w:w="2019" w:type="dxa"/>
          </w:tcPr>
          <w:p w14:paraId="1D009B43" w14:textId="54125699" w:rsidR="00C502E3" w:rsidRPr="00961E9C" w:rsidRDefault="00C502E3" w:rsidP="00C502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9" w:type="dxa"/>
          </w:tcPr>
          <w:p w14:paraId="3B5128FD" w14:textId="28CEFA2E" w:rsidR="00C502E3" w:rsidRPr="00961E9C" w:rsidRDefault="00C502E3" w:rsidP="00C502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9" w:type="dxa"/>
          </w:tcPr>
          <w:p w14:paraId="339E4EF9" w14:textId="65BC7725" w:rsidR="00C502E3" w:rsidRPr="00961E9C" w:rsidRDefault="00C502E3" w:rsidP="00C502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9" w:type="dxa"/>
          </w:tcPr>
          <w:p w14:paraId="5B4870DC" w14:textId="0D9D31B5" w:rsidR="00C502E3" w:rsidRPr="00961E9C" w:rsidRDefault="00C502E3" w:rsidP="00C502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1913" w:type="dxa"/>
          </w:tcPr>
          <w:p w14:paraId="051E8FED" w14:textId="1343FD25" w:rsidR="00C502E3" w:rsidRPr="00961E9C" w:rsidRDefault="00C502E3" w:rsidP="00C502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C502E3" w:rsidRPr="00961E9C" w14:paraId="2F2A98E5" w14:textId="77777777" w:rsidTr="005D420A">
        <w:trPr>
          <w:trHeight w:val="215"/>
          <w:jc w:val="center"/>
        </w:trPr>
        <w:tc>
          <w:tcPr>
            <w:tcW w:w="2019" w:type="dxa"/>
            <w:vAlign w:val="center"/>
          </w:tcPr>
          <w:p w14:paraId="6A0E9350" w14:textId="5E911D8C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0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múltiples, no especificado (T07)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4C3652BB" w14:textId="27607401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1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múltiples, no especificado (T07)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5B10C01A" w14:textId="0A33A767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2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múltiples, no especificados (T07)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2CA67C10" w14:textId="6288954A" w:rsidR="00C502E3" w:rsidRPr="00961E9C" w:rsidRDefault="00C502E3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múltiples, no especificados (T07)</w:t>
            </w:r>
          </w:p>
        </w:tc>
        <w:tc>
          <w:tcPr>
            <w:tcW w:w="1913" w:type="dxa"/>
            <w:vAlign w:val="center"/>
          </w:tcPr>
          <w:p w14:paraId="09F24AC2" w14:textId="4996914B" w:rsidR="00C502E3" w:rsidRPr="00961E9C" w:rsidRDefault="005D66C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múltiples, no especificados (T07) </w:t>
            </w:r>
          </w:p>
        </w:tc>
      </w:tr>
      <w:tr w:rsidR="00C502E3" w:rsidRPr="00961E9C" w14:paraId="7DECD019" w14:textId="77777777" w:rsidTr="005D420A">
        <w:trPr>
          <w:trHeight w:val="215"/>
          <w:jc w:val="center"/>
        </w:trPr>
        <w:tc>
          <w:tcPr>
            <w:tcW w:w="2019" w:type="dxa"/>
            <w:vAlign w:val="center"/>
          </w:tcPr>
          <w:p w14:paraId="1038474F" w14:textId="00276844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3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Abdomen agudo (R10.0)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5A146B6D" w14:textId="3A4F142B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4" w:history="1">
              <w:r w:rsidR="00C502E3" w:rsidRPr="00961E9C">
                <w:rPr>
                  <w:rFonts w:ascii="Arial" w:hAnsi="Arial" w:cs="Arial"/>
                  <w:sz w:val="18"/>
                  <w:lang w:eastAsia="es-SV"/>
                </w:rPr>
                <w:t>Insuficiencia renal terminal (N18.0)</w:t>
              </w:r>
            </w:hyperlink>
          </w:p>
        </w:tc>
        <w:tc>
          <w:tcPr>
            <w:tcW w:w="2019" w:type="dxa"/>
            <w:vAlign w:val="center"/>
          </w:tcPr>
          <w:p w14:paraId="5C6A2A9C" w14:textId="7AA9CF8A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5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Cuerpo extraño en parte externa del ojo, sitio no especificado (T15.9)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6FF17FBB" w14:textId="2CD41BFD" w:rsidR="00C502E3" w:rsidRPr="00961E9C" w:rsidRDefault="00C502E3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Cuerpo extraño en parte externa del ojo, sitio no especificado (T15.9)</w:t>
            </w:r>
          </w:p>
        </w:tc>
        <w:tc>
          <w:tcPr>
            <w:tcW w:w="1913" w:type="dxa"/>
            <w:vAlign w:val="center"/>
          </w:tcPr>
          <w:p w14:paraId="1EBE19B4" w14:textId="54B81C52" w:rsidR="00C502E3" w:rsidRPr="00961E9C" w:rsidRDefault="005D66C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crónica, no especificada (N18.9) </w:t>
            </w:r>
          </w:p>
        </w:tc>
      </w:tr>
      <w:tr w:rsidR="00C502E3" w:rsidRPr="00961E9C" w14:paraId="37483D8B" w14:textId="77777777" w:rsidTr="005D420A">
        <w:trPr>
          <w:trHeight w:val="326"/>
          <w:jc w:val="center"/>
        </w:trPr>
        <w:tc>
          <w:tcPr>
            <w:tcW w:w="2019" w:type="dxa"/>
            <w:vAlign w:val="center"/>
          </w:tcPr>
          <w:p w14:paraId="00F85AC1" w14:textId="02D7BB78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6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Cuerpo extraño en parte externa del ojo, sitio no especificado (T15.9)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52BE4167" w14:textId="06C58C3E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7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Abdomen agudo (R10.0)</w:t>
              </w:r>
            </w:hyperlink>
          </w:p>
        </w:tc>
        <w:tc>
          <w:tcPr>
            <w:tcW w:w="2019" w:type="dxa"/>
            <w:vAlign w:val="center"/>
          </w:tcPr>
          <w:p w14:paraId="67DFFB76" w14:textId="5F8BD904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8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Abdomen agudo (R10.0)</w:t>
              </w:r>
            </w:hyperlink>
          </w:p>
        </w:tc>
        <w:tc>
          <w:tcPr>
            <w:tcW w:w="2019" w:type="dxa"/>
            <w:vAlign w:val="center"/>
          </w:tcPr>
          <w:p w14:paraId="16BECA84" w14:textId="60428629" w:rsidR="00C502E3" w:rsidRPr="00961E9C" w:rsidRDefault="00C502E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crónica, no especificada (N18.9)</w:t>
            </w:r>
          </w:p>
        </w:tc>
        <w:tc>
          <w:tcPr>
            <w:tcW w:w="1913" w:type="dxa"/>
            <w:vAlign w:val="center"/>
          </w:tcPr>
          <w:p w14:paraId="306BEBF7" w14:textId="27A9F391" w:rsidR="00C502E3" w:rsidRPr="00961E9C" w:rsidRDefault="005D66C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Cuerpo extraño en parte externa del ojo, sitio no especificado (T15.9) </w:t>
            </w:r>
          </w:p>
        </w:tc>
      </w:tr>
      <w:tr w:rsidR="00C502E3" w:rsidRPr="00961E9C" w14:paraId="52FF5483" w14:textId="77777777" w:rsidTr="005D420A">
        <w:trPr>
          <w:trHeight w:val="215"/>
          <w:jc w:val="center"/>
        </w:trPr>
        <w:tc>
          <w:tcPr>
            <w:tcW w:w="2019" w:type="dxa"/>
            <w:vAlign w:val="center"/>
          </w:tcPr>
          <w:p w14:paraId="696DDD07" w14:textId="293F9801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59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crónica, (N18.9)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36C54616" w14:textId="63A1D919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0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Cuerpo extraño en parte externa del ojo, sitio no especificado (T15.9)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491E8D16" w14:textId="13116046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1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 intracraneal, no especificado (S06.9)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</w:tcPr>
          <w:p w14:paraId="34176FB1" w14:textId="7321B725" w:rsidR="00C502E3" w:rsidRPr="00961E9C" w:rsidRDefault="00C502E3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 no especificado de la muñeca y de la mano (S69.9)</w:t>
            </w:r>
          </w:p>
        </w:tc>
        <w:tc>
          <w:tcPr>
            <w:tcW w:w="1913" w:type="dxa"/>
          </w:tcPr>
          <w:p w14:paraId="0224A5F5" w14:textId="6AE374B1" w:rsidR="00C502E3" w:rsidRPr="00961E9C" w:rsidRDefault="005D66C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Abdomen agudo (R10.0) </w:t>
            </w:r>
          </w:p>
        </w:tc>
      </w:tr>
      <w:tr w:rsidR="00C502E3" w:rsidRPr="00961E9C" w14:paraId="08593F0D" w14:textId="77777777" w:rsidTr="005D420A">
        <w:trPr>
          <w:trHeight w:val="326"/>
          <w:jc w:val="center"/>
        </w:trPr>
        <w:tc>
          <w:tcPr>
            <w:tcW w:w="2019" w:type="dxa"/>
            <w:vAlign w:val="center"/>
          </w:tcPr>
          <w:p w14:paraId="2859FB63" w14:textId="07B72311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2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 intracraneal, no especificado (S06.9)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1F0DCE9F" w14:textId="53128539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3" w:history="1">
              <w:r w:rsidR="00C502E3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crónica, (N18.9)</w:t>
              </w:r>
            </w:hyperlink>
            <w:r w:rsidR="00C502E3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9" w:type="dxa"/>
            <w:vAlign w:val="center"/>
          </w:tcPr>
          <w:p w14:paraId="6FBC7271" w14:textId="1CA70D89" w:rsidR="00C502E3" w:rsidRPr="00961E9C" w:rsidRDefault="002567E6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4" w:history="1">
              <w:r w:rsidR="00C502E3" w:rsidRPr="00961E9C">
                <w:rPr>
                  <w:rFonts w:ascii="Arial" w:hAnsi="Arial" w:cs="Arial"/>
                  <w:kern w:val="0"/>
                  <w:sz w:val="18"/>
                  <w:lang w:eastAsia="es-SV" w:bidi="ar-SA"/>
                </w:rPr>
                <w:t>Traumatismo no especificado de la muñeca y de la mano (S69.9) </w:t>
              </w:r>
            </w:hyperlink>
          </w:p>
        </w:tc>
        <w:tc>
          <w:tcPr>
            <w:tcW w:w="2019" w:type="dxa"/>
            <w:vAlign w:val="center"/>
          </w:tcPr>
          <w:p w14:paraId="2B7F3A3C" w14:textId="6F7C07FD" w:rsidR="00C502E3" w:rsidRPr="00961E9C" w:rsidRDefault="00C502E3" w:rsidP="00C502E3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Abdomen agudo (R10.0)</w:t>
            </w:r>
          </w:p>
        </w:tc>
        <w:tc>
          <w:tcPr>
            <w:tcW w:w="1913" w:type="dxa"/>
            <w:vAlign w:val="center"/>
          </w:tcPr>
          <w:p w14:paraId="4AE9D9E7" w14:textId="4A05B49E" w:rsidR="00C502E3" w:rsidRPr="00961E9C" w:rsidRDefault="005D66C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 no especificado de la muñeca y de la mano (S69.9) </w:t>
            </w:r>
          </w:p>
        </w:tc>
      </w:tr>
      <w:tr w:rsidR="00C502E3" w:rsidRPr="00961E9C" w14:paraId="0C055935" w14:textId="77777777" w:rsidTr="005D420A">
        <w:trPr>
          <w:trHeight w:val="111"/>
          <w:jc w:val="center"/>
        </w:trPr>
        <w:tc>
          <w:tcPr>
            <w:tcW w:w="9989" w:type="dxa"/>
            <w:gridSpan w:val="5"/>
            <w:vAlign w:val="center"/>
          </w:tcPr>
          <w:p w14:paraId="62D477D0" w14:textId="0C11E225" w:rsidR="00C502E3" w:rsidRPr="00961E9C" w:rsidRDefault="005816D3" w:rsidP="00C50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6CABB1B1" w14:textId="2A728DF3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4640A461" w14:textId="6AB6A382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7BAB9A26" w14:textId="5B5EFC8D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660B900D" w14:textId="77777777" w:rsidR="00961E9C" w:rsidRPr="008E13DB" w:rsidRDefault="00961E9C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1990"/>
      </w:tblGrid>
      <w:tr w:rsidR="008E13DB" w:rsidRPr="00961E9C" w14:paraId="62BEBA64" w14:textId="77777777" w:rsidTr="005D420A">
        <w:trPr>
          <w:trHeight w:val="210"/>
          <w:jc w:val="center"/>
        </w:trPr>
        <w:tc>
          <w:tcPr>
            <w:tcW w:w="10060" w:type="dxa"/>
            <w:gridSpan w:val="5"/>
          </w:tcPr>
          <w:p w14:paraId="5928A8BA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PRIMERAS CINCO CAUSAS DE ATENCIÓN DE EMERGENCIA</w:t>
            </w:r>
          </w:p>
          <w:p w14:paraId="07DDCAEE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CATEGORIA - CADA AÑO</w:t>
            </w:r>
          </w:p>
        </w:tc>
      </w:tr>
      <w:tr w:rsidR="003F19C1" w:rsidRPr="00961E9C" w14:paraId="30173B41" w14:textId="77777777" w:rsidTr="005D420A">
        <w:trPr>
          <w:trHeight w:val="108"/>
          <w:jc w:val="center"/>
        </w:trPr>
        <w:tc>
          <w:tcPr>
            <w:tcW w:w="2017" w:type="dxa"/>
          </w:tcPr>
          <w:p w14:paraId="4A01756E" w14:textId="006FB61C" w:rsidR="003F19C1" w:rsidRPr="00961E9C" w:rsidRDefault="003F19C1" w:rsidP="003F19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7" w:type="dxa"/>
          </w:tcPr>
          <w:p w14:paraId="3502D467" w14:textId="7804C38D" w:rsidR="003F19C1" w:rsidRPr="00961E9C" w:rsidRDefault="003F19C1" w:rsidP="003F19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8" w:type="dxa"/>
          </w:tcPr>
          <w:p w14:paraId="489B4C48" w14:textId="76FBC3AD" w:rsidR="003F19C1" w:rsidRPr="00961E9C" w:rsidRDefault="003F19C1" w:rsidP="003F19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8" w:type="dxa"/>
          </w:tcPr>
          <w:p w14:paraId="08CA5055" w14:textId="2ABF3506" w:rsidR="003F19C1" w:rsidRPr="00961E9C" w:rsidRDefault="003F19C1" w:rsidP="003F19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1990" w:type="dxa"/>
          </w:tcPr>
          <w:p w14:paraId="54788F1D" w14:textId="4B0B0D49" w:rsidR="003F19C1" w:rsidRPr="00961E9C" w:rsidRDefault="003F19C1" w:rsidP="003F19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3F19C1" w:rsidRPr="00961E9C" w14:paraId="7B01BB97" w14:textId="77777777" w:rsidTr="005D420A">
        <w:trPr>
          <w:trHeight w:val="210"/>
          <w:jc w:val="center"/>
        </w:trPr>
        <w:tc>
          <w:tcPr>
            <w:tcW w:w="2017" w:type="dxa"/>
            <w:vAlign w:val="center"/>
          </w:tcPr>
          <w:p w14:paraId="0648FFCA" w14:textId="58A9F855" w:rsidR="003F19C1" w:rsidRPr="00961E9C" w:rsidRDefault="002567E6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65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39898D53" w14:textId="69CF0157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6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6CFF71AE" w14:textId="338EB2AB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7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</w:tcPr>
          <w:p w14:paraId="1EB919D2" w14:textId="0461FD0D" w:rsidR="003F19C1" w:rsidRPr="00961E9C" w:rsidRDefault="003F19C1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(N17-N19)</w:t>
            </w:r>
          </w:p>
        </w:tc>
        <w:tc>
          <w:tcPr>
            <w:tcW w:w="1990" w:type="dxa"/>
          </w:tcPr>
          <w:p w14:paraId="3E205FA3" w14:textId="123D3B20" w:rsidR="003F19C1" w:rsidRPr="00961E9C" w:rsidRDefault="003F19C1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(N17-N19) </w:t>
            </w:r>
          </w:p>
        </w:tc>
      </w:tr>
      <w:tr w:rsidR="003F19C1" w:rsidRPr="00961E9C" w14:paraId="006D1D2D" w14:textId="77777777" w:rsidTr="005D420A">
        <w:trPr>
          <w:trHeight w:val="210"/>
          <w:jc w:val="center"/>
        </w:trPr>
        <w:tc>
          <w:tcPr>
            <w:tcW w:w="2017" w:type="dxa"/>
            <w:vAlign w:val="center"/>
          </w:tcPr>
          <w:p w14:paraId="0C8685B9" w14:textId="0BA8BC82" w:rsidR="003F19C1" w:rsidRPr="00961E9C" w:rsidRDefault="002567E6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68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que afectan múltiples regiones del cuerpo (T00-T07)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1FC4B30C" w14:textId="45735008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69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que afectan múltiples regiones del cuerpo (T00-T07)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5815869C" w14:textId="0469167A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70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que afectan múltiples regiones del cuerpo (T00-T07)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</w:tcPr>
          <w:p w14:paraId="4CD9F1CD" w14:textId="3E359558" w:rsidR="003F19C1" w:rsidRPr="00961E9C" w:rsidRDefault="003F19C1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que afectan múltiples regiones del cuerpo (T00-T07)</w:t>
            </w:r>
          </w:p>
        </w:tc>
        <w:tc>
          <w:tcPr>
            <w:tcW w:w="1990" w:type="dxa"/>
          </w:tcPr>
          <w:p w14:paraId="601E2B39" w14:textId="6B11AAE4" w:rsidR="003F19C1" w:rsidRPr="00961E9C" w:rsidRDefault="003F19C1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que afectan múltiples regiones del cuerpo (T00-T07) </w:t>
            </w:r>
          </w:p>
        </w:tc>
      </w:tr>
      <w:tr w:rsidR="003F19C1" w:rsidRPr="00961E9C" w14:paraId="1E03652C" w14:textId="77777777" w:rsidTr="005D420A">
        <w:trPr>
          <w:trHeight w:val="317"/>
          <w:jc w:val="center"/>
        </w:trPr>
        <w:tc>
          <w:tcPr>
            <w:tcW w:w="2017" w:type="dxa"/>
            <w:vAlign w:val="center"/>
          </w:tcPr>
          <w:p w14:paraId="7504F74D" w14:textId="63548E2F" w:rsidR="003F19C1" w:rsidRPr="00961E9C" w:rsidRDefault="002567E6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71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de la cabeza (S00-S09)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5A902867" w14:textId="73D20C2F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72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de la cabeza (S00-S09)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676ADE4B" w14:textId="4E8FFD51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73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de la cabeza (S00-S09)</w:t>
              </w:r>
            </w:hyperlink>
            <w:r w:rsidR="003F19C1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09DECC26" w14:textId="28AF1E99" w:rsidR="003F19C1" w:rsidRPr="00961E9C" w:rsidRDefault="003F19C1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Efectos de cuerpos extraños que penetran por orificios naturales (T15-T19) </w:t>
            </w:r>
          </w:p>
        </w:tc>
        <w:tc>
          <w:tcPr>
            <w:tcW w:w="1990" w:type="dxa"/>
            <w:vAlign w:val="center"/>
          </w:tcPr>
          <w:p w14:paraId="434A8CAB" w14:textId="32FBE5F2" w:rsidR="003F19C1" w:rsidRPr="00961E9C" w:rsidRDefault="003F19C1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de la cabeza (S00-S09) </w:t>
            </w:r>
          </w:p>
        </w:tc>
      </w:tr>
      <w:tr w:rsidR="003F19C1" w:rsidRPr="00961E9C" w14:paraId="58B1A90E" w14:textId="77777777" w:rsidTr="005D420A">
        <w:trPr>
          <w:trHeight w:val="210"/>
          <w:jc w:val="center"/>
        </w:trPr>
        <w:tc>
          <w:tcPr>
            <w:tcW w:w="2017" w:type="dxa"/>
            <w:vAlign w:val="center"/>
          </w:tcPr>
          <w:p w14:paraId="034D15CA" w14:textId="3DDF7B70" w:rsidR="003F19C1" w:rsidRPr="00961E9C" w:rsidRDefault="002567E6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74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Síntomas y signos que involucran el sistema digestivo y el abdomen (R10-R19)</w:t>
              </w:r>
            </w:hyperlink>
          </w:p>
        </w:tc>
        <w:tc>
          <w:tcPr>
            <w:tcW w:w="2017" w:type="dxa"/>
            <w:vAlign w:val="center"/>
          </w:tcPr>
          <w:p w14:paraId="3F49A0D4" w14:textId="5C2A59A3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75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Efectos de cuerpos extraños que penetran por orificios naturales (T15-T19)</w:t>
              </w:r>
            </w:hyperlink>
          </w:p>
        </w:tc>
        <w:tc>
          <w:tcPr>
            <w:tcW w:w="2018" w:type="dxa"/>
            <w:vAlign w:val="center"/>
          </w:tcPr>
          <w:p w14:paraId="06ABB293" w14:textId="04F5F2B5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76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Efectos de cuerpos extraños que penetran por orificios naturales (T15-T19)</w:t>
              </w:r>
            </w:hyperlink>
          </w:p>
        </w:tc>
        <w:tc>
          <w:tcPr>
            <w:tcW w:w="2018" w:type="dxa"/>
            <w:vAlign w:val="center"/>
          </w:tcPr>
          <w:p w14:paraId="03EE5572" w14:textId="61358DF3" w:rsidR="003F19C1" w:rsidRPr="00961E9C" w:rsidRDefault="003F19C1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de la cabeza (S00-S09)</w:t>
            </w:r>
          </w:p>
        </w:tc>
        <w:tc>
          <w:tcPr>
            <w:tcW w:w="1990" w:type="dxa"/>
            <w:vAlign w:val="center"/>
          </w:tcPr>
          <w:p w14:paraId="6950B80D" w14:textId="494D1CBF" w:rsidR="003F19C1" w:rsidRPr="00961E9C" w:rsidRDefault="003F19C1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Efectos de cuerpos extraños que penetran por orificios naturales (T15-T19) </w:t>
            </w:r>
          </w:p>
        </w:tc>
      </w:tr>
      <w:tr w:rsidR="003F19C1" w:rsidRPr="00961E9C" w14:paraId="428E3A94" w14:textId="77777777" w:rsidTr="005D420A">
        <w:trPr>
          <w:trHeight w:val="317"/>
          <w:jc w:val="center"/>
        </w:trPr>
        <w:tc>
          <w:tcPr>
            <w:tcW w:w="2017" w:type="dxa"/>
            <w:vAlign w:val="center"/>
          </w:tcPr>
          <w:p w14:paraId="32AF723A" w14:textId="418F53C6" w:rsidR="003F19C1" w:rsidRPr="00961E9C" w:rsidRDefault="002567E6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77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Efectos de cuerpos extraños que penetran por orificios naturales (T15-T19)</w:t>
              </w:r>
            </w:hyperlink>
          </w:p>
        </w:tc>
        <w:tc>
          <w:tcPr>
            <w:tcW w:w="2017" w:type="dxa"/>
            <w:vAlign w:val="center"/>
          </w:tcPr>
          <w:p w14:paraId="0FBDE361" w14:textId="5FBDB813" w:rsidR="003F19C1" w:rsidRPr="00961E9C" w:rsidRDefault="002567E6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78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Síntomas y signos que involucran el sistema digestivo y el abdomen (R10-R19)</w:t>
              </w:r>
            </w:hyperlink>
          </w:p>
        </w:tc>
        <w:tc>
          <w:tcPr>
            <w:tcW w:w="2018" w:type="dxa"/>
            <w:vAlign w:val="center"/>
          </w:tcPr>
          <w:p w14:paraId="02C8BE95" w14:textId="6A6CBAE8" w:rsidR="003F19C1" w:rsidRPr="00961E9C" w:rsidRDefault="002567E6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79" w:history="1">
              <w:r w:rsidR="003F19C1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Síntomas y signos que involucran el sistema digestivo y el abdomen (R10-R19)</w:t>
              </w:r>
            </w:hyperlink>
          </w:p>
        </w:tc>
        <w:tc>
          <w:tcPr>
            <w:tcW w:w="2018" w:type="dxa"/>
          </w:tcPr>
          <w:p w14:paraId="6A441266" w14:textId="5E939039" w:rsidR="003F19C1" w:rsidRPr="00961E9C" w:rsidRDefault="003F19C1" w:rsidP="003F19C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 de la muñeca y de la mano (S60-S69)</w:t>
            </w:r>
          </w:p>
        </w:tc>
        <w:tc>
          <w:tcPr>
            <w:tcW w:w="1990" w:type="dxa"/>
          </w:tcPr>
          <w:p w14:paraId="5082BCB5" w14:textId="6D553876" w:rsidR="003F19C1" w:rsidRPr="00961E9C" w:rsidRDefault="003F19C1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 de la muñeca y de la mano (S60-S69) </w:t>
            </w:r>
          </w:p>
        </w:tc>
      </w:tr>
      <w:tr w:rsidR="003F19C1" w:rsidRPr="00961E9C" w14:paraId="32E39B4B" w14:textId="77777777" w:rsidTr="005D420A">
        <w:trPr>
          <w:trHeight w:val="108"/>
          <w:jc w:val="center"/>
        </w:trPr>
        <w:tc>
          <w:tcPr>
            <w:tcW w:w="10060" w:type="dxa"/>
            <w:gridSpan w:val="5"/>
            <w:vAlign w:val="center"/>
          </w:tcPr>
          <w:p w14:paraId="656A1CE6" w14:textId="49A398BA" w:rsidR="003F19C1" w:rsidRPr="00961E9C" w:rsidRDefault="005816D3" w:rsidP="003F1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5D0E74E6" w14:textId="56287744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58EFE40A" w14:textId="451ED0B0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4A38CB33" w14:textId="77777777" w:rsidR="00961E9C" w:rsidRPr="008E13DB" w:rsidRDefault="00961E9C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6"/>
        <w:gridCol w:w="1927"/>
        <w:gridCol w:w="1928"/>
        <w:gridCol w:w="1928"/>
        <w:gridCol w:w="2351"/>
      </w:tblGrid>
      <w:tr w:rsidR="008E13DB" w:rsidRPr="00961E9C" w14:paraId="5F50FD62" w14:textId="77777777" w:rsidTr="005D420A">
        <w:trPr>
          <w:trHeight w:val="268"/>
          <w:jc w:val="center"/>
        </w:trPr>
        <w:tc>
          <w:tcPr>
            <w:tcW w:w="10060" w:type="dxa"/>
            <w:gridSpan w:val="5"/>
          </w:tcPr>
          <w:p w14:paraId="251F9C8D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PRIMERAS CINCO CAUSAS DE ATENCIÓN DE EMERGENCIA</w:t>
            </w:r>
          </w:p>
          <w:p w14:paraId="48C5977A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CAPÍTULOS - CADA AÑO</w:t>
            </w:r>
          </w:p>
        </w:tc>
      </w:tr>
      <w:tr w:rsidR="00096779" w:rsidRPr="00961E9C" w14:paraId="5A3EBB9A" w14:textId="77777777" w:rsidTr="005D420A">
        <w:trPr>
          <w:trHeight w:val="137"/>
          <w:jc w:val="center"/>
        </w:trPr>
        <w:tc>
          <w:tcPr>
            <w:tcW w:w="2017" w:type="dxa"/>
          </w:tcPr>
          <w:p w14:paraId="41157F2E" w14:textId="0B3F954B" w:rsidR="00096779" w:rsidRPr="00961E9C" w:rsidRDefault="00096779" w:rsidP="000967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7" w:type="dxa"/>
          </w:tcPr>
          <w:p w14:paraId="70BCD4BC" w14:textId="346A5B9A" w:rsidR="00096779" w:rsidRPr="00961E9C" w:rsidRDefault="00096779" w:rsidP="000967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8" w:type="dxa"/>
          </w:tcPr>
          <w:p w14:paraId="173A2603" w14:textId="2620A219" w:rsidR="00096779" w:rsidRPr="00961E9C" w:rsidRDefault="00096779" w:rsidP="000967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8" w:type="dxa"/>
          </w:tcPr>
          <w:p w14:paraId="2CD1025B" w14:textId="60E07202" w:rsidR="00096779" w:rsidRPr="00961E9C" w:rsidRDefault="00096779" w:rsidP="000967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1990" w:type="dxa"/>
          </w:tcPr>
          <w:p w14:paraId="6954188D" w14:textId="5267A1E5" w:rsidR="00096779" w:rsidRPr="00961E9C" w:rsidRDefault="00096779" w:rsidP="000967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096779" w:rsidRPr="00961E9C" w14:paraId="6089EA32" w14:textId="77777777" w:rsidTr="005D420A">
        <w:trPr>
          <w:trHeight w:val="268"/>
          <w:jc w:val="center"/>
        </w:trPr>
        <w:tc>
          <w:tcPr>
            <w:tcW w:w="2017" w:type="dxa"/>
            <w:vAlign w:val="center"/>
          </w:tcPr>
          <w:p w14:paraId="33AFEFBE" w14:textId="214F0523" w:rsidR="00096779" w:rsidRPr="00961E9C" w:rsidRDefault="002567E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80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Traumatismos, envenenamientos y algunas otras consecuencias de causas externas (S00-T98)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7F8D1BF8" w14:textId="6F48FB5C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81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Traumatismos, envenenamientos y algunas otras consecuencias de causas externas (S00-T98)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6376F207" w14:textId="4CF7583F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82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Traumatismos, envenenamientos y algunas otras consecuencias de causas externas (S00-T98)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</w:tcPr>
          <w:p w14:paraId="652FD6F9" w14:textId="1D82B056" w:rsidR="00096779" w:rsidRPr="00961E9C" w:rsidRDefault="00096779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Traumatismos, envenenamientos y algunas otras consecuencias de causas externas (S00-T98)</w:t>
            </w:r>
          </w:p>
        </w:tc>
        <w:tc>
          <w:tcPr>
            <w:tcW w:w="1990" w:type="dxa"/>
          </w:tcPr>
          <w:p w14:paraId="775705E4" w14:textId="1270B000" w:rsidR="00F13436" w:rsidRPr="00961E9C" w:rsidRDefault="00F13436" w:rsidP="00F134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Traumatismos, envenenamientos y algunas otras consecuencias de causas externas (S00-T98)</w:t>
            </w:r>
          </w:p>
        </w:tc>
      </w:tr>
      <w:tr w:rsidR="00096779" w:rsidRPr="00961E9C" w14:paraId="615C82E9" w14:textId="77777777" w:rsidTr="005D420A">
        <w:trPr>
          <w:trHeight w:val="268"/>
          <w:jc w:val="center"/>
        </w:trPr>
        <w:tc>
          <w:tcPr>
            <w:tcW w:w="2017" w:type="dxa"/>
            <w:vAlign w:val="center"/>
          </w:tcPr>
          <w:p w14:paraId="25EA6F6F" w14:textId="6F84CD9A" w:rsidR="00096779" w:rsidRPr="00961E9C" w:rsidRDefault="002567E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83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genitourinario (N00-N99)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2DC1C50D" w14:textId="5DDFDF26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84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genitourinario (N00-N99)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7DB14163" w14:textId="48014772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85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genitourinario (N00-N99)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</w:tcPr>
          <w:p w14:paraId="14265F9D" w14:textId="39B3A584" w:rsidR="00096779" w:rsidRPr="00961E9C" w:rsidRDefault="00096779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genitourinario (N00-N99)</w:t>
            </w:r>
          </w:p>
        </w:tc>
        <w:tc>
          <w:tcPr>
            <w:tcW w:w="1990" w:type="dxa"/>
          </w:tcPr>
          <w:p w14:paraId="1F2ECC33" w14:textId="6CFB3CE1" w:rsidR="00096779" w:rsidRPr="00961E9C" w:rsidRDefault="00F13436" w:rsidP="00F13436">
            <w:pPr>
              <w:tabs>
                <w:tab w:val="left" w:pos="40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genitourinario (N00-N99)</w:t>
            </w:r>
          </w:p>
        </w:tc>
      </w:tr>
      <w:tr w:rsidR="00096779" w:rsidRPr="00961E9C" w14:paraId="09C18B15" w14:textId="77777777" w:rsidTr="005D420A">
        <w:trPr>
          <w:trHeight w:val="406"/>
          <w:jc w:val="center"/>
        </w:trPr>
        <w:tc>
          <w:tcPr>
            <w:tcW w:w="2017" w:type="dxa"/>
            <w:vAlign w:val="center"/>
          </w:tcPr>
          <w:p w14:paraId="3517224D" w14:textId="54D08E7F" w:rsidR="00096779" w:rsidRPr="00961E9C" w:rsidRDefault="002567E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86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Síntomas, signos y hallazgos anormales clínicos y de laboratorio, no clasificados en otra parte (R00-R99)</w:t>
              </w:r>
            </w:hyperlink>
          </w:p>
        </w:tc>
        <w:tc>
          <w:tcPr>
            <w:tcW w:w="2017" w:type="dxa"/>
            <w:vAlign w:val="center"/>
          </w:tcPr>
          <w:p w14:paraId="538BAEE6" w14:textId="70808FD7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87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Síntomas, signos y hallazgos anormales clínicos y de laboratorio, no clasificados en otra parte (R00-R99)</w:t>
              </w:r>
            </w:hyperlink>
          </w:p>
        </w:tc>
        <w:tc>
          <w:tcPr>
            <w:tcW w:w="2018" w:type="dxa"/>
            <w:vAlign w:val="center"/>
          </w:tcPr>
          <w:p w14:paraId="30C19FF9" w14:textId="741EC317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88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digestivo (K00-K93)</w:t>
              </w:r>
            </w:hyperlink>
          </w:p>
        </w:tc>
        <w:tc>
          <w:tcPr>
            <w:tcW w:w="2018" w:type="dxa"/>
            <w:vAlign w:val="center"/>
          </w:tcPr>
          <w:p w14:paraId="0F22D4F3" w14:textId="3BE17D5D" w:rsidR="00096779" w:rsidRPr="00961E9C" w:rsidRDefault="00096779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digestivo (K00-K93)</w:t>
            </w:r>
          </w:p>
        </w:tc>
        <w:tc>
          <w:tcPr>
            <w:tcW w:w="1990" w:type="dxa"/>
            <w:vAlign w:val="center"/>
          </w:tcPr>
          <w:p w14:paraId="46501850" w14:textId="5103CE0B" w:rsidR="00096779" w:rsidRPr="00961E9C" w:rsidRDefault="00F1343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Tumores(neoplasias)(C00-D48) </w:t>
            </w:r>
          </w:p>
        </w:tc>
      </w:tr>
      <w:tr w:rsidR="00096779" w:rsidRPr="00961E9C" w14:paraId="30B664EE" w14:textId="77777777" w:rsidTr="005D420A">
        <w:trPr>
          <w:trHeight w:val="268"/>
          <w:jc w:val="center"/>
        </w:trPr>
        <w:tc>
          <w:tcPr>
            <w:tcW w:w="2017" w:type="dxa"/>
            <w:vAlign w:val="center"/>
          </w:tcPr>
          <w:p w14:paraId="61016C2F" w14:textId="5FF77A39" w:rsidR="00096779" w:rsidRPr="00961E9C" w:rsidRDefault="002567E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89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digestivo (K00-K93)</w:t>
              </w:r>
            </w:hyperlink>
            <w:r w:rsidR="00096779" w:rsidRPr="00961E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17" w:type="dxa"/>
            <w:vAlign w:val="center"/>
          </w:tcPr>
          <w:p w14:paraId="0EA032D3" w14:textId="0F1B1F8C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0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digestivo (K00-K93)</w:t>
              </w:r>
            </w:hyperlink>
            <w:r w:rsidR="00096779" w:rsidRPr="00961E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18" w:type="dxa"/>
            <w:vAlign w:val="center"/>
          </w:tcPr>
          <w:p w14:paraId="32CA83C6" w14:textId="5B2F5206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1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Síntomas, signos y hallazgos anormales clínicos y de laboratorio, no clasificados en otra parte (R00-R99)</w:t>
              </w:r>
            </w:hyperlink>
          </w:p>
        </w:tc>
        <w:tc>
          <w:tcPr>
            <w:tcW w:w="2018" w:type="dxa"/>
            <w:vAlign w:val="center"/>
          </w:tcPr>
          <w:p w14:paraId="1E2E0279" w14:textId="54932C67" w:rsidR="00096779" w:rsidRPr="00961E9C" w:rsidRDefault="00096779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Síntomas, signos y hallazgos anormales clínicos y de laboratorio, no clasificados en otra parte (R00-R99)</w:t>
            </w:r>
          </w:p>
        </w:tc>
        <w:tc>
          <w:tcPr>
            <w:tcW w:w="1990" w:type="dxa"/>
            <w:vAlign w:val="center"/>
          </w:tcPr>
          <w:p w14:paraId="662190A1" w14:textId="39243208" w:rsidR="00096779" w:rsidRPr="00961E9C" w:rsidRDefault="00F1343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digestivo (K00-K93) </w:t>
            </w:r>
          </w:p>
        </w:tc>
      </w:tr>
      <w:tr w:rsidR="00096779" w:rsidRPr="00961E9C" w14:paraId="4574C106" w14:textId="77777777" w:rsidTr="005D420A">
        <w:trPr>
          <w:trHeight w:val="406"/>
          <w:jc w:val="center"/>
        </w:trPr>
        <w:tc>
          <w:tcPr>
            <w:tcW w:w="2017" w:type="dxa"/>
            <w:vAlign w:val="center"/>
          </w:tcPr>
          <w:p w14:paraId="604ABC46" w14:textId="3418BF9D" w:rsidR="00096779" w:rsidRPr="00961E9C" w:rsidRDefault="002567E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92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circulatorio (I00-I99)</w:t>
              </w:r>
            </w:hyperlink>
          </w:p>
        </w:tc>
        <w:tc>
          <w:tcPr>
            <w:tcW w:w="2017" w:type="dxa"/>
            <w:vAlign w:val="center"/>
          </w:tcPr>
          <w:p w14:paraId="2E25C404" w14:textId="1E95FBD4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3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sistema circulatorio (I00-I99)</w:t>
              </w:r>
            </w:hyperlink>
          </w:p>
        </w:tc>
        <w:tc>
          <w:tcPr>
            <w:tcW w:w="2018" w:type="dxa"/>
            <w:vAlign w:val="center"/>
          </w:tcPr>
          <w:p w14:paraId="79DD8738" w14:textId="416A9602" w:rsidR="00096779" w:rsidRPr="00961E9C" w:rsidRDefault="002567E6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4" w:history="1">
              <w:r w:rsidR="00096779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  <w:r w:rsidR="00096779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42997145" w14:textId="2D1B6088" w:rsidR="00096779" w:rsidRPr="00961E9C" w:rsidRDefault="00096779" w:rsidP="0009677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 (neoplasias) (C00-D48)</w:t>
            </w:r>
          </w:p>
        </w:tc>
        <w:tc>
          <w:tcPr>
            <w:tcW w:w="1990" w:type="dxa"/>
            <w:vAlign w:val="center"/>
          </w:tcPr>
          <w:p w14:paraId="139B3CB6" w14:textId="20FC1F9A" w:rsidR="00096779" w:rsidRPr="00961E9C" w:rsidRDefault="00F13436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circulatorio (I00-I99) </w:t>
            </w:r>
          </w:p>
        </w:tc>
      </w:tr>
      <w:tr w:rsidR="00096779" w:rsidRPr="00961E9C" w14:paraId="3205ADE3" w14:textId="77777777" w:rsidTr="005D420A">
        <w:trPr>
          <w:trHeight w:val="137"/>
          <w:jc w:val="center"/>
        </w:trPr>
        <w:tc>
          <w:tcPr>
            <w:tcW w:w="10060" w:type="dxa"/>
            <w:gridSpan w:val="5"/>
            <w:vAlign w:val="center"/>
          </w:tcPr>
          <w:p w14:paraId="2B1DD1C8" w14:textId="7A006403" w:rsidR="00096779" w:rsidRPr="00961E9C" w:rsidRDefault="005816D3" w:rsidP="000967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1EECBB34" w14:textId="125ACD6C" w:rsidR="008E13DB" w:rsidRDefault="008E13DB" w:rsidP="008E13DB">
      <w:pPr>
        <w:rPr>
          <w:rFonts w:ascii="Arial" w:hAnsi="Arial" w:cs="Arial"/>
          <w:b/>
          <w:sz w:val="22"/>
          <w:szCs w:val="22"/>
        </w:rPr>
      </w:pPr>
    </w:p>
    <w:p w14:paraId="408767EC" w14:textId="0D155716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06BA9BD2" w14:textId="5D6CF028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37462764" w14:textId="1823A0B2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29D88FA7" w14:textId="77777777" w:rsidR="00C03B9F" w:rsidRPr="008E13DB" w:rsidRDefault="00C03B9F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114"/>
        <w:tblW w:w="10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4"/>
        <w:gridCol w:w="2014"/>
        <w:gridCol w:w="2015"/>
        <w:gridCol w:w="2015"/>
        <w:gridCol w:w="2018"/>
      </w:tblGrid>
      <w:tr w:rsidR="008E13DB" w:rsidRPr="00961E9C" w14:paraId="48CC0ABE" w14:textId="77777777" w:rsidTr="005D420A">
        <w:trPr>
          <w:trHeight w:val="346"/>
        </w:trPr>
        <w:tc>
          <w:tcPr>
            <w:tcW w:w="10076" w:type="dxa"/>
            <w:gridSpan w:val="5"/>
          </w:tcPr>
          <w:p w14:paraId="7AD67648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PRIMERAS CINCO CAUSAS DE EGRESOS - MORBILIDAD</w:t>
            </w:r>
          </w:p>
          <w:p w14:paraId="1084916F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CAUSA ESPECIFICA - CADA AÑO</w:t>
            </w:r>
          </w:p>
        </w:tc>
      </w:tr>
      <w:tr w:rsidR="00027FEA" w:rsidRPr="00961E9C" w14:paraId="51214E82" w14:textId="77777777" w:rsidTr="005D420A">
        <w:trPr>
          <w:trHeight w:val="168"/>
        </w:trPr>
        <w:tc>
          <w:tcPr>
            <w:tcW w:w="2014" w:type="dxa"/>
          </w:tcPr>
          <w:p w14:paraId="56C4F66F" w14:textId="46CFAE4B" w:rsidR="00027FEA" w:rsidRPr="00961E9C" w:rsidRDefault="00027FEA" w:rsidP="00027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4" w:type="dxa"/>
          </w:tcPr>
          <w:p w14:paraId="5D2EF13D" w14:textId="17169551" w:rsidR="00027FEA" w:rsidRPr="00961E9C" w:rsidRDefault="00027FEA" w:rsidP="00027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5" w:type="dxa"/>
          </w:tcPr>
          <w:p w14:paraId="6CE9A718" w14:textId="34C28D40" w:rsidR="00027FEA" w:rsidRPr="00961E9C" w:rsidRDefault="00027FEA" w:rsidP="00027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5" w:type="dxa"/>
          </w:tcPr>
          <w:p w14:paraId="5ABC402C" w14:textId="7B0B088C" w:rsidR="00027FEA" w:rsidRPr="00961E9C" w:rsidRDefault="00027FEA" w:rsidP="00027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2018" w:type="dxa"/>
          </w:tcPr>
          <w:p w14:paraId="02F6CCF4" w14:textId="26809E93" w:rsidR="00027FEA" w:rsidRPr="00961E9C" w:rsidRDefault="00027FEA" w:rsidP="00027FE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027FEA" w:rsidRPr="00961E9C" w14:paraId="0499AD2A" w14:textId="77777777" w:rsidTr="005D420A">
        <w:trPr>
          <w:trHeight w:val="524"/>
        </w:trPr>
        <w:tc>
          <w:tcPr>
            <w:tcW w:w="2014" w:type="dxa"/>
            <w:vAlign w:val="center"/>
          </w:tcPr>
          <w:p w14:paraId="05CDAEF8" w14:textId="285E3C01" w:rsidR="00027FEA" w:rsidRPr="00961E9C" w:rsidRDefault="002567E6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95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 Renal Hipertensiva con Insuficiencia Renal (I12.0)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 xml:space="preserve">  </w:t>
            </w:r>
          </w:p>
        </w:tc>
        <w:tc>
          <w:tcPr>
            <w:tcW w:w="2014" w:type="dxa"/>
            <w:vAlign w:val="center"/>
          </w:tcPr>
          <w:p w14:paraId="3EBE0D20" w14:textId="586B1114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6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secundaria a otros trastornos renales (I15.1)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5" w:type="dxa"/>
            <w:vAlign w:val="center"/>
          </w:tcPr>
          <w:p w14:paraId="1C0A64D6" w14:textId="26B1AC7D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7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secundaria a otros trastornos renales (I15.1)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5" w:type="dxa"/>
            <w:vAlign w:val="center"/>
          </w:tcPr>
          <w:p w14:paraId="55CB21E9" w14:textId="7153EE73" w:rsidR="00027FEA" w:rsidRPr="00961E9C" w:rsidRDefault="00027FEA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Hipertensión secundaria a otros trastornos renales (I15.1)</w:t>
            </w:r>
          </w:p>
        </w:tc>
        <w:tc>
          <w:tcPr>
            <w:tcW w:w="2018" w:type="dxa"/>
            <w:vAlign w:val="center"/>
          </w:tcPr>
          <w:p w14:paraId="6CE0BC03" w14:textId="1B8C6FC2" w:rsidR="00027FEA" w:rsidRPr="00961E9C" w:rsidRDefault="00080212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Hipertensión secundaria a otros trastornos renales (I15.1) </w:t>
            </w:r>
          </w:p>
        </w:tc>
      </w:tr>
      <w:tr w:rsidR="00027FEA" w:rsidRPr="00961E9C" w14:paraId="1F03441A" w14:textId="77777777" w:rsidTr="005D420A">
        <w:trPr>
          <w:trHeight w:val="524"/>
        </w:trPr>
        <w:tc>
          <w:tcPr>
            <w:tcW w:w="2014" w:type="dxa"/>
            <w:vAlign w:val="center"/>
          </w:tcPr>
          <w:p w14:paraId="1694D14B" w14:textId="4230B427" w:rsidR="00027FEA" w:rsidRPr="00961E9C" w:rsidRDefault="002567E6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98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secundaria a otros trastornos renales (I15.1)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4" w:type="dxa"/>
            <w:vAlign w:val="center"/>
          </w:tcPr>
          <w:p w14:paraId="662DE417" w14:textId="1E7AFF24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99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Apendicitis aguda, (K35.9)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5" w:type="dxa"/>
            <w:vAlign w:val="center"/>
          </w:tcPr>
          <w:p w14:paraId="099428E4" w14:textId="093301E4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0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Linfoma no Hodgkin, no especificado (C85.9)</w:t>
              </w:r>
            </w:hyperlink>
          </w:p>
        </w:tc>
        <w:tc>
          <w:tcPr>
            <w:tcW w:w="2015" w:type="dxa"/>
            <w:vAlign w:val="center"/>
          </w:tcPr>
          <w:p w14:paraId="13F160D6" w14:textId="3BEF9AE7" w:rsidR="00027FEA" w:rsidRPr="00961E9C" w:rsidRDefault="00027FEA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 renal hipertensiva con insuficiencia renal (I12.0)</w:t>
            </w:r>
          </w:p>
        </w:tc>
        <w:tc>
          <w:tcPr>
            <w:tcW w:w="2018" w:type="dxa"/>
            <w:vAlign w:val="center"/>
          </w:tcPr>
          <w:p w14:paraId="2E1CB973" w14:textId="2C096BBE" w:rsidR="00027FEA" w:rsidRPr="00961E9C" w:rsidRDefault="00080212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Linfoma no Hodgkin, no especificado (C85.9) </w:t>
            </w:r>
          </w:p>
        </w:tc>
      </w:tr>
      <w:tr w:rsidR="00027FEA" w:rsidRPr="00961E9C" w14:paraId="37CE6450" w14:textId="77777777" w:rsidTr="005D420A">
        <w:trPr>
          <w:trHeight w:val="355"/>
        </w:trPr>
        <w:tc>
          <w:tcPr>
            <w:tcW w:w="2014" w:type="dxa"/>
            <w:vAlign w:val="center"/>
          </w:tcPr>
          <w:p w14:paraId="5B584C52" w14:textId="617C0213" w:rsidR="00027FEA" w:rsidRPr="00961E9C" w:rsidRDefault="002567E6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01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Apendicitis aguda, (K35.9)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4" w:type="dxa"/>
            <w:vAlign w:val="center"/>
          </w:tcPr>
          <w:p w14:paraId="6574CC70" w14:textId="6F9AB781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2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 Renal Hipertensiva con Insuficiencia Renal (I12.0)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5" w:type="dxa"/>
            <w:vAlign w:val="center"/>
          </w:tcPr>
          <w:p w14:paraId="4CD3DF0C" w14:textId="04DC5070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3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múltiples, no especificados (T07)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5" w:type="dxa"/>
            <w:vAlign w:val="center"/>
          </w:tcPr>
          <w:p w14:paraId="77209A96" w14:textId="721663C3" w:rsidR="00027FEA" w:rsidRPr="00961E9C" w:rsidRDefault="00027FEA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Linfoma no Hodgkin, no especificado (C85.9) </w:t>
            </w:r>
          </w:p>
        </w:tc>
        <w:tc>
          <w:tcPr>
            <w:tcW w:w="2018" w:type="dxa"/>
            <w:vAlign w:val="center"/>
          </w:tcPr>
          <w:p w14:paraId="38D7546B" w14:textId="7629A01C" w:rsidR="00027FEA" w:rsidRPr="00961E9C" w:rsidRDefault="00080212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 renal hipertensiva con insuficiencia renal (I12.0) </w:t>
            </w:r>
          </w:p>
        </w:tc>
      </w:tr>
      <w:tr w:rsidR="00027FEA" w:rsidRPr="00961E9C" w14:paraId="5467CAF2" w14:textId="77777777" w:rsidTr="005D420A">
        <w:trPr>
          <w:trHeight w:val="346"/>
        </w:trPr>
        <w:tc>
          <w:tcPr>
            <w:tcW w:w="2014" w:type="dxa"/>
            <w:vAlign w:val="center"/>
          </w:tcPr>
          <w:p w14:paraId="03EB29EE" w14:textId="6D687ECC" w:rsidR="00027FEA" w:rsidRPr="00961E9C" w:rsidRDefault="002567E6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04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Traumatismos múltiples,</w:t>
              </w:r>
              <w:r w:rsidR="00027FEA" w:rsidRPr="00961E9C">
                <w:rPr>
                  <w:rFonts w:ascii="Arial" w:hAnsi="Arial" w:cs="Arial"/>
                </w:rPr>
                <w:t xml:space="preserve"> </w:t>
              </w:r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no especificados (T07)</w:t>
              </w:r>
            </w:hyperlink>
            <w:r w:rsidR="00027FEA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4" w:type="dxa"/>
            <w:vAlign w:val="center"/>
          </w:tcPr>
          <w:p w14:paraId="6FB45345" w14:textId="1D7ECF3E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5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Linfoma no Hodgkin, no especificado (C85.9)</w:t>
              </w:r>
            </w:hyperlink>
          </w:p>
        </w:tc>
        <w:tc>
          <w:tcPr>
            <w:tcW w:w="2015" w:type="dxa"/>
            <w:vAlign w:val="center"/>
          </w:tcPr>
          <w:p w14:paraId="73EB66AA" w14:textId="13068C8A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6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 Renal Hipertensiva con Insuficiencia Renal (I12.0)</w:t>
              </w:r>
            </w:hyperlink>
          </w:p>
        </w:tc>
        <w:tc>
          <w:tcPr>
            <w:tcW w:w="2015" w:type="dxa"/>
            <w:vAlign w:val="center"/>
          </w:tcPr>
          <w:p w14:paraId="28CE777A" w14:textId="5FFE137E" w:rsidR="00027FEA" w:rsidRPr="00961E9C" w:rsidRDefault="00027FEA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Leucemia linfoblástica aguda (C91.0) </w:t>
            </w:r>
          </w:p>
        </w:tc>
        <w:tc>
          <w:tcPr>
            <w:tcW w:w="2018" w:type="dxa"/>
            <w:vAlign w:val="center"/>
          </w:tcPr>
          <w:p w14:paraId="13CA5692" w14:textId="6EB50FFB" w:rsidR="00027FEA" w:rsidRPr="00961E9C" w:rsidRDefault="00080212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Leucemia linfoblástica aguda (C91.0) </w:t>
            </w:r>
          </w:p>
        </w:tc>
      </w:tr>
      <w:tr w:rsidR="00027FEA" w:rsidRPr="00961E9C" w14:paraId="446BC747" w14:textId="77777777" w:rsidTr="005D420A">
        <w:trPr>
          <w:trHeight w:val="346"/>
        </w:trPr>
        <w:tc>
          <w:tcPr>
            <w:tcW w:w="2014" w:type="dxa"/>
            <w:vAlign w:val="center"/>
          </w:tcPr>
          <w:p w14:paraId="2CE190B0" w14:textId="5CD54787" w:rsidR="00027FEA" w:rsidRPr="00961E9C" w:rsidRDefault="002567E6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07" w:history="1">
              <w:r w:rsidR="00027FEA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Linfoma no Hodgkin, no especificado (C85.9)</w:t>
              </w:r>
            </w:hyperlink>
          </w:p>
        </w:tc>
        <w:tc>
          <w:tcPr>
            <w:tcW w:w="2014" w:type="dxa"/>
            <w:vAlign w:val="center"/>
          </w:tcPr>
          <w:p w14:paraId="6478838E" w14:textId="24E14F46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8" w:history="1">
              <w:r w:rsidR="00027FEA" w:rsidRPr="00961E9C">
                <w:rPr>
                  <w:rFonts w:ascii="Arial" w:hAnsi="Arial" w:cs="Arial"/>
                  <w:sz w:val="18"/>
                  <w:lang w:eastAsia="es-SV"/>
                </w:rPr>
                <w:t>Tumor maligno de la mama (C50.9)</w:t>
              </w:r>
            </w:hyperlink>
          </w:p>
        </w:tc>
        <w:tc>
          <w:tcPr>
            <w:tcW w:w="2015" w:type="dxa"/>
            <w:vAlign w:val="center"/>
          </w:tcPr>
          <w:p w14:paraId="7E5BD3B2" w14:textId="7D4A5848" w:rsidR="00027FEA" w:rsidRPr="00961E9C" w:rsidRDefault="002567E6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09" w:history="1">
              <w:r w:rsidR="00027FEA" w:rsidRPr="00961E9C">
                <w:rPr>
                  <w:rFonts w:ascii="Arial" w:hAnsi="Arial" w:cs="Arial"/>
                  <w:sz w:val="18"/>
                  <w:lang w:eastAsia="es-SV"/>
                </w:rPr>
                <w:t>Leucemia linfoblástica aguda (C91.0)</w:t>
              </w:r>
            </w:hyperlink>
          </w:p>
        </w:tc>
        <w:tc>
          <w:tcPr>
            <w:tcW w:w="2015" w:type="dxa"/>
            <w:vAlign w:val="center"/>
          </w:tcPr>
          <w:p w14:paraId="23D55032" w14:textId="313EB918" w:rsidR="00027FEA" w:rsidRPr="00961E9C" w:rsidRDefault="00027FEA" w:rsidP="00027FEA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múltiples, no especificados (T07)</w:t>
            </w:r>
          </w:p>
        </w:tc>
        <w:tc>
          <w:tcPr>
            <w:tcW w:w="2018" w:type="dxa"/>
            <w:vAlign w:val="center"/>
          </w:tcPr>
          <w:p w14:paraId="497263CF" w14:textId="7BA688F5" w:rsidR="00027FEA" w:rsidRPr="00961E9C" w:rsidRDefault="00080212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 maligno del estómago, parte no especificada (C16.9) </w:t>
            </w:r>
          </w:p>
        </w:tc>
      </w:tr>
      <w:tr w:rsidR="00027FEA" w:rsidRPr="00961E9C" w14:paraId="32CB8044" w14:textId="77777777" w:rsidTr="005D420A">
        <w:trPr>
          <w:trHeight w:val="180"/>
        </w:trPr>
        <w:tc>
          <w:tcPr>
            <w:tcW w:w="10076" w:type="dxa"/>
            <w:gridSpan w:val="5"/>
            <w:vAlign w:val="center"/>
          </w:tcPr>
          <w:p w14:paraId="75C8C8C7" w14:textId="48E9335C" w:rsidR="00027FEA" w:rsidRPr="00961E9C" w:rsidRDefault="005816D3" w:rsidP="00027F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408DBBE7" w14:textId="04B808BB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1BB73707" w14:textId="77777777" w:rsidR="00961E9C" w:rsidRPr="00961E9C" w:rsidRDefault="00961E9C" w:rsidP="008E13DB">
      <w:pPr>
        <w:rPr>
          <w:rFonts w:ascii="Arial" w:hAnsi="Arial" w:cs="Arial"/>
          <w:b/>
          <w:sz w:val="28"/>
          <w:szCs w:val="22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8E13DB" w:rsidRPr="00961E9C" w14:paraId="6C7D30DE" w14:textId="77777777" w:rsidTr="005D420A">
        <w:trPr>
          <w:trHeight w:val="324"/>
          <w:jc w:val="center"/>
        </w:trPr>
        <w:tc>
          <w:tcPr>
            <w:tcW w:w="10090" w:type="dxa"/>
            <w:gridSpan w:val="5"/>
          </w:tcPr>
          <w:p w14:paraId="7BF6572B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PRIMERAS CINCO CAUSAS DE EGRESOS - MORBILIDAD</w:t>
            </w:r>
          </w:p>
          <w:p w14:paraId="347AF7B2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CATEGORIA - CADA AÑO</w:t>
            </w:r>
          </w:p>
        </w:tc>
      </w:tr>
      <w:tr w:rsidR="00080212" w:rsidRPr="00961E9C" w14:paraId="21507B6D" w14:textId="77777777" w:rsidTr="005D420A">
        <w:trPr>
          <w:trHeight w:val="157"/>
          <w:jc w:val="center"/>
        </w:trPr>
        <w:tc>
          <w:tcPr>
            <w:tcW w:w="2017" w:type="dxa"/>
          </w:tcPr>
          <w:p w14:paraId="19C8A040" w14:textId="2C9B43D6" w:rsidR="00080212" w:rsidRPr="00961E9C" w:rsidRDefault="00080212" w:rsidP="0008021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7" w:type="dxa"/>
          </w:tcPr>
          <w:p w14:paraId="40B8646F" w14:textId="3BEB336B" w:rsidR="00080212" w:rsidRPr="00961E9C" w:rsidRDefault="00080212" w:rsidP="0008021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8" w:type="dxa"/>
          </w:tcPr>
          <w:p w14:paraId="7CF1BE1A" w14:textId="3C55F1FE" w:rsidR="00080212" w:rsidRPr="00961E9C" w:rsidRDefault="00080212" w:rsidP="0008021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8" w:type="dxa"/>
          </w:tcPr>
          <w:p w14:paraId="6116EC18" w14:textId="169C56E6" w:rsidR="00080212" w:rsidRPr="00961E9C" w:rsidRDefault="00080212" w:rsidP="0008021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2020" w:type="dxa"/>
          </w:tcPr>
          <w:p w14:paraId="476C5046" w14:textId="2C756E6F" w:rsidR="00080212" w:rsidRPr="00961E9C" w:rsidRDefault="00080212" w:rsidP="0008021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080212" w:rsidRPr="00961E9C" w14:paraId="383C1789" w14:textId="77777777" w:rsidTr="005D420A">
        <w:trPr>
          <w:trHeight w:val="490"/>
          <w:jc w:val="center"/>
        </w:trPr>
        <w:tc>
          <w:tcPr>
            <w:tcW w:w="2017" w:type="dxa"/>
            <w:vAlign w:val="center"/>
          </w:tcPr>
          <w:p w14:paraId="279BD0F4" w14:textId="5B864294" w:rsidR="00080212" w:rsidRPr="00961E9C" w:rsidRDefault="002567E6" w:rsidP="00080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10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Hipertensivas (I10-I15)</w:t>
              </w:r>
            </w:hyperlink>
            <w:r w:rsidR="00080212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1FABD7A4" w14:textId="492052C8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11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080212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1E7C6E7F" w14:textId="48316C9F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12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</w:p>
        </w:tc>
        <w:tc>
          <w:tcPr>
            <w:tcW w:w="2018" w:type="dxa"/>
          </w:tcPr>
          <w:p w14:paraId="26A7AF4B" w14:textId="06BE8342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(N17-N19)</w:t>
            </w:r>
          </w:p>
        </w:tc>
        <w:tc>
          <w:tcPr>
            <w:tcW w:w="2020" w:type="dxa"/>
          </w:tcPr>
          <w:p w14:paraId="1581F90D" w14:textId="77777777" w:rsidR="00080212" w:rsidRPr="00961E9C" w:rsidRDefault="00080212" w:rsidP="00080212">
            <w:pPr>
              <w:suppressAutoHyphens w:val="0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Insuficiencia Renal (N17-N19) </w:t>
            </w:r>
          </w:p>
          <w:p w14:paraId="09FC89B8" w14:textId="1FAFCBDD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0212" w:rsidRPr="00961E9C" w14:paraId="0AB31C6F" w14:textId="77777777" w:rsidTr="005D420A">
        <w:trPr>
          <w:trHeight w:val="490"/>
          <w:jc w:val="center"/>
        </w:trPr>
        <w:tc>
          <w:tcPr>
            <w:tcW w:w="2017" w:type="dxa"/>
            <w:vAlign w:val="center"/>
          </w:tcPr>
          <w:p w14:paraId="745FA561" w14:textId="48B51FCD" w:rsidR="00080212" w:rsidRPr="00961E9C" w:rsidRDefault="002567E6" w:rsidP="00080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13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Insuficiencia Renal (N17-N19)</w:t>
              </w:r>
            </w:hyperlink>
            <w:r w:rsidR="00080212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7" w:type="dxa"/>
            <w:vAlign w:val="center"/>
          </w:tcPr>
          <w:p w14:paraId="14586670" w14:textId="7814A45C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14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Hipertensivas (I10-I15)</w:t>
              </w:r>
            </w:hyperlink>
            <w:r w:rsidR="00080212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1E5E9541" w14:textId="2B20F750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15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Hipertensivas (I10-I15)</w:t>
              </w:r>
            </w:hyperlink>
            <w:r w:rsidR="00080212" w:rsidRPr="00961E9C">
              <w:rPr>
                <w:rFonts w:ascii="Arial" w:hAnsi="Arial" w:cs="Arial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018" w:type="dxa"/>
            <w:vAlign w:val="center"/>
          </w:tcPr>
          <w:p w14:paraId="2D90ABCA" w14:textId="55BE3C50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hipertensivas (I10-I15)</w:t>
            </w:r>
          </w:p>
        </w:tc>
        <w:tc>
          <w:tcPr>
            <w:tcW w:w="2020" w:type="dxa"/>
            <w:vAlign w:val="center"/>
          </w:tcPr>
          <w:p w14:paraId="221B41AC" w14:textId="2DF25719" w:rsidR="00080212" w:rsidRPr="00961E9C" w:rsidRDefault="00223B3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hipertensivas (I10-I15) </w:t>
            </w:r>
          </w:p>
        </w:tc>
      </w:tr>
      <w:tr w:rsidR="00080212" w:rsidRPr="00961E9C" w14:paraId="48B0F18B" w14:textId="77777777" w:rsidTr="005D420A">
        <w:trPr>
          <w:trHeight w:val="333"/>
          <w:jc w:val="center"/>
        </w:trPr>
        <w:tc>
          <w:tcPr>
            <w:tcW w:w="2017" w:type="dxa"/>
            <w:vAlign w:val="center"/>
          </w:tcPr>
          <w:p w14:paraId="1456839A" w14:textId="6791D4DC" w:rsidR="00080212" w:rsidRPr="00961E9C" w:rsidRDefault="002567E6" w:rsidP="00080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16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[neoplasias] Malignos de Tejidos Linfáticos, de los Órganos Hematopoyéticos y de Tejidos Afines (C81-C96)</w:t>
              </w:r>
            </w:hyperlink>
          </w:p>
        </w:tc>
        <w:tc>
          <w:tcPr>
            <w:tcW w:w="2017" w:type="dxa"/>
            <w:vAlign w:val="center"/>
          </w:tcPr>
          <w:p w14:paraId="5603640A" w14:textId="4AF2583B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17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[neoplasias] Malignos de Tejidos Linfáticos, de los Órganos Hematopoyéticos y de Tejidos Afines (C81-C96)</w:t>
              </w:r>
            </w:hyperlink>
          </w:p>
        </w:tc>
        <w:tc>
          <w:tcPr>
            <w:tcW w:w="2018" w:type="dxa"/>
            <w:vAlign w:val="center"/>
          </w:tcPr>
          <w:p w14:paraId="5B21BD35" w14:textId="2ABC92F4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COVID 19</w:t>
            </w:r>
          </w:p>
        </w:tc>
        <w:tc>
          <w:tcPr>
            <w:tcW w:w="2018" w:type="dxa"/>
          </w:tcPr>
          <w:p w14:paraId="38647179" w14:textId="7E1CB1E2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 [neoplasias]malignos de tejidos linfáticos, de los órganos hematopoyéticos y de tejidos afines (C81-C96)</w:t>
            </w:r>
          </w:p>
        </w:tc>
        <w:tc>
          <w:tcPr>
            <w:tcW w:w="2020" w:type="dxa"/>
          </w:tcPr>
          <w:p w14:paraId="0061F2EC" w14:textId="51AEA516" w:rsidR="00223B36" w:rsidRPr="00961E9C" w:rsidRDefault="00223B36" w:rsidP="00223B36">
            <w:pPr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Tumores [neoplasias]malignos de tejidos linfáticos, de los órganos </w:t>
            </w:r>
            <w:r w:rsidR="005816D3" w:rsidRPr="00961E9C">
              <w:rPr>
                <w:rFonts w:ascii="Arial" w:hAnsi="Arial" w:cs="Arial"/>
                <w:sz w:val="18"/>
                <w:szCs w:val="18"/>
              </w:rPr>
              <w:t>hematopoyéticos</w:t>
            </w:r>
            <w:r w:rsidRPr="00961E9C">
              <w:rPr>
                <w:rFonts w:ascii="Arial" w:hAnsi="Arial" w:cs="Arial"/>
                <w:sz w:val="18"/>
                <w:szCs w:val="18"/>
              </w:rPr>
              <w:t xml:space="preserve"> y de tejidos afines (C81-C96) </w:t>
            </w:r>
          </w:p>
        </w:tc>
      </w:tr>
      <w:tr w:rsidR="00080212" w:rsidRPr="00961E9C" w14:paraId="7DBB6D33" w14:textId="77777777" w:rsidTr="005D420A">
        <w:trPr>
          <w:trHeight w:val="324"/>
          <w:jc w:val="center"/>
        </w:trPr>
        <w:tc>
          <w:tcPr>
            <w:tcW w:w="2017" w:type="dxa"/>
            <w:vAlign w:val="center"/>
          </w:tcPr>
          <w:p w14:paraId="472F48F9" w14:textId="609FF082" w:rsidR="00080212" w:rsidRPr="00961E9C" w:rsidRDefault="002567E6" w:rsidP="00080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18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Enfermedades del Apéndice (K35-K38)</w:t>
              </w:r>
            </w:hyperlink>
          </w:p>
        </w:tc>
        <w:tc>
          <w:tcPr>
            <w:tcW w:w="2017" w:type="dxa"/>
            <w:vAlign w:val="center"/>
          </w:tcPr>
          <w:p w14:paraId="7C0F5AC2" w14:textId="4E2F9E2F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 malignos de los órganos digestivos (C15-C26)</w:t>
            </w:r>
          </w:p>
        </w:tc>
        <w:tc>
          <w:tcPr>
            <w:tcW w:w="2018" w:type="dxa"/>
            <w:vAlign w:val="center"/>
          </w:tcPr>
          <w:p w14:paraId="7419D0AA" w14:textId="1F5E5AC8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19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[neoplasias] Malignos de Tejidos Linfáticos, de los Órganos Hematopoyéticos y de Tejidos Afines (C81-C96)</w:t>
              </w:r>
            </w:hyperlink>
          </w:p>
        </w:tc>
        <w:tc>
          <w:tcPr>
            <w:tcW w:w="2018" w:type="dxa"/>
            <w:vAlign w:val="center"/>
          </w:tcPr>
          <w:p w14:paraId="1D670445" w14:textId="2DE12FBA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 malignos de los órganos digestivos (C15-C26)</w:t>
            </w:r>
          </w:p>
        </w:tc>
        <w:tc>
          <w:tcPr>
            <w:tcW w:w="2020" w:type="dxa"/>
            <w:vAlign w:val="center"/>
          </w:tcPr>
          <w:p w14:paraId="141B7DF2" w14:textId="04A0A239" w:rsidR="00080212" w:rsidRPr="00961E9C" w:rsidRDefault="00223B3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 xml:space="preserve">Tumores malignos de los </w:t>
            </w:r>
            <w:r w:rsidR="005816D3" w:rsidRPr="00961E9C">
              <w:rPr>
                <w:rFonts w:ascii="Arial" w:hAnsi="Arial" w:cs="Arial"/>
                <w:sz w:val="18"/>
                <w:szCs w:val="18"/>
              </w:rPr>
              <w:t>órganos</w:t>
            </w:r>
            <w:r w:rsidRPr="00961E9C">
              <w:rPr>
                <w:rFonts w:ascii="Arial" w:hAnsi="Arial" w:cs="Arial"/>
                <w:sz w:val="18"/>
                <w:szCs w:val="18"/>
              </w:rPr>
              <w:t xml:space="preserve"> digestivos (C15-C26) </w:t>
            </w:r>
          </w:p>
        </w:tc>
      </w:tr>
      <w:tr w:rsidR="00080212" w:rsidRPr="00961E9C" w14:paraId="32E1E3CB" w14:textId="77777777" w:rsidTr="005D420A">
        <w:trPr>
          <w:trHeight w:val="324"/>
          <w:jc w:val="center"/>
        </w:trPr>
        <w:tc>
          <w:tcPr>
            <w:tcW w:w="2017" w:type="dxa"/>
            <w:vAlign w:val="center"/>
          </w:tcPr>
          <w:p w14:paraId="1A5937E3" w14:textId="72DA9D57" w:rsidR="00080212" w:rsidRPr="00961E9C" w:rsidRDefault="002567E6" w:rsidP="00080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20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(E10-E14)</w:t>
              </w:r>
            </w:hyperlink>
          </w:p>
        </w:tc>
        <w:tc>
          <w:tcPr>
            <w:tcW w:w="2017" w:type="dxa"/>
            <w:vAlign w:val="center"/>
          </w:tcPr>
          <w:p w14:paraId="6BC1CAC4" w14:textId="13D4473F" w:rsidR="00080212" w:rsidRPr="00961E9C" w:rsidRDefault="002567E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1" w:history="1">
              <w:r w:rsidR="0008021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(E10-E14)</w:t>
              </w:r>
            </w:hyperlink>
          </w:p>
        </w:tc>
        <w:tc>
          <w:tcPr>
            <w:tcW w:w="2018" w:type="dxa"/>
            <w:vAlign w:val="center"/>
          </w:tcPr>
          <w:p w14:paraId="048CB01A" w14:textId="01CD70B8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Tumores malignos de los órganos digestivos (C15-C26)</w:t>
            </w:r>
          </w:p>
        </w:tc>
        <w:tc>
          <w:tcPr>
            <w:tcW w:w="2018" w:type="dxa"/>
            <w:vAlign w:val="center"/>
          </w:tcPr>
          <w:p w14:paraId="244C8254" w14:textId="32F0B987" w:rsidR="00080212" w:rsidRPr="00961E9C" w:rsidRDefault="00080212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Diabetes Mellitus (E10-E14)</w:t>
            </w:r>
          </w:p>
        </w:tc>
        <w:tc>
          <w:tcPr>
            <w:tcW w:w="2020" w:type="dxa"/>
            <w:vAlign w:val="center"/>
          </w:tcPr>
          <w:p w14:paraId="2630A2CA" w14:textId="627FDECA" w:rsidR="00080212" w:rsidRPr="00961E9C" w:rsidRDefault="00223B36" w:rsidP="0008021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Diabetes Mellitus (E10-E14) </w:t>
            </w:r>
          </w:p>
        </w:tc>
      </w:tr>
      <w:tr w:rsidR="00080212" w:rsidRPr="00961E9C" w14:paraId="7A1D02E5" w14:textId="77777777" w:rsidTr="005D420A">
        <w:trPr>
          <w:trHeight w:val="168"/>
          <w:jc w:val="center"/>
        </w:trPr>
        <w:tc>
          <w:tcPr>
            <w:tcW w:w="10090" w:type="dxa"/>
            <w:gridSpan w:val="5"/>
            <w:vAlign w:val="center"/>
          </w:tcPr>
          <w:p w14:paraId="1EECB65E" w14:textId="18E3A661" w:rsidR="00080212" w:rsidRPr="00961E9C" w:rsidRDefault="005816D3" w:rsidP="00080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460507B9" w14:textId="15BD0C56" w:rsidR="008E13DB" w:rsidRDefault="008E13DB" w:rsidP="008E13DB">
      <w:pPr>
        <w:rPr>
          <w:rFonts w:ascii="Arial" w:hAnsi="Arial" w:cs="Arial"/>
          <w:b/>
          <w:sz w:val="22"/>
          <w:szCs w:val="22"/>
        </w:rPr>
      </w:pPr>
    </w:p>
    <w:p w14:paraId="108F0035" w14:textId="57C67B13" w:rsidR="00961E9C" w:rsidRDefault="00961E9C" w:rsidP="008E13DB">
      <w:pPr>
        <w:rPr>
          <w:rFonts w:ascii="Arial" w:hAnsi="Arial" w:cs="Arial"/>
          <w:b/>
          <w:sz w:val="22"/>
          <w:szCs w:val="22"/>
        </w:rPr>
      </w:pPr>
    </w:p>
    <w:p w14:paraId="746C7D76" w14:textId="223A0851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1C48359F" w14:textId="77777777" w:rsidR="00C03B9F" w:rsidRDefault="00C03B9F" w:rsidP="008E13DB">
      <w:pPr>
        <w:rPr>
          <w:rFonts w:ascii="Arial" w:hAnsi="Arial" w:cs="Arial"/>
          <w:b/>
          <w:sz w:val="22"/>
          <w:szCs w:val="22"/>
        </w:rPr>
      </w:pPr>
    </w:p>
    <w:p w14:paraId="53EABCC2" w14:textId="77777777" w:rsidR="00961E9C" w:rsidRPr="008E13DB" w:rsidRDefault="00961E9C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W w:w="10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9"/>
        <w:gridCol w:w="1939"/>
        <w:gridCol w:w="1940"/>
        <w:gridCol w:w="1936"/>
        <w:gridCol w:w="2351"/>
      </w:tblGrid>
      <w:tr w:rsidR="008E13DB" w:rsidRPr="00961E9C" w14:paraId="005DD66C" w14:textId="77777777" w:rsidTr="005D420A">
        <w:trPr>
          <w:trHeight w:val="343"/>
          <w:jc w:val="center"/>
        </w:trPr>
        <w:tc>
          <w:tcPr>
            <w:tcW w:w="10105" w:type="dxa"/>
            <w:gridSpan w:val="5"/>
          </w:tcPr>
          <w:p w14:paraId="4A0619DA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lastRenderedPageBreak/>
              <w:t>PRIMERAS CINCO CAUSAS DE EGRESOS - MORBILIDAD</w:t>
            </w:r>
          </w:p>
          <w:p w14:paraId="671A8B45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CAPÍTULOS - CADA AÑO</w:t>
            </w:r>
          </w:p>
        </w:tc>
      </w:tr>
      <w:tr w:rsidR="00CE3DF4" w:rsidRPr="00961E9C" w14:paraId="0CE08002" w14:textId="77777777" w:rsidTr="005D420A">
        <w:trPr>
          <w:trHeight w:val="166"/>
          <w:jc w:val="center"/>
        </w:trPr>
        <w:tc>
          <w:tcPr>
            <w:tcW w:w="2020" w:type="dxa"/>
          </w:tcPr>
          <w:p w14:paraId="2AF7A67B" w14:textId="4B52D4DF" w:rsidR="00CE3DF4" w:rsidRPr="00961E9C" w:rsidRDefault="00CE3DF4" w:rsidP="00CE3D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20" w:type="dxa"/>
          </w:tcPr>
          <w:p w14:paraId="79BA8DD4" w14:textId="5F61133D" w:rsidR="00CE3DF4" w:rsidRPr="00961E9C" w:rsidRDefault="00CE3DF4" w:rsidP="00CE3D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21" w:type="dxa"/>
          </w:tcPr>
          <w:p w14:paraId="04E001BE" w14:textId="725D1199" w:rsidR="00CE3DF4" w:rsidRPr="00961E9C" w:rsidRDefault="00CE3DF4" w:rsidP="00CE3D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21" w:type="dxa"/>
          </w:tcPr>
          <w:p w14:paraId="20AF9617" w14:textId="3B9CE8AC" w:rsidR="00CE3DF4" w:rsidRPr="00961E9C" w:rsidRDefault="00CE3DF4" w:rsidP="00CE3D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2023" w:type="dxa"/>
          </w:tcPr>
          <w:p w14:paraId="0B1DAF73" w14:textId="5B18D917" w:rsidR="00CE3DF4" w:rsidRPr="00961E9C" w:rsidRDefault="00CE3DF4" w:rsidP="00CE3D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CE3DF4" w:rsidRPr="00961E9C" w14:paraId="62EB1776" w14:textId="77777777" w:rsidTr="00F418AE">
        <w:trPr>
          <w:trHeight w:val="520"/>
          <w:jc w:val="center"/>
        </w:trPr>
        <w:tc>
          <w:tcPr>
            <w:tcW w:w="2020" w:type="dxa"/>
            <w:vAlign w:val="center"/>
          </w:tcPr>
          <w:p w14:paraId="1B9B8D2B" w14:textId="43BD5A16" w:rsidR="00CE3DF4" w:rsidRPr="00961E9C" w:rsidRDefault="002567E6" w:rsidP="00CE3D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22" w:history="1">
              <w:r w:rsidR="00CE3DF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</w:p>
        </w:tc>
        <w:tc>
          <w:tcPr>
            <w:tcW w:w="2020" w:type="dxa"/>
            <w:vAlign w:val="center"/>
          </w:tcPr>
          <w:p w14:paraId="39836631" w14:textId="2A2C05BF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3" w:history="1">
              <w:r w:rsidR="00CE3DF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</w:p>
        </w:tc>
        <w:tc>
          <w:tcPr>
            <w:tcW w:w="2021" w:type="dxa"/>
            <w:vAlign w:val="center"/>
          </w:tcPr>
          <w:p w14:paraId="00F428CA" w14:textId="77790B0C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4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Genitourinario (N00-N99)</w:t>
              </w:r>
            </w:hyperlink>
          </w:p>
        </w:tc>
        <w:tc>
          <w:tcPr>
            <w:tcW w:w="2021" w:type="dxa"/>
            <w:vAlign w:val="center"/>
          </w:tcPr>
          <w:p w14:paraId="31CD8FB2" w14:textId="0D96EC39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Enfermedades del sistema genitourinario (N00-N99)</w:t>
            </w:r>
          </w:p>
        </w:tc>
        <w:tc>
          <w:tcPr>
            <w:tcW w:w="2023" w:type="dxa"/>
            <w:vAlign w:val="center"/>
          </w:tcPr>
          <w:p w14:paraId="360E6FFD" w14:textId="6A757ADE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Tumores(neoplasias)(C00-D48) </w:t>
            </w:r>
          </w:p>
        </w:tc>
      </w:tr>
      <w:tr w:rsidR="00CE3DF4" w:rsidRPr="00961E9C" w14:paraId="61C8D41E" w14:textId="77777777" w:rsidTr="00F418AE">
        <w:trPr>
          <w:trHeight w:val="520"/>
          <w:jc w:val="center"/>
        </w:trPr>
        <w:tc>
          <w:tcPr>
            <w:tcW w:w="2020" w:type="dxa"/>
            <w:vAlign w:val="center"/>
          </w:tcPr>
          <w:p w14:paraId="6FEFE43A" w14:textId="5235C71F" w:rsidR="00CE3DF4" w:rsidRPr="00961E9C" w:rsidRDefault="002567E6" w:rsidP="00CE3D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25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Circulatorio (I00-I99)</w:t>
              </w:r>
            </w:hyperlink>
          </w:p>
        </w:tc>
        <w:tc>
          <w:tcPr>
            <w:tcW w:w="2020" w:type="dxa"/>
            <w:vAlign w:val="center"/>
          </w:tcPr>
          <w:p w14:paraId="61138785" w14:textId="75E52A27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6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Genitourinario (N00-N99)</w:t>
              </w:r>
            </w:hyperlink>
          </w:p>
        </w:tc>
        <w:tc>
          <w:tcPr>
            <w:tcW w:w="2021" w:type="dxa"/>
            <w:vAlign w:val="center"/>
          </w:tcPr>
          <w:p w14:paraId="4542DC4C" w14:textId="79A9BDEC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7" w:history="1">
              <w:r w:rsidR="00CE3DF4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Tumores (neoplasias) (C00-D48)</w:t>
              </w:r>
            </w:hyperlink>
          </w:p>
        </w:tc>
        <w:tc>
          <w:tcPr>
            <w:tcW w:w="2021" w:type="dxa"/>
            <w:vAlign w:val="center"/>
          </w:tcPr>
          <w:p w14:paraId="310A276D" w14:textId="71F10319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Tumores (neoplasias) (C00-D48)</w:t>
            </w:r>
          </w:p>
        </w:tc>
        <w:tc>
          <w:tcPr>
            <w:tcW w:w="2023" w:type="dxa"/>
            <w:vAlign w:val="center"/>
          </w:tcPr>
          <w:p w14:paraId="6D9755F0" w14:textId="3251977A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Enfermedades del sistema circulatorio (I00-I99) </w:t>
            </w:r>
          </w:p>
        </w:tc>
      </w:tr>
      <w:tr w:rsidR="00CE3DF4" w:rsidRPr="00961E9C" w14:paraId="33FBC780" w14:textId="77777777" w:rsidTr="00F418AE">
        <w:trPr>
          <w:trHeight w:val="354"/>
          <w:jc w:val="center"/>
        </w:trPr>
        <w:tc>
          <w:tcPr>
            <w:tcW w:w="2020" w:type="dxa"/>
            <w:vAlign w:val="center"/>
          </w:tcPr>
          <w:p w14:paraId="707E6D85" w14:textId="7424D4E3" w:rsidR="00CE3DF4" w:rsidRPr="00961E9C" w:rsidRDefault="002567E6" w:rsidP="00CE3D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28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Genitourinario (N00-N99)</w:t>
              </w:r>
            </w:hyperlink>
          </w:p>
        </w:tc>
        <w:tc>
          <w:tcPr>
            <w:tcW w:w="2020" w:type="dxa"/>
            <w:vAlign w:val="center"/>
          </w:tcPr>
          <w:p w14:paraId="3D3C735D" w14:textId="738F1C17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29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Circulatorio (I00-I99)</w:t>
              </w:r>
            </w:hyperlink>
          </w:p>
        </w:tc>
        <w:tc>
          <w:tcPr>
            <w:tcW w:w="2021" w:type="dxa"/>
            <w:vAlign w:val="center"/>
          </w:tcPr>
          <w:p w14:paraId="53228DED" w14:textId="7FE7FC98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0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Circulatorio (I00-I99)</w:t>
              </w:r>
            </w:hyperlink>
          </w:p>
        </w:tc>
        <w:tc>
          <w:tcPr>
            <w:tcW w:w="2021" w:type="dxa"/>
            <w:vAlign w:val="center"/>
          </w:tcPr>
          <w:p w14:paraId="6FABA073" w14:textId="4610BF5B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Enfermedades del sistema circulatorio (I00-I99)</w:t>
            </w:r>
          </w:p>
        </w:tc>
        <w:tc>
          <w:tcPr>
            <w:tcW w:w="2023" w:type="dxa"/>
            <w:vAlign w:val="center"/>
          </w:tcPr>
          <w:p w14:paraId="26375670" w14:textId="55DCCA59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Enfermedades del sistema genitourinario (N00-N99) </w:t>
            </w:r>
          </w:p>
        </w:tc>
      </w:tr>
      <w:tr w:rsidR="00CE3DF4" w:rsidRPr="00961E9C" w14:paraId="0AE9F1D8" w14:textId="77777777" w:rsidTr="00F418AE">
        <w:trPr>
          <w:trHeight w:val="343"/>
          <w:jc w:val="center"/>
        </w:trPr>
        <w:tc>
          <w:tcPr>
            <w:tcW w:w="2020" w:type="dxa"/>
            <w:vAlign w:val="center"/>
          </w:tcPr>
          <w:p w14:paraId="5D2157E8" w14:textId="4408067F" w:rsidR="00CE3DF4" w:rsidRPr="00961E9C" w:rsidRDefault="002567E6" w:rsidP="00CE3D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31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Digestivo (K00-K93)</w:t>
              </w:r>
            </w:hyperlink>
            <w:r w:rsidR="00CE3DF4" w:rsidRPr="00961E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20" w:type="dxa"/>
            <w:vAlign w:val="center"/>
          </w:tcPr>
          <w:p w14:paraId="63365A63" w14:textId="54359D5C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2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Enfermedades del Sistema Digestivo (K00-K93)</w:t>
              </w:r>
            </w:hyperlink>
          </w:p>
        </w:tc>
        <w:tc>
          <w:tcPr>
            <w:tcW w:w="2021" w:type="dxa"/>
            <w:vAlign w:val="center"/>
          </w:tcPr>
          <w:p w14:paraId="37367284" w14:textId="01D248C9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3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Traumatismos, Envenenamientos y algunas otras consecuencias de causas externas (S00-T98)</w:t>
              </w:r>
            </w:hyperlink>
          </w:p>
        </w:tc>
        <w:tc>
          <w:tcPr>
            <w:tcW w:w="2021" w:type="dxa"/>
            <w:vAlign w:val="center"/>
          </w:tcPr>
          <w:p w14:paraId="3ED3F0AB" w14:textId="0B89E7D8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Traumatismos, envenenamientos y algunas otras consecuencias de causas externas (S00-T98)</w:t>
            </w:r>
          </w:p>
        </w:tc>
        <w:tc>
          <w:tcPr>
            <w:tcW w:w="2023" w:type="dxa"/>
            <w:vAlign w:val="center"/>
          </w:tcPr>
          <w:p w14:paraId="63C4AB3B" w14:textId="44AFD36A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Traumatismos, envenenamientos y algunas otras consecuencias de causas externas (S00-T98) </w:t>
            </w:r>
          </w:p>
        </w:tc>
      </w:tr>
      <w:tr w:rsidR="00CE3DF4" w:rsidRPr="00961E9C" w14:paraId="1692643A" w14:textId="77777777" w:rsidTr="00F418AE">
        <w:trPr>
          <w:trHeight w:val="343"/>
          <w:jc w:val="center"/>
        </w:trPr>
        <w:tc>
          <w:tcPr>
            <w:tcW w:w="2020" w:type="dxa"/>
            <w:vAlign w:val="center"/>
          </w:tcPr>
          <w:p w14:paraId="4BEFA52A" w14:textId="02EDFDB3" w:rsidR="00CE3DF4" w:rsidRPr="00961E9C" w:rsidRDefault="002567E6" w:rsidP="00CE3D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34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Traumatismos, Envenenamientos y algunas otras consecuencias de causas externas (S00-T98)</w:t>
              </w:r>
            </w:hyperlink>
          </w:p>
        </w:tc>
        <w:tc>
          <w:tcPr>
            <w:tcW w:w="2020" w:type="dxa"/>
            <w:vAlign w:val="center"/>
          </w:tcPr>
          <w:p w14:paraId="43A010DA" w14:textId="27E2A7C4" w:rsidR="00CE3DF4" w:rsidRPr="00961E9C" w:rsidRDefault="002567E6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5" w:history="1">
              <w:r w:rsidR="00CE3DF4" w:rsidRPr="00961E9C">
                <w:rPr>
                  <w:rFonts w:ascii="Arial" w:hAnsi="Arial" w:cs="Arial"/>
                  <w:sz w:val="18"/>
                  <w:lang w:eastAsia="es-SV"/>
                </w:rPr>
                <w:t>Traumatismos, Envenenamientos y algunas otras consecuencias de causas externas (S00-T98)</w:t>
              </w:r>
            </w:hyperlink>
          </w:p>
        </w:tc>
        <w:tc>
          <w:tcPr>
            <w:tcW w:w="2021" w:type="dxa"/>
            <w:vAlign w:val="center"/>
          </w:tcPr>
          <w:p w14:paraId="6EB357CE" w14:textId="7B3EFA58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Código de propósitos especiales (U00*U97)</w:t>
            </w:r>
          </w:p>
        </w:tc>
        <w:tc>
          <w:tcPr>
            <w:tcW w:w="2021" w:type="dxa"/>
            <w:vAlign w:val="center"/>
          </w:tcPr>
          <w:p w14:paraId="713C6727" w14:textId="448FFE85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Enfermedades del sistema digestivo (K00-K93)</w:t>
            </w:r>
          </w:p>
        </w:tc>
        <w:tc>
          <w:tcPr>
            <w:tcW w:w="2023" w:type="dxa"/>
            <w:vAlign w:val="center"/>
          </w:tcPr>
          <w:p w14:paraId="354E43F8" w14:textId="6506C7DD" w:rsidR="00CE3DF4" w:rsidRPr="00961E9C" w:rsidRDefault="00CE3DF4" w:rsidP="00CE3DF4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Enfermedades del sistema digestivo (K00-K93) </w:t>
            </w:r>
          </w:p>
        </w:tc>
      </w:tr>
      <w:tr w:rsidR="00CE3DF4" w:rsidRPr="00961E9C" w14:paraId="094CAFF9" w14:textId="77777777" w:rsidTr="005D420A">
        <w:trPr>
          <w:trHeight w:val="178"/>
          <w:jc w:val="center"/>
        </w:trPr>
        <w:tc>
          <w:tcPr>
            <w:tcW w:w="10105" w:type="dxa"/>
            <w:gridSpan w:val="5"/>
            <w:vAlign w:val="center"/>
          </w:tcPr>
          <w:p w14:paraId="091BC477" w14:textId="5755FF1F" w:rsidR="00CE3DF4" w:rsidRPr="00961E9C" w:rsidRDefault="005816D3" w:rsidP="00CE3D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30DCF5AA" w14:textId="4AEAFE69" w:rsidR="00096779" w:rsidRDefault="00096779" w:rsidP="008E13DB">
      <w:pPr>
        <w:rPr>
          <w:rFonts w:ascii="Arial" w:hAnsi="Arial" w:cs="Arial"/>
          <w:b/>
          <w:sz w:val="22"/>
          <w:szCs w:val="22"/>
        </w:rPr>
      </w:pPr>
    </w:p>
    <w:p w14:paraId="1319143C" w14:textId="77777777" w:rsidR="00961E9C" w:rsidRPr="008E13DB" w:rsidRDefault="00961E9C" w:rsidP="008E13DB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114"/>
        <w:tblW w:w="10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4"/>
        <w:gridCol w:w="2014"/>
        <w:gridCol w:w="2015"/>
        <w:gridCol w:w="2015"/>
        <w:gridCol w:w="2018"/>
      </w:tblGrid>
      <w:tr w:rsidR="008E13DB" w:rsidRPr="00961E9C" w14:paraId="77E5EBA9" w14:textId="77777777" w:rsidTr="005D420A">
        <w:trPr>
          <w:trHeight w:val="355"/>
        </w:trPr>
        <w:tc>
          <w:tcPr>
            <w:tcW w:w="10076" w:type="dxa"/>
            <w:gridSpan w:val="5"/>
          </w:tcPr>
          <w:p w14:paraId="1A382CBE" w14:textId="77777777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22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PRIMERAS CINCO CAUSAS DE EGRESOS - MORTALIDAD</w:t>
            </w:r>
          </w:p>
          <w:p w14:paraId="78192679" w14:textId="72500300" w:rsidR="008E13DB" w:rsidRPr="00961E9C" w:rsidRDefault="008E13DB" w:rsidP="005D42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22"/>
                <w:szCs w:val="18"/>
              </w:rPr>
              <w:t>CAUSA ESPECIFICA - CADA AÑO</w:t>
            </w:r>
          </w:p>
        </w:tc>
      </w:tr>
      <w:tr w:rsidR="007F6A42" w:rsidRPr="00961E9C" w14:paraId="1BDFDD43" w14:textId="77777777" w:rsidTr="005D420A">
        <w:trPr>
          <w:trHeight w:val="172"/>
        </w:trPr>
        <w:tc>
          <w:tcPr>
            <w:tcW w:w="2014" w:type="dxa"/>
          </w:tcPr>
          <w:p w14:paraId="4A8EAE67" w14:textId="32F43CE2" w:rsidR="007F6A42" w:rsidRPr="00961E9C" w:rsidRDefault="007F6A42" w:rsidP="007F6A4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2014" w:type="dxa"/>
          </w:tcPr>
          <w:p w14:paraId="5EC57092" w14:textId="37EA7D15" w:rsidR="007F6A42" w:rsidRPr="00961E9C" w:rsidRDefault="007F6A42" w:rsidP="007F6A4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2015" w:type="dxa"/>
          </w:tcPr>
          <w:p w14:paraId="577C71FF" w14:textId="6CD78998" w:rsidR="007F6A42" w:rsidRPr="00961E9C" w:rsidRDefault="007F6A42" w:rsidP="007F6A4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2015" w:type="dxa"/>
          </w:tcPr>
          <w:p w14:paraId="5C2E1F1F" w14:textId="6690F98F" w:rsidR="007F6A42" w:rsidRPr="00961E9C" w:rsidRDefault="007F6A42" w:rsidP="007F6A4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2018" w:type="dxa"/>
          </w:tcPr>
          <w:p w14:paraId="706CE025" w14:textId="0D60133E" w:rsidR="007F6A42" w:rsidRPr="00961E9C" w:rsidRDefault="007F6A42" w:rsidP="007F6A4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E9C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7F6A42" w:rsidRPr="00961E9C" w14:paraId="3C4EE104" w14:textId="77777777" w:rsidTr="005D420A">
        <w:trPr>
          <w:trHeight w:val="539"/>
        </w:trPr>
        <w:tc>
          <w:tcPr>
            <w:tcW w:w="2014" w:type="dxa"/>
            <w:vAlign w:val="center"/>
          </w:tcPr>
          <w:p w14:paraId="76380384" w14:textId="5ED06EF6" w:rsidR="007F6A42" w:rsidRPr="00961E9C" w:rsidRDefault="007F6A42" w:rsidP="007F6A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Múltiples, no especificados (T07)</w:t>
            </w:r>
          </w:p>
        </w:tc>
        <w:tc>
          <w:tcPr>
            <w:tcW w:w="2014" w:type="dxa"/>
            <w:vAlign w:val="center"/>
          </w:tcPr>
          <w:p w14:paraId="5DEBD749" w14:textId="39CD4FF8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Traumatismos Múltiples, no especificados (T07)</w:t>
            </w:r>
          </w:p>
        </w:tc>
        <w:tc>
          <w:tcPr>
            <w:tcW w:w="2015" w:type="dxa"/>
            <w:vAlign w:val="center"/>
          </w:tcPr>
          <w:p w14:paraId="3BAF00EF" w14:textId="23C673FF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 xml:space="preserve">   </w:t>
            </w:r>
            <w:r w:rsidRPr="00961E9C">
              <w:rPr>
                <w:rFonts w:ascii="Arial" w:hAnsi="Arial" w:cs="Arial"/>
              </w:rPr>
              <w:t xml:space="preserve"> </w:t>
            </w: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Traumatismos Múltiples, no especificados (T07)</w:t>
            </w:r>
          </w:p>
        </w:tc>
        <w:tc>
          <w:tcPr>
            <w:tcW w:w="2015" w:type="dxa"/>
            <w:vAlign w:val="center"/>
          </w:tcPr>
          <w:p w14:paraId="43C39C80" w14:textId="62C2D0F1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 xml:space="preserve">   </w:t>
            </w:r>
            <w:r w:rsidRPr="00961E9C">
              <w:rPr>
                <w:rFonts w:ascii="Arial" w:hAnsi="Arial" w:cs="Arial"/>
              </w:rPr>
              <w:t xml:space="preserve"> </w:t>
            </w: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Traumatismos Múltiples, no especificados (T07)</w:t>
            </w:r>
          </w:p>
        </w:tc>
        <w:tc>
          <w:tcPr>
            <w:tcW w:w="2018" w:type="dxa"/>
            <w:vAlign w:val="center"/>
          </w:tcPr>
          <w:p w14:paraId="4257C5DF" w14:textId="0B71EA7E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Traumatismos Múltiples, no especificados (T07)</w:t>
            </w:r>
          </w:p>
        </w:tc>
      </w:tr>
      <w:tr w:rsidR="007F6A42" w:rsidRPr="00961E9C" w14:paraId="129CED0E" w14:textId="77777777" w:rsidTr="005D420A">
        <w:trPr>
          <w:trHeight w:val="539"/>
        </w:trPr>
        <w:tc>
          <w:tcPr>
            <w:tcW w:w="2014" w:type="dxa"/>
            <w:vAlign w:val="center"/>
          </w:tcPr>
          <w:p w14:paraId="391B2A99" w14:textId="7D3DAA6E" w:rsidR="007F6A42" w:rsidRPr="00961E9C" w:rsidRDefault="002567E6" w:rsidP="007F6A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36" w:history="1">
              <w:r w:rsidR="007F6A4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Esencial (primaria) (I10)</w:t>
              </w:r>
            </w:hyperlink>
          </w:p>
        </w:tc>
        <w:tc>
          <w:tcPr>
            <w:tcW w:w="2014" w:type="dxa"/>
            <w:vAlign w:val="center"/>
          </w:tcPr>
          <w:p w14:paraId="623E08BF" w14:textId="14819F8F" w:rsidR="007F6A42" w:rsidRPr="00961E9C" w:rsidRDefault="002567E6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7" w:history="1">
              <w:r w:rsidR="007F6A4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no insulinodependiente, sin mención de complicación (E11.9)</w:t>
              </w:r>
            </w:hyperlink>
          </w:p>
        </w:tc>
        <w:tc>
          <w:tcPr>
            <w:tcW w:w="2015" w:type="dxa"/>
            <w:vAlign w:val="center"/>
          </w:tcPr>
          <w:p w14:paraId="00E26713" w14:textId="0F5CC725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Hipertensión Esencial (primaria) (I10)</w:t>
            </w:r>
          </w:p>
        </w:tc>
        <w:tc>
          <w:tcPr>
            <w:tcW w:w="2015" w:type="dxa"/>
            <w:vAlign w:val="center"/>
          </w:tcPr>
          <w:p w14:paraId="0898F5A9" w14:textId="66D6A044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Hipertensión Esencial (primaria) (I10)</w:t>
            </w:r>
          </w:p>
        </w:tc>
        <w:tc>
          <w:tcPr>
            <w:tcW w:w="2018" w:type="dxa"/>
            <w:vAlign w:val="center"/>
          </w:tcPr>
          <w:p w14:paraId="6F14F8E2" w14:textId="2B36593F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Enfermedad Renal Hipertensiva con Insuficiencia Renal (I12.0)</w:t>
            </w:r>
          </w:p>
        </w:tc>
      </w:tr>
      <w:tr w:rsidR="007F6A42" w:rsidRPr="00961E9C" w14:paraId="55C34E21" w14:textId="77777777" w:rsidTr="005D420A">
        <w:trPr>
          <w:trHeight w:val="366"/>
        </w:trPr>
        <w:tc>
          <w:tcPr>
            <w:tcW w:w="2014" w:type="dxa"/>
            <w:vAlign w:val="center"/>
          </w:tcPr>
          <w:p w14:paraId="293EE005" w14:textId="41C040B6" w:rsidR="007F6A42" w:rsidRPr="00961E9C" w:rsidRDefault="002567E6" w:rsidP="007F6A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38" w:history="1">
              <w:r w:rsidR="007F6A4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no insulinodependiente, sin mención de complicación (E11.9)</w:t>
              </w:r>
            </w:hyperlink>
            <w:r w:rsidR="007F6A42" w:rsidRPr="00961E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14" w:type="dxa"/>
            <w:vAlign w:val="center"/>
          </w:tcPr>
          <w:p w14:paraId="6C24E08D" w14:textId="4BD2E8D8" w:rsidR="007F6A42" w:rsidRPr="00961E9C" w:rsidRDefault="002567E6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39" w:history="1">
              <w:r w:rsidR="007F6A4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Hipertensión Esencial (primaria) (I10)</w:t>
              </w:r>
            </w:hyperlink>
          </w:p>
        </w:tc>
        <w:tc>
          <w:tcPr>
            <w:tcW w:w="2015" w:type="dxa"/>
            <w:vAlign w:val="center"/>
          </w:tcPr>
          <w:p w14:paraId="5DC77F07" w14:textId="7550912F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Diabetes Mellitus no insulinodependiente, con otras complicaciones especificadas (E11.6)</w:t>
            </w:r>
          </w:p>
        </w:tc>
        <w:tc>
          <w:tcPr>
            <w:tcW w:w="2015" w:type="dxa"/>
            <w:vAlign w:val="center"/>
          </w:tcPr>
          <w:p w14:paraId="4961087C" w14:textId="52CF2E10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 Renal Hipertensiva con Insuficiencia Renal (I12.0)</w:t>
            </w:r>
          </w:p>
        </w:tc>
        <w:tc>
          <w:tcPr>
            <w:tcW w:w="2018" w:type="dxa"/>
            <w:vAlign w:val="center"/>
          </w:tcPr>
          <w:p w14:paraId="2A8F47D4" w14:textId="08B03749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Diabetes Mellitus no insulinodependiente, con complicaciones circulatorias periféricas (E11.5)</w:t>
            </w:r>
          </w:p>
        </w:tc>
      </w:tr>
      <w:tr w:rsidR="007F6A42" w:rsidRPr="00961E9C" w14:paraId="70B6755A" w14:textId="77777777" w:rsidTr="005D420A">
        <w:trPr>
          <w:trHeight w:val="355"/>
        </w:trPr>
        <w:tc>
          <w:tcPr>
            <w:tcW w:w="2014" w:type="dxa"/>
            <w:vAlign w:val="center"/>
          </w:tcPr>
          <w:p w14:paraId="40993815" w14:textId="077F5E9C" w:rsidR="007F6A42" w:rsidRPr="00961E9C" w:rsidRDefault="002567E6" w:rsidP="007F6A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40" w:history="1">
              <w:r w:rsidR="007F6A4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Diabetes Mellitus no insulinodependiente, con complicaciones renales (E11.2)</w:t>
              </w:r>
            </w:hyperlink>
            <w:r w:rsidR="007F6A42" w:rsidRPr="00961E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14" w:type="dxa"/>
            <w:vAlign w:val="center"/>
          </w:tcPr>
          <w:p w14:paraId="51094D47" w14:textId="753B93A3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 Renal Hipertensiva con Insuficiencia Renal (I12.0)</w:t>
            </w:r>
          </w:p>
        </w:tc>
        <w:tc>
          <w:tcPr>
            <w:tcW w:w="2015" w:type="dxa"/>
            <w:vAlign w:val="center"/>
          </w:tcPr>
          <w:p w14:paraId="6CE679DA" w14:textId="2EDEA180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</w:rPr>
              <w:t>Enfermedad Renal Hipertensiva con Insuficiencia Renal (I12.0)</w:t>
            </w:r>
          </w:p>
        </w:tc>
        <w:tc>
          <w:tcPr>
            <w:tcW w:w="2015" w:type="dxa"/>
            <w:vAlign w:val="center"/>
          </w:tcPr>
          <w:p w14:paraId="60DD90F6" w14:textId="71270216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Diabetes Mellitus no insulinodependiente, con otras complicaciones especificadas (E11.6)</w:t>
            </w:r>
          </w:p>
        </w:tc>
        <w:tc>
          <w:tcPr>
            <w:tcW w:w="2018" w:type="dxa"/>
            <w:vAlign w:val="center"/>
          </w:tcPr>
          <w:p w14:paraId="2F0F1572" w14:textId="25AA073E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Diabetes Mellitus no insulinodependiente, con otras complicaciones especificadas (E11.6)</w:t>
            </w:r>
          </w:p>
        </w:tc>
      </w:tr>
      <w:tr w:rsidR="007F6A42" w:rsidRPr="00961E9C" w14:paraId="2D2B2E76" w14:textId="77777777" w:rsidTr="005D420A">
        <w:trPr>
          <w:trHeight w:val="355"/>
        </w:trPr>
        <w:tc>
          <w:tcPr>
            <w:tcW w:w="2014" w:type="dxa"/>
            <w:vAlign w:val="center"/>
          </w:tcPr>
          <w:p w14:paraId="22C0EDB7" w14:textId="3C5D4E01" w:rsidR="007F6A42" w:rsidRPr="00961E9C" w:rsidRDefault="002567E6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hyperlink r:id="rId141" w:history="1">
              <w:r w:rsidR="007F6A42" w:rsidRPr="00961E9C">
                <w:rPr>
                  <w:rFonts w:ascii="Arial" w:hAnsi="Arial" w:cs="Arial"/>
                  <w:sz w:val="18"/>
                  <w:szCs w:val="18"/>
                  <w:lang w:eastAsia="es-SV"/>
                </w:rPr>
                <w:t>Traumatismo Intracraneal (S06.9)</w:t>
              </w:r>
            </w:hyperlink>
          </w:p>
        </w:tc>
        <w:tc>
          <w:tcPr>
            <w:tcW w:w="2014" w:type="dxa"/>
            <w:vAlign w:val="center"/>
          </w:tcPr>
          <w:p w14:paraId="5E6C4E3C" w14:textId="099BC702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Insuficiencia renal crónica, no especificada (N18.9)</w:t>
            </w:r>
          </w:p>
        </w:tc>
        <w:tc>
          <w:tcPr>
            <w:tcW w:w="2015" w:type="dxa"/>
            <w:vAlign w:val="center"/>
          </w:tcPr>
          <w:p w14:paraId="7C023BF2" w14:textId="2DE674DB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Diabetes Mellitus no insulinodependiente, con complicaciones circulatorias periféricas (E11.5)</w:t>
            </w:r>
          </w:p>
        </w:tc>
        <w:tc>
          <w:tcPr>
            <w:tcW w:w="2015" w:type="dxa"/>
            <w:vAlign w:val="center"/>
          </w:tcPr>
          <w:p w14:paraId="7CC29F2F" w14:textId="008803E0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Diabetes Mellitus no insulinodependiente, con complicaciones circulatorias periféricas (E11.5)</w:t>
            </w:r>
          </w:p>
        </w:tc>
        <w:tc>
          <w:tcPr>
            <w:tcW w:w="2018" w:type="dxa"/>
            <w:vAlign w:val="center"/>
          </w:tcPr>
          <w:p w14:paraId="5161BA0C" w14:textId="2368404E" w:rsidR="007F6A42" w:rsidRPr="00961E9C" w:rsidRDefault="007F6A42" w:rsidP="007F6A4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  <w:r w:rsidRPr="00961E9C">
              <w:rPr>
                <w:rFonts w:ascii="Arial" w:hAnsi="Arial" w:cs="Arial"/>
                <w:sz w:val="18"/>
                <w:szCs w:val="18"/>
                <w:lang w:eastAsia="es-SV"/>
              </w:rPr>
              <w:t>Hipertensión secundaria a otros trastornos renales (I15.0)</w:t>
            </w:r>
          </w:p>
        </w:tc>
      </w:tr>
      <w:tr w:rsidR="007F6A42" w:rsidRPr="00961E9C" w14:paraId="228C8E22" w14:textId="77777777" w:rsidTr="005D420A">
        <w:trPr>
          <w:trHeight w:val="184"/>
        </w:trPr>
        <w:tc>
          <w:tcPr>
            <w:tcW w:w="10076" w:type="dxa"/>
            <w:gridSpan w:val="5"/>
            <w:vAlign w:val="center"/>
          </w:tcPr>
          <w:p w14:paraId="6CA21F02" w14:textId="36BBDBE0" w:rsidR="007F6A42" w:rsidRPr="00961E9C" w:rsidRDefault="005816D3" w:rsidP="007F6A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E9C">
              <w:rPr>
                <w:rFonts w:ascii="Arial" w:eastAsia="Agency FB" w:hAnsi="Arial" w:cs="Arial"/>
                <w:sz w:val="18"/>
                <w:szCs w:val="18"/>
              </w:rPr>
              <w:t>Fuente: SIMMOW, con información registrada en los sistemas, de fecha 13 de marzo 2023</w:t>
            </w:r>
          </w:p>
        </w:tc>
      </w:tr>
    </w:tbl>
    <w:p w14:paraId="05357251" w14:textId="6F7A539E" w:rsidR="008E13DB" w:rsidRPr="008E13DB" w:rsidRDefault="008E13DB" w:rsidP="008E13DB">
      <w:pPr>
        <w:rPr>
          <w:rFonts w:ascii="Arial" w:hAnsi="Arial" w:cs="Arial"/>
          <w:b/>
          <w:sz w:val="22"/>
          <w:szCs w:val="22"/>
        </w:rPr>
      </w:pPr>
    </w:p>
    <w:p w14:paraId="1186905B" w14:textId="0D1CB15A" w:rsidR="005E39A7" w:rsidRDefault="005E39A7" w:rsidP="00CE0B45">
      <w:pPr>
        <w:jc w:val="center"/>
        <w:rPr>
          <w:rFonts w:ascii="Arial" w:hAnsi="Arial" w:cs="Arial"/>
          <w:b/>
          <w:sz w:val="22"/>
          <w:szCs w:val="22"/>
        </w:rPr>
      </w:pPr>
    </w:p>
    <w:p w14:paraId="4EB02CA9" w14:textId="77777777" w:rsidR="00C03B9F" w:rsidRDefault="00C03B9F" w:rsidP="001E3D79">
      <w:pPr>
        <w:rPr>
          <w:rFonts w:ascii="Arial" w:hAnsi="Arial" w:cs="Arial"/>
          <w:b/>
          <w:sz w:val="22"/>
          <w:szCs w:val="22"/>
        </w:rPr>
      </w:pPr>
    </w:p>
    <w:p w14:paraId="7B6E9325" w14:textId="3EA8A724" w:rsidR="000A5158" w:rsidRPr="00F87803" w:rsidRDefault="00A63B91" w:rsidP="00C03B9F">
      <w:pPr>
        <w:numPr>
          <w:ilvl w:val="0"/>
          <w:numId w:val="8"/>
        </w:numPr>
        <w:spacing w:line="360" w:lineRule="auto"/>
        <w:ind w:right="397"/>
        <w:jc w:val="both"/>
        <w:rPr>
          <w:rFonts w:ascii="Arial" w:hAnsi="Arial" w:cs="Arial"/>
          <w:b/>
        </w:rPr>
      </w:pPr>
      <w:r w:rsidRPr="00F87803">
        <w:rPr>
          <w:rFonts w:ascii="Arial" w:hAnsi="Arial" w:cs="Arial"/>
          <w:b/>
        </w:rPr>
        <w:lastRenderedPageBreak/>
        <w:t>ANÁLISIS DE LOS TIEMPOS DE ESPERA</w:t>
      </w:r>
      <w:r w:rsidR="000A5158" w:rsidRPr="00F87803">
        <w:rPr>
          <w:rFonts w:ascii="Arial" w:hAnsi="Arial" w:cs="Arial"/>
          <w:b/>
        </w:rPr>
        <w:t xml:space="preserve">: </w:t>
      </w:r>
    </w:p>
    <w:p w14:paraId="6720D96E" w14:textId="2A0FA466" w:rsidR="00C03B9F" w:rsidRPr="00F87803" w:rsidRDefault="00C03B9F" w:rsidP="00C03B9F">
      <w:pPr>
        <w:spacing w:line="360" w:lineRule="auto"/>
        <w:ind w:left="340" w:right="340"/>
        <w:jc w:val="center"/>
        <w:rPr>
          <w:rFonts w:ascii="Arial" w:hAnsi="Arial" w:cs="Arial"/>
          <w:b/>
        </w:rPr>
      </w:pPr>
    </w:p>
    <w:p w14:paraId="3522A91C" w14:textId="77777777" w:rsidR="00C03B9F" w:rsidRPr="00F87803" w:rsidRDefault="00C03B9F" w:rsidP="00C03B9F">
      <w:pPr>
        <w:spacing w:line="360" w:lineRule="auto"/>
        <w:ind w:left="340" w:right="340"/>
        <w:jc w:val="center"/>
        <w:rPr>
          <w:rFonts w:ascii="Arial" w:hAnsi="Arial" w:cs="Arial"/>
          <w:b/>
        </w:rPr>
      </w:pPr>
    </w:p>
    <w:p w14:paraId="4717A455" w14:textId="4ACFAD69" w:rsidR="00C03B9F" w:rsidRPr="001E3D79" w:rsidRDefault="00C03B9F" w:rsidP="00C03B9F">
      <w:pPr>
        <w:spacing w:line="360" w:lineRule="auto"/>
        <w:ind w:left="720"/>
        <w:jc w:val="center"/>
        <w:rPr>
          <w:rFonts w:ascii="Arial" w:hAnsi="Arial" w:cs="Arial"/>
          <w:b/>
          <w:i/>
          <w:iCs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>Cuadro 1: Tiempos de espera para Consulta Externa primera vez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47"/>
        <w:gridCol w:w="1312"/>
        <w:gridCol w:w="1312"/>
        <w:gridCol w:w="1312"/>
        <w:gridCol w:w="1312"/>
      </w:tblGrid>
      <w:tr w:rsidR="00FA7E9B" w:rsidRPr="001E3D79" w14:paraId="16EBC7C2" w14:textId="77777777" w:rsidTr="00F87803">
        <w:tc>
          <w:tcPr>
            <w:tcW w:w="89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BD0F4" w14:textId="78687C35" w:rsidR="00FA7E9B" w:rsidRPr="001E3D79" w:rsidRDefault="00FA7E9B" w:rsidP="00C03B9F">
            <w:pPr>
              <w:ind w:left="340" w:right="340"/>
              <w:rPr>
                <w:rFonts w:ascii="Agency FB" w:hAnsi="Agency FB" w:cs="Arial"/>
                <w:sz w:val="22"/>
              </w:rPr>
            </w:pPr>
          </w:p>
        </w:tc>
      </w:tr>
      <w:tr w:rsidR="003E42F1" w:rsidRPr="001E3D79" w14:paraId="7DA3618D" w14:textId="77777777" w:rsidTr="00F878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E5B09E8" w14:textId="77777777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 xml:space="preserve">Especialidades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597FE78" w14:textId="4C383C5E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2018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30A1EBB" w14:textId="5DA4F0E4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2019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649BD4E" w14:textId="537385A6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2020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5F03D37" w14:textId="6904FC57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2021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C6945B0" w14:textId="326A43F1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2022</w:t>
            </w:r>
          </w:p>
        </w:tc>
      </w:tr>
      <w:tr w:rsidR="003E42F1" w:rsidRPr="001E3D79" w14:paraId="08F36E8A" w14:textId="77777777" w:rsidTr="00F87803"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E25EA5" w14:textId="77777777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 xml:space="preserve">Medicina 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vAlign w:val="bottom"/>
          </w:tcPr>
          <w:p w14:paraId="2A55ED08" w14:textId="2470BE76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23.08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vAlign w:val="bottom"/>
          </w:tcPr>
          <w:p w14:paraId="3D7326F2" w14:textId="1BBA3A5D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8.54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vAlign w:val="bottom"/>
          </w:tcPr>
          <w:p w14:paraId="05A9DFFE" w14:textId="11DB0D05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15.85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vAlign w:val="center"/>
          </w:tcPr>
          <w:p w14:paraId="6102D116" w14:textId="7F519009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kern w:val="0"/>
                <w:sz w:val="22"/>
                <w:lang w:eastAsia="es-SV" w:bidi="ar-SA"/>
              </w:rPr>
              <w:t>45.68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vAlign w:val="center"/>
          </w:tcPr>
          <w:p w14:paraId="441C3393" w14:textId="0B300711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color w:val="000000" w:themeColor="text1"/>
                <w:sz w:val="22"/>
              </w:rPr>
            </w:pPr>
            <w:r w:rsidRPr="001E3D79">
              <w:rPr>
                <w:rFonts w:ascii="Agency FB" w:hAnsi="Agency FB" w:cs="Arial"/>
                <w:color w:val="000000" w:themeColor="text1"/>
                <w:sz w:val="22"/>
              </w:rPr>
              <w:t>63.96</w:t>
            </w:r>
          </w:p>
        </w:tc>
      </w:tr>
      <w:tr w:rsidR="003E42F1" w:rsidRPr="001E3D79" w14:paraId="67D87CE7" w14:textId="77777777" w:rsidTr="00F87803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DE45954" w14:textId="77777777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Cirugía</w:t>
            </w:r>
          </w:p>
        </w:tc>
        <w:tc>
          <w:tcPr>
            <w:tcW w:w="1747" w:type="dxa"/>
            <w:vAlign w:val="bottom"/>
          </w:tcPr>
          <w:p w14:paraId="3C43EA5F" w14:textId="14478651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45.67</w:t>
            </w:r>
          </w:p>
        </w:tc>
        <w:tc>
          <w:tcPr>
            <w:tcW w:w="1312" w:type="dxa"/>
            <w:vAlign w:val="bottom"/>
          </w:tcPr>
          <w:p w14:paraId="148305EC" w14:textId="525DCBF7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26.89</w:t>
            </w:r>
          </w:p>
        </w:tc>
        <w:tc>
          <w:tcPr>
            <w:tcW w:w="1312" w:type="dxa"/>
            <w:vAlign w:val="bottom"/>
          </w:tcPr>
          <w:p w14:paraId="0186E62F" w14:textId="1B8F38E2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36.44</w:t>
            </w:r>
          </w:p>
        </w:tc>
        <w:tc>
          <w:tcPr>
            <w:tcW w:w="1312" w:type="dxa"/>
            <w:vAlign w:val="center"/>
          </w:tcPr>
          <w:p w14:paraId="2F395C70" w14:textId="770FA1D3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kern w:val="0"/>
                <w:sz w:val="22"/>
                <w:lang w:eastAsia="es-SV" w:bidi="ar-SA"/>
              </w:rPr>
              <w:t>35.21</w:t>
            </w:r>
          </w:p>
        </w:tc>
        <w:tc>
          <w:tcPr>
            <w:tcW w:w="1312" w:type="dxa"/>
            <w:vAlign w:val="center"/>
          </w:tcPr>
          <w:p w14:paraId="469BF37A" w14:textId="5F731232" w:rsidR="003E42F1" w:rsidRPr="001E3D79" w:rsidRDefault="003E42F1" w:rsidP="00C03B9F">
            <w:pPr>
              <w:ind w:left="340" w:right="340"/>
              <w:jc w:val="center"/>
              <w:rPr>
                <w:rFonts w:ascii="Agency FB" w:hAnsi="Agency FB" w:cs="Arial"/>
                <w:color w:val="000000" w:themeColor="text1"/>
                <w:sz w:val="22"/>
              </w:rPr>
            </w:pPr>
            <w:r w:rsidRPr="001E3D79">
              <w:rPr>
                <w:rFonts w:ascii="Agency FB" w:hAnsi="Agency FB" w:cs="Arial"/>
                <w:color w:val="000000" w:themeColor="text1"/>
                <w:sz w:val="22"/>
              </w:rPr>
              <w:t>47.49</w:t>
            </w:r>
          </w:p>
        </w:tc>
      </w:tr>
      <w:tr w:rsidR="003E42F1" w:rsidRPr="001E3D79" w14:paraId="6874D130" w14:textId="77777777" w:rsidTr="00F87803">
        <w:tc>
          <w:tcPr>
            <w:tcW w:w="8980" w:type="dxa"/>
            <w:gridSpan w:val="6"/>
            <w:vAlign w:val="center"/>
          </w:tcPr>
          <w:p w14:paraId="773C8986" w14:textId="31817FB5" w:rsidR="003E42F1" w:rsidRPr="001E3D79" w:rsidRDefault="003E42F1" w:rsidP="001E3D79">
            <w:pPr>
              <w:ind w:left="340" w:right="340"/>
              <w:rPr>
                <w:rFonts w:ascii="Agency FB" w:hAnsi="Agency FB" w:cs="Arial"/>
                <w:sz w:val="22"/>
              </w:rPr>
            </w:pPr>
            <w:r w:rsidRPr="001E3D79">
              <w:rPr>
                <w:rFonts w:ascii="Agency FB" w:hAnsi="Agency FB" w:cs="Arial"/>
                <w:sz w:val="22"/>
              </w:rPr>
              <w:t>Fuente: Estándares de Calidad - SIAP</w:t>
            </w:r>
          </w:p>
        </w:tc>
      </w:tr>
    </w:tbl>
    <w:p w14:paraId="62BA5760" w14:textId="7D49092C" w:rsidR="00C03B9F" w:rsidRPr="001E3D79" w:rsidRDefault="00C03B9F" w:rsidP="00C03B9F">
      <w:pPr>
        <w:jc w:val="both"/>
        <w:rPr>
          <w:rFonts w:ascii="Arial" w:hAnsi="Arial" w:cs="Arial"/>
          <w:color w:val="FF0000"/>
          <w:sz w:val="22"/>
          <w:szCs w:val="22"/>
        </w:rPr>
      </w:pPr>
      <w:bookmarkStart w:id="2" w:name="_Hlk43983289"/>
      <w:r w:rsidRPr="001E3D79">
        <w:rPr>
          <w:rFonts w:ascii="Arial" w:hAnsi="Arial" w:cs="Arial"/>
          <w:sz w:val="22"/>
          <w:szCs w:val="22"/>
        </w:rPr>
        <w:t>Tiempos de Espera en días para recibir Consulta Externa Especializada de Primera Vez</w:t>
      </w:r>
    </w:p>
    <w:bookmarkEnd w:id="2"/>
    <w:p w14:paraId="25EFAAA6" w14:textId="574D3CAC" w:rsidR="006628C2" w:rsidRPr="00F87803" w:rsidRDefault="006628C2" w:rsidP="006E4F5D">
      <w:pPr>
        <w:rPr>
          <w:rFonts w:ascii="Arial" w:hAnsi="Arial" w:cs="Arial"/>
          <w:b/>
          <w:sz w:val="22"/>
          <w:szCs w:val="22"/>
        </w:rPr>
      </w:pPr>
    </w:p>
    <w:p w14:paraId="491D7C6F" w14:textId="77777777" w:rsidR="006E4F5D" w:rsidRPr="00F87803" w:rsidRDefault="006E4F5D" w:rsidP="006E4F5D">
      <w:pPr>
        <w:rPr>
          <w:rFonts w:ascii="Arial" w:hAnsi="Arial" w:cs="Arial"/>
          <w:b/>
          <w:sz w:val="22"/>
          <w:szCs w:val="22"/>
        </w:rPr>
      </w:pPr>
    </w:p>
    <w:p w14:paraId="36598F6A" w14:textId="2CA2B725" w:rsidR="006E4F5D" w:rsidRPr="001E3D79" w:rsidRDefault="001E3D79" w:rsidP="006E4F5D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>Gráfico</w:t>
      </w:r>
      <w:r w:rsidR="006E4F5D" w:rsidRPr="001E3D79">
        <w:rPr>
          <w:rFonts w:ascii="Arial" w:hAnsi="Arial" w:cs="Arial"/>
          <w:b/>
          <w:i/>
          <w:iCs/>
          <w:sz w:val="22"/>
          <w:szCs w:val="22"/>
        </w:rPr>
        <w:t xml:space="preserve"> 1:  Tendencia en tiempos de espera para Consulta Externa (1° vez) </w:t>
      </w:r>
    </w:p>
    <w:p w14:paraId="6BC65463" w14:textId="57D5C7FD" w:rsidR="006E4F5D" w:rsidRPr="001E3D79" w:rsidRDefault="006E4F5D" w:rsidP="006E4F5D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>durante periodo 2018-2022</w:t>
      </w:r>
    </w:p>
    <w:p w14:paraId="5C4A0990" w14:textId="1F5DB0C2" w:rsidR="006628C2" w:rsidRPr="00F87803" w:rsidRDefault="006628C2" w:rsidP="00CE0B45">
      <w:pPr>
        <w:jc w:val="center"/>
        <w:rPr>
          <w:rFonts w:ascii="Arial" w:hAnsi="Arial" w:cs="Arial"/>
          <w:b/>
          <w:sz w:val="22"/>
          <w:szCs w:val="22"/>
        </w:rPr>
      </w:pPr>
    </w:p>
    <w:p w14:paraId="6852B4FA" w14:textId="2CED307A" w:rsidR="006628C2" w:rsidRPr="00F87803" w:rsidRDefault="006E4F5D" w:rsidP="00CE0B45">
      <w:pPr>
        <w:jc w:val="center"/>
        <w:rPr>
          <w:rFonts w:ascii="Arial" w:hAnsi="Arial" w:cs="Arial"/>
          <w:b/>
          <w:sz w:val="22"/>
          <w:szCs w:val="22"/>
        </w:rPr>
      </w:pPr>
      <w:r w:rsidRPr="00F87803">
        <w:rPr>
          <w:rFonts w:ascii="Arial" w:hAnsi="Arial" w:cs="Arial"/>
          <w:noProof/>
          <w:lang w:eastAsia="es-SV" w:bidi="ar-SA"/>
        </w:rPr>
        <w:drawing>
          <wp:inline distT="0" distB="0" distL="0" distR="0" wp14:anchorId="226982CD" wp14:editId="3BC311FF">
            <wp:extent cx="4572000" cy="2676525"/>
            <wp:effectExtent l="0" t="0" r="0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  <w:r w:rsidR="00045CC5" w:rsidRPr="00F87803">
        <w:rPr>
          <w:rFonts w:ascii="Arial" w:hAnsi="Arial" w:cs="Arial"/>
          <w:b/>
          <w:sz w:val="22"/>
          <w:szCs w:val="22"/>
        </w:rPr>
        <w:t xml:space="preserve">                                                                 </w:t>
      </w:r>
    </w:p>
    <w:p w14:paraId="438D42D6" w14:textId="00D2E383" w:rsidR="00045CC5" w:rsidRPr="00F87803" w:rsidRDefault="00045CC5" w:rsidP="00CE0B45">
      <w:pPr>
        <w:jc w:val="center"/>
        <w:rPr>
          <w:rFonts w:ascii="Arial" w:hAnsi="Arial" w:cs="Arial"/>
          <w:b/>
          <w:sz w:val="22"/>
          <w:szCs w:val="22"/>
        </w:rPr>
      </w:pPr>
      <w:r w:rsidRPr="00F87803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</w:t>
      </w:r>
    </w:p>
    <w:p w14:paraId="3A932CE0" w14:textId="0F9C50D2" w:rsidR="006628C2" w:rsidRPr="00F87803" w:rsidRDefault="006E4F5D" w:rsidP="006E4F5D">
      <w:pPr>
        <w:jc w:val="both"/>
        <w:rPr>
          <w:rFonts w:ascii="Arial" w:hAnsi="Arial" w:cs="Arial"/>
          <w:sz w:val="22"/>
          <w:szCs w:val="22"/>
        </w:rPr>
      </w:pPr>
      <w:r w:rsidRPr="00F87803">
        <w:rPr>
          <w:rFonts w:ascii="Arial" w:hAnsi="Arial" w:cs="Arial"/>
          <w:sz w:val="22"/>
          <w:szCs w:val="22"/>
        </w:rPr>
        <w:t>En el grafico 1, tiempo de espera en días calendario para recibir Consulta Externa por primera vez, la tendencia es creciente, lo atribuimos a que la población consultante ha aumentado, además de los efectos de la pandemia COVID-19, que de 2021 a 2021, provoco que la población no continuara sus controles médicos, y han sido retomados paulatinamente en los años 2021 y 2022.</w:t>
      </w:r>
    </w:p>
    <w:p w14:paraId="7AD52ECD" w14:textId="42C26712" w:rsidR="00E901DC" w:rsidRPr="00F87803" w:rsidRDefault="00E901DC" w:rsidP="006E4F5D">
      <w:pPr>
        <w:jc w:val="both"/>
        <w:rPr>
          <w:rFonts w:ascii="Arial" w:hAnsi="Arial" w:cs="Arial"/>
          <w:sz w:val="22"/>
          <w:szCs w:val="22"/>
        </w:rPr>
      </w:pPr>
    </w:p>
    <w:p w14:paraId="36F8E506" w14:textId="5C6B3B71" w:rsidR="00E901DC" w:rsidRPr="00F87803" w:rsidRDefault="00E901DC" w:rsidP="006E4F5D">
      <w:pPr>
        <w:jc w:val="both"/>
        <w:rPr>
          <w:rFonts w:ascii="Arial" w:hAnsi="Arial" w:cs="Arial"/>
          <w:sz w:val="22"/>
          <w:szCs w:val="22"/>
        </w:rPr>
      </w:pPr>
      <w:r w:rsidRPr="00F87803">
        <w:rPr>
          <w:rFonts w:ascii="Arial" w:hAnsi="Arial" w:cs="Arial"/>
          <w:sz w:val="22"/>
          <w:szCs w:val="22"/>
        </w:rPr>
        <w:t>La tendencia de la curva de cirugías tuvo punto de inflexión a mediados de 2020, donde se incrementó la atención de Consulta Externa pero las citas para cirugía tuvieron tendencia constante de 2021 a 2022, compartiendo la misma tendencia (Consulta Externa y Cirugía) para 2022.</w:t>
      </w:r>
    </w:p>
    <w:p w14:paraId="628D4770" w14:textId="70848A9B" w:rsidR="006628C2" w:rsidRPr="00F87803" w:rsidRDefault="006628C2" w:rsidP="005816D3">
      <w:pPr>
        <w:rPr>
          <w:rFonts w:ascii="Arial" w:hAnsi="Arial" w:cs="Arial"/>
          <w:b/>
          <w:sz w:val="22"/>
          <w:szCs w:val="22"/>
        </w:rPr>
      </w:pPr>
    </w:p>
    <w:p w14:paraId="3D7E5334" w14:textId="77777777" w:rsidR="006628C2" w:rsidRDefault="006628C2" w:rsidP="00CE0B45">
      <w:pPr>
        <w:jc w:val="center"/>
        <w:rPr>
          <w:rFonts w:ascii="Arial" w:hAnsi="Arial" w:cs="Arial"/>
          <w:b/>
          <w:sz w:val="22"/>
          <w:szCs w:val="22"/>
        </w:rPr>
      </w:pPr>
    </w:p>
    <w:p w14:paraId="5D7C4B8C" w14:textId="77777777" w:rsidR="001E3D79" w:rsidRDefault="001E3D79" w:rsidP="00CE0B45">
      <w:pPr>
        <w:jc w:val="center"/>
        <w:rPr>
          <w:rFonts w:ascii="Arial" w:hAnsi="Arial" w:cs="Arial"/>
          <w:b/>
          <w:sz w:val="22"/>
          <w:szCs w:val="22"/>
        </w:rPr>
      </w:pPr>
    </w:p>
    <w:p w14:paraId="1E7D220F" w14:textId="77777777" w:rsidR="001E3D79" w:rsidRPr="00F87803" w:rsidRDefault="001E3D79" w:rsidP="00CE0B45">
      <w:pPr>
        <w:jc w:val="center"/>
        <w:rPr>
          <w:rFonts w:ascii="Arial" w:hAnsi="Arial" w:cs="Arial"/>
          <w:b/>
          <w:sz w:val="22"/>
          <w:szCs w:val="22"/>
        </w:rPr>
      </w:pPr>
    </w:p>
    <w:p w14:paraId="01B9188D" w14:textId="18F45DF0" w:rsidR="008A035A" w:rsidRPr="001E3D79" w:rsidRDefault="008A035A" w:rsidP="001E3D79">
      <w:pPr>
        <w:pStyle w:val="Prrafodelista"/>
        <w:numPr>
          <w:ilvl w:val="0"/>
          <w:numId w:val="8"/>
        </w:numPr>
        <w:suppressAutoHyphens w:val="0"/>
        <w:spacing w:after="405" w:line="259" w:lineRule="auto"/>
        <w:ind w:right="1685"/>
        <w:jc w:val="both"/>
        <w:rPr>
          <w:rFonts w:ascii="Arial" w:hAnsi="Arial" w:cs="Arial"/>
          <w:b/>
          <w:bCs/>
        </w:rPr>
      </w:pPr>
      <w:r w:rsidRPr="001E3D79">
        <w:rPr>
          <w:rFonts w:ascii="Arial" w:hAnsi="Arial" w:cs="Arial"/>
          <w:b/>
          <w:bCs/>
        </w:rPr>
        <w:t xml:space="preserve">TENDENCIAS DE PRODUCCIÓN: </w:t>
      </w:r>
    </w:p>
    <w:p w14:paraId="5EB44710" w14:textId="42242709" w:rsidR="006E4F5D" w:rsidRPr="001E3D79" w:rsidRDefault="00AF0BDB" w:rsidP="00AF0BDB">
      <w:pPr>
        <w:pStyle w:val="Descripcin"/>
        <w:jc w:val="center"/>
        <w:rPr>
          <w:rFonts w:ascii="Arial" w:hAnsi="Arial" w:cs="Arial"/>
          <w:b/>
          <w:bCs/>
          <w:sz w:val="22"/>
          <w:szCs w:val="22"/>
        </w:rPr>
      </w:pPr>
      <w:r w:rsidRPr="001E3D79">
        <w:rPr>
          <w:rFonts w:ascii="Arial" w:hAnsi="Arial" w:cs="Arial"/>
          <w:b/>
          <w:bCs/>
          <w:sz w:val="22"/>
          <w:szCs w:val="22"/>
        </w:rPr>
        <w:lastRenderedPageBreak/>
        <w:t>Cuadro 2: Total de Consultas realizadas 2018-2022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5"/>
        <w:gridCol w:w="1375"/>
        <w:gridCol w:w="1400"/>
        <w:gridCol w:w="1398"/>
        <w:gridCol w:w="1400"/>
        <w:gridCol w:w="1240"/>
      </w:tblGrid>
      <w:tr w:rsidR="006D0BBB" w:rsidRPr="001E3D79" w14:paraId="27C73E10" w14:textId="77777777" w:rsidTr="009C3631">
        <w:trPr>
          <w:trHeight w:val="211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8A611AE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 xml:space="preserve">Año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6010453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2018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00F9BE5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2019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1DCA5CA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D10B21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6A4B52C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2022</w:t>
            </w:r>
          </w:p>
        </w:tc>
      </w:tr>
      <w:tr w:rsidR="006D0BBB" w:rsidRPr="001E3D79" w14:paraId="40BA8856" w14:textId="77777777" w:rsidTr="009C3631">
        <w:trPr>
          <w:trHeight w:val="201"/>
          <w:jc w:val="center"/>
        </w:trPr>
        <w:tc>
          <w:tcPr>
            <w:tcW w:w="20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C701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Consulta Externa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32703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  <w:shd w:val="clear" w:color="auto" w:fill="FFFFFF"/>
              </w:rPr>
              <w:t>236,592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C7A06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245,556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23383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123,577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F01AF" w14:textId="77777777" w:rsidR="006D0BBB" w:rsidRPr="001E3D79" w:rsidRDefault="006D0BBB" w:rsidP="009C363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191,905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048ED" w14:textId="77777777" w:rsidR="006D0BBB" w:rsidRPr="001E3D79" w:rsidRDefault="006D0BBB" w:rsidP="009C363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199,718</w:t>
            </w:r>
          </w:p>
        </w:tc>
      </w:tr>
      <w:tr w:rsidR="006D0BBB" w:rsidRPr="001E3D79" w14:paraId="0287D7A3" w14:textId="77777777" w:rsidTr="009C3631">
        <w:trPr>
          <w:trHeight w:val="64"/>
          <w:jc w:val="center"/>
        </w:trPr>
        <w:tc>
          <w:tcPr>
            <w:tcW w:w="20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15B8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Consulta de Emergencia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722D0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  <w:shd w:val="clear" w:color="auto" w:fill="FFFFFF"/>
              </w:rPr>
            </w:pPr>
            <w:r w:rsidRPr="001E3D79">
              <w:rPr>
                <w:rFonts w:ascii="Agency FB" w:hAnsi="Agency FB" w:cs="Arial"/>
              </w:rPr>
              <w:t>44,902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F5FC6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40,718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A2372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25,225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E9133" w14:textId="77777777" w:rsidR="006D0BBB" w:rsidRPr="001E3D79" w:rsidRDefault="006D0BBB" w:rsidP="009C363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</w:rPr>
              <w:t>22,239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521A0" w14:textId="77777777" w:rsidR="006D0BBB" w:rsidRPr="001E3D79" w:rsidRDefault="006D0BBB" w:rsidP="009C363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</w:rPr>
              <w:t>23,670</w:t>
            </w:r>
          </w:p>
        </w:tc>
      </w:tr>
      <w:tr w:rsidR="006D0BBB" w:rsidRPr="001E3D79" w14:paraId="7CAC58FE" w14:textId="77777777" w:rsidTr="009C3631">
        <w:trPr>
          <w:trHeight w:val="64"/>
          <w:jc w:val="center"/>
        </w:trPr>
        <w:tc>
          <w:tcPr>
            <w:tcW w:w="20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39E5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Total, Consulta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1CA15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  <w:shd w:val="clear" w:color="auto" w:fill="FFFFFF"/>
              </w:rPr>
            </w:pPr>
            <w:r w:rsidRPr="001E3D79">
              <w:rPr>
                <w:rFonts w:ascii="Agency FB" w:hAnsi="Agency FB" w:cs="Arial"/>
              </w:rPr>
              <w:t>281,494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24179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286,274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6A17C" w14:textId="77777777" w:rsidR="006D0BBB" w:rsidRPr="001E3D79" w:rsidRDefault="006D0BBB" w:rsidP="009C363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148,802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E0CDB" w14:textId="77777777" w:rsidR="006D0BBB" w:rsidRPr="001E3D79" w:rsidRDefault="006D0BBB" w:rsidP="009C363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214,144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FFC3B" w14:textId="77777777" w:rsidR="006D0BBB" w:rsidRPr="001E3D79" w:rsidRDefault="006D0BBB" w:rsidP="009C363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223,388</w:t>
            </w:r>
          </w:p>
        </w:tc>
      </w:tr>
      <w:tr w:rsidR="006D0BBB" w:rsidRPr="001E3D79" w14:paraId="594C6261" w14:textId="77777777" w:rsidTr="009C3631">
        <w:trPr>
          <w:trHeight w:val="64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7ADF083F" w14:textId="5BC11CFE" w:rsidR="006D0BBB" w:rsidRPr="001E3D79" w:rsidRDefault="006D0BBB" w:rsidP="009C3631">
            <w:pPr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 xml:space="preserve">Fuente: SIMMOW, con información registrada en los sistemas, de fecha </w:t>
            </w:r>
            <w:r w:rsidR="001E3D79" w:rsidRPr="001E3D79">
              <w:rPr>
                <w:rFonts w:ascii="Agency FB" w:hAnsi="Agency FB" w:cs="Arial"/>
              </w:rPr>
              <w:t>13</w:t>
            </w:r>
            <w:r w:rsidRPr="001E3D79">
              <w:rPr>
                <w:rFonts w:ascii="Agency FB" w:hAnsi="Agency FB" w:cs="Arial"/>
              </w:rPr>
              <w:t xml:space="preserve"> de </w:t>
            </w:r>
            <w:r w:rsidR="001E3D79" w:rsidRPr="001E3D79">
              <w:rPr>
                <w:rFonts w:ascii="Agency FB" w:hAnsi="Agency FB" w:cs="Arial"/>
              </w:rPr>
              <w:t>marzo</w:t>
            </w:r>
            <w:r w:rsidRPr="001E3D79">
              <w:rPr>
                <w:rFonts w:ascii="Agency FB" w:hAnsi="Agency FB" w:cs="Arial"/>
              </w:rPr>
              <w:t xml:space="preserve"> de 202</w:t>
            </w:r>
            <w:r w:rsidR="001E3D79" w:rsidRPr="001E3D79">
              <w:rPr>
                <w:rFonts w:ascii="Agency FB" w:hAnsi="Agency FB" w:cs="Arial"/>
              </w:rPr>
              <w:t>4</w:t>
            </w:r>
          </w:p>
        </w:tc>
      </w:tr>
    </w:tbl>
    <w:p w14:paraId="704498CE" w14:textId="147C499B" w:rsidR="006628C2" w:rsidRPr="00F87803" w:rsidRDefault="006628C2" w:rsidP="00F87803">
      <w:pPr>
        <w:pStyle w:val="Descripcin"/>
        <w:jc w:val="both"/>
        <w:rPr>
          <w:rFonts w:ascii="Arial" w:hAnsi="Arial" w:cs="Arial"/>
          <w:i w:val="0"/>
        </w:rPr>
      </w:pPr>
    </w:p>
    <w:p w14:paraId="7F2085F7" w14:textId="5D1494F6" w:rsidR="00B80704" w:rsidRPr="001E3D79" w:rsidRDefault="00B80704" w:rsidP="00F87803">
      <w:pPr>
        <w:pStyle w:val="Descripcin"/>
        <w:jc w:val="both"/>
        <w:rPr>
          <w:rFonts w:ascii="Arial" w:hAnsi="Arial" w:cs="Arial"/>
          <w:i w:val="0"/>
          <w:sz w:val="22"/>
          <w:szCs w:val="22"/>
        </w:rPr>
      </w:pPr>
      <w:r w:rsidRPr="001E3D79">
        <w:rPr>
          <w:rFonts w:ascii="Arial" w:hAnsi="Arial" w:cs="Arial"/>
          <w:i w:val="0"/>
          <w:sz w:val="22"/>
          <w:szCs w:val="22"/>
        </w:rPr>
        <w:t xml:space="preserve">Para el 2022, hubo un incremento en el </w:t>
      </w:r>
      <w:r w:rsidR="00AF0BDB" w:rsidRPr="001E3D79">
        <w:rPr>
          <w:rFonts w:ascii="Arial" w:hAnsi="Arial" w:cs="Arial"/>
          <w:i w:val="0"/>
          <w:sz w:val="22"/>
          <w:szCs w:val="22"/>
        </w:rPr>
        <w:t xml:space="preserve">número de consultas realizadas </w:t>
      </w:r>
      <w:r w:rsidRPr="001E3D79">
        <w:rPr>
          <w:rFonts w:ascii="Arial" w:hAnsi="Arial" w:cs="Arial"/>
          <w:i w:val="0"/>
          <w:sz w:val="22"/>
          <w:szCs w:val="22"/>
        </w:rPr>
        <w:t xml:space="preserve">respecto a 2021, este incremento corresponde al </w:t>
      </w:r>
      <w:r w:rsidR="00AF0BDB" w:rsidRPr="001E3D79">
        <w:rPr>
          <w:rFonts w:ascii="Arial" w:hAnsi="Arial" w:cs="Arial"/>
          <w:i w:val="0"/>
          <w:sz w:val="22"/>
          <w:szCs w:val="22"/>
        </w:rPr>
        <w:t>4.14%, con un total de 9,244 consultas adicionales.</w:t>
      </w:r>
    </w:p>
    <w:p w14:paraId="0FF15BAC" w14:textId="77777777" w:rsidR="00AF0BDB" w:rsidRPr="00F87803" w:rsidRDefault="00AF0BDB" w:rsidP="00AF0BDB">
      <w:pPr>
        <w:rPr>
          <w:rFonts w:ascii="Arial" w:hAnsi="Arial" w:cs="Arial"/>
          <w:b/>
          <w:sz w:val="22"/>
          <w:szCs w:val="22"/>
        </w:rPr>
      </w:pPr>
    </w:p>
    <w:p w14:paraId="79A387DE" w14:textId="37F0C641" w:rsidR="00AF0BDB" w:rsidRPr="001E3D79" w:rsidRDefault="00AF0BDB" w:rsidP="005A0820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Gráfico </w:t>
      </w:r>
      <w:proofErr w:type="gramStart"/>
      <w:r w:rsidRPr="001E3D79">
        <w:rPr>
          <w:rFonts w:ascii="Arial" w:hAnsi="Arial" w:cs="Arial"/>
          <w:b/>
          <w:i/>
          <w:iCs/>
          <w:sz w:val="22"/>
          <w:szCs w:val="22"/>
        </w:rPr>
        <w:t>2 :</w:t>
      </w:r>
      <w:proofErr w:type="gramEnd"/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  Tendencia total de consultas realizadas (cifras anuales)</w:t>
      </w:r>
    </w:p>
    <w:p w14:paraId="12A705CF" w14:textId="2C1F3464" w:rsidR="006628C2" w:rsidRPr="00F87803" w:rsidRDefault="006628C2" w:rsidP="00AF0BDB">
      <w:pPr>
        <w:suppressAutoHyphens w:val="0"/>
        <w:spacing w:after="129" w:line="259" w:lineRule="auto"/>
        <w:ind w:left="708" w:right="1685"/>
        <w:jc w:val="center"/>
        <w:rPr>
          <w:rFonts w:ascii="Arial" w:hAnsi="Arial" w:cs="Arial"/>
        </w:rPr>
      </w:pPr>
      <w:r w:rsidRPr="00F87803">
        <w:rPr>
          <w:rFonts w:ascii="Arial" w:hAnsi="Arial" w:cs="Arial"/>
          <w:noProof/>
          <w:lang w:eastAsia="es-SV" w:bidi="ar-SA"/>
        </w:rPr>
        <w:drawing>
          <wp:inline distT="0" distB="0" distL="0" distR="0" wp14:anchorId="62800537" wp14:editId="10D55EDD">
            <wp:extent cx="5086350" cy="18288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95C1D41-4373-7F9D-3190-EF88FE5CC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14:paraId="2C968A20" w14:textId="77777777" w:rsidR="006628C2" w:rsidRPr="001E3D79" w:rsidRDefault="006628C2" w:rsidP="006628C2">
      <w:pPr>
        <w:suppressAutoHyphens w:val="0"/>
        <w:spacing w:after="129" w:line="259" w:lineRule="auto"/>
        <w:ind w:left="1402" w:right="1685"/>
        <w:jc w:val="center"/>
        <w:rPr>
          <w:rFonts w:ascii="Arial" w:hAnsi="Arial" w:cs="Arial"/>
          <w:i/>
          <w:iCs/>
        </w:rPr>
      </w:pPr>
    </w:p>
    <w:p w14:paraId="263DC2BF" w14:textId="186E81FF" w:rsidR="006628C2" w:rsidRPr="001E3D79" w:rsidRDefault="00AF0BDB" w:rsidP="00F87803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</w:rPr>
      </w:pPr>
      <w:r w:rsidRPr="001E3D79">
        <w:rPr>
          <w:rFonts w:ascii="Arial" w:hAnsi="Arial" w:cs="Arial"/>
          <w:b/>
          <w:i/>
          <w:iCs/>
          <w:sz w:val="22"/>
        </w:rPr>
        <w:t>Gráfico 3:  Tendencia total de consultas externa realizadas (cifras anuales)</w:t>
      </w:r>
    </w:p>
    <w:p w14:paraId="7DA95C83" w14:textId="1A91B9CA" w:rsidR="005816D3" w:rsidRPr="00F87803" w:rsidRDefault="006628C2" w:rsidP="00F87803">
      <w:pPr>
        <w:suppressAutoHyphens w:val="0"/>
        <w:spacing w:after="129" w:line="259" w:lineRule="auto"/>
        <w:ind w:left="708" w:right="1685"/>
        <w:rPr>
          <w:rFonts w:ascii="Arial" w:hAnsi="Arial" w:cs="Arial"/>
        </w:rPr>
      </w:pPr>
      <w:r w:rsidRPr="00F87803">
        <w:rPr>
          <w:rFonts w:ascii="Arial" w:hAnsi="Arial" w:cs="Arial"/>
          <w:noProof/>
          <w:lang w:eastAsia="es-SV" w:bidi="ar-SA"/>
        </w:rPr>
        <w:drawing>
          <wp:inline distT="0" distB="0" distL="0" distR="0" wp14:anchorId="286352BD" wp14:editId="239F8890">
            <wp:extent cx="4800600" cy="1644015"/>
            <wp:effectExtent l="0" t="0" r="0" b="13335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894846F2-B295-8B5E-F0C1-275334D023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21671DCF" w14:textId="77777777" w:rsidR="005816D3" w:rsidRPr="00F87803" w:rsidRDefault="005816D3" w:rsidP="008A035A">
      <w:pPr>
        <w:tabs>
          <w:tab w:val="left" w:pos="2506"/>
        </w:tabs>
        <w:jc w:val="both"/>
        <w:rPr>
          <w:rFonts w:ascii="Arial" w:hAnsi="Arial" w:cs="Arial"/>
        </w:rPr>
      </w:pPr>
    </w:p>
    <w:p w14:paraId="7A701E30" w14:textId="77777777" w:rsidR="006628C2" w:rsidRPr="001E3D79" w:rsidRDefault="006628C2" w:rsidP="008A035A">
      <w:pPr>
        <w:tabs>
          <w:tab w:val="left" w:pos="2506"/>
        </w:tabs>
        <w:jc w:val="both"/>
        <w:rPr>
          <w:rFonts w:ascii="Arial" w:hAnsi="Arial" w:cs="Arial"/>
          <w:sz w:val="22"/>
          <w:szCs w:val="22"/>
        </w:rPr>
      </w:pPr>
    </w:p>
    <w:p w14:paraId="5950A79D" w14:textId="3860896E" w:rsidR="005816D3" w:rsidRDefault="008A035A" w:rsidP="005816D3">
      <w:pPr>
        <w:tabs>
          <w:tab w:val="left" w:pos="2506"/>
        </w:tabs>
        <w:jc w:val="both"/>
        <w:rPr>
          <w:rFonts w:ascii="Arial" w:eastAsia="Arial" w:hAnsi="Arial" w:cs="Arial"/>
          <w:sz w:val="22"/>
          <w:szCs w:val="20"/>
          <w:lang w:eastAsia="es-SV" w:bidi="ar-SA"/>
        </w:rPr>
      </w:pPr>
      <w:r w:rsidRPr="001E3D79">
        <w:rPr>
          <w:rFonts w:ascii="Arial" w:eastAsia="Arial" w:hAnsi="Arial" w:cs="Arial"/>
          <w:sz w:val="22"/>
          <w:szCs w:val="20"/>
          <w:lang w:eastAsia="es-SV" w:bidi="ar-SA"/>
        </w:rPr>
        <w:t>NOTA: La producción de consulta de Emergencia para el año 202</w:t>
      </w:r>
      <w:r w:rsidR="00127DF3" w:rsidRPr="001E3D79">
        <w:rPr>
          <w:rFonts w:ascii="Arial" w:eastAsia="Arial" w:hAnsi="Arial" w:cs="Arial"/>
          <w:sz w:val="22"/>
          <w:szCs w:val="20"/>
          <w:lang w:eastAsia="es-SV" w:bidi="ar-SA"/>
        </w:rPr>
        <w:t>2</w:t>
      </w:r>
      <w:r w:rsidRPr="001E3D79">
        <w:rPr>
          <w:rFonts w:ascii="Arial" w:eastAsia="Arial" w:hAnsi="Arial" w:cs="Arial"/>
          <w:sz w:val="22"/>
          <w:szCs w:val="20"/>
          <w:lang w:eastAsia="es-SV" w:bidi="ar-SA"/>
        </w:rPr>
        <w:t xml:space="preserve"> </w:t>
      </w:r>
      <w:r w:rsidR="00127DF3" w:rsidRPr="001E3D79">
        <w:rPr>
          <w:rFonts w:ascii="Arial" w:eastAsia="Arial" w:hAnsi="Arial" w:cs="Arial"/>
          <w:sz w:val="22"/>
          <w:szCs w:val="20"/>
          <w:lang w:eastAsia="es-SV" w:bidi="ar-SA"/>
        </w:rPr>
        <w:t>aumento</w:t>
      </w:r>
      <w:r w:rsidRPr="001E3D79">
        <w:rPr>
          <w:rFonts w:ascii="Arial" w:eastAsia="Arial" w:hAnsi="Arial" w:cs="Arial"/>
          <w:sz w:val="22"/>
          <w:szCs w:val="20"/>
          <w:lang w:eastAsia="es-SV" w:bidi="ar-SA"/>
        </w:rPr>
        <w:t xml:space="preserve"> en </w:t>
      </w:r>
      <w:r w:rsidR="00127DF3" w:rsidRPr="001E3D79">
        <w:rPr>
          <w:rFonts w:ascii="Arial" w:eastAsia="Arial" w:hAnsi="Arial" w:cs="Arial"/>
          <w:sz w:val="22"/>
          <w:szCs w:val="20"/>
          <w:lang w:eastAsia="es-SV" w:bidi="ar-SA"/>
        </w:rPr>
        <w:t>1</w:t>
      </w:r>
      <w:r w:rsidRPr="001E3D79">
        <w:rPr>
          <w:rFonts w:ascii="Arial" w:eastAsia="Arial" w:hAnsi="Arial" w:cs="Arial"/>
          <w:sz w:val="22"/>
          <w:szCs w:val="20"/>
          <w:lang w:eastAsia="es-SV" w:bidi="ar-SA"/>
        </w:rPr>
        <w:t>,</w:t>
      </w:r>
      <w:r w:rsidR="009C3631" w:rsidRPr="001E3D79">
        <w:rPr>
          <w:rFonts w:ascii="Arial" w:eastAsia="Arial" w:hAnsi="Arial" w:cs="Arial"/>
          <w:sz w:val="22"/>
          <w:szCs w:val="20"/>
          <w:lang w:eastAsia="es-SV" w:bidi="ar-SA"/>
        </w:rPr>
        <w:t>431</w:t>
      </w:r>
      <w:r w:rsidRPr="001E3D79">
        <w:rPr>
          <w:rFonts w:ascii="Arial" w:eastAsia="Arial" w:hAnsi="Arial" w:cs="Arial"/>
          <w:sz w:val="22"/>
          <w:szCs w:val="20"/>
          <w:lang w:eastAsia="es-SV" w:bidi="ar-SA"/>
        </w:rPr>
        <w:t xml:space="preserve"> respecto al año 202</w:t>
      </w:r>
      <w:r w:rsidR="00127DF3" w:rsidRPr="001E3D79">
        <w:rPr>
          <w:rFonts w:ascii="Arial" w:eastAsia="Arial" w:hAnsi="Arial" w:cs="Arial"/>
          <w:sz w:val="22"/>
          <w:szCs w:val="20"/>
          <w:lang w:eastAsia="es-SV" w:bidi="ar-SA"/>
        </w:rPr>
        <w:t>1</w:t>
      </w:r>
      <w:r w:rsidRPr="001E3D79">
        <w:rPr>
          <w:rFonts w:ascii="Arial" w:eastAsia="Arial" w:hAnsi="Arial" w:cs="Arial"/>
          <w:sz w:val="22"/>
          <w:szCs w:val="20"/>
          <w:lang w:eastAsia="es-SV" w:bidi="ar-SA"/>
        </w:rPr>
        <w:t xml:space="preserve">. </w:t>
      </w:r>
    </w:p>
    <w:p w14:paraId="3ABC4E34" w14:textId="77777777" w:rsidR="001E3D79" w:rsidRPr="001E3D79" w:rsidRDefault="001E3D79" w:rsidP="005816D3">
      <w:pPr>
        <w:tabs>
          <w:tab w:val="left" w:pos="2506"/>
        </w:tabs>
        <w:jc w:val="both"/>
        <w:rPr>
          <w:rFonts w:ascii="Arial" w:eastAsia="Arial" w:hAnsi="Arial" w:cs="Arial"/>
          <w:sz w:val="22"/>
          <w:szCs w:val="20"/>
          <w:lang w:eastAsia="es-SV" w:bidi="ar-SA"/>
        </w:rPr>
      </w:pPr>
    </w:p>
    <w:p w14:paraId="612C00A6" w14:textId="77777777" w:rsidR="00AF0BDB" w:rsidRPr="00F87803" w:rsidRDefault="00AF0BDB" w:rsidP="005816D3">
      <w:pPr>
        <w:tabs>
          <w:tab w:val="left" w:pos="2506"/>
        </w:tabs>
        <w:jc w:val="both"/>
        <w:rPr>
          <w:rFonts w:ascii="Arial" w:eastAsia="Arial" w:hAnsi="Arial" w:cs="Arial"/>
          <w:szCs w:val="22"/>
          <w:lang w:eastAsia="es-SV" w:bidi="ar-SA"/>
        </w:rPr>
      </w:pPr>
    </w:p>
    <w:p w14:paraId="24E9C387" w14:textId="3318BB2C" w:rsidR="005816D3" w:rsidRPr="001E3D79" w:rsidRDefault="00AF0BDB" w:rsidP="005A0820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>Gráfico 4:  Tendencia total de consultas de emergencia realizadas (cifras anuales)</w:t>
      </w:r>
    </w:p>
    <w:p w14:paraId="2244949D" w14:textId="17CEA0D1" w:rsidR="006628C2" w:rsidRDefault="006628C2" w:rsidP="006628C2">
      <w:pPr>
        <w:tabs>
          <w:tab w:val="left" w:pos="2506"/>
        </w:tabs>
        <w:jc w:val="center"/>
        <w:rPr>
          <w:rFonts w:ascii="Arial" w:eastAsia="Arial" w:hAnsi="Arial" w:cs="Arial"/>
          <w:szCs w:val="22"/>
          <w:lang w:eastAsia="es-SV" w:bidi="ar-SA"/>
        </w:rPr>
      </w:pPr>
      <w:r w:rsidRPr="00F87803">
        <w:rPr>
          <w:rFonts w:ascii="Arial" w:hAnsi="Arial" w:cs="Arial"/>
          <w:noProof/>
          <w:lang w:eastAsia="es-SV" w:bidi="ar-SA"/>
        </w:rPr>
        <w:lastRenderedPageBreak/>
        <w:drawing>
          <wp:inline distT="0" distB="0" distL="0" distR="0" wp14:anchorId="3C0604F5" wp14:editId="5FB4107B">
            <wp:extent cx="5000625" cy="1800225"/>
            <wp:effectExtent l="0" t="0" r="9525" b="952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FC36E8F0-0BD4-104B-DDDB-FBCB98560A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14:paraId="6CFC2B2B" w14:textId="77777777" w:rsidR="005A0820" w:rsidRPr="00F87803" w:rsidRDefault="005A0820" w:rsidP="006628C2">
      <w:pPr>
        <w:tabs>
          <w:tab w:val="left" w:pos="2506"/>
        </w:tabs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2212FAAA" w14:textId="77777777" w:rsidR="008A035A" w:rsidRPr="00F87803" w:rsidRDefault="008A035A" w:rsidP="008A035A">
      <w:pPr>
        <w:tabs>
          <w:tab w:val="left" w:pos="2506"/>
        </w:tabs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430BC4B4" w14:textId="538ECFB3" w:rsidR="008A035A" w:rsidRPr="001E3D79" w:rsidRDefault="00AF0BDB" w:rsidP="005A0820">
      <w:pPr>
        <w:pStyle w:val="Descripcin"/>
        <w:jc w:val="center"/>
        <w:rPr>
          <w:rFonts w:ascii="Arial" w:hAnsi="Arial" w:cs="Arial"/>
          <w:b/>
          <w:bCs/>
          <w:sz w:val="22"/>
          <w:szCs w:val="22"/>
        </w:rPr>
      </w:pPr>
      <w:r w:rsidRPr="001E3D79">
        <w:rPr>
          <w:rFonts w:ascii="Arial" w:hAnsi="Arial" w:cs="Arial"/>
          <w:b/>
          <w:bCs/>
          <w:sz w:val="22"/>
          <w:szCs w:val="22"/>
        </w:rPr>
        <w:t>Cuadro 3: Total de egresos realizados 2018-2022 (cifras anuales)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8"/>
        <w:gridCol w:w="1109"/>
        <w:gridCol w:w="1260"/>
        <w:gridCol w:w="1262"/>
        <w:gridCol w:w="1250"/>
        <w:gridCol w:w="1239"/>
      </w:tblGrid>
      <w:tr w:rsidR="003E42F1" w:rsidRPr="001E3D79" w14:paraId="7678E206" w14:textId="77777777" w:rsidTr="005D420A">
        <w:trPr>
          <w:trHeight w:val="352"/>
          <w:jc w:val="center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585FA0B" w14:textId="77777777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 xml:space="preserve">Año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FD64ADD" w14:textId="527878F6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B02FC72" w14:textId="1F40E801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C9B5425" w14:textId="14843FBF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2020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DF7C1CB" w14:textId="68FA2F2A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2021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4D264FB" w14:textId="47FB20C7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2022</w:t>
            </w:r>
          </w:p>
        </w:tc>
      </w:tr>
      <w:tr w:rsidR="003E42F1" w:rsidRPr="001E3D79" w14:paraId="1DB25133" w14:textId="77777777" w:rsidTr="005D420A">
        <w:trPr>
          <w:trHeight w:val="380"/>
          <w:jc w:val="center"/>
        </w:trPr>
        <w:tc>
          <w:tcPr>
            <w:tcW w:w="2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EF27" w14:textId="77777777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Egresos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A5F17" w14:textId="72C54CBB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  <w:shd w:val="clear" w:color="auto" w:fill="FFFFFF"/>
              </w:rPr>
              <w:t>24,872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EF0D7" w14:textId="1811292F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25,123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A28C5" w14:textId="308E429A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21,517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ADE0B" w14:textId="50C8A571" w:rsidR="003E42F1" w:rsidRPr="001E3D79" w:rsidRDefault="003E42F1" w:rsidP="003E42F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25,275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5029E" w14:textId="594D9C2E" w:rsidR="003E42F1" w:rsidRPr="001E3D79" w:rsidRDefault="003E42F1" w:rsidP="003E42F1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23,716</w:t>
            </w:r>
          </w:p>
        </w:tc>
      </w:tr>
      <w:tr w:rsidR="003E42F1" w:rsidRPr="001E3D79" w14:paraId="233C3B08" w14:textId="77777777" w:rsidTr="005D420A">
        <w:trPr>
          <w:trHeight w:val="380"/>
          <w:jc w:val="center"/>
        </w:trPr>
        <w:tc>
          <w:tcPr>
            <w:tcW w:w="2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D749" w14:textId="77777777" w:rsidR="003E42F1" w:rsidRPr="001E3D79" w:rsidRDefault="003E42F1" w:rsidP="003E42F1">
            <w:pPr>
              <w:ind w:left="357" w:hanging="327"/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Promedio Estancia Hospitalaria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CE97A" w14:textId="161D9A32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8.19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5E4FC" w14:textId="6565BA1A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8.11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E4E19" w14:textId="5C9DDAF8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7.28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6D18C" w14:textId="0078C5A3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7.26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1D81A" w14:textId="7E6ED71E" w:rsidR="003E42F1" w:rsidRPr="001E3D79" w:rsidRDefault="003E42F1" w:rsidP="003E42F1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7.83</w:t>
            </w:r>
          </w:p>
        </w:tc>
      </w:tr>
      <w:tr w:rsidR="003E42F1" w:rsidRPr="001E3D79" w14:paraId="2B2488BA" w14:textId="77777777" w:rsidTr="005D420A">
        <w:trPr>
          <w:trHeight w:val="380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58B176B9" w14:textId="4481D3D7" w:rsidR="003E42F1" w:rsidRPr="001E3D79" w:rsidRDefault="005816D3" w:rsidP="001E3D79">
            <w:pPr>
              <w:rPr>
                <w:rFonts w:ascii="Agency FB" w:hAnsi="Agency FB" w:cs="Arial"/>
              </w:rPr>
            </w:pPr>
            <w:r w:rsidRPr="001E3D79">
              <w:rPr>
                <w:rFonts w:ascii="Agency FB" w:eastAsia="Agency FB" w:hAnsi="Agency FB" w:cs="Arial"/>
              </w:rPr>
              <w:t>Fuente: SIMMOW, con información registrada en los sistemas, de fecha 13 de marzo 2023</w:t>
            </w:r>
          </w:p>
        </w:tc>
      </w:tr>
    </w:tbl>
    <w:p w14:paraId="339E022A" w14:textId="53F9C4BA" w:rsidR="008A035A" w:rsidRPr="00F87803" w:rsidRDefault="008A035A" w:rsidP="008A035A">
      <w:pPr>
        <w:ind w:hanging="142"/>
        <w:jc w:val="both"/>
        <w:rPr>
          <w:rFonts w:ascii="Arial" w:eastAsia="Arial" w:hAnsi="Arial" w:cs="Arial"/>
          <w:szCs w:val="22"/>
          <w:lang w:eastAsia="es-SV" w:bidi="ar-SA"/>
        </w:rPr>
      </w:pPr>
      <w:r w:rsidRPr="00F87803">
        <w:rPr>
          <w:rFonts w:ascii="Arial" w:eastAsia="Arial" w:hAnsi="Arial" w:cs="Arial"/>
          <w:szCs w:val="22"/>
          <w:lang w:eastAsia="es-SV" w:bidi="ar-SA"/>
        </w:rPr>
        <w:t xml:space="preserve">  NOTA: Para el año 202</w:t>
      </w:r>
      <w:r w:rsidR="00127DF3" w:rsidRPr="00F87803">
        <w:rPr>
          <w:rFonts w:ascii="Arial" w:eastAsia="Arial" w:hAnsi="Arial" w:cs="Arial"/>
          <w:szCs w:val="22"/>
          <w:lang w:eastAsia="es-SV" w:bidi="ar-SA"/>
        </w:rPr>
        <w:t>2</w:t>
      </w:r>
      <w:r w:rsidRPr="00F87803">
        <w:rPr>
          <w:rFonts w:ascii="Arial" w:eastAsia="Arial" w:hAnsi="Arial" w:cs="Arial"/>
          <w:szCs w:val="22"/>
          <w:lang w:eastAsia="es-SV" w:bidi="ar-SA"/>
        </w:rPr>
        <w:t xml:space="preserve"> se reporta un</w:t>
      </w:r>
      <w:r w:rsidR="00127DF3" w:rsidRPr="00F87803">
        <w:rPr>
          <w:rFonts w:ascii="Arial" w:eastAsia="Arial" w:hAnsi="Arial" w:cs="Arial"/>
          <w:szCs w:val="22"/>
          <w:lang w:eastAsia="es-SV" w:bidi="ar-SA"/>
        </w:rPr>
        <w:t>a disminución</w:t>
      </w:r>
      <w:r w:rsidRPr="00F87803">
        <w:rPr>
          <w:rFonts w:ascii="Arial" w:eastAsia="Arial" w:hAnsi="Arial" w:cs="Arial"/>
          <w:szCs w:val="22"/>
          <w:lang w:eastAsia="es-SV" w:bidi="ar-SA"/>
        </w:rPr>
        <w:t xml:space="preserve"> de</w:t>
      </w:r>
      <w:r w:rsidR="00127DF3" w:rsidRPr="00F87803">
        <w:rPr>
          <w:rFonts w:ascii="Arial" w:eastAsia="Arial" w:hAnsi="Arial" w:cs="Arial"/>
          <w:szCs w:val="22"/>
          <w:lang w:eastAsia="es-SV" w:bidi="ar-SA"/>
        </w:rPr>
        <w:t>l</w:t>
      </w:r>
      <w:r w:rsidRPr="00F87803">
        <w:rPr>
          <w:rFonts w:ascii="Arial" w:eastAsia="Arial" w:hAnsi="Arial" w:cs="Arial"/>
          <w:szCs w:val="22"/>
          <w:lang w:eastAsia="es-SV" w:bidi="ar-SA"/>
        </w:rPr>
        <w:t xml:space="preserve"> </w:t>
      </w:r>
      <w:r w:rsidR="00396EC7" w:rsidRPr="00F87803">
        <w:rPr>
          <w:rFonts w:ascii="Arial" w:eastAsia="Arial" w:hAnsi="Arial" w:cs="Arial"/>
          <w:szCs w:val="22"/>
          <w:lang w:eastAsia="es-SV" w:bidi="ar-SA"/>
        </w:rPr>
        <w:t>1,600 de</w:t>
      </w:r>
      <w:r w:rsidR="00127DF3" w:rsidRPr="00F87803">
        <w:rPr>
          <w:rFonts w:ascii="Arial" w:eastAsia="Arial" w:hAnsi="Arial" w:cs="Arial"/>
          <w:szCs w:val="22"/>
          <w:lang w:eastAsia="es-SV" w:bidi="ar-SA"/>
        </w:rPr>
        <w:t xml:space="preserve"> </w:t>
      </w:r>
      <w:r w:rsidRPr="00F87803">
        <w:rPr>
          <w:rFonts w:ascii="Arial" w:eastAsia="Arial" w:hAnsi="Arial" w:cs="Arial"/>
          <w:szCs w:val="22"/>
          <w:lang w:eastAsia="es-SV" w:bidi="ar-SA"/>
        </w:rPr>
        <w:t>egresos respecto al 202</w:t>
      </w:r>
      <w:r w:rsidR="00127DF3" w:rsidRPr="00F87803">
        <w:rPr>
          <w:rFonts w:ascii="Arial" w:eastAsia="Arial" w:hAnsi="Arial" w:cs="Arial"/>
          <w:szCs w:val="22"/>
          <w:lang w:eastAsia="es-SV" w:bidi="ar-SA"/>
        </w:rPr>
        <w:t>1</w:t>
      </w:r>
      <w:r w:rsidRPr="00F87803">
        <w:rPr>
          <w:rFonts w:ascii="Arial" w:eastAsia="Arial" w:hAnsi="Arial" w:cs="Arial"/>
          <w:szCs w:val="22"/>
          <w:lang w:eastAsia="es-SV" w:bidi="ar-SA"/>
        </w:rPr>
        <w:t xml:space="preserve">. En lo concerniente al promedio de estancia hospitalaria se verifica </w:t>
      </w:r>
      <w:r w:rsidR="00127DF3" w:rsidRPr="00F87803">
        <w:rPr>
          <w:rFonts w:ascii="Arial" w:eastAsia="Arial" w:hAnsi="Arial" w:cs="Arial"/>
          <w:szCs w:val="22"/>
          <w:lang w:eastAsia="es-SV" w:bidi="ar-SA"/>
        </w:rPr>
        <w:t>que aumento en comparación</w:t>
      </w:r>
      <w:r w:rsidRPr="00F87803">
        <w:rPr>
          <w:rFonts w:ascii="Arial" w:eastAsia="Arial" w:hAnsi="Arial" w:cs="Arial"/>
          <w:szCs w:val="22"/>
          <w:lang w:eastAsia="es-SV" w:bidi="ar-SA"/>
        </w:rPr>
        <w:t xml:space="preserve"> con los anteriores años de evaluación. </w:t>
      </w:r>
    </w:p>
    <w:p w14:paraId="01AD4DFC" w14:textId="6D497A8A" w:rsidR="00F17C16" w:rsidRPr="00F87803" w:rsidRDefault="00F17C16" w:rsidP="00F17C16">
      <w:pPr>
        <w:jc w:val="both"/>
        <w:rPr>
          <w:rFonts w:ascii="Arial" w:eastAsia="Arial" w:hAnsi="Arial" w:cs="Arial"/>
          <w:szCs w:val="22"/>
          <w:lang w:eastAsia="es-SV" w:bidi="ar-SA"/>
        </w:rPr>
      </w:pPr>
    </w:p>
    <w:p w14:paraId="3E5480ED" w14:textId="69513BCB" w:rsidR="00F17C16" w:rsidRPr="00F87803" w:rsidRDefault="00F17C16" w:rsidP="008A035A">
      <w:pPr>
        <w:ind w:hanging="142"/>
        <w:jc w:val="both"/>
        <w:rPr>
          <w:rFonts w:ascii="Arial" w:eastAsia="Arial" w:hAnsi="Arial" w:cs="Arial"/>
          <w:szCs w:val="22"/>
          <w:lang w:eastAsia="es-SV" w:bidi="ar-SA"/>
        </w:rPr>
      </w:pPr>
    </w:p>
    <w:p w14:paraId="6C6FBBED" w14:textId="77777777" w:rsidR="009C3631" w:rsidRPr="00F87803" w:rsidRDefault="009C3631" w:rsidP="008A035A">
      <w:pPr>
        <w:ind w:hanging="142"/>
        <w:jc w:val="both"/>
        <w:rPr>
          <w:rFonts w:ascii="Arial" w:eastAsia="Arial" w:hAnsi="Arial" w:cs="Arial"/>
          <w:szCs w:val="22"/>
          <w:lang w:eastAsia="es-SV" w:bidi="ar-SA"/>
        </w:rPr>
      </w:pPr>
    </w:p>
    <w:p w14:paraId="3840C3FE" w14:textId="4FF33007" w:rsidR="006628C2" w:rsidRPr="001E3D79" w:rsidRDefault="00F17C16" w:rsidP="005A0820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>Gráfico 5:  Tendencia total de egresos realizadas (cifras anuales)</w:t>
      </w:r>
    </w:p>
    <w:p w14:paraId="3F1BC574" w14:textId="55ECAF49" w:rsidR="006628C2" w:rsidRPr="00F87803" w:rsidRDefault="006628C2" w:rsidP="00AF0BDB">
      <w:pPr>
        <w:tabs>
          <w:tab w:val="left" w:pos="2310"/>
        </w:tabs>
        <w:jc w:val="center"/>
        <w:rPr>
          <w:rFonts w:ascii="Arial" w:eastAsia="Arial" w:hAnsi="Arial" w:cs="Arial"/>
          <w:szCs w:val="22"/>
          <w:lang w:eastAsia="es-SV" w:bidi="ar-SA"/>
        </w:rPr>
      </w:pPr>
      <w:r w:rsidRPr="00F87803">
        <w:rPr>
          <w:rFonts w:ascii="Arial" w:hAnsi="Arial" w:cs="Arial"/>
          <w:noProof/>
          <w:lang w:eastAsia="es-SV" w:bidi="ar-SA"/>
        </w:rPr>
        <w:drawing>
          <wp:inline distT="0" distB="0" distL="0" distR="0" wp14:anchorId="777F89C3" wp14:editId="21099C98">
            <wp:extent cx="5257800" cy="1551940"/>
            <wp:effectExtent l="0" t="0" r="0" b="1016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C9B9FCA1-B304-3048-10C9-9F6CC6EB3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14:paraId="19AE2352" w14:textId="77777777" w:rsidR="009C3631" w:rsidRPr="00F87803" w:rsidRDefault="009C3631" w:rsidP="00F17C16">
      <w:pPr>
        <w:spacing w:line="360" w:lineRule="auto"/>
        <w:ind w:left="720"/>
        <w:jc w:val="center"/>
        <w:rPr>
          <w:rFonts w:ascii="Arial" w:hAnsi="Arial" w:cs="Arial"/>
          <w:b/>
        </w:rPr>
      </w:pPr>
    </w:p>
    <w:p w14:paraId="5A98DE59" w14:textId="77777777" w:rsidR="009C3631" w:rsidRPr="00F87803" w:rsidRDefault="009C3631" w:rsidP="00F17C16">
      <w:pPr>
        <w:spacing w:line="360" w:lineRule="auto"/>
        <w:ind w:left="720"/>
        <w:jc w:val="center"/>
        <w:rPr>
          <w:rFonts w:ascii="Arial" w:hAnsi="Arial" w:cs="Arial"/>
          <w:b/>
        </w:rPr>
      </w:pPr>
    </w:p>
    <w:p w14:paraId="4187D7EF" w14:textId="0FE0E5CD" w:rsidR="005A0820" w:rsidRPr="001E3D79" w:rsidRDefault="005A0820" w:rsidP="005A0820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F87803">
        <w:rPr>
          <w:rFonts w:ascii="Arial" w:hAnsi="Arial" w:cs="Arial"/>
          <w:noProof/>
          <w:lang w:eastAsia="es-SV" w:bidi="ar-SA"/>
        </w:rPr>
        <w:lastRenderedPageBreak/>
        <w:drawing>
          <wp:anchor distT="0" distB="0" distL="114300" distR="114300" simplePos="0" relativeHeight="251715072" behindDoc="0" locked="0" layoutInCell="1" allowOverlap="1" wp14:anchorId="6E317430" wp14:editId="71693EB9">
            <wp:simplePos x="0" y="0"/>
            <wp:positionH relativeFrom="column">
              <wp:posOffset>502285</wp:posOffset>
            </wp:positionH>
            <wp:positionV relativeFrom="paragraph">
              <wp:posOffset>176530</wp:posOffset>
            </wp:positionV>
            <wp:extent cx="4870450" cy="1644015"/>
            <wp:effectExtent l="0" t="0" r="6350" b="13335"/>
            <wp:wrapTopAndBottom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6930BC28-D4B7-94E9-4865-C83AA9745B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C16" w:rsidRPr="00F87803">
        <w:rPr>
          <w:rFonts w:ascii="Arial" w:hAnsi="Arial" w:cs="Arial"/>
          <w:b/>
        </w:rPr>
        <w:t>G</w:t>
      </w:r>
      <w:r w:rsidR="00F17C16" w:rsidRPr="001E3D79">
        <w:rPr>
          <w:rFonts w:ascii="Arial" w:hAnsi="Arial" w:cs="Arial"/>
          <w:b/>
          <w:i/>
          <w:iCs/>
          <w:sz w:val="22"/>
          <w:szCs w:val="22"/>
        </w:rPr>
        <w:t>ráfico 6:  Tendencia promedio de estanc</w:t>
      </w:r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ia hospitalaria </w:t>
      </w:r>
    </w:p>
    <w:p w14:paraId="7BEF1BF0" w14:textId="3FE0C563" w:rsidR="00AF0BDB" w:rsidRPr="00F87803" w:rsidRDefault="00F17C16" w:rsidP="00F17C16">
      <w:pPr>
        <w:tabs>
          <w:tab w:val="left" w:pos="2310"/>
        </w:tabs>
        <w:rPr>
          <w:rFonts w:ascii="Arial" w:eastAsia="Arial" w:hAnsi="Arial" w:cs="Arial"/>
          <w:sz w:val="16"/>
          <w:szCs w:val="22"/>
          <w:lang w:eastAsia="es-SV" w:bidi="ar-SA"/>
        </w:rPr>
      </w:pPr>
      <w:r w:rsidRPr="00F87803">
        <w:rPr>
          <w:rFonts w:ascii="Arial" w:eastAsia="Arial" w:hAnsi="Arial" w:cs="Arial"/>
          <w:sz w:val="16"/>
          <w:szCs w:val="22"/>
          <w:lang w:eastAsia="es-SV" w:bidi="ar-SA"/>
        </w:rPr>
        <w:t xml:space="preserve">                   NOTA: </w:t>
      </w:r>
      <w:r w:rsidR="005A0820">
        <w:rPr>
          <w:rFonts w:ascii="Arial" w:eastAsia="Arial" w:hAnsi="Arial" w:cs="Arial"/>
          <w:sz w:val="16"/>
          <w:szCs w:val="22"/>
          <w:lang w:eastAsia="es-SV" w:bidi="ar-SA"/>
        </w:rPr>
        <w:t>Unidad de medida</w:t>
      </w:r>
      <w:proofErr w:type="gramStart"/>
      <w:r w:rsidR="005A0820">
        <w:rPr>
          <w:rFonts w:ascii="Arial" w:eastAsia="Arial" w:hAnsi="Arial" w:cs="Arial"/>
          <w:sz w:val="16"/>
          <w:szCs w:val="22"/>
          <w:lang w:eastAsia="es-SV" w:bidi="ar-SA"/>
        </w:rPr>
        <w:t xml:space="preserve">- </w:t>
      </w:r>
      <w:r w:rsidRPr="00F87803">
        <w:rPr>
          <w:rFonts w:ascii="Arial" w:eastAsia="Arial" w:hAnsi="Arial" w:cs="Arial"/>
          <w:sz w:val="16"/>
          <w:szCs w:val="22"/>
          <w:lang w:eastAsia="es-SV" w:bidi="ar-SA"/>
        </w:rPr>
        <w:t xml:space="preserve"> </w:t>
      </w:r>
      <w:proofErr w:type="spellStart"/>
      <w:r w:rsidRPr="00F87803">
        <w:rPr>
          <w:rFonts w:ascii="Arial" w:eastAsia="Arial" w:hAnsi="Arial" w:cs="Arial"/>
          <w:sz w:val="16"/>
          <w:szCs w:val="22"/>
          <w:lang w:eastAsia="es-SV" w:bidi="ar-SA"/>
        </w:rPr>
        <w:t>dias</w:t>
      </w:r>
      <w:proofErr w:type="spellEnd"/>
      <w:proofErr w:type="gramEnd"/>
    </w:p>
    <w:p w14:paraId="30E04B61" w14:textId="77777777" w:rsidR="00F17C16" w:rsidRPr="00F87803" w:rsidRDefault="00F17C16" w:rsidP="00F17C16">
      <w:pPr>
        <w:tabs>
          <w:tab w:val="left" w:pos="2310"/>
        </w:tabs>
        <w:rPr>
          <w:rFonts w:ascii="Arial" w:eastAsia="Arial" w:hAnsi="Arial" w:cs="Arial"/>
          <w:sz w:val="16"/>
          <w:szCs w:val="22"/>
          <w:lang w:eastAsia="es-SV" w:bidi="ar-SA"/>
        </w:rPr>
      </w:pPr>
    </w:p>
    <w:p w14:paraId="24EA9CB2" w14:textId="79B5D33F" w:rsidR="00AF0BDB" w:rsidRPr="001E3D79" w:rsidRDefault="00AF0BDB" w:rsidP="00AF0BDB">
      <w:pPr>
        <w:tabs>
          <w:tab w:val="left" w:pos="2310"/>
        </w:tabs>
        <w:jc w:val="both"/>
        <w:rPr>
          <w:rFonts w:ascii="Arial" w:eastAsia="Arial" w:hAnsi="Arial" w:cs="Arial"/>
          <w:sz w:val="22"/>
          <w:szCs w:val="22"/>
          <w:lang w:eastAsia="es-SV" w:bidi="ar-SA"/>
        </w:rPr>
      </w:pPr>
      <w:r w:rsidRPr="001E3D79">
        <w:rPr>
          <w:rFonts w:ascii="Arial" w:eastAsia="Arial" w:hAnsi="Arial" w:cs="Arial"/>
          <w:sz w:val="22"/>
          <w:szCs w:val="22"/>
          <w:lang w:eastAsia="es-SV" w:bidi="ar-SA"/>
        </w:rPr>
        <w:t xml:space="preserve">Pese a cumplir aun con el </w:t>
      </w:r>
      <w:r w:rsidR="001E3D79" w:rsidRPr="001E3D79">
        <w:rPr>
          <w:rFonts w:ascii="Arial" w:eastAsia="Arial" w:hAnsi="Arial" w:cs="Arial"/>
          <w:sz w:val="22"/>
          <w:szCs w:val="22"/>
          <w:lang w:eastAsia="es-SV" w:bidi="ar-SA"/>
        </w:rPr>
        <w:t>parámetro</w:t>
      </w:r>
      <w:r w:rsidRPr="001E3D79">
        <w:rPr>
          <w:rFonts w:ascii="Arial" w:eastAsia="Arial" w:hAnsi="Arial" w:cs="Arial"/>
          <w:sz w:val="22"/>
          <w:szCs w:val="22"/>
          <w:lang w:eastAsia="es-SV" w:bidi="ar-SA"/>
        </w:rPr>
        <w:t xml:space="preserve"> MINSAL, de hasta 8 </w:t>
      </w:r>
      <w:r w:rsidR="001E3D79" w:rsidRPr="001E3D79">
        <w:rPr>
          <w:rFonts w:ascii="Arial" w:eastAsia="Arial" w:hAnsi="Arial" w:cs="Arial"/>
          <w:sz w:val="22"/>
          <w:szCs w:val="22"/>
          <w:lang w:eastAsia="es-SV" w:bidi="ar-SA"/>
        </w:rPr>
        <w:t>días</w:t>
      </w:r>
      <w:r w:rsidRPr="001E3D79">
        <w:rPr>
          <w:rFonts w:ascii="Arial" w:eastAsia="Arial" w:hAnsi="Arial" w:cs="Arial"/>
          <w:sz w:val="22"/>
          <w:szCs w:val="22"/>
          <w:lang w:eastAsia="es-SV" w:bidi="ar-SA"/>
        </w:rPr>
        <w:t xml:space="preserve"> de </w:t>
      </w:r>
      <w:r w:rsidR="001E3D79" w:rsidRPr="001E3D79">
        <w:rPr>
          <w:rFonts w:ascii="Arial" w:eastAsia="Arial" w:hAnsi="Arial" w:cs="Arial"/>
          <w:sz w:val="22"/>
          <w:szCs w:val="22"/>
          <w:lang w:eastAsia="es-SV" w:bidi="ar-SA"/>
        </w:rPr>
        <w:t>hospitalización</w:t>
      </w:r>
      <w:r w:rsidRPr="001E3D79">
        <w:rPr>
          <w:rFonts w:ascii="Arial" w:eastAsia="Arial" w:hAnsi="Arial" w:cs="Arial"/>
          <w:sz w:val="22"/>
          <w:szCs w:val="22"/>
          <w:lang w:eastAsia="es-SV" w:bidi="ar-SA"/>
        </w:rPr>
        <w:t>, este indicador es demasiado alto, lo que genera que se extienda el tiempo de espera de</w:t>
      </w:r>
      <w:r w:rsidR="009C3631" w:rsidRPr="001E3D79">
        <w:rPr>
          <w:rFonts w:ascii="Arial" w:eastAsia="Arial" w:hAnsi="Arial" w:cs="Arial"/>
          <w:sz w:val="22"/>
          <w:szCs w:val="22"/>
          <w:lang w:eastAsia="es-SV" w:bidi="ar-SA"/>
        </w:rPr>
        <w:t xml:space="preserve"> pacientes que </w:t>
      </w:r>
      <w:r w:rsidR="001E3D79" w:rsidRPr="001E3D79">
        <w:rPr>
          <w:rFonts w:ascii="Arial" w:eastAsia="Arial" w:hAnsi="Arial" w:cs="Arial"/>
          <w:sz w:val="22"/>
          <w:szCs w:val="22"/>
          <w:lang w:eastAsia="es-SV" w:bidi="ar-SA"/>
        </w:rPr>
        <w:t>están</w:t>
      </w:r>
      <w:r w:rsidR="009C3631" w:rsidRPr="001E3D79">
        <w:rPr>
          <w:rFonts w:ascii="Arial" w:eastAsia="Arial" w:hAnsi="Arial" w:cs="Arial"/>
          <w:sz w:val="22"/>
          <w:szCs w:val="22"/>
          <w:lang w:eastAsia="es-SV" w:bidi="ar-SA"/>
        </w:rPr>
        <w:t xml:space="preserve"> en</w:t>
      </w:r>
      <w:r w:rsidRPr="001E3D79">
        <w:rPr>
          <w:rFonts w:ascii="Arial" w:eastAsia="Arial" w:hAnsi="Arial" w:cs="Arial"/>
          <w:sz w:val="22"/>
          <w:szCs w:val="22"/>
          <w:lang w:eastAsia="es-SV" w:bidi="ar-SA"/>
        </w:rPr>
        <w:t xml:space="preserve"> espera para ser hospitalizados</w:t>
      </w:r>
      <w:r w:rsidR="009C3631" w:rsidRPr="001E3D79">
        <w:rPr>
          <w:rFonts w:ascii="Arial" w:eastAsia="Arial" w:hAnsi="Arial" w:cs="Arial"/>
          <w:sz w:val="22"/>
          <w:szCs w:val="22"/>
          <w:lang w:eastAsia="es-SV" w:bidi="ar-SA"/>
        </w:rPr>
        <w:t>.</w:t>
      </w:r>
    </w:p>
    <w:p w14:paraId="7C672352" w14:textId="19270CDB" w:rsidR="008A035A" w:rsidRPr="001E3D79" w:rsidRDefault="006628C2" w:rsidP="005816D3">
      <w:pPr>
        <w:tabs>
          <w:tab w:val="left" w:pos="2310"/>
        </w:tabs>
        <w:rPr>
          <w:rFonts w:ascii="Arial" w:eastAsia="Arial" w:hAnsi="Arial" w:cs="Arial"/>
          <w:szCs w:val="22"/>
          <w:lang w:eastAsia="es-SV" w:bidi="ar-SA"/>
        </w:rPr>
      </w:pPr>
      <w:r w:rsidRPr="001E3D79">
        <w:rPr>
          <w:rFonts w:ascii="Arial" w:eastAsia="Arial" w:hAnsi="Arial" w:cs="Arial"/>
          <w:szCs w:val="22"/>
          <w:lang w:eastAsia="es-SV" w:bidi="ar-SA"/>
        </w:rPr>
        <w:t xml:space="preserve">                                                     </w:t>
      </w:r>
    </w:p>
    <w:p w14:paraId="61EA9B4E" w14:textId="77777777" w:rsidR="00F17C16" w:rsidRPr="001E3D79" w:rsidRDefault="00AF0BDB" w:rsidP="00F17C16">
      <w:pPr>
        <w:tabs>
          <w:tab w:val="left" w:pos="2506"/>
        </w:tabs>
        <w:jc w:val="center"/>
        <w:rPr>
          <w:rFonts w:ascii="Arial" w:eastAsia="Arial" w:hAnsi="Arial" w:cs="Arial"/>
          <w:szCs w:val="22"/>
          <w:lang w:eastAsia="es-SV" w:bidi="ar-SA"/>
        </w:rPr>
      </w:pPr>
      <w:r w:rsidRPr="001E3D79">
        <w:rPr>
          <w:rFonts w:ascii="Arial" w:eastAsia="Arial" w:hAnsi="Arial" w:cs="Arial"/>
          <w:szCs w:val="22"/>
          <w:lang w:eastAsia="es-SV" w:bidi="ar-SA"/>
        </w:rPr>
        <w:t xml:space="preserve"> </w:t>
      </w:r>
    </w:p>
    <w:p w14:paraId="0A24ED8D" w14:textId="01DFEC96" w:rsidR="00AF0BDB" w:rsidRPr="001E3D79" w:rsidRDefault="00F17C16" w:rsidP="009C3631">
      <w:pPr>
        <w:pStyle w:val="Descripcin"/>
        <w:jc w:val="center"/>
        <w:rPr>
          <w:rFonts w:ascii="Arial" w:hAnsi="Arial" w:cs="Arial"/>
          <w:b/>
          <w:bCs/>
          <w:sz w:val="22"/>
          <w:szCs w:val="22"/>
        </w:rPr>
      </w:pPr>
      <w:r w:rsidRPr="001E3D79">
        <w:rPr>
          <w:rFonts w:ascii="Arial" w:hAnsi="Arial" w:cs="Arial"/>
          <w:b/>
          <w:bCs/>
          <w:sz w:val="22"/>
          <w:szCs w:val="22"/>
        </w:rPr>
        <w:t xml:space="preserve">Cuadro 4: Total de </w:t>
      </w:r>
      <w:r w:rsidR="001E3D79" w:rsidRPr="001E3D79">
        <w:rPr>
          <w:rFonts w:ascii="Arial" w:hAnsi="Arial" w:cs="Arial"/>
          <w:b/>
          <w:bCs/>
          <w:sz w:val="22"/>
          <w:szCs w:val="22"/>
        </w:rPr>
        <w:t>Cirugía</w:t>
      </w:r>
      <w:r w:rsidRPr="001E3D79">
        <w:rPr>
          <w:rFonts w:ascii="Arial" w:hAnsi="Arial" w:cs="Arial"/>
          <w:b/>
          <w:bCs/>
          <w:sz w:val="22"/>
          <w:szCs w:val="22"/>
        </w:rPr>
        <w:t xml:space="preserve"> realizadas 2018-2022 (cifras anuales)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5"/>
        <w:gridCol w:w="1383"/>
        <w:gridCol w:w="1394"/>
        <w:gridCol w:w="1393"/>
        <w:gridCol w:w="1395"/>
        <w:gridCol w:w="1238"/>
      </w:tblGrid>
      <w:tr w:rsidR="003E42F1" w:rsidRPr="001E3D79" w14:paraId="07C8EC08" w14:textId="77777777" w:rsidTr="005D420A">
        <w:trPr>
          <w:trHeight w:val="323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BC2EF76" w14:textId="77777777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Año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0694049" w14:textId="0472F531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2018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0D3EFC3" w14:textId="643931C8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2019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DA1CB01" w14:textId="5D1FAF86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2020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2F5C3ED" w14:textId="0649BF7C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2021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96A22E1" w14:textId="3F9BD23B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2022</w:t>
            </w:r>
          </w:p>
        </w:tc>
      </w:tr>
      <w:tr w:rsidR="003E42F1" w:rsidRPr="001E3D79" w14:paraId="3E7C3A16" w14:textId="77777777" w:rsidTr="005D420A">
        <w:trPr>
          <w:trHeight w:val="348"/>
          <w:jc w:val="center"/>
        </w:trPr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9DA9" w14:textId="77777777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Cirugía Electiva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94436D" w14:textId="493500D0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8,510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B56B6" w14:textId="0137C2DE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8,265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A3ABE" w14:textId="239D99B9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6,141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C4E76" w14:textId="6D164A32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7,373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ACAA0" w14:textId="4196F0D1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9,471</w:t>
            </w:r>
          </w:p>
        </w:tc>
      </w:tr>
      <w:tr w:rsidR="003E42F1" w:rsidRPr="001E3D79" w14:paraId="79A8DA4E" w14:textId="77777777" w:rsidTr="005D420A">
        <w:trPr>
          <w:trHeight w:val="348"/>
          <w:jc w:val="center"/>
        </w:trPr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2F4A" w14:textId="77777777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Cirugía de Emergencia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C06CB" w14:textId="116D0541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4,440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D7C93" w14:textId="533B5FC4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3,807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103A4" w14:textId="701F1337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1,458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5AE86" w14:textId="2144A7E2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2,146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9545F1" w14:textId="52F7C8EF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1,559</w:t>
            </w:r>
          </w:p>
        </w:tc>
      </w:tr>
      <w:tr w:rsidR="003E42F1" w:rsidRPr="001E3D79" w14:paraId="25F01A29" w14:textId="77777777" w:rsidTr="005D420A">
        <w:trPr>
          <w:trHeight w:val="348"/>
          <w:jc w:val="center"/>
        </w:trPr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E589" w14:textId="77777777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TOTAL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1A03E" w14:textId="1E6F525A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12,950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D64CE" w14:textId="27D5C6FC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12,072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711D75" w14:textId="733109FB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7,599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3FDA0" w14:textId="5C883120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9,519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5C129" w14:textId="59E48BFB" w:rsidR="003E42F1" w:rsidRPr="001E3D79" w:rsidRDefault="003E42F1" w:rsidP="003E42F1">
            <w:pPr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11,030</w:t>
            </w:r>
          </w:p>
        </w:tc>
      </w:tr>
      <w:tr w:rsidR="003E42F1" w:rsidRPr="001E3D79" w14:paraId="35516FC8" w14:textId="77777777" w:rsidTr="005D420A">
        <w:trPr>
          <w:trHeight w:val="348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07286FB0" w14:textId="34E1C8E7" w:rsidR="003E42F1" w:rsidRPr="001E3D79" w:rsidRDefault="005816D3" w:rsidP="001E3D79">
            <w:pPr>
              <w:rPr>
                <w:rFonts w:ascii="Agency FB" w:hAnsi="Agency FB" w:cs="Arial"/>
                <w:sz w:val="22"/>
                <w:szCs w:val="22"/>
              </w:rPr>
            </w:pPr>
            <w:r w:rsidRPr="001E3D79">
              <w:rPr>
                <w:rFonts w:ascii="Agency FB" w:hAnsi="Agency FB" w:cs="Arial"/>
                <w:sz w:val="22"/>
                <w:szCs w:val="22"/>
              </w:rPr>
              <w:t>Fuente: SIMMOW y SPME, con información registrada en los sistemas, de fecha 13 de marzo 2023</w:t>
            </w:r>
          </w:p>
        </w:tc>
      </w:tr>
    </w:tbl>
    <w:p w14:paraId="103A1204" w14:textId="6FA31D7C" w:rsidR="008A035A" w:rsidRPr="00F87803" w:rsidRDefault="008A035A" w:rsidP="008A035A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kern w:val="0"/>
          <w:lang w:eastAsia="es-ES" w:bidi="ar-SA"/>
        </w:rPr>
      </w:pPr>
      <w:r w:rsidRPr="00F87803">
        <w:rPr>
          <w:rFonts w:ascii="Arial" w:hAnsi="Arial" w:cs="Arial"/>
          <w:kern w:val="0"/>
          <w:lang w:eastAsia="es-ES" w:bidi="ar-SA"/>
        </w:rPr>
        <w:t>NOTA: Para el año 202</w:t>
      </w:r>
      <w:r w:rsidR="00127DF3" w:rsidRPr="00F87803">
        <w:rPr>
          <w:rFonts w:ascii="Arial" w:hAnsi="Arial" w:cs="Arial"/>
          <w:kern w:val="0"/>
          <w:lang w:eastAsia="es-ES" w:bidi="ar-SA"/>
        </w:rPr>
        <w:t>2</w:t>
      </w:r>
      <w:r w:rsidRPr="00F87803">
        <w:rPr>
          <w:rFonts w:ascii="Arial" w:hAnsi="Arial" w:cs="Arial"/>
          <w:kern w:val="0"/>
          <w:lang w:eastAsia="es-ES" w:bidi="ar-SA"/>
        </w:rPr>
        <w:t xml:space="preserve"> la cantidad de cirugía mayor tanto electiva como emergencia se ha visto aumentada en un </w:t>
      </w:r>
      <w:r w:rsidR="00F17C16" w:rsidRPr="00F87803">
        <w:rPr>
          <w:rFonts w:ascii="Arial" w:hAnsi="Arial" w:cs="Arial"/>
          <w:kern w:val="0"/>
          <w:lang w:eastAsia="es-ES" w:bidi="ar-SA"/>
        </w:rPr>
        <w:t>15.87</w:t>
      </w:r>
      <w:r w:rsidRPr="00F87803">
        <w:rPr>
          <w:rFonts w:ascii="Arial" w:hAnsi="Arial" w:cs="Arial"/>
          <w:kern w:val="0"/>
          <w:lang w:eastAsia="es-ES" w:bidi="ar-SA"/>
        </w:rPr>
        <w:t>% en comparación a 202</w:t>
      </w:r>
      <w:r w:rsidR="00127DF3" w:rsidRPr="00F87803">
        <w:rPr>
          <w:rFonts w:ascii="Arial" w:hAnsi="Arial" w:cs="Arial"/>
          <w:kern w:val="0"/>
          <w:lang w:eastAsia="es-ES" w:bidi="ar-SA"/>
        </w:rPr>
        <w:t>1</w:t>
      </w:r>
      <w:r w:rsidRPr="00F87803">
        <w:rPr>
          <w:rFonts w:ascii="Arial" w:hAnsi="Arial" w:cs="Arial"/>
          <w:kern w:val="0"/>
          <w:lang w:eastAsia="es-ES" w:bidi="ar-SA"/>
        </w:rPr>
        <w:t xml:space="preserve">. </w:t>
      </w:r>
    </w:p>
    <w:p w14:paraId="16C6BA5D" w14:textId="77777777" w:rsidR="008A035A" w:rsidRPr="00F87803" w:rsidRDefault="008A035A" w:rsidP="008A035A">
      <w:pPr>
        <w:suppressAutoHyphens w:val="0"/>
        <w:autoSpaceDE w:val="0"/>
        <w:autoSpaceDN w:val="0"/>
        <w:adjustRightInd w:val="0"/>
        <w:spacing w:line="240" w:lineRule="auto"/>
        <w:rPr>
          <w:rFonts w:ascii="Arial" w:hAnsi="Arial" w:cs="Arial"/>
          <w:kern w:val="0"/>
          <w:lang w:eastAsia="es-ES" w:bidi="ar-SA"/>
        </w:rPr>
      </w:pPr>
    </w:p>
    <w:p w14:paraId="3F3C85D7" w14:textId="0521067A" w:rsidR="00F17C16" w:rsidRPr="00F87803" w:rsidRDefault="00F17C16" w:rsidP="008A035A">
      <w:pPr>
        <w:rPr>
          <w:rFonts w:ascii="Arial" w:hAnsi="Arial" w:cs="Arial"/>
          <w:kern w:val="0"/>
          <w:lang w:eastAsia="es-ES" w:bidi="ar-SA"/>
        </w:rPr>
      </w:pPr>
    </w:p>
    <w:p w14:paraId="7F1BC092" w14:textId="0F4EAE47" w:rsidR="00B43884" w:rsidRPr="001E3D79" w:rsidRDefault="00F17C16" w:rsidP="009C3631">
      <w:pPr>
        <w:spacing w:line="360" w:lineRule="auto"/>
        <w:ind w:left="720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Gráfico 7:  Tendencia número de </w:t>
      </w:r>
      <w:r w:rsidR="001E3D79" w:rsidRPr="001E3D79">
        <w:rPr>
          <w:rFonts w:ascii="Arial" w:hAnsi="Arial" w:cs="Arial"/>
          <w:b/>
          <w:i/>
          <w:iCs/>
          <w:sz w:val="22"/>
          <w:szCs w:val="22"/>
        </w:rPr>
        <w:t>cirugías</w:t>
      </w:r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 realizadas (cifras anuales)</w:t>
      </w:r>
    </w:p>
    <w:p w14:paraId="5E0D1DDC" w14:textId="459C1CA0" w:rsidR="008A035A" w:rsidRPr="00F87803" w:rsidRDefault="00B43884" w:rsidP="008A035A">
      <w:pPr>
        <w:rPr>
          <w:rFonts w:ascii="Arial" w:hAnsi="Arial" w:cs="Arial"/>
          <w:kern w:val="0"/>
          <w:lang w:eastAsia="es-ES" w:bidi="ar-SA"/>
        </w:rPr>
      </w:pPr>
      <w:r w:rsidRPr="00F87803">
        <w:rPr>
          <w:rFonts w:ascii="Arial" w:hAnsi="Arial" w:cs="Arial"/>
          <w:noProof/>
          <w:lang w:eastAsia="es-SV" w:bidi="ar-SA"/>
        </w:rPr>
        <w:drawing>
          <wp:inline distT="0" distB="0" distL="0" distR="0" wp14:anchorId="66814A29" wp14:editId="1EE10369">
            <wp:extent cx="5572125" cy="2366645"/>
            <wp:effectExtent l="0" t="0" r="9525" b="14605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7A16FEE6-448C-9421-9C46-E4C99ACC00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14:paraId="03ED37F2" w14:textId="580576C3" w:rsidR="005816D3" w:rsidRPr="00F87803" w:rsidRDefault="00F17C16" w:rsidP="005816D3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  <w:r w:rsidRPr="00F87803">
        <w:rPr>
          <w:rFonts w:ascii="Arial" w:eastAsia="Arial" w:hAnsi="Arial" w:cs="Arial"/>
          <w:lang w:eastAsia="es-ES" w:bidi="ar-SA"/>
        </w:rPr>
        <w:t xml:space="preserve">En el grafico 07, se muestra la tendencia de la cifra de </w:t>
      </w:r>
      <w:r w:rsidR="001E3D79" w:rsidRPr="00F87803">
        <w:rPr>
          <w:rFonts w:ascii="Arial" w:eastAsia="Arial" w:hAnsi="Arial" w:cs="Arial"/>
          <w:lang w:eastAsia="es-ES" w:bidi="ar-SA"/>
        </w:rPr>
        <w:t>cirugías</w:t>
      </w:r>
      <w:r w:rsidRPr="00F87803">
        <w:rPr>
          <w:rFonts w:ascii="Arial" w:eastAsia="Arial" w:hAnsi="Arial" w:cs="Arial"/>
          <w:lang w:eastAsia="es-ES" w:bidi="ar-SA"/>
        </w:rPr>
        <w:t xml:space="preserve"> realizadas durante los últimos cinco años, observándose </w:t>
      </w:r>
      <w:r w:rsidR="002C4FBB" w:rsidRPr="00F87803">
        <w:rPr>
          <w:rFonts w:ascii="Arial" w:eastAsia="Arial" w:hAnsi="Arial" w:cs="Arial"/>
          <w:lang w:eastAsia="es-ES" w:bidi="ar-SA"/>
        </w:rPr>
        <w:t xml:space="preserve">un incremento del 28.45% </w:t>
      </w:r>
      <w:r w:rsidR="001B7488" w:rsidRPr="00F87803">
        <w:rPr>
          <w:rFonts w:ascii="Arial" w:eastAsia="Arial" w:hAnsi="Arial" w:cs="Arial"/>
          <w:lang w:eastAsia="es-ES" w:bidi="ar-SA"/>
        </w:rPr>
        <w:tab/>
      </w:r>
      <w:r w:rsidR="001B7488" w:rsidRPr="00F87803">
        <w:rPr>
          <w:rFonts w:ascii="Arial" w:eastAsia="Arial" w:hAnsi="Arial" w:cs="Arial"/>
          <w:lang w:eastAsia="es-ES" w:bidi="ar-SA"/>
        </w:rPr>
        <w:tab/>
      </w:r>
    </w:p>
    <w:p w14:paraId="02985EEA" w14:textId="77777777" w:rsidR="005816D3" w:rsidRPr="00F87803" w:rsidRDefault="005816D3" w:rsidP="005816D3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74461DF3" w14:textId="6DD61B7B" w:rsidR="002653F8" w:rsidRPr="00F87803" w:rsidRDefault="002653F8" w:rsidP="001E3D79">
      <w:pPr>
        <w:pStyle w:val="Prrafodelista"/>
        <w:numPr>
          <w:ilvl w:val="0"/>
          <w:numId w:val="8"/>
        </w:numPr>
        <w:ind w:left="426"/>
        <w:jc w:val="both"/>
        <w:rPr>
          <w:rFonts w:ascii="Arial" w:hAnsi="Arial" w:cs="Arial"/>
          <w:b/>
        </w:rPr>
      </w:pPr>
      <w:r w:rsidRPr="00F87803">
        <w:rPr>
          <w:rFonts w:ascii="Arial" w:hAnsi="Arial" w:cs="Arial"/>
          <w:b/>
        </w:rPr>
        <w:lastRenderedPageBreak/>
        <w:t>METAS DE PRODUCCIÓN Y LOGROS DE 202</w:t>
      </w:r>
      <w:r w:rsidR="00E355C5" w:rsidRPr="00F87803">
        <w:rPr>
          <w:rFonts w:ascii="Arial" w:hAnsi="Arial" w:cs="Arial"/>
          <w:b/>
        </w:rPr>
        <w:t>2</w:t>
      </w:r>
      <w:r w:rsidRPr="00F87803">
        <w:rPr>
          <w:rStyle w:val="Refdenotaalpie"/>
          <w:rFonts w:ascii="Arial" w:hAnsi="Arial" w:cs="Arial"/>
          <w:b/>
        </w:rPr>
        <w:footnoteReference w:id="1"/>
      </w:r>
    </w:p>
    <w:p w14:paraId="40F7EED6" w14:textId="77777777" w:rsidR="002653F8" w:rsidRPr="00F87803" w:rsidRDefault="002653F8" w:rsidP="002653F8">
      <w:pPr>
        <w:pStyle w:val="Prrafodelista"/>
        <w:ind w:left="426"/>
        <w:jc w:val="both"/>
        <w:rPr>
          <w:rFonts w:ascii="Arial" w:hAnsi="Arial" w:cs="Arial"/>
          <w:b/>
        </w:rPr>
      </w:pPr>
    </w:p>
    <w:p w14:paraId="02924F74" w14:textId="66E1F09D" w:rsidR="002653F8" w:rsidRPr="00F87803" w:rsidRDefault="00C66E70" w:rsidP="00C66E70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F87803">
        <w:rPr>
          <w:rFonts w:ascii="Arial" w:hAnsi="Arial" w:cs="Arial"/>
          <w:color w:val="000000" w:themeColor="text1"/>
        </w:rPr>
        <w:t>Durante 2022</w:t>
      </w:r>
      <w:r w:rsidR="00804B18" w:rsidRPr="00F87803">
        <w:rPr>
          <w:rFonts w:ascii="Arial" w:hAnsi="Arial" w:cs="Arial"/>
          <w:color w:val="000000" w:themeColor="text1"/>
        </w:rPr>
        <w:t xml:space="preserve">, la demanda de nuestros servicios incremento, respecto a los años anteriores, posterior a la pandemia COVID-19, alcanzando el cumplimiento de la cantidad de consultas y </w:t>
      </w:r>
      <w:r w:rsidR="001E3D79" w:rsidRPr="00F87803">
        <w:rPr>
          <w:rFonts w:ascii="Arial" w:hAnsi="Arial" w:cs="Arial"/>
          <w:color w:val="000000" w:themeColor="text1"/>
        </w:rPr>
        <w:t>cirugías</w:t>
      </w:r>
      <w:r w:rsidR="00804B18" w:rsidRPr="00F87803">
        <w:rPr>
          <w:rFonts w:ascii="Arial" w:hAnsi="Arial" w:cs="Arial"/>
          <w:color w:val="000000" w:themeColor="text1"/>
        </w:rPr>
        <w:t xml:space="preserve"> programadas, en  cuanto a la demanda de consulta especializada el nivel de cumplimiento global fue del 101.04% de lo proyectado, para las consultas externas de especialidades básicas el cumplimiento fue de 14.04%, </w:t>
      </w:r>
      <w:r w:rsidR="005A0820" w:rsidRPr="00F87803">
        <w:rPr>
          <w:rFonts w:ascii="Arial" w:hAnsi="Arial" w:cs="Arial"/>
          <w:color w:val="000000" w:themeColor="text1"/>
        </w:rPr>
        <w:t>más</w:t>
      </w:r>
      <w:r w:rsidR="00804B18" w:rsidRPr="00F87803">
        <w:rPr>
          <w:rFonts w:ascii="Arial" w:hAnsi="Arial" w:cs="Arial"/>
          <w:color w:val="000000" w:themeColor="text1"/>
        </w:rPr>
        <w:t xml:space="preserve"> que lo proyectado, el indicador que disminuyo fue el de cumplimiento de Consultas de emergencia, alcanzándose el 68.58% del total proyectado, siendo este un indicador positivo, ya que estas atenciones son comúnmente resultado de accidentes viales y hechos violentos, por lo que una disminución en ellos se considera resultado de las políticas implementadas en cuanto a responsabilidad vial y al régimen de excepción. </w:t>
      </w:r>
    </w:p>
    <w:p w14:paraId="2DBD3780" w14:textId="5128C619" w:rsidR="00F87803" w:rsidRPr="00F87803" w:rsidRDefault="00F87803" w:rsidP="00C66E70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F87803">
        <w:rPr>
          <w:rFonts w:ascii="Arial" w:hAnsi="Arial" w:cs="Arial"/>
          <w:color w:val="000000" w:themeColor="text1"/>
        </w:rPr>
        <w:t>Se amplía el detalle del cumplimiento de las cifras proyectadas en el Plan Operativo Anual 2022:</w:t>
      </w:r>
    </w:p>
    <w:p w14:paraId="41FEC219" w14:textId="77777777" w:rsidR="002653F8" w:rsidRPr="00F87803" w:rsidRDefault="002653F8" w:rsidP="002653F8">
      <w:pPr>
        <w:pStyle w:val="Prrafodelista"/>
        <w:ind w:left="426"/>
        <w:jc w:val="both"/>
        <w:rPr>
          <w:rFonts w:ascii="Arial" w:hAnsi="Arial" w:cs="Arial"/>
          <w:b/>
        </w:rPr>
      </w:pPr>
    </w:p>
    <w:p w14:paraId="65691252" w14:textId="33BE7FB7" w:rsidR="002653F8" w:rsidRPr="001E3D79" w:rsidRDefault="002653F8" w:rsidP="002653F8">
      <w:pPr>
        <w:numPr>
          <w:ilvl w:val="0"/>
          <w:numId w:val="6"/>
        </w:numPr>
        <w:ind w:left="426"/>
        <w:rPr>
          <w:rFonts w:ascii="Arial" w:hAnsi="Arial" w:cs="Arial"/>
          <w:b/>
          <w:i/>
          <w:iCs/>
        </w:rPr>
      </w:pPr>
      <w:r w:rsidRPr="001E3D79">
        <w:rPr>
          <w:rFonts w:ascii="Arial" w:hAnsi="Arial" w:cs="Arial"/>
          <w:b/>
          <w:i/>
          <w:iCs/>
        </w:rPr>
        <w:t>CONSULTA MÉDICA Y NO MÉDICA</w:t>
      </w:r>
    </w:p>
    <w:p w14:paraId="25364F54" w14:textId="0DB1C09E" w:rsidR="00F87803" w:rsidRPr="001E3D79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1E3D79">
        <w:rPr>
          <w:rFonts w:ascii="Arial" w:hAnsi="Arial" w:cs="Arial"/>
        </w:rPr>
        <w:t xml:space="preserve">Con relación a la Consulta Médica, se logró cumplir el 98.83% respecto a lo programado. Las especialidades básicas llegaron a un 114.04% (2647 consultas más de las programadas) y las </w:t>
      </w:r>
      <w:proofErr w:type="gramStart"/>
      <w:r w:rsidRPr="001E3D79">
        <w:rPr>
          <w:rFonts w:ascii="Arial" w:hAnsi="Arial" w:cs="Arial"/>
        </w:rPr>
        <w:t>Sub especialidades</w:t>
      </w:r>
      <w:proofErr w:type="gramEnd"/>
      <w:r w:rsidRPr="001E3D79">
        <w:rPr>
          <w:rFonts w:ascii="Arial" w:hAnsi="Arial" w:cs="Arial"/>
        </w:rPr>
        <w:t xml:space="preserve"> al 101.44% (siendo 2,247 consultas </w:t>
      </w:r>
      <w:r w:rsidR="001E3D79" w:rsidRPr="001E3D79">
        <w:rPr>
          <w:rFonts w:ascii="Arial" w:hAnsi="Arial" w:cs="Arial"/>
        </w:rPr>
        <w:t>más</w:t>
      </w:r>
      <w:r w:rsidRPr="001E3D79">
        <w:rPr>
          <w:rFonts w:ascii="Arial" w:hAnsi="Arial" w:cs="Arial"/>
        </w:rPr>
        <w:t xml:space="preserve"> de las programadas). </w:t>
      </w:r>
    </w:p>
    <w:p w14:paraId="2F8E0635" w14:textId="77777777" w:rsidR="00F87803" w:rsidRPr="001E3D79" w:rsidRDefault="00F87803" w:rsidP="00F87803">
      <w:pPr>
        <w:spacing w:line="360" w:lineRule="auto"/>
        <w:ind w:left="360"/>
        <w:jc w:val="both"/>
        <w:rPr>
          <w:rFonts w:ascii="Arial" w:hAnsi="Arial" w:cs="Arial"/>
        </w:rPr>
      </w:pPr>
    </w:p>
    <w:p w14:paraId="7690FE09" w14:textId="77777777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</w:rPr>
        <w:t>Tabla 1: Resumen de la Consulta Externa atendida durante el año 2022: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697"/>
        <w:gridCol w:w="1697"/>
        <w:gridCol w:w="1995"/>
      </w:tblGrid>
      <w:tr w:rsidR="00F87803" w:rsidRPr="001E3D79" w14:paraId="349E2581" w14:textId="77777777" w:rsidTr="005A0820">
        <w:trPr>
          <w:trHeight w:val="331"/>
          <w:jc w:val="center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96DB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eastAsia="es-SV" w:bidi="ar-SA"/>
              </w:rPr>
              <w:t>TABLA 1</w:t>
            </w: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: CONSULTA ESPECIALIZADA</w:t>
            </w:r>
          </w:p>
        </w:tc>
      </w:tr>
      <w:tr w:rsidR="00F87803" w:rsidRPr="001E3D79" w14:paraId="655FD9A5" w14:textId="77777777" w:rsidTr="005A0820">
        <w:trPr>
          <w:trHeight w:val="316"/>
          <w:jc w:val="center"/>
        </w:trPr>
        <w:tc>
          <w:tcPr>
            <w:tcW w:w="9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11867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CONSULTA MÉDICA</w:t>
            </w:r>
          </w:p>
        </w:tc>
      </w:tr>
      <w:tr w:rsidR="00F87803" w:rsidRPr="001E3D79" w14:paraId="4380ECC6" w14:textId="77777777" w:rsidTr="005A0820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D700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RUBRO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065C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D994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EEB2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% Cumplimiento</w:t>
            </w:r>
          </w:p>
        </w:tc>
      </w:tr>
      <w:tr w:rsidR="00F87803" w:rsidRPr="001E3D79" w14:paraId="7461B872" w14:textId="77777777" w:rsidTr="005A0820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83016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Consulta Externa de las Especialidades Básicas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992C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18,852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F0035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21,499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BD7C9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114.04%</w:t>
            </w:r>
          </w:p>
        </w:tc>
      </w:tr>
      <w:tr w:rsidR="00F87803" w:rsidRPr="001E3D79" w14:paraId="49628A13" w14:textId="77777777" w:rsidTr="005A0820">
        <w:trPr>
          <w:trHeight w:val="34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DD676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 xml:space="preserve">Consulta Externa de las </w:t>
            </w:r>
            <w:proofErr w:type="gramStart"/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Sub especialidades</w:t>
            </w:r>
            <w:proofErr w:type="gram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49602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156,011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BB37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158,258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054D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101.44%</w:t>
            </w:r>
          </w:p>
        </w:tc>
      </w:tr>
      <w:tr w:rsidR="00F87803" w:rsidRPr="001E3D79" w14:paraId="41172785" w14:textId="77777777" w:rsidTr="005A0820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7E4ED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Consulta de Emergencias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F632C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22,932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06346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15,726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167F1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68.58%</w:t>
            </w:r>
          </w:p>
        </w:tc>
      </w:tr>
      <w:tr w:rsidR="00F87803" w:rsidRPr="001E3D79" w14:paraId="1C116382" w14:textId="77777777" w:rsidTr="005A0820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3E4C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eastAsia="es-SV" w:bidi="ar-SA"/>
              </w:rPr>
              <w:t>Total, Consulta Médica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C300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197,795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4B944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195,483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84147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98.83%</w:t>
            </w:r>
          </w:p>
        </w:tc>
      </w:tr>
      <w:tr w:rsidR="00F87803" w:rsidRPr="001E3D79" w14:paraId="735A73ED" w14:textId="77777777" w:rsidTr="005A0820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42FF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Otra Consulta Externa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297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17,256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C67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21,800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3C176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126.33%</w:t>
            </w:r>
          </w:p>
        </w:tc>
      </w:tr>
      <w:tr w:rsidR="00F87803" w:rsidRPr="001E3D79" w14:paraId="27AEA58C" w14:textId="77777777" w:rsidTr="005A0820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701E3D10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TOTAL, GENERAL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319734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215,051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268CE0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217,283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9B59F5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</w:rPr>
            </w:pPr>
            <w:r w:rsidRPr="001E3D79">
              <w:rPr>
                <w:rFonts w:ascii="Agency FB" w:hAnsi="Agency FB" w:cs="Arial"/>
                <w:b/>
                <w:bCs/>
              </w:rPr>
              <w:t>101.04%</w:t>
            </w:r>
          </w:p>
        </w:tc>
      </w:tr>
      <w:tr w:rsidR="00F87803" w:rsidRPr="001E3D79" w14:paraId="2C986FB2" w14:textId="77777777" w:rsidTr="005A0820">
        <w:trPr>
          <w:trHeight w:val="316"/>
          <w:jc w:val="center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1B6A3" w14:textId="01382613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</w:rPr>
              <w:t xml:space="preserve">con información registrada en los sistemas, de fecha </w:t>
            </w:r>
            <w:r w:rsidR="001E3D79" w:rsidRPr="001E3D79">
              <w:rPr>
                <w:rFonts w:ascii="Agency FB" w:eastAsia="Agency FB" w:hAnsi="Agency FB" w:cs="Arial"/>
              </w:rPr>
              <w:t>13</w:t>
            </w:r>
            <w:r w:rsidRPr="001E3D79">
              <w:rPr>
                <w:rFonts w:ascii="Agency FB" w:eastAsia="Agency FB" w:hAnsi="Agency FB" w:cs="Arial"/>
              </w:rPr>
              <w:t xml:space="preserve"> de </w:t>
            </w:r>
            <w:r w:rsidR="001E3D79" w:rsidRPr="001E3D79">
              <w:rPr>
                <w:rFonts w:ascii="Agency FB" w:eastAsia="Agency FB" w:hAnsi="Agency FB" w:cs="Arial"/>
              </w:rPr>
              <w:t>marz</w:t>
            </w:r>
            <w:r w:rsidRPr="001E3D79">
              <w:rPr>
                <w:rFonts w:ascii="Agency FB" w:eastAsia="Agency FB" w:hAnsi="Agency FB" w:cs="Arial"/>
              </w:rPr>
              <w:t>o de 202</w:t>
            </w:r>
            <w:r w:rsidR="001E3D79" w:rsidRPr="001E3D79">
              <w:rPr>
                <w:rFonts w:ascii="Agency FB" w:eastAsia="Agency FB" w:hAnsi="Agency FB" w:cs="Arial"/>
              </w:rPr>
              <w:t>3</w:t>
            </w:r>
          </w:p>
        </w:tc>
      </w:tr>
    </w:tbl>
    <w:p w14:paraId="2F6E07F7" w14:textId="77777777" w:rsidR="00F87803" w:rsidRPr="001E3D79" w:rsidRDefault="00F87803" w:rsidP="00F87803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329AD736" w14:textId="77777777" w:rsidR="00F87803" w:rsidRPr="001E3D79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1E3D79">
        <w:rPr>
          <w:rFonts w:ascii="Arial" w:hAnsi="Arial" w:cs="Arial"/>
        </w:rPr>
        <w:t>En cuanto a la Consulta E</w:t>
      </w:r>
      <w:r w:rsidRPr="001E3D79">
        <w:rPr>
          <w:rFonts w:ascii="Arial" w:hAnsi="Arial" w:cs="Arial"/>
          <w:kern w:val="0"/>
          <w:lang w:eastAsia="es-SV" w:bidi="ar-SA"/>
        </w:rPr>
        <w:t>xterna</w:t>
      </w:r>
      <w:r w:rsidRPr="001E3D79">
        <w:rPr>
          <w:rFonts w:ascii="Arial" w:hAnsi="Arial" w:cs="Arial"/>
        </w:rPr>
        <w:t xml:space="preserve"> de Medicina Interna, se atendieron 1,555 consultas más que las programadas, llegando a un 112.96% de cumplimiento. Así mismo, para Cirugía General se logró atender el 115.94%, 1, 092 consultas adicionales a las programadas.</w:t>
      </w:r>
    </w:p>
    <w:p w14:paraId="793F0B8E" w14:textId="77777777" w:rsidR="00F87803" w:rsidRPr="001E3D79" w:rsidRDefault="00F87803" w:rsidP="00F87803">
      <w:pPr>
        <w:spacing w:line="360" w:lineRule="auto"/>
        <w:ind w:left="360"/>
        <w:jc w:val="both"/>
        <w:rPr>
          <w:rFonts w:ascii="Arial" w:hAnsi="Arial" w:cs="Arial"/>
        </w:rPr>
      </w:pPr>
    </w:p>
    <w:p w14:paraId="02AB37BB" w14:textId="77777777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</w:rPr>
        <w:t xml:space="preserve">Tabla 1ª: Detalle de la Consulta </w:t>
      </w:r>
      <w:r w:rsidRPr="001E3D79">
        <w:rPr>
          <w:rFonts w:ascii="Arial" w:hAnsi="Arial" w:cs="Arial"/>
          <w:b/>
          <w:bCs/>
          <w:i/>
          <w:iCs/>
          <w:kern w:val="0"/>
          <w:sz w:val="22"/>
          <w:szCs w:val="22"/>
          <w:lang w:eastAsia="es-SV" w:bidi="ar-SA"/>
        </w:rPr>
        <w:t>Externa</w:t>
      </w:r>
      <w:r w:rsidRPr="001E3D79">
        <w:rPr>
          <w:rFonts w:ascii="Arial" w:hAnsi="Arial" w:cs="Arial"/>
          <w:b/>
          <w:bCs/>
          <w:i/>
          <w:iCs/>
          <w:sz w:val="22"/>
          <w:szCs w:val="22"/>
        </w:rPr>
        <w:t xml:space="preserve"> atendida por las especialidades básicas durante el año 2022</w:t>
      </w:r>
    </w:p>
    <w:tbl>
      <w:tblPr>
        <w:tblW w:w="8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8"/>
        <w:gridCol w:w="1687"/>
        <w:gridCol w:w="1687"/>
        <w:gridCol w:w="1596"/>
      </w:tblGrid>
      <w:tr w:rsidR="00F87803" w:rsidRPr="001E3D79" w14:paraId="0F04DF33" w14:textId="77777777" w:rsidTr="000067BF">
        <w:trPr>
          <w:trHeight w:val="367"/>
          <w:jc w:val="center"/>
        </w:trPr>
        <w:tc>
          <w:tcPr>
            <w:tcW w:w="8768" w:type="dxa"/>
            <w:gridSpan w:val="4"/>
            <w:shd w:val="clear" w:color="000000" w:fill="FFFFFF"/>
            <w:vAlign w:val="center"/>
            <w:hideMark/>
          </w:tcPr>
          <w:p w14:paraId="7D85BF3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 xml:space="preserve">TABLA 1A:  </w:t>
            </w: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CONSULTA EXTERNA DE ESPECIALIDADES BÁSICAS</w:t>
            </w:r>
          </w:p>
        </w:tc>
      </w:tr>
      <w:tr w:rsidR="00F87803" w:rsidRPr="001E3D79" w14:paraId="2C332A65" w14:textId="77777777" w:rsidTr="000067BF">
        <w:trPr>
          <w:trHeight w:val="367"/>
          <w:jc w:val="center"/>
        </w:trPr>
        <w:tc>
          <w:tcPr>
            <w:tcW w:w="3798" w:type="dxa"/>
            <w:shd w:val="clear" w:color="000000" w:fill="FFFFFF"/>
            <w:vAlign w:val="center"/>
            <w:hideMark/>
          </w:tcPr>
          <w:p w14:paraId="48F35FA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ESPECIALIDADES BASICAS</w:t>
            </w:r>
          </w:p>
        </w:tc>
        <w:tc>
          <w:tcPr>
            <w:tcW w:w="1687" w:type="dxa"/>
            <w:shd w:val="clear" w:color="000000" w:fill="FFFFFF"/>
            <w:vAlign w:val="center"/>
            <w:hideMark/>
          </w:tcPr>
          <w:p w14:paraId="3BA93F0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687" w:type="dxa"/>
            <w:shd w:val="clear" w:color="000000" w:fill="FFFFFF"/>
            <w:vAlign w:val="center"/>
            <w:hideMark/>
          </w:tcPr>
          <w:p w14:paraId="66E362E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3C553731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 xml:space="preserve"> % Cumplimiento</w:t>
            </w:r>
          </w:p>
        </w:tc>
      </w:tr>
      <w:tr w:rsidR="00F87803" w:rsidRPr="001E3D79" w14:paraId="5D00E1A3" w14:textId="77777777" w:rsidTr="000067BF">
        <w:trPr>
          <w:trHeight w:val="367"/>
          <w:jc w:val="center"/>
        </w:trPr>
        <w:tc>
          <w:tcPr>
            <w:tcW w:w="3798" w:type="dxa"/>
            <w:shd w:val="clear" w:color="000000" w:fill="FFFFFF"/>
            <w:vAlign w:val="center"/>
            <w:hideMark/>
          </w:tcPr>
          <w:p w14:paraId="41EE2521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Consulta Externa de Medicina Interna</w:t>
            </w:r>
          </w:p>
        </w:tc>
        <w:tc>
          <w:tcPr>
            <w:tcW w:w="1687" w:type="dxa"/>
            <w:shd w:val="clear" w:color="000000" w:fill="FFFFFF"/>
            <w:vAlign w:val="center"/>
          </w:tcPr>
          <w:p w14:paraId="681344E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12,000</w:t>
            </w:r>
          </w:p>
        </w:tc>
        <w:tc>
          <w:tcPr>
            <w:tcW w:w="1687" w:type="dxa"/>
            <w:shd w:val="clear" w:color="000000" w:fill="FFFFFF"/>
            <w:vAlign w:val="center"/>
          </w:tcPr>
          <w:p w14:paraId="4647D4B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13,555</w:t>
            </w:r>
          </w:p>
        </w:tc>
        <w:tc>
          <w:tcPr>
            <w:tcW w:w="1595" w:type="dxa"/>
            <w:shd w:val="clear" w:color="000000" w:fill="FFFFFF"/>
            <w:vAlign w:val="center"/>
          </w:tcPr>
          <w:p w14:paraId="4CB87F8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112.96%</w:t>
            </w:r>
          </w:p>
        </w:tc>
      </w:tr>
      <w:tr w:rsidR="00F87803" w:rsidRPr="001E3D79" w14:paraId="365BD7EB" w14:textId="77777777" w:rsidTr="000067BF">
        <w:trPr>
          <w:trHeight w:val="367"/>
          <w:jc w:val="center"/>
        </w:trPr>
        <w:tc>
          <w:tcPr>
            <w:tcW w:w="3798" w:type="dxa"/>
            <w:shd w:val="clear" w:color="000000" w:fill="FFFFFF"/>
            <w:vAlign w:val="center"/>
            <w:hideMark/>
          </w:tcPr>
          <w:p w14:paraId="05DD1FA2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Consulta Externa de Cirugía General</w:t>
            </w:r>
          </w:p>
        </w:tc>
        <w:tc>
          <w:tcPr>
            <w:tcW w:w="1687" w:type="dxa"/>
            <w:shd w:val="clear" w:color="000000" w:fill="FFFFFF"/>
            <w:vAlign w:val="center"/>
          </w:tcPr>
          <w:p w14:paraId="0F132F2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6,852</w:t>
            </w:r>
          </w:p>
        </w:tc>
        <w:tc>
          <w:tcPr>
            <w:tcW w:w="1687" w:type="dxa"/>
            <w:shd w:val="clear" w:color="000000" w:fill="FFFFFF"/>
            <w:vAlign w:val="center"/>
          </w:tcPr>
          <w:p w14:paraId="6E0549A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7,944</w:t>
            </w:r>
          </w:p>
        </w:tc>
        <w:tc>
          <w:tcPr>
            <w:tcW w:w="1595" w:type="dxa"/>
            <w:shd w:val="clear" w:color="000000" w:fill="FFFFFF"/>
            <w:vAlign w:val="center"/>
          </w:tcPr>
          <w:p w14:paraId="5BE68A7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115.94%</w:t>
            </w:r>
          </w:p>
        </w:tc>
      </w:tr>
      <w:tr w:rsidR="00F87803" w:rsidRPr="001E3D79" w14:paraId="14C80F5C" w14:textId="77777777" w:rsidTr="000067BF">
        <w:trPr>
          <w:trHeight w:val="367"/>
          <w:jc w:val="center"/>
        </w:trPr>
        <w:tc>
          <w:tcPr>
            <w:tcW w:w="3798" w:type="dxa"/>
            <w:shd w:val="clear" w:color="auto" w:fill="95B3D7" w:themeFill="accent1" w:themeFillTint="99"/>
            <w:vAlign w:val="center"/>
            <w:hideMark/>
          </w:tcPr>
          <w:p w14:paraId="7C772B8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eastAsia="es-SV" w:bidi="ar-SA"/>
              </w:rPr>
              <w:t>TOTAL</w:t>
            </w:r>
          </w:p>
        </w:tc>
        <w:tc>
          <w:tcPr>
            <w:tcW w:w="1687" w:type="dxa"/>
            <w:shd w:val="clear" w:color="auto" w:fill="95B3D7" w:themeFill="accent1" w:themeFillTint="99"/>
            <w:vAlign w:val="center"/>
          </w:tcPr>
          <w:p w14:paraId="02CE067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</w:rPr>
            </w:pPr>
            <w:r w:rsidRPr="001E3D79">
              <w:rPr>
                <w:rFonts w:ascii="Agency FB" w:hAnsi="Agency FB" w:cs="Arial"/>
                <w:b/>
              </w:rPr>
              <w:t>18,852</w:t>
            </w:r>
          </w:p>
        </w:tc>
        <w:tc>
          <w:tcPr>
            <w:tcW w:w="1687" w:type="dxa"/>
            <w:shd w:val="clear" w:color="auto" w:fill="95B3D7" w:themeFill="accent1" w:themeFillTint="99"/>
            <w:vAlign w:val="center"/>
          </w:tcPr>
          <w:p w14:paraId="34DA685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</w:rPr>
            </w:pPr>
            <w:r w:rsidRPr="001E3D79">
              <w:rPr>
                <w:rFonts w:ascii="Agency FB" w:hAnsi="Agency FB" w:cs="Arial"/>
                <w:b/>
              </w:rPr>
              <w:t>21,499</w:t>
            </w:r>
          </w:p>
        </w:tc>
        <w:tc>
          <w:tcPr>
            <w:tcW w:w="1595" w:type="dxa"/>
            <w:shd w:val="clear" w:color="auto" w:fill="95B3D7" w:themeFill="accent1" w:themeFillTint="99"/>
            <w:vAlign w:val="center"/>
          </w:tcPr>
          <w:p w14:paraId="39E156B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</w:rPr>
            </w:pPr>
            <w:r w:rsidRPr="001E3D79">
              <w:rPr>
                <w:rFonts w:ascii="Agency FB" w:hAnsi="Agency FB" w:cs="Arial"/>
                <w:b/>
              </w:rPr>
              <w:t>114.04%</w:t>
            </w:r>
          </w:p>
        </w:tc>
      </w:tr>
      <w:tr w:rsidR="00F87803" w:rsidRPr="001E3D79" w14:paraId="18C74BEF" w14:textId="77777777" w:rsidTr="000067BF">
        <w:trPr>
          <w:trHeight w:val="367"/>
          <w:jc w:val="center"/>
        </w:trPr>
        <w:tc>
          <w:tcPr>
            <w:tcW w:w="8768" w:type="dxa"/>
            <w:gridSpan w:val="4"/>
            <w:shd w:val="clear" w:color="000000" w:fill="FFFFFF"/>
            <w:vAlign w:val="center"/>
          </w:tcPr>
          <w:p w14:paraId="5A01F956" w14:textId="089032BD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</w:rPr>
              <w:t>13</w:t>
            </w:r>
            <w:r w:rsidRPr="001E3D79">
              <w:rPr>
                <w:rFonts w:ascii="Agency FB" w:eastAsia="Agency FB" w:hAnsi="Agency FB" w:cs="Arial"/>
              </w:rPr>
              <w:t xml:space="preserve"> de </w:t>
            </w:r>
            <w:r w:rsidR="001E3D79">
              <w:rPr>
                <w:rFonts w:ascii="Agency FB" w:eastAsia="Agency FB" w:hAnsi="Agency FB" w:cs="Arial"/>
              </w:rPr>
              <w:t>marz</w:t>
            </w:r>
            <w:r w:rsidRPr="001E3D79">
              <w:rPr>
                <w:rFonts w:ascii="Agency FB" w:eastAsia="Agency FB" w:hAnsi="Agency FB" w:cs="Arial"/>
              </w:rPr>
              <w:t>o de 202</w:t>
            </w:r>
            <w:r w:rsidR="001E3D79">
              <w:rPr>
                <w:rFonts w:ascii="Agency FB" w:eastAsia="Agency FB" w:hAnsi="Agency FB" w:cs="Arial"/>
              </w:rPr>
              <w:t>3</w:t>
            </w:r>
          </w:p>
        </w:tc>
      </w:tr>
    </w:tbl>
    <w:p w14:paraId="30B8D4AF" w14:textId="77777777" w:rsidR="00F87803" w:rsidRDefault="00F87803" w:rsidP="00F87803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212DCBD2" w14:textId="77777777" w:rsidR="001E3D79" w:rsidRPr="001E3D79" w:rsidRDefault="001E3D79" w:rsidP="00F87803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3DC414A4" w14:textId="1B0724CC" w:rsidR="00F87803" w:rsidRPr="001E3D79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1E3D79">
        <w:rPr>
          <w:rFonts w:ascii="Arial" w:hAnsi="Arial" w:cs="Arial"/>
        </w:rPr>
        <w:t xml:space="preserve">Las </w:t>
      </w:r>
      <w:proofErr w:type="gramStart"/>
      <w:r w:rsidRPr="001E3D79">
        <w:rPr>
          <w:rFonts w:ascii="Arial" w:hAnsi="Arial" w:cs="Arial"/>
        </w:rPr>
        <w:t>sub especialidades</w:t>
      </w:r>
      <w:proofErr w:type="gramEnd"/>
      <w:r w:rsidRPr="001E3D79">
        <w:rPr>
          <w:rFonts w:ascii="Arial" w:hAnsi="Arial" w:cs="Arial"/>
        </w:rPr>
        <w:t xml:space="preserve"> de Medicina atendieron el 97.65% de las consultas médicas programadas y las sub especialidades de Cirugía el 107.17%, 4,447 consultas </w:t>
      </w:r>
      <w:r w:rsidR="005A0820" w:rsidRPr="001E3D79">
        <w:rPr>
          <w:rFonts w:ascii="Arial" w:hAnsi="Arial" w:cs="Arial"/>
        </w:rPr>
        <w:t>más</w:t>
      </w:r>
      <w:r w:rsidRPr="001E3D79">
        <w:rPr>
          <w:rFonts w:ascii="Arial" w:hAnsi="Arial" w:cs="Arial"/>
        </w:rPr>
        <w:t xml:space="preserve"> de las programadas.</w:t>
      </w:r>
    </w:p>
    <w:p w14:paraId="2658B3F7" w14:textId="77777777" w:rsidR="00F87803" w:rsidRPr="001E3D79" w:rsidRDefault="00F87803" w:rsidP="00F87803">
      <w:pPr>
        <w:spacing w:line="360" w:lineRule="auto"/>
        <w:ind w:left="360"/>
        <w:jc w:val="both"/>
        <w:rPr>
          <w:rFonts w:ascii="Arial" w:hAnsi="Arial" w:cs="Arial"/>
        </w:rPr>
      </w:pPr>
    </w:p>
    <w:p w14:paraId="33FCE326" w14:textId="77777777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</w:rPr>
        <w:t xml:space="preserve">Tabla 1B: Resumen de la Consulta de </w:t>
      </w:r>
      <w:proofErr w:type="gramStart"/>
      <w:r w:rsidRPr="001E3D79">
        <w:rPr>
          <w:rFonts w:ascii="Arial" w:hAnsi="Arial" w:cs="Arial"/>
          <w:b/>
          <w:bCs/>
          <w:i/>
          <w:iCs/>
          <w:sz w:val="22"/>
          <w:szCs w:val="22"/>
        </w:rPr>
        <w:t>Sub especialidad</w:t>
      </w:r>
      <w:proofErr w:type="gramEnd"/>
      <w:r w:rsidRPr="001E3D79">
        <w:rPr>
          <w:rFonts w:ascii="Arial" w:hAnsi="Arial" w:cs="Arial"/>
          <w:b/>
          <w:bCs/>
          <w:i/>
          <w:iCs/>
          <w:sz w:val="22"/>
          <w:szCs w:val="22"/>
        </w:rPr>
        <w:t xml:space="preserve"> atendida durante el año 2022</w:t>
      </w:r>
    </w:p>
    <w:tbl>
      <w:tblPr>
        <w:tblW w:w="88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3"/>
        <w:gridCol w:w="1698"/>
        <w:gridCol w:w="1698"/>
        <w:gridCol w:w="1596"/>
      </w:tblGrid>
      <w:tr w:rsidR="00F87803" w:rsidRPr="001E3D79" w14:paraId="0FD7F196" w14:textId="77777777" w:rsidTr="000067BF">
        <w:trPr>
          <w:trHeight w:val="329"/>
          <w:jc w:val="center"/>
        </w:trPr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A2E92C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 xml:space="preserve">TABLA 1B: </w:t>
            </w:r>
            <w:r w:rsidRPr="001E3D79">
              <w:rPr>
                <w:rFonts w:ascii="Agency FB" w:hAnsi="Agency FB" w:cs="Arial"/>
              </w:rPr>
              <w:t xml:space="preserve">CONSULTAS DE </w:t>
            </w:r>
            <w:proofErr w:type="gramStart"/>
            <w:r w:rsidRPr="001E3D79">
              <w:rPr>
                <w:rFonts w:ascii="Agency FB" w:hAnsi="Agency FB" w:cs="Arial"/>
              </w:rPr>
              <w:t>SUB ESPECIALIDAD</w:t>
            </w:r>
            <w:proofErr w:type="gramEnd"/>
          </w:p>
        </w:tc>
      </w:tr>
      <w:tr w:rsidR="00F87803" w:rsidRPr="001E3D79" w14:paraId="410E25D8" w14:textId="77777777" w:rsidTr="000067BF">
        <w:trPr>
          <w:trHeight w:val="329"/>
          <w:jc w:val="center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5BCE99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b/>
              </w:rPr>
              <w:t>SUB ESPECIALIDADES</w:t>
            </w:r>
            <w:proofErr w:type="gramEnd"/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1ABE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D0F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BB79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% Cumplimiento</w:t>
            </w:r>
          </w:p>
        </w:tc>
      </w:tr>
      <w:tr w:rsidR="00F87803" w:rsidRPr="001E3D79" w14:paraId="41872454" w14:textId="77777777" w:rsidTr="000067BF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CEA616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 xml:space="preserve"> de Medicina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C672E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93,767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34059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91,567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C7C96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97.65%</w:t>
            </w:r>
          </w:p>
        </w:tc>
      </w:tr>
      <w:tr w:rsidR="00F87803" w:rsidRPr="001E3D79" w14:paraId="74D463BC" w14:textId="77777777" w:rsidTr="000067BF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897A29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 xml:space="preserve"> de Cirugía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207A5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62,244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01665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66,691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C00D8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107.17%</w:t>
            </w:r>
          </w:p>
        </w:tc>
      </w:tr>
      <w:tr w:rsidR="00F87803" w:rsidRPr="001E3D79" w14:paraId="07C89C43" w14:textId="77777777" w:rsidTr="000067BF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  <w:hideMark/>
          </w:tcPr>
          <w:p w14:paraId="13032620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eastAsia="es-SV" w:bidi="ar-SA"/>
              </w:rPr>
              <w:t>TOTAL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ADA52C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</w:rPr>
            </w:pPr>
            <w:r w:rsidRPr="001E3D79">
              <w:rPr>
                <w:rFonts w:ascii="Agency FB" w:hAnsi="Agency FB" w:cs="Arial"/>
                <w:b/>
              </w:rPr>
              <w:t>156011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4A7264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</w:rPr>
            </w:pPr>
            <w:r w:rsidRPr="001E3D79">
              <w:rPr>
                <w:rFonts w:ascii="Agency FB" w:hAnsi="Agency FB" w:cs="Arial"/>
                <w:b/>
              </w:rPr>
              <w:t>158528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B74B82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</w:rPr>
            </w:pPr>
          </w:p>
        </w:tc>
      </w:tr>
      <w:tr w:rsidR="00F87803" w:rsidRPr="001E3D79" w14:paraId="70B4EB5E" w14:textId="77777777" w:rsidTr="000067BF">
        <w:trPr>
          <w:trHeight w:val="329"/>
          <w:jc w:val="center"/>
        </w:trPr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61F7AC0" w14:textId="04FBD1D8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</w:rPr>
              <w:t>Fuente: SIMMOW y SPME,</w:t>
            </w:r>
            <w:r w:rsidRPr="001E3D79">
              <w:rPr>
                <w:rFonts w:ascii="Agency FB" w:eastAsia="Agency FB" w:hAnsi="Agency FB" w:cs="Arial"/>
              </w:rPr>
              <w:t xml:space="preserve"> con información registrada en los sistemas, de fecha </w:t>
            </w:r>
            <w:r w:rsidR="001E3D79">
              <w:rPr>
                <w:rFonts w:ascii="Agency FB" w:eastAsia="Agency FB" w:hAnsi="Agency FB" w:cs="Arial"/>
              </w:rPr>
              <w:t>13</w:t>
            </w:r>
            <w:r w:rsidRPr="001E3D79">
              <w:rPr>
                <w:rFonts w:ascii="Agency FB" w:eastAsia="Agency FB" w:hAnsi="Agency FB" w:cs="Arial"/>
              </w:rPr>
              <w:t xml:space="preserve"> de </w:t>
            </w:r>
            <w:r w:rsidR="001E3D79">
              <w:rPr>
                <w:rFonts w:ascii="Agency FB" w:eastAsia="Agency FB" w:hAnsi="Agency FB" w:cs="Arial"/>
              </w:rPr>
              <w:t>marz</w:t>
            </w:r>
            <w:r w:rsidRPr="001E3D79">
              <w:rPr>
                <w:rFonts w:ascii="Agency FB" w:eastAsia="Agency FB" w:hAnsi="Agency FB" w:cs="Arial"/>
              </w:rPr>
              <w:t>o de 202</w:t>
            </w:r>
            <w:r w:rsidR="001E3D79">
              <w:rPr>
                <w:rFonts w:ascii="Agency FB" w:eastAsia="Agency FB" w:hAnsi="Agency FB" w:cs="Arial"/>
              </w:rPr>
              <w:t>3</w:t>
            </w:r>
          </w:p>
        </w:tc>
      </w:tr>
    </w:tbl>
    <w:p w14:paraId="5FC1E23D" w14:textId="1B0857C9" w:rsidR="00F87803" w:rsidRPr="001E3D79" w:rsidRDefault="00F87803" w:rsidP="008F388D">
      <w:pPr>
        <w:spacing w:line="360" w:lineRule="auto"/>
        <w:jc w:val="both"/>
        <w:rPr>
          <w:rFonts w:ascii="Arial" w:hAnsi="Arial" w:cs="Arial"/>
        </w:rPr>
      </w:pPr>
    </w:p>
    <w:p w14:paraId="2A1C75D0" w14:textId="5EB45CEF" w:rsidR="008F388D" w:rsidRPr="001E3D79" w:rsidRDefault="008F388D" w:rsidP="008F388D">
      <w:pPr>
        <w:spacing w:line="360" w:lineRule="auto"/>
        <w:jc w:val="both"/>
        <w:rPr>
          <w:rFonts w:ascii="Arial" w:hAnsi="Arial" w:cs="Arial"/>
        </w:rPr>
      </w:pPr>
    </w:p>
    <w:p w14:paraId="485E2ECA" w14:textId="77777777" w:rsidR="008F388D" w:rsidRDefault="008F388D" w:rsidP="008F388D">
      <w:pPr>
        <w:spacing w:line="360" w:lineRule="auto"/>
        <w:jc w:val="both"/>
        <w:rPr>
          <w:rFonts w:ascii="Arial" w:hAnsi="Arial" w:cs="Arial"/>
        </w:rPr>
      </w:pPr>
    </w:p>
    <w:p w14:paraId="5B623C3E" w14:textId="77777777" w:rsidR="001E3D79" w:rsidRPr="001E3D79" w:rsidRDefault="001E3D79" w:rsidP="008F388D">
      <w:pPr>
        <w:spacing w:line="360" w:lineRule="auto"/>
        <w:jc w:val="both"/>
        <w:rPr>
          <w:rFonts w:ascii="Arial" w:hAnsi="Arial" w:cs="Arial"/>
        </w:rPr>
      </w:pPr>
    </w:p>
    <w:p w14:paraId="2C1120C4" w14:textId="77777777" w:rsidR="00F87803" w:rsidRPr="001E3D79" w:rsidRDefault="00F87803" w:rsidP="00F8780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1E3D79">
        <w:rPr>
          <w:rFonts w:ascii="Arial" w:hAnsi="Arial" w:cs="Arial"/>
        </w:rPr>
        <w:lastRenderedPageBreak/>
        <w:t xml:space="preserve">Por parte de las </w:t>
      </w:r>
      <w:proofErr w:type="gramStart"/>
      <w:r w:rsidRPr="001E3D79">
        <w:rPr>
          <w:rFonts w:ascii="Arial" w:hAnsi="Arial" w:cs="Arial"/>
        </w:rPr>
        <w:t>Sub especialidades</w:t>
      </w:r>
      <w:proofErr w:type="gramEnd"/>
      <w:r w:rsidRPr="001E3D79">
        <w:rPr>
          <w:rFonts w:ascii="Arial" w:hAnsi="Arial" w:cs="Arial"/>
        </w:rPr>
        <w:t xml:space="preserve"> de Medicina, se atendieron 2,000 adicionales a las programadas. La tabla 1C muestra el detalle de la Consulta externa de las </w:t>
      </w:r>
      <w:proofErr w:type="gramStart"/>
      <w:r w:rsidRPr="001E3D79">
        <w:rPr>
          <w:rFonts w:ascii="Arial" w:hAnsi="Arial" w:cs="Arial"/>
        </w:rPr>
        <w:t>sub especialidades</w:t>
      </w:r>
      <w:proofErr w:type="gramEnd"/>
      <w:r w:rsidRPr="001E3D79">
        <w:rPr>
          <w:rFonts w:ascii="Arial" w:hAnsi="Arial" w:cs="Arial"/>
        </w:rPr>
        <w:t xml:space="preserve"> de Medicina, atendida durante el año 2022:</w:t>
      </w:r>
    </w:p>
    <w:p w14:paraId="2822DA8B" w14:textId="77777777" w:rsidR="00F87803" w:rsidRPr="001E3D79" w:rsidRDefault="00F87803" w:rsidP="00F87803">
      <w:pPr>
        <w:spacing w:line="360" w:lineRule="auto"/>
        <w:ind w:left="357"/>
        <w:jc w:val="both"/>
        <w:rPr>
          <w:rFonts w:ascii="Arial" w:hAnsi="Arial" w:cs="Arial"/>
          <w:i/>
          <w:iCs/>
          <w:sz w:val="22"/>
          <w:szCs w:val="22"/>
        </w:rPr>
      </w:pPr>
    </w:p>
    <w:p w14:paraId="5C26CA14" w14:textId="77777777" w:rsidR="00F87803" w:rsidRPr="001E3D79" w:rsidRDefault="00F87803" w:rsidP="00F87803">
      <w:pPr>
        <w:spacing w:line="360" w:lineRule="auto"/>
        <w:ind w:left="357"/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Tabla 1C: Detalle de la Consulta externa de las </w:t>
      </w:r>
      <w:proofErr w:type="gramStart"/>
      <w:r w:rsidRPr="001E3D79">
        <w:rPr>
          <w:rFonts w:ascii="Arial" w:hAnsi="Arial" w:cs="Arial"/>
          <w:b/>
          <w:i/>
          <w:iCs/>
          <w:sz w:val="22"/>
          <w:szCs w:val="22"/>
        </w:rPr>
        <w:t>sub especialidades</w:t>
      </w:r>
      <w:proofErr w:type="gramEnd"/>
      <w:r w:rsidRPr="001E3D79">
        <w:rPr>
          <w:rFonts w:ascii="Arial" w:hAnsi="Arial" w:cs="Arial"/>
          <w:b/>
          <w:i/>
          <w:iCs/>
          <w:sz w:val="22"/>
          <w:szCs w:val="22"/>
        </w:rPr>
        <w:t xml:space="preserve"> de Medicina, atendida durante el año 2022</w:t>
      </w:r>
    </w:p>
    <w:tbl>
      <w:tblPr>
        <w:tblW w:w="874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5"/>
        <w:gridCol w:w="1421"/>
        <w:gridCol w:w="1238"/>
        <w:gridCol w:w="1404"/>
        <w:gridCol w:w="1333"/>
      </w:tblGrid>
      <w:tr w:rsidR="00F87803" w:rsidRPr="001E3D79" w14:paraId="027354E0" w14:textId="77777777" w:rsidTr="000067BF">
        <w:trPr>
          <w:trHeight w:val="439"/>
        </w:trPr>
        <w:tc>
          <w:tcPr>
            <w:tcW w:w="8741" w:type="dxa"/>
            <w:gridSpan w:val="5"/>
            <w:shd w:val="clear" w:color="auto" w:fill="auto"/>
            <w:vAlign w:val="center"/>
            <w:hideMark/>
          </w:tcPr>
          <w:p w14:paraId="57235B5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 xml:space="preserve">TABLA 1C: </w:t>
            </w:r>
            <w:r w:rsidRPr="001E3D79">
              <w:rPr>
                <w:rFonts w:ascii="Agency FB" w:hAnsi="Agency FB" w:cs="Arial"/>
              </w:rPr>
              <w:t xml:space="preserve">CONSULTA EXTERNA DE LAS </w:t>
            </w:r>
            <w:proofErr w:type="gramStart"/>
            <w:r w:rsidRPr="001E3D79">
              <w:rPr>
                <w:rFonts w:ascii="Agency FB" w:hAnsi="Agency FB" w:cs="Arial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</w:rPr>
              <w:t xml:space="preserve"> DE MEDICINA</w:t>
            </w:r>
          </w:p>
        </w:tc>
      </w:tr>
      <w:tr w:rsidR="00F87803" w:rsidRPr="001E3D79" w14:paraId="4869FECE" w14:textId="77777777" w:rsidTr="000067BF">
        <w:trPr>
          <w:trHeight w:val="439"/>
        </w:trPr>
        <w:tc>
          <w:tcPr>
            <w:tcW w:w="3425" w:type="dxa"/>
            <w:shd w:val="clear" w:color="auto" w:fill="auto"/>
            <w:vAlign w:val="center"/>
            <w:hideMark/>
          </w:tcPr>
          <w:p w14:paraId="1D8BC110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 xml:space="preserve"> DE MEDICINA</w:t>
            </w:r>
          </w:p>
        </w:tc>
        <w:tc>
          <w:tcPr>
            <w:tcW w:w="1432" w:type="dxa"/>
            <w:shd w:val="clear" w:color="auto" w:fill="auto"/>
            <w:vAlign w:val="center"/>
            <w:hideMark/>
          </w:tcPr>
          <w:p w14:paraId="157A325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14:paraId="0BE9446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299" w:type="dxa"/>
            <w:shd w:val="clear" w:color="auto" w:fill="auto"/>
            <w:vAlign w:val="center"/>
            <w:hideMark/>
          </w:tcPr>
          <w:p w14:paraId="0EF25B1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eastAsia="es-SV" w:bidi="ar-SA"/>
              </w:rPr>
              <w:t>%Cumplimiento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029C7CB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eastAsia="es-SV" w:bidi="ar-SA"/>
              </w:rPr>
              <w:t xml:space="preserve">Frecuencia </w:t>
            </w:r>
          </w:p>
        </w:tc>
      </w:tr>
      <w:tr w:rsidR="00F87803" w:rsidRPr="001E3D79" w14:paraId="2512DC19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2560FBC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Alergología / Inmunología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4A7009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-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5CD924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35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1A71218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-</w:t>
            </w:r>
          </w:p>
        </w:tc>
        <w:tc>
          <w:tcPr>
            <w:tcW w:w="1333" w:type="dxa"/>
            <w:shd w:val="clear" w:color="auto" w:fill="auto"/>
            <w:noWrap/>
            <w:vAlign w:val="bottom"/>
          </w:tcPr>
          <w:p w14:paraId="011F33C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0.04%</w:t>
            </w:r>
          </w:p>
        </w:tc>
      </w:tr>
      <w:tr w:rsidR="00F87803" w:rsidRPr="001E3D79" w14:paraId="20633DE9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5F926D6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Cardiología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F7B978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12,795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370809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14,104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02E2D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color w:val="000000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color w:val="000000"/>
                <w:kern w:val="0"/>
                <w:lang w:eastAsia="es-SV" w:bidi="ar-SA"/>
              </w:rPr>
              <w:t>110.23%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C47FB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15.40%</w:t>
            </w:r>
          </w:p>
        </w:tc>
      </w:tr>
      <w:tr w:rsidR="00F87803" w:rsidRPr="001E3D79" w14:paraId="42E6880B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1A4AC540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Dermatología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417DE52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4,404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5CD6FF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2,644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4C822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60.04%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294FC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2.89%</w:t>
            </w:r>
          </w:p>
        </w:tc>
      </w:tr>
      <w:tr w:rsidR="00F87803" w:rsidRPr="001E3D79" w14:paraId="6889C6E6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20FDE66A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Endocrinología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477D30D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13,692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8C8B5F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12,843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F9FEE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93.80%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B5B26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14.03%</w:t>
            </w:r>
          </w:p>
        </w:tc>
      </w:tr>
      <w:tr w:rsidR="00F87803" w:rsidRPr="001E3D79" w14:paraId="503F0E40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08A04937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Gastroenterología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825666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7,344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DD713D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8,417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216B2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114.61%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17E87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9.19%</w:t>
            </w:r>
          </w:p>
        </w:tc>
      </w:tr>
      <w:tr w:rsidR="00F87803" w:rsidRPr="001E3D79" w14:paraId="76FD8882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1E129D58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eastAsia="es-SV" w:bidi="ar-SA"/>
              </w:rPr>
              <w:t>Hematología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4B2B089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8,868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CF6727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</w:rPr>
            </w:pPr>
            <w:r w:rsidRPr="001E3D79">
              <w:rPr>
                <w:rFonts w:ascii="Agency FB" w:hAnsi="Agency FB" w:cs="Arial"/>
              </w:rPr>
              <w:t>8,590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591E34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96.87%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C8B61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</w:rPr>
            </w:pPr>
            <w:r w:rsidRPr="001E3D79">
              <w:rPr>
                <w:rFonts w:ascii="Agency FB" w:hAnsi="Agency FB" w:cs="Arial"/>
                <w:color w:val="000000"/>
              </w:rPr>
              <w:t>9.38%</w:t>
            </w:r>
          </w:p>
        </w:tc>
      </w:tr>
      <w:tr w:rsidR="00F87803" w:rsidRPr="001E3D79" w14:paraId="755CF495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776AD75D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Infectología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58D4F99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8,160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D787BA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2,863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2CDFC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35.09%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90D58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3.13%</w:t>
            </w:r>
          </w:p>
        </w:tc>
      </w:tr>
      <w:tr w:rsidR="00F87803" w:rsidRPr="001E3D79" w14:paraId="20BE47E0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0A1FF616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Medicina Física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7306A8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2,640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772BFC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2,658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33811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100.68%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EB523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2.90%</w:t>
            </w:r>
          </w:p>
        </w:tc>
      </w:tr>
      <w:tr w:rsidR="00F87803" w:rsidRPr="001E3D79" w14:paraId="27CB806C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3ED816D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Medicina Nuclear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2F043D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876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566768D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2EFDB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91.55%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C849F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0.88%</w:t>
            </w:r>
          </w:p>
        </w:tc>
      </w:tr>
      <w:tr w:rsidR="00F87803" w:rsidRPr="001E3D79" w14:paraId="3EC89580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450A7F5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Nefrología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3EC3C06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9,312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6B86E0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10,034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61069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107.75%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477E6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10.96%</w:t>
            </w:r>
          </w:p>
        </w:tc>
      </w:tr>
      <w:tr w:rsidR="00F87803" w:rsidRPr="001E3D79" w14:paraId="686D6AC5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301C1ACE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Neumología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413D195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4,152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002FE6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5,652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DE63AF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136.13%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0DA2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6.17%</w:t>
            </w:r>
          </w:p>
        </w:tc>
      </w:tr>
      <w:tr w:rsidR="00F87803" w:rsidRPr="001E3D79" w14:paraId="4BB37287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48A603A6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Neurología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23E6C95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8,840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7C7579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7,954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5770F4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89.98%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92A43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8.69%</w:t>
            </w:r>
          </w:p>
        </w:tc>
      </w:tr>
      <w:tr w:rsidR="00F87803" w:rsidRPr="001E3D79" w14:paraId="62F1095F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3E3D91FD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Nutriología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5B1674C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-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78B807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CB29B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-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0C5A4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0.10%</w:t>
            </w:r>
          </w:p>
        </w:tc>
      </w:tr>
      <w:tr w:rsidR="00F87803" w:rsidRPr="001E3D79" w14:paraId="7CB28FEA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540173B4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Oncología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56C0935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6,240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4E1270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6,389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A2264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102.39%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A2841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6.98%</w:t>
            </w:r>
          </w:p>
        </w:tc>
      </w:tr>
      <w:tr w:rsidR="00F87803" w:rsidRPr="001E3D79" w14:paraId="7AE12013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6948063B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Patología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B23F9F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888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E38A40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1,028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FAC9E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115.77%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20D03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1.12%</w:t>
            </w:r>
          </w:p>
        </w:tc>
      </w:tr>
      <w:tr w:rsidR="00F87803" w:rsidRPr="001E3D79" w14:paraId="6BF19B06" w14:textId="77777777" w:rsidTr="000067BF">
        <w:trPr>
          <w:trHeight w:val="292"/>
        </w:trPr>
        <w:tc>
          <w:tcPr>
            <w:tcW w:w="3425" w:type="dxa"/>
            <w:shd w:val="clear" w:color="auto" w:fill="auto"/>
            <w:vAlign w:val="center"/>
            <w:hideMark/>
          </w:tcPr>
          <w:p w14:paraId="2998856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Reumatología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5B423D5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5,556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738480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7,466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52F7C4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134.385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BF537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8.15%</w:t>
            </w:r>
          </w:p>
        </w:tc>
      </w:tr>
      <w:tr w:rsidR="00F87803" w:rsidRPr="001E3D79" w14:paraId="751BDC1B" w14:textId="77777777" w:rsidTr="000067BF">
        <w:trPr>
          <w:trHeight w:val="292"/>
        </w:trPr>
        <w:tc>
          <w:tcPr>
            <w:tcW w:w="3425" w:type="dxa"/>
            <w:shd w:val="clear" w:color="auto" w:fill="95B3D7" w:themeFill="accent1" w:themeFillTint="99"/>
            <w:vAlign w:val="center"/>
            <w:hideMark/>
          </w:tcPr>
          <w:p w14:paraId="2ED5281F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432" w:type="dxa"/>
            <w:shd w:val="clear" w:color="auto" w:fill="95B3D7" w:themeFill="accent1" w:themeFillTint="99"/>
            <w:vAlign w:val="center"/>
          </w:tcPr>
          <w:p w14:paraId="4270F95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93,767</w:t>
            </w:r>
          </w:p>
        </w:tc>
        <w:tc>
          <w:tcPr>
            <w:tcW w:w="1252" w:type="dxa"/>
            <w:shd w:val="clear" w:color="auto" w:fill="95B3D7" w:themeFill="accent1" w:themeFillTint="99"/>
            <w:vAlign w:val="center"/>
          </w:tcPr>
          <w:p w14:paraId="031959E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91,567</w:t>
            </w:r>
          </w:p>
        </w:tc>
        <w:tc>
          <w:tcPr>
            <w:tcW w:w="1299" w:type="dxa"/>
            <w:shd w:val="clear" w:color="auto" w:fill="95B3D7" w:themeFill="accent1" w:themeFillTint="99"/>
            <w:vAlign w:val="center"/>
          </w:tcPr>
          <w:p w14:paraId="7E9B366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97.65%</w:t>
            </w:r>
          </w:p>
        </w:tc>
        <w:tc>
          <w:tcPr>
            <w:tcW w:w="1333" w:type="dxa"/>
            <w:shd w:val="clear" w:color="auto" w:fill="B8CCE4" w:themeFill="accent1" w:themeFillTint="66"/>
            <w:noWrap/>
            <w:vAlign w:val="center"/>
          </w:tcPr>
          <w:p w14:paraId="238309C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100%</w:t>
            </w:r>
          </w:p>
        </w:tc>
      </w:tr>
      <w:tr w:rsidR="00F87803" w:rsidRPr="001E3D79" w14:paraId="1CF123D7" w14:textId="77777777" w:rsidTr="000067BF">
        <w:trPr>
          <w:trHeight w:val="292"/>
        </w:trPr>
        <w:tc>
          <w:tcPr>
            <w:tcW w:w="8741" w:type="dxa"/>
            <w:gridSpan w:val="5"/>
            <w:shd w:val="clear" w:color="auto" w:fill="auto"/>
            <w:vAlign w:val="center"/>
          </w:tcPr>
          <w:p w14:paraId="48D7E175" w14:textId="6BD95563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69F8BCE1" w14:textId="77777777" w:rsidR="00F87803" w:rsidRPr="005A0820" w:rsidRDefault="00F87803" w:rsidP="00F87803">
      <w:pPr>
        <w:spacing w:line="360" w:lineRule="auto"/>
        <w:ind w:left="360"/>
        <w:jc w:val="both"/>
        <w:rPr>
          <w:rFonts w:ascii="Arial" w:hAnsi="Arial" w:cs="Arial"/>
          <w:color w:val="FF0000"/>
          <w:sz w:val="22"/>
          <w:szCs w:val="22"/>
          <w:lang w:val="es-ES"/>
        </w:rPr>
      </w:pPr>
    </w:p>
    <w:p w14:paraId="7631B2C6" w14:textId="77777777" w:rsidR="001E3D79" w:rsidRDefault="001E3D79" w:rsidP="001E3D79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ES"/>
        </w:rPr>
      </w:pPr>
    </w:p>
    <w:p w14:paraId="129D2697" w14:textId="77777777" w:rsidR="001E3D79" w:rsidRPr="005A0820" w:rsidRDefault="001E3D79" w:rsidP="001E3D79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ES"/>
        </w:rPr>
      </w:pPr>
    </w:p>
    <w:p w14:paraId="7578E1F4" w14:textId="23B6BEEA" w:rsidR="005A0820" w:rsidRDefault="005A0820" w:rsidP="008F388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</w:t>
      </w:r>
      <w:r w:rsidR="00F87803" w:rsidRPr="005A0820">
        <w:rPr>
          <w:rFonts w:ascii="Arial" w:hAnsi="Arial" w:cs="Arial"/>
          <w:lang w:val="es-ES"/>
        </w:rPr>
        <w:t xml:space="preserve"> las </w:t>
      </w:r>
      <w:proofErr w:type="gramStart"/>
      <w:r w:rsidR="00F87803" w:rsidRPr="005A0820">
        <w:rPr>
          <w:rFonts w:ascii="Arial" w:hAnsi="Arial" w:cs="Arial"/>
          <w:b/>
          <w:lang w:val="es-ES"/>
        </w:rPr>
        <w:t>Sub especialidades</w:t>
      </w:r>
      <w:proofErr w:type="gramEnd"/>
      <w:r w:rsidR="00F87803" w:rsidRPr="005A0820">
        <w:rPr>
          <w:rFonts w:ascii="Arial" w:hAnsi="Arial" w:cs="Arial"/>
          <w:b/>
          <w:lang w:val="es-ES"/>
        </w:rPr>
        <w:t xml:space="preserve"> de Cirugía</w:t>
      </w:r>
      <w:r w:rsidR="00F87803" w:rsidRPr="005A0820">
        <w:rPr>
          <w:rFonts w:ascii="Arial" w:hAnsi="Arial" w:cs="Arial"/>
          <w:lang w:val="es-ES"/>
        </w:rPr>
        <w:t>, se atendieron el 66,691 (107.14% de las 62,244 consultas programadas).</w:t>
      </w:r>
    </w:p>
    <w:p w14:paraId="34C6D679" w14:textId="77777777" w:rsidR="008F388D" w:rsidRDefault="008F388D" w:rsidP="008F388D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1727EF1A" w14:textId="77777777" w:rsidR="001E3D79" w:rsidRDefault="001E3D79" w:rsidP="008F388D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6588E0E2" w14:textId="77777777" w:rsidR="001E3D79" w:rsidRDefault="001E3D79" w:rsidP="008F388D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5133BE53" w14:textId="77777777" w:rsidR="001E3D79" w:rsidRDefault="001E3D79" w:rsidP="008F388D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6BB9CDF6" w14:textId="77777777" w:rsidR="001E3D79" w:rsidRPr="008F388D" w:rsidRDefault="001E3D79" w:rsidP="008F388D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2A6BB81D" w14:textId="77777777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lastRenderedPageBreak/>
        <w:t xml:space="preserve">Tabla 1D: Detalle de la Consulta de las </w:t>
      </w:r>
      <w:proofErr w:type="gramStart"/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sub especialidades</w:t>
      </w:r>
      <w:proofErr w:type="gramEnd"/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 de Cirugía, atendida durante el año 2022: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7"/>
        <w:gridCol w:w="1337"/>
        <w:gridCol w:w="1201"/>
        <w:gridCol w:w="1681"/>
        <w:gridCol w:w="1280"/>
      </w:tblGrid>
      <w:tr w:rsidR="00F87803" w:rsidRPr="001E3D79" w14:paraId="15F09313" w14:textId="77777777" w:rsidTr="000067BF">
        <w:trPr>
          <w:trHeight w:val="487"/>
          <w:jc w:val="center"/>
        </w:trPr>
        <w:tc>
          <w:tcPr>
            <w:tcW w:w="8866" w:type="dxa"/>
            <w:gridSpan w:val="5"/>
            <w:shd w:val="clear" w:color="auto" w:fill="auto"/>
            <w:vAlign w:val="center"/>
            <w:hideMark/>
          </w:tcPr>
          <w:p w14:paraId="0182E750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TABLA 1D: </w:t>
            </w:r>
            <w:r w:rsidRPr="001E3D79">
              <w:rPr>
                <w:rFonts w:ascii="Agency FB" w:hAnsi="Agency FB" w:cs="Arial"/>
                <w:lang w:val="es-ES"/>
              </w:rPr>
              <w:t xml:space="preserve">CONSULTA EXTERNA DE LAS </w:t>
            </w:r>
            <w:proofErr w:type="gramStart"/>
            <w:r w:rsidRPr="001E3D79">
              <w:rPr>
                <w:rFonts w:ascii="Agency FB" w:hAnsi="Agency FB" w:cs="Arial"/>
                <w:lang w:val="es-ES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lang w:val="es-ES"/>
              </w:rPr>
              <w:t xml:space="preserve"> DE CIRUGIA </w:t>
            </w:r>
          </w:p>
        </w:tc>
      </w:tr>
      <w:tr w:rsidR="00F87803" w:rsidRPr="001E3D79" w14:paraId="7909622D" w14:textId="77777777" w:rsidTr="000067BF">
        <w:trPr>
          <w:trHeight w:val="317"/>
          <w:jc w:val="center"/>
        </w:trPr>
        <w:tc>
          <w:tcPr>
            <w:tcW w:w="3367" w:type="dxa"/>
            <w:shd w:val="clear" w:color="auto" w:fill="auto"/>
            <w:vAlign w:val="center"/>
            <w:hideMark/>
          </w:tcPr>
          <w:p w14:paraId="4946FD6B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 DE CIRUGÍA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374DC1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201" w:type="dxa"/>
            <w:shd w:val="clear" w:color="auto" w:fill="auto"/>
            <w:vAlign w:val="center"/>
            <w:hideMark/>
          </w:tcPr>
          <w:p w14:paraId="752BEA7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30CFCDF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   % Cumplimiento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F1CA597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 xml:space="preserve">  Frecuencia</w:t>
            </w:r>
          </w:p>
        </w:tc>
      </w:tr>
      <w:tr w:rsidR="00F87803" w:rsidRPr="001E3D79" w14:paraId="59A16A79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78084DC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Anestesiología / Algología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719BFD9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2,520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085C7C4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2,703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184AF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color w:val="000000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color w:val="000000"/>
                <w:kern w:val="0"/>
                <w:lang w:val="es-ES" w:eastAsia="es-SV" w:bidi="ar-SA"/>
              </w:rPr>
              <w:t>107.26%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201C9A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4.05%</w:t>
            </w:r>
          </w:p>
        </w:tc>
      </w:tr>
      <w:tr w:rsidR="00F87803" w:rsidRPr="001E3D79" w14:paraId="588D9452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207E9241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Cardiovascular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2BD897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2C4FDA3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7297F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D3BC1F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0.1%</w:t>
            </w:r>
          </w:p>
        </w:tc>
      </w:tr>
      <w:tr w:rsidR="00F87803" w:rsidRPr="001E3D79" w14:paraId="755C7473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4A7FFB5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Cirugía Plástica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2AD9DB2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1,728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02B9108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2,106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BBEF1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121.88%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4CF723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3.16%</w:t>
            </w:r>
          </w:p>
        </w:tc>
      </w:tr>
      <w:tr w:rsidR="00F87803" w:rsidRPr="001E3D79" w14:paraId="0310120E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76EC57E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Maxilofacial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63F47FE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1,716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35DB6BB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3,490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DBFA75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203.38%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C8485D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5.23%</w:t>
            </w:r>
          </w:p>
        </w:tc>
      </w:tr>
      <w:tr w:rsidR="00F87803" w:rsidRPr="001E3D79" w14:paraId="456788F7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1A91615B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Neurocirugía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5650915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9,000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6BE57B3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7,362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B401E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105.41%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DBA0BE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11.04%</w:t>
            </w:r>
          </w:p>
        </w:tc>
      </w:tr>
      <w:tr w:rsidR="00F87803" w:rsidRPr="001E3D79" w14:paraId="22E7A6BA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2FFE42B9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Oftalmología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485288A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22,392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21503EA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23,604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E80BFC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118.81%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C48E0D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35.39%</w:t>
            </w:r>
          </w:p>
        </w:tc>
      </w:tr>
      <w:tr w:rsidR="00F87803" w:rsidRPr="001E3D79" w14:paraId="2CAC0579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2BF3EDA3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Cirugía Oncológica</w:t>
            </w:r>
          </w:p>
        </w:tc>
        <w:tc>
          <w:tcPr>
            <w:tcW w:w="1337" w:type="dxa"/>
            <w:shd w:val="clear" w:color="auto" w:fill="auto"/>
            <w:noWrap/>
            <w:vAlign w:val="bottom"/>
          </w:tcPr>
          <w:p w14:paraId="47F0454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2,052</w:t>
            </w:r>
          </w:p>
        </w:tc>
        <w:tc>
          <w:tcPr>
            <w:tcW w:w="1201" w:type="dxa"/>
            <w:shd w:val="clear" w:color="auto" w:fill="auto"/>
            <w:noWrap/>
            <w:vAlign w:val="bottom"/>
          </w:tcPr>
          <w:p w14:paraId="679F98E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2,438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BAA2E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118.81%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308337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3.66%</w:t>
            </w:r>
          </w:p>
        </w:tc>
      </w:tr>
      <w:tr w:rsidR="00F87803" w:rsidRPr="001E3D79" w14:paraId="64319B8A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noWrap/>
            <w:vAlign w:val="bottom"/>
            <w:hideMark/>
          </w:tcPr>
          <w:p w14:paraId="5E5ABC3C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Ortopedia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59F43C5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5,400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09BC8B3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5,921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355EC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109.65%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781A8B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8.88%</w:t>
            </w:r>
          </w:p>
        </w:tc>
      </w:tr>
      <w:tr w:rsidR="00F87803" w:rsidRPr="001E3D79" w14:paraId="35925DB8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5E28E608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Otorrinolaringología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620DA62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7,200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40AB4F6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9,102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11EF3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126.24%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613182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13.65%</w:t>
            </w:r>
          </w:p>
        </w:tc>
      </w:tr>
      <w:tr w:rsidR="00F87803" w:rsidRPr="001E3D79" w14:paraId="2EFFE943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4B22359C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Proctología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7A6F6C5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3,744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1F9D7C6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4,341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B9AFD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115.95%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99AB43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6.51%</w:t>
            </w:r>
          </w:p>
        </w:tc>
      </w:tr>
      <w:tr w:rsidR="00F87803" w:rsidRPr="001E3D79" w14:paraId="6C7A09EE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2AA475ED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Urología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024CBCA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6,492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54ECEA1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5,554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DD556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85.55%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0921B06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8.33%</w:t>
            </w:r>
          </w:p>
        </w:tc>
      </w:tr>
      <w:tr w:rsidR="00F87803" w:rsidRPr="001E3D79" w14:paraId="1CD8853A" w14:textId="77777777" w:rsidTr="000067BF">
        <w:trPr>
          <w:trHeight w:val="316"/>
          <w:jc w:val="center"/>
        </w:trPr>
        <w:tc>
          <w:tcPr>
            <w:tcW w:w="3367" w:type="dxa"/>
            <w:shd w:val="clear" w:color="auto" w:fill="95B3D7" w:themeFill="accent1" w:themeFillTint="99"/>
            <w:vAlign w:val="bottom"/>
            <w:hideMark/>
          </w:tcPr>
          <w:p w14:paraId="20DBE27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TOTAL</w:t>
            </w:r>
          </w:p>
        </w:tc>
        <w:tc>
          <w:tcPr>
            <w:tcW w:w="1337" w:type="dxa"/>
            <w:shd w:val="clear" w:color="auto" w:fill="95B3D7" w:themeFill="accent1" w:themeFillTint="99"/>
            <w:vAlign w:val="center"/>
          </w:tcPr>
          <w:p w14:paraId="2E8C354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62,244</w:t>
            </w:r>
          </w:p>
        </w:tc>
        <w:tc>
          <w:tcPr>
            <w:tcW w:w="1201" w:type="dxa"/>
            <w:shd w:val="clear" w:color="auto" w:fill="95B3D7" w:themeFill="accent1" w:themeFillTint="99"/>
            <w:vAlign w:val="center"/>
          </w:tcPr>
          <w:p w14:paraId="53E44E7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66,691</w:t>
            </w:r>
          </w:p>
        </w:tc>
        <w:tc>
          <w:tcPr>
            <w:tcW w:w="1681" w:type="dxa"/>
            <w:shd w:val="clear" w:color="auto" w:fill="95B3D7" w:themeFill="accent1" w:themeFillTint="99"/>
            <w:vAlign w:val="center"/>
          </w:tcPr>
          <w:p w14:paraId="78A3001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107.14%</w:t>
            </w:r>
          </w:p>
        </w:tc>
        <w:tc>
          <w:tcPr>
            <w:tcW w:w="1280" w:type="dxa"/>
            <w:shd w:val="clear" w:color="auto" w:fill="95B3D7" w:themeFill="accent1" w:themeFillTint="99"/>
            <w:noWrap/>
            <w:vAlign w:val="bottom"/>
          </w:tcPr>
          <w:p w14:paraId="20489DC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100%</w:t>
            </w:r>
          </w:p>
        </w:tc>
      </w:tr>
      <w:tr w:rsidR="00F87803" w:rsidRPr="001E3D79" w14:paraId="5A3E2A0A" w14:textId="77777777" w:rsidTr="000067BF">
        <w:trPr>
          <w:trHeight w:val="317"/>
          <w:jc w:val="center"/>
        </w:trPr>
        <w:tc>
          <w:tcPr>
            <w:tcW w:w="8866" w:type="dxa"/>
            <w:gridSpan w:val="5"/>
            <w:shd w:val="clear" w:color="auto" w:fill="auto"/>
            <w:vAlign w:val="bottom"/>
          </w:tcPr>
          <w:p w14:paraId="397BB792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Nota:</w:t>
            </w: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 para efectos de evaluación, la consulta de C. Cardiovascular se separa de la Cirugía General. Algología (dolor y cuidados paliativos) se extrae del </w:t>
            </w:r>
            <w:r w:rsidRPr="001E3D79">
              <w:rPr>
                <w:rFonts w:ascii="Agency FB" w:hAnsi="Agency FB" w:cs="Arial"/>
                <w:lang w:val="es-ES"/>
              </w:rPr>
              <w:t>SIMMOW</w:t>
            </w: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 debido a que no migra al SPME, se suma al rubro anestesiología/Algología para la evaluación según la programación.</w:t>
            </w:r>
          </w:p>
        </w:tc>
      </w:tr>
      <w:tr w:rsidR="00F87803" w:rsidRPr="001E3D79" w14:paraId="26DD9CD0" w14:textId="77777777" w:rsidTr="000067BF">
        <w:trPr>
          <w:trHeight w:val="317"/>
          <w:jc w:val="center"/>
        </w:trPr>
        <w:tc>
          <w:tcPr>
            <w:tcW w:w="8866" w:type="dxa"/>
            <w:gridSpan w:val="5"/>
            <w:shd w:val="clear" w:color="auto" w:fill="auto"/>
            <w:vAlign w:val="bottom"/>
          </w:tcPr>
          <w:p w14:paraId="1DDF9ED9" w14:textId="6A3338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 d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1ED590F6" w14:textId="71B9EBFB" w:rsidR="00F87803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049F00F6" w14:textId="77777777" w:rsidR="005A0820" w:rsidRPr="005A0820" w:rsidRDefault="005A0820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0226E618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Con respecto a las consultas de Emergencia, se atendieron 15,726; de las cuales 2,703 </w:t>
      </w:r>
      <w:r w:rsidRPr="005A0820">
        <w:rPr>
          <w:rFonts w:ascii="Arial" w:hAnsi="Arial" w:cs="Arial"/>
          <w:kern w:val="0"/>
          <w:lang w:val="es-ES" w:eastAsia="es-SV" w:bidi="ar-SA"/>
        </w:rPr>
        <w:t xml:space="preserve">corresponden a Medicina Interna </w:t>
      </w:r>
      <w:r w:rsidRPr="005A0820">
        <w:rPr>
          <w:rFonts w:ascii="Arial" w:hAnsi="Arial" w:cs="Arial"/>
          <w:lang w:val="es-ES"/>
        </w:rPr>
        <w:t xml:space="preserve">(17.21%), 12,148 a Cirugía (77.25%) y 875 a otras atenciones (5.54%). </w:t>
      </w:r>
    </w:p>
    <w:p w14:paraId="2955C717" w14:textId="77777777" w:rsidR="00F87803" w:rsidRPr="005A0820" w:rsidRDefault="00F87803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5AC382D1" w14:textId="77777777" w:rsidR="00F87803" w:rsidRPr="001E3D79" w:rsidRDefault="00F87803" w:rsidP="005A0820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1E: Detalle de las Consultas por Emergencias,</w:t>
      </w:r>
      <w:r w:rsidRPr="001E3D79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 </w:t>
      </w: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atendidas durante el año 2022</w:t>
      </w:r>
    </w:p>
    <w:tbl>
      <w:tblPr>
        <w:tblW w:w="88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1370"/>
        <w:gridCol w:w="1228"/>
        <w:gridCol w:w="1764"/>
        <w:gridCol w:w="1325"/>
      </w:tblGrid>
      <w:tr w:rsidR="00F87803" w:rsidRPr="008F388D" w14:paraId="20F6232C" w14:textId="77777777" w:rsidTr="000067BF">
        <w:trPr>
          <w:trHeight w:val="394"/>
          <w:jc w:val="center"/>
        </w:trPr>
        <w:tc>
          <w:tcPr>
            <w:tcW w:w="8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7E6505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TABLA 1E: 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>CONSULTA MEDICA DE EMERGENCIA</w:t>
            </w:r>
          </w:p>
        </w:tc>
      </w:tr>
      <w:tr w:rsidR="00F87803" w:rsidRPr="008F388D" w14:paraId="4A194141" w14:textId="77777777" w:rsidTr="000067BF">
        <w:trPr>
          <w:trHeight w:val="394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B004DC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Consultas de Emergencia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7366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ED607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57E6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% Cumplimiento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DEB6D8" w14:textId="77777777" w:rsidR="00F87803" w:rsidRPr="001E3D79" w:rsidRDefault="00F87803" w:rsidP="000067BF">
            <w:pPr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 xml:space="preserve">Frecuencia </w:t>
            </w:r>
          </w:p>
        </w:tc>
      </w:tr>
      <w:tr w:rsidR="00F87803" w:rsidRPr="008F388D" w14:paraId="2FB0BA8F" w14:textId="77777777" w:rsidTr="000067BF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92AB6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De Medicina Interna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868A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8,184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29A2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2,703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91278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33.03%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A56F6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17.21%</w:t>
            </w:r>
          </w:p>
        </w:tc>
      </w:tr>
      <w:tr w:rsidR="00F87803" w:rsidRPr="008F388D" w14:paraId="5DF0F8F2" w14:textId="77777777" w:rsidTr="000067BF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F1D37F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De Cirugía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4B76E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14,184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DEFA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12,148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7FFB8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85.65%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0B79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77.25%</w:t>
            </w:r>
          </w:p>
        </w:tc>
      </w:tr>
      <w:tr w:rsidR="00F87803" w:rsidRPr="008F388D" w14:paraId="282D7037" w14:textId="77777777" w:rsidTr="000067BF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8B3FDF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Otras Atenciones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1E0D5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564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215A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875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35674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155.14%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8172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5.54%</w:t>
            </w:r>
          </w:p>
        </w:tc>
      </w:tr>
      <w:tr w:rsidR="00F87803" w:rsidRPr="008F388D" w14:paraId="1F730A26" w14:textId="77777777" w:rsidTr="000067BF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  <w:hideMark/>
          </w:tcPr>
          <w:p w14:paraId="7236AC2B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TOTAL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77E4A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22,932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08CD92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15,726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67477C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68.58%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D22E9D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100%</w:t>
            </w:r>
          </w:p>
        </w:tc>
      </w:tr>
      <w:tr w:rsidR="00F87803" w:rsidRPr="008F388D" w14:paraId="41E661EA" w14:textId="77777777" w:rsidTr="000067BF">
        <w:trPr>
          <w:trHeight w:val="394"/>
          <w:jc w:val="center"/>
        </w:trPr>
        <w:tc>
          <w:tcPr>
            <w:tcW w:w="8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B590A21" w14:textId="70C6CD4C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marzo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4A4687B6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0ED13081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lastRenderedPageBreak/>
        <w:t>De las otras consultas, se realizaron 21,800, que corresponden al 126.33% de las 17,256 programadas.</w:t>
      </w:r>
    </w:p>
    <w:p w14:paraId="0A3E811C" w14:textId="77777777" w:rsidR="00F87803" w:rsidRPr="005A0820" w:rsidRDefault="00F87803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1AEBC426" w14:textId="15BEE249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1F: Detalle de las otras Consultas atendidas durante el año 2022</w:t>
      </w: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4"/>
        <w:gridCol w:w="1429"/>
        <w:gridCol w:w="1190"/>
        <w:gridCol w:w="1599"/>
        <w:gridCol w:w="1535"/>
      </w:tblGrid>
      <w:tr w:rsidR="00F87803" w:rsidRPr="001E3D79" w14:paraId="1CFF3507" w14:textId="77777777" w:rsidTr="005A0820">
        <w:trPr>
          <w:trHeight w:val="176"/>
          <w:jc w:val="center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D0A96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 xml:space="preserve">TABLA 1F: </w:t>
            </w:r>
            <w:r w:rsidRPr="001E3D79">
              <w:rPr>
                <w:rFonts w:ascii="Agency FB" w:hAnsi="Agency FB" w:cs="Arial"/>
                <w:lang w:val="es-ES"/>
              </w:rPr>
              <w:t xml:space="preserve">OTRA 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>CONSULTA ATENDIDA</w:t>
            </w:r>
          </w:p>
        </w:tc>
      </w:tr>
      <w:tr w:rsidR="00F87803" w:rsidRPr="001E3D79" w14:paraId="326FD59A" w14:textId="77777777" w:rsidTr="005A0820">
        <w:trPr>
          <w:trHeight w:val="327"/>
          <w:jc w:val="center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A1FCE7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OTRA CONSULTA EXTERNA</w:t>
            </w:r>
          </w:p>
        </w:tc>
      </w:tr>
      <w:tr w:rsidR="00F87803" w:rsidRPr="001E3D79" w14:paraId="7DACA731" w14:textId="77777777" w:rsidTr="005A0820">
        <w:trPr>
          <w:trHeight w:val="314"/>
          <w:jc w:val="center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24AD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AREA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CED8B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1E17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432C7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% Cumplimiento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CE93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Frecuencia</w:t>
            </w:r>
          </w:p>
        </w:tc>
      </w:tr>
      <w:tr w:rsidR="00F87803" w:rsidRPr="001E3D79" w14:paraId="20B0162C" w14:textId="77777777" w:rsidTr="005A0820">
        <w:trPr>
          <w:trHeight w:val="175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70181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Bienestar Magisterial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191B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10,224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DF3FB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13,365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9C387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color w:val="000000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color w:val="000000"/>
                <w:kern w:val="0"/>
                <w:lang w:val="es-ES" w:eastAsia="es-SV" w:bidi="ar-SA"/>
              </w:rPr>
              <w:t>130.72%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EA65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61.3%</w:t>
            </w:r>
          </w:p>
        </w:tc>
      </w:tr>
      <w:tr w:rsidR="00F87803" w:rsidRPr="001E3D79" w14:paraId="0BED4429" w14:textId="77777777" w:rsidTr="005A0820">
        <w:trPr>
          <w:trHeight w:val="318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F632A" w14:textId="77777777" w:rsidR="00F87803" w:rsidRPr="001E3D79" w:rsidRDefault="00F87803" w:rsidP="000067BF">
            <w:pPr>
              <w:suppressAutoHyphens w:val="0"/>
              <w:spacing w:line="240" w:lineRule="auto"/>
              <w:ind w:left="351" w:hanging="351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Clínica de Cesación de Consumo de tabaco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9BF92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1,080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B3390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424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9F507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39.26%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E519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1.9%</w:t>
            </w:r>
          </w:p>
        </w:tc>
      </w:tr>
      <w:tr w:rsidR="00F87803" w:rsidRPr="001E3D79" w14:paraId="556E5371" w14:textId="77777777" w:rsidTr="005A0820">
        <w:trPr>
          <w:trHeight w:val="257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C89C0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Nutrición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D4EB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1,440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16C4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2,623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843A5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182.15%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FBAC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12.0%</w:t>
            </w:r>
          </w:p>
        </w:tc>
      </w:tr>
      <w:tr w:rsidR="00F87803" w:rsidRPr="001E3D79" w14:paraId="08A1B537" w14:textId="77777777" w:rsidTr="005A0820">
        <w:trPr>
          <w:trHeight w:val="75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3F164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Psicología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04CE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2,100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380B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1,793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0D4F1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85.38%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A0B73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8.2%</w:t>
            </w:r>
          </w:p>
        </w:tc>
      </w:tr>
      <w:tr w:rsidR="00F87803" w:rsidRPr="001E3D79" w14:paraId="18339126" w14:textId="77777777" w:rsidTr="005A0820">
        <w:trPr>
          <w:trHeight w:val="75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B89A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Selección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3B99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2F6C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3F1D08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0.00%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90F7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0%</w:t>
            </w:r>
          </w:p>
        </w:tc>
      </w:tr>
      <w:tr w:rsidR="00F87803" w:rsidRPr="001E3D79" w14:paraId="50B9D3C6" w14:textId="77777777" w:rsidTr="005A0820">
        <w:trPr>
          <w:trHeight w:val="75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208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Odontología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04D4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2,340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A6A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3,516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155D9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150.26%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4EB7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16.1%</w:t>
            </w:r>
          </w:p>
        </w:tc>
      </w:tr>
      <w:tr w:rsidR="00F87803" w:rsidRPr="001E3D79" w14:paraId="1C1D52BF" w14:textId="77777777" w:rsidTr="005A0820">
        <w:trPr>
          <w:trHeight w:val="75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3EE8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Cirugía Oral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FF3F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3E1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DA0D48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109.72%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05B5D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0.4%</w:t>
            </w:r>
          </w:p>
        </w:tc>
      </w:tr>
      <w:tr w:rsidR="00F87803" w:rsidRPr="001E3D79" w14:paraId="799D71E5" w14:textId="77777777" w:rsidTr="005A0820">
        <w:trPr>
          <w:trHeight w:val="142"/>
          <w:jc w:val="center"/>
        </w:trPr>
        <w:tc>
          <w:tcPr>
            <w:tcW w:w="3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BFC1CDD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01EC1BF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17,256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59F95F6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21,800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ECD73E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126.33%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AE4E12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100%</w:t>
            </w:r>
          </w:p>
        </w:tc>
      </w:tr>
      <w:tr w:rsidR="00F87803" w:rsidRPr="001E3D79" w14:paraId="0A8AECCA" w14:textId="77777777" w:rsidTr="005A0820">
        <w:trPr>
          <w:trHeight w:val="525"/>
          <w:jc w:val="center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76643" w14:textId="27602EF5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0EAAA9B3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443CE0DD" w14:textId="77777777" w:rsidR="00F87803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110F376F" w14:textId="77777777" w:rsidR="001E3D79" w:rsidRPr="005A0820" w:rsidRDefault="001E3D79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6E8B57E6" w14:textId="77777777" w:rsidR="00F87803" w:rsidRPr="001E3D79" w:rsidRDefault="00F87803" w:rsidP="00F87803">
      <w:pPr>
        <w:numPr>
          <w:ilvl w:val="0"/>
          <w:numId w:val="6"/>
        </w:numPr>
        <w:jc w:val="both"/>
        <w:rPr>
          <w:rFonts w:ascii="Arial" w:hAnsi="Arial" w:cs="Arial"/>
          <w:b/>
          <w:i/>
          <w:iCs/>
          <w:lang w:val="es-ES"/>
        </w:rPr>
      </w:pPr>
      <w:r w:rsidRPr="001E3D79">
        <w:rPr>
          <w:rFonts w:ascii="Arial" w:hAnsi="Arial" w:cs="Arial"/>
          <w:b/>
          <w:i/>
          <w:iCs/>
          <w:lang w:val="es-ES"/>
        </w:rPr>
        <w:t>EGRESOS HOSPITALARIOS</w:t>
      </w:r>
    </w:p>
    <w:p w14:paraId="3DC66F2B" w14:textId="77777777" w:rsidR="008F388D" w:rsidRPr="005A0820" w:rsidRDefault="008F388D" w:rsidP="001E3D79">
      <w:pPr>
        <w:jc w:val="both"/>
        <w:rPr>
          <w:rFonts w:ascii="Arial" w:hAnsi="Arial" w:cs="Arial"/>
          <w:color w:val="FF0000"/>
          <w:lang w:val="es-ES"/>
        </w:rPr>
      </w:pPr>
    </w:p>
    <w:p w14:paraId="743CE38F" w14:textId="7FB9DDCA" w:rsidR="00F87803" w:rsidRPr="001E3D79" w:rsidRDefault="00F87803" w:rsidP="001E3D79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En cuanto a la producción de Egresos, el logro fue del 92.16% de los programados. Para las especialidades básicas fue del 95.68% y para las </w:t>
      </w:r>
      <w:proofErr w:type="gramStart"/>
      <w:r w:rsidRPr="005A0820">
        <w:rPr>
          <w:rFonts w:ascii="Arial" w:hAnsi="Arial" w:cs="Arial"/>
          <w:lang w:val="es-ES"/>
        </w:rPr>
        <w:t>sub especialidades</w:t>
      </w:r>
      <w:proofErr w:type="gramEnd"/>
      <w:r w:rsidRPr="005A0820">
        <w:rPr>
          <w:rFonts w:ascii="Arial" w:hAnsi="Arial" w:cs="Arial"/>
          <w:lang w:val="es-ES"/>
        </w:rPr>
        <w:t xml:space="preserve"> fue del 83.72%. “otros egresos” tuvo cumplimiento de 113%, 470 más que las programadas.</w:t>
      </w:r>
    </w:p>
    <w:p w14:paraId="5EF2E47A" w14:textId="13B19A91" w:rsidR="00F87803" w:rsidRPr="001E3D79" w:rsidRDefault="00F87803" w:rsidP="00F87803">
      <w:pPr>
        <w:spacing w:line="360" w:lineRule="auto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2: Resumen de cantidad de Egresos atendidos durante el año 2022</w:t>
      </w:r>
    </w:p>
    <w:tbl>
      <w:tblPr>
        <w:tblW w:w="86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1794"/>
        <w:gridCol w:w="1788"/>
        <w:gridCol w:w="1822"/>
      </w:tblGrid>
      <w:tr w:rsidR="00F87803" w:rsidRPr="001E3D79" w14:paraId="105D4A39" w14:textId="77777777" w:rsidTr="000067BF">
        <w:trPr>
          <w:trHeight w:val="468"/>
          <w:jc w:val="center"/>
        </w:trPr>
        <w:tc>
          <w:tcPr>
            <w:tcW w:w="8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3FC2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TABLA 2: </w:t>
            </w: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EGRESOS ATENDIDOS</w:t>
            </w:r>
          </w:p>
        </w:tc>
      </w:tr>
      <w:tr w:rsidR="00F87803" w:rsidRPr="001E3D79" w14:paraId="3DB06E9B" w14:textId="77777777" w:rsidTr="000067BF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52F5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RUBRO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522A0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E12B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FDD7B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% Cumplimiento</w:t>
            </w:r>
          </w:p>
        </w:tc>
      </w:tr>
      <w:tr w:rsidR="00F87803" w:rsidRPr="001E3D79" w14:paraId="499F4BA8" w14:textId="77777777" w:rsidTr="000067BF">
        <w:trPr>
          <w:trHeight w:val="515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00F9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Especialidades Básicas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B3FC0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9,060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D8C4B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8,669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FFD2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95.68%</w:t>
            </w:r>
          </w:p>
        </w:tc>
      </w:tr>
      <w:tr w:rsidR="00F87803" w:rsidRPr="001E3D79" w14:paraId="76D8DB96" w14:textId="77777777" w:rsidTr="000067BF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6565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Sub especialidades</w:t>
            </w:r>
            <w:proofErr w:type="gramEnd"/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CBB13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12,722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5B0C1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10,651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EA7D6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83.72%</w:t>
            </w:r>
          </w:p>
        </w:tc>
      </w:tr>
      <w:tr w:rsidR="00F87803" w:rsidRPr="001E3D79" w14:paraId="5FCA673F" w14:textId="77777777" w:rsidTr="000067BF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CF22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Otros egresos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32C0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3,615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C91E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4,085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6662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113%</w:t>
            </w:r>
          </w:p>
        </w:tc>
      </w:tr>
      <w:tr w:rsidR="00F87803" w:rsidRPr="001E3D79" w14:paraId="615DEFEC" w14:textId="77777777" w:rsidTr="000067BF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72E7BDB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F67046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25,397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E20D04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23,405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BE37DC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92.16%</w:t>
            </w:r>
          </w:p>
        </w:tc>
      </w:tr>
      <w:tr w:rsidR="00F87803" w:rsidRPr="001E3D79" w14:paraId="420CEF2D" w14:textId="77777777" w:rsidTr="000067BF">
        <w:trPr>
          <w:trHeight w:val="468"/>
          <w:jc w:val="center"/>
        </w:trPr>
        <w:tc>
          <w:tcPr>
            <w:tcW w:w="8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CA1177" w14:textId="39A906B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0CC24F71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156E5EE5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lastRenderedPageBreak/>
        <w:t>En Medicina Interna, el logro es del 36.07% y en Cirugía General el 212.58% de lo programado. En cuanto a la Estancia Hospitalaria, Cirugía General no logró cumplir el estándar establecido por el MINSAL</w:t>
      </w:r>
      <w:r w:rsidRPr="005A0820">
        <w:rPr>
          <w:rStyle w:val="Refdenotaalpie"/>
          <w:rFonts w:ascii="Arial" w:hAnsi="Arial" w:cs="Arial"/>
          <w:lang w:val="es-ES"/>
        </w:rPr>
        <w:footnoteReference w:id="2"/>
      </w:r>
      <w:r w:rsidRPr="005A0820">
        <w:rPr>
          <w:rFonts w:ascii="Arial" w:hAnsi="Arial" w:cs="Arial"/>
          <w:lang w:val="es-ES"/>
        </w:rPr>
        <w:t xml:space="preserve">. </w:t>
      </w:r>
    </w:p>
    <w:p w14:paraId="5E8DB9A9" w14:textId="77777777" w:rsidR="008F388D" w:rsidRPr="005A0820" w:rsidRDefault="008F388D" w:rsidP="001E3D79">
      <w:pPr>
        <w:spacing w:line="360" w:lineRule="auto"/>
        <w:rPr>
          <w:rFonts w:ascii="Arial" w:hAnsi="Arial" w:cs="Arial"/>
          <w:lang w:val="es-ES"/>
        </w:rPr>
      </w:pPr>
    </w:p>
    <w:p w14:paraId="69B51333" w14:textId="24736509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2ª: Detalle de los egresos atendidos por las especialidades básicas durante el año 2022</w:t>
      </w:r>
    </w:p>
    <w:tbl>
      <w:tblPr>
        <w:tblW w:w="8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1"/>
        <w:gridCol w:w="1173"/>
        <w:gridCol w:w="921"/>
        <w:gridCol w:w="1510"/>
        <w:gridCol w:w="2955"/>
      </w:tblGrid>
      <w:tr w:rsidR="00F87803" w:rsidRPr="001E3D79" w14:paraId="5CBA9C09" w14:textId="77777777" w:rsidTr="000067BF">
        <w:trPr>
          <w:trHeight w:val="220"/>
          <w:jc w:val="center"/>
        </w:trPr>
        <w:tc>
          <w:tcPr>
            <w:tcW w:w="8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E8895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TABLA 2A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 xml:space="preserve">: </w:t>
            </w:r>
            <w:r w:rsidRPr="001E3D79">
              <w:rPr>
                <w:rFonts w:ascii="Agency FB" w:hAnsi="Agency FB" w:cs="Arial"/>
                <w:lang w:val="es-ES"/>
              </w:rPr>
              <w:t>EGRESOS DE LAS ESPECIALIDADES BÁSICAS</w:t>
            </w:r>
          </w:p>
        </w:tc>
      </w:tr>
      <w:tr w:rsidR="00F87803" w:rsidRPr="001E3D79" w14:paraId="55E69A74" w14:textId="77777777" w:rsidTr="000067BF">
        <w:trPr>
          <w:trHeight w:val="290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0F249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Especialidad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BE5B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94A05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96ACB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% Cumplimiento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2EAC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Estancia Hospitalaria(días)</w:t>
            </w:r>
          </w:p>
        </w:tc>
      </w:tr>
      <w:tr w:rsidR="00F87803" w:rsidRPr="001E3D79" w14:paraId="220E10BA" w14:textId="77777777" w:rsidTr="000067BF">
        <w:trPr>
          <w:trHeight w:val="70"/>
          <w:jc w:val="center"/>
        </w:trPr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04822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Cirugía General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BFAB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3,060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EE51C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6,505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C4904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212.58%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DF716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7.20</w:t>
            </w:r>
          </w:p>
        </w:tc>
      </w:tr>
      <w:tr w:rsidR="00F87803" w:rsidRPr="001E3D79" w14:paraId="62636539" w14:textId="77777777" w:rsidTr="000067BF">
        <w:trPr>
          <w:trHeight w:val="70"/>
          <w:jc w:val="center"/>
        </w:trPr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46BAB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Medicina interna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C3262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9BBEB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2,164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0922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36.07%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3BF0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11.85</w:t>
            </w:r>
          </w:p>
        </w:tc>
      </w:tr>
      <w:tr w:rsidR="00F87803" w:rsidRPr="001E3D79" w14:paraId="7D5BFC3B" w14:textId="77777777" w:rsidTr="000067BF">
        <w:trPr>
          <w:trHeight w:val="70"/>
          <w:jc w:val="center"/>
        </w:trPr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1A2F301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F53FFC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9,060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487411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8,669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3D8EF1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95.68%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45A0AC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lang w:val="es-ES"/>
              </w:rPr>
            </w:pPr>
          </w:p>
        </w:tc>
      </w:tr>
      <w:tr w:rsidR="00F87803" w:rsidRPr="001E3D79" w14:paraId="0BB8E527" w14:textId="77777777" w:rsidTr="000067BF">
        <w:trPr>
          <w:trHeight w:val="70"/>
          <w:jc w:val="center"/>
        </w:trPr>
        <w:tc>
          <w:tcPr>
            <w:tcW w:w="8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CE86D60" w14:textId="18B3D693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4F3BC483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42EEAA09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Las </w:t>
      </w:r>
      <w:proofErr w:type="gramStart"/>
      <w:r w:rsidRPr="005A0820">
        <w:rPr>
          <w:rFonts w:ascii="Arial" w:hAnsi="Arial" w:cs="Arial"/>
          <w:lang w:val="es-ES"/>
        </w:rPr>
        <w:t>sub especialidades</w:t>
      </w:r>
      <w:proofErr w:type="gramEnd"/>
      <w:r w:rsidRPr="005A0820">
        <w:rPr>
          <w:rFonts w:ascii="Arial" w:hAnsi="Arial" w:cs="Arial"/>
          <w:lang w:val="es-ES"/>
        </w:rPr>
        <w:t xml:space="preserve"> de Medicina atendieron 81.33% de los egresos programados y la sub especialidades de Cirugía, tuvo un cumplimiento del 88.59%.</w:t>
      </w:r>
    </w:p>
    <w:p w14:paraId="58FDE9F1" w14:textId="77777777" w:rsidR="00F87803" w:rsidRPr="005A0820" w:rsidRDefault="00F87803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2004B81E" w14:textId="77777777" w:rsidR="00F87803" w:rsidRPr="001E3D79" w:rsidRDefault="00F87803" w:rsidP="005A0820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2B: Resumen de Egresos de subespecialidad atendidos durante el año 2022</w:t>
      </w:r>
    </w:p>
    <w:tbl>
      <w:tblPr>
        <w:tblW w:w="87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4"/>
        <w:gridCol w:w="1928"/>
        <w:gridCol w:w="1924"/>
        <w:gridCol w:w="1963"/>
      </w:tblGrid>
      <w:tr w:rsidR="00F87803" w:rsidRPr="001E3D79" w14:paraId="654A36EF" w14:textId="77777777" w:rsidTr="000067BF">
        <w:trPr>
          <w:trHeight w:val="265"/>
          <w:jc w:val="center"/>
        </w:trPr>
        <w:tc>
          <w:tcPr>
            <w:tcW w:w="8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80A2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TABLA 2B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 xml:space="preserve">: </w:t>
            </w:r>
            <w:r w:rsidRPr="001E3D79">
              <w:rPr>
                <w:rFonts w:ascii="Agency FB" w:hAnsi="Agency FB" w:cs="Arial"/>
                <w:lang w:val="es-ES"/>
              </w:rPr>
              <w:t xml:space="preserve">EGRESOS ATENDIDOS POR LAS </w:t>
            </w:r>
            <w:proofErr w:type="gramStart"/>
            <w:r w:rsidRPr="001E3D79">
              <w:rPr>
                <w:rFonts w:ascii="Agency FB" w:hAnsi="Agency FB" w:cs="Arial"/>
                <w:lang w:val="es-ES"/>
              </w:rPr>
              <w:t>SUB ESPECIALIDADES</w:t>
            </w:r>
            <w:proofErr w:type="gramEnd"/>
          </w:p>
        </w:tc>
      </w:tr>
      <w:tr w:rsidR="00F87803" w:rsidRPr="001E3D79" w14:paraId="7C69764E" w14:textId="77777777" w:rsidTr="000067BF">
        <w:trPr>
          <w:trHeight w:val="265"/>
          <w:jc w:val="center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A54A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Sub especialidades</w:t>
            </w:r>
            <w:proofErr w:type="gram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E5EBD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54B0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B571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% Cumplimiento</w:t>
            </w:r>
          </w:p>
        </w:tc>
      </w:tr>
      <w:tr w:rsidR="00F87803" w:rsidRPr="001E3D79" w14:paraId="037C4F7D" w14:textId="77777777" w:rsidTr="008F388D">
        <w:trPr>
          <w:trHeight w:val="441"/>
          <w:jc w:val="center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C83D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De Medicina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08A084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8,532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A6D32F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6939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47E72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81.33%</w:t>
            </w:r>
          </w:p>
        </w:tc>
      </w:tr>
      <w:tr w:rsidR="00F87803" w:rsidRPr="001E3D79" w14:paraId="3EF85300" w14:textId="77777777" w:rsidTr="000067BF">
        <w:trPr>
          <w:trHeight w:val="265"/>
          <w:jc w:val="center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2335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De Cirugía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678950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4,190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F91FA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3,712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23F3C4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88.59%</w:t>
            </w:r>
          </w:p>
        </w:tc>
      </w:tr>
      <w:tr w:rsidR="00F87803" w:rsidRPr="001E3D79" w14:paraId="0755C34A" w14:textId="77777777" w:rsidTr="000067BF">
        <w:trPr>
          <w:trHeight w:val="265"/>
          <w:jc w:val="center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5794ED5B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0762AB6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12,722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6F56651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11,651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6071C31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83.72%</w:t>
            </w:r>
          </w:p>
        </w:tc>
      </w:tr>
      <w:tr w:rsidR="00F87803" w:rsidRPr="001E3D79" w14:paraId="0CAEA516" w14:textId="77777777" w:rsidTr="000067BF">
        <w:trPr>
          <w:trHeight w:val="265"/>
          <w:jc w:val="center"/>
        </w:trPr>
        <w:tc>
          <w:tcPr>
            <w:tcW w:w="8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31AC61" w14:textId="6CB9E815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>Fuente: SIMMOW y SPME, con información al 1</w:t>
            </w:r>
            <w:r w:rsidR="001E3D79">
              <w:rPr>
                <w:rFonts w:ascii="Agency FB" w:hAnsi="Agency FB" w:cs="Arial"/>
                <w:lang w:val="es-ES"/>
              </w:rPr>
              <w:t>3</w:t>
            </w:r>
            <w:r w:rsidRPr="001E3D79">
              <w:rPr>
                <w:rFonts w:ascii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hAnsi="Agency FB" w:cs="Arial"/>
                <w:lang w:val="es-ES"/>
              </w:rPr>
              <w:t>marz</w:t>
            </w:r>
            <w:r w:rsidRPr="001E3D79">
              <w:rPr>
                <w:rFonts w:ascii="Agency FB" w:hAnsi="Agency FB" w:cs="Arial"/>
                <w:lang w:val="es-ES"/>
              </w:rPr>
              <w:t>o de 202</w:t>
            </w:r>
            <w:r w:rsidR="001E3D79">
              <w:rPr>
                <w:rFonts w:ascii="Agency FB" w:hAnsi="Agency FB" w:cs="Arial"/>
                <w:lang w:val="es-ES"/>
              </w:rPr>
              <w:t>3</w:t>
            </w:r>
          </w:p>
        </w:tc>
      </w:tr>
    </w:tbl>
    <w:p w14:paraId="22FFF80A" w14:textId="2DB8C4D9" w:rsidR="00F87803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2464821D" w14:textId="2147FC95" w:rsidR="005A0820" w:rsidRDefault="005A0820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61B19A6C" w14:textId="77777777" w:rsidR="005A0820" w:rsidRPr="005A0820" w:rsidRDefault="005A0820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50DB5E94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En relación a las </w:t>
      </w:r>
      <w:proofErr w:type="gramStart"/>
      <w:r w:rsidRPr="005A0820">
        <w:rPr>
          <w:rFonts w:ascii="Arial" w:hAnsi="Arial" w:cs="Arial"/>
          <w:b/>
          <w:lang w:val="es-ES"/>
        </w:rPr>
        <w:t>sub especialidades</w:t>
      </w:r>
      <w:proofErr w:type="gramEnd"/>
      <w:r w:rsidRPr="005A0820">
        <w:rPr>
          <w:rFonts w:ascii="Arial" w:hAnsi="Arial" w:cs="Arial"/>
          <w:b/>
          <w:lang w:val="es-ES"/>
        </w:rPr>
        <w:t xml:space="preserve"> </w:t>
      </w:r>
      <w:r w:rsidRPr="005A0820">
        <w:rPr>
          <w:rFonts w:ascii="Arial" w:hAnsi="Arial" w:cs="Arial"/>
          <w:bCs/>
          <w:lang w:val="es-ES"/>
        </w:rPr>
        <w:t>de Medicina</w:t>
      </w:r>
      <w:r w:rsidRPr="005A0820">
        <w:rPr>
          <w:rFonts w:ascii="Arial" w:hAnsi="Arial" w:cs="Arial"/>
          <w:lang w:val="es-ES"/>
        </w:rPr>
        <w:t>, se alcanzó el 81.33% de lo programado.</w:t>
      </w:r>
    </w:p>
    <w:p w14:paraId="0AC84540" w14:textId="77777777" w:rsidR="00F87803" w:rsidRDefault="00F87803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09859033" w14:textId="77777777" w:rsidR="001E3D79" w:rsidRDefault="001E3D79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7B5BA3C8" w14:textId="77777777" w:rsidR="001E3D79" w:rsidRPr="005A0820" w:rsidRDefault="001E3D79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40154C37" w14:textId="315B0A85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2C: D</w:t>
      </w:r>
      <w:r w:rsidR="005A0820"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etal</w:t>
      </w: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le de Egresos y la Estancia Hospitalaria de las </w:t>
      </w:r>
      <w:proofErr w:type="gramStart"/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sub especialidades</w:t>
      </w:r>
      <w:proofErr w:type="gramEnd"/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 de Medicina, atendidos durante el año 2022.</w:t>
      </w:r>
    </w:p>
    <w:tbl>
      <w:tblPr>
        <w:tblW w:w="85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1432"/>
        <w:gridCol w:w="1204"/>
        <w:gridCol w:w="1538"/>
        <w:gridCol w:w="1197"/>
        <w:gridCol w:w="1529"/>
      </w:tblGrid>
      <w:tr w:rsidR="00F87803" w:rsidRPr="001E3D79" w14:paraId="5228448B" w14:textId="77777777" w:rsidTr="000067BF">
        <w:trPr>
          <w:trHeight w:val="401"/>
          <w:jc w:val="center"/>
        </w:trPr>
        <w:tc>
          <w:tcPr>
            <w:tcW w:w="8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BB0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lastRenderedPageBreak/>
              <w:t xml:space="preserve">TABLA 2C: 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>DETALLE</w:t>
            </w: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 DE EGRESOS ATENDIDOS POR LAS </w:t>
            </w:r>
            <w:proofErr w:type="gramStart"/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 DE MEDICINA</w:t>
            </w:r>
          </w:p>
        </w:tc>
      </w:tr>
      <w:tr w:rsidR="00F87803" w:rsidRPr="001E3D79" w14:paraId="5212884A" w14:textId="77777777" w:rsidTr="000067BF">
        <w:trPr>
          <w:trHeight w:val="401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7C4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proofErr w:type="gramStart"/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 de Medicina Interna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E22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5E9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BD8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% Cumplimiento 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52674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 xml:space="preserve">    Frecuencia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FE2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 xml:space="preserve"> Estancia Hospitalaria </w:t>
            </w: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(días)</w:t>
            </w: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 xml:space="preserve"> </w:t>
            </w:r>
          </w:p>
        </w:tc>
      </w:tr>
      <w:tr w:rsidR="00F87803" w:rsidRPr="001E3D79" w14:paraId="16BAFF3A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573A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Cardiología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057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336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855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460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133B2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color w:val="000000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color w:val="000000"/>
                <w:kern w:val="0"/>
                <w:lang w:val="es-ES" w:eastAsia="es-SV" w:bidi="ar-SA"/>
              </w:rPr>
              <w:t>136.90%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ED1595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6.635%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DBA2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8.45</w:t>
            </w:r>
          </w:p>
        </w:tc>
      </w:tr>
      <w:tr w:rsidR="00F87803" w:rsidRPr="001E3D79" w14:paraId="2A13482A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091F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Endocrinología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B4D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1,692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857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1,525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0F559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90.13%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0B5376B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21.98%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F3EA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5.91</w:t>
            </w:r>
          </w:p>
        </w:tc>
      </w:tr>
      <w:tr w:rsidR="00F87803" w:rsidRPr="001E3D79" w14:paraId="1D5D2237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2F47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Hematología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67D3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2,688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EA0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1,540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34946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57.29%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52D7A4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22.19%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7AC6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7.18</w:t>
            </w:r>
          </w:p>
        </w:tc>
      </w:tr>
      <w:tr w:rsidR="00F87803" w:rsidRPr="001E3D79" w14:paraId="6048A0E3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6010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Infectología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159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456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ECA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425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5944A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93.20%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9AB56B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6.12%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99BB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10.83</w:t>
            </w:r>
          </w:p>
        </w:tc>
      </w:tr>
      <w:tr w:rsidR="00F87803" w:rsidRPr="001E3D79" w14:paraId="2D8CEB00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0EA3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Nefrología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6BD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2,892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FA4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1,300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56F5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44.95%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B7CB4D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18.73%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1A4D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5.51</w:t>
            </w:r>
          </w:p>
        </w:tc>
      </w:tr>
      <w:tr w:rsidR="00F87803" w:rsidRPr="001E3D79" w14:paraId="7D4A7550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2942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Neurología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B7CA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384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DF6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587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6A25B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152.86%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F351A5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8.46%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0856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6.24</w:t>
            </w:r>
          </w:p>
        </w:tc>
      </w:tr>
      <w:tr w:rsidR="00F87803" w:rsidRPr="001E3D79" w14:paraId="0325DC88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8768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Oncología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E78A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3AC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1,102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14758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1311.90%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5EEB38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15.88%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963C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4.13</w:t>
            </w:r>
          </w:p>
        </w:tc>
      </w:tr>
      <w:tr w:rsidR="00F87803" w:rsidRPr="001E3D79" w14:paraId="4B740EC7" w14:textId="77777777" w:rsidTr="000067BF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5E89FDF5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EE094D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8,532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8BA0D9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6,939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vAlign w:val="center"/>
          </w:tcPr>
          <w:p w14:paraId="54A8107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81.33%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bottom"/>
          </w:tcPr>
          <w:p w14:paraId="4E8D021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100%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1297250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</w:p>
        </w:tc>
      </w:tr>
      <w:tr w:rsidR="00F87803" w:rsidRPr="001E3D79" w14:paraId="55A1EC08" w14:textId="77777777" w:rsidTr="000067BF">
        <w:trPr>
          <w:trHeight w:val="265"/>
          <w:jc w:val="center"/>
        </w:trPr>
        <w:tc>
          <w:tcPr>
            <w:tcW w:w="8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B997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Nota</w:t>
            </w:r>
            <w:r w:rsidRPr="001E3D79">
              <w:rPr>
                <w:rFonts w:ascii="Agency FB" w:hAnsi="Agency FB" w:cs="Arial"/>
                <w:lang w:val="es-ES"/>
              </w:rPr>
              <w:t xml:space="preserve">; El estándar de Estancia Hospitalaria para Medicina Interna es de 6 a 8 días. </w:t>
            </w:r>
          </w:p>
          <w:p w14:paraId="2C47B2C5" w14:textId="08D88F0E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63C59263" w14:textId="3275C209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361D0BF5" w14:textId="0896482D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09AE615B" w14:textId="387D7ECF" w:rsidR="001E3D79" w:rsidRPr="00E1209E" w:rsidRDefault="00F87803" w:rsidP="00E1209E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En las </w:t>
      </w:r>
      <w:proofErr w:type="gramStart"/>
      <w:r w:rsidRPr="005A0820">
        <w:rPr>
          <w:rFonts w:ascii="Arial" w:hAnsi="Arial" w:cs="Arial"/>
          <w:b/>
          <w:lang w:val="es-ES"/>
        </w:rPr>
        <w:t>sub especialidades</w:t>
      </w:r>
      <w:proofErr w:type="gramEnd"/>
      <w:r w:rsidRPr="005A0820">
        <w:rPr>
          <w:rFonts w:ascii="Arial" w:hAnsi="Arial" w:cs="Arial"/>
          <w:b/>
          <w:lang w:val="es-ES"/>
        </w:rPr>
        <w:t xml:space="preserve"> de Cirugía</w:t>
      </w:r>
      <w:r w:rsidRPr="005A0820">
        <w:rPr>
          <w:rFonts w:ascii="Arial" w:hAnsi="Arial" w:cs="Arial"/>
          <w:lang w:val="es-ES"/>
        </w:rPr>
        <w:t xml:space="preserve">, se alcanzó el 88.59% de los egresos programados. </w:t>
      </w:r>
    </w:p>
    <w:p w14:paraId="4D214115" w14:textId="1CC194F8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Tabla 2D: Detalle de Egresos y la Estancia Hospitalaria de las </w:t>
      </w:r>
      <w:proofErr w:type="gramStart"/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sub especialidades</w:t>
      </w:r>
      <w:proofErr w:type="gramEnd"/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 de Cirugía, atendidos durante el año 2022</w:t>
      </w:r>
    </w:p>
    <w:tbl>
      <w:tblPr>
        <w:tblW w:w="86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75"/>
        <w:gridCol w:w="1142"/>
        <w:gridCol w:w="1476"/>
        <w:gridCol w:w="1243"/>
        <w:gridCol w:w="1285"/>
      </w:tblGrid>
      <w:tr w:rsidR="00F87803" w:rsidRPr="008F388D" w14:paraId="68B99218" w14:textId="77777777" w:rsidTr="000067BF">
        <w:trPr>
          <w:trHeight w:val="357"/>
          <w:jc w:val="center"/>
        </w:trPr>
        <w:tc>
          <w:tcPr>
            <w:tcW w:w="8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A8E16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bCs/>
                <w:kern w:val="0"/>
                <w:sz w:val="22"/>
                <w:szCs w:val="22"/>
                <w:lang w:val="es-ES" w:eastAsia="es-SV" w:bidi="ar-SA"/>
              </w:rPr>
              <w:t xml:space="preserve">TABLA 2D: </w:t>
            </w:r>
            <w:r w:rsidRPr="008F388D">
              <w:rPr>
                <w:rFonts w:ascii="Agency FB" w:hAnsi="Agency FB" w:cs="Arial"/>
                <w:bCs/>
                <w:kern w:val="0"/>
                <w:sz w:val="22"/>
                <w:szCs w:val="22"/>
                <w:lang w:val="es-ES" w:eastAsia="es-SV" w:bidi="ar-SA"/>
              </w:rPr>
              <w:t>DETALLE</w:t>
            </w: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 xml:space="preserve"> DE EGRESOS ATENDIDOS POR LAS </w:t>
            </w:r>
            <w:proofErr w:type="gramStart"/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SUB ESPECIALIDADES</w:t>
            </w:r>
            <w:proofErr w:type="gramEnd"/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 xml:space="preserve"> DE CIRUGÍA</w:t>
            </w:r>
          </w:p>
        </w:tc>
      </w:tr>
      <w:tr w:rsidR="00F87803" w:rsidRPr="008F388D" w14:paraId="788812B5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69416" w14:textId="77777777" w:rsidR="00F87803" w:rsidRPr="008F388D" w:rsidRDefault="00F87803" w:rsidP="000067BF">
            <w:pPr>
              <w:suppressAutoHyphens w:val="0"/>
              <w:spacing w:line="240" w:lineRule="auto"/>
              <w:ind w:left="-1038" w:firstLine="993"/>
              <w:jc w:val="center"/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</w:pPr>
            <w:proofErr w:type="gramStart"/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>Sub especialidades</w:t>
            </w:r>
            <w:proofErr w:type="gramEnd"/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 xml:space="preserve"> de Cirugía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BE304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>Programado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0CDD2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>Realizado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4C210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>% Cumplimiento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5B24E" w14:textId="77777777" w:rsidR="00F87803" w:rsidRPr="008F388D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 xml:space="preserve">   Frecuencia 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5A03" w14:textId="77777777" w:rsidR="00F87803" w:rsidRPr="008F388D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kern w:val="0"/>
                <w:sz w:val="20"/>
                <w:szCs w:val="20"/>
                <w:lang w:val="es-ES" w:eastAsia="es-SV" w:bidi="ar-SA"/>
              </w:rPr>
              <w:t xml:space="preserve">Estancia Hospitalaria </w:t>
            </w:r>
            <w:r w:rsidRPr="008F388D">
              <w:rPr>
                <w:rFonts w:ascii="Agency FB" w:hAnsi="Agency FB" w:cs="Arial"/>
                <w:b/>
                <w:bCs/>
                <w:kern w:val="0"/>
                <w:sz w:val="20"/>
                <w:szCs w:val="20"/>
                <w:lang w:val="es-ES" w:eastAsia="es-SV" w:bidi="ar-SA"/>
              </w:rPr>
              <w:t>(días)</w:t>
            </w:r>
          </w:p>
        </w:tc>
      </w:tr>
      <w:tr w:rsidR="00F87803" w:rsidRPr="008F388D" w14:paraId="495302D9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29FFE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Cirugía Oncológica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009F06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E19B86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84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181E5A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color w:val="000000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color w:val="000000"/>
                <w:kern w:val="0"/>
                <w:sz w:val="22"/>
                <w:szCs w:val="22"/>
                <w:lang w:val="es-ES" w:eastAsia="es-SV" w:bidi="ar-SA"/>
              </w:rPr>
              <w:t>63.64%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6511ECA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2.26%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F8C8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13.36</w:t>
            </w:r>
          </w:p>
        </w:tc>
      </w:tr>
      <w:tr w:rsidR="00F87803" w:rsidRPr="008F388D" w14:paraId="558122D5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111C8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Cirugía Plástica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3DC0F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624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DD9FA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449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F0444E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71.96%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E79412C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12.10%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10D8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15.74</w:t>
            </w:r>
          </w:p>
        </w:tc>
      </w:tr>
      <w:tr w:rsidR="00F87803" w:rsidRPr="008F388D" w14:paraId="47A46C06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222AA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Neurocirugía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8B310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588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1A6ED0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488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1A0119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82.99%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0A8E643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13.15%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66B70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17.79</w:t>
            </w:r>
          </w:p>
        </w:tc>
      </w:tr>
      <w:tr w:rsidR="00F87803" w:rsidRPr="008F388D" w14:paraId="3A57796C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0EED6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Oftalmología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673440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4C510B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338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CDEC02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140.83%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5E400D7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9.11%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F22D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7.27</w:t>
            </w:r>
          </w:p>
        </w:tc>
      </w:tr>
      <w:tr w:rsidR="00F87803" w:rsidRPr="008F388D" w14:paraId="216CF38C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9EC3E" w14:textId="77777777" w:rsidR="00F87803" w:rsidRPr="008F388D" w:rsidRDefault="00F87803" w:rsidP="000067BF">
            <w:pPr>
              <w:suppressAutoHyphens w:val="0"/>
              <w:spacing w:line="240" w:lineRule="auto"/>
              <w:ind w:left="357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Ortopedia / Traumatología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48CF5A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564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79ED0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550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A479CA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97.52%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9E10743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14.82%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56C2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18.56</w:t>
            </w:r>
          </w:p>
        </w:tc>
      </w:tr>
      <w:tr w:rsidR="00F87803" w:rsidRPr="008F388D" w14:paraId="24449D05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F5A2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Otorrinolaringología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73565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576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8531D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418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D936E8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72.57%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6F1C4509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11.26%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153B2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5.25</w:t>
            </w:r>
          </w:p>
        </w:tc>
      </w:tr>
      <w:tr w:rsidR="00F87803" w:rsidRPr="008F388D" w14:paraId="73C57445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FC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Urología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50437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552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F7A95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841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9EA6B5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152.36%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56E3BE7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22.66%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F811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6.44</w:t>
            </w:r>
          </w:p>
        </w:tc>
      </w:tr>
      <w:tr w:rsidR="00F87803" w:rsidRPr="008F388D" w14:paraId="59B1C719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A81EF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Coloproctología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7AC3B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348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71765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254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194DDD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72.99%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68CCFEC2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6.84%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652C3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12.02</w:t>
            </w:r>
          </w:p>
        </w:tc>
      </w:tr>
      <w:tr w:rsidR="00F87803" w:rsidRPr="008F388D" w14:paraId="5BFE6FD3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F622" w14:textId="77777777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kern w:val="0"/>
                <w:sz w:val="22"/>
                <w:szCs w:val="22"/>
                <w:lang w:val="es-ES" w:eastAsia="es-SV" w:bidi="ar-SA"/>
              </w:rPr>
              <w:t>Cirugía Cardiovascular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226FC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566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E409A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290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21307C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51.24%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E4DC509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color w:val="000000"/>
                <w:sz w:val="22"/>
                <w:szCs w:val="22"/>
                <w:lang w:val="es-ES"/>
              </w:rPr>
              <w:t>7.81%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CC8C1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sz w:val="22"/>
                <w:szCs w:val="22"/>
                <w:lang w:val="es-ES"/>
              </w:rPr>
              <w:t>10.07</w:t>
            </w:r>
          </w:p>
        </w:tc>
      </w:tr>
      <w:tr w:rsidR="00F87803" w:rsidRPr="008F388D" w14:paraId="4F91B1B4" w14:textId="77777777" w:rsidTr="005A0820">
        <w:trPr>
          <w:trHeight w:val="357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4B14D814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kern w:val="0"/>
                <w:sz w:val="22"/>
                <w:szCs w:val="22"/>
                <w:lang w:val="es-ES" w:eastAsia="es-SV" w:bidi="ar-SA"/>
              </w:rPr>
              <w:t>TOTAL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vAlign w:val="bottom"/>
          </w:tcPr>
          <w:p w14:paraId="79B25CB7" w14:textId="77777777" w:rsidR="00F87803" w:rsidRPr="008F388D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color w:val="000000"/>
                <w:kern w:val="0"/>
                <w:sz w:val="22"/>
                <w:szCs w:val="22"/>
                <w:lang w:val="es-ES" w:eastAsia="es-SV" w:bidi="ar-SA"/>
              </w:rPr>
            </w:pPr>
            <w:r w:rsidRPr="008F388D">
              <w:rPr>
                <w:rFonts w:ascii="Agency FB" w:hAnsi="Agency FB" w:cs="Arial"/>
                <w:b/>
                <w:color w:val="000000"/>
                <w:kern w:val="0"/>
                <w:sz w:val="22"/>
                <w:szCs w:val="22"/>
                <w:lang w:val="es-ES" w:eastAsia="es-SV" w:bidi="ar-SA"/>
              </w:rPr>
              <w:t>4,190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vAlign w:val="bottom"/>
          </w:tcPr>
          <w:p w14:paraId="4A9BD66F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b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b/>
                <w:color w:val="000000"/>
                <w:sz w:val="22"/>
                <w:szCs w:val="22"/>
                <w:lang w:val="es-ES"/>
              </w:rPr>
              <w:t>3,712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vAlign w:val="center"/>
          </w:tcPr>
          <w:p w14:paraId="577E4733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b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b/>
                <w:color w:val="000000"/>
                <w:sz w:val="22"/>
                <w:szCs w:val="22"/>
                <w:lang w:val="es-ES"/>
              </w:rPr>
              <w:t>88.59%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bottom"/>
          </w:tcPr>
          <w:p w14:paraId="227E586E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b/>
                <w:color w:val="000000"/>
                <w:sz w:val="22"/>
                <w:szCs w:val="22"/>
                <w:lang w:val="es-ES"/>
              </w:rPr>
            </w:pPr>
            <w:r w:rsidRPr="008F388D">
              <w:rPr>
                <w:rFonts w:ascii="Agency FB" w:hAnsi="Agency FB" w:cs="Arial"/>
                <w:b/>
                <w:color w:val="000000"/>
                <w:sz w:val="22"/>
                <w:szCs w:val="22"/>
                <w:lang w:val="es-ES"/>
              </w:rPr>
              <w:t>100%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641332D3" w14:textId="77777777" w:rsidR="00F87803" w:rsidRPr="008F388D" w:rsidRDefault="00F87803" w:rsidP="000067BF">
            <w:pPr>
              <w:jc w:val="center"/>
              <w:rPr>
                <w:rFonts w:ascii="Agency FB" w:hAnsi="Agency FB" w:cs="Arial"/>
                <w:b/>
                <w:sz w:val="22"/>
                <w:szCs w:val="22"/>
                <w:lang w:val="es-ES"/>
              </w:rPr>
            </w:pPr>
          </w:p>
        </w:tc>
      </w:tr>
      <w:tr w:rsidR="00F87803" w:rsidRPr="008F388D" w14:paraId="1E55713A" w14:textId="77777777" w:rsidTr="000067BF">
        <w:trPr>
          <w:trHeight w:val="357"/>
          <w:jc w:val="center"/>
        </w:trPr>
        <w:tc>
          <w:tcPr>
            <w:tcW w:w="8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5B1332" w14:textId="77777777" w:rsidR="00F87803" w:rsidRPr="001E3D79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Nota</w:t>
            </w:r>
            <w:r w:rsidRPr="001E3D79">
              <w:rPr>
                <w:rFonts w:ascii="Agency FB" w:hAnsi="Agency FB" w:cs="Arial"/>
                <w:lang w:val="es-ES"/>
              </w:rPr>
              <w:t xml:space="preserve">; El estándar de estancia hospitalaria para Cirugía General es de 4 a 7 días. </w:t>
            </w:r>
          </w:p>
          <w:p w14:paraId="77FC1F9B" w14:textId="74FA191F" w:rsidR="00F87803" w:rsidRPr="008F388D" w:rsidRDefault="00F87803" w:rsidP="000067BF">
            <w:pPr>
              <w:suppressAutoHyphens w:val="0"/>
              <w:spacing w:line="240" w:lineRule="auto"/>
              <w:jc w:val="both"/>
              <w:rPr>
                <w:rFonts w:ascii="Agency FB" w:hAnsi="Agency FB" w:cs="Arial"/>
                <w:b/>
                <w:kern w:val="0"/>
                <w:sz w:val="22"/>
                <w:szCs w:val="22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 w:rsidRPr="001E3D79">
              <w:rPr>
                <w:rFonts w:ascii="Agency FB" w:eastAsia="Agency FB" w:hAnsi="Agency FB" w:cs="Arial"/>
                <w:lang w:val="es-ES"/>
              </w:rPr>
              <w:t>13 de marzo de 2023</w:t>
            </w:r>
          </w:p>
        </w:tc>
      </w:tr>
    </w:tbl>
    <w:p w14:paraId="4EE5718C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5341D988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20430FCC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En cuanto a otros Egresos, se atendió el 13.00% adicional a la cantidad programada </w:t>
      </w:r>
      <w:r w:rsidRPr="005A0820">
        <w:rPr>
          <w:rFonts w:ascii="Arial" w:hAnsi="Arial" w:cs="Arial"/>
          <w:kern w:val="0"/>
          <w:lang w:val="es-ES" w:eastAsia="es-SV" w:bidi="ar-SA"/>
        </w:rPr>
        <w:t>(470 más)</w:t>
      </w:r>
      <w:r w:rsidRPr="005A0820">
        <w:rPr>
          <w:rFonts w:ascii="Arial" w:hAnsi="Arial" w:cs="Arial"/>
          <w:lang w:val="es-ES"/>
        </w:rPr>
        <w:t>.</w:t>
      </w:r>
      <w:r w:rsidRPr="005A0820">
        <w:rPr>
          <w:rFonts w:ascii="Arial" w:hAnsi="Arial" w:cs="Arial"/>
          <w:kern w:val="0"/>
          <w:lang w:val="es-ES" w:eastAsia="es-SV" w:bidi="ar-SA"/>
        </w:rPr>
        <w:t xml:space="preserve"> </w:t>
      </w:r>
    </w:p>
    <w:p w14:paraId="47C1D356" w14:textId="77777777" w:rsidR="00F87803" w:rsidRPr="005A0820" w:rsidRDefault="00F87803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71D555FE" w14:textId="77777777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2E: Detalle de Egresos de Emergencia y Bienestar Magisterial, atendidos durante el año 2022</w:t>
      </w: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5"/>
        <w:gridCol w:w="1160"/>
        <w:gridCol w:w="1093"/>
        <w:gridCol w:w="1274"/>
        <w:gridCol w:w="1404"/>
        <w:gridCol w:w="2184"/>
      </w:tblGrid>
      <w:tr w:rsidR="00F87803" w:rsidRPr="001E3D79" w14:paraId="5A38DF11" w14:textId="77777777" w:rsidTr="000067BF">
        <w:trPr>
          <w:trHeight w:val="174"/>
          <w:jc w:val="center"/>
        </w:trPr>
        <w:tc>
          <w:tcPr>
            <w:tcW w:w="8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50E39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TABLA 2E: 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>DETALLE</w:t>
            </w: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 DE OTROS EGRESOS ATENDIDOS </w:t>
            </w:r>
          </w:p>
        </w:tc>
      </w:tr>
      <w:tr w:rsidR="00F87803" w:rsidRPr="001E3D79" w14:paraId="4118DB66" w14:textId="77777777" w:rsidTr="000067BF">
        <w:trPr>
          <w:trHeight w:val="174"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71A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Otros Egresos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E2140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E8671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87000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% Cumplimiento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D6665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Frecuencia 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E2BF2" w14:textId="2A602233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 xml:space="preserve">Estancia </w:t>
            </w:r>
            <w:r w:rsidR="001E3D79"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Hospitalaria (</w:t>
            </w: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días)</w:t>
            </w:r>
          </w:p>
        </w:tc>
      </w:tr>
      <w:tr w:rsidR="00F87803" w:rsidRPr="001E3D79" w14:paraId="19507CBB" w14:textId="77777777" w:rsidTr="000067BF">
        <w:trPr>
          <w:trHeight w:val="209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5B4E3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Bienestar Magisterial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D196AB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1,536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31ED67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1,713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115E4F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111.52%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FF081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41.93%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5509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3.79</w:t>
            </w:r>
          </w:p>
        </w:tc>
      </w:tr>
      <w:tr w:rsidR="00F87803" w:rsidRPr="001E3D79" w14:paraId="04CEBA12" w14:textId="77777777" w:rsidTr="000067BF">
        <w:trPr>
          <w:trHeight w:val="174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DD24C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Emergencia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609889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2,079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C9368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2,372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03D018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114.09%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706BE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58.06%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E7C72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7.27</w:t>
            </w:r>
          </w:p>
        </w:tc>
      </w:tr>
      <w:tr w:rsidR="00F87803" w:rsidRPr="001E3D79" w14:paraId="072A3A00" w14:textId="77777777" w:rsidTr="000067BF">
        <w:trPr>
          <w:trHeight w:val="174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09C4F4CC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63EFE8A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3,615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05BE72B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4,085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bottom"/>
          </w:tcPr>
          <w:p w14:paraId="7643BAF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113.00%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F68391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100%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C6343B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lang w:val="es-ES"/>
              </w:rPr>
            </w:pPr>
          </w:p>
        </w:tc>
      </w:tr>
      <w:tr w:rsidR="00F87803" w:rsidRPr="001E3D79" w14:paraId="61FD455F" w14:textId="77777777" w:rsidTr="000067BF">
        <w:trPr>
          <w:trHeight w:val="174"/>
          <w:jc w:val="center"/>
        </w:trPr>
        <w:tc>
          <w:tcPr>
            <w:tcW w:w="8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9FFB630" w14:textId="47A727B1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>con información registrada en los sistemas, de fecha</w:t>
            </w:r>
            <w:r w:rsidR="001E3D79">
              <w:rPr>
                <w:rFonts w:ascii="Agency FB" w:eastAsia="Agency FB" w:hAnsi="Agency FB" w:cs="Arial"/>
                <w:lang w:val="es-ES"/>
              </w:rPr>
              <w:t xml:space="preserve"> 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2F5B0064" w14:textId="26C33138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512ABFEA" w14:textId="77777777" w:rsidR="00F87803" w:rsidRPr="005A0820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701147B3" w14:textId="77777777" w:rsidR="00F87803" w:rsidRDefault="00F87803" w:rsidP="00F878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  <w:iCs/>
          <w:lang w:val="es-ES"/>
        </w:rPr>
      </w:pPr>
      <w:r w:rsidRPr="001E3D79">
        <w:rPr>
          <w:rFonts w:ascii="Arial" w:hAnsi="Arial" w:cs="Arial"/>
          <w:b/>
          <w:i/>
          <w:iCs/>
          <w:lang w:val="es-ES"/>
        </w:rPr>
        <w:t>CIRUGÍA MAYOR Y MENOR</w:t>
      </w:r>
    </w:p>
    <w:p w14:paraId="7A75D328" w14:textId="77777777" w:rsidR="001E3D79" w:rsidRPr="001E3D79" w:rsidRDefault="001E3D79" w:rsidP="001E3D79">
      <w:pPr>
        <w:spacing w:line="360" w:lineRule="auto"/>
        <w:ind w:left="720"/>
        <w:jc w:val="both"/>
        <w:rPr>
          <w:rFonts w:ascii="Arial" w:hAnsi="Arial" w:cs="Arial"/>
          <w:b/>
          <w:i/>
          <w:iCs/>
          <w:lang w:val="es-ES"/>
        </w:rPr>
      </w:pPr>
    </w:p>
    <w:p w14:paraId="61F89A1B" w14:textId="77777777" w:rsidR="00F87803" w:rsidRPr="005A0820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5A0820">
        <w:rPr>
          <w:rFonts w:ascii="Arial" w:hAnsi="Arial" w:cs="Arial"/>
          <w:lang w:val="es-ES"/>
        </w:rPr>
        <w:t xml:space="preserve">Se realizó el 95.99% de las Cirugías Mayores programadas, de las cuales 9471 fueron cirugías electivas de las cuales el 20.54% se hizo de forma ambulatoria y 1,573 de emergencia, el 9% se hizo de forma ambulatoria. </w:t>
      </w:r>
    </w:p>
    <w:p w14:paraId="193CF639" w14:textId="77777777" w:rsidR="00F87803" w:rsidRPr="005A0820" w:rsidRDefault="00F87803" w:rsidP="00F87803">
      <w:pPr>
        <w:spacing w:line="360" w:lineRule="auto"/>
        <w:ind w:left="360"/>
        <w:jc w:val="both"/>
        <w:rPr>
          <w:rFonts w:ascii="Arial" w:hAnsi="Arial" w:cs="Arial"/>
          <w:lang w:val="es-ES"/>
        </w:rPr>
      </w:pPr>
    </w:p>
    <w:p w14:paraId="52BE9836" w14:textId="1532ABCE" w:rsidR="00F87803" w:rsidRPr="001E3D79" w:rsidRDefault="00F87803" w:rsidP="00F87803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2"/>
          <w:szCs w:val="22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Tabla 3: Detalle de lo realizado durante el año 2022</w:t>
      </w:r>
    </w:p>
    <w:tbl>
      <w:tblPr>
        <w:tblW w:w="88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677"/>
        <w:gridCol w:w="1934"/>
        <w:gridCol w:w="1961"/>
      </w:tblGrid>
      <w:tr w:rsidR="00F87803" w:rsidRPr="001E3D79" w14:paraId="2448F493" w14:textId="77777777" w:rsidTr="000067BF">
        <w:trPr>
          <w:trHeight w:val="265"/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2F99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TABLA 3: 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>CIRUGÍA REALIZADA.</w:t>
            </w:r>
          </w:p>
        </w:tc>
      </w:tr>
      <w:tr w:rsidR="00F87803" w:rsidRPr="001E3D79" w14:paraId="0A06B157" w14:textId="77777777" w:rsidTr="008F388D">
        <w:trPr>
          <w:trHeight w:val="293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65C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RUBRO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C238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Programado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B367A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Realizado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5B0A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>% Cumplimiento</w:t>
            </w:r>
          </w:p>
        </w:tc>
      </w:tr>
      <w:tr w:rsidR="00F87803" w:rsidRPr="001E3D79" w14:paraId="3AF9BC5A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12B3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Electivas para Hospitalización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02A6E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7,272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889C9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7,525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ADD54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103.48%</w:t>
            </w:r>
          </w:p>
        </w:tc>
      </w:tr>
      <w:tr w:rsidR="00F87803" w:rsidRPr="001E3D79" w14:paraId="417FD682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A48F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Electivas Ambulatorias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CFF3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1,680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7A7D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1,946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E5C1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115.83%</w:t>
            </w:r>
          </w:p>
        </w:tc>
      </w:tr>
      <w:tr w:rsidR="00F87803" w:rsidRPr="001E3D79" w14:paraId="530F9A8E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184F" w14:textId="77777777" w:rsidR="00F87803" w:rsidRPr="001E3D79" w:rsidRDefault="00F87803" w:rsidP="008F388D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De Emergencia para Hospitalización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27BCC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2,628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40691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1,559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CD121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59.32%</w:t>
            </w:r>
          </w:p>
        </w:tc>
      </w:tr>
      <w:tr w:rsidR="00F87803" w:rsidRPr="001E3D79" w14:paraId="015C2B13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22F0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De Emergencia Ambulatoria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1380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EE5D3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9EB4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116.67%</w:t>
            </w:r>
          </w:p>
        </w:tc>
      </w:tr>
      <w:tr w:rsidR="00F87803" w:rsidRPr="001E3D79" w14:paraId="2F742895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168C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TOTAL, CIRUGÍA MAYOR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DDDD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11,592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A46E4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11,044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E9057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95.27%</w:t>
            </w:r>
          </w:p>
        </w:tc>
      </w:tr>
      <w:tr w:rsidR="00F87803" w:rsidRPr="001E3D79" w14:paraId="09476843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A0D7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>Cirugía Menor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213D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8,400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DF6C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8,063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B3044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95.99%</w:t>
            </w:r>
          </w:p>
        </w:tc>
      </w:tr>
      <w:tr w:rsidR="00F87803" w:rsidRPr="001E3D79" w14:paraId="0688B685" w14:textId="77777777" w:rsidTr="008F388D">
        <w:trPr>
          <w:trHeight w:val="26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97BA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b/>
                <w:lang w:val="es-ES"/>
              </w:rPr>
              <w:t>CIRUGIA MAYOR Y MENOR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75B0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20,004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C6D7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19,121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0125" w14:textId="77777777" w:rsidR="00F87803" w:rsidRPr="001E3D79" w:rsidRDefault="00F87803" w:rsidP="000067BF">
            <w:pPr>
              <w:spacing w:line="240" w:lineRule="auto"/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95.59%</w:t>
            </w:r>
          </w:p>
        </w:tc>
      </w:tr>
      <w:tr w:rsidR="00F87803" w:rsidRPr="001E3D79" w14:paraId="292D4E93" w14:textId="77777777" w:rsidTr="000067BF">
        <w:trPr>
          <w:trHeight w:val="265"/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CA22" w14:textId="65DFD9D8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b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4A2C172C" w14:textId="77777777" w:rsidR="00F87803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5D69A0B5" w14:textId="77777777" w:rsidR="001E3D79" w:rsidRDefault="001E3D79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1C45DB87" w14:textId="77777777" w:rsidR="001E3D79" w:rsidRPr="005A0820" w:rsidRDefault="001E3D79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7959EE4D" w14:textId="77777777" w:rsidR="008F388D" w:rsidRPr="008F388D" w:rsidRDefault="00F87803" w:rsidP="00F878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5A0820">
        <w:rPr>
          <w:rFonts w:ascii="Arial" w:hAnsi="Arial" w:cs="Arial"/>
          <w:lang w:val="es-ES"/>
        </w:rPr>
        <w:t xml:space="preserve">En cuanto a indicadores, la Cirugía Mayor queda 14% abajo respecto al estándar sugerido por el MINSAL y la Cirugía Electiva lo sobrepasó en un 17.75%. En la Cirugía Electiva Ambulatoria, se obtuvo un 21.37%, siendo la meta anual de 25%. </w:t>
      </w:r>
    </w:p>
    <w:p w14:paraId="1881CE8D" w14:textId="41F90481" w:rsidR="00F87803" w:rsidRPr="001E3D79" w:rsidRDefault="00F87803" w:rsidP="001E3D79">
      <w:pPr>
        <w:spacing w:line="360" w:lineRule="auto"/>
        <w:ind w:left="360"/>
        <w:jc w:val="center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La tabla 3A siguiente contiene el detalle de lo realizado durante el año 202</w:t>
      </w:r>
      <w:r w:rsidR="008F388D" w:rsidRPr="001E3D79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2</w:t>
      </w:r>
    </w:p>
    <w:tbl>
      <w:tblPr>
        <w:tblW w:w="8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3"/>
        <w:gridCol w:w="3685"/>
        <w:gridCol w:w="1275"/>
        <w:gridCol w:w="1520"/>
      </w:tblGrid>
      <w:tr w:rsidR="00F87803" w:rsidRPr="001E3D79" w14:paraId="40B6A907" w14:textId="77777777" w:rsidTr="000067BF">
        <w:trPr>
          <w:trHeight w:val="320"/>
          <w:jc w:val="center"/>
        </w:trPr>
        <w:tc>
          <w:tcPr>
            <w:tcW w:w="8943" w:type="dxa"/>
            <w:gridSpan w:val="4"/>
            <w:shd w:val="clear" w:color="auto" w:fill="auto"/>
            <w:noWrap/>
            <w:vAlign w:val="bottom"/>
            <w:hideMark/>
          </w:tcPr>
          <w:p w14:paraId="46DDA959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kern w:val="0"/>
                <w:lang w:val="es-ES" w:eastAsia="es-SV" w:bidi="ar-SA"/>
              </w:rPr>
              <w:t xml:space="preserve">TABLA 3A: </w:t>
            </w:r>
            <w:r w:rsidRPr="001E3D79">
              <w:rPr>
                <w:rFonts w:ascii="Agency FB" w:hAnsi="Agency FB" w:cs="Arial"/>
                <w:bCs/>
                <w:kern w:val="0"/>
                <w:lang w:val="es-ES" w:eastAsia="es-SV" w:bidi="ar-SA"/>
              </w:rPr>
              <w:t>DETALLE</w:t>
            </w: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 DE RESULTADOS OBTENIDOS SEGÚN EL PAOH DE 2020</w:t>
            </w:r>
          </w:p>
        </w:tc>
      </w:tr>
      <w:tr w:rsidR="00F87803" w:rsidRPr="001E3D79" w14:paraId="5DB3A0F2" w14:textId="77777777" w:rsidTr="000067BF">
        <w:trPr>
          <w:trHeight w:val="373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3A7F486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lastRenderedPageBreak/>
              <w:t>INDICADOR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008C57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FÓRMULA DE CALCULO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B8B8B3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Resultado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2367BC6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kern w:val="0"/>
                <w:lang w:val="es-ES" w:eastAsia="es-SV" w:bidi="ar-SA"/>
              </w:rPr>
              <w:t>Estándar MINSAL / Meta Anual</w:t>
            </w:r>
          </w:p>
        </w:tc>
      </w:tr>
      <w:tr w:rsidR="00F87803" w:rsidRPr="001E3D79" w14:paraId="51666083" w14:textId="77777777" w:rsidTr="000067BF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4F324279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Porcentaje de Cirugía Mayor realizada 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62CFEA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Total, de cirugías mayores realizadas / Total de Cirugías realizadas (mayores + menores) X 100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center"/>
          </w:tcPr>
          <w:p w14:paraId="1731958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57.76%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14:paraId="6441F524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57.94%</w:t>
            </w:r>
          </w:p>
        </w:tc>
      </w:tr>
      <w:tr w:rsidR="00F87803" w:rsidRPr="001E3D79" w14:paraId="727365DD" w14:textId="77777777" w:rsidTr="000067BF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5F9153C9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Porcentaje de Cirugía Mayor Electiva Realizada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54829D2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No. de cirugías mayores electivas / Total de cirugías mayores realizadas X 100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center"/>
          </w:tcPr>
          <w:p w14:paraId="1C795B65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85.75%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14:paraId="76B40010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77.22%</w:t>
            </w:r>
          </w:p>
        </w:tc>
      </w:tr>
      <w:tr w:rsidR="00F87803" w:rsidRPr="001E3D79" w14:paraId="64F4F877" w14:textId="77777777" w:rsidTr="000067BF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5017B975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 xml:space="preserve">Porcentaje de Cirugía Mayor de Emergencia 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932A62E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No. de cirugías mayores de emergencia / Total de cirugías mayores realizadas X 100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center"/>
          </w:tcPr>
          <w:p w14:paraId="671E0308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14.24%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14:paraId="05673F5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22.77%</w:t>
            </w:r>
          </w:p>
        </w:tc>
      </w:tr>
      <w:tr w:rsidR="00F87803" w:rsidRPr="001E3D79" w14:paraId="33FFEEBD" w14:textId="77777777" w:rsidTr="000067BF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24ECD89B" w14:textId="77777777" w:rsidR="00F87803" w:rsidRPr="001E3D79" w:rsidRDefault="00F87803" w:rsidP="000067BF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Porcentaje de Cirugía Mayor Ambulatoria Electiva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D3E70F3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No. de cirugías mayores electivas ambulatorias realizadas / Total de cirugías mayores electivas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center"/>
          </w:tcPr>
          <w:p w14:paraId="4F7FEE6C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20.54%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14:paraId="79EA7E65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kern w:val="0"/>
                <w:lang w:val="es-ES" w:eastAsia="es-SV" w:bidi="ar-SA"/>
              </w:rPr>
              <w:t>18.76%</w:t>
            </w:r>
          </w:p>
        </w:tc>
      </w:tr>
      <w:tr w:rsidR="00F87803" w:rsidRPr="001E3D79" w14:paraId="6E059D04" w14:textId="77777777" w:rsidTr="000067BF">
        <w:trPr>
          <w:trHeight w:val="332"/>
          <w:jc w:val="center"/>
        </w:trPr>
        <w:tc>
          <w:tcPr>
            <w:tcW w:w="8943" w:type="dxa"/>
            <w:gridSpan w:val="4"/>
            <w:shd w:val="clear" w:color="auto" w:fill="auto"/>
            <w:noWrap/>
            <w:vAlign w:val="bottom"/>
          </w:tcPr>
          <w:p w14:paraId="7C76A0D9" w14:textId="1712A550" w:rsidR="00F87803" w:rsidRPr="001E3D79" w:rsidRDefault="00F87803" w:rsidP="001E3D79">
            <w:pPr>
              <w:suppressAutoHyphens w:val="0"/>
              <w:spacing w:line="240" w:lineRule="auto"/>
              <w:rPr>
                <w:rFonts w:ascii="Agency FB" w:hAnsi="Agency FB" w:cs="Arial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Fuente: SIMMOW y SPME, 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con información registrada en los sistemas, de fecha </w:t>
            </w:r>
            <w:r w:rsidR="001E3D79">
              <w:rPr>
                <w:rFonts w:ascii="Agency FB" w:eastAsia="Agency FB" w:hAnsi="Agency FB" w:cs="Arial"/>
                <w:lang w:val="es-ES"/>
              </w:rPr>
              <w:t>13</w:t>
            </w:r>
            <w:r w:rsidRPr="001E3D79">
              <w:rPr>
                <w:rFonts w:ascii="Agency FB" w:eastAsia="Agency FB" w:hAnsi="Agency FB" w:cs="Arial"/>
                <w:lang w:val="es-ES"/>
              </w:rPr>
              <w:t xml:space="preserve"> de </w:t>
            </w:r>
            <w:r w:rsidR="001E3D79">
              <w:rPr>
                <w:rFonts w:ascii="Agency FB" w:eastAsia="Agency FB" w:hAnsi="Agency FB" w:cs="Arial"/>
                <w:lang w:val="es-ES"/>
              </w:rPr>
              <w:t>marz</w:t>
            </w:r>
            <w:r w:rsidRPr="001E3D79">
              <w:rPr>
                <w:rFonts w:ascii="Agency FB" w:eastAsia="Agency FB" w:hAnsi="Agency FB" w:cs="Arial"/>
                <w:lang w:val="es-ES"/>
              </w:rPr>
              <w:t>o de 202</w:t>
            </w:r>
            <w:r w:rsidR="001E3D79">
              <w:rPr>
                <w:rFonts w:ascii="Agency FB" w:eastAsia="Agency FB" w:hAnsi="Agency FB" w:cs="Arial"/>
                <w:lang w:val="es-ES"/>
              </w:rPr>
              <w:t>3</w:t>
            </w:r>
          </w:p>
        </w:tc>
      </w:tr>
    </w:tbl>
    <w:p w14:paraId="686589C7" w14:textId="77777777" w:rsidR="00F87803" w:rsidRPr="005A0820" w:rsidRDefault="00F87803" w:rsidP="00F87803">
      <w:pPr>
        <w:rPr>
          <w:rFonts w:ascii="Arial" w:hAnsi="Arial" w:cs="Arial"/>
          <w:b/>
          <w:sz w:val="16"/>
          <w:szCs w:val="16"/>
          <w:lang w:val="es-ES"/>
        </w:rPr>
      </w:pPr>
    </w:p>
    <w:p w14:paraId="6AF3E42B" w14:textId="77777777" w:rsidR="00F87803" w:rsidRDefault="00F87803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18DC2640" w14:textId="77777777" w:rsidR="001E3D79" w:rsidRPr="005A0820" w:rsidRDefault="001E3D79" w:rsidP="00F87803">
      <w:pPr>
        <w:tabs>
          <w:tab w:val="left" w:pos="3815"/>
        </w:tabs>
        <w:rPr>
          <w:rFonts w:ascii="Arial" w:eastAsia="Arial" w:hAnsi="Arial" w:cs="Arial"/>
          <w:lang w:val="es-ES" w:eastAsia="es-ES" w:bidi="ar-SA"/>
        </w:rPr>
      </w:pPr>
    </w:p>
    <w:p w14:paraId="29852B27" w14:textId="77777777" w:rsidR="00F87803" w:rsidRPr="005A0820" w:rsidRDefault="00F87803" w:rsidP="001E3D79">
      <w:pPr>
        <w:pStyle w:val="Prrafodelista"/>
        <w:numPr>
          <w:ilvl w:val="0"/>
          <w:numId w:val="8"/>
        </w:numPr>
        <w:ind w:left="567"/>
        <w:rPr>
          <w:rFonts w:ascii="Arial" w:eastAsia="Arial" w:hAnsi="Arial" w:cs="Arial"/>
          <w:b/>
          <w:bCs/>
          <w:lang w:val="es-ES" w:eastAsia="es-ES" w:bidi="ar-SA"/>
        </w:rPr>
      </w:pPr>
      <w:r w:rsidRPr="005A0820">
        <w:rPr>
          <w:rFonts w:ascii="Arial" w:eastAsia="Arial" w:hAnsi="Arial" w:cs="Arial"/>
          <w:b/>
          <w:bCs/>
          <w:lang w:val="es-ES" w:eastAsia="es-ES" w:bidi="ar-SA"/>
        </w:rPr>
        <w:t>EGRESOS HOSPITALARIOS POR ESPECIALIDAD</w:t>
      </w:r>
    </w:p>
    <w:p w14:paraId="74D52F70" w14:textId="77777777" w:rsidR="00F87803" w:rsidRPr="005A0820" w:rsidRDefault="00F87803" w:rsidP="00F87803">
      <w:pPr>
        <w:ind w:left="210"/>
        <w:rPr>
          <w:rFonts w:ascii="Arial" w:eastAsia="Arial" w:hAnsi="Arial" w:cs="Arial"/>
          <w:b/>
          <w:bCs/>
          <w:lang w:val="es-ES" w:eastAsia="es-ES" w:bidi="ar-SA"/>
        </w:rPr>
      </w:pPr>
    </w:p>
    <w:tbl>
      <w:tblPr>
        <w:tblW w:w="87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6"/>
        <w:gridCol w:w="1559"/>
        <w:gridCol w:w="2345"/>
      </w:tblGrid>
      <w:tr w:rsidR="00F87803" w:rsidRPr="001E3D79" w14:paraId="0D645295" w14:textId="77777777" w:rsidTr="000067BF">
        <w:trPr>
          <w:trHeight w:val="307"/>
          <w:jc w:val="center"/>
        </w:trPr>
        <w:tc>
          <w:tcPr>
            <w:tcW w:w="87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9C556" w14:textId="77777777" w:rsidR="00F87803" w:rsidRPr="001E3D79" w:rsidRDefault="00F87803" w:rsidP="000067BF">
            <w:pPr>
              <w:suppressAutoHyphens w:val="0"/>
              <w:spacing w:line="240" w:lineRule="auto"/>
              <w:jc w:val="center"/>
              <w:rPr>
                <w:rFonts w:ascii="Agency FB" w:hAnsi="Agency FB" w:cs="Arial"/>
                <w:b/>
                <w:bCs/>
                <w:color w:val="000000"/>
                <w:kern w:val="0"/>
                <w:lang w:val="es-ES" w:eastAsia="es-SV" w:bidi="ar-SA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EGRESOS 2021</w:t>
            </w:r>
          </w:p>
        </w:tc>
      </w:tr>
      <w:tr w:rsidR="00F87803" w:rsidRPr="001E3D79" w14:paraId="1354F62E" w14:textId="77777777" w:rsidTr="000067BF">
        <w:trPr>
          <w:trHeight w:val="338"/>
          <w:jc w:val="center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C58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ESPECIALIDAD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2DC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 xml:space="preserve">ANUAL </w:t>
            </w:r>
          </w:p>
        </w:tc>
      </w:tr>
      <w:tr w:rsidR="00F87803" w:rsidRPr="001E3D79" w14:paraId="62147380" w14:textId="77777777" w:rsidTr="000067BF">
        <w:trPr>
          <w:trHeight w:val="322"/>
          <w:jc w:val="center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FAFC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58D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TOTAL, DIAS DE ESTANCIA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C19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EGRESOS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978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PROMEDIO DIAS DE ESTANCIA</w:t>
            </w:r>
          </w:p>
        </w:tc>
      </w:tr>
      <w:tr w:rsidR="00F87803" w:rsidRPr="001E3D79" w14:paraId="016A288B" w14:textId="77777777" w:rsidTr="000067BF">
        <w:trPr>
          <w:trHeight w:val="322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D974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 xml:space="preserve">Cirugía General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1CD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25,665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C6A6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2,164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8BA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11.86</w:t>
            </w:r>
          </w:p>
        </w:tc>
      </w:tr>
      <w:tr w:rsidR="00F87803" w:rsidRPr="001E3D79" w14:paraId="2A3D579C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14EA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Medicina Interna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4C9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46,882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44A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6,505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18D1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7.21</w:t>
            </w:r>
          </w:p>
        </w:tc>
      </w:tr>
      <w:tr w:rsidR="00F87803" w:rsidRPr="001E3D79" w14:paraId="32782937" w14:textId="77777777" w:rsidTr="000067BF">
        <w:trPr>
          <w:trHeight w:val="307"/>
          <w:jc w:val="center"/>
        </w:trPr>
        <w:tc>
          <w:tcPr>
            <w:tcW w:w="87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C960" w14:textId="77777777" w:rsidR="00F87803" w:rsidRPr="001E3D79" w:rsidRDefault="00F87803" w:rsidP="000067BF">
            <w:pPr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proofErr w:type="gramStart"/>
            <w:r w:rsidRPr="001E3D79">
              <w:rPr>
                <w:rFonts w:ascii="Agency FB" w:hAnsi="Agency FB" w:cs="Arial"/>
                <w:b/>
                <w:bCs/>
                <w:lang w:val="es-ES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 </w:t>
            </w:r>
          </w:p>
        </w:tc>
      </w:tr>
      <w:tr w:rsidR="00F87803" w:rsidRPr="001E3D79" w14:paraId="7D5BFE4F" w14:textId="77777777" w:rsidTr="000067BF">
        <w:trPr>
          <w:trHeight w:val="80"/>
          <w:jc w:val="center"/>
        </w:trPr>
        <w:tc>
          <w:tcPr>
            <w:tcW w:w="87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E571" w14:textId="77777777" w:rsidR="00F87803" w:rsidRPr="001E3D79" w:rsidRDefault="00F87803" w:rsidP="000067BF">
            <w:pPr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Subespecialidad de Medicina Interna</w:t>
            </w: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 </w:t>
            </w:r>
          </w:p>
        </w:tc>
      </w:tr>
      <w:tr w:rsidR="00F87803" w:rsidRPr="001E3D79" w14:paraId="66DB78C3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09DF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Cardiología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F7C8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3,885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98E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460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E1A7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8.45</w:t>
            </w:r>
          </w:p>
        </w:tc>
      </w:tr>
      <w:tr w:rsidR="00F87803" w:rsidRPr="001E3D79" w14:paraId="1F644D41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D025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Endocrinología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1E63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9,045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9D6D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1,529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3266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5.92</w:t>
            </w:r>
          </w:p>
        </w:tc>
      </w:tr>
      <w:tr w:rsidR="00F87803" w:rsidRPr="001E3D79" w14:paraId="3857A57D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6D4F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Hematología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26BF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13,219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4D96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1,840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ACE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7.18</w:t>
            </w:r>
          </w:p>
        </w:tc>
      </w:tr>
      <w:tr w:rsidR="00F87803" w:rsidRPr="001E3D79" w14:paraId="2ADEDD0E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7877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Infectología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E2EB8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4,601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3193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425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358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10.83</w:t>
            </w:r>
          </w:p>
        </w:tc>
      </w:tr>
      <w:tr w:rsidR="00F87803" w:rsidRPr="001E3D79" w14:paraId="467EEA86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2778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Nefrología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081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7,164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8A6C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1,300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407E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5.51</w:t>
            </w:r>
          </w:p>
        </w:tc>
      </w:tr>
      <w:tr w:rsidR="00F87803" w:rsidRPr="001E3D79" w14:paraId="0FC78485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01D5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Neurología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F21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3,662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7230A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587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350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6.24</w:t>
            </w:r>
          </w:p>
        </w:tc>
      </w:tr>
      <w:tr w:rsidR="00F87803" w:rsidRPr="001E3D79" w14:paraId="68CD1F4E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AB85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Oncología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F8E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4,546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4FC8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1,102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9B7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4.13</w:t>
            </w:r>
          </w:p>
        </w:tc>
      </w:tr>
      <w:tr w:rsidR="00F87803" w:rsidRPr="001E3D79" w14:paraId="75D69610" w14:textId="77777777" w:rsidTr="000067BF">
        <w:trPr>
          <w:trHeight w:val="307"/>
          <w:jc w:val="center"/>
        </w:trPr>
        <w:tc>
          <w:tcPr>
            <w:tcW w:w="87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EAB3" w14:textId="77777777" w:rsidR="00F87803" w:rsidRPr="001E3D79" w:rsidRDefault="00F87803" w:rsidP="000067BF">
            <w:pPr>
              <w:rPr>
                <w:rFonts w:ascii="Agency FB" w:hAnsi="Agency FB" w:cs="Arial"/>
                <w:b/>
                <w:bCs/>
                <w:lang w:val="es-ES"/>
              </w:rPr>
            </w:pPr>
            <w:proofErr w:type="gramStart"/>
            <w:r w:rsidRPr="001E3D79">
              <w:rPr>
                <w:rFonts w:ascii="Agency FB" w:hAnsi="Agency FB" w:cs="Arial"/>
                <w:b/>
                <w:bCs/>
                <w:lang w:val="es-ES"/>
              </w:rPr>
              <w:t>Sub Especialidades</w:t>
            </w:r>
            <w:proofErr w:type="gramEnd"/>
            <w:r w:rsidRPr="001E3D79">
              <w:rPr>
                <w:rFonts w:ascii="Agency FB" w:hAnsi="Agency FB" w:cs="Arial"/>
                <w:b/>
                <w:bCs/>
                <w:lang w:val="es-ES"/>
              </w:rPr>
              <w:t xml:space="preserve"> de Cirugía</w:t>
            </w:r>
          </w:p>
        </w:tc>
      </w:tr>
      <w:tr w:rsidR="00F87803" w:rsidRPr="001E3D79" w14:paraId="3D7EAEB3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D721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Cirugía Cardiovascular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4D57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2,920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D42B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290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456B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10.07</w:t>
            </w:r>
          </w:p>
        </w:tc>
      </w:tr>
      <w:tr w:rsidR="00F87803" w:rsidRPr="001E3D79" w14:paraId="68796E86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E02B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Cirugía Plástica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B4F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7,071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AF1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449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DD2B6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15.75</w:t>
            </w:r>
          </w:p>
        </w:tc>
      </w:tr>
      <w:tr w:rsidR="00F87803" w:rsidRPr="001E3D79" w14:paraId="3976EA1D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05CA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Cirugía Oncológica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DA9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1,122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1D1C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B43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13.36</w:t>
            </w:r>
          </w:p>
        </w:tc>
      </w:tr>
      <w:tr w:rsidR="00F87803" w:rsidRPr="001E3D79" w14:paraId="59B784B3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3A98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Neurocirugía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4ADC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8,684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CE12C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488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7424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17.80</w:t>
            </w:r>
          </w:p>
        </w:tc>
      </w:tr>
      <w:tr w:rsidR="00F87803" w:rsidRPr="001E3D79" w14:paraId="6FB43302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A31D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Oftalmología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727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2,458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329E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338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B360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7.27</w:t>
            </w:r>
          </w:p>
        </w:tc>
      </w:tr>
      <w:tr w:rsidR="00F87803" w:rsidRPr="001E3D79" w14:paraId="01C5113B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C1B8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Ortopedia / Traumatología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5A28F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10,210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2563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550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0DD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18.56</w:t>
            </w:r>
          </w:p>
        </w:tc>
      </w:tr>
      <w:tr w:rsidR="00F87803" w:rsidRPr="001E3D79" w14:paraId="65042FFF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BE48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Otorrinolaringología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8C5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2,194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63785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418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CBE1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5.25</w:t>
            </w:r>
          </w:p>
        </w:tc>
      </w:tr>
      <w:tr w:rsidR="00F87803" w:rsidRPr="001E3D79" w14:paraId="08878CA7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2EB6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lastRenderedPageBreak/>
              <w:t>Proctología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6FD9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3,053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B854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43B6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12.02</w:t>
            </w:r>
          </w:p>
        </w:tc>
      </w:tr>
      <w:tr w:rsidR="00F87803" w:rsidRPr="001E3D79" w14:paraId="54B1E6A2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98EA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Urología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6365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5,412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F0EE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841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AA9D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6.44</w:t>
            </w:r>
          </w:p>
        </w:tc>
      </w:tr>
      <w:tr w:rsidR="00F87803" w:rsidRPr="001E3D79" w14:paraId="6A94D155" w14:textId="77777777" w:rsidTr="000067BF">
        <w:trPr>
          <w:trHeight w:val="307"/>
          <w:jc w:val="center"/>
        </w:trPr>
        <w:tc>
          <w:tcPr>
            <w:tcW w:w="87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ACBE" w14:textId="77777777" w:rsidR="00F87803" w:rsidRPr="001E3D79" w:rsidRDefault="00F87803" w:rsidP="000067BF">
            <w:pPr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Otros Egresos</w:t>
            </w: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 </w:t>
            </w:r>
          </w:p>
        </w:tc>
      </w:tr>
      <w:tr w:rsidR="00F87803" w:rsidRPr="001E3D79" w14:paraId="5D6E6383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A1B0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Bienestar Magisterial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AC7C9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6,484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F449B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1,713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7DF4D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3.79</w:t>
            </w:r>
          </w:p>
        </w:tc>
      </w:tr>
      <w:tr w:rsidR="00F87803" w:rsidRPr="001E3D79" w14:paraId="1E24CD94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90EC" w14:textId="77777777" w:rsidR="00F87803" w:rsidRPr="001E3D79" w:rsidRDefault="00F87803" w:rsidP="000067BF">
            <w:pPr>
              <w:rPr>
                <w:rFonts w:ascii="Agency FB" w:hAnsi="Agency FB" w:cs="Arial"/>
                <w:lang w:val="es-ES"/>
              </w:rPr>
            </w:pPr>
            <w:r w:rsidRPr="001E3D79">
              <w:rPr>
                <w:rFonts w:ascii="Agency FB" w:hAnsi="Agency FB" w:cs="Arial"/>
                <w:lang w:val="es-ES"/>
              </w:rPr>
              <w:t>Emergencia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0A300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17,319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F4D1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2,379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A24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color w:val="000000"/>
                <w:lang w:val="es-ES"/>
              </w:rPr>
              <w:t>7.28</w:t>
            </w:r>
          </w:p>
        </w:tc>
      </w:tr>
      <w:tr w:rsidR="00F87803" w:rsidRPr="001E3D79" w14:paraId="4AE2FE0B" w14:textId="77777777" w:rsidTr="000067BF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5C0B" w14:textId="77777777" w:rsidR="00F87803" w:rsidRPr="001E3D79" w:rsidRDefault="00F87803" w:rsidP="000067BF">
            <w:pPr>
              <w:rPr>
                <w:rFonts w:ascii="Agency FB" w:hAnsi="Agency FB" w:cs="Arial"/>
                <w:b/>
                <w:bCs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lang w:val="es-ES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ACB17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185,596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1AEE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23,716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BF3C2" w14:textId="77777777" w:rsidR="00F87803" w:rsidRPr="001E3D79" w:rsidRDefault="00F87803" w:rsidP="000067BF">
            <w:pPr>
              <w:jc w:val="center"/>
              <w:rPr>
                <w:rFonts w:ascii="Agency FB" w:hAnsi="Agency FB" w:cs="Arial"/>
                <w:b/>
                <w:bCs/>
                <w:color w:val="000000"/>
                <w:lang w:val="es-ES"/>
              </w:rPr>
            </w:pPr>
            <w:r w:rsidRPr="001E3D79">
              <w:rPr>
                <w:rFonts w:ascii="Agency FB" w:hAnsi="Agency FB" w:cs="Arial"/>
                <w:b/>
                <w:bCs/>
                <w:color w:val="000000"/>
                <w:lang w:val="es-ES"/>
              </w:rPr>
              <w:t>7.83</w:t>
            </w:r>
          </w:p>
        </w:tc>
      </w:tr>
    </w:tbl>
    <w:p w14:paraId="3FDD668C" w14:textId="77777777" w:rsidR="00481338" w:rsidRPr="00F87803" w:rsidRDefault="00481338" w:rsidP="002653F8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3801C764" w14:textId="77777777" w:rsidR="005816D3" w:rsidRDefault="005816D3" w:rsidP="002653F8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06D440BF" w14:textId="77777777" w:rsidR="001E3D79" w:rsidRPr="001E3D79" w:rsidRDefault="001E3D79" w:rsidP="002653F8">
      <w:pPr>
        <w:tabs>
          <w:tab w:val="left" w:pos="3815"/>
        </w:tabs>
        <w:rPr>
          <w:rFonts w:ascii="Arial" w:eastAsia="Arial" w:hAnsi="Arial" w:cs="Arial"/>
          <w:lang w:eastAsia="es-ES" w:bidi="ar-SA"/>
        </w:rPr>
      </w:pPr>
    </w:p>
    <w:p w14:paraId="71EB7F83" w14:textId="0F8F8623" w:rsidR="001E3D79" w:rsidRDefault="001E3D79" w:rsidP="001E3D79">
      <w:pPr>
        <w:pStyle w:val="Prrafodelista"/>
        <w:numPr>
          <w:ilvl w:val="0"/>
          <w:numId w:val="8"/>
        </w:numPr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  <w:r w:rsidRPr="001E3D79">
        <w:rPr>
          <w:rFonts w:ascii="Arial" w:eastAsia="Arial" w:hAnsi="Arial" w:cs="Arial"/>
          <w:b/>
          <w:bCs/>
          <w:lang w:val="es-ES" w:eastAsia="es-ES" w:bidi="ar-SA"/>
        </w:rPr>
        <w:t>TIEMPO PROMEDIO DE ESPERA PARA CONSULTA MEDICA ESPECIALIZADA (DIAS), Fuente: Sistema Integral de Atención a Pacientes (SIAP)</w:t>
      </w:r>
    </w:p>
    <w:p w14:paraId="0A044063" w14:textId="77777777" w:rsidR="001E3D79" w:rsidRDefault="001E3D79" w:rsidP="001E3D79">
      <w:pPr>
        <w:pStyle w:val="Prrafodelista"/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</w:p>
    <w:p w14:paraId="65C62FDA" w14:textId="77777777" w:rsidR="001E3D79" w:rsidRDefault="001E3D79" w:rsidP="001E3D79">
      <w:pPr>
        <w:pStyle w:val="Prrafodelista"/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</w:p>
    <w:tbl>
      <w:tblPr>
        <w:tblW w:w="110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541"/>
        <w:gridCol w:w="524"/>
        <w:gridCol w:w="655"/>
        <w:gridCol w:w="542"/>
        <w:gridCol w:w="484"/>
        <w:gridCol w:w="495"/>
        <w:gridCol w:w="505"/>
        <w:gridCol w:w="497"/>
        <w:gridCol w:w="603"/>
        <w:gridCol w:w="833"/>
        <w:gridCol w:w="670"/>
        <w:gridCol w:w="787"/>
        <w:gridCol w:w="751"/>
        <w:gridCol w:w="902"/>
      </w:tblGrid>
      <w:tr w:rsidR="001E3D79" w:rsidRPr="001E3D79" w14:paraId="67BE0F15" w14:textId="77777777" w:rsidTr="00935C9E">
        <w:trPr>
          <w:trHeight w:val="238"/>
          <w:jc w:val="center"/>
        </w:trPr>
        <w:tc>
          <w:tcPr>
            <w:tcW w:w="1105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F1DF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E3D79">
              <w:rPr>
                <w:rFonts w:ascii="Agency FB" w:hAnsi="Agency FB" w:cs="Calibri"/>
                <w:b/>
                <w:bCs/>
                <w:kern w:val="0"/>
                <w:sz w:val="22"/>
                <w:szCs w:val="22"/>
                <w:lang w:eastAsia="es-SV" w:bidi="ar-SA"/>
              </w:rPr>
              <w:t>SEGUIMIENTO A LOS TIEMPOS DE ESPERA DE LA CONSULTA MEDICA ESPECIALIZADA DE PRIMERA VEZ</w:t>
            </w:r>
          </w:p>
        </w:tc>
      </w:tr>
      <w:tr w:rsidR="001E3D79" w:rsidRPr="001E3D79" w14:paraId="4FB4FD04" w14:textId="77777777" w:rsidTr="00935C9E">
        <w:trPr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7DD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lang w:eastAsia="es-SV" w:bidi="ar-SA"/>
              </w:rPr>
              <w:t>PAO 2022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239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E47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PRIMER TRIMESTRE 2022</w:t>
            </w: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E23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SEGUNDO TRIMESTRE 2022</w:t>
            </w:r>
          </w:p>
        </w:tc>
        <w:tc>
          <w:tcPr>
            <w:tcW w:w="1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B6F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TERCER TRIMESTRE 2022</w:t>
            </w: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112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CUARTO TRIMESTRE 2022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BC77" w14:textId="77777777" w:rsidR="001E3D79" w:rsidRPr="001E3D79" w:rsidRDefault="001E3D79" w:rsidP="001E3D79">
            <w:pPr>
              <w:spacing w:line="240" w:lineRule="auto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PROMEDIO AÑO</w:t>
            </w:r>
          </w:p>
        </w:tc>
      </w:tr>
      <w:tr w:rsidR="001E3D79" w:rsidRPr="001E3D79" w14:paraId="58709E41" w14:textId="77777777" w:rsidTr="00935C9E">
        <w:trPr>
          <w:trHeight w:val="407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6FD9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Tiempo promedio de espera para consulta de medicina especializada (Días)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B92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584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ENERO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45D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FEBRERO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D22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MARZO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013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ABRIL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BB4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MAYO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746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JUNIO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20F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JULIO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126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AGOSTO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DAD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SEPTIEMBRE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695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OCTUBRE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F22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NOVIEMBRE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5BB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DICIEMBRE</w:t>
            </w:r>
          </w:p>
        </w:tc>
        <w:tc>
          <w:tcPr>
            <w:tcW w:w="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795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</w:tr>
      <w:tr w:rsidR="001E3D79" w:rsidRPr="001E3D79" w14:paraId="0BD4C589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09AA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Alergología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A7B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2669D3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5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5A9BFC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542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C2F716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484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31FB35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49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230394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50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F11E10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497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BF2EF5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03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1D5753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833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4FE7BE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70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1E3F3E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10FE9F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51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A8F596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D3B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0.00</w:t>
            </w:r>
          </w:p>
        </w:tc>
      </w:tr>
      <w:tr w:rsidR="001E3D79" w:rsidRPr="001E3D79" w14:paraId="78EB6642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D921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Algología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C85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60992B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84D137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FEFEE6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298E3A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E61F3B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ECF142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945459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18B332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35563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D38BAD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465B67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D1672B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7F4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88.83</w:t>
            </w:r>
          </w:p>
        </w:tc>
      </w:tr>
      <w:tr w:rsidR="001E3D79" w:rsidRPr="001E3D79" w14:paraId="5B1459EF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FD44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Cardiología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0D5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C96C0C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E6D8E4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BF7C4F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28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B4BC76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52D1FB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F27A2C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E9B7AB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DBF859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774B3C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322469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4FAF28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A36556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6F15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40.00</w:t>
            </w:r>
          </w:p>
        </w:tc>
      </w:tr>
      <w:tr w:rsidR="001E3D79" w:rsidRPr="001E3D79" w14:paraId="6597C6E6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17CB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Cirugía Cardiovascular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84C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05EFC2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6FBEB3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97B534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B37B3A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2F3B8C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B03889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19C302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FF0D29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CCA79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A45AAB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DB3E3B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93388C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BF1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16.75</w:t>
            </w:r>
          </w:p>
        </w:tc>
      </w:tr>
      <w:tr w:rsidR="001E3D79" w:rsidRPr="001E3D79" w14:paraId="3315F823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6011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Cirugía General (Gastro, Vascular, Torácica y Endocrino)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1EF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1013C8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77AF8F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3AE800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872C4B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5F18C7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EA60E2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37A3AC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32E804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9FBC0F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A25AA5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2051F8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996656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D6D4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48.58</w:t>
            </w:r>
          </w:p>
        </w:tc>
      </w:tr>
      <w:tr w:rsidR="001E3D79" w:rsidRPr="001E3D79" w14:paraId="7E4FEDF8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2B28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Cirugía Maxilofacial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929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87CBA6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4074F9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78535B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C6A698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95E19E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A15B5C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DEB3F7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4EFF1C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41B6F3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B8701A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55727A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B981BB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CE9B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20.17</w:t>
            </w:r>
          </w:p>
        </w:tc>
      </w:tr>
      <w:tr w:rsidR="001E3D79" w:rsidRPr="001E3D79" w14:paraId="1862F038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3C07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Cirugía Oncológica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B8F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B351FE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0155C5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E84991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FF23AF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ACCBF8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BDCF89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73A4C9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299277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88C5F5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C33702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C62017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6E05EF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8376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9.50</w:t>
            </w:r>
          </w:p>
        </w:tc>
      </w:tr>
      <w:tr w:rsidR="001E3D79" w:rsidRPr="001E3D79" w14:paraId="1404340A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60D9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Cirugía Plástica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29C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0F5223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72F566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E136C6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A3200A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B4F2B8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746C53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108DEF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C5F947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9CF32B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CD91A4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FD2DFE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7E56CC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AD46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50.75</w:t>
            </w:r>
          </w:p>
        </w:tc>
      </w:tr>
      <w:tr w:rsidR="001E3D79" w:rsidRPr="001E3D79" w14:paraId="6B3A640D" w14:textId="77777777" w:rsidTr="00935C9E">
        <w:trPr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2054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Dermatología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DEEF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2243E6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37B267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67FD21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0AC7A6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3E183E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D8E531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816843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2DA997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73ECE5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F7DA99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2E0714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766A60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D4B3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109.67</w:t>
            </w:r>
          </w:p>
        </w:tc>
      </w:tr>
      <w:tr w:rsidR="001E3D79" w:rsidRPr="001E3D79" w14:paraId="6D1C60DE" w14:textId="77777777" w:rsidTr="00935C9E">
        <w:trPr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2AFA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Endocrinología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942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36EAC7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7DBBE6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423650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356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CE7BD0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14A5B5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C9F67E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A63064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3F5B27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3CB81E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143BC9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EA6051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21DBA8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9235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88.00</w:t>
            </w:r>
          </w:p>
        </w:tc>
      </w:tr>
      <w:tr w:rsidR="001E3D79" w:rsidRPr="001E3D79" w14:paraId="7A0A425D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1650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Fisiatría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EA0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1D80F3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8CBC64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C829F2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119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A219E8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6CC3DF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473310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22BFD9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CAD020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433441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DC740A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0091A6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8465D9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1864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83.08</w:t>
            </w:r>
          </w:p>
        </w:tc>
      </w:tr>
      <w:tr w:rsidR="001E3D79" w:rsidRPr="001E3D79" w14:paraId="4C182AC4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D681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Gastroenterología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024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C2E61E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A6E4A9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4301F6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531942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A0C641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867D53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26B6E5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E74741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4958B1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804CB6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AFB885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EAADA6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9AF5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38.33</w:t>
            </w:r>
          </w:p>
        </w:tc>
      </w:tr>
      <w:tr w:rsidR="001E3D79" w:rsidRPr="001E3D79" w14:paraId="29362957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87B4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Hematología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F0D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4122F0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8A32D1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7055D0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3CF1D6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BA6D66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A7CD25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19D224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37CD4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BCA5F4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DB5FBD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98B20C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9762D1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BC1C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17.33</w:t>
            </w:r>
          </w:p>
        </w:tc>
      </w:tr>
      <w:tr w:rsidR="001E3D79" w:rsidRPr="001E3D79" w14:paraId="4BE1FB47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C8F9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Infectología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AE2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324FD9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D22674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BDFB55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03D12E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20A7C8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758671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577B69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CA4CBF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930DDE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2BCC7D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F4B91C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124066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CDC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21.17</w:t>
            </w:r>
          </w:p>
        </w:tc>
      </w:tr>
      <w:tr w:rsidR="001E3D79" w:rsidRPr="001E3D79" w14:paraId="781659B4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A97C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Medicina Interna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D9F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9D952A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145024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F74177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3B4C4E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8F2FD9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CF6F5E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94552C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38643E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0E724E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E7F3F5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2AD671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15799B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0F79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31.92</w:t>
            </w:r>
          </w:p>
        </w:tc>
      </w:tr>
      <w:tr w:rsidR="001E3D79" w:rsidRPr="001E3D79" w14:paraId="5E6556EE" w14:textId="77777777" w:rsidTr="00935C9E">
        <w:trPr>
          <w:trHeight w:val="32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3B0A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Medicina Nuclear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B0C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718448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267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908936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90CADE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677CFE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D6ED2A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F949B3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312CC7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33AE25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50B3AF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AE2EC0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E84B20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3ADFA3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5547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176.58</w:t>
            </w:r>
          </w:p>
        </w:tc>
      </w:tr>
      <w:tr w:rsidR="001E3D79" w:rsidRPr="001E3D79" w14:paraId="59339861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C72B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Nefrología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AD3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C17D74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9AB6C2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061037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26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4CDAF6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1CF332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4EB0BA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82A07D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F7C841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6E4929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9D9819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84CDDD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7E82B9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3F6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41.83</w:t>
            </w:r>
          </w:p>
        </w:tc>
      </w:tr>
      <w:tr w:rsidR="001E3D79" w:rsidRPr="001E3D79" w14:paraId="35F2EA06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9708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Neumología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E6E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84EBD7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FC7F80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583881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209199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226E4D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926983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8A9B2E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141CBC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4331BB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7BAD22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51E305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231363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A008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11.50</w:t>
            </w:r>
          </w:p>
        </w:tc>
      </w:tr>
      <w:tr w:rsidR="001E3D79" w:rsidRPr="001E3D79" w14:paraId="12E1D4A0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BDD3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Neurocirugía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12B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A4669E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A5A625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87B9B1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62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8FA9CE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161021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199CF1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4ABBCE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B7A4E9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E25056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D4D8D3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32EA14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EED68F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E5F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53.33</w:t>
            </w:r>
          </w:p>
        </w:tc>
      </w:tr>
      <w:tr w:rsidR="001E3D79" w:rsidRPr="001E3D79" w14:paraId="3B9B5FE0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A695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Neurología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A5A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74BE2E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54DD5A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60B023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F611D4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BACD4B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069DCB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845C0D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7038F7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EA4554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16928D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A51817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3E0DAF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380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78.58</w:t>
            </w:r>
          </w:p>
        </w:tc>
      </w:tr>
      <w:tr w:rsidR="001E3D79" w:rsidRPr="001E3D79" w14:paraId="3CE2BA7C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ED77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Nutrición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6F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DF80E2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043B8A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10F80E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AD144D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94B887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1BED6D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1456E0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F9B77B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A4C582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DDFDF7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08C8A5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AA4B2C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6CF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20.42</w:t>
            </w:r>
          </w:p>
        </w:tc>
      </w:tr>
      <w:tr w:rsidR="001E3D79" w:rsidRPr="001E3D79" w14:paraId="47FB8AB5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0BF9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Oftalmología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430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1300DE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B92F60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FF5DFA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57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691295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9EAA54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9D345A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923B54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9EDC1E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133960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30E5FD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98036F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6C881F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707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57.58</w:t>
            </w:r>
          </w:p>
        </w:tc>
      </w:tr>
      <w:tr w:rsidR="001E3D79" w:rsidRPr="001E3D79" w14:paraId="06365256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220A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Oncología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9CC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14601D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5C0770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3A2578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6049AA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9AEC75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123704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79691C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6637E8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1F99E7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0420A0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086DE7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1108E9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AEA2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27.67</w:t>
            </w:r>
          </w:p>
        </w:tc>
      </w:tr>
      <w:tr w:rsidR="001E3D79" w:rsidRPr="001E3D79" w14:paraId="4BE77DBB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5122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Ortopedia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766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BD5687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514B02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5B5F69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168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0C1204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C00D49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6E925B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958841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3CF6EE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7DF190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4D0958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104864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59F1FE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8259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126.67</w:t>
            </w:r>
          </w:p>
        </w:tc>
      </w:tr>
      <w:tr w:rsidR="001E3D79" w:rsidRPr="001E3D79" w14:paraId="568E199A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4149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Otorrinolaringología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328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187814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677033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EC2417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D5599B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7F7D40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98D1D3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5A7255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851652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5A3945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F7EA66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8C253E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21964E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12DF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13.00</w:t>
            </w:r>
          </w:p>
        </w:tc>
      </w:tr>
      <w:tr w:rsidR="001E3D79" w:rsidRPr="001E3D79" w14:paraId="29925F0B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08DB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Proctología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803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524A2D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987B1F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5C298A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568508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DE56A6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52F25A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CC4D27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5CABB5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D8163D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7E06FF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8346BE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E1CBC4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012E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19.67</w:t>
            </w:r>
          </w:p>
        </w:tc>
      </w:tr>
      <w:tr w:rsidR="001E3D79" w:rsidRPr="001E3D79" w14:paraId="1BEF9CA4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0023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Psicología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221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C6EE0F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4B9F23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C8E43E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8CFF4E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CF2D85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B61A79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C682C7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37EC9F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215EDE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E5592F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3F3B67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7ACD26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13A1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19.42</w:t>
            </w:r>
          </w:p>
        </w:tc>
      </w:tr>
      <w:tr w:rsidR="001E3D79" w:rsidRPr="001E3D79" w14:paraId="76F2CF03" w14:textId="77777777" w:rsidTr="00935C9E">
        <w:trPr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1033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Psiquiatría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5F7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78DA05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F4CC9B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FE4A1A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11AEB9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0CC20C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212128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A5D099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E47176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859301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097D21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B641C2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A9966A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4D88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28.17</w:t>
            </w:r>
          </w:p>
        </w:tc>
      </w:tr>
      <w:tr w:rsidR="001E3D79" w:rsidRPr="001E3D79" w14:paraId="43B16222" w14:textId="77777777" w:rsidTr="00935C9E">
        <w:trPr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937C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Reumatología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DD6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FE3AA3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C05702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7AD156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122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61A42C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88138B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068BB0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CDD29B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B95D6F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E640C2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F33393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B27C9C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074B16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7B68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120.75</w:t>
            </w:r>
          </w:p>
        </w:tc>
      </w:tr>
      <w:tr w:rsidR="001E3D79" w:rsidRPr="001E3D79" w14:paraId="676EDA56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8227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Urología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D6C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2745EF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108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56D456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119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C0BBE6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132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99474B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F4EA80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141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79232E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EB7675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151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D03460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1A2257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84963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D84384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6F52A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77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2DB9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94.58</w:t>
            </w:r>
          </w:p>
        </w:tc>
      </w:tr>
      <w:tr w:rsidR="001E3D79" w:rsidRPr="001E3D79" w14:paraId="33964D3C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1526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lastRenderedPageBreak/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089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E5D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761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312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E5C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0FF7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416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1CD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0B9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957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E35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F91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E74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64EB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</w:tr>
      <w:tr w:rsidR="001E3D79" w:rsidRPr="001E3D79" w14:paraId="1559EDD1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C3AD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ESPECIALIDADES DE MEDICINA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854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B4D24C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64.92</w:t>
            </w:r>
          </w:p>
        </w:tc>
        <w:tc>
          <w:tcPr>
            <w:tcW w:w="65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98873B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58.54</w:t>
            </w:r>
          </w:p>
        </w:tc>
        <w:tc>
          <w:tcPr>
            <w:tcW w:w="542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2CBADF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63.15</w:t>
            </w:r>
          </w:p>
        </w:tc>
        <w:tc>
          <w:tcPr>
            <w:tcW w:w="484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ADC9918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60.15</w:t>
            </w:r>
          </w:p>
        </w:tc>
        <w:tc>
          <w:tcPr>
            <w:tcW w:w="49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BE9FD7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62.92</w:t>
            </w:r>
          </w:p>
        </w:tc>
        <w:tc>
          <w:tcPr>
            <w:tcW w:w="505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AACBC15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55.77</w:t>
            </w:r>
          </w:p>
        </w:tc>
        <w:tc>
          <w:tcPr>
            <w:tcW w:w="497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FB837FD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56.00</w:t>
            </w:r>
          </w:p>
        </w:tc>
        <w:tc>
          <w:tcPr>
            <w:tcW w:w="603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948ADE3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56.85</w:t>
            </w:r>
          </w:p>
        </w:tc>
        <w:tc>
          <w:tcPr>
            <w:tcW w:w="833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43DA8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80.69</w:t>
            </w:r>
          </w:p>
        </w:tc>
        <w:tc>
          <w:tcPr>
            <w:tcW w:w="670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A23004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86.92</w:t>
            </w:r>
          </w:p>
        </w:tc>
        <w:tc>
          <w:tcPr>
            <w:tcW w:w="787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BCF57AC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57.54</w:t>
            </w:r>
          </w:p>
        </w:tc>
        <w:tc>
          <w:tcPr>
            <w:tcW w:w="751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C634930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60.85</w:t>
            </w:r>
          </w:p>
        </w:tc>
        <w:tc>
          <w:tcPr>
            <w:tcW w:w="902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7FB78E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63.69</w:t>
            </w:r>
          </w:p>
        </w:tc>
      </w:tr>
      <w:tr w:rsidR="001E3D79" w:rsidRPr="001E3D79" w14:paraId="04F69EA5" w14:textId="77777777" w:rsidTr="00935C9E">
        <w:trPr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31BC" w14:textId="77777777" w:rsidR="001E3D79" w:rsidRPr="001E3D79" w:rsidRDefault="001E3D79" w:rsidP="001E3D79">
            <w:pPr>
              <w:suppressAutoHyphens w:val="0"/>
              <w:spacing w:line="240" w:lineRule="auto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ESPECIALIDADES DE CIRUGIA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C5BA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5C1B2E8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46.92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19D51FE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52.08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036AD61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57.50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CA61364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61.08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3A42C329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60.67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E45E20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63.25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49FCC9C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52.83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1D4FF8E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39.00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35CA98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21.33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74E069B2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26.67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6043D7B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41.33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25B7394F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47.17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14:paraId="011E5D86" w14:textId="77777777" w:rsidR="001E3D79" w:rsidRPr="001E3D79" w:rsidRDefault="001E3D79" w:rsidP="001E3D79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1E3D79">
              <w:rPr>
                <w:rFonts w:ascii="Agency FB" w:hAnsi="Agency FB" w:cs="Calibri"/>
                <w:sz w:val="16"/>
                <w:szCs w:val="16"/>
              </w:rPr>
              <w:t>47.49</w:t>
            </w:r>
          </w:p>
        </w:tc>
      </w:tr>
    </w:tbl>
    <w:p w14:paraId="4A38EF2A" w14:textId="77777777" w:rsidR="001E3D79" w:rsidRDefault="001E3D79" w:rsidP="001E3D79">
      <w:pPr>
        <w:pStyle w:val="Prrafodelista"/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</w:p>
    <w:p w14:paraId="67AF9401" w14:textId="77777777" w:rsidR="001E3D79" w:rsidRDefault="001E3D79" w:rsidP="001E3D79">
      <w:pPr>
        <w:pStyle w:val="Prrafodelista"/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</w:p>
    <w:p w14:paraId="53D85A72" w14:textId="77777777" w:rsidR="001E3D79" w:rsidRPr="001E3D79" w:rsidRDefault="001E3D79" w:rsidP="001E3D79">
      <w:pPr>
        <w:tabs>
          <w:tab w:val="center" w:pos="4524"/>
        </w:tabs>
        <w:rPr>
          <w:rFonts w:ascii="Arial" w:eastAsia="Arial" w:hAnsi="Arial" w:cs="Arial"/>
          <w:b/>
          <w:bCs/>
          <w:lang w:val="es-ES" w:eastAsia="es-ES" w:bidi="ar-SA"/>
        </w:rPr>
      </w:pPr>
    </w:p>
    <w:p w14:paraId="1F50434B" w14:textId="77777777" w:rsidR="001E3D79" w:rsidRPr="001E3D79" w:rsidRDefault="001E3D79" w:rsidP="001E3D79">
      <w:pPr>
        <w:pStyle w:val="Prrafodelista"/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</w:p>
    <w:p w14:paraId="7DFC870D" w14:textId="75BD156A" w:rsidR="00481338" w:rsidRPr="001E3D79" w:rsidRDefault="00481338" w:rsidP="001E3D79">
      <w:pPr>
        <w:pStyle w:val="Prrafodelista"/>
        <w:numPr>
          <w:ilvl w:val="0"/>
          <w:numId w:val="8"/>
        </w:numPr>
        <w:tabs>
          <w:tab w:val="center" w:pos="4524"/>
        </w:tabs>
        <w:ind w:left="284"/>
        <w:rPr>
          <w:rFonts w:ascii="Arial" w:eastAsia="Arial" w:hAnsi="Arial" w:cs="Arial"/>
          <w:b/>
          <w:bCs/>
          <w:lang w:val="es-ES" w:eastAsia="es-ES" w:bidi="ar-SA"/>
        </w:rPr>
      </w:pPr>
      <w:r w:rsidRPr="001E3D79">
        <w:rPr>
          <w:rFonts w:ascii="Arial" w:eastAsia="Arial" w:hAnsi="Arial" w:cs="Arial"/>
          <w:b/>
          <w:bCs/>
          <w:lang w:val="es-ES" w:eastAsia="es-ES" w:bidi="ar-SA"/>
        </w:rPr>
        <w:t>PRINCIPALES LOGROS:</w:t>
      </w:r>
    </w:p>
    <w:p w14:paraId="5BD605A4" w14:textId="77777777" w:rsidR="00481338" w:rsidRPr="00481338" w:rsidRDefault="00481338" w:rsidP="00481338">
      <w:pPr>
        <w:tabs>
          <w:tab w:val="center" w:pos="4524"/>
        </w:tabs>
        <w:ind w:left="-408"/>
        <w:rPr>
          <w:rFonts w:ascii="Bell MT" w:eastAsia="Arial" w:hAnsi="Bell MT" w:cs="Arial"/>
          <w:b/>
          <w:bCs/>
          <w:lang w:val="es-ES" w:eastAsia="es-ES" w:bidi="ar-SA"/>
        </w:rPr>
      </w:pPr>
    </w:p>
    <w:p w14:paraId="3CA35199" w14:textId="77777777" w:rsidR="00481338" w:rsidRPr="00481338" w:rsidRDefault="00481338" w:rsidP="00481338">
      <w:pPr>
        <w:tabs>
          <w:tab w:val="center" w:pos="4524"/>
        </w:tabs>
        <w:spacing w:line="360" w:lineRule="auto"/>
        <w:ind w:left="-408"/>
        <w:jc w:val="both"/>
        <w:rPr>
          <w:rFonts w:ascii="Arial" w:eastAsia="Arial" w:hAnsi="Arial" w:cs="Arial"/>
          <w:lang w:val="es-ES" w:eastAsia="es-ES" w:bidi="ar-SA"/>
        </w:rPr>
      </w:pPr>
    </w:p>
    <w:p w14:paraId="607E3F6F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Inauguración de la Unidad de Cuidados Especiales (UCE), que permitirá reducir la mortalidad prevenible, disminuyendo la demanda de Cuidados Intermedios, reduciendo los tiempos de estancia en hospitalización de nuestros pacientes.</w:t>
      </w:r>
    </w:p>
    <w:p w14:paraId="665471E5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50A23F99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7B6EAF83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0A0AC005" wp14:editId="521082A9">
            <wp:extent cx="3971285" cy="2451370"/>
            <wp:effectExtent l="0" t="0" r="0" b="6350"/>
            <wp:docPr id="6" name="Imagen 6" descr="C:\Users\División Diagnostico\Downloads\FB_IMG_168270185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isión Diagnostico\Downloads\FB_IMG_1682701859037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08" cy="249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03A1C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00D23864" w14:textId="77777777" w:rsid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26E6169E" w14:textId="77777777" w:rsidR="001E3D79" w:rsidRDefault="001E3D79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6C346F17" w14:textId="77777777" w:rsidR="001E3D79" w:rsidRDefault="001E3D79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7DAF38EF" w14:textId="77777777" w:rsidR="00E1209E" w:rsidRDefault="00E1209E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0C817177" w14:textId="77777777" w:rsidR="00E1209E" w:rsidRDefault="00E1209E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2ED72E6B" w14:textId="77777777" w:rsidR="00E1209E" w:rsidRDefault="00E1209E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5CF21306" w14:textId="77777777" w:rsidR="001E3D79" w:rsidRDefault="001E3D79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1BC9FD3E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2F04EDBF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Inauguración de consultorios anexo a edificio de especialidades HNR.</w:t>
      </w:r>
    </w:p>
    <w:p w14:paraId="6B217C88" w14:textId="77777777" w:rsidR="00481338" w:rsidRPr="00481338" w:rsidRDefault="00481338" w:rsidP="00481338">
      <w:pPr>
        <w:pStyle w:val="Prrafodelista"/>
        <w:jc w:val="both"/>
        <w:rPr>
          <w:rFonts w:ascii="Arial" w:eastAsia="Arial" w:hAnsi="Arial" w:cs="Arial"/>
          <w:lang w:val="es-ES" w:eastAsia="es-ES" w:bidi="ar-SA"/>
        </w:rPr>
      </w:pPr>
    </w:p>
    <w:p w14:paraId="7EB3622E" w14:textId="77777777" w:rsidR="00481338" w:rsidRPr="00481338" w:rsidRDefault="00481338" w:rsidP="00481338">
      <w:pPr>
        <w:pStyle w:val="Prrafodelista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lastRenderedPageBreak/>
        <w:drawing>
          <wp:inline distT="0" distB="0" distL="0" distR="0" wp14:anchorId="025CDD7B" wp14:editId="65070F78">
            <wp:extent cx="4253594" cy="2336773"/>
            <wp:effectExtent l="0" t="0" r="0" b="6985"/>
            <wp:docPr id="18" name="Imagen 18" descr="C:\Users\División Diagnostico\Downloads\FB_IMG_168270057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isión Diagnostico\Downloads\FB_IMG_1682700579955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75" cy="24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2FA4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28F292C7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7CF59ADB" w14:textId="77777777" w:rsid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Fortalecimiento de las Redes Integrales de Salud, a fin de garantizar la calidad en los servicios de salud, promoviendo la calidad, calidez en atención en el ingreso, estancia y asegurando la continuidad de los cuidados médicos de nuestros pacientes.</w:t>
      </w:r>
    </w:p>
    <w:p w14:paraId="76780850" w14:textId="77777777" w:rsidR="001E3D79" w:rsidRDefault="001E3D79" w:rsidP="001E3D79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127DDBC4" w14:textId="77777777" w:rsidR="001E3D79" w:rsidRPr="00481338" w:rsidRDefault="001E3D79" w:rsidP="001E3D79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7542B718" w14:textId="77777777" w:rsid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5FB20A63" wp14:editId="68A8D1FA">
            <wp:extent cx="4262333" cy="2431915"/>
            <wp:effectExtent l="0" t="0" r="5080" b="6985"/>
            <wp:docPr id="19" name="Imagen 19" descr="C:\Users\División Diagnostico\Downloads\FB_IMG_168269906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visión Diagnostico\Downloads\FB_IMG_1682699062454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06" cy="24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2A05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43830C01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382828E1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76DD1461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7F0FD959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3C4D7F60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4C240899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1F6B8455" w14:textId="77777777" w:rsidR="001E3D79" w:rsidRPr="00481338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1B771785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 xml:space="preserve">Primer cierre de comunicación intrauricular, sin necesidad de Cirugía de corazón abierto, por vía percutánea con </w:t>
      </w:r>
      <w:proofErr w:type="spellStart"/>
      <w:r w:rsidRPr="00481338">
        <w:rPr>
          <w:rFonts w:ascii="Arial" w:eastAsia="Arial" w:hAnsi="Arial" w:cs="Arial"/>
          <w:lang w:val="es-ES" w:eastAsia="es-ES" w:bidi="ar-SA"/>
        </w:rPr>
        <w:t>amplatzer</w:t>
      </w:r>
      <w:proofErr w:type="spellEnd"/>
      <w:r w:rsidRPr="00481338">
        <w:rPr>
          <w:rFonts w:ascii="Arial" w:eastAsia="Arial" w:hAnsi="Arial" w:cs="Arial"/>
          <w:lang w:val="es-ES" w:eastAsia="es-ES" w:bidi="ar-SA"/>
        </w:rPr>
        <w:t>.</w:t>
      </w:r>
    </w:p>
    <w:p w14:paraId="42CE1046" w14:textId="77777777" w:rsidR="00481338" w:rsidRPr="00481338" w:rsidRDefault="00481338" w:rsidP="00481338">
      <w:pPr>
        <w:pStyle w:val="Prrafodelista"/>
        <w:jc w:val="both"/>
        <w:rPr>
          <w:rFonts w:ascii="Arial" w:eastAsia="Arial" w:hAnsi="Arial" w:cs="Arial"/>
          <w:lang w:val="es-ES" w:eastAsia="es-ES" w:bidi="ar-SA"/>
        </w:rPr>
      </w:pPr>
    </w:p>
    <w:p w14:paraId="6F2A72D5" w14:textId="5E45BB81" w:rsidR="00481338" w:rsidRDefault="00481338" w:rsidP="001E3D79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lastRenderedPageBreak/>
        <w:drawing>
          <wp:inline distT="0" distB="0" distL="0" distR="0" wp14:anchorId="1F73630E" wp14:editId="202A4F2F">
            <wp:extent cx="4114213" cy="2564400"/>
            <wp:effectExtent l="0" t="0" r="635" b="7620"/>
            <wp:docPr id="20" name="Imagen 20" descr="C:\Users\División Diagnostico\Downloads\FB_IMG_16827004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visión Diagnostico\Downloads\FB_IMG_1682700453237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49" cy="26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D77D" w14:textId="77777777" w:rsidR="001E3D79" w:rsidRDefault="001E3D79" w:rsidP="001E3D79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7358F888" w14:textId="77777777" w:rsidR="001E3D79" w:rsidRDefault="001E3D79" w:rsidP="001E3D79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30B19D76" w14:textId="77777777" w:rsidR="001E3D79" w:rsidRPr="001E3D79" w:rsidRDefault="001E3D79" w:rsidP="001E3D79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4A84385C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Jornada de Cirugía Cardiovascular, con la cual se beneficiaron a 15 pacientes.</w:t>
      </w:r>
    </w:p>
    <w:p w14:paraId="4D72F950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4ED34E60" w14:textId="77777777" w:rsid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62F86046" wp14:editId="6D980DF5">
            <wp:extent cx="4109084" cy="2743200"/>
            <wp:effectExtent l="0" t="0" r="6350" b="0"/>
            <wp:docPr id="21" name="Imagen 21" descr="C:\Users\División Diagnostico\Downloads\FB_IMG_16827003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visión Diagnostico\Downloads\FB_IMG_1682700330062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64" cy="27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DAE6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5A024459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6C502B08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57B92DBB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37278E28" w14:textId="77777777" w:rsidR="001E3D79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3235752F" w14:textId="77777777" w:rsidR="001E3D79" w:rsidRPr="00481338" w:rsidRDefault="001E3D79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1B728A53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Creación de área exclusiva para adolescentes, con el objetivo de brindar una atención integral mejorando y particularizando la intervención multidisciplinaria a nuestros pacientes, dicha área cuenta con servicios de orientación, atención en crisis y área de juegos y bibliográfica.</w:t>
      </w:r>
    </w:p>
    <w:p w14:paraId="143156A4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43D585CE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717AFA76" w14:textId="77777777" w:rsidR="00481338" w:rsidRPr="00481338" w:rsidRDefault="00481338" w:rsidP="00481338">
      <w:pPr>
        <w:pStyle w:val="Prrafodelista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1E2E1A6E" wp14:editId="5DA235C2">
            <wp:extent cx="2409474" cy="2170388"/>
            <wp:effectExtent l="0" t="0" r="0" b="1905"/>
            <wp:docPr id="7" name="Imagen 7" descr="C:\Users\División Diagnostico\Downloads\FB_IMG_168270030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visión Diagnostico\Downloads\FB_IMG_1682700308087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24" cy="22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6C918649" wp14:editId="2EFD0E40">
            <wp:extent cx="2480553" cy="2151938"/>
            <wp:effectExtent l="0" t="0" r="0" b="1270"/>
            <wp:docPr id="28" name="Imagen 28" descr="C:\Users\División Diagnostico\Downloads\FB_IMG_16827002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visión Diagnostico\Downloads\FB_IMG_1682700292116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38" cy="22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7DC7" w14:textId="77777777" w:rsidR="00481338" w:rsidRPr="00481338" w:rsidRDefault="00481338" w:rsidP="00481338">
      <w:pPr>
        <w:rPr>
          <w:rFonts w:ascii="Arial" w:eastAsia="Arial" w:hAnsi="Arial" w:cs="Arial"/>
          <w:lang w:val="es-ES" w:eastAsia="es-ES" w:bidi="ar-SA"/>
        </w:rPr>
      </w:pPr>
    </w:p>
    <w:p w14:paraId="6CD0E6F9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2539DAB1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Jornada de Cirugía otológica, en la que se realizaron los siguientes procedimientos:</w:t>
      </w:r>
    </w:p>
    <w:p w14:paraId="37877212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622FF81A" w14:textId="77777777" w:rsidR="00481338" w:rsidRPr="00481338" w:rsidRDefault="00481338" w:rsidP="00481338">
      <w:pPr>
        <w:pStyle w:val="Prrafodelista"/>
        <w:numPr>
          <w:ilvl w:val="0"/>
          <w:numId w:val="41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Erradicación de focos infecciosos en el oído medio e interno</w:t>
      </w:r>
    </w:p>
    <w:p w14:paraId="654DD5EF" w14:textId="77777777" w:rsidR="00481338" w:rsidRPr="00481338" w:rsidRDefault="00481338" w:rsidP="00481338">
      <w:pPr>
        <w:pStyle w:val="Prrafodelista"/>
        <w:tabs>
          <w:tab w:val="center" w:pos="4597"/>
        </w:tabs>
        <w:ind w:left="1077"/>
        <w:jc w:val="both"/>
        <w:rPr>
          <w:rFonts w:ascii="Arial" w:eastAsia="Arial" w:hAnsi="Arial" w:cs="Arial"/>
          <w:lang w:val="es-ES" w:eastAsia="es-ES" w:bidi="ar-SA"/>
        </w:rPr>
      </w:pPr>
    </w:p>
    <w:p w14:paraId="76151F84" w14:textId="77777777" w:rsidR="00481338" w:rsidRPr="00481338" w:rsidRDefault="00481338" w:rsidP="00481338">
      <w:pPr>
        <w:pStyle w:val="Prrafodelista"/>
        <w:numPr>
          <w:ilvl w:val="0"/>
          <w:numId w:val="41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Extirpación de tumores malignos o benignos</w:t>
      </w:r>
    </w:p>
    <w:p w14:paraId="23670829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42B0D474" w14:textId="77777777" w:rsidR="00481338" w:rsidRPr="00481338" w:rsidRDefault="00481338" w:rsidP="00481338">
      <w:pPr>
        <w:pStyle w:val="Prrafodelista"/>
        <w:numPr>
          <w:ilvl w:val="0"/>
          <w:numId w:val="41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Extracción del estribo reemplazándolo por una pequeña prótesis a pacientes con otosclerosis.</w:t>
      </w:r>
    </w:p>
    <w:p w14:paraId="14D32B87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0439952A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301C2BCC" w14:textId="77777777" w:rsidR="00481338" w:rsidRPr="00481338" w:rsidRDefault="00481338" w:rsidP="00481338">
      <w:pPr>
        <w:tabs>
          <w:tab w:val="center" w:pos="4597"/>
        </w:tabs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27913DA1" wp14:editId="0C1975D5">
            <wp:extent cx="4586736" cy="2237362"/>
            <wp:effectExtent l="0" t="0" r="4445" b="0"/>
            <wp:docPr id="29" name="Imagen 29" descr="C:\Users\División Diagnostico\Downloads\FB_IMG_168270012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visión Diagnostico\Downloads\FB_IMG_1682700127532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98" cy="22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0C26" w14:textId="77777777" w:rsidR="00481338" w:rsidRPr="00481338" w:rsidRDefault="00481338" w:rsidP="00481338">
      <w:p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</w:p>
    <w:p w14:paraId="12E3DBE2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 xml:space="preserve"> Inauguración de Salas de Lactancia Materna, como una de las estrategias impulsadas a la implementación de la Ley Crecer Juntos.</w:t>
      </w:r>
    </w:p>
    <w:p w14:paraId="4A772AEB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58B64D97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64CB79FD" w14:textId="0793E9BE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lastRenderedPageBreak/>
        <w:t xml:space="preserve">Jornada Oftalmológica de </w:t>
      </w:r>
      <w:r w:rsidR="001E3D79" w:rsidRPr="00481338">
        <w:rPr>
          <w:rFonts w:ascii="Arial" w:eastAsia="Arial" w:hAnsi="Arial" w:cs="Arial"/>
          <w:lang w:val="es-ES" w:eastAsia="es-ES" w:bidi="ar-SA"/>
        </w:rPr>
        <w:t>cirugías</w:t>
      </w:r>
      <w:r w:rsidRPr="00481338">
        <w:rPr>
          <w:rFonts w:ascii="Arial" w:eastAsia="Arial" w:hAnsi="Arial" w:cs="Arial"/>
          <w:lang w:val="es-ES" w:eastAsia="es-ES" w:bidi="ar-SA"/>
        </w:rPr>
        <w:t xml:space="preserve"> de cataratas con la técnica </w:t>
      </w:r>
      <w:proofErr w:type="spellStart"/>
      <w:r w:rsidRPr="00481338">
        <w:rPr>
          <w:rFonts w:ascii="Arial" w:eastAsia="Arial" w:hAnsi="Arial" w:cs="Arial"/>
          <w:lang w:val="es-ES" w:eastAsia="es-ES" w:bidi="ar-SA"/>
        </w:rPr>
        <w:t>facoemulsicacion</w:t>
      </w:r>
      <w:proofErr w:type="spellEnd"/>
      <w:r w:rsidRPr="00481338">
        <w:rPr>
          <w:rFonts w:ascii="Arial" w:eastAsia="Arial" w:hAnsi="Arial" w:cs="Arial"/>
          <w:lang w:val="es-ES" w:eastAsia="es-ES" w:bidi="ar-SA"/>
        </w:rPr>
        <w:t>, se atendieron 100 pacientes.</w:t>
      </w:r>
    </w:p>
    <w:p w14:paraId="6D13BA78" w14:textId="77777777" w:rsidR="00481338" w:rsidRPr="00481338" w:rsidRDefault="00481338" w:rsidP="00481338">
      <w:pPr>
        <w:pStyle w:val="Prrafodelista"/>
        <w:rPr>
          <w:rFonts w:ascii="Arial" w:eastAsia="Arial" w:hAnsi="Arial" w:cs="Arial"/>
          <w:lang w:val="es-ES" w:eastAsia="es-ES" w:bidi="ar-SA"/>
        </w:rPr>
      </w:pPr>
    </w:p>
    <w:p w14:paraId="28E58C73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40F8933C" wp14:editId="429A46B8">
            <wp:extent cx="4321064" cy="2422188"/>
            <wp:effectExtent l="0" t="0" r="3810" b="0"/>
            <wp:docPr id="30" name="Imagen 30" descr="C:\Users\División Diagnostico\Downloads\FB_IMG_16826998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visión Diagnostico\Downloads\FB_IMG_1682699880515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16" cy="24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DF30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7203EBE2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1B7D26D4" w14:textId="77777777" w:rsidR="00481338" w:rsidRP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>Adquisición de moderno Artroscopio, para garantizar el tratamiento quirúrgico de las diferentes lesiones que se dan en la rodilla, tobillo y muñeca.</w:t>
      </w:r>
    </w:p>
    <w:p w14:paraId="2B4751E2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6A1D0DC9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77A6CB2E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629CFCCF" wp14:editId="1051893F">
            <wp:extent cx="4300036" cy="2821021"/>
            <wp:effectExtent l="0" t="0" r="5715" b="0"/>
            <wp:docPr id="32" name="Imagen 32" descr="C:\Users\División Diagnostico\Downloads\FB_IMG_168270153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visión Diagnostico\Downloads\FB_IMG_168270153642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28" cy="28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AAE1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66D0589B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61E429F8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092AEC02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</w:p>
    <w:p w14:paraId="4EACC531" w14:textId="77777777" w:rsid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 xml:space="preserve">Inauguración de área de atención para víctimas de violencia, de la Unidad Institucional de Atención Especializada a la mujer (UIAM) cuya misión es facilitar el desarrollo de procesos integrales e integrados enfocados en la atención de víctimas de violencia que consultan en nuestro hospital. </w:t>
      </w:r>
    </w:p>
    <w:p w14:paraId="786A5B21" w14:textId="77777777" w:rsidR="001E3D79" w:rsidRPr="00481338" w:rsidRDefault="001E3D79" w:rsidP="001E3D79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5515D90B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5959D745" wp14:editId="3A237453">
            <wp:extent cx="4731601" cy="2315183"/>
            <wp:effectExtent l="0" t="0" r="0" b="9525"/>
            <wp:docPr id="33" name="Imagen 33" descr="C:\Users\División Diagnostico\Downloads\FB_IMG_168270003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visión Diagnostico\Downloads\FB_IMG_1682700030807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56" cy="23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5895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6D3720F2" w14:textId="77777777" w:rsidR="00481338" w:rsidRPr="00481338" w:rsidRDefault="00481338" w:rsidP="00481338">
      <w:pPr>
        <w:pStyle w:val="Prrafodelista"/>
        <w:rPr>
          <w:rFonts w:ascii="Arial" w:eastAsia="Arial" w:hAnsi="Arial" w:cs="Arial"/>
          <w:lang w:val="es-ES" w:eastAsia="es-ES" w:bidi="ar-SA"/>
        </w:rPr>
      </w:pPr>
    </w:p>
    <w:p w14:paraId="76F7D56D" w14:textId="77777777" w:rsidR="00481338" w:rsidRDefault="00481338" w:rsidP="00481338">
      <w:pPr>
        <w:pStyle w:val="Prrafodelista"/>
        <w:numPr>
          <w:ilvl w:val="0"/>
          <w:numId w:val="40"/>
        </w:numPr>
        <w:tabs>
          <w:tab w:val="center" w:pos="4597"/>
        </w:tabs>
        <w:jc w:val="both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lang w:val="es-ES" w:eastAsia="es-ES" w:bidi="ar-SA"/>
        </w:rPr>
        <w:t xml:space="preserve">Primer cierre de comunicación intrauricular, sin necesidad de Cirugía de Corazón Abierto, por vía </w:t>
      </w:r>
      <w:proofErr w:type="gramStart"/>
      <w:r w:rsidRPr="00481338">
        <w:rPr>
          <w:rFonts w:ascii="Arial" w:eastAsia="Arial" w:hAnsi="Arial" w:cs="Arial"/>
          <w:lang w:val="es-ES" w:eastAsia="es-ES" w:bidi="ar-SA"/>
        </w:rPr>
        <w:t>per cutánea</w:t>
      </w:r>
      <w:proofErr w:type="gramEnd"/>
      <w:r w:rsidRPr="00481338">
        <w:rPr>
          <w:rFonts w:ascii="Arial" w:eastAsia="Arial" w:hAnsi="Arial" w:cs="Arial"/>
          <w:lang w:val="es-ES" w:eastAsia="es-ES" w:bidi="ar-SA"/>
        </w:rPr>
        <w:t xml:space="preserve"> con </w:t>
      </w:r>
      <w:proofErr w:type="spellStart"/>
      <w:r w:rsidRPr="00481338">
        <w:rPr>
          <w:rFonts w:ascii="Arial" w:eastAsia="Arial" w:hAnsi="Arial" w:cs="Arial"/>
          <w:lang w:val="es-ES" w:eastAsia="es-ES" w:bidi="ar-SA"/>
        </w:rPr>
        <w:t>amplatzer</w:t>
      </w:r>
      <w:proofErr w:type="spellEnd"/>
      <w:r w:rsidRPr="00481338">
        <w:rPr>
          <w:rFonts w:ascii="Arial" w:eastAsia="Arial" w:hAnsi="Arial" w:cs="Arial"/>
          <w:lang w:val="es-ES" w:eastAsia="es-ES" w:bidi="ar-SA"/>
        </w:rPr>
        <w:t>.</w:t>
      </w:r>
    </w:p>
    <w:p w14:paraId="13E04D5E" w14:textId="77777777" w:rsidR="001E3D79" w:rsidRPr="00481338" w:rsidRDefault="001E3D79" w:rsidP="001E3D79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1CC3BDFF" w14:textId="77777777" w:rsidR="00481338" w:rsidRPr="00481338" w:rsidRDefault="00481338" w:rsidP="00481338">
      <w:pPr>
        <w:pStyle w:val="Prrafodelista"/>
        <w:tabs>
          <w:tab w:val="center" w:pos="4597"/>
        </w:tabs>
        <w:ind w:left="717"/>
        <w:jc w:val="both"/>
        <w:rPr>
          <w:rFonts w:ascii="Arial" w:eastAsia="Arial" w:hAnsi="Arial" w:cs="Arial"/>
          <w:lang w:val="es-ES" w:eastAsia="es-ES" w:bidi="ar-SA"/>
        </w:rPr>
      </w:pPr>
    </w:p>
    <w:p w14:paraId="1C5C9BCF" w14:textId="24D79BC1" w:rsidR="00481338" w:rsidRPr="00481338" w:rsidRDefault="001E3D79" w:rsidP="00481338">
      <w:pPr>
        <w:tabs>
          <w:tab w:val="center" w:pos="4597"/>
        </w:tabs>
        <w:jc w:val="center"/>
        <w:rPr>
          <w:rFonts w:ascii="Arial" w:eastAsia="Arial" w:hAnsi="Arial" w:cs="Arial"/>
          <w:lang w:val="es-ES" w:eastAsia="es-ES" w:bidi="ar-SA"/>
        </w:rPr>
      </w:pPr>
      <w:r>
        <w:rPr>
          <w:rFonts w:ascii="Arial" w:eastAsia="Arial" w:hAnsi="Arial" w:cs="Arial"/>
          <w:lang w:val="es-ES" w:eastAsia="es-ES" w:bidi="ar-SA"/>
        </w:rPr>
        <w:t xml:space="preserve">     </w:t>
      </w:r>
      <w:r w:rsidR="00481338"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4B8A4C37" wp14:editId="55B30D26">
            <wp:extent cx="4789751" cy="2509520"/>
            <wp:effectExtent l="0" t="0" r="0" b="5080"/>
            <wp:docPr id="34" name="Imagen 34" descr="C:\Users\División Diagnostico\Downloads\FB_IMG_16827004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visión Diagnostico\Downloads\FB_IMG_1682700453237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64" cy="25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0235" w14:textId="77777777" w:rsidR="00481338" w:rsidRPr="00481338" w:rsidRDefault="00481338" w:rsidP="00481338">
      <w:pPr>
        <w:rPr>
          <w:rFonts w:ascii="Arial" w:eastAsia="Arial" w:hAnsi="Arial" w:cs="Arial"/>
          <w:color w:val="FF0000"/>
          <w:lang w:val="es-ES" w:eastAsia="es-ES" w:bidi="ar-SA"/>
        </w:rPr>
      </w:pPr>
    </w:p>
    <w:p w14:paraId="3EAB72F6" w14:textId="77777777" w:rsidR="00481338" w:rsidRPr="00481338" w:rsidRDefault="00481338" w:rsidP="00481338">
      <w:pPr>
        <w:rPr>
          <w:rFonts w:ascii="Arial" w:eastAsia="Arial" w:hAnsi="Arial" w:cs="Arial"/>
          <w:color w:val="FF0000"/>
          <w:lang w:val="es-ES" w:eastAsia="es-ES" w:bidi="ar-SA"/>
        </w:rPr>
      </w:pPr>
    </w:p>
    <w:p w14:paraId="52661AB0" w14:textId="77777777" w:rsidR="00481338" w:rsidRPr="00481338" w:rsidRDefault="00481338" w:rsidP="00481338">
      <w:pPr>
        <w:rPr>
          <w:rFonts w:ascii="Arial" w:eastAsia="Arial" w:hAnsi="Arial" w:cs="Arial"/>
          <w:color w:val="FF0000"/>
          <w:lang w:val="es-ES" w:eastAsia="es-ES" w:bidi="ar-SA"/>
        </w:rPr>
      </w:pPr>
    </w:p>
    <w:p w14:paraId="321AAB2E" w14:textId="77777777" w:rsidR="00481338" w:rsidRPr="00481338" w:rsidRDefault="00481338" w:rsidP="00481338">
      <w:pPr>
        <w:rPr>
          <w:rFonts w:ascii="Arial" w:eastAsia="Arial" w:hAnsi="Arial" w:cs="Arial"/>
          <w:color w:val="FF0000"/>
          <w:lang w:val="es-ES" w:eastAsia="es-ES" w:bidi="ar-SA"/>
        </w:rPr>
      </w:pPr>
    </w:p>
    <w:p w14:paraId="4425C400" w14:textId="77777777" w:rsidR="00481338" w:rsidRPr="00481338" w:rsidRDefault="00481338" w:rsidP="00481338">
      <w:pPr>
        <w:rPr>
          <w:rFonts w:ascii="Arial" w:eastAsia="Arial" w:hAnsi="Arial" w:cs="Arial"/>
          <w:color w:val="FF0000"/>
          <w:lang w:val="es-ES" w:eastAsia="es-ES" w:bidi="ar-SA"/>
        </w:rPr>
        <w:sectPr w:rsidR="00481338" w:rsidRPr="00481338" w:rsidSect="0098669A">
          <w:footerReference w:type="default" r:id="rId160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77DD07FE" w14:textId="2A707041" w:rsidR="00481338" w:rsidRPr="001E3D79" w:rsidRDefault="00481338" w:rsidP="001E3D79">
      <w:pPr>
        <w:pStyle w:val="Prrafodelista"/>
        <w:numPr>
          <w:ilvl w:val="0"/>
          <w:numId w:val="8"/>
        </w:numPr>
        <w:tabs>
          <w:tab w:val="left" w:pos="3834"/>
        </w:tabs>
        <w:ind w:right="-567"/>
        <w:rPr>
          <w:rFonts w:ascii="Arial" w:eastAsia="Arial" w:hAnsi="Arial" w:cs="Arial"/>
          <w:b/>
          <w:bCs/>
          <w:lang w:val="es-ES" w:eastAsia="es-ES" w:bidi="ar-SA"/>
        </w:rPr>
      </w:pPr>
      <w:r w:rsidRPr="001E3D79">
        <w:rPr>
          <w:rFonts w:ascii="Arial" w:eastAsia="Arial" w:hAnsi="Arial" w:cs="Arial"/>
          <w:b/>
          <w:bCs/>
          <w:lang w:val="es-ES" w:eastAsia="es-ES" w:bidi="ar-SA"/>
        </w:rPr>
        <w:lastRenderedPageBreak/>
        <w:t>DONATIVOS RECIBIDOS AÑO 2022</w:t>
      </w:r>
    </w:p>
    <w:p w14:paraId="75888CDD" w14:textId="77777777" w:rsidR="00481338" w:rsidRPr="00481338" w:rsidRDefault="00481338" w:rsidP="00481338">
      <w:pPr>
        <w:tabs>
          <w:tab w:val="left" w:pos="3834"/>
        </w:tabs>
        <w:rPr>
          <w:rFonts w:ascii="Arial" w:eastAsia="Arial" w:hAnsi="Arial" w:cs="Arial"/>
          <w:color w:val="FF0000"/>
          <w:lang w:val="es-ES" w:eastAsia="es-ES" w:bidi="ar-SA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1039"/>
        <w:gridCol w:w="2582"/>
        <w:gridCol w:w="2225"/>
        <w:gridCol w:w="1276"/>
        <w:gridCol w:w="1202"/>
        <w:gridCol w:w="1310"/>
      </w:tblGrid>
      <w:tr w:rsidR="001E3D79" w14:paraId="2FC3BC4E" w14:textId="77777777" w:rsidTr="001E3D79">
        <w:tc>
          <w:tcPr>
            <w:tcW w:w="1039" w:type="dxa"/>
          </w:tcPr>
          <w:p w14:paraId="52F79929" w14:textId="77777777" w:rsidR="001E3D79" w:rsidRPr="00CE3C3E" w:rsidRDefault="001E3D79" w:rsidP="00935C9E">
            <w:pPr>
              <w:jc w:val="center"/>
              <w:rPr>
                <w:b/>
              </w:rPr>
            </w:pPr>
            <w:proofErr w:type="spellStart"/>
            <w:r w:rsidRPr="00CE3C3E">
              <w:rPr>
                <w:b/>
              </w:rPr>
              <w:t>N°</w:t>
            </w:r>
            <w:proofErr w:type="spellEnd"/>
            <w:r w:rsidRPr="00CE3C3E">
              <w:rPr>
                <w:b/>
              </w:rPr>
              <w:t xml:space="preserve"> DE ACTA</w:t>
            </w:r>
          </w:p>
        </w:tc>
        <w:tc>
          <w:tcPr>
            <w:tcW w:w="2638" w:type="dxa"/>
          </w:tcPr>
          <w:p w14:paraId="7FBB88A4" w14:textId="77777777" w:rsidR="001E3D79" w:rsidRPr="00CE3C3E" w:rsidRDefault="001E3D79" w:rsidP="00935C9E">
            <w:pPr>
              <w:jc w:val="center"/>
              <w:rPr>
                <w:b/>
              </w:rPr>
            </w:pPr>
            <w:r w:rsidRPr="00CE3C3E">
              <w:rPr>
                <w:b/>
              </w:rPr>
              <w:t>DONANTE</w:t>
            </w:r>
          </w:p>
        </w:tc>
        <w:tc>
          <w:tcPr>
            <w:tcW w:w="2265" w:type="dxa"/>
          </w:tcPr>
          <w:p w14:paraId="5875F81C" w14:textId="77777777" w:rsidR="001E3D79" w:rsidRPr="00CE3C3E" w:rsidRDefault="001E3D79" w:rsidP="00935C9E">
            <w:pPr>
              <w:jc w:val="center"/>
              <w:rPr>
                <w:b/>
              </w:rPr>
            </w:pPr>
            <w:r w:rsidRPr="00CE3C3E">
              <w:rPr>
                <w:b/>
              </w:rPr>
              <w:t>ARTICULO</w:t>
            </w:r>
          </w:p>
        </w:tc>
        <w:tc>
          <w:tcPr>
            <w:tcW w:w="1276" w:type="dxa"/>
          </w:tcPr>
          <w:p w14:paraId="40BC1FD1" w14:textId="77777777" w:rsidR="001E3D79" w:rsidRPr="00CE3C3E" w:rsidRDefault="001E3D79" w:rsidP="00935C9E">
            <w:pPr>
              <w:jc w:val="center"/>
              <w:rPr>
                <w:b/>
              </w:rPr>
            </w:pPr>
            <w:r w:rsidRPr="00CE3C3E">
              <w:rPr>
                <w:b/>
              </w:rPr>
              <w:t>CANTIDAD</w:t>
            </w:r>
          </w:p>
        </w:tc>
        <w:tc>
          <w:tcPr>
            <w:tcW w:w="1202" w:type="dxa"/>
          </w:tcPr>
          <w:p w14:paraId="0C1D6002" w14:textId="77777777" w:rsidR="001E3D79" w:rsidRPr="00CE3C3E" w:rsidRDefault="001E3D79" w:rsidP="00935C9E">
            <w:pPr>
              <w:jc w:val="center"/>
              <w:rPr>
                <w:b/>
              </w:rPr>
            </w:pPr>
            <w:r w:rsidRPr="00CE3C3E">
              <w:rPr>
                <w:b/>
              </w:rPr>
              <w:t>PRECIO UNITARIO</w:t>
            </w:r>
          </w:p>
        </w:tc>
        <w:tc>
          <w:tcPr>
            <w:tcW w:w="1214" w:type="dxa"/>
          </w:tcPr>
          <w:p w14:paraId="5DF8E05A" w14:textId="77777777" w:rsidR="001E3D79" w:rsidRPr="00CE3C3E" w:rsidRDefault="001E3D79" w:rsidP="00935C9E">
            <w:pPr>
              <w:jc w:val="center"/>
              <w:rPr>
                <w:b/>
              </w:rPr>
            </w:pPr>
            <w:r w:rsidRPr="00CE3C3E">
              <w:rPr>
                <w:b/>
              </w:rPr>
              <w:t>MONTO</w:t>
            </w:r>
          </w:p>
        </w:tc>
      </w:tr>
      <w:tr w:rsidR="001E3D79" w14:paraId="680D9F0C" w14:textId="77777777" w:rsidTr="001E3D79">
        <w:tc>
          <w:tcPr>
            <w:tcW w:w="1039" w:type="dxa"/>
          </w:tcPr>
          <w:p w14:paraId="031BCD7D" w14:textId="77777777" w:rsidR="001E3D79" w:rsidRDefault="001E3D79" w:rsidP="00935C9E">
            <w:r>
              <w:t>01/2022</w:t>
            </w:r>
          </w:p>
        </w:tc>
        <w:tc>
          <w:tcPr>
            <w:tcW w:w="2638" w:type="dxa"/>
          </w:tcPr>
          <w:p w14:paraId="5CA6DD05" w14:textId="77777777" w:rsidR="001E3D79" w:rsidRDefault="001E3D79" w:rsidP="00935C9E">
            <w:r>
              <w:t>TEXTUFIL S.A. DE C.V.</w:t>
            </w:r>
          </w:p>
        </w:tc>
        <w:tc>
          <w:tcPr>
            <w:tcW w:w="2265" w:type="dxa"/>
          </w:tcPr>
          <w:p w14:paraId="0879F3E5" w14:textId="77777777" w:rsidR="001E3D79" w:rsidRDefault="001E3D79" w:rsidP="00935C9E">
            <w:r>
              <w:t>Frazada</w:t>
            </w:r>
          </w:p>
        </w:tc>
        <w:tc>
          <w:tcPr>
            <w:tcW w:w="1276" w:type="dxa"/>
          </w:tcPr>
          <w:p w14:paraId="498E51F6" w14:textId="77777777" w:rsidR="001E3D79" w:rsidRDefault="001E3D79" w:rsidP="00935C9E">
            <w:r>
              <w:t>3,000</w:t>
            </w:r>
          </w:p>
        </w:tc>
        <w:tc>
          <w:tcPr>
            <w:tcW w:w="1202" w:type="dxa"/>
          </w:tcPr>
          <w:p w14:paraId="73EB25ED" w14:textId="77777777" w:rsidR="001E3D79" w:rsidRDefault="001E3D79" w:rsidP="00935C9E">
            <w:r>
              <w:t>$3.50</w:t>
            </w:r>
          </w:p>
        </w:tc>
        <w:tc>
          <w:tcPr>
            <w:tcW w:w="1214" w:type="dxa"/>
          </w:tcPr>
          <w:p w14:paraId="1F1AF3F4" w14:textId="77777777" w:rsidR="001E3D79" w:rsidRDefault="001E3D79" w:rsidP="00935C9E">
            <w:r>
              <w:t>$10,500.00</w:t>
            </w:r>
          </w:p>
        </w:tc>
      </w:tr>
      <w:tr w:rsidR="001E3D79" w14:paraId="64781806" w14:textId="77777777" w:rsidTr="001E3D79">
        <w:tc>
          <w:tcPr>
            <w:tcW w:w="1039" w:type="dxa"/>
          </w:tcPr>
          <w:p w14:paraId="6D9B6D2B" w14:textId="77777777" w:rsidR="001E3D79" w:rsidRDefault="001E3D79" w:rsidP="00935C9E">
            <w:r>
              <w:t>02/2022</w:t>
            </w:r>
          </w:p>
        </w:tc>
        <w:tc>
          <w:tcPr>
            <w:tcW w:w="2638" w:type="dxa"/>
          </w:tcPr>
          <w:p w14:paraId="7EB7F457" w14:textId="77777777" w:rsidR="001E3D79" w:rsidRDefault="001E3D79" w:rsidP="00935C9E">
            <w:r>
              <w:t>Rafael Neftalí Ventura</w:t>
            </w:r>
          </w:p>
        </w:tc>
        <w:tc>
          <w:tcPr>
            <w:tcW w:w="2265" w:type="dxa"/>
          </w:tcPr>
          <w:p w14:paraId="7225B932" w14:textId="77777777" w:rsidR="001E3D79" w:rsidRDefault="001E3D79" w:rsidP="00935C9E">
            <w:r>
              <w:t>Freezer</w:t>
            </w:r>
          </w:p>
        </w:tc>
        <w:tc>
          <w:tcPr>
            <w:tcW w:w="1276" w:type="dxa"/>
          </w:tcPr>
          <w:p w14:paraId="2C3E9C4A" w14:textId="77777777" w:rsidR="001E3D79" w:rsidRDefault="001E3D79" w:rsidP="00935C9E">
            <w:r>
              <w:t>1</w:t>
            </w:r>
          </w:p>
        </w:tc>
        <w:tc>
          <w:tcPr>
            <w:tcW w:w="1202" w:type="dxa"/>
          </w:tcPr>
          <w:p w14:paraId="78FE96B9" w14:textId="77777777" w:rsidR="001E3D79" w:rsidRDefault="001E3D79" w:rsidP="00935C9E">
            <w:r>
              <w:t>$699.00</w:t>
            </w:r>
          </w:p>
        </w:tc>
        <w:tc>
          <w:tcPr>
            <w:tcW w:w="1214" w:type="dxa"/>
          </w:tcPr>
          <w:p w14:paraId="59E94139" w14:textId="77777777" w:rsidR="001E3D79" w:rsidRDefault="001E3D79" w:rsidP="00935C9E">
            <w:r>
              <w:t>$699.00</w:t>
            </w:r>
          </w:p>
        </w:tc>
      </w:tr>
      <w:tr w:rsidR="001E3D79" w14:paraId="528E4E64" w14:textId="77777777" w:rsidTr="001E3D79">
        <w:tc>
          <w:tcPr>
            <w:tcW w:w="1039" w:type="dxa"/>
          </w:tcPr>
          <w:p w14:paraId="6E3E82BB" w14:textId="77777777" w:rsidR="001E3D79" w:rsidRDefault="001E3D79" w:rsidP="00935C9E">
            <w:r>
              <w:t>03/2022</w:t>
            </w:r>
          </w:p>
        </w:tc>
        <w:tc>
          <w:tcPr>
            <w:tcW w:w="2638" w:type="dxa"/>
          </w:tcPr>
          <w:p w14:paraId="6F2A36FE" w14:textId="77777777" w:rsidR="001E3D79" w:rsidRDefault="001E3D79" w:rsidP="00935C9E">
            <w:r>
              <w:t>Anónimo</w:t>
            </w:r>
          </w:p>
        </w:tc>
        <w:tc>
          <w:tcPr>
            <w:tcW w:w="2265" w:type="dxa"/>
          </w:tcPr>
          <w:p w14:paraId="418CA03D" w14:textId="77777777" w:rsidR="001E3D79" w:rsidRDefault="001E3D79" w:rsidP="00935C9E">
            <w:r>
              <w:t>Silla de ruedas</w:t>
            </w:r>
          </w:p>
        </w:tc>
        <w:tc>
          <w:tcPr>
            <w:tcW w:w="1276" w:type="dxa"/>
          </w:tcPr>
          <w:p w14:paraId="4AEC28A3" w14:textId="77777777" w:rsidR="001E3D79" w:rsidRDefault="001E3D79" w:rsidP="00935C9E">
            <w:r>
              <w:t>1</w:t>
            </w:r>
          </w:p>
        </w:tc>
        <w:tc>
          <w:tcPr>
            <w:tcW w:w="1202" w:type="dxa"/>
          </w:tcPr>
          <w:p w14:paraId="60DFE54E" w14:textId="77777777" w:rsidR="001E3D79" w:rsidRDefault="001E3D79" w:rsidP="00935C9E">
            <w:r>
              <w:t>$180.00</w:t>
            </w:r>
          </w:p>
        </w:tc>
        <w:tc>
          <w:tcPr>
            <w:tcW w:w="1214" w:type="dxa"/>
          </w:tcPr>
          <w:p w14:paraId="086CD75A" w14:textId="77777777" w:rsidR="001E3D79" w:rsidRDefault="001E3D79" w:rsidP="00935C9E">
            <w:r>
              <w:t>$180.00</w:t>
            </w:r>
          </w:p>
        </w:tc>
      </w:tr>
      <w:tr w:rsidR="001E3D79" w14:paraId="4673D794" w14:textId="77777777" w:rsidTr="001E3D79">
        <w:tc>
          <w:tcPr>
            <w:tcW w:w="1039" w:type="dxa"/>
          </w:tcPr>
          <w:p w14:paraId="38624319" w14:textId="77777777" w:rsidR="001E3D79" w:rsidRDefault="001E3D79" w:rsidP="00935C9E">
            <w:r>
              <w:t>04/2022</w:t>
            </w:r>
          </w:p>
        </w:tc>
        <w:tc>
          <w:tcPr>
            <w:tcW w:w="2638" w:type="dxa"/>
          </w:tcPr>
          <w:p w14:paraId="2CB4D7B9" w14:textId="77777777" w:rsidR="001E3D79" w:rsidRDefault="001E3D79" w:rsidP="00935C9E">
            <w:r>
              <w:t>Anónimo</w:t>
            </w:r>
          </w:p>
        </w:tc>
        <w:tc>
          <w:tcPr>
            <w:tcW w:w="2265" w:type="dxa"/>
          </w:tcPr>
          <w:p w14:paraId="30C48C2E" w14:textId="77777777" w:rsidR="001E3D79" w:rsidRDefault="001E3D79" w:rsidP="00935C9E">
            <w:r>
              <w:t>Tela para mosquitero (</w:t>
            </w:r>
            <w:proofErr w:type="spellStart"/>
            <w:r>
              <w:t>Ydas</w:t>
            </w:r>
            <w:proofErr w:type="spellEnd"/>
            <w:r>
              <w:t>)</w:t>
            </w:r>
          </w:p>
        </w:tc>
        <w:tc>
          <w:tcPr>
            <w:tcW w:w="1276" w:type="dxa"/>
          </w:tcPr>
          <w:p w14:paraId="7F428E7C" w14:textId="77777777" w:rsidR="001E3D79" w:rsidRDefault="001E3D79" w:rsidP="00935C9E">
            <w:r>
              <w:t>1,050</w:t>
            </w:r>
          </w:p>
        </w:tc>
        <w:tc>
          <w:tcPr>
            <w:tcW w:w="1202" w:type="dxa"/>
          </w:tcPr>
          <w:p w14:paraId="376119B8" w14:textId="77777777" w:rsidR="001E3D79" w:rsidRDefault="001E3D79" w:rsidP="00935C9E">
            <w:r>
              <w:t>$0.80</w:t>
            </w:r>
          </w:p>
        </w:tc>
        <w:tc>
          <w:tcPr>
            <w:tcW w:w="1214" w:type="dxa"/>
          </w:tcPr>
          <w:p w14:paraId="23246643" w14:textId="77777777" w:rsidR="001E3D79" w:rsidRDefault="001E3D79" w:rsidP="00935C9E">
            <w:r>
              <w:t>$840</w:t>
            </w:r>
          </w:p>
        </w:tc>
      </w:tr>
      <w:tr w:rsidR="001E3D79" w14:paraId="39052B92" w14:textId="77777777" w:rsidTr="001E3D79">
        <w:trPr>
          <w:trHeight w:val="285"/>
        </w:trPr>
        <w:tc>
          <w:tcPr>
            <w:tcW w:w="1039" w:type="dxa"/>
            <w:vMerge w:val="restart"/>
          </w:tcPr>
          <w:p w14:paraId="65222E4B" w14:textId="77777777" w:rsidR="001E3D79" w:rsidRDefault="001E3D79" w:rsidP="00935C9E">
            <w:r>
              <w:t>02/2022</w:t>
            </w:r>
          </w:p>
        </w:tc>
        <w:tc>
          <w:tcPr>
            <w:tcW w:w="2638" w:type="dxa"/>
            <w:vMerge w:val="restart"/>
          </w:tcPr>
          <w:p w14:paraId="6B56D1CE" w14:textId="77777777" w:rsidR="001E3D79" w:rsidRDefault="001E3D79" w:rsidP="00935C9E">
            <w:proofErr w:type="spellStart"/>
            <w:r>
              <w:t>Marylin</w:t>
            </w:r>
            <w:proofErr w:type="spellEnd"/>
            <w:r>
              <w:t xml:space="preserve"> Rodríguez Rivas (más 2) estudiantes de Universidad Pedagógica</w:t>
            </w:r>
          </w:p>
        </w:tc>
        <w:tc>
          <w:tcPr>
            <w:tcW w:w="2265" w:type="dxa"/>
          </w:tcPr>
          <w:p w14:paraId="7CBBAE83" w14:textId="77777777" w:rsidR="001E3D79" w:rsidRDefault="001E3D79" w:rsidP="00935C9E">
            <w:r>
              <w:t>almohadas</w:t>
            </w:r>
          </w:p>
        </w:tc>
        <w:tc>
          <w:tcPr>
            <w:tcW w:w="1276" w:type="dxa"/>
          </w:tcPr>
          <w:p w14:paraId="4722E055" w14:textId="77777777" w:rsidR="001E3D79" w:rsidRDefault="001E3D79" w:rsidP="00935C9E">
            <w:r>
              <w:t>24</w:t>
            </w:r>
          </w:p>
        </w:tc>
        <w:tc>
          <w:tcPr>
            <w:tcW w:w="1202" w:type="dxa"/>
          </w:tcPr>
          <w:p w14:paraId="200509C1" w14:textId="77777777" w:rsidR="001E3D79" w:rsidRDefault="001E3D79" w:rsidP="00935C9E">
            <w:r>
              <w:t>$2.00</w:t>
            </w:r>
          </w:p>
        </w:tc>
        <w:tc>
          <w:tcPr>
            <w:tcW w:w="1214" w:type="dxa"/>
          </w:tcPr>
          <w:p w14:paraId="7C53E1AA" w14:textId="77777777" w:rsidR="001E3D79" w:rsidRDefault="001E3D79" w:rsidP="00935C9E">
            <w:r>
              <w:t>$48.00</w:t>
            </w:r>
          </w:p>
        </w:tc>
      </w:tr>
      <w:tr w:rsidR="001E3D79" w14:paraId="6E19AD6D" w14:textId="77777777" w:rsidTr="001E3D79">
        <w:trPr>
          <w:trHeight w:val="270"/>
        </w:trPr>
        <w:tc>
          <w:tcPr>
            <w:tcW w:w="1039" w:type="dxa"/>
            <w:vMerge/>
          </w:tcPr>
          <w:p w14:paraId="166560C6" w14:textId="77777777" w:rsidR="001E3D79" w:rsidRDefault="001E3D79" w:rsidP="00935C9E"/>
        </w:tc>
        <w:tc>
          <w:tcPr>
            <w:tcW w:w="2638" w:type="dxa"/>
            <w:vMerge/>
          </w:tcPr>
          <w:p w14:paraId="4A3E5283" w14:textId="77777777" w:rsidR="001E3D79" w:rsidRDefault="001E3D79" w:rsidP="00935C9E"/>
        </w:tc>
        <w:tc>
          <w:tcPr>
            <w:tcW w:w="2265" w:type="dxa"/>
          </w:tcPr>
          <w:p w14:paraId="53F04979" w14:textId="77777777" w:rsidR="001E3D79" w:rsidRDefault="001E3D79" w:rsidP="00935C9E">
            <w:r>
              <w:t>ventilador</w:t>
            </w:r>
          </w:p>
        </w:tc>
        <w:tc>
          <w:tcPr>
            <w:tcW w:w="1276" w:type="dxa"/>
          </w:tcPr>
          <w:p w14:paraId="443F97A6" w14:textId="77777777" w:rsidR="001E3D79" w:rsidRDefault="001E3D79" w:rsidP="00935C9E">
            <w:r>
              <w:t>1</w:t>
            </w:r>
          </w:p>
        </w:tc>
        <w:tc>
          <w:tcPr>
            <w:tcW w:w="1202" w:type="dxa"/>
          </w:tcPr>
          <w:p w14:paraId="56A99C56" w14:textId="77777777" w:rsidR="001E3D79" w:rsidRDefault="001E3D79" w:rsidP="00935C9E">
            <w:r>
              <w:t>$30.00</w:t>
            </w:r>
          </w:p>
        </w:tc>
        <w:tc>
          <w:tcPr>
            <w:tcW w:w="1214" w:type="dxa"/>
          </w:tcPr>
          <w:p w14:paraId="43DF71B3" w14:textId="77777777" w:rsidR="001E3D79" w:rsidRDefault="001E3D79" w:rsidP="00935C9E">
            <w:r>
              <w:t>$30.00</w:t>
            </w:r>
          </w:p>
        </w:tc>
      </w:tr>
      <w:tr w:rsidR="001E3D79" w14:paraId="233DCD75" w14:textId="77777777" w:rsidTr="001E3D79">
        <w:trPr>
          <w:trHeight w:val="240"/>
        </w:trPr>
        <w:tc>
          <w:tcPr>
            <w:tcW w:w="1039" w:type="dxa"/>
            <w:vMerge/>
          </w:tcPr>
          <w:p w14:paraId="6A1F20C9" w14:textId="77777777" w:rsidR="001E3D79" w:rsidRDefault="001E3D79" w:rsidP="00935C9E"/>
        </w:tc>
        <w:tc>
          <w:tcPr>
            <w:tcW w:w="2638" w:type="dxa"/>
            <w:vMerge/>
          </w:tcPr>
          <w:p w14:paraId="4739B854" w14:textId="77777777" w:rsidR="001E3D79" w:rsidRDefault="001E3D79" w:rsidP="00935C9E"/>
        </w:tc>
        <w:tc>
          <w:tcPr>
            <w:tcW w:w="2265" w:type="dxa"/>
          </w:tcPr>
          <w:p w14:paraId="0C614B48" w14:textId="77777777" w:rsidR="001E3D79" w:rsidRDefault="001E3D79" w:rsidP="00935C9E">
            <w:r>
              <w:t>Ventilador</w:t>
            </w:r>
          </w:p>
        </w:tc>
        <w:tc>
          <w:tcPr>
            <w:tcW w:w="1276" w:type="dxa"/>
          </w:tcPr>
          <w:p w14:paraId="0B91B7B1" w14:textId="77777777" w:rsidR="001E3D79" w:rsidRDefault="001E3D79" w:rsidP="00935C9E">
            <w:r>
              <w:t>5</w:t>
            </w:r>
          </w:p>
        </w:tc>
        <w:tc>
          <w:tcPr>
            <w:tcW w:w="1202" w:type="dxa"/>
          </w:tcPr>
          <w:p w14:paraId="7040AD0E" w14:textId="77777777" w:rsidR="001E3D79" w:rsidRDefault="001E3D79" w:rsidP="00935C9E">
            <w:r>
              <w:t>$28.00</w:t>
            </w:r>
          </w:p>
        </w:tc>
        <w:tc>
          <w:tcPr>
            <w:tcW w:w="1214" w:type="dxa"/>
          </w:tcPr>
          <w:p w14:paraId="7C3BF548" w14:textId="77777777" w:rsidR="001E3D79" w:rsidRDefault="001E3D79" w:rsidP="00935C9E">
            <w:r>
              <w:t>$140</w:t>
            </w:r>
          </w:p>
        </w:tc>
      </w:tr>
    </w:tbl>
    <w:p w14:paraId="1290E237" w14:textId="77777777" w:rsidR="00481338" w:rsidRPr="00481338" w:rsidRDefault="00481338" w:rsidP="00481338">
      <w:pPr>
        <w:tabs>
          <w:tab w:val="left" w:pos="3834"/>
        </w:tabs>
        <w:rPr>
          <w:rFonts w:ascii="Arial" w:eastAsia="Arial" w:hAnsi="Arial" w:cs="Arial"/>
          <w:color w:val="FF0000"/>
          <w:lang w:val="es-ES" w:eastAsia="es-ES" w:bidi="ar-SA"/>
        </w:rPr>
      </w:pPr>
    </w:p>
    <w:p w14:paraId="5BDF48BB" w14:textId="77777777" w:rsidR="00481338" w:rsidRPr="00481338" w:rsidRDefault="00481338" w:rsidP="00481338">
      <w:pPr>
        <w:tabs>
          <w:tab w:val="left" w:pos="3834"/>
        </w:tabs>
        <w:rPr>
          <w:rFonts w:ascii="Bell MT" w:eastAsia="Arial" w:hAnsi="Bell MT" w:cs="Arial"/>
          <w:lang w:val="es-ES" w:eastAsia="es-ES" w:bidi="ar-SA"/>
        </w:rPr>
      </w:pPr>
    </w:p>
    <w:p w14:paraId="1FF613C3" w14:textId="77777777" w:rsidR="00481338" w:rsidRPr="00481338" w:rsidRDefault="00481338" w:rsidP="00481338">
      <w:pPr>
        <w:tabs>
          <w:tab w:val="left" w:pos="3834"/>
        </w:tabs>
        <w:rPr>
          <w:rFonts w:ascii="Bell MT" w:eastAsia="Arial" w:hAnsi="Bell MT" w:cs="Arial"/>
          <w:lang w:val="es-ES" w:eastAsia="es-ES" w:bidi="ar-SA"/>
        </w:rPr>
      </w:pPr>
    </w:p>
    <w:p w14:paraId="3E60F3E9" w14:textId="439B1683" w:rsidR="00481338" w:rsidRPr="001E3D79" w:rsidRDefault="00481338" w:rsidP="001E3D79">
      <w:pPr>
        <w:pStyle w:val="Prrafodelista"/>
        <w:numPr>
          <w:ilvl w:val="0"/>
          <w:numId w:val="8"/>
        </w:numPr>
        <w:tabs>
          <w:tab w:val="left" w:pos="3834"/>
        </w:tabs>
        <w:rPr>
          <w:rFonts w:ascii="Arial" w:eastAsia="Arial" w:hAnsi="Arial" w:cs="Arial"/>
          <w:lang w:val="es-ES" w:eastAsia="es-ES" w:bidi="ar-SA"/>
        </w:rPr>
      </w:pPr>
      <w:r w:rsidRPr="001E3D79">
        <w:rPr>
          <w:rFonts w:ascii="Arial" w:eastAsia="Arial" w:hAnsi="Arial" w:cs="Arial"/>
          <w:b/>
          <w:bCs/>
          <w:lang w:val="es-ES" w:eastAsia="es-ES" w:bidi="ar-SA"/>
        </w:rPr>
        <w:t>MEJORA CONTINUA:</w:t>
      </w:r>
    </w:p>
    <w:p w14:paraId="287A03D8" w14:textId="77777777" w:rsidR="00481338" w:rsidRPr="00481338" w:rsidRDefault="00481338" w:rsidP="00481338">
      <w:pPr>
        <w:pStyle w:val="Prrafodelista"/>
        <w:rPr>
          <w:rFonts w:ascii="Bell MT" w:eastAsia="Arial" w:hAnsi="Bell MT" w:cs="Arial"/>
          <w:lang w:val="es-ES" w:eastAsia="es-ES" w:bidi="ar-SA"/>
        </w:rPr>
      </w:pPr>
    </w:p>
    <w:p w14:paraId="6BF232E8" w14:textId="77777777" w:rsidR="00481338" w:rsidRPr="00481338" w:rsidRDefault="00481338" w:rsidP="00481338">
      <w:pPr>
        <w:pStyle w:val="Prrafodelista"/>
        <w:tabs>
          <w:tab w:val="left" w:pos="3834"/>
        </w:tabs>
        <w:ind w:left="142"/>
        <w:rPr>
          <w:rFonts w:ascii="Bell MT" w:eastAsia="Arial" w:hAnsi="Bell MT" w:cs="Arial"/>
          <w:b/>
          <w:bCs/>
          <w:lang w:val="es-ES" w:eastAsia="es-ES" w:bidi="ar-SA"/>
        </w:rPr>
      </w:pPr>
      <w:r w:rsidRPr="00481338">
        <w:rPr>
          <w:rFonts w:ascii="Bell MT" w:eastAsia="Arial" w:hAnsi="Bell MT" w:cs="Arial"/>
          <w:b/>
          <w:bCs/>
          <w:lang w:val="es-ES" w:eastAsia="es-ES" w:bidi="ar-SA"/>
        </w:rPr>
        <w:t>PARA 2022</w:t>
      </w:r>
    </w:p>
    <w:p w14:paraId="7054606A" w14:textId="698506A4" w:rsidR="00481338" w:rsidRPr="00481338" w:rsidRDefault="00481338" w:rsidP="00481338">
      <w:pPr>
        <w:pStyle w:val="Prrafodelista"/>
        <w:numPr>
          <w:ilvl w:val="0"/>
          <w:numId w:val="29"/>
        </w:numPr>
        <w:tabs>
          <w:tab w:val="left" w:pos="3834"/>
        </w:tabs>
        <w:spacing w:line="360" w:lineRule="auto"/>
        <w:rPr>
          <w:rFonts w:ascii="Bell MT" w:eastAsia="Arial" w:hAnsi="Bell MT" w:cs="Arial"/>
          <w:lang w:val="es-ES" w:eastAsia="es-ES" w:bidi="ar-SA"/>
        </w:rPr>
      </w:pPr>
      <w:r w:rsidRPr="00481338">
        <w:rPr>
          <w:rFonts w:ascii="Bell MT" w:eastAsia="Arial" w:hAnsi="Bell MT" w:cs="Arial"/>
          <w:lang w:val="es-ES" w:eastAsia="es-ES" w:bidi="ar-SA"/>
        </w:rPr>
        <w:t xml:space="preserve">Desarrollo de los siguientes Diplomados: Especialidad de Glaucoma, Cirugía por </w:t>
      </w:r>
      <w:proofErr w:type="spellStart"/>
      <w:r w:rsidRPr="00481338">
        <w:rPr>
          <w:rFonts w:ascii="Bell MT" w:eastAsia="Arial" w:hAnsi="Bell MT" w:cs="Arial"/>
          <w:lang w:val="es-ES" w:eastAsia="es-ES" w:bidi="ar-SA"/>
        </w:rPr>
        <w:t>Facoemulsicacion</w:t>
      </w:r>
      <w:proofErr w:type="spellEnd"/>
      <w:r w:rsidRPr="00481338">
        <w:rPr>
          <w:rFonts w:ascii="Bell MT" w:eastAsia="Arial" w:hAnsi="Bell MT" w:cs="Arial"/>
          <w:lang w:val="es-ES" w:eastAsia="es-ES" w:bidi="ar-SA"/>
        </w:rPr>
        <w:t xml:space="preserve">, Gestión de la Calidad y Buenas </w:t>
      </w:r>
      <w:r w:rsidR="001E3D79" w:rsidRPr="00481338">
        <w:rPr>
          <w:rFonts w:ascii="Bell MT" w:eastAsia="Arial" w:hAnsi="Bell MT" w:cs="Arial"/>
          <w:lang w:val="es-ES" w:eastAsia="es-ES" w:bidi="ar-SA"/>
        </w:rPr>
        <w:t>Prácticas</w:t>
      </w:r>
      <w:r w:rsidRPr="00481338">
        <w:rPr>
          <w:rFonts w:ascii="Bell MT" w:eastAsia="Arial" w:hAnsi="Bell MT" w:cs="Arial"/>
          <w:lang w:val="es-ES" w:eastAsia="es-ES" w:bidi="ar-SA"/>
        </w:rPr>
        <w:t xml:space="preserve"> en Laboratorio Clínico, Gestión Clínica y Calidad en la atención sanitaria</w:t>
      </w:r>
      <w:r w:rsidRPr="00481338">
        <w:rPr>
          <w:rFonts w:ascii="Bell MT" w:eastAsia="Arial" w:hAnsi="Bell MT" w:cs="Arial"/>
          <w:noProof/>
          <w:lang w:val="es-ES" w:eastAsia="es-SV" w:bidi="ar-SA"/>
        </w:rPr>
        <w:t xml:space="preserve">  </w:t>
      </w:r>
    </w:p>
    <w:p w14:paraId="7003A32A" w14:textId="3CF113B9" w:rsidR="00481338" w:rsidRPr="00481338" w:rsidRDefault="00481338" w:rsidP="001E3D79">
      <w:pPr>
        <w:pStyle w:val="Prrafodelista"/>
        <w:tabs>
          <w:tab w:val="left" w:pos="3834"/>
        </w:tabs>
        <w:spacing w:line="360" w:lineRule="auto"/>
        <w:ind w:left="921"/>
        <w:rPr>
          <w:rFonts w:ascii="Bell MT" w:eastAsia="Arial" w:hAnsi="Bell MT" w:cs="Arial"/>
          <w:lang w:val="es-ES" w:eastAsia="es-ES" w:bidi="ar-SA"/>
        </w:rPr>
      </w:pPr>
      <w:r w:rsidRPr="00481338">
        <w:rPr>
          <w:rFonts w:eastAsia="Arial"/>
          <w:noProof/>
          <w:lang w:eastAsia="es-SV" w:bidi="ar-SA"/>
        </w:rPr>
        <w:drawing>
          <wp:inline distT="0" distB="0" distL="0" distR="0" wp14:anchorId="31CEA701" wp14:editId="6CE98999">
            <wp:extent cx="2480459" cy="1245140"/>
            <wp:effectExtent l="0" t="0" r="0" b="0"/>
            <wp:docPr id="35" name="Imagen 35" descr="C:\Users\División Diagnostico\Downloads\FB_IMG_168269889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visión Diagnostico\Downloads\FB_IMG_1682698898921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54" cy="12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0E9C" w14:textId="2000C20E" w:rsidR="00481338" w:rsidRPr="001E3D79" w:rsidRDefault="00481338" w:rsidP="001E3D79">
      <w:pPr>
        <w:pStyle w:val="Prrafodelista"/>
        <w:tabs>
          <w:tab w:val="left" w:pos="3834"/>
        </w:tabs>
        <w:spacing w:line="360" w:lineRule="auto"/>
        <w:ind w:left="921"/>
        <w:jc w:val="center"/>
        <w:rPr>
          <w:rFonts w:ascii="Bell MT" w:eastAsia="Arial" w:hAnsi="Bell MT" w:cs="Arial"/>
          <w:lang w:val="es-ES" w:eastAsia="es-ES" w:bidi="ar-SA"/>
        </w:rPr>
      </w:pPr>
      <w:r w:rsidRPr="00481338">
        <w:rPr>
          <w:rFonts w:ascii="Bell MT" w:eastAsia="Arial" w:hAnsi="Bell MT" w:cs="Arial"/>
          <w:noProof/>
          <w:lang w:eastAsia="es-SV" w:bidi="ar-SA"/>
        </w:rPr>
        <w:drawing>
          <wp:inline distT="0" distB="0" distL="0" distR="0" wp14:anchorId="7120C636" wp14:editId="117AA02C">
            <wp:extent cx="2370150" cy="1235413"/>
            <wp:effectExtent l="0" t="0" r="0" b="3175"/>
            <wp:docPr id="37" name="Imagen 37" descr="C:\Users\División Diagnostico\Downloads\FB_IMG_168269907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visión Diagnostico\Downloads\FB_IMG_168269907575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46" cy="1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679F" w14:textId="3A952357" w:rsidR="00481338" w:rsidRDefault="00481338" w:rsidP="001E3D79">
      <w:pPr>
        <w:pStyle w:val="Prrafodelista"/>
        <w:tabs>
          <w:tab w:val="left" w:pos="3834"/>
        </w:tabs>
        <w:spacing w:line="360" w:lineRule="auto"/>
        <w:ind w:left="921"/>
        <w:jc w:val="right"/>
        <w:rPr>
          <w:rFonts w:ascii="Bell MT" w:eastAsia="Arial" w:hAnsi="Bell MT" w:cs="Arial"/>
          <w:lang w:val="es-ES" w:eastAsia="es-ES" w:bidi="ar-SA"/>
        </w:rPr>
      </w:pPr>
      <w:r>
        <w:rPr>
          <w:rFonts w:ascii="Bell MT" w:eastAsia="Arial" w:hAnsi="Bell MT" w:cs="Arial"/>
          <w:noProof/>
          <w:lang w:eastAsia="es-SV" w:bidi="ar-SA"/>
        </w:rPr>
        <w:drawing>
          <wp:inline distT="0" distB="0" distL="0" distR="0" wp14:anchorId="5A72EAEF" wp14:editId="03FDDD61">
            <wp:extent cx="2562749" cy="1439693"/>
            <wp:effectExtent l="0" t="0" r="952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1" cy="145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FC7F0" w14:textId="77777777" w:rsidR="001E3D79" w:rsidRPr="00481338" w:rsidRDefault="001E3D79" w:rsidP="001E3D79">
      <w:pPr>
        <w:pStyle w:val="Prrafodelista"/>
        <w:tabs>
          <w:tab w:val="left" w:pos="3834"/>
        </w:tabs>
        <w:spacing w:line="360" w:lineRule="auto"/>
        <w:ind w:left="921"/>
        <w:jc w:val="right"/>
        <w:rPr>
          <w:rFonts w:ascii="Bell MT" w:eastAsia="Arial" w:hAnsi="Bell MT" w:cs="Arial"/>
          <w:lang w:val="es-ES" w:eastAsia="es-ES" w:bidi="ar-SA"/>
        </w:rPr>
      </w:pPr>
    </w:p>
    <w:p w14:paraId="6A700771" w14:textId="77777777" w:rsidR="00481338" w:rsidRPr="00481338" w:rsidRDefault="00481338" w:rsidP="00481338">
      <w:pPr>
        <w:pStyle w:val="Prrafodelista"/>
        <w:numPr>
          <w:ilvl w:val="0"/>
          <w:numId w:val="29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val="es-ES" w:eastAsia="es-ES" w:bidi="ar-SA"/>
        </w:rPr>
      </w:pPr>
      <w:r w:rsidRPr="00481338">
        <w:rPr>
          <w:rFonts w:ascii="Bell MT" w:eastAsia="Arial" w:hAnsi="Bell MT" w:cs="Arial"/>
          <w:lang w:val="es-ES" w:eastAsia="es-ES" w:bidi="ar-SA"/>
        </w:rPr>
        <w:lastRenderedPageBreak/>
        <w:t xml:space="preserve">Capacitación de 370 recursos en taller: Atención integral al Trauma psicológico, impartido por </w:t>
      </w:r>
      <w:proofErr w:type="spellStart"/>
      <w:r w:rsidRPr="00481338">
        <w:rPr>
          <w:rFonts w:ascii="Bell MT" w:eastAsia="Arial" w:hAnsi="Bell MT" w:cs="Arial"/>
          <w:lang w:val="es-ES" w:eastAsia="es-ES" w:bidi="ar-SA"/>
        </w:rPr>
        <w:t>Glasswing</w:t>
      </w:r>
      <w:proofErr w:type="spellEnd"/>
      <w:r w:rsidRPr="00481338">
        <w:rPr>
          <w:rFonts w:ascii="Bell MT" w:eastAsia="Arial" w:hAnsi="Bell MT" w:cs="Arial"/>
          <w:lang w:val="es-ES" w:eastAsia="es-ES" w:bidi="ar-SA"/>
        </w:rPr>
        <w:t>.</w:t>
      </w:r>
    </w:p>
    <w:p w14:paraId="66DA5B3B" w14:textId="77777777" w:rsidR="00481338" w:rsidRPr="00481338" w:rsidRDefault="00481338" w:rsidP="00481338">
      <w:pPr>
        <w:tabs>
          <w:tab w:val="left" w:pos="3834"/>
        </w:tabs>
        <w:spacing w:line="360" w:lineRule="auto"/>
        <w:jc w:val="center"/>
        <w:rPr>
          <w:rFonts w:ascii="Arial" w:eastAsia="Arial" w:hAnsi="Arial" w:cs="Arial"/>
          <w:lang w:val="es-ES" w:eastAsia="es-ES" w:bidi="ar-SA"/>
        </w:rPr>
      </w:pPr>
      <w:r w:rsidRPr="00481338">
        <w:rPr>
          <w:rFonts w:ascii="Arial" w:eastAsia="Arial" w:hAnsi="Arial" w:cs="Arial"/>
          <w:noProof/>
          <w:lang w:eastAsia="es-SV" w:bidi="ar-SA"/>
        </w:rPr>
        <w:drawing>
          <wp:inline distT="0" distB="0" distL="0" distR="0" wp14:anchorId="51D89EA8" wp14:editId="55E1FE49">
            <wp:extent cx="3880452" cy="1750979"/>
            <wp:effectExtent l="0" t="0" r="6350" b="1905"/>
            <wp:docPr id="38" name="Imagen 38" descr="C:\Users\División Diagnostico\Downloads\FB_IMG_168269971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visión Diagnostico\Downloads\FB_IMG_1682699711580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92" cy="17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D6D3" w14:textId="77777777" w:rsidR="00481338" w:rsidRPr="00481338" w:rsidRDefault="00481338" w:rsidP="00481338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val="es-ES" w:eastAsia="es-ES" w:bidi="ar-SA"/>
        </w:rPr>
      </w:pPr>
    </w:p>
    <w:p w14:paraId="0940482E" w14:textId="77777777" w:rsidR="00481338" w:rsidRPr="00481338" w:rsidRDefault="00481338" w:rsidP="00481338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val="es-ES" w:eastAsia="es-ES" w:bidi="ar-SA"/>
        </w:rPr>
      </w:pPr>
    </w:p>
    <w:p w14:paraId="0B0AF6FC" w14:textId="3EB1C86F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45632E94" w14:textId="08FEBEF5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2FF072A7" w14:textId="366B4C9B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4D66AB47" w14:textId="76C59BE1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15FA05D2" w14:textId="33BDFF2A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1AF2B8BD" w14:textId="6CA5F343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57251EB" w14:textId="7DBD7285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67DF4376" w14:textId="7B2BFC7A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6181C2C3" w14:textId="4A19A927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557B0FBD" w14:textId="6D17A5F1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F45F80D" w14:textId="7A49DAF8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7E624A89" w14:textId="1BD26015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70BCD846" w14:textId="17C1DCAF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33BE4BE" w14:textId="2BC30539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73AC1806" w14:textId="2C22977D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461A733F" w14:textId="7FC413BF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20367AC1" w14:textId="650FF509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0383994" w14:textId="7805BE66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F6654E1" w14:textId="63D2FF19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091473D" w14:textId="5066AAE1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DB64AAA" w14:textId="255B15D4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2613717" w14:textId="568B355C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58AF99E" w14:textId="2F96EB28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4BC81F51" w14:textId="576652B2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B7F6290" w14:textId="30F4F75E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40C2AECF" w14:textId="07B916FD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62B3AEF1" w14:textId="224B34E3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A389A11" w14:textId="287B6175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CEAD46F" w14:textId="17E46D36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313E5DA6" w14:textId="409B8983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29F7491F" w14:textId="0EBCFEA2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3815490" w14:textId="1395C546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73BDC14E" w14:textId="51ADB3FD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FDEC50F" w14:textId="703A833F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p w14:paraId="0FCA0DF0" w14:textId="77777777" w:rsidR="00405738" w:rsidRPr="00F87803" w:rsidRDefault="00405738" w:rsidP="000E4115">
      <w:pPr>
        <w:tabs>
          <w:tab w:val="left" w:pos="3330"/>
        </w:tabs>
        <w:rPr>
          <w:rFonts w:ascii="Arial" w:hAnsi="Arial" w:cs="Arial"/>
          <w:sz w:val="20"/>
          <w:szCs w:val="20"/>
        </w:rPr>
      </w:pPr>
    </w:p>
    <w:sectPr w:rsidR="00405738" w:rsidRPr="00F87803" w:rsidSect="00C03B9F">
      <w:footerReference w:type="default" r:id="rId165"/>
      <w:pgSz w:w="12240" w:h="15840"/>
      <w:pgMar w:top="1134" w:right="170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BC0F5" w14:textId="77777777" w:rsidR="002567E6" w:rsidRDefault="002567E6" w:rsidP="00E94E9C">
      <w:pPr>
        <w:spacing w:line="240" w:lineRule="auto"/>
      </w:pPr>
      <w:r>
        <w:separator/>
      </w:r>
    </w:p>
  </w:endnote>
  <w:endnote w:type="continuationSeparator" w:id="0">
    <w:p w14:paraId="231B34F8" w14:textId="77777777" w:rsidR="002567E6" w:rsidRDefault="002567E6" w:rsidP="00E94E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Yu Gothic"/>
    <w:charset w:val="80"/>
    <w:family w:val="swiss"/>
    <w:pitch w:val="variable"/>
    <w:sig w:usb0="802002AF" w:usb1="2BDFFCFB" w:usb2="00800016" w:usb3="00000000" w:csb0="001A0000" w:csb1="00000000"/>
  </w:font>
  <w:font w:name="Lohit Hindi">
    <w:altName w:val="Times New Roman"/>
    <w:charset w:val="00"/>
    <w:family w:val="auto"/>
    <w:pitch w:val="variable"/>
    <w:sig w:usb0="00000003" w:usb1="00002040" w:usb2="00000000" w:usb3="00000000" w:csb0="00000001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Bell MT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6076016"/>
      <w:docPartObj>
        <w:docPartGallery w:val="Page Numbers (Bottom of Page)"/>
        <w:docPartUnique/>
      </w:docPartObj>
    </w:sdtPr>
    <w:sdtEndPr/>
    <w:sdtContent>
      <w:p w14:paraId="1E17870B" w14:textId="1BF4F9C3" w:rsidR="001E3D79" w:rsidRDefault="001E3D7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03C" w:rsidRPr="005E703C">
          <w:rPr>
            <w:noProof/>
            <w:lang w:val="es-ES"/>
          </w:rPr>
          <w:t>5</w:t>
        </w:r>
        <w:r>
          <w:fldChar w:fldCharType="end"/>
        </w:r>
      </w:p>
    </w:sdtContent>
  </w:sdt>
  <w:p w14:paraId="3EEAF9B2" w14:textId="77777777" w:rsidR="001E3D79" w:rsidRDefault="001E3D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08A16" w14:textId="57AF3E34" w:rsidR="009C3631" w:rsidRPr="00A45821" w:rsidRDefault="009C3631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E703C">
      <w:rPr>
        <w:noProof/>
      </w:rPr>
      <w:t>30</w:t>
    </w:r>
    <w:r>
      <w:rPr>
        <w:noProof/>
      </w:rPr>
      <w:fldChar w:fldCharType="end"/>
    </w:r>
  </w:p>
  <w:p w14:paraId="088E1B41" w14:textId="77777777" w:rsidR="009C3631" w:rsidRDefault="009C36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11F18" w14:textId="77777777" w:rsidR="002567E6" w:rsidRDefault="002567E6" w:rsidP="00E94E9C">
      <w:pPr>
        <w:spacing w:line="240" w:lineRule="auto"/>
      </w:pPr>
      <w:r>
        <w:separator/>
      </w:r>
    </w:p>
  </w:footnote>
  <w:footnote w:type="continuationSeparator" w:id="0">
    <w:p w14:paraId="1C99BE3D" w14:textId="77777777" w:rsidR="002567E6" w:rsidRDefault="002567E6" w:rsidP="00E94E9C">
      <w:pPr>
        <w:spacing w:line="240" w:lineRule="auto"/>
      </w:pPr>
      <w:r>
        <w:continuationSeparator/>
      </w:r>
    </w:p>
  </w:footnote>
  <w:footnote w:id="1">
    <w:p w14:paraId="633EE2B9" w14:textId="77777777" w:rsidR="009C3631" w:rsidRPr="002653F8" w:rsidRDefault="009C3631" w:rsidP="002653F8">
      <w:pPr>
        <w:pStyle w:val="Textonotapie"/>
        <w:rPr>
          <w:rFonts w:ascii="Bell MT" w:hAnsi="Bell MT" w:cs="Arial"/>
          <w:sz w:val="18"/>
          <w:szCs w:val="18"/>
        </w:rPr>
      </w:pPr>
      <w:r w:rsidRPr="002653F8">
        <w:rPr>
          <w:rStyle w:val="Refdenotaalpie"/>
          <w:rFonts w:ascii="Bell MT" w:hAnsi="Bell MT" w:cs="Arial"/>
          <w:sz w:val="18"/>
          <w:szCs w:val="18"/>
        </w:rPr>
        <w:footnoteRef/>
      </w:r>
      <w:r w:rsidRPr="002653F8">
        <w:rPr>
          <w:rFonts w:ascii="Bell MT" w:hAnsi="Bell MT" w:cs="Arial"/>
          <w:sz w:val="18"/>
          <w:szCs w:val="18"/>
        </w:rPr>
        <w:t xml:space="preserve"> Toda la información se obtiene de los sistemas SPME y SIMMOW</w:t>
      </w:r>
    </w:p>
  </w:footnote>
  <w:footnote w:id="2">
    <w:p w14:paraId="77F98C35" w14:textId="77777777" w:rsidR="00F87803" w:rsidRPr="00B926EF" w:rsidRDefault="00F87803" w:rsidP="00F87803">
      <w:pPr>
        <w:pStyle w:val="Textonotapie"/>
        <w:rPr>
          <w:rFonts w:ascii="Agency FB" w:hAnsi="Agency FB"/>
        </w:rPr>
      </w:pPr>
      <w:r w:rsidRPr="00B926EF">
        <w:rPr>
          <w:rStyle w:val="Refdenotaalpie"/>
          <w:rFonts w:ascii="Agency FB" w:hAnsi="Agency FB"/>
        </w:rPr>
        <w:footnoteRef/>
      </w:r>
      <w:r w:rsidRPr="00B926EF">
        <w:rPr>
          <w:rFonts w:ascii="Agency FB" w:hAnsi="Agency FB"/>
        </w:rPr>
        <w:t xml:space="preserve"> El estándar de estancia hospitalaria para medicina es de 6 a 8 días y para Cirugía </w:t>
      </w:r>
      <w:r>
        <w:rPr>
          <w:rFonts w:ascii="Agency FB" w:hAnsi="Agency FB"/>
        </w:rPr>
        <w:t xml:space="preserve">General </w:t>
      </w:r>
      <w:r w:rsidRPr="00B926EF">
        <w:rPr>
          <w:rFonts w:ascii="Agency FB" w:hAnsi="Agency FB"/>
        </w:rPr>
        <w:t>de 4 a 7 días.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CF2B92"/>
    <w:multiLevelType w:val="hybridMultilevel"/>
    <w:tmpl w:val="354C25C4"/>
    <w:lvl w:ilvl="0" w:tplc="78B2E2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C5DF3"/>
    <w:multiLevelType w:val="hybridMultilevel"/>
    <w:tmpl w:val="DB2A9CF0"/>
    <w:lvl w:ilvl="0" w:tplc="440A0013">
      <w:start w:val="1"/>
      <w:numFmt w:val="upperRoman"/>
      <w:lvlText w:val="%1."/>
      <w:lvlJc w:val="righ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037C643F"/>
    <w:multiLevelType w:val="hybridMultilevel"/>
    <w:tmpl w:val="AA14550C"/>
    <w:lvl w:ilvl="0" w:tplc="3626A9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72021"/>
    <w:multiLevelType w:val="hybridMultilevel"/>
    <w:tmpl w:val="BC2C6C62"/>
    <w:lvl w:ilvl="0" w:tplc="65E4473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1A50A6"/>
    <w:multiLevelType w:val="hybridMultilevel"/>
    <w:tmpl w:val="927C0A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BE1FAB"/>
    <w:multiLevelType w:val="hybridMultilevel"/>
    <w:tmpl w:val="BD2A8CB6"/>
    <w:lvl w:ilvl="0" w:tplc="894ED4C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0A825725"/>
    <w:multiLevelType w:val="hybridMultilevel"/>
    <w:tmpl w:val="B90C80DA"/>
    <w:lvl w:ilvl="0" w:tplc="440A0013">
      <w:start w:val="1"/>
      <w:numFmt w:val="upperRoman"/>
      <w:lvlText w:val="%1."/>
      <w:lvlJc w:val="right"/>
      <w:pPr>
        <w:ind w:left="930" w:hanging="360"/>
      </w:pPr>
    </w:lvl>
    <w:lvl w:ilvl="1" w:tplc="440A0019" w:tentative="1">
      <w:start w:val="1"/>
      <w:numFmt w:val="lowerLetter"/>
      <w:lvlText w:val="%2."/>
      <w:lvlJc w:val="left"/>
      <w:pPr>
        <w:ind w:left="1650" w:hanging="360"/>
      </w:pPr>
    </w:lvl>
    <w:lvl w:ilvl="2" w:tplc="440A001B" w:tentative="1">
      <w:start w:val="1"/>
      <w:numFmt w:val="lowerRoman"/>
      <w:lvlText w:val="%3."/>
      <w:lvlJc w:val="right"/>
      <w:pPr>
        <w:ind w:left="2370" w:hanging="180"/>
      </w:pPr>
    </w:lvl>
    <w:lvl w:ilvl="3" w:tplc="440A000F" w:tentative="1">
      <w:start w:val="1"/>
      <w:numFmt w:val="decimal"/>
      <w:lvlText w:val="%4."/>
      <w:lvlJc w:val="left"/>
      <w:pPr>
        <w:ind w:left="3090" w:hanging="360"/>
      </w:pPr>
    </w:lvl>
    <w:lvl w:ilvl="4" w:tplc="440A0019" w:tentative="1">
      <w:start w:val="1"/>
      <w:numFmt w:val="lowerLetter"/>
      <w:lvlText w:val="%5."/>
      <w:lvlJc w:val="left"/>
      <w:pPr>
        <w:ind w:left="3810" w:hanging="360"/>
      </w:pPr>
    </w:lvl>
    <w:lvl w:ilvl="5" w:tplc="440A001B" w:tentative="1">
      <w:start w:val="1"/>
      <w:numFmt w:val="lowerRoman"/>
      <w:lvlText w:val="%6."/>
      <w:lvlJc w:val="right"/>
      <w:pPr>
        <w:ind w:left="4530" w:hanging="180"/>
      </w:pPr>
    </w:lvl>
    <w:lvl w:ilvl="6" w:tplc="440A000F" w:tentative="1">
      <w:start w:val="1"/>
      <w:numFmt w:val="decimal"/>
      <w:lvlText w:val="%7."/>
      <w:lvlJc w:val="left"/>
      <w:pPr>
        <w:ind w:left="5250" w:hanging="360"/>
      </w:pPr>
    </w:lvl>
    <w:lvl w:ilvl="7" w:tplc="440A0019" w:tentative="1">
      <w:start w:val="1"/>
      <w:numFmt w:val="lowerLetter"/>
      <w:lvlText w:val="%8."/>
      <w:lvlJc w:val="left"/>
      <w:pPr>
        <w:ind w:left="5970" w:hanging="360"/>
      </w:pPr>
    </w:lvl>
    <w:lvl w:ilvl="8" w:tplc="44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0C92614B"/>
    <w:multiLevelType w:val="hybridMultilevel"/>
    <w:tmpl w:val="AE1E6486"/>
    <w:lvl w:ilvl="0" w:tplc="440A0013">
      <w:start w:val="1"/>
      <w:numFmt w:val="upperRoman"/>
      <w:lvlText w:val="%1."/>
      <w:lvlJc w:val="righ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C9B57BC"/>
    <w:multiLevelType w:val="hybridMultilevel"/>
    <w:tmpl w:val="56BE15A4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11" w15:restartNumberingAfterBreak="0">
    <w:nsid w:val="0DA0628F"/>
    <w:multiLevelType w:val="hybridMultilevel"/>
    <w:tmpl w:val="00D4171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DA6664"/>
    <w:multiLevelType w:val="hybridMultilevel"/>
    <w:tmpl w:val="8BCC9CB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MS Reference Specialty" w:hAnsi="MS Reference Specialty" w:hint="default"/>
      </w:rPr>
    </w:lvl>
  </w:abstractNum>
  <w:abstractNum w:abstractNumId="13" w15:restartNumberingAfterBreak="0">
    <w:nsid w:val="1CC43A50"/>
    <w:multiLevelType w:val="hybridMultilevel"/>
    <w:tmpl w:val="0E9E17F4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14" w15:restartNumberingAfterBreak="0">
    <w:nsid w:val="24AE63F8"/>
    <w:multiLevelType w:val="hybridMultilevel"/>
    <w:tmpl w:val="F04E789E"/>
    <w:lvl w:ilvl="0" w:tplc="D85281CC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56C6D"/>
    <w:multiLevelType w:val="hybridMultilevel"/>
    <w:tmpl w:val="9EA2594A"/>
    <w:lvl w:ilvl="0" w:tplc="BE369324">
      <w:start w:val="1"/>
      <w:numFmt w:val="lowerLetter"/>
      <w:lvlText w:val="%1.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4996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281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1ADF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885F0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A22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CA17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643C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30BC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D23738"/>
    <w:multiLevelType w:val="hybridMultilevel"/>
    <w:tmpl w:val="64163A78"/>
    <w:lvl w:ilvl="0" w:tplc="F6A6EE74">
      <w:start w:val="3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E21750"/>
    <w:multiLevelType w:val="hybridMultilevel"/>
    <w:tmpl w:val="F93879A4"/>
    <w:lvl w:ilvl="0" w:tplc="133EB2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86DAA"/>
    <w:multiLevelType w:val="hybridMultilevel"/>
    <w:tmpl w:val="BB7290C8"/>
    <w:lvl w:ilvl="0" w:tplc="440A0013">
      <w:start w:val="1"/>
      <w:numFmt w:val="upperRoman"/>
      <w:lvlText w:val="%1."/>
      <w:lvlJc w:val="righ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37D35348"/>
    <w:multiLevelType w:val="hybridMultilevel"/>
    <w:tmpl w:val="A05A11EA"/>
    <w:lvl w:ilvl="0" w:tplc="8C5ACFF0">
      <w:start w:val="1"/>
      <w:numFmt w:val="bullet"/>
      <w:lvlText w:val="-"/>
      <w:lvlJc w:val="left"/>
      <w:pPr>
        <w:ind w:left="1077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403917DE"/>
    <w:multiLevelType w:val="hybridMultilevel"/>
    <w:tmpl w:val="5A9EE33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00A11"/>
    <w:multiLevelType w:val="hybridMultilevel"/>
    <w:tmpl w:val="CA56DC9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C07AF2"/>
    <w:multiLevelType w:val="hybridMultilevel"/>
    <w:tmpl w:val="A4F4B95E"/>
    <w:lvl w:ilvl="0" w:tplc="CB82F1BE">
      <w:start w:val="1"/>
      <w:numFmt w:val="lowerLetter"/>
      <w:lvlText w:val="%1)"/>
      <w:lvlJc w:val="left"/>
      <w:pPr>
        <w:ind w:left="921" w:hanging="360"/>
      </w:pPr>
      <w:rPr>
        <w:b w:val="0"/>
        <w:bCs w:val="0"/>
      </w:rPr>
    </w:lvl>
    <w:lvl w:ilvl="1" w:tplc="440A0019" w:tentative="1">
      <w:start w:val="1"/>
      <w:numFmt w:val="lowerLetter"/>
      <w:lvlText w:val="%2."/>
      <w:lvlJc w:val="left"/>
      <w:pPr>
        <w:ind w:left="1641" w:hanging="360"/>
      </w:pPr>
    </w:lvl>
    <w:lvl w:ilvl="2" w:tplc="440A001B" w:tentative="1">
      <w:start w:val="1"/>
      <w:numFmt w:val="lowerRoman"/>
      <w:lvlText w:val="%3."/>
      <w:lvlJc w:val="right"/>
      <w:pPr>
        <w:ind w:left="2361" w:hanging="180"/>
      </w:pPr>
    </w:lvl>
    <w:lvl w:ilvl="3" w:tplc="440A000F" w:tentative="1">
      <w:start w:val="1"/>
      <w:numFmt w:val="decimal"/>
      <w:lvlText w:val="%4."/>
      <w:lvlJc w:val="left"/>
      <w:pPr>
        <w:ind w:left="3081" w:hanging="360"/>
      </w:pPr>
    </w:lvl>
    <w:lvl w:ilvl="4" w:tplc="440A0019" w:tentative="1">
      <w:start w:val="1"/>
      <w:numFmt w:val="lowerLetter"/>
      <w:lvlText w:val="%5."/>
      <w:lvlJc w:val="left"/>
      <w:pPr>
        <w:ind w:left="3801" w:hanging="360"/>
      </w:pPr>
    </w:lvl>
    <w:lvl w:ilvl="5" w:tplc="440A001B" w:tentative="1">
      <w:start w:val="1"/>
      <w:numFmt w:val="lowerRoman"/>
      <w:lvlText w:val="%6."/>
      <w:lvlJc w:val="right"/>
      <w:pPr>
        <w:ind w:left="4521" w:hanging="180"/>
      </w:pPr>
    </w:lvl>
    <w:lvl w:ilvl="6" w:tplc="440A000F" w:tentative="1">
      <w:start w:val="1"/>
      <w:numFmt w:val="decimal"/>
      <w:lvlText w:val="%7."/>
      <w:lvlJc w:val="left"/>
      <w:pPr>
        <w:ind w:left="5241" w:hanging="360"/>
      </w:pPr>
    </w:lvl>
    <w:lvl w:ilvl="7" w:tplc="440A0019" w:tentative="1">
      <w:start w:val="1"/>
      <w:numFmt w:val="lowerLetter"/>
      <w:lvlText w:val="%8."/>
      <w:lvlJc w:val="left"/>
      <w:pPr>
        <w:ind w:left="5961" w:hanging="360"/>
      </w:pPr>
    </w:lvl>
    <w:lvl w:ilvl="8" w:tplc="440A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3" w15:restartNumberingAfterBreak="0">
    <w:nsid w:val="49E5182A"/>
    <w:multiLevelType w:val="hybridMultilevel"/>
    <w:tmpl w:val="3BAA7494"/>
    <w:lvl w:ilvl="0" w:tplc="E086027A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C039F8"/>
    <w:multiLevelType w:val="hybridMultilevel"/>
    <w:tmpl w:val="7CC89588"/>
    <w:lvl w:ilvl="0" w:tplc="AE1A9778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44C57"/>
    <w:multiLevelType w:val="hybridMultilevel"/>
    <w:tmpl w:val="7F1269BC"/>
    <w:lvl w:ilvl="0" w:tplc="79D6978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5146A"/>
    <w:multiLevelType w:val="hybridMultilevel"/>
    <w:tmpl w:val="EB90A1CA"/>
    <w:lvl w:ilvl="0" w:tplc="D2768FCC">
      <w:start w:val="4"/>
      <w:numFmt w:val="upperRoman"/>
      <w:lvlText w:val="%1."/>
      <w:lvlJc w:val="left"/>
      <w:pPr>
        <w:ind w:left="1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6D2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635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62C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A7D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64E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340C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FC96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0DE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4A335ED"/>
    <w:multiLevelType w:val="hybridMultilevel"/>
    <w:tmpl w:val="25BCEF7A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28" w15:restartNumberingAfterBreak="0">
    <w:nsid w:val="55543878"/>
    <w:multiLevelType w:val="hybridMultilevel"/>
    <w:tmpl w:val="4B72C80E"/>
    <w:lvl w:ilvl="0" w:tplc="440A0013">
      <w:start w:val="1"/>
      <w:numFmt w:val="upperRoman"/>
      <w:lvlText w:val="%1."/>
      <w:lvlJc w:val="righ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BB0F50"/>
    <w:multiLevelType w:val="hybridMultilevel"/>
    <w:tmpl w:val="3176CC08"/>
    <w:lvl w:ilvl="0" w:tplc="133EB2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422D5"/>
    <w:multiLevelType w:val="hybridMultilevel"/>
    <w:tmpl w:val="1E3670F8"/>
    <w:lvl w:ilvl="0" w:tplc="7738218C">
      <w:start w:val="4"/>
      <w:numFmt w:val="upperRoman"/>
      <w:lvlText w:val="%1."/>
      <w:lvlJc w:val="left"/>
      <w:pPr>
        <w:ind w:left="1401"/>
      </w:pPr>
      <w:rPr>
        <w:rFonts w:ascii="Arial" w:eastAsia="Arial" w:hAnsi="Arial" w:cs="Arial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6D2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635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62C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A7D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64E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340C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FC96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0DE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8D235AA"/>
    <w:multiLevelType w:val="hybridMultilevel"/>
    <w:tmpl w:val="29FCF10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D461A7D"/>
    <w:multiLevelType w:val="hybridMultilevel"/>
    <w:tmpl w:val="0A3C0750"/>
    <w:lvl w:ilvl="0" w:tplc="4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16DDB"/>
    <w:multiLevelType w:val="hybridMultilevel"/>
    <w:tmpl w:val="2050213A"/>
    <w:lvl w:ilvl="0" w:tplc="4E706FB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1722BA"/>
    <w:multiLevelType w:val="hybridMultilevel"/>
    <w:tmpl w:val="4F2E0B52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35" w15:restartNumberingAfterBreak="0">
    <w:nsid w:val="652873D2"/>
    <w:multiLevelType w:val="hybridMultilevel"/>
    <w:tmpl w:val="2D3E0536"/>
    <w:lvl w:ilvl="0" w:tplc="5448B0C0">
      <w:start w:val="1"/>
      <w:numFmt w:val="upperLetter"/>
      <w:lvlText w:val="%1.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94CB96">
      <w:start w:val="1"/>
      <w:numFmt w:val="decimal"/>
      <w:lvlText w:val="%2.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400D2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8DDAC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C0AAB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1E0558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0F58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CC8C6E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C1B58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9A76692"/>
    <w:multiLevelType w:val="hybridMultilevel"/>
    <w:tmpl w:val="5F1AC7B6"/>
    <w:lvl w:ilvl="0" w:tplc="440A000F">
      <w:start w:val="1"/>
      <w:numFmt w:val="decimal"/>
      <w:lvlText w:val="%1."/>
      <w:lvlJc w:val="lef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 w15:restartNumberingAfterBreak="0">
    <w:nsid w:val="76AC67D0"/>
    <w:multiLevelType w:val="hybridMultilevel"/>
    <w:tmpl w:val="209ECFC8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38" w15:restartNumberingAfterBreak="0">
    <w:nsid w:val="76D77626"/>
    <w:multiLevelType w:val="hybridMultilevel"/>
    <w:tmpl w:val="70AE5368"/>
    <w:lvl w:ilvl="0" w:tplc="ED126C7A">
      <w:start w:val="1"/>
      <w:numFmt w:val="decimal"/>
      <w:lvlText w:val="%1."/>
      <w:lvlJc w:val="left"/>
      <w:pPr>
        <w:ind w:left="-4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672" w:hanging="360"/>
      </w:pPr>
    </w:lvl>
    <w:lvl w:ilvl="2" w:tplc="440A001B" w:tentative="1">
      <w:start w:val="1"/>
      <w:numFmt w:val="lowerRoman"/>
      <w:lvlText w:val="%3."/>
      <w:lvlJc w:val="right"/>
      <w:pPr>
        <w:ind w:left="1392" w:hanging="180"/>
      </w:pPr>
    </w:lvl>
    <w:lvl w:ilvl="3" w:tplc="440A000F" w:tentative="1">
      <w:start w:val="1"/>
      <w:numFmt w:val="decimal"/>
      <w:lvlText w:val="%4."/>
      <w:lvlJc w:val="left"/>
      <w:pPr>
        <w:ind w:left="2112" w:hanging="360"/>
      </w:pPr>
    </w:lvl>
    <w:lvl w:ilvl="4" w:tplc="440A0019" w:tentative="1">
      <w:start w:val="1"/>
      <w:numFmt w:val="lowerLetter"/>
      <w:lvlText w:val="%5."/>
      <w:lvlJc w:val="left"/>
      <w:pPr>
        <w:ind w:left="2832" w:hanging="360"/>
      </w:pPr>
    </w:lvl>
    <w:lvl w:ilvl="5" w:tplc="440A001B" w:tentative="1">
      <w:start w:val="1"/>
      <w:numFmt w:val="lowerRoman"/>
      <w:lvlText w:val="%6."/>
      <w:lvlJc w:val="right"/>
      <w:pPr>
        <w:ind w:left="3552" w:hanging="180"/>
      </w:pPr>
    </w:lvl>
    <w:lvl w:ilvl="6" w:tplc="440A000F" w:tentative="1">
      <w:start w:val="1"/>
      <w:numFmt w:val="decimal"/>
      <w:lvlText w:val="%7."/>
      <w:lvlJc w:val="left"/>
      <w:pPr>
        <w:ind w:left="4272" w:hanging="360"/>
      </w:pPr>
    </w:lvl>
    <w:lvl w:ilvl="7" w:tplc="440A0019" w:tentative="1">
      <w:start w:val="1"/>
      <w:numFmt w:val="lowerLetter"/>
      <w:lvlText w:val="%8."/>
      <w:lvlJc w:val="left"/>
      <w:pPr>
        <w:ind w:left="4992" w:hanging="360"/>
      </w:pPr>
    </w:lvl>
    <w:lvl w:ilvl="8" w:tplc="440A001B" w:tentative="1">
      <w:start w:val="1"/>
      <w:numFmt w:val="lowerRoman"/>
      <w:lvlText w:val="%9."/>
      <w:lvlJc w:val="right"/>
      <w:pPr>
        <w:ind w:left="5712" w:hanging="180"/>
      </w:pPr>
    </w:lvl>
  </w:abstractNum>
  <w:abstractNum w:abstractNumId="39" w15:restartNumberingAfterBreak="0">
    <w:nsid w:val="782855D7"/>
    <w:multiLevelType w:val="hybridMultilevel"/>
    <w:tmpl w:val="CDDCFE7E"/>
    <w:lvl w:ilvl="0" w:tplc="440A0013">
      <w:start w:val="1"/>
      <w:numFmt w:val="upperRoman"/>
      <w:lvlText w:val="%1."/>
      <w:lvlJc w:val="righ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78F76489"/>
    <w:multiLevelType w:val="hybridMultilevel"/>
    <w:tmpl w:val="B9FCA8DE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65F08"/>
    <w:multiLevelType w:val="hybridMultilevel"/>
    <w:tmpl w:val="CA3260A0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12"/>
  </w:num>
  <w:num w:numId="5">
    <w:abstractNumId w:val="40"/>
  </w:num>
  <w:num w:numId="6">
    <w:abstractNumId w:val="41"/>
  </w:num>
  <w:num w:numId="7">
    <w:abstractNumId w:val="25"/>
  </w:num>
  <w:num w:numId="8">
    <w:abstractNumId w:val="29"/>
  </w:num>
  <w:num w:numId="9">
    <w:abstractNumId w:val="32"/>
  </w:num>
  <w:num w:numId="10">
    <w:abstractNumId w:val="17"/>
  </w:num>
  <w:num w:numId="11">
    <w:abstractNumId w:val="16"/>
  </w:num>
  <w:num w:numId="12">
    <w:abstractNumId w:val="24"/>
  </w:num>
  <w:num w:numId="13">
    <w:abstractNumId w:val="6"/>
  </w:num>
  <w:num w:numId="14">
    <w:abstractNumId w:val="14"/>
  </w:num>
  <w:num w:numId="15">
    <w:abstractNumId w:val="33"/>
  </w:num>
  <w:num w:numId="16">
    <w:abstractNumId w:val="30"/>
  </w:num>
  <w:num w:numId="17">
    <w:abstractNumId w:val="35"/>
  </w:num>
  <w:num w:numId="18">
    <w:abstractNumId w:val="15"/>
  </w:num>
  <w:num w:numId="19">
    <w:abstractNumId w:val="3"/>
  </w:num>
  <w:num w:numId="20">
    <w:abstractNumId w:val="18"/>
  </w:num>
  <w:num w:numId="21">
    <w:abstractNumId w:val="34"/>
  </w:num>
  <w:num w:numId="22">
    <w:abstractNumId w:val="9"/>
  </w:num>
  <w:num w:numId="23">
    <w:abstractNumId w:val="28"/>
  </w:num>
  <w:num w:numId="24">
    <w:abstractNumId w:val="8"/>
  </w:num>
  <w:num w:numId="25">
    <w:abstractNumId w:val="26"/>
  </w:num>
  <w:num w:numId="26">
    <w:abstractNumId w:val="39"/>
  </w:num>
  <w:num w:numId="27">
    <w:abstractNumId w:val="38"/>
  </w:num>
  <w:num w:numId="28">
    <w:abstractNumId w:val="31"/>
  </w:num>
  <w:num w:numId="29">
    <w:abstractNumId w:val="22"/>
  </w:num>
  <w:num w:numId="30">
    <w:abstractNumId w:val="2"/>
  </w:num>
  <w:num w:numId="31">
    <w:abstractNumId w:val="4"/>
  </w:num>
  <w:num w:numId="32">
    <w:abstractNumId w:val="20"/>
  </w:num>
  <w:num w:numId="33">
    <w:abstractNumId w:val="11"/>
  </w:num>
  <w:num w:numId="34">
    <w:abstractNumId w:val="36"/>
  </w:num>
  <w:num w:numId="35">
    <w:abstractNumId w:val="10"/>
  </w:num>
  <w:num w:numId="36">
    <w:abstractNumId w:val="13"/>
  </w:num>
  <w:num w:numId="37">
    <w:abstractNumId w:val="27"/>
  </w:num>
  <w:num w:numId="38">
    <w:abstractNumId w:val="5"/>
  </w:num>
  <w:num w:numId="39">
    <w:abstractNumId w:val="21"/>
  </w:num>
  <w:num w:numId="40">
    <w:abstractNumId w:val="7"/>
  </w:num>
  <w:num w:numId="41">
    <w:abstractNumId w:val="19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E9C"/>
    <w:rsid w:val="00002C4B"/>
    <w:rsid w:val="00002EBF"/>
    <w:rsid w:val="00003065"/>
    <w:rsid w:val="00003835"/>
    <w:rsid w:val="00006799"/>
    <w:rsid w:val="00006F61"/>
    <w:rsid w:val="0001051F"/>
    <w:rsid w:val="00011416"/>
    <w:rsid w:val="000119A4"/>
    <w:rsid w:val="00011A9B"/>
    <w:rsid w:val="00011BB0"/>
    <w:rsid w:val="00011F89"/>
    <w:rsid w:val="00014B32"/>
    <w:rsid w:val="00017B3A"/>
    <w:rsid w:val="00022295"/>
    <w:rsid w:val="00023B65"/>
    <w:rsid w:val="0002512F"/>
    <w:rsid w:val="000253D8"/>
    <w:rsid w:val="00026F84"/>
    <w:rsid w:val="00027FEA"/>
    <w:rsid w:val="00030320"/>
    <w:rsid w:val="0003066E"/>
    <w:rsid w:val="000307CB"/>
    <w:rsid w:val="00030FEA"/>
    <w:rsid w:val="00031007"/>
    <w:rsid w:val="0003182F"/>
    <w:rsid w:val="00035AE6"/>
    <w:rsid w:val="00035E7F"/>
    <w:rsid w:val="000366ED"/>
    <w:rsid w:val="00036BBC"/>
    <w:rsid w:val="00037CE5"/>
    <w:rsid w:val="000419E6"/>
    <w:rsid w:val="00043440"/>
    <w:rsid w:val="00043C2D"/>
    <w:rsid w:val="0004584F"/>
    <w:rsid w:val="00045CC5"/>
    <w:rsid w:val="0004604F"/>
    <w:rsid w:val="00050B81"/>
    <w:rsid w:val="0005395E"/>
    <w:rsid w:val="00053A30"/>
    <w:rsid w:val="00054433"/>
    <w:rsid w:val="00056AB8"/>
    <w:rsid w:val="00056C62"/>
    <w:rsid w:val="00057C6C"/>
    <w:rsid w:val="00061F85"/>
    <w:rsid w:val="00062DF5"/>
    <w:rsid w:val="000636DA"/>
    <w:rsid w:val="0006510B"/>
    <w:rsid w:val="0006562F"/>
    <w:rsid w:val="00065A06"/>
    <w:rsid w:val="00065A46"/>
    <w:rsid w:val="00065BEC"/>
    <w:rsid w:val="00065D4F"/>
    <w:rsid w:val="00066B78"/>
    <w:rsid w:val="00067E8C"/>
    <w:rsid w:val="00071EFB"/>
    <w:rsid w:val="00073944"/>
    <w:rsid w:val="00077B76"/>
    <w:rsid w:val="00080212"/>
    <w:rsid w:val="000822E8"/>
    <w:rsid w:val="00082CF3"/>
    <w:rsid w:val="00083508"/>
    <w:rsid w:val="000844B9"/>
    <w:rsid w:val="00084A8E"/>
    <w:rsid w:val="00085782"/>
    <w:rsid w:val="00085FFE"/>
    <w:rsid w:val="00086D54"/>
    <w:rsid w:val="0009181D"/>
    <w:rsid w:val="00092E96"/>
    <w:rsid w:val="0009354D"/>
    <w:rsid w:val="00094060"/>
    <w:rsid w:val="00095DD3"/>
    <w:rsid w:val="00096779"/>
    <w:rsid w:val="000A0A5D"/>
    <w:rsid w:val="000A1913"/>
    <w:rsid w:val="000A2724"/>
    <w:rsid w:val="000A2905"/>
    <w:rsid w:val="000A3922"/>
    <w:rsid w:val="000A5158"/>
    <w:rsid w:val="000A6906"/>
    <w:rsid w:val="000A6A72"/>
    <w:rsid w:val="000A7178"/>
    <w:rsid w:val="000A76E3"/>
    <w:rsid w:val="000B0A6A"/>
    <w:rsid w:val="000B237B"/>
    <w:rsid w:val="000B45E1"/>
    <w:rsid w:val="000B5DA1"/>
    <w:rsid w:val="000B60A7"/>
    <w:rsid w:val="000B6CCA"/>
    <w:rsid w:val="000B79EC"/>
    <w:rsid w:val="000C1EBD"/>
    <w:rsid w:val="000C4EAA"/>
    <w:rsid w:val="000C62B4"/>
    <w:rsid w:val="000C6723"/>
    <w:rsid w:val="000C6822"/>
    <w:rsid w:val="000C6B78"/>
    <w:rsid w:val="000C7724"/>
    <w:rsid w:val="000C7CAA"/>
    <w:rsid w:val="000D0FF0"/>
    <w:rsid w:val="000D1103"/>
    <w:rsid w:val="000D1D40"/>
    <w:rsid w:val="000D31CB"/>
    <w:rsid w:val="000D4913"/>
    <w:rsid w:val="000D53F1"/>
    <w:rsid w:val="000D5705"/>
    <w:rsid w:val="000D5E1A"/>
    <w:rsid w:val="000D7755"/>
    <w:rsid w:val="000E10B4"/>
    <w:rsid w:val="000E2A81"/>
    <w:rsid w:val="000E2BCF"/>
    <w:rsid w:val="000E3BFD"/>
    <w:rsid w:val="000E4115"/>
    <w:rsid w:val="000E4E68"/>
    <w:rsid w:val="000E51C8"/>
    <w:rsid w:val="000F1FC6"/>
    <w:rsid w:val="000F238C"/>
    <w:rsid w:val="000F3681"/>
    <w:rsid w:val="000F5711"/>
    <w:rsid w:val="00100744"/>
    <w:rsid w:val="001018A7"/>
    <w:rsid w:val="00102E64"/>
    <w:rsid w:val="00103897"/>
    <w:rsid w:val="0010505F"/>
    <w:rsid w:val="001053A3"/>
    <w:rsid w:val="00105B4A"/>
    <w:rsid w:val="00106D60"/>
    <w:rsid w:val="001111A9"/>
    <w:rsid w:val="00111AF3"/>
    <w:rsid w:val="00113041"/>
    <w:rsid w:val="001136D3"/>
    <w:rsid w:val="001140D0"/>
    <w:rsid w:val="001160A0"/>
    <w:rsid w:val="0012000E"/>
    <w:rsid w:val="00125B08"/>
    <w:rsid w:val="00126B46"/>
    <w:rsid w:val="0012736D"/>
    <w:rsid w:val="00127CBD"/>
    <w:rsid w:val="00127DF3"/>
    <w:rsid w:val="00130476"/>
    <w:rsid w:val="001324F9"/>
    <w:rsid w:val="00132A84"/>
    <w:rsid w:val="0013321F"/>
    <w:rsid w:val="00133924"/>
    <w:rsid w:val="00133F1C"/>
    <w:rsid w:val="001348B9"/>
    <w:rsid w:val="00135051"/>
    <w:rsid w:val="00135DA2"/>
    <w:rsid w:val="00137B4F"/>
    <w:rsid w:val="00140626"/>
    <w:rsid w:val="00140C63"/>
    <w:rsid w:val="0014436F"/>
    <w:rsid w:val="001504DD"/>
    <w:rsid w:val="001519C7"/>
    <w:rsid w:val="001520CC"/>
    <w:rsid w:val="00155A9C"/>
    <w:rsid w:val="00157A7F"/>
    <w:rsid w:val="00161864"/>
    <w:rsid w:val="00161AFE"/>
    <w:rsid w:val="00162177"/>
    <w:rsid w:val="001621D4"/>
    <w:rsid w:val="00162205"/>
    <w:rsid w:val="001623BB"/>
    <w:rsid w:val="001629A5"/>
    <w:rsid w:val="00162C8A"/>
    <w:rsid w:val="00162D43"/>
    <w:rsid w:val="0016478D"/>
    <w:rsid w:val="00164ABE"/>
    <w:rsid w:val="00165E6A"/>
    <w:rsid w:val="00166F60"/>
    <w:rsid w:val="00167E75"/>
    <w:rsid w:val="0017147A"/>
    <w:rsid w:val="0017170A"/>
    <w:rsid w:val="00173048"/>
    <w:rsid w:val="001730D1"/>
    <w:rsid w:val="00176850"/>
    <w:rsid w:val="00177510"/>
    <w:rsid w:val="001779BB"/>
    <w:rsid w:val="00177EF6"/>
    <w:rsid w:val="001831EE"/>
    <w:rsid w:val="00184E8D"/>
    <w:rsid w:val="00184F1F"/>
    <w:rsid w:val="001871E8"/>
    <w:rsid w:val="0019111E"/>
    <w:rsid w:val="00192051"/>
    <w:rsid w:val="001929A2"/>
    <w:rsid w:val="00192A5C"/>
    <w:rsid w:val="0019376C"/>
    <w:rsid w:val="001949F5"/>
    <w:rsid w:val="00195313"/>
    <w:rsid w:val="00196613"/>
    <w:rsid w:val="00196869"/>
    <w:rsid w:val="001A0664"/>
    <w:rsid w:val="001A0ED6"/>
    <w:rsid w:val="001A0F1B"/>
    <w:rsid w:val="001A11E9"/>
    <w:rsid w:val="001A2D17"/>
    <w:rsid w:val="001A31F5"/>
    <w:rsid w:val="001A3E57"/>
    <w:rsid w:val="001A4E88"/>
    <w:rsid w:val="001A67C5"/>
    <w:rsid w:val="001A6F60"/>
    <w:rsid w:val="001A734B"/>
    <w:rsid w:val="001B01CB"/>
    <w:rsid w:val="001B16BF"/>
    <w:rsid w:val="001B2056"/>
    <w:rsid w:val="001B2690"/>
    <w:rsid w:val="001B28BE"/>
    <w:rsid w:val="001B2BC6"/>
    <w:rsid w:val="001B3683"/>
    <w:rsid w:val="001B425F"/>
    <w:rsid w:val="001B453E"/>
    <w:rsid w:val="001B597E"/>
    <w:rsid w:val="001B6B38"/>
    <w:rsid w:val="001B6E72"/>
    <w:rsid w:val="001B7488"/>
    <w:rsid w:val="001C0FA7"/>
    <w:rsid w:val="001C387E"/>
    <w:rsid w:val="001C5A6D"/>
    <w:rsid w:val="001C781D"/>
    <w:rsid w:val="001D0193"/>
    <w:rsid w:val="001D106C"/>
    <w:rsid w:val="001D1515"/>
    <w:rsid w:val="001D17AD"/>
    <w:rsid w:val="001D255A"/>
    <w:rsid w:val="001D35F6"/>
    <w:rsid w:val="001D39DA"/>
    <w:rsid w:val="001D3A12"/>
    <w:rsid w:val="001D449A"/>
    <w:rsid w:val="001D5187"/>
    <w:rsid w:val="001D5566"/>
    <w:rsid w:val="001D67D6"/>
    <w:rsid w:val="001E01BE"/>
    <w:rsid w:val="001E0850"/>
    <w:rsid w:val="001E0DAA"/>
    <w:rsid w:val="001E13D7"/>
    <w:rsid w:val="001E26A8"/>
    <w:rsid w:val="001E284F"/>
    <w:rsid w:val="001E3D79"/>
    <w:rsid w:val="001E3F4A"/>
    <w:rsid w:val="001E4CA3"/>
    <w:rsid w:val="001E5A55"/>
    <w:rsid w:val="001E5D3A"/>
    <w:rsid w:val="001E675C"/>
    <w:rsid w:val="001F190A"/>
    <w:rsid w:val="001F3A38"/>
    <w:rsid w:val="001F4245"/>
    <w:rsid w:val="001F4F77"/>
    <w:rsid w:val="001F58DE"/>
    <w:rsid w:val="001F61ED"/>
    <w:rsid w:val="001F6E27"/>
    <w:rsid w:val="001F79DE"/>
    <w:rsid w:val="00204964"/>
    <w:rsid w:val="00205076"/>
    <w:rsid w:val="002053FA"/>
    <w:rsid w:val="00205A16"/>
    <w:rsid w:val="00205BF8"/>
    <w:rsid w:val="00206FE8"/>
    <w:rsid w:val="0021120B"/>
    <w:rsid w:val="00211BB1"/>
    <w:rsid w:val="00212ACC"/>
    <w:rsid w:val="00212DB0"/>
    <w:rsid w:val="002133D4"/>
    <w:rsid w:val="00213ACB"/>
    <w:rsid w:val="00213E0E"/>
    <w:rsid w:val="002143A8"/>
    <w:rsid w:val="00214F7A"/>
    <w:rsid w:val="002213D2"/>
    <w:rsid w:val="00221ACF"/>
    <w:rsid w:val="00222441"/>
    <w:rsid w:val="00222B0A"/>
    <w:rsid w:val="00222D33"/>
    <w:rsid w:val="0022386B"/>
    <w:rsid w:val="00223B36"/>
    <w:rsid w:val="002245FA"/>
    <w:rsid w:val="0022652A"/>
    <w:rsid w:val="00227C13"/>
    <w:rsid w:val="00232EAC"/>
    <w:rsid w:val="00233DE6"/>
    <w:rsid w:val="002347EB"/>
    <w:rsid w:val="0023551F"/>
    <w:rsid w:val="0023563A"/>
    <w:rsid w:val="0024139F"/>
    <w:rsid w:val="002413AA"/>
    <w:rsid w:val="002419C5"/>
    <w:rsid w:val="00242015"/>
    <w:rsid w:val="00242D6C"/>
    <w:rsid w:val="002431B0"/>
    <w:rsid w:val="0024415F"/>
    <w:rsid w:val="002453B2"/>
    <w:rsid w:val="00245CBB"/>
    <w:rsid w:val="002463F6"/>
    <w:rsid w:val="0025025F"/>
    <w:rsid w:val="00250A48"/>
    <w:rsid w:val="002526ED"/>
    <w:rsid w:val="00253CCA"/>
    <w:rsid w:val="00254202"/>
    <w:rsid w:val="00254684"/>
    <w:rsid w:val="002551F1"/>
    <w:rsid w:val="0025532E"/>
    <w:rsid w:val="00255E79"/>
    <w:rsid w:val="00256052"/>
    <w:rsid w:val="002567E6"/>
    <w:rsid w:val="00256A84"/>
    <w:rsid w:val="00257129"/>
    <w:rsid w:val="0026139F"/>
    <w:rsid w:val="0026150D"/>
    <w:rsid w:val="00261B87"/>
    <w:rsid w:val="00262817"/>
    <w:rsid w:val="00262D95"/>
    <w:rsid w:val="002653F8"/>
    <w:rsid w:val="00267125"/>
    <w:rsid w:val="00267402"/>
    <w:rsid w:val="00271073"/>
    <w:rsid w:val="00271A7C"/>
    <w:rsid w:val="00272F31"/>
    <w:rsid w:val="0027475B"/>
    <w:rsid w:val="002755D5"/>
    <w:rsid w:val="00276DC4"/>
    <w:rsid w:val="00277C76"/>
    <w:rsid w:val="00277ED5"/>
    <w:rsid w:val="00282780"/>
    <w:rsid w:val="002836AB"/>
    <w:rsid w:val="002841F5"/>
    <w:rsid w:val="0028545A"/>
    <w:rsid w:val="00285511"/>
    <w:rsid w:val="00285DB6"/>
    <w:rsid w:val="002864D2"/>
    <w:rsid w:val="0028744C"/>
    <w:rsid w:val="00287D96"/>
    <w:rsid w:val="002905F1"/>
    <w:rsid w:val="00290BFD"/>
    <w:rsid w:val="00291817"/>
    <w:rsid w:val="00292566"/>
    <w:rsid w:val="00293965"/>
    <w:rsid w:val="00294541"/>
    <w:rsid w:val="00295A6C"/>
    <w:rsid w:val="00297E47"/>
    <w:rsid w:val="002A0360"/>
    <w:rsid w:val="002A238F"/>
    <w:rsid w:val="002A402E"/>
    <w:rsid w:val="002A5B78"/>
    <w:rsid w:val="002A5E68"/>
    <w:rsid w:val="002A5F54"/>
    <w:rsid w:val="002A6BC7"/>
    <w:rsid w:val="002A7874"/>
    <w:rsid w:val="002A7EAC"/>
    <w:rsid w:val="002B1544"/>
    <w:rsid w:val="002B1C80"/>
    <w:rsid w:val="002B3D75"/>
    <w:rsid w:val="002B44B8"/>
    <w:rsid w:val="002B494F"/>
    <w:rsid w:val="002B7052"/>
    <w:rsid w:val="002B736A"/>
    <w:rsid w:val="002C34E3"/>
    <w:rsid w:val="002C4FBB"/>
    <w:rsid w:val="002C64CF"/>
    <w:rsid w:val="002D0E6B"/>
    <w:rsid w:val="002D1570"/>
    <w:rsid w:val="002D2406"/>
    <w:rsid w:val="002D32B3"/>
    <w:rsid w:val="002D362A"/>
    <w:rsid w:val="002D4646"/>
    <w:rsid w:val="002D4B69"/>
    <w:rsid w:val="002D5BF6"/>
    <w:rsid w:val="002D6134"/>
    <w:rsid w:val="002D7297"/>
    <w:rsid w:val="002D73B8"/>
    <w:rsid w:val="002E0693"/>
    <w:rsid w:val="002E06E7"/>
    <w:rsid w:val="002E0800"/>
    <w:rsid w:val="002E0AB6"/>
    <w:rsid w:val="002E1618"/>
    <w:rsid w:val="002E1800"/>
    <w:rsid w:val="002E1B34"/>
    <w:rsid w:val="002E33A3"/>
    <w:rsid w:val="002E48F3"/>
    <w:rsid w:val="002E4A7D"/>
    <w:rsid w:val="002E5B45"/>
    <w:rsid w:val="002E5C49"/>
    <w:rsid w:val="002E5D46"/>
    <w:rsid w:val="002F0823"/>
    <w:rsid w:val="002F2614"/>
    <w:rsid w:val="002F2968"/>
    <w:rsid w:val="002F3006"/>
    <w:rsid w:val="002F3541"/>
    <w:rsid w:val="002F6CB2"/>
    <w:rsid w:val="00301B20"/>
    <w:rsid w:val="00302BBC"/>
    <w:rsid w:val="00304367"/>
    <w:rsid w:val="00304C91"/>
    <w:rsid w:val="00304E1E"/>
    <w:rsid w:val="0030607E"/>
    <w:rsid w:val="003100EB"/>
    <w:rsid w:val="00311566"/>
    <w:rsid w:val="00311814"/>
    <w:rsid w:val="00313D16"/>
    <w:rsid w:val="00314AE5"/>
    <w:rsid w:val="003156D6"/>
    <w:rsid w:val="003158C6"/>
    <w:rsid w:val="00316A83"/>
    <w:rsid w:val="00316BF9"/>
    <w:rsid w:val="00316D55"/>
    <w:rsid w:val="00317588"/>
    <w:rsid w:val="003175D0"/>
    <w:rsid w:val="00320688"/>
    <w:rsid w:val="00321903"/>
    <w:rsid w:val="00321A12"/>
    <w:rsid w:val="00321D45"/>
    <w:rsid w:val="00322280"/>
    <w:rsid w:val="00323E3B"/>
    <w:rsid w:val="00324CFB"/>
    <w:rsid w:val="00325B87"/>
    <w:rsid w:val="00327107"/>
    <w:rsid w:val="00330446"/>
    <w:rsid w:val="00332449"/>
    <w:rsid w:val="003329E7"/>
    <w:rsid w:val="003355BF"/>
    <w:rsid w:val="00336BC6"/>
    <w:rsid w:val="00336DCF"/>
    <w:rsid w:val="003401AB"/>
    <w:rsid w:val="003414B6"/>
    <w:rsid w:val="003416AE"/>
    <w:rsid w:val="00341A75"/>
    <w:rsid w:val="00341C28"/>
    <w:rsid w:val="00342FD6"/>
    <w:rsid w:val="00343592"/>
    <w:rsid w:val="00343A65"/>
    <w:rsid w:val="0035045A"/>
    <w:rsid w:val="0035339A"/>
    <w:rsid w:val="003537AF"/>
    <w:rsid w:val="003539B2"/>
    <w:rsid w:val="00353BB9"/>
    <w:rsid w:val="00353F5C"/>
    <w:rsid w:val="003552DC"/>
    <w:rsid w:val="00356833"/>
    <w:rsid w:val="00357E93"/>
    <w:rsid w:val="0036412D"/>
    <w:rsid w:val="0036478B"/>
    <w:rsid w:val="003652AE"/>
    <w:rsid w:val="00365479"/>
    <w:rsid w:val="0036798A"/>
    <w:rsid w:val="00370142"/>
    <w:rsid w:val="00370FF5"/>
    <w:rsid w:val="00373E3A"/>
    <w:rsid w:val="00375274"/>
    <w:rsid w:val="00375B99"/>
    <w:rsid w:val="00376416"/>
    <w:rsid w:val="00376B37"/>
    <w:rsid w:val="00377859"/>
    <w:rsid w:val="00380409"/>
    <w:rsid w:val="00380A70"/>
    <w:rsid w:val="00381C32"/>
    <w:rsid w:val="00383B85"/>
    <w:rsid w:val="00383CC4"/>
    <w:rsid w:val="00384BDF"/>
    <w:rsid w:val="003852A5"/>
    <w:rsid w:val="00386CFA"/>
    <w:rsid w:val="00387726"/>
    <w:rsid w:val="00390B26"/>
    <w:rsid w:val="00390BFE"/>
    <w:rsid w:val="0039135A"/>
    <w:rsid w:val="00394283"/>
    <w:rsid w:val="00396EC7"/>
    <w:rsid w:val="003A080D"/>
    <w:rsid w:val="003A2F05"/>
    <w:rsid w:val="003A39E5"/>
    <w:rsid w:val="003A5C3D"/>
    <w:rsid w:val="003A6D98"/>
    <w:rsid w:val="003A70AF"/>
    <w:rsid w:val="003A7948"/>
    <w:rsid w:val="003B0C17"/>
    <w:rsid w:val="003B0F05"/>
    <w:rsid w:val="003B1491"/>
    <w:rsid w:val="003B26A2"/>
    <w:rsid w:val="003B6090"/>
    <w:rsid w:val="003B670F"/>
    <w:rsid w:val="003B7182"/>
    <w:rsid w:val="003B73DC"/>
    <w:rsid w:val="003B7D75"/>
    <w:rsid w:val="003B7DC5"/>
    <w:rsid w:val="003C1929"/>
    <w:rsid w:val="003C1D4B"/>
    <w:rsid w:val="003C2D06"/>
    <w:rsid w:val="003C2F48"/>
    <w:rsid w:val="003C3AF0"/>
    <w:rsid w:val="003C4B0B"/>
    <w:rsid w:val="003C4FFD"/>
    <w:rsid w:val="003C78A2"/>
    <w:rsid w:val="003D087C"/>
    <w:rsid w:val="003D0BE7"/>
    <w:rsid w:val="003D4910"/>
    <w:rsid w:val="003D5A2B"/>
    <w:rsid w:val="003D70C9"/>
    <w:rsid w:val="003E0559"/>
    <w:rsid w:val="003E1673"/>
    <w:rsid w:val="003E1E54"/>
    <w:rsid w:val="003E3011"/>
    <w:rsid w:val="003E42F1"/>
    <w:rsid w:val="003E46EE"/>
    <w:rsid w:val="003E494B"/>
    <w:rsid w:val="003E4ACA"/>
    <w:rsid w:val="003E4E1D"/>
    <w:rsid w:val="003E5973"/>
    <w:rsid w:val="003E5B42"/>
    <w:rsid w:val="003E63E5"/>
    <w:rsid w:val="003E64EB"/>
    <w:rsid w:val="003F01FF"/>
    <w:rsid w:val="003F19C1"/>
    <w:rsid w:val="003F215B"/>
    <w:rsid w:val="003F462A"/>
    <w:rsid w:val="003F4C5F"/>
    <w:rsid w:val="003F6DEA"/>
    <w:rsid w:val="003F765C"/>
    <w:rsid w:val="004008E6"/>
    <w:rsid w:val="0040131E"/>
    <w:rsid w:val="00401A46"/>
    <w:rsid w:val="00403CA0"/>
    <w:rsid w:val="00404A13"/>
    <w:rsid w:val="00405738"/>
    <w:rsid w:val="004060CB"/>
    <w:rsid w:val="00414106"/>
    <w:rsid w:val="0041739F"/>
    <w:rsid w:val="00420C94"/>
    <w:rsid w:val="00422B11"/>
    <w:rsid w:val="00422C51"/>
    <w:rsid w:val="00423796"/>
    <w:rsid w:val="00423EF2"/>
    <w:rsid w:val="00424769"/>
    <w:rsid w:val="00426EB8"/>
    <w:rsid w:val="00430512"/>
    <w:rsid w:val="0043052E"/>
    <w:rsid w:val="00430D8C"/>
    <w:rsid w:val="00430F88"/>
    <w:rsid w:val="0043111B"/>
    <w:rsid w:val="00432345"/>
    <w:rsid w:val="00432B31"/>
    <w:rsid w:val="00437452"/>
    <w:rsid w:val="004377FD"/>
    <w:rsid w:val="00440B44"/>
    <w:rsid w:val="0044269F"/>
    <w:rsid w:val="00442BCC"/>
    <w:rsid w:val="004439E9"/>
    <w:rsid w:val="004442FA"/>
    <w:rsid w:val="004503D3"/>
    <w:rsid w:val="00450B73"/>
    <w:rsid w:val="00451ECB"/>
    <w:rsid w:val="00452B93"/>
    <w:rsid w:val="00453235"/>
    <w:rsid w:val="0045366E"/>
    <w:rsid w:val="00454051"/>
    <w:rsid w:val="0045547D"/>
    <w:rsid w:val="004572F3"/>
    <w:rsid w:val="0045749E"/>
    <w:rsid w:val="00461C09"/>
    <w:rsid w:val="0046348D"/>
    <w:rsid w:val="00463639"/>
    <w:rsid w:val="00463EAF"/>
    <w:rsid w:val="0046428D"/>
    <w:rsid w:val="00465AB7"/>
    <w:rsid w:val="004660B0"/>
    <w:rsid w:val="00466C81"/>
    <w:rsid w:val="004672FE"/>
    <w:rsid w:val="004708D8"/>
    <w:rsid w:val="00470EFC"/>
    <w:rsid w:val="0047263D"/>
    <w:rsid w:val="00472B14"/>
    <w:rsid w:val="004736B0"/>
    <w:rsid w:val="00474613"/>
    <w:rsid w:val="004748F6"/>
    <w:rsid w:val="00475319"/>
    <w:rsid w:val="00476839"/>
    <w:rsid w:val="00481338"/>
    <w:rsid w:val="0048327C"/>
    <w:rsid w:val="00483CF9"/>
    <w:rsid w:val="00485D42"/>
    <w:rsid w:val="00485F14"/>
    <w:rsid w:val="0048732E"/>
    <w:rsid w:val="00487843"/>
    <w:rsid w:val="00487AAB"/>
    <w:rsid w:val="00490D32"/>
    <w:rsid w:val="00491132"/>
    <w:rsid w:val="004936F5"/>
    <w:rsid w:val="00493DDD"/>
    <w:rsid w:val="00494290"/>
    <w:rsid w:val="004948B1"/>
    <w:rsid w:val="00496D4C"/>
    <w:rsid w:val="004A196E"/>
    <w:rsid w:val="004A3EA3"/>
    <w:rsid w:val="004A510F"/>
    <w:rsid w:val="004A63D3"/>
    <w:rsid w:val="004A66B3"/>
    <w:rsid w:val="004A6FE9"/>
    <w:rsid w:val="004A7126"/>
    <w:rsid w:val="004A778E"/>
    <w:rsid w:val="004B21DA"/>
    <w:rsid w:val="004B348E"/>
    <w:rsid w:val="004B53B5"/>
    <w:rsid w:val="004B7EDE"/>
    <w:rsid w:val="004C0C64"/>
    <w:rsid w:val="004C28FA"/>
    <w:rsid w:val="004C6401"/>
    <w:rsid w:val="004C66CB"/>
    <w:rsid w:val="004C6B49"/>
    <w:rsid w:val="004D0520"/>
    <w:rsid w:val="004D0748"/>
    <w:rsid w:val="004D2A8C"/>
    <w:rsid w:val="004D2AF5"/>
    <w:rsid w:val="004D2B7A"/>
    <w:rsid w:val="004E0498"/>
    <w:rsid w:val="004E0E03"/>
    <w:rsid w:val="004E3222"/>
    <w:rsid w:val="004E387E"/>
    <w:rsid w:val="004E5B7E"/>
    <w:rsid w:val="004E5C66"/>
    <w:rsid w:val="004E6275"/>
    <w:rsid w:val="004E6CDC"/>
    <w:rsid w:val="004F015D"/>
    <w:rsid w:val="004F0DF8"/>
    <w:rsid w:val="004F1C8D"/>
    <w:rsid w:val="004F1E29"/>
    <w:rsid w:val="004F1FE6"/>
    <w:rsid w:val="004F2E2D"/>
    <w:rsid w:val="004F30DA"/>
    <w:rsid w:val="004F6D92"/>
    <w:rsid w:val="00500AD3"/>
    <w:rsid w:val="00500BE6"/>
    <w:rsid w:val="0050104A"/>
    <w:rsid w:val="00501121"/>
    <w:rsid w:val="00501849"/>
    <w:rsid w:val="00502D4D"/>
    <w:rsid w:val="00502F01"/>
    <w:rsid w:val="005033CB"/>
    <w:rsid w:val="00503B5C"/>
    <w:rsid w:val="00504503"/>
    <w:rsid w:val="00504B16"/>
    <w:rsid w:val="00504CEF"/>
    <w:rsid w:val="00505DDF"/>
    <w:rsid w:val="00506D1B"/>
    <w:rsid w:val="00507814"/>
    <w:rsid w:val="00507FDF"/>
    <w:rsid w:val="00507FF0"/>
    <w:rsid w:val="00510249"/>
    <w:rsid w:val="005111AC"/>
    <w:rsid w:val="0051142D"/>
    <w:rsid w:val="00512CB0"/>
    <w:rsid w:val="00512F0B"/>
    <w:rsid w:val="00514202"/>
    <w:rsid w:val="00515707"/>
    <w:rsid w:val="00515E0D"/>
    <w:rsid w:val="00516D8F"/>
    <w:rsid w:val="005175F8"/>
    <w:rsid w:val="0052086D"/>
    <w:rsid w:val="00520D06"/>
    <w:rsid w:val="0052165D"/>
    <w:rsid w:val="005216BF"/>
    <w:rsid w:val="005217FC"/>
    <w:rsid w:val="005224FA"/>
    <w:rsid w:val="005267D0"/>
    <w:rsid w:val="00531875"/>
    <w:rsid w:val="0053198B"/>
    <w:rsid w:val="00533396"/>
    <w:rsid w:val="0053497E"/>
    <w:rsid w:val="005353FD"/>
    <w:rsid w:val="00535DE1"/>
    <w:rsid w:val="005366D5"/>
    <w:rsid w:val="00536D6B"/>
    <w:rsid w:val="00537644"/>
    <w:rsid w:val="00540913"/>
    <w:rsid w:val="00540AAA"/>
    <w:rsid w:val="00541A82"/>
    <w:rsid w:val="00541B52"/>
    <w:rsid w:val="00543699"/>
    <w:rsid w:val="00543E5A"/>
    <w:rsid w:val="0054402C"/>
    <w:rsid w:val="005452CA"/>
    <w:rsid w:val="00545EBD"/>
    <w:rsid w:val="005460DD"/>
    <w:rsid w:val="00546E92"/>
    <w:rsid w:val="00547FD5"/>
    <w:rsid w:val="0055040A"/>
    <w:rsid w:val="00550A3F"/>
    <w:rsid w:val="00551CB7"/>
    <w:rsid w:val="00551CCD"/>
    <w:rsid w:val="00551EAC"/>
    <w:rsid w:val="005524C7"/>
    <w:rsid w:val="00553AF9"/>
    <w:rsid w:val="00554049"/>
    <w:rsid w:val="00554F3C"/>
    <w:rsid w:val="005557BC"/>
    <w:rsid w:val="0055663D"/>
    <w:rsid w:val="0055695D"/>
    <w:rsid w:val="00556BAF"/>
    <w:rsid w:val="0055738B"/>
    <w:rsid w:val="00557BC1"/>
    <w:rsid w:val="00557CB9"/>
    <w:rsid w:val="00561240"/>
    <w:rsid w:val="00561BF3"/>
    <w:rsid w:val="00563B11"/>
    <w:rsid w:val="005652AF"/>
    <w:rsid w:val="00565C86"/>
    <w:rsid w:val="00566047"/>
    <w:rsid w:val="00567449"/>
    <w:rsid w:val="00571431"/>
    <w:rsid w:val="00572988"/>
    <w:rsid w:val="005731F4"/>
    <w:rsid w:val="00573B61"/>
    <w:rsid w:val="005744F5"/>
    <w:rsid w:val="00574639"/>
    <w:rsid w:val="005761CA"/>
    <w:rsid w:val="005779EB"/>
    <w:rsid w:val="005816D3"/>
    <w:rsid w:val="005820C9"/>
    <w:rsid w:val="0058292C"/>
    <w:rsid w:val="00582AD4"/>
    <w:rsid w:val="0058344D"/>
    <w:rsid w:val="00583F55"/>
    <w:rsid w:val="0058412B"/>
    <w:rsid w:val="005841D5"/>
    <w:rsid w:val="005842DD"/>
    <w:rsid w:val="00585876"/>
    <w:rsid w:val="00585E04"/>
    <w:rsid w:val="00590436"/>
    <w:rsid w:val="005917B3"/>
    <w:rsid w:val="0059347E"/>
    <w:rsid w:val="00593F21"/>
    <w:rsid w:val="00595BDE"/>
    <w:rsid w:val="00595CF5"/>
    <w:rsid w:val="005976A7"/>
    <w:rsid w:val="005976AE"/>
    <w:rsid w:val="005A0820"/>
    <w:rsid w:val="005A18EA"/>
    <w:rsid w:val="005A2698"/>
    <w:rsid w:val="005A40DC"/>
    <w:rsid w:val="005A45D1"/>
    <w:rsid w:val="005A4930"/>
    <w:rsid w:val="005A4D61"/>
    <w:rsid w:val="005A5251"/>
    <w:rsid w:val="005A5582"/>
    <w:rsid w:val="005A5689"/>
    <w:rsid w:val="005A572D"/>
    <w:rsid w:val="005A6220"/>
    <w:rsid w:val="005A6A22"/>
    <w:rsid w:val="005A73A4"/>
    <w:rsid w:val="005A77BD"/>
    <w:rsid w:val="005B0BB6"/>
    <w:rsid w:val="005B166D"/>
    <w:rsid w:val="005B1C83"/>
    <w:rsid w:val="005B1D83"/>
    <w:rsid w:val="005B2390"/>
    <w:rsid w:val="005B2E50"/>
    <w:rsid w:val="005B3F78"/>
    <w:rsid w:val="005B5528"/>
    <w:rsid w:val="005C04CB"/>
    <w:rsid w:val="005C33D1"/>
    <w:rsid w:val="005C37D9"/>
    <w:rsid w:val="005C3F8E"/>
    <w:rsid w:val="005C42AC"/>
    <w:rsid w:val="005C4387"/>
    <w:rsid w:val="005C51A4"/>
    <w:rsid w:val="005D1E16"/>
    <w:rsid w:val="005D41D3"/>
    <w:rsid w:val="005D420A"/>
    <w:rsid w:val="005D4E2F"/>
    <w:rsid w:val="005D60A2"/>
    <w:rsid w:val="005D66C3"/>
    <w:rsid w:val="005E0362"/>
    <w:rsid w:val="005E0664"/>
    <w:rsid w:val="005E0849"/>
    <w:rsid w:val="005E1365"/>
    <w:rsid w:val="005E2EFC"/>
    <w:rsid w:val="005E39A7"/>
    <w:rsid w:val="005E41BA"/>
    <w:rsid w:val="005E4DED"/>
    <w:rsid w:val="005E6A1A"/>
    <w:rsid w:val="005E703C"/>
    <w:rsid w:val="005E7C1B"/>
    <w:rsid w:val="005F1726"/>
    <w:rsid w:val="005F1BB2"/>
    <w:rsid w:val="005F20D9"/>
    <w:rsid w:val="005F3BB8"/>
    <w:rsid w:val="005F547B"/>
    <w:rsid w:val="005F564E"/>
    <w:rsid w:val="005F5855"/>
    <w:rsid w:val="005F78E3"/>
    <w:rsid w:val="005F7B76"/>
    <w:rsid w:val="00600468"/>
    <w:rsid w:val="00602F7F"/>
    <w:rsid w:val="00603132"/>
    <w:rsid w:val="00604930"/>
    <w:rsid w:val="00605FD4"/>
    <w:rsid w:val="0060679C"/>
    <w:rsid w:val="00610317"/>
    <w:rsid w:val="00612639"/>
    <w:rsid w:val="006132DF"/>
    <w:rsid w:val="00613520"/>
    <w:rsid w:val="006146E5"/>
    <w:rsid w:val="00614FCC"/>
    <w:rsid w:val="006156FF"/>
    <w:rsid w:val="0061722A"/>
    <w:rsid w:val="00617489"/>
    <w:rsid w:val="00620029"/>
    <w:rsid w:val="00620B8E"/>
    <w:rsid w:val="00623E8B"/>
    <w:rsid w:val="0062553F"/>
    <w:rsid w:val="0062638B"/>
    <w:rsid w:val="0062653B"/>
    <w:rsid w:val="00626F34"/>
    <w:rsid w:val="00632099"/>
    <w:rsid w:val="0063318D"/>
    <w:rsid w:val="006336EC"/>
    <w:rsid w:val="00633FA5"/>
    <w:rsid w:val="006342A2"/>
    <w:rsid w:val="0063477E"/>
    <w:rsid w:val="0063577C"/>
    <w:rsid w:val="00636E19"/>
    <w:rsid w:val="00641FED"/>
    <w:rsid w:val="006420A9"/>
    <w:rsid w:val="00642218"/>
    <w:rsid w:val="00642704"/>
    <w:rsid w:val="006434B3"/>
    <w:rsid w:val="00643811"/>
    <w:rsid w:val="00643902"/>
    <w:rsid w:val="00643AE4"/>
    <w:rsid w:val="00644C79"/>
    <w:rsid w:val="00645627"/>
    <w:rsid w:val="006459F0"/>
    <w:rsid w:val="00646EFC"/>
    <w:rsid w:val="006472DA"/>
    <w:rsid w:val="006477EE"/>
    <w:rsid w:val="00647A37"/>
    <w:rsid w:val="006508C2"/>
    <w:rsid w:val="006509C2"/>
    <w:rsid w:val="0065679C"/>
    <w:rsid w:val="00657370"/>
    <w:rsid w:val="00657B8F"/>
    <w:rsid w:val="006610A3"/>
    <w:rsid w:val="00661305"/>
    <w:rsid w:val="006628C2"/>
    <w:rsid w:val="00662BFC"/>
    <w:rsid w:val="0066388F"/>
    <w:rsid w:val="006638CC"/>
    <w:rsid w:val="006639B8"/>
    <w:rsid w:val="006647D4"/>
    <w:rsid w:val="00664A8E"/>
    <w:rsid w:val="00664E09"/>
    <w:rsid w:val="0066686A"/>
    <w:rsid w:val="006676F2"/>
    <w:rsid w:val="0067185B"/>
    <w:rsid w:val="00671C11"/>
    <w:rsid w:val="00672CA5"/>
    <w:rsid w:val="00673A3A"/>
    <w:rsid w:val="00676DF5"/>
    <w:rsid w:val="00677100"/>
    <w:rsid w:val="00677918"/>
    <w:rsid w:val="0068007E"/>
    <w:rsid w:val="00683588"/>
    <w:rsid w:val="00683A3D"/>
    <w:rsid w:val="00685D0C"/>
    <w:rsid w:val="006869B7"/>
    <w:rsid w:val="006872EC"/>
    <w:rsid w:val="00692A7E"/>
    <w:rsid w:val="006931D3"/>
    <w:rsid w:val="00693D7A"/>
    <w:rsid w:val="006943E8"/>
    <w:rsid w:val="0069486B"/>
    <w:rsid w:val="00695428"/>
    <w:rsid w:val="00695737"/>
    <w:rsid w:val="006A029F"/>
    <w:rsid w:val="006A0C86"/>
    <w:rsid w:val="006A1229"/>
    <w:rsid w:val="006A16C8"/>
    <w:rsid w:val="006A1A67"/>
    <w:rsid w:val="006A1D0A"/>
    <w:rsid w:val="006A5C43"/>
    <w:rsid w:val="006A7506"/>
    <w:rsid w:val="006B03AC"/>
    <w:rsid w:val="006B08A6"/>
    <w:rsid w:val="006B206F"/>
    <w:rsid w:val="006B2E7C"/>
    <w:rsid w:val="006B3CCE"/>
    <w:rsid w:val="006B4FA2"/>
    <w:rsid w:val="006B6C0B"/>
    <w:rsid w:val="006B6EDD"/>
    <w:rsid w:val="006B71C6"/>
    <w:rsid w:val="006C0407"/>
    <w:rsid w:val="006C0E2C"/>
    <w:rsid w:val="006C0F2E"/>
    <w:rsid w:val="006C2A86"/>
    <w:rsid w:val="006C2E07"/>
    <w:rsid w:val="006C73DF"/>
    <w:rsid w:val="006D0BBB"/>
    <w:rsid w:val="006D0F19"/>
    <w:rsid w:val="006D2060"/>
    <w:rsid w:val="006D2266"/>
    <w:rsid w:val="006D3D2A"/>
    <w:rsid w:val="006D49B8"/>
    <w:rsid w:val="006D6389"/>
    <w:rsid w:val="006D6ED3"/>
    <w:rsid w:val="006E32E5"/>
    <w:rsid w:val="006E3DCE"/>
    <w:rsid w:val="006E4F5D"/>
    <w:rsid w:val="006E6870"/>
    <w:rsid w:val="006E7370"/>
    <w:rsid w:val="006E7C84"/>
    <w:rsid w:val="006F20A0"/>
    <w:rsid w:val="006F23DF"/>
    <w:rsid w:val="006F253B"/>
    <w:rsid w:val="006F3493"/>
    <w:rsid w:val="006F585E"/>
    <w:rsid w:val="006F7DE5"/>
    <w:rsid w:val="006F7EA0"/>
    <w:rsid w:val="00700B26"/>
    <w:rsid w:val="007017ED"/>
    <w:rsid w:val="00701994"/>
    <w:rsid w:val="0070253D"/>
    <w:rsid w:val="00704F47"/>
    <w:rsid w:val="00705B8E"/>
    <w:rsid w:val="0070613F"/>
    <w:rsid w:val="00707D08"/>
    <w:rsid w:val="00707DCE"/>
    <w:rsid w:val="00710196"/>
    <w:rsid w:val="007112E0"/>
    <w:rsid w:val="00713758"/>
    <w:rsid w:val="00716846"/>
    <w:rsid w:val="0072200C"/>
    <w:rsid w:val="00723695"/>
    <w:rsid w:val="00723C59"/>
    <w:rsid w:val="00723FF5"/>
    <w:rsid w:val="007253FC"/>
    <w:rsid w:val="00726086"/>
    <w:rsid w:val="007260C5"/>
    <w:rsid w:val="007263DB"/>
    <w:rsid w:val="00726445"/>
    <w:rsid w:val="00726C7A"/>
    <w:rsid w:val="00726EE7"/>
    <w:rsid w:val="007276A1"/>
    <w:rsid w:val="00730125"/>
    <w:rsid w:val="007327F7"/>
    <w:rsid w:val="007342A1"/>
    <w:rsid w:val="00735898"/>
    <w:rsid w:val="007364CE"/>
    <w:rsid w:val="007378F0"/>
    <w:rsid w:val="00740473"/>
    <w:rsid w:val="0074498F"/>
    <w:rsid w:val="00744B4F"/>
    <w:rsid w:val="00745E8A"/>
    <w:rsid w:val="007463B1"/>
    <w:rsid w:val="00747A9E"/>
    <w:rsid w:val="00750BE5"/>
    <w:rsid w:val="00750CE4"/>
    <w:rsid w:val="007520C9"/>
    <w:rsid w:val="007532C4"/>
    <w:rsid w:val="00753D03"/>
    <w:rsid w:val="00754894"/>
    <w:rsid w:val="00757025"/>
    <w:rsid w:val="00761382"/>
    <w:rsid w:val="007616EB"/>
    <w:rsid w:val="00761901"/>
    <w:rsid w:val="00762BE8"/>
    <w:rsid w:val="007635F8"/>
    <w:rsid w:val="00763897"/>
    <w:rsid w:val="00764113"/>
    <w:rsid w:val="0076504E"/>
    <w:rsid w:val="007668AB"/>
    <w:rsid w:val="00766CF5"/>
    <w:rsid w:val="007676FF"/>
    <w:rsid w:val="007708C5"/>
    <w:rsid w:val="00770A23"/>
    <w:rsid w:val="00771651"/>
    <w:rsid w:val="00772356"/>
    <w:rsid w:val="00773AD8"/>
    <w:rsid w:val="00774AF4"/>
    <w:rsid w:val="00774BBB"/>
    <w:rsid w:val="007756C4"/>
    <w:rsid w:val="0078151E"/>
    <w:rsid w:val="00781BD5"/>
    <w:rsid w:val="00782D71"/>
    <w:rsid w:val="00782E05"/>
    <w:rsid w:val="00782F4B"/>
    <w:rsid w:val="007833BB"/>
    <w:rsid w:val="0078359B"/>
    <w:rsid w:val="00785687"/>
    <w:rsid w:val="00785F1E"/>
    <w:rsid w:val="007861E8"/>
    <w:rsid w:val="0078669A"/>
    <w:rsid w:val="00786CDA"/>
    <w:rsid w:val="00787785"/>
    <w:rsid w:val="00790858"/>
    <w:rsid w:val="00791C82"/>
    <w:rsid w:val="00792050"/>
    <w:rsid w:val="0079238D"/>
    <w:rsid w:val="00792EFF"/>
    <w:rsid w:val="00793190"/>
    <w:rsid w:val="007933CE"/>
    <w:rsid w:val="00793810"/>
    <w:rsid w:val="00795354"/>
    <w:rsid w:val="00795761"/>
    <w:rsid w:val="0079640B"/>
    <w:rsid w:val="00796E17"/>
    <w:rsid w:val="00797416"/>
    <w:rsid w:val="0079786D"/>
    <w:rsid w:val="007A2069"/>
    <w:rsid w:val="007A2413"/>
    <w:rsid w:val="007A2780"/>
    <w:rsid w:val="007A4821"/>
    <w:rsid w:val="007A5EB6"/>
    <w:rsid w:val="007A728F"/>
    <w:rsid w:val="007B2533"/>
    <w:rsid w:val="007B2A60"/>
    <w:rsid w:val="007B3556"/>
    <w:rsid w:val="007B6495"/>
    <w:rsid w:val="007B6499"/>
    <w:rsid w:val="007B70EF"/>
    <w:rsid w:val="007C0721"/>
    <w:rsid w:val="007C13CA"/>
    <w:rsid w:val="007C18F4"/>
    <w:rsid w:val="007C1C55"/>
    <w:rsid w:val="007C27E6"/>
    <w:rsid w:val="007C39F0"/>
    <w:rsid w:val="007C4B11"/>
    <w:rsid w:val="007C5D39"/>
    <w:rsid w:val="007C733B"/>
    <w:rsid w:val="007C7B4E"/>
    <w:rsid w:val="007D2D7E"/>
    <w:rsid w:val="007D5573"/>
    <w:rsid w:val="007D6685"/>
    <w:rsid w:val="007D6C39"/>
    <w:rsid w:val="007D6EBD"/>
    <w:rsid w:val="007E0486"/>
    <w:rsid w:val="007E05F8"/>
    <w:rsid w:val="007E06E0"/>
    <w:rsid w:val="007E0BA5"/>
    <w:rsid w:val="007E389E"/>
    <w:rsid w:val="007E5439"/>
    <w:rsid w:val="007E595B"/>
    <w:rsid w:val="007E5D44"/>
    <w:rsid w:val="007E7247"/>
    <w:rsid w:val="007E7E2B"/>
    <w:rsid w:val="007F0765"/>
    <w:rsid w:val="007F1782"/>
    <w:rsid w:val="007F2731"/>
    <w:rsid w:val="007F2973"/>
    <w:rsid w:val="007F3639"/>
    <w:rsid w:val="007F383F"/>
    <w:rsid w:val="007F3847"/>
    <w:rsid w:val="007F4DF7"/>
    <w:rsid w:val="007F58CC"/>
    <w:rsid w:val="007F6A42"/>
    <w:rsid w:val="007F6E8F"/>
    <w:rsid w:val="007F73C8"/>
    <w:rsid w:val="007F79DB"/>
    <w:rsid w:val="00800B02"/>
    <w:rsid w:val="008017EF"/>
    <w:rsid w:val="00801878"/>
    <w:rsid w:val="00802D08"/>
    <w:rsid w:val="00804B18"/>
    <w:rsid w:val="0080521C"/>
    <w:rsid w:val="00805302"/>
    <w:rsid w:val="00806509"/>
    <w:rsid w:val="0081079F"/>
    <w:rsid w:val="00810820"/>
    <w:rsid w:val="008122F4"/>
    <w:rsid w:val="00816607"/>
    <w:rsid w:val="00816F18"/>
    <w:rsid w:val="00817EE8"/>
    <w:rsid w:val="00822D2B"/>
    <w:rsid w:val="00827025"/>
    <w:rsid w:val="008272C6"/>
    <w:rsid w:val="008277CA"/>
    <w:rsid w:val="00831794"/>
    <w:rsid w:val="00831BA7"/>
    <w:rsid w:val="00833356"/>
    <w:rsid w:val="00834EA8"/>
    <w:rsid w:val="00835D2A"/>
    <w:rsid w:val="008361B5"/>
    <w:rsid w:val="00843EA5"/>
    <w:rsid w:val="0084427F"/>
    <w:rsid w:val="00844C13"/>
    <w:rsid w:val="008461B9"/>
    <w:rsid w:val="00846C4E"/>
    <w:rsid w:val="008506D3"/>
    <w:rsid w:val="00851032"/>
    <w:rsid w:val="00851B9F"/>
    <w:rsid w:val="008522F7"/>
    <w:rsid w:val="00852E8A"/>
    <w:rsid w:val="00854F63"/>
    <w:rsid w:val="00855922"/>
    <w:rsid w:val="00855DC3"/>
    <w:rsid w:val="00856BEC"/>
    <w:rsid w:val="00856BED"/>
    <w:rsid w:val="00857D2D"/>
    <w:rsid w:val="00857D69"/>
    <w:rsid w:val="00857E85"/>
    <w:rsid w:val="0086035A"/>
    <w:rsid w:val="0086069B"/>
    <w:rsid w:val="0086283C"/>
    <w:rsid w:val="00863CBF"/>
    <w:rsid w:val="00864EE0"/>
    <w:rsid w:val="00865AC4"/>
    <w:rsid w:val="008662B2"/>
    <w:rsid w:val="00872B13"/>
    <w:rsid w:val="008746FF"/>
    <w:rsid w:val="00874F6B"/>
    <w:rsid w:val="008758A8"/>
    <w:rsid w:val="00876C2B"/>
    <w:rsid w:val="008776BE"/>
    <w:rsid w:val="00880AA4"/>
    <w:rsid w:val="00880F19"/>
    <w:rsid w:val="00881631"/>
    <w:rsid w:val="00881AF3"/>
    <w:rsid w:val="00883767"/>
    <w:rsid w:val="00884EC6"/>
    <w:rsid w:val="00885767"/>
    <w:rsid w:val="00887A2C"/>
    <w:rsid w:val="00891738"/>
    <w:rsid w:val="00892730"/>
    <w:rsid w:val="0089457F"/>
    <w:rsid w:val="00894EE8"/>
    <w:rsid w:val="00895048"/>
    <w:rsid w:val="008958AD"/>
    <w:rsid w:val="0089698E"/>
    <w:rsid w:val="00897359"/>
    <w:rsid w:val="008A035A"/>
    <w:rsid w:val="008A128A"/>
    <w:rsid w:val="008A2CD8"/>
    <w:rsid w:val="008A33C4"/>
    <w:rsid w:val="008A61D8"/>
    <w:rsid w:val="008B0795"/>
    <w:rsid w:val="008B27C0"/>
    <w:rsid w:val="008B2FE6"/>
    <w:rsid w:val="008B322B"/>
    <w:rsid w:val="008B35FC"/>
    <w:rsid w:val="008B40B9"/>
    <w:rsid w:val="008B509E"/>
    <w:rsid w:val="008B55F0"/>
    <w:rsid w:val="008B68FD"/>
    <w:rsid w:val="008B6F35"/>
    <w:rsid w:val="008C1015"/>
    <w:rsid w:val="008C18FB"/>
    <w:rsid w:val="008C290C"/>
    <w:rsid w:val="008C3B14"/>
    <w:rsid w:val="008C4F04"/>
    <w:rsid w:val="008D50FE"/>
    <w:rsid w:val="008D5636"/>
    <w:rsid w:val="008D72B5"/>
    <w:rsid w:val="008E0CF8"/>
    <w:rsid w:val="008E13DB"/>
    <w:rsid w:val="008E20D8"/>
    <w:rsid w:val="008E2273"/>
    <w:rsid w:val="008E26CA"/>
    <w:rsid w:val="008E2B48"/>
    <w:rsid w:val="008E2DF5"/>
    <w:rsid w:val="008E2F37"/>
    <w:rsid w:val="008E394F"/>
    <w:rsid w:val="008E5A89"/>
    <w:rsid w:val="008E6059"/>
    <w:rsid w:val="008E7FE7"/>
    <w:rsid w:val="008F020E"/>
    <w:rsid w:val="008F16D7"/>
    <w:rsid w:val="008F220A"/>
    <w:rsid w:val="008F388D"/>
    <w:rsid w:val="008F3D55"/>
    <w:rsid w:val="008F4B46"/>
    <w:rsid w:val="008F5BAF"/>
    <w:rsid w:val="008F6AA1"/>
    <w:rsid w:val="008F7221"/>
    <w:rsid w:val="00900BEE"/>
    <w:rsid w:val="00901112"/>
    <w:rsid w:val="00901267"/>
    <w:rsid w:val="00901933"/>
    <w:rsid w:val="009047A4"/>
    <w:rsid w:val="00904FC5"/>
    <w:rsid w:val="00906C15"/>
    <w:rsid w:val="009071B1"/>
    <w:rsid w:val="00910360"/>
    <w:rsid w:val="0091070E"/>
    <w:rsid w:val="00911CF8"/>
    <w:rsid w:val="0091473A"/>
    <w:rsid w:val="00914EAD"/>
    <w:rsid w:val="00915BA4"/>
    <w:rsid w:val="009167DE"/>
    <w:rsid w:val="009167E3"/>
    <w:rsid w:val="00917A1A"/>
    <w:rsid w:val="00920079"/>
    <w:rsid w:val="00921C2D"/>
    <w:rsid w:val="0092404A"/>
    <w:rsid w:val="009243EC"/>
    <w:rsid w:val="00927522"/>
    <w:rsid w:val="00927C89"/>
    <w:rsid w:val="00930ADD"/>
    <w:rsid w:val="00931E9E"/>
    <w:rsid w:val="00934BE9"/>
    <w:rsid w:val="00935A38"/>
    <w:rsid w:val="00942F82"/>
    <w:rsid w:val="009433E3"/>
    <w:rsid w:val="009435F2"/>
    <w:rsid w:val="00944F3F"/>
    <w:rsid w:val="00946A56"/>
    <w:rsid w:val="0095054E"/>
    <w:rsid w:val="00950FD0"/>
    <w:rsid w:val="00951139"/>
    <w:rsid w:val="00951146"/>
    <w:rsid w:val="009520F0"/>
    <w:rsid w:val="00952348"/>
    <w:rsid w:val="00954E72"/>
    <w:rsid w:val="00955BC5"/>
    <w:rsid w:val="00957649"/>
    <w:rsid w:val="00961018"/>
    <w:rsid w:val="00961081"/>
    <w:rsid w:val="00961E9C"/>
    <w:rsid w:val="00962142"/>
    <w:rsid w:val="009639E2"/>
    <w:rsid w:val="00965681"/>
    <w:rsid w:val="00965EE9"/>
    <w:rsid w:val="00967E95"/>
    <w:rsid w:val="00970169"/>
    <w:rsid w:val="00971988"/>
    <w:rsid w:val="00971DF6"/>
    <w:rsid w:val="00973B26"/>
    <w:rsid w:val="00974190"/>
    <w:rsid w:val="009742B9"/>
    <w:rsid w:val="009773D0"/>
    <w:rsid w:val="00980499"/>
    <w:rsid w:val="00980DF9"/>
    <w:rsid w:val="00981306"/>
    <w:rsid w:val="009823E7"/>
    <w:rsid w:val="00982815"/>
    <w:rsid w:val="00982EFE"/>
    <w:rsid w:val="00983F38"/>
    <w:rsid w:val="00984698"/>
    <w:rsid w:val="00984D3A"/>
    <w:rsid w:val="009855B3"/>
    <w:rsid w:val="0098669A"/>
    <w:rsid w:val="0098711E"/>
    <w:rsid w:val="00987555"/>
    <w:rsid w:val="00991621"/>
    <w:rsid w:val="009929C0"/>
    <w:rsid w:val="009931CD"/>
    <w:rsid w:val="00995D9D"/>
    <w:rsid w:val="00996D90"/>
    <w:rsid w:val="009973D6"/>
    <w:rsid w:val="009A185C"/>
    <w:rsid w:val="009A261E"/>
    <w:rsid w:val="009A2E34"/>
    <w:rsid w:val="009A30C5"/>
    <w:rsid w:val="009A3486"/>
    <w:rsid w:val="009A460C"/>
    <w:rsid w:val="009A4BAC"/>
    <w:rsid w:val="009A544D"/>
    <w:rsid w:val="009A5570"/>
    <w:rsid w:val="009A5949"/>
    <w:rsid w:val="009A652F"/>
    <w:rsid w:val="009A6921"/>
    <w:rsid w:val="009A7240"/>
    <w:rsid w:val="009B09B3"/>
    <w:rsid w:val="009B1189"/>
    <w:rsid w:val="009B1CBD"/>
    <w:rsid w:val="009B5C3D"/>
    <w:rsid w:val="009B7077"/>
    <w:rsid w:val="009C0D25"/>
    <w:rsid w:val="009C14A2"/>
    <w:rsid w:val="009C14FA"/>
    <w:rsid w:val="009C2038"/>
    <w:rsid w:val="009C3458"/>
    <w:rsid w:val="009C3631"/>
    <w:rsid w:val="009C384F"/>
    <w:rsid w:val="009C4230"/>
    <w:rsid w:val="009C5195"/>
    <w:rsid w:val="009C7AF6"/>
    <w:rsid w:val="009C7CFC"/>
    <w:rsid w:val="009D16F9"/>
    <w:rsid w:val="009D2116"/>
    <w:rsid w:val="009D2C00"/>
    <w:rsid w:val="009D5180"/>
    <w:rsid w:val="009D667B"/>
    <w:rsid w:val="009D718F"/>
    <w:rsid w:val="009D7852"/>
    <w:rsid w:val="009E0F0D"/>
    <w:rsid w:val="009E17AC"/>
    <w:rsid w:val="009E3170"/>
    <w:rsid w:val="009E34C6"/>
    <w:rsid w:val="009E36C1"/>
    <w:rsid w:val="009E50A4"/>
    <w:rsid w:val="009E5E83"/>
    <w:rsid w:val="009E63B8"/>
    <w:rsid w:val="009E7191"/>
    <w:rsid w:val="009E79DF"/>
    <w:rsid w:val="009F0A78"/>
    <w:rsid w:val="009F3B01"/>
    <w:rsid w:val="009F7290"/>
    <w:rsid w:val="00A00D56"/>
    <w:rsid w:val="00A032CB"/>
    <w:rsid w:val="00A0330C"/>
    <w:rsid w:val="00A03A6C"/>
    <w:rsid w:val="00A03CC1"/>
    <w:rsid w:val="00A03EEA"/>
    <w:rsid w:val="00A057F8"/>
    <w:rsid w:val="00A05B4D"/>
    <w:rsid w:val="00A10799"/>
    <w:rsid w:val="00A10AD0"/>
    <w:rsid w:val="00A10CD2"/>
    <w:rsid w:val="00A12AD5"/>
    <w:rsid w:val="00A1327C"/>
    <w:rsid w:val="00A14F00"/>
    <w:rsid w:val="00A167E1"/>
    <w:rsid w:val="00A22121"/>
    <w:rsid w:val="00A2347A"/>
    <w:rsid w:val="00A23F52"/>
    <w:rsid w:val="00A24585"/>
    <w:rsid w:val="00A25B00"/>
    <w:rsid w:val="00A315CE"/>
    <w:rsid w:val="00A33BF5"/>
    <w:rsid w:val="00A35252"/>
    <w:rsid w:val="00A363A7"/>
    <w:rsid w:val="00A364DF"/>
    <w:rsid w:val="00A37353"/>
    <w:rsid w:val="00A37543"/>
    <w:rsid w:val="00A375C3"/>
    <w:rsid w:val="00A37B73"/>
    <w:rsid w:val="00A37C76"/>
    <w:rsid w:val="00A406BB"/>
    <w:rsid w:val="00A43028"/>
    <w:rsid w:val="00A436A5"/>
    <w:rsid w:val="00A43B4D"/>
    <w:rsid w:val="00A45821"/>
    <w:rsid w:val="00A46732"/>
    <w:rsid w:val="00A4781B"/>
    <w:rsid w:val="00A51DF7"/>
    <w:rsid w:val="00A522B7"/>
    <w:rsid w:val="00A54082"/>
    <w:rsid w:val="00A5481C"/>
    <w:rsid w:val="00A54A2E"/>
    <w:rsid w:val="00A56643"/>
    <w:rsid w:val="00A56C50"/>
    <w:rsid w:val="00A63B91"/>
    <w:rsid w:val="00A64057"/>
    <w:rsid w:val="00A6497A"/>
    <w:rsid w:val="00A662FC"/>
    <w:rsid w:val="00A66971"/>
    <w:rsid w:val="00A73111"/>
    <w:rsid w:val="00A75143"/>
    <w:rsid w:val="00A80F13"/>
    <w:rsid w:val="00A81773"/>
    <w:rsid w:val="00A82B42"/>
    <w:rsid w:val="00A83628"/>
    <w:rsid w:val="00A84705"/>
    <w:rsid w:val="00A847E3"/>
    <w:rsid w:val="00A85621"/>
    <w:rsid w:val="00A85CAB"/>
    <w:rsid w:val="00A91C1C"/>
    <w:rsid w:val="00A93920"/>
    <w:rsid w:val="00A9720E"/>
    <w:rsid w:val="00A97D9B"/>
    <w:rsid w:val="00AA0036"/>
    <w:rsid w:val="00AA005C"/>
    <w:rsid w:val="00AA0495"/>
    <w:rsid w:val="00AA11AD"/>
    <w:rsid w:val="00AA11F0"/>
    <w:rsid w:val="00AA1387"/>
    <w:rsid w:val="00AA245E"/>
    <w:rsid w:val="00AA340A"/>
    <w:rsid w:val="00AA3801"/>
    <w:rsid w:val="00AA6D56"/>
    <w:rsid w:val="00AB0278"/>
    <w:rsid w:val="00AB1F6F"/>
    <w:rsid w:val="00AB29F0"/>
    <w:rsid w:val="00AB3AA8"/>
    <w:rsid w:val="00AB7F71"/>
    <w:rsid w:val="00AC018E"/>
    <w:rsid w:val="00AC0D5F"/>
    <w:rsid w:val="00AC1562"/>
    <w:rsid w:val="00AC1586"/>
    <w:rsid w:val="00AC1868"/>
    <w:rsid w:val="00AC227B"/>
    <w:rsid w:val="00AC260F"/>
    <w:rsid w:val="00AC49E3"/>
    <w:rsid w:val="00AC614B"/>
    <w:rsid w:val="00AD088F"/>
    <w:rsid w:val="00AD0F6E"/>
    <w:rsid w:val="00AD1F1D"/>
    <w:rsid w:val="00AD207A"/>
    <w:rsid w:val="00AD2105"/>
    <w:rsid w:val="00AD2704"/>
    <w:rsid w:val="00AD2C3F"/>
    <w:rsid w:val="00AD3542"/>
    <w:rsid w:val="00AD5361"/>
    <w:rsid w:val="00AD5511"/>
    <w:rsid w:val="00AD5777"/>
    <w:rsid w:val="00AD710C"/>
    <w:rsid w:val="00AE12F8"/>
    <w:rsid w:val="00AE18B2"/>
    <w:rsid w:val="00AE2036"/>
    <w:rsid w:val="00AE24FF"/>
    <w:rsid w:val="00AE2C70"/>
    <w:rsid w:val="00AE35B5"/>
    <w:rsid w:val="00AE3967"/>
    <w:rsid w:val="00AE4FA1"/>
    <w:rsid w:val="00AE7865"/>
    <w:rsid w:val="00AF0BDB"/>
    <w:rsid w:val="00AF2043"/>
    <w:rsid w:val="00AF66B3"/>
    <w:rsid w:val="00B01553"/>
    <w:rsid w:val="00B017D0"/>
    <w:rsid w:val="00B01C27"/>
    <w:rsid w:val="00B02E20"/>
    <w:rsid w:val="00B043DA"/>
    <w:rsid w:val="00B0600C"/>
    <w:rsid w:val="00B06A8D"/>
    <w:rsid w:val="00B070FE"/>
    <w:rsid w:val="00B1032A"/>
    <w:rsid w:val="00B10771"/>
    <w:rsid w:val="00B11227"/>
    <w:rsid w:val="00B13E7C"/>
    <w:rsid w:val="00B15DB5"/>
    <w:rsid w:val="00B16D1A"/>
    <w:rsid w:val="00B22DA6"/>
    <w:rsid w:val="00B23ACE"/>
    <w:rsid w:val="00B242FC"/>
    <w:rsid w:val="00B24FE0"/>
    <w:rsid w:val="00B2770D"/>
    <w:rsid w:val="00B300E9"/>
    <w:rsid w:val="00B32309"/>
    <w:rsid w:val="00B32F99"/>
    <w:rsid w:val="00B342FC"/>
    <w:rsid w:val="00B34320"/>
    <w:rsid w:val="00B36CF2"/>
    <w:rsid w:val="00B4115A"/>
    <w:rsid w:val="00B41C4D"/>
    <w:rsid w:val="00B43884"/>
    <w:rsid w:val="00B43DB2"/>
    <w:rsid w:val="00B44BDF"/>
    <w:rsid w:val="00B44D0A"/>
    <w:rsid w:val="00B46591"/>
    <w:rsid w:val="00B465F8"/>
    <w:rsid w:val="00B473C7"/>
    <w:rsid w:val="00B4772A"/>
    <w:rsid w:val="00B47C1E"/>
    <w:rsid w:val="00B500BC"/>
    <w:rsid w:val="00B504D9"/>
    <w:rsid w:val="00B51108"/>
    <w:rsid w:val="00B5342C"/>
    <w:rsid w:val="00B53B04"/>
    <w:rsid w:val="00B54057"/>
    <w:rsid w:val="00B56095"/>
    <w:rsid w:val="00B56322"/>
    <w:rsid w:val="00B573C7"/>
    <w:rsid w:val="00B615BB"/>
    <w:rsid w:val="00B63377"/>
    <w:rsid w:val="00B635DF"/>
    <w:rsid w:val="00B64E7C"/>
    <w:rsid w:val="00B65956"/>
    <w:rsid w:val="00B67BC9"/>
    <w:rsid w:val="00B71B1E"/>
    <w:rsid w:val="00B72619"/>
    <w:rsid w:val="00B72F56"/>
    <w:rsid w:val="00B74098"/>
    <w:rsid w:val="00B76D2D"/>
    <w:rsid w:val="00B77A31"/>
    <w:rsid w:val="00B8037A"/>
    <w:rsid w:val="00B80704"/>
    <w:rsid w:val="00B80EFA"/>
    <w:rsid w:val="00B82678"/>
    <w:rsid w:val="00B82915"/>
    <w:rsid w:val="00B844F3"/>
    <w:rsid w:val="00B85751"/>
    <w:rsid w:val="00B85995"/>
    <w:rsid w:val="00B8731D"/>
    <w:rsid w:val="00B90F07"/>
    <w:rsid w:val="00B91934"/>
    <w:rsid w:val="00B92794"/>
    <w:rsid w:val="00B93B41"/>
    <w:rsid w:val="00B94567"/>
    <w:rsid w:val="00B945AA"/>
    <w:rsid w:val="00B977A4"/>
    <w:rsid w:val="00BA01C6"/>
    <w:rsid w:val="00BA2184"/>
    <w:rsid w:val="00BA229D"/>
    <w:rsid w:val="00BA70F4"/>
    <w:rsid w:val="00BA7876"/>
    <w:rsid w:val="00BA7A6E"/>
    <w:rsid w:val="00BB07B2"/>
    <w:rsid w:val="00BB0DE2"/>
    <w:rsid w:val="00BB21DD"/>
    <w:rsid w:val="00BB27A2"/>
    <w:rsid w:val="00BB4456"/>
    <w:rsid w:val="00BB4A44"/>
    <w:rsid w:val="00BB533A"/>
    <w:rsid w:val="00BB5561"/>
    <w:rsid w:val="00BB72A4"/>
    <w:rsid w:val="00BB7FAD"/>
    <w:rsid w:val="00BC0379"/>
    <w:rsid w:val="00BC09B6"/>
    <w:rsid w:val="00BC3C81"/>
    <w:rsid w:val="00BC584A"/>
    <w:rsid w:val="00BC7C2C"/>
    <w:rsid w:val="00BC7C90"/>
    <w:rsid w:val="00BD0CF7"/>
    <w:rsid w:val="00BD4443"/>
    <w:rsid w:val="00BD4534"/>
    <w:rsid w:val="00BD45B2"/>
    <w:rsid w:val="00BD6620"/>
    <w:rsid w:val="00BD6FA2"/>
    <w:rsid w:val="00BE0F84"/>
    <w:rsid w:val="00BE1A49"/>
    <w:rsid w:val="00BE2FB3"/>
    <w:rsid w:val="00BE32DA"/>
    <w:rsid w:val="00BE3CEB"/>
    <w:rsid w:val="00BE50A0"/>
    <w:rsid w:val="00BE56AC"/>
    <w:rsid w:val="00BE5C2E"/>
    <w:rsid w:val="00BE6456"/>
    <w:rsid w:val="00BE7487"/>
    <w:rsid w:val="00BE7C24"/>
    <w:rsid w:val="00BF0783"/>
    <w:rsid w:val="00BF14BB"/>
    <w:rsid w:val="00BF42BE"/>
    <w:rsid w:val="00BF5255"/>
    <w:rsid w:val="00BF52B1"/>
    <w:rsid w:val="00BF56FA"/>
    <w:rsid w:val="00BF79F2"/>
    <w:rsid w:val="00C02077"/>
    <w:rsid w:val="00C028F8"/>
    <w:rsid w:val="00C02CBA"/>
    <w:rsid w:val="00C03B9F"/>
    <w:rsid w:val="00C03CF2"/>
    <w:rsid w:val="00C04023"/>
    <w:rsid w:val="00C07A3A"/>
    <w:rsid w:val="00C1155D"/>
    <w:rsid w:val="00C1349A"/>
    <w:rsid w:val="00C2067F"/>
    <w:rsid w:val="00C212C6"/>
    <w:rsid w:val="00C24D57"/>
    <w:rsid w:val="00C2595D"/>
    <w:rsid w:val="00C25FAC"/>
    <w:rsid w:val="00C272F0"/>
    <w:rsid w:val="00C305E4"/>
    <w:rsid w:val="00C30CF3"/>
    <w:rsid w:val="00C31158"/>
    <w:rsid w:val="00C336FE"/>
    <w:rsid w:val="00C3533B"/>
    <w:rsid w:val="00C35EB3"/>
    <w:rsid w:val="00C36219"/>
    <w:rsid w:val="00C412F2"/>
    <w:rsid w:val="00C41B7A"/>
    <w:rsid w:val="00C41CAD"/>
    <w:rsid w:val="00C4236D"/>
    <w:rsid w:val="00C43D29"/>
    <w:rsid w:val="00C473A8"/>
    <w:rsid w:val="00C477C2"/>
    <w:rsid w:val="00C47C45"/>
    <w:rsid w:val="00C47EE6"/>
    <w:rsid w:val="00C502E3"/>
    <w:rsid w:val="00C50459"/>
    <w:rsid w:val="00C54396"/>
    <w:rsid w:val="00C54C23"/>
    <w:rsid w:val="00C54D12"/>
    <w:rsid w:val="00C5675D"/>
    <w:rsid w:val="00C579A5"/>
    <w:rsid w:val="00C57F71"/>
    <w:rsid w:val="00C60256"/>
    <w:rsid w:val="00C616D7"/>
    <w:rsid w:val="00C6170B"/>
    <w:rsid w:val="00C618B9"/>
    <w:rsid w:val="00C61F40"/>
    <w:rsid w:val="00C63E18"/>
    <w:rsid w:val="00C6481C"/>
    <w:rsid w:val="00C64B6C"/>
    <w:rsid w:val="00C66696"/>
    <w:rsid w:val="00C66E70"/>
    <w:rsid w:val="00C67556"/>
    <w:rsid w:val="00C67FAB"/>
    <w:rsid w:val="00C7107C"/>
    <w:rsid w:val="00C728E4"/>
    <w:rsid w:val="00C73A38"/>
    <w:rsid w:val="00C758BA"/>
    <w:rsid w:val="00C76AD2"/>
    <w:rsid w:val="00C804CE"/>
    <w:rsid w:val="00C80BC8"/>
    <w:rsid w:val="00C835CE"/>
    <w:rsid w:val="00C84C12"/>
    <w:rsid w:val="00C860D4"/>
    <w:rsid w:val="00C86288"/>
    <w:rsid w:val="00C867EA"/>
    <w:rsid w:val="00C87961"/>
    <w:rsid w:val="00C92918"/>
    <w:rsid w:val="00C95300"/>
    <w:rsid w:val="00C95C5C"/>
    <w:rsid w:val="00C97F49"/>
    <w:rsid w:val="00CA07A2"/>
    <w:rsid w:val="00CA0D77"/>
    <w:rsid w:val="00CA0FB1"/>
    <w:rsid w:val="00CA1545"/>
    <w:rsid w:val="00CA2449"/>
    <w:rsid w:val="00CA34E0"/>
    <w:rsid w:val="00CA354F"/>
    <w:rsid w:val="00CA4D03"/>
    <w:rsid w:val="00CA5865"/>
    <w:rsid w:val="00CA681B"/>
    <w:rsid w:val="00CA77D5"/>
    <w:rsid w:val="00CA7B55"/>
    <w:rsid w:val="00CB42A9"/>
    <w:rsid w:val="00CB51F1"/>
    <w:rsid w:val="00CB753B"/>
    <w:rsid w:val="00CB7EC2"/>
    <w:rsid w:val="00CC19CC"/>
    <w:rsid w:val="00CC246D"/>
    <w:rsid w:val="00CC3A0A"/>
    <w:rsid w:val="00CC43B5"/>
    <w:rsid w:val="00CC4F9E"/>
    <w:rsid w:val="00CC7002"/>
    <w:rsid w:val="00CD16FD"/>
    <w:rsid w:val="00CD38C3"/>
    <w:rsid w:val="00CD48C0"/>
    <w:rsid w:val="00CD56FB"/>
    <w:rsid w:val="00CD6828"/>
    <w:rsid w:val="00CE0B45"/>
    <w:rsid w:val="00CE0F75"/>
    <w:rsid w:val="00CE1902"/>
    <w:rsid w:val="00CE19D0"/>
    <w:rsid w:val="00CE2EDC"/>
    <w:rsid w:val="00CE3A04"/>
    <w:rsid w:val="00CE3DF4"/>
    <w:rsid w:val="00CE3EA1"/>
    <w:rsid w:val="00CE45A2"/>
    <w:rsid w:val="00CE60E5"/>
    <w:rsid w:val="00CE78E6"/>
    <w:rsid w:val="00CF1665"/>
    <w:rsid w:val="00CF1868"/>
    <w:rsid w:val="00CF1F06"/>
    <w:rsid w:val="00CF2731"/>
    <w:rsid w:val="00CF5D51"/>
    <w:rsid w:val="00CF6525"/>
    <w:rsid w:val="00CF6C4D"/>
    <w:rsid w:val="00CF73FA"/>
    <w:rsid w:val="00CF77FD"/>
    <w:rsid w:val="00CF7AD7"/>
    <w:rsid w:val="00D00062"/>
    <w:rsid w:val="00D02C98"/>
    <w:rsid w:val="00D04FBA"/>
    <w:rsid w:val="00D064DC"/>
    <w:rsid w:val="00D07B85"/>
    <w:rsid w:val="00D1007A"/>
    <w:rsid w:val="00D11210"/>
    <w:rsid w:val="00D140F8"/>
    <w:rsid w:val="00D147F9"/>
    <w:rsid w:val="00D14885"/>
    <w:rsid w:val="00D14E90"/>
    <w:rsid w:val="00D14F43"/>
    <w:rsid w:val="00D17513"/>
    <w:rsid w:val="00D1763E"/>
    <w:rsid w:val="00D17A94"/>
    <w:rsid w:val="00D17DCC"/>
    <w:rsid w:val="00D200CE"/>
    <w:rsid w:val="00D223F7"/>
    <w:rsid w:val="00D22B00"/>
    <w:rsid w:val="00D23337"/>
    <w:rsid w:val="00D2374E"/>
    <w:rsid w:val="00D24428"/>
    <w:rsid w:val="00D2736F"/>
    <w:rsid w:val="00D27F32"/>
    <w:rsid w:val="00D3349F"/>
    <w:rsid w:val="00D339A9"/>
    <w:rsid w:val="00D34CAB"/>
    <w:rsid w:val="00D4185E"/>
    <w:rsid w:val="00D41F2F"/>
    <w:rsid w:val="00D446C1"/>
    <w:rsid w:val="00D449C1"/>
    <w:rsid w:val="00D450CB"/>
    <w:rsid w:val="00D464F3"/>
    <w:rsid w:val="00D47B61"/>
    <w:rsid w:val="00D51E5B"/>
    <w:rsid w:val="00D55037"/>
    <w:rsid w:val="00D5536E"/>
    <w:rsid w:val="00D55578"/>
    <w:rsid w:val="00D57CCB"/>
    <w:rsid w:val="00D60A5C"/>
    <w:rsid w:val="00D61850"/>
    <w:rsid w:val="00D62162"/>
    <w:rsid w:val="00D63059"/>
    <w:rsid w:val="00D63E1C"/>
    <w:rsid w:val="00D6471A"/>
    <w:rsid w:val="00D64BD1"/>
    <w:rsid w:val="00D64C4A"/>
    <w:rsid w:val="00D66F4B"/>
    <w:rsid w:val="00D67ED5"/>
    <w:rsid w:val="00D70812"/>
    <w:rsid w:val="00D70906"/>
    <w:rsid w:val="00D71E34"/>
    <w:rsid w:val="00D725A0"/>
    <w:rsid w:val="00D73D20"/>
    <w:rsid w:val="00D74E57"/>
    <w:rsid w:val="00D75360"/>
    <w:rsid w:val="00D75E64"/>
    <w:rsid w:val="00D805DE"/>
    <w:rsid w:val="00D80DF0"/>
    <w:rsid w:val="00D8122E"/>
    <w:rsid w:val="00D826AB"/>
    <w:rsid w:val="00D83B99"/>
    <w:rsid w:val="00D8612A"/>
    <w:rsid w:val="00D870BE"/>
    <w:rsid w:val="00D87E6C"/>
    <w:rsid w:val="00D90602"/>
    <w:rsid w:val="00D930CE"/>
    <w:rsid w:val="00D94C0D"/>
    <w:rsid w:val="00D9588D"/>
    <w:rsid w:val="00D97446"/>
    <w:rsid w:val="00D97A53"/>
    <w:rsid w:val="00D97BEC"/>
    <w:rsid w:val="00DA0CC4"/>
    <w:rsid w:val="00DA156E"/>
    <w:rsid w:val="00DA2213"/>
    <w:rsid w:val="00DA2D1D"/>
    <w:rsid w:val="00DA36E2"/>
    <w:rsid w:val="00DA406E"/>
    <w:rsid w:val="00DA6379"/>
    <w:rsid w:val="00DA6439"/>
    <w:rsid w:val="00DA65A8"/>
    <w:rsid w:val="00DB1CA4"/>
    <w:rsid w:val="00DB3575"/>
    <w:rsid w:val="00DB3637"/>
    <w:rsid w:val="00DB3A3B"/>
    <w:rsid w:val="00DB3B38"/>
    <w:rsid w:val="00DB4707"/>
    <w:rsid w:val="00DB589D"/>
    <w:rsid w:val="00DB627D"/>
    <w:rsid w:val="00DB6C8B"/>
    <w:rsid w:val="00DC14BA"/>
    <w:rsid w:val="00DC2072"/>
    <w:rsid w:val="00DC24A8"/>
    <w:rsid w:val="00DC2FE6"/>
    <w:rsid w:val="00DC3D3A"/>
    <w:rsid w:val="00DC5A1F"/>
    <w:rsid w:val="00DC5B22"/>
    <w:rsid w:val="00DC7237"/>
    <w:rsid w:val="00DD05E3"/>
    <w:rsid w:val="00DD06B2"/>
    <w:rsid w:val="00DD12AC"/>
    <w:rsid w:val="00DD1AFD"/>
    <w:rsid w:val="00DD2246"/>
    <w:rsid w:val="00DD4407"/>
    <w:rsid w:val="00DD5B6A"/>
    <w:rsid w:val="00DD6A04"/>
    <w:rsid w:val="00DD6F49"/>
    <w:rsid w:val="00DE0044"/>
    <w:rsid w:val="00DE0FE2"/>
    <w:rsid w:val="00DE2303"/>
    <w:rsid w:val="00DE2A11"/>
    <w:rsid w:val="00DE37BE"/>
    <w:rsid w:val="00DE50B7"/>
    <w:rsid w:val="00DE579D"/>
    <w:rsid w:val="00DE646A"/>
    <w:rsid w:val="00DE732C"/>
    <w:rsid w:val="00DF03D4"/>
    <w:rsid w:val="00DF1B38"/>
    <w:rsid w:val="00DF271B"/>
    <w:rsid w:val="00DF27F7"/>
    <w:rsid w:val="00DF2CE9"/>
    <w:rsid w:val="00DF3582"/>
    <w:rsid w:val="00DF3DE9"/>
    <w:rsid w:val="00DF72C6"/>
    <w:rsid w:val="00DF7BE1"/>
    <w:rsid w:val="00E02613"/>
    <w:rsid w:val="00E02C18"/>
    <w:rsid w:val="00E040F4"/>
    <w:rsid w:val="00E04B6B"/>
    <w:rsid w:val="00E05696"/>
    <w:rsid w:val="00E05755"/>
    <w:rsid w:val="00E07113"/>
    <w:rsid w:val="00E10577"/>
    <w:rsid w:val="00E118CB"/>
    <w:rsid w:val="00E11CBA"/>
    <w:rsid w:val="00E1209E"/>
    <w:rsid w:val="00E127EF"/>
    <w:rsid w:val="00E1362E"/>
    <w:rsid w:val="00E2074E"/>
    <w:rsid w:val="00E20C85"/>
    <w:rsid w:val="00E214F7"/>
    <w:rsid w:val="00E23809"/>
    <w:rsid w:val="00E25C9B"/>
    <w:rsid w:val="00E26273"/>
    <w:rsid w:val="00E270BE"/>
    <w:rsid w:val="00E27A69"/>
    <w:rsid w:val="00E31C19"/>
    <w:rsid w:val="00E320EC"/>
    <w:rsid w:val="00E32AC3"/>
    <w:rsid w:val="00E32EB1"/>
    <w:rsid w:val="00E33299"/>
    <w:rsid w:val="00E34C68"/>
    <w:rsid w:val="00E355C5"/>
    <w:rsid w:val="00E356B6"/>
    <w:rsid w:val="00E365C1"/>
    <w:rsid w:val="00E37959"/>
    <w:rsid w:val="00E40B1F"/>
    <w:rsid w:val="00E41898"/>
    <w:rsid w:val="00E42949"/>
    <w:rsid w:val="00E43EAC"/>
    <w:rsid w:val="00E441BB"/>
    <w:rsid w:val="00E446B5"/>
    <w:rsid w:val="00E46398"/>
    <w:rsid w:val="00E47266"/>
    <w:rsid w:val="00E50358"/>
    <w:rsid w:val="00E5163E"/>
    <w:rsid w:val="00E53C5D"/>
    <w:rsid w:val="00E55DCB"/>
    <w:rsid w:val="00E561C0"/>
    <w:rsid w:val="00E6017F"/>
    <w:rsid w:val="00E60F2B"/>
    <w:rsid w:val="00E61BE2"/>
    <w:rsid w:val="00E62E08"/>
    <w:rsid w:val="00E63524"/>
    <w:rsid w:val="00E63CA4"/>
    <w:rsid w:val="00E63EEC"/>
    <w:rsid w:val="00E646DD"/>
    <w:rsid w:val="00E65A79"/>
    <w:rsid w:val="00E65B22"/>
    <w:rsid w:val="00E73216"/>
    <w:rsid w:val="00E76429"/>
    <w:rsid w:val="00E769A1"/>
    <w:rsid w:val="00E76D89"/>
    <w:rsid w:val="00E77A4F"/>
    <w:rsid w:val="00E81B28"/>
    <w:rsid w:val="00E81C05"/>
    <w:rsid w:val="00E8275D"/>
    <w:rsid w:val="00E8437A"/>
    <w:rsid w:val="00E858AF"/>
    <w:rsid w:val="00E86072"/>
    <w:rsid w:val="00E86D5C"/>
    <w:rsid w:val="00E901DC"/>
    <w:rsid w:val="00E90981"/>
    <w:rsid w:val="00E921D9"/>
    <w:rsid w:val="00E935E4"/>
    <w:rsid w:val="00E94870"/>
    <w:rsid w:val="00E94BF6"/>
    <w:rsid w:val="00E94E9C"/>
    <w:rsid w:val="00E953DA"/>
    <w:rsid w:val="00E956C1"/>
    <w:rsid w:val="00E97DBA"/>
    <w:rsid w:val="00EA25AF"/>
    <w:rsid w:val="00EA35AA"/>
    <w:rsid w:val="00EA3E04"/>
    <w:rsid w:val="00EA4F9F"/>
    <w:rsid w:val="00EA59C4"/>
    <w:rsid w:val="00EA6B93"/>
    <w:rsid w:val="00EB1AA3"/>
    <w:rsid w:val="00EB1E3C"/>
    <w:rsid w:val="00EB2772"/>
    <w:rsid w:val="00EB2870"/>
    <w:rsid w:val="00EB2C52"/>
    <w:rsid w:val="00EB3879"/>
    <w:rsid w:val="00EB3C58"/>
    <w:rsid w:val="00EB4935"/>
    <w:rsid w:val="00EB5355"/>
    <w:rsid w:val="00EB6222"/>
    <w:rsid w:val="00EB681A"/>
    <w:rsid w:val="00EB6C0E"/>
    <w:rsid w:val="00EB71A2"/>
    <w:rsid w:val="00EC40B5"/>
    <w:rsid w:val="00EC576C"/>
    <w:rsid w:val="00EC6D5F"/>
    <w:rsid w:val="00ED040B"/>
    <w:rsid w:val="00ED1537"/>
    <w:rsid w:val="00ED43DF"/>
    <w:rsid w:val="00ED4BFB"/>
    <w:rsid w:val="00ED5290"/>
    <w:rsid w:val="00ED6E3F"/>
    <w:rsid w:val="00EE0EE4"/>
    <w:rsid w:val="00EE1A74"/>
    <w:rsid w:val="00EE1FA0"/>
    <w:rsid w:val="00EE2A2A"/>
    <w:rsid w:val="00EE2D4E"/>
    <w:rsid w:val="00EE4400"/>
    <w:rsid w:val="00EE4985"/>
    <w:rsid w:val="00EE6264"/>
    <w:rsid w:val="00EE7120"/>
    <w:rsid w:val="00EE7811"/>
    <w:rsid w:val="00EF036A"/>
    <w:rsid w:val="00EF042E"/>
    <w:rsid w:val="00EF143F"/>
    <w:rsid w:val="00EF15A8"/>
    <w:rsid w:val="00EF16FB"/>
    <w:rsid w:val="00EF1D88"/>
    <w:rsid w:val="00EF2D4F"/>
    <w:rsid w:val="00EF4C01"/>
    <w:rsid w:val="00EF5415"/>
    <w:rsid w:val="00EF665F"/>
    <w:rsid w:val="00F022F3"/>
    <w:rsid w:val="00F03689"/>
    <w:rsid w:val="00F03CDF"/>
    <w:rsid w:val="00F04766"/>
    <w:rsid w:val="00F04788"/>
    <w:rsid w:val="00F05FCA"/>
    <w:rsid w:val="00F07730"/>
    <w:rsid w:val="00F10732"/>
    <w:rsid w:val="00F12610"/>
    <w:rsid w:val="00F12E92"/>
    <w:rsid w:val="00F12F00"/>
    <w:rsid w:val="00F13408"/>
    <w:rsid w:val="00F13436"/>
    <w:rsid w:val="00F138D0"/>
    <w:rsid w:val="00F1433A"/>
    <w:rsid w:val="00F14EA8"/>
    <w:rsid w:val="00F14F91"/>
    <w:rsid w:val="00F15049"/>
    <w:rsid w:val="00F155C6"/>
    <w:rsid w:val="00F15CDD"/>
    <w:rsid w:val="00F15F9F"/>
    <w:rsid w:val="00F16753"/>
    <w:rsid w:val="00F1730C"/>
    <w:rsid w:val="00F17C16"/>
    <w:rsid w:val="00F17EB9"/>
    <w:rsid w:val="00F208B9"/>
    <w:rsid w:val="00F21079"/>
    <w:rsid w:val="00F23A3D"/>
    <w:rsid w:val="00F23E37"/>
    <w:rsid w:val="00F24C72"/>
    <w:rsid w:val="00F24FA5"/>
    <w:rsid w:val="00F255A8"/>
    <w:rsid w:val="00F27A06"/>
    <w:rsid w:val="00F30246"/>
    <w:rsid w:val="00F30FD9"/>
    <w:rsid w:val="00F31E50"/>
    <w:rsid w:val="00F32F86"/>
    <w:rsid w:val="00F334D5"/>
    <w:rsid w:val="00F33B80"/>
    <w:rsid w:val="00F360D2"/>
    <w:rsid w:val="00F3619C"/>
    <w:rsid w:val="00F368C8"/>
    <w:rsid w:val="00F36C82"/>
    <w:rsid w:val="00F374E1"/>
    <w:rsid w:val="00F37EFB"/>
    <w:rsid w:val="00F40794"/>
    <w:rsid w:val="00F418AE"/>
    <w:rsid w:val="00F41B09"/>
    <w:rsid w:val="00F43553"/>
    <w:rsid w:val="00F43BEB"/>
    <w:rsid w:val="00F44271"/>
    <w:rsid w:val="00F44277"/>
    <w:rsid w:val="00F44E99"/>
    <w:rsid w:val="00F45064"/>
    <w:rsid w:val="00F462D0"/>
    <w:rsid w:val="00F50CDD"/>
    <w:rsid w:val="00F51A3B"/>
    <w:rsid w:val="00F52000"/>
    <w:rsid w:val="00F53876"/>
    <w:rsid w:val="00F53C47"/>
    <w:rsid w:val="00F5404B"/>
    <w:rsid w:val="00F54208"/>
    <w:rsid w:val="00F543A4"/>
    <w:rsid w:val="00F54AA9"/>
    <w:rsid w:val="00F556C5"/>
    <w:rsid w:val="00F56ACB"/>
    <w:rsid w:val="00F571B9"/>
    <w:rsid w:val="00F5767D"/>
    <w:rsid w:val="00F57AD6"/>
    <w:rsid w:val="00F60098"/>
    <w:rsid w:val="00F61641"/>
    <w:rsid w:val="00F63D23"/>
    <w:rsid w:val="00F63EBE"/>
    <w:rsid w:val="00F64679"/>
    <w:rsid w:val="00F651E7"/>
    <w:rsid w:val="00F65CB2"/>
    <w:rsid w:val="00F67CBE"/>
    <w:rsid w:val="00F708FA"/>
    <w:rsid w:val="00F7221E"/>
    <w:rsid w:val="00F72A97"/>
    <w:rsid w:val="00F7360F"/>
    <w:rsid w:val="00F740D6"/>
    <w:rsid w:val="00F77C66"/>
    <w:rsid w:val="00F80123"/>
    <w:rsid w:val="00F80E3D"/>
    <w:rsid w:val="00F818D9"/>
    <w:rsid w:val="00F83033"/>
    <w:rsid w:val="00F84FF9"/>
    <w:rsid w:val="00F8559F"/>
    <w:rsid w:val="00F87803"/>
    <w:rsid w:val="00F879C9"/>
    <w:rsid w:val="00F9010F"/>
    <w:rsid w:val="00F90D43"/>
    <w:rsid w:val="00F92473"/>
    <w:rsid w:val="00F92493"/>
    <w:rsid w:val="00F92F59"/>
    <w:rsid w:val="00F936FF"/>
    <w:rsid w:val="00F95716"/>
    <w:rsid w:val="00F95F33"/>
    <w:rsid w:val="00F9694B"/>
    <w:rsid w:val="00F9702D"/>
    <w:rsid w:val="00F97242"/>
    <w:rsid w:val="00F97541"/>
    <w:rsid w:val="00FA00FB"/>
    <w:rsid w:val="00FA05D9"/>
    <w:rsid w:val="00FA1925"/>
    <w:rsid w:val="00FA1FE8"/>
    <w:rsid w:val="00FA21FF"/>
    <w:rsid w:val="00FA2E73"/>
    <w:rsid w:val="00FA5663"/>
    <w:rsid w:val="00FA5E79"/>
    <w:rsid w:val="00FA60B8"/>
    <w:rsid w:val="00FA618A"/>
    <w:rsid w:val="00FA7E9B"/>
    <w:rsid w:val="00FB2075"/>
    <w:rsid w:val="00FB2986"/>
    <w:rsid w:val="00FB3775"/>
    <w:rsid w:val="00FB3FE5"/>
    <w:rsid w:val="00FC1F82"/>
    <w:rsid w:val="00FC2767"/>
    <w:rsid w:val="00FC3274"/>
    <w:rsid w:val="00FC350F"/>
    <w:rsid w:val="00FC3837"/>
    <w:rsid w:val="00FC4E04"/>
    <w:rsid w:val="00FC7F45"/>
    <w:rsid w:val="00FD023D"/>
    <w:rsid w:val="00FD2492"/>
    <w:rsid w:val="00FD3878"/>
    <w:rsid w:val="00FD3E3F"/>
    <w:rsid w:val="00FE0399"/>
    <w:rsid w:val="00FE23B4"/>
    <w:rsid w:val="00FE4AD5"/>
    <w:rsid w:val="00FE7AC9"/>
    <w:rsid w:val="00FF0DC3"/>
    <w:rsid w:val="00FF1A97"/>
    <w:rsid w:val="00FF303E"/>
    <w:rsid w:val="00FF542C"/>
    <w:rsid w:val="00FF59E0"/>
    <w:rsid w:val="00FF5B3C"/>
    <w:rsid w:val="00FF6864"/>
    <w:rsid w:val="00FF7A2F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76B2D691"/>
  <w15:docId w15:val="{BA8342DB-40F2-4616-9D92-6D0F136D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69A"/>
    <w:pPr>
      <w:suppressAutoHyphens/>
      <w:spacing w:line="100" w:lineRule="atLeast"/>
    </w:pPr>
    <w:rPr>
      <w:rFonts w:ascii="Calibri" w:hAnsi="Calibri"/>
      <w:kern w:val="1"/>
      <w:sz w:val="24"/>
      <w:szCs w:val="24"/>
      <w:lang w:eastAsia="en-US" w:bidi="en-US"/>
    </w:rPr>
  </w:style>
  <w:style w:type="paragraph" w:styleId="Ttulo9">
    <w:name w:val="heading 9"/>
    <w:basedOn w:val="Normal"/>
    <w:next w:val="Textoindependiente"/>
    <w:qFormat/>
    <w:rsid w:val="0098669A"/>
    <w:pPr>
      <w:tabs>
        <w:tab w:val="num" w:pos="1584"/>
      </w:tabs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98669A"/>
    <w:pPr>
      <w:spacing w:after="120"/>
    </w:pPr>
  </w:style>
  <w:style w:type="character" w:customStyle="1" w:styleId="Fuentedeprrafopredeter1">
    <w:name w:val="Fuente de párrafo predeter.1"/>
    <w:rsid w:val="0098669A"/>
  </w:style>
  <w:style w:type="character" w:customStyle="1" w:styleId="Ttulo9Car">
    <w:name w:val="Título 9 Car"/>
    <w:basedOn w:val="Fuentedeprrafopredeter1"/>
    <w:rsid w:val="0098669A"/>
    <w:rPr>
      <w:rFonts w:ascii="Cambria" w:eastAsia="Times New Roman" w:hAnsi="Cambria" w:cs="Times New Roman"/>
      <w:lang w:val="en-US" w:bidi="en-US"/>
    </w:rPr>
  </w:style>
  <w:style w:type="character" w:customStyle="1" w:styleId="TextodegloboCar">
    <w:name w:val="Texto de globo Car"/>
    <w:basedOn w:val="Fuentedeprrafopredeter1"/>
    <w:rsid w:val="0098669A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Encabezado1">
    <w:name w:val="Encabezado1"/>
    <w:basedOn w:val="Normal"/>
    <w:next w:val="Textoindependiente"/>
    <w:rsid w:val="0098669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Lista">
    <w:name w:val="List"/>
    <w:basedOn w:val="Textoindependiente"/>
    <w:rsid w:val="0098669A"/>
    <w:rPr>
      <w:rFonts w:cs="Lohit Hindi"/>
    </w:rPr>
  </w:style>
  <w:style w:type="paragraph" w:styleId="Descripcin">
    <w:name w:val="caption"/>
    <w:basedOn w:val="Normal"/>
    <w:qFormat/>
    <w:rsid w:val="0098669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98669A"/>
    <w:pPr>
      <w:suppressLineNumbers/>
    </w:pPr>
    <w:rPr>
      <w:rFonts w:cs="Lohit Hindi"/>
    </w:rPr>
  </w:style>
  <w:style w:type="paragraph" w:customStyle="1" w:styleId="Textodeglobo1">
    <w:name w:val="Texto de globo1"/>
    <w:basedOn w:val="Normal"/>
    <w:rsid w:val="0098669A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98669A"/>
    <w:pPr>
      <w:suppressAutoHyphens/>
      <w:spacing w:line="100" w:lineRule="atLeast"/>
    </w:pPr>
    <w:rPr>
      <w:rFonts w:ascii="Arial" w:eastAsia="Droid Sans Fallback" w:hAnsi="Arial" w:cs="Arial"/>
      <w:color w:val="000000"/>
      <w:kern w:val="1"/>
      <w:sz w:val="24"/>
      <w:szCs w:val="24"/>
      <w:lang w:eastAsia="en-US"/>
    </w:rPr>
  </w:style>
  <w:style w:type="paragraph" w:customStyle="1" w:styleId="Prrafodelista1">
    <w:name w:val="Párrafo de lista1"/>
    <w:basedOn w:val="Normal"/>
    <w:rsid w:val="0098669A"/>
    <w:pPr>
      <w:ind w:left="720"/>
    </w:pPr>
  </w:style>
  <w:style w:type="paragraph" w:customStyle="1" w:styleId="Contenidodelmarco">
    <w:name w:val="Contenido del marco"/>
    <w:basedOn w:val="Textoindependiente"/>
    <w:rsid w:val="0098669A"/>
  </w:style>
  <w:style w:type="paragraph" w:styleId="Encabezado">
    <w:name w:val="header"/>
    <w:basedOn w:val="Normal"/>
    <w:link w:val="EncabezadoCar"/>
    <w:uiPriority w:val="99"/>
    <w:unhideWhenUsed/>
    <w:rsid w:val="00E94E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4E9C"/>
    <w:rPr>
      <w:rFonts w:ascii="Calibri" w:hAnsi="Calibri"/>
      <w:kern w:val="1"/>
      <w:sz w:val="24"/>
      <w:szCs w:val="24"/>
      <w:lang w:val="en-US" w:eastAsia="en-US" w:bidi="en-US"/>
    </w:rPr>
  </w:style>
  <w:style w:type="paragraph" w:styleId="Piedepgina">
    <w:name w:val="footer"/>
    <w:basedOn w:val="Normal"/>
    <w:link w:val="PiedepginaCar"/>
    <w:uiPriority w:val="99"/>
    <w:unhideWhenUsed/>
    <w:rsid w:val="00E94E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E9C"/>
    <w:rPr>
      <w:rFonts w:ascii="Calibri" w:hAnsi="Calibri"/>
      <w:kern w:val="1"/>
      <w:sz w:val="24"/>
      <w:szCs w:val="24"/>
      <w:lang w:val="en-US" w:eastAsia="en-US" w:bidi="en-US"/>
    </w:rPr>
  </w:style>
  <w:style w:type="table" w:styleId="Tablaconcuadrcula">
    <w:name w:val="Table Grid"/>
    <w:basedOn w:val="Tablanormal"/>
    <w:uiPriority w:val="39"/>
    <w:rsid w:val="007342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nhideWhenUsed/>
    <w:rsid w:val="00F30FD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30FD9"/>
    <w:rPr>
      <w:rFonts w:ascii="Calibri" w:hAnsi="Calibri"/>
      <w:kern w:val="1"/>
      <w:lang w:val="en-US" w:eastAsia="en-US" w:bidi="en-US"/>
    </w:rPr>
  </w:style>
  <w:style w:type="character" w:styleId="Refdenotaalpie">
    <w:name w:val="footnote reference"/>
    <w:basedOn w:val="Fuentedeprrafopredeter"/>
    <w:unhideWhenUsed/>
    <w:rsid w:val="00F30FD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694B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lang w:eastAsia="es-SV" w:bidi="ar-SA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AB7F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AB7F71"/>
    <w:rPr>
      <w:rFonts w:ascii="Tahoma" w:hAnsi="Tahoma" w:cs="Tahoma"/>
      <w:kern w:val="1"/>
      <w:sz w:val="16"/>
      <w:szCs w:val="16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565C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14A2"/>
    <w:rPr>
      <w:color w:val="0000FF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90B26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90B26"/>
    <w:rPr>
      <w:rFonts w:ascii="Calibri" w:hAnsi="Calibri"/>
      <w:kern w:val="1"/>
      <w:lang w:val="en-US" w:eastAsia="en-US" w:bidi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390B26"/>
    <w:rPr>
      <w:vertAlign w:val="superscript"/>
    </w:rPr>
  </w:style>
  <w:style w:type="paragraph" w:customStyle="1" w:styleId="footnotedescription">
    <w:name w:val="footnote description"/>
    <w:next w:val="Normal"/>
    <w:link w:val="footnotedescriptionChar"/>
    <w:hidden/>
    <w:rsid w:val="002653F8"/>
    <w:pPr>
      <w:spacing w:line="255" w:lineRule="auto"/>
      <w:ind w:left="566" w:right="1546"/>
    </w:pPr>
    <w:rPr>
      <w:rFonts w:ascii="Agency FB" w:eastAsia="Agency FB" w:hAnsi="Agency FB" w:cs="Agency FB"/>
      <w:color w:val="000000"/>
      <w:szCs w:val="22"/>
    </w:rPr>
  </w:style>
  <w:style w:type="character" w:customStyle="1" w:styleId="footnotedescriptionChar">
    <w:name w:val="footnote description Char"/>
    <w:link w:val="footnotedescription"/>
    <w:rsid w:val="002653F8"/>
    <w:rPr>
      <w:rFonts w:ascii="Agency FB" w:eastAsia="Agency FB" w:hAnsi="Agency FB" w:cs="Agency FB"/>
      <w:color w:val="000000"/>
      <w:szCs w:val="22"/>
    </w:rPr>
  </w:style>
  <w:style w:type="character" w:customStyle="1" w:styleId="footnotemark">
    <w:name w:val="footnote mark"/>
    <w:hidden/>
    <w:rsid w:val="002653F8"/>
    <w:rPr>
      <w:rFonts w:ascii="Agency FB" w:eastAsia="Agency FB" w:hAnsi="Agency FB" w:cs="Agency FB"/>
      <w:color w:val="000000"/>
      <w:sz w:val="20"/>
      <w:vertAlign w:val="superscript"/>
    </w:rPr>
  </w:style>
  <w:style w:type="paragraph" w:customStyle="1" w:styleId="Standard">
    <w:name w:val="Standard"/>
    <w:rsid w:val="002653F8"/>
    <w:pPr>
      <w:suppressAutoHyphens/>
      <w:autoSpaceDN w:val="0"/>
      <w:spacing w:before="120" w:after="28"/>
      <w:jc w:val="both"/>
      <w:textAlignment w:val="baseline"/>
    </w:pPr>
    <w:rPr>
      <w:rFonts w:ascii="Calibri" w:hAnsi="Calibri" w:cs="Calibri"/>
      <w:kern w:val="3"/>
      <w:sz w:val="22"/>
      <w:szCs w:val="22"/>
      <w:lang w:val="es-ES" w:eastAsia="zh-C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78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7803"/>
    <w:rPr>
      <w:color w:val="800080" w:themeColor="followedHyperlink"/>
      <w:u w:val="single"/>
    </w:rPr>
  </w:style>
  <w:style w:type="table" w:customStyle="1" w:styleId="TableGrid">
    <w:name w:val="TableGrid"/>
    <w:rsid w:val="00F8780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" TargetMode="External"/><Relationship Id="rId21" Type="http://schemas.openxmlformats.org/officeDocument/2006/relationships/hyperlink" Target="https://simmow.salud.gob.sv/csexo1.php?s_grupo=26170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" TargetMode="External"/><Relationship Id="rId42" Type="http://schemas.openxmlformats.org/officeDocument/2006/relationships/hyperlink" Target="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3" Type="http://schemas.openxmlformats.org/officeDocument/2006/relationships/hyperlink" Target="https://simmow.salud.gob.sv/csexo1.php?s_grupo=19499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84" Type="http://schemas.openxmlformats.org/officeDocument/2006/relationships/hyperlink" Target="https://simmow.salud.gob.sv/csexo1.php?s_grupo=1627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38" Type="http://schemas.openxmlformats.org/officeDocument/2006/relationships/hyperlink" Target="https://simmow.salud.gob.sv/sexo1.php?s_grupo=3624&amp;s_causa=10&amp;s_derhab=&amp;s_dep=0&amp;s_edad=0&amp;s_emergencia=&amp;s_est=1&amp;s_fecha=01%2F07%2F2018&amp;s_fecha1=30%2F09%2F2018&amp;s_lista=224&amp;s_mun=0&amp;s_nivel=0&amp;s_otrorango1=0&amp;s_otrorango2=0&amp;s_ser=0&amp;s_tipodiag=0&amp;" TargetMode="External"/><Relationship Id="rId159" Type="http://schemas.openxmlformats.org/officeDocument/2006/relationships/image" Target="media/image14.jpeg"/><Relationship Id="rId107" Type="http://schemas.openxmlformats.org/officeDocument/2006/relationships/hyperlink" Target="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simmow.salud.gob.sv/csexo1.php?s_grupo=1768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53" Type="http://schemas.openxmlformats.org/officeDocument/2006/relationships/hyperlink" Target="https://simmow.salud.gob.sv/csexo1.php?s_grupo=21225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74" Type="http://schemas.openxmlformats.org/officeDocument/2006/relationships/hyperlink" Target="https://simmow.salud.gob.sv/csexo1.php?s_grupo=1820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128" Type="http://schemas.openxmlformats.org/officeDocument/2006/relationships/hyperlink" Target="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" TargetMode="External"/><Relationship Id="rId149" Type="http://schemas.openxmlformats.org/officeDocument/2006/relationships/image" Target="media/image4.jpeg"/><Relationship Id="rId5" Type="http://schemas.openxmlformats.org/officeDocument/2006/relationships/webSettings" Target="webSettings.xml"/><Relationship Id="rId95" Type="http://schemas.openxmlformats.org/officeDocument/2006/relationships/hyperlink" Target="https://simmow.salud.gob.sv/sexo1.php?s_grupo=17499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60" Type="http://schemas.openxmlformats.org/officeDocument/2006/relationships/footer" Target="footer1.xml"/><Relationship Id="rId22" Type="http://schemas.openxmlformats.org/officeDocument/2006/relationships/hyperlink" Target="https://simmow.salud.gob.sv/csexo1.php?s_grupo=1682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43" Type="http://schemas.openxmlformats.org/officeDocument/2006/relationships/hyperlink" Target="https://simmow.salud.gob.sv/csexo1.php?s_grupo=1626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4" Type="http://schemas.openxmlformats.org/officeDocument/2006/relationships/hyperlink" Target="https://simmow.salud.gob.sv/csexo1.php?s_grupo=21956&amp;s_causa=20&amp;s_con=&amp;s_derhab=&amp;s_dep=0&amp;s_edad=0&amp;s_especialidad=0&amp;s_est=1&amp;s_fecha=01%2F01%2F2016&amp;s_fecha1=31%2F12%2F2016&amp;s_fosalud=0&amp;s_lista=225&amp;s_mun=0&amp;s_nivel=0&amp;s_otrorango1=0&amp;s_otrorango2=0&amp;s_recurso=99&amp;s_ser=2&amp;s_sospe=&amp;s_tipoest=0&amp;" TargetMode="External"/><Relationship Id="rId118" Type="http://schemas.openxmlformats.org/officeDocument/2006/relationships/hyperlink" Target="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" TargetMode="External"/><Relationship Id="rId139" Type="http://schemas.openxmlformats.org/officeDocument/2006/relationships/hyperlink" Target="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" TargetMode="External"/><Relationship Id="rId85" Type="http://schemas.openxmlformats.org/officeDocument/2006/relationships/hyperlink" Target="https://simmow.salud.gob.sv/csexo1.php?s_grupo=1627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50" Type="http://schemas.openxmlformats.org/officeDocument/2006/relationships/image" Target="media/image5.jpeg"/><Relationship Id="rId12" Type="http://schemas.openxmlformats.org/officeDocument/2006/relationships/hyperlink" Target="https://simmow.salud.gob.sv/csexo1.php?s_grupo=17496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" TargetMode="External"/><Relationship Id="rId17" Type="http://schemas.openxmlformats.org/officeDocument/2006/relationships/hyperlink" Target="https://simmow.salud.gob.sv/csexo1.php?s_grupo=16054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" TargetMode="External"/><Relationship Id="rId33" Type="http://schemas.openxmlformats.org/officeDocument/2006/relationships/hyperlink" Target="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38" Type="http://schemas.openxmlformats.org/officeDocument/2006/relationships/hyperlink" Target="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59" Type="http://schemas.openxmlformats.org/officeDocument/2006/relationships/hyperlink" Target="https://simmow.salud.gob.sv/csexo1.php?s_grupo=19499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103" Type="http://schemas.openxmlformats.org/officeDocument/2006/relationships/hyperlink" Target="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108" Type="http://schemas.openxmlformats.org/officeDocument/2006/relationships/hyperlink" Target="https://simmow.salud.gob.sv/sexo1.php?s_grupo=15325&amp;s_causa=10&amp;s_derhab=&amp;s_dep=0&amp;s_edad=0&amp;s_emergencia=&amp;s_est=1&amp;s_fecha=01%2F07%2F2016&amp;s_fecha1=30%2F09%2F2016&amp;s_lista=225&amp;s_mun=0&amp;s_nivel=0&amp;s_otrorango1=0&amp;s_otrorango2=0&amp;s_ser=0&amp;s_tipodiag=0&amp;" TargetMode="External"/><Relationship Id="rId124" Type="http://schemas.openxmlformats.org/officeDocument/2006/relationships/hyperlink" Target="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" TargetMode="External"/><Relationship Id="rId129" Type="http://schemas.openxmlformats.org/officeDocument/2006/relationships/hyperlink" Target="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54" Type="http://schemas.openxmlformats.org/officeDocument/2006/relationships/hyperlink" Target="https://simmow.salud.gob.sv/csexo1.php?s_grupo=19497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" TargetMode="External"/><Relationship Id="rId70" Type="http://schemas.openxmlformats.org/officeDocument/2006/relationships/hyperlink" Target="https://simmow.salud.gob.sv/csexo1.php?s_grupo=184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75" Type="http://schemas.openxmlformats.org/officeDocument/2006/relationships/hyperlink" Target="https://simmow.salud.gob.sv/csexo1.php?s_grupo=1844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91" Type="http://schemas.openxmlformats.org/officeDocument/2006/relationships/hyperlink" Target="https://simmow.salud.gob.sv/csexo1.php?s_grupo=1631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96" Type="http://schemas.openxmlformats.org/officeDocument/2006/relationships/hyperlink" Target="https://simmow.salud.gob.sv/sexo1.php?s_grupo=17506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40" Type="http://schemas.openxmlformats.org/officeDocument/2006/relationships/hyperlink" Target="https://simmow.salud.gob.sv/sexo1.php?s_grupo=3617&amp;s_causa=10&amp;s_derhab=&amp;s_dep=0&amp;s_edad=0&amp;s_emergencia=&amp;s_est=1&amp;s_fecha=01%2F07%2F2018&amp;s_fecha1=30%2F09%2F2018&amp;s_lista=224&amp;s_mun=0&amp;s_nivel=0&amp;s_otrorango1=0&amp;s_otrorango2=0&amp;s_ser=0&amp;s_tipodiag=0&amp;" TargetMode="External"/><Relationship Id="rId145" Type="http://schemas.openxmlformats.org/officeDocument/2006/relationships/chart" Target="charts/chart4.xml"/><Relationship Id="rId161" Type="http://schemas.openxmlformats.org/officeDocument/2006/relationships/image" Target="media/image15.jpe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simmow.salud.gob.sv/csexo1.php?s_grupo=1727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28" Type="http://schemas.openxmlformats.org/officeDocument/2006/relationships/hyperlink" Target="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49" Type="http://schemas.openxmlformats.org/officeDocument/2006/relationships/hyperlink" Target="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" TargetMode="External"/><Relationship Id="rId114" Type="http://schemas.openxmlformats.org/officeDocument/2006/relationships/hyperlink" Target="https://simmow.salud.gob.sv/sexo1.php?s_grupo=1727&amp;s_causa=10&amp;s_derhab=&amp;s_dep=0&amp;s_edad=0&amp;s_emergencia=&amp;s_est=1&amp;s_fecha=01%2F07%2F2018&amp;s_fecha1=30%2F09%2F2018&amp;s_lista=222&amp;s_mun=0&amp;s_nivel=0&amp;s_otrorango1=0&amp;s_otrorango2=0&amp;s_ser=0&amp;s_tipodiag=0&amp;" TargetMode="External"/><Relationship Id="rId119" Type="http://schemas.openxmlformats.org/officeDocument/2006/relationships/hyperlink" Target="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" TargetMode="External"/><Relationship Id="rId44" Type="http://schemas.openxmlformats.org/officeDocument/2006/relationships/hyperlink" Target="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0" Type="http://schemas.openxmlformats.org/officeDocument/2006/relationships/hyperlink" Target="https://simmow.salud.gob.sv/csexo1.php?s_grupo=22216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65" Type="http://schemas.openxmlformats.org/officeDocument/2006/relationships/hyperlink" Target="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81" Type="http://schemas.openxmlformats.org/officeDocument/2006/relationships/hyperlink" Target="https://simmow.salud.gob.sv/csexo1.php?s_grupo=163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86" Type="http://schemas.openxmlformats.org/officeDocument/2006/relationships/hyperlink" Target="https://simmow.salud.gob.sv/csexo1.php?s_grupo=1631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30" Type="http://schemas.openxmlformats.org/officeDocument/2006/relationships/hyperlink" Target="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135" Type="http://schemas.openxmlformats.org/officeDocument/2006/relationships/hyperlink" Target="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151" Type="http://schemas.openxmlformats.org/officeDocument/2006/relationships/image" Target="media/image6.jpeg"/><Relationship Id="rId156" Type="http://schemas.openxmlformats.org/officeDocument/2006/relationships/image" Target="media/image11.jpeg"/><Relationship Id="rId13" Type="http://schemas.openxmlformats.org/officeDocument/2006/relationships/hyperlink" Target="https://simmow.salud.gob.sv/csexo1.php?s_grupo=17496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" TargetMode="External"/><Relationship Id="rId18" Type="http://schemas.openxmlformats.org/officeDocument/2006/relationships/hyperlink" Target="https://simmow.salud.gob.sv/csexo1.php?s_grupo=17258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" TargetMode="External"/><Relationship Id="rId39" Type="http://schemas.openxmlformats.org/officeDocument/2006/relationships/hyperlink" Target="https://simmow.salud.gob.sv/csexo1.php?s_grupo=1615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109" Type="http://schemas.openxmlformats.org/officeDocument/2006/relationships/hyperlink" Target="https://simmow.salud.gob.sv/sexo1.php?s_grupo=15502&amp;s_causa=10&amp;s_derhab=&amp;s_dep=0&amp;s_edad=0&amp;s_emergencia=&amp;s_est=1&amp;s_fecha=01%2F07%2F2016&amp;s_fecha1=30%2F09%2F2016&amp;s_lista=225&amp;s_mun=0&amp;s_nivel=0&amp;s_otrorango1=0&amp;s_otrorango2=0&amp;s_ser=0&amp;s_tipodiag=0&amp;" TargetMode="External"/><Relationship Id="rId34" Type="http://schemas.openxmlformats.org/officeDocument/2006/relationships/hyperlink" Target="https://simmow.salud.gob.sv/csexo1.php?s_grupo=1768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50" Type="http://schemas.openxmlformats.org/officeDocument/2006/relationships/hyperlink" Target="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55" Type="http://schemas.openxmlformats.org/officeDocument/2006/relationships/hyperlink" Target="https://simmow.salud.gob.sv/csexo1.php?s_grupo=22216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76" Type="http://schemas.openxmlformats.org/officeDocument/2006/relationships/hyperlink" Target="https://simmow.salud.gob.sv/csexo1.php?s_grupo=1844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97" Type="http://schemas.openxmlformats.org/officeDocument/2006/relationships/hyperlink" Target="https://simmow.salud.gob.sv/sexo1.php?s_grupo=17506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04" Type="http://schemas.openxmlformats.org/officeDocument/2006/relationships/hyperlink" Target="https://simmow.salud.gob.sv/sexo1.php?s_grupo=22172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20" Type="http://schemas.openxmlformats.org/officeDocument/2006/relationships/hyperlink" Target="https://simmow.salud.gob.sv/sexo1.php?s_grupo=1682&amp;s_causa=10&amp;s_derhab=&amp;s_dep=0&amp;s_edad=0&amp;s_emergencia=&amp;s_est=1&amp;s_fecha=01%2F07%2F2016&amp;s_fecha1=30%2F09%2F2016&amp;s_lista=222&amp;s_mun=0&amp;s_nivel=0&amp;s_otrorango1=0&amp;s_otrorango2=0&amp;s_ser=0&amp;s_tipodiag=0&amp;" TargetMode="External"/><Relationship Id="rId125" Type="http://schemas.openxmlformats.org/officeDocument/2006/relationships/hyperlink" Target="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141" Type="http://schemas.openxmlformats.org/officeDocument/2006/relationships/hyperlink" Target="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" TargetMode="External"/><Relationship Id="rId146" Type="http://schemas.openxmlformats.org/officeDocument/2006/relationships/chart" Target="charts/chart5.xm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immow.salud.gob.sv/csexo1.php?s_grupo=183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92" Type="http://schemas.openxmlformats.org/officeDocument/2006/relationships/hyperlink" Target="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62" Type="http://schemas.openxmlformats.org/officeDocument/2006/relationships/image" Target="media/image16.jpeg"/><Relationship Id="rId2" Type="http://schemas.openxmlformats.org/officeDocument/2006/relationships/numbering" Target="numbering.xml"/><Relationship Id="rId29" Type="http://schemas.openxmlformats.org/officeDocument/2006/relationships/hyperlink" Target="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24" Type="http://schemas.openxmlformats.org/officeDocument/2006/relationships/hyperlink" Target="https://simmow.salud.gob.sv/csexo1.php?s_grupo=1682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" TargetMode="External"/><Relationship Id="rId40" Type="http://schemas.openxmlformats.org/officeDocument/2006/relationships/hyperlink" Target="https://simmow.salud.gob.sv/csexo1.php?s_grupo=1615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45" Type="http://schemas.openxmlformats.org/officeDocument/2006/relationships/hyperlink" Target="https://simmow.salud.gob.sv/csexo1.php?s_grupo=1626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6" Type="http://schemas.openxmlformats.org/officeDocument/2006/relationships/hyperlink" Target="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87" Type="http://schemas.openxmlformats.org/officeDocument/2006/relationships/hyperlink" Target="https://simmow.salud.gob.sv/csexo1.php?s_grupo=1631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10" Type="http://schemas.openxmlformats.org/officeDocument/2006/relationships/hyperlink" Target="https://simmow.salud.gob.sv/sexo1.php?s_grupo=1727&amp;s_causa=10&amp;s_derhab=&amp;s_dep=0&amp;s_edad=0&amp;s_emergencia=&amp;s_est=1&amp;s_fecha=01%2F07%2F2018&amp;s_fecha1=30%2F09%2F2018&amp;s_lista=222&amp;s_mun=0&amp;s_nivel=0&amp;s_otrorango1=0&amp;s_otrorango2=0&amp;s_ser=0&amp;s_tipodiag=0&amp;" TargetMode="External"/><Relationship Id="rId115" Type="http://schemas.openxmlformats.org/officeDocument/2006/relationships/hyperlink" Target="https://simmow.salud.gob.sv/sexo1.php?s_grupo=1727&amp;s_causa=10&amp;s_derhab=&amp;s_dep=0&amp;s_edad=0&amp;s_emergencia=&amp;s_est=1&amp;s_fecha=01%2F07%2F2018&amp;s_fecha1=30%2F09%2F2018&amp;s_lista=222&amp;s_mun=0&amp;s_nivel=0&amp;s_otrorango1=0&amp;s_otrorango2=0&amp;s_ser=0&amp;s_tipodiag=0&amp;" TargetMode="External"/><Relationship Id="rId131" Type="http://schemas.openxmlformats.org/officeDocument/2006/relationships/hyperlink" Target="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136" Type="http://schemas.openxmlformats.org/officeDocument/2006/relationships/hyperlink" Target="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" TargetMode="External"/><Relationship Id="rId157" Type="http://schemas.openxmlformats.org/officeDocument/2006/relationships/image" Target="media/image12.jpeg"/><Relationship Id="rId61" Type="http://schemas.openxmlformats.org/officeDocument/2006/relationships/hyperlink" Target="https://simmow.salud.gob.sv/csexo1.php?s_grupo=21583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82" Type="http://schemas.openxmlformats.org/officeDocument/2006/relationships/hyperlink" Target="https://simmow.salud.gob.sv/csexo1.php?s_grupo=163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52" Type="http://schemas.openxmlformats.org/officeDocument/2006/relationships/image" Target="media/image7.jpeg"/><Relationship Id="rId19" Type="http://schemas.openxmlformats.org/officeDocument/2006/relationships/hyperlink" Target="https://simmow.salud.gob.sv/csexo1.php?s_grupo=19571&amp;s_causa=20&amp;s_con=&amp;s_derhab=&amp;s_dep=0&amp;s_edad=0&amp;s_especialidad=0&amp;s_est=1&amp;s_fecha=01%2F01%2F2018&amp;s_fecha1=31%2F12%2F2018&amp;s_fosalud=0&amp;s_lista=225&amp;s_mun=0&amp;s_nivel=0&amp;s_otrorango1=0&amp;s_otrorango2=0&amp;s_recurso=99&amp;s_ser=1&amp;s_sospe=&amp;s_tipoest=0&amp;" TargetMode="External"/><Relationship Id="rId14" Type="http://schemas.openxmlformats.org/officeDocument/2006/relationships/hyperlink" Target="https://simmow.salud.gob.sv/csexo1.php?s_grupo=17496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" TargetMode="External"/><Relationship Id="rId30" Type="http://schemas.openxmlformats.org/officeDocument/2006/relationships/hyperlink" Target="https://simmow.salud.gob.sv/csexo1.php?s_grupo=1681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" TargetMode="External"/><Relationship Id="rId35" Type="http://schemas.openxmlformats.org/officeDocument/2006/relationships/hyperlink" Target="https://simmow.salud.gob.sv/csexo1.php?s_grupo=1681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" TargetMode="External"/><Relationship Id="rId56" Type="http://schemas.openxmlformats.org/officeDocument/2006/relationships/hyperlink" Target="https://simmow.salud.gob.sv/csexo1.php?s_grupo=22216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77" Type="http://schemas.openxmlformats.org/officeDocument/2006/relationships/hyperlink" Target="https://simmow.salud.gob.sv/csexo1.php?s_grupo=1844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100" Type="http://schemas.openxmlformats.org/officeDocument/2006/relationships/hyperlink" Target="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" TargetMode="External"/><Relationship Id="rId105" Type="http://schemas.openxmlformats.org/officeDocument/2006/relationships/hyperlink" Target="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" TargetMode="External"/><Relationship Id="rId126" Type="http://schemas.openxmlformats.org/officeDocument/2006/relationships/hyperlink" Target="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" TargetMode="External"/><Relationship Id="rId147" Type="http://schemas.openxmlformats.org/officeDocument/2006/relationships/chart" Target="charts/chart6.xml"/><Relationship Id="rId8" Type="http://schemas.openxmlformats.org/officeDocument/2006/relationships/image" Target="media/image1.png"/><Relationship Id="rId51" Type="http://schemas.openxmlformats.org/officeDocument/2006/relationships/hyperlink" Target="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72" Type="http://schemas.openxmlformats.org/officeDocument/2006/relationships/hyperlink" Target="https://simmow.salud.gob.sv/csexo1.php?s_grupo=183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93" Type="http://schemas.openxmlformats.org/officeDocument/2006/relationships/hyperlink" Target="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98" Type="http://schemas.openxmlformats.org/officeDocument/2006/relationships/hyperlink" Target="https://simmow.salud.gob.sv/sexo1.php?s_grupo=17506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21" Type="http://schemas.openxmlformats.org/officeDocument/2006/relationships/hyperlink" Target="https://simmow.salud.gob.sv/sexo1.php?s_grupo=1682&amp;s_causa=10&amp;s_derhab=&amp;s_dep=0&amp;s_edad=0&amp;s_emergencia=&amp;s_est=1&amp;s_fecha=01%2F07%2F2016&amp;s_fecha1=30%2F09%2F2016&amp;s_lista=222&amp;s_mun=0&amp;s_nivel=0&amp;s_otrorango1=0&amp;s_otrorango2=0&amp;s_ser=0&amp;s_tipodiag=0&amp;" TargetMode="External"/><Relationship Id="rId142" Type="http://schemas.openxmlformats.org/officeDocument/2006/relationships/chart" Target="charts/chart1.xml"/><Relationship Id="rId163" Type="http://schemas.openxmlformats.org/officeDocument/2006/relationships/image" Target="media/image17.png"/><Relationship Id="rId3" Type="http://schemas.openxmlformats.org/officeDocument/2006/relationships/styles" Target="styles.xml"/><Relationship Id="rId25" Type="http://schemas.openxmlformats.org/officeDocument/2006/relationships/hyperlink" Target="https://simmow.salud.gob.sv/csexo1.php?s_grupo=1727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46" Type="http://schemas.openxmlformats.org/officeDocument/2006/relationships/hyperlink" Target="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7" Type="http://schemas.openxmlformats.org/officeDocument/2006/relationships/hyperlink" Target="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116" Type="http://schemas.openxmlformats.org/officeDocument/2006/relationships/hyperlink" Target="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" TargetMode="External"/><Relationship Id="rId137" Type="http://schemas.openxmlformats.org/officeDocument/2006/relationships/hyperlink" Target="https://simmow.salud.gob.sv/sexo1.php?s_grupo=3624&amp;s_causa=10&amp;s_derhab=&amp;s_dep=0&amp;s_edad=0&amp;s_emergencia=&amp;s_est=1&amp;s_fecha=01%2F07%2F2018&amp;s_fecha1=30%2F09%2F2018&amp;s_lista=224&amp;s_mun=0&amp;s_nivel=0&amp;s_otrorango1=0&amp;s_otrorango2=0&amp;s_ser=0&amp;s_tipodiag=0&amp;" TargetMode="External"/><Relationship Id="rId158" Type="http://schemas.openxmlformats.org/officeDocument/2006/relationships/image" Target="media/image13.jpeg"/><Relationship Id="rId20" Type="http://schemas.openxmlformats.org/officeDocument/2006/relationships/hyperlink" Target="https://simmow.salud.gob.sv/csexo1.php?s_grupo=19571&amp;s_causa=20&amp;s_con=&amp;s_derhab=&amp;s_dep=0&amp;s_edad=0&amp;s_especialidad=0&amp;s_est=1&amp;s_fecha=01%2F01%2F2018&amp;s_fecha1=31%2F12%2F2018&amp;s_fosalud=0&amp;s_lista=225&amp;s_mun=0&amp;s_nivel=0&amp;s_otrorango1=0&amp;s_otrorango2=0&amp;s_recurso=99&amp;s_ser=1&amp;s_sospe=&amp;s_tipoest=0&amp;" TargetMode="External"/><Relationship Id="rId41" Type="http://schemas.openxmlformats.org/officeDocument/2006/relationships/hyperlink" Target="https://simmow.salud.gob.sv/csexo1.php?s_grupo=1615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2" Type="http://schemas.openxmlformats.org/officeDocument/2006/relationships/hyperlink" Target="https://simmow.salud.gob.sv/csexo1.php?s_grupo=21583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83" Type="http://schemas.openxmlformats.org/officeDocument/2006/relationships/hyperlink" Target="https://simmow.salud.gob.sv/csexo1.php?s_grupo=1627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88" Type="http://schemas.openxmlformats.org/officeDocument/2006/relationships/hyperlink" Target="https://simmow.salud.gob.sv/csexo1.php?s_grupo=162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11" Type="http://schemas.openxmlformats.org/officeDocument/2006/relationships/hyperlink" Target="https://simmow.salud.gob.sv/sexo1.php?s_grupo=1781&amp;s_causa=10&amp;s_derhab=&amp;s_dep=0&amp;s_edad=0&amp;s_emergencia=&amp;s_est=1&amp;s_fecha=01%2F07%2F2018&amp;s_fecha1=30%2F09%2F2018&amp;s_lista=222&amp;s_mun=0&amp;s_nivel=0&amp;s_otrorango1=0&amp;s_otrorango2=0&amp;s_ser=0&amp;s_tipodiag=0&amp;" TargetMode="External"/><Relationship Id="rId132" Type="http://schemas.openxmlformats.org/officeDocument/2006/relationships/hyperlink" Target="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153" Type="http://schemas.openxmlformats.org/officeDocument/2006/relationships/image" Target="media/image8.jpeg"/><Relationship Id="rId15" Type="http://schemas.openxmlformats.org/officeDocument/2006/relationships/hyperlink" Target="https://simmow.salud.gob.sv/csexo1.php?s_grupo=16054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" TargetMode="External"/><Relationship Id="rId36" Type="http://schemas.openxmlformats.org/officeDocument/2006/relationships/hyperlink" Target="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57" Type="http://schemas.openxmlformats.org/officeDocument/2006/relationships/hyperlink" Target="https://simmow.salud.gob.sv/csexo1.php?s_grupo=21225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" TargetMode="External"/><Relationship Id="rId106" Type="http://schemas.openxmlformats.org/officeDocument/2006/relationships/hyperlink" Target="https://simmow.salud.gob.sv/sexo1.php?s_grupo=17499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27" Type="http://schemas.openxmlformats.org/officeDocument/2006/relationships/hyperlink" Target="https://simmow.salud.gob.sv/sexo1.php?s_grupo=1613&amp;s_causa=10&amp;s_derhab=&amp;s_dep=0&amp;s_edad=0&amp;s_emergencia=&amp;s_est=1&amp;s_fecha=01%2F07%2F2018&amp;s_fecha1=30%2F09%2F2018&amp;s_lista=221&amp;s_mun=0&amp;s_nivel=0&amp;s_otrorango1=0&amp;s_otrorango2=0&amp;s_ser=0&amp;s_tipodiag=0&amp;" TargetMode="External"/><Relationship Id="rId10" Type="http://schemas.microsoft.com/office/2007/relationships/hdphoto" Target="media/hdphoto1.wdp"/><Relationship Id="rId31" Type="http://schemas.openxmlformats.org/officeDocument/2006/relationships/hyperlink" Target="https://simmow.salud.gob.sv/csexo1.php?s_grupo=16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52" Type="http://schemas.openxmlformats.org/officeDocument/2006/relationships/hyperlink" Target="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" TargetMode="External"/><Relationship Id="rId73" Type="http://schemas.openxmlformats.org/officeDocument/2006/relationships/hyperlink" Target="https://simmow.salud.gob.sv/csexo1.php?s_grupo=183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78" Type="http://schemas.openxmlformats.org/officeDocument/2006/relationships/hyperlink" Target="https://simmow.salud.gob.sv/csexo1.php?s_grupo=1820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94" Type="http://schemas.openxmlformats.org/officeDocument/2006/relationships/hyperlink" Target="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99" Type="http://schemas.openxmlformats.org/officeDocument/2006/relationships/hyperlink" Target="https://simmow.salud.gob.sv/sexo1.php?s_grupo=18259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01" Type="http://schemas.openxmlformats.org/officeDocument/2006/relationships/hyperlink" Target="https://simmow.salud.gob.sv/sexo1.php?s_grupo=18259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22" Type="http://schemas.openxmlformats.org/officeDocument/2006/relationships/hyperlink" Target="https://simmow.salud.gob.sv/sexo1.php?s_grupo=1613&amp;s_causa=10&amp;s_derhab=&amp;s_dep=0&amp;s_edad=0&amp;s_emergencia=&amp;s_est=1&amp;s_fecha=01%2F07%2F2018&amp;s_fecha1=30%2F09%2F2018&amp;s_lista=221&amp;s_mun=0&amp;s_nivel=0&amp;s_otrorango1=0&amp;s_otrorango2=0&amp;s_ser=0&amp;s_tipodiag=0&amp;" TargetMode="External"/><Relationship Id="rId143" Type="http://schemas.openxmlformats.org/officeDocument/2006/relationships/chart" Target="charts/chart2.xml"/><Relationship Id="rId148" Type="http://schemas.openxmlformats.org/officeDocument/2006/relationships/chart" Target="charts/chart7.xml"/><Relationship Id="rId16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simmow.salud.gob.sv/csexo1.php?s_grupo=1682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" TargetMode="External"/><Relationship Id="rId47" Type="http://schemas.openxmlformats.org/officeDocument/2006/relationships/hyperlink" Target="https://simmow.salud.gob.sv/csexo1.php?s_grupo=1626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68" Type="http://schemas.openxmlformats.org/officeDocument/2006/relationships/hyperlink" Target="https://simmow.salud.gob.sv/csexo1.php?s_grupo=184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89" Type="http://schemas.openxmlformats.org/officeDocument/2006/relationships/hyperlink" Target="https://simmow.salud.gob.sv/csexo1.php?s_grupo=162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12" Type="http://schemas.openxmlformats.org/officeDocument/2006/relationships/hyperlink" Target="https://simmow.salud.gob.sv/sexo1.php?s_grupo=1781&amp;s_causa=10&amp;s_derhab=&amp;s_dep=0&amp;s_edad=0&amp;s_emergencia=&amp;s_est=1&amp;s_fecha=01%2F07%2F2018&amp;s_fecha1=30%2F09%2F2018&amp;s_lista=222&amp;s_mun=0&amp;s_nivel=0&amp;s_otrorango1=0&amp;s_otrorango2=0&amp;s_ser=0&amp;s_tipodiag=0&amp;" TargetMode="External"/><Relationship Id="rId133" Type="http://schemas.openxmlformats.org/officeDocument/2006/relationships/hyperlink" Target="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154" Type="http://schemas.openxmlformats.org/officeDocument/2006/relationships/image" Target="media/image9.jpeg"/><Relationship Id="rId16" Type="http://schemas.openxmlformats.org/officeDocument/2006/relationships/hyperlink" Target="https://simmow.salud.gob.sv/csexo1.php?s_grupo=16054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" TargetMode="External"/><Relationship Id="rId37" Type="http://schemas.openxmlformats.org/officeDocument/2006/relationships/hyperlink" Target="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" TargetMode="External"/><Relationship Id="rId58" Type="http://schemas.openxmlformats.org/officeDocument/2006/relationships/hyperlink" Target="https://simmow.salud.gob.sv/csexo1.php?s_grupo=21225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" TargetMode="External"/><Relationship Id="rId79" Type="http://schemas.openxmlformats.org/officeDocument/2006/relationships/hyperlink" Target="https://simmow.salud.gob.sv/csexo1.php?s_grupo=1820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102" Type="http://schemas.openxmlformats.org/officeDocument/2006/relationships/hyperlink" Target="https://simmow.salud.gob.sv/sexo1.php?s_grupo=17499&amp;s_causa=10&amp;s_derhab=&amp;s_dep=0&amp;s_edad=0&amp;s_emergencia=&amp;s_est=1&amp;s_fecha=01%2F07%2F2018&amp;s_fecha1=30%2F09%2F2018&amp;s_lista=225&amp;s_mun=0&amp;s_nivel=0&amp;s_otrorango1=0&amp;s_otrorango2=0&amp;s_ser=0&amp;s_tipodiag=0&amp;" TargetMode="External"/><Relationship Id="rId123" Type="http://schemas.openxmlformats.org/officeDocument/2006/relationships/hyperlink" Target="https://simmow.salud.gob.sv/sexo1.php?s_grupo=1613&amp;s_causa=10&amp;s_derhab=&amp;s_dep=0&amp;s_edad=0&amp;s_emergencia=&amp;s_est=1&amp;s_fecha=01%2F07%2F2018&amp;s_fecha1=30%2F09%2F2018&amp;s_lista=221&amp;s_mun=0&amp;s_nivel=0&amp;s_otrorango1=0&amp;s_otrorango2=0&amp;s_ser=0&amp;s_tipodiag=0&amp;" TargetMode="External"/><Relationship Id="rId144" Type="http://schemas.openxmlformats.org/officeDocument/2006/relationships/chart" Target="charts/chart3.xml"/><Relationship Id="rId90" Type="http://schemas.openxmlformats.org/officeDocument/2006/relationships/hyperlink" Target="https://simmow.salud.gob.sv/csexo1.php?s_grupo=162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65" Type="http://schemas.openxmlformats.org/officeDocument/2006/relationships/footer" Target="footer2.xml"/><Relationship Id="rId27" Type="http://schemas.openxmlformats.org/officeDocument/2006/relationships/hyperlink" Target="https://simmow.salud.gob.sv/csexo1.php?s_grupo=1727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" TargetMode="External"/><Relationship Id="rId48" Type="http://schemas.openxmlformats.org/officeDocument/2006/relationships/hyperlink" Target="https://simmow.salud.gob.sv/csexo1.php?s_grupo=1618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" TargetMode="External"/><Relationship Id="rId69" Type="http://schemas.openxmlformats.org/officeDocument/2006/relationships/hyperlink" Target="https://simmow.salud.gob.sv/csexo1.php?s_grupo=184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" TargetMode="External"/><Relationship Id="rId113" Type="http://schemas.openxmlformats.org/officeDocument/2006/relationships/hyperlink" Target="https://simmow.salud.gob.sv/sexo1.php?s_grupo=1781&amp;s_causa=10&amp;s_derhab=&amp;s_dep=0&amp;s_edad=0&amp;s_emergencia=&amp;s_est=1&amp;s_fecha=01%2F07%2F2018&amp;s_fecha1=30%2F09%2F2018&amp;s_lista=222&amp;s_mun=0&amp;s_nivel=0&amp;s_otrorango1=0&amp;s_otrorango2=0&amp;s_ser=0&amp;s_tipodiag=0&amp;" TargetMode="External"/><Relationship Id="rId134" Type="http://schemas.openxmlformats.org/officeDocument/2006/relationships/hyperlink" Target="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" TargetMode="External"/><Relationship Id="rId80" Type="http://schemas.openxmlformats.org/officeDocument/2006/relationships/hyperlink" Target="https://simmow.salud.gob.sv/csexo1.php?s_grupo=163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" TargetMode="External"/><Relationship Id="rId155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TIEMPO DE ESPERA PARA CONSULTA EXTERNA  (1° Vez)</a:t>
            </a:r>
          </a:p>
        </c:rich>
      </c:tx>
      <c:layout>
        <c:manualLayout>
          <c:xMode val="edge"/>
          <c:yMode val="edge"/>
          <c:x val="0.12547222222222223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Hoja1!$A$3</c:f>
              <c:strCache>
                <c:ptCount val="1"/>
                <c:pt idx="0">
                  <c:v>Medicina 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Hoja1!$B$2:$F$2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Hoja1!$B$3:$F$3</c:f>
              <c:numCache>
                <c:formatCode>General</c:formatCode>
                <c:ptCount val="5"/>
                <c:pt idx="0">
                  <c:v>23.08</c:v>
                </c:pt>
                <c:pt idx="1">
                  <c:v>8.5399999999999991</c:v>
                </c:pt>
                <c:pt idx="2">
                  <c:v>15.85</c:v>
                </c:pt>
                <c:pt idx="3">
                  <c:v>45.68</c:v>
                </c:pt>
                <c:pt idx="4">
                  <c:v>63.96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94-4494-8842-ACFE3B153BD3}"/>
            </c:ext>
          </c:extLst>
        </c:ser>
        <c:ser>
          <c:idx val="1"/>
          <c:order val="1"/>
          <c:tx>
            <c:strRef>
              <c:f>Hoja1!$A$4</c:f>
              <c:strCache>
                <c:ptCount val="1"/>
                <c:pt idx="0">
                  <c:v>Cirugía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Hoja1!$B$2:$F$2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Hoja1!$B$4:$F$4</c:f>
              <c:numCache>
                <c:formatCode>General</c:formatCode>
                <c:ptCount val="5"/>
                <c:pt idx="0">
                  <c:v>45.67</c:v>
                </c:pt>
                <c:pt idx="1">
                  <c:v>26.89</c:v>
                </c:pt>
                <c:pt idx="2">
                  <c:v>36.44</c:v>
                </c:pt>
                <c:pt idx="3">
                  <c:v>35.21</c:v>
                </c:pt>
                <c:pt idx="4">
                  <c:v>47.49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94-4494-8842-ACFE3B153BD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290716544"/>
        <c:axId val="1290714048"/>
      </c:lineChart>
      <c:catAx>
        <c:axId val="129071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90714048"/>
        <c:crosses val="autoZero"/>
        <c:auto val="1"/>
        <c:lblAlgn val="ctr"/>
        <c:lblOffset val="100"/>
        <c:noMultiLvlLbl val="0"/>
      </c:catAx>
      <c:valAx>
        <c:axId val="12907140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dias calendario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9071654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11515048118985127"/>
          <c:y val="0.17374999999999999"/>
          <c:w val="0.82062729658792655"/>
          <c:h val="0.70959135316418775"/>
        </c:manualLayout>
      </c:layout>
      <c:scatterChart>
        <c:scatterStyle val="lineMarker"/>
        <c:varyColors val="0"/>
        <c:ser>
          <c:idx val="0"/>
          <c:order val="0"/>
          <c:tx>
            <c:strRef>
              <c:f>Hoja1!$B$3</c:f>
              <c:strCache>
                <c:ptCount val="1"/>
                <c:pt idx="0">
                  <c:v>TOTAL DE CONSULTA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3.6951443569553821E-2"/>
                  <c:y val="-5.7762288384472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CB-4F46-B3B9-A42ADA6698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Hoja1!$C$2:$G$2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Hoja1!$C$3:$G$3</c:f>
              <c:numCache>
                <c:formatCode>#,##0</c:formatCode>
                <c:ptCount val="5"/>
                <c:pt idx="0">
                  <c:v>281494</c:v>
                </c:pt>
                <c:pt idx="1">
                  <c:v>286274</c:v>
                </c:pt>
                <c:pt idx="2">
                  <c:v>148529</c:v>
                </c:pt>
                <c:pt idx="3">
                  <c:v>214144</c:v>
                </c:pt>
                <c:pt idx="4">
                  <c:v>223388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CCB-4F46-B3B9-A42ADA66983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603877376"/>
        <c:axId val="1603881536"/>
      </c:scatterChart>
      <c:valAx>
        <c:axId val="1603877376"/>
        <c:scaling>
          <c:orientation val="minMax"/>
          <c:max val="2022"/>
          <c:min val="201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603881536"/>
        <c:crosses val="autoZero"/>
        <c:crossBetween val="midCat"/>
        <c:majorUnit val="1"/>
        <c:minorUnit val="1"/>
      </c:valAx>
      <c:valAx>
        <c:axId val="1603881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60387737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Hoja1!$B$4</c:f>
              <c:strCache>
                <c:ptCount val="1"/>
                <c:pt idx="0">
                  <c:v>CONSULTA EXTERNA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7506999125109363E-2"/>
                  <c:y val="-5.7835739282589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BB-4BD0-BD4E-156768908042}"/>
                </c:ext>
              </c:extLst>
            </c:dLbl>
            <c:dLbl>
              <c:idx val="1"/>
              <c:layout>
                <c:manualLayout>
                  <c:x val="-9.1736657917760277E-3"/>
                  <c:y val="-4.3946850393700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BB-4BD0-BD4E-1567689080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Hoja1!$C$2:$G$2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Hoja1!$C$4:$G$4</c:f>
              <c:numCache>
                <c:formatCode>#,##0</c:formatCode>
                <c:ptCount val="5"/>
                <c:pt idx="0">
                  <c:v>236592</c:v>
                </c:pt>
                <c:pt idx="1">
                  <c:v>245556</c:v>
                </c:pt>
                <c:pt idx="2">
                  <c:v>123577</c:v>
                </c:pt>
                <c:pt idx="3">
                  <c:v>191918</c:v>
                </c:pt>
                <c:pt idx="4">
                  <c:v>199718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2BB-4BD0-BD4E-15676890804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698976128"/>
        <c:axId val="1698968640"/>
      </c:scatterChart>
      <c:valAx>
        <c:axId val="1698976128"/>
        <c:scaling>
          <c:orientation val="minMax"/>
          <c:max val="2022"/>
          <c:min val="201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698968640"/>
        <c:crosses val="autoZero"/>
        <c:crossBetween val="midCat"/>
        <c:majorUnit val="1"/>
        <c:minorUnit val="1"/>
      </c:valAx>
      <c:valAx>
        <c:axId val="169896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6989761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Hoja1!$B$8</c:f>
              <c:strCache>
                <c:ptCount val="1"/>
                <c:pt idx="0">
                  <c:v>CONSULTA DE EMERGENCIA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5.4930008748906387E-3"/>
                  <c:y val="-4.3946850393700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A6-409B-A1F3-1E8CBBFA22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Hoja1!$C$7:$G$7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Hoja1!$C$8:$G$8</c:f>
              <c:numCache>
                <c:formatCode>#,##0</c:formatCode>
                <c:ptCount val="5"/>
                <c:pt idx="0">
                  <c:v>44902</c:v>
                </c:pt>
                <c:pt idx="1">
                  <c:v>40718</c:v>
                </c:pt>
                <c:pt idx="2">
                  <c:v>25225</c:v>
                </c:pt>
                <c:pt idx="3">
                  <c:v>22226</c:v>
                </c:pt>
                <c:pt idx="4">
                  <c:v>23670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CA6-409B-A1F3-1E8CBBFA223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612297168"/>
        <c:axId val="1612299664"/>
      </c:scatterChart>
      <c:valAx>
        <c:axId val="1612297168"/>
        <c:scaling>
          <c:orientation val="minMax"/>
          <c:max val="2022"/>
          <c:min val="201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612299664"/>
        <c:crosses val="autoZero"/>
        <c:crossBetween val="midCat"/>
        <c:majorUnit val="1"/>
        <c:minorUnit val="1"/>
      </c:valAx>
      <c:valAx>
        <c:axId val="161229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612297168"/>
        <c:crosses val="autoZero"/>
        <c:crossBetween val="midCat"/>
        <c:minorUnit val="5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Hoja1!$B$12</c:f>
              <c:strCache>
                <c:ptCount val="1"/>
                <c:pt idx="0">
                  <c:v>EGRESOS 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898887639045081E-2"/>
                  <c:y val="-0.1022301119888655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49-4972-8155-CFE1A968CFFE}"/>
                </c:ext>
              </c:extLst>
            </c:dLbl>
            <c:dLbl>
              <c:idx val="1"/>
              <c:layout>
                <c:manualLayout>
                  <c:x val="-1.6332333458317711E-2"/>
                  <c:y val="-2.07984844774926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49-4972-8155-CFE1A968CFFE}"/>
                </c:ext>
              </c:extLst>
            </c:dLbl>
            <c:dLbl>
              <c:idx val="2"/>
              <c:layout>
                <c:manualLayout>
                  <c:x val="-5.8395888013998247E-2"/>
                  <c:y val="2.5497594050743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49-4972-8155-CFE1A968CF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Hoja1!$C$11:$G$11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Hoja1!$C$12:$G$12</c:f>
              <c:numCache>
                <c:formatCode>#,##0</c:formatCode>
                <c:ptCount val="5"/>
                <c:pt idx="0">
                  <c:v>24872</c:v>
                </c:pt>
                <c:pt idx="1">
                  <c:v>25123</c:v>
                </c:pt>
                <c:pt idx="2">
                  <c:v>21517</c:v>
                </c:pt>
                <c:pt idx="3">
                  <c:v>25275</c:v>
                </c:pt>
                <c:pt idx="4">
                  <c:v>23716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D49-4972-8155-CFE1A968CFF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770263584"/>
        <c:axId val="1770286048"/>
      </c:scatterChart>
      <c:valAx>
        <c:axId val="1770263584"/>
        <c:scaling>
          <c:orientation val="minMax"/>
          <c:max val="2022"/>
          <c:min val="201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70286048"/>
        <c:crosses val="autoZero"/>
        <c:crossBetween val="midCat"/>
        <c:majorUnit val="1"/>
        <c:minorUnit val="1"/>
      </c:valAx>
      <c:valAx>
        <c:axId val="177028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702635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6.8420166514387787E-2"/>
          <c:y val="0.27798408165375621"/>
          <c:w val="0.87911568746214419"/>
          <c:h val="0.5814344759628105"/>
        </c:manualLayout>
      </c:layout>
      <c:scatterChart>
        <c:scatterStyle val="lineMarker"/>
        <c:varyColors val="0"/>
        <c:ser>
          <c:idx val="0"/>
          <c:order val="0"/>
          <c:tx>
            <c:strRef>
              <c:f>Hoja1!$B$13</c:f>
              <c:strCache>
                <c:ptCount val="1"/>
                <c:pt idx="0">
                  <c:v>PROMEDIO ESTANCIA HOSPITALARIA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192892407099203E-2"/>
                  <c:y val="-9.3893421157755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A2-4B2E-9A6D-1E72131B7A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Hoja1!$C$11:$G$11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Hoja1!$C$13:$G$13</c:f>
              <c:numCache>
                <c:formatCode>General</c:formatCode>
                <c:ptCount val="5"/>
                <c:pt idx="0">
                  <c:v>8.19</c:v>
                </c:pt>
                <c:pt idx="1">
                  <c:v>8.11</c:v>
                </c:pt>
                <c:pt idx="2">
                  <c:v>7.28</c:v>
                </c:pt>
                <c:pt idx="3">
                  <c:v>7.26</c:v>
                </c:pt>
                <c:pt idx="4">
                  <c:v>7.83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CA2-4B2E-9A6D-1E72131B7A6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770282720"/>
        <c:axId val="1770260256"/>
      </c:scatterChart>
      <c:valAx>
        <c:axId val="1770282720"/>
        <c:scaling>
          <c:orientation val="minMax"/>
          <c:max val="2022"/>
          <c:min val="201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70260256"/>
        <c:crosses val="autoZero"/>
        <c:crossBetween val="midCat"/>
        <c:majorUnit val="1"/>
        <c:minorUnit val="1"/>
      </c:valAx>
      <c:valAx>
        <c:axId val="177026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702827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CIRUGIA MAYOR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Hoja1!$B$17</c:f>
              <c:strCache>
                <c:ptCount val="1"/>
                <c:pt idx="0">
                  <c:v>CIRUGIA ELECTIVA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6181102362204729E-3"/>
                  <c:y val="-5.62978804484903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17-4AD7-8D2E-35BDF49C8C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Hoja1!$C$16:$G$16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Hoja1!$C$17:$G$17</c:f>
              <c:numCache>
                <c:formatCode>#,##0</c:formatCode>
                <c:ptCount val="5"/>
                <c:pt idx="0">
                  <c:v>8510</c:v>
                </c:pt>
                <c:pt idx="1">
                  <c:v>8265</c:v>
                </c:pt>
                <c:pt idx="2">
                  <c:v>6141</c:v>
                </c:pt>
                <c:pt idx="3">
                  <c:v>7373</c:v>
                </c:pt>
                <c:pt idx="4">
                  <c:v>9471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517-4AD7-8D2E-35BDF49C8C48}"/>
            </c:ext>
          </c:extLst>
        </c:ser>
        <c:ser>
          <c:idx val="1"/>
          <c:order val="1"/>
          <c:tx>
            <c:strRef>
              <c:f>Hoja1!$B$18</c:f>
              <c:strCache>
                <c:ptCount val="1"/>
                <c:pt idx="0">
                  <c:v>CIRUGIA DE EMERGENCIA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0395888013998249E-2"/>
                  <c:y val="-5.0932355089623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17-4AD7-8D2E-35BDF49C8C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Hoja1!$C$16:$G$16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xVal>
          <c:yVal>
            <c:numRef>
              <c:f>Hoja1!$C$18:$G$18</c:f>
              <c:numCache>
                <c:formatCode>#,##0</c:formatCode>
                <c:ptCount val="5"/>
                <c:pt idx="0">
                  <c:v>4440</c:v>
                </c:pt>
                <c:pt idx="1">
                  <c:v>3807</c:v>
                </c:pt>
                <c:pt idx="2">
                  <c:v>1458</c:v>
                </c:pt>
                <c:pt idx="3">
                  <c:v>2146</c:v>
                </c:pt>
                <c:pt idx="4">
                  <c:v>1559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517-4AD7-8D2E-35BDF49C8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8342351"/>
        <c:axId val="568340687"/>
      </c:scatterChart>
      <c:valAx>
        <c:axId val="568342351"/>
        <c:scaling>
          <c:orientation val="minMax"/>
          <c:max val="2022"/>
          <c:min val="201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68340687"/>
        <c:crosses val="autoZero"/>
        <c:crossBetween val="midCat"/>
        <c:majorUnit val="1"/>
        <c:minorUnit val="1"/>
      </c:valAx>
      <c:valAx>
        <c:axId val="568340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6834235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8093140-F076-473D-8334-14B8E368D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12173</Words>
  <Characters>66954</Characters>
  <Application>Microsoft Office Word</Application>
  <DocSecurity>0</DocSecurity>
  <Lines>557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78970</CharactersWithSpaces>
  <SharedDoc>false</SharedDoc>
  <HLinks>
    <vt:vector size="1392" baseType="variant">
      <vt:variant>
        <vt:i4>786437</vt:i4>
      </vt:variant>
      <vt:variant>
        <vt:i4>693</vt:i4>
      </vt:variant>
      <vt:variant>
        <vt:i4>0</vt:i4>
      </vt:variant>
      <vt:variant>
        <vt:i4>5</vt:i4>
      </vt:variant>
      <vt:variant>
        <vt:lpwstr>https://simmow.salud.gob.sv/sexo1.php?s_grupo=3617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786437</vt:i4>
      </vt:variant>
      <vt:variant>
        <vt:i4>690</vt:i4>
      </vt:variant>
      <vt:variant>
        <vt:i4>0</vt:i4>
      </vt:variant>
      <vt:variant>
        <vt:i4>5</vt:i4>
      </vt:variant>
      <vt:variant>
        <vt:lpwstr>https://simmow.salud.gob.sv/sexo1.php?s_grupo=3617&amp;s_causa=10&amp;s_derhab=&amp;s_dep=0&amp;s_edad=0&amp;s_emergencia=&amp;s_est=1&amp;s_fecha=01%2F07%2F2017&amp;s_fecha1=30%2F09%2F2017&amp;s_lista=224&amp;s_mun=0&amp;s_nivel=0&amp;s_otrorango1=0&amp;s_otrorango2=0&amp;s_ser=0&amp;s_tipodiag=0&amp;</vt:lpwstr>
      </vt:variant>
      <vt:variant>
        <vt:lpwstr/>
      </vt:variant>
      <vt:variant>
        <vt:i4>851969</vt:i4>
      </vt:variant>
      <vt:variant>
        <vt:i4>687</vt:i4>
      </vt:variant>
      <vt:variant>
        <vt:i4>0</vt:i4>
      </vt:variant>
      <vt:variant>
        <vt:i4>5</vt:i4>
      </vt:variant>
      <vt:variant>
        <vt:lpwstr>https://simmow.salud.gob.sv/sexo1.php?s_grupo=3959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684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655366</vt:i4>
      </vt:variant>
      <vt:variant>
        <vt:i4>681</vt:i4>
      </vt:variant>
      <vt:variant>
        <vt:i4>0</vt:i4>
      </vt:variant>
      <vt:variant>
        <vt:i4>5</vt:i4>
      </vt:variant>
      <vt:variant>
        <vt:lpwstr>https://simmow.salud.gob.sv/sexo1.php?s_grupo=3621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851969</vt:i4>
      </vt:variant>
      <vt:variant>
        <vt:i4>678</vt:i4>
      </vt:variant>
      <vt:variant>
        <vt:i4>0</vt:i4>
      </vt:variant>
      <vt:variant>
        <vt:i4>5</vt:i4>
      </vt:variant>
      <vt:variant>
        <vt:lpwstr>https://simmow.salud.gob.sv/sexo1.php?s_grupo=3959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675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2017&amp;s_fecha1=30%2F09%2F2017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672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655366</vt:i4>
      </vt:variant>
      <vt:variant>
        <vt:i4>669</vt:i4>
      </vt:variant>
      <vt:variant>
        <vt:i4>0</vt:i4>
      </vt:variant>
      <vt:variant>
        <vt:i4>5</vt:i4>
      </vt:variant>
      <vt:variant>
        <vt:lpwstr>https://simmow.salud.gob.sv/sexo1.php?s_grupo=3621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666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663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660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657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654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651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648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645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642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639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636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633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630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627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624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621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618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615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612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609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606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603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600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597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594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591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588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585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2018&amp;s_fecha1=30%2F09%2F2018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582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2017&amp;s_fecha1=30%2F09%2F2017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579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576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573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570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196613</vt:i4>
      </vt:variant>
      <vt:variant>
        <vt:i4>567</vt:i4>
      </vt:variant>
      <vt:variant>
        <vt:i4>0</vt:i4>
      </vt:variant>
      <vt:variant>
        <vt:i4>5</vt:i4>
      </vt:variant>
      <vt:variant>
        <vt:lpwstr>https://simmow.salud.gob.sv/sexo1.php?s_grupo=1658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564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561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558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555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552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549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546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543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540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537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534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531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528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525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522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519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516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513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510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507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504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501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498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5242953</vt:i4>
      </vt:variant>
      <vt:variant>
        <vt:i4>495</vt:i4>
      </vt:variant>
      <vt:variant>
        <vt:i4>0</vt:i4>
      </vt:variant>
      <vt:variant>
        <vt:i4>5</vt:i4>
      </vt:variant>
      <vt:variant>
        <vt:lpwstr>https://simmow.salud.gob.sv/sexo1.php?s_grupo=22172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492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6160456</vt:i4>
      </vt:variant>
      <vt:variant>
        <vt:i4>489</vt:i4>
      </vt:variant>
      <vt:variant>
        <vt:i4>0</vt:i4>
      </vt:variant>
      <vt:variant>
        <vt:i4>5</vt:i4>
      </vt:variant>
      <vt:variant>
        <vt:lpwstr>https://simmow.salud.gob.sv/sexo1.php?s_grupo=18435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5570634</vt:i4>
      </vt:variant>
      <vt:variant>
        <vt:i4>486</vt:i4>
      </vt:variant>
      <vt:variant>
        <vt:i4>0</vt:i4>
      </vt:variant>
      <vt:variant>
        <vt:i4>5</vt:i4>
      </vt:variant>
      <vt:variant>
        <vt:lpwstr>https://simmow.salud.gob.sv/sexo1.php?s_grupo=19497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5832783</vt:i4>
      </vt:variant>
      <vt:variant>
        <vt:i4>483</vt:i4>
      </vt:variant>
      <vt:variant>
        <vt:i4>0</vt:i4>
      </vt:variant>
      <vt:variant>
        <vt:i4>5</vt:i4>
      </vt:variant>
      <vt:variant>
        <vt:lpwstr>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480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5570628</vt:i4>
      </vt:variant>
      <vt:variant>
        <vt:i4>477</vt:i4>
      </vt:variant>
      <vt:variant>
        <vt:i4>0</vt:i4>
      </vt:variant>
      <vt:variant>
        <vt:i4>5</vt:i4>
      </vt:variant>
      <vt:variant>
        <vt:lpwstr>https://simmow.salud.gob.sv/sexo1.php?s_grupo=19499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5242958</vt:i4>
      </vt:variant>
      <vt:variant>
        <vt:i4>474</vt:i4>
      </vt:variant>
      <vt:variant>
        <vt:i4>0</vt:i4>
      </vt:variant>
      <vt:variant>
        <vt:i4>5</vt:i4>
      </vt:variant>
      <vt:variant>
        <vt:lpwstr>https://simmow.salud.gob.sv/sexo1.php?s_grupo=15502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5242958</vt:i4>
      </vt:variant>
      <vt:variant>
        <vt:i4>471</vt:i4>
      </vt:variant>
      <vt:variant>
        <vt:i4>0</vt:i4>
      </vt:variant>
      <vt:variant>
        <vt:i4>5</vt:i4>
      </vt:variant>
      <vt:variant>
        <vt:lpwstr>https://simmow.salud.gob.sv/sexo1.php?s_grupo=15502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468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5832783</vt:i4>
      </vt:variant>
      <vt:variant>
        <vt:i4>465</vt:i4>
      </vt:variant>
      <vt:variant>
        <vt:i4>0</vt:i4>
      </vt:variant>
      <vt:variant>
        <vt:i4>5</vt:i4>
      </vt:variant>
      <vt:variant>
        <vt:lpwstr>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462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5570628</vt:i4>
      </vt:variant>
      <vt:variant>
        <vt:i4>459</vt:i4>
      </vt:variant>
      <vt:variant>
        <vt:i4>0</vt:i4>
      </vt:variant>
      <vt:variant>
        <vt:i4>5</vt:i4>
      </vt:variant>
      <vt:variant>
        <vt:lpwstr>https://simmow.salud.gob.sv/sexo1.php?s_grupo=19499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5374026</vt:i4>
      </vt:variant>
      <vt:variant>
        <vt:i4>456</vt:i4>
      </vt:variant>
      <vt:variant>
        <vt:i4>0</vt:i4>
      </vt:variant>
      <vt:variant>
        <vt:i4>5</vt:i4>
      </vt:variant>
      <vt:variant>
        <vt:lpwstr>https://simmow.salud.gob.sv/sexo1.php?s_grupo=17506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453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450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447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444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5374026</vt:i4>
      </vt:variant>
      <vt:variant>
        <vt:i4>441</vt:i4>
      </vt:variant>
      <vt:variant>
        <vt:i4>0</vt:i4>
      </vt:variant>
      <vt:variant>
        <vt:i4>5</vt:i4>
      </vt:variant>
      <vt:variant>
        <vt:lpwstr>https://simmow.salud.gob.sv/sexo1.php?s_grupo=17506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438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435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1310846</vt:i4>
      </vt:variant>
      <vt:variant>
        <vt:i4>432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429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426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423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420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417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414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411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408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405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402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399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396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393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390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387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384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381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378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375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372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369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366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363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360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357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354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351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1114227</vt:i4>
      </vt:variant>
      <vt:variant>
        <vt:i4>348</vt:i4>
      </vt:variant>
      <vt:variant>
        <vt:i4>0</vt:i4>
      </vt:variant>
      <vt:variant>
        <vt:i4>5</vt:i4>
      </vt:variant>
      <vt:variant>
        <vt:lpwstr>https://simmow.salud.gob.sv/csexo1.php?s_grupo=1843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345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342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339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336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333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330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327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324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321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318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315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312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309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306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303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300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297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294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291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288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285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5505070</vt:i4>
      </vt:variant>
      <vt:variant>
        <vt:i4>282</vt:i4>
      </vt:variant>
      <vt:variant>
        <vt:i4>0</vt:i4>
      </vt:variant>
      <vt:variant>
        <vt:i4>5</vt:i4>
      </vt:variant>
      <vt:variant>
        <vt:lpwstr>https://simmow.salud.gob.sv/csexo1.php?s_grupo=18259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5505070</vt:i4>
      </vt:variant>
      <vt:variant>
        <vt:i4>279</vt:i4>
      </vt:variant>
      <vt:variant>
        <vt:i4>0</vt:i4>
      </vt:variant>
      <vt:variant>
        <vt:i4>5</vt:i4>
      </vt:variant>
      <vt:variant>
        <vt:lpwstr>https://simmow.salud.gob.sv/csexo1.php?s_grupo=18259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5439527</vt:i4>
      </vt:variant>
      <vt:variant>
        <vt:i4>276</vt:i4>
      </vt:variant>
      <vt:variant>
        <vt:i4>0</vt:i4>
      </vt:variant>
      <vt:variant>
        <vt:i4>5</vt:i4>
      </vt:variant>
      <vt:variant>
        <vt:lpwstr>https://simmow.salud.gob.sv/csexo1.php?s_grupo=21956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273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270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267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264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261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258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255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252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249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246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243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240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237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234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6029347</vt:i4>
      </vt:variant>
      <vt:variant>
        <vt:i4>231</vt:i4>
      </vt:variant>
      <vt:variant>
        <vt:i4>0</vt:i4>
      </vt:variant>
      <vt:variant>
        <vt:i4>5</vt:i4>
      </vt:variant>
      <vt:variant>
        <vt:lpwstr>https://simmow.salud.gob.sv/csexo1.php?s_grupo=19497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228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225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222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219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216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6029347</vt:i4>
      </vt:variant>
      <vt:variant>
        <vt:i4>213</vt:i4>
      </vt:variant>
      <vt:variant>
        <vt:i4>0</vt:i4>
      </vt:variant>
      <vt:variant>
        <vt:i4>5</vt:i4>
      </vt:variant>
      <vt:variant>
        <vt:lpwstr>https://simmow.salud.gob.sv/csexo1.php?s_grupo=19497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1507446</vt:i4>
      </vt:variant>
      <vt:variant>
        <vt:i4>210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207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204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1310844</vt:i4>
      </vt:variant>
      <vt:variant>
        <vt:i4>201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1310844</vt:i4>
      </vt:variant>
      <vt:variant>
        <vt:i4>198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195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192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189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186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183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180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177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174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171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168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165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162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159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156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153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150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147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144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141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138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1245303</vt:i4>
      </vt:variant>
      <vt:variant>
        <vt:i4>135</vt:i4>
      </vt:variant>
      <vt:variant>
        <vt:i4>0</vt:i4>
      </vt:variant>
      <vt:variant>
        <vt:i4>5</vt:i4>
      </vt:variant>
      <vt:variant>
        <vt:lpwstr>https://simmow.salud.gob.sv/csexo1.php?s_grupo=1768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1900670</vt:i4>
      </vt:variant>
      <vt:variant>
        <vt:i4>132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1441911</vt:i4>
      </vt:variant>
      <vt:variant>
        <vt:i4>129</vt:i4>
      </vt:variant>
      <vt:variant>
        <vt:i4>0</vt:i4>
      </vt:variant>
      <vt:variant>
        <vt:i4>5</vt:i4>
      </vt:variant>
      <vt:variant>
        <vt:lpwstr>https://simmow.salud.gob.sv/csexo1.php?s_grupo=1738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1441911</vt:i4>
      </vt:variant>
      <vt:variant>
        <vt:i4>126</vt:i4>
      </vt:variant>
      <vt:variant>
        <vt:i4>0</vt:i4>
      </vt:variant>
      <vt:variant>
        <vt:i4>5</vt:i4>
      </vt:variant>
      <vt:variant>
        <vt:lpwstr>https://simmow.salud.gob.sv/csexo1.php?s_grupo=1738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1245303</vt:i4>
      </vt:variant>
      <vt:variant>
        <vt:i4>123</vt:i4>
      </vt:variant>
      <vt:variant>
        <vt:i4>0</vt:i4>
      </vt:variant>
      <vt:variant>
        <vt:i4>5</vt:i4>
      </vt:variant>
      <vt:variant>
        <vt:lpwstr>https://simmow.salud.gob.sv/csexo1.php?s_grupo=1768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120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117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114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111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108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1900670</vt:i4>
      </vt:variant>
      <vt:variant>
        <vt:i4>105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102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99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96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93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90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87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84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81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78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75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72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69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66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63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6225956</vt:i4>
      </vt:variant>
      <vt:variant>
        <vt:i4>60</vt:i4>
      </vt:variant>
      <vt:variant>
        <vt:i4>0</vt:i4>
      </vt:variant>
      <vt:variant>
        <vt:i4>5</vt:i4>
      </vt:variant>
      <vt:variant>
        <vt:lpwstr>https://simmow.salud.gob.sv/csexo1.php?s_grupo=16010&amp;s_causa=10&amp;s_con=&amp;s_derhab=&amp;s_dep=0&amp;s_edad=0&amp;s_especialidad=0&amp;s_est=1&amp;s_fecha=01%2F07%2F2018&amp;s_fecha1=30%2F09%2F2018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6225956</vt:i4>
      </vt:variant>
      <vt:variant>
        <vt:i4>57</vt:i4>
      </vt:variant>
      <vt:variant>
        <vt:i4>0</vt:i4>
      </vt:variant>
      <vt:variant>
        <vt:i4>5</vt:i4>
      </vt:variant>
      <vt:variant>
        <vt:lpwstr>https://simmow.salud.gob.sv/csexo1.php?s_grupo=16010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5373987</vt:i4>
      </vt:variant>
      <vt:variant>
        <vt:i4>54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6094882</vt:i4>
      </vt:variant>
      <vt:variant>
        <vt:i4>51</vt:i4>
      </vt:variant>
      <vt:variant>
        <vt:i4>0</vt:i4>
      </vt:variant>
      <vt:variant>
        <vt:i4>5</vt:i4>
      </vt:variant>
      <vt:variant>
        <vt:lpwstr>https://simmow.salud.gob.sv/csexo1.php?s_grupo=26170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5832750</vt:i4>
      </vt:variant>
      <vt:variant>
        <vt:i4>48</vt:i4>
      </vt:variant>
      <vt:variant>
        <vt:i4>0</vt:i4>
      </vt:variant>
      <vt:variant>
        <vt:i4>5</vt:i4>
      </vt:variant>
      <vt:variant>
        <vt:lpwstr>https://simmow.salud.gob.sv/csexo1.php?s_grupo=14791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6160420</vt:i4>
      </vt:variant>
      <vt:variant>
        <vt:i4>45</vt:i4>
      </vt:variant>
      <vt:variant>
        <vt:i4>0</vt:i4>
      </vt:variant>
      <vt:variant>
        <vt:i4>5</vt:i4>
      </vt:variant>
      <vt:variant>
        <vt:lpwstr>https://simmow.salud.gob.sv/csexo1.php?s_grupo=17203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6160420</vt:i4>
      </vt:variant>
      <vt:variant>
        <vt:i4>42</vt:i4>
      </vt:variant>
      <vt:variant>
        <vt:i4>0</vt:i4>
      </vt:variant>
      <vt:variant>
        <vt:i4>5</vt:i4>
      </vt:variant>
      <vt:variant>
        <vt:lpwstr>https://simmow.salud.gob.sv/csexo1.php?s_grupo=17203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39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36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33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6094882</vt:i4>
      </vt:variant>
      <vt:variant>
        <vt:i4>30</vt:i4>
      </vt:variant>
      <vt:variant>
        <vt:i4>0</vt:i4>
      </vt:variant>
      <vt:variant>
        <vt:i4>5</vt:i4>
      </vt:variant>
      <vt:variant>
        <vt:lpwstr>https://simmow.salud.gob.sv/csexo1.php?s_grupo=26170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5832750</vt:i4>
      </vt:variant>
      <vt:variant>
        <vt:i4>27</vt:i4>
      </vt:variant>
      <vt:variant>
        <vt:i4>0</vt:i4>
      </vt:variant>
      <vt:variant>
        <vt:i4>5</vt:i4>
      </vt:variant>
      <vt:variant>
        <vt:lpwstr>https://simmow.salud.gob.sv/csexo1.php?s_grupo=14791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5373987</vt:i4>
      </vt:variant>
      <vt:variant>
        <vt:i4>24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21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18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15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12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9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6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3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0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licdominguez</dc:creator>
  <cp:lastModifiedBy>Xenia</cp:lastModifiedBy>
  <cp:revision>3</cp:revision>
  <cp:lastPrinted>2023-03-13T14:53:00Z</cp:lastPrinted>
  <dcterms:created xsi:type="dcterms:W3CDTF">2023-05-09T14:23:00Z</dcterms:created>
  <dcterms:modified xsi:type="dcterms:W3CDTF">2023-05-09T14:23:00Z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